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59F95F" w14:textId="59088906" w:rsidR="00BB73CE" w:rsidRPr="00464F42" w:rsidRDefault="00BB73CE" w:rsidP="00DE076C">
      <w:pPr>
        <w:tabs>
          <w:tab w:val="left" w:pos="4578"/>
        </w:tabs>
        <w:spacing w:after="120" w:line="360" w:lineRule="auto"/>
        <w:jc w:val="center"/>
        <w:rPr>
          <w:rFonts w:ascii="Arial" w:hAnsi="Arial" w:cs="Arial"/>
          <w:b/>
          <w:sz w:val="22"/>
          <w:szCs w:val="22"/>
        </w:rPr>
      </w:pPr>
      <w:r w:rsidRPr="00464F42">
        <w:rPr>
          <w:rFonts w:ascii="Arial" w:hAnsi="Arial" w:cs="Arial"/>
          <w:b/>
          <w:sz w:val="22"/>
          <w:szCs w:val="22"/>
        </w:rPr>
        <w:t xml:space="preserve">UMOWA nr </w:t>
      </w:r>
      <w:r w:rsidRPr="00090E4E">
        <w:rPr>
          <w:rFonts w:ascii="Arial" w:hAnsi="Arial" w:cs="Arial"/>
          <w:b/>
          <w:sz w:val="22"/>
          <w:szCs w:val="22"/>
        </w:rPr>
        <w:t>__________</w:t>
      </w:r>
    </w:p>
    <w:p w14:paraId="44C05614" w14:textId="1882B635" w:rsidR="00BB73CE" w:rsidRDefault="00BB73CE" w:rsidP="007512B0">
      <w:pPr>
        <w:spacing w:after="120" w:line="360" w:lineRule="auto"/>
        <w:jc w:val="center"/>
        <w:rPr>
          <w:rFonts w:ascii="Arial" w:hAnsi="Arial" w:cs="Arial"/>
          <w:b/>
          <w:sz w:val="22"/>
          <w:szCs w:val="22"/>
        </w:rPr>
      </w:pPr>
      <w:r w:rsidRPr="00464F42">
        <w:rPr>
          <w:rFonts w:ascii="Arial" w:hAnsi="Arial" w:cs="Arial"/>
          <w:b/>
          <w:sz w:val="22"/>
          <w:szCs w:val="22"/>
        </w:rPr>
        <w:t xml:space="preserve">zawarta w dniu </w:t>
      </w:r>
      <w:r w:rsidRPr="00090E4E">
        <w:rPr>
          <w:rFonts w:ascii="Arial" w:hAnsi="Arial" w:cs="Arial"/>
          <w:b/>
          <w:sz w:val="22"/>
          <w:szCs w:val="22"/>
        </w:rPr>
        <w:t>________</w:t>
      </w:r>
      <w:r w:rsidRPr="00464F42">
        <w:rPr>
          <w:rFonts w:ascii="Arial" w:hAnsi="Arial" w:cs="Arial"/>
          <w:b/>
          <w:sz w:val="22"/>
          <w:szCs w:val="22"/>
        </w:rPr>
        <w:t xml:space="preserve"> w</w:t>
      </w:r>
      <w:r w:rsidR="00DE076C">
        <w:rPr>
          <w:rFonts w:ascii="Arial" w:hAnsi="Arial" w:cs="Arial"/>
          <w:b/>
          <w:sz w:val="22"/>
          <w:szCs w:val="22"/>
        </w:rPr>
        <w:t xml:space="preserve"> Opolu</w:t>
      </w:r>
      <w:r w:rsidRPr="00464F42">
        <w:rPr>
          <w:rFonts w:ascii="Arial" w:hAnsi="Arial" w:cs="Arial"/>
          <w:b/>
          <w:sz w:val="22"/>
          <w:szCs w:val="22"/>
        </w:rPr>
        <w:t xml:space="preserve"> (dalej: „Umowa”)</w:t>
      </w:r>
    </w:p>
    <w:p w14:paraId="0D98C5C4" w14:textId="77777777" w:rsidR="003334A5" w:rsidRPr="00464F42" w:rsidRDefault="003334A5" w:rsidP="007512B0">
      <w:pPr>
        <w:spacing w:after="120" w:line="360" w:lineRule="auto"/>
        <w:jc w:val="center"/>
        <w:rPr>
          <w:rFonts w:ascii="Arial" w:hAnsi="Arial" w:cs="Arial"/>
          <w:b/>
          <w:sz w:val="22"/>
          <w:szCs w:val="22"/>
        </w:rPr>
      </w:pPr>
    </w:p>
    <w:p w14:paraId="334B030C" w14:textId="053C78F2" w:rsidR="00A12376" w:rsidRPr="00A12376" w:rsidRDefault="00A12376" w:rsidP="00CC7200">
      <w:pPr>
        <w:pStyle w:val="Akapitzlist"/>
        <w:widowControl w:val="0"/>
        <w:numPr>
          <w:ilvl w:val="0"/>
          <w:numId w:val="22"/>
        </w:numPr>
        <w:spacing w:after="120" w:line="360" w:lineRule="auto"/>
        <w:ind w:left="454" w:hanging="454"/>
        <w:rPr>
          <w:rFonts w:ascii="Arial" w:hAnsi="Arial" w:cs="Arial"/>
          <w:sz w:val="22"/>
          <w:szCs w:val="22"/>
        </w:rPr>
      </w:pPr>
      <w:r w:rsidRPr="00A12376">
        <w:rPr>
          <w:rFonts w:ascii="Arial" w:hAnsi="Arial" w:cs="Arial"/>
          <w:b/>
          <w:sz w:val="22"/>
          <w:szCs w:val="22"/>
        </w:rPr>
        <w:t>PKP Polskie Linie Kolejowe S.A.</w:t>
      </w:r>
      <w:r w:rsidRPr="00A12376">
        <w:rPr>
          <w:rFonts w:ascii="Arial" w:hAnsi="Arial" w:cs="Arial"/>
          <w:sz w:val="22"/>
          <w:szCs w:val="22"/>
        </w:rPr>
        <w:t xml:space="preserve"> z siedzibą w Warszawie ul. Targ</w:t>
      </w:r>
      <w:r w:rsidR="00930B81">
        <w:rPr>
          <w:rFonts w:ascii="Arial" w:hAnsi="Arial" w:cs="Arial"/>
          <w:sz w:val="22"/>
          <w:szCs w:val="22"/>
        </w:rPr>
        <w:t xml:space="preserve">owa 74, 03-734 Warszawa, </w:t>
      </w:r>
      <w:r w:rsidRPr="00A12376">
        <w:rPr>
          <w:rFonts w:ascii="Arial" w:hAnsi="Arial" w:cs="Arial"/>
          <w:sz w:val="22"/>
          <w:szCs w:val="22"/>
        </w:rPr>
        <w:t>wpisaną do rejestru przedsiębiorców Krajowego Rejestru Sądowego prowadzonego przez Sąd Rejonowy dla m</w:t>
      </w:r>
      <w:r w:rsidR="007512B0">
        <w:rPr>
          <w:rFonts w:ascii="Arial" w:hAnsi="Arial" w:cs="Arial"/>
          <w:sz w:val="22"/>
          <w:szCs w:val="22"/>
        </w:rPr>
        <w:t>. st. Warszawy w Warszawie, XIV</w:t>
      </w:r>
      <w:r w:rsidRPr="00A12376">
        <w:rPr>
          <w:rFonts w:ascii="Arial" w:hAnsi="Arial" w:cs="Arial"/>
          <w:sz w:val="22"/>
          <w:szCs w:val="22"/>
        </w:rPr>
        <w:t xml:space="preserve"> Wydział Gospodarczy Krajowego Rejestru Sądowego, pod numerem KRS 0000037568, o kapitale zakładowym w wysokości </w:t>
      </w:r>
      <w:r w:rsidR="005C42F1">
        <w:rPr>
          <w:rFonts w:ascii="Arial" w:hAnsi="Arial" w:cs="Arial"/>
          <w:sz w:val="22"/>
          <w:szCs w:val="22"/>
        </w:rPr>
        <w:t xml:space="preserve">32 065 978 </w:t>
      </w:r>
      <w:r w:rsidR="007512B0">
        <w:rPr>
          <w:rFonts w:ascii="Arial" w:hAnsi="Arial" w:cs="Arial"/>
          <w:sz w:val="22"/>
          <w:szCs w:val="22"/>
        </w:rPr>
        <w:t>000</w:t>
      </w:r>
      <w:r w:rsidRPr="00A12376">
        <w:rPr>
          <w:rFonts w:ascii="Arial" w:hAnsi="Arial" w:cs="Arial"/>
          <w:sz w:val="22"/>
          <w:szCs w:val="22"/>
        </w:rPr>
        <w:t>,00 złotych, opłaconym w całości, posiadającą numer NIP PL 113-23-16-427, posiadającą numer REGON 017319027, w imieniu, której działa Zakład Linii Kolejowych w Opolu, 45-090 Opole, ul. Księcia Jana Dobrego 1, reprezentowaną na podstawie pełnomocnictw, przez:</w:t>
      </w:r>
    </w:p>
    <w:p w14:paraId="5FC0BF25" w14:textId="77777777" w:rsidR="00A12376" w:rsidRPr="009160EA" w:rsidRDefault="00A12376" w:rsidP="007512B0">
      <w:pPr>
        <w:pStyle w:val="Akapitzlist"/>
        <w:widowControl w:val="0"/>
        <w:spacing w:after="120" w:line="360" w:lineRule="auto"/>
        <w:ind w:left="567"/>
        <w:rPr>
          <w:rFonts w:ascii="Arial" w:hAnsi="Arial" w:cs="Arial"/>
          <w:sz w:val="22"/>
          <w:szCs w:val="22"/>
        </w:rPr>
      </w:pPr>
      <w:r w:rsidRPr="009160EA">
        <w:rPr>
          <w:rFonts w:ascii="Arial" w:hAnsi="Arial" w:cs="Arial"/>
          <w:sz w:val="22"/>
          <w:szCs w:val="22"/>
        </w:rPr>
        <w:t>______________ - _____________</w:t>
      </w:r>
    </w:p>
    <w:p w14:paraId="0071DBD7" w14:textId="77777777" w:rsidR="00A12376" w:rsidRPr="009160EA" w:rsidRDefault="00A12376" w:rsidP="007512B0">
      <w:pPr>
        <w:pStyle w:val="Akapitzlist"/>
        <w:widowControl w:val="0"/>
        <w:spacing w:after="120" w:line="360" w:lineRule="auto"/>
        <w:ind w:left="567"/>
        <w:contextualSpacing w:val="0"/>
        <w:rPr>
          <w:rFonts w:ascii="Arial" w:hAnsi="Arial" w:cs="Arial"/>
          <w:sz w:val="22"/>
          <w:szCs w:val="22"/>
        </w:rPr>
      </w:pPr>
      <w:r w:rsidRPr="009160EA">
        <w:rPr>
          <w:rFonts w:ascii="Arial" w:hAnsi="Arial" w:cs="Arial"/>
          <w:sz w:val="22"/>
          <w:szCs w:val="22"/>
        </w:rPr>
        <w:t>______________ - _____________</w:t>
      </w:r>
    </w:p>
    <w:p w14:paraId="2B0B8213" w14:textId="77777777" w:rsidR="00A12376" w:rsidRPr="009160EA" w:rsidRDefault="00A12376" w:rsidP="007512B0">
      <w:pPr>
        <w:pStyle w:val="Akapitzlist"/>
        <w:widowControl w:val="0"/>
        <w:spacing w:before="120" w:after="120" w:line="360" w:lineRule="auto"/>
        <w:ind w:left="567"/>
        <w:contextualSpacing w:val="0"/>
        <w:rPr>
          <w:rFonts w:ascii="Arial" w:hAnsi="Arial" w:cs="Arial"/>
          <w:sz w:val="22"/>
          <w:szCs w:val="22"/>
        </w:rPr>
      </w:pPr>
      <w:r w:rsidRPr="00D50B8E">
        <w:rPr>
          <w:rFonts w:ascii="Arial" w:hAnsi="Arial" w:cs="Arial"/>
          <w:sz w:val="22"/>
          <w:szCs w:val="22"/>
        </w:rPr>
        <w:t>uprawnionych do łącznej reprezentacji,</w:t>
      </w:r>
    </w:p>
    <w:p w14:paraId="7389EADE" w14:textId="77777777" w:rsidR="00A12376" w:rsidRDefault="00A12376" w:rsidP="007512B0">
      <w:pPr>
        <w:pStyle w:val="Akapitzlist"/>
        <w:widowControl w:val="0"/>
        <w:spacing w:before="120" w:after="120" w:line="360" w:lineRule="auto"/>
        <w:ind w:left="567"/>
        <w:contextualSpacing w:val="0"/>
        <w:rPr>
          <w:rFonts w:ascii="Arial" w:hAnsi="Arial" w:cs="Arial"/>
          <w:sz w:val="22"/>
          <w:szCs w:val="22"/>
        </w:rPr>
      </w:pPr>
      <w:r w:rsidRPr="009160EA">
        <w:rPr>
          <w:rFonts w:ascii="Arial" w:hAnsi="Arial" w:cs="Arial"/>
          <w:sz w:val="22"/>
          <w:szCs w:val="22"/>
        </w:rPr>
        <w:t>zwaną dalej „</w:t>
      </w:r>
      <w:r w:rsidRPr="009160EA">
        <w:rPr>
          <w:rFonts w:ascii="Arial" w:hAnsi="Arial" w:cs="Arial"/>
          <w:b/>
          <w:sz w:val="22"/>
          <w:szCs w:val="22"/>
        </w:rPr>
        <w:t>Zamawiającym</w:t>
      </w:r>
      <w:r w:rsidRPr="009160EA">
        <w:rPr>
          <w:rFonts w:ascii="Arial" w:hAnsi="Arial" w:cs="Arial"/>
          <w:sz w:val="22"/>
          <w:szCs w:val="22"/>
        </w:rPr>
        <w:t>”</w:t>
      </w:r>
    </w:p>
    <w:p w14:paraId="559EF523" w14:textId="347D4265" w:rsidR="00BB73CE" w:rsidRDefault="009515FF" w:rsidP="007512B0">
      <w:pPr>
        <w:widowControl w:val="0"/>
        <w:spacing w:after="120" w:line="360" w:lineRule="auto"/>
        <w:rPr>
          <w:rFonts w:ascii="Arial" w:hAnsi="Arial" w:cs="Arial"/>
          <w:sz w:val="22"/>
          <w:szCs w:val="22"/>
        </w:rPr>
      </w:pPr>
      <w:r>
        <w:rPr>
          <w:rFonts w:ascii="Arial" w:hAnsi="Arial" w:cs="Arial"/>
          <w:sz w:val="22"/>
          <w:szCs w:val="22"/>
        </w:rPr>
        <w:t xml:space="preserve">  </w:t>
      </w:r>
      <w:r w:rsidR="00A12376">
        <w:rPr>
          <w:rFonts w:ascii="Arial" w:hAnsi="Arial" w:cs="Arial"/>
          <w:sz w:val="22"/>
          <w:szCs w:val="22"/>
        </w:rPr>
        <w:t xml:space="preserve">       </w:t>
      </w:r>
      <w:r w:rsidR="00BB73CE" w:rsidRPr="00464F42">
        <w:rPr>
          <w:rFonts w:ascii="Arial" w:hAnsi="Arial" w:cs="Arial"/>
          <w:sz w:val="22"/>
          <w:szCs w:val="22"/>
        </w:rPr>
        <w:t>oraz</w:t>
      </w:r>
    </w:p>
    <w:p w14:paraId="3E56212D" w14:textId="2B71981D" w:rsidR="007512B0" w:rsidRPr="007512B0" w:rsidRDefault="007512B0" w:rsidP="00CC7200">
      <w:pPr>
        <w:pStyle w:val="Akapitzlist"/>
        <w:widowControl w:val="0"/>
        <w:numPr>
          <w:ilvl w:val="0"/>
          <w:numId w:val="22"/>
        </w:numPr>
        <w:spacing w:line="360" w:lineRule="auto"/>
        <w:ind w:left="426" w:hanging="426"/>
        <w:rPr>
          <w:rFonts w:ascii="Arial" w:hAnsi="Arial" w:cs="Arial"/>
          <w:sz w:val="22"/>
          <w:szCs w:val="22"/>
        </w:rPr>
      </w:pPr>
      <w:r w:rsidRPr="007512B0">
        <w:rPr>
          <w:rFonts w:ascii="Arial" w:hAnsi="Arial" w:cs="Arial"/>
          <w:sz w:val="22"/>
          <w:szCs w:val="22"/>
        </w:rPr>
        <w:t xml:space="preserve">______________ </w:t>
      </w:r>
      <w:r w:rsidRPr="007512B0">
        <w:rPr>
          <w:rFonts w:ascii="Arial" w:hAnsi="Arial" w:cs="Arial"/>
          <w:i/>
          <w:sz w:val="22"/>
          <w:szCs w:val="22"/>
        </w:rPr>
        <w:t>(dane Wykonawców z podziałem na różne formy prawne znajdują się</w:t>
      </w:r>
      <w:r>
        <w:rPr>
          <w:rFonts w:ascii="Arial" w:hAnsi="Arial" w:cs="Arial"/>
          <w:i/>
          <w:sz w:val="22"/>
          <w:szCs w:val="22"/>
        </w:rPr>
        <w:t xml:space="preserve"> </w:t>
      </w:r>
      <w:r w:rsidRPr="007512B0">
        <w:rPr>
          <w:rFonts w:ascii="Arial" w:hAnsi="Arial" w:cs="Arial"/>
          <w:i/>
          <w:sz w:val="22"/>
          <w:szCs w:val="22"/>
        </w:rPr>
        <w:t>w osobnym pliku)</w:t>
      </w:r>
      <w:r w:rsidRPr="007512B0">
        <w:rPr>
          <w:rFonts w:ascii="Arial" w:hAnsi="Arial" w:cs="Arial"/>
          <w:sz w:val="22"/>
          <w:szCs w:val="22"/>
        </w:rPr>
        <w:t>,</w:t>
      </w:r>
    </w:p>
    <w:p w14:paraId="0943A0BB" w14:textId="77777777" w:rsidR="007512B0" w:rsidRPr="003D06EB" w:rsidRDefault="007512B0" w:rsidP="007512B0">
      <w:pPr>
        <w:pStyle w:val="Akapitzlist"/>
        <w:widowControl w:val="0"/>
        <w:spacing w:line="360" w:lineRule="auto"/>
        <w:ind w:left="177"/>
        <w:rPr>
          <w:rFonts w:ascii="Arial" w:hAnsi="Arial" w:cs="Arial"/>
          <w:sz w:val="22"/>
          <w:szCs w:val="22"/>
        </w:rPr>
      </w:pPr>
    </w:p>
    <w:p w14:paraId="0279D032" w14:textId="754856F8" w:rsidR="007512B0" w:rsidRDefault="007512B0" w:rsidP="007512B0">
      <w:pPr>
        <w:spacing w:after="120" w:line="360" w:lineRule="auto"/>
        <w:rPr>
          <w:rFonts w:ascii="Arial" w:hAnsi="Arial" w:cs="Arial"/>
          <w:sz w:val="22"/>
          <w:szCs w:val="22"/>
        </w:rPr>
      </w:pPr>
      <w:r w:rsidRPr="00F81394">
        <w:rPr>
          <w:rFonts w:ascii="Arial" w:hAnsi="Arial" w:cs="Arial"/>
          <w:i/>
          <w:sz w:val="22"/>
          <w:szCs w:val="22"/>
        </w:rPr>
        <w:t xml:space="preserve">uprawnionego do </w:t>
      </w:r>
      <w:r w:rsidR="004F4299">
        <w:rPr>
          <w:rFonts w:ascii="Arial" w:hAnsi="Arial" w:cs="Arial"/>
          <w:i/>
          <w:sz w:val="22"/>
          <w:szCs w:val="22"/>
        </w:rPr>
        <w:t>jednoosobowej reprezentacji</w:t>
      </w:r>
      <w:r w:rsidRPr="00F81394">
        <w:rPr>
          <w:rFonts w:ascii="Arial" w:hAnsi="Arial" w:cs="Arial"/>
          <w:i/>
          <w:sz w:val="22"/>
          <w:szCs w:val="22"/>
        </w:rPr>
        <w:t>/uprawnionych do łącznej reprezentacji</w:t>
      </w:r>
      <w:r w:rsidRPr="005061A9">
        <w:rPr>
          <w:rFonts w:ascii="Arial" w:hAnsi="Arial" w:cs="Arial"/>
          <w:sz w:val="22"/>
          <w:szCs w:val="22"/>
        </w:rPr>
        <w:t>* zgodnie</w:t>
      </w:r>
      <w:r w:rsidR="00930B81">
        <w:rPr>
          <w:rFonts w:ascii="Arial" w:hAnsi="Arial" w:cs="Arial"/>
          <w:sz w:val="22"/>
          <w:szCs w:val="22"/>
        </w:rPr>
        <w:t xml:space="preserve"> </w:t>
      </w:r>
      <w:r w:rsidRPr="005061A9">
        <w:rPr>
          <w:rFonts w:ascii="Arial" w:hAnsi="Arial" w:cs="Arial"/>
          <w:sz w:val="22"/>
          <w:szCs w:val="22"/>
        </w:rPr>
        <w:t>z odpisem aktualnym</w:t>
      </w:r>
      <w:r>
        <w:rPr>
          <w:rFonts w:ascii="Arial" w:hAnsi="Arial" w:cs="Arial"/>
          <w:sz w:val="22"/>
          <w:szCs w:val="22"/>
        </w:rPr>
        <w:t xml:space="preserve"> z rejestru przedsiębiorców </w:t>
      </w:r>
      <w:r w:rsidRPr="00F81394">
        <w:rPr>
          <w:rFonts w:ascii="Arial" w:hAnsi="Arial" w:cs="Arial"/>
          <w:i/>
          <w:sz w:val="22"/>
          <w:szCs w:val="22"/>
        </w:rPr>
        <w:t>KRS/wydrukiem z CEIDG</w:t>
      </w:r>
      <w:r w:rsidR="004F4299">
        <w:rPr>
          <w:rFonts w:ascii="Arial" w:hAnsi="Arial" w:cs="Arial"/>
          <w:i/>
          <w:sz w:val="22"/>
          <w:szCs w:val="22"/>
        </w:rPr>
        <w:t>/pełnomocnictwem</w:t>
      </w:r>
      <w:r w:rsidR="004F4299" w:rsidRPr="005061A9">
        <w:rPr>
          <w:rFonts w:ascii="Arial" w:hAnsi="Arial" w:cs="Arial"/>
          <w:sz w:val="22"/>
          <w:szCs w:val="22"/>
        </w:rPr>
        <w:t>*</w:t>
      </w:r>
      <w:r>
        <w:rPr>
          <w:rFonts w:ascii="Arial" w:hAnsi="Arial" w:cs="Arial"/>
          <w:sz w:val="22"/>
          <w:szCs w:val="22"/>
        </w:rPr>
        <w:t xml:space="preserve">, </w:t>
      </w:r>
      <w:r w:rsidR="004F4299">
        <w:rPr>
          <w:rFonts w:ascii="Arial" w:hAnsi="Arial" w:cs="Arial"/>
          <w:sz w:val="22"/>
          <w:szCs w:val="22"/>
        </w:rPr>
        <w:t xml:space="preserve">stanowiącym </w:t>
      </w:r>
      <w:r w:rsidRPr="000513A7">
        <w:rPr>
          <w:rFonts w:ascii="Arial" w:hAnsi="Arial" w:cs="Arial"/>
          <w:b/>
          <w:sz w:val="22"/>
          <w:szCs w:val="22"/>
        </w:rPr>
        <w:t>Załącznik nr 1</w:t>
      </w:r>
      <w:r w:rsidRPr="005061A9">
        <w:rPr>
          <w:rFonts w:ascii="Arial" w:hAnsi="Arial" w:cs="Arial"/>
          <w:sz w:val="22"/>
          <w:szCs w:val="22"/>
        </w:rPr>
        <w:t xml:space="preserve"> do niniejszej Umowy, </w:t>
      </w:r>
    </w:p>
    <w:p w14:paraId="1634D2BA" w14:textId="77777777" w:rsidR="007512B0" w:rsidRPr="005061A9" w:rsidRDefault="007512B0" w:rsidP="007512B0">
      <w:pPr>
        <w:spacing w:after="120" w:line="360" w:lineRule="auto"/>
        <w:rPr>
          <w:rFonts w:ascii="Arial" w:hAnsi="Arial" w:cs="Arial"/>
          <w:sz w:val="22"/>
          <w:szCs w:val="22"/>
        </w:rPr>
      </w:pPr>
      <w:r w:rsidRPr="005061A9">
        <w:rPr>
          <w:rFonts w:ascii="Arial" w:hAnsi="Arial" w:cs="Arial"/>
          <w:sz w:val="22"/>
          <w:szCs w:val="22"/>
        </w:rPr>
        <w:t>z</w:t>
      </w:r>
      <w:r>
        <w:rPr>
          <w:rFonts w:ascii="Arial" w:hAnsi="Arial" w:cs="Arial"/>
          <w:sz w:val="22"/>
          <w:szCs w:val="22"/>
        </w:rPr>
        <w:t xml:space="preserve">wanym dalej </w:t>
      </w:r>
      <w:r>
        <w:rPr>
          <w:rFonts w:ascii="Arial" w:hAnsi="Arial" w:cs="Arial"/>
          <w:b/>
          <w:sz w:val="22"/>
          <w:szCs w:val="22"/>
        </w:rPr>
        <w:t>„</w:t>
      </w:r>
      <w:r w:rsidRPr="00F05ABD">
        <w:rPr>
          <w:rFonts w:ascii="Arial" w:hAnsi="Arial" w:cs="Arial"/>
          <w:b/>
          <w:sz w:val="22"/>
          <w:szCs w:val="22"/>
        </w:rPr>
        <w:t xml:space="preserve">Wykonawcą” </w:t>
      </w:r>
      <w:r w:rsidRPr="00F05ABD">
        <w:rPr>
          <w:rFonts w:ascii="Arial" w:hAnsi="Arial" w:cs="Arial"/>
          <w:sz w:val="22"/>
          <w:szCs w:val="22"/>
        </w:rPr>
        <w:t xml:space="preserve">lub </w:t>
      </w:r>
      <w:r w:rsidRPr="00F05ABD">
        <w:rPr>
          <w:rFonts w:ascii="Arial" w:hAnsi="Arial" w:cs="Arial"/>
          <w:b/>
          <w:sz w:val="22"/>
          <w:szCs w:val="22"/>
        </w:rPr>
        <w:t>„Konsorcjum”</w:t>
      </w:r>
      <w:r w:rsidRPr="005061A9">
        <w:rPr>
          <w:rFonts w:ascii="Arial" w:hAnsi="Arial" w:cs="Arial"/>
          <w:sz w:val="22"/>
          <w:szCs w:val="22"/>
        </w:rPr>
        <w:t xml:space="preserve"> </w:t>
      </w:r>
    </w:p>
    <w:p w14:paraId="0384E4C5" w14:textId="77777777" w:rsidR="007512B0" w:rsidRPr="005061A9" w:rsidRDefault="007512B0" w:rsidP="007512B0">
      <w:pPr>
        <w:spacing w:after="120" w:line="360" w:lineRule="auto"/>
        <w:rPr>
          <w:rFonts w:ascii="Arial" w:hAnsi="Arial" w:cs="Arial"/>
          <w:sz w:val="22"/>
          <w:szCs w:val="22"/>
        </w:rPr>
      </w:pPr>
      <w:r w:rsidRPr="00F81394">
        <w:rPr>
          <w:rFonts w:ascii="Arial" w:hAnsi="Arial" w:cs="Arial"/>
          <w:b/>
          <w:sz w:val="22"/>
          <w:szCs w:val="22"/>
        </w:rPr>
        <w:t>Zamawiający</w:t>
      </w:r>
      <w:r w:rsidRPr="005061A9">
        <w:rPr>
          <w:rFonts w:ascii="Arial" w:hAnsi="Arial" w:cs="Arial"/>
          <w:sz w:val="22"/>
          <w:szCs w:val="22"/>
        </w:rPr>
        <w:t xml:space="preserve"> i </w:t>
      </w:r>
      <w:r w:rsidRPr="00F81394">
        <w:rPr>
          <w:rFonts w:ascii="Arial" w:hAnsi="Arial" w:cs="Arial"/>
          <w:b/>
          <w:sz w:val="22"/>
          <w:szCs w:val="22"/>
        </w:rPr>
        <w:t>Wykonawca</w:t>
      </w:r>
      <w:r w:rsidRPr="005061A9">
        <w:rPr>
          <w:rFonts w:ascii="Arial" w:hAnsi="Arial" w:cs="Arial"/>
          <w:sz w:val="22"/>
          <w:szCs w:val="22"/>
        </w:rPr>
        <w:t xml:space="preserve"> będą dalej łą</w:t>
      </w:r>
      <w:r>
        <w:rPr>
          <w:rFonts w:ascii="Arial" w:hAnsi="Arial" w:cs="Arial"/>
          <w:sz w:val="22"/>
          <w:szCs w:val="22"/>
        </w:rPr>
        <w:t xml:space="preserve">cznie zwani </w:t>
      </w:r>
      <w:r w:rsidRPr="00F05ABD">
        <w:rPr>
          <w:rFonts w:ascii="Arial" w:hAnsi="Arial" w:cs="Arial"/>
          <w:b/>
          <w:sz w:val="22"/>
          <w:szCs w:val="22"/>
        </w:rPr>
        <w:t>„Stronami”,</w:t>
      </w:r>
      <w:r>
        <w:rPr>
          <w:rFonts w:ascii="Arial" w:hAnsi="Arial" w:cs="Arial"/>
          <w:sz w:val="22"/>
          <w:szCs w:val="22"/>
        </w:rPr>
        <w:t xml:space="preserve"> a każdy </w:t>
      </w:r>
      <w:r w:rsidRPr="005061A9">
        <w:rPr>
          <w:rFonts w:ascii="Arial" w:hAnsi="Arial" w:cs="Arial"/>
          <w:sz w:val="22"/>
          <w:szCs w:val="22"/>
        </w:rPr>
        <w:t xml:space="preserve">z nich z osobna także </w:t>
      </w:r>
      <w:r w:rsidRPr="00F05ABD">
        <w:rPr>
          <w:rFonts w:ascii="Arial" w:hAnsi="Arial" w:cs="Arial"/>
          <w:b/>
          <w:sz w:val="22"/>
          <w:szCs w:val="22"/>
        </w:rPr>
        <w:t>„Stroną”</w:t>
      </w:r>
      <w:r w:rsidRPr="00F05ABD">
        <w:rPr>
          <w:rFonts w:ascii="Arial" w:hAnsi="Arial" w:cs="Arial"/>
          <w:sz w:val="22"/>
          <w:szCs w:val="22"/>
        </w:rPr>
        <w:t>.</w:t>
      </w:r>
    </w:p>
    <w:p w14:paraId="1C4910B7" w14:textId="7C029736" w:rsidR="007512B0" w:rsidRPr="005061A9" w:rsidRDefault="007512B0" w:rsidP="007512B0">
      <w:pPr>
        <w:spacing w:after="120" w:line="360" w:lineRule="auto"/>
        <w:rPr>
          <w:rFonts w:ascii="Arial" w:hAnsi="Arial" w:cs="Arial"/>
          <w:sz w:val="22"/>
          <w:szCs w:val="22"/>
        </w:rPr>
      </w:pPr>
      <w:r w:rsidRPr="005061A9">
        <w:rPr>
          <w:rFonts w:ascii="Arial" w:hAnsi="Arial" w:cs="Arial"/>
          <w:sz w:val="22"/>
          <w:szCs w:val="22"/>
        </w:rPr>
        <w:t xml:space="preserve">Wobec wyboru oferty Wykonawcy jako najkorzystniejszej w przeprowadzonym przez Zamawiającego postępowaniu w sprawie udzielenia zamówienia w trybie </w:t>
      </w:r>
      <w:r w:rsidRPr="005061A9">
        <w:rPr>
          <w:rFonts w:ascii="Arial" w:hAnsi="Arial" w:cs="Arial"/>
          <w:bCs/>
          <w:sz w:val="22"/>
          <w:szCs w:val="22"/>
        </w:rPr>
        <w:t>zapytania ofertowego otwartego</w:t>
      </w:r>
      <w:r w:rsidRPr="005061A9">
        <w:rPr>
          <w:rFonts w:ascii="Arial" w:hAnsi="Arial" w:cs="Arial"/>
          <w:sz w:val="22"/>
          <w:szCs w:val="22"/>
        </w:rPr>
        <w:t xml:space="preserve"> </w:t>
      </w:r>
      <w:r>
        <w:rPr>
          <w:rFonts w:ascii="Arial" w:hAnsi="Arial" w:cs="Arial"/>
          <w:sz w:val="22"/>
          <w:szCs w:val="22"/>
        </w:rPr>
        <w:t xml:space="preserve">na podstawie </w:t>
      </w:r>
      <w:r w:rsidRPr="005061A9">
        <w:rPr>
          <w:rFonts w:ascii="Arial" w:hAnsi="Arial" w:cs="Arial"/>
          <w:sz w:val="22"/>
          <w:szCs w:val="22"/>
        </w:rPr>
        <w:t xml:space="preserve">§ 16 </w:t>
      </w:r>
      <w:r w:rsidR="00621875">
        <w:rPr>
          <w:rFonts w:ascii="Arial" w:hAnsi="Arial" w:cs="Arial"/>
          <w:sz w:val="22"/>
          <w:szCs w:val="22"/>
        </w:rPr>
        <w:t xml:space="preserve">z </w:t>
      </w:r>
      <w:r w:rsidRPr="005061A9">
        <w:rPr>
          <w:rFonts w:ascii="Arial" w:hAnsi="Arial" w:cs="Arial"/>
          <w:sz w:val="22"/>
          <w:szCs w:val="22"/>
        </w:rPr>
        <w:t>„Regulaminu udzielania zamówień logistycznych przez PK</w:t>
      </w:r>
      <w:r w:rsidR="00F6436E">
        <w:rPr>
          <w:rFonts w:ascii="Arial" w:hAnsi="Arial" w:cs="Arial"/>
          <w:sz w:val="22"/>
          <w:szCs w:val="22"/>
        </w:rPr>
        <w:t xml:space="preserve">P Polskie Linie Kolejowe S.A.” </w:t>
      </w:r>
      <w:r w:rsidRPr="005061A9">
        <w:rPr>
          <w:rFonts w:ascii="Arial" w:hAnsi="Arial" w:cs="Arial"/>
          <w:sz w:val="22"/>
          <w:szCs w:val="22"/>
        </w:rPr>
        <w:t xml:space="preserve">(dalej: </w:t>
      </w:r>
      <w:r w:rsidRPr="00F05ABD">
        <w:rPr>
          <w:rFonts w:ascii="Arial" w:hAnsi="Arial" w:cs="Arial"/>
          <w:b/>
          <w:sz w:val="22"/>
          <w:szCs w:val="22"/>
        </w:rPr>
        <w:t>„Regulamin”</w:t>
      </w:r>
      <w:r w:rsidRPr="005061A9">
        <w:rPr>
          <w:rFonts w:ascii="Arial" w:hAnsi="Arial" w:cs="Arial"/>
          <w:sz w:val="22"/>
          <w:szCs w:val="22"/>
        </w:rPr>
        <w:t xml:space="preserve">), </w:t>
      </w:r>
    </w:p>
    <w:p w14:paraId="3A130A55" w14:textId="77777777" w:rsidR="007512B0" w:rsidRPr="005061A9" w:rsidRDefault="007512B0" w:rsidP="007512B0">
      <w:pPr>
        <w:spacing w:after="120" w:line="360" w:lineRule="auto"/>
        <w:rPr>
          <w:rFonts w:ascii="Arial" w:hAnsi="Arial" w:cs="Arial"/>
          <w:sz w:val="22"/>
          <w:szCs w:val="22"/>
        </w:rPr>
      </w:pPr>
      <w:r w:rsidRPr="005061A9">
        <w:rPr>
          <w:rFonts w:ascii="Arial" w:hAnsi="Arial" w:cs="Arial"/>
          <w:sz w:val="22"/>
          <w:szCs w:val="22"/>
        </w:rPr>
        <w:t>Strony postanawiają co następuje:</w:t>
      </w:r>
    </w:p>
    <w:p w14:paraId="1AD83139" w14:textId="77777777" w:rsidR="00143BAA" w:rsidRPr="00464F42" w:rsidRDefault="00143BAA" w:rsidP="009B74F3">
      <w:pPr>
        <w:spacing w:line="360" w:lineRule="auto"/>
        <w:jc w:val="center"/>
        <w:rPr>
          <w:rFonts w:ascii="Arial" w:hAnsi="Arial" w:cs="Arial"/>
          <w:b/>
          <w:sz w:val="22"/>
          <w:szCs w:val="22"/>
        </w:rPr>
      </w:pPr>
      <w:r w:rsidRPr="00464F42">
        <w:rPr>
          <w:rFonts w:ascii="Arial" w:hAnsi="Arial" w:cs="Arial"/>
          <w:b/>
          <w:sz w:val="22"/>
          <w:szCs w:val="22"/>
        </w:rPr>
        <w:t>§</w:t>
      </w:r>
      <w:r w:rsidR="00CA760B" w:rsidRPr="00464F42">
        <w:rPr>
          <w:rFonts w:ascii="Arial" w:hAnsi="Arial" w:cs="Arial"/>
          <w:b/>
          <w:sz w:val="22"/>
          <w:szCs w:val="22"/>
        </w:rPr>
        <w:t xml:space="preserve"> </w:t>
      </w:r>
      <w:r w:rsidRPr="00464F42">
        <w:rPr>
          <w:rFonts w:ascii="Arial" w:hAnsi="Arial" w:cs="Arial"/>
          <w:b/>
          <w:sz w:val="22"/>
          <w:szCs w:val="22"/>
        </w:rPr>
        <w:t>1</w:t>
      </w:r>
    </w:p>
    <w:p w14:paraId="72E51359" w14:textId="77777777" w:rsidR="00143BAA" w:rsidRPr="00464F42" w:rsidRDefault="00143BAA" w:rsidP="009B74F3">
      <w:pPr>
        <w:spacing w:line="360" w:lineRule="auto"/>
        <w:jc w:val="center"/>
        <w:rPr>
          <w:rFonts w:ascii="Arial" w:hAnsi="Arial" w:cs="Arial"/>
          <w:b/>
          <w:sz w:val="22"/>
          <w:szCs w:val="22"/>
        </w:rPr>
      </w:pPr>
      <w:r w:rsidRPr="00464F42">
        <w:rPr>
          <w:rFonts w:ascii="Arial" w:hAnsi="Arial" w:cs="Arial"/>
          <w:b/>
          <w:sz w:val="22"/>
          <w:szCs w:val="22"/>
        </w:rPr>
        <w:t>Przedmiot Umowy</w:t>
      </w:r>
    </w:p>
    <w:p w14:paraId="5BF81DEF" w14:textId="4BFBE66E" w:rsidR="00FA1FC8" w:rsidRPr="00F32DE1" w:rsidRDefault="00F91CCD" w:rsidP="00CC7200">
      <w:pPr>
        <w:pStyle w:val="Akapitzlist"/>
        <w:numPr>
          <w:ilvl w:val="0"/>
          <w:numId w:val="23"/>
        </w:numPr>
        <w:spacing w:before="120" w:line="360" w:lineRule="auto"/>
        <w:ind w:left="567"/>
        <w:rPr>
          <w:rFonts w:ascii="Arial" w:eastAsia="Arial Unicode MS" w:hAnsi="Arial" w:cs="Arial"/>
          <w:sz w:val="22"/>
          <w:szCs w:val="22"/>
        </w:rPr>
      </w:pPr>
      <w:r w:rsidRPr="00172896">
        <w:rPr>
          <w:rFonts w:ascii="Arial" w:hAnsi="Arial" w:cs="Arial"/>
          <w:sz w:val="22"/>
          <w:szCs w:val="22"/>
        </w:rPr>
        <w:t xml:space="preserve">Przedmiotem Umowy jest </w:t>
      </w:r>
      <w:r w:rsidR="0073309F">
        <w:rPr>
          <w:rFonts w:ascii="Arial" w:hAnsi="Arial" w:cs="Arial"/>
          <w:sz w:val="22"/>
          <w:szCs w:val="22"/>
        </w:rPr>
        <w:t>d</w:t>
      </w:r>
      <w:r w:rsidR="00AC0F46" w:rsidRPr="00172896">
        <w:rPr>
          <w:rFonts w:ascii="Arial" w:hAnsi="Arial" w:cs="Arial"/>
          <w:sz w:val="22"/>
          <w:szCs w:val="22"/>
        </w:rPr>
        <w:t>ostaw</w:t>
      </w:r>
      <w:r w:rsidR="00F27D4F" w:rsidRPr="00172896">
        <w:rPr>
          <w:rFonts w:ascii="Arial" w:hAnsi="Arial" w:cs="Arial"/>
          <w:sz w:val="22"/>
          <w:szCs w:val="22"/>
        </w:rPr>
        <w:t>a przez Wykonawcę</w:t>
      </w:r>
      <w:r w:rsidR="00AC0F46" w:rsidRPr="00172896">
        <w:rPr>
          <w:rFonts w:ascii="Arial" w:hAnsi="Arial" w:cs="Arial"/>
          <w:sz w:val="22"/>
          <w:szCs w:val="22"/>
        </w:rPr>
        <w:t xml:space="preserve"> </w:t>
      </w:r>
      <w:r w:rsidR="00745237" w:rsidRPr="00172896">
        <w:rPr>
          <w:rFonts w:ascii="Arial" w:hAnsi="Arial" w:cs="Arial"/>
          <w:b/>
          <w:sz w:val="22"/>
          <w:szCs w:val="22"/>
        </w:rPr>
        <w:t>oleju opałowego</w:t>
      </w:r>
      <w:r w:rsidR="00D9400A" w:rsidRPr="00172896">
        <w:rPr>
          <w:rFonts w:ascii="Arial" w:hAnsi="Arial" w:cs="Arial"/>
          <w:b/>
          <w:sz w:val="22"/>
          <w:szCs w:val="22"/>
        </w:rPr>
        <w:t xml:space="preserve"> do ogrzewania pomieszczeń </w:t>
      </w:r>
      <w:r w:rsidR="00673455" w:rsidRPr="00172896">
        <w:rPr>
          <w:rFonts w:ascii="Arial" w:hAnsi="Arial" w:cs="Arial"/>
          <w:b/>
          <w:sz w:val="22"/>
          <w:szCs w:val="22"/>
        </w:rPr>
        <w:t xml:space="preserve">w Sekcji Eksploatacji Opole Główne </w:t>
      </w:r>
      <w:r w:rsidR="00780C51">
        <w:rPr>
          <w:rFonts w:ascii="Arial" w:hAnsi="Arial" w:cs="Arial"/>
          <w:b/>
          <w:sz w:val="22"/>
          <w:szCs w:val="22"/>
        </w:rPr>
        <w:t>oraz nastawni dysponującej</w:t>
      </w:r>
      <w:r w:rsidR="00673455" w:rsidRPr="00172896">
        <w:rPr>
          <w:rFonts w:ascii="Arial" w:hAnsi="Arial" w:cs="Arial"/>
          <w:b/>
          <w:sz w:val="22"/>
          <w:szCs w:val="22"/>
        </w:rPr>
        <w:t xml:space="preserve"> w stacji </w:t>
      </w:r>
      <w:r w:rsidR="00673455" w:rsidRPr="00172896">
        <w:rPr>
          <w:rFonts w:ascii="Arial" w:hAnsi="Arial" w:cs="Arial"/>
          <w:b/>
          <w:sz w:val="22"/>
          <w:szCs w:val="22"/>
        </w:rPr>
        <w:lastRenderedPageBreak/>
        <w:t>Strzelin teren Sekcji Eksploatacji Kamieniec Ząbko</w:t>
      </w:r>
      <w:r w:rsidR="00673455" w:rsidRPr="00F32DE1">
        <w:rPr>
          <w:rFonts w:ascii="Arial" w:hAnsi="Arial" w:cs="Arial"/>
          <w:b/>
          <w:sz w:val="22"/>
          <w:szCs w:val="22"/>
        </w:rPr>
        <w:t>wicki</w:t>
      </w:r>
      <w:r w:rsidR="00B205DB" w:rsidRPr="00F32DE1">
        <w:rPr>
          <w:rFonts w:ascii="Arial" w:hAnsi="Arial" w:cs="Arial"/>
          <w:b/>
          <w:sz w:val="22"/>
          <w:szCs w:val="22"/>
        </w:rPr>
        <w:t>,</w:t>
      </w:r>
      <w:r w:rsidR="00B205DB" w:rsidRPr="00F32DE1">
        <w:rPr>
          <w:rFonts w:ascii="Arial" w:hAnsi="Arial" w:cs="Arial"/>
          <w:sz w:val="22"/>
          <w:szCs w:val="22"/>
        </w:rPr>
        <w:t xml:space="preserve"> szczegó</w:t>
      </w:r>
      <w:r w:rsidR="005E1D43" w:rsidRPr="00F32DE1">
        <w:rPr>
          <w:rFonts w:ascii="Arial" w:hAnsi="Arial" w:cs="Arial"/>
          <w:sz w:val="22"/>
          <w:szCs w:val="22"/>
        </w:rPr>
        <w:t>łowo opisan</w:t>
      </w:r>
      <w:r w:rsidR="00F32DE1" w:rsidRPr="00F32DE1">
        <w:rPr>
          <w:rFonts w:ascii="Arial" w:hAnsi="Arial" w:cs="Arial"/>
          <w:sz w:val="22"/>
          <w:szCs w:val="22"/>
        </w:rPr>
        <w:t>a</w:t>
      </w:r>
      <w:r w:rsidR="005E1D43" w:rsidRPr="00F32DE1">
        <w:rPr>
          <w:rFonts w:ascii="Arial" w:hAnsi="Arial" w:cs="Arial"/>
          <w:sz w:val="22"/>
          <w:szCs w:val="22"/>
        </w:rPr>
        <w:t xml:space="preserve"> w</w:t>
      </w:r>
      <w:r w:rsidR="00F32DE1" w:rsidRPr="00F32DE1">
        <w:rPr>
          <w:rFonts w:ascii="Arial" w:hAnsi="Arial" w:cs="Arial"/>
          <w:sz w:val="22"/>
          <w:szCs w:val="22"/>
        </w:rPr>
        <w:t xml:space="preserve"> Opisie Przedmiotu Zamówienia stanowiącym</w:t>
      </w:r>
      <w:r w:rsidR="005E1D43" w:rsidRPr="00F32DE1">
        <w:rPr>
          <w:rFonts w:ascii="Arial" w:hAnsi="Arial" w:cs="Arial"/>
          <w:sz w:val="22"/>
          <w:szCs w:val="22"/>
        </w:rPr>
        <w:t xml:space="preserve"> </w:t>
      </w:r>
      <w:r w:rsidR="005E1D43" w:rsidRPr="00F32DE1">
        <w:rPr>
          <w:rFonts w:ascii="Arial" w:hAnsi="Arial" w:cs="Arial"/>
          <w:b/>
          <w:sz w:val="22"/>
          <w:szCs w:val="22"/>
        </w:rPr>
        <w:t>Załączniku nr 2</w:t>
      </w:r>
      <w:r w:rsidR="00B205DB" w:rsidRPr="00F32DE1">
        <w:rPr>
          <w:rFonts w:ascii="Arial" w:hAnsi="Arial" w:cs="Arial"/>
          <w:sz w:val="22"/>
          <w:szCs w:val="22"/>
        </w:rPr>
        <w:t xml:space="preserve"> do Umowy</w:t>
      </w:r>
      <w:r w:rsidR="005427BB" w:rsidRPr="00F32DE1">
        <w:rPr>
          <w:rFonts w:ascii="Arial" w:hAnsi="Arial" w:cs="Arial"/>
          <w:sz w:val="22"/>
          <w:szCs w:val="22"/>
        </w:rPr>
        <w:t xml:space="preserve"> </w:t>
      </w:r>
      <w:r w:rsidR="00AC0F46" w:rsidRPr="00F32DE1">
        <w:rPr>
          <w:rFonts w:ascii="Arial" w:hAnsi="Arial" w:cs="Arial"/>
          <w:sz w:val="22"/>
          <w:szCs w:val="22"/>
        </w:rPr>
        <w:t>wraz</w:t>
      </w:r>
      <w:r w:rsidR="00915506" w:rsidRPr="00F32DE1">
        <w:rPr>
          <w:rFonts w:ascii="Arial" w:hAnsi="Arial" w:cs="Arial"/>
          <w:sz w:val="22"/>
          <w:szCs w:val="22"/>
        </w:rPr>
        <w:t xml:space="preserve"> </w:t>
      </w:r>
      <w:r w:rsidR="00673455" w:rsidRPr="00F32DE1">
        <w:rPr>
          <w:rFonts w:ascii="Arial" w:hAnsi="Arial" w:cs="Arial"/>
          <w:sz w:val="22"/>
          <w:szCs w:val="22"/>
        </w:rPr>
        <w:t>z transportem do wskazanych punktów dostaw</w:t>
      </w:r>
      <w:r w:rsidR="00365B0B" w:rsidRPr="00F32DE1">
        <w:rPr>
          <w:rFonts w:ascii="Arial" w:hAnsi="Arial" w:cs="Arial"/>
          <w:sz w:val="22"/>
          <w:szCs w:val="22"/>
        </w:rPr>
        <w:t xml:space="preserve"> określonych w </w:t>
      </w:r>
      <w:r w:rsidR="00365B0B" w:rsidRPr="00F32DE1">
        <w:rPr>
          <w:rFonts w:ascii="Arial" w:hAnsi="Arial" w:cs="Arial"/>
          <w:b/>
          <w:sz w:val="22"/>
          <w:szCs w:val="22"/>
        </w:rPr>
        <w:t>Z</w:t>
      </w:r>
      <w:r w:rsidR="00172896" w:rsidRPr="00F32DE1">
        <w:rPr>
          <w:rFonts w:ascii="Arial" w:hAnsi="Arial" w:cs="Arial"/>
          <w:b/>
          <w:sz w:val="22"/>
          <w:szCs w:val="22"/>
        </w:rPr>
        <w:t>ałączniku nr 6</w:t>
      </w:r>
      <w:r w:rsidR="00172896" w:rsidRPr="00F32DE1">
        <w:rPr>
          <w:rFonts w:ascii="Arial" w:hAnsi="Arial" w:cs="Arial"/>
          <w:sz w:val="22"/>
          <w:szCs w:val="22"/>
        </w:rPr>
        <w:t xml:space="preserve"> do Umowy</w:t>
      </w:r>
      <w:r w:rsidR="00673455" w:rsidRPr="00F32DE1">
        <w:rPr>
          <w:rFonts w:ascii="Arial" w:hAnsi="Arial" w:cs="Arial"/>
          <w:sz w:val="22"/>
          <w:szCs w:val="22"/>
        </w:rPr>
        <w:t xml:space="preserve"> </w:t>
      </w:r>
      <w:r w:rsidR="004406E4" w:rsidRPr="00F32DE1">
        <w:rPr>
          <w:rFonts w:ascii="Arial" w:hAnsi="Arial" w:cs="Arial"/>
          <w:sz w:val="22"/>
          <w:szCs w:val="22"/>
        </w:rPr>
        <w:t>(dalej: „</w:t>
      </w:r>
      <w:r w:rsidR="00365B0B" w:rsidRPr="00F32DE1">
        <w:rPr>
          <w:rFonts w:ascii="Arial" w:hAnsi="Arial" w:cs="Arial"/>
          <w:b/>
          <w:sz w:val="22"/>
          <w:szCs w:val="22"/>
        </w:rPr>
        <w:t>Dostawy</w:t>
      </w:r>
      <w:r w:rsidR="00087D13" w:rsidRPr="00F32DE1">
        <w:rPr>
          <w:rFonts w:ascii="Arial" w:hAnsi="Arial" w:cs="Arial"/>
          <w:sz w:val="22"/>
          <w:szCs w:val="22"/>
        </w:rPr>
        <w:t>”</w:t>
      </w:r>
      <w:r w:rsidR="004406E4" w:rsidRPr="00F32DE1">
        <w:rPr>
          <w:rFonts w:ascii="Arial" w:hAnsi="Arial" w:cs="Arial"/>
          <w:sz w:val="22"/>
          <w:szCs w:val="22"/>
        </w:rPr>
        <w:t>)</w:t>
      </w:r>
      <w:r w:rsidR="00745237" w:rsidRPr="00F32DE1">
        <w:rPr>
          <w:rFonts w:ascii="Arial" w:hAnsi="Arial" w:cs="Arial"/>
          <w:sz w:val="22"/>
          <w:szCs w:val="22"/>
        </w:rPr>
        <w:t>.</w:t>
      </w:r>
    </w:p>
    <w:p w14:paraId="1F9A81C8" w14:textId="77777777" w:rsidR="000D04FF" w:rsidRPr="00F32DE1" w:rsidRDefault="000D04FF" w:rsidP="00CC7200">
      <w:pPr>
        <w:numPr>
          <w:ilvl w:val="0"/>
          <w:numId w:val="23"/>
        </w:numPr>
        <w:suppressAutoHyphens/>
        <w:autoSpaceDE w:val="0"/>
        <w:autoSpaceDN w:val="0"/>
        <w:spacing w:line="360" w:lineRule="auto"/>
        <w:ind w:left="567"/>
        <w:rPr>
          <w:rFonts w:ascii="Arial" w:hAnsi="Arial" w:cs="Arial"/>
          <w:sz w:val="22"/>
          <w:szCs w:val="22"/>
        </w:rPr>
      </w:pPr>
      <w:r w:rsidRPr="00F32DE1">
        <w:rPr>
          <w:rFonts w:ascii="Arial" w:hAnsi="Arial" w:cs="Arial"/>
          <w:sz w:val="22"/>
          <w:szCs w:val="22"/>
        </w:rPr>
        <w:t>Zamawiający zastrzega na swoja rzecz prawo:</w:t>
      </w:r>
    </w:p>
    <w:p w14:paraId="04724011" w14:textId="253D38BB" w:rsidR="000D04FF" w:rsidRDefault="000D04FF" w:rsidP="00CC7200">
      <w:pPr>
        <w:pStyle w:val="Akapitzlist"/>
        <w:numPr>
          <w:ilvl w:val="0"/>
          <w:numId w:val="28"/>
        </w:numPr>
        <w:suppressAutoHyphens/>
        <w:autoSpaceDE w:val="0"/>
        <w:autoSpaceDN w:val="0"/>
        <w:spacing w:line="360" w:lineRule="auto"/>
        <w:rPr>
          <w:rFonts w:ascii="Arial" w:hAnsi="Arial" w:cs="Arial"/>
          <w:sz w:val="22"/>
          <w:szCs w:val="22"/>
        </w:rPr>
      </w:pPr>
      <w:r w:rsidRPr="007D4D14">
        <w:rPr>
          <w:rFonts w:ascii="Arial" w:hAnsi="Arial" w:cs="Arial"/>
          <w:sz w:val="22"/>
          <w:szCs w:val="22"/>
        </w:rPr>
        <w:t xml:space="preserve">Zamawiający zastrzega sobie prawo do zmiany punktów dostawy wskazanych </w:t>
      </w:r>
      <w:r w:rsidRPr="007D4D14">
        <w:rPr>
          <w:rFonts w:ascii="Arial" w:hAnsi="Arial" w:cs="Arial"/>
          <w:sz w:val="22"/>
          <w:szCs w:val="22"/>
        </w:rPr>
        <w:br/>
        <w:t>w</w:t>
      </w:r>
      <w:r w:rsidRPr="007D4D14">
        <w:rPr>
          <w:rFonts w:ascii="Arial" w:hAnsi="Arial" w:cs="Arial"/>
          <w:b/>
          <w:sz w:val="22"/>
          <w:szCs w:val="22"/>
        </w:rPr>
        <w:t xml:space="preserve"> Załączniku nr </w:t>
      </w:r>
      <w:r>
        <w:rPr>
          <w:rFonts w:ascii="Arial" w:hAnsi="Arial" w:cs="Arial"/>
          <w:b/>
          <w:sz w:val="22"/>
          <w:szCs w:val="22"/>
        </w:rPr>
        <w:t>6</w:t>
      </w:r>
      <w:r w:rsidRPr="007D4D14">
        <w:rPr>
          <w:rFonts w:ascii="Arial" w:hAnsi="Arial" w:cs="Arial"/>
          <w:b/>
          <w:sz w:val="22"/>
          <w:szCs w:val="22"/>
        </w:rPr>
        <w:t xml:space="preserve"> </w:t>
      </w:r>
      <w:r w:rsidRPr="007D4D14">
        <w:rPr>
          <w:rFonts w:ascii="Arial" w:hAnsi="Arial" w:cs="Arial"/>
          <w:sz w:val="22"/>
          <w:szCs w:val="22"/>
        </w:rPr>
        <w:t xml:space="preserve">do Umowy, </w:t>
      </w:r>
      <w:r w:rsidR="003334A5">
        <w:rPr>
          <w:rFonts w:ascii="Arial" w:hAnsi="Arial" w:cs="Arial"/>
          <w:sz w:val="22"/>
          <w:szCs w:val="22"/>
        </w:rPr>
        <w:t xml:space="preserve">z zachowaniem ilości wskazanej </w:t>
      </w:r>
      <w:r w:rsidRPr="007D4D14">
        <w:rPr>
          <w:rFonts w:ascii="Arial" w:hAnsi="Arial" w:cs="Arial"/>
          <w:sz w:val="22"/>
          <w:szCs w:val="22"/>
        </w:rPr>
        <w:t>w § 1 ust. 1</w:t>
      </w:r>
    </w:p>
    <w:p w14:paraId="05719653" w14:textId="29345F3F" w:rsidR="000D04FF" w:rsidRPr="000D04FF" w:rsidRDefault="000D04FF" w:rsidP="00CC7200">
      <w:pPr>
        <w:pStyle w:val="Akapitzlist"/>
        <w:numPr>
          <w:ilvl w:val="0"/>
          <w:numId w:val="28"/>
        </w:numPr>
        <w:suppressAutoHyphens/>
        <w:autoSpaceDE w:val="0"/>
        <w:autoSpaceDN w:val="0"/>
        <w:spacing w:line="360" w:lineRule="auto"/>
        <w:rPr>
          <w:rFonts w:ascii="Arial" w:hAnsi="Arial" w:cs="Arial"/>
          <w:sz w:val="22"/>
          <w:szCs w:val="22"/>
        </w:rPr>
      </w:pPr>
      <w:r w:rsidRPr="000D04FF">
        <w:rPr>
          <w:rFonts w:ascii="Arial" w:hAnsi="Arial" w:cs="Arial"/>
          <w:sz w:val="22"/>
          <w:szCs w:val="22"/>
        </w:rPr>
        <w:t xml:space="preserve">do zmiany ilości w ramach asortymentu zawartego w </w:t>
      </w:r>
      <w:r w:rsidRPr="000D04FF">
        <w:rPr>
          <w:rFonts w:ascii="Arial" w:hAnsi="Arial" w:cs="Arial"/>
          <w:b/>
          <w:sz w:val="22"/>
          <w:szCs w:val="22"/>
        </w:rPr>
        <w:t>Załączniku nr 2</w:t>
      </w:r>
      <w:r w:rsidRPr="000D04FF">
        <w:rPr>
          <w:rFonts w:ascii="Arial" w:hAnsi="Arial" w:cs="Arial"/>
          <w:sz w:val="22"/>
          <w:szCs w:val="22"/>
        </w:rPr>
        <w:t xml:space="preserve"> do Umowy przy założeniu nie przekroczenia wartości Umowy podanej w </w:t>
      </w:r>
      <w:r w:rsidR="003334A5">
        <w:rPr>
          <w:rFonts w:ascii="Arial" w:hAnsi="Arial" w:cs="Arial"/>
          <w:sz w:val="22"/>
          <w:szCs w:val="22"/>
        </w:rPr>
        <w:t>§ 7 ust. 2</w:t>
      </w:r>
      <w:r w:rsidRPr="00B16333">
        <w:rPr>
          <w:rFonts w:ascii="Arial" w:hAnsi="Arial" w:cs="Arial"/>
          <w:sz w:val="22"/>
          <w:szCs w:val="22"/>
        </w:rPr>
        <w:t>,</w:t>
      </w:r>
    </w:p>
    <w:p w14:paraId="617657F3" w14:textId="1DCD98CB" w:rsidR="00B16333" w:rsidRDefault="000D04FF" w:rsidP="00CC7200">
      <w:pPr>
        <w:numPr>
          <w:ilvl w:val="0"/>
          <w:numId w:val="28"/>
        </w:numPr>
        <w:suppressAutoHyphens/>
        <w:autoSpaceDE w:val="0"/>
        <w:autoSpaceDN w:val="0"/>
        <w:spacing w:line="360" w:lineRule="auto"/>
        <w:ind w:left="851" w:hanging="284"/>
        <w:rPr>
          <w:rFonts w:ascii="Arial" w:hAnsi="Arial" w:cs="Arial"/>
          <w:sz w:val="22"/>
          <w:szCs w:val="22"/>
        </w:rPr>
      </w:pPr>
      <w:r w:rsidRPr="000D04FF">
        <w:rPr>
          <w:rFonts w:ascii="Arial" w:hAnsi="Arial" w:cs="Arial"/>
          <w:bCs/>
          <w:iCs/>
          <w:sz w:val="22"/>
          <w:szCs w:val="22"/>
        </w:rPr>
        <w:t>do korygowania wartości</w:t>
      </w:r>
      <w:r w:rsidR="00CC586A">
        <w:rPr>
          <w:rFonts w:ascii="Arial" w:hAnsi="Arial" w:cs="Arial"/>
          <w:bCs/>
          <w:iCs/>
          <w:sz w:val="22"/>
          <w:szCs w:val="22"/>
        </w:rPr>
        <w:t xml:space="preserve"> zleceń</w:t>
      </w:r>
      <w:r w:rsidRPr="000D04FF">
        <w:rPr>
          <w:rFonts w:ascii="Arial" w:hAnsi="Arial" w:cs="Arial"/>
          <w:bCs/>
          <w:iCs/>
          <w:sz w:val="22"/>
          <w:szCs w:val="22"/>
        </w:rPr>
        <w:t xml:space="preserve"> w dół. W przypadku zmniejszenia ilości zamawianego przedmiotu zamówienia</w:t>
      </w:r>
      <w:r w:rsidR="0073309F">
        <w:rPr>
          <w:rFonts w:ascii="Arial" w:hAnsi="Arial" w:cs="Arial"/>
          <w:bCs/>
          <w:iCs/>
          <w:sz w:val="22"/>
          <w:szCs w:val="22"/>
        </w:rPr>
        <w:t xml:space="preserve"> nie więcej niż o 25%</w:t>
      </w:r>
      <w:r>
        <w:rPr>
          <w:rFonts w:ascii="Arial" w:hAnsi="Arial" w:cs="Arial"/>
          <w:bCs/>
          <w:iCs/>
          <w:sz w:val="22"/>
          <w:szCs w:val="22"/>
        </w:rPr>
        <w:t>,</w:t>
      </w:r>
      <w:r w:rsidRPr="000D04FF">
        <w:rPr>
          <w:rFonts w:ascii="Arial" w:hAnsi="Arial" w:cs="Arial"/>
          <w:bCs/>
          <w:iCs/>
          <w:sz w:val="22"/>
          <w:szCs w:val="22"/>
        </w:rPr>
        <w:t xml:space="preserve"> Wykonawcy nie przysługuje prawo do roszczeń finansowych z tego tytułu</w:t>
      </w:r>
      <w:r>
        <w:rPr>
          <w:rFonts w:ascii="Arial" w:hAnsi="Arial" w:cs="Arial"/>
          <w:sz w:val="22"/>
          <w:szCs w:val="22"/>
        </w:rPr>
        <w:t>.</w:t>
      </w:r>
    </w:p>
    <w:p w14:paraId="0A8F4B59" w14:textId="5DC35D3F" w:rsidR="006C08E5" w:rsidRPr="00621875" w:rsidRDefault="006C08E5" w:rsidP="0071046E">
      <w:pPr>
        <w:pStyle w:val="Akapitzlist"/>
        <w:numPr>
          <w:ilvl w:val="0"/>
          <w:numId w:val="23"/>
        </w:numPr>
        <w:suppressAutoHyphens/>
        <w:autoSpaceDE w:val="0"/>
        <w:autoSpaceDN w:val="0"/>
        <w:spacing w:line="360" w:lineRule="auto"/>
        <w:ind w:left="567" w:hanging="425"/>
        <w:rPr>
          <w:rFonts w:ascii="Arial" w:hAnsi="Arial" w:cs="Arial"/>
          <w:sz w:val="22"/>
          <w:szCs w:val="22"/>
        </w:rPr>
      </w:pPr>
      <w:r w:rsidRPr="00621875">
        <w:rPr>
          <w:rFonts w:ascii="Arial" w:hAnsi="Arial" w:cs="Arial"/>
          <w:sz w:val="22"/>
          <w:szCs w:val="22"/>
        </w:rPr>
        <w:t>Jednorazowa dostawa oleju nie może być mniejsza niż 1000 litrów.</w:t>
      </w:r>
    </w:p>
    <w:p w14:paraId="08049D08" w14:textId="3BE37986" w:rsidR="000D04FF" w:rsidRPr="00B16333" w:rsidRDefault="000D04FF" w:rsidP="0071046E">
      <w:pPr>
        <w:pStyle w:val="Akapitzlist"/>
        <w:numPr>
          <w:ilvl w:val="0"/>
          <w:numId w:val="23"/>
        </w:numPr>
        <w:suppressAutoHyphens/>
        <w:autoSpaceDE w:val="0"/>
        <w:autoSpaceDN w:val="0"/>
        <w:spacing w:line="360" w:lineRule="auto"/>
        <w:ind w:left="567" w:hanging="425"/>
        <w:rPr>
          <w:rFonts w:ascii="Arial" w:hAnsi="Arial" w:cs="Arial"/>
          <w:sz w:val="22"/>
          <w:szCs w:val="22"/>
        </w:rPr>
      </w:pPr>
      <w:r w:rsidRPr="00B16333">
        <w:rPr>
          <w:rFonts w:ascii="Arial" w:hAnsi="Arial" w:cs="Arial"/>
          <w:sz w:val="22"/>
          <w:szCs w:val="22"/>
        </w:rPr>
        <w:t>Koszt transportu oraz rozładunku pokrywa Wykonawca.</w:t>
      </w:r>
    </w:p>
    <w:p w14:paraId="3408E245" w14:textId="05E95778" w:rsidR="000D04FF" w:rsidRPr="000D04FF" w:rsidRDefault="000D04FF" w:rsidP="0071046E">
      <w:pPr>
        <w:numPr>
          <w:ilvl w:val="0"/>
          <w:numId w:val="23"/>
        </w:numPr>
        <w:suppressAutoHyphens/>
        <w:autoSpaceDE w:val="0"/>
        <w:autoSpaceDN w:val="0"/>
        <w:spacing w:line="360" w:lineRule="auto"/>
        <w:ind w:left="567" w:hanging="425"/>
        <w:rPr>
          <w:rFonts w:ascii="Arial" w:hAnsi="Arial" w:cs="Arial"/>
          <w:sz w:val="22"/>
          <w:szCs w:val="22"/>
        </w:rPr>
      </w:pPr>
      <w:r w:rsidRPr="000D04FF">
        <w:rPr>
          <w:rFonts w:ascii="Arial" w:hAnsi="Arial" w:cs="Arial"/>
          <w:sz w:val="22"/>
          <w:szCs w:val="22"/>
        </w:rPr>
        <w:t xml:space="preserve">Do każdej dostawy Wykonawca musi dołączyć </w:t>
      </w:r>
      <w:r w:rsidRPr="00F32DE1">
        <w:rPr>
          <w:rFonts w:ascii="Arial" w:hAnsi="Arial" w:cs="Arial"/>
          <w:sz w:val="22"/>
          <w:szCs w:val="22"/>
        </w:rPr>
        <w:t xml:space="preserve">protokół </w:t>
      </w:r>
      <w:r w:rsidR="00F32DE1" w:rsidRPr="00F32DE1">
        <w:rPr>
          <w:rFonts w:ascii="Arial" w:hAnsi="Arial" w:cs="Arial"/>
          <w:sz w:val="22"/>
          <w:szCs w:val="22"/>
        </w:rPr>
        <w:t>odbioru ilościowo - jakościowego</w:t>
      </w:r>
      <w:r w:rsidRPr="00F32DE1">
        <w:rPr>
          <w:rFonts w:ascii="Arial" w:hAnsi="Arial" w:cs="Arial"/>
          <w:sz w:val="22"/>
          <w:szCs w:val="22"/>
        </w:rPr>
        <w:t xml:space="preserve">, stanowiący </w:t>
      </w:r>
      <w:r w:rsidRPr="00F32DE1">
        <w:rPr>
          <w:rFonts w:ascii="Arial" w:hAnsi="Arial" w:cs="Arial"/>
          <w:b/>
          <w:sz w:val="22"/>
          <w:szCs w:val="22"/>
        </w:rPr>
        <w:t>Załącznik nr 3</w:t>
      </w:r>
      <w:r w:rsidRPr="00F32DE1">
        <w:rPr>
          <w:rFonts w:ascii="Arial" w:hAnsi="Arial" w:cs="Arial"/>
          <w:sz w:val="22"/>
          <w:szCs w:val="22"/>
        </w:rPr>
        <w:t xml:space="preserve"> do Umowy.</w:t>
      </w:r>
    </w:p>
    <w:p w14:paraId="53DD4AE8" w14:textId="77777777" w:rsidR="000D04FF" w:rsidRPr="000D04FF" w:rsidRDefault="000D04FF" w:rsidP="0071046E">
      <w:pPr>
        <w:numPr>
          <w:ilvl w:val="0"/>
          <w:numId w:val="23"/>
        </w:numPr>
        <w:suppressAutoHyphens/>
        <w:autoSpaceDE w:val="0"/>
        <w:autoSpaceDN w:val="0"/>
        <w:spacing w:line="360" w:lineRule="auto"/>
        <w:ind w:left="567" w:hanging="425"/>
        <w:rPr>
          <w:rFonts w:ascii="Arial" w:hAnsi="Arial" w:cs="Arial"/>
          <w:sz w:val="22"/>
          <w:szCs w:val="22"/>
        </w:rPr>
      </w:pPr>
      <w:r w:rsidRPr="000D04FF">
        <w:rPr>
          <w:rFonts w:ascii="Arial" w:hAnsi="Arial" w:cs="Arial"/>
          <w:sz w:val="22"/>
          <w:szCs w:val="22"/>
        </w:rPr>
        <w:t xml:space="preserve">Dostarczany asortyment musi być zgodny z wymaganiami Zamawiającego określonymi w </w:t>
      </w:r>
      <w:r w:rsidRPr="000D04FF">
        <w:rPr>
          <w:rFonts w:ascii="Arial" w:hAnsi="Arial" w:cs="Arial"/>
          <w:b/>
          <w:sz w:val="22"/>
          <w:szCs w:val="22"/>
        </w:rPr>
        <w:t>Załączniku nr 2</w:t>
      </w:r>
      <w:r w:rsidRPr="000D04FF">
        <w:rPr>
          <w:rFonts w:ascii="Arial" w:hAnsi="Arial" w:cs="Arial"/>
          <w:sz w:val="22"/>
          <w:szCs w:val="22"/>
        </w:rPr>
        <w:t xml:space="preserve"> do Umowy oraz ze złożoną przez Wykonawcę ofertą.</w:t>
      </w:r>
    </w:p>
    <w:p w14:paraId="14949E08" w14:textId="2408B9F1" w:rsidR="00794DCC" w:rsidRPr="00A72E78" w:rsidRDefault="00172896" w:rsidP="0071046E">
      <w:pPr>
        <w:numPr>
          <w:ilvl w:val="0"/>
          <w:numId w:val="23"/>
        </w:numPr>
        <w:suppressAutoHyphens/>
        <w:autoSpaceDE w:val="0"/>
        <w:autoSpaceDN w:val="0"/>
        <w:spacing w:line="360" w:lineRule="auto"/>
        <w:ind w:left="567" w:hanging="425"/>
        <w:rPr>
          <w:rFonts w:ascii="Arial" w:hAnsi="Arial" w:cs="Arial"/>
          <w:sz w:val="22"/>
          <w:szCs w:val="22"/>
        </w:rPr>
      </w:pPr>
      <w:r w:rsidRPr="00A72E78">
        <w:rPr>
          <w:rFonts w:ascii="Arial" w:hAnsi="Arial" w:cs="Arial"/>
          <w:sz w:val="22"/>
          <w:szCs w:val="22"/>
        </w:rPr>
        <w:t xml:space="preserve">Wykonawca zobowiązany jest posiadać w całym okresie obowiązywania </w:t>
      </w:r>
      <w:r w:rsidR="00780C51" w:rsidRPr="00A72E78">
        <w:rPr>
          <w:rFonts w:ascii="Arial" w:hAnsi="Arial" w:cs="Arial"/>
          <w:sz w:val="22"/>
          <w:szCs w:val="22"/>
        </w:rPr>
        <w:t>U</w:t>
      </w:r>
      <w:r w:rsidRPr="00A72E78">
        <w:rPr>
          <w:rFonts w:ascii="Arial" w:hAnsi="Arial" w:cs="Arial"/>
          <w:sz w:val="22"/>
          <w:szCs w:val="22"/>
        </w:rPr>
        <w:t>mowy ważną koncesję na obrót paliwami ciekłymi oraz utrzymywać kaucję gwarancyjną, o której mowa w art. 105b ust. 1 ustawy o podatku od towarów i usług (</w:t>
      </w:r>
      <w:proofErr w:type="spellStart"/>
      <w:r w:rsidR="00723F70">
        <w:rPr>
          <w:rFonts w:ascii="Arial" w:hAnsi="Arial" w:cs="Arial"/>
          <w:sz w:val="22"/>
          <w:szCs w:val="22"/>
        </w:rPr>
        <w:t>t.j</w:t>
      </w:r>
      <w:proofErr w:type="spellEnd"/>
      <w:r w:rsidR="00723F70">
        <w:rPr>
          <w:rFonts w:ascii="Arial" w:hAnsi="Arial" w:cs="Arial"/>
          <w:sz w:val="22"/>
          <w:szCs w:val="22"/>
        </w:rPr>
        <w:t>.</w:t>
      </w:r>
      <w:r w:rsidRPr="00A72E78">
        <w:rPr>
          <w:rFonts w:ascii="Arial" w:hAnsi="Arial" w:cs="Arial"/>
          <w:sz w:val="22"/>
          <w:szCs w:val="22"/>
        </w:rPr>
        <w:t>: Dz. U. z 20</w:t>
      </w:r>
      <w:r w:rsidR="0073309F">
        <w:rPr>
          <w:rFonts w:ascii="Arial" w:hAnsi="Arial" w:cs="Arial"/>
          <w:sz w:val="22"/>
          <w:szCs w:val="22"/>
        </w:rPr>
        <w:t>2</w:t>
      </w:r>
      <w:r w:rsidR="00723F70">
        <w:rPr>
          <w:rFonts w:ascii="Arial" w:hAnsi="Arial" w:cs="Arial"/>
          <w:sz w:val="22"/>
          <w:szCs w:val="22"/>
        </w:rPr>
        <w:t>3</w:t>
      </w:r>
      <w:r w:rsidRPr="00A72E78">
        <w:rPr>
          <w:rFonts w:ascii="Arial" w:hAnsi="Arial" w:cs="Arial"/>
          <w:sz w:val="22"/>
          <w:szCs w:val="22"/>
        </w:rPr>
        <w:t xml:space="preserve"> poz. </w:t>
      </w:r>
      <w:r w:rsidR="00723F70">
        <w:rPr>
          <w:rFonts w:ascii="Arial" w:hAnsi="Arial" w:cs="Arial"/>
          <w:sz w:val="22"/>
          <w:szCs w:val="22"/>
        </w:rPr>
        <w:t>1570</w:t>
      </w:r>
      <w:r w:rsidRPr="00A72E78">
        <w:rPr>
          <w:rFonts w:ascii="Arial" w:hAnsi="Arial" w:cs="Arial"/>
          <w:sz w:val="22"/>
          <w:szCs w:val="22"/>
        </w:rPr>
        <w:t xml:space="preserve"> ze zm</w:t>
      </w:r>
      <w:r w:rsidR="0073309F">
        <w:rPr>
          <w:rFonts w:ascii="Arial" w:hAnsi="Arial" w:cs="Arial"/>
          <w:sz w:val="22"/>
          <w:szCs w:val="22"/>
        </w:rPr>
        <w:t>.</w:t>
      </w:r>
      <w:r w:rsidRPr="00A72E78">
        <w:rPr>
          <w:rFonts w:ascii="Arial" w:hAnsi="Arial" w:cs="Arial"/>
          <w:sz w:val="22"/>
          <w:szCs w:val="22"/>
        </w:rPr>
        <w:t>). W przypadku niedopełnienia zobowiązań określonych w zdaniu poprzednim, Zamawiającemu przy</w:t>
      </w:r>
      <w:r w:rsidR="00A72E78">
        <w:rPr>
          <w:rFonts w:ascii="Arial" w:hAnsi="Arial" w:cs="Arial"/>
          <w:sz w:val="22"/>
          <w:szCs w:val="22"/>
        </w:rPr>
        <w:t>sługuje prawo do wypowiedzenia U</w:t>
      </w:r>
      <w:r w:rsidRPr="00A72E78">
        <w:rPr>
          <w:rFonts w:ascii="Arial" w:hAnsi="Arial" w:cs="Arial"/>
          <w:sz w:val="22"/>
          <w:szCs w:val="22"/>
        </w:rPr>
        <w:t xml:space="preserve">mowy ze skutkiem natychmiastowym oraz naliczenia kar umownych zgodnie z postanowieniami § </w:t>
      </w:r>
      <w:r w:rsidR="0073309F">
        <w:rPr>
          <w:rFonts w:ascii="Arial" w:hAnsi="Arial" w:cs="Arial"/>
          <w:sz w:val="22"/>
          <w:szCs w:val="22"/>
        </w:rPr>
        <w:t>10</w:t>
      </w:r>
      <w:r w:rsidRPr="00A72E78">
        <w:rPr>
          <w:rFonts w:ascii="Arial" w:hAnsi="Arial" w:cs="Arial"/>
          <w:sz w:val="22"/>
          <w:szCs w:val="22"/>
        </w:rPr>
        <w:t xml:space="preserve"> ust. 1 pkt </w:t>
      </w:r>
      <w:r w:rsidR="0073309F">
        <w:rPr>
          <w:rFonts w:ascii="Arial" w:hAnsi="Arial" w:cs="Arial"/>
          <w:sz w:val="22"/>
          <w:szCs w:val="22"/>
        </w:rPr>
        <w:t>2</w:t>
      </w:r>
      <w:r w:rsidR="00780C51" w:rsidRPr="00A72E78">
        <w:rPr>
          <w:rFonts w:ascii="Arial" w:hAnsi="Arial" w:cs="Arial"/>
          <w:sz w:val="22"/>
          <w:szCs w:val="22"/>
        </w:rPr>
        <w:t xml:space="preserve"> Umowy</w:t>
      </w:r>
      <w:r w:rsidRPr="00A72E78">
        <w:rPr>
          <w:rFonts w:ascii="Arial" w:hAnsi="Arial" w:cs="Arial"/>
          <w:sz w:val="22"/>
          <w:szCs w:val="22"/>
        </w:rPr>
        <w:t>.</w:t>
      </w:r>
    </w:p>
    <w:p w14:paraId="0293C1B7" w14:textId="77777777" w:rsidR="00CC586A" w:rsidRPr="00CC586A" w:rsidRDefault="00CC586A" w:rsidP="009B74F3">
      <w:pPr>
        <w:pStyle w:val="Akapitzlist"/>
        <w:spacing w:before="240" w:line="360" w:lineRule="auto"/>
        <w:ind w:left="0"/>
        <w:contextualSpacing w:val="0"/>
        <w:jc w:val="center"/>
        <w:rPr>
          <w:rFonts w:ascii="Arial" w:hAnsi="Arial" w:cs="Arial"/>
          <w:b/>
          <w:sz w:val="22"/>
          <w:szCs w:val="22"/>
        </w:rPr>
      </w:pPr>
      <w:r w:rsidRPr="00CC586A">
        <w:rPr>
          <w:rFonts w:ascii="Arial" w:hAnsi="Arial" w:cs="Arial"/>
          <w:b/>
          <w:sz w:val="22"/>
          <w:szCs w:val="22"/>
        </w:rPr>
        <w:t>§ 2</w:t>
      </w:r>
    </w:p>
    <w:p w14:paraId="797B3A55" w14:textId="77777777" w:rsidR="00CC586A" w:rsidRPr="00CC586A" w:rsidRDefault="00CC586A" w:rsidP="009B74F3">
      <w:pPr>
        <w:pStyle w:val="Akapitzlist"/>
        <w:spacing w:line="360" w:lineRule="auto"/>
        <w:ind w:left="0"/>
        <w:contextualSpacing w:val="0"/>
        <w:jc w:val="center"/>
        <w:rPr>
          <w:rFonts w:ascii="Arial" w:hAnsi="Arial" w:cs="Arial"/>
          <w:b/>
          <w:sz w:val="22"/>
          <w:szCs w:val="22"/>
        </w:rPr>
      </w:pPr>
      <w:r w:rsidRPr="00CC586A">
        <w:rPr>
          <w:rFonts w:ascii="Arial" w:hAnsi="Arial" w:cs="Arial"/>
          <w:b/>
          <w:sz w:val="22"/>
          <w:szCs w:val="22"/>
        </w:rPr>
        <w:t>Prawo Opcji</w:t>
      </w:r>
    </w:p>
    <w:p w14:paraId="0D15DDE2" w14:textId="26E4F388" w:rsidR="00B0149A" w:rsidRPr="009B74F3" w:rsidRDefault="00CC586A" w:rsidP="009B74F3">
      <w:pPr>
        <w:pStyle w:val="Akapitzlist"/>
        <w:autoSpaceDE w:val="0"/>
        <w:autoSpaceDN w:val="0"/>
        <w:spacing w:before="240" w:line="360" w:lineRule="auto"/>
        <w:ind w:left="425" w:firstLine="142"/>
        <w:rPr>
          <w:rFonts w:ascii="Arial" w:hAnsi="Arial" w:cs="Arial"/>
          <w:sz w:val="22"/>
          <w:szCs w:val="22"/>
        </w:rPr>
      </w:pPr>
      <w:r>
        <w:rPr>
          <w:rFonts w:ascii="Arial" w:hAnsi="Arial" w:cs="Arial"/>
          <w:sz w:val="22"/>
          <w:szCs w:val="22"/>
        </w:rPr>
        <w:t>Zapisy Prawa Opcji nie dotyczą niniejszej Umowy.</w:t>
      </w:r>
    </w:p>
    <w:p w14:paraId="6AE7B17A" w14:textId="77777777" w:rsidR="000F03C0" w:rsidRDefault="000F03C0" w:rsidP="009B74F3">
      <w:pPr>
        <w:spacing w:line="360" w:lineRule="auto"/>
        <w:jc w:val="center"/>
        <w:rPr>
          <w:rFonts w:ascii="Arial" w:hAnsi="Arial" w:cs="Arial"/>
          <w:b/>
          <w:sz w:val="22"/>
          <w:szCs w:val="22"/>
        </w:rPr>
      </w:pPr>
    </w:p>
    <w:p w14:paraId="6C544994" w14:textId="0B74381E" w:rsidR="00382CE8" w:rsidRPr="00464F42" w:rsidRDefault="00322E74" w:rsidP="009B74F3">
      <w:pPr>
        <w:spacing w:line="360" w:lineRule="auto"/>
        <w:jc w:val="center"/>
        <w:rPr>
          <w:rFonts w:ascii="Arial" w:hAnsi="Arial" w:cs="Arial"/>
          <w:b/>
          <w:sz w:val="22"/>
          <w:szCs w:val="22"/>
        </w:rPr>
      </w:pPr>
      <w:r w:rsidRPr="00464F42">
        <w:rPr>
          <w:rFonts w:ascii="Arial" w:hAnsi="Arial" w:cs="Arial"/>
          <w:b/>
          <w:sz w:val="22"/>
          <w:szCs w:val="22"/>
        </w:rPr>
        <w:t>§</w:t>
      </w:r>
      <w:r w:rsidR="00CA760B" w:rsidRPr="00464F42">
        <w:rPr>
          <w:rFonts w:ascii="Arial" w:hAnsi="Arial" w:cs="Arial"/>
          <w:b/>
          <w:sz w:val="22"/>
          <w:szCs w:val="22"/>
        </w:rPr>
        <w:t xml:space="preserve"> </w:t>
      </w:r>
      <w:r w:rsidR="00CC586A">
        <w:rPr>
          <w:rFonts w:ascii="Arial" w:hAnsi="Arial" w:cs="Arial"/>
          <w:b/>
          <w:sz w:val="22"/>
          <w:szCs w:val="22"/>
        </w:rPr>
        <w:t>3</w:t>
      </w:r>
    </w:p>
    <w:p w14:paraId="287A16FC" w14:textId="00256192" w:rsidR="00360608" w:rsidRDefault="00685050" w:rsidP="000F03C0">
      <w:pPr>
        <w:spacing w:before="120" w:after="240" w:line="360" w:lineRule="auto"/>
        <w:jc w:val="center"/>
        <w:rPr>
          <w:rFonts w:ascii="Arial" w:hAnsi="Arial" w:cs="Arial"/>
          <w:b/>
          <w:sz w:val="22"/>
          <w:szCs w:val="22"/>
        </w:rPr>
      </w:pPr>
      <w:r w:rsidRPr="00464F42">
        <w:rPr>
          <w:rFonts w:ascii="Arial" w:hAnsi="Arial" w:cs="Arial"/>
          <w:b/>
          <w:sz w:val="22"/>
          <w:szCs w:val="22"/>
        </w:rPr>
        <w:t>T</w:t>
      </w:r>
      <w:r w:rsidR="00382CE8" w:rsidRPr="00464F42">
        <w:rPr>
          <w:rFonts w:ascii="Arial" w:hAnsi="Arial" w:cs="Arial"/>
          <w:b/>
          <w:sz w:val="22"/>
          <w:szCs w:val="22"/>
        </w:rPr>
        <w:t xml:space="preserve">ermin </w:t>
      </w:r>
      <w:r w:rsidR="00BD6767" w:rsidRPr="00464F42">
        <w:rPr>
          <w:rFonts w:ascii="Arial" w:hAnsi="Arial" w:cs="Arial"/>
          <w:b/>
          <w:sz w:val="22"/>
          <w:szCs w:val="22"/>
        </w:rPr>
        <w:t xml:space="preserve">obowiązywania i </w:t>
      </w:r>
      <w:r w:rsidR="00382CE8" w:rsidRPr="00464F42">
        <w:rPr>
          <w:rFonts w:ascii="Arial" w:hAnsi="Arial" w:cs="Arial"/>
          <w:b/>
          <w:sz w:val="22"/>
          <w:szCs w:val="22"/>
        </w:rPr>
        <w:t>realizacji Umowy</w:t>
      </w:r>
    </w:p>
    <w:p w14:paraId="3FF09CFB" w14:textId="5ED91A6C" w:rsidR="00360608" w:rsidRPr="00987512" w:rsidRDefault="00685050" w:rsidP="000F03C0">
      <w:pPr>
        <w:pStyle w:val="Akapitzlist"/>
        <w:numPr>
          <w:ilvl w:val="0"/>
          <w:numId w:val="2"/>
        </w:numPr>
        <w:tabs>
          <w:tab w:val="clear" w:pos="360"/>
        </w:tabs>
        <w:spacing w:after="240" w:line="360" w:lineRule="auto"/>
        <w:ind w:left="454" w:hanging="454"/>
        <w:rPr>
          <w:rFonts w:ascii="Arial" w:hAnsi="Arial" w:cs="Arial"/>
          <w:sz w:val="22"/>
          <w:szCs w:val="22"/>
        </w:rPr>
      </w:pPr>
      <w:r w:rsidRPr="00464F42">
        <w:rPr>
          <w:rFonts w:ascii="Arial" w:hAnsi="Arial" w:cs="Arial"/>
          <w:sz w:val="22"/>
          <w:szCs w:val="22"/>
        </w:rPr>
        <w:t xml:space="preserve">Umowa </w:t>
      </w:r>
      <w:r w:rsidR="00950CB8" w:rsidRPr="00464F42">
        <w:rPr>
          <w:rFonts w:ascii="Arial" w:hAnsi="Arial" w:cs="Arial"/>
          <w:sz w:val="22"/>
          <w:szCs w:val="22"/>
        </w:rPr>
        <w:t xml:space="preserve">wchodzi w </w:t>
      </w:r>
      <w:r w:rsidR="00950CB8" w:rsidRPr="0045591E">
        <w:rPr>
          <w:rFonts w:ascii="Arial" w:hAnsi="Arial" w:cs="Arial"/>
          <w:sz w:val="22"/>
          <w:szCs w:val="22"/>
        </w:rPr>
        <w:t>życie z</w:t>
      </w:r>
      <w:r w:rsidR="00950CB8" w:rsidRPr="0045591E">
        <w:rPr>
          <w:rFonts w:ascii="Arial" w:hAnsi="Arial" w:cs="Arial"/>
          <w:i/>
          <w:sz w:val="22"/>
          <w:szCs w:val="22"/>
        </w:rPr>
        <w:t xml:space="preserve"> </w:t>
      </w:r>
      <w:r w:rsidR="00950CB8" w:rsidRPr="0045591E">
        <w:rPr>
          <w:rFonts w:ascii="Arial" w:hAnsi="Arial" w:cs="Arial"/>
          <w:sz w:val="22"/>
          <w:szCs w:val="22"/>
        </w:rPr>
        <w:t>dniem jej zawarcia</w:t>
      </w:r>
      <w:r w:rsidR="00200E2C" w:rsidRPr="0045591E">
        <w:rPr>
          <w:rFonts w:ascii="Arial" w:hAnsi="Arial" w:cs="Arial"/>
          <w:i/>
          <w:sz w:val="22"/>
          <w:szCs w:val="22"/>
        </w:rPr>
        <w:t xml:space="preserve"> </w:t>
      </w:r>
      <w:r w:rsidR="00950CB8" w:rsidRPr="0045591E">
        <w:rPr>
          <w:rFonts w:ascii="Arial" w:hAnsi="Arial" w:cs="Arial"/>
          <w:sz w:val="22"/>
          <w:szCs w:val="22"/>
        </w:rPr>
        <w:t xml:space="preserve">i </w:t>
      </w:r>
      <w:r w:rsidRPr="0045591E">
        <w:rPr>
          <w:rFonts w:ascii="Arial" w:hAnsi="Arial" w:cs="Arial"/>
          <w:sz w:val="22"/>
          <w:szCs w:val="22"/>
        </w:rPr>
        <w:t>o</w:t>
      </w:r>
      <w:r w:rsidR="00B25AE8" w:rsidRPr="0045591E">
        <w:rPr>
          <w:rFonts w:ascii="Arial" w:hAnsi="Arial" w:cs="Arial"/>
          <w:sz w:val="22"/>
          <w:szCs w:val="22"/>
        </w:rPr>
        <w:t>bowiązuje do dnia</w:t>
      </w:r>
      <w:r w:rsidR="00B25AE8" w:rsidRPr="00FA7581">
        <w:rPr>
          <w:rFonts w:ascii="Arial" w:hAnsi="Arial" w:cs="Arial"/>
          <w:b/>
          <w:sz w:val="22"/>
          <w:szCs w:val="22"/>
        </w:rPr>
        <w:t xml:space="preserve"> </w:t>
      </w:r>
      <w:r w:rsidR="0045591E">
        <w:rPr>
          <w:rFonts w:ascii="Arial" w:hAnsi="Arial" w:cs="Arial"/>
          <w:b/>
          <w:sz w:val="22"/>
          <w:szCs w:val="22"/>
        </w:rPr>
        <w:t>31</w:t>
      </w:r>
      <w:r w:rsidR="00FA7581" w:rsidRPr="00FA7581">
        <w:rPr>
          <w:rFonts w:ascii="Arial" w:hAnsi="Arial" w:cs="Arial"/>
          <w:b/>
          <w:sz w:val="22"/>
          <w:szCs w:val="22"/>
        </w:rPr>
        <w:t>.0</w:t>
      </w:r>
      <w:r w:rsidR="00673455">
        <w:rPr>
          <w:rFonts w:ascii="Arial" w:hAnsi="Arial" w:cs="Arial"/>
          <w:b/>
          <w:sz w:val="22"/>
          <w:szCs w:val="22"/>
        </w:rPr>
        <w:t>5</w:t>
      </w:r>
      <w:r w:rsidR="00FA7581" w:rsidRPr="00FA7581">
        <w:rPr>
          <w:rFonts w:ascii="Arial" w:hAnsi="Arial" w:cs="Arial"/>
          <w:b/>
          <w:sz w:val="22"/>
          <w:szCs w:val="22"/>
        </w:rPr>
        <w:t>.20</w:t>
      </w:r>
      <w:r w:rsidR="00930B81">
        <w:rPr>
          <w:rFonts w:ascii="Arial" w:hAnsi="Arial" w:cs="Arial"/>
          <w:b/>
          <w:sz w:val="22"/>
          <w:szCs w:val="22"/>
        </w:rPr>
        <w:t>2</w:t>
      </w:r>
      <w:r w:rsidR="0045591E">
        <w:rPr>
          <w:rFonts w:ascii="Arial" w:hAnsi="Arial" w:cs="Arial"/>
          <w:b/>
          <w:sz w:val="22"/>
          <w:szCs w:val="22"/>
        </w:rPr>
        <w:t xml:space="preserve">4 </w:t>
      </w:r>
      <w:r w:rsidR="00FA7581" w:rsidRPr="00FA7581">
        <w:rPr>
          <w:rFonts w:ascii="Arial" w:hAnsi="Arial" w:cs="Arial"/>
          <w:b/>
          <w:sz w:val="22"/>
          <w:szCs w:val="22"/>
        </w:rPr>
        <w:t>r</w:t>
      </w:r>
      <w:r w:rsidR="00FA7581">
        <w:rPr>
          <w:rFonts w:ascii="Arial" w:hAnsi="Arial" w:cs="Arial"/>
          <w:sz w:val="22"/>
          <w:szCs w:val="22"/>
        </w:rPr>
        <w:t>.</w:t>
      </w:r>
      <w:r w:rsidRPr="00464F42">
        <w:rPr>
          <w:rFonts w:ascii="Arial" w:hAnsi="Arial" w:cs="Arial"/>
          <w:sz w:val="22"/>
          <w:szCs w:val="22"/>
        </w:rPr>
        <w:t xml:space="preserve"> </w:t>
      </w:r>
    </w:p>
    <w:p w14:paraId="6BA1A011" w14:textId="4C843687" w:rsidR="00CC586A" w:rsidRPr="00CC586A" w:rsidRDefault="00382CE8"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 xml:space="preserve">Wykonawca, zgodnie ze złożoną przez siebie ofertą, wykona czynności, o których mowa w </w:t>
      </w:r>
      <w:r w:rsidRPr="00FA7581">
        <w:rPr>
          <w:rFonts w:ascii="Arial" w:hAnsi="Arial" w:cs="Arial"/>
          <w:sz w:val="22"/>
          <w:szCs w:val="22"/>
        </w:rPr>
        <w:t>§ 1</w:t>
      </w:r>
      <w:r w:rsidRPr="00464F42">
        <w:rPr>
          <w:rFonts w:ascii="Arial" w:hAnsi="Arial" w:cs="Arial"/>
          <w:sz w:val="22"/>
          <w:szCs w:val="22"/>
        </w:rPr>
        <w:t xml:space="preserve"> </w:t>
      </w:r>
      <w:r w:rsidR="00D50470" w:rsidRPr="00464F42">
        <w:rPr>
          <w:rFonts w:ascii="Arial" w:hAnsi="Arial" w:cs="Arial"/>
          <w:sz w:val="22"/>
          <w:szCs w:val="22"/>
        </w:rPr>
        <w:t xml:space="preserve">Umowy w </w:t>
      </w:r>
      <w:r w:rsidR="00685050" w:rsidRPr="00FA7581">
        <w:rPr>
          <w:rFonts w:ascii="Arial" w:hAnsi="Arial" w:cs="Arial"/>
          <w:sz w:val="22"/>
          <w:szCs w:val="22"/>
        </w:rPr>
        <w:t xml:space="preserve">terminach określonych w </w:t>
      </w:r>
      <w:r w:rsidR="0073309F">
        <w:rPr>
          <w:rFonts w:ascii="Arial" w:hAnsi="Arial" w:cs="Arial"/>
          <w:sz w:val="22"/>
          <w:szCs w:val="22"/>
        </w:rPr>
        <w:t>zleceniach</w:t>
      </w:r>
      <w:r w:rsidR="00685050" w:rsidRPr="00FA7581">
        <w:rPr>
          <w:rFonts w:ascii="Arial" w:hAnsi="Arial" w:cs="Arial"/>
          <w:sz w:val="22"/>
          <w:szCs w:val="22"/>
        </w:rPr>
        <w:t xml:space="preserve"> składanych przez Zamawiającego zgodnie </w:t>
      </w:r>
      <w:r w:rsidR="0071114C" w:rsidRPr="00FA7581">
        <w:rPr>
          <w:rFonts w:ascii="Arial" w:hAnsi="Arial" w:cs="Arial"/>
          <w:sz w:val="22"/>
          <w:szCs w:val="22"/>
        </w:rPr>
        <w:t>z </w:t>
      </w:r>
      <w:r w:rsidR="00B25AE8" w:rsidRPr="00FA7581">
        <w:rPr>
          <w:rFonts w:ascii="Arial" w:hAnsi="Arial" w:cs="Arial"/>
          <w:sz w:val="22"/>
          <w:szCs w:val="22"/>
        </w:rPr>
        <w:t>bieżącymi potrzebami</w:t>
      </w:r>
      <w:r w:rsidR="00CC586A">
        <w:rPr>
          <w:rFonts w:ascii="Arial" w:hAnsi="Arial" w:cs="Arial"/>
          <w:sz w:val="22"/>
          <w:szCs w:val="22"/>
        </w:rPr>
        <w:t xml:space="preserve"> </w:t>
      </w:r>
      <w:r w:rsidR="00CC586A" w:rsidRPr="00CC586A">
        <w:rPr>
          <w:rFonts w:ascii="Arial" w:hAnsi="Arial" w:cs="Arial"/>
          <w:sz w:val="22"/>
          <w:szCs w:val="22"/>
        </w:rPr>
        <w:t>Zamawiającego w terminie określonym w Umowie (</w:t>
      </w:r>
      <w:r w:rsidR="00CC586A" w:rsidRPr="00CC586A">
        <w:rPr>
          <w:rFonts w:ascii="Arial" w:hAnsi="Arial" w:cs="Arial"/>
          <w:b/>
          <w:sz w:val="22"/>
          <w:szCs w:val="22"/>
        </w:rPr>
        <w:t>Załącznik nr 4</w:t>
      </w:r>
      <w:r w:rsidR="00CC586A" w:rsidRPr="00CC586A">
        <w:rPr>
          <w:rFonts w:ascii="Arial" w:hAnsi="Arial" w:cs="Arial"/>
          <w:sz w:val="22"/>
          <w:szCs w:val="22"/>
        </w:rPr>
        <w:t xml:space="preserve"> do Umowy – </w:t>
      </w:r>
      <w:r w:rsidR="00CC586A">
        <w:rPr>
          <w:rFonts w:ascii="Arial" w:hAnsi="Arial" w:cs="Arial"/>
          <w:sz w:val="22"/>
          <w:szCs w:val="22"/>
        </w:rPr>
        <w:t>Wzór zlecenia dostawy</w:t>
      </w:r>
      <w:r w:rsidR="00CC586A" w:rsidRPr="00CC586A">
        <w:rPr>
          <w:rFonts w:ascii="Arial" w:hAnsi="Arial" w:cs="Arial"/>
          <w:sz w:val="22"/>
          <w:szCs w:val="22"/>
        </w:rPr>
        <w:t>) składanych przez Zamawiającego</w:t>
      </w:r>
      <w:r w:rsidR="0045591E">
        <w:rPr>
          <w:rFonts w:ascii="Arial" w:hAnsi="Arial" w:cs="Arial"/>
          <w:sz w:val="22"/>
          <w:szCs w:val="22"/>
        </w:rPr>
        <w:t xml:space="preserve"> </w:t>
      </w:r>
      <w:r w:rsidR="00CC586A" w:rsidRPr="00CC586A">
        <w:rPr>
          <w:rFonts w:ascii="Arial" w:hAnsi="Arial" w:cs="Arial"/>
          <w:sz w:val="22"/>
          <w:szCs w:val="22"/>
        </w:rPr>
        <w:t xml:space="preserve">i tworzonymi w oparciu </w:t>
      </w:r>
      <w:r w:rsidR="0045591E">
        <w:rPr>
          <w:rFonts w:ascii="Arial" w:hAnsi="Arial" w:cs="Arial"/>
          <w:sz w:val="22"/>
          <w:szCs w:val="22"/>
        </w:rPr>
        <w:t xml:space="preserve">                  </w:t>
      </w:r>
      <w:r w:rsidR="00CC586A" w:rsidRPr="00CC586A">
        <w:rPr>
          <w:rFonts w:ascii="Arial" w:hAnsi="Arial" w:cs="Arial"/>
          <w:sz w:val="22"/>
          <w:szCs w:val="22"/>
        </w:rPr>
        <w:lastRenderedPageBreak/>
        <w:t xml:space="preserve">o </w:t>
      </w:r>
      <w:r w:rsidR="00CC586A">
        <w:rPr>
          <w:rFonts w:ascii="Arial" w:hAnsi="Arial" w:cs="Arial"/>
          <w:b/>
          <w:sz w:val="22"/>
          <w:szCs w:val="22"/>
        </w:rPr>
        <w:t>Załącznik nr 5</w:t>
      </w:r>
      <w:r w:rsidR="00CC586A" w:rsidRPr="00CC586A">
        <w:rPr>
          <w:rFonts w:ascii="Arial" w:hAnsi="Arial" w:cs="Arial"/>
          <w:sz w:val="22"/>
          <w:szCs w:val="22"/>
        </w:rPr>
        <w:t xml:space="preserve"> do Umowy (Kopia </w:t>
      </w:r>
      <w:r w:rsidR="00587058">
        <w:rPr>
          <w:rFonts w:ascii="Arial" w:hAnsi="Arial" w:cs="Arial"/>
          <w:sz w:val="22"/>
          <w:szCs w:val="22"/>
        </w:rPr>
        <w:t>Formularz</w:t>
      </w:r>
      <w:r w:rsidR="0045591E">
        <w:rPr>
          <w:rFonts w:ascii="Arial" w:hAnsi="Arial" w:cs="Arial"/>
          <w:sz w:val="22"/>
          <w:szCs w:val="22"/>
        </w:rPr>
        <w:t>a</w:t>
      </w:r>
      <w:r w:rsidR="00587058">
        <w:rPr>
          <w:rFonts w:ascii="Arial" w:hAnsi="Arial" w:cs="Arial"/>
          <w:sz w:val="22"/>
          <w:szCs w:val="22"/>
        </w:rPr>
        <w:t xml:space="preserve"> cenow</w:t>
      </w:r>
      <w:r w:rsidR="0045591E">
        <w:rPr>
          <w:rFonts w:ascii="Arial" w:hAnsi="Arial" w:cs="Arial"/>
          <w:sz w:val="22"/>
          <w:szCs w:val="22"/>
        </w:rPr>
        <w:t>ego</w:t>
      </w:r>
      <w:r w:rsidR="0073309F">
        <w:rPr>
          <w:rFonts w:ascii="Arial" w:hAnsi="Arial" w:cs="Arial"/>
          <w:sz w:val="22"/>
          <w:szCs w:val="22"/>
        </w:rPr>
        <w:t>),</w:t>
      </w:r>
      <w:r w:rsidR="00CC586A" w:rsidRPr="00CC586A">
        <w:rPr>
          <w:rFonts w:ascii="Arial" w:hAnsi="Arial" w:cs="Arial"/>
          <w:sz w:val="22"/>
          <w:szCs w:val="22"/>
        </w:rPr>
        <w:t xml:space="preserve"> nie częściej niż raz na kwartał do danego miejsca dostawy, wskazanego w </w:t>
      </w:r>
      <w:r w:rsidR="00CC586A">
        <w:rPr>
          <w:rFonts w:ascii="Arial" w:hAnsi="Arial" w:cs="Arial"/>
          <w:b/>
          <w:sz w:val="22"/>
          <w:szCs w:val="22"/>
        </w:rPr>
        <w:t>Załączniku nr 6</w:t>
      </w:r>
      <w:r w:rsidR="00CC586A" w:rsidRPr="00CC586A">
        <w:rPr>
          <w:rFonts w:ascii="Arial" w:hAnsi="Arial" w:cs="Arial"/>
          <w:sz w:val="22"/>
          <w:szCs w:val="22"/>
        </w:rPr>
        <w:t xml:space="preserve"> do Umowy</w:t>
      </w:r>
      <w:r w:rsidR="0073309F">
        <w:rPr>
          <w:rFonts w:ascii="Arial" w:hAnsi="Arial" w:cs="Arial"/>
          <w:sz w:val="22"/>
          <w:szCs w:val="22"/>
        </w:rPr>
        <w:t>.</w:t>
      </w:r>
    </w:p>
    <w:p w14:paraId="09BB68D6" w14:textId="3D7B9591" w:rsidR="00CC586A" w:rsidRDefault="001959A8" w:rsidP="00CC7200">
      <w:pPr>
        <w:pStyle w:val="Akapitzlist"/>
        <w:numPr>
          <w:ilvl w:val="0"/>
          <w:numId w:val="2"/>
        </w:numPr>
        <w:tabs>
          <w:tab w:val="clear" w:pos="360"/>
        </w:tabs>
        <w:spacing w:after="120" w:line="360" w:lineRule="auto"/>
        <w:ind w:left="454" w:hanging="454"/>
        <w:rPr>
          <w:rFonts w:ascii="Arial" w:hAnsi="Arial" w:cs="Arial"/>
          <w:sz w:val="22"/>
          <w:szCs w:val="22"/>
        </w:rPr>
      </w:pPr>
      <w:r>
        <w:rPr>
          <w:rFonts w:ascii="Arial" w:hAnsi="Arial" w:cs="Arial"/>
          <w:sz w:val="22"/>
          <w:szCs w:val="22"/>
        </w:rPr>
        <w:t>D</w:t>
      </w:r>
      <w:r w:rsidRPr="00F70126">
        <w:rPr>
          <w:rFonts w:ascii="Arial" w:hAnsi="Arial" w:cs="Arial"/>
          <w:sz w:val="22"/>
          <w:szCs w:val="22"/>
        </w:rPr>
        <w:t>ostaw</w:t>
      </w:r>
      <w:r w:rsidR="0073309F">
        <w:rPr>
          <w:rFonts w:ascii="Arial" w:hAnsi="Arial" w:cs="Arial"/>
          <w:sz w:val="22"/>
          <w:szCs w:val="22"/>
        </w:rPr>
        <w:t>y</w:t>
      </w:r>
      <w:r w:rsidRPr="00F70126">
        <w:rPr>
          <w:rFonts w:ascii="Arial" w:hAnsi="Arial" w:cs="Arial"/>
          <w:sz w:val="22"/>
          <w:szCs w:val="22"/>
        </w:rPr>
        <w:t xml:space="preserve"> oleju opałowego będ</w:t>
      </w:r>
      <w:r w:rsidR="00723F70">
        <w:rPr>
          <w:rFonts w:ascii="Arial" w:hAnsi="Arial" w:cs="Arial"/>
          <w:sz w:val="22"/>
          <w:szCs w:val="22"/>
        </w:rPr>
        <w:t>ą</w:t>
      </w:r>
      <w:r w:rsidRPr="00F70126">
        <w:rPr>
          <w:rFonts w:ascii="Arial" w:hAnsi="Arial" w:cs="Arial"/>
          <w:sz w:val="22"/>
          <w:szCs w:val="22"/>
        </w:rPr>
        <w:t xml:space="preserve"> realizowan</w:t>
      </w:r>
      <w:r w:rsidR="00723F70">
        <w:rPr>
          <w:rFonts w:ascii="Arial" w:hAnsi="Arial" w:cs="Arial"/>
          <w:sz w:val="22"/>
          <w:szCs w:val="22"/>
        </w:rPr>
        <w:t>e</w:t>
      </w:r>
      <w:r w:rsidRPr="00F70126">
        <w:rPr>
          <w:rFonts w:ascii="Arial" w:hAnsi="Arial" w:cs="Arial"/>
          <w:sz w:val="22"/>
          <w:szCs w:val="22"/>
        </w:rPr>
        <w:t xml:space="preserve"> sukcesywnie w okresie obowiązywania Umowy, </w:t>
      </w:r>
      <w:r w:rsidR="00587058">
        <w:rPr>
          <w:rFonts w:ascii="Arial" w:hAnsi="Arial" w:cs="Arial"/>
          <w:sz w:val="22"/>
          <w:szCs w:val="22"/>
        </w:rPr>
        <w:br/>
      </w:r>
      <w:r w:rsidR="0073309F">
        <w:rPr>
          <w:rFonts w:ascii="Arial" w:hAnsi="Arial" w:cs="Arial"/>
          <w:sz w:val="22"/>
          <w:szCs w:val="22"/>
        </w:rPr>
        <w:t>W</w:t>
      </w:r>
      <w:r w:rsidRPr="00F70126">
        <w:rPr>
          <w:rFonts w:ascii="Arial" w:hAnsi="Arial" w:cs="Arial"/>
          <w:sz w:val="22"/>
          <w:szCs w:val="22"/>
        </w:rPr>
        <w:t>zór</w:t>
      </w:r>
      <w:r w:rsidR="0073309F">
        <w:rPr>
          <w:rFonts w:ascii="Arial" w:hAnsi="Arial" w:cs="Arial"/>
          <w:sz w:val="22"/>
          <w:szCs w:val="22"/>
        </w:rPr>
        <w:t xml:space="preserve"> zlecenia</w:t>
      </w:r>
      <w:r w:rsidRPr="00F70126">
        <w:rPr>
          <w:rFonts w:ascii="Arial" w:hAnsi="Arial" w:cs="Arial"/>
          <w:sz w:val="22"/>
          <w:szCs w:val="22"/>
        </w:rPr>
        <w:t xml:space="preserve"> stanowi </w:t>
      </w:r>
      <w:r w:rsidRPr="00F70126">
        <w:rPr>
          <w:rFonts w:ascii="Arial" w:hAnsi="Arial" w:cs="Arial"/>
          <w:b/>
          <w:sz w:val="22"/>
          <w:szCs w:val="22"/>
        </w:rPr>
        <w:t xml:space="preserve">Załącznik nr </w:t>
      </w:r>
      <w:r>
        <w:rPr>
          <w:rFonts w:ascii="Arial" w:hAnsi="Arial" w:cs="Arial"/>
          <w:b/>
          <w:sz w:val="22"/>
          <w:szCs w:val="22"/>
        </w:rPr>
        <w:t>4</w:t>
      </w:r>
      <w:r w:rsidRPr="00F70126">
        <w:rPr>
          <w:rFonts w:ascii="Arial" w:hAnsi="Arial" w:cs="Arial"/>
          <w:sz w:val="22"/>
          <w:szCs w:val="22"/>
        </w:rPr>
        <w:t xml:space="preserve"> do Umowy. Zlecenia będą złożone za pośrednictwem skanu lub e-mailem, niezwłocznie potwierdzonego pisemnie. </w:t>
      </w:r>
      <w:r w:rsidR="00CC586A" w:rsidRPr="00CC586A">
        <w:rPr>
          <w:rFonts w:ascii="Arial" w:hAnsi="Arial" w:cs="Arial"/>
          <w:sz w:val="22"/>
          <w:szCs w:val="22"/>
        </w:rPr>
        <w:t>na adres e-mailowy podany</w:t>
      </w:r>
      <w:r w:rsidR="00CC586A">
        <w:rPr>
          <w:rFonts w:ascii="Arial" w:hAnsi="Arial" w:cs="Arial"/>
          <w:sz w:val="22"/>
          <w:szCs w:val="22"/>
        </w:rPr>
        <w:t xml:space="preserve"> </w:t>
      </w:r>
      <w:r w:rsidR="00B8003B">
        <w:rPr>
          <w:rFonts w:ascii="Arial" w:hAnsi="Arial" w:cs="Arial"/>
          <w:sz w:val="22"/>
          <w:szCs w:val="22"/>
        </w:rPr>
        <w:t>w §19</w:t>
      </w:r>
      <w:r w:rsidR="00CC586A" w:rsidRPr="00CC586A">
        <w:rPr>
          <w:rFonts w:ascii="Arial" w:hAnsi="Arial" w:cs="Arial"/>
          <w:sz w:val="22"/>
          <w:szCs w:val="22"/>
        </w:rPr>
        <w:t xml:space="preserve"> ust. 2. Dniem złożenia zamówienia jest dzień przesłania wiadomości e-mailowej. </w:t>
      </w:r>
      <w:r w:rsidR="002F075B" w:rsidRPr="002F075B">
        <w:rPr>
          <w:rFonts w:ascii="Arial" w:hAnsi="Arial" w:cs="Arial"/>
          <w:sz w:val="22"/>
          <w:szCs w:val="22"/>
        </w:rPr>
        <w:t>Potwierdzeniem złożenia zlecenia</w:t>
      </w:r>
      <w:r w:rsidR="002F075B">
        <w:rPr>
          <w:rFonts w:ascii="Arial" w:hAnsi="Arial" w:cs="Arial"/>
          <w:sz w:val="22"/>
          <w:szCs w:val="22"/>
        </w:rPr>
        <w:t xml:space="preserve"> jest nadanie</w:t>
      </w:r>
      <w:r w:rsidR="002F075B" w:rsidRPr="002F075B">
        <w:rPr>
          <w:rFonts w:ascii="Arial" w:hAnsi="Arial" w:cs="Arial"/>
          <w:sz w:val="22"/>
          <w:szCs w:val="22"/>
        </w:rPr>
        <w:t xml:space="preserve"> informacji elektronicznej</w:t>
      </w:r>
      <w:r w:rsidR="002F075B">
        <w:rPr>
          <w:rFonts w:ascii="Arial" w:hAnsi="Arial" w:cs="Arial"/>
          <w:sz w:val="22"/>
          <w:szCs w:val="22"/>
        </w:rPr>
        <w:t>.</w:t>
      </w:r>
      <w:r w:rsidR="002F075B" w:rsidRPr="002F075B">
        <w:rPr>
          <w:rFonts w:ascii="Arial" w:hAnsi="Arial" w:cs="Arial"/>
          <w:sz w:val="22"/>
          <w:szCs w:val="22"/>
        </w:rPr>
        <w:t xml:space="preserve"> </w:t>
      </w:r>
      <w:r w:rsidR="00CC586A" w:rsidRPr="00CC586A">
        <w:rPr>
          <w:rFonts w:ascii="Arial" w:hAnsi="Arial" w:cs="Arial"/>
          <w:sz w:val="22"/>
          <w:szCs w:val="22"/>
        </w:rPr>
        <w:t xml:space="preserve">Miejsca, termin, asortyment i ilości przedmiotu zamówienia będą każdorazowo określane w drodze odrębnego </w:t>
      </w:r>
      <w:r w:rsidR="00CC586A">
        <w:rPr>
          <w:rFonts w:ascii="Arial" w:hAnsi="Arial" w:cs="Arial"/>
          <w:sz w:val="22"/>
          <w:szCs w:val="22"/>
        </w:rPr>
        <w:t>zlecenia</w:t>
      </w:r>
      <w:r w:rsidR="00CC586A" w:rsidRPr="00CC586A">
        <w:rPr>
          <w:rFonts w:ascii="Arial" w:hAnsi="Arial" w:cs="Arial"/>
          <w:sz w:val="22"/>
          <w:szCs w:val="22"/>
        </w:rPr>
        <w:t xml:space="preserve">. Poszczególne terminy </w:t>
      </w:r>
      <w:r w:rsidR="0073309F">
        <w:rPr>
          <w:rFonts w:ascii="Arial" w:hAnsi="Arial" w:cs="Arial"/>
          <w:sz w:val="22"/>
          <w:szCs w:val="22"/>
        </w:rPr>
        <w:t>realizacji Dostaw</w:t>
      </w:r>
      <w:r w:rsidR="00CC586A" w:rsidRPr="00CC586A">
        <w:rPr>
          <w:rFonts w:ascii="Arial" w:hAnsi="Arial" w:cs="Arial"/>
          <w:sz w:val="22"/>
          <w:szCs w:val="22"/>
        </w:rPr>
        <w:t xml:space="preserve"> wynikać będą</w:t>
      </w:r>
      <w:r w:rsidR="00CC586A">
        <w:rPr>
          <w:rFonts w:ascii="Arial" w:hAnsi="Arial" w:cs="Arial"/>
          <w:sz w:val="22"/>
          <w:szCs w:val="22"/>
        </w:rPr>
        <w:t xml:space="preserve"> </w:t>
      </w:r>
      <w:r w:rsidR="00CC586A" w:rsidRPr="00CC586A">
        <w:rPr>
          <w:rFonts w:ascii="Arial" w:hAnsi="Arial" w:cs="Arial"/>
          <w:sz w:val="22"/>
          <w:szCs w:val="22"/>
        </w:rPr>
        <w:t xml:space="preserve">z każdorazowych  </w:t>
      </w:r>
      <w:r w:rsidR="00CC586A">
        <w:rPr>
          <w:rFonts w:ascii="Arial" w:hAnsi="Arial" w:cs="Arial"/>
          <w:sz w:val="22"/>
          <w:szCs w:val="22"/>
        </w:rPr>
        <w:t>zleceń</w:t>
      </w:r>
      <w:r w:rsidR="00CC586A" w:rsidRPr="00CC586A">
        <w:rPr>
          <w:rFonts w:ascii="Arial" w:hAnsi="Arial" w:cs="Arial"/>
          <w:sz w:val="22"/>
          <w:szCs w:val="22"/>
        </w:rPr>
        <w:t xml:space="preserve">, </w:t>
      </w:r>
      <w:r w:rsidR="0073309F">
        <w:rPr>
          <w:rFonts w:ascii="Arial" w:hAnsi="Arial" w:cs="Arial"/>
          <w:sz w:val="22"/>
          <w:szCs w:val="22"/>
        </w:rPr>
        <w:t>w terminie wskazanym w zleceniu, przy czym termin realizacji nie będzie krótszy niż 3 dni kalendarzowe od daty złożenia zlecenia.</w:t>
      </w:r>
    </w:p>
    <w:p w14:paraId="37D3469C" w14:textId="6719C0C0" w:rsidR="00360608" w:rsidRPr="00987512" w:rsidRDefault="00950CB8"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Wykonawca zobowiązany jest</w:t>
      </w:r>
      <w:r w:rsidR="00A46E28" w:rsidRPr="00464F42">
        <w:rPr>
          <w:rFonts w:ascii="Arial" w:hAnsi="Arial" w:cs="Arial"/>
          <w:sz w:val="22"/>
          <w:szCs w:val="22"/>
        </w:rPr>
        <w:t xml:space="preserve"> poinformować</w:t>
      </w:r>
      <w:r w:rsidRPr="00464F42">
        <w:rPr>
          <w:rFonts w:ascii="Arial" w:hAnsi="Arial" w:cs="Arial"/>
          <w:sz w:val="22"/>
          <w:szCs w:val="22"/>
        </w:rPr>
        <w:t xml:space="preserve"> Zamawiaj</w:t>
      </w:r>
      <w:r w:rsidR="00BC2E1F" w:rsidRPr="00464F42">
        <w:rPr>
          <w:rFonts w:ascii="Arial" w:hAnsi="Arial" w:cs="Arial"/>
          <w:sz w:val="22"/>
          <w:szCs w:val="22"/>
        </w:rPr>
        <w:t xml:space="preserve">ącego o gotowości </w:t>
      </w:r>
      <w:r w:rsidR="003F53F1" w:rsidRPr="00464F42">
        <w:rPr>
          <w:rFonts w:ascii="Arial" w:hAnsi="Arial" w:cs="Arial"/>
          <w:sz w:val="22"/>
          <w:szCs w:val="22"/>
        </w:rPr>
        <w:t>realizacji (</w:t>
      </w:r>
      <w:r w:rsidR="00BC2E1F" w:rsidRPr="00464F42">
        <w:rPr>
          <w:rFonts w:ascii="Arial" w:hAnsi="Arial" w:cs="Arial"/>
          <w:sz w:val="22"/>
          <w:szCs w:val="22"/>
        </w:rPr>
        <w:t>wykonania</w:t>
      </w:r>
      <w:r w:rsidR="003F53F1" w:rsidRPr="00464F42">
        <w:rPr>
          <w:rFonts w:ascii="Arial" w:hAnsi="Arial" w:cs="Arial"/>
          <w:sz w:val="22"/>
          <w:szCs w:val="22"/>
        </w:rPr>
        <w:t>)</w:t>
      </w:r>
      <w:r w:rsidR="00BC2E1F" w:rsidRPr="00464F42">
        <w:rPr>
          <w:rFonts w:ascii="Arial" w:hAnsi="Arial" w:cs="Arial"/>
          <w:sz w:val="22"/>
          <w:szCs w:val="22"/>
        </w:rPr>
        <w:t xml:space="preserve"> D</w:t>
      </w:r>
      <w:r w:rsidRPr="00464F42">
        <w:rPr>
          <w:rFonts w:ascii="Arial" w:hAnsi="Arial" w:cs="Arial"/>
          <w:sz w:val="22"/>
          <w:szCs w:val="22"/>
        </w:rPr>
        <w:t>ostawy</w:t>
      </w:r>
      <w:r w:rsidR="0071114C" w:rsidRPr="00464F42">
        <w:rPr>
          <w:rFonts w:ascii="Arial" w:hAnsi="Arial" w:cs="Arial"/>
          <w:sz w:val="22"/>
          <w:szCs w:val="22"/>
        </w:rPr>
        <w:t xml:space="preserve"> z </w:t>
      </w:r>
      <w:r w:rsidRPr="00464F42">
        <w:rPr>
          <w:rFonts w:ascii="Arial" w:hAnsi="Arial" w:cs="Arial"/>
          <w:sz w:val="22"/>
          <w:szCs w:val="22"/>
        </w:rPr>
        <w:t xml:space="preserve">co najmniej </w:t>
      </w:r>
      <w:r w:rsidR="00FA7581">
        <w:rPr>
          <w:rFonts w:ascii="Arial" w:hAnsi="Arial" w:cs="Arial"/>
          <w:sz w:val="22"/>
          <w:szCs w:val="22"/>
        </w:rPr>
        <w:t>1</w:t>
      </w:r>
      <w:r w:rsidRPr="00464F42">
        <w:rPr>
          <w:rFonts w:ascii="Arial" w:hAnsi="Arial" w:cs="Arial"/>
          <w:sz w:val="22"/>
          <w:szCs w:val="22"/>
        </w:rPr>
        <w:t xml:space="preserve"> dniowym wyprzedzeniem</w:t>
      </w:r>
      <w:r w:rsidR="00EC6834" w:rsidRPr="00464F42">
        <w:rPr>
          <w:rFonts w:ascii="Arial" w:hAnsi="Arial" w:cs="Arial"/>
          <w:sz w:val="22"/>
          <w:szCs w:val="22"/>
        </w:rPr>
        <w:t>, poprzez przesłani</w:t>
      </w:r>
      <w:r w:rsidR="0071114C" w:rsidRPr="00464F42">
        <w:rPr>
          <w:rFonts w:ascii="Arial" w:hAnsi="Arial" w:cs="Arial"/>
          <w:sz w:val="22"/>
          <w:szCs w:val="22"/>
        </w:rPr>
        <w:t>e wiadomości na adres mailowy i </w:t>
      </w:r>
      <w:r w:rsidR="00EC6834" w:rsidRPr="00464F42">
        <w:rPr>
          <w:rFonts w:ascii="Arial" w:hAnsi="Arial" w:cs="Arial"/>
          <w:sz w:val="22"/>
          <w:szCs w:val="22"/>
        </w:rPr>
        <w:t xml:space="preserve">kontakt telefoniczny z przedstawicielem </w:t>
      </w:r>
      <w:proofErr w:type="spellStart"/>
      <w:r w:rsidR="00EC6834" w:rsidRPr="00464F42">
        <w:rPr>
          <w:rFonts w:ascii="Arial" w:hAnsi="Arial" w:cs="Arial"/>
          <w:sz w:val="22"/>
          <w:szCs w:val="22"/>
        </w:rPr>
        <w:t>Zamawiajacego</w:t>
      </w:r>
      <w:proofErr w:type="spellEnd"/>
      <w:r w:rsidR="00EC6834" w:rsidRPr="00464F42">
        <w:rPr>
          <w:rFonts w:ascii="Arial" w:hAnsi="Arial" w:cs="Arial"/>
          <w:sz w:val="22"/>
          <w:szCs w:val="22"/>
        </w:rPr>
        <w:t>, określonym w</w:t>
      </w:r>
      <w:r w:rsidR="00B11FAB" w:rsidRPr="00464F42">
        <w:rPr>
          <w:rFonts w:ascii="Arial" w:hAnsi="Arial" w:cs="Arial"/>
          <w:sz w:val="22"/>
          <w:szCs w:val="22"/>
        </w:rPr>
        <w:t xml:space="preserve"> </w:t>
      </w:r>
      <w:r w:rsidR="004F0B0C">
        <w:rPr>
          <w:rFonts w:ascii="Arial" w:hAnsi="Arial" w:cs="Arial"/>
          <w:sz w:val="22"/>
          <w:szCs w:val="22"/>
        </w:rPr>
        <w:t>§1</w:t>
      </w:r>
      <w:r w:rsidR="00B8003B">
        <w:rPr>
          <w:rFonts w:ascii="Arial" w:hAnsi="Arial" w:cs="Arial"/>
          <w:sz w:val="22"/>
          <w:szCs w:val="22"/>
        </w:rPr>
        <w:t>9</w:t>
      </w:r>
      <w:r w:rsidR="000728E5" w:rsidRPr="00464F42">
        <w:rPr>
          <w:rFonts w:ascii="Arial" w:hAnsi="Arial" w:cs="Arial"/>
          <w:sz w:val="22"/>
          <w:szCs w:val="22"/>
        </w:rPr>
        <w:t xml:space="preserve"> </w:t>
      </w:r>
      <w:r w:rsidR="00B11FAB" w:rsidRPr="00464F42">
        <w:rPr>
          <w:rFonts w:ascii="Arial" w:hAnsi="Arial" w:cs="Arial"/>
          <w:sz w:val="22"/>
          <w:szCs w:val="22"/>
        </w:rPr>
        <w:t>Umowy</w:t>
      </w:r>
      <w:r w:rsidR="002F075B">
        <w:rPr>
          <w:rFonts w:ascii="Arial" w:hAnsi="Arial" w:cs="Arial"/>
          <w:sz w:val="22"/>
          <w:szCs w:val="22"/>
        </w:rPr>
        <w:t xml:space="preserve"> ust. 1 Umowy</w:t>
      </w:r>
      <w:r w:rsidR="009F0023">
        <w:rPr>
          <w:rFonts w:ascii="Arial" w:hAnsi="Arial" w:cs="Arial"/>
          <w:sz w:val="22"/>
          <w:szCs w:val="22"/>
        </w:rPr>
        <w:t>.</w:t>
      </w:r>
      <w:r w:rsidR="002F075B">
        <w:rPr>
          <w:rFonts w:ascii="Arial" w:hAnsi="Arial" w:cs="Arial"/>
          <w:sz w:val="22"/>
          <w:szCs w:val="22"/>
        </w:rPr>
        <w:t xml:space="preserve"> </w:t>
      </w:r>
      <w:r w:rsidR="002F075B" w:rsidRPr="002F075B">
        <w:rPr>
          <w:rFonts w:ascii="Arial" w:hAnsi="Arial" w:cs="Arial"/>
          <w:sz w:val="22"/>
          <w:szCs w:val="22"/>
        </w:rPr>
        <w:t xml:space="preserve">Postanowienia § </w:t>
      </w:r>
      <w:r w:rsidR="00B0149A">
        <w:rPr>
          <w:rFonts w:ascii="Arial" w:hAnsi="Arial" w:cs="Arial"/>
          <w:sz w:val="22"/>
          <w:szCs w:val="22"/>
        </w:rPr>
        <w:t xml:space="preserve">20 </w:t>
      </w:r>
      <w:r w:rsidR="002F075B" w:rsidRPr="002F075B">
        <w:rPr>
          <w:rFonts w:ascii="Arial" w:hAnsi="Arial" w:cs="Arial"/>
          <w:sz w:val="22"/>
          <w:szCs w:val="22"/>
        </w:rPr>
        <w:t>Umowy w tym zakresie nie stosuje się.</w:t>
      </w:r>
    </w:p>
    <w:p w14:paraId="5C8464B2" w14:textId="37CD949C" w:rsidR="00360608" w:rsidRPr="00987512" w:rsidRDefault="00B25AE8"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FA7581">
        <w:rPr>
          <w:rFonts w:ascii="Arial" w:hAnsi="Arial" w:cs="Arial"/>
          <w:sz w:val="22"/>
          <w:szCs w:val="22"/>
        </w:rPr>
        <w:t>Dostawy</w:t>
      </w:r>
      <w:r w:rsidR="00A46E28" w:rsidRPr="00FA7581">
        <w:rPr>
          <w:rFonts w:ascii="Arial" w:hAnsi="Arial" w:cs="Arial"/>
          <w:sz w:val="22"/>
          <w:szCs w:val="22"/>
        </w:rPr>
        <w:t xml:space="preserve"> </w:t>
      </w:r>
      <w:r w:rsidR="003F53F1" w:rsidRPr="00464F42">
        <w:rPr>
          <w:rFonts w:ascii="Arial" w:hAnsi="Arial" w:cs="Arial"/>
          <w:sz w:val="22"/>
          <w:szCs w:val="22"/>
        </w:rPr>
        <w:t xml:space="preserve">powinny </w:t>
      </w:r>
      <w:r w:rsidR="00A46E28" w:rsidRPr="00464F42">
        <w:rPr>
          <w:rFonts w:ascii="Arial" w:hAnsi="Arial" w:cs="Arial"/>
          <w:sz w:val="22"/>
          <w:szCs w:val="22"/>
        </w:rPr>
        <w:t xml:space="preserve">być </w:t>
      </w:r>
      <w:proofErr w:type="spellStart"/>
      <w:r w:rsidR="003F53F1" w:rsidRPr="00464F42">
        <w:rPr>
          <w:rFonts w:ascii="Arial" w:hAnsi="Arial" w:cs="Arial"/>
          <w:sz w:val="22"/>
          <w:szCs w:val="22"/>
        </w:rPr>
        <w:t>relizowane</w:t>
      </w:r>
      <w:proofErr w:type="spellEnd"/>
      <w:r w:rsidR="003F53F1" w:rsidRPr="00464F42">
        <w:rPr>
          <w:rFonts w:ascii="Arial" w:hAnsi="Arial" w:cs="Arial"/>
          <w:sz w:val="22"/>
          <w:szCs w:val="22"/>
        </w:rPr>
        <w:t xml:space="preserve"> </w:t>
      </w:r>
      <w:r w:rsidR="00F10066" w:rsidRPr="00464F42">
        <w:rPr>
          <w:rFonts w:ascii="Arial" w:hAnsi="Arial" w:cs="Arial"/>
          <w:sz w:val="22"/>
          <w:szCs w:val="22"/>
        </w:rPr>
        <w:t xml:space="preserve">w dni robocze w godzinach od </w:t>
      </w:r>
      <w:r w:rsidR="002F075B">
        <w:rPr>
          <w:rFonts w:ascii="Arial" w:hAnsi="Arial" w:cs="Arial"/>
          <w:sz w:val="22"/>
          <w:szCs w:val="22"/>
        </w:rPr>
        <w:t>7</w:t>
      </w:r>
      <w:r w:rsidR="002A08CD">
        <w:rPr>
          <w:rFonts w:ascii="Arial" w:hAnsi="Arial" w:cs="Arial"/>
          <w:sz w:val="22"/>
          <w:szCs w:val="22"/>
        </w:rPr>
        <w:t>:</w:t>
      </w:r>
      <w:r w:rsidR="00FA7581">
        <w:rPr>
          <w:rFonts w:ascii="Arial" w:hAnsi="Arial" w:cs="Arial"/>
          <w:sz w:val="22"/>
          <w:szCs w:val="22"/>
        </w:rPr>
        <w:t>00</w:t>
      </w:r>
      <w:r w:rsidR="00F10066" w:rsidRPr="00464F42">
        <w:rPr>
          <w:rFonts w:ascii="Arial" w:hAnsi="Arial" w:cs="Arial"/>
          <w:sz w:val="22"/>
          <w:szCs w:val="22"/>
        </w:rPr>
        <w:t xml:space="preserve"> do</w:t>
      </w:r>
      <w:r w:rsidR="002F075B">
        <w:rPr>
          <w:rFonts w:ascii="Arial" w:hAnsi="Arial" w:cs="Arial"/>
          <w:sz w:val="22"/>
          <w:szCs w:val="22"/>
        </w:rPr>
        <w:t xml:space="preserve"> 13</w:t>
      </w:r>
      <w:r w:rsidR="00FA7581">
        <w:rPr>
          <w:rFonts w:ascii="Arial" w:hAnsi="Arial" w:cs="Arial"/>
          <w:sz w:val="22"/>
          <w:szCs w:val="22"/>
        </w:rPr>
        <w:t>:00</w:t>
      </w:r>
      <w:r w:rsidR="00A46E28" w:rsidRPr="00464F42">
        <w:rPr>
          <w:rFonts w:ascii="Arial" w:hAnsi="Arial" w:cs="Arial"/>
          <w:sz w:val="22"/>
          <w:szCs w:val="22"/>
        </w:rPr>
        <w:t>.</w:t>
      </w:r>
      <w:r w:rsidR="003F53F1" w:rsidRPr="00464F42">
        <w:rPr>
          <w:rFonts w:ascii="Arial" w:hAnsi="Arial" w:cs="Arial"/>
          <w:sz w:val="22"/>
          <w:szCs w:val="22"/>
        </w:rPr>
        <w:t xml:space="preserve"> </w:t>
      </w:r>
      <w:r w:rsidR="003F53F1" w:rsidRPr="00360608">
        <w:rPr>
          <w:rFonts w:ascii="Arial" w:hAnsi="Arial" w:cs="Arial"/>
          <w:sz w:val="22"/>
          <w:szCs w:val="22"/>
        </w:rPr>
        <w:t>Przez dzień roboczy, na potrzeby Umowy, Strony rozumieją każdy dzień od poniedziałku do piątku, który nie jest dniem ustawowo wolnym od pracy na terenie Rzeczypospolitej Polskiej.</w:t>
      </w:r>
    </w:p>
    <w:p w14:paraId="0DF5FAAD" w14:textId="77777777" w:rsidR="00930B81" w:rsidRDefault="008A14C9"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Datą wydania przedmiotu Dostawy Zamawiającemu jest data protokołu odbioru ilościow</w:t>
      </w:r>
      <w:r w:rsidR="007E77DF">
        <w:rPr>
          <w:rFonts w:ascii="Arial" w:hAnsi="Arial" w:cs="Arial"/>
          <w:sz w:val="22"/>
          <w:szCs w:val="22"/>
        </w:rPr>
        <w:t>ego</w:t>
      </w:r>
      <w:r w:rsidRPr="00464F42">
        <w:rPr>
          <w:rFonts w:ascii="Arial" w:hAnsi="Arial" w:cs="Arial"/>
          <w:sz w:val="22"/>
          <w:szCs w:val="22"/>
        </w:rPr>
        <w:t xml:space="preserve"> niezawierając</w:t>
      </w:r>
      <w:r w:rsidR="00780C51">
        <w:rPr>
          <w:rFonts w:ascii="Arial" w:hAnsi="Arial" w:cs="Arial"/>
          <w:sz w:val="22"/>
          <w:szCs w:val="22"/>
        </w:rPr>
        <w:t>ego</w:t>
      </w:r>
      <w:r w:rsidRPr="00464F42">
        <w:rPr>
          <w:rFonts w:ascii="Arial" w:hAnsi="Arial" w:cs="Arial"/>
          <w:sz w:val="22"/>
          <w:szCs w:val="22"/>
        </w:rPr>
        <w:t xml:space="preserve"> żadnych uwag i podpisan</w:t>
      </w:r>
      <w:r w:rsidR="00780C51">
        <w:rPr>
          <w:rFonts w:ascii="Arial" w:hAnsi="Arial" w:cs="Arial"/>
          <w:sz w:val="22"/>
          <w:szCs w:val="22"/>
        </w:rPr>
        <w:t>ego</w:t>
      </w:r>
      <w:r w:rsidRPr="00464F42">
        <w:rPr>
          <w:rFonts w:ascii="Arial" w:hAnsi="Arial" w:cs="Arial"/>
          <w:sz w:val="22"/>
          <w:szCs w:val="22"/>
        </w:rPr>
        <w:t xml:space="preserve"> przez upoważnionych przedstawicieli Stron. </w:t>
      </w:r>
    </w:p>
    <w:p w14:paraId="37020C04" w14:textId="40CD31CF" w:rsidR="00A87A62" w:rsidRPr="00987512" w:rsidRDefault="008A14C9"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 xml:space="preserve">W dniu danej Dostawy Zamawiający zobowiązany jest dokonać jej odbioru ilościowego </w:t>
      </w:r>
      <w:r w:rsidR="007E77DF">
        <w:rPr>
          <w:rFonts w:ascii="Arial" w:hAnsi="Arial" w:cs="Arial"/>
          <w:sz w:val="22"/>
          <w:szCs w:val="22"/>
        </w:rPr>
        <w:t>podpisując</w:t>
      </w:r>
      <w:r w:rsidRPr="00464F42">
        <w:rPr>
          <w:rFonts w:ascii="Arial" w:hAnsi="Arial" w:cs="Arial"/>
          <w:sz w:val="22"/>
          <w:szCs w:val="22"/>
        </w:rPr>
        <w:t xml:space="preserve"> protokół odbioru</w:t>
      </w:r>
      <w:r w:rsidR="0045591E">
        <w:rPr>
          <w:rFonts w:ascii="Arial" w:hAnsi="Arial" w:cs="Arial"/>
          <w:sz w:val="22"/>
          <w:szCs w:val="22"/>
        </w:rPr>
        <w:t xml:space="preserve"> jakościowo -</w:t>
      </w:r>
      <w:r w:rsidRPr="00464F42">
        <w:rPr>
          <w:rFonts w:ascii="Arial" w:hAnsi="Arial" w:cs="Arial"/>
          <w:sz w:val="22"/>
          <w:szCs w:val="22"/>
        </w:rPr>
        <w:t xml:space="preserve"> ilościowego</w:t>
      </w:r>
      <w:r w:rsidR="002F075B">
        <w:rPr>
          <w:rFonts w:ascii="Arial" w:hAnsi="Arial" w:cs="Arial"/>
          <w:sz w:val="22"/>
          <w:szCs w:val="22"/>
        </w:rPr>
        <w:t xml:space="preserve">, </w:t>
      </w:r>
      <w:r w:rsidR="002F075B" w:rsidRPr="002F075B">
        <w:rPr>
          <w:rFonts w:ascii="Arial" w:hAnsi="Arial" w:cs="Arial"/>
          <w:sz w:val="22"/>
          <w:szCs w:val="22"/>
        </w:rPr>
        <w:t xml:space="preserve">stanowiący  </w:t>
      </w:r>
      <w:r w:rsidR="002F075B">
        <w:rPr>
          <w:rFonts w:ascii="Arial" w:hAnsi="Arial" w:cs="Arial"/>
          <w:b/>
          <w:sz w:val="22"/>
          <w:szCs w:val="22"/>
        </w:rPr>
        <w:t>Załącznik nr 3</w:t>
      </w:r>
      <w:r w:rsidR="002F075B" w:rsidRPr="002F075B">
        <w:rPr>
          <w:rFonts w:ascii="Arial" w:hAnsi="Arial" w:cs="Arial"/>
          <w:sz w:val="22"/>
          <w:szCs w:val="22"/>
        </w:rPr>
        <w:t xml:space="preserve"> do Umowy</w:t>
      </w:r>
      <w:r w:rsidR="002F075B">
        <w:rPr>
          <w:rFonts w:ascii="Arial" w:hAnsi="Arial" w:cs="Arial"/>
          <w:sz w:val="22"/>
          <w:szCs w:val="22"/>
        </w:rPr>
        <w:t>.</w:t>
      </w:r>
      <w:r w:rsidRPr="00464F42">
        <w:rPr>
          <w:rFonts w:ascii="Arial" w:hAnsi="Arial" w:cs="Arial"/>
          <w:sz w:val="22"/>
          <w:szCs w:val="22"/>
        </w:rPr>
        <w:t xml:space="preserve"> W przypadku stwierdzenia braków ilościowych protokół odbioru ilościowego powinien wskazywać brakującą ilość Dostawy, a Wykonawca zobowiązany jest do jej uzupełnienia w ciągu </w:t>
      </w:r>
      <w:r w:rsidR="00780C51">
        <w:rPr>
          <w:rFonts w:ascii="Arial" w:hAnsi="Arial" w:cs="Arial"/>
          <w:sz w:val="22"/>
          <w:szCs w:val="22"/>
        </w:rPr>
        <w:t>24 godziny</w:t>
      </w:r>
      <w:r w:rsidRPr="00464F42">
        <w:rPr>
          <w:rFonts w:ascii="Arial" w:hAnsi="Arial" w:cs="Arial"/>
          <w:sz w:val="22"/>
          <w:szCs w:val="22"/>
        </w:rPr>
        <w:t xml:space="preserve"> od dnia podpisania protokołu odbioru ilościowego z uwagami</w:t>
      </w:r>
      <w:r w:rsidR="00C67B03" w:rsidRPr="00464F42">
        <w:rPr>
          <w:rFonts w:ascii="Arial" w:hAnsi="Arial" w:cs="Arial"/>
          <w:sz w:val="22"/>
          <w:szCs w:val="22"/>
        </w:rPr>
        <w:t>.</w:t>
      </w:r>
    </w:p>
    <w:p w14:paraId="486BFD59" w14:textId="31B3EEB3" w:rsidR="00360608" w:rsidRPr="00987512" w:rsidRDefault="008A14C9" w:rsidP="00CC7200">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 xml:space="preserve">W przypadku stwierdzenia wad przedmiotu Dostawy Wykonawca zobowiązany jest albo do ich usunięcia, albo dostarczenia przedmiotu Dostawy wolnego od wad w ciągu </w:t>
      </w:r>
      <w:r w:rsidR="00D9400A">
        <w:rPr>
          <w:rFonts w:ascii="Arial" w:hAnsi="Arial" w:cs="Arial"/>
          <w:sz w:val="22"/>
          <w:szCs w:val="22"/>
        </w:rPr>
        <w:t>3</w:t>
      </w:r>
      <w:r w:rsidRPr="00464F42">
        <w:rPr>
          <w:rFonts w:ascii="Arial" w:hAnsi="Arial" w:cs="Arial"/>
          <w:sz w:val="22"/>
          <w:szCs w:val="22"/>
        </w:rPr>
        <w:t xml:space="preserve"> dni </w:t>
      </w:r>
      <w:r w:rsidR="0073309F">
        <w:rPr>
          <w:rFonts w:ascii="Arial" w:hAnsi="Arial" w:cs="Arial"/>
          <w:sz w:val="22"/>
          <w:szCs w:val="22"/>
        </w:rPr>
        <w:t>kalendarzowych</w:t>
      </w:r>
      <w:r w:rsidRPr="00464F42">
        <w:rPr>
          <w:rFonts w:ascii="Arial" w:hAnsi="Arial" w:cs="Arial"/>
          <w:sz w:val="22"/>
          <w:szCs w:val="22"/>
        </w:rPr>
        <w:t xml:space="preserve"> od dnia podpisania protokołu odbioru </w:t>
      </w:r>
      <w:r w:rsidR="007E77DF">
        <w:rPr>
          <w:rFonts w:ascii="Arial" w:hAnsi="Arial" w:cs="Arial"/>
          <w:sz w:val="22"/>
          <w:szCs w:val="22"/>
        </w:rPr>
        <w:t>ilościowego</w:t>
      </w:r>
      <w:r w:rsidRPr="00464F42">
        <w:rPr>
          <w:rFonts w:ascii="Arial" w:hAnsi="Arial" w:cs="Arial"/>
          <w:sz w:val="22"/>
          <w:szCs w:val="22"/>
        </w:rPr>
        <w:t xml:space="preserve"> z uwagami. </w:t>
      </w:r>
      <w:r w:rsidR="003F1AB0" w:rsidRPr="00C34DCC">
        <w:rPr>
          <w:rFonts w:ascii="Arial" w:eastAsia="Arial Unicode MS" w:hAnsi="Arial" w:cs="Arial"/>
          <w:sz w:val="22"/>
          <w:szCs w:val="22"/>
          <w:lang w:eastAsia="en-US"/>
        </w:rPr>
        <w:t xml:space="preserve">Jeżeli Wykonawca nie wykona prawidłowo dostawy oleju opałowego we wskazanym wyżej terminie, Zamawiający uprawniony będzie do zakupu i dostarczenia </w:t>
      </w:r>
      <w:r w:rsidR="003F1AB0" w:rsidRPr="007A09E7">
        <w:rPr>
          <w:rFonts w:ascii="Arial" w:eastAsia="Arial Unicode MS" w:hAnsi="Arial" w:cs="Arial"/>
          <w:sz w:val="22"/>
          <w:szCs w:val="22"/>
          <w:lang w:eastAsia="en-US"/>
        </w:rPr>
        <w:t>oleju opałowego na koszt i ryzyko Wykonawcy - niezależnie od naliczenia kary umownej,</w:t>
      </w:r>
      <w:r w:rsidR="003F1AB0" w:rsidRPr="00C34DCC">
        <w:rPr>
          <w:rFonts w:ascii="Arial" w:eastAsia="Arial Unicode MS" w:hAnsi="Arial" w:cs="Arial"/>
          <w:sz w:val="22"/>
          <w:szCs w:val="22"/>
          <w:lang w:eastAsia="en-US"/>
        </w:rPr>
        <w:t xml:space="preserve"> </w:t>
      </w:r>
      <w:r w:rsidR="003F1AB0" w:rsidRPr="008B18CE">
        <w:rPr>
          <w:rFonts w:ascii="Arial" w:eastAsia="Arial Unicode MS" w:hAnsi="Arial" w:cs="Arial"/>
          <w:sz w:val="22"/>
          <w:szCs w:val="22"/>
          <w:lang w:eastAsia="en-US"/>
        </w:rPr>
        <w:t xml:space="preserve">o której mowa </w:t>
      </w:r>
      <w:r w:rsidR="003F1AB0" w:rsidRPr="00C076BE">
        <w:rPr>
          <w:rFonts w:ascii="Arial" w:eastAsia="Arial Unicode MS" w:hAnsi="Arial" w:cs="Arial"/>
          <w:color w:val="000000" w:themeColor="text1"/>
          <w:sz w:val="22"/>
          <w:szCs w:val="22"/>
          <w:lang w:eastAsia="en-US"/>
        </w:rPr>
        <w:t xml:space="preserve">w </w:t>
      </w:r>
      <w:r w:rsidR="00C076BE" w:rsidRPr="00C076BE">
        <w:rPr>
          <w:rFonts w:ascii="Arial" w:hAnsi="Arial" w:cs="Arial"/>
          <w:color w:val="000000" w:themeColor="text1"/>
          <w:sz w:val="22"/>
          <w:szCs w:val="22"/>
        </w:rPr>
        <w:t>§ 10</w:t>
      </w:r>
      <w:r w:rsidR="00645ED9">
        <w:rPr>
          <w:rFonts w:ascii="Arial" w:hAnsi="Arial" w:cs="Arial"/>
          <w:color w:val="000000" w:themeColor="text1"/>
          <w:sz w:val="22"/>
          <w:szCs w:val="22"/>
        </w:rPr>
        <w:t xml:space="preserve"> </w:t>
      </w:r>
      <w:r w:rsidR="0073309F">
        <w:rPr>
          <w:rFonts w:ascii="Arial" w:hAnsi="Arial" w:cs="Arial"/>
          <w:color w:val="000000" w:themeColor="text1"/>
          <w:sz w:val="22"/>
          <w:szCs w:val="22"/>
        </w:rPr>
        <w:t>Umowy.</w:t>
      </w:r>
    </w:p>
    <w:p w14:paraId="238D3A65" w14:textId="192ED400" w:rsidR="00360608" w:rsidRDefault="008A14C9" w:rsidP="00D13874">
      <w:pPr>
        <w:pStyle w:val="Akapitzlist"/>
        <w:numPr>
          <w:ilvl w:val="0"/>
          <w:numId w:val="2"/>
        </w:numPr>
        <w:tabs>
          <w:tab w:val="clear" w:pos="360"/>
        </w:tabs>
        <w:spacing w:after="120" w:line="360" w:lineRule="auto"/>
        <w:ind w:left="454" w:hanging="454"/>
        <w:rPr>
          <w:rFonts w:ascii="Arial" w:hAnsi="Arial" w:cs="Arial"/>
          <w:sz w:val="22"/>
          <w:szCs w:val="22"/>
        </w:rPr>
      </w:pPr>
      <w:r w:rsidRPr="00464F42">
        <w:rPr>
          <w:rFonts w:ascii="Arial" w:hAnsi="Arial" w:cs="Arial"/>
          <w:sz w:val="22"/>
          <w:szCs w:val="22"/>
        </w:rPr>
        <w:t xml:space="preserve">Niebezpieczeństwo przypadkowej utraty lub uszkodzenia przedmiotu Dostawy w tym wszelkie ryzyka z nim związane, spoczywa na Wykonawcy do momentu wydania go Zamawiającemu. Termin wydania ustala się </w:t>
      </w:r>
      <w:r w:rsidR="002A08CD">
        <w:rPr>
          <w:rFonts w:ascii="Arial" w:hAnsi="Arial" w:cs="Arial"/>
          <w:sz w:val="22"/>
          <w:szCs w:val="22"/>
        </w:rPr>
        <w:t>zgodnie z postanowieniami ust. 7</w:t>
      </w:r>
      <w:r w:rsidRPr="00464F42">
        <w:rPr>
          <w:rFonts w:ascii="Arial" w:hAnsi="Arial" w:cs="Arial"/>
          <w:sz w:val="22"/>
          <w:szCs w:val="22"/>
        </w:rPr>
        <w:t>.</w:t>
      </w:r>
    </w:p>
    <w:p w14:paraId="3487C171" w14:textId="77777777" w:rsidR="00723F70" w:rsidRPr="00987512" w:rsidRDefault="00723F70" w:rsidP="00723F70">
      <w:pPr>
        <w:pStyle w:val="Akapitzlist"/>
        <w:spacing w:after="120" w:line="360" w:lineRule="auto"/>
        <w:ind w:left="454"/>
        <w:rPr>
          <w:rFonts w:ascii="Arial" w:hAnsi="Arial" w:cs="Arial"/>
          <w:sz w:val="22"/>
          <w:szCs w:val="22"/>
        </w:rPr>
      </w:pPr>
    </w:p>
    <w:p w14:paraId="287E9DE8" w14:textId="02F62C54" w:rsidR="003F1AB0" w:rsidRPr="00987512" w:rsidRDefault="008C4818" w:rsidP="00CC7200">
      <w:pPr>
        <w:pStyle w:val="Akapitzlist"/>
        <w:numPr>
          <w:ilvl w:val="0"/>
          <w:numId w:val="2"/>
        </w:numPr>
        <w:tabs>
          <w:tab w:val="clear" w:pos="360"/>
        </w:tabs>
        <w:spacing w:after="120" w:line="360" w:lineRule="auto"/>
        <w:ind w:left="454" w:hanging="596"/>
        <w:rPr>
          <w:rFonts w:ascii="Arial" w:hAnsi="Arial" w:cs="Arial"/>
          <w:sz w:val="22"/>
          <w:szCs w:val="22"/>
        </w:rPr>
      </w:pPr>
      <w:r w:rsidRPr="00464F42">
        <w:rPr>
          <w:rFonts w:ascii="Arial" w:hAnsi="Arial" w:cs="Arial"/>
          <w:sz w:val="22"/>
          <w:szCs w:val="22"/>
        </w:rPr>
        <w:lastRenderedPageBreak/>
        <w:t>Wykonawca jest zobowiązany do niezwłocznego powiadomienia Zamawiającego o</w:t>
      </w:r>
      <w:r w:rsidR="001264E2" w:rsidRPr="00464F42">
        <w:rPr>
          <w:rFonts w:ascii="Arial" w:hAnsi="Arial" w:cs="Arial"/>
          <w:sz w:val="22"/>
          <w:szCs w:val="22"/>
        </w:rPr>
        <w:t> </w:t>
      </w:r>
      <w:r w:rsidRPr="00464F42">
        <w:rPr>
          <w:rFonts w:ascii="Arial" w:hAnsi="Arial" w:cs="Arial"/>
          <w:sz w:val="22"/>
          <w:szCs w:val="22"/>
        </w:rPr>
        <w:t>wystąpieniu okoliczności, które mogą mieć jakikolwiek wpływ na wykonanie Umowy w</w:t>
      </w:r>
      <w:r w:rsidR="001264E2" w:rsidRPr="00464F42">
        <w:rPr>
          <w:rFonts w:ascii="Arial" w:hAnsi="Arial" w:cs="Arial"/>
          <w:sz w:val="22"/>
          <w:szCs w:val="22"/>
        </w:rPr>
        <w:t> </w:t>
      </w:r>
      <w:r w:rsidR="005659B3" w:rsidRPr="00464F42">
        <w:rPr>
          <w:rFonts w:ascii="Arial" w:hAnsi="Arial" w:cs="Arial"/>
          <w:sz w:val="22"/>
          <w:szCs w:val="22"/>
        </w:rPr>
        <w:t xml:space="preserve">terminie, o którym mowa w ust. </w:t>
      </w:r>
      <w:r w:rsidR="007F37C6" w:rsidRPr="00464F42">
        <w:rPr>
          <w:rFonts w:ascii="Arial" w:hAnsi="Arial" w:cs="Arial"/>
          <w:sz w:val="22"/>
          <w:szCs w:val="22"/>
        </w:rPr>
        <w:t>2</w:t>
      </w:r>
      <w:r w:rsidRPr="00464F42">
        <w:rPr>
          <w:rFonts w:ascii="Arial" w:hAnsi="Arial" w:cs="Arial"/>
          <w:sz w:val="22"/>
          <w:szCs w:val="22"/>
        </w:rPr>
        <w:t>.</w:t>
      </w:r>
    </w:p>
    <w:p w14:paraId="1BC6EACB" w14:textId="2B87A5F2" w:rsidR="003F1AB0" w:rsidRPr="003F1AB0" w:rsidRDefault="003F1AB0" w:rsidP="0016390E">
      <w:pPr>
        <w:pStyle w:val="Akapitzlist"/>
        <w:numPr>
          <w:ilvl w:val="0"/>
          <w:numId w:val="2"/>
        </w:numPr>
        <w:tabs>
          <w:tab w:val="clear" w:pos="360"/>
          <w:tab w:val="num" w:pos="426"/>
        </w:tabs>
        <w:spacing w:before="240" w:after="120" w:line="360" w:lineRule="auto"/>
        <w:ind w:hanging="502"/>
        <w:rPr>
          <w:rFonts w:ascii="Arial" w:hAnsi="Arial" w:cs="Arial"/>
          <w:sz w:val="22"/>
          <w:szCs w:val="22"/>
        </w:rPr>
      </w:pPr>
      <w:r w:rsidRPr="003F1AB0">
        <w:rPr>
          <w:rFonts w:ascii="Arial" w:hAnsi="Arial" w:cs="Arial"/>
          <w:sz w:val="22"/>
          <w:szCs w:val="22"/>
        </w:rPr>
        <w:t>Olej opałowy dostarczany będzie przy wykorzysta</w:t>
      </w:r>
      <w:r w:rsidR="00930B81">
        <w:rPr>
          <w:rFonts w:ascii="Arial" w:hAnsi="Arial" w:cs="Arial"/>
          <w:sz w:val="22"/>
          <w:szCs w:val="22"/>
        </w:rPr>
        <w:t xml:space="preserve">niu autocystern z własną pompą </w:t>
      </w:r>
      <w:r w:rsidRPr="003F1AB0">
        <w:rPr>
          <w:rFonts w:ascii="Arial" w:hAnsi="Arial" w:cs="Arial"/>
          <w:sz w:val="22"/>
          <w:szCs w:val="22"/>
        </w:rPr>
        <w:t>i licznikiem.</w:t>
      </w:r>
    </w:p>
    <w:p w14:paraId="3C71173B" w14:textId="10A6F2DD" w:rsidR="00987512" w:rsidRPr="00987512" w:rsidRDefault="003F1AB0" w:rsidP="0016390E">
      <w:pPr>
        <w:pStyle w:val="Akapitzlist"/>
        <w:numPr>
          <w:ilvl w:val="0"/>
          <w:numId w:val="2"/>
        </w:numPr>
        <w:tabs>
          <w:tab w:val="clear" w:pos="360"/>
          <w:tab w:val="num" w:pos="426"/>
        </w:tabs>
        <w:spacing w:after="120" w:line="360" w:lineRule="auto"/>
        <w:ind w:hanging="502"/>
        <w:rPr>
          <w:rFonts w:ascii="Arial" w:hAnsi="Arial" w:cs="Arial"/>
          <w:sz w:val="22"/>
          <w:szCs w:val="22"/>
        </w:rPr>
      </w:pPr>
      <w:r w:rsidRPr="003F1AB0">
        <w:rPr>
          <w:rFonts w:ascii="Arial" w:hAnsi="Arial" w:cs="Arial"/>
          <w:sz w:val="22"/>
          <w:szCs w:val="22"/>
        </w:rPr>
        <w:t>Rozliczenie ilościowe dostarczanego oleju opałowego będzie w m</w:t>
      </w:r>
      <w:r w:rsidRPr="003F1AB0">
        <w:rPr>
          <w:rFonts w:ascii="Arial" w:hAnsi="Arial" w:cs="Arial"/>
          <w:sz w:val="22"/>
          <w:szCs w:val="22"/>
          <w:vertAlign w:val="superscript"/>
        </w:rPr>
        <w:t>3</w:t>
      </w:r>
      <w:r w:rsidRPr="003F1AB0">
        <w:rPr>
          <w:rFonts w:ascii="Arial" w:hAnsi="Arial" w:cs="Arial"/>
          <w:sz w:val="22"/>
          <w:szCs w:val="22"/>
        </w:rPr>
        <w:t xml:space="preserve"> w temp. referencyjnej 15°C.</w:t>
      </w:r>
    </w:p>
    <w:p w14:paraId="24C445C8" w14:textId="77777777" w:rsidR="003F1AB0" w:rsidRPr="003F1AB0" w:rsidRDefault="003F1AB0" w:rsidP="0016390E">
      <w:pPr>
        <w:pStyle w:val="Akapitzlist"/>
        <w:numPr>
          <w:ilvl w:val="0"/>
          <w:numId w:val="2"/>
        </w:numPr>
        <w:tabs>
          <w:tab w:val="clear" w:pos="360"/>
          <w:tab w:val="num" w:pos="426"/>
        </w:tabs>
        <w:spacing w:after="120" w:line="360" w:lineRule="auto"/>
        <w:ind w:hanging="502"/>
        <w:rPr>
          <w:rFonts w:ascii="Arial" w:hAnsi="Arial" w:cs="Arial"/>
          <w:sz w:val="22"/>
          <w:szCs w:val="22"/>
        </w:rPr>
      </w:pPr>
      <w:r w:rsidRPr="003F1AB0">
        <w:rPr>
          <w:rFonts w:ascii="Arial" w:hAnsi="Arial" w:cs="Arial"/>
          <w:sz w:val="22"/>
          <w:szCs w:val="22"/>
        </w:rPr>
        <w:t>Wykonawca zobowiązany jest do dołączenia do każdej autocysterny następujących dokumentów:</w:t>
      </w:r>
    </w:p>
    <w:p w14:paraId="18B5C201" w14:textId="2601DB94" w:rsidR="003F1AB0" w:rsidRPr="003F1AB0" w:rsidRDefault="003F1AB0" w:rsidP="009A1C5E">
      <w:pPr>
        <w:pStyle w:val="Akapitzlist"/>
        <w:numPr>
          <w:ilvl w:val="0"/>
          <w:numId w:val="24"/>
        </w:numPr>
        <w:spacing w:after="120" w:line="360" w:lineRule="auto"/>
        <w:ind w:left="851"/>
        <w:rPr>
          <w:rFonts w:ascii="Arial" w:hAnsi="Arial" w:cs="Arial"/>
          <w:sz w:val="22"/>
          <w:szCs w:val="22"/>
        </w:rPr>
      </w:pPr>
      <w:r w:rsidRPr="003F1AB0">
        <w:rPr>
          <w:rFonts w:ascii="Arial" w:hAnsi="Arial" w:cs="Arial"/>
          <w:sz w:val="22"/>
          <w:szCs w:val="22"/>
        </w:rPr>
        <w:t xml:space="preserve">protokół </w:t>
      </w:r>
      <w:r w:rsidR="0016390E">
        <w:rPr>
          <w:rFonts w:ascii="Arial" w:hAnsi="Arial" w:cs="Arial"/>
          <w:sz w:val="22"/>
          <w:szCs w:val="22"/>
        </w:rPr>
        <w:t>odbioru jakościowo – ilościowego,</w:t>
      </w:r>
      <w:r w:rsidRPr="003F1AB0">
        <w:rPr>
          <w:rFonts w:ascii="Arial" w:hAnsi="Arial" w:cs="Arial"/>
          <w:sz w:val="22"/>
          <w:szCs w:val="22"/>
        </w:rPr>
        <w:t xml:space="preserve"> </w:t>
      </w:r>
    </w:p>
    <w:p w14:paraId="0FE06A9F" w14:textId="77777777" w:rsidR="003F1AB0" w:rsidRPr="003F1AB0" w:rsidRDefault="003F1AB0" w:rsidP="009A1C5E">
      <w:pPr>
        <w:pStyle w:val="Akapitzlist"/>
        <w:numPr>
          <w:ilvl w:val="0"/>
          <w:numId w:val="24"/>
        </w:numPr>
        <w:spacing w:after="120" w:line="360" w:lineRule="auto"/>
        <w:ind w:left="851"/>
        <w:rPr>
          <w:rFonts w:ascii="Arial" w:hAnsi="Arial" w:cs="Arial"/>
          <w:sz w:val="22"/>
          <w:szCs w:val="22"/>
        </w:rPr>
      </w:pPr>
      <w:r w:rsidRPr="003F1AB0">
        <w:rPr>
          <w:rFonts w:ascii="Arial" w:hAnsi="Arial" w:cs="Arial"/>
          <w:sz w:val="22"/>
          <w:szCs w:val="22"/>
        </w:rPr>
        <w:t>kartę nalewu autocysterny z podaniem stanu licznika,</w:t>
      </w:r>
    </w:p>
    <w:p w14:paraId="2F670977" w14:textId="77777777" w:rsidR="003F1AB0" w:rsidRPr="003F1AB0" w:rsidRDefault="003F1AB0" w:rsidP="009A1C5E">
      <w:pPr>
        <w:pStyle w:val="Akapitzlist"/>
        <w:numPr>
          <w:ilvl w:val="0"/>
          <w:numId w:val="24"/>
        </w:numPr>
        <w:spacing w:before="240" w:after="120" w:line="360" w:lineRule="auto"/>
        <w:ind w:left="851"/>
        <w:rPr>
          <w:rFonts w:ascii="Arial" w:hAnsi="Arial" w:cs="Arial"/>
          <w:sz w:val="22"/>
          <w:szCs w:val="22"/>
        </w:rPr>
      </w:pPr>
      <w:r w:rsidRPr="003F1AB0">
        <w:rPr>
          <w:rFonts w:ascii="Arial" w:hAnsi="Arial" w:cs="Arial"/>
          <w:sz w:val="22"/>
          <w:szCs w:val="22"/>
        </w:rPr>
        <w:t xml:space="preserve">świadectwo jakości produktu, zawierające informacje w zakresie: zawartości siarki </w:t>
      </w:r>
      <w:r w:rsidRPr="003F1AB0">
        <w:rPr>
          <w:rFonts w:ascii="Arial" w:hAnsi="Arial" w:cs="Arial"/>
          <w:sz w:val="22"/>
          <w:szCs w:val="22"/>
        </w:rPr>
        <w:br/>
        <w:t>i wody, określenia temperatury zapłonu, lepkości, gęstości.</w:t>
      </w:r>
    </w:p>
    <w:p w14:paraId="2FF8F8FB" w14:textId="7947CF9E" w:rsidR="00987512" w:rsidRPr="00987512" w:rsidRDefault="003F1AB0" w:rsidP="00CC7200">
      <w:pPr>
        <w:pStyle w:val="Akapitzlist"/>
        <w:numPr>
          <w:ilvl w:val="0"/>
          <w:numId w:val="2"/>
        </w:numPr>
        <w:tabs>
          <w:tab w:val="clear" w:pos="360"/>
        </w:tabs>
        <w:spacing w:before="240" w:after="120" w:line="360" w:lineRule="auto"/>
        <w:ind w:left="454" w:hanging="596"/>
        <w:rPr>
          <w:rFonts w:ascii="Arial" w:hAnsi="Arial" w:cs="Arial"/>
          <w:sz w:val="22"/>
          <w:szCs w:val="22"/>
        </w:rPr>
      </w:pPr>
      <w:r w:rsidRPr="003F1AB0">
        <w:rPr>
          <w:rFonts w:ascii="Arial" w:hAnsi="Arial" w:cs="Arial"/>
          <w:sz w:val="22"/>
          <w:szCs w:val="22"/>
        </w:rPr>
        <w:t>Zamawiający złożył oświadczenie o przeznaczeniu oleju opałowego, wynikające ustawy o podatku akcyzowym (tj. Dz.U. z 20</w:t>
      </w:r>
      <w:r w:rsidR="0073309F">
        <w:rPr>
          <w:rFonts w:ascii="Arial" w:hAnsi="Arial" w:cs="Arial"/>
          <w:sz w:val="22"/>
          <w:szCs w:val="22"/>
        </w:rPr>
        <w:t>2</w:t>
      </w:r>
      <w:r w:rsidR="00723F70">
        <w:rPr>
          <w:rFonts w:ascii="Arial" w:hAnsi="Arial" w:cs="Arial"/>
          <w:sz w:val="22"/>
          <w:szCs w:val="22"/>
        </w:rPr>
        <w:t xml:space="preserve">3 </w:t>
      </w:r>
      <w:proofErr w:type="spellStart"/>
      <w:r w:rsidRPr="003F1AB0">
        <w:rPr>
          <w:rFonts w:ascii="Arial" w:hAnsi="Arial" w:cs="Arial"/>
          <w:sz w:val="22"/>
          <w:szCs w:val="22"/>
        </w:rPr>
        <w:t>r.poz</w:t>
      </w:r>
      <w:proofErr w:type="spellEnd"/>
      <w:r w:rsidRPr="003F1AB0">
        <w:rPr>
          <w:rFonts w:ascii="Arial" w:hAnsi="Arial" w:cs="Arial"/>
          <w:sz w:val="22"/>
          <w:szCs w:val="22"/>
        </w:rPr>
        <w:t xml:space="preserve">. </w:t>
      </w:r>
      <w:r w:rsidR="00723F70">
        <w:rPr>
          <w:rFonts w:ascii="Arial" w:hAnsi="Arial" w:cs="Arial"/>
          <w:sz w:val="22"/>
          <w:szCs w:val="22"/>
        </w:rPr>
        <w:t>1542</w:t>
      </w:r>
      <w:r w:rsidR="0073309F">
        <w:rPr>
          <w:rFonts w:ascii="Arial" w:hAnsi="Arial" w:cs="Arial"/>
          <w:sz w:val="22"/>
          <w:szCs w:val="22"/>
        </w:rPr>
        <w:t xml:space="preserve"> ze zm.)</w:t>
      </w:r>
      <w:r w:rsidRPr="003F1AB0">
        <w:rPr>
          <w:rFonts w:ascii="Arial" w:hAnsi="Arial" w:cs="Arial"/>
          <w:sz w:val="22"/>
          <w:szCs w:val="22"/>
        </w:rPr>
        <w:t>, które stanowi</w:t>
      </w:r>
      <w:r w:rsidR="00FB4C10">
        <w:rPr>
          <w:rFonts w:ascii="Arial" w:hAnsi="Arial" w:cs="Arial"/>
          <w:b/>
          <w:sz w:val="22"/>
          <w:szCs w:val="22"/>
        </w:rPr>
        <w:t xml:space="preserve"> Załącznik </w:t>
      </w:r>
      <w:r w:rsidRPr="003F1AB0">
        <w:rPr>
          <w:rFonts w:ascii="Arial" w:hAnsi="Arial" w:cs="Arial"/>
          <w:b/>
          <w:sz w:val="22"/>
          <w:szCs w:val="22"/>
        </w:rPr>
        <w:t xml:space="preserve">nr </w:t>
      </w:r>
      <w:r w:rsidR="00500130">
        <w:rPr>
          <w:rFonts w:ascii="Arial" w:hAnsi="Arial" w:cs="Arial"/>
          <w:b/>
          <w:sz w:val="22"/>
          <w:szCs w:val="22"/>
        </w:rPr>
        <w:t>7</w:t>
      </w:r>
      <w:r w:rsidRPr="003F1AB0">
        <w:rPr>
          <w:rFonts w:ascii="Arial" w:hAnsi="Arial" w:cs="Arial"/>
          <w:sz w:val="22"/>
          <w:szCs w:val="22"/>
        </w:rPr>
        <w:t xml:space="preserve"> do Umowy.</w:t>
      </w:r>
    </w:p>
    <w:p w14:paraId="45940266" w14:textId="097A0AB3" w:rsidR="003F1AB0" w:rsidRPr="003F1AB0" w:rsidRDefault="003F1AB0" w:rsidP="00CC7200">
      <w:pPr>
        <w:pStyle w:val="Akapitzlist"/>
        <w:numPr>
          <w:ilvl w:val="0"/>
          <w:numId w:val="2"/>
        </w:numPr>
        <w:tabs>
          <w:tab w:val="clear" w:pos="360"/>
        </w:tabs>
        <w:spacing w:before="240" w:after="120" w:line="360" w:lineRule="auto"/>
        <w:ind w:left="454" w:hanging="596"/>
        <w:rPr>
          <w:rFonts w:ascii="Arial" w:hAnsi="Arial" w:cs="Arial"/>
          <w:sz w:val="22"/>
          <w:szCs w:val="22"/>
        </w:rPr>
      </w:pPr>
      <w:r w:rsidRPr="003F1AB0">
        <w:rPr>
          <w:rFonts w:ascii="Arial" w:hAnsi="Arial" w:cs="Arial"/>
          <w:sz w:val="22"/>
          <w:szCs w:val="22"/>
        </w:rPr>
        <w:t>Wykonawca oświad</w:t>
      </w:r>
      <w:r w:rsidR="002A08CD">
        <w:rPr>
          <w:rFonts w:ascii="Arial" w:hAnsi="Arial" w:cs="Arial"/>
          <w:sz w:val="22"/>
          <w:szCs w:val="22"/>
        </w:rPr>
        <w:t>cza i gwarantuje, że przedmiot U</w:t>
      </w:r>
      <w:r w:rsidRPr="003F1AB0">
        <w:rPr>
          <w:rFonts w:ascii="Arial" w:hAnsi="Arial" w:cs="Arial"/>
          <w:sz w:val="22"/>
          <w:szCs w:val="22"/>
        </w:rPr>
        <w:t xml:space="preserve">mowy jest wolny od jakichkolwiek wad prawnych i fizycznych oraz gwarantuje, że wszelkie należności publicznoprawne </w:t>
      </w:r>
      <w:r w:rsidRPr="003F1AB0">
        <w:rPr>
          <w:rFonts w:ascii="Arial" w:hAnsi="Arial" w:cs="Arial"/>
          <w:sz w:val="22"/>
          <w:szCs w:val="22"/>
        </w:rPr>
        <w:br/>
        <w:t xml:space="preserve">(w tym podatek od towarów i usług VAT oraz podatek akcyzowy) związane z towarem dostarczonym Zamawiającemu zostały i zostaną prawidłowo i zgodnie z obowiązującymi w tym zakresie przepisami, naliczone i terminowo zapłacone. W przypadku naruszenia powyższych warunków Wykonawca zostanie przez Zamawiającego obciążony wszelkimi kosztami związanymi ze szkodą poniesioną przez Zamawiającego. Wykonawca oświadcza również, iż wystawienie faktury w sposób niezgodny z formalnymi zasadami określonymi w ustawie o podatku od towarów i usług oraz rozporządzeniach wykonawczych do tej ustawy, które po stronie Zamawiającego doprowadzi do ograniczenia prawa do odliczenia kwoty podatku VAT, skutkować będzie zobowiązaniem Wykonawcy do zapłaty odszkodowania w wysokości wyrównującej poniesione </w:t>
      </w:r>
      <w:r w:rsidR="00587058">
        <w:rPr>
          <w:rFonts w:ascii="Arial" w:hAnsi="Arial" w:cs="Arial"/>
          <w:sz w:val="22"/>
          <w:szCs w:val="22"/>
        </w:rPr>
        <w:br/>
      </w:r>
      <w:r w:rsidRPr="003F1AB0">
        <w:rPr>
          <w:rFonts w:ascii="Arial" w:hAnsi="Arial" w:cs="Arial"/>
          <w:sz w:val="22"/>
          <w:szCs w:val="22"/>
        </w:rPr>
        <w:t>z tego tytułu szkody. Wykonawca jest zobowiązany do zapłaty odszkodowania w wysokości poniesionej przez Zamawiającego szkody, w terminie i w kwocie wskazanej przez Zamawiającego w wezwaniu do zapłaty. Zamawiający w przypadku braku zapłaty odszkodowania na podstawie w/w wezwania uprawniony jest do potrącenia równowartości poniesionej szkody z wynagrodzenia należnego Wyk</w:t>
      </w:r>
      <w:r w:rsidR="002A08CD">
        <w:rPr>
          <w:rFonts w:ascii="Arial" w:hAnsi="Arial" w:cs="Arial"/>
          <w:sz w:val="22"/>
          <w:szCs w:val="22"/>
        </w:rPr>
        <w:t>onawcy na podstawie niniejszej U</w:t>
      </w:r>
      <w:r w:rsidRPr="003F1AB0">
        <w:rPr>
          <w:rFonts w:ascii="Arial" w:hAnsi="Arial" w:cs="Arial"/>
          <w:sz w:val="22"/>
          <w:szCs w:val="22"/>
        </w:rPr>
        <w:t>mowy, na co Wykonawca wyraża zgodę.</w:t>
      </w:r>
    </w:p>
    <w:p w14:paraId="3668DB2A" w14:textId="77777777" w:rsidR="00523F9D" w:rsidRDefault="00987512" w:rsidP="00A06D3E">
      <w:pPr>
        <w:pStyle w:val="Akapitzlist"/>
        <w:numPr>
          <w:ilvl w:val="0"/>
          <w:numId w:val="2"/>
        </w:numPr>
        <w:tabs>
          <w:tab w:val="clear" w:pos="360"/>
          <w:tab w:val="num" w:pos="426"/>
        </w:tabs>
        <w:spacing w:line="360" w:lineRule="auto"/>
        <w:ind w:left="426" w:hanging="568"/>
        <w:contextualSpacing w:val="0"/>
        <w:rPr>
          <w:rFonts w:ascii="Arial" w:hAnsi="Arial" w:cs="Arial"/>
          <w:sz w:val="22"/>
          <w:szCs w:val="22"/>
        </w:rPr>
      </w:pPr>
      <w:r w:rsidRPr="00AA1438">
        <w:rPr>
          <w:rFonts w:ascii="Arial" w:hAnsi="Arial" w:cs="Arial"/>
          <w:sz w:val="22"/>
          <w:szCs w:val="22"/>
        </w:rPr>
        <w:t xml:space="preserve">Zamawiający zastrzega sobie prawo badania próbek oleju opałowego pobranych z autocysterny Wykonawcy zgodnie z polską normą PN–ISO 3170 w wybranym przez siebie akredytowanym laboratorium. </w:t>
      </w:r>
    </w:p>
    <w:p w14:paraId="50B0E74E" w14:textId="0A1D8F1B" w:rsidR="00523F9D" w:rsidRDefault="00523F9D" w:rsidP="00A06D3E">
      <w:pPr>
        <w:pStyle w:val="Akapitzlist"/>
        <w:numPr>
          <w:ilvl w:val="0"/>
          <w:numId w:val="2"/>
        </w:numPr>
        <w:spacing w:line="360" w:lineRule="auto"/>
        <w:ind w:left="426" w:hanging="568"/>
        <w:contextualSpacing w:val="0"/>
        <w:rPr>
          <w:rFonts w:ascii="Arial" w:hAnsi="Arial" w:cs="Arial"/>
          <w:sz w:val="22"/>
          <w:szCs w:val="22"/>
        </w:rPr>
      </w:pPr>
      <w:r>
        <w:rPr>
          <w:rFonts w:ascii="Arial" w:hAnsi="Arial" w:cs="Arial"/>
          <w:sz w:val="22"/>
          <w:szCs w:val="22"/>
        </w:rPr>
        <w:t>W celu dokonania kontrolnego badania jakości paliwa w akredytowanym laboratorium, próbki winny być pobrane w obecności przedstawiciela Wykona</w:t>
      </w:r>
      <w:r w:rsidR="002A08CD">
        <w:rPr>
          <w:rFonts w:ascii="Arial" w:hAnsi="Arial" w:cs="Arial"/>
          <w:sz w:val="22"/>
          <w:szCs w:val="22"/>
        </w:rPr>
        <w:t>wcy do trzech jednakowych naczyń</w:t>
      </w:r>
      <w:r>
        <w:rPr>
          <w:rFonts w:ascii="Arial" w:hAnsi="Arial" w:cs="Arial"/>
          <w:sz w:val="22"/>
          <w:szCs w:val="22"/>
        </w:rPr>
        <w:t xml:space="preserve"> oraz zabezpieczone plombami Wykonawcy i Zamawiającego. Dwie próbki przeznaczone są dla Zamawiającego, jedna dla Wykonawcy.</w:t>
      </w:r>
    </w:p>
    <w:p w14:paraId="2DA66E48" w14:textId="07596EF2" w:rsidR="00523F9D" w:rsidRDefault="00523F9D" w:rsidP="00A06D3E">
      <w:pPr>
        <w:pStyle w:val="Akapitzlist"/>
        <w:numPr>
          <w:ilvl w:val="0"/>
          <w:numId w:val="2"/>
        </w:numPr>
        <w:spacing w:line="360" w:lineRule="auto"/>
        <w:ind w:left="426" w:hanging="568"/>
        <w:contextualSpacing w:val="0"/>
        <w:rPr>
          <w:rFonts w:ascii="Arial" w:hAnsi="Arial" w:cs="Arial"/>
          <w:sz w:val="22"/>
          <w:szCs w:val="22"/>
        </w:rPr>
      </w:pPr>
      <w:r>
        <w:rPr>
          <w:rFonts w:ascii="Arial" w:hAnsi="Arial" w:cs="Arial"/>
          <w:sz w:val="22"/>
          <w:szCs w:val="22"/>
        </w:rPr>
        <w:t>Z przeprowadzonych czynności, o których mowa w ust. 1</w:t>
      </w:r>
      <w:r w:rsidR="009A1937">
        <w:rPr>
          <w:rFonts w:ascii="Arial" w:hAnsi="Arial" w:cs="Arial"/>
          <w:sz w:val="22"/>
          <w:szCs w:val="22"/>
        </w:rPr>
        <w:t>7</w:t>
      </w:r>
      <w:r>
        <w:rPr>
          <w:rFonts w:ascii="Arial" w:hAnsi="Arial" w:cs="Arial"/>
          <w:sz w:val="22"/>
          <w:szCs w:val="22"/>
        </w:rPr>
        <w:t xml:space="preserve"> niniejszego paragrafu Wykonawca </w:t>
      </w:r>
      <w:r w:rsidR="00587058">
        <w:rPr>
          <w:rFonts w:ascii="Arial" w:hAnsi="Arial" w:cs="Arial"/>
          <w:sz w:val="22"/>
          <w:szCs w:val="22"/>
        </w:rPr>
        <w:br/>
      </w:r>
      <w:r>
        <w:rPr>
          <w:rFonts w:ascii="Arial" w:hAnsi="Arial" w:cs="Arial"/>
          <w:sz w:val="22"/>
          <w:szCs w:val="22"/>
        </w:rPr>
        <w:t>i Zamawiający sporządzają protokół.</w:t>
      </w:r>
    </w:p>
    <w:p w14:paraId="75D354A7" w14:textId="06518B0B" w:rsidR="00523F9D" w:rsidRDefault="00523F9D" w:rsidP="00A06D3E">
      <w:pPr>
        <w:pStyle w:val="Akapitzlist"/>
        <w:numPr>
          <w:ilvl w:val="0"/>
          <w:numId w:val="2"/>
        </w:numPr>
        <w:spacing w:line="360" w:lineRule="auto"/>
        <w:ind w:left="426" w:hanging="568"/>
        <w:rPr>
          <w:rFonts w:ascii="Arial" w:hAnsi="Arial" w:cs="Arial"/>
          <w:sz w:val="22"/>
          <w:szCs w:val="22"/>
        </w:rPr>
      </w:pPr>
      <w:r>
        <w:rPr>
          <w:rFonts w:ascii="Arial" w:hAnsi="Arial" w:cs="Arial"/>
          <w:sz w:val="22"/>
          <w:szCs w:val="22"/>
        </w:rPr>
        <w:lastRenderedPageBreak/>
        <w:t>P</w:t>
      </w:r>
      <w:r w:rsidR="00B8003B">
        <w:rPr>
          <w:rFonts w:ascii="Arial" w:hAnsi="Arial" w:cs="Arial"/>
          <w:sz w:val="22"/>
          <w:szCs w:val="22"/>
        </w:rPr>
        <w:t>rotokół, o którym mowa w ust. 18</w:t>
      </w:r>
      <w:r>
        <w:rPr>
          <w:rFonts w:ascii="Arial" w:hAnsi="Arial" w:cs="Arial"/>
          <w:sz w:val="22"/>
          <w:szCs w:val="22"/>
        </w:rPr>
        <w:t xml:space="preserve"> niniejszego paragrafu będzie zawierał informację tj.: opis sposobu i miejsca pobrania próbek (dane Zamawiającego, nr autocysterny, datę i godzinę pobrania próbek, pojemność pobranych próbek), opis zaplombowania (numer i rodzaj założonych plomb) i zabezpieczenia próbek, datę i godzinę sporządzenia protokołu oraz podpis upoważnionych przedstawicieli Wykonawcy i Zamawiającego.</w:t>
      </w:r>
    </w:p>
    <w:p w14:paraId="0037DB9B" w14:textId="262E7F0F" w:rsidR="00987512" w:rsidRDefault="00987512" w:rsidP="00A06D3E">
      <w:pPr>
        <w:pStyle w:val="Akapitzlist"/>
        <w:numPr>
          <w:ilvl w:val="0"/>
          <w:numId w:val="2"/>
        </w:numPr>
        <w:spacing w:before="240" w:line="360" w:lineRule="auto"/>
        <w:ind w:left="426" w:hanging="568"/>
        <w:rPr>
          <w:rFonts w:ascii="Arial" w:hAnsi="Arial" w:cs="Arial"/>
          <w:sz w:val="22"/>
          <w:szCs w:val="22"/>
        </w:rPr>
      </w:pPr>
      <w:r w:rsidRPr="00AA1438">
        <w:rPr>
          <w:rFonts w:ascii="Arial" w:hAnsi="Arial" w:cs="Arial"/>
          <w:sz w:val="22"/>
          <w:szCs w:val="22"/>
        </w:rPr>
        <w:t xml:space="preserve">W przypadku wykazania przez laboratorium akredytowane, iż jakość paliwa dostarczonego przez Wykonawcę nie odpowiada parametrom określonym powyżej, Wykonawca </w:t>
      </w:r>
      <w:r w:rsidR="003846B9">
        <w:rPr>
          <w:rFonts w:ascii="Arial" w:hAnsi="Arial" w:cs="Arial"/>
          <w:sz w:val="22"/>
          <w:szCs w:val="22"/>
        </w:rPr>
        <w:t xml:space="preserve">na własny koszt zobowiązany jest, w terminie 3 dni </w:t>
      </w:r>
      <w:r w:rsidR="00D62BE5">
        <w:rPr>
          <w:rFonts w:ascii="Arial" w:hAnsi="Arial" w:cs="Arial"/>
          <w:sz w:val="22"/>
          <w:szCs w:val="22"/>
        </w:rPr>
        <w:t>kalendarzowych</w:t>
      </w:r>
      <w:r w:rsidR="003846B9">
        <w:rPr>
          <w:rFonts w:ascii="Arial" w:hAnsi="Arial" w:cs="Arial"/>
          <w:sz w:val="22"/>
          <w:szCs w:val="22"/>
        </w:rPr>
        <w:t xml:space="preserve"> licząc od dnia wystawienia dokumentu badania, do wypompowania całości oleju opałowego, oczyszczenia zbiornika oraz dostawy oleju zgodnego z obowiązującymi nor</w:t>
      </w:r>
      <w:r w:rsidR="00D62BE5">
        <w:rPr>
          <w:rFonts w:ascii="Arial" w:hAnsi="Arial" w:cs="Arial"/>
          <w:sz w:val="22"/>
          <w:szCs w:val="22"/>
        </w:rPr>
        <w:t>mami</w:t>
      </w:r>
      <w:r w:rsidR="003846B9">
        <w:rPr>
          <w:rFonts w:ascii="Arial" w:hAnsi="Arial" w:cs="Arial"/>
          <w:sz w:val="22"/>
          <w:szCs w:val="22"/>
        </w:rPr>
        <w:t xml:space="preserve">. Wykonawca </w:t>
      </w:r>
      <w:r w:rsidRPr="00AA1438">
        <w:rPr>
          <w:rFonts w:ascii="Arial" w:hAnsi="Arial" w:cs="Arial"/>
          <w:sz w:val="22"/>
          <w:szCs w:val="22"/>
        </w:rPr>
        <w:t xml:space="preserve">pokrywa </w:t>
      </w:r>
      <w:r w:rsidR="003846B9">
        <w:rPr>
          <w:rFonts w:ascii="Arial" w:hAnsi="Arial" w:cs="Arial"/>
          <w:sz w:val="22"/>
          <w:szCs w:val="22"/>
        </w:rPr>
        <w:t xml:space="preserve">również </w:t>
      </w:r>
      <w:r w:rsidRPr="00AA1438">
        <w:rPr>
          <w:rFonts w:ascii="Arial" w:hAnsi="Arial" w:cs="Arial"/>
          <w:sz w:val="22"/>
          <w:szCs w:val="22"/>
        </w:rPr>
        <w:t>całość kosztów poniesionych z tytułu badania próbek oleju na podstawie odrębnej faktury VAT wystawionej przez Zamawiającego</w:t>
      </w:r>
      <w:r>
        <w:rPr>
          <w:rFonts w:ascii="Arial" w:hAnsi="Arial" w:cs="Arial"/>
          <w:sz w:val="22"/>
          <w:szCs w:val="22"/>
        </w:rPr>
        <w:t>.</w:t>
      </w:r>
    </w:p>
    <w:p w14:paraId="5FFD17A6" w14:textId="31776DAA" w:rsidR="00CD7929" w:rsidRPr="00464F42" w:rsidRDefault="00322E74" w:rsidP="009B74F3">
      <w:pPr>
        <w:spacing w:before="240" w:line="360" w:lineRule="auto"/>
        <w:jc w:val="center"/>
        <w:rPr>
          <w:rFonts w:ascii="Arial" w:hAnsi="Arial" w:cs="Arial"/>
          <w:b/>
          <w:sz w:val="22"/>
          <w:szCs w:val="22"/>
        </w:rPr>
      </w:pPr>
      <w:r w:rsidRPr="00464F42">
        <w:rPr>
          <w:rFonts w:ascii="Arial" w:hAnsi="Arial" w:cs="Arial"/>
          <w:b/>
          <w:sz w:val="22"/>
          <w:szCs w:val="22"/>
        </w:rPr>
        <w:t>§</w:t>
      </w:r>
      <w:r w:rsidR="00CA760B" w:rsidRPr="00464F42">
        <w:rPr>
          <w:rFonts w:ascii="Arial" w:hAnsi="Arial" w:cs="Arial"/>
          <w:b/>
          <w:sz w:val="22"/>
          <w:szCs w:val="22"/>
        </w:rPr>
        <w:t xml:space="preserve"> </w:t>
      </w:r>
      <w:r w:rsidR="002A08CD">
        <w:rPr>
          <w:rFonts w:ascii="Arial" w:hAnsi="Arial" w:cs="Arial"/>
          <w:b/>
          <w:sz w:val="22"/>
          <w:szCs w:val="22"/>
        </w:rPr>
        <w:t>4</w:t>
      </w:r>
    </w:p>
    <w:p w14:paraId="0B8134B1" w14:textId="77777777" w:rsidR="00CD7929" w:rsidRPr="00464F42" w:rsidRDefault="00CD7929" w:rsidP="00B343AA">
      <w:pPr>
        <w:spacing w:after="240" w:line="360" w:lineRule="auto"/>
        <w:jc w:val="center"/>
        <w:rPr>
          <w:rFonts w:ascii="Arial" w:hAnsi="Arial" w:cs="Arial"/>
          <w:b/>
          <w:sz w:val="22"/>
          <w:szCs w:val="22"/>
        </w:rPr>
      </w:pPr>
      <w:r w:rsidRPr="00464F42">
        <w:rPr>
          <w:rFonts w:ascii="Arial" w:hAnsi="Arial" w:cs="Arial"/>
          <w:b/>
          <w:sz w:val="22"/>
          <w:szCs w:val="22"/>
        </w:rPr>
        <w:t>Obowiązki Wykonawcy</w:t>
      </w:r>
    </w:p>
    <w:p w14:paraId="38F3DED0" w14:textId="0FFA5A82" w:rsidR="00250E31" w:rsidRPr="00464F42" w:rsidRDefault="00250E31" w:rsidP="00B343AA">
      <w:pPr>
        <w:numPr>
          <w:ilvl w:val="0"/>
          <w:numId w:val="1"/>
        </w:numPr>
        <w:tabs>
          <w:tab w:val="clear" w:pos="360"/>
        </w:tabs>
        <w:spacing w:line="360" w:lineRule="auto"/>
        <w:ind w:left="426" w:hanging="454"/>
        <w:contextualSpacing/>
        <w:rPr>
          <w:rFonts w:ascii="Arial" w:hAnsi="Arial" w:cs="Arial"/>
          <w:sz w:val="22"/>
          <w:szCs w:val="22"/>
        </w:rPr>
      </w:pPr>
      <w:r w:rsidRPr="00464F42">
        <w:rPr>
          <w:rFonts w:ascii="Arial" w:hAnsi="Arial" w:cs="Arial"/>
          <w:sz w:val="22"/>
          <w:szCs w:val="22"/>
        </w:rPr>
        <w:t>Wykonawca zobowiązuje się, że przy realizacji Umowy, dzia</w:t>
      </w:r>
      <w:r w:rsidR="00650D7C" w:rsidRPr="00464F42">
        <w:rPr>
          <w:rFonts w:ascii="Arial" w:hAnsi="Arial" w:cs="Arial"/>
          <w:sz w:val="22"/>
          <w:szCs w:val="22"/>
        </w:rPr>
        <w:t>łać</w:t>
      </w:r>
      <w:r w:rsidRPr="00464F42">
        <w:rPr>
          <w:rFonts w:ascii="Arial" w:hAnsi="Arial" w:cs="Arial"/>
          <w:sz w:val="22"/>
          <w:szCs w:val="22"/>
        </w:rPr>
        <w:t xml:space="preserve"> będzie z dołożeniem najwyższej staranności, z uwzględnieniem profesjonalnego charakteru prowadzonej działalności oraz potrzeb Zamawiającego, zgodnie ze złożoną ofertą, </w:t>
      </w:r>
      <w:r w:rsidR="00ED586A">
        <w:rPr>
          <w:rFonts w:ascii="Arial" w:hAnsi="Arial" w:cs="Arial"/>
          <w:sz w:val="22"/>
          <w:szCs w:val="22"/>
        </w:rPr>
        <w:t>Specyfikacją Warunków Zamówienia</w:t>
      </w:r>
      <w:r w:rsidR="00AA5BB0">
        <w:rPr>
          <w:rFonts w:ascii="Arial" w:hAnsi="Arial" w:cs="Arial"/>
          <w:sz w:val="22"/>
          <w:szCs w:val="22"/>
        </w:rPr>
        <w:t xml:space="preserve">, </w:t>
      </w:r>
      <w:r w:rsidRPr="00464F42">
        <w:rPr>
          <w:rFonts w:ascii="Arial" w:hAnsi="Arial" w:cs="Arial"/>
          <w:sz w:val="22"/>
          <w:szCs w:val="22"/>
        </w:rPr>
        <w:t>Umową oraz przepisami prawa powszechnie obowiązującymi.</w:t>
      </w:r>
    </w:p>
    <w:p w14:paraId="7EB7A3C1" w14:textId="1B5259F4" w:rsidR="00250E31" w:rsidRDefault="00250E31" w:rsidP="00B343AA">
      <w:pPr>
        <w:numPr>
          <w:ilvl w:val="0"/>
          <w:numId w:val="1"/>
        </w:numPr>
        <w:tabs>
          <w:tab w:val="clear" w:pos="360"/>
        </w:tabs>
        <w:spacing w:line="360" w:lineRule="auto"/>
        <w:ind w:left="426" w:hanging="454"/>
        <w:contextualSpacing/>
        <w:rPr>
          <w:rFonts w:ascii="Arial" w:hAnsi="Arial" w:cs="Arial"/>
          <w:sz w:val="22"/>
          <w:szCs w:val="22"/>
        </w:rPr>
      </w:pPr>
      <w:r w:rsidRPr="00464F42">
        <w:rPr>
          <w:rFonts w:ascii="Arial" w:hAnsi="Arial" w:cs="Arial"/>
          <w:sz w:val="22"/>
          <w:szCs w:val="22"/>
        </w:rPr>
        <w:t>Wykonawca oświadcza, że posiada odpowiednią wiedzę, umiejętności oraz doświadczenie niezbędne do</w:t>
      </w:r>
      <w:r w:rsidR="001E6F00" w:rsidRPr="00464F42">
        <w:rPr>
          <w:rFonts w:ascii="Arial" w:hAnsi="Arial" w:cs="Arial"/>
          <w:sz w:val="22"/>
          <w:szCs w:val="22"/>
        </w:rPr>
        <w:t xml:space="preserve"> realizacji Umowy</w:t>
      </w:r>
      <w:r w:rsidRPr="00464F42">
        <w:rPr>
          <w:rFonts w:ascii="Arial" w:hAnsi="Arial" w:cs="Arial"/>
          <w:sz w:val="22"/>
          <w:szCs w:val="22"/>
        </w:rPr>
        <w:t>.</w:t>
      </w:r>
    </w:p>
    <w:p w14:paraId="3B3CC8AD" w14:textId="77777777" w:rsidR="00E02CCD" w:rsidRPr="00E02CCD" w:rsidRDefault="00E02CCD" w:rsidP="00B343AA">
      <w:pPr>
        <w:numPr>
          <w:ilvl w:val="0"/>
          <w:numId w:val="1"/>
        </w:numPr>
        <w:tabs>
          <w:tab w:val="clear" w:pos="360"/>
          <w:tab w:val="num" w:pos="720"/>
        </w:tabs>
        <w:spacing w:line="360" w:lineRule="auto"/>
        <w:ind w:left="426" w:hanging="454"/>
        <w:rPr>
          <w:rFonts w:ascii="Arial" w:hAnsi="Arial" w:cs="Arial"/>
          <w:sz w:val="22"/>
          <w:szCs w:val="22"/>
        </w:rPr>
      </w:pPr>
      <w:r w:rsidRPr="00E02CCD">
        <w:rPr>
          <w:rFonts w:ascii="Arial" w:hAnsi="Arial" w:cs="Arial"/>
          <w:sz w:val="22"/>
          <w:szCs w:val="22"/>
        </w:rPr>
        <w:t xml:space="preserve">Wykonawca zgodnie z art. 9 Ustawy z dnia 13 kwietnia 2007 o zapobieganiu szkodom </w:t>
      </w:r>
      <w:r w:rsidRPr="00E02CCD">
        <w:rPr>
          <w:rFonts w:ascii="Arial" w:hAnsi="Arial" w:cs="Arial"/>
          <w:sz w:val="22"/>
          <w:szCs w:val="22"/>
        </w:rPr>
        <w:br/>
        <w:t xml:space="preserve">w środowisku i ich naprawie (Dz. U. z 2020r. poz. 2187) realizować będzie obowiązki podmiotu korzystającego ze środowiska i w przypadku: </w:t>
      </w:r>
    </w:p>
    <w:p w14:paraId="25EB768E" w14:textId="77777777" w:rsidR="00E02CCD" w:rsidRPr="00E02CCD" w:rsidRDefault="00E02CCD" w:rsidP="00B343AA">
      <w:pPr>
        <w:numPr>
          <w:ilvl w:val="0"/>
          <w:numId w:val="29"/>
        </w:numPr>
        <w:spacing w:line="360" w:lineRule="auto"/>
        <w:ind w:left="993" w:hanging="426"/>
        <w:contextualSpacing/>
        <w:rPr>
          <w:rFonts w:ascii="Arial" w:hAnsi="Arial" w:cs="Arial"/>
          <w:sz w:val="22"/>
          <w:szCs w:val="22"/>
        </w:rPr>
      </w:pPr>
      <w:r w:rsidRPr="00E02CCD">
        <w:rPr>
          <w:rFonts w:ascii="Arial" w:hAnsi="Arial" w:cs="Arial"/>
          <w:sz w:val="22"/>
          <w:szCs w:val="22"/>
        </w:rPr>
        <w:t>wystąpienia bezpośredniego zagrożenia szkodom w środowisku jest obowiązany niezwłocznie podjąć działania zapobiegawcze</w:t>
      </w:r>
    </w:p>
    <w:p w14:paraId="552FFA07" w14:textId="77777777" w:rsidR="00E02CCD" w:rsidRPr="00E02CCD" w:rsidRDefault="00E02CCD" w:rsidP="00B343AA">
      <w:pPr>
        <w:numPr>
          <w:ilvl w:val="0"/>
          <w:numId w:val="29"/>
        </w:numPr>
        <w:spacing w:line="360" w:lineRule="auto"/>
        <w:ind w:left="993" w:hanging="426"/>
        <w:contextualSpacing/>
        <w:rPr>
          <w:rFonts w:ascii="Arial" w:hAnsi="Arial" w:cs="Arial"/>
          <w:sz w:val="22"/>
          <w:szCs w:val="22"/>
        </w:rPr>
      </w:pPr>
      <w:r w:rsidRPr="00E02CCD">
        <w:rPr>
          <w:rFonts w:ascii="Arial" w:hAnsi="Arial" w:cs="Arial"/>
          <w:sz w:val="22"/>
          <w:szCs w:val="22"/>
        </w:rPr>
        <w:t xml:space="preserve">wystąpienia szkody w środowisku jest obowiązany do: </w:t>
      </w:r>
    </w:p>
    <w:p w14:paraId="2C97D395" w14:textId="40964850" w:rsidR="00E02CCD" w:rsidRPr="00B343AA" w:rsidRDefault="00E02CCD" w:rsidP="00B343AA">
      <w:pPr>
        <w:pStyle w:val="Akapitzlist"/>
        <w:numPr>
          <w:ilvl w:val="1"/>
          <w:numId w:val="41"/>
        </w:numPr>
        <w:spacing w:line="360" w:lineRule="auto"/>
        <w:rPr>
          <w:rFonts w:ascii="Arial" w:hAnsi="Arial" w:cs="Arial"/>
          <w:sz w:val="22"/>
          <w:szCs w:val="22"/>
        </w:rPr>
      </w:pPr>
      <w:r w:rsidRPr="00B343AA">
        <w:rPr>
          <w:rFonts w:ascii="Arial" w:hAnsi="Arial" w:cs="Arial"/>
          <w:sz w:val="22"/>
          <w:szCs w:val="22"/>
        </w:rPr>
        <w:t xml:space="preserve">podjęcia działań w celu ograniczenia szkody w środowisku, zapobieżeniu kolejnym szkodom </w:t>
      </w:r>
      <w:r w:rsidRPr="00B343AA">
        <w:rPr>
          <w:rFonts w:ascii="Arial" w:hAnsi="Arial" w:cs="Arial"/>
          <w:sz w:val="22"/>
          <w:szCs w:val="22"/>
        </w:rPr>
        <w:br/>
        <w:t xml:space="preserve">i negatywnym skutkom dla zdrowia ludzi lub dalszemu osłabieniu funkcji elementów przyrodniczych, w tym natychmiastowego opanowania, powstrzymania, </w:t>
      </w:r>
    </w:p>
    <w:p w14:paraId="579CCA54" w14:textId="34AA8269" w:rsidR="00E02CCD" w:rsidRPr="00B343AA" w:rsidRDefault="00E02CCD" w:rsidP="00B343AA">
      <w:pPr>
        <w:pStyle w:val="Akapitzlist"/>
        <w:numPr>
          <w:ilvl w:val="1"/>
          <w:numId w:val="41"/>
        </w:numPr>
        <w:spacing w:line="360" w:lineRule="auto"/>
        <w:rPr>
          <w:rFonts w:ascii="Arial" w:hAnsi="Arial" w:cs="Arial"/>
          <w:sz w:val="22"/>
          <w:szCs w:val="22"/>
        </w:rPr>
      </w:pPr>
      <w:r w:rsidRPr="00B343AA">
        <w:rPr>
          <w:rFonts w:ascii="Arial" w:hAnsi="Arial" w:cs="Arial"/>
          <w:sz w:val="22"/>
          <w:szCs w:val="22"/>
        </w:rPr>
        <w:t xml:space="preserve">usunięcia lub ograniczenia w inny sposób zanieczyszczenia lub innych szkodliwych czynników; </w:t>
      </w:r>
    </w:p>
    <w:p w14:paraId="350AD221" w14:textId="343A2E5E" w:rsidR="00E02CCD" w:rsidRPr="00B343AA" w:rsidRDefault="00E02CCD" w:rsidP="00B343AA">
      <w:pPr>
        <w:pStyle w:val="Akapitzlist"/>
        <w:numPr>
          <w:ilvl w:val="1"/>
          <w:numId w:val="41"/>
        </w:numPr>
        <w:spacing w:line="360" w:lineRule="auto"/>
        <w:rPr>
          <w:rFonts w:ascii="Arial" w:hAnsi="Arial" w:cs="Arial"/>
          <w:sz w:val="22"/>
          <w:szCs w:val="22"/>
        </w:rPr>
      </w:pPr>
      <w:r w:rsidRPr="00B343AA">
        <w:rPr>
          <w:rFonts w:ascii="Arial" w:hAnsi="Arial" w:cs="Arial"/>
          <w:sz w:val="22"/>
          <w:szCs w:val="22"/>
        </w:rPr>
        <w:t>podjęcia działań naprawczych.</w:t>
      </w:r>
    </w:p>
    <w:p w14:paraId="7B2C1F1D" w14:textId="77777777" w:rsidR="00E02CCD" w:rsidRPr="00E02CCD" w:rsidRDefault="00E02CCD" w:rsidP="00971BEB">
      <w:pPr>
        <w:numPr>
          <w:ilvl w:val="0"/>
          <w:numId w:val="1"/>
        </w:numPr>
        <w:tabs>
          <w:tab w:val="clear" w:pos="360"/>
        </w:tabs>
        <w:spacing w:line="360" w:lineRule="auto"/>
        <w:ind w:left="426" w:hanging="426"/>
        <w:contextualSpacing/>
        <w:rPr>
          <w:rFonts w:ascii="Arial" w:hAnsi="Arial" w:cs="Arial"/>
          <w:sz w:val="22"/>
          <w:szCs w:val="22"/>
        </w:rPr>
      </w:pPr>
      <w:r w:rsidRPr="00E02CCD">
        <w:rPr>
          <w:rFonts w:ascii="Arial" w:hAnsi="Arial" w:cs="Arial"/>
          <w:sz w:val="22"/>
          <w:szCs w:val="22"/>
        </w:rPr>
        <w:t>Koszty poniesionych działań zapobiegawczych i naprawczych ponosi Wykonawca, jako podmiot korzystający ze środowiska.</w:t>
      </w:r>
    </w:p>
    <w:p w14:paraId="57DC1440" w14:textId="7E602DEA" w:rsidR="000263B0" w:rsidRDefault="00250E31" w:rsidP="00971BEB">
      <w:pPr>
        <w:numPr>
          <w:ilvl w:val="0"/>
          <w:numId w:val="1"/>
        </w:numPr>
        <w:tabs>
          <w:tab w:val="clear" w:pos="360"/>
        </w:tabs>
        <w:spacing w:before="120" w:line="360" w:lineRule="auto"/>
        <w:ind w:left="454" w:hanging="426"/>
        <w:contextualSpacing/>
        <w:rPr>
          <w:rFonts w:ascii="Arial" w:hAnsi="Arial" w:cs="Arial"/>
          <w:sz w:val="22"/>
          <w:szCs w:val="22"/>
        </w:rPr>
      </w:pPr>
      <w:r w:rsidRPr="00464F42">
        <w:rPr>
          <w:rFonts w:ascii="Arial" w:hAnsi="Arial" w:cs="Arial"/>
          <w:sz w:val="22"/>
          <w:szCs w:val="22"/>
        </w:rPr>
        <w:lastRenderedPageBreak/>
        <w:t xml:space="preserve">Wykonawca gwarantuje, iż w realizacji Umowy, w zakresie obowiązków Wykonawcy, nie będą brali udziału etatowi pracownicy PKP Polskie Linie Kolejowe S.A. </w:t>
      </w:r>
    </w:p>
    <w:p w14:paraId="4ACE6351" w14:textId="56E50485" w:rsidR="000263B0" w:rsidRPr="000263B0" w:rsidRDefault="000263B0" w:rsidP="00971BEB">
      <w:pPr>
        <w:numPr>
          <w:ilvl w:val="0"/>
          <w:numId w:val="1"/>
        </w:numPr>
        <w:tabs>
          <w:tab w:val="clear" w:pos="360"/>
        </w:tabs>
        <w:spacing w:line="360" w:lineRule="auto"/>
        <w:ind w:left="454" w:hanging="426"/>
        <w:contextualSpacing/>
        <w:rPr>
          <w:rFonts w:ascii="Arial" w:hAnsi="Arial" w:cs="Arial"/>
          <w:sz w:val="22"/>
          <w:szCs w:val="22"/>
        </w:rPr>
      </w:pPr>
      <w:r>
        <w:rPr>
          <w:rFonts w:ascii="Arial" w:hAnsi="Arial" w:cs="Arial"/>
          <w:sz w:val="22"/>
          <w:szCs w:val="22"/>
        </w:rPr>
        <w:t xml:space="preserve">Wykonawca zobowiązuje się niezwłocznie powiadomić Zamawiającego o każdej zmianie numeru rachunku bankowego oraz wszelkich danych teleadresowych jego </w:t>
      </w:r>
      <w:proofErr w:type="spellStart"/>
      <w:r w:rsidR="00AA5BB0">
        <w:rPr>
          <w:rFonts w:ascii="Arial" w:hAnsi="Arial" w:cs="Arial"/>
          <w:sz w:val="22"/>
          <w:szCs w:val="22"/>
        </w:rPr>
        <w:t>przedsiebiorstwa</w:t>
      </w:r>
      <w:proofErr w:type="spellEnd"/>
      <w:r>
        <w:rPr>
          <w:rFonts w:ascii="Arial" w:hAnsi="Arial" w:cs="Arial"/>
          <w:sz w:val="22"/>
          <w:szCs w:val="22"/>
        </w:rPr>
        <w:t>.</w:t>
      </w:r>
    </w:p>
    <w:p w14:paraId="32639A8A" w14:textId="77777777" w:rsidR="00971BEB" w:rsidRDefault="00F22CF1" w:rsidP="00971BEB">
      <w:pPr>
        <w:numPr>
          <w:ilvl w:val="0"/>
          <w:numId w:val="1"/>
        </w:numPr>
        <w:tabs>
          <w:tab w:val="clear" w:pos="360"/>
        </w:tabs>
        <w:spacing w:line="360" w:lineRule="auto"/>
        <w:ind w:left="454" w:hanging="426"/>
        <w:contextualSpacing/>
        <w:rPr>
          <w:rFonts w:ascii="Arial" w:hAnsi="Arial" w:cs="Arial"/>
          <w:sz w:val="22"/>
          <w:szCs w:val="22"/>
        </w:rPr>
      </w:pPr>
      <w:r w:rsidRPr="00F22CF1">
        <w:rPr>
          <w:rFonts w:ascii="Arial" w:hAnsi="Arial" w:cs="Arial"/>
          <w:sz w:val="22"/>
          <w:szCs w:val="22"/>
        </w:rPr>
        <w:t>Wykonawca, na żądanie Zamawiającego</w:t>
      </w:r>
      <w:r w:rsidR="00B960CC">
        <w:rPr>
          <w:rFonts w:ascii="Arial" w:hAnsi="Arial" w:cs="Arial"/>
          <w:sz w:val="22"/>
          <w:szCs w:val="22"/>
        </w:rPr>
        <w:t>,</w:t>
      </w:r>
      <w:r w:rsidRPr="00F22CF1">
        <w:rPr>
          <w:rFonts w:ascii="Arial" w:hAnsi="Arial" w:cs="Arial"/>
          <w:sz w:val="22"/>
          <w:szCs w:val="22"/>
        </w:rPr>
        <w:t xml:space="preserve"> zobowiązuje się udostępnić do wglądu Ministra </w:t>
      </w:r>
      <w:r w:rsidR="0048617E">
        <w:rPr>
          <w:rFonts w:ascii="Arial" w:hAnsi="Arial" w:cs="Arial"/>
          <w:sz w:val="22"/>
          <w:szCs w:val="22"/>
        </w:rPr>
        <w:t xml:space="preserve">właściwego ds. </w:t>
      </w:r>
      <w:r w:rsidRPr="00F22CF1">
        <w:rPr>
          <w:rFonts w:ascii="Arial" w:hAnsi="Arial" w:cs="Arial"/>
          <w:sz w:val="22"/>
          <w:szCs w:val="22"/>
        </w:rPr>
        <w:t>Infrastruktury lub komórki w Ministerstwie, właściwej w sprawach realizacji budżetu państwa lub Departamentu w Ministerstwie właściwego w zakresie</w:t>
      </w:r>
      <w:r w:rsidR="00930B81">
        <w:rPr>
          <w:rFonts w:ascii="Arial" w:hAnsi="Arial" w:cs="Arial"/>
          <w:sz w:val="22"/>
          <w:szCs w:val="22"/>
        </w:rPr>
        <w:t xml:space="preserve"> sektora transportu kolejowego, </w:t>
      </w:r>
      <w:r w:rsidRPr="00F22CF1">
        <w:rPr>
          <w:rFonts w:ascii="Arial" w:hAnsi="Arial" w:cs="Arial"/>
          <w:sz w:val="22"/>
          <w:szCs w:val="22"/>
        </w:rPr>
        <w:t>dokumenty Wykonawcy związane z realizacją niniejszej Umowy, w tym dokumenty finansowe.</w:t>
      </w:r>
    </w:p>
    <w:p w14:paraId="0A4B4CD9" w14:textId="1ED27332" w:rsidR="00971BEB" w:rsidRDefault="00B97B4E" w:rsidP="00971BEB">
      <w:pPr>
        <w:numPr>
          <w:ilvl w:val="0"/>
          <w:numId w:val="1"/>
        </w:numPr>
        <w:tabs>
          <w:tab w:val="clear" w:pos="360"/>
        </w:tabs>
        <w:spacing w:line="360" w:lineRule="auto"/>
        <w:ind w:left="454" w:hanging="426"/>
        <w:contextualSpacing/>
        <w:rPr>
          <w:rFonts w:ascii="Arial" w:hAnsi="Arial" w:cs="Arial"/>
          <w:sz w:val="22"/>
          <w:szCs w:val="22"/>
        </w:rPr>
      </w:pPr>
      <w:r w:rsidRPr="00971BEB">
        <w:rPr>
          <w:rFonts w:ascii="Arial" w:hAnsi="Arial" w:cs="Arial"/>
          <w:sz w:val="22"/>
          <w:szCs w:val="22"/>
        </w:rPr>
        <w:t xml:space="preserve">Wykonawca zobowiązuje się do przestrzegania zasad określonych w „Instrukcji kwalifikowania materiałów pochodzących z działalności  PKP Polskie Linie Kolejowe S.A.” Im-3” oraz </w:t>
      </w:r>
      <w:r w:rsidRPr="00971BEB">
        <w:rPr>
          <w:rFonts w:ascii="Arial" w:hAnsi="Arial" w:cs="Arial"/>
          <w:sz w:val="22"/>
          <w:szCs w:val="22"/>
        </w:rPr>
        <w:br/>
        <w:t xml:space="preserve">w „Instrukcji gospodarki odpadami PKP Polskie Linie Kolejowe S.A. Is-1” – dostępne na stronie internetowej </w:t>
      </w:r>
      <w:hyperlink r:id="rId11" w:history="1">
        <w:r w:rsidRPr="00971BEB">
          <w:rPr>
            <w:rFonts w:ascii="Arial" w:hAnsi="Arial" w:cs="Arial"/>
            <w:sz w:val="22"/>
            <w:szCs w:val="22"/>
          </w:rPr>
          <w:t>www.plk-sa.pl</w:t>
        </w:r>
      </w:hyperlink>
      <w:r w:rsidR="00971BEB">
        <w:rPr>
          <w:rFonts w:ascii="Arial" w:hAnsi="Arial" w:cs="Arial"/>
          <w:sz w:val="22"/>
          <w:szCs w:val="22"/>
        </w:rPr>
        <w:t>.</w:t>
      </w:r>
    </w:p>
    <w:p w14:paraId="15643B05" w14:textId="77777777" w:rsidR="00971BEB" w:rsidRDefault="00987512" w:rsidP="00971BEB">
      <w:pPr>
        <w:numPr>
          <w:ilvl w:val="0"/>
          <w:numId w:val="1"/>
        </w:numPr>
        <w:tabs>
          <w:tab w:val="clear" w:pos="360"/>
        </w:tabs>
        <w:spacing w:line="360" w:lineRule="auto"/>
        <w:ind w:left="454" w:hanging="426"/>
        <w:contextualSpacing/>
        <w:rPr>
          <w:rFonts w:ascii="Arial" w:hAnsi="Arial" w:cs="Arial"/>
          <w:sz w:val="22"/>
          <w:szCs w:val="22"/>
        </w:rPr>
      </w:pPr>
      <w:r w:rsidRPr="00971BEB">
        <w:rPr>
          <w:rFonts w:ascii="Arial" w:hAnsi="Arial" w:cs="Arial"/>
          <w:sz w:val="22"/>
          <w:szCs w:val="22"/>
        </w:rPr>
        <w:t>Wykonawca zobowiązany jest posiadać</w:t>
      </w:r>
      <w:r w:rsidR="002B5C21" w:rsidRPr="00971BEB">
        <w:rPr>
          <w:rFonts w:ascii="Arial" w:hAnsi="Arial" w:cs="Arial"/>
          <w:sz w:val="22"/>
          <w:szCs w:val="22"/>
        </w:rPr>
        <w:t xml:space="preserve"> w całym okresie obowiązywania U</w:t>
      </w:r>
      <w:r w:rsidRPr="00971BEB">
        <w:rPr>
          <w:rFonts w:ascii="Arial" w:hAnsi="Arial" w:cs="Arial"/>
          <w:sz w:val="22"/>
          <w:szCs w:val="22"/>
        </w:rPr>
        <w:t xml:space="preserve">mowy ważną koncesję na obrót paliwami ciekłymi. W przypadku niedopełnienia zobowiązania określonego w zdaniu poprzednim, Zamawiającemu przysługuje prawo do </w:t>
      </w:r>
      <w:proofErr w:type="spellStart"/>
      <w:r w:rsidRPr="00971BEB">
        <w:rPr>
          <w:rFonts w:ascii="Arial" w:hAnsi="Arial" w:cs="Arial"/>
          <w:sz w:val="22"/>
          <w:szCs w:val="22"/>
        </w:rPr>
        <w:t>rozwiąznia</w:t>
      </w:r>
      <w:proofErr w:type="spellEnd"/>
      <w:r w:rsidRPr="00971BEB">
        <w:rPr>
          <w:rFonts w:ascii="Arial" w:hAnsi="Arial" w:cs="Arial"/>
          <w:sz w:val="22"/>
          <w:szCs w:val="22"/>
        </w:rPr>
        <w:t xml:space="preserve"> umowy ze skutkiem natychmiastowym oraz naliczenia kar umownych zgodnie z postanowieniami §</w:t>
      </w:r>
      <w:r w:rsidR="002B5C21" w:rsidRPr="00971BEB">
        <w:rPr>
          <w:rFonts w:ascii="Arial" w:hAnsi="Arial" w:cs="Arial"/>
          <w:sz w:val="22"/>
          <w:szCs w:val="22"/>
        </w:rPr>
        <w:t xml:space="preserve"> </w:t>
      </w:r>
      <w:r w:rsidR="00D62BE5" w:rsidRPr="00971BEB">
        <w:rPr>
          <w:rFonts w:ascii="Arial" w:hAnsi="Arial" w:cs="Arial"/>
          <w:sz w:val="22"/>
          <w:szCs w:val="22"/>
        </w:rPr>
        <w:t>10</w:t>
      </w:r>
      <w:r w:rsidR="00780C51" w:rsidRPr="00971BEB">
        <w:rPr>
          <w:rFonts w:ascii="Arial" w:hAnsi="Arial" w:cs="Arial"/>
          <w:sz w:val="22"/>
          <w:szCs w:val="22"/>
        </w:rPr>
        <w:t xml:space="preserve"> Umowy</w:t>
      </w:r>
      <w:r w:rsidRPr="00971BEB">
        <w:rPr>
          <w:rFonts w:ascii="Arial" w:hAnsi="Arial" w:cs="Arial"/>
          <w:sz w:val="22"/>
          <w:szCs w:val="22"/>
        </w:rPr>
        <w:t>.</w:t>
      </w:r>
    </w:p>
    <w:p w14:paraId="5A270EB3" w14:textId="0AC07C10" w:rsidR="00FF422A" w:rsidRPr="00971BEB" w:rsidRDefault="00FF422A" w:rsidP="00971BEB">
      <w:pPr>
        <w:numPr>
          <w:ilvl w:val="0"/>
          <w:numId w:val="1"/>
        </w:numPr>
        <w:tabs>
          <w:tab w:val="clear" w:pos="360"/>
        </w:tabs>
        <w:spacing w:line="360" w:lineRule="auto"/>
        <w:ind w:left="454" w:hanging="426"/>
        <w:contextualSpacing/>
        <w:rPr>
          <w:rFonts w:ascii="Arial" w:hAnsi="Arial" w:cs="Arial"/>
          <w:sz w:val="22"/>
          <w:szCs w:val="22"/>
        </w:rPr>
      </w:pPr>
      <w:r w:rsidRPr="00971BEB">
        <w:rPr>
          <w:rFonts w:ascii="Arial" w:hAnsi="Arial" w:cs="Arial"/>
          <w:sz w:val="22"/>
          <w:szCs w:val="22"/>
        </w:rPr>
        <w:t xml:space="preserve">Zobowiązania Wykonawcy w zakresie wykonania </w:t>
      </w:r>
      <w:r w:rsidR="00A72E78" w:rsidRPr="00971BEB">
        <w:rPr>
          <w:rFonts w:ascii="Arial" w:hAnsi="Arial" w:cs="Arial"/>
          <w:sz w:val="22"/>
          <w:szCs w:val="22"/>
        </w:rPr>
        <w:t>zlecenia</w:t>
      </w:r>
      <w:r w:rsidR="003334A5" w:rsidRPr="00971BEB">
        <w:rPr>
          <w:rFonts w:ascii="Arial" w:hAnsi="Arial" w:cs="Arial"/>
          <w:sz w:val="22"/>
          <w:szCs w:val="22"/>
        </w:rPr>
        <w:t>:</w:t>
      </w:r>
    </w:p>
    <w:p w14:paraId="62F12E5A" w14:textId="77777777"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2818E0">
        <w:rPr>
          <w:rFonts w:ascii="Arial" w:hAnsi="Arial" w:cs="Arial"/>
          <w:sz w:val="22"/>
          <w:szCs w:val="22"/>
        </w:rPr>
        <w:t>w celu potwierdzenia właściwej jakości oleju opał</w:t>
      </w:r>
      <w:r>
        <w:rPr>
          <w:rFonts w:ascii="Arial" w:hAnsi="Arial" w:cs="Arial"/>
          <w:sz w:val="22"/>
          <w:szCs w:val="22"/>
        </w:rPr>
        <w:t>owego Wykonawca obowiązany jest</w:t>
      </w:r>
      <w:r w:rsidRPr="002818E0">
        <w:rPr>
          <w:rFonts w:ascii="Arial" w:hAnsi="Arial" w:cs="Arial"/>
          <w:sz w:val="22"/>
          <w:szCs w:val="22"/>
        </w:rPr>
        <w:t xml:space="preserve"> przy każdej dostawie przedkładać świadectwo jakości, w postaci atestu lub orzeczenia laboratoryjnego producenta, jak również aktualnego atestu jakościowego wystawionego przez jednostkę upoważnioną do wykonywania badań (laboratoria akredytowane) za zgodności oleju opałowego z normami PN – C 96024:L1</w:t>
      </w:r>
      <w:r>
        <w:rPr>
          <w:rFonts w:ascii="Arial" w:hAnsi="Arial" w:cs="Arial"/>
          <w:sz w:val="22"/>
          <w:szCs w:val="22"/>
        </w:rPr>
        <w:t>;</w:t>
      </w:r>
    </w:p>
    <w:p w14:paraId="598C1F31" w14:textId="77777777"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2818E0">
        <w:rPr>
          <w:rFonts w:ascii="Arial" w:hAnsi="Arial" w:cs="Arial"/>
          <w:sz w:val="22"/>
          <w:szCs w:val="22"/>
        </w:rPr>
        <w:t xml:space="preserve">odbiór ilościowy dostawy oleju będzie następować na podstawie wskazań </w:t>
      </w:r>
      <w:r>
        <w:rPr>
          <w:rFonts w:ascii="Arial" w:hAnsi="Arial" w:cs="Arial"/>
          <w:sz w:val="22"/>
          <w:szCs w:val="22"/>
        </w:rPr>
        <w:t xml:space="preserve"> l</w:t>
      </w:r>
      <w:r w:rsidRPr="002818E0">
        <w:rPr>
          <w:rFonts w:ascii="Arial" w:hAnsi="Arial" w:cs="Arial"/>
          <w:sz w:val="22"/>
          <w:szCs w:val="22"/>
        </w:rPr>
        <w:t>egalizowanych przez Urząd Miar i Wag liczników przepływowych, w które muszą być wyposażone samochody Wykonawcy (autocysternami posiadającymi pompę przeładunkową oraz licznik z wydrukiem); przy każdej dostawie oleju opałowego Wykonawca ma obowiązek przedstawić aktualne świadectwo legalizacji przepływomierza zainstalowanego na autocysternie, a jego kopię dołączy do protokołu dostawy (lub innego dokumentu potwierdzającego dostawę, np. dokumentu wydania towaru); na protokole lub dokumencie WZ winien zostać każdorazowo wpisany numer rejestracyjny cysterny, którą dostarczono olej opałowy; dostawa oleju opałowego będzie rozliczana w odniesieniu do temperatury +15</w:t>
      </w:r>
      <w:r w:rsidRPr="00A31BFD">
        <w:rPr>
          <w:rFonts w:ascii="Arial" w:hAnsi="Arial" w:cs="Arial"/>
          <w:sz w:val="22"/>
          <w:szCs w:val="22"/>
          <w:vertAlign w:val="superscript"/>
        </w:rPr>
        <w:t>o</w:t>
      </w:r>
      <w:r>
        <w:rPr>
          <w:rFonts w:ascii="Arial" w:hAnsi="Arial" w:cs="Arial"/>
          <w:sz w:val="22"/>
          <w:szCs w:val="22"/>
        </w:rPr>
        <w:t>C;</w:t>
      </w:r>
    </w:p>
    <w:p w14:paraId="6F95753D" w14:textId="49823AA1" w:rsidR="00FF422A" w:rsidRPr="009160DC" w:rsidRDefault="00FF422A" w:rsidP="00971BEB">
      <w:pPr>
        <w:pStyle w:val="Akapitzlist"/>
        <w:numPr>
          <w:ilvl w:val="0"/>
          <w:numId w:val="25"/>
        </w:numPr>
        <w:autoSpaceDE w:val="0"/>
        <w:autoSpaceDN w:val="0"/>
        <w:spacing w:line="360" w:lineRule="auto"/>
        <w:ind w:left="851" w:hanging="425"/>
        <w:rPr>
          <w:rFonts w:ascii="Arial" w:hAnsi="Arial" w:cs="Arial"/>
          <w:sz w:val="22"/>
          <w:szCs w:val="22"/>
        </w:rPr>
      </w:pPr>
      <w:r w:rsidRPr="009160DC">
        <w:rPr>
          <w:rFonts w:ascii="Arial" w:hAnsi="Arial" w:cs="Arial"/>
          <w:sz w:val="22"/>
          <w:szCs w:val="22"/>
        </w:rPr>
        <w:t>za zapewnienie legalizowanego i sprawnego termometru odpowiada każdorazowo Wykonawca; urządzenia pomiarowe muszą spełniać warunki określone w Rozporządzeniu Ministra Gospod</w:t>
      </w:r>
      <w:r w:rsidR="00930B81">
        <w:rPr>
          <w:rFonts w:ascii="Arial" w:hAnsi="Arial" w:cs="Arial"/>
          <w:sz w:val="22"/>
          <w:szCs w:val="22"/>
        </w:rPr>
        <w:t xml:space="preserve">arki z dnia 27 grudnia 2007 r. </w:t>
      </w:r>
      <w:r w:rsidRPr="009160DC">
        <w:rPr>
          <w:rFonts w:ascii="Arial" w:hAnsi="Arial" w:cs="Arial"/>
          <w:sz w:val="22"/>
          <w:szCs w:val="22"/>
        </w:rPr>
        <w:t xml:space="preserve">w sprawie wymagań, którym powinny odpowiadać instalacje pomiarowe do ciągłego i dynamicznego pomiaru ilości cieczy innych niż woda, oraz szczegółowego zakresu badań i sprawdzeń wykonywanych podczas prawnej </w:t>
      </w:r>
      <w:r w:rsidRPr="009160DC">
        <w:rPr>
          <w:rFonts w:ascii="Arial" w:hAnsi="Arial" w:cs="Arial"/>
          <w:sz w:val="22"/>
          <w:szCs w:val="22"/>
        </w:rPr>
        <w:lastRenderedPageBreak/>
        <w:t>kontroli metrologiczn</w:t>
      </w:r>
      <w:r w:rsidR="00930B81">
        <w:rPr>
          <w:rFonts w:ascii="Arial" w:hAnsi="Arial" w:cs="Arial"/>
          <w:sz w:val="22"/>
          <w:szCs w:val="22"/>
        </w:rPr>
        <w:t xml:space="preserve">ej tych przyrządów pomiarowych </w:t>
      </w:r>
      <w:r w:rsidR="00930B81">
        <w:rPr>
          <w:rFonts w:ascii="Arial" w:hAnsi="Arial" w:cs="Arial"/>
          <w:sz w:val="22"/>
          <w:szCs w:val="22"/>
        </w:rPr>
        <w:br/>
      </w:r>
      <w:r w:rsidRPr="009160DC">
        <w:rPr>
          <w:rFonts w:ascii="Arial" w:hAnsi="Arial" w:cs="Arial"/>
          <w:sz w:val="22"/>
          <w:szCs w:val="22"/>
        </w:rPr>
        <w:t>(</w:t>
      </w:r>
      <w:r w:rsidR="00780C51" w:rsidRPr="009160DC">
        <w:rPr>
          <w:rFonts w:ascii="Arial" w:hAnsi="Arial" w:cs="Arial"/>
          <w:sz w:val="22"/>
          <w:szCs w:val="22"/>
        </w:rPr>
        <w:t xml:space="preserve">t. j. </w:t>
      </w:r>
      <w:r w:rsidRPr="009160DC">
        <w:rPr>
          <w:rFonts w:ascii="Arial" w:hAnsi="Arial" w:cs="Arial"/>
          <w:sz w:val="22"/>
          <w:szCs w:val="22"/>
        </w:rPr>
        <w:t>Dz. U. z 20</w:t>
      </w:r>
      <w:r w:rsidR="00780C51" w:rsidRPr="009160DC">
        <w:rPr>
          <w:rFonts w:ascii="Arial" w:hAnsi="Arial" w:cs="Arial"/>
          <w:sz w:val="22"/>
          <w:szCs w:val="22"/>
        </w:rPr>
        <w:t>19</w:t>
      </w:r>
      <w:r w:rsidRPr="009160DC">
        <w:rPr>
          <w:rFonts w:ascii="Arial" w:hAnsi="Arial" w:cs="Arial"/>
          <w:sz w:val="22"/>
          <w:szCs w:val="22"/>
        </w:rPr>
        <w:t xml:space="preserve"> r. poz. </w:t>
      </w:r>
      <w:r w:rsidR="00780C51" w:rsidRPr="009160DC">
        <w:rPr>
          <w:rFonts w:ascii="Arial" w:hAnsi="Arial" w:cs="Arial"/>
          <w:sz w:val="22"/>
          <w:szCs w:val="22"/>
        </w:rPr>
        <w:t>1619</w:t>
      </w:r>
      <w:r w:rsidRPr="009160DC">
        <w:rPr>
          <w:rFonts w:ascii="Arial" w:hAnsi="Arial" w:cs="Arial"/>
          <w:sz w:val="22"/>
          <w:szCs w:val="22"/>
        </w:rPr>
        <w:t xml:space="preserve"> z</w:t>
      </w:r>
      <w:r w:rsidR="00780C51" w:rsidRPr="009160DC">
        <w:rPr>
          <w:rFonts w:ascii="Arial" w:hAnsi="Arial" w:cs="Arial"/>
          <w:sz w:val="22"/>
          <w:szCs w:val="22"/>
        </w:rPr>
        <w:t>e</w:t>
      </w:r>
      <w:r w:rsidRPr="009160DC">
        <w:rPr>
          <w:rFonts w:ascii="Arial" w:hAnsi="Arial" w:cs="Arial"/>
          <w:sz w:val="22"/>
          <w:szCs w:val="22"/>
        </w:rPr>
        <w:t xml:space="preserve"> zm</w:t>
      </w:r>
      <w:r w:rsidR="00780C51" w:rsidRPr="009160DC">
        <w:rPr>
          <w:rFonts w:ascii="Arial" w:hAnsi="Arial" w:cs="Arial"/>
          <w:sz w:val="22"/>
          <w:szCs w:val="22"/>
        </w:rPr>
        <w:t>.</w:t>
      </w:r>
      <w:r w:rsidRPr="009160DC">
        <w:rPr>
          <w:rFonts w:ascii="Arial" w:hAnsi="Arial" w:cs="Arial"/>
          <w:sz w:val="22"/>
          <w:szCs w:val="22"/>
        </w:rPr>
        <w:t>);</w:t>
      </w:r>
    </w:p>
    <w:p w14:paraId="53BF8837" w14:textId="77777777"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Wykonawca zapewni, że użyte materiały, wykonywane prace, sposób świadczenia dostaw oraz ich efekty będą zgodne z obowiązującymi przepisami, normami i normatywami technicznymi obowiązującymi w Polsce;</w:t>
      </w:r>
    </w:p>
    <w:p w14:paraId="75D984E9" w14:textId="22470924"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 xml:space="preserve">w czasie realizacji dostaw Wykonawca zobowiązany jest do przestrzegania przepisów BHP, </w:t>
      </w:r>
      <w:r w:rsidR="00D62BE5" w:rsidRPr="000B3BFD">
        <w:rPr>
          <w:rFonts w:ascii="Arial" w:hAnsi="Arial" w:cs="Arial"/>
          <w:sz w:val="22"/>
          <w:szCs w:val="22"/>
        </w:rPr>
        <w:t>p.poż</w:t>
      </w:r>
      <w:r w:rsidRPr="000B3BFD">
        <w:rPr>
          <w:rFonts w:ascii="Arial" w:hAnsi="Arial" w:cs="Arial"/>
          <w:sz w:val="22"/>
          <w:szCs w:val="22"/>
        </w:rPr>
        <w:t>, ADR i ochrony środowiska;</w:t>
      </w:r>
    </w:p>
    <w:p w14:paraId="34CCE42B" w14:textId="31ED77C4"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 xml:space="preserve">Wykonawca zobowiązany jest do organizacji i wykonania przeładunku w miejscu przeznaczonym do składowania oleju opałowego, zabezpieczenia miejsca rozładunku, </w:t>
      </w:r>
      <w:r w:rsidR="00587058">
        <w:rPr>
          <w:rFonts w:ascii="Arial" w:hAnsi="Arial" w:cs="Arial"/>
          <w:sz w:val="22"/>
          <w:szCs w:val="22"/>
        </w:rPr>
        <w:br/>
      </w:r>
      <w:r w:rsidRPr="000B3BFD">
        <w:rPr>
          <w:rFonts w:ascii="Arial" w:hAnsi="Arial" w:cs="Arial"/>
          <w:sz w:val="22"/>
          <w:szCs w:val="22"/>
        </w:rPr>
        <w:t>w czasie wykonywania czynności, uporządkowania miejsca rozładunku po każdej dostawie (przywrócenie do stanu sprzed rozpoczęcia rozładunku), w przypadku zanieczyszczeń czy uszkodzeń;</w:t>
      </w:r>
    </w:p>
    <w:p w14:paraId="335A1379" w14:textId="1467B577" w:rsidR="00FF422A" w:rsidRDefault="00A72E78"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Pr>
          <w:rFonts w:ascii="Arial" w:hAnsi="Arial" w:cs="Arial"/>
          <w:sz w:val="22"/>
          <w:szCs w:val="22"/>
        </w:rPr>
        <w:t>zlecenie</w:t>
      </w:r>
      <w:r w:rsidR="00FF422A" w:rsidRPr="000B3BFD">
        <w:rPr>
          <w:rFonts w:ascii="Arial" w:hAnsi="Arial" w:cs="Arial"/>
          <w:sz w:val="22"/>
          <w:szCs w:val="22"/>
        </w:rPr>
        <w:t xml:space="preserve"> zostanie wykonane z użyciem urządzeń i narzędzi posiadających certyfikat bezpieczeństwa, deklarację zgodności lub certyfikat zgodności z Polską Normą przenoszącą europejskie normy zharmonizowane;</w:t>
      </w:r>
    </w:p>
    <w:p w14:paraId="21A9D83C" w14:textId="77777777" w:rsidR="00FF422A"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dostawy będą prowadzone w sposób umożliwiający fun</w:t>
      </w:r>
      <w:r>
        <w:rPr>
          <w:rFonts w:ascii="Arial" w:hAnsi="Arial" w:cs="Arial"/>
          <w:sz w:val="22"/>
          <w:szCs w:val="22"/>
        </w:rPr>
        <w:t>kcjonowanie obiektów Zamawiającego;</w:t>
      </w:r>
    </w:p>
    <w:p w14:paraId="0BD93005" w14:textId="77777777" w:rsidR="00FF422A" w:rsidRPr="00AA1438" w:rsidRDefault="00FF422A" w:rsidP="00971BEB">
      <w:pPr>
        <w:pStyle w:val="Akapitzlist"/>
        <w:numPr>
          <w:ilvl w:val="0"/>
          <w:numId w:val="25"/>
        </w:numPr>
        <w:autoSpaceDE w:val="0"/>
        <w:autoSpaceDN w:val="0"/>
        <w:spacing w:line="360" w:lineRule="auto"/>
        <w:ind w:left="851" w:hanging="425"/>
        <w:contextualSpacing w:val="0"/>
        <w:rPr>
          <w:rFonts w:ascii="Arial" w:hAnsi="Arial" w:cs="Arial"/>
          <w:sz w:val="22"/>
          <w:szCs w:val="22"/>
        </w:rPr>
      </w:pPr>
      <w:r w:rsidRPr="000B3BFD">
        <w:rPr>
          <w:rFonts w:ascii="Arial" w:hAnsi="Arial" w:cs="Arial"/>
          <w:sz w:val="22"/>
          <w:szCs w:val="22"/>
        </w:rPr>
        <w:t>Wykonawca odpowiada za uszkodzenia urządzeń związanych ze spalaniem oleju opałowego powstałe w wyniku nienależytej jakośc</w:t>
      </w:r>
      <w:r>
        <w:rPr>
          <w:rFonts w:ascii="Arial" w:hAnsi="Arial" w:cs="Arial"/>
          <w:sz w:val="22"/>
          <w:szCs w:val="22"/>
        </w:rPr>
        <w:t>i dostarczonego oleju opałowego.</w:t>
      </w:r>
    </w:p>
    <w:p w14:paraId="125942FA" w14:textId="79D41914" w:rsidR="008B66A9" w:rsidRPr="008B66A9" w:rsidRDefault="00FF422A" w:rsidP="008B66A9">
      <w:pPr>
        <w:numPr>
          <w:ilvl w:val="0"/>
          <w:numId w:val="1"/>
        </w:numPr>
        <w:spacing w:line="360" w:lineRule="auto"/>
        <w:ind w:left="357" w:hanging="357"/>
        <w:rPr>
          <w:rFonts w:ascii="Arial" w:hAnsi="Arial" w:cs="Arial"/>
          <w:sz w:val="22"/>
          <w:szCs w:val="22"/>
        </w:rPr>
      </w:pPr>
      <w:r>
        <w:rPr>
          <w:rFonts w:ascii="Arial" w:hAnsi="Arial" w:cs="Arial"/>
          <w:sz w:val="22"/>
          <w:szCs w:val="22"/>
        </w:rPr>
        <w:t>W</w:t>
      </w:r>
      <w:r w:rsidRPr="00807484">
        <w:rPr>
          <w:rFonts w:ascii="Arial" w:hAnsi="Arial" w:cs="Arial"/>
          <w:sz w:val="22"/>
          <w:szCs w:val="22"/>
        </w:rPr>
        <w:t xml:space="preserve"> związku z wejściem w życie Ustawy z dnia 09.03.2017 r. </w:t>
      </w:r>
      <w:r>
        <w:rPr>
          <w:rFonts w:ascii="Arial" w:hAnsi="Arial" w:cs="Arial"/>
          <w:sz w:val="22"/>
          <w:szCs w:val="22"/>
        </w:rPr>
        <w:t>(</w:t>
      </w:r>
      <w:r w:rsidR="00780C51">
        <w:rPr>
          <w:rFonts w:ascii="Arial" w:hAnsi="Arial" w:cs="Arial"/>
          <w:sz w:val="22"/>
          <w:szCs w:val="22"/>
        </w:rPr>
        <w:t xml:space="preserve">t. j. </w:t>
      </w:r>
      <w:r>
        <w:rPr>
          <w:rFonts w:ascii="Arial" w:hAnsi="Arial" w:cs="Arial"/>
          <w:sz w:val="22"/>
          <w:szCs w:val="22"/>
        </w:rPr>
        <w:t xml:space="preserve">Dz.U. </w:t>
      </w:r>
      <w:r w:rsidR="00780C51">
        <w:rPr>
          <w:rFonts w:ascii="Arial" w:hAnsi="Arial" w:cs="Arial"/>
          <w:sz w:val="22"/>
          <w:szCs w:val="22"/>
        </w:rPr>
        <w:t xml:space="preserve">z </w:t>
      </w:r>
      <w:r>
        <w:rPr>
          <w:rFonts w:ascii="Arial" w:hAnsi="Arial" w:cs="Arial"/>
          <w:sz w:val="22"/>
          <w:szCs w:val="22"/>
        </w:rPr>
        <w:t>2</w:t>
      </w:r>
      <w:r w:rsidR="00780C51">
        <w:rPr>
          <w:rFonts w:ascii="Arial" w:hAnsi="Arial" w:cs="Arial"/>
          <w:sz w:val="22"/>
          <w:szCs w:val="22"/>
        </w:rPr>
        <w:t>0</w:t>
      </w:r>
      <w:r w:rsidR="00C57DC6">
        <w:rPr>
          <w:rFonts w:ascii="Arial" w:hAnsi="Arial" w:cs="Arial"/>
          <w:sz w:val="22"/>
          <w:szCs w:val="22"/>
        </w:rPr>
        <w:t xml:space="preserve">23 </w:t>
      </w:r>
      <w:r w:rsidR="00780C51">
        <w:rPr>
          <w:rFonts w:ascii="Arial" w:hAnsi="Arial" w:cs="Arial"/>
          <w:sz w:val="22"/>
          <w:szCs w:val="22"/>
        </w:rPr>
        <w:t>r.</w:t>
      </w:r>
      <w:r w:rsidR="00516B73">
        <w:rPr>
          <w:rFonts w:ascii="Arial" w:hAnsi="Arial" w:cs="Arial"/>
          <w:sz w:val="22"/>
          <w:szCs w:val="22"/>
        </w:rPr>
        <w:t xml:space="preserve"> </w:t>
      </w:r>
      <w:r>
        <w:rPr>
          <w:rFonts w:ascii="Arial" w:hAnsi="Arial" w:cs="Arial"/>
          <w:sz w:val="22"/>
          <w:szCs w:val="22"/>
        </w:rPr>
        <w:t>poz.</w:t>
      </w:r>
      <w:r w:rsidR="00D62BE5">
        <w:rPr>
          <w:rFonts w:ascii="Arial" w:hAnsi="Arial" w:cs="Arial"/>
          <w:sz w:val="22"/>
          <w:szCs w:val="22"/>
        </w:rPr>
        <w:t xml:space="preserve"> </w:t>
      </w:r>
      <w:r w:rsidR="00C57DC6">
        <w:rPr>
          <w:rFonts w:ascii="Arial" w:hAnsi="Arial" w:cs="Arial"/>
          <w:sz w:val="22"/>
          <w:szCs w:val="22"/>
        </w:rPr>
        <w:t>104</w:t>
      </w:r>
      <w:r>
        <w:rPr>
          <w:rFonts w:ascii="Arial" w:hAnsi="Arial" w:cs="Arial"/>
          <w:sz w:val="22"/>
          <w:szCs w:val="22"/>
        </w:rPr>
        <w:t xml:space="preserve"> ze zm.) </w:t>
      </w:r>
      <w:r w:rsidR="00971BEB">
        <w:rPr>
          <w:rFonts w:ascii="Arial" w:hAnsi="Arial" w:cs="Arial"/>
          <w:sz w:val="22"/>
          <w:szCs w:val="22"/>
        </w:rPr>
        <w:t xml:space="preserve">             </w:t>
      </w:r>
      <w:r w:rsidRPr="00807484">
        <w:rPr>
          <w:rFonts w:ascii="Arial" w:hAnsi="Arial" w:cs="Arial"/>
          <w:sz w:val="22"/>
          <w:szCs w:val="22"/>
        </w:rPr>
        <w:t xml:space="preserve">o systemie monitorowania drogowego </w:t>
      </w:r>
      <w:r>
        <w:rPr>
          <w:rFonts w:ascii="Arial" w:hAnsi="Arial" w:cs="Arial"/>
          <w:sz w:val="22"/>
          <w:szCs w:val="22"/>
        </w:rPr>
        <w:t xml:space="preserve">i kolejowego </w:t>
      </w:r>
      <w:r w:rsidRPr="00807484">
        <w:rPr>
          <w:rFonts w:ascii="Arial" w:hAnsi="Arial" w:cs="Arial"/>
          <w:sz w:val="22"/>
          <w:szCs w:val="22"/>
        </w:rPr>
        <w:t>przewozu towarów, istnieje obowiązek rejestracji w systemie SENT i potwierdzenie dostaw zakupionych materiałów. Obowiązkiem zgłoszenia w systemie obarczony jest Wykonawca</w:t>
      </w:r>
      <w:r>
        <w:rPr>
          <w:rFonts w:ascii="Arial" w:hAnsi="Arial" w:cs="Arial"/>
          <w:sz w:val="22"/>
          <w:szCs w:val="22"/>
        </w:rPr>
        <w:t>.</w:t>
      </w:r>
    </w:p>
    <w:p w14:paraId="00428FCE" w14:textId="1F778B2D" w:rsidR="00CD7929" w:rsidRPr="00464F42" w:rsidRDefault="00322E74"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t>§</w:t>
      </w:r>
      <w:r w:rsidR="00A04331" w:rsidRPr="00464F42">
        <w:rPr>
          <w:rFonts w:ascii="Arial" w:hAnsi="Arial" w:cs="Arial"/>
          <w:b/>
          <w:sz w:val="22"/>
          <w:szCs w:val="22"/>
        </w:rPr>
        <w:t xml:space="preserve"> </w:t>
      </w:r>
      <w:r w:rsidR="00A72E78">
        <w:rPr>
          <w:rFonts w:ascii="Arial" w:hAnsi="Arial" w:cs="Arial"/>
          <w:b/>
          <w:sz w:val="22"/>
          <w:szCs w:val="22"/>
        </w:rPr>
        <w:t>5</w:t>
      </w:r>
    </w:p>
    <w:p w14:paraId="12DF971E" w14:textId="26B5049C" w:rsidR="00250E31" w:rsidRPr="00464F42" w:rsidRDefault="00250E31" w:rsidP="009B74F3">
      <w:pPr>
        <w:spacing w:line="360" w:lineRule="auto"/>
        <w:jc w:val="center"/>
        <w:rPr>
          <w:rFonts w:ascii="Arial" w:hAnsi="Arial" w:cs="Arial"/>
          <w:b/>
          <w:sz w:val="22"/>
          <w:szCs w:val="22"/>
        </w:rPr>
      </w:pPr>
      <w:r w:rsidRPr="00464F42">
        <w:rPr>
          <w:rFonts w:ascii="Arial" w:hAnsi="Arial" w:cs="Arial"/>
          <w:b/>
          <w:sz w:val="22"/>
          <w:szCs w:val="22"/>
        </w:rPr>
        <w:t>Obowiązki Zamawiającego</w:t>
      </w:r>
    </w:p>
    <w:p w14:paraId="34952B84" w14:textId="32901231" w:rsidR="00250E31" w:rsidRPr="00464F42" w:rsidRDefault="00250E31" w:rsidP="00CC7200">
      <w:pPr>
        <w:numPr>
          <w:ilvl w:val="0"/>
          <w:numId w:val="6"/>
        </w:numPr>
        <w:tabs>
          <w:tab w:val="clear" w:pos="360"/>
        </w:tabs>
        <w:spacing w:line="360" w:lineRule="auto"/>
        <w:ind w:left="454" w:hanging="454"/>
        <w:contextualSpacing/>
        <w:rPr>
          <w:rFonts w:ascii="Arial" w:hAnsi="Arial" w:cs="Arial"/>
          <w:sz w:val="22"/>
          <w:szCs w:val="22"/>
        </w:rPr>
      </w:pPr>
      <w:r w:rsidRPr="00464F42">
        <w:rPr>
          <w:rFonts w:ascii="Arial" w:hAnsi="Arial" w:cs="Arial"/>
          <w:sz w:val="22"/>
          <w:szCs w:val="22"/>
        </w:rPr>
        <w:t>Zamawiający zobowiązuje się współdziałać z Wykonawcą w celu zapewnienia należytego wykonania Umowy, w szczególności udzielać wszelkich niezbędnych informacji związanych z</w:t>
      </w:r>
      <w:r w:rsidR="003F53F1" w:rsidRPr="00464F42">
        <w:rPr>
          <w:rFonts w:ascii="Arial" w:hAnsi="Arial" w:cs="Arial"/>
          <w:sz w:val="22"/>
          <w:szCs w:val="22"/>
        </w:rPr>
        <w:t xml:space="preserve"> jej</w:t>
      </w:r>
      <w:r w:rsidRPr="00464F42">
        <w:rPr>
          <w:rFonts w:ascii="Arial" w:hAnsi="Arial" w:cs="Arial"/>
          <w:sz w:val="22"/>
          <w:szCs w:val="22"/>
        </w:rPr>
        <w:t xml:space="preserve"> realizacją, a także do zapłaty umówionego wynagrodzenia.</w:t>
      </w:r>
    </w:p>
    <w:p w14:paraId="1AEDD8B5" w14:textId="0E3AA00C" w:rsidR="00B0149A" w:rsidRPr="000F03C0" w:rsidRDefault="00250E31" w:rsidP="000F03C0">
      <w:pPr>
        <w:numPr>
          <w:ilvl w:val="0"/>
          <w:numId w:val="6"/>
        </w:numPr>
        <w:tabs>
          <w:tab w:val="clear" w:pos="360"/>
        </w:tabs>
        <w:spacing w:line="360" w:lineRule="auto"/>
        <w:ind w:left="454" w:hanging="454"/>
        <w:contextualSpacing/>
        <w:rPr>
          <w:rFonts w:ascii="Arial" w:hAnsi="Arial" w:cs="Arial"/>
          <w:sz w:val="22"/>
          <w:szCs w:val="22"/>
        </w:rPr>
      </w:pPr>
      <w:r w:rsidRPr="00464F42">
        <w:rPr>
          <w:rFonts w:ascii="Arial" w:hAnsi="Arial" w:cs="Arial"/>
          <w:sz w:val="22"/>
          <w:szCs w:val="22"/>
        </w:rPr>
        <w:t xml:space="preserve">Zamawiający zobowiązany jest do odbioru należytej Dostawy, z zastrzeżeniem </w:t>
      </w:r>
      <w:r w:rsidR="00A72E78">
        <w:rPr>
          <w:rFonts w:ascii="Arial" w:hAnsi="Arial" w:cs="Arial"/>
          <w:sz w:val="22"/>
          <w:szCs w:val="22"/>
        </w:rPr>
        <w:t>§ 3</w:t>
      </w:r>
      <w:r w:rsidRPr="005F1F67">
        <w:rPr>
          <w:rFonts w:ascii="Arial" w:hAnsi="Arial" w:cs="Arial"/>
          <w:sz w:val="22"/>
          <w:szCs w:val="22"/>
        </w:rPr>
        <w:t xml:space="preserve"> </w:t>
      </w:r>
      <w:r w:rsidR="00B90EF9" w:rsidRPr="005F1F67">
        <w:rPr>
          <w:rFonts w:ascii="Arial" w:hAnsi="Arial" w:cs="Arial"/>
          <w:sz w:val="22"/>
          <w:szCs w:val="22"/>
        </w:rPr>
        <w:t>ust. 7</w:t>
      </w:r>
      <w:r w:rsidR="00B90EF9" w:rsidRPr="00464F42">
        <w:rPr>
          <w:rFonts w:ascii="Arial" w:hAnsi="Arial" w:cs="Arial"/>
          <w:sz w:val="22"/>
          <w:szCs w:val="22"/>
        </w:rPr>
        <w:t xml:space="preserve"> </w:t>
      </w:r>
      <w:r w:rsidRPr="00464F42">
        <w:rPr>
          <w:rFonts w:ascii="Arial" w:hAnsi="Arial" w:cs="Arial"/>
          <w:sz w:val="22"/>
          <w:szCs w:val="22"/>
        </w:rPr>
        <w:t>Umowy.</w:t>
      </w:r>
    </w:p>
    <w:p w14:paraId="43EB05A5" w14:textId="074E3988" w:rsidR="00CD7929" w:rsidRPr="00464F42" w:rsidRDefault="00322E74"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t>§</w:t>
      </w:r>
      <w:r w:rsidR="00A04331" w:rsidRPr="00464F42">
        <w:rPr>
          <w:rFonts w:ascii="Arial" w:hAnsi="Arial" w:cs="Arial"/>
          <w:b/>
          <w:sz w:val="22"/>
          <w:szCs w:val="22"/>
        </w:rPr>
        <w:t xml:space="preserve"> </w:t>
      </w:r>
      <w:r w:rsidR="002B6BE4">
        <w:rPr>
          <w:rFonts w:ascii="Arial" w:hAnsi="Arial" w:cs="Arial"/>
          <w:b/>
          <w:sz w:val="22"/>
          <w:szCs w:val="22"/>
        </w:rPr>
        <w:t>6</w:t>
      </w:r>
    </w:p>
    <w:p w14:paraId="78772172" w14:textId="2F59156C" w:rsidR="00250E31" w:rsidRPr="00464F42" w:rsidRDefault="00250E31" w:rsidP="00D950DD">
      <w:pPr>
        <w:spacing w:after="240" w:line="360" w:lineRule="auto"/>
        <w:jc w:val="center"/>
        <w:rPr>
          <w:rFonts w:ascii="Arial" w:hAnsi="Arial" w:cs="Arial"/>
          <w:b/>
          <w:sz w:val="22"/>
          <w:szCs w:val="22"/>
        </w:rPr>
      </w:pPr>
      <w:r w:rsidRPr="00464F42">
        <w:rPr>
          <w:rFonts w:ascii="Arial" w:hAnsi="Arial" w:cs="Arial"/>
          <w:b/>
          <w:sz w:val="22"/>
          <w:szCs w:val="22"/>
        </w:rPr>
        <w:t>Podw</w:t>
      </w:r>
      <w:r w:rsidR="00B11FAB" w:rsidRPr="00464F42">
        <w:rPr>
          <w:rFonts w:ascii="Arial" w:hAnsi="Arial" w:cs="Arial"/>
          <w:b/>
          <w:sz w:val="22"/>
          <w:szCs w:val="22"/>
        </w:rPr>
        <w:t>y</w:t>
      </w:r>
      <w:r w:rsidRPr="00464F42">
        <w:rPr>
          <w:rFonts w:ascii="Arial" w:hAnsi="Arial" w:cs="Arial"/>
          <w:b/>
          <w:sz w:val="22"/>
          <w:szCs w:val="22"/>
        </w:rPr>
        <w:t>konawcy</w:t>
      </w:r>
    </w:p>
    <w:p w14:paraId="7A1A96B1" w14:textId="4B6314C1" w:rsidR="000F03C0" w:rsidRDefault="004C5B9C" w:rsidP="000F03C0">
      <w:pPr>
        <w:spacing w:after="120" w:line="360" w:lineRule="auto"/>
        <w:ind w:left="426"/>
        <w:rPr>
          <w:rFonts w:ascii="Arial" w:hAnsi="Arial" w:cs="Arial"/>
          <w:sz w:val="22"/>
          <w:szCs w:val="22"/>
        </w:rPr>
      </w:pPr>
      <w:r w:rsidRPr="00464F42">
        <w:rPr>
          <w:rFonts w:ascii="Arial" w:hAnsi="Arial" w:cs="Arial"/>
          <w:sz w:val="22"/>
          <w:szCs w:val="22"/>
        </w:rPr>
        <w:t xml:space="preserve">Przy wykonywaniu Umowy Wykonawca </w:t>
      </w:r>
      <w:r w:rsidR="00D06444">
        <w:rPr>
          <w:rFonts w:ascii="Arial" w:hAnsi="Arial" w:cs="Arial"/>
          <w:sz w:val="22"/>
          <w:szCs w:val="22"/>
        </w:rPr>
        <w:t xml:space="preserve">nie </w:t>
      </w:r>
      <w:r w:rsidR="001E1D0D" w:rsidRPr="001E1D0D">
        <w:rPr>
          <w:rFonts w:ascii="Arial" w:hAnsi="Arial" w:cs="Arial"/>
          <w:sz w:val="22"/>
          <w:szCs w:val="22"/>
        </w:rPr>
        <w:t>może</w:t>
      </w:r>
      <w:r w:rsidRPr="00464F42">
        <w:rPr>
          <w:rFonts w:ascii="Arial" w:hAnsi="Arial" w:cs="Arial"/>
          <w:i/>
          <w:sz w:val="22"/>
          <w:szCs w:val="22"/>
        </w:rPr>
        <w:t xml:space="preserve"> </w:t>
      </w:r>
      <w:r w:rsidRPr="00464F42">
        <w:rPr>
          <w:rFonts w:ascii="Arial" w:hAnsi="Arial" w:cs="Arial"/>
          <w:sz w:val="22"/>
          <w:szCs w:val="22"/>
        </w:rPr>
        <w:t>posług</w:t>
      </w:r>
      <w:r w:rsidR="00D06444">
        <w:rPr>
          <w:rFonts w:ascii="Arial" w:hAnsi="Arial" w:cs="Arial"/>
          <w:sz w:val="22"/>
          <w:szCs w:val="22"/>
        </w:rPr>
        <w:t>iwać się podwykonawcami.</w:t>
      </w:r>
    </w:p>
    <w:p w14:paraId="331FFB58" w14:textId="162D5B6B" w:rsidR="00D950DD" w:rsidRDefault="00D950DD" w:rsidP="000F03C0">
      <w:pPr>
        <w:spacing w:after="120" w:line="360" w:lineRule="auto"/>
        <w:ind w:left="426"/>
        <w:rPr>
          <w:rFonts w:ascii="Arial" w:hAnsi="Arial" w:cs="Arial"/>
          <w:sz w:val="22"/>
          <w:szCs w:val="22"/>
        </w:rPr>
      </w:pPr>
    </w:p>
    <w:p w14:paraId="6518CF8A" w14:textId="77777777" w:rsidR="00D950DD" w:rsidRPr="000F03C0" w:rsidRDefault="00D950DD" w:rsidP="000F03C0">
      <w:pPr>
        <w:spacing w:after="120" w:line="360" w:lineRule="auto"/>
        <w:ind w:left="426"/>
        <w:rPr>
          <w:rFonts w:ascii="Arial" w:hAnsi="Arial" w:cs="Arial"/>
          <w:sz w:val="22"/>
          <w:szCs w:val="22"/>
        </w:rPr>
      </w:pPr>
    </w:p>
    <w:p w14:paraId="25C93655" w14:textId="6126A63B" w:rsidR="00622669" w:rsidRPr="00464F42" w:rsidRDefault="00322E74"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lastRenderedPageBreak/>
        <w:t>§</w:t>
      </w:r>
      <w:r w:rsidR="00A04331" w:rsidRPr="00464F42">
        <w:rPr>
          <w:rFonts w:ascii="Arial" w:hAnsi="Arial" w:cs="Arial"/>
          <w:b/>
          <w:sz w:val="22"/>
          <w:szCs w:val="22"/>
        </w:rPr>
        <w:t xml:space="preserve"> </w:t>
      </w:r>
      <w:r w:rsidR="002B6BE4">
        <w:rPr>
          <w:rFonts w:ascii="Arial" w:hAnsi="Arial" w:cs="Arial"/>
          <w:b/>
          <w:sz w:val="22"/>
          <w:szCs w:val="22"/>
        </w:rPr>
        <w:t>7</w:t>
      </w:r>
    </w:p>
    <w:p w14:paraId="33362B0E" w14:textId="77777777" w:rsidR="00622669" w:rsidRPr="00464F42" w:rsidRDefault="00622669" w:rsidP="009B74F3">
      <w:pPr>
        <w:spacing w:line="360" w:lineRule="auto"/>
        <w:jc w:val="center"/>
        <w:rPr>
          <w:rFonts w:ascii="Arial" w:hAnsi="Arial" w:cs="Arial"/>
          <w:b/>
          <w:sz w:val="22"/>
          <w:szCs w:val="22"/>
        </w:rPr>
      </w:pPr>
      <w:r w:rsidRPr="00464F42">
        <w:rPr>
          <w:rFonts w:ascii="Arial" w:hAnsi="Arial" w:cs="Arial"/>
          <w:b/>
          <w:sz w:val="22"/>
          <w:szCs w:val="22"/>
        </w:rPr>
        <w:t>Wynagrodzenie</w:t>
      </w:r>
    </w:p>
    <w:p w14:paraId="6E3CDECB" w14:textId="087807DD" w:rsidR="00FF422A" w:rsidRPr="00C34DCC" w:rsidRDefault="00FF422A" w:rsidP="00CC7200">
      <w:pPr>
        <w:pStyle w:val="Akapitzlist"/>
        <w:numPr>
          <w:ilvl w:val="0"/>
          <w:numId w:val="26"/>
        </w:numPr>
        <w:tabs>
          <w:tab w:val="left" w:pos="5245"/>
        </w:tabs>
        <w:suppressAutoHyphens/>
        <w:autoSpaceDN w:val="0"/>
        <w:spacing w:line="360" w:lineRule="auto"/>
        <w:contextualSpacing w:val="0"/>
        <w:rPr>
          <w:rFonts w:ascii="Arial" w:hAnsi="Arial" w:cs="Arial"/>
          <w:sz w:val="22"/>
          <w:szCs w:val="22"/>
        </w:rPr>
      </w:pPr>
      <w:r w:rsidRPr="00C34DCC">
        <w:rPr>
          <w:rFonts w:ascii="Arial" w:hAnsi="Arial" w:cs="Arial"/>
          <w:sz w:val="22"/>
          <w:szCs w:val="22"/>
        </w:rPr>
        <w:t>Cena netto sprzedaży 1 m</w:t>
      </w:r>
      <w:r w:rsidRPr="00C34DCC">
        <w:rPr>
          <w:rFonts w:ascii="Arial" w:hAnsi="Arial" w:cs="Arial"/>
          <w:sz w:val="22"/>
          <w:szCs w:val="22"/>
          <w:vertAlign w:val="superscript"/>
        </w:rPr>
        <w:t xml:space="preserve">3 </w:t>
      </w:r>
      <w:r w:rsidRPr="00C34DCC">
        <w:rPr>
          <w:rFonts w:ascii="Arial" w:hAnsi="Arial" w:cs="Arial"/>
          <w:sz w:val="22"/>
          <w:szCs w:val="22"/>
        </w:rPr>
        <w:t>oleju opałowego w temperaturze referencyjnej +15</w:t>
      </w:r>
      <w:r w:rsidRPr="00C34DCC">
        <w:rPr>
          <w:rFonts w:ascii="Arial" w:hAnsi="Arial" w:cs="Arial"/>
          <w:sz w:val="22"/>
          <w:szCs w:val="22"/>
          <w:vertAlign w:val="superscript"/>
        </w:rPr>
        <w:t>o</w:t>
      </w:r>
      <w:r w:rsidRPr="00C34DCC">
        <w:rPr>
          <w:rFonts w:ascii="Arial" w:hAnsi="Arial" w:cs="Arial"/>
          <w:sz w:val="22"/>
          <w:szCs w:val="22"/>
        </w:rPr>
        <w:t>C dla danej dostawy będzie równa różnicy między średnią ceną 1 m</w:t>
      </w:r>
      <w:r w:rsidRPr="00C34DCC">
        <w:rPr>
          <w:rFonts w:ascii="Arial" w:hAnsi="Arial" w:cs="Arial"/>
          <w:sz w:val="22"/>
          <w:szCs w:val="22"/>
          <w:vertAlign w:val="superscript"/>
        </w:rPr>
        <w:t xml:space="preserve">3 </w:t>
      </w:r>
      <w:r w:rsidRPr="00C34DCC">
        <w:rPr>
          <w:rFonts w:ascii="Arial" w:hAnsi="Arial" w:cs="Arial"/>
          <w:sz w:val="22"/>
          <w:szCs w:val="22"/>
        </w:rPr>
        <w:t>w temperaturze referencyjnej +15</w:t>
      </w:r>
      <w:r w:rsidRPr="00C34DCC">
        <w:rPr>
          <w:rFonts w:ascii="Arial" w:hAnsi="Arial" w:cs="Arial"/>
          <w:sz w:val="22"/>
          <w:szCs w:val="22"/>
          <w:vertAlign w:val="superscript"/>
        </w:rPr>
        <w:t>o</w:t>
      </w:r>
      <w:r w:rsidRPr="00C34DCC">
        <w:rPr>
          <w:rFonts w:ascii="Arial" w:hAnsi="Arial" w:cs="Arial"/>
          <w:sz w:val="22"/>
          <w:szCs w:val="22"/>
        </w:rPr>
        <w:t xml:space="preserve">C wynikającą z cen hurtowych </w:t>
      </w:r>
      <w:r w:rsidR="00780C51">
        <w:rPr>
          <w:rFonts w:ascii="Arial" w:hAnsi="Arial" w:cs="Arial"/>
          <w:sz w:val="22"/>
          <w:szCs w:val="22"/>
        </w:rPr>
        <w:t xml:space="preserve">netto </w:t>
      </w:r>
      <w:r w:rsidRPr="00C34DCC">
        <w:rPr>
          <w:rFonts w:ascii="Arial" w:hAnsi="Arial" w:cs="Arial"/>
          <w:sz w:val="22"/>
          <w:szCs w:val="22"/>
        </w:rPr>
        <w:t xml:space="preserve">obowiązujących w rafineriach krajowych: GRUPA LOTOS S.A. i PKN ORLEN S.A. w dniu dostawy, a wielkością kwotową opustu </w:t>
      </w:r>
      <w:r>
        <w:rPr>
          <w:rFonts w:ascii="Arial" w:hAnsi="Arial" w:cs="Arial"/>
          <w:sz w:val="22"/>
          <w:szCs w:val="22"/>
        </w:rPr>
        <w:t xml:space="preserve">w </w:t>
      </w:r>
      <w:r w:rsidRPr="00C34DCC">
        <w:rPr>
          <w:rFonts w:ascii="Arial" w:hAnsi="Arial" w:cs="Arial"/>
          <w:sz w:val="22"/>
          <w:szCs w:val="22"/>
        </w:rPr>
        <w:t xml:space="preserve">następującej wysokości: </w:t>
      </w:r>
      <w:r w:rsidRPr="00C34DCC">
        <w:rPr>
          <w:sz w:val="22"/>
          <w:szCs w:val="22"/>
        </w:rPr>
        <w:t xml:space="preserve">………………………………… </w:t>
      </w:r>
      <w:r w:rsidRPr="00C34DCC">
        <w:rPr>
          <w:rFonts w:ascii="Arial" w:hAnsi="Arial" w:cs="Arial"/>
          <w:sz w:val="22"/>
          <w:szCs w:val="22"/>
        </w:rPr>
        <w:t>PLN</w:t>
      </w:r>
      <w:r w:rsidRPr="00C34DCC">
        <w:rPr>
          <w:sz w:val="22"/>
          <w:szCs w:val="22"/>
        </w:rPr>
        <w:t xml:space="preserve">. </w:t>
      </w:r>
      <w:r w:rsidRPr="00C34DCC">
        <w:rPr>
          <w:rFonts w:ascii="Arial" w:hAnsi="Arial" w:cs="Arial"/>
          <w:sz w:val="22"/>
          <w:szCs w:val="22"/>
        </w:rPr>
        <w:t>Do ceny netto ustalonej w sposób wskazany powyżej zostanie doliczony podatek od towarów i usług, zgodnie z obowiązującymi przepisami.</w:t>
      </w:r>
    </w:p>
    <w:p w14:paraId="303C08F5" w14:textId="428C211D" w:rsidR="00FF422A" w:rsidRPr="00C34DCC" w:rsidRDefault="00FF422A" w:rsidP="00CC7200">
      <w:pPr>
        <w:pStyle w:val="Akapitzlist"/>
        <w:numPr>
          <w:ilvl w:val="0"/>
          <w:numId w:val="26"/>
        </w:numPr>
        <w:tabs>
          <w:tab w:val="left" w:pos="5245"/>
        </w:tabs>
        <w:suppressAutoHyphens/>
        <w:autoSpaceDN w:val="0"/>
        <w:spacing w:line="360" w:lineRule="auto"/>
        <w:contextualSpacing w:val="0"/>
        <w:rPr>
          <w:rFonts w:ascii="Arial" w:hAnsi="Arial" w:cs="Arial"/>
          <w:sz w:val="22"/>
          <w:szCs w:val="22"/>
        </w:rPr>
      </w:pPr>
      <w:r w:rsidRPr="00C34DCC">
        <w:rPr>
          <w:rFonts w:ascii="Arial" w:eastAsia="Arial Unicode MS" w:hAnsi="Arial" w:cs="Arial"/>
          <w:sz w:val="22"/>
          <w:szCs w:val="22"/>
          <w:lang w:eastAsia="en-US"/>
        </w:rPr>
        <w:t xml:space="preserve">Maksymalne łączne </w:t>
      </w:r>
      <w:r w:rsidR="00690AF5">
        <w:rPr>
          <w:rFonts w:ascii="Arial" w:eastAsia="Arial Unicode MS" w:hAnsi="Arial" w:cs="Arial"/>
          <w:sz w:val="22"/>
          <w:szCs w:val="22"/>
          <w:lang w:eastAsia="en-US"/>
        </w:rPr>
        <w:t>W</w:t>
      </w:r>
      <w:r w:rsidRPr="00C34DCC">
        <w:rPr>
          <w:rFonts w:ascii="Arial" w:eastAsia="Arial Unicode MS" w:hAnsi="Arial" w:cs="Arial"/>
          <w:sz w:val="22"/>
          <w:szCs w:val="22"/>
          <w:lang w:eastAsia="en-US"/>
        </w:rPr>
        <w:t>ynagrodzenie Wykonawcy w całym okresie obowiązywania Umowy, uwzględniające wszelkie koszty wykonania przedmiotu Umowy</w:t>
      </w:r>
      <w:r w:rsidRPr="00C34DCC">
        <w:rPr>
          <w:rFonts w:ascii="Arial" w:hAnsi="Arial" w:cs="Arial"/>
          <w:sz w:val="22"/>
          <w:szCs w:val="22"/>
        </w:rPr>
        <w:t xml:space="preserve"> w szczególności podatki, koszty transportu i rozładunku,</w:t>
      </w:r>
      <w:r w:rsidRPr="00C34DCC">
        <w:rPr>
          <w:rFonts w:ascii="Arial" w:eastAsia="Arial Unicode MS" w:hAnsi="Arial" w:cs="Arial"/>
          <w:sz w:val="22"/>
          <w:szCs w:val="22"/>
          <w:lang w:eastAsia="en-US"/>
        </w:rPr>
        <w:t xml:space="preserve"> nie przekroczy kwoty netto:</w:t>
      </w:r>
      <w:r w:rsidRPr="00C34DCC">
        <w:rPr>
          <w:rFonts w:ascii="Arial" w:eastAsia="Arial Unicode MS" w:hAnsi="Arial" w:cs="Arial"/>
          <w:b/>
          <w:sz w:val="22"/>
          <w:szCs w:val="22"/>
          <w:lang w:eastAsia="en-US"/>
        </w:rPr>
        <w:t xml:space="preserve"> </w:t>
      </w:r>
      <w:r w:rsidRPr="00377129">
        <w:rPr>
          <w:rFonts w:ascii="Arial" w:eastAsia="Arial Unicode MS" w:hAnsi="Arial" w:cs="Arial"/>
          <w:sz w:val="22"/>
          <w:szCs w:val="22"/>
          <w:lang w:eastAsia="en-US"/>
        </w:rPr>
        <w:t>………………… zł</w:t>
      </w:r>
      <w:r w:rsidRPr="00C34DCC">
        <w:rPr>
          <w:rFonts w:ascii="Arial" w:eastAsia="Arial Unicode MS" w:hAnsi="Arial" w:cs="Arial"/>
          <w:sz w:val="22"/>
          <w:szCs w:val="22"/>
          <w:lang w:eastAsia="en-US"/>
        </w:rPr>
        <w:t xml:space="preserve"> (słownie: ……………………………………), powiększone o należny podatek VAT w wysokości: ……………., co stanowi brutto:</w:t>
      </w:r>
      <w:r w:rsidRPr="00C34DCC">
        <w:rPr>
          <w:rFonts w:ascii="Arial" w:eastAsia="Arial Unicode MS" w:hAnsi="Arial" w:cs="Arial"/>
          <w:b/>
          <w:sz w:val="22"/>
          <w:szCs w:val="22"/>
          <w:lang w:eastAsia="en-US"/>
        </w:rPr>
        <w:t xml:space="preserve"> </w:t>
      </w:r>
      <w:r w:rsidRPr="00377129">
        <w:rPr>
          <w:rFonts w:ascii="Arial" w:eastAsia="Arial Unicode MS" w:hAnsi="Arial" w:cs="Arial"/>
          <w:sz w:val="22"/>
          <w:szCs w:val="22"/>
          <w:lang w:eastAsia="en-US"/>
        </w:rPr>
        <w:t>………………… zł</w:t>
      </w:r>
      <w:r w:rsidRPr="00C34DCC">
        <w:rPr>
          <w:rFonts w:ascii="Arial" w:eastAsia="Arial Unicode MS" w:hAnsi="Arial" w:cs="Arial"/>
          <w:sz w:val="22"/>
          <w:szCs w:val="22"/>
          <w:lang w:eastAsia="en-US"/>
        </w:rPr>
        <w:t xml:space="preserve"> (słownie: …………………………………………………… zł), </w:t>
      </w:r>
    </w:p>
    <w:p w14:paraId="0A30788C" w14:textId="3005958D" w:rsidR="00FF422A" w:rsidRPr="00C34DCC" w:rsidRDefault="00FF422A" w:rsidP="00CC7200">
      <w:pPr>
        <w:pStyle w:val="Akapitzlist"/>
        <w:numPr>
          <w:ilvl w:val="0"/>
          <w:numId w:val="26"/>
        </w:numPr>
        <w:tabs>
          <w:tab w:val="left" w:pos="5245"/>
        </w:tabs>
        <w:suppressAutoHyphens/>
        <w:autoSpaceDN w:val="0"/>
        <w:spacing w:line="360" w:lineRule="auto"/>
        <w:contextualSpacing w:val="0"/>
        <w:rPr>
          <w:rFonts w:ascii="Arial" w:hAnsi="Arial" w:cs="Arial"/>
          <w:sz w:val="22"/>
          <w:szCs w:val="22"/>
        </w:rPr>
      </w:pPr>
      <w:r w:rsidRPr="00C34DCC">
        <w:rPr>
          <w:rFonts w:ascii="Arial" w:hAnsi="Arial" w:cs="Arial"/>
          <w:sz w:val="22"/>
          <w:szCs w:val="22"/>
        </w:rPr>
        <w:t xml:space="preserve">Cena dostaw określona jest na dzień dostarczenia partii oleju (dzień indeksacji cen) wyznaczony </w:t>
      </w:r>
      <w:r w:rsidR="00D62BE5">
        <w:rPr>
          <w:rFonts w:ascii="Arial" w:hAnsi="Arial" w:cs="Arial"/>
          <w:sz w:val="22"/>
          <w:szCs w:val="22"/>
        </w:rPr>
        <w:br/>
      </w:r>
      <w:r w:rsidRPr="00C34DCC">
        <w:rPr>
          <w:rFonts w:ascii="Arial" w:hAnsi="Arial" w:cs="Arial"/>
          <w:sz w:val="22"/>
          <w:szCs w:val="22"/>
        </w:rPr>
        <w:t>w z</w:t>
      </w:r>
      <w:r w:rsidR="00D62BE5">
        <w:rPr>
          <w:rFonts w:ascii="Arial" w:hAnsi="Arial" w:cs="Arial"/>
          <w:sz w:val="22"/>
          <w:szCs w:val="22"/>
        </w:rPr>
        <w:t>leceniu</w:t>
      </w:r>
      <w:r w:rsidRPr="00C34DCC">
        <w:rPr>
          <w:rFonts w:ascii="Arial" w:hAnsi="Arial" w:cs="Arial"/>
          <w:sz w:val="22"/>
          <w:szCs w:val="22"/>
        </w:rPr>
        <w:t>, nie powinien on jednakże przypadać na dzień późniejszy, niż ostatni dzień, w którym dostawa oleju powinna n</w:t>
      </w:r>
      <w:r>
        <w:rPr>
          <w:rFonts w:ascii="Arial" w:hAnsi="Arial" w:cs="Arial"/>
          <w:sz w:val="22"/>
          <w:szCs w:val="22"/>
        </w:rPr>
        <w:t>astąpić zgodnie z</w:t>
      </w:r>
      <w:r w:rsidR="00A72E78">
        <w:rPr>
          <w:rFonts w:ascii="Arial" w:hAnsi="Arial" w:cs="Arial"/>
          <w:sz w:val="22"/>
          <w:szCs w:val="22"/>
        </w:rPr>
        <w:t>e zleceniem</w:t>
      </w:r>
      <w:r>
        <w:rPr>
          <w:rFonts w:ascii="Arial" w:hAnsi="Arial" w:cs="Arial"/>
          <w:sz w:val="22"/>
          <w:szCs w:val="22"/>
        </w:rPr>
        <w:t xml:space="preserve">. </w:t>
      </w:r>
      <w:r w:rsidRPr="00C34DCC">
        <w:rPr>
          <w:rFonts w:ascii="Arial" w:hAnsi="Arial" w:cs="Arial"/>
          <w:sz w:val="22"/>
          <w:szCs w:val="22"/>
        </w:rPr>
        <w:t>W przypadku opóźnienia w dostawie, gdy cena obliczona dla dnia jej rzeczywistego wykonania jest niższa, przyjmuje się cenę niższą.</w:t>
      </w:r>
    </w:p>
    <w:p w14:paraId="008D48A9" w14:textId="00983865" w:rsidR="00FF422A" w:rsidRDefault="00FF422A" w:rsidP="00CC7200">
      <w:pPr>
        <w:numPr>
          <w:ilvl w:val="0"/>
          <w:numId w:val="26"/>
        </w:numPr>
        <w:spacing w:line="360" w:lineRule="auto"/>
        <w:rPr>
          <w:rFonts w:ascii="Arial" w:hAnsi="Arial" w:cs="Arial"/>
          <w:sz w:val="22"/>
          <w:szCs w:val="22"/>
        </w:rPr>
      </w:pPr>
      <w:r w:rsidRPr="00C34DCC">
        <w:rPr>
          <w:rFonts w:ascii="Arial" w:hAnsi="Arial" w:cs="Arial"/>
          <w:sz w:val="22"/>
          <w:szCs w:val="22"/>
        </w:rPr>
        <w:t xml:space="preserve">Podstawą dokonywania płatności za wykonane dostawy będą prawidłowo wystawione faktury VAT, zawierające wyliczenie ceny danej dostawy zgodnie z ust. 1 oraz </w:t>
      </w:r>
      <w:r w:rsidR="001959A8">
        <w:rPr>
          <w:rFonts w:ascii="Arial" w:hAnsi="Arial" w:cs="Arial"/>
          <w:sz w:val="22"/>
          <w:szCs w:val="22"/>
        </w:rPr>
        <w:t>protokół zdawczo – odbiorczy</w:t>
      </w:r>
      <w:r>
        <w:rPr>
          <w:rFonts w:ascii="Arial" w:hAnsi="Arial" w:cs="Arial"/>
          <w:sz w:val="22"/>
          <w:szCs w:val="22"/>
        </w:rPr>
        <w:t>, o </w:t>
      </w:r>
      <w:r w:rsidR="00A72E78">
        <w:rPr>
          <w:rFonts w:ascii="Arial" w:hAnsi="Arial" w:cs="Arial"/>
          <w:sz w:val="22"/>
          <w:szCs w:val="22"/>
        </w:rPr>
        <w:t>których mowa w § 3</w:t>
      </w:r>
      <w:r w:rsidRPr="00C34DCC">
        <w:rPr>
          <w:rFonts w:ascii="Arial" w:hAnsi="Arial" w:cs="Arial"/>
          <w:sz w:val="22"/>
          <w:szCs w:val="22"/>
        </w:rPr>
        <w:t xml:space="preserve"> ust. </w:t>
      </w:r>
      <w:r w:rsidR="00A72E78">
        <w:rPr>
          <w:rFonts w:ascii="Arial" w:hAnsi="Arial" w:cs="Arial"/>
          <w:sz w:val="22"/>
          <w:szCs w:val="22"/>
        </w:rPr>
        <w:t>6</w:t>
      </w:r>
      <w:r w:rsidR="00780C51">
        <w:rPr>
          <w:rFonts w:ascii="Arial" w:hAnsi="Arial" w:cs="Arial"/>
          <w:sz w:val="22"/>
          <w:szCs w:val="22"/>
        </w:rPr>
        <w:t xml:space="preserve"> Umowy</w:t>
      </w:r>
      <w:r w:rsidRPr="00C34DCC">
        <w:rPr>
          <w:rFonts w:ascii="Arial" w:hAnsi="Arial" w:cs="Arial"/>
          <w:sz w:val="22"/>
          <w:szCs w:val="22"/>
        </w:rPr>
        <w:t>, potwierdzające wykonanie dostaw.</w:t>
      </w:r>
    </w:p>
    <w:p w14:paraId="0A729B39" w14:textId="2A8368D6" w:rsidR="0076659D" w:rsidRPr="0076659D" w:rsidRDefault="0076659D" w:rsidP="00CC7200">
      <w:pPr>
        <w:pStyle w:val="Akapitzlist"/>
        <w:numPr>
          <w:ilvl w:val="0"/>
          <w:numId w:val="26"/>
        </w:numPr>
        <w:spacing w:before="100" w:beforeAutospacing="1" w:after="100" w:afterAutospacing="1" w:line="360" w:lineRule="auto"/>
        <w:contextualSpacing w:val="0"/>
        <w:rPr>
          <w:rFonts w:ascii="Arial" w:hAnsi="Arial" w:cs="Arial"/>
          <w:sz w:val="22"/>
          <w:szCs w:val="22"/>
        </w:rPr>
      </w:pPr>
      <w:r w:rsidRPr="000C54B2">
        <w:rPr>
          <w:rFonts w:ascii="Arial" w:hAnsi="Arial" w:cs="Arial"/>
          <w:sz w:val="22"/>
          <w:szCs w:val="22"/>
        </w:rPr>
        <w:t>Zapłata Wynagrodzenia w pełnej wysokości stanowi należyte wykonanie zobowiązania Zamawiającego, a Wykonawca nie będzie uprawniony do jakiegokolwiek</w:t>
      </w:r>
      <w:r>
        <w:rPr>
          <w:rFonts w:ascii="Arial" w:hAnsi="Arial" w:cs="Arial"/>
          <w:sz w:val="22"/>
          <w:szCs w:val="22"/>
        </w:rPr>
        <w:t xml:space="preserve"> wynagrodzenia uzupełniającego, </w:t>
      </w:r>
      <w:r w:rsidRPr="000C54B2">
        <w:rPr>
          <w:rFonts w:ascii="Arial" w:hAnsi="Arial" w:cs="Arial"/>
          <w:sz w:val="22"/>
          <w:szCs w:val="22"/>
        </w:rPr>
        <w:t>świadczeń dodatkowy</w:t>
      </w:r>
      <w:r>
        <w:rPr>
          <w:rFonts w:ascii="Arial" w:hAnsi="Arial" w:cs="Arial"/>
          <w:sz w:val="22"/>
          <w:szCs w:val="22"/>
        </w:rPr>
        <w:t>ch, zwrotu wydatków lub kosztów.</w:t>
      </w:r>
    </w:p>
    <w:p w14:paraId="6201AB05" w14:textId="1B69C124" w:rsidR="0076659D" w:rsidRPr="0016102C" w:rsidRDefault="0076659D" w:rsidP="00CC7200">
      <w:pPr>
        <w:numPr>
          <w:ilvl w:val="0"/>
          <w:numId w:val="26"/>
        </w:numPr>
        <w:spacing w:line="360" w:lineRule="auto"/>
        <w:contextualSpacing/>
        <w:rPr>
          <w:rFonts w:ascii="Arial" w:hAnsi="Arial" w:cs="Arial"/>
          <w:i/>
          <w:sz w:val="22"/>
          <w:szCs w:val="22"/>
        </w:rPr>
      </w:pPr>
      <w:r w:rsidRPr="0017178D">
        <w:rPr>
          <w:rFonts w:ascii="Arial" w:hAnsi="Arial" w:cs="Arial"/>
          <w:sz w:val="22"/>
          <w:szCs w:val="22"/>
        </w:rPr>
        <w:t>Zamawiający zastrzega sobie możliwość zmniejszenia ilości zamawianego asortymentu. W takim przypadku Wykonawcy nie przysługuje prawo do roszczeń finansowych z tego tytułu,</w:t>
      </w:r>
      <w:r>
        <w:rPr>
          <w:rFonts w:ascii="Arial" w:hAnsi="Arial" w:cs="Arial"/>
          <w:sz w:val="22"/>
          <w:szCs w:val="22"/>
        </w:rPr>
        <w:t xml:space="preserve"> </w:t>
      </w:r>
      <w:r w:rsidR="00B0149A">
        <w:rPr>
          <w:rFonts w:ascii="Arial" w:hAnsi="Arial" w:cs="Arial"/>
          <w:sz w:val="22"/>
          <w:szCs w:val="22"/>
        </w:rPr>
        <w:br/>
      </w:r>
      <w:r w:rsidRPr="0017178D">
        <w:rPr>
          <w:rFonts w:ascii="Arial" w:hAnsi="Arial" w:cs="Arial"/>
          <w:sz w:val="22"/>
          <w:szCs w:val="22"/>
        </w:rPr>
        <w:t>a wynagrodzenie płacone Wykonawcy odpowiadać będzie rzeczywistej ilości Dostaw.</w:t>
      </w:r>
    </w:p>
    <w:p w14:paraId="4721820E" w14:textId="3B5748CB" w:rsidR="00D06444" w:rsidRDefault="00FF422A" w:rsidP="00CC7200">
      <w:pPr>
        <w:pStyle w:val="Akapitzlist"/>
        <w:numPr>
          <w:ilvl w:val="0"/>
          <w:numId w:val="26"/>
        </w:numPr>
        <w:spacing w:after="120" w:line="360" w:lineRule="auto"/>
        <w:rPr>
          <w:rFonts w:ascii="Arial" w:hAnsi="Arial" w:cs="Arial"/>
          <w:sz w:val="22"/>
          <w:szCs w:val="22"/>
        </w:rPr>
      </w:pPr>
      <w:r w:rsidRPr="00500130">
        <w:rPr>
          <w:rFonts w:ascii="Arial" w:hAnsi="Arial" w:cs="Arial"/>
          <w:sz w:val="22"/>
          <w:szCs w:val="22"/>
        </w:rPr>
        <w:t>W przypadku ustawowej zmiany stawki podatku od towarów i usług VAT kwota brutto Wynagrodzenia podlega automatycznej, odpowiedniej zmianie. Z</w:t>
      </w:r>
      <w:r w:rsidR="0076659D">
        <w:rPr>
          <w:rFonts w:ascii="Arial" w:hAnsi="Arial" w:cs="Arial"/>
          <w:sz w:val="22"/>
          <w:szCs w:val="22"/>
        </w:rPr>
        <w:t>miana dotyczy wyłącznie części D</w:t>
      </w:r>
      <w:r w:rsidRPr="00500130">
        <w:rPr>
          <w:rFonts w:ascii="Arial" w:hAnsi="Arial" w:cs="Arial"/>
          <w:sz w:val="22"/>
          <w:szCs w:val="22"/>
        </w:rPr>
        <w:t>ostaw zrealizowanych po dniu wejścia w życie now</w:t>
      </w:r>
      <w:r w:rsidR="00930B81">
        <w:rPr>
          <w:rFonts w:ascii="Arial" w:hAnsi="Arial" w:cs="Arial"/>
          <w:sz w:val="22"/>
          <w:szCs w:val="22"/>
        </w:rPr>
        <w:t xml:space="preserve">ej stawki podatku od towarów </w:t>
      </w:r>
      <w:r w:rsidRPr="00500130">
        <w:rPr>
          <w:rFonts w:ascii="Arial" w:hAnsi="Arial" w:cs="Arial"/>
          <w:sz w:val="22"/>
          <w:szCs w:val="22"/>
        </w:rPr>
        <w:t>i usług VAT.</w:t>
      </w:r>
    </w:p>
    <w:p w14:paraId="7D671DEF" w14:textId="77777777" w:rsidR="000933F4" w:rsidRPr="00500130" w:rsidRDefault="004C5B9C" w:rsidP="00CC7200">
      <w:pPr>
        <w:pStyle w:val="Akapitzlist"/>
        <w:numPr>
          <w:ilvl w:val="0"/>
          <w:numId w:val="26"/>
        </w:numPr>
        <w:spacing w:after="120" w:line="360" w:lineRule="auto"/>
        <w:rPr>
          <w:rFonts w:ascii="Arial" w:hAnsi="Arial" w:cs="Arial"/>
          <w:sz w:val="22"/>
          <w:szCs w:val="22"/>
        </w:rPr>
      </w:pPr>
      <w:r w:rsidRPr="00500130">
        <w:rPr>
          <w:rFonts w:ascii="Arial" w:hAnsi="Arial" w:cs="Arial"/>
          <w:sz w:val="22"/>
          <w:szCs w:val="22"/>
        </w:rPr>
        <w:t>Faktury wystawiane będą na</w:t>
      </w:r>
    </w:p>
    <w:p w14:paraId="697BD894" w14:textId="2A3DAA23" w:rsidR="00D06444" w:rsidRPr="00D06444" w:rsidRDefault="00D06444" w:rsidP="00690AF5">
      <w:pPr>
        <w:spacing w:line="360" w:lineRule="auto"/>
        <w:ind w:left="284" w:firstLine="142"/>
        <w:rPr>
          <w:rFonts w:ascii="Arial" w:hAnsi="Arial" w:cs="Arial"/>
          <w:b/>
          <w:sz w:val="22"/>
          <w:szCs w:val="22"/>
        </w:rPr>
      </w:pPr>
      <w:r w:rsidRPr="00D06444">
        <w:rPr>
          <w:rFonts w:ascii="Arial" w:hAnsi="Arial" w:cs="Arial"/>
          <w:b/>
          <w:sz w:val="22"/>
          <w:szCs w:val="22"/>
        </w:rPr>
        <w:t xml:space="preserve">PKP Polskie Linie Kolejowe S.A, </w:t>
      </w:r>
    </w:p>
    <w:p w14:paraId="4F30A55E" w14:textId="77777777" w:rsidR="00D06444" w:rsidRPr="00D06444" w:rsidRDefault="00D06444" w:rsidP="00690AF5">
      <w:pPr>
        <w:spacing w:line="360" w:lineRule="auto"/>
        <w:ind w:left="284" w:firstLine="142"/>
        <w:rPr>
          <w:rFonts w:ascii="Arial" w:hAnsi="Arial" w:cs="Arial"/>
          <w:b/>
          <w:sz w:val="22"/>
          <w:szCs w:val="22"/>
        </w:rPr>
      </w:pPr>
      <w:r w:rsidRPr="00D06444">
        <w:rPr>
          <w:rFonts w:ascii="Arial" w:hAnsi="Arial" w:cs="Arial"/>
          <w:b/>
          <w:sz w:val="22"/>
          <w:szCs w:val="22"/>
        </w:rPr>
        <w:t xml:space="preserve">ul. Targowa 74, 03-734 Warszawa, </w:t>
      </w:r>
    </w:p>
    <w:p w14:paraId="1844EDCE" w14:textId="77777777" w:rsidR="00D06444" w:rsidRPr="00D06444" w:rsidRDefault="00D06444" w:rsidP="00690AF5">
      <w:pPr>
        <w:spacing w:line="360" w:lineRule="auto"/>
        <w:ind w:left="284" w:firstLine="142"/>
        <w:rPr>
          <w:rFonts w:ascii="Arial" w:hAnsi="Arial" w:cs="Arial"/>
          <w:b/>
          <w:sz w:val="22"/>
          <w:szCs w:val="22"/>
        </w:rPr>
      </w:pPr>
      <w:r w:rsidRPr="00D06444">
        <w:rPr>
          <w:rFonts w:ascii="Arial" w:hAnsi="Arial" w:cs="Arial"/>
          <w:b/>
          <w:sz w:val="22"/>
          <w:szCs w:val="22"/>
        </w:rPr>
        <w:t xml:space="preserve">Zakład Linii Kolejowych w Opolu, </w:t>
      </w:r>
    </w:p>
    <w:p w14:paraId="5F476973" w14:textId="2763A578" w:rsidR="009458AF" w:rsidRDefault="00D06444" w:rsidP="00690AF5">
      <w:pPr>
        <w:spacing w:line="360" w:lineRule="auto"/>
        <w:ind w:left="284" w:firstLine="142"/>
        <w:rPr>
          <w:rFonts w:ascii="Arial" w:hAnsi="Arial" w:cs="Arial"/>
          <w:b/>
          <w:sz w:val="22"/>
          <w:szCs w:val="22"/>
        </w:rPr>
      </w:pPr>
      <w:r w:rsidRPr="00D06444">
        <w:rPr>
          <w:rFonts w:ascii="Arial" w:hAnsi="Arial" w:cs="Arial"/>
          <w:b/>
          <w:sz w:val="22"/>
          <w:szCs w:val="22"/>
        </w:rPr>
        <w:t>ul. Księcia Jana Dobrego 1, 45-090 Opole</w:t>
      </w:r>
    </w:p>
    <w:p w14:paraId="35FA4ECB" w14:textId="16AB0CAB" w:rsidR="009458AF" w:rsidRDefault="009458AF" w:rsidP="00690AF5">
      <w:pPr>
        <w:spacing w:line="360" w:lineRule="auto"/>
        <w:ind w:left="284" w:firstLine="142"/>
        <w:rPr>
          <w:rFonts w:ascii="Arial" w:hAnsi="Arial" w:cs="Arial"/>
          <w:sz w:val="22"/>
          <w:szCs w:val="22"/>
        </w:rPr>
      </w:pPr>
      <w:r w:rsidRPr="009458AF">
        <w:rPr>
          <w:rFonts w:ascii="Arial" w:hAnsi="Arial" w:cs="Arial"/>
          <w:sz w:val="22"/>
          <w:szCs w:val="22"/>
        </w:rPr>
        <w:t xml:space="preserve">i wysyłane niezwłocznie na adres: </w:t>
      </w:r>
    </w:p>
    <w:p w14:paraId="2AB75860" w14:textId="297A556A" w:rsidR="00D06444" w:rsidRPr="00D06444" w:rsidRDefault="00D06444" w:rsidP="00690AF5">
      <w:pPr>
        <w:tabs>
          <w:tab w:val="left" w:pos="426"/>
        </w:tabs>
        <w:spacing w:line="360" w:lineRule="auto"/>
        <w:ind w:left="284" w:firstLine="142"/>
        <w:rPr>
          <w:rFonts w:ascii="Arial" w:hAnsi="Arial" w:cs="Arial"/>
          <w:b/>
          <w:sz w:val="22"/>
          <w:szCs w:val="22"/>
        </w:rPr>
      </w:pPr>
      <w:r w:rsidRPr="00D06444">
        <w:rPr>
          <w:rFonts w:ascii="Arial" w:hAnsi="Arial" w:cs="Arial"/>
          <w:b/>
          <w:sz w:val="22"/>
          <w:szCs w:val="22"/>
        </w:rPr>
        <w:t xml:space="preserve">PKP Polskie Linie Kolejowe S.A. </w:t>
      </w:r>
    </w:p>
    <w:p w14:paraId="56C63709" w14:textId="1FED7CC5" w:rsidR="00D06444" w:rsidRPr="00D06444" w:rsidRDefault="00D06444" w:rsidP="00690AF5">
      <w:pPr>
        <w:tabs>
          <w:tab w:val="left" w:pos="426"/>
        </w:tabs>
        <w:spacing w:line="360" w:lineRule="auto"/>
        <w:ind w:left="284" w:firstLine="142"/>
        <w:rPr>
          <w:rFonts w:ascii="Arial" w:hAnsi="Arial" w:cs="Arial"/>
          <w:b/>
          <w:sz w:val="22"/>
          <w:szCs w:val="22"/>
        </w:rPr>
      </w:pPr>
      <w:r>
        <w:rPr>
          <w:rFonts w:ascii="Arial" w:hAnsi="Arial" w:cs="Arial"/>
          <w:b/>
          <w:sz w:val="22"/>
          <w:szCs w:val="22"/>
        </w:rPr>
        <w:lastRenderedPageBreak/>
        <w:tab/>
      </w:r>
      <w:r w:rsidRPr="00D06444">
        <w:rPr>
          <w:rFonts w:ascii="Arial" w:hAnsi="Arial" w:cs="Arial"/>
          <w:b/>
          <w:sz w:val="22"/>
          <w:szCs w:val="22"/>
        </w:rPr>
        <w:t xml:space="preserve">Centrala Spółki Biuro Rachunkowości </w:t>
      </w:r>
    </w:p>
    <w:p w14:paraId="0D3A3E26" w14:textId="2CD12FA3" w:rsidR="00D06444" w:rsidRPr="00D06444" w:rsidRDefault="00D06444" w:rsidP="00690AF5">
      <w:pPr>
        <w:tabs>
          <w:tab w:val="left" w:pos="426"/>
        </w:tabs>
        <w:spacing w:line="360" w:lineRule="auto"/>
        <w:ind w:left="284" w:firstLine="142"/>
        <w:rPr>
          <w:rFonts w:ascii="Arial" w:hAnsi="Arial" w:cs="Arial"/>
          <w:b/>
          <w:sz w:val="22"/>
          <w:szCs w:val="22"/>
        </w:rPr>
      </w:pPr>
      <w:r>
        <w:rPr>
          <w:rFonts w:ascii="Arial" w:hAnsi="Arial" w:cs="Arial"/>
          <w:b/>
          <w:sz w:val="22"/>
          <w:szCs w:val="22"/>
        </w:rPr>
        <w:tab/>
      </w:r>
      <w:r w:rsidRPr="00D06444">
        <w:rPr>
          <w:rFonts w:ascii="Arial" w:hAnsi="Arial" w:cs="Arial"/>
          <w:b/>
          <w:sz w:val="22"/>
          <w:szCs w:val="22"/>
        </w:rPr>
        <w:t>Wydział OCR i zarządzania elektronicznym obiegiem Faktur</w:t>
      </w:r>
    </w:p>
    <w:p w14:paraId="0E6EDE2C" w14:textId="701D4B5E" w:rsidR="00D06444" w:rsidRPr="00D06444" w:rsidRDefault="00D06444" w:rsidP="00690AF5">
      <w:pPr>
        <w:tabs>
          <w:tab w:val="left" w:pos="426"/>
        </w:tabs>
        <w:spacing w:line="360" w:lineRule="auto"/>
        <w:ind w:left="284" w:firstLine="142"/>
        <w:rPr>
          <w:rFonts w:ascii="Arial" w:hAnsi="Arial" w:cs="Arial"/>
          <w:b/>
          <w:sz w:val="22"/>
          <w:szCs w:val="22"/>
        </w:rPr>
      </w:pPr>
      <w:r>
        <w:rPr>
          <w:rFonts w:ascii="Arial" w:hAnsi="Arial" w:cs="Arial"/>
          <w:b/>
          <w:sz w:val="22"/>
          <w:szCs w:val="22"/>
        </w:rPr>
        <w:tab/>
      </w:r>
      <w:r w:rsidRPr="00D06444">
        <w:rPr>
          <w:rFonts w:ascii="Arial" w:hAnsi="Arial" w:cs="Arial"/>
          <w:b/>
          <w:sz w:val="22"/>
          <w:szCs w:val="22"/>
        </w:rPr>
        <w:t xml:space="preserve">03-734 Warszawa, ul. Targowa 74 </w:t>
      </w:r>
    </w:p>
    <w:p w14:paraId="4E4DF176" w14:textId="2EE1361B" w:rsidR="00D06444" w:rsidRPr="00D06444" w:rsidRDefault="00D06444" w:rsidP="00690AF5">
      <w:pPr>
        <w:tabs>
          <w:tab w:val="left" w:pos="426"/>
        </w:tabs>
        <w:spacing w:line="360" w:lineRule="auto"/>
        <w:ind w:left="284" w:firstLine="142"/>
        <w:rPr>
          <w:rFonts w:ascii="Arial" w:hAnsi="Arial" w:cs="Arial"/>
          <w:b/>
          <w:sz w:val="22"/>
          <w:szCs w:val="22"/>
        </w:rPr>
      </w:pPr>
      <w:r>
        <w:rPr>
          <w:rFonts w:ascii="Arial" w:hAnsi="Arial" w:cs="Arial"/>
          <w:b/>
          <w:sz w:val="22"/>
          <w:szCs w:val="22"/>
        </w:rPr>
        <w:tab/>
      </w:r>
      <w:r w:rsidRPr="00D06444">
        <w:rPr>
          <w:rFonts w:ascii="Arial" w:hAnsi="Arial" w:cs="Arial"/>
          <w:b/>
          <w:sz w:val="22"/>
          <w:szCs w:val="22"/>
        </w:rPr>
        <w:t>z dopiskiem na kopercie „FAKTURA”</w:t>
      </w:r>
    </w:p>
    <w:p w14:paraId="2810BF30" w14:textId="39D7BD42" w:rsidR="0076659D" w:rsidRPr="00352ED8" w:rsidRDefault="0076659D" w:rsidP="00F54565">
      <w:pPr>
        <w:spacing w:line="360" w:lineRule="auto"/>
        <w:ind w:left="357"/>
        <w:contextualSpacing/>
        <w:rPr>
          <w:rFonts w:ascii="Arial" w:hAnsi="Arial" w:cs="Arial"/>
          <w:i/>
          <w:sz w:val="22"/>
          <w:szCs w:val="22"/>
        </w:rPr>
      </w:pPr>
      <w:r>
        <w:rPr>
          <w:rFonts w:ascii="Arial" w:hAnsi="Arial" w:cs="Arial"/>
          <w:sz w:val="22"/>
          <w:szCs w:val="22"/>
        </w:rPr>
        <w:t>lub Wykonawca, według swojego wyboru, wyśle ustrukturyzowaną fakturę elektroniczną do Zamawiającego za pośrednictwem platformy, o której mowa w ustawie z dnia 9 listopada 2018 r.</w:t>
      </w:r>
      <w:r>
        <w:rPr>
          <w:rFonts w:ascii="Arial" w:hAnsi="Arial" w:cs="Arial"/>
          <w:sz w:val="22"/>
          <w:szCs w:val="22"/>
        </w:rPr>
        <w:br/>
        <w:t xml:space="preserve">o elektronicznym fakturowaniu w zamówieniach publicznych, na koncesjach na roboty budowlane lub usługi oraz partnerstwie publiczno-prywatnym (tj. Dz. U. 2020 poz. 1666 z </w:t>
      </w:r>
      <w:proofErr w:type="spellStart"/>
      <w:r>
        <w:rPr>
          <w:rFonts w:ascii="Arial" w:hAnsi="Arial" w:cs="Arial"/>
          <w:sz w:val="22"/>
          <w:szCs w:val="22"/>
        </w:rPr>
        <w:t>późn</w:t>
      </w:r>
      <w:proofErr w:type="spellEnd"/>
      <w:r>
        <w:rPr>
          <w:rFonts w:ascii="Arial" w:hAnsi="Arial" w:cs="Arial"/>
          <w:sz w:val="22"/>
          <w:szCs w:val="22"/>
        </w:rPr>
        <w:t xml:space="preserve">. zm.). </w:t>
      </w:r>
      <w:r>
        <w:rPr>
          <w:rFonts w:ascii="Arial" w:hAnsi="Arial" w:cs="Arial"/>
          <w:sz w:val="22"/>
          <w:szCs w:val="22"/>
        </w:rPr>
        <w:br/>
        <w:t xml:space="preserve">W przypadku wysyłania ustrukturyzowanej faktury elektronicznej, Zamawiający wyraża zgodę na wysłanie za pośrednictwem platformy załączników do tej faktury stanowiących inne ustrukturyzowane dokumenty elektroniczne. Wykonawca może również przesyłać faktury elektroniczne na dedykowany adres </w:t>
      </w:r>
      <w:hyperlink r:id="rId12" w:history="1">
        <w:r>
          <w:rPr>
            <w:rStyle w:val="Hipercze"/>
            <w:rFonts w:ascii="Arial" w:hAnsi="Arial" w:cs="Arial"/>
            <w:sz w:val="22"/>
            <w:szCs w:val="22"/>
          </w:rPr>
          <w:t>efaktura@plk-sa.pl</w:t>
        </w:r>
      </w:hyperlink>
      <w:r>
        <w:rPr>
          <w:rFonts w:ascii="Arial" w:hAnsi="Arial" w:cs="Arial"/>
          <w:sz w:val="22"/>
          <w:szCs w:val="22"/>
        </w:rPr>
        <w:t xml:space="preserve">, po uprzednim podpisaniu Oświadczenia stanowiącego </w:t>
      </w:r>
      <w:r>
        <w:rPr>
          <w:rFonts w:ascii="Arial" w:hAnsi="Arial" w:cs="Arial"/>
          <w:b/>
          <w:sz w:val="22"/>
          <w:szCs w:val="22"/>
        </w:rPr>
        <w:t>Załącznik nr 8</w:t>
      </w:r>
      <w:r>
        <w:rPr>
          <w:rFonts w:ascii="Arial" w:hAnsi="Arial" w:cs="Arial"/>
          <w:sz w:val="22"/>
          <w:szCs w:val="22"/>
        </w:rPr>
        <w:t xml:space="preserve"> do Umowy.</w:t>
      </w:r>
    </w:p>
    <w:p w14:paraId="7CC9ED96" w14:textId="6994B806" w:rsidR="004C5B9C" w:rsidRPr="00500130" w:rsidRDefault="004C5B9C" w:rsidP="00FD2CC3">
      <w:pPr>
        <w:pStyle w:val="Akapitzlist"/>
        <w:numPr>
          <w:ilvl w:val="0"/>
          <w:numId w:val="26"/>
        </w:numPr>
        <w:spacing w:line="360" w:lineRule="auto"/>
        <w:ind w:left="426" w:hanging="426"/>
        <w:rPr>
          <w:rFonts w:ascii="Arial" w:hAnsi="Arial" w:cs="Arial"/>
          <w:sz w:val="22"/>
          <w:szCs w:val="22"/>
        </w:rPr>
      </w:pPr>
      <w:r w:rsidRPr="00500130">
        <w:rPr>
          <w:rFonts w:ascii="Arial" w:hAnsi="Arial" w:cs="Arial"/>
          <w:sz w:val="22"/>
          <w:szCs w:val="22"/>
        </w:rPr>
        <w:t>W treści faktury należy wskazać numer Umowy oraz numer</w:t>
      </w:r>
      <w:r w:rsidR="00020007">
        <w:rPr>
          <w:rFonts w:ascii="Arial" w:hAnsi="Arial" w:cs="Arial"/>
          <w:sz w:val="22"/>
          <w:szCs w:val="22"/>
        </w:rPr>
        <w:t xml:space="preserve"> zlecenia</w:t>
      </w:r>
      <w:r w:rsidRPr="00500130">
        <w:rPr>
          <w:rFonts w:ascii="Arial" w:hAnsi="Arial" w:cs="Arial"/>
          <w:sz w:val="22"/>
          <w:szCs w:val="22"/>
        </w:rPr>
        <w:t xml:space="preserve"> wystawionego przez Zamawiającego.</w:t>
      </w:r>
    </w:p>
    <w:p w14:paraId="0BB008E7" w14:textId="61DA9857" w:rsidR="00EC36A4" w:rsidRPr="00464F42" w:rsidRDefault="00EC36A4" w:rsidP="00FD2CC3">
      <w:pPr>
        <w:numPr>
          <w:ilvl w:val="0"/>
          <w:numId w:val="26"/>
        </w:numPr>
        <w:spacing w:line="360" w:lineRule="auto"/>
        <w:ind w:left="426" w:hanging="568"/>
        <w:rPr>
          <w:rFonts w:ascii="Arial" w:hAnsi="Arial" w:cs="Arial"/>
          <w:sz w:val="22"/>
          <w:szCs w:val="22"/>
        </w:rPr>
      </w:pPr>
      <w:r w:rsidRPr="00464F42">
        <w:rPr>
          <w:rFonts w:ascii="Arial" w:hAnsi="Arial" w:cs="Arial"/>
          <w:sz w:val="22"/>
          <w:szCs w:val="22"/>
        </w:rPr>
        <w:t>Wykona</w:t>
      </w:r>
      <w:r w:rsidR="00796866" w:rsidRPr="00464F42">
        <w:rPr>
          <w:rFonts w:ascii="Arial" w:hAnsi="Arial" w:cs="Arial"/>
          <w:sz w:val="22"/>
          <w:szCs w:val="22"/>
        </w:rPr>
        <w:t xml:space="preserve">wca oświadcza, że </w:t>
      </w:r>
      <w:r w:rsidR="009458AF" w:rsidRPr="009458AF">
        <w:rPr>
          <w:rFonts w:ascii="Arial" w:hAnsi="Arial" w:cs="Arial"/>
          <w:sz w:val="22"/>
          <w:szCs w:val="22"/>
        </w:rPr>
        <w:t>jest</w:t>
      </w:r>
      <w:r w:rsidR="00020007">
        <w:rPr>
          <w:rFonts w:ascii="Arial" w:hAnsi="Arial" w:cs="Arial"/>
          <w:sz w:val="22"/>
          <w:szCs w:val="22"/>
        </w:rPr>
        <w:t>/nie jest</w:t>
      </w:r>
      <w:r w:rsidRPr="00464F42">
        <w:rPr>
          <w:rFonts w:ascii="Arial" w:hAnsi="Arial" w:cs="Arial"/>
          <w:sz w:val="22"/>
          <w:szCs w:val="22"/>
        </w:rPr>
        <w:t xml:space="preserve"> czynnym podatnikiem podatku od towarów i usług VAT, uprawnionym do wystawiania faktur.</w:t>
      </w:r>
    </w:p>
    <w:p w14:paraId="486F438E" w14:textId="4381F375" w:rsidR="004C5B9C" w:rsidRPr="00464F42" w:rsidRDefault="004C5B9C" w:rsidP="00FD2CC3">
      <w:pPr>
        <w:numPr>
          <w:ilvl w:val="0"/>
          <w:numId w:val="26"/>
        </w:numPr>
        <w:spacing w:line="360" w:lineRule="auto"/>
        <w:ind w:left="426" w:hanging="568"/>
        <w:rPr>
          <w:rFonts w:ascii="Arial" w:hAnsi="Arial" w:cs="Arial"/>
          <w:sz w:val="22"/>
          <w:szCs w:val="22"/>
        </w:rPr>
      </w:pPr>
      <w:r w:rsidRPr="00464F42">
        <w:rPr>
          <w:rFonts w:ascii="Arial" w:hAnsi="Arial" w:cs="Arial"/>
          <w:sz w:val="22"/>
          <w:szCs w:val="22"/>
        </w:rPr>
        <w:t xml:space="preserve">Podstawę do wystawienia faktury stanowić będzie podpisany przez Zamawiającego i Wykonawcę </w:t>
      </w:r>
      <w:r w:rsidR="00AA3A3A" w:rsidRPr="00464F42">
        <w:rPr>
          <w:rFonts w:ascii="Arial" w:hAnsi="Arial" w:cs="Arial"/>
          <w:sz w:val="22"/>
          <w:szCs w:val="22"/>
        </w:rPr>
        <w:t xml:space="preserve">oryginał </w:t>
      </w:r>
      <w:r w:rsidRPr="009458AF">
        <w:rPr>
          <w:rFonts w:ascii="Arial" w:hAnsi="Arial" w:cs="Arial"/>
          <w:sz w:val="22"/>
          <w:szCs w:val="22"/>
        </w:rPr>
        <w:t>protok</w:t>
      </w:r>
      <w:r w:rsidR="007257F3" w:rsidRPr="009458AF">
        <w:rPr>
          <w:rFonts w:ascii="Arial" w:hAnsi="Arial" w:cs="Arial"/>
          <w:sz w:val="22"/>
          <w:szCs w:val="22"/>
        </w:rPr>
        <w:t>o</w:t>
      </w:r>
      <w:r w:rsidRPr="009458AF">
        <w:rPr>
          <w:rFonts w:ascii="Arial" w:hAnsi="Arial" w:cs="Arial"/>
          <w:sz w:val="22"/>
          <w:szCs w:val="22"/>
        </w:rPr>
        <w:t>ł</w:t>
      </w:r>
      <w:r w:rsidR="00AA3A3A" w:rsidRPr="009458AF">
        <w:rPr>
          <w:rFonts w:ascii="Arial" w:hAnsi="Arial" w:cs="Arial"/>
          <w:sz w:val="22"/>
          <w:szCs w:val="22"/>
        </w:rPr>
        <w:t>u</w:t>
      </w:r>
      <w:r w:rsidRPr="009458AF">
        <w:rPr>
          <w:rFonts w:ascii="Arial" w:hAnsi="Arial" w:cs="Arial"/>
          <w:sz w:val="22"/>
          <w:szCs w:val="22"/>
        </w:rPr>
        <w:t xml:space="preserve"> odbioru </w:t>
      </w:r>
      <w:r w:rsidR="009458AF" w:rsidRPr="009458AF">
        <w:rPr>
          <w:rFonts w:ascii="Arial" w:hAnsi="Arial" w:cs="Arial"/>
          <w:sz w:val="22"/>
          <w:szCs w:val="22"/>
        </w:rPr>
        <w:t>ilościowego</w:t>
      </w:r>
      <w:r w:rsidR="00C93C32">
        <w:rPr>
          <w:rFonts w:ascii="Arial" w:hAnsi="Arial" w:cs="Arial"/>
          <w:sz w:val="22"/>
          <w:szCs w:val="22"/>
        </w:rPr>
        <w:t xml:space="preserve"> </w:t>
      </w:r>
      <w:r w:rsidR="00A47984" w:rsidRPr="00464F42">
        <w:rPr>
          <w:rFonts w:ascii="Arial" w:hAnsi="Arial" w:cs="Arial"/>
          <w:sz w:val="22"/>
          <w:szCs w:val="22"/>
        </w:rPr>
        <w:t>D</w:t>
      </w:r>
      <w:r w:rsidRPr="00464F42">
        <w:rPr>
          <w:rFonts w:ascii="Arial" w:hAnsi="Arial" w:cs="Arial"/>
          <w:sz w:val="22"/>
          <w:szCs w:val="22"/>
        </w:rPr>
        <w:t>ostawy</w:t>
      </w:r>
      <w:r w:rsidR="009903EC" w:rsidRPr="00464F42">
        <w:rPr>
          <w:rFonts w:ascii="Arial" w:hAnsi="Arial" w:cs="Arial"/>
          <w:sz w:val="22"/>
          <w:szCs w:val="22"/>
        </w:rPr>
        <w:t xml:space="preserve"> </w:t>
      </w:r>
      <w:r w:rsidRPr="00464F42">
        <w:rPr>
          <w:rFonts w:ascii="Arial" w:hAnsi="Arial" w:cs="Arial"/>
          <w:sz w:val="22"/>
          <w:szCs w:val="22"/>
        </w:rPr>
        <w:t xml:space="preserve">potwierdzający </w:t>
      </w:r>
      <w:r w:rsidR="008A14C9" w:rsidRPr="00464F42">
        <w:rPr>
          <w:rFonts w:ascii="Arial" w:hAnsi="Arial" w:cs="Arial"/>
          <w:sz w:val="22"/>
          <w:szCs w:val="22"/>
        </w:rPr>
        <w:t xml:space="preserve">prawidłowe </w:t>
      </w:r>
      <w:r w:rsidRPr="00464F42">
        <w:rPr>
          <w:rFonts w:ascii="Arial" w:hAnsi="Arial" w:cs="Arial"/>
          <w:sz w:val="22"/>
          <w:szCs w:val="22"/>
        </w:rPr>
        <w:t>dokonanie Dostawy</w:t>
      </w:r>
      <w:r w:rsidR="008A14C9" w:rsidRPr="00464F42">
        <w:rPr>
          <w:rFonts w:ascii="Arial" w:hAnsi="Arial" w:cs="Arial"/>
          <w:sz w:val="22"/>
          <w:szCs w:val="22"/>
        </w:rPr>
        <w:t>, niezawierających żadnych uwag</w:t>
      </w:r>
      <w:r w:rsidRPr="00464F42">
        <w:rPr>
          <w:rFonts w:ascii="Arial" w:hAnsi="Arial" w:cs="Arial"/>
          <w:sz w:val="22"/>
          <w:szCs w:val="22"/>
        </w:rPr>
        <w:t>.</w:t>
      </w:r>
      <w:r w:rsidR="00C51C38" w:rsidRPr="00464F42">
        <w:rPr>
          <w:rFonts w:ascii="Arial" w:hAnsi="Arial" w:cs="Arial"/>
          <w:sz w:val="22"/>
          <w:szCs w:val="22"/>
        </w:rPr>
        <w:t xml:space="preserve"> Skan</w:t>
      </w:r>
      <w:r w:rsidR="008A14C9" w:rsidRPr="00464F42">
        <w:rPr>
          <w:rFonts w:ascii="Arial" w:hAnsi="Arial" w:cs="Arial"/>
          <w:sz w:val="22"/>
          <w:szCs w:val="22"/>
        </w:rPr>
        <w:t xml:space="preserve"> takiego</w:t>
      </w:r>
      <w:r w:rsidR="00C51C38" w:rsidRPr="00464F42">
        <w:rPr>
          <w:rFonts w:ascii="Arial" w:hAnsi="Arial" w:cs="Arial"/>
          <w:sz w:val="22"/>
          <w:szCs w:val="22"/>
        </w:rPr>
        <w:t xml:space="preserve"> </w:t>
      </w:r>
      <w:r w:rsidR="00AA3A3A" w:rsidRPr="00464F42">
        <w:rPr>
          <w:rFonts w:ascii="Arial" w:hAnsi="Arial" w:cs="Arial"/>
          <w:sz w:val="22"/>
          <w:szCs w:val="22"/>
        </w:rPr>
        <w:t xml:space="preserve">oryginału </w:t>
      </w:r>
      <w:r w:rsidR="00C51C38" w:rsidRPr="009458AF">
        <w:rPr>
          <w:rFonts w:ascii="Arial" w:hAnsi="Arial" w:cs="Arial"/>
          <w:sz w:val="22"/>
          <w:szCs w:val="22"/>
        </w:rPr>
        <w:t xml:space="preserve">protokołu odbioru </w:t>
      </w:r>
      <w:r w:rsidR="009458AF" w:rsidRPr="009458AF">
        <w:rPr>
          <w:rFonts w:ascii="Arial" w:hAnsi="Arial" w:cs="Arial"/>
          <w:sz w:val="22"/>
          <w:szCs w:val="22"/>
        </w:rPr>
        <w:t>ilościowego</w:t>
      </w:r>
      <w:r w:rsidR="000E75BD" w:rsidRPr="009458AF">
        <w:rPr>
          <w:rFonts w:ascii="Arial" w:hAnsi="Arial" w:cs="Arial"/>
          <w:i/>
          <w:sz w:val="22"/>
          <w:szCs w:val="22"/>
        </w:rPr>
        <w:t xml:space="preserve"> </w:t>
      </w:r>
      <w:r w:rsidR="00C51C38" w:rsidRPr="00464F42">
        <w:rPr>
          <w:rFonts w:ascii="Arial" w:hAnsi="Arial" w:cs="Arial"/>
          <w:sz w:val="22"/>
          <w:szCs w:val="22"/>
        </w:rPr>
        <w:t>przesyłany jest każdorazowo Wykonawcy</w:t>
      </w:r>
      <w:r w:rsidR="00CA7C55" w:rsidRPr="00464F42">
        <w:rPr>
          <w:rFonts w:ascii="Arial" w:hAnsi="Arial" w:cs="Arial"/>
          <w:sz w:val="22"/>
          <w:szCs w:val="22"/>
        </w:rPr>
        <w:t xml:space="preserve"> w</w:t>
      </w:r>
      <w:r w:rsidR="009903EC" w:rsidRPr="00464F42">
        <w:rPr>
          <w:rFonts w:ascii="Arial" w:hAnsi="Arial" w:cs="Arial"/>
          <w:sz w:val="22"/>
          <w:szCs w:val="22"/>
        </w:rPr>
        <w:t> </w:t>
      </w:r>
      <w:r w:rsidR="00836E07">
        <w:rPr>
          <w:rFonts w:ascii="Arial" w:hAnsi="Arial" w:cs="Arial"/>
          <w:sz w:val="22"/>
          <w:szCs w:val="22"/>
        </w:rPr>
        <w:t>postaci</w:t>
      </w:r>
      <w:r w:rsidR="00CA7C55" w:rsidRPr="00464F42">
        <w:rPr>
          <w:rFonts w:ascii="Arial" w:hAnsi="Arial" w:cs="Arial"/>
          <w:sz w:val="22"/>
          <w:szCs w:val="22"/>
        </w:rPr>
        <w:t xml:space="preserve"> elektronicznej w terminie 7 dni od daty</w:t>
      </w:r>
      <w:r w:rsidR="00836E07">
        <w:rPr>
          <w:rFonts w:ascii="Arial" w:hAnsi="Arial" w:cs="Arial"/>
          <w:sz w:val="22"/>
          <w:szCs w:val="22"/>
        </w:rPr>
        <w:t xml:space="preserve"> odbioru ilościowego Dostawy</w:t>
      </w:r>
      <w:r w:rsidR="00C93C32">
        <w:rPr>
          <w:rFonts w:ascii="Arial" w:hAnsi="Arial" w:cs="Arial"/>
          <w:sz w:val="22"/>
          <w:szCs w:val="22"/>
        </w:rPr>
        <w:t>.</w:t>
      </w:r>
      <w:r w:rsidR="00020007">
        <w:rPr>
          <w:rFonts w:ascii="Arial" w:hAnsi="Arial" w:cs="Arial"/>
          <w:sz w:val="22"/>
          <w:szCs w:val="22"/>
        </w:rPr>
        <w:t xml:space="preserve"> </w:t>
      </w:r>
      <w:r w:rsidR="00020007" w:rsidRPr="00352ED8">
        <w:rPr>
          <w:rFonts w:ascii="Arial" w:hAnsi="Arial" w:cs="Arial"/>
          <w:sz w:val="22"/>
          <w:szCs w:val="22"/>
        </w:rPr>
        <w:t xml:space="preserve">Postanowienia </w:t>
      </w:r>
      <w:r w:rsidR="00020007">
        <w:rPr>
          <w:rFonts w:ascii="Arial" w:hAnsi="Arial" w:cs="Arial"/>
          <w:sz w:val="22"/>
          <w:szCs w:val="22"/>
        </w:rPr>
        <w:t>§</w:t>
      </w:r>
      <w:r w:rsidR="00957E0A">
        <w:rPr>
          <w:rFonts w:ascii="Arial" w:hAnsi="Arial" w:cs="Arial"/>
          <w:sz w:val="22"/>
          <w:szCs w:val="22"/>
        </w:rPr>
        <w:t xml:space="preserve"> </w:t>
      </w:r>
      <w:r w:rsidR="00B0149A">
        <w:rPr>
          <w:rFonts w:ascii="Arial" w:hAnsi="Arial" w:cs="Arial"/>
          <w:sz w:val="22"/>
          <w:szCs w:val="22"/>
        </w:rPr>
        <w:t xml:space="preserve">20 </w:t>
      </w:r>
      <w:r w:rsidR="00020007" w:rsidRPr="001B16A6">
        <w:rPr>
          <w:rFonts w:ascii="Arial" w:hAnsi="Arial" w:cs="Arial"/>
          <w:sz w:val="22"/>
          <w:szCs w:val="22"/>
        </w:rPr>
        <w:t>nie stosuje się.</w:t>
      </w:r>
      <w:r w:rsidR="00020007" w:rsidRPr="001B16A6">
        <w:rPr>
          <w:rFonts w:ascii="Arial" w:hAnsi="Arial" w:cs="Arial"/>
          <w:i/>
          <w:sz w:val="22"/>
          <w:szCs w:val="22"/>
          <w:highlight w:val="green"/>
        </w:rPr>
        <w:t xml:space="preserve"> </w:t>
      </w:r>
      <w:r w:rsidR="00020007" w:rsidRPr="001B16A6">
        <w:rPr>
          <w:rFonts w:ascii="Arial" w:hAnsi="Arial" w:cs="Arial"/>
          <w:i/>
          <w:sz w:val="22"/>
          <w:szCs w:val="22"/>
        </w:rPr>
        <w:t xml:space="preserve"> </w:t>
      </w:r>
    </w:p>
    <w:p w14:paraId="48580625" w14:textId="088D1037" w:rsidR="004C5B9C" w:rsidRDefault="00622669" w:rsidP="00FD2CC3">
      <w:pPr>
        <w:numPr>
          <w:ilvl w:val="0"/>
          <w:numId w:val="26"/>
        </w:numPr>
        <w:spacing w:line="360" w:lineRule="auto"/>
        <w:ind w:left="426" w:hanging="568"/>
        <w:rPr>
          <w:rFonts w:ascii="Arial" w:hAnsi="Arial" w:cs="Arial"/>
          <w:sz w:val="22"/>
          <w:szCs w:val="22"/>
        </w:rPr>
      </w:pPr>
      <w:r w:rsidRPr="00464F42">
        <w:rPr>
          <w:rFonts w:ascii="Arial" w:hAnsi="Arial" w:cs="Arial"/>
          <w:sz w:val="22"/>
          <w:szCs w:val="22"/>
        </w:rPr>
        <w:t xml:space="preserve">Zapłata Wynagrodzenia nastąpi przelewem </w:t>
      </w:r>
      <w:r w:rsidR="007257F3" w:rsidRPr="00464F42">
        <w:rPr>
          <w:rFonts w:ascii="Arial" w:hAnsi="Arial" w:cs="Arial"/>
          <w:sz w:val="22"/>
          <w:szCs w:val="22"/>
        </w:rPr>
        <w:t>n</w:t>
      </w:r>
      <w:r w:rsidRPr="00464F42">
        <w:rPr>
          <w:rFonts w:ascii="Arial" w:hAnsi="Arial" w:cs="Arial"/>
          <w:sz w:val="22"/>
          <w:szCs w:val="22"/>
        </w:rPr>
        <w:t xml:space="preserve">a </w:t>
      </w:r>
      <w:r w:rsidR="007257F3" w:rsidRPr="00464F42">
        <w:rPr>
          <w:rFonts w:ascii="Arial" w:hAnsi="Arial" w:cs="Arial"/>
          <w:sz w:val="22"/>
          <w:szCs w:val="22"/>
        </w:rPr>
        <w:t>r</w:t>
      </w:r>
      <w:r w:rsidRPr="00464F42">
        <w:rPr>
          <w:rFonts w:ascii="Arial" w:hAnsi="Arial" w:cs="Arial"/>
          <w:sz w:val="22"/>
          <w:szCs w:val="22"/>
        </w:rPr>
        <w:t>achunek bankowy</w:t>
      </w:r>
      <w:r w:rsidR="00A777D0" w:rsidRPr="00464F42">
        <w:rPr>
          <w:rFonts w:ascii="Arial" w:hAnsi="Arial" w:cs="Arial"/>
          <w:sz w:val="22"/>
          <w:szCs w:val="22"/>
        </w:rPr>
        <w:t xml:space="preserve"> Wykonawcy</w:t>
      </w:r>
      <w:r w:rsidRPr="00464F42">
        <w:rPr>
          <w:rFonts w:ascii="Arial" w:hAnsi="Arial" w:cs="Arial"/>
          <w:sz w:val="22"/>
          <w:szCs w:val="22"/>
        </w:rPr>
        <w:t xml:space="preserve"> </w:t>
      </w:r>
      <w:r w:rsidR="006E0633" w:rsidRPr="00464F42">
        <w:rPr>
          <w:rFonts w:ascii="Arial" w:hAnsi="Arial" w:cs="Arial"/>
          <w:sz w:val="22"/>
          <w:szCs w:val="22"/>
        </w:rPr>
        <w:t>wskazany</w:t>
      </w:r>
      <w:r w:rsidRPr="00464F42">
        <w:rPr>
          <w:rFonts w:ascii="Arial" w:hAnsi="Arial" w:cs="Arial"/>
          <w:sz w:val="22"/>
          <w:szCs w:val="22"/>
        </w:rPr>
        <w:t xml:space="preserve"> </w:t>
      </w:r>
      <w:r w:rsidR="006E0633" w:rsidRPr="00464F42">
        <w:rPr>
          <w:rFonts w:ascii="Arial" w:hAnsi="Arial" w:cs="Arial"/>
          <w:sz w:val="22"/>
          <w:szCs w:val="22"/>
        </w:rPr>
        <w:t>w</w:t>
      </w:r>
      <w:r w:rsidR="007257F3" w:rsidRPr="00464F42">
        <w:rPr>
          <w:rFonts w:ascii="Arial" w:hAnsi="Arial" w:cs="Arial"/>
          <w:sz w:val="22"/>
          <w:szCs w:val="22"/>
        </w:rPr>
        <w:t> </w:t>
      </w:r>
      <w:r w:rsidRPr="00464F42">
        <w:rPr>
          <w:rFonts w:ascii="Arial" w:hAnsi="Arial" w:cs="Arial"/>
          <w:sz w:val="22"/>
          <w:szCs w:val="22"/>
        </w:rPr>
        <w:t xml:space="preserve">prawidłowo </w:t>
      </w:r>
      <w:r w:rsidR="006E0633" w:rsidRPr="00464F42">
        <w:rPr>
          <w:rFonts w:ascii="Arial" w:hAnsi="Arial" w:cs="Arial"/>
          <w:sz w:val="22"/>
          <w:szCs w:val="22"/>
        </w:rPr>
        <w:t>wystawionej fakturze</w:t>
      </w:r>
      <w:r w:rsidRPr="00464F42">
        <w:rPr>
          <w:rFonts w:ascii="Arial" w:hAnsi="Arial" w:cs="Arial"/>
          <w:sz w:val="22"/>
          <w:szCs w:val="22"/>
        </w:rPr>
        <w:t xml:space="preserve"> w terminie </w:t>
      </w:r>
      <w:r w:rsidR="00C63CF1" w:rsidRPr="00464F42">
        <w:rPr>
          <w:rFonts w:ascii="Arial" w:hAnsi="Arial" w:cs="Arial"/>
          <w:sz w:val="22"/>
          <w:szCs w:val="22"/>
        </w:rPr>
        <w:t>30</w:t>
      </w:r>
      <w:r w:rsidRPr="00464F42">
        <w:rPr>
          <w:rFonts w:ascii="Arial" w:hAnsi="Arial" w:cs="Arial"/>
          <w:sz w:val="22"/>
          <w:szCs w:val="22"/>
        </w:rPr>
        <w:t xml:space="preserve"> dni kalendarzowych od dnia jej </w:t>
      </w:r>
      <w:r w:rsidR="00020007">
        <w:rPr>
          <w:rFonts w:ascii="Arial" w:hAnsi="Arial" w:cs="Arial"/>
          <w:sz w:val="22"/>
          <w:szCs w:val="22"/>
        </w:rPr>
        <w:t>doręczenia</w:t>
      </w:r>
      <w:r w:rsidR="006F6E1B" w:rsidRPr="00464F42">
        <w:rPr>
          <w:rFonts w:ascii="Arial" w:hAnsi="Arial" w:cs="Arial"/>
          <w:sz w:val="22"/>
          <w:szCs w:val="22"/>
        </w:rPr>
        <w:t xml:space="preserve"> </w:t>
      </w:r>
      <w:r w:rsidR="004D231C" w:rsidRPr="00C93C32">
        <w:rPr>
          <w:rFonts w:ascii="Arial" w:hAnsi="Arial" w:cs="Arial"/>
          <w:sz w:val="22"/>
          <w:szCs w:val="22"/>
        </w:rPr>
        <w:t>płatnikowi</w:t>
      </w:r>
      <w:r w:rsidR="00D50B8E" w:rsidRPr="00C93C32">
        <w:rPr>
          <w:rFonts w:ascii="Arial" w:hAnsi="Arial" w:cs="Arial"/>
          <w:sz w:val="22"/>
          <w:szCs w:val="22"/>
        </w:rPr>
        <w:t xml:space="preserve"> wskazanemu </w:t>
      </w:r>
      <w:r w:rsidR="00020007">
        <w:rPr>
          <w:rFonts w:ascii="Arial" w:hAnsi="Arial" w:cs="Arial"/>
          <w:sz w:val="22"/>
          <w:szCs w:val="22"/>
        </w:rPr>
        <w:t>w ust. 8.</w:t>
      </w:r>
    </w:p>
    <w:p w14:paraId="2B8766CA" w14:textId="6323CAAD" w:rsidR="00500130" w:rsidRPr="00C93C32" w:rsidRDefault="00F55ACA" w:rsidP="00FD2CC3">
      <w:pPr>
        <w:spacing w:line="360" w:lineRule="auto"/>
        <w:ind w:left="426" w:hanging="568"/>
        <w:rPr>
          <w:rFonts w:ascii="Arial" w:hAnsi="Arial" w:cs="Arial"/>
          <w:sz w:val="22"/>
          <w:szCs w:val="22"/>
        </w:rPr>
      </w:pPr>
      <w:r>
        <w:rPr>
          <w:rFonts w:ascii="Arial" w:hAnsi="Arial" w:cs="Arial"/>
          <w:sz w:val="22"/>
          <w:szCs w:val="22"/>
        </w:rPr>
        <w:t>12</w:t>
      </w:r>
      <w:r w:rsidR="00583C30">
        <w:rPr>
          <w:rFonts w:ascii="Arial" w:hAnsi="Arial" w:cs="Arial"/>
          <w:sz w:val="22"/>
          <w:szCs w:val="22"/>
        </w:rPr>
        <w:t>.</w:t>
      </w:r>
      <w:r>
        <w:rPr>
          <w:rFonts w:ascii="Arial" w:hAnsi="Arial" w:cs="Arial"/>
          <w:sz w:val="22"/>
          <w:szCs w:val="22"/>
        </w:rPr>
        <w:t>¹</w:t>
      </w:r>
      <w:r w:rsidR="009160DC">
        <w:rPr>
          <w:rFonts w:ascii="Arial" w:hAnsi="Arial" w:cs="Arial"/>
          <w:sz w:val="22"/>
          <w:szCs w:val="22"/>
        </w:rPr>
        <w:tab/>
      </w:r>
      <w:r w:rsidR="00500130" w:rsidRPr="00464F42">
        <w:rPr>
          <w:rFonts w:ascii="Arial" w:hAnsi="Arial" w:cs="Arial"/>
          <w:sz w:val="22"/>
          <w:szCs w:val="22"/>
        </w:rPr>
        <w:t>Zapłata Wynagrodzenia nastąpi przelewem na rachunek bankowy wskazany w prawidłowo wystawionej przez Lidera Konsorcjum faktur</w:t>
      </w:r>
      <w:r w:rsidR="00500130">
        <w:rPr>
          <w:rFonts w:ascii="Arial" w:hAnsi="Arial" w:cs="Arial"/>
          <w:sz w:val="22"/>
          <w:szCs w:val="22"/>
        </w:rPr>
        <w:t>ze</w:t>
      </w:r>
      <w:r w:rsidR="00500130" w:rsidRPr="00464F42">
        <w:rPr>
          <w:rFonts w:ascii="Arial" w:hAnsi="Arial" w:cs="Arial"/>
          <w:sz w:val="22"/>
          <w:szCs w:val="22"/>
        </w:rPr>
        <w:t xml:space="preserve"> w terminie 30 dni kalendarzowych od dnia jej wystawienia </w:t>
      </w:r>
      <w:r w:rsidR="00500130" w:rsidRPr="00C93C32">
        <w:rPr>
          <w:rFonts w:ascii="Arial" w:hAnsi="Arial" w:cs="Arial"/>
          <w:sz w:val="22"/>
          <w:szCs w:val="22"/>
        </w:rPr>
        <w:t xml:space="preserve">płatnikowi wskazanemu w ust. </w:t>
      </w:r>
      <w:r w:rsidR="008D54C7">
        <w:rPr>
          <w:rFonts w:ascii="Arial" w:hAnsi="Arial" w:cs="Arial"/>
          <w:sz w:val="22"/>
          <w:szCs w:val="22"/>
        </w:rPr>
        <w:t>8</w:t>
      </w:r>
      <w:r w:rsidR="00500130" w:rsidRPr="00C93C32">
        <w:rPr>
          <w:rFonts w:ascii="Arial" w:hAnsi="Arial" w:cs="Arial"/>
          <w:sz w:val="22"/>
          <w:szCs w:val="22"/>
        </w:rPr>
        <w:t xml:space="preserve">.* </w:t>
      </w:r>
      <w:r w:rsidR="00500130" w:rsidRPr="00C93C32">
        <w:rPr>
          <w:rFonts w:ascii="Arial" w:hAnsi="Arial" w:cs="Arial"/>
          <w:i/>
          <w:sz w:val="22"/>
          <w:szCs w:val="22"/>
        </w:rPr>
        <w:t>(dotyczy Konsorcjum)</w:t>
      </w:r>
    </w:p>
    <w:p w14:paraId="60434297" w14:textId="3129B40B" w:rsidR="00B16333" w:rsidRDefault="004C5B9C" w:rsidP="00FD2CC3">
      <w:pPr>
        <w:numPr>
          <w:ilvl w:val="0"/>
          <w:numId w:val="26"/>
        </w:numPr>
        <w:spacing w:line="360" w:lineRule="auto"/>
        <w:ind w:left="426" w:hanging="568"/>
        <w:rPr>
          <w:rFonts w:ascii="Arial" w:hAnsi="Arial" w:cs="Arial"/>
          <w:sz w:val="22"/>
          <w:szCs w:val="22"/>
        </w:rPr>
      </w:pPr>
      <w:r w:rsidRPr="00464F42">
        <w:rPr>
          <w:rFonts w:ascii="Arial" w:hAnsi="Arial" w:cs="Arial"/>
          <w:sz w:val="22"/>
          <w:szCs w:val="22"/>
        </w:rPr>
        <w:t xml:space="preserve">Za termin dokonania zapłaty Wynagrodzenia uważa się dzień obciążenia rachunku bankowego </w:t>
      </w:r>
      <w:r w:rsidRPr="00C93C32">
        <w:rPr>
          <w:rFonts w:ascii="Arial" w:hAnsi="Arial" w:cs="Arial"/>
          <w:sz w:val="22"/>
          <w:szCs w:val="22"/>
        </w:rPr>
        <w:t xml:space="preserve">płatnika, wskazanego w ust. </w:t>
      </w:r>
      <w:r w:rsidR="00F55ACA">
        <w:rPr>
          <w:rFonts w:ascii="Arial" w:hAnsi="Arial" w:cs="Arial"/>
          <w:sz w:val="22"/>
          <w:szCs w:val="22"/>
        </w:rPr>
        <w:t>8</w:t>
      </w:r>
      <w:r w:rsidRPr="00C93C32">
        <w:rPr>
          <w:rFonts w:ascii="Arial" w:hAnsi="Arial" w:cs="Arial"/>
          <w:sz w:val="22"/>
          <w:szCs w:val="22"/>
        </w:rPr>
        <w:t>.</w:t>
      </w:r>
    </w:p>
    <w:p w14:paraId="6D999B25" w14:textId="48FA2479" w:rsidR="00F55ACA" w:rsidRPr="00F55ACA" w:rsidRDefault="00F55ACA" w:rsidP="00FD2CC3">
      <w:pPr>
        <w:pStyle w:val="Akapitzlist"/>
        <w:numPr>
          <w:ilvl w:val="0"/>
          <w:numId w:val="26"/>
        </w:numPr>
        <w:spacing w:line="360" w:lineRule="auto"/>
        <w:ind w:left="426" w:hanging="568"/>
        <w:rPr>
          <w:rFonts w:ascii="Arial" w:hAnsi="Arial" w:cs="Arial"/>
          <w:sz w:val="22"/>
          <w:szCs w:val="22"/>
        </w:rPr>
      </w:pPr>
      <w:r w:rsidRPr="00F55ACA">
        <w:rPr>
          <w:rFonts w:ascii="Arial" w:hAnsi="Arial" w:cs="Arial"/>
          <w:sz w:val="22"/>
          <w:szCs w:val="22"/>
        </w:rPr>
        <w:t xml:space="preserve">W przypadku, gdy rachunek bankowy umieszczony na fakturze Wykonawcy nie widnieje </w:t>
      </w:r>
      <w:r w:rsidRPr="00F55ACA">
        <w:rPr>
          <w:rFonts w:ascii="Arial" w:hAnsi="Arial" w:cs="Arial"/>
          <w:sz w:val="22"/>
          <w:szCs w:val="22"/>
        </w:rPr>
        <w:br/>
        <w:t xml:space="preserve">w elektronicznym wykazie podmiotów na stronie Ministerstwa Finansów, płatność faktury będzie odroczona do momentu pojawienia się wskazanego rachunku bankowego w tym wykazie, </w:t>
      </w:r>
      <w:r w:rsidR="00201875">
        <w:rPr>
          <w:rFonts w:ascii="Arial" w:hAnsi="Arial" w:cs="Arial"/>
          <w:sz w:val="22"/>
          <w:szCs w:val="22"/>
        </w:rPr>
        <w:br/>
        <w:t>z zastrzeżeniem ust. 15 i 16</w:t>
      </w:r>
      <w:r w:rsidRPr="00F55ACA">
        <w:rPr>
          <w:rFonts w:ascii="Arial" w:hAnsi="Arial" w:cs="Arial"/>
          <w:sz w:val="22"/>
          <w:szCs w:val="22"/>
        </w:rPr>
        <w:t>. Jeżeli powyższe działanie spowoduje opóźnienie w dokonaniu płatności, koszty odsetek z tego tytułu nie obciążają Zamawiającego.</w:t>
      </w:r>
    </w:p>
    <w:p w14:paraId="38E1D3AD" w14:textId="6435B071" w:rsidR="00F55ACA" w:rsidRPr="00F55ACA" w:rsidRDefault="00201875" w:rsidP="00FD2CC3">
      <w:pPr>
        <w:numPr>
          <w:ilvl w:val="0"/>
          <w:numId w:val="26"/>
        </w:numPr>
        <w:spacing w:line="360" w:lineRule="auto"/>
        <w:ind w:left="426" w:hanging="568"/>
        <w:contextualSpacing/>
        <w:rPr>
          <w:rFonts w:ascii="Arial" w:hAnsi="Arial" w:cs="Arial"/>
          <w:sz w:val="22"/>
          <w:szCs w:val="22"/>
        </w:rPr>
      </w:pPr>
      <w:r>
        <w:rPr>
          <w:rFonts w:ascii="Arial" w:hAnsi="Arial" w:cs="Arial"/>
          <w:sz w:val="22"/>
          <w:szCs w:val="22"/>
        </w:rPr>
        <w:t>Postanowienia ust. 14</w:t>
      </w:r>
      <w:r w:rsidR="00F55ACA" w:rsidRPr="00F55ACA">
        <w:rPr>
          <w:rFonts w:ascii="Arial" w:hAnsi="Arial" w:cs="Arial"/>
          <w:sz w:val="22"/>
          <w:szCs w:val="22"/>
        </w:rPr>
        <w:t xml:space="preserve"> nie mają zastosowania, jeżeli Zamawiający dokonuje zapłaty na rachunek bankowy umieszczony na fakturze Wykonawcy z zastosowaniem mechanizmu płatności </w:t>
      </w:r>
      <w:r w:rsidR="00F55ACA" w:rsidRPr="00F55ACA">
        <w:rPr>
          <w:rFonts w:ascii="Arial" w:hAnsi="Arial" w:cs="Arial"/>
          <w:sz w:val="22"/>
          <w:szCs w:val="22"/>
        </w:rPr>
        <w:lastRenderedPageBreak/>
        <w:t xml:space="preserve">podzielonej. Jeżeli mimo zlecenia przelewu na rachunek bankowy umieszczony na fakturze Wykonawcy z zastosowaniem mechanizmu płatności podzielonej, przelew ten nie zostanie zrealizowany i środki zostaną zwrócone Zamawiającemu, a działanie to spowoduje opóźnienie </w:t>
      </w:r>
      <w:r w:rsidR="00F55ACA" w:rsidRPr="00F55ACA">
        <w:rPr>
          <w:rFonts w:ascii="Arial" w:hAnsi="Arial" w:cs="Arial"/>
          <w:sz w:val="22"/>
          <w:szCs w:val="22"/>
        </w:rPr>
        <w:br/>
        <w:t>w dokonaniu płatności, koszty odsetek z tego tytułu nie obciążają Zamawiającego.</w:t>
      </w:r>
    </w:p>
    <w:p w14:paraId="4A8269CA" w14:textId="17E01327" w:rsidR="00F55ACA" w:rsidRPr="00F55ACA" w:rsidRDefault="00201875" w:rsidP="00FD2CC3">
      <w:pPr>
        <w:numPr>
          <w:ilvl w:val="0"/>
          <w:numId w:val="26"/>
        </w:numPr>
        <w:spacing w:line="360" w:lineRule="auto"/>
        <w:ind w:left="426" w:hanging="568"/>
        <w:contextualSpacing/>
        <w:rPr>
          <w:rFonts w:ascii="Arial" w:hAnsi="Arial" w:cs="Arial"/>
          <w:sz w:val="22"/>
          <w:szCs w:val="22"/>
        </w:rPr>
      </w:pPr>
      <w:r>
        <w:rPr>
          <w:rFonts w:ascii="Arial" w:hAnsi="Arial" w:cs="Arial"/>
          <w:sz w:val="22"/>
          <w:szCs w:val="22"/>
        </w:rPr>
        <w:t>Postanowienia ust. 14 i 15</w:t>
      </w:r>
      <w:r w:rsidR="00F55ACA" w:rsidRPr="00F55ACA">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 rachunkiem: </w:t>
      </w:r>
    </w:p>
    <w:p w14:paraId="08215157" w14:textId="77777777" w:rsidR="00F55ACA" w:rsidRPr="00F55ACA" w:rsidRDefault="00F55ACA" w:rsidP="00CC7200">
      <w:pPr>
        <w:numPr>
          <w:ilvl w:val="0"/>
          <w:numId w:val="30"/>
        </w:numPr>
        <w:spacing w:line="360" w:lineRule="auto"/>
        <w:ind w:left="709" w:hanging="499"/>
        <w:contextualSpacing/>
        <w:rPr>
          <w:rFonts w:ascii="Arial" w:hAnsi="Arial" w:cs="Arial"/>
          <w:sz w:val="22"/>
          <w:szCs w:val="22"/>
        </w:rPr>
      </w:pPr>
      <w:r w:rsidRPr="00F55ACA">
        <w:rPr>
          <w:rFonts w:ascii="Arial" w:hAnsi="Arial" w:cs="Arial"/>
          <w:sz w:val="22"/>
          <w:szCs w:val="22"/>
        </w:rPr>
        <w:t xml:space="preserve">służącym do dokonywania rozliczeń z tytułu nabywanych przez ten bank lub tę kasę wierzytelności pieniężnych lub, </w:t>
      </w:r>
    </w:p>
    <w:p w14:paraId="013A19C0" w14:textId="77777777" w:rsidR="00F55ACA" w:rsidRPr="00F55ACA" w:rsidRDefault="00F55ACA" w:rsidP="00CC7200">
      <w:pPr>
        <w:numPr>
          <w:ilvl w:val="0"/>
          <w:numId w:val="30"/>
        </w:numPr>
        <w:spacing w:line="360" w:lineRule="auto"/>
        <w:ind w:left="709" w:hanging="499"/>
        <w:contextualSpacing/>
        <w:rPr>
          <w:rFonts w:ascii="Arial" w:hAnsi="Arial" w:cs="Arial"/>
          <w:sz w:val="22"/>
          <w:szCs w:val="22"/>
        </w:rPr>
      </w:pPr>
      <w:r w:rsidRPr="00F55ACA">
        <w:rPr>
          <w:rFonts w:ascii="Arial" w:hAnsi="Arial" w:cs="Arial"/>
          <w:sz w:val="22"/>
          <w:szCs w:val="22"/>
        </w:rPr>
        <w:t>wykorzystywany przez ten bank lub tę kasę do pobrania należności od nabywcy towarów lub usługobiorcy za dostawę towarów lub świadczenie usług, potwierdzone fakturą, i przekazania jej w całości albo części dostawcy towarów lub usługodawcy, lub</w:t>
      </w:r>
    </w:p>
    <w:p w14:paraId="2CFA957F" w14:textId="77777777" w:rsidR="00F55ACA" w:rsidRPr="00F55ACA" w:rsidRDefault="00F55ACA" w:rsidP="00CC7200">
      <w:pPr>
        <w:numPr>
          <w:ilvl w:val="0"/>
          <w:numId w:val="30"/>
        </w:numPr>
        <w:spacing w:line="360" w:lineRule="auto"/>
        <w:ind w:left="709" w:hanging="499"/>
        <w:contextualSpacing/>
        <w:rPr>
          <w:rFonts w:ascii="Arial" w:hAnsi="Arial" w:cs="Arial"/>
          <w:sz w:val="22"/>
          <w:szCs w:val="22"/>
        </w:rPr>
      </w:pPr>
      <w:r w:rsidRPr="00F55ACA">
        <w:rPr>
          <w:rFonts w:ascii="Arial" w:hAnsi="Arial" w:cs="Arial"/>
          <w:sz w:val="22"/>
          <w:szCs w:val="22"/>
        </w:rPr>
        <w:t>prowadzony przez ten bank lub tę kasę w ramach gospodarki własnej, niebędący rachunkiem rozliczeniowym.</w:t>
      </w:r>
    </w:p>
    <w:p w14:paraId="2445EC33" w14:textId="7076CE7E" w:rsidR="00F55ACA" w:rsidRPr="00F55ACA" w:rsidRDefault="00F55ACA" w:rsidP="00CC7200">
      <w:pPr>
        <w:numPr>
          <w:ilvl w:val="0"/>
          <w:numId w:val="26"/>
        </w:numPr>
        <w:spacing w:line="360" w:lineRule="auto"/>
        <w:ind w:left="284" w:hanging="426"/>
        <w:contextualSpacing/>
        <w:rPr>
          <w:rFonts w:ascii="Arial" w:hAnsi="Arial" w:cs="Arial"/>
          <w:sz w:val="22"/>
          <w:szCs w:val="22"/>
        </w:rPr>
      </w:pPr>
      <w:r w:rsidRPr="00F55ACA">
        <w:rPr>
          <w:rFonts w:ascii="Arial" w:hAnsi="Arial" w:cs="Arial"/>
          <w:sz w:val="22"/>
          <w:szCs w:val="22"/>
        </w:rPr>
        <w:t xml:space="preserve">Zapłata Wynagrodzenia nastąpi przelewem na rachunek bankowy wskazany w  prawidłowo wystawionej przez Lidera Konsorcjum fakturze w terminie 30 dni kalendarzowych od dnia jej doręczenia płatnikowi wskazanemu w ust. </w:t>
      </w:r>
      <w:r w:rsidR="008D54C7">
        <w:rPr>
          <w:rFonts w:ascii="Arial" w:hAnsi="Arial" w:cs="Arial"/>
          <w:sz w:val="22"/>
          <w:szCs w:val="22"/>
        </w:rPr>
        <w:t>8</w:t>
      </w:r>
      <w:r w:rsidRPr="00F55ACA">
        <w:rPr>
          <w:rFonts w:ascii="Arial" w:hAnsi="Arial" w:cs="Arial"/>
          <w:sz w:val="22"/>
          <w:szCs w:val="22"/>
        </w:rPr>
        <w:t xml:space="preserve">. </w:t>
      </w:r>
      <w:r w:rsidRPr="00F55ACA">
        <w:rPr>
          <w:rFonts w:ascii="Arial" w:hAnsi="Arial" w:cs="Arial"/>
          <w:i/>
          <w:sz w:val="22"/>
          <w:szCs w:val="22"/>
        </w:rPr>
        <w:t>(dotyczy Konsorcjum)</w:t>
      </w:r>
    </w:p>
    <w:p w14:paraId="2983354F" w14:textId="77777777" w:rsidR="00F55ACA" w:rsidRPr="00F55ACA" w:rsidRDefault="00F55ACA" w:rsidP="00CC7200">
      <w:pPr>
        <w:numPr>
          <w:ilvl w:val="0"/>
          <w:numId w:val="26"/>
        </w:numPr>
        <w:spacing w:line="360" w:lineRule="auto"/>
        <w:ind w:left="284" w:hanging="426"/>
        <w:contextualSpacing/>
        <w:rPr>
          <w:rFonts w:ascii="Arial" w:hAnsi="Arial" w:cs="Arial"/>
          <w:sz w:val="22"/>
          <w:szCs w:val="22"/>
        </w:rPr>
      </w:pPr>
      <w:r w:rsidRPr="00F55ACA">
        <w:rPr>
          <w:rFonts w:ascii="Arial" w:hAnsi="Arial" w:cs="Arial"/>
          <w:sz w:val="22"/>
          <w:szCs w:val="22"/>
        </w:rPr>
        <w:t>Zapłata Wynagrodzenia na wskazany przez Lidera Konsorcjum rachunek bankowy stanowi spełnienie świadczenia należnego Wykonawcy. (</w:t>
      </w:r>
      <w:r w:rsidRPr="00F55ACA">
        <w:rPr>
          <w:rFonts w:ascii="Arial" w:hAnsi="Arial" w:cs="Arial"/>
          <w:i/>
          <w:sz w:val="22"/>
          <w:szCs w:val="22"/>
        </w:rPr>
        <w:t>dotyczy Konsorcjum</w:t>
      </w:r>
      <w:r w:rsidRPr="00F55ACA">
        <w:rPr>
          <w:rFonts w:ascii="Arial" w:hAnsi="Arial" w:cs="Arial"/>
          <w:sz w:val="22"/>
          <w:szCs w:val="22"/>
        </w:rPr>
        <w:t>)</w:t>
      </w:r>
    </w:p>
    <w:p w14:paraId="29A0F28D" w14:textId="77777777" w:rsidR="00F55ACA" w:rsidRPr="00F55ACA" w:rsidRDefault="00F55ACA" w:rsidP="00CC7200">
      <w:pPr>
        <w:numPr>
          <w:ilvl w:val="0"/>
          <w:numId w:val="26"/>
        </w:numPr>
        <w:tabs>
          <w:tab w:val="num" w:pos="284"/>
        </w:tabs>
        <w:spacing w:line="360" w:lineRule="auto"/>
        <w:ind w:left="284" w:hanging="426"/>
        <w:contextualSpacing/>
        <w:rPr>
          <w:rFonts w:ascii="Arial" w:hAnsi="Arial" w:cs="Arial"/>
          <w:sz w:val="22"/>
          <w:szCs w:val="22"/>
        </w:rPr>
      </w:pPr>
      <w:r w:rsidRPr="00F55ACA">
        <w:rPr>
          <w:rFonts w:ascii="Arial" w:hAnsi="Arial" w:cs="Arial"/>
          <w:sz w:val="22"/>
          <w:szCs w:val="22"/>
        </w:rPr>
        <w:t>Z</w:t>
      </w:r>
      <w:r w:rsidRPr="00F55ACA">
        <w:rPr>
          <w:rFonts w:ascii="Arial" w:hAnsi="Arial" w:cs="Arial"/>
          <w:bCs/>
          <w:iCs/>
          <w:sz w:val="22"/>
          <w:szCs w:val="22"/>
        </w:rPr>
        <w:t>amawiający oświadcza, że jest dużym przedsiębiorcą w rozumieniu Załącznika nr 1 do Rozporządzenia Komisji (UE) nr 651/2014 z dnia 17 czerwca 2014 r. uznającego niektóre rodzaje pomocy za zgodne z rynkiem wewnętrznym w zastosowaniu art. 107 i 108 Traktatu (Dz. Urz. UE L 187 z dnia 26.06.2014 r.)</w:t>
      </w:r>
    </w:p>
    <w:p w14:paraId="5FAAC6C3" w14:textId="2494F14D" w:rsidR="008B66A9" w:rsidRPr="000F03C0" w:rsidRDefault="00F55ACA" w:rsidP="000F03C0">
      <w:pPr>
        <w:numPr>
          <w:ilvl w:val="0"/>
          <w:numId w:val="26"/>
        </w:numPr>
        <w:tabs>
          <w:tab w:val="num" w:pos="284"/>
        </w:tabs>
        <w:spacing w:line="360" w:lineRule="auto"/>
        <w:ind w:left="284" w:hanging="426"/>
        <w:contextualSpacing/>
        <w:rPr>
          <w:rFonts w:ascii="Arial" w:hAnsi="Arial" w:cs="Arial"/>
          <w:sz w:val="22"/>
          <w:szCs w:val="22"/>
        </w:rPr>
      </w:pPr>
      <w:r w:rsidRPr="00F55ACA">
        <w:rPr>
          <w:rFonts w:ascii="Arial" w:hAnsi="Arial" w:cs="Arial"/>
          <w:sz w:val="22"/>
          <w:szCs w:val="22"/>
        </w:rPr>
        <w:t xml:space="preserve">Wykonawca w związku z Ustawą z dnia 15.12.2017 r. o zmianie ustawy o podatku od towarów </w:t>
      </w:r>
      <w:r w:rsidR="00B0149A">
        <w:rPr>
          <w:rFonts w:ascii="Arial" w:hAnsi="Arial" w:cs="Arial"/>
          <w:sz w:val="22"/>
          <w:szCs w:val="22"/>
        </w:rPr>
        <w:br/>
      </w:r>
      <w:r w:rsidRPr="00F55ACA">
        <w:rPr>
          <w:rFonts w:ascii="Arial" w:hAnsi="Arial" w:cs="Arial"/>
          <w:sz w:val="22"/>
          <w:szCs w:val="22"/>
        </w:rPr>
        <w:t>i usług oraz niektórych innych ustaw (Dz.U. 2018 r. poz. 62) wprowadzającą  mechanizm podzielonej płatności (</w:t>
      </w:r>
      <w:proofErr w:type="spellStart"/>
      <w:r w:rsidRPr="00F55ACA">
        <w:rPr>
          <w:rFonts w:ascii="Arial" w:hAnsi="Arial" w:cs="Arial"/>
          <w:sz w:val="22"/>
          <w:szCs w:val="22"/>
        </w:rPr>
        <w:t>split</w:t>
      </w:r>
      <w:proofErr w:type="spellEnd"/>
      <w:r w:rsidRPr="00F55ACA">
        <w:rPr>
          <w:rFonts w:ascii="Arial" w:hAnsi="Arial" w:cs="Arial"/>
          <w:sz w:val="22"/>
          <w:szCs w:val="22"/>
        </w:rPr>
        <w:t xml:space="preserve"> </w:t>
      </w:r>
      <w:proofErr w:type="spellStart"/>
      <w:r w:rsidRPr="00F55ACA">
        <w:rPr>
          <w:rFonts w:ascii="Arial" w:hAnsi="Arial" w:cs="Arial"/>
          <w:sz w:val="22"/>
          <w:szCs w:val="22"/>
        </w:rPr>
        <w:t>payment</w:t>
      </w:r>
      <w:proofErr w:type="spellEnd"/>
      <w:r w:rsidRPr="00F55ACA">
        <w:rPr>
          <w:rFonts w:ascii="Arial" w:hAnsi="Arial" w:cs="Arial"/>
          <w:sz w:val="22"/>
          <w:szCs w:val="22"/>
        </w:rPr>
        <w:t>) dla wystawionych przez Wykonawcę faktur, oraz wprowadzeniem od 1.10.2020 r. struktury JPK z deklaracją (tzw. JPK_VDEK) powodującą obowiązek oznaczania symbolem „MPP” wystawionych przez wykonawcę faktur zobowiązany jest podać w formie oświadczenia symbol PKWiU dla realizowanej usługi.</w:t>
      </w:r>
    </w:p>
    <w:p w14:paraId="0A5EC422" w14:textId="77777777" w:rsidR="000F03C0" w:rsidRDefault="000F03C0" w:rsidP="009B74F3">
      <w:pPr>
        <w:spacing w:line="360" w:lineRule="auto"/>
        <w:ind w:left="454"/>
        <w:jc w:val="center"/>
        <w:rPr>
          <w:rFonts w:ascii="Arial" w:hAnsi="Arial" w:cs="Arial"/>
          <w:b/>
          <w:sz w:val="22"/>
          <w:szCs w:val="22"/>
        </w:rPr>
      </w:pPr>
    </w:p>
    <w:p w14:paraId="1BC98E5A" w14:textId="56F671A4" w:rsidR="00C71F9F" w:rsidRPr="00737201" w:rsidRDefault="00C71F9F" w:rsidP="00FD2CC3">
      <w:pPr>
        <w:spacing w:line="360" w:lineRule="auto"/>
        <w:jc w:val="center"/>
        <w:rPr>
          <w:rFonts w:ascii="Arial" w:hAnsi="Arial" w:cs="Arial"/>
          <w:sz w:val="22"/>
          <w:szCs w:val="22"/>
        </w:rPr>
      </w:pPr>
      <w:r w:rsidRPr="00737201">
        <w:rPr>
          <w:rFonts w:ascii="Arial" w:hAnsi="Arial" w:cs="Arial"/>
          <w:b/>
          <w:sz w:val="22"/>
          <w:szCs w:val="22"/>
        </w:rPr>
        <w:t>§</w:t>
      </w:r>
      <w:r w:rsidR="00A04331" w:rsidRPr="00737201">
        <w:rPr>
          <w:rFonts w:ascii="Arial" w:hAnsi="Arial" w:cs="Arial"/>
          <w:b/>
          <w:sz w:val="22"/>
          <w:szCs w:val="22"/>
        </w:rPr>
        <w:t xml:space="preserve"> </w:t>
      </w:r>
      <w:r w:rsidR="002B6BE4" w:rsidRPr="00737201">
        <w:rPr>
          <w:rFonts w:ascii="Arial" w:hAnsi="Arial" w:cs="Arial"/>
          <w:b/>
          <w:sz w:val="22"/>
          <w:szCs w:val="22"/>
        </w:rPr>
        <w:t>8</w:t>
      </w:r>
    </w:p>
    <w:p w14:paraId="1E66D635" w14:textId="2CE8B3D1" w:rsidR="00C71F9F" w:rsidRPr="00737201" w:rsidRDefault="00831303" w:rsidP="00FD2CC3">
      <w:pPr>
        <w:spacing w:line="360" w:lineRule="auto"/>
        <w:jc w:val="center"/>
        <w:rPr>
          <w:rFonts w:ascii="Arial" w:hAnsi="Arial" w:cs="Arial"/>
          <w:b/>
          <w:sz w:val="22"/>
          <w:szCs w:val="22"/>
        </w:rPr>
      </w:pPr>
      <w:r w:rsidRPr="00737201">
        <w:rPr>
          <w:rFonts w:ascii="Arial" w:hAnsi="Arial" w:cs="Arial"/>
          <w:b/>
          <w:sz w:val="22"/>
          <w:szCs w:val="22"/>
        </w:rPr>
        <w:t xml:space="preserve">Rękojmia i </w:t>
      </w:r>
      <w:r w:rsidR="00C71F9F" w:rsidRPr="00737201">
        <w:rPr>
          <w:rFonts w:ascii="Arial" w:hAnsi="Arial" w:cs="Arial"/>
          <w:b/>
          <w:sz w:val="22"/>
          <w:szCs w:val="22"/>
        </w:rPr>
        <w:t>Gwarancja</w:t>
      </w:r>
    </w:p>
    <w:p w14:paraId="6A347BFA" w14:textId="23C7D7FB" w:rsidR="00C71F9F"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Wykonawca ponosi wobec Zamawiającego odpowiedzialn</w:t>
      </w:r>
      <w:r w:rsidR="00D77883" w:rsidRPr="00464F42">
        <w:rPr>
          <w:rFonts w:ascii="Arial" w:hAnsi="Arial" w:cs="Arial"/>
          <w:sz w:val="22"/>
          <w:szCs w:val="22"/>
        </w:rPr>
        <w:t xml:space="preserve">ość z tytułu rękojmi za wady </w:t>
      </w:r>
      <w:r w:rsidR="0056038B" w:rsidRPr="00464F42">
        <w:rPr>
          <w:rFonts w:ascii="Arial" w:hAnsi="Arial" w:cs="Arial"/>
          <w:sz w:val="22"/>
          <w:szCs w:val="22"/>
        </w:rPr>
        <w:t>przedmiotu Dostawy</w:t>
      </w:r>
      <w:r w:rsidR="00A04331" w:rsidRPr="00464F42">
        <w:rPr>
          <w:rFonts w:ascii="Arial" w:hAnsi="Arial" w:cs="Arial"/>
          <w:sz w:val="22"/>
          <w:szCs w:val="22"/>
        </w:rPr>
        <w:t xml:space="preserve"> </w:t>
      </w:r>
      <w:r w:rsidR="00D77883" w:rsidRPr="00464F42">
        <w:rPr>
          <w:rFonts w:ascii="Arial" w:hAnsi="Arial" w:cs="Arial"/>
          <w:sz w:val="22"/>
          <w:szCs w:val="22"/>
        </w:rPr>
        <w:t xml:space="preserve">na </w:t>
      </w:r>
      <w:r w:rsidRPr="00464F42">
        <w:rPr>
          <w:rFonts w:ascii="Arial" w:hAnsi="Arial" w:cs="Arial"/>
          <w:sz w:val="22"/>
          <w:szCs w:val="22"/>
        </w:rPr>
        <w:t xml:space="preserve">zasadach określonych w Kodeksie </w:t>
      </w:r>
      <w:r w:rsidR="00616AF1" w:rsidRPr="00464F42">
        <w:rPr>
          <w:rFonts w:ascii="Arial" w:hAnsi="Arial" w:cs="Arial"/>
          <w:sz w:val="22"/>
          <w:szCs w:val="22"/>
        </w:rPr>
        <w:t>c</w:t>
      </w:r>
      <w:r w:rsidRPr="00464F42">
        <w:rPr>
          <w:rFonts w:ascii="Arial" w:hAnsi="Arial" w:cs="Arial"/>
          <w:sz w:val="22"/>
          <w:szCs w:val="22"/>
        </w:rPr>
        <w:t>ywilnym.</w:t>
      </w:r>
    </w:p>
    <w:p w14:paraId="7A852605" w14:textId="269A050A" w:rsidR="00200470"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Niezależnie od przysługującej Zamawiającemu rękojmi za wady, Wykonawca udziela Zamawiającemu gwarancji </w:t>
      </w:r>
      <w:r w:rsidR="0002129D" w:rsidRPr="00464F42">
        <w:rPr>
          <w:rFonts w:ascii="Arial" w:hAnsi="Arial" w:cs="Arial"/>
          <w:sz w:val="22"/>
          <w:szCs w:val="22"/>
        </w:rPr>
        <w:t xml:space="preserve">jakości </w:t>
      </w:r>
      <w:r w:rsidR="00EE1B34" w:rsidRPr="00464F42">
        <w:rPr>
          <w:rFonts w:ascii="Arial" w:hAnsi="Arial" w:cs="Arial"/>
          <w:sz w:val="22"/>
          <w:szCs w:val="22"/>
        </w:rPr>
        <w:t>przedmiotu Dostawy</w:t>
      </w:r>
      <w:r w:rsidR="00C455D5" w:rsidRPr="00464F42">
        <w:rPr>
          <w:rFonts w:ascii="Arial" w:hAnsi="Arial" w:cs="Arial"/>
          <w:sz w:val="22"/>
          <w:szCs w:val="22"/>
        </w:rPr>
        <w:t xml:space="preserve"> </w:t>
      </w:r>
      <w:r w:rsidR="00645B91" w:rsidRPr="00464F42">
        <w:rPr>
          <w:rFonts w:ascii="Arial" w:hAnsi="Arial" w:cs="Arial"/>
          <w:sz w:val="22"/>
          <w:szCs w:val="22"/>
        </w:rPr>
        <w:t>n</w:t>
      </w:r>
      <w:r w:rsidRPr="00464F42">
        <w:rPr>
          <w:rFonts w:ascii="Arial" w:hAnsi="Arial" w:cs="Arial"/>
          <w:sz w:val="22"/>
          <w:szCs w:val="22"/>
        </w:rPr>
        <w:t xml:space="preserve">a okres </w:t>
      </w:r>
      <w:r w:rsidR="00AB259D">
        <w:rPr>
          <w:rFonts w:ascii="Arial" w:hAnsi="Arial" w:cs="Arial"/>
          <w:sz w:val="22"/>
          <w:szCs w:val="22"/>
        </w:rPr>
        <w:t>12</w:t>
      </w:r>
      <w:r w:rsidR="00780C51">
        <w:rPr>
          <w:rFonts w:ascii="Arial" w:hAnsi="Arial" w:cs="Arial"/>
          <w:sz w:val="22"/>
          <w:szCs w:val="22"/>
        </w:rPr>
        <w:t xml:space="preserve"> miesięcy dla każdej Dostawy oleju</w:t>
      </w:r>
      <w:r w:rsidR="00AB259D">
        <w:rPr>
          <w:rFonts w:ascii="Arial" w:hAnsi="Arial" w:cs="Arial"/>
          <w:sz w:val="22"/>
          <w:szCs w:val="22"/>
        </w:rPr>
        <w:t xml:space="preserve"> przy czym okres nie może być krótszy niż gwarancja producenta</w:t>
      </w:r>
      <w:r w:rsidR="00780C51">
        <w:rPr>
          <w:rFonts w:ascii="Arial" w:hAnsi="Arial" w:cs="Arial"/>
          <w:sz w:val="22"/>
          <w:szCs w:val="22"/>
        </w:rPr>
        <w:t>. Termin gwarancji</w:t>
      </w:r>
      <w:r w:rsidR="006D043E">
        <w:rPr>
          <w:rFonts w:ascii="Arial" w:hAnsi="Arial" w:cs="Arial"/>
          <w:sz w:val="22"/>
          <w:szCs w:val="22"/>
        </w:rPr>
        <w:t xml:space="preserve"> </w:t>
      </w:r>
      <w:r w:rsidR="00780C51">
        <w:rPr>
          <w:rFonts w:ascii="Arial" w:hAnsi="Arial" w:cs="Arial"/>
          <w:sz w:val="22"/>
          <w:szCs w:val="22"/>
        </w:rPr>
        <w:t xml:space="preserve">biegnie </w:t>
      </w:r>
      <w:r w:rsidR="00780C51">
        <w:rPr>
          <w:rFonts w:ascii="Arial" w:hAnsi="Arial" w:cs="Arial"/>
          <w:sz w:val="22"/>
          <w:szCs w:val="22"/>
        </w:rPr>
        <w:lastRenderedPageBreak/>
        <w:t>od daty odbioru każdej partii Dostaw oleju opałowego</w:t>
      </w:r>
      <w:r w:rsidR="00AB259D">
        <w:rPr>
          <w:rFonts w:ascii="Arial" w:hAnsi="Arial" w:cs="Arial"/>
          <w:sz w:val="22"/>
          <w:szCs w:val="22"/>
        </w:rPr>
        <w:t xml:space="preserve"> zg</w:t>
      </w:r>
      <w:r w:rsidR="000319BB">
        <w:rPr>
          <w:rFonts w:ascii="Arial" w:hAnsi="Arial" w:cs="Arial"/>
          <w:sz w:val="22"/>
          <w:szCs w:val="22"/>
        </w:rPr>
        <w:t xml:space="preserve">odnie ze wzorem stanowiącym </w:t>
      </w:r>
      <w:r w:rsidR="000319BB" w:rsidRPr="000319BB">
        <w:rPr>
          <w:rFonts w:ascii="Arial" w:hAnsi="Arial" w:cs="Arial"/>
          <w:b/>
          <w:sz w:val="22"/>
          <w:szCs w:val="22"/>
        </w:rPr>
        <w:t>Załą</w:t>
      </w:r>
      <w:r w:rsidR="00AB259D" w:rsidRPr="000319BB">
        <w:rPr>
          <w:rFonts w:ascii="Arial" w:hAnsi="Arial" w:cs="Arial"/>
          <w:b/>
          <w:sz w:val="22"/>
          <w:szCs w:val="22"/>
        </w:rPr>
        <w:t>cznik nr 3</w:t>
      </w:r>
      <w:r w:rsidR="00AB259D">
        <w:rPr>
          <w:rFonts w:ascii="Arial" w:hAnsi="Arial" w:cs="Arial"/>
          <w:sz w:val="22"/>
          <w:szCs w:val="22"/>
        </w:rPr>
        <w:t xml:space="preserve"> do Umowy</w:t>
      </w:r>
      <w:r w:rsidR="00C93C32">
        <w:rPr>
          <w:rFonts w:ascii="Arial" w:hAnsi="Arial" w:cs="Arial"/>
          <w:sz w:val="22"/>
          <w:szCs w:val="22"/>
        </w:rPr>
        <w:t>.</w:t>
      </w:r>
      <w:r w:rsidR="008C4818" w:rsidRPr="00464F42">
        <w:rPr>
          <w:rFonts w:ascii="Arial" w:hAnsi="Arial" w:cs="Arial"/>
          <w:sz w:val="22"/>
          <w:szCs w:val="22"/>
        </w:rPr>
        <w:t xml:space="preserve"> </w:t>
      </w:r>
    </w:p>
    <w:p w14:paraId="611085DA" w14:textId="627B5125" w:rsidR="00C71F9F"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Strony zgodnie ustalają, iż do g</w:t>
      </w:r>
      <w:r w:rsidR="00F76610" w:rsidRPr="00464F42">
        <w:rPr>
          <w:rFonts w:ascii="Arial" w:hAnsi="Arial" w:cs="Arial"/>
          <w:sz w:val="22"/>
          <w:szCs w:val="22"/>
        </w:rPr>
        <w:t>warancji, o której mowa w ust. 2</w:t>
      </w:r>
      <w:r w:rsidRPr="00464F42">
        <w:rPr>
          <w:rFonts w:ascii="Arial" w:hAnsi="Arial" w:cs="Arial"/>
          <w:sz w:val="22"/>
          <w:szCs w:val="22"/>
        </w:rPr>
        <w:t xml:space="preserve"> zastosowanie mają przepisy Kodeksu </w:t>
      </w:r>
      <w:r w:rsidR="00616AF1" w:rsidRPr="00464F42">
        <w:rPr>
          <w:rFonts w:ascii="Arial" w:hAnsi="Arial" w:cs="Arial"/>
          <w:sz w:val="22"/>
          <w:szCs w:val="22"/>
        </w:rPr>
        <w:t>c</w:t>
      </w:r>
      <w:r w:rsidRPr="00464F42">
        <w:rPr>
          <w:rFonts w:ascii="Arial" w:hAnsi="Arial" w:cs="Arial"/>
          <w:sz w:val="22"/>
          <w:szCs w:val="22"/>
        </w:rPr>
        <w:t>ywilnego o gwarancji jakości przy sprzedaży, z</w:t>
      </w:r>
      <w:r w:rsidR="009562F4" w:rsidRPr="00464F42">
        <w:rPr>
          <w:rFonts w:ascii="Arial" w:hAnsi="Arial" w:cs="Arial"/>
          <w:sz w:val="22"/>
          <w:szCs w:val="22"/>
        </w:rPr>
        <w:t> </w:t>
      </w:r>
      <w:r w:rsidRPr="00464F42">
        <w:rPr>
          <w:rFonts w:ascii="Arial" w:hAnsi="Arial" w:cs="Arial"/>
          <w:sz w:val="22"/>
          <w:szCs w:val="22"/>
        </w:rPr>
        <w:t>zastrzeżeniem postanowień Umowy.</w:t>
      </w:r>
    </w:p>
    <w:p w14:paraId="51EBD5BC" w14:textId="1B742451" w:rsidR="008A4805" w:rsidRPr="00464F42" w:rsidRDefault="008A4805"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Gwarancja nie narusza uprawnień Zamawiającego wynikających z rękojmi za wady, jak również do dochodzenia roszczeń o naprawienie poniesionej szkody w pełnej wysokości </w:t>
      </w:r>
      <w:r w:rsidR="006E13A5" w:rsidRPr="00464F42">
        <w:rPr>
          <w:rFonts w:ascii="Arial" w:hAnsi="Arial" w:cs="Arial"/>
          <w:sz w:val="22"/>
          <w:szCs w:val="22"/>
        </w:rPr>
        <w:t xml:space="preserve">na zasadach określonych w Kodeksie cywilnym </w:t>
      </w:r>
      <w:r w:rsidRPr="00464F42">
        <w:rPr>
          <w:rFonts w:ascii="Arial" w:hAnsi="Arial" w:cs="Arial"/>
          <w:sz w:val="22"/>
          <w:szCs w:val="22"/>
        </w:rPr>
        <w:t>i</w:t>
      </w:r>
      <w:r w:rsidR="009562F4" w:rsidRPr="00464F42">
        <w:rPr>
          <w:rFonts w:ascii="Arial" w:hAnsi="Arial" w:cs="Arial"/>
          <w:sz w:val="22"/>
          <w:szCs w:val="22"/>
        </w:rPr>
        <w:t> </w:t>
      </w:r>
      <w:r w:rsidRPr="00464F42">
        <w:rPr>
          <w:rFonts w:ascii="Arial" w:hAnsi="Arial" w:cs="Arial"/>
          <w:sz w:val="22"/>
          <w:szCs w:val="22"/>
        </w:rPr>
        <w:t>innych roszczeń przysługujących Zamawiającemu zgodnie z</w:t>
      </w:r>
      <w:r w:rsidR="009903EC" w:rsidRPr="00464F42">
        <w:rPr>
          <w:rFonts w:ascii="Arial" w:hAnsi="Arial" w:cs="Arial"/>
          <w:sz w:val="22"/>
          <w:szCs w:val="22"/>
        </w:rPr>
        <w:t> </w:t>
      </w:r>
      <w:r w:rsidRPr="00464F42">
        <w:rPr>
          <w:rFonts w:ascii="Arial" w:hAnsi="Arial" w:cs="Arial"/>
          <w:sz w:val="22"/>
          <w:szCs w:val="22"/>
        </w:rPr>
        <w:t>Umową.</w:t>
      </w:r>
    </w:p>
    <w:p w14:paraId="5F736975" w14:textId="74925851" w:rsidR="008A4805" w:rsidRPr="00464F42" w:rsidRDefault="008A4805"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Okres rękojmi za wady i gwarancji jakości rozpoczyna swój bieg od dnia następnego po dniu podpisania protokołu </w:t>
      </w:r>
      <w:r w:rsidR="00B90EF9" w:rsidRPr="00464F42">
        <w:rPr>
          <w:rFonts w:ascii="Arial" w:hAnsi="Arial" w:cs="Arial"/>
          <w:sz w:val="22"/>
          <w:szCs w:val="22"/>
        </w:rPr>
        <w:t xml:space="preserve">odbioru </w:t>
      </w:r>
      <w:r w:rsidR="00C93C32">
        <w:rPr>
          <w:rFonts w:ascii="Arial" w:hAnsi="Arial" w:cs="Arial"/>
          <w:sz w:val="22"/>
          <w:szCs w:val="22"/>
        </w:rPr>
        <w:t xml:space="preserve">ilościowego </w:t>
      </w:r>
      <w:r w:rsidR="00A02B96" w:rsidRPr="00464F42">
        <w:rPr>
          <w:rFonts w:ascii="Arial" w:hAnsi="Arial" w:cs="Arial"/>
          <w:sz w:val="22"/>
          <w:szCs w:val="22"/>
        </w:rPr>
        <w:t>bez uwag</w:t>
      </w:r>
      <w:r w:rsidR="00C93C32">
        <w:rPr>
          <w:rFonts w:ascii="Arial" w:hAnsi="Arial" w:cs="Arial"/>
          <w:sz w:val="22"/>
          <w:szCs w:val="22"/>
        </w:rPr>
        <w:t>.</w:t>
      </w:r>
    </w:p>
    <w:p w14:paraId="69A19760" w14:textId="7FC12FB0" w:rsidR="00C71F9F"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Gwarancja obejmuje wszystkie wykryte podczas </w:t>
      </w:r>
      <w:r w:rsidR="00466C12" w:rsidRPr="00464F42">
        <w:rPr>
          <w:rFonts w:ascii="Arial" w:hAnsi="Arial" w:cs="Arial"/>
          <w:sz w:val="22"/>
          <w:szCs w:val="22"/>
        </w:rPr>
        <w:t xml:space="preserve">użytkowania lub </w:t>
      </w:r>
      <w:r w:rsidRPr="00464F42">
        <w:rPr>
          <w:rFonts w:ascii="Arial" w:hAnsi="Arial" w:cs="Arial"/>
          <w:sz w:val="22"/>
          <w:szCs w:val="22"/>
        </w:rPr>
        <w:t>eksploatacji</w:t>
      </w:r>
      <w:r w:rsidR="00D77883" w:rsidRPr="00464F42">
        <w:rPr>
          <w:rFonts w:ascii="Arial" w:hAnsi="Arial" w:cs="Arial"/>
          <w:sz w:val="22"/>
          <w:szCs w:val="22"/>
        </w:rPr>
        <w:t xml:space="preserve"> </w:t>
      </w:r>
      <w:r w:rsidR="00EE1B34" w:rsidRPr="00464F42">
        <w:rPr>
          <w:rFonts w:ascii="Arial" w:hAnsi="Arial" w:cs="Arial"/>
          <w:sz w:val="22"/>
          <w:szCs w:val="22"/>
        </w:rPr>
        <w:t>przedmiotu Dostawy</w:t>
      </w:r>
      <w:r w:rsidR="00C455D5" w:rsidRPr="00464F42">
        <w:rPr>
          <w:rFonts w:ascii="Arial" w:hAnsi="Arial" w:cs="Arial"/>
          <w:sz w:val="22"/>
          <w:szCs w:val="22"/>
        </w:rPr>
        <w:t xml:space="preserve"> </w:t>
      </w:r>
      <w:r w:rsidR="00475390" w:rsidRPr="00464F42">
        <w:rPr>
          <w:rFonts w:ascii="Arial" w:hAnsi="Arial" w:cs="Arial"/>
          <w:sz w:val="22"/>
          <w:szCs w:val="22"/>
        </w:rPr>
        <w:t>wady powstałe w </w:t>
      </w:r>
      <w:r w:rsidR="00836E07">
        <w:rPr>
          <w:rFonts w:ascii="Arial" w:hAnsi="Arial" w:cs="Arial"/>
          <w:sz w:val="22"/>
          <w:szCs w:val="22"/>
        </w:rPr>
        <w:t>czasie poprawnego</w:t>
      </w:r>
      <w:r w:rsidRPr="00464F42">
        <w:rPr>
          <w:rFonts w:ascii="Arial" w:hAnsi="Arial" w:cs="Arial"/>
          <w:sz w:val="22"/>
          <w:szCs w:val="22"/>
        </w:rPr>
        <w:t xml:space="preserve"> użytkowania.</w:t>
      </w:r>
    </w:p>
    <w:p w14:paraId="5363CF2D" w14:textId="77777777" w:rsidR="006D043E" w:rsidRPr="005061A9" w:rsidRDefault="006D043E" w:rsidP="00CC7200">
      <w:pPr>
        <w:numPr>
          <w:ilvl w:val="2"/>
          <w:numId w:val="3"/>
        </w:numPr>
        <w:tabs>
          <w:tab w:val="clear" w:pos="1440"/>
        </w:tabs>
        <w:spacing w:line="360" w:lineRule="auto"/>
        <w:ind w:left="426" w:hanging="426"/>
        <w:contextualSpacing/>
        <w:rPr>
          <w:rFonts w:ascii="Arial" w:hAnsi="Arial" w:cs="Arial"/>
          <w:sz w:val="22"/>
          <w:szCs w:val="22"/>
        </w:rPr>
      </w:pPr>
      <w:r w:rsidRPr="005061A9">
        <w:rPr>
          <w:rFonts w:ascii="Arial" w:hAnsi="Arial" w:cs="Arial"/>
          <w:sz w:val="22"/>
          <w:szCs w:val="22"/>
        </w:rPr>
        <w:t>W ramach udzielonej gwarancji Wykonawca zobowiązany jest według wyboru Zamawiającego do dokonania wszelkich niezbędnych napraw skutkujących usunięciem ujawnionych wad albo wymiany przedmiotu Dostawy na wolny od wad.</w:t>
      </w:r>
    </w:p>
    <w:p w14:paraId="3E462A7F" w14:textId="77777777" w:rsidR="00BD1938" w:rsidRPr="005061A9" w:rsidRDefault="00BD1938" w:rsidP="00CC7200">
      <w:pPr>
        <w:numPr>
          <w:ilvl w:val="2"/>
          <w:numId w:val="3"/>
        </w:numPr>
        <w:tabs>
          <w:tab w:val="clear" w:pos="1440"/>
        </w:tabs>
        <w:spacing w:line="360" w:lineRule="auto"/>
        <w:ind w:left="426" w:hanging="426"/>
        <w:contextualSpacing/>
        <w:rPr>
          <w:rFonts w:ascii="Arial" w:hAnsi="Arial" w:cs="Arial"/>
          <w:sz w:val="22"/>
          <w:szCs w:val="22"/>
        </w:rPr>
      </w:pPr>
      <w:r w:rsidRPr="005061A9">
        <w:rPr>
          <w:rFonts w:ascii="Arial" w:hAnsi="Arial" w:cs="Arial"/>
          <w:sz w:val="22"/>
          <w:szCs w:val="22"/>
        </w:rPr>
        <w:t>Wszelkie koszty związane z usunięciem wad, o których mowa w ust. 6 albo wymiany przedmiotu Dostawy na wolny od wad ponosi Wykonawca, w tym w szczególności koszty ewentualnego transportu wadliwego przedmiotu Dostawy w inne miejsce.</w:t>
      </w:r>
    </w:p>
    <w:p w14:paraId="04CE5A93" w14:textId="63CEF81C" w:rsidR="00BD1938" w:rsidRPr="00957E0A" w:rsidRDefault="00BD1938" w:rsidP="00CC7200">
      <w:pPr>
        <w:pStyle w:val="Akapitzlist"/>
        <w:numPr>
          <w:ilvl w:val="2"/>
          <w:numId w:val="3"/>
        </w:numPr>
        <w:tabs>
          <w:tab w:val="clear" w:pos="1440"/>
        </w:tabs>
        <w:spacing w:line="360" w:lineRule="auto"/>
        <w:ind w:left="426" w:hanging="426"/>
        <w:rPr>
          <w:rFonts w:ascii="Arial" w:hAnsi="Arial" w:cs="Arial"/>
          <w:sz w:val="22"/>
          <w:szCs w:val="22"/>
        </w:rPr>
      </w:pPr>
      <w:r w:rsidRPr="00326C54">
        <w:rPr>
          <w:rFonts w:ascii="Arial" w:hAnsi="Arial" w:cs="Arial"/>
          <w:sz w:val="22"/>
          <w:szCs w:val="22"/>
        </w:rPr>
        <w:t>W przypadku stwierdzenia wady przedmiotu Dostawy Wykonawca zobowiązany jest do podjęcia czynności zmierzających do jej usunięcia najpóźniej następnego dnia roboczego po zgłoszeniu wady przez</w:t>
      </w:r>
      <w:r w:rsidRPr="00326C54">
        <w:rPr>
          <w:rFonts w:ascii="Arial" w:hAnsi="Arial" w:cs="Arial"/>
          <w:i/>
          <w:sz w:val="22"/>
          <w:szCs w:val="22"/>
        </w:rPr>
        <w:t xml:space="preserve"> </w:t>
      </w:r>
      <w:r w:rsidRPr="00326C54">
        <w:rPr>
          <w:rFonts w:ascii="Arial" w:hAnsi="Arial" w:cs="Arial"/>
          <w:sz w:val="22"/>
          <w:szCs w:val="22"/>
        </w:rPr>
        <w:t>Zamawiającego. Zgłoszenie następować będzie w formie elektronicznej na adres</w:t>
      </w:r>
      <w:r>
        <w:rPr>
          <w:rFonts w:ascii="Arial" w:hAnsi="Arial" w:cs="Arial"/>
          <w:sz w:val="22"/>
          <w:szCs w:val="22"/>
        </w:rPr>
        <w:br/>
        <w:t>e-mail podany</w:t>
      </w:r>
      <w:r w:rsidR="00957E0A">
        <w:rPr>
          <w:rFonts w:ascii="Arial" w:hAnsi="Arial" w:cs="Arial"/>
          <w:sz w:val="22"/>
          <w:szCs w:val="22"/>
        </w:rPr>
        <w:t xml:space="preserve"> w § 1</w:t>
      </w:r>
      <w:r w:rsidR="00B0149A">
        <w:rPr>
          <w:rFonts w:ascii="Arial" w:hAnsi="Arial" w:cs="Arial"/>
          <w:sz w:val="22"/>
          <w:szCs w:val="22"/>
        </w:rPr>
        <w:t>9</w:t>
      </w:r>
      <w:r w:rsidRPr="00326C54">
        <w:rPr>
          <w:rFonts w:ascii="Arial" w:hAnsi="Arial" w:cs="Arial"/>
          <w:sz w:val="22"/>
          <w:szCs w:val="22"/>
        </w:rPr>
        <w:t xml:space="preserve"> ust. 2, niezwłocznie potwierdzone pis</w:t>
      </w:r>
      <w:r w:rsidR="00957E0A">
        <w:rPr>
          <w:rFonts w:ascii="Arial" w:hAnsi="Arial" w:cs="Arial"/>
          <w:sz w:val="22"/>
          <w:szCs w:val="22"/>
        </w:rPr>
        <w:t xml:space="preserve">emnie. Postanowienia § </w:t>
      </w:r>
      <w:r w:rsidR="00B0149A">
        <w:rPr>
          <w:rFonts w:ascii="Arial" w:hAnsi="Arial" w:cs="Arial"/>
          <w:sz w:val="22"/>
          <w:szCs w:val="22"/>
        </w:rPr>
        <w:t>20</w:t>
      </w:r>
      <w:r w:rsidRPr="00957E0A">
        <w:rPr>
          <w:rFonts w:ascii="Arial" w:hAnsi="Arial" w:cs="Arial"/>
          <w:sz w:val="22"/>
          <w:szCs w:val="22"/>
        </w:rPr>
        <w:t xml:space="preserve"> Umowy nie stosuje się.</w:t>
      </w:r>
    </w:p>
    <w:p w14:paraId="0764ABCA" w14:textId="75760FA2" w:rsidR="00011246" w:rsidRPr="00464F42" w:rsidRDefault="00780C51" w:rsidP="00CC7200">
      <w:pPr>
        <w:numPr>
          <w:ilvl w:val="2"/>
          <w:numId w:val="3"/>
        </w:numPr>
        <w:tabs>
          <w:tab w:val="clear" w:pos="1440"/>
        </w:tabs>
        <w:spacing w:line="360" w:lineRule="auto"/>
        <w:ind w:left="454" w:hanging="454"/>
        <w:rPr>
          <w:rFonts w:ascii="Arial" w:hAnsi="Arial" w:cs="Arial"/>
          <w:sz w:val="22"/>
          <w:szCs w:val="22"/>
        </w:rPr>
      </w:pPr>
      <w:r>
        <w:rPr>
          <w:rFonts w:ascii="Arial" w:hAnsi="Arial" w:cs="Arial"/>
          <w:sz w:val="22"/>
          <w:szCs w:val="22"/>
        </w:rPr>
        <w:t>Wykonawca zobowiązany jest w ciągu 24 godzin od zgłoszenia reklamowanego oleju wymienić go na zgodny z Umową.</w:t>
      </w:r>
    </w:p>
    <w:p w14:paraId="475F7FED" w14:textId="6B8E6892" w:rsidR="00466C12"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W przypadku nieusunięcia przez Wykonawcę wad, o których mowa w</w:t>
      </w:r>
      <w:r w:rsidR="00475390" w:rsidRPr="00464F42">
        <w:rPr>
          <w:rFonts w:ascii="Arial" w:hAnsi="Arial" w:cs="Arial"/>
          <w:sz w:val="22"/>
          <w:szCs w:val="22"/>
        </w:rPr>
        <w:t xml:space="preserve"> ust. 6 w </w:t>
      </w:r>
      <w:r w:rsidRPr="00464F42">
        <w:rPr>
          <w:rFonts w:ascii="Arial" w:hAnsi="Arial" w:cs="Arial"/>
          <w:sz w:val="22"/>
          <w:szCs w:val="22"/>
        </w:rPr>
        <w:t xml:space="preserve">wyznaczonym terminie lub w przypadku konieczności natychmiastowego usunięcia tych wad, Zamawiający będzie uprawniony </w:t>
      </w:r>
      <w:r w:rsidR="00F2161F">
        <w:rPr>
          <w:rFonts w:ascii="Arial" w:hAnsi="Arial" w:cs="Arial"/>
          <w:sz w:val="22"/>
          <w:szCs w:val="22"/>
        </w:rPr>
        <w:t xml:space="preserve">do </w:t>
      </w:r>
      <w:r w:rsidR="00FE241D">
        <w:rPr>
          <w:rFonts w:ascii="Arial" w:hAnsi="Arial" w:cs="Arial"/>
          <w:sz w:val="22"/>
          <w:szCs w:val="22"/>
        </w:rPr>
        <w:t>nabycia oleju opałowego</w:t>
      </w:r>
      <w:r w:rsidR="002B6BE4">
        <w:rPr>
          <w:rFonts w:ascii="Arial" w:hAnsi="Arial" w:cs="Arial"/>
          <w:sz w:val="22"/>
          <w:szCs w:val="22"/>
        </w:rPr>
        <w:t xml:space="preserve"> </w:t>
      </w:r>
      <w:r w:rsidR="00FE241D">
        <w:rPr>
          <w:rFonts w:ascii="Arial" w:hAnsi="Arial" w:cs="Arial"/>
          <w:sz w:val="22"/>
          <w:szCs w:val="22"/>
        </w:rPr>
        <w:t>od innego podmiotu</w:t>
      </w:r>
      <w:r w:rsidRPr="00464F42">
        <w:rPr>
          <w:rFonts w:ascii="Arial" w:hAnsi="Arial" w:cs="Arial"/>
          <w:sz w:val="22"/>
          <w:szCs w:val="22"/>
        </w:rPr>
        <w:t xml:space="preserve">, </w:t>
      </w:r>
      <w:r w:rsidR="00F2161F">
        <w:rPr>
          <w:rFonts w:ascii="Arial" w:hAnsi="Arial" w:cs="Arial"/>
          <w:sz w:val="22"/>
          <w:szCs w:val="22"/>
        </w:rPr>
        <w:t>żądając od Wykonawcy zwrotu poniesionych kosztów.</w:t>
      </w:r>
    </w:p>
    <w:p w14:paraId="10DD3958" w14:textId="26F58FE3" w:rsidR="00B44F1B" w:rsidRPr="00464F42" w:rsidRDefault="00B44F1B"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Jeżeli okres gwarancji udzielonej Wykonawcy na </w:t>
      </w:r>
      <w:r w:rsidR="00EE1B34" w:rsidRPr="00464F42">
        <w:rPr>
          <w:rFonts w:ascii="Arial" w:hAnsi="Arial" w:cs="Arial"/>
          <w:sz w:val="22"/>
          <w:szCs w:val="22"/>
        </w:rPr>
        <w:t>przedmiot Dostawy</w:t>
      </w:r>
      <w:r w:rsidRPr="00464F42">
        <w:rPr>
          <w:rFonts w:ascii="Arial" w:hAnsi="Arial" w:cs="Arial"/>
          <w:sz w:val="22"/>
          <w:szCs w:val="22"/>
        </w:rPr>
        <w:t xml:space="preserve"> przez </w:t>
      </w:r>
      <w:r w:rsidR="00CA2342" w:rsidRPr="00464F42">
        <w:rPr>
          <w:rFonts w:ascii="Arial" w:hAnsi="Arial" w:cs="Arial"/>
          <w:sz w:val="22"/>
          <w:szCs w:val="22"/>
        </w:rPr>
        <w:t xml:space="preserve">ich </w:t>
      </w:r>
      <w:r w:rsidRPr="00464F42">
        <w:rPr>
          <w:rFonts w:ascii="Arial" w:hAnsi="Arial" w:cs="Arial"/>
          <w:sz w:val="22"/>
          <w:szCs w:val="22"/>
        </w:rPr>
        <w:t>producenta będzie dłuższy niż okres gwarancji udzielonej Zamawiającemu przez Wykonawcę, wówczas Wykonawca niezwłocznie po upływie okresu gwarancji udzielonej Zamawiającemu przeniesie na Zamawiającego przysługujące mu na podstawie tej gwarancji prawa, w tym poprzez wydanie Zamawiającemu stosownych dokumentów gwarancyjnych. W przypadku</w:t>
      </w:r>
      <w:r w:rsidR="004E0457" w:rsidRPr="00464F42">
        <w:rPr>
          <w:rFonts w:ascii="Arial" w:hAnsi="Arial" w:cs="Arial"/>
          <w:sz w:val="22"/>
          <w:szCs w:val="22"/>
        </w:rPr>
        <w:t>,</w:t>
      </w:r>
      <w:r w:rsidRPr="00464F42">
        <w:rPr>
          <w:rFonts w:ascii="Arial" w:hAnsi="Arial" w:cs="Arial"/>
          <w:sz w:val="22"/>
          <w:szCs w:val="22"/>
        </w:rPr>
        <w:t xml:space="preserve"> gdy taka gwarancja została udzielona podwykonawcy Wykonawcy, Wykonawca uzyska prawa z takiej gwarancji dla siebie, a następnie przeniesie je na Zamawiającego zgodnie ze zdani</w:t>
      </w:r>
      <w:r w:rsidR="002D57E3" w:rsidRPr="00464F42">
        <w:rPr>
          <w:rFonts w:ascii="Arial" w:hAnsi="Arial" w:cs="Arial"/>
          <w:sz w:val="22"/>
          <w:szCs w:val="22"/>
        </w:rPr>
        <w:t>em pierwszym niniejszego ustępu.</w:t>
      </w:r>
    </w:p>
    <w:p w14:paraId="11EDB119" w14:textId="2D44826E" w:rsidR="00C71F9F"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lastRenderedPageBreak/>
        <w:t>Wykonawca zobowiąza</w:t>
      </w:r>
      <w:r w:rsidR="00CB3718" w:rsidRPr="00464F42">
        <w:rPr>
          <w:rFonts w:ascii="Arial" w:hAnsi="Arial" w:cs="Arial"/>
          <w:sz w:val="22"/>
          <w:szCs w:val="22"/>
        </w:rPr>
        <w:t xml:space="preserve">ny jest przekazać Zamawiającemu </w:t>
      </w:r>
      <w:r w:rsidR="00644AEC" w:rsidRPr="00464F42">
        <w:rPr>
          <w:rFonts w:ascii="Arial" w:hAnsi="Arial" w:cs="Arial"/>
          <w:sz w:val="22"/>
          <w:szCs w:val="22"/>
        </w:rPr>
        <w:t>certyfikaty bezpieczeństwa i </w:t>
      </w:r>
      <w:r w:rsidRPr="00464F42">
        <w:rPr>
          <w:rFonts w:ascii="Arial" w:hAnsi="Arial" w:cs="Arial"/>
          <w:sz w:val="22"/>
          <w:szCs w:val="22"/>
        </w:rPr>
        <w:t xml:space="preserve">deklaracje zgodności </w:t>
      </w:r>
      <w:r w:rsidR="00A04331" w:rsidRPr="00464F42">
        <w:rPr>
          <w:rFonts w:ascii="Arial" w:hAnsi="Arial" w:cs="Arial"/>
          <w:sz w:val="22"/>
          <w:szCs w:val="22"/>
        </w:rPr>
        <w:t xml:space="preserve">dla </w:t>
      </w:r>
      <w:r w:rsidR="00DE7384" w:rsidRPr="00464F42">
        <w:rPr>
          <w:rFonts w:ascii="Arial" w:hAnsi="Arial" w:cs="Arial"/>
          <w:sz w:val="22"/>
          <w:szCs w:val="22"/>
        </w:rPr>
        <w:t>przedmiotu Dostawy</w:t>
      </w:r>
      <w:r w:rsidR="00A04331" w:rsidRPr="00464F42">
        <w:rPr>
          <w:rFonts w:ascii="Arial" w:hAnsi="Arial" w:cs="Arial"/>
          <w:sz w:val="22"/>
          <w:szCs w:val="22"/>
        </w:rPr>
        <w:t xml:space="preserve"> </w:t>
      </w:r>
      <w:r w:rsidRPr="00464F42">
        <w:rPr>
          <w:rFonts w:ascii="Arial" w:hAnsi="Arial" w:cs="Arial"/>
          <w:sz w:val="22"/>
          <w:szCs w:val="22"/>
        </w:rPr>
        <w:t xml:space="preserve">najpóźniej w dniu </w:t>
      </w:r>
      <w:r w:rsidR="00A04331" w:rsidRPr="00464F42">
        <w:rPr>
          <w:rFonts w:ascii="Arial" w:hAnsi="Arial" w:cs="Arial"/>
          <w:sz w:val="22"/>
          <w:szCs w:val="22"/>
        </w:rPr>
        <w:t xml:space="preserve">podpisania protokołu </w:t>
      </w:r>
      <w:r w:rsidR="00B922D6">
        <w:rPr>
          <w:rFonts w:ascii="Arial" w:hAnsi="Arial" w:cs="Arial"/>
          <w:sz w:val="22"/>
          <w:szCs w:val="22"/>
        </w:rPr>
        <w:t>ilościowego.</w:t>
      </w:r>
    </w:p>
    <w:p w14:paraId="586B8BBF" w14:textId="69DC0FAC" w:rsidR="00210E54" w:rsidRPr="00464F42" w:rsidRDefault="00C71F9F" w:rsidP="00CC7200">
      <w:pPr>
        <w:numPr>
          <w:ilvl w:val="2"/>
          <w:numId w:val="3"/>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W celu uniknięcia wątpliwości Strony potwierdzają, iż Wynagrodzenie Wykonawcy obejmuje </w:t>
      </w:r>
      <w:r w:rsidR="004A4570">
        <w:rPr>
          <w:rFonts w:ascii="Arial" w:hAnsi="Arial" w:cs="Arial"/>
          <w:sz w:val="22"/>
          <w:szCs w:val="22"/>
        </w:rPr>
        <w:t>W</w:t>
      </w:r>
      <w:r w:rsidRPr="00464F42">
        <w:rPr>
          <w:rFonts w:ascii="Arial" w:hAnsi="Arial" w:cs="Arial"/>
          <w:sz w:val="22"/>
          <w:szCs w:val="22"/>
        </w:rPr>
        <w:t>ynagrodzenie z tytułu gwarancji i świadczenia usług gwarancyjnych.</w:t>
      </w:r>
    </w:p>
    <w:p w14:paraId="09F3588A" w14:textId="4F699C2B" w:rsidR="00DF75F3" w:rsidRPr="00464F42" w:rsidRDefault="00864071" w:rsidP="009B74F3">
      <w:pPr>
        <w:spacing w:before="100" w:beforeAutospacing="1" w:line="360" w:lineRule="auto"/>
        <w:jc w:val="center"/>
        <w:rPr>
          <w:rFonts w:ascii="Arial" w:hAnsi="Arial" w:cs="Arial"/>
          <w:sz w:val="22"/>
          <w:szCs w:val="22"/>
          <w:highlight w:val="yellow"/>
        </w:rPr>
      </w:pPr>
      <w:r w:rsidRPr="00464F42">
        <w:rPr>
          <w:rFonts w:ascii="Arial" w:hAnsi="Arial" w:cs="Arial"/>
          <w:b/>
          <w:sz w:val="22"/>
          <w:szCs w:val="22"/>
        </w:rPr>
        <w:t>§</w:t>
      </w:r>
      <w:r w:rsidR="00CA2291" w:rsidRPr="00464F42">
        <w:rPr>
          <w:rFonts w:ascii="Arial" w:hAnsi="Arial" w:cs="Arial"/>
          <w:b/>
          <w:sz w:val="22"/>
          <w:szCs w:val="22"/>
        </w:rPr>
        <w:t xml:space="preserve"> </w:t>
      </w:r>
      <w:r w:rsidR="002B6BE4">
        <w:rPr>
          <w:rFonts w:ascii="Arial" w:hAnsi="Arial" w:cs="Arial"/>
          <w:b/>
          <w:sz w:val="22"/>
          <w:szCs w:val="22"/>
        </w:rPr>
        <w:t>9</w:t>
      </w:r>
    </w:p>
    <w:p w14:paraId="57986A2B" w14:textId="77777777" w:rsidR="005715C7" w:rsidRPr="00464F42" w:rsidRDefault="005715C7" w:rsidP="009B74F3">
      <w:pPr>
        <w:spacing w:line="360" w:lineRule="auto"/>
        <w:jc w:val="center"/>
        <w:rPr>
          <w:rFonts w:ascii="Arial" w:hAnsi="Arial" w:cs="Arial"/>
          <w:b/>
          <w:sz w:val="22"/>
          <w:szCs w:val="22"/>
        </w:rPr>
      </w:pPr>
      <w:r w:rsidRPr="00464F42">
        <w:rPr>
          <w:rFonts w:ascii="Arial" w:hAnsi="Arial" w:cs="Arial"/>
          <w:b/>
          <w:sz w:val="22"/>
          <w:szCs w:val="22"/>
        </w:rPr>
        <w:t>Odpowiedzialność</w:t>
      </w:r>
    </w:p>
    <w:p w14:paraId="6CEBFDC2" w14:textId="7E594CA4" w:rsidR="00BC4CCD" w:rsidRPr="00464F42" w:rsidRDefault="00BC4CCD"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Wykonawca ponosi pełną odpowiedzialność za należyte, w tym terminowe wykonanie Umowy.</w:t>
      </w:r>
    </w:p>
    <w:p w14:paraId="3472DFA8" w14:textId="763C66AD" w:rsidR="00BC4CCD" w:rsidRPr="00C3192E" w:rsidRDefault="00930B81" w:rsidP="00930B81">
      <w:pPr>
        <w:spacing w:line="360" w:lineRule="auto"/>
        <w:ind w:left="426" w:hanging="426"/>
        <w:rPr>
          <w:rFonts w:ascii="Arial" w:hAnsi="Arial" w:cs="Arial"/>
          <w:sz w:val="22"/>
          <w:szCs w:val="22"/>
        </w:rPr>
      </w:pPr>
      <w:r>
        <w:rPr>
          <w:rFonts w:ascii="Arial" w:hAnsi="Arial" w:cs="Arial"/>
          <w:sz w:val="22"/>
          <w:szCs w:val="22"/>
        </w:rPr>
        <w:t>1.'</w:t>
      </w:r>
      <w:r>
        <w:rPr>
          <w:rFonts w:ascii="Arial" w:hAnsi="Arial" w:cs="Arial"/>
          <w:sz w:val="22"/>
          <w:szCs w:val="22"/>
        </w:rPr>
        <w:tab/>
      </w:r>
      <w:r w:rsidR="00BC4CCD" w:rsidRPr="00464F42">
        <w:rPr>
          <w:rFonts w:ascii="Arial" w:hAnsi="Arial" w:cs="Arial"/>
          <w:sz w:val="22"/>
          <w:szCs w:val="22"/>
        </w:rPr>
        <w:t xml:space="preserve">Członkowie Konsorcjum ponoszą solidarną odpowiedzialność za należyte, w tym terminowe </w:t>
      </w:r>
      <w:r w:rsidR="00363C17">
        <w:rPr>
          <w:rFonts w:ascii="Arial" w:hAnsi="Arial" w:cs="Arial"/>
          <w:sz w:val="22"/>
          <w:szCs w:val="22"/>
        </w:rPr>
        <w:t>wykonanie Umowy *.</w:t>
      </w:r>
    </w:p>
    <w:p w14:paraId="474533B4" w14:textId="28E99E6C" w:rsidR="008C4818" w:rsidRPr="00464F42" w:rsidRDefault="008C4818"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Wykonawca ponosi odpowiedzialność za wszelkie szkody w mieniu Zamawiającego wynikłe w toku lub w związku z realizacją </w:t>
      </w:r>
      <w:r w:rsidR="00200470" w:rsidRPr="00464F42">
        <w:rPr>
          <w:rFonts w:ascii="Arial" w:hAnsi="Arial" w:cs="Arial"/>
          <w:sz w:val="22"/>
          <w:szCs w:val="22"/>
        </w:rPr>
        <w:t>U</w:t>
      </w:r>
      <w:r w:rsidRPr="00464F42">
        <w:rPr>
          <w:rFonts w:ascii="Arial" w:hAnsi="Arial" w:cs="Arial"/>
          <w:sz w:val="22"/>
          <w:szCs w:val="22"/>
        </w:rPr>
        <w:t>mowy.</w:t>
      </w:r>
      <w:r w:rsidR="00200470" w:rsidRPr="00464F42">
        <w:rPr>
          <w:rFonts w:ascii="Arial" w:hAnsi="Arial" w:cs="Arial"/>
          <w:sz w:val="22"/>
          <w:szCs w:val="22"/>
        </w:rPr>
        <w:t xml:space="preserve"> Odpowiedzialność Wykon</w:t>
      </w:r>
      <w:r w:rsidR="00A578E9">
        <w:rPr>
          <w:rFonts w:ascii="Arial" w:hAnsi="Arial" w:cs="Arial"/>
          <w:sz w:val="22"/>
          <w:szCs w:val="22"/>
        </w:rPr>
        <w:t>awcy obejmuje szkody powstałe w </w:t>
      </w:r>
      <w:r w:rsidR="00200470" w:rsidRPr="00464F42">
        <w:rPr>
          <w:rFonts w:ascii="Arial" w:hAnsi="Arial" w:cs="Arial"/>
          <w:sz w:val="22"/>
          <w:szCs w:val="22"/>
        </w:rPr>
        <w:t>każdej postaci winy.</w:t>
      </w:r>
      <w:r w:rsidRPr="00464F42">
        <w:rPr>
          <w:rFonts w:ascii="Arial" w:hAnsi="Arial" w:cs="Arial"/>
          <w:sz w:val="22"/>
          <w:szCs w:val="22"/>
        </w:rPr>
        <w:t xml:space="preserve"> </w:t>
      </w:r>
    </w:p>
    <w:p w14:paraId="44DD641F" w14:textId="77777777" w:rsidR="005820E6" w:rsidRPr="00464F42" w:rsidRDefault="005820E6"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Za działania lub zaniechania osób trzecich, którymi Wykonawca posługuje się przy wykonywaniu Umowy Wykonawca odpowiada jak za swoje własne działania lub zaniechania.</w:t>
      </w:r>
    </w:p>
    <w:p w14:paraId="7C56CA08" w14:textId="77777777" w:rsidR="00811733" w:rsidRPr="00464F42" w:rsidRDefault="00811733"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Strony są zwolnione od odpowiedzialności za szkody powstałe w związku z niewykonaniem lub nienależytym wykonaniem Umowy, w przypadku, gdy to niewykonanie lub nienależyte wykonanie jest następstwem zdarzeń określanych jako siła wyższa.</w:t>
      </w:r>
    </w:p>
    <w:p w14:paraId="1634E8C7" w14:textId="7371DE78" w:rsidR="003200CC" w:rsidRPr="00464F42" w:rsidRDefault="00CA2291" w:rsidP="00CC720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Dla potrzeb Umowy pojęcie siły wyższej oznacza zdarzenie nadzwyczajne, zewnętrzne, pozostające poza kontrolą Strony powołującej się na wypadek siły wyższe</w:t>
      </w:r>
      <w:r w:rsidR="00A578E9">
        <w:rPr>
          <w:rFonts w:ascii="Arial" w:hAnsi="Arial" w:cs="Arial"/>
          <w:sz w:val="22"/>
          <w:szCs w:val="22"/>
        </w:rPr>
        <w:t>j, niemożliwe do przewidzenia i </w:t>
      </w:r>
      <w:r w:rsidRPr="00464F42">
        <w:rPr>
          <w:rFonts w:ascii="Arial" w:hAnsi="Arial" w:cs="Arial"/>
          <w:sz w:val="22"/>
          <w:szCs w:val="22"/>
        </w:rPr>
        <w:t>niemożliwe do zapobieżenia. Pojęcie siły wyższej nie obejmuje żadnyc</w:t>
      </w:r>
      <w:r w:rsidR="00A578E9">
        <w:rPr>
          <w:rFonts w:ascii="Arial" w:hAnsi="Arial" w:cs="Arial"/>
          <w:sz w:val="22"/>
          <w:szCs w:val="22"/>
        </w:rPr>
        <w:t>h zdarzeń, które wynikają z </w:t>
      </w:r>
      <w:r w:rsidR="00C91C67" w:rsidRPr="00464F42">
        <w:rPr>
          <w:rFonts w:ascii="Arial" w:hAnsi="Arial" w:cs="Arial"/>
          <w:sz w:val="22"/>
          <w:szCs w:val="22"/>
        </w:rPr>
        <w:t>nie</w:t>
      </w:r>
      <w:r w:rsidRPr="00464F42">
        <w:rPr>
          <w:rFonts w:ascii="Arial" w:hAnsi="Arial" w:cs="Arial"/>
          <w:sz w:val="22"/>
          <w:szCs w:val="22"/>
        </w:rPr>
        <w:t>dołożenia przez Strony należytej staranności w rozumieniu art. 355 §</w:t>
      </w:r>
      <w:r w:rsidR="003F29B2" w:rsidRPr="00464F42">
        <w:rPr>
          <w:rFonts w:ascii="Arial" w:hAnsi="Arial" w:cs="Arial"/>
          <w:sz w:val="22"/>
          <w:szCs w:val="22"/>
        </w:rPr>
        <w:t xml:space="preserve"> </w:t>
      </w:r>
      <w:r w:rsidRPr="00464F42">
        <w:rPr>
          <w:rFonts w:ascii="Arial" w:hAnsi="Arial" w:cs="Arial"/>
          <w:sz w:val="22"/>
          <w:szCs w:val="22"/>
        </w:rPr>
        <w:t xml:space="preserve">2 </w:t>
      </w:r>
      <w:r w:rsidR="0056038B" w:rsidRPr="00464F42">
        <w:rPr>
          <w:rFonts w:ascii="Arial" w:hAnsi="Arial" w:cs="Arial"/>
          <w:sz w:val="22"/>
          <w:szCs w:val="22"/>
        </w:rPr>
        <w:t>K</w:t>
      </w:r>
      <w:r w:rsidRPr="00464F42">
        <w:rPr>
          <w:rFonts w:ascii="Arial" w:hAnsi="Arial" w:cs="Arial"/>
          <w:sz w:val="22"/>
          <w:szCs w:val="22"/>
        </w:rPr>
        <w:t>odeksu cywilnego.</w:t>
      </w:r>
    </w:p>
    <w:p w14:paraId="393916BE" w14:textId="116CE2BD" w:rsidR="00B0149A" w:rsidRPr="000F03C0" w:rsidRDefault="00CA2291" w:rsidP="000F03C0">
      <w:pPr>
        <w:numPr>
          <w:ilvl w:val="2"/>
          <w:numId w:val="7"/>
        </w:numPr>
        <w:tabs>
          <w:tab w:val="clear" w:pos="1440"/>
        </w:tabs>
        <w:spacing w:line="360" w:lineRule="auto"/>
        <w:ind w:left="454" w:hanging="454"/>
        <w:rPr>
          <w:rFonts w:ascii="Arial" w:hAnsi="Arial" w:cs="Arial"/>
          <w:sz w:val="22"/>
          <w:szCs w:val="22"/>
        </w:rPr>
      </w:pPr>
      <w:r w:rsidRPr="00464F42">
        <w:rPr>
          <w:rFonts w:ascii="Arial" w:hAnsi="Arial" w:cs="Arial"/>
          <w:sz w:val="22"/>
          <w:szCs w:val="22"/>
        </w:rPr>
        <w:t xml:space="preserve">Strona powołująca się na siłę wyższą jest zobowiązana zawiadomić niezwłocznie drugą Stronę na piśmie, zarówno o zaistnieniu, jak i ustaniu okoliczności uznawanych za siłę wyższą oraz do przedstawienia w terminie 3 dni po ustąpieniu stanu siły wyższej dowodów potwierdzających ich wystąpienie. </w:t>
      </w:r>
    </w:p>
    <w:p w14:paraId="720BB9E3" w14:textId="0DF48ADD" w:rsidR="005715C7" w:rsidRPr="00464F42" w:rsidRDefault="005715C7" w:rsidP="009B74F3">
      <w:pPr>
        <w:spacing w:before="100" w:beforeAutospacing="1" w:line="360" w:lineRule="auto"/>
        <w:ind w:left="4820"/>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002B6BE4">
        <w:rPr>
          <w:rFonts w:ascii="Arial" w:hAnsi="Arial" w:cs="Arial"/>
          <w:b/>
          <w:sz w:val="22"/>
          <w:szCs w:val="22"/>
        </w:rPr>
        <w:t>10</w:t>
      </w:r>
    </w:p>
    <w:p w14:paraId="75FECF61" w14:textId="77777777" w:rsidR="00A578E9" w:rsidRPr="00363C17" w:rsidRDefault="005715C7" w:rsidP="009B74F3">
      <w:pPr>
        <w:spacing w:line="360" w:lineRule="auto"/>
        <w:ind w:firstLine="142"/>
        <w:jc w:val="center"/>
        <w:rPr>
          <w:rFonts w:ascii="Arial" w:hAnsi="Arial" w:cs="Arial"/>
          <w:sz w:val="22"/>
          <w:szCs w:val="22"/>
        </w:rPr>
      </w:pPr>
      <w:r w:rsidRPr="00464F42">
        <w:rPr>
          <w:rFonts w:ascii="Arial" w:hAnsi="Arial" w:cs="Arial"/>
          <w:b/>
          <w:sz w:val="22"/>
          <w:szCs w:val="22"/>
        </w:rPr>
        <w:t>Kary umowne</w:t>
      </w:r>
    </w:p>
    <w:p w14:paraId="542C5082" w14:textId="37880CC8" w:rsidR="00C3192E" w:rsidRPr="00A578E9" w:rsidRDefault="005820E6" w:rsidP="00CC7200">
      <w:pPr>
        <w:pStyle w:val="Akapitzlist"/>
        <w:numPr>
          <w:ilvl w:val="3"/>
          <w:numId w:val="7"/>
        </w:numPr>
        <w:tabs>
          <w:tab w:val="clear" w:pos="1800"/>
        </w:tabs>
        <w:spacing w:line="360" w:lineRule="auto"/>
        <w:ind w:left="454" w:hanging="454"/>
        <w:rPr>
          <w:rFonts w:ascii="Arial" w:hAnsi="Arial" w:cs="Arial"/>
          <w:b/>
          <w:sz w:val="22"/>
          <w:szCs w:val="22"/>
        </w:rPr>
      </w:pPr>
      <w:r w:rsidRPr="00363C17">
        <w:rPr>
          <w:rFonts w:ascii="Arial" w:eastAsia="Arial Unicode MS" w:hAnsi="Arial" w:cs="Arial"/>
          <w:sz w:val="22"/>
          <w:szCs w:val="22"/>
        </w:rPr>
        <w:t xml:space="preserve">W przypadku niewykonania w terminie lub nienależytego wykonania przedmiotu Umowy, </w:t>
      </w:r>
      <w:r w:rsidR="006023E9" w:rsidRPr="00A578E9">
        <w:rPr>
          <w:rFonts w:ascii="Arial" w:eastAsia="Arial Unicode MS" w:hAnsi="Arial" w:cs="Arial"/>
          <w:sz w:val="22"/>
          <w:szCs w:val="22"/>
        </w:rPr>
        <w:t>Zamawiający jest uprawniony do żądania od Wykonawcy</w:t>
      </w:r>
      <w:r w:rsidR="004A42B3" w:rsidRPr="00A578E9">
        <w:rPr>
          <w:rFonts w:ascii="Arial" w:eastAsia="Arial Unicode MS" w:hAnsi="Arial" w:cs="Arial"/>
          <w:sz w:val="22"/>
          <w:szCs w:val="22"/>
        </w:rPr>
        <w:t xml:space="preserve"> </w:t>
      </w:r>
      <w:r w:rsidRPr="00A578E9">
        <w:rPr>
          <w:rFonts w:ascii="Arial" w:eastAsia="Arial Unicode MS" w:hAnsi="Arial" w:cs="Arial"/>
          <w:sz w:val="22"/>
          <w:szCs w:val="22"/>
        </w:rPr>
        <w:t>następując</w:t>
      </w:r>
      <w:r w:rsidR="006023E9" w:rsidRPr="00A578E9">
        <w:rPr>
          <w:rFonts w:ascii="Arial" w:eastAsia="Arial Unicode MS" w:hAnsi="Arial" w:cs="Arial"/>
          <w:sz w:val="22"/>
          <w:szCs w:val="22"/>
        </w:rPr>
        <w:t>ych</w:t>
      </w:r>
      <w:r w:rsidRPr="00A578E9">
        <w:rPr>
          <w:rFonts w:ascii="Arial" w:eastAsia="Arial Unicode MS" w:hAnsi="Arial" w:cs="Arial"/>
          <w:sz w:val="22"/>
          <w:szCs w:val="22"/>
        </w:rPr>
        <w:t xml:space="preserve"> kar umown</w:t>
      </w:r>
      <w:r w:rsidR="006023E9" w:rsidRPr="00A578E9">
        <w:rPr>
          <w:rFonts w:ascii="Arial" w:eastAsia="Arial Unicode MS" w:hAnsi="Arial" w:cs="Arial"/>
          <w:sz w:val="22"/>
          <w:szCs w:val="22"/>
        </w:rPr>
        <w:t>ych</w:t>
      </w:r>
      <w:r w:rsidR="001B258B" w:rsidRPr="00A578E9">
        <w:rPr>
          <w:rFonts w:ascii="Arial" w:eastAsia="Arial Unicode MS" w:hAnsi="Arial" w:cs="Arial"/>
          <w:sz w:val="22"/>
          <w:szCs w:val="22"/>
        </w:rPr>
        <w:t>:</w:t>
      </w:r>
    </w:p>
    <w:p w14:paraId="1266D4BB" w14:textId="5E2A3B22" w:rsidR="005820E6" w:rsidRDefault="005820E6" w:rsidP="00737201">
      <w:pPr>
        <w:numPr>
          <w:ilvl w:val="0"/>
          <w:numId w:val="10"/>
        </w:numPr>
        <w:spacing w:line="360" w:lineRule="auto"/>
        <w:ind w:left="851" w:hanging="425"/>
        <w:rPr>
          <w:rFonts w:ascii="Arial" w:eastAsia="Arial Unicode MS" w:hAnsi="Arial" w:cs="Arial"/>
          <w:sz w:val="22"/>
          <w:szCs w:val="22"/>
        </w:rPr>
      </w:pPr>
      <w:r w:rsidRPr="00C3192E">
        <w:rPr>
          <w:rFonts w:ascii="Arial" w:eastAsia="Arial Unicode MS" w:hAnsi="Arial" w:cs="Arial"/>
          <w:sz w:val="22"/>
          <w:szCs w:val="22"/>
        </w:rPr>
        <w:t xml:space="preserve">w przypadku </w:t>
      </w:r>
      <w:r w:rsidR="006023E9" w:rsidRPr="00C3192E">
        <w:rPr>
          <w:rFonts w:ascii="Arial" w:eastAsia="Arial Unicode MS" w:hAnsi="Arial" w:cs="Arial"/>
          <w:sz w:val="22"/>
          <w:szCs w:val="22"/>
        </w:rPr>
        <w:t xml:space="preserve">zwłoki </w:t>
      </w:r>
      <w:r w:rsidRPr="00C3192E">
        <w:rPr>
          <w:rFonts w:ascii="Arial" w:eastAsia="Arial Unicode MS" w:hAnsi="Arial" w:cs="Arial"/>
          <w:sz w:val="22"/>
          <w:szCs w:val="22"/>
        </w:rPr>
        <w:t xml:space="preserve">w </w:t>
      </w:r>
      <w:r w:rsidR="004175C1" w:rsidRPr="00C3192E">
        <w:rPr>
          <w:rFonts w:ascii="Arial" w:eastAsia="Arial Unicode MS" w:hAnsi="Arial" w:cs="Arial"/>
          <w:sz w:val="22"/>
          <w:szCs w:val="22"/>
        </w:rPr>
        <w:t>D</w:t>
      </w:r>
      <w:r w:rsidR="003A5F36" w:rsidRPr="00C3192E">
        <w:rPr>
          <w:rFonts w:ascii="Arial" w:eastAsia="Arial Unicode MS" w:hAnsi="Arial" w:cs="Arial"/>
          <w:sz w:val="22"/>
          <w:szCs w:val="22"/>
        </w:rPr>
        <w:t>ostawie</w:t>
      </w:r>
      <w:r w:rsidR="00D62BE5">
        <w:rPr>
          <w:rFonts w:ascii="Arial" w:eastAsia="Arial Unicode MS" w:hAnsi="Arial" w:cs="Arial"/>
          <w:sz w:val="22"/>
          <w:szCs w:val="22"/>
        </w:rPr>
        <w:t>,</w:t>
      </w:r>
      <w:r w:rsidR="004175C1" w:rsidRPr="00C3192E">
        <w:rPr>
          <w:rFonts w:ascii="Arial" w:eastAsia="Arial Unicode MS" w:hAnsi="Arial" w:cs="Arial"/>
          <w:sz w:val="22"/>
          <w:szCs w:val="22"/>
        </w:rPr>
        <w:t xml:space="preserve"> </w:t>
      </w:r>
      <w:r w:rsidR="00FE241D">
        <w:rPr>
          <w:rFonts w:ascii="Arial" w:eastAsia="Arial Unicode MS" w:hAnsi="Arial" w:cs="Arial"/>
          <w:sz w:val="22"/>
          <w:szCs w:val="22"/>
        </w:rPr>
        <w:t xml:space="preserve">w tym w przypadku nie usunięcia braków ilościowych </w:t>
      </w:r>
      <w:r w:rsidR="00B0149A">
        <w:rPr>
          <w:rFonts w:ascii="Arial" w:eastAsia="Arial Unicode MS" w:hAnsi="Arial" w:cs="Arial"/>
          <w:sz w:val="22"/>
          <w:szCs w:val="22"/>
        </w:rPr>
        <w:br/>
      </w:r>
      <w:r w:rsidR="00FE241D">
        <w:rPr>
          <w:rFonts w:ascii="Arial" w:eastAsia="Arial Unicode MS" w:hAnsi="Arial" w:cs="Arial"/>
          <w:sz w:val="22"/>
          <w:szCs w:val="22"/>
        </w:rPr>
        <w:t>w terminie, o którym mowa w §</w:t>
      </w:r>
      <w:r w:rsidR="00C076BE">
        <w:rPr>
          <w:rFonts w:ascii="Arial" w:eastAsia="Arial Unicode MS" w:hAnsi="Arial" w:cs="Arial"/>
          <w:sz w:val="22"/>
          <w:szCs w:val="22"/>
        </w:rPr>
        <w:t xml:space="preserve"> </w:t>
      </w:r>
      <w:r w:rsidR="00AB259D">
        <w:rPr>
          <w:rFonts w:ascii="Arial" w:eastAsia="Arial Unicode MS" w:hAnsi="Arial" w:cs="Arial"/>
          <w:sz w:val="22"/>
          <w:szCs w:val="22"/>
        </w:rPr>
        <w:t>3 ust. 7</w:t>
      </w:r>
      <w:r w:rsidR="00FE241D">
        <w:rPr>
          <w:rFonts w:ascii="Arial" w:eastAsia="Arial Unicode MS" w:hAnsi="Arial" w:cs="Arial"/>
          <w:sz w:val="22"/>
          <w:szCs w:val="22"/>
        </w:rPr>
        <w:t xml:space="preserve"> Umowy</w:t>
      </w:r>
      <w:r w:rsidRPr="00C3192E">
        <w:rPr>
          <w:rFonts w:ascii="Arial" w:eastAsia="Arial Unicode MS" w:hAnsi="Arial" w:cs="Arial"/>
          <w:sz w:val="22"/>
          <w:szCs w:val="22"/>
        </w:rPr>
        <w:t xml:space="preserve">– karę umowną w wysokości </w:t>
      </w:r>
      <w:r w:rsidR="00CD2AF7">
        <w:rPr>
          <w:rFonts w:ascii="Arial" w:eastAsia="Arial Unicode MS" w:hAnsi="Arial" w:cs="Arial"/>
          <w:sz w:val="22"/>
          <w:szCs w:val="22"/>
        </w:rPr>
        <w:t>0,5</w:t>
      </w:r>
      <w:r w:rsidR="0070563F" w:rsidRPr="00C3192E">
        <w:rPr>
          <w:rFonts w:ascii="Arial" w:eastAsia="Arial Unicode MS" w:hAnsi="Arial" w:cs="Arial"/>
          <w:sz w:val="22"/>
          <w:szCs w:val="22"/>
        </w:rPr>
        <w:t xml:space="preserve"> </w:t>
      </w:r>
      <w:r w:rsidRPr="00C3192E">
        <w:rPr>
          <w:rFonts w:ascii="Arial" w:eastAsia="Arial Unicode MS" w:hAnsi="Arial" w:cs="Arial"/>
          <w:sz w:val="22"/>
          <w:szCs w:val="22"/>
        </w:rPr>
        <w:t xml:space="preserve">% </w:t>
      </w:r>
      <w:r w:rsidR="006E1950" w:rsidRPr="00C3192E">
        <w:rPr>
          <w:rFonts w:ascii="Arial" w:eastAsia="Arial Unicode MS" w:hAnsi="Arial" w:cs="Arial"/>
          <w:sz w:val="22"/>
          <w:szCs w:val="22"/>
        </w:rPr>
        <w:t xml:space="preserve">wartości </w:t>
      </w:r>
      <w:r w:rsidR="0081794B">
        <w:rPr>
          <w:rFonts w:ascii="Arial" w:eastAsia="Arial Unicode MS" w:hAnsi="Arial" w:cs="Arial"/>
          <w:sz w:val="22"/>
          <w:szCs w:val="22"/>
        </w:rPr>
        <w:t>ne</w:t>
      </w:r>
      <w:r w:rsidR="00B32DDD" w:rsidRPr="00C3192E">
        <w:rPr>
          <w:rFonts w:ascii="Arial" w:eastAsia="Arial Unicode MS" w:hAnsi="Arial" w:cs="Arial"/>
          <w:sz w:val="22"/>
          <w:szCs w:val="22"/>
        </w:rPr>
        <w:t xml:space="preserve">tto </w:t>
      </w:r>
      <w:r w:rsidR="006E1950" w:rsidRPr="00C3192E">
        <w:rPr>
          <w:rFonts w:ascii="Arial" w:eastAsia="Arial Unicode MS" w:hAnsi="Arial" w:cs="Arial"/>
          <w:sz w:val="22"/>
          <w:szCs w:val="22"/>
        </w:rPr>
        <w:t xml:space="preserve">opóźnionej </w:t>
      </w:r>
      <w:r w:rsidR="00A47984" w:rsidRPr="00C3192E">
        <w:rPr>
          <w:rFonts w:ascii="Arial" w:eastAsia="Arial Unicode MS" w:hAnsi="Arial" w:cs="Arial"/>
          <w:sz w:val="22"/>
          <w:szCs w:val="22"/>
        </w:rPr>
        <w:t>D</w:t>
      </w:r>
      <w:r w:rsidR="006E1950" w:rsidRPr="00C3192E">
        <w:rPr>
          <w:rFonts w:ascii="Arial" w:eastAsia="Arial Unicode MS" w:hAnsi="Arial" w:cs="Arial"/>
          <w:sz w:val="22"/>
          <w:szCs w:val="22"/>
        </w:rPr>
        <w:t xml:space="preserve">ostawy </w:t>
      </w:r>
      <w:r w:rsidRPr="00C3192E">
        <w:rPr>
          <w:rFonts w:ascii="Arial" w:eastAsia="Arial Unicode MS" w:hAnsi="Arial" w:cs="Arial"/>
          <w:sz w:val="22"/>
          <w:szCs w:val="22"/>
        </w:rPr>
        <w:t xml:space="preserve">za każdy rozpoczęty dzień </w:t>
      </w:r>
      <w:r w:rsidR="006023E9" w:rsidRPr="00C3192E">
        <w:rPr>
          <w:rFonts w:ascii="Arial" w:eastAsia="Arial Unicode MS" w:hAnsi="Arial" w:cs="Arial"/>
          <w:sz w:val="22"/>
          <w:szCs w:val="22"/>
        </w:rPr>
        <w:t>zwłoki</w:t>
      </w:r>
      <w:r w:rsidR="00794354" w:rsidRPr="00C3192E">
        <w:rPr>
          <w:rFonts w:ascii="Arial" w:eastAsia="Arial Unicode MS" w:hAnsi="Arial" w:cs="Arial"/>
          <w:sz w:val="22"/>
          <w:szCs w:val="22"/>
        </w:rPr>
        <w:t>,</w:t>
      </w:r>
    </w:p>
    <w:p w14:paraId="4646600B" w14:textId="1144B8AA" w:rsidR="00C076BE" w:rsidRPr="00C076BE" w:rsidRDefault="00C076BE" w:rsidP="00737201">
      <w:pPr>
        <w:pStyle w:val="Akapitzlist"/>
        <w:numPr>
          <w:ilvl w:val="0"/>
          <w:numId w:val="31"/>
        </w:numPr>
        <w:spacing w:line="360" w:lineRule="auto"/>
        <w:ind w:left="851" w:hanging="425"/>
        <w:contextualSpacing w:val="0"/>
        <w:rPr>
          <w:rFonts w:ascii="Arial" w:eastAsia="Arial Unicode MS" w:hAnsi="Arial" w:cs="Arial"/>
          <w:sz w:val="22"/>
          <w:szCs w:val="22"/>
        </w:rPr>
      </w:pPr>
      <w:r w:rsidRPr="00E5179A">
        <w:rPr>
          <w:rFonts w:ascii="Arial" w:eastAsia="Arial Unicode MS" w:hAnsi="Arial" w:cs="Arial"/>
          <w:sz w:val="22"/>
          <w:szCs w:val="22"/>
        </w:rPr>
        <w:t xml:space="preserve">w przypadku nienależytego wykonania Dostawy lub realizacji innych obowiązków Wykonawcy niezgodnie z Umową – karę umowną w wysokości 0,3 </w:t>
      </w:r>
      <w:r>
        <w:rPr>
          <w:rFonts w:ascii="Arial" w:eastAsia="Arial Unicode MS" w:hAnsi="Arial" w:cs="Arial"/>
          <w:sz w:val="22"/>
          <w:szCs w:val="22"/>
        </w:rPr>
        <w:t>% wartości Wynagrodzenia netto,</w:t>
      </w:r>
      <w:r>
        <w:rPr>
          <w:rFonts w:ascii="Arial" w:eastAsia="Arial Unicode MS" w:hAnsi="Arial" w:cs="Arial"/>
          <w:sz w:val="22"/>
          <w:szCs w:val="22"/>
        </w:rPr>
        <w:br/>
      </w:r>
      <w:r w:rsidRPr="00E5179A">
        <w:rPr>
          <w:rFonts w:ascii="Arial" w:eastAsia="Arial Unicode MS" w:hAnsi="Arial" w:cs="Arial"/>
          <w:sz w:val="22"/>
          <w:szCs w:val="22"/>
        </w:rPr>
        <w:lastRenderedPageBreak/>
        <w:t xml:space="preserve">o którym mowa w </w:t>
      </w:r>
      <w:r w:rsidR="00AB259D">
        <w:rPr>
          <w:rFonts w:ascii="Arial" w:hAnsi="Arial" w:cs="Arial"/>
          <w:sz w:val="22"/>
          <w:szCs w:val="22"/>
        </w:rPr>
        <w:t>§ 7 ust. 2</w:t>
      </w:r>
      <w:r w:rsidRPr="00E5179A">
        <w:rPr>
          <w:rFonts w:ascii="Arial" w:hAnsi="Arial" w:cs="Arial"/>
          <w:sz w:val="22"/>
          <w:szCs w:val="22"/>
        </w:rPr>
        <w:t xml:space="preserve"> Umowy </w:t>
      </w:r>
      <w:r w:rsidRPr="00E5179A">
        <w:rPr>
          <w:rFonts w:ascii="Arial" w:eastAsia="Arial Unicode MS" w:hAnsi="Arial" w:cs="Arial"/>
          <w:sz w:val="22"/>
          <w:szCs w:val="22"/>
        </w:rPr>
        <w:t>za każdy przypadek nienależytego wykonania Dostawy lub realizację innych obowiązków Wykonawcy niezgodnie z Umową,</w:t>
      </w:r>
    </w:p>
    <w:p w14:paraId="0DFBD0E5" w14:textId="7E696A1E" w:rsidR="005820E6" w:rsidRPr="00D6110B" w:rsidRDefault="008B5EB8" w:rsidP="00737201">
      <w:pPr>
        <w:pStyle w:val="Akapitzlist"/>
        <w:numPr>
          <w:ilvl w:val="0"/>
          <w:numId w:val="31"/>
        </w:numPr>
        <w:spacing w:line="360" w:lineRule="auto"/>
        <w:ind w:left="851" w:hanging="425"/>
        <w:rPr>
          <w:rFonts w:ascii="Arial" w:eastAsia="Arial Unicode MS" w:hAnsi="Arial" w:cs="Arial"/>
          <w:sz w:val="22"/>
          <w:szCs w:val="22"/>
        </w:rPr>
      </w:pPr>
      <w:r w:rsidRPr="00D6110B">
        <w:rPr>
          <w:rFonts w:ascii="Arial" w:eastAsia="Arial Unicode MS" w:hAnsi="Arial" w:cs="Arial"/>
          <w:sz w:val="22"/>
          <w:szCs w:val="22"/>
        </w:rPr>
        <w:t xml:space="preserve">w przypadku </w:t>
      </w:r>
      <w:r w:rsidR="004A42B3" w:rsidRPr="00D6110B">
        <w:rPr>
          <w:rFonts w:ascii="Arial" w:eastAsia="Arial Unicode MS" w:hAnsi="Arial" w:cs="Arial"/>
          <w:sz w:val="22"/>
          <w:szCs w:val="22"/>
        </w:rPr>
        <w:t xml:space="preserve">zwłoki </w:t>
      </w:r>
      <w:r w:rsidR="005820E6" w:rsidRPr="00D6110B">
        <w:rPr>
          <w:rFonts w:ascii="Arial" w:eastAsia="Arial Unicode MS" w:hAnsi="Arial" w:cs="Arial"/>
          <w:sz w:val="22"/>
          <w:szCs w:val="22"/>
        </w:rPr>
        <w:t xml:space="preserve">w realizacji </w:t>
      </w:r>
      <w:r w:rsidR="003605B5" w:rsidRPr="00D6110B">
        <w:rPr>
          <w:rFonts w:ascii="Arial" w:eastAsia="Arial Unicode MS" w:hAnsi="Arial" w:cs="Arial"/>
          <w:sz w:val="22"/>
          <w:szCs w:val="22"/>
        </w:rPr>
        <w:t xml:space="preserve">roszczeń z tytułu rękojmi lub gwarancji </w:t>
      </w:r>
      <w:r w:rsidR="001E080F" w:rsidRPr="00D6110B">
        <w:rPr>
          <w:rFonts w:ascii="Arial" w:eastAsia="Arial Unicode MS" w:hAnsi="Arial" w:cs="Arial"/>
          <w:sz w:val="22"/>
          <w:szCs w:val="22"/>
        </w:rPr>
        <w:t>– karę umowną w</w:t>
      </w:r>
      <w:r w:rsidR="00E723EA" w:rsidRPr="00D6110B">
        <w:rPr>
          <w:rFonts w:ascii="Arial" w:eastAsia="Arial Unicode MS" w:hAnsi="Arial" w:cs="Arial"/>
          <w:sz w:val="22"/>
          <w:szCs w:val="22"/>
        </w:rPr>
        <w:t> </w:t>
      </w:r>
      <w:r w:rsidR="001E080F" w:rsidRPr="00D6110B">
        <w:rPr>
          <w:rFonts w:ascii="Arial" w:eastAsia="Arial Unicode MS" w:hAnsi="Arial" w:cs="Arial"/>
          <w:sz w:val="22"/>
          <w:szCs w:val="22"/>
        </w:rPr>
        <w:t xml:space="preserve">wysokości </w:t>
      </w:r>
      <w:r w:rsidR="00CD2AF7" w:rsidRPr="00D6110B">
        <w:rPr>
          <w:rFonts w:ascii="Arial" w:eastAsia="Arial Unicode MS" w:hAnsi="Arial" w:cs="Arial"/>
          <w:sz w:val="22"/>
          <w:szCs w:val="22"/>
        </w:rPr>
        <w:t>0,5</w:t>
      </w:r>
      <w:r w:rsidR="0098160C" w:rsidRPr="00D6110B">
        <w:rPr>
          <w:rFonts w:ascii="Arial" w:eastAsia="Arial Unicode MS" w:hAnsi="Arial" w:cs="Arial"/>
          <w:sz w:val="22"/>
          <w:szCs w:val="22"/>
        </w:rPr>
        <w:t xml:space="preserve"> </w:t>
      </w:r>
      <w:r w:rsidR="005820E6" w:rsidRPr="00D6110B">
        <w:rPr>
          <w:rFonts w:ascii="Arial" w:eastAsia="Arial Unicode MS" w:hAnsi="Arial" w:cs="Arial"/>
          <w:sz w:val="22"/>
          <w:szCs w:val="22"/>
        </w:rPr>
        <w:t xml:space="preserve">% wartości </w:t>
      </w:r>
      <w:r w:rsidR="00597D76" w:rsidRPr="00D6110B">
        <w:rPr>
          <w:rFonts w:ascii="Arial" w:eastAsia="Arial Unicode MS" w:hAnsi="Arial" w:cs="Arial"/>
          <w:sz w:val="22"/>
          <w:szCs w:val="22"/>
        </w:rPr>
        <w:t>Wynagrodzenia</w:t>
      </w:r>
      <w:r w:rsidR="00CD2AF7" w:rsidRPr="00D6110B">
        <w:rPr>
          <w:rFonts w:ascii="Arial" w:eastAsia="Arial Unicode MS" w:hAnsi="Arial" w:cs="Arial"/>
          <w:sz w:val="22"/>
          <w:szCs w:val="22"/>
        </w:rPr>
        <w:t xml:space="preserve"> netto</w:t>
      </w:r>
      <w:r w:rsidR="005820E6" w:rsidRPr="00D6110B">
        <w:rPr>
          <w:rFonts w:ascii="Arial" w:eastAsia="Arial Unicode MS" w:hAnsi="Arial" w:cs="Arial"/>
          <w:sz w:val="22"/>
          <w:szCs w:val="22"/>
        </w:rPr>
        <w:t xml:space="preserve"> </w:t>
      </w:r>
      <w:r w:rsidR="00C3192E" w:rsidRPr="00D6110B">
        <w:rPr>
          <w:rFonts w:ascii="Arial" w:eastAsia="Arial Unicode MS" w:hAnsi="Arial" w:cs="Arial"/>
          <w:sz w:val="22"/>
          <w:szCs w:val="22"/>
        </w:rPr>
        <w:t>(określonej w ofer</w:t>
      </w:r>
      <w:r w:rsidR="00CD2AF7" w:rsidRPr="00D6110B">
        <w:rPr>
          <w:rFonts w:ascii="Arial" w:eastAsia="Arial Unicode MS" w:hAnsi="Arial" w:cs="Arial"/>
          <w:sz w:val="22"/>
          <w:szCs w:val="22"/>
        </w:rPr>
        <w:t xml:space="preserve">cie) </w:t>
      </w:r>
      <w:r w:rsidR="00D62BE5" w:rsidRPr="00D6110B">
        <w:rPr>
          <w:rFonts w:ascii="Arial" w:eastAsia="Arial Unicode MS" w:hAnsi="Arial" w:cs="Arial"/>
          <w:sz w:val="22"/>
          <w:szCs w:val="22"/>
        </w:rPr>
        <w:t xml:space="preserve">wadliwej </w:t>
      </w:r>
      <w:r w:rsidR="00CD2AF7" w:rsidRPr="00D6110B">
        <w:rPr>
          <w:rFonts w:ascii="Arial" w:eastAsia="Arial Unicode MS" w:hAnsi="Arial" w:cs="Arial"/>
          <w:sz w:val="22"/>
          <w:szCs w:val="22"/>
        </w:rPr>
        <w:t xml:space="preserve">Dostawy </w:t>
      </w:r>
      <w:r w:rsidR="003A5F36" w:rsidRPr="00D6110B">
        <w:rPr>
          <w:rFonts w:ascii="Arial" w:eastAsia="Arial Unicode MS" w:hAnsi="Arial" w:cs="Arial"/>
          <w:sz w:val="22"/>
          <w:szCs w:val="22"/>
        </w:rPr>
        <w:t xml:space="preserve">za każdy rozpoczęty dzień </w:t>
      </w:r>
      <w:r w:rsidR="004A42B3" w:rsidRPr="00D6110B">
        <w:rPr>
          <w:rFonts w:ascii="Arial" w:eastAsia="Arial Unicode MS" w:hAnsi="Arial" w:cs="Arial"/>
          <w:sz w:val="22"/>
          <w:szCs w:val="22"/>
        </w:rPr>
        <w:t>zwłoki</w:t>
      </w:r>
      <w:r w:rsidR="005820E6" w:rsidRPr="00D6110B">
        <w:rPr>
          <w:rFonts w:ascii="Arial" w:eastAsia="Arial Unicode MS" w:hAnsi="Arial" w:cs="Arial"/>
          <w:sz w:val="22"/>
          <w:szCs w:val="22"/>
        </w:rPr>
        <w:t>,</w:t>
      </w:r>
    </w:p>
    <w:p w14:paraId="0F5E5CE5" w14:textId="395CB335" w:rsidR="00CD2AF7" w:rsidRPr="00CD2AF7" w:rsidRDefault="00CD2AF7" w:rsidP="00737201">
      <w:pPr>
        <w:pStyle w:val="Akapitzlist"/>
        <w:numPr>
          <w:ilvl w:val="0"/>
          <w:numId w:val="31"/>
        </w:numPr>
        <w:spacing w:before="120" w:line="360" w:lineRule="auto"/>
        <w:ind w:left="851" w:hanging="425"/>
        <w:rPr>
          <w:rFonts w:ascii="Arial" w:eastAsia="Arial Unicode MS" w:hAnsi="Arial" w:cs="Arial"/>
          <w:sz w:val="22"/>
          <w:szCs w:val="22"/>
        </w:rPr>
      </w:pPr>
      <w:r w:rsidRPr="00E5179A">
        <w:rPr>
          <w:rFonts w:ascii="Arial" w:hAnsi="Arial" w:cs="Arial"/>
          <w:sz w:val="22"/>
          <w:szCs w:val="22"/>
        </w:rPr>
        <w:t>w przypadku naruszenia warunku Umowy, o którym mowa w § 6 Umowy – karę umowną</w:t>
      </w:r>
      <w:r>
        <w:rPr>
          <w:rFonts w:ascii="Arial" w:hAnsi="Arial" w:cs="Arial"/>
          <w:sz w:val="22"/>
          <w:szCs w:val="22"/>
        </w:rPr>
        <w:t xml:space="preserve"> </w:t>
      </w:r>
      <w:r>
        <w:rPr>
          <w:rFonts w:ascii="Arial" w:hAnsi="Arial" w:cs="Arial"/>
          <w:sz w:val="22"/>
          <w:szCs w:val="22"/>
        </w:rPr>
        <w:br/>
      </w:r>
      <w:r w:rsidRPr="00E5179A">
        <w:rPr>
          <w:rFonts w:ascii="Arial" w:hAnsi="Arial" w:cs="Arial"/>
          <w:sz w:val="22"/>
          <w:szCs w:val="22"/>
        </w:rPr>
        <w:t>w wysokości 2 % wartości Wynagrodzenia n</w:t>
      </w:r>
      <w:r w:rsidR="00AB259D">
        <w:rPr>
          <w:rFonts w:ascii="Arial" w:hAnsi="Arial" w:cs="Arial"/>
          <w:sz w:val="22"/>
          <w:szCs w:val="22"/>
        </w:rPr>
        <w:t>etto, o którym mowa w § 7 ust. 2</w:t>
      </w:r>
      <w:r w:rsidRPr="00E5179A">
        <w:rPr>
          <w:rFonts w:ascii="Arial" w:hAnsi="Arial" w:cs="Arial"/>
          <w:sz w:val="22"/>
          <w:szCs w:val="22"/>
        </w:rPr>
        <w:t xml:space="preserve"> Umowy,</w:t>
      </w:r>
    </w:p>
    <w:p w14:paraId="1EBC0787" w14:textId="235C6B09" w:rsidR="00EB17E7" w:rsidRDefault="00EB17E7" w:rsidP="00737201">
      <w:pPr>
        <w:numPr>
          <w:ilvl w:val="0"/>
          <w:numId w:val="31"/>
        </w:numPr>
        <w:spacing w:line="360" w:lineRule="auto"/>
        <w:ind w:left="851" w:hanging="425"/>
        <w:contextualSpacing/>
        <w:rPr>
          <w:rFonts w:ascii="Arial" w:eastAsia="Arial Unicode MS" w:hAnsi="Arial" w:cs="Arial"/>
          <w:sz w:val="22"/>
          <w:szCs w:val="22"/>
        </w:rPr>
      </w:pPr>
      <w:r w:rsidRPr="00464F42">
        <w:rPr>
          <w:rFonts w:ascii="Arial" w:eastAsia="Arial Unicode MS" w:hAnsi="Arial" w:cs="Arial"/>
          <w:sz w:val="22"/>
          <w:szCs w:val="22"/>
        </w:rPr>
        <w:t xml:space="preserve">w przypadku odstąpienia od Umowy </w:t>
      </w:r>
      <w:r w:rsidR="00CA12A3" w:rsidRPr="00464F42">
        <w:rPr>
          <w:rFonts w:ascii="Arial" w:eastAsia="Arial Unicode MS" w:hAnsi="Arial" w:cs="Arial"/>
          <w:sz w:val="22"/>
          <w:szCs w:val="22"/>
        </w:rPr>
        <w:t xml:space="preserve">lub rozwiązania Umowy </w:t>
      </w:r>
      <w:r w:rsidRPr="00464F42">
        <w:rPr>
          <w:rFonts w:ascii="Arial" w:eastAsia="Arial Unicode MS" w:hAnsi="Arial" w:cs="Arial"/>
          <w:sz w:val="22"/>
          <w:szCs w:val="22"/>
        </w:rPr>
        <w:t xml:space="preserve">z przyczyn leżących po stronie Wykonawcy </w:t>
      </w:r>
      <w:r w:rsidR="00FE241D">
        <w:rPr>
          <w:rFonts w:ascii="Arial" w:eastAsia="Arial Unicode MS" w:hAnsi="Arial" w:cs="Arial"/>
          <w:sz w:val="22"/>
          <w:szCs w:val="22"/>
        </w:rPr>
        <w:t>w szczególności gdy Wykonawca nie wymieni zakwestionowanej partii</w:t>
      </w:r>
      <w:r w:rsidR="00645ED9">
        <w:rPr>
          <w:rFonts w:ascii="Arial" w:eastAsia="Arial Unicode MS" w:hAnsi="Arial" w:cs="Arial"/>
          <w:sz w:val="22"/>
          <w:szCs w:val="22"/>
        </w:rPr>
        <w:t xml:space="preserve"> </w:t>
      </w:r>
      <w:r w:rsidR="00FE241D">
        <w:rPr>
          <w:rFonts w:ascii="Arial" w:eastAsia="Arial Unicode MS" w:hAnsi="Arial" w:cs="Arial"/>
          <w:sz w:val="22"/>
          <w:szCs w:val="22"/>
        </w:rPr>
        <w:t>oleju zgodnie z §</w:t>
      </w:r>
      <w:r w:rsidR="00645ED9">
        <w:rPr>
          <w:rFonts w:ascii="Arial" w:eastAsia="Arial Unicode MS" w:hAnsi="Arial" w:cs="Arial"/>
          <w:sz w:val="22"/>
          <w:szCs w:val="22"/>
        </w:rPr>
        <w:t xml:space="preserve"> 3 ust. 8</w:t>
      </w:r>
      <w:r w:rsidR="00FE241D">
        <w:rPr>
          <w:rFonts w:ascii="Arial" w:eastAsia="Arial Unicode MS" w:hAnsi="Arial" w:cs="Arial"/>
          <w:sz w:val="22"/>
          <w:szCs w:val="22"/>
        </w:rPr>
        <w:t xml:space="preserve"> Umowy </w:t>
      </w:r>
      <w:r w:rsidRPr="00464F42">
        <w:rPr>
          <w:rFonts w:ascii="Arial" w:eastAsia="Arial Unicode MS" w:hAnsi="Arial" w:cs="Arial"/>
          <w:sz w:val="22"/>
          <w:szCs w:val="22"/>
        </w:rPr>
        <w:t xml:space="preserve">– karę umowną w wysokości </w:t>
      </w:r>
      <w:r w:rsidR="00FE241D">
        <w:rPr>
          <w:rFonts w:ascii="Arial" w:eastAsia="Arial Unicode MS" w:hAnsi="Arial" w:cs="Arial"/>
          <w:sz w:val="22"/>
          <w:szCs w:val="22"/>
        </w:rPr>
        <w:t>1</w:t>
      </w:r>
      <w:r w:rsidR="00C3192E">
        <w:rPr>
          <w:rFonts w:ascii="Arial" w:eastAsia="Arial Unicode MS" w:hAnsi="Arial" w:cs="Arial"/>
          <w:sz w:val="22"/>
          <w:szCs w:val="22"/>
        </w:rPr>
        <w:t>0</w:t>
      </w:r>
      <w:r w:rsidRPr="00464F42">
        <w:rPr>
          <w:rFonts w:ascii="Arial" w:eastAsia="Arial Unicode MS" w:hAnsi="Arial" w:cs="Arial"/>
          <w:sz w:val="22"/>
          <w:szCs w:val="22"/>
        </w:rPr>
        <w:t xml:space="preserve"> % Wynagrodzenia </w:t>
      </w:r>
      <w:r w:rsidR="00D62BE5">
        <w:rPr>
          <w:rFonts w:ascii="Arial" w:eastAsia="Arial Unicode MS" w:hAnsi="Arial" w:cs="Arial"/>
          <w:sz w:val="22"/>
          <w:szCs w:val="22"/>
        </w:rPr>
        <w:t>netto</w:t>
      </w:r>
      <w:r w:rsidR="001B258B" w:rsidRPr="00464F42">
        <w:rPr>
          <w:rFonts w:ascii="Arial" w:hAnsi="Arial" w:cs="Arial"/>
          <w:sz w:val="22"/>
          <w:szCs w:val="22"/>
        </w:rPr>
        <w:t xml:space="preserve">, </w:t>
      </w:r>
      <w:r w:rsidR="00D6110B">
        <w:rPr>
          <w:rFonts w:ascii="Arial" w:hAnsi="Arial" w:cs="Arial"/>
          <w:sz w:val="22"/>
          <w:szCs w:val="22"/>
        </w:rPr>
        <w:br/>
      </w:r>
      <w:r w:rsidR="001B258B" w:rsidRPr="00464F42">
        <w:rPr>
          <w:rFonts w:ascii="Arial" w:hAnsi="Arial" w:cs="Arial"/>
          <w:sz w:val="22"/>
          <w:szCs w:val="22"/>
        </w:rPr>
        <w:t xml:space="preserve">o którym mowa w </w:t>
      </w:r>
      <w:r w:rsidR="00645ED9">
        <w:rPr>
          <w:rFonts w:ascii="Arial" w:hAnsi="Arial" w:cs="Arial"/>
          <w:sz w:val="22"/>
          <w:szCs w:val="22"/>
        </w:rPr>
        <w:t>§ 7</w:t>
      </w:r>
      <w:r w:rsidR="001B258B" w:rsidRPr="00C3192E">
        <w:rPr>
          <w:rFonts w:ascii="Arial" w:hAnsi="Arial" w:cs="Arial"/>
          <w:sz w:val="22"/>
          <w:szCs w:val="22"/>
        </w:rPr>
        <w:t xml:space="preserve"> ust. </w:t>
      </w:r>
      <w:r w:rsidR="00500130">
        <w:rPr>
          <w:rFonts w:ascii="Arial" w:hAnsi="Arial" w:cs="Arial"/>
          <w:sz w:val="22"/>
          <w:szCs w:val="22"/>
        </w:rPr>
        <w:t>2</w:t>
      </w:r>
      <w:r w:rsidR="001B258B" w:rsidRPr="00C3192E">
        <w:rPr>
          <w:rFonts w:ascii="Arial" w:hAnsi="Arial" w:cs="Arial"/>
          <w:sz w:val="22"/>
          <w:szCs w:val="22"/>
        </w:rPr>
        <w:t xml:space="preserve">  Umowy</w:t>
      </w:r>
      <w:r w:rsidR="00794354" w:rsidRPr="00C3192E">
        <w:rPr>
          <w:rFonts w:ascii="Arial" w:eastAsia="Arial Unicode MS" w:hAnsi="Arial" w:cs="Arial"/>
          <w:sz w:val="22"/>
          <w:szCs w:val="22"/>
        </w:rPr>
        <w:t>.</w:t>
      </w:r>
    </w:p>
    <w:p w14:paraId="33887090" w14:textId="1E1430A1" w:rsidR="00CF7854" w:rsidRDefault="00EB17E7" w:rsidP="00CC7200">
      <w:pPr>
        <w:pStyle w:val="Akapitzlist"/>
        <w:numPr>
          <w:ilvl w:val="3"/>
          <w:numId w:val="7"/>
        </w:numPr>
        <w:tabs>
          <w:tab w:val="clear" w:pos="1800"/>
        </w:tabs>
        <w:spacing w:line="360" w:lineRule="auto"/>
        <w:ind w:left="454" w:hanging="454"/>
        <w:contextualSpacing w:val="0"/>
        <w:rPr>
          <w:rFonts w:ascii="Arial" w:eastAsia="Arial Unicode MS" w:hAnsi="Arial" w:cs="Arial"/>
          <w:sz w:val="22"/>
          <w:szCs w:val="22"/>
        </w:rPr>
      </w:pPr>
      <w:r w:rsidRPr="00A578E9">
        <w:rPr>
          <w:rFonts w:ascii="Arial" w:eastAsia="Arial Unicode MS" w:hAnsi="Arial" w:cs="Arial"/>
          <w:sz w:val="22"/>
          <w:szCs w:val="22"/>
        </w:rPr>
        <w:t xml:space="preserve">Kary umowne zastrzeżone na rzecz Zamawiającego mogą być dochodzone z każdego tytułu odrębnie i podlegają </w:t>
      </w:r>
      <w:r w:rsidR="00CA12A3" w:rsidRPr="00A578E9">
        <w:rPr>
          <w:rFonts w:ascii="Arial" w:eastAsia="Arial Unicode MS" w:hAnsi="Arial" w:cs="Arial"/>
          <w:sz w:val="22"/>
          <w:szCs w:val="22"/>
        </w:rPr>
        <w:t>sumowaniu</w:t>
      </w:r>
      <w:r w:rsidRPr="00A578E9">
        <w:rPr>
          <w:rFonts w:ascii="Arial" w:eastAsia="Arial Unicode MS" w:hAnsi="Arial" w:cs="Arial"/>
          <w:sz w:val="22"/>
          <w:szCs w:val="22"/>
        </w:rPr>
        <w:t xml:space="preserve">, </w:t>
      </w:r>
      <w:r w:rsidR="00CF7854" w:rsidRPr="00A578E9">
        <w:rPr>
          <w:rFonts w:ascii="Arial" w:eastAsia="Arial Unicode MS" w:hAnsi="Arial" w:cs="Arial"/>
          <w:sz w:val="22"/>
          <w:szCs w:val="22"/>
        </w:rPr>
        <w:t xml:space="preserve">w szczególności kara umowna należna Zamawiającemu z tytułu odstąpienia </w:t>
      </w:r>
      <w:r w:rsidR="00FE241D">
        <w:rPr>
          <w:rFonts w:ascii="Arial" w:eastAsia="Arial Unicode MS" w:hAnsi="Arial" w:cs="Arial"/>
          <w:sz w:val="22"/>
          <w:szCs w:val="22"/>
        </w:rPr>
        <w:t xml:space="preserve">lub rozwiązania </w:t>
      </w:r>
      <w:r w:rsidR="00645ED9">
        <w:rPr>
          <w:rFonts w:ascii="Arial" w:eastAsia="Arial Unicode MS" w:hAnsi="Arial" w:cs="Arial"/>
          <w:sz w:val="22"/>
          <w:szCs w:val="22"/>
        </w:rPr>
        <w:t>Umowy zgodnie z ust. 1 pkt 5</w:t>
      </w:r>
      <w:r w:rsidR="002A549C" w:rsidRPr="00A578E9">
        <w:rPr>
          <w:rFonts w:ascii="Arial" w:eastAsia="Arial Unicode MS" w:hAnsi="Arial" w:cs="Arial"/>
          <w:sz w:val="22"/>
          <w:szCs w:val="22"/>
        </w:rPr>
        <w:t xml:space="preserve"> </w:t>
      </w:r>
      <w:r w:rsidR="00CF7854" w:rsidRPr="00A578E9">
        <w:rPr>
          <w:rFonts w:ascii="Arial" w:eastAsia="Arial Unicode MS" w:hAnsi="Arial" w:cs="Arial"/>
          <w:sz w:val="22"/>
          <w:szCs w:val="22"/>
        </w:rPr>
        <w:t>zostanie naliczo</w:t>
      </w:r>
      <w:r w:rsidR="00A578E9" w:rsidRPr="00A578E9">
        <w:rPr>
          <w:rFonts w:ascii="Arial" w:eastAsia="Arial Unicode MS" w:hAnsi="Arial" w:cs="Arial"/>
          <w:sz w:val="22"/>
          <w:szCs w:val="22"/>
        </w:rPr>
        <w:t>na niezależnie od kary</w:t>
      </w:r>
      <w:r w:rsidR="002A549C" w:rsidRPr="00A578E9">
        <w:rPr>
          <w:rFonts w:ascii="Arial" w:eastAsia="Arial Unicode MS" w:hAnsi="Arial" w:cs="Arial"/>
          <w:sz w:val="22"/>
          <w:szCs w:val="22"/>
        </w:rPr>
        <w:t xml:space="preserve"> </w:t>
      </w:r>
      <w:r w:rsidR="00CF7854" w:rsidRPr="00A578E9">
        <w:rPr>
          <w:rFonts w:ascii="Arial" w:eastAsia="Arial Unicode MS" w:hAnsi="Arial" w:cs="Arial"/>
          <w:sz w:val="22"/>
          <w:szCs w:val="22"/>
        </w:rPr>
        <w:t>umownej</w:t>
      </w:r>
      <w:r w:rsidR="00A578E9">
        <w:rPr>
          <w:rFonts w:ascii="Arial" w:eastAsia="Arial Unicode MS" w:hAnsi="Arial" w:cs="Arial"/>
          <w:sz w:val="22"/>
          <w:szCs w:val="22"/>
        </w:rPr>
        <w:t>, o </w:t>
      </w:r>
      <w:r w:rsidR="002A549C" w:rsidRPr="00A578E9">
        <w:rPr>
          <w:rFonts w:ascii="Arial" w:eastAsia="Arial Unicode MS" w:hAnsi="Arial" w:cs="Arial"/>
          <w:sz w:val="22"/>
          <w:szCs w:val="22"/>
        </w:rPr>
        <w:t>k</w:t>
      </w:r>
      <w:r w:rsidR="00A578E9">
        <w:rPr>
          <w:rFonts w:ascii="Arial" w:eastAsia="Arial Unicode MS" w:hAnsi="Arial" w:cs="Arial"/>
          <w:sz w:val="22"/>
          <w:szCs w:val="22"/>
        </w:rPr>
        <w:t>t</w:t>
      </w:r>
      <w:r w:rsidR="002A549C" w:rsidRPr="00A578E9">
        <w:rPr>
          <w:rFonts w:ascii="Arial" w:eastAsia="Arial Unicode MS" w:hAnsi="Arial" w:cs="Arial"/>
          <w:sz w:val="22"/>
          <w:szCs w:val="22"/>
        </w:rPr>
        <w:t>órej</w:t>
      </w:r>
      <w:r w:rsidR="00A578E9">
        <w:rPr>
          <w:rFonts w:ascii="Arial" w:eastAsia="Arial Unicode MS" w:hAnsi="Arial" w:cs="Arial"/>
          <w:sz w:val="22"/>
          <w:szCs w:val="22"/>
        </w:rPr>
        <w:t xml:space="preserve"> </w:t>
      </w:r>
      <w:r w:rsidR="002A549C" w:rsidRPr="00A578E9">
        <w:rPr>
          <w:rFonts w:ascii="Arial" w:eastAsia="Arial Unicode MS" w:hAnsi="Arial" w:cs="Arial"/>
          <w:sz w:val="22"/>
          <w:szCs w:val="22"/>
        </w:rPr>
        <w:t>mowa</w:t>
      </w:r>
      <w:r w:rsidR="00A578E9">
        <w:rPr>
          <w:rFonts w:ascii="Arial" w:eastAsia="Arial Unicode MS" w:hAnsi="Arial" w:cs="Arial"/>
          <w:sz w:val="22"/>
          <w:szCs w:val="22"/>
        </w:rPr>
        <w:t xml:space="preserve"> </w:t>
      </w:r>
      <w:r w:rsidR="00645ED9">
        <w:rPr>
          <w:rFonts w:ascii="Arial" w:eastAsia="Arial Unicode MS" w:hAnsi="Arial" w:cs="Arial"/>
          <w:sz w:val="22"/>
          <w:szCs w:val="22"/>
        </w:rPr>
        <w:t>w ust. 1 pkt 1</w:t>
      </w:r>
      <w:r w:rsidR="00CF7854" w:rsidRPr="00A578E9">
        <w:rPr>
          <w:rFonts w:ascii="Arial" w:eastAsia="Arial Unicode MS" w:hAnsi="Arial" w:cs="Arial"/>
          <w:sz w:val="22"/>
          <w:szCs w:val="22"/>
        </w:rPr>
        <w:t>, która lic</w:t>
      </w:r>
      <w:r w:rsidR="002A549C" w:rsidRPr="00A578E9">
        <w:rPr>
          <w:rFonts w:ascii="Arial" w:eastAsia="Arial Unicode MS" w:hAnsi="Arial" w:cs="Arial"/>
          <w:sz w:val="22"/>
          <w:szCs w:val="22"/>
        </w:rPr>
        <w:t xml:space="preserve">zona będzie do dnia złożenia </w:t>
      </w:r>
      <w:r w:rsidR="00A578E9">
        <w:rPr>
          <w:rFonts w:ascii="Arial" w:eastAsia="Arial Unicode MS" w:hAnsi="Arial" w:cs="Arial"/>
          <w:sz w:val="22"/>
          <w:szCs w:val="22"/>
        </w:rPr>
        <w:t>Wykonawcy oświadczenia o </w:t>
      </w:r>
      <w:r w:rsidR="00CF7854" w:rsidRPr="00A578E9">
        <w:rPr>
          <w:rFonts w:ascii="Arial" w:eastAsia="Arial Unicode MS" w:hAnsi="Arial" w:cs="Arial"/>
          <w:sz w:val="22"/>
          <w:szCs w:val="22"/>
        </w:rPr>
        <w:t>odstąpieniu</w:t>
      </w:r>
      <w:r w:rsidR="00A578E9">
        <w:rPr>
          <w:rFonts w:ascii="Arial" w:eastAsia="Arial Unicode MS" w:hAnsi="Arial" w:cs="Arial"/>
          <w:sz w:val="22"/>
          <w:szCs w:val="22"/>
        </w:rPr>
        <w:t xml:space="preserve"> </w:t>
      </w:r>
      <w:r w:rsidR="00CF7854" w:rsidRPr="00A578E9">
        <w:rPr>
          <w:rFonts w:ascii="Arial" w:eastAsia="Arial Unicode MS" w:hAnsi="Arial" w:cs="Arial"/>
          <w:sz w:val="22"/>
          <w:szCs w:val="22"/>
        </w:rPr>
        <w:t>od</w:t>
      </w:r>
      <w:r w:rsidR="00A578E9">
        <w:rPr>
          <w:rFonts w:ascii="Arial" w:eastAsia="Arial Unicode MS" w:hAnsi="Arial" w:cs="Arial"/>
          <w:sz w:val="22"/>
          <w:szCs w:val="22"/>
        </w:rPr>
        <w:t xml:space="preserve"> </w:t>
      </w:r>
      <w:r w:rsidR="00CF7854" w:rsidRPr="00A578E9">
        <w:rPr>
          <w:rFonts w:ascii="Arial" w:eastAsia="Arial Unicode MS" w:hAnsi="Arial" w:cs="Arial"/>
          <w:sz w:val="22"/>
          <w:szCs w:val="22"/>
        </w:rPr>
        <w:t>Umowy.</w:t>
      </w:r>
      <w:r w:rsidR="00CF7854" w:rsidRPr="00464F42">
        <w:rPr>
          <w:rFonts w:ascii="Arial" w:eastAsia="Arial Unicode MS" w:hAnsi="Arial" w:cs="Arial"/>
          <w:sz w:val="22"/>
          <w:szCs w:val="22"/>
        </w:rPr>
        <w:t xml:space="preserve"> </w:t>
      </w:r>
      <w:r w:rsidR="00FE241D" w:rsidRPr="00FE241D">
        <w:rPr>
          <w:rFonts w:ascii="Arial" w:eastAsia="Arial Unicode MS" w:hAnsi="Arial" w:cs="Arial"/>
          <w:sz w:val="22"/>
          <w:szCs w:val="22"/>
        </w:rPr>
        <w:t>Wysokość kar umownych określonych w powyższym paragrafie w przypadku niedookreślenia uprzednio ich limitu nie może przekroczyć 50% wartości Wynagrodzenia brutto.</w:t>
      </w:r>
    </w:p>
    <w:p w14:paraId="6394F6E2" w14:textId="1ECA0EBF" w:rsidR="00CE1ED0" w:rsidRDefault="00DF47E0" w:rsidP="00CC7200">
      <w:pPr>
        <w:pStyle w:val="Akapitzlist"/>
        <w:numPr>
          <w:ilvl w:val="3"/>
          <w:numId w:val="7"/>
        </w:numPr>
        <w:tabs>
          <w:tab w:val="clear" w:pos="1800"/>
        </w:tabs>
        <w:spacing w:line="360" w:lineRule="auto"/>
        <w:ind w:left="454" w:hanging="454"/>
        <w:contextualSpacing w:val="0"/>
        <w:rPr>
          <w:rFonts w:ascii="Arial" w:eastAsia="Arial Unicode MS" w:hAnsi="Arial" w:cs="Arial"/>
          <w:sz w:val="22"/>
          <w:szCs w:val="22"/>
        </w:rPr>
      </w:pPr>
      <w:r w:rsidRPr="00464F42">
        <w:rPr>
          <w:rFonts w:ascii="Arial" w:eastAsia="Arial Unicode MS" w:hAnsi="Arial" w:cs="Arial"/>
          <w:sz w:val="22"/>
          <w:szCs w:val="22"/>
        </w:rPr>
        <w:t>Z zastrzeżeniem ust. 4</w:t>
      </w:r>
      <w:r w:rsidR="005820E6" w:rsidRPr="00464F42">
        <w:rPr>
          <w:rFonts w:ascii="Arial" w:eastAsia="Arial Unicode MS" w:hAnsi="Arial" w:cs="Arial"/>
          <w:sz w:val="22"/>
          <w:szCs w:val="22"/>
        </w:rPr>
        <w:t xml:space="preserve">, kary umowne płatne będą </w:t>
      </w:r>
      <w:r w:rsidR="00CF7854">
        <w:rPr>
          <w:rFonts w:ascii="Arial" w:eastAsia="Arial Unicode MS" w:hAnsi="Arial" w:cs="Arial"/>
          <w:sz w:val="22"/>
          <w:szCs w:val="22"/>
        </w:rPr>
        <w:t xml:space="preserve"> </w:t>
      </w:r>
      <w:r w:rsidR="005820E6" w:rsidRPr="00464F42">
        <w:rPr>
          <w:rFonts w:ascii="Arial" w:eastAsia="Arial Unicode MS" w:hAnsi="Arial" w:cs="Arial"/>
          <w:sz w:val="22"/>
          <w:szCs w:val="22"/>
        </w:rPr>
        <w:t xml:space="preserve">w terminie </w:t>
      </w:r>
      <w:r w:rsidR="00C3192E">
        <w:rPr>
          <w:rFonts w:ascii="Arial" w:eastAsia="Arial Unicode MS" w:hAnsi="Arial" w:cs="Arial"/>
          <w:sz w:val="22"/>
          <w:szCs w:val="22"/>
        </w:rPr>
        <w:t>7</w:t>
      </w:r>
      <w:r w:rsidR="00AF7B75" w:rsidRPr="00464F42">
        <w:rPr>
          <w:rFonts w:ascii="Arial" w:eastAsia="Arial Unicode MS" w:hAnsi="Arial" w:cs="Arial"/>
          <w:sz w:val="22"/>
          <w:szCs w:val="22"/>
        </w:rPr>
        <w:t xml:space="preserve"> </w:t>
      </w:r>
      <w:r w:rsidR="005820E6" w:rsidRPr="00464F42">
        <w:rPr>
          <w:rFonts w:ascii="Arial" w:eastAsia="Arial Unicode MS" w:hAnsi="Arial" w:cs="Arial"/>
          <w:sz w:val="22"/>
          <w:szCs w:val="22"/>
        </w:rPr>
        <w:t xml:space="preserve">dni od dnia </w:t>
      </w:r>
      <w:r w:rsidR="00F55B5B" w:rsidRPr="00464F42">
        <w:rPr>
          <w:rFonts w:ascii="Arial" w:eastAsia="Arial Unicode MS" w:hAnsi="Arial" w:cs="Arial"/>
          <w:sz w:val="22"/>
          <w:szCs w:val="22"/>
        </w:rPr>
        <w:t>wystawienia</w:t>
      </w:r>
      <w:r w:rsidR="00F55B5B" w:rsidRPr="00A578E9">
        <w:rPr>
          <w:rFonts w:ascii="Arial" w:eastAsia="Arial Unicode MS" w:hAnsi="Arial" w:cs="Arial"/>
          <w:sz w:val="22"/>
          <w:szCs w:val="22"/>
        </w:rPr>
        <w:t xml:space="preserve"> </w:t>
      </w:r>
      <w:r w:rsidR="005820E6" w:rsidRPr="00464F42">
        <w:rPr>
          <w:rFonts w:ascii="Arial" w:eastAsia="Arial Unicode MS" w:hAnsi="Arial" w:cs="Arial"/>
          <w:sz w:val="22"/>
          <w:szCs w:val="22"/>
        </w:rPr>
        <w:t xml:space="preserve">Wykonawcy noty obciążeniowej </w:t>
      </w:r>
      <w:r w:rsidR="00884EDC" w:rsidRPr="00464F42">
        <w:rPr>
          <w:rFonts w:ascii="Arial" w:eastAsia="Arial Unicode MS" w:hAnsi="Arial" w:cs="Arial"/>
          <w:sz w:val="22"/>
          <w:szCs w:val="22"/>
        </w:rPr>
        <w:t xml:space="preserve">przez </w:t>
      </w:r>
      <w:r w:rsidR="00CE1ED0">
        <w:rPr>
          <w:rFonts w:ascii="Arial" w:eastAsia="Arial Unicode MS" w:hAnsi="Arial" w:cs="Arial"/>
          <w:sz w:val="22"/>
          <w:szCs w:val="22"/>
        </w:rPr>
        <w:t>Zamawiającego.</w:t>
      </w:r>
    </w:p>
    <w:p w14:paraId="7075BE06" w14:textId="51004457" w:rsidR="003E0FEF" w:rsidRPr="00737201" w:rsidRDefault="003E0FEF" w:rsidP="00CC7200">
      <w:pPr>
        <w:pStyle w:val="Akapitzlist"/>
        <w:numPr>
          <w:ilvl w:val="3"/>
          <w:numId w:val="7"/>
        </w:numPr>
        <w:tabs>
          <w:tab w:val="clear" w:pos="1800"/>
        </w:tabs>
        <w:spacing w:before="120" w:line="360" w:lineRule="auto"/>
        <w:ind w:left="426" w:hanging="426"/>
        <w:rPr>
          <w:rFonts w:ascii="Arial" w:eastAsia="Arial Unicode MS" w:hAnsi="Arial" w:cs="Arial"/>
          <w:sz w:val="22"/>
          <w:szCs w:val="22"/>
        </w:rPr>
      </w:pPr>
      <w:r w:rsidRPr="00645ED9">
        <w:rPr>
          <w:rFonts w:ascii="Arial" w:eastAsia="Arial Unicode MS" w:hAnsi="Arial" w:cs="Arial"/>
          <w:sz w:val="22"/>
          <w:szCs w:val="22"/>
        </w:rPr>
        <w:t xml:space="preserve">Zamawiającemu </w:t>
      </w:r>
      <w:r w:rsidRPr="00737201">
        <w:rPr>
          <w:rFonts w:ascii="Arial" w:eastAsia="Arial Unicode MS" w:hAnsi="Arial" w:cs="Arial"/>
          <w:sz w:val="22"/>
          <w:szCs w:val="22"/>
        </w:rPr>
        <w:t>przysługuje prawo potrącenia naliczon</w:t>
      </w:r>
      <w:r w:rsidR="00CF7854" w:rsidRPr="00737201">
        <w:rPr>
          <w:rFonts w:ascii="Arial" w:eastAsia="Arial Unicode MS" w:hAnsi="Arial" w:cs="Arial"/>
          <w:sz w:val="22"/>
          <w:szCs w:val="22"/>
        </w:rPr>
        <w:t>ych i należnych mu kar</w:t>
      </w:r>
      <w:r w:rsidR="001304E4" w:rsidRPr="00737201">
        <w:rPr>
          <w:rFonts w:ascii="Arial" w:eastAsia="Arial Unicode MS" w:hAnsi="Arial" w:cs="Arial"/>
          <w:sz w:val="22"/>
          <w:szCs w:val="22"/>
        </w:rPr>
        <w:t xml:space="preserve"> </w:t>
      </w:r>
      <w:r w:rsidR="00EF2DE0" w:rsidRPr="00737201">
        <w:rPr>
          <w:rFonts w:ascii="Arial" w:eastAsia="Arial Unicode MS" w:hAnsi="Arial" w:cs="Arial"/>
          <w:sz w:val="22"/>
          <w:szCs w:val="22"/>
        </w:rPr>
        <w:t xml:space="preserve">umownych </w:t>
      </w:r>
      <w:r w:rsidRPr="00737201">
        <w:rPr>
          <w:rFonts w:ascii="Arial" w:eastAsia="Arial Unicode MS" w:hAnsi="Arial" w:cs="Arial"/>
          <w:sz w:val="22"/>
          <w:szCs w:val="22"/>
        </w:rPr>
        <w:t>z</w:t>
      </w:r>
      <w:r w:rsidR="003F29B2" w:rsidRPr="00737201">
        <w:rPr>
          <w:rFonts w:ascii="Arial" w:eastAsia="Arial Unicode MS" w:hAnsi="Arial" w:cs="Arial"/>
          <w:sz w:val="22"/>
          <w:szCs w:val="22"/>
        </w:rPr>
        <w:t> </w:t>
      </w:r>
      <w:r w:rsidRPr="00737201">
        <w:rPr>
          <w:rFonts w:ascii="Arial" w:eastAsia="Arial Unicode MS" w:hAnsi="Arial" w:cs="Arial"/>
          <w:sz w:val="22"/>
          <w:szCs w:val="22"/>
        </w:rPr>
        <w:t>należnego Wykonawcy Wynagrodzenia</w:t>
      </w:r>
      <w:r w:rsidR="00645ED9" w:rsidRPr="00737201">
        <w:rPr>
          <w:rFonts w:ascii="Arial" w:eastAsia="Arial Unicode MS" w:hAnsi="Arial" w:cs="Arial"/>
          <w:sz w:val="22"/>
          <w:szCs w:val="22"/>
        </w:rPr>
        <w:t xml:space="preserve"> </w:t>
      </w:r>
      <w:r w:rsidR="00645ED9" w:rsidRPr="00737201">
        <w:rPr>
          <w:rFonts w:ascii="Arial" w:hAnsi="Arial" w:cs="Arial"/>
          <w:sz w:val="22"/>
          <w:szCs w:val="22"/>
        </w:rPr>
        <w:t>brutto</w:t>
      </w:r>
      <w:r w:rsidR="00645ED9" w:rsidRPr="00737201">
        <w:rPr>
          <w:rFonts w:ascii="Arial" w:eastAsia="Arial Unicode MS" w:hAnsi="Arial" w:cs="Arial"/>
          <w:sz w:val="22"/>
          <w:szCs w:val="22"/>
        </w:rPr>
        <w:t>, na co Wykonawca wyraża zgodę.</w:t>
      </w:r>
    </w:p>
    <w:p w14:paraId="77EB6BA0" w14:textId="1D4A3D95" w:rsidR="00737201" w:rsidRPr="00737201" w:rsidRDefault="00737201" w:rsidP="00CC7200">
      <w:pPr>
        <w:pStyle w:val="Akapitzlist"/>
        <w:numPr>
          <w:ilvl w:val="3"/>
          <w:numId w:val="7"/>
        </w:numPr>
        <w:tabs>
          <w:tab w:val="clear" w:pos="1800"/>
        </w:tabs>
        <w:spacing w:after="120" w:line="360" w:lineRule="auto"/>
        <w:ind w:left="454" w:hanging="454"/>
        <w:rPr>
          <w:rFonts w:ascii="Arial" w:eastAsia="Arial Unicode MS" w:hAnsi="Arial" w:cs="Arial"/>
          <w:sz w:val="22"/>
          <w:szCs w:val="22"/>
        </w:rPr>
      </w:pPr>
      <w:r w:rsidRPr="00737201">
        <w:rPr>
          <w:rFonts w:ascii="Arial" w:eastAsia="Arial Unicode MS" w:hAnsi="Arial" w:cs="Arial"/>
          <w:sz w:val="22"/>
          <w:szCs w:val="22"/>
        </w:rPr>
        <w:t xml:space="preserve">Łączna maksymalna </w:t>
      </w:r>
      <w:proofErr w:type="spellStart"/>
      <w:r w:rsidRPr="00737201">
        <w:rPr>
          <w:rFonts w:ascii="Arial" w:eastAsia="Arial Unicode MS" w:hAnsi="Arial" w:cs="Arial"/>
          <w:sz w:val="22"/>
          <w:szCs w:val="22"/>
        </w:rPr>
        <w:t>wykokość</w:t>
      </w:r>
      <w:proofErr w:type="spellEnd"/>
      <w:r w:rsidRPr="00737201">
        <w:rPr>
          <w:rFonts w:ascii="Arial" w:eastAsia="Arial Unicode MS" w:hAnsi="Arial" w:cs="Arial"/>
          <w:sz w:val="22"/>
          <w:szCs w:val="22"/>
        </w:rPr>
        <w:t xml:space="preserve"> kar umownych, których mogą dochodzić Strony nie przekroczy 50% Wynagrodzenia netto, o którym mowa w </w:t>
      </w:r>
      <w:r w:rsidRPr="00737201">
        <w:rPr>
          <w:rFonts w:ascii="Arial" w:hAnsi="Arial" w:cs="Arial"/>
          <w:sz w:val="22"/>
          <w:szCs w:val="22"/>
        </w:rPr>
        <w:t>§ 7 ust. 2 Umowy.</w:t>
      </w:r>
    </w:p>
    <w:p w14:paraId="7007DEE4" w14:textId="7E43539B" w:rsidR="005820E6" w:rsidRDefault="005820E6" w:rsidP="00CC7200">
      <w:pPr>
        <w:pStyle w:val="Akapitzlist"/>
        <w:numPr>
          <w:ilvl w:val="3"/>
          <w:numId w:val="7"/>
        </w:numPr>
        <w:tabs>
          <w:tab w:val="clear" w:pos="1800"/>
        </w:tabs>
        <w:spacing w:after="120" w:line="360" w:lineRule="auto"/>
        <w:ind w:left="454" w:hanging="454"/>
        <w:rPr>
          <w:rFonts w:ascii="Arial" w:eastAsia="Arial Unicode MS" w:hAnsi="Arial" w:cs="Arial"/>
          <w:sz w:val="22"/>
          <w:szCs w:val="22"/>
        </w:rPr>
      </w:pPr>
      <w:r w:rsidRPr="00737201">
        <w:rPr>
          <w:rFonts w:ascii="Arial" w:eastAsia="Arial Unicode MS" w:hAnsi="Arial" w:cs="Arial"/>
          <w:sz w:val="22"/>
          <w:szCs w:val="22"/>
        </w:rPr>
        <w:t>Niezależnie od zastrzeżonych w niniejszym paragrafie kar umownych</w:t>
      </w:r>
      <w:r w:rsidR="000B3ABF" w:rsidRPr="00737201">
        <w:rPr>
          <w:rFonts w:ascii="Arial" w:eastAsia="Arial Unicode MS" w:hAnsi="Arial" w:cs="Arial"/>
          <w:sz w:val="22"/>
          <w:szCs w:val="22"/>
        </w:rPr>
        <w:t>,</w:t>
      </w:r>
      <w:r w:rsidRPr="00737201">
        <w:rPr>
          <w:rFonts w:ascii="Arial" w:eastAsia="Arial Unicode MS" w:hAnsi="Arial" w:cs="Arial"/>
          <w:sz w:val="22"/>
          <w:szCs w:val="22"/>
        </w:rPr>
        <w:t xml:space="preserve"> Zamawiającemu przysługuje prawo dochodzenia odszkodowania </w:t>
      </w:r>
      <w:r w:rsidRPr="00464F42">
        <w:rPr>
          <w:rFonts w:ascii="Arial" w:eastAsia="Arial Unicode MS" w:hAnsi="Arial" w:cs="Arial"/>
          <w:sz w:val="22"/>
          <w:szCs w:val="22"/>
        </w:rPr>
        <w:t>przenoszącego wysokość kar umownych, do wysokości pełnej s</w:t>
      </w:r>
      <w:r w:rsidR="00C2197B" w:rsidRPr="00464F42">
        <w:rPr>
          <w:rFonts w:ascii="Arial" w:eastAsia="Arial Unicode MS" w:hAnsi="Arial" w:cs="Arial"/>
          <w:sz w:val="22"/>
          <w:szCs w:val="22"/>
        </w:rPr>
        <w:t>zkody</w:t>
      </w:r>
      <w:r w:rsidR="000B3ABF" w:rsidRPr="00464F42">
        <w:rPr>
          <w:rFonts w:ascii="Arial" w:eastAsia="Arial Unicode MS" w:hAnsi="Arial" w:cs="Arial"/>
          <w:sz w:val="22"/>
          <w:szCs w:val="22"/>
        </w:rPr>
        <w:t xml:space="preserve">, </w:t>
      </w:r>
      <w:r w:rsidR="00C2197B" w:rsidRPr="00464F42">
        <w:rPr>
          <w:rFonts w:ascii="Arial" w:eastAsia="Arial Unicode MS" w:hAnsi="Arial" w:cs="Arial"/>
          <w:sz w:val="22"/>
          <w:szCs w:val="22"/>
        </w:rPr>
        <w:t xml:space="preserve">na zasadach ogólnych (art. 484 </w:t>
      </w:r>
      <w:r w:rsidR="000B3ABF" w:rsidRPr="00464F42">
        <w:rPr>
          <w:rFonts w:ascii="Arial" w:eastAsia="Arial Unicode MS" w:hAnsi="Arial" w:cs="Arial"/>
          <w:sz w:val="22"/>
          <w:szCs w:val="22"/>
        </w:rPr>
        <w:t xml:space="preserve">Kodeksu </w:t>
      </w:r>
      <w:r w:rsidR="00C2197B" w:rsidRPr="00464F42">
        <w:rPr>
          <w:rFonts w:ascii="Arial" w:eastAsia="Arial Unicode MS" w:hAnsi="Arial" w:cs="Arial"/>
          <w:sz w:val="22"/>
          <w:szCs w:val="22"/>
        </w:rPr>
        <w:t>cywilnego).</w:t>
      </w:r>
    </w:p>
    <w:p w14:paraId="22E23771" w14:textId="7C3C445D" w:rsidR="00C91C67" w:rsidRPr="00464F42" w:rsidRDefault="005820E6" w:rsidP="00CC7200">
      <w:pPr>
        <w:pStyle w:val="Akapitzlist"/>
        <w:numPr>
          <w:ilvl w:val="3"/>
          <w:numId w:val="7"/>
        </w:numPr>
        <w:tabs>
          <w:tab w:val="clear" w:pos="1800"/>
        </w:tabs>
        <w:spacing w:after="120" w:line="360" w:lineRule="auto"/>
        <w:ind w:left="454" w:hanging="454"/>
        <w:rPr>
          <w:rFonts w:ascii="Arial" w:eastAsia="Arial Unicode MS" w:hAnsi="Arial" w:cs="Arial"/>
          <w:sz w:val="22"/>
          <w:szCs w:val="22"/>
        </w:rPr>
      </w:pPr>
      <w:r w:rsidRPr="00464F42">
        <w:rPr>
          <w:rFonts w:ascii="Arial" w:eastAsia="Arial Unicode MS" w:hAnsi="Arial" w:cs="Arial"/>
          <w:sz w:val="22"/>
          <w:szCs w:val="22"/>
        </w:rPr>
        <w:t xml:space="preserve">W przypadku zwłoki Zamawiającego w zapłacie Wynagrodzenia Wykonawcy przysługuje prawo naliczenia </w:t>
      </w:r>
      <w:r w:rsidR="00DA5595" w:rsidRPr="00464F42">
        <w:rPr>
          <w:rFonts w:ascii="Arial" w:eastAsia="Arial Unicode MS" w:hAnsi="Arial" w:cs="Arial"/>
          <w:sz w:val="22"/>
          <w:szCs w:val="22"/>
        </w:rPr>
        <w:t xml:space="preserve">odsetek </w:t>
      </w:r>
      <w:r w:rsidR="00AC30FF" w:rsidRPr="00464F42">
        <w:rPr>
          <w:rFonts w:ascii="Arial" w:eastAsia="Arial Unicode MS" w:hAnsi="Arial" w:cs="Arial"/>
          <w:sz w:val="22"/>
          <w:szCs w:val="22"/>
        </w:rPr>
        <w:t xml:space="preserve">do </w:t>
      </w:r>
      <w:r w:rsidR="00DA5595" w:rsidRPr="00464F42">
        <w:rPr>
          <w:rFonts w:ascii="Arial" w:eastAsia="Arial Unicode MS" w:hAnsi="Arial" w:cs="Arial"/>
          <w:sz w:val="22"/>
          <w:szCs w:val="22"/>
        </w:rPr>
        <w:t xml:space="preserve">wysokości </w:t>
      </w:r>
      <w:r w:rsidRPr="00464F42">
        <w:rPr>
          <w:rFonts w:ascii="Arial" w:eastAsia="Arial Unicode MS" w:hAnsi="Arial" w:cs="Arial"/>
          <w:sz w:val="22"/>
          <w:szCs w:val="22"/>
        </w:rPr>
        <w:t>odsetek ustawowych</w:t>
      </w:r>
      <w:r w:rsidR="00F94E3E" w:rsidRPr="00464F42">
        <w:rPr>
          <w:rFonts w:ascii="Arial" w:eastAsia="Arial Unicode MS" w:hAnsi="Arial" w:cs="Arial"/>
          <w:sz w:val="22"/>
          <w:szCs w:val="22"/>
        </w:rPr>
        <w:t xml:space="preserve"> za opóźni</w:t>
      </w:r>
      <w:r w:rsidR="00930B81">
        <w:rPr>
          <w:rFonts w:ascii="Arial" w:eastAsia="Arial Unicode MS" w:hAnsi="Arial" w:cs="Arial"/>
          <w:sz w:val="22"/>
          <w:szCs w:val="22"/>
        </w:rPr>
        <w:t xml:space="preserve">enie w transakcjach handlowych, </w:t>
      </w:r>
      <w:r w:rsidR="00F94E3E" w:rsidRPr="00464F42">
        <w:rPr>
          <w:rFonts w:ascii="Arial" w:eastAsia="Arial Unicode MS" w:hAnsi="Arial" w:cs="Arial"/>
          <w:sz w:val="22"/>
          <w:szCs w:val="22"/>
        </w:rPr>
        <w:t xml:space="preserve">zgodnie z przepisami </w:t>
      </w:r>
      <w:r w:rsidR="00952D94" w:rsidRPr="00464F42">
        <w:rPr>
          <w:rFonts w:ascii="Arial" w:eastAsia="Arial Unicode MS" w:hAnsi="Arial" w:cs="Arial"/>
          <w:sz w:val="22"/>
          <w:szCs w:val="22"/>
        </w:rPr>
        <w:t>ustawy z dnia 8 marca 2016r. o terminach zapłaty w transakcj</w:t>
      </w:r>
      <w:r w:rsidR="00CA12A3" w:rsidRPr="00464F42">
        <w:rPr>
          <w:rFonts w:ascii="Arial" w:eastAsia="Arial Unicode MS" w:hAnsi="Arial" w:cs="Arial"/>
          <w:sz w:val="22"/>
          <w:szCs w:val="22"/>
        </w:rPr>
        <w:t>ach handlowych</w:t>
      </w:r>
      <w:r w:rsidR="00952D94" w:rsidRPr="00464F42">
        <w:rPr>
          <w:rFonts w:ascii="Arial" w:eastAsia="Arial Unicode MS" w:hAnsi="Arial" w:cs="Arial"/>
          <w:sz w:val="22"/>
          <w:szCs w:val="22"/>
        </w:rPr>
        <w:t>.</w:t>
      </w:r>
    </w:p>
    <w:p w14:paraId="37C203E9" w14:textId="401E4A54" w:rsidR="00597D76" w:rsidRPr="00E74B02" w:rsidRDefault="00597D76" w:rsidP="009B74F3">
      <w:pPr>
        <w:spacing w:line="360" w:lineRule="auto"/>
        <w:ind w:left="-142"/>
        <w:jc w:val="center"/>
        <w:rPr>
          <w:rFonts w:ascii="Arial" w:hAnsi="Arial" w:cs="Arial"/>
          <w:b/>
          <w:sz w:val="22"/>
          <w:szCs w:val="22"/>
        </w:rPr>
      </w:pPr>
      <w:r w:rsidRPr="00E74B02">
        <w:rPr>
          <w:rFonts w:ascii="Arial" w:hAnsi="Arial" w:cs="Arial"/>
          <w:b/>
          <w:sz w:val="22"/>
          <w:szCs w:val="22"/>
        </w:rPr>
        <w:t>§ 1</w:t>
      </w:r>
      <w:r w:rsidR="002B6BE4" w:rsidRPr="00E74B02">
        <w:rPr>
          <w:rFonts w:ascii="Arial" w:hAnsi="Arial" w:cs="Arial"/>
          <w:b/>
          <w:sz w:val="22"/>
          <w:szCs w:val="22"/>
        </w:rPr>
        <w:t>1</w:t>
      </w:r>
    </w:p>
    <w:p w14:paraId="291CD2DE" w14:textId="77777777" w:rsidR="00597D76" w:rsidRPr="00E74B02" w:rsidRDefault="00597D76" w:rsidP="002C35F7">
      <w:pPr>
        <w:spacing w:after="240" w:line="360" w:lineRule="auto"/>
        <w:ind w:left="-142"/>
        <w:jc w:val="center"/>
        <w:rPr>
          <w:rFonts w:ascii="Arial" w:hAnsi="Arial" w:cs="Arial"/>
          <w:sz w:val="22"/>
          <w:szCs w:val="22"/>
        </w:rPr>
      </w:pPr>
      <w:r w:rsidRPr="00E74B02">
        <w:rPr>
          <w:rFonts w:ascii="Arial" w:hAnsi="Arial" w:cs="Arial"/>
          <w:b/>
          <w:sz w:val="22"/>
          <w:szCs w:val="22"/>
        </w:rPr>
        <w:t>Zabezpieczenie należytego wykonania Umowy</w:t>
      </w:r>
    </w:p>
    <w:p w14:paraId="690DB189" w14:textId="7E185D1E" w:rsidR="00E74B02" w:rsidRPr="00E74B02" w:rsidRDefault="00E74B02" w:rsidP="00E74B02">
      <w:pPr>
        <w:pStyle w:val="Tekstpodstawowywcity"/>
        <w:numPr>
          <w:ilvl w:val="0"/>
          <w:numId w:val="27"/>
        </w:numPr>
        <w:suppressAutoHyphens w:val="0"/>
        <w:spacing w:line="360" w:lineRule="auto"/>
        <w:rPr>
          <w:rFonts w:ascii="Arial" w:hAnsi="Arial" w:cs="Arial"/>
          <w:sz w:val="22"/>
          <w:szCs w:val="22"/>
        </w:rPr>
      </w:pPr>
      <w:r w:rsidRPr="00E74B02">
        <w:rPr>
          <w:rFonts w:ascii="Arial" w:hAnsi="Arial" w:cs="Arial"/>
          <w:sz w:val="22"/>
          <w:szCs w:val="22"/>
        </w:rPr>
        <w:t xml:space="preserve">Wykonawca wniósł skutecznie na rzecz Zamawiającego zabezpieczenie należytego wykonania Umowy w wysokości </w:t>
      </w:r>
      <w:r>
        <w:rPr>
          <w:rFonts w:ascii="Arial" w:hAnsi="Arial" w:cs="Arial"/>
          <w:sz w:val="22"/>
          <w:szCs w:val="22"/>
        </w:rPr>
        <w:t>5</w:t>
      </w:r>
      <w:r w:rsidRPr="00E74B02">
        <w:rPr>
          <w:rFonts w:ascii="Arial" w:hAnsi="Arial" w:cs="Arial"/>
          <w:sz w:val="22"/>
          <w:szCs w:val="22"/>
        </w:rPr>
        <w:t xml:space="preserve">% maksymalnej kwoty Wynagrodzenia brutto, o której jest mowa w </w:t>
      </w:r>
      <w:r w:rsidRPr="0085568C">
        <w:rPr>
          <w:rFonts w:ascii="Arial" w:hAnsi="Arial" w:cs="Arial"/>
          <w:sz w:val="22"/>
          <w:szCs w:val="22"/>
        </w:rPr>
        <w:t>§ 7  ust. 2</w:t>
      </w:r>
      <w:r w:rsidRPr="00E74B02">
        <w:rPr>
          <w:rFonts w:ascii="Arial" w:hAnsi="Arial" w:cs="Arial"/>
          <w:sz w:val="22"/>
          <w:szCs w:val="22"/>
        </w:rPr>
        <w:t xml:space="preserve"> Umowy, czyli kwotę: ________PLN, (słownie: ________ złotych). Potwierdzenie wniesienia </w:t>
      </w:r>
      <w:r w:rsidRPr="00E74B02">
        <w:rPr>
          <w:rFonts w:ascii="Arial" w:hAnsi="Arial" w:cs="Arial"/>
          <w:sz w:val="22"/>
          <w:szCs w:val="22"/>
        </w:rPr>
        <w:lastRenderedPageBreak/>
        <w:t xml:space="preserve">zabezpieczenia należytego wykonania Umowy stanowi </w:t>
      </w:r>
      <w:r w:rsidRPr="00E74B02">
        <w:rPr>
          <w:rFonts w:ascii="Arial" w:hAnsi="Arial" w:cs="Arial"/>
          <w:b/>
          <w:sz w:val="22"/>
          <w:szCs w:val="22"/>
        </w:rPr>
        <w:t>Załącznik nr 10</w:t>
      </w:r>
      <w:r w:rsidRPr="00E74B02">
        <w:rPr>
          <w:rFonts w:ascii="Arial" w:hAnsi="Arial" w:cs="Arial"/>
          <w:sz w:val="22"/>
          <w:szCs w:val="22"/>
        </w:rPr>
        <w:t xml:space="preserve"> do Umowy. Zmiana formy zabezpieczenia należytego wykonania Umowy nie stanowi zmiany Umowy.</w:t>
      </w:r>
    </w:p>
    <w:p w14:paraId="4D60B414" w14:textId="26125E7F" w:rsidR="00E74B02" w:rsidRPr="00E74B02" w:rsidRDefault="00E74B02" w:rsidP="00E74B02">
      <w:pPr>
        <w:pStyle w:val="Tekstpodstawowywcity"/>
        <w:numPr>
          <w:ilvl w:val="0"/>
          <w:numId w:val="27"/>
        </w:numPr>
        <w:suppressAutoHyphens w:val="0"/>
        <w:spacing w:line="360" w:lineRule="auto"/>
        <w:rPr>
          <w:rFonts w:ascii="Arial" w:hAnsi="Arial" w:cs="Arial"/>
          <w:sz w:val="22"/>
          <w:szCs w:val="22"/>
        </w:rPr>
      </w:pPr>
      <w:r w:rsidRPr="00E74B02">
        <w:rPr>
          <w:rFonts w:ascii="Arial" w:hAnsi="Arial" w:cs="Arial"/>
          <w:sz w:val="22"/>
          <w:szCs w:val="22"/>
        </w:rPr>
        <w:t>Wykonawca zapewni, że zabezpieczenie należytego wykonania Umowy będzie ważne i wykonalne, aż do należytego zrealizowania i ukończenia przedmiotu Umowy przez Wykonawcę oraz usunięcia przez niego wszelkich wad i usterek. Zabezpieczenie należytego wykonania Umowy będzie obowiązywało w okresie o 30 dni dłuższym od dnia wykonania przedmiotu Umowy i uznania przez Zamawiającego za należycie wykonany.  </w:t>
      </w:r>
      <w:r w:rsidRPr="00DE1F3D">
        <w:rPr>
          <w:rFonts w:ascii="Arial" w:hAnsi="Arial" w:cs="Arial"/>
          <w:sz w:val="22"/>
          <w:szCs w:val="22"/>
        </w:rPr>
        <w:t xml:space="preserve">Zabezpieczenie  roszczeń z tytułu rękojmi za wady </w:t>
      </w:r>
      <w:r w:rsidR="00DE1F3D">
        <w:rPr>
          <w:rFonts w:ascii="Arial" w:hAnsi="Arial" w:cs="Arial"/>
          <w:sz w:val="22"/>
          <w:szCs w:val="22"/>
        </w:rPr>
        <w:t xml:space="preserve">                      </w:t>
      </w:r>
      <w:r w:rsidRPr="00DE1F3D">
        <w:rPr>
          <w:rFonts w:ascii="Arial" w:hAnsi="Arial" w:cs="Arial"/>
          <w:sz w:val="22"/>
          <w:szCs w:val="22"/>
        </w:rPr>
        <w:t xml:space="preserve">i gwarancji w kwocie 30% wartości zabezpieczenia należytego wykonania Umowy będzie obowiązywało w okresie o 15 dni dłuższym niż termin rękojmi za wady lub gwarancji, </w:t>
      </w:r>
      <w:r w:rsidRPr="00DE1F3D">
        <w:rPr>
          <w:rFonts w:ascii="Arial" w:eastAsia="Calibri" w:hAnsi="Arial" w:cs="Arial"/>
          <w:sz w:val="22"/>
          <w:szCs w:val="22"/>
          <w:lang w:eastAsia="en-US"/>
        </w:rPr>
        <w:t>w zależności, który z tych terminów nastąpi później</w:t>
      </w:r>
      <w:r w:rsidRPr="00DE1F3D">
        <w:rPr>
          <w:rFonts w:ascii="Arial" w:hAnsi="Arial" w:cs="Arial"/>
          <w:sz w:val="22"/>
          <w:szCs w:val="22"/>
        </w:rPr>
        <w:t>.</w:t>
      </w:r>
    </w:p>
    <w:p w14:paraId="11E93EE8" w14:textId="77777777" w:rsidR="00E74B02" w:rsidRPr="00E74B02" w:rsidRDefault="00E74B02" w:rsidP="00E74B02">
      <w:pPr>
        <w:pStyle w:val="Tekstpodstawowywcity"/>
        <w:numPr>
          <w:ilvl w:val="0"/>
          <w:numId w:val="27"/>
        </w:numPr>
        <w:suppressAutoHyphens w:val="0"/>
        <w:spacing w:line="360" w:lineRule="auto"/>
        <w:rPr>
          <w:rFonts w:ascii="Arial" w:hAnsi="Arial" w:cs="Arial"/>
          <w:sz w:val="22"/>
          <w:szCs w:val="22"/>
        </w:rPr>
      </w:pPr>
      <w:r w:rsidRPr="00E74B02">
        <w:rPr>
          <w:rFonts w:ascii="Arial" w:hAnsi="Arial" w:cs="Arial"/>
          <w:sz w:val="22"/>
          <w:szCs w:val="22"/>
          <w:lang w:eastAsia="pl-PL"/>
        </w:rPr>
        <w:t xml:space="preserve">W przypadku przedłużania przez Wykonawcę zabezpieczenia należytego wykonania Umowy, wniesionego w innej formie niż w pieniądzu albo w przypadku wnoszenia nowego zabezpieczenia należytego wykonania Umowy, w innej formie niż w pieniądzu, </w:t>
      </w:r>
      <w:r w:rsidRPr="00E74B02">
        <w:rPr>
          <w:rFonts w:ascii="Arial" w:hAnsi="Arial" w:cs="Arial"/>
          <w:iCs/>
          <w:sz w:val="22"/>
          <w:szCs w:val="22"/>
          <w:lang w:eastAsia="pl-PL"/>
        </w:rPr>
        <w:t xml:space="preserve">Wykonawca zobowiązany jest wnieść przedłużone albo nowe zabezpieczenie należytego wykonania Umowy </w:t>
      </w:r>
      <w:r w:rsidRPr="00E74B02">
        <w:rPr>
          <w:rFonts w:ascii="Arial" w:hAnsi="Arial" w:cs="Arial"/>
          <w:sz w:val="22"/>
          <w:szCs w:val="22"/>
          <w:lang w:eastAsia="pl-PL"/>
        </w:rPr>
        <w:t>odpowiadające dotychczasowemu zabezpieczeniu</w:t>
      </w:r>
      <w:r w:rsidRPr="00E74B02">
        <w:rPr>
          <w:rFonts w:ascii="Arial" w:hAnsi="Arial" w:cs="Arial"/>
          <w:iCs/>
          <w:sz w:val="22"/>
          <w:szCs w:val="22"/>
          <w:lang w:eastAsia="pl-PL"/>
        </w:rPr>
        <w:t xml:space="preserve"> najpóźniej na 30 dni przed wygaśnięciem dotychczasowego zabezpieczenia, zapewniając jego ciągłość, ważność i wykonalność zgodnie z ustępami powyżej. W przypadku, gdy Wykonawca nie przedłuży zabezpieczenia lub nie wniesie nowego zabezpieczenia najpóźniej na 30 dni przed upływem ważności dotychczasowego zabezpieczenia Zamawiający zmienia formę zabezpieczenia na zabezpieczenie w pieniądzu poprzez wypłatę kwoty z dotychczasowego zabezpieczenia. Wypłata z dotychczasowego zabezpieczenia następuje nie później niż w ostatnim dniu ważności dotychczasowego zabezpieczenia. Przedłużone lub nowe zabezpieczenie powinno</w:t>
      </w:r>
      <w:r w:rsidRPr="00E74B02">
        <w:rPr>
          <w:rFonts w:ascii="Arial" w:hAnsi="Arial" w:cs="Arial"/>
          <w:b/>
          <w:bCs/>
          <w:iCs/>
          <w:sz w:val="22"/>
          <w:szCs w:val="22"/>
          <w:lang w:eastAsia="pl-PL"/>
        </w:rPr>
        <w:t xml:space="preserve"> </w:t>
      </w:r>
      <w:r w:rsidRPr="00E74B02">
        <w:rPr>
          <w:rFonts w:ascii="Arial" w:hAnsi="Arial" w:cs="Arial"/>
          <w:bCs/>
          <w:iCs/>
          <w:sz w:val="22"/>
          <w:szCs w:val="22"/>
          <w:lang w:eastAsia="pl-PL"/>
        </w:rPr>
        <w:t>być zgodne z postanowieniami</w:t>
      </w:r>
      <w:r w:rsidRPr="00E74B02">
        <w:rPr>
          <w:rFonts w:ascii="Arial" w:hAnsi="Arial" w:cs="Arial"/>
          <w:b/>
          <w:bCs/>
          <w:iCs/>
          <w:sz w:val="22"/>
          <w:szCs w:val="22"/>
          <w:lang w:eastAsia="pl-PL"/>
        </w:rPr>
        <w:t xml:space="preserve"> </w:t>
      </w:r>
      <w:r w:rsidRPr="00E74B02">
        <w:rPr>
          <w:rFonts w:ascii="Arial" w:hAnsi="Arial" w:cs="Arial"/>
          <w:iCs/>
          <w:sz w:val="22"/>
          <w:szCs w:val="22"/>
          <w:lang w:eastAsia="pl-PL"/>
        </w:rPr>
        <w:t>SWZ, w tym Umowy.</w:t>
      </w:r>
    </w:p>
    <w:p w14:paraId="6B09AF1A" w14:textId="0D5C4BDB" w:rsidR="00E74B02" w:rsidRPr="00646273" w:rsidRDefault="00E74B02" w:rsidP="00646273">
      <w:pPr>
        <w:pStyle w:val="Tekstpodstawowywcity"/>
        <w:numPr>
          <w:ilvl w:val="0"/>
          <w:numId w:val="27"/>
        </w:numPr>
        <w:suppressAutoHyphens w:val="0"/>
        <w:spacing w:line="360" w:lineRule="auto"/>
        <w:rPr>
          <w:rFonts w:ascii="Arial" w:hAnsi="Arial" w:cs="Arial"/>
          <w:sz w:val="22"/>
          <w:szCs w:val="22"/>
        </w:rPr>
      </w:pPr>
      <w:r w:rsidRPr="00646273">
        <w:rPr>
          <w:rFonts w:ascii="Arial" w:hAnsi="Arial" w:cs="Arial"/>
          <w:sz w:val="22"/>
          <w:szCs w:val="22"/>
        </w:rPr>
        <w:t xml:space="preserve">Zamawiający zwróci Wykonawcy zabezpieczenie należytego wykonania Umowy w wysokości 70% w ciągu 30 dni od dnia wykonania przedmiotu Umowy i uznania przez Zamawiającego za należycie wykonany (co zostanie potwierdzone protokołem odbioru końcowego bez wad). Pozostała część zabezpieczenia w wysokości 30% zabezpieczenia należytego wykonania Umowy pozostanie na zabezpieczenie roszczeń z tytułu rękojmi za wady i gwarancji i  zostanie zwrócona nie później niż </w:t>
      </w:r>
      <w:r w:rsidR="00646273">
        <w:rPr>
          <w:rFonts w:ascii="Arial" w:hAnsi="Arial" w:cs="Arial"/>
          <w:sz w:val="22"/>
          <w:szCs w:val="22"/>
        </w:rPr>
        <w:t xml:space="preserve"> </w:t>
      </w:r>
      <w:r w:rsidRPr="00646273">
        <w:rPr>
          <w:rFonts w:ascii="Arial" w:hAnsi="Arial" w:cs="Arial"/>
          <w:sz w:val="22"/>
          <w:szCs w:val="22"/>
        </w:rPr>
        <w:t xml:space="preserve">w 15 dniu po upływie okresu rękojmi za wady lub gwarancji, w zależności od tego, który z tych terminów upłynie później, pod warunkiem usunięcia wszystkich wad i usterek. </w:t>
      </w:r>
    </w:p>
    <w:p w14:paraId="7A559A21" w14:textId="2B79F1FE" w:rsidR="00E74B02" w:rsidRPr="00E74B02" w:rsidRDefault="00E74B02" w:rsidP="00E74B02">
      <w:pPr>
        <w:pStyle w:val="Tekstpodstawowywcity"/>
        <w:numPr>
          <w:ilvl w:val="0"/>
          <w:numId w:val="27"/>
        </w:numPr>
        <w:suppressAutoHyphens w:val="0"/>
        <w:spacing w:line="360" w:lineRule="auto"/>
        <w:rPr>
          <w:rFonts w:ascii="Arial" w:hAnsi="Arial" w:cs="Arial"/>
          <w:sz w:val="22"/>
          <w:szCs w:val="22"/>
        </w:rPr>
      </w:pPr>
      <w:r w:rsidRPr="00E74B02">
        <w:rPr>
          <w:rFonts w:ascii="Arial" w:hAnsi="Arial" w:cs="Arial"/>
          <w:sz w:val="22"/>
          <w:szCs w:val="22"/>
        </w:rPr>
        <w:t xml:space="preserve">W przypadku zmiany (zwiększenia lub zmniejszenia) wysokości Wynagrodzenia, o którym mowa </w:t>
      </w:r>
      <w:r w:rsidR="00646273">
        <w:rPr>
          <w:rFonts w:ascii="Arial" w:hAnsi="Arial" w:cs="Arial"/>
          <w:sz w:val="22"/>
          <w:szCs w:val="22"/>
        </w:rPr>
        <w:t xml:space="preserve">             </w:t>
      </w:r>
      <w:r w:rsidRPr="00E74B02">
        <w:rPr>
          <w:rFonts w:ascii="Arial" w:hAnsi="Arial" w:cs="Arial"/>
          <w:sz w:val="22"/>
          <w:szCs w:val="22"/>
        </w:rPr>
        <w:t xml:space="preserve">w </w:t>
      </w:r>
      <w:r w:rsidRPr="00646273">
        <w:rPr>
          <w:rFonts w:ascii="Arial" w:hAnsi="Arial" w:cs="Arial"/>
          <w:sz w:val="22"/>
          <w:szCs w:val="22"/>
        </w:rPr>
        <w:t xml:space="preserve">§ 7 ust. </w:t>
      </w:r>
      <w:r w:rsidR="00646273" w:rsidRPr="00646273">
        <w:rPr>
          <w:rFonts w:ascii="Arial" w:hAnsi="Arial" w:cs="Arial"/>
          <w:sz w:val="22"/>
          <w:szCs w:val="22"/>
        </w:rPr>
        <w:t>2</w:t>
      </w:r>
      <w:r w:rsidR="00646273">
        <w:rPr>
          <w:rFonts w:ascii="Arial" w:hAnsi="Arial" w:cs="Arial"/>
          <w:sz w:val="22"/>
          <w:szCs w:val="22"/>
        </w:rPr>
        <w:t xml:space="preserve"> </w:t>
      </w:r>
      <w:r w:rsidRPr="00E74B02">
        <w:rPr>
          <w:rFonts w:ascii="Arial" w:hAnsi="Arial" w:cs="Arial"/>
          <w:sz w:val="22"/>
          <w:szCs w:val="22"/>
        </w:rPr>
        <w:t>Umowy, wartość</w:t>
      </w:r>
      <w:r w:rsidR="00A32231">
        <w:rPr>
          <w:rFonts w:ascii="Arial" w:hAnsi="Arial" w:cs="Arial"/>
          <w:sz w:val="22"/>
          <w:szCs w:val="22"/>
        </w:rPr>
        <w:t xml:space="preserve"> </w:t>
      </w:r>
      <w:bookmarkStart w:id="0" w:name="_GoBack"/>
      <w:bookmarkEnd w:id="0"/>
      <w:r w:rsidRPr="00E74B02">
        <w:rPr>
          <w:rFonts w:ascii="Arial" w:hAnsi="Arial" w:cs="Arial"/>
          <w:sz w:val="22"/>
          <w:szCs w:val="22"/>
        </w:rPr>
        <w:t xml:space="preserve">zabezpieczenia należytego wykonania Umowy, o którym mowa </w:t>
      </w:r>
      <w:r w:rsidR="00646273">
        <w:rPr>
          <w:rFonts w:ascii="Arial" w:hAnsi="Arial" w:cs="Arial"/>
          <w:sz w:val="22"/>
          <w:szCs w:val="22"/>
        </w:rPr>
        <w:t xml:space="preserve">                </w:t>
      </w:r>
      <w:r w:rsidRPr="00E74B02">
        <w:rPr>
          <w:rFonts w:ascii="Arial" w:hAnsi="Arial" w:cs="Arial"/>
          <w:sz w:val="22"/>
          <w:szCs w:val="22"/>
        </w:rPr>
        <w:t>w ust. 1 pozostaje bez zmiany.</w:t>
      </w:r>
    </w:p>
    <w:p w14:paraId="780739AF" w14:textId="6C364DDA" w:rsidR="008B0771" w:rsidRPr="00464F42" w:rsidRDefault="008B0771" w:rsidP="00E74B02">
      <w:pPr>
        <w:spacing w:line="360" w:lineRule="auto"/>
        <w:jc w:val="center"/>
        <w:rPr>
          <w:rFonts w:ascii="Arial" w:hAnsi="Arial" w:cs="Arial"/>
          <w:b/>
          <w:sz w:val="22"/>
          <w:szCs w:val="22"/>
        </w:rPr>
      </w:pPr>
      <w:r w:rsidRPr="00464F42">
        <w:rPr>
          <w:rFonts w:ascii="Arial" w:hAnsi="Arial" w:cs="Arial"/>
          <w:b/>
          <w:sz w:val="22"/>
          <w:szCs w:val="22"/>
        </w:rPr>
        <w:t>§ 1</w:t>
      </w:r>
      <w:r w:rsidR="002B6BE4">
        <w:rPr>
          <w:rFonts w:ascii="Arial" w:hAnsi="Arial" w:cs="Arial"/>
          <w:b/>
          <w:sz w:val="22"/>
          <w:szCs w:val="22"/>
        </w:rPr>
        <w:t>2</w:t>
      </w:r>
    </w:p>
    <w:p w14:paraId="483CF42C" w14:textId="77777777" w:rsidR="008B0771" w:rsidRPr="00464F42" w:rsidRDefault="008B0771" w:rsidP="009B74F3">
      <w:pPr>
        <w:spacing w:line="360" w:lineRule="auto"/>
        <w:jc w:val="center"/>
        <w:rPr>
          <w:rFonts w:ascii="Arial" w:hAnsi="Arial" w:cs="Arial"/>
          <w:b/>
          <w:sz w:val="22"/>
          <w:szCs w:val="22"/>
        </w:rPr>
      </w:pPr>
      <w:r w:rsidRPr="00464F42">
        <w:rPr>
          <w:rFonts w:ascii="Arial" w:hAnsi="Arial" w:cs="Arial"/>
          <w:b/>
          <w:sz w:val="22"/>
          <w:szCs w:val="22"/>
        </w:rPr>
        <w:t>Poufność informacji</w:t>
      </w:r>
    </w:p>
    <w:p w14:paraId="657010BA" w14:textId="734DCDCD" w:rsidR="008B0771" w:rsidRPr="00464F42" w:rsidRDefault="008B0771" w:rsidP="00CC7200">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 xml:space="preserve">Wykonawca zobowiązuje się zachować w poufności i nie ujawniać osobom trzecim wszelkich </w:t>
      </w:r>
      <w:r w:rsidR="00721878" w:rsidRPr="00464F42">
        <w:rPr>
          <w:rFonts w:ascii="Arial" w:hAnsi="Arial" w:cs="Arial"/>
          <w:sz w:val="22"/>
          <w:szCs w:val="22"/>
        </w:rPr>
        <w:t>dokumentów, materiałów</w:t>
      </w:r>
      <w:r w:rsidR="005551EE" w:rsidRPr="00464F42">
        <w:rPr>
          <w:rFonts w:ascii="Arial" w:hAnsi="Arial" w:cs="Arial"/>
          <w:sz w:val="22"/>
          <w:szCs w:val="22"/>
        </w:rPr>
        <w:t>,</w:t>
      </w:r>
      <w:r w:rsidR="00721878" w:rsidRPr="00464F42">
        <w:rPr>
          <w:rFonts w:ascii="Arial" w:hAnsi="Arial" w:cs="Arial"/>
          <w:sz w:val="22"/>
          <w:szCs w:val="22"/>
        </w:rPr>
        <w:t xml:space="preserve"> </w:t>
      </w:r>
      <w:r w:rsidRPr="00464F42">
        <w:rPr>
          <w:rFonts w:ascii="Arial" w:hAnsi="Arial" w:cs="Arial"/>
          <w:sz w:val="22"/>
          <w:szCs w:val="22"/>
        </w:rPr>
        <w:t xml:space="preserve">informacji </w:t>
      </w:r>
      <w:r w:rsidR="00AB55AF" w:rsidRPr="00464F42">
        <w:rPr>
          <w:rFonts w:ascii="Arial" w:hAnsi="Arial" w:cs="Arial"/>
          <w:sz w:val="22"/>
          <w:szCs w:val="22"/>
        </w:rPr>
        <w:t>(</w:t>
      </w:r>
      <w:r w:rsidR="00721878" w:rsidRPr="00464F42">
        <w:rPr>
          <w:rFonts w:ascii="Arial" w:hAnsi="Arial" w:cs="Arial"/>
          <w:sz w:val="22"/>
          <w:szCs w:val="22"/>
        </w:rPr>
        <w:t>zwanych dalej Informacjami</w:t>
      </w:r>
      <w:r w:rsidR="00AB55AF" w:rsidRPr="00464F42">
        <w:rPr>
          <w:rFonts w:ascii="Arial" w:hAnsi="Arial" w:cs="Arial"/>
          <w:sz w:val="22"/>
          <w:szCs w:val="22"/>
        </w:rPr>
        <w:t>)</w:t>
      </w:r>
      <w:r w:rsidR="00721878" w:rsidRPr="00464F42">
        <w:rPr>
          <w:rFonts w:ascii="Arial" w:hAnsi="Arial" w:cs="Arial"/>
          <w:sz w:val="22"/>
          <w:szCs w:val="22"/>
        </w:rPr>
        <w:t xml:space="preserve">, </w:t>
      </w:r>
      <w:r w:rsidRPr="00464F42">
        <w:rPr>
          <w:rFonts w:ascii="Arial" w:hAnsi="Arial" w:cs="Arial"/>
          <w:sz w:val="22"/>
          <w:szCs w:val="22"/>
        </w:rPr>
        <w:t>uzyskany</w:t>
      </w:r>
      <w:r w:rsidR="00721878" w:rsidRPr="00464F42">
        <w:rPr>
          <w:rFonts w:ascii="Arial" w:hAnsi="Arial" w:cs="Arial"/>
          <w:sz w:val="22"/>
          <w:szCs w:val="22"/>
        </w:rPr>
        <w:t>mi</w:t>
      </w:r>
      <w:r w:rsidR="00E21E96">
        <w:rPr>
          <w:rFonts w:ascii="Arial" w:hAnsi="Arial" w:cs="Arial"/>
          <w:sz w:val="22"/>
          <w:szCs w:val="22"/>
        </w:rPr>
        <w:t xml:space="preserve"> w związku </w:t>
      </w:r>
      <w:r w:rsidR="00E21E96">
        <w:rPr>
          <w:rFonts w:ascii="Arial" w:hAnsi="Arial" w:cs="Arial"/>
          <w:sz w:val="22"/>
          <w:szCs w:val="22"/>
        </w:rPr>
        <w:lastRenderedPageBreak/>
        <w:t>z </w:t>
      </w:r>
      <w:r w:rsidRPr="00464F42">
        <w:rPr>
          <w:rFonts w:ascii="Arial" w:hAnsi="Arial" w:cs="Arial"/>
          <w:sz w:val="22"/>
          <w:szCs w:val="22"/>
        </w:rPr>
        <w:t>realizacją Umowy, których ujawnienie mogłoby narazić drugą Stronę na szkodę majątkową</w:t>
      </w:r>
      <w:r w:rsidR="002C2C38">
        <w:rPr>
          <w:rFonts w:ascii="Arial" w:hAnsi="Arial" w:cs="Arial"/>
          <w:sz w:val="22"/>
          <w:szCs w:val="22"/>
        </w:rPr>
        <w:t xml:space="preserve">                </w:t>
      </w:r>
      <w:r w:rsidRPr="00464F42">
        <w:rPr>
          <w:rFonts w:ascii="Arial" w:hAnsi="Arial" w:cs="Arial"/>
          <w:sz w:val="22"/>
          <w:szCs w:val="22"/>
        </w:rPr>
        <w:t xml:space="preserve"> lub niemajątkową</w:t>
      </w:r>
      <w:r w:rsidR="00721878" w:rsidRPr="00464F42">
        <w:rPr>
          <w:rFonts w:ascii="Arial" w:hAnsi="Arial" w:cs="Arial"/>
          <w:sz w:val="22"/>
          <w:szCs w:val="22"/>
        </w:rPr>
        <w:t>.</w:t>
      </w:r>
    </w:p>
    <w:p w14:paraId="173E9A1F" w14:textId="70398FF1" w:rsidR="008B0771" w:rsidRPr="00464F42" w:rsidRDefault="008B0771" w:rsidP="00CC7200">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 xml:space="preserve">Wykorzystanie </w:t>
      </w:r>
      <w:r w:rsidR="00721878" w:rsidRPr="00464F42">
        <w:rPr>
          <w:rFonts w:ascii="Arial" w:hAnsi="Arial" w:cs="Arial"/>
          <w:sz w:val="22"/>
          <w:szCs w:val="22"/>
        </w:rPr>
        <w:t>I</w:t>
      </w:r>
      <w:r w:rsidRPr="00464F42">
        <w:rPr>
          <w:rFonts w:ascii="Arial" w:hAnsi="Arial" w:cs="Arial"/>
          <w:sz w:val="22"/>
          <w:szCs w:val="22"/>
        </w:rPr>
        <w:t>nformacji, o których mowa w ust. 1 w innych celach, niż określonych w Umowie, jak również ich publikacja, nie są dopuszczalne bez uprzedniej pisemnej zgody drugiej ze Stron.</w:t>
      </w:r>
    </w:p>
    <w:p w14:paraId="57AB55FA" w14:textId="11394347" w:rsidR="008B0771" w:rsidRPr="00464F42" w:rsidRDefault="008B0771" w:rsidP="00CC7200">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 xml:space="preserve">Obowiązek określony w ust. 1 nie dotyczy </w:t>
      </w:r>
      <w:r w:rsidR="00721878" w:rsidRPr="00464F42">
        <w:rPr>
          <w:rFonts w:ascii="Arial" w:hAnsi="Arial" w:cs="Arial"/>
          <w:sz w:val="22"/>
          <w:szCs w:val="22"/>
        </w:rPr>
        <w:t>I</w:t>
      </w:r>
      <w:r w:rsidRPr="00464F42">
        <w:rPr>
          <w:rFonts w:ascii="Arial" w:hAnsi="Arial" w:cs="Arial"/>
          <w:sz w:val="22"/>
          <w:szCs w:val="22"/>
        </w:rPr>
        <w:t xml:space="preserve">nformacji powszechnie znanych oraz udostępnienia </w:t>
      </w:r>
      <w:r w:rsidR="00CD7652" w:rsidRPr="00464F42">
        <w:rPr>
          <w:rFonts w:ascii="Arial" w:hAnsi="Arial" w:cs="Arial"/>
          <w:sz w:val="22"/>
          <w:szCs w:val="22"/>
        </w:rPr>
        <w:t>I</w:t>
      </w:r>
      <w:r w:rsidRPr="00464F42">
        <w:rPr>
          <w:rFonts w:ascii="Arial" w:hAnsi="Arial" w:cs="Arial"/>
          <w:sz w:val="22"/>
          <w:szCs w:val="22"/>
        </w:rPr>
        <w:t>nformacji na podstawie bezwzględnie obowiązujących przepisów prawa.</w:t>
      </w:r>
    </w:p>
    <w:p w14:paraId="630E32EE" w14:textId="387ADFCB" w:rsidR="008B0771" w:rsidRPr="00464F42" w:rsidRDefault="008B0771" w:rsidP="00CC7200">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 xml:space="preserve">Wykonawca dołoży należytej staranności, aby zapobiec ujawnieniu lub korzystaniu przez osoby trzecie z </w:t>
      </w:r>
      <w:r w:rsidR="00721878" w:rsidRPr="00464F42">
        <w:rPr>
          <w:rFonts w:ascii="Arial" w:hAnsi="Arial" w:cs="Arial"/>
          <w:sz w:val="22"/>
          <w:szCs w:val="22"/>
        </w:rPr>
        <w:t>I</w:t>
      </w:r>
      <w:r w:rsidRPr="00464F42">
        <w:rPr>
          <w:rFonts w:ascii="Arial" w:hAnsi="Arial" w:cs="Arial"/>
          <w:sz w:val="22"/>
          <w:szCs w:val="22"/>
        </w:rPr>
        <w:t xml:space="preserve">nformacji Zamawiającego podlegających ochronie. Wykonawca zobowiązuje się ograniczyć dostęp do </w:t>
      </w:r>
      <w:r w:rsidR="00CD7652" w:rsidRPr="00464F42">
        <w:rPr>
          <w:rFonts w:ascii="Arial" w:hAnsi="Arial" w:cs="Arial"/>
          <w:sz w:val="22"/>
          <w:szCs w:val="22"/>
        </w:rPr>
        <w:t>I</w:t>
      </w:r>
      <w:r w:rsidR="00AB55AF" w:rsidRPr="00464F42">
        <w:rPr>
          <w:rFonts w:ascii="Arial" w:hAnsi="Arial" w:cs="Arial"/>
          <w:sz w:val="22"/>
          <w:szCs w:val="22"/>
        </w:rPr>
        <w:t>nformacji</w:t>
      </w:r>
      <w:r w:rsidRPr="00464F42">
        <w:rPr>
          <w:rFonts w:ascii="Arial" w:hAnsi="Arial" w:cs="Arial"/>
          <w:sz w:val="22"/>
          <w:szCs w:val="22"/>
        </w:rPr>
        <w:t xml:space="preserve">, wyłącznie do tych pracowników lub współpracowników, którym </w:t>
      </w:r>
      <w:r w:rsidR="00150BDA" w:rsidRPr="00464F42">
        <w:rPr>
          <w:rFonts w:ascii="Arial" w:hAnsi="Arial" w:cs="Arial"/>
          <w:sz w:val="22"/>
          <w:szCs w:val="22"/>
        </w:rPr>
        <w:t>I</w:t>
      </w:r>
      <w:r w:rsidRPr="00464F42">
        <w:rPr>
          <w:rFonts w:ascii="Arial" w:hAnsi="Arial" w:cs="Arial"/>
          <w:sz w:val="22"/>
          <w:szCs w:val="22"/>
        </w:rPr>
        <w:t>nformacje te są niezbędne do wykonania czynności na rzecz Zamawiającego i którzy przyjęli obowiązki wynikające z Umowy.</w:t>
      </w:r>
    </w:p>
    <w:p w14:paraId="28FD8F1E" w14:textId="6FFBC7B8" w:rsidR="003334A5" w:rsidRDefault="008B0771" w:rsidP="00AB259D">
      <w:pPr>
        <w:pStyle w:val="Tekstpodstawowywcity"/>
        <w:numPr>
          <w:ilvl w:val="0"/>
          <w:numId w:val="5"/>
        </w:numPr>
        <w:tabs>
          <w:tab w:val="clear" w:pos="360"/>
        </w:tabs>
        <w:suppressAutoHyphens w:val="0"/>
        <w:spacing w:line="360" w:lineRule="auto"/>
        <w:ind w:left="454" w:hanging="454"/>
        <w:rPr>
          <w:rFonts w:ascii="Arial" w:hAnsi="Arial" w:cs="Arial"/>
          <w:sz w:val="22"/>
          <w:szCs w:val="22"/>
        </w:rPr>
      </w:pPr>
      <w:r w:rsidRPr="00464F42">
        <w:rPr>
          <w:rFonts w:ascii="Arial" w:hAnsi="Arial" w:cs="Arial"/>
          <w:sz w:val="22"/>
          <w:szCs w:val="22"/>
        </w:rPr>
        <w:t>Wykonawca zobowiązuje  się do zapoznania w sposób udok</w:t>
      </w:r>
      <w:r w:rsidR="00942A63" w:rsidRPr="00464F42">
        <w:rPr>
          <w:rFonts w:ascii="Arial" w:hAnsi="Arial" w:cs="Arial"/>
          <w:sz w:val="22"/>
          <w:szCs w:val="22"/>
        </w:rPr>
        <w:t>umentowany zarówno siebie jak i </w:t>
      </w:r>
      <w:r w:rsidRPr="00464F42">
        <w:rPr>
          <w:rFonts w:ascii="Arial" w:hAnsi="Arial" w:cs="Arial"/>
          <w:sz w:val="22"/>
          <w:szCs w:val="22"/>
        </w:rPr>
        <w:t xml:space="preserve">wszystkie osoby realizujące  w jego </w:t>
      </w:r>
      <w:r w:rsidR="00F20E92">
        <w:rPr>
          <w:rFonts w:ascii="Arial" w:hAnsi="Arial" w:cs="Arial"/>
          <w:sz w:val="22"/>
          <w:szCs w:val="22"/>
        </w:rPr>
        <w:t>i</w:t>
      </w:r>
      <w:r w:rsidRPr="00464F42">
        <w:rPr>
          <w:rFonts w:ascii="Arial" w:hAnsi="Arial" w:cs="Arial"/>
          <w:sz w:val="22"/>
          <w:szCs w:val="22"/>
        </w:rPr>
        <w:t xml:space="preserve">mieniu przedmiot umowy z dokumentem pn. „Polityka Bezpieczeństwa Informacji w PKP Polskie Linie Kolejowe S.A. dla Partnerów Biznesowych Spółki SZBI-Ibi-1a”,  dostępnym na stronie internetowej PKP PLK </w:t>
      </w:r>
      <w:hyperlink r:id="rId13" w:history="1">
        <w:r w:rsidRPr="00464F42">
          <w:rPr>
            <w:rFonts w:ascii="Arial" w:hAnsi="Arial" w:cs="Arial"/>
            <w:sz w:val="22"/>
            <w:szCs w:val="22"/>
          </w:rPr>
          <w:t>https://www.plk-sa.pl/dla-klientow-i-kontrahentow/bezpieczenstwo-informacji-spolki/</w:t>
        </w:r>
      </w:hyperlink>
      <w:r w:rsidR="00930B81">
        <w:rPr>
          <w:rFonts w:ascii="Arial" w:hAnsi="Arial" w:cs="Arial"/>
          <w:sz w:val="22"/>
          <w:szCs w:val="22"/>
        </w:rPr>
        <w:t>.</w:t>
      </w:r>
    </w:p>
    <w:p w14:paraId="70A9198E" w14:textId="77777777" w:rsidR="00AB259D" w:rsidRPr="00AB259D" w:rsidRDefault="00AB259D" w:rsidP="00AB259D">
      <w:pPr>
        <w:pStyle w:val="Tekstpodstawowywcity"/>
        <w:suppressAutoHyphens w:val="0"/>
        <w:spacing w:line="360" w:lineRule="auto"/>
        <w:rPr>
          <w:rFonts w:ascii="Arial" w:hAnsi="Arial" w:cs="Arial"/>
          <w:sz w:val="22"/>
          <w:szCs w:val="22"/>
        </w:rPr>
      </w:pPr>
    </w:p>
    <w:p w14:paraId="5508F8D9" w14:textId="35B35563" w:rsidR="00146384" w:rsidRPr="00464F42" w:rsidRDefault="00146384" w:rsidP="009B74F3">
      <w:pPr>
        <w:spacing w:line="360" w:lineRule="auto"/>
        <w:jc w:val="center"/>
        <w:rPr>
          <w:rFonts w:ascii="Arial" w:hAnsi="Arial" w:cs="Arial"/>
          <w:b/>
          <w:sz w:val="22"/>
          <w:szCs w:val="22"/>
        </w:rPr>
      </w:pPr>
      <w:r w:rsidRPr="00464F42">
        <w:rPr>
          <w:rFonts w:ascii="Arial" w:hAnsi="Arial" w:cs="Arial"/>
          <w:b/>
          <w:sz w:val="22"/>
          <w:szCs w:val="22"/>
        </w:rPr>
        <w:t>§ 1</w:t>
      </w:r>
      <w:r w:rsidR="002B6BE4">
        <w:rPr>
          <w:rFonts w:ascii="Arial" w:hAnsi="Arial" w:cs="Arial"/>
          <w:b/>
          <w:sz w:val="22"/>
          <w:szCs w:val="22"/>
        </w:rPr>
        <w:t>3</w:t>
      </w:r>
    </w:p>
    <w:p w14:paraId="4424D045" w14:textId="451E726A" w:rsidR="00272A59" w:rsidRDefault="00272A59" w:rsidP="00B16333">
      <w:pPr>
        <w:spacing w:before="120" w:after="240" w:line="360" w:lineRule="auto"/>
        <w:jc w:val="center"/>
        <w:outlineLvl w:val="1"/>
        <w:rPr>
          <w:rFonts w:ascii="Arial" w:hAnsi="Arial"/>
          <w:b/>
          <w:sz w:val="22"/>
          <w:szCs w:val="22"/>
        </w:rPr>
      </w:pPr>
      <w:r w:rsidRPr="00F02682">
        <w:rPr>
          <w:rFonts w:ascii="Arial" w:hAnsi="Arial"/>
          <w:b/>
          <w:sz w:val="22"/>
          <w:szCs w:val="22"/>
        </w:rPr>
        <w:t>Obowiązek informacyjny realizowany przez Zamawiającego wobec Wykonawcy/osób podpisujących Umowę w imieniu Wykonawcy i osób trzecich</w:t>
      </w:r>
    </w:p>
    <w:p w14:paraId="19425728" w14:textId="30978D77" w:rsidR="00555C47" w:rsidRDefault="00555C47" w:rsidP="00CC7200">
      <w:pPr>
        <w:pStyle w:val="Akapitzlist"/>
        <w:numPr>
          <w:ilvl w:val="0"/>
          <w:numId w:val="16"/>
        </w:numPr>
        <w:overflowPunct w:val="0"/>
        <w:autoSpaceDE w:val="0"/>
        <w:autoSpaceDN w:val="0"/>
        <w:adjustRightInd w:val="0"/>
        <w:spacing w:line="360" w:lineRule="auto"/>
        <w:ind w:left="454" w:hanging="454"/>
        <w:textAlignment w:val="baseline"/>
        <w:rPr>
          <w:rFonts w:ascii="Arial" w:eastAsia="Calibri" w:hAnsi="Arial" w:cs="Arial"/>
          <w:sz w:val="22"/>
          <w:szCs w:val="22"/>
        </w:rPr>
      </w:pPr>
      <w:r>
        <w:rPr>
          <w:rFonts w:ascii="Arial" w:eastAsia="Calibri" w:hAnsi="Arial" w:cs="Arial"/>
          <w:sz w:val="22"/>
          <w:szCs w:val="22"/>
        </w:rPr>
        <w:t>Zamawiający,</w:t>
      </w:r>
      <w:r>
        <w:rPr>
          <w:rFonts w:ascii="Arial" w:eastAsia="Calibri" w:hAnsi="Arial" w:cs="Arial"/>
          <w:color w:val="000000"/>
          <w:sz w:val="22"/>
          <w:szCs w:val="22"/>
        </w:rPr>
        <w:t xml:space="preserve"> działając na mocy art. 13 Rozporządzenia Parlamentu Europejskiego i Rady (UE) 2016/679 z dnia 27 kwietnia 2016r. w sprawie ochrony osób fizycznych w związku z przetwarzaniem danych osobowych i w sprawie swobodnego przepływu takich danych oraz uchylenia dyrektywy 95/46/WE (ogólne rozporządzenie o ochronie danych, Dz. Urz. UE L 119 z 2016r., str. 1-88), zwanego dalej: „RODO”, informuje Pana/Panią</w:t>
      </w:r>
      <w:r>
        <w:rPr>
          <w:rStyle w:val="Odwoanieprzypisudolnego"/>
          <w:rFonts w:ascii="Arial" w:eastAsia="Calibri" w:hAnsi="Arial" w:cs="Arial"/>
          <w:color w:val="000000"/>
          <w:sz w:val="22"/>
          <w:szCs w:val="22"/>
        </w:rPr>
        <w:footnoteReference w:id="2"/>
      </w:r>
      <w:r>
        <w:rPr>
          <w:rFonts w:ascii="Arial" w:eastAsia="Calibri" w:hAnsi="Arial" w:cs="Arial"/>
          <w:color w:val="000000"/>
          <w:sz w:val="22"/>
          <w:szCs w:val="22"/>
        </w:rPr>
        <w:t>, że:</w:t>
      </w:r>
    </w:p>
    <w:p w14:paraId="21164AD6" w14:textId="77777777" w:rsidR="00555C47" w:rsidRDefault="00555C47" w:rsidP="00CC7200">
      <w:pPr>
        <w:numPr>
          <w:ilvl w:val="0"/>
          <w:numId w:val="17"/>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Administratorem Danych Osobowych jest PKP Polskie Linie Kolejowe Spółka Akcyjna, zwana dalej Zamawiającym, z siedzibą pod adresem: 03-734, Warszawa, ul. Targowa 74;</w:t>
      </w:r>
    </w:p>
    <w:p w14:paraId="6F41BB25" w14:textId="710A2279" w:rsidR="00555C47" w:rsidRDefault="00363C17" w:rsidP="00CC7200">
      <w:pPr>
        <w:numPr>
          <w:ilvl w:val="0"/>
          <w:numId w:val="17"/>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u</w:t>
      </w:r>
      <w:r w:rsidR="0001767D">
        <w:rPr>
          <w:rFonts w:ascii="Arial" w:eastAsia="Calibri" w:hAnsi="Arial" w:cs="Arial"/>
          <w:color w:val="000000"/>
          <w:sz w:val="22"/>
          <w:szCs w:val="22"/>
        </w:rPr>
        <w:t xml:space="preserve"> Zamawiającego </w:t>
      </w:r>
      <w:r w:rsidR="00555C47">
        <w:rPr>
          <w:rFonts w:ascii="Arial" w:eastAsia="Calibri" w:hAnsi="Arial" w:cs="Arial"/>
          <w:color w:val="000000"/>
          <w:sz w:val="22"/>
          <w:szCs w:val="22"/>
        </w:rPr>
        <w:t>funkcjonuje adres e-mail:</w:t>
      </w:r>
      <w:r w:rsidR="00555C47" w:rsidRPr="0001767D">
        <w:rPr>
          <w:rFonts w:ascii="Arial" w:eastAsia="Calibri" w:hAnsi="Arial" w:cs="Arial"/>
          <w:color w:val="000000"/>
        </w:rPr>
        <w:t xml:space="preserve"> </w:t>
      </w:r>
      <w:hyperlink r:id="rId14" w:history="1">
        <w:r w:rsidR="00555C47" w:rsidRPr="0001767D">
          <w:rPr>
            <w:rFonts w:ascii="Arial" w:eastAsia="Calibri" w:hAnsi="Arial" w:cs="Arial"/>
          </w:rPr>
          <w:t>iod.plk@plk-sa.pl</w:t>
        </w:r>
      </w:hyperlink>
      <w:r w:rsidR="00555C47">
        <w:rPr>
          <w:rFonts w:ascii="Arial" w:eastAsia="Calibri" w:hAnsi="Arial" w:cs="Arial"/>
          <w:color w:val="000000"/>
          <w:sz w:val="22"/>
          <w:szCs w:val="22"/>
        </w:rPr>
        <w:t xml:space="preserve"> Inspektora Ochrony Danych w PKP Polskie Linie Kolejowe S.A., udostępniony osobom, których dane osobowe są przetwarzane przez Zamawiającego;</w:t>
      </w:r>
    </w:p>
    <w:p w14:paraId="47B57E9D" w14:textId="1AA8333B" w:rsidR="00555C47" w:rsidRPr="00E21E96" w:rsidRDefault="00555C47" w:rsidP="00CC7200">
      <w:pPr>
        <w:numPr>
          <w:ilvl w:val="0"/>
          <w:numId w:val="17"/>
        </w:numPr>
        <w:spacing w:line="360" w:lineRule="auto"/>
        <w:ind w:left="454" w:hanging="454"/>
        <w:rPr>
          <w:rFonts w:ascii="Arial" w:eastAsia="Calibri" w:hAnsi="Arial" w:cs="Arial"/>
          <w:color w:val="000000"/>
          <w:sz w:val="22"/>
          <w:szCs w:val="22"/>
        </w:rPr>
      </w:pPr>
      <w:r w:rsidRPr="00E21E96">
        <w:rPr>
          <w:rFonts w:ascii="Arial" w:eastAsia="Calibri" w:hAnsi="Arial" w:cs="Arial"/>
          <w:color w:val="000000"/>
          <w:sz w:val="22"/>
          <w:szCs w:val="22"/>
        </w:rPr>
        <w:t>dane osobowe będą przetwarzane w celu:</w:t>
      </w:r>
    </w:p>
    <w:p w14:paraId="18C736C3" w14:textId="0DC7B283" w:rsidR="00555C47" w:rsidRPr="00E21E96" w:rsidRDefault="00555C47" w:rsidP="00CC7200">
      <w:pPr>
        <w:pStyle w:val="Akapitzlist"/>
        <w:numPr>
          <w:ilvl w:val="0"/>
          <w:numId w:val="18"/>
        </w:numPr>
        <w:spacing w:line="360" w:lineRule="auto"/>
        <w:ind w:left="908" w:hanging="454"/>
        <w:rPr>
          <w:rFonts w:ascii="Arial" w:hAnsi="Arial" w:cs="Arial"/>
          <w:color w:val="000000" w:themeColor="text1"/>
          <w:sz w:val="22"/>
          <w:szCs w:val="22"/>
        </w:rPr>
      </w:pPr>
      <w:r w:rsidRPr="00E21E96">
        <w:rPr>
          <w:rFonts w:ascii="Arial" w:hAnsi="Arial" w:cs="Arial"/>
          <w:color w:val="000000" w:themeColor="text1"/>
          <w:sz w:val="22"/>
          <w:szCs w:val="22"/>
        </w:rPr>
        <w:t>zapewnienia sprawnej i prawidłowej realizacji Umowy;</w:t>
      </w:r>
    </w:p>
    <w:p w14:paraId="2D8C95A2" w14:textId="77777777" w:rsidR="00555C47" w:rsidRDefault="00555C47" w:rsidP="00CC7200">
      <w:pPr>
        <w:pStyle w:val="Akapitzlist"/>
        <w:numPr>
          <w:ilvl w:val="0"/>
          <w:numId w:val="18"/>
        </w:numPr>
        <w:spacing w:line="360" w:lineRule="auto"/>
        <w:ind w:left="908" w:hanging="454"/>
        <w:rPr>
          <w:rFonts w:ascii="Arial" w:hAnsi="Arial" w:cs="Arial"/>
          <w:color w:val="000000" w:themeColor="text1"/>
          <w:sz w:val="22"/>
          <w:szCs w:val="22"/>
        </w:rPr>
      </w:pPr>
      <w:r>
        <w:rPr>
          <w:rFonts w:ascii="Arial" w:hAnsi="Arial" w:cs="Arial"/>
          <w:color w:val="000000" w:themeColor="text1"/>
          <w:sz w:val="22"/>
          <w:szCs w:val="22"/>
        </w:rPr>
        <w:t>przechowywania dokumentacji postępowania o udzielenie Zamówienia na wypadek kontroli prowadzonej przez uprawnione organy i podmioty;</w:t>
      </w:r>
    </w:p>
    <w:p w14:paraId="05552393" w14:textId="77777777" w:rsidR="00555C47" w:rsidRDefault="00555C47" w:rsidP="00CC7200">
      <w:pPr>
        <w:pStyle w:val="Akapitzlist"/>
        <w:numPr>
          <w:ilvl w:val="0"/>
          <w:numId w:val="18"/>
        </w:numPr>
        <w:spacing w:line="360" w:lineRule="auto"/>
        <w:ind w:left="908" w:hanging="454"/>
        <w:rPr>
          <w:rFonts w:ascii="Arial" w:hAnsi="Arial" w:cs="Arial"/>
          <w:color w:val="000000" w:themeColor="text1"/>
          <w:sz w:val="22"/>
          <w:szCs w:val="22"/>
        </w:rPr>
      </w:pPr>
      <w:r>
        <w:rPr>
          <w:rFonts w:ascii="Arial" w:hAnsi="Arial" w:cs="Arial"/>
          <w:color w:val="000000" w:themeColor="text1"/>
          <w:sz w:val="22"/>
          <w:szCs w:val="22"/>
        </w:rPr>
        <w:lastRenderedPageBreak/>
        <w:t>przekazania dokumentacji postępowania o udzielenie Zamówienia do archiwum, a następnie jej zbrakowania (trwałego usunięcia i zniszczenia);</w:t>
      </w:r>
    </w:p>
    <w:p w14:paraId="2E4268F7" w14:textId="338B46E1" w:rsidR="00555C47" w:rsidRDefault="00555C47" w:rsidP="003627B9">
      <w:pPr>
        <w:tabs>
          <w:tab w:val="left" w:pos="6660"/>
        </w:tabs>
        <w:spacing w:line="360" w:lineRule="auto"/>
        <w:ind w:left="720"/>
        <w:rPr>
          <w:rFonts w:ascii="Arial" w:eastAsia="Calibri" w:hAnsi="Arial" w:cs="Arial"/>
          <w:color w:val="000000"/>
          <w:sz w:val="22"/>
          <w:szCs w:val="22"/>
        </w:rPr>
      </w:pPr>
      <w:r>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Pr>
          <w:rFonts w:ascii="Arial" w:hAnsi="Arial" w:cs="Arial"/>
          <w:color w:val="000000" w:themeColor="text1"/>
          <w:sz w:val="22"/>
          <w:szCs w:val="22"/>
        </w:rPr>
        <w:t xml:space="preserve">oświadczeń i innych dokumentów </w:t>
      </w:r>
      <w:r>
        <w:rPr>
          <w:rFonts w:ascii="Arial" w:eastAsia="Calibri" w:hAnsi="Arial" w:cs="Arial"/>
          <w:color w:val="000000"/>
          <w:sz w:val="22"/>
          <w:szCs w:val="22"/>
        </w:rPr>
        <w:t>– dane osobowe w ni</w:t>
      </w:r>
      <w:r w:rsidR="00587C94">
        <w:rPr>
          <w:rFonts w:ascii="Arial" w:eastAsia="Calibri" w:hAnsi="Arial" w:cs="Arial"/>
          <w:color w:val="000000"/>
          <w:sz w:val="22"/>
          <w:szCs w:val="22"/>
        </w:rPr>
        <w:t>ch</w:t>
      </w:r>
      <w:r>
        <w:rPr>
          <w:rFonts w:ascii="Arial" w:eastAsia="Calibri" w:hAnsi="Arial" w:cs="Arial"/>
          <w:color w:val="000000"/>
          <w:sz w:val="22"/>
          <w:szCs w:val="22"/>
        </w:rPr>
        <w:t xml:space="preserve"> zawarte;</w:t>
      </w:r>
    </w:p>
    <w:p w14:paraId="44C185CD" w14:textId="77777777" w:rsidR="00555C47" w:rsidRDefault="00555C47" w:rsidP="00CC7200">
      <w:pPr>
        <w:pStyle w:val="Akapitzlist"/>
        <w:numPr>
          <w:ilvl w:val="0"/>
          <w:numId w:val="19"/>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podstawą prawną przetwarzania danych osobowych przez Zamawiającego jest art. 6 ust. 1 lit. c i f RODO, przy czym za prawnie uzasadniony interes Zamawiającego wskazuje się konieczność zawarcia Umowy zgodnie zobowiązującymi w tym zakresie przepisami;</w:t>
      </w:r>
    </w:p>
    <w:p w14:paraId="4F36DA8B" w14:textId="4858BD08" w:rsidR="00555C47" w:rsidRPr="00684923" w:rsidRDefault="00555C47" w:rsidP="00CC7200">
      <w:pPr>
        <w:pStyle w:val="Akapitzlist"/>
        <w:numPr>
          <w:ilvl w:val="0"/>
          <w:numId w:val="20"/>
        </w:numPr>
        <w:spacing w:line="360" w:lineRule="auto"/>
        <w:ind w:left="426" w:hanging="426"/>
        <w:rPr>
          <w:rFonts w:ascii="Arial" w:hAnsi="Arial" w:cs="Arial"/>
          <w:color w:val="000000" w:themeColor="text1"/>
          <w:sz w:val="22"/>
          <w:szCs w:val="22"/>
        </w:rPr>
      </w:pPr>
      <w:r w:rsidRPr="00684923">
        <w:rPr>
          <w:rFonts w:ascii="Arial" w:hAnsi="Arial" w:cs="Arial"/>
          <w:color w:val="000000" w:themeColor="text1"/>
          <w:sz w:val="22"/>
          <w:szCs w:val="22"/>
        </w:rPr>
        <w:t>dane osobowe będą udostępniane innym odbiorcom, jeżeli przepisy szczególne tak stanowią;</w:t>
      </w:r>
    </w:p>
    <w:p w14:paraId="066AF4DF" w14:textId="77777777" w:rsidR="00555C47" w:rsidRDefault="00555C47" w:rsidP="00CC7200">
      <w:pPr>
        <w:numPr>
          <w:ilvl w:val="0"/>
          <w:numId w:val="20"/>
        </w:numPr>
        <w:spacing w:line="360" w:lineRule="auto"/>
        <w:ind w:left="454" w:hanging="454"/>
        <w:rPr>
          <w:rFonts w:ascii="Arial" w:hAnsi="Arial" w:cs="Arial"/>
          <w:color w:val="000000" w:themeColor="text1"/>
          <w:sz w:val="22"/>
          <w:szCs w:val="22"/>
        </w:rPr>
      </w:pPr>
      <w:r>
        <w:rPr>
          <w:rFonts w:ascii="Arial" w:hAnsi="Arial" w:cs="Arial"/>
          <w:color w:val="000000" w:themeColor="text1"/>
          <w:sz w:val="22"/>
          <w:szCs w:val="22"/>
        </w:rPr>
        <w:t xml:space="preserve">dane osobowe </w:t>
      </w:r>
      <w:r>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040B17A" w14:textId="77777777" w:rsidR="00555C47" w:rsidRDefault="00555C47" w:rsidP="00CC7200">
      <w:pPr>
        <w:pStyle w:val="Tekstblokowy"/>
        <w:numPr>
          <w:ilvl w:val="1"/>
          <w:numId w:val="11"/>
        </w:numPr>
        <w:tabs>
          <w:tab w:val="clear" w:pos="6660"/>
        </w:tabs>
        <w:spacing w:after="0" w:line="360" w:lineRule="auto"/>
        <w:ind w:left="908" w:right="0" w:hanging="454"/>
        <w:jc w:val="left"/>
        <w:rPr>
          <w:sz w:val="22"/>
          <w:szCs w:val="22"/>
        </w:rPr>
      </w:pPr>
      <w:r>
        <w:rPr>
          <w:sz w:val="22"/>
          <w:szCs w:val="22"/>
        </w:rPr>
        <w:t>Komisja Europejska stwierdziła, że to państwo trzecie lub organizacja międzynarodowa zapewnia odpowiedni stopień ochrony danych osobowych, zgodnie z art. 45 RODO,</w:t>
      </w:r>
    </w:p>
    <w:p w14:paraId="5CE58470" w14:textId="77777777" w:rsidR="00555C47" w:rsidRDefault="00555C47" w:rsidP="00CC7200">
      <w:pPr>
        <w:pStyle w:val="Tekstblokowy"/>
        <w:numPr>
          <w:ilvl w:val="1"/>
          <w:numId w:val="11"/>
        </w:numPr>
        <w:tabs>
          <w:tab w:val="clear" w:pos="6660"/>
        </w:tabs>
        <w:spacing w:after="0" w:line="360" w:lineRule="auto"/>
        <w:ind w:left="908" w:right="0" w:hanging="454"/>
        <w:jc w:val="left"/>
        <w:rPr>
          <w:sz w:val="22"/>
          <w:szCs w:val="22"/>
        </w:rPr>
      </w:pPr>
      <w:r>
        <w:rPr>
          <w:sz w:val="22"/>
          <w:szCs w:val="22"/>
        </w:rPr>
        <w:t>państwo trzecie lub organizacja międzynarodowa zapewnia odpowiednie zabezpieczenia i obowiązują tam egzekwowalne prawa osób, których dane dotyczą i skuteczne środki ochrony prawnej, zgodnie z art. 46 RODO,</w:t>
      </w:r>
    </w:p>
    <w:p w14:paraId="3BBE9204" w14:textId="4B7CD686" w:rsidR="00555C47" w:rsidRPr="00E21E96" w:rsidRDefault="00555C47" w:rsidP="00CC7200">
      <w:pPr>
        <w:pStyle w:val="Tekstblokowy"/>
        <w:numPr>
          <w:ilvl w:val="1"/>
          <w:numId w:val="11"/>
        </w:numPr>
        <w:tabs>
          <w:tab w:val="clear" w:pos="6660"/>
        </w:tabs>
        <w:spacing w:after="0" w:line="360" w:lineRule="auto"/>
        <w:ind w:left="908" w:right="0" w:hanging="454"/>
        <w:jc w:val="left"/>
        <w:rPr>
          <w:sz w:val="24"/>
          <w:szCs w:val="24"/>
        </w:rPr>
      </w:pPr>
      <w:r>
        <w:rPr>
          <w:sz w:val="22"/>
          <w:szCs w:val="22"/>
        </w:rPr>
        <w:t>zachodzi przypadek, o którym mowa w art. 49 ust. 1 akapit drugi RODO,</w:t>
      </w:r>
      <w:r w:rsidR="00E21E96">
        <w:rPr>
          <w:sz w:val="24"/>
          <w:szCs w:val="24"/>
        </w:rPr>
        <w:t xml:space="preserve"> </w:t>
      </w:r>
      <w:r w:rsidRPr="00E21E96">
        <w:rPr>
          <w:sz w:val="22"/>
          <w:szCs w:val="22"/>
        </w:rPr>
        <w:t>przy czym dane te zostaną wówczas w sposób odpowiedni zabezpieczone, a Wykonawca ma prawo do uzyskania dostępu do kopii tych zabezpieczeń pod wskazanym w pkt 2 adresem e-mail;</w:t>
      </w:r>
    </w:p>
    <w:p w14:paraId="18F46910" w14:textId="77777777" w:rsidR="00555C47" w:rsidRDefault="00555C47" w:rsidP="00CC7200">
      <w:pPr>
        <w:numPr>
          <w:ilvl w:val="0"/>
          <w:numId w:val="20"/>
        </w:numPr>
        <w:spacing w:line="360" w:lineRule="auto"/>
        <w:ind w:left="454" w:hanging="454"/>
        <w:rPr>
          <w:rFonts w:ascii="Arial" w:hAnsi="Arial" w:cs="Arial"/>
          <w:color w:val="000000" w:themeColor="text1"/>
          <w:sz w:val="22"/>
          <w:szCs w:val="22"/>
        </w:rPr>
      </w:pPr>
      <w:r>
        <w:rPr>
          <w:rFonts w:ascii="Arial" w:hAnsi="Arial" w:cs="Arial"/>
          <w:color w:val="000000" w:themeColor="text1"/>
          <w:sz w:val="22"/>
          <w:szCs w:val="22"/>
        </w:rPr>
        <w:t>dane osobowe będą przechowywane zgodnie z przepisami prawa w okresie realizacji Umowy oraz przez okres, w którym Zamawiający będzie realizował cele wynikające z prawnie uzasadnionych interesów administratora danych, które są związane przedmiotowo z Umową lub obowiązkami wynikającymi z przepisów prawa powszechnie obowiązującego;</w:t>
      </w:r>
    </w:p>
    <w:p w14:paraId="736F5AD5" w14:textId="77777777" w:rsidR="00555C47" w:rsidRDefault="00555C47" w:rsidP="00CC7200">
      <w:pPr>
        <w:numPr>
          <w:ilvl w:val="0"/>
          <w:numId w:val="20"/>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11FC9D49" w14:textId="77777777" w:rsidR="00555C47" w:rsidRDefault="00555C47" w:rsidP="00CC7200">
      <w:pPr>
        <w:numPr>
          <w:ilvl w:val="0"/>
          <w:numId w:val="20"/>
        </w:numPr>
        <w:spacing w:line="360" w:lineRule="auto"/>
        <w:ind w:left="454" w:hanging="454"/>
        <w:rPr>
          <w:rFonts w:ascii="Arial" w:eastAsia="Calibri" w:hAnsi="Arial" w:cs="Arial"/>
          <w:color w:val="000000"/>
          <w:sz w:val="22"/>
          <w:szCs w:val="22"/>
        </w:rPr>
      </w:pPr>
      <w:r>
        <w:rPr>
          <w:rFonts w:ascii="Arial" w:eastAsia="Calibri" w:hAnsi="Arial" w:cs="Arial"/>
          <w:color w:val="000000"/>
          <w:sz w:val="22"/>
          <w:szCs w:val="22"/>
        </w:rPr>
        <w:t>ma Pani/Pan prawo do wniesienia skargi do organu nadzorczego, tzn. Prezesa Urzędu Ochrony Danych Osobowych;</w:t>
      </w:r>
    </w:p>
    <w:p w14:paraId="232AAF65" w14:textId="77777777" w:rsidR="00555C47" w:rsidRDefault="00555C47" w:rsidP="00CC7200">
      <w:pPr>
        <w:numPr>
          <w:ilvl w:val="0"/>
          <w:numId w:val="20"/>
        </w:numPr>
        <w:spacing w:line="360" w:lineRule="auto"/>
        <w:ind w:left="454" w:hanging="596"/>
        <w:rPr>
          <w:rFonts w:ascii="Arial" w:eastAsia="Calibri" w:hAnsi="Arial" w:cs="Arial"/>
          <w:color w:val="000000"/>
          <w:sz w:val="22"/>
          <w:szCs w:val="22"/>
        </w:rPr>
      </w:pPr>
      <w:r>
        <w:rPr>
          <w:rFonts w:ascii="Arial" w:eastAsia="Calibri" w:hAnsi="Arial" w:cs="Arial"/>
          <w:color w:val="000000"/>
          <w:sz w:val="22"/>
          <w:szCs w:val="22"/>
        </w:rPr>
        <w:t>podanie danych osobowych jest dobrowolne, niemniej jednak bez ich podania nie jest możliwe zawarcie i realizacja Umowy;</w:t>
      </w:r>
    </w:p>
    <w:p w14:paraId="3797802C" w14:textId="77777777" w:rsidR="00555C47" w:rsidRDefault="00555C47" w:rsidP="00CC7200">
      <w:pPr>
        <w:numPr>
          <w:ilvl w:val="0"/>
          <w:numId w:val="20"/>
        </w:numPr>
        <w:spacing w:line="360" w:lineRule="auto"/>
        <w:ind w:left="454" w:hanging="596"/>
        <w:rPr>
          <w:rFonts w:ascii="Arial" w:eastAsia="Calibri" w:hAnsi="Arial" w:cs="Arial"/>
          <w:color w:val="000000"/>
          <w:sz w:val="22"/>
          <w:szCs w:val="22"/>
        </w:rPr>
      </w:pPr>
      <w:r>
        <w:rPr>
          <w:rFonts w:ascii="Arial" w:eastAsia="Calibri" w:hAnsi="Arial" w:cs="Arial"/>
          <w:color w:val="000000"/>
          <w:sz w:val="22"/>
          <w:szCs w:val="22"/>
        </w:rPr>
        <w:t>Zamawiający nie będzie przeprowadzać zautomatyzowanego podejmowania decyzji, w tym profilowania na podstawie podanych danych osobowych.</w:t>
      </w:r>
    </w:p>
    <w:p w14:paraId="4A1CE097" w14:textId="51E0FE36" w:rsidR="00555C47" w:rsidRPr="00684923" w:rsidRDefault="00555C47" w:rsidP="00CC7200">
      <w:pPr>
        <w:pStyle w:val="Akapitzlist"/>
        <w:numPr>
          <w:ilvl w:val="0"/>
          <w:numId w:val="16"/>
        </w:numPr>
        <w:overflowPunct w:val="0"/>
        <w:autoSpaceDE w:val="0"/>
        <w:autoSpaceDN w:val="0"/>
        <w:adjustRightInd w:val="0"/>
        <w:spacing w:line="360" w:lineRule="auto"/>
        <w:ind w:left="426" w:hanging="426"/>
        <w:textAlignment w:val="baseline"/>
        <w:rPr>
          <w:rFonts w:ascii="Arial" w:eastAsia="Calibri" w:hAnsi="Arial" w:cs="Arial"/>
          <w:sz w:val="22"/>
          <w:szCs w:val="22"/>
        </w:rPr>
      </w:pPr>
      <w:r w:rsidRPr="00684923">
        <w:rPr>
          <w:rFonts w:ascii="Arial" w:eastAsia="Calibri" w:hAnsi="Arial" w:cs="Arial"/>
          <w:sz w:val="22"/>
          <w:szCs w:val="22"/>
        </w:rPr>
        <w:t>Wykonawca zobowiązuje się poinformować w imieniu Zamawiaj</w:t>
      </w:r>
      <w:r w:rsidR="00F14024" w:rsidRPr="00684923">
        <w:rPr>
          <w:rFonts w:ascii="Arial" w:eastAsia="Calibri" w:hAnsi="Arial" w:cs="Arial"/>
          <w:sz w:val="22"/>
          <w:szCs w:val="22"/>
        </w:rPr>
        <w:t xml:space="preserve">ącego wszystkie osoby fizyczne </w:t>
      </w:r>
      <w:r w:rsidRPr="00684923">
        <w:rPr>
          <w:rFonts w:ascii="Arial" w:eastAsia="Calibri" w:hAnsi="Arial" w:cs="Arial"/>
          <w:sz w:val="22"/>
          <w:szCs w:val="22"/>
        </w:rPr>
        <w:t>kierowane do realizacji Umowy oraz osoby fizyczne prowadzące dz</w:t>
      </w:r>
      <w:r w:rsidR="00AB259D">
        <w:rPr>
          <w:rFonts w:ascii="Arial" w:eastAsia="Calibri" w:hAnsi="Arial" w:cs="Arial"/>
          <w:sz w:val="22"/>
          <w:szCs w:val="22"/>
        </w:rPr>
        <w:t>iałalność gospodarczą</w:t>
      </w:r>
      <w:r w:rsidRPr="00684923">
        <w:rPr>
          <w:rFonts w:ascii="Arial" w:eastAsia="Calibri" w:hAnsi="Arial" w:cs="Arial"/>
          <w:sz w:val="22"/>
          <w:szCs w:val="22"/>
        </w:rPr>
        <w:t xml:space="preserve">, </w:t>
      </w:r>
      <w:r w:rsidRPr="00684923">
        <w:rPr>
          <w:rFonts w:ascii="Arial" w:eastAsia="Calibri" w:hAnsi="Arial" w:cs="Arial"/>
          <w:sz w:val="22"/>
          <w:szCs w:val="22"/>
        </w:rPr>
        <w:lastRenderedPageBreak/>
        <w:t>a których dane oso</w:t>
      </w:r>
      <w:r w:rsidR="00930B81">
        <w:rPr>
          <w:rFonts w:ascii="Arial" w:eastAsia="Calibri" w:hAnsi="Arial" w:cs="Arial"/>
          <w:sz w:val="22"/>
          <w:szCs w:val="22"/>
        </w:rPr>
        <w:t xml:space="preserve">bowe będą przekazywane podczas </w:t>
      </w:r>
      <w:r w:rsidRPr="00684923">
        <w:rPr>
          <w:rFonts w:ascii="Arial" w:eastAsia="Calibri" w:hAnsi="Arial" w:cs="Arial"/>
          <w:sz w:val="22"/>
          <w:szCs w:val="22"/>
        </w:rPr>
        <w:t>podpisania Umowy oraz na etapie realizacji Umowy, o:</w:t>
      </w:r>
    </w:p>
    <w:p w14:paraId="50E0DB12" w14:textId="77777777" w:rsidR="00555C47" w:rsidRDefault="00555C47" w:rsidP="00CC7200">
      <w:pPr>
        <w:pStyle w:val="Akapitzlist"/>
        <w:numPr>
          <w:ilvl w:val="0"/>
          <w:numId w:val="21"/>
        </w:numPr>
        <w:spacing w:line="360" w:lineRule="auto"/>
        <w:ind w:left="908" w:hanging="454"/>
        <w:rPr>
          <w:rFonts w:ascii="Arial" w:eastAsia="Calibri" w:hAnsi="Arial" w:cs="Arial"/>
          <w:color w:val="000000"/>
          <w:sz w:val="22"/>
          <w:szCs w:val="22"/>
        </w:rPr>
      </w:pPr>
      <w:r>
        <w:rPr>
          <w:rFonts w:ascii="Arial" w:eastAsia="Calibri" w:hAnsi="Arial" w:cs="Arial"/>
          <w:color w:val="000000"/>
          <w:sz w:val="22"/>
          <w:szCs w:val="22"/>
        </w:rPr>
        <w:t>fakcie przekazania danych osobowych Zamawiającemu;</w:t>
      </w:r>
    </w:p>
    <w:p w14:paraId="5D410FB0" w14:textId="77777777" w:rsidR="00555C47" w:rsidRDefault="00555C47" w:rsidP="00CC7200">
      <w:pPr>
        <w:pStyle w:val="Akapitzlist"/>
        <w:numPr>
          <w:ilvl w:val="0"/>
          <w:numId w:val="21"/>
        </w:numPr>
        <w:spacing w:line="360" w:lineRule="auto"/>
        <w:ind w:left="908" w:hanging="454"/>
        <w:rPr>
          <w:rFonts w:ascii="Arial" w:eastAsia="Calibri" w:hAnsi="Arial" w:cs="Arial"/>
          <w:color w:val="000000"/>
          <w:sz w:val="22"/>
          <w:szCs w:val="22"/>
        </w:rPr>
      </w:pPr>
      <w:r>
        <w:rPr>
          <w:rFonts w:ascii="Arial" w:eastAsia="Calibri" w:hAnsi="Arial" w:cs="Arial"/>
          <w:color w:val="000000"/>
          <w:sz w:val="22"/>
          <w:szCs w:val="22"/>
        </w:rPr>
        <w:t>przetwarzaniu danych osobowych przez Zamawiającego.</w:t>
      </w:r>
    </w:p>
    <w:p w14:paraId="2403BE16" w14:textId="605C99F4" w:rsidR="00555C47" w:rsidRDefault="00555C47" w:rsidP="00CC7200">
      <w:pPr>
        <w:pStyle w:val="Akapitzlist"/>
        <w:numPr>
          <w:ilvl w:val="0"/>
          <w:numId w:val="16"/>
        </w:numPr>
        <w:overflowPunct w:val="0"/>
        <w:autoSpaceDE w:val="0"/>
        <w:autoSpaceDN w:val="0"/>
        <w:adjustRightInd w:val="0"/>
        <w:spacing w:line="360" w:lineRule="auto"/>
        <w:ind w:left="426" w:hanging="426"/>
        <w:textAlignment w:val="baseline"/>
        <w:rPr>
          <w:rFonts w:ascii="Arial" w:eastAsia="Calibri" w:hAnsi="Arial" w:cs="Arial"/>
          <w:sz w:val="22"/>
          <w:szCs w:val="22"/>
        </w:rPr>
      </w:pPr>
      <w:r>
        <w:rPr>
          <w:rFonts w:ascii="Arial" w:eastAsia="Calibri" w:hAnsi="Arial" w:cs="Arial"/>
          <w:sz w:val="22"/>
          <w:szCs w:val="22"/>
        </w:rPr>
        <w:t>Na mocy art. 14 RODO, Wykonawca zobowiązuje się wykonać</w:t>
      </w:r>
      <w:r w:rsidR="00684923">
        <w:rPr>
          <w:rFonts w:ascii="Arial" w:eastAsia="Calibri" w:hAnsi="Arial" w:cs="Arial"/>
          <w:sz w:val="22"/>
          <w:szCs w:val="22"/>
        </w:rPr>
        <w:t xml:space="preserve">, w imieniu Zamawiającego </w:t>
      </w:r>
      <w:r>
        <w:rPr>
          <w:rFonts w:ascii="Arial" w:eastAsia="Calibri" w:hAnsi="Arial" w:cs="Arial"/>
          <w:sz w:val="22"/>
          <w:szCs w:val="22"/>
        </w:rPr>
        <w:t>obowiązek informacyjny wobec osób, o których mowa w ust. 2, przekazując im treść klau</w:t>
      </w:r>
      <w:r w:rsidR="00684923">
        <w:rPr>
          <w:rFonts w:ascii="Arial" w:eastAsia="Calibri" w:hAnsi="Arial" w:cs="Arial"/>
          <w:sz w:val="22"/>
          <w:szCs w:val="22"/>
        </w:rPr>
        <w:t xml:space="preserve">zuli </w:t>
      </w:r>
      <w:r>
        <w:rPr>
          <w:rFonts w:ascii="Arial" w:eastAsia="Calibri" w:hAnsi="Arial" w:cs="Arial"/>
          <w:sz w:val="22"/>
          <w:szCs w:val="22"/>
        </w:rPr>
        <w:t>informacyjnej, o której mowa w ust. 1, wskazując jednocześnie t</w:t>
      </w:r>
      <w:r w:rsidR="00684923">
        <w:rPr>
          <w:rFonts w:ascii="Arial" w:eastAsia="Calibri" w:hAnsi="Arial" w:cs="Arial"/>
          <w:sz w:val="22"/>
          <w:szCs w:val="22"/>
        </w:rPr>
        <w:t xml:space="preserve">ym osobom Wykonawcę jako </w:t>
      </w:r>
      <w:r>
        <w:rPr>
          <w:rFonts w:ascii="Arial" w:eastAsia="Calibri" w:hAnsi="Arial" w:cs="Arial"/>
          <w:sz w:val="22"/>
          <w:szCs w:val="22"/>
        </w:rPr>
        <w:t>źródło pochodzenia danych osobowych, którymi dysponował będzie Zamawiający.</w:t>
      </w:r>
    </w:p>
    <w:p w14:paraId="16034546" w14:textId="0874845D" w:rsidR="003334A5" w:rsidRPr="008B66A9" w:rsidRDefault="00555C47" w:rsidP="008B66A9">
      <w:pPr>
        <w:pStyle w:val="Akapitzlist"/>
        <w:numPr>
          <w:ilvl w:val="0"/>
          <w:numId w:val="16"/>
        </w:numPr>
        <w:overflowPunct w:val="0"/>
        <w:autoSpaceDE w:val="0"/>
        <w:autoSpaceDN w:val="0"/>
        <w:adjustRightInd w:val="0"/>
        <w:spacing w:line="360" w:lineRule="auto"/>
        <w:ind w:left="426" w:hanging="426"/>
        <w:textAlignment w:val="baseline"/>
        <w:rPr>
          <w:rFonts w:ascii="Arial" w:eastAsia="Calibri" w:hAnsi="Arial" w:cs="Arial"/>
          <w:sz w:val="22"/>
          <w:szCs w:val="22"/>
        </w:rPr>
      </w:pPr>
      <w:r>
        <w:rPr>
          <w:rFonts w:ascii="Arial" w:eastAsia="Calibri" w:hAnsi="Arial" w:cs="Arial"/>
          <w:sz w:val="22"/>
          <w:szCs w:val="22"/>
        </w:rPr>
        <w:t>Każda zmiana w zakresie osób fizycznych, których dane osobowe bę</w:t>
      </w:r>
      <w:r w:rsidR="00684923">
        <w:rPr>
          <w:rFonts w:ascii="Arial" w:eastAsia="Calibri" w:hAnsi="Arial" w:cs="Arial"/>
          <w:sz w:val="22"/>
          <w:szCs w:val="22"/>
        </w:rPr>
        <w:t xml:space="preserve">dą przekazywane podczas </w:t>
      </w:r>
      <w:r>
        <w:rPr>
          <w:rFonts w:ascii="Arial" w:eastAsia="Calibri" w:hAnsi="Arial" w:cs="Arial"/>
          <w:sz w:val="22"/>
          <w:szCs w:val="22"/>
        </w:rPr>
        <w:t>podpisania Umowy oraz na etapie realizacji Umowy wymaga równie</w:t>
      </w:r>
      <w:r w:rsidR="00684923">
        <w:rPr>
          <w:rFonts w:ascii="Arial" w:eastAsia="Calibri" w:hAnsi="Arial" w:cs="Arial"/>
          <w:sz w:val="22"/>
          <w:szCs w:val="22"/>
        </w:rPr>
        <w:t xml:space="preserve">ż spełnienia obowiązków, </w:t>
      </w:r>
      <w:r>
        <w:rPr>
          <w:rFonts w:ascii="Arial" w:eastAsia="Calibri" w:hAnsi="Arial" w:cs="Arial"/>
          <w:sz w:val="22"/>
          <w:szCs w:val="22"/>
        </w:rPr>
        <w:t>o których mowa w ust. 2 i 3.</w:t>
      </w:r>
    </w:p>
    <w:p w14:paraId="40684EDA" w14:textId="0A1C4803" w:rsidR="005715C7" w:rsidRPr="00464F42" w:rsidRDefault="005715C7"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Pr="00464F42">
        <w:rPr>
          <w:rFonts w:ascii="Arial" w:hAnsi="Arial" w:cs="Arial"/>
          <w:b/>
          <w:sz w:val="22"/>
          <w:szCs w:val="22"/>
        </w:rPr>
        <w:t>1</w:t>
      </w:r>
      <w:r w:rsidR="002B6BE4">
        <w:rPr>
          <w:rFonts w:ascii="Arial" w:hAnsi="Arial" w:cs="Arial"/>
          <w:b/>
          <w:sz w:val="22"/>
          <w:szCs w:val="22"/>
        </w:rPr>
        <w:t>4</w:t>
      </w:r>
    </w:p>
    <w:p w14:paraId="7CA5E43F" w14:textId="77777777" w:rsidR="005715C7" w:rsidRPr="00464F42" w:rsidRDefault="005715C7" w:rsidP="009B74F3">
      <w:pPr>
        <w:spacing w:line="360" w:lineRule="auto"/>
        <w:jc w:val="center"/>
        <w:rPr>
          <w:rFonts w:ascii="Arial" w:hAnsi="Arial" w:cs="Arial"/>
          <w:b/>
          <w:sz w:val="22"/>
          <w:szCs w:val="22"/>
        </w:rPr>
      </w:pPr>
      <w:r w:rsidRPr="00464F42">
        <w:rPr>
          <w:rFonts w:ascii="Arial" w:hAnsi="Arial" w:cs="Arial"/>
          <w:b/>
          <w:sz w:val="22"/>
          <w:szCs w:val="22"/>
        </w:rPr>
        <w:t>Zakaz cesji</w:t>
      </w:r>
    </w:p>
    <w:p w14:paraId="0B64B5A6" w14:textId="55482B99" w:rsidR="0001767D" w:rsidRPr="003B1087" w:rsidRDefault="0001767D" w:rsidP="0001767D">
      <w:pPr>
        <w:spacing w:line="360" w:lineRule="auto"/>
        <w:ind w:left="284"/>
        <w:rPr>
          <w:rFonts w:ascii="Arial" w:hAnsi="Arial" w:cs="Arial"/>
          <w:b/>
          <w:sz w:val="22"/>
          <w:szCs w:val="22"/>
        </w:rPr>
      </w:pPr>
      <w:r w:rsidRPr="003B1087">
        <w:rPr>
          <w:rFonts w:ascii="Arial" w:hAnsi="Arial" w:cs="Arial"/>
          <w:sz w:val="22"/>
          <w:szCs w:val="22"/>
        </w:rPr>
        <w:t>Strony zgodnie ustalają, że wierzytelności Wykonawcy powstałe w wyniku realizacji Umowy nie mogą być przeniesione na osoby trzecie bez zgody Zamawiającego wyrażonej w formie pisemnej pod rygorem nieważności (art. 509 Kodeksu cywilnego), ani nie mogą być przedstawiane do potrącenia ustawowego (art. 498 Kodeksu cywilnego) z wierzytelnościami Zamawiającego.</w:t>
      </w:r>
    </w:p>
    <w:p w14:paraId="68D538F0" w14:textId="77777777" w:rsidR="000F03C0" w:rsidRDefault="000F03C0" w:rsidP="009B74F3">
      <w:pPr>
        <w:spacing w:line="360" w:lineRule="auto"/>
        <w:jc w:val="center"/>
        <w:rPr>
          <w:rFonts w:ascii="Arial" w:hAnsi="Arial" w:cs="Arial"/>
          <w:b/>
          <w:sz w:val="22"/>
          <w:szCs w:val="22"/>
        </w:rPr>
      </w:pPr>
    </w:p>
    <w:p w14:paraId="39E5BD2F" w14:textId="7BDE2826" w:rsidR="00D6110B" w:rsidRDefault="00D6110B" w:rsidP="009B74F3">
      <w:pPr>
        <w:spacing w:line="360" w:lineRule="auto"/>
        <w:jc w:val="center"/>
        <w:rPr>
          <w:rFonts w:ascii="Arial" w:hAnsi="Arial" w:cs="Arial"/>
          <w:b/>
          <w:sz w:val="22"/>
          <w:szCs w:val="22"/>
        </w:rPr>
      </w:pPr>
      <w:r w:rsidRPr="00464F42">
        <w:rPr>
          <w:rFonts w:ascii="Arial" w:hAnsi="Arial" w:cs="Arial"/>
          <w:b/>
          <w:sz w:val="22"/>
          <w:szCs w:val="22"/>
        </w:rPr>
        <w:t>§ 1</w:t>
      </w:r>
      <w:r>
        <w:rPr>
          <w:rFonts w:ascii="Arial" w:hAnsi="Arial" w:cs="Arial"/>
          <w:b/>
          <w:sz w:val="22"/>
          <w:szCs w:val="22"/>
        </w:rPr>
        <w:t>5</w:t>
      </w:r>
    </w:p>
    <w:p w14:paraId="34FEF393" w14:textId="42DCE393" w:rsidR="00B0149A" w:rsidRPr="00B0149A" w:rsidRDefault="00D6110B" w:rsidP="009B74F3">
      <w:pPr>
        <w:spacing w:line="360" w:lineRule="auto"/>
        <w:jc w:val="center"/>
        <w:rPr>
          <w:rFonts w:ascii="Arial" w:hAnsi="Arial" w:cs="Arial"/>
          <w:b/>
          <w:sz w:val="22"/>
          <w:szCs w:val="22"/>
        </w:rPr>
      </w:pPr>
      <w:r w:rsidRPr="00464F42">
        <w:rPr>
          <w:rFonts w:ascii="Arial" w:hAnsi="Arial" w:cs="Arial"/>
          <w:b/>
          <w:sz w:val="22"/>
          <w:szCs w:val="22"/>
        </w:rPr>
        <w:t>Odstąpienie od</w:t>
      </w:r>
      <w:r>
        <w:rPr>
          <w:rFonts w:ascii="Arial" w:hAnsi="Arial" w:cs="Arial"/>
          <w:b/>
          <w:sz w:val="22"/>
          <w:szCs w:val="22"/>
        </w:rPr>
        <w:t xml:space="preserve"> Zlecenia</w:t>
      </w:r>
    </w:p>
    <w:p w14:paraId="2179A8A6" w14:textId="77777777" w:rsidR="00B0149A" w:rsidRPr="00B0149A" w:rsidRDefault="00B0149A" w:rsidP="00B0149A">
      <w:pPr>
        <w:numPr>
          <w:ilvl w:val="3"/>
          <w:numId w:val="35"/>
        </w:numPr>
        <w:spacing w:line="360" w:lineRule="auto"/>
        <w:ind w:left="454" w:hanging="454"/>
        <w:rPr>
          <w:rFonts w:ascii="Arial" w:hAnsi="Arial" w:cs="Arial"/>
          <w:sz w:val="22"/>
          <w:szCs w:val="22"/>
        </w:rPr>
      </w:pPr>
      <w:r w:rsidRPr="00B0149A">
        <w:rPr>
          <w:rFonts w:ascii="Arial" w:hAnsi="Arial" w:cs="Arial"/>
          <w:sz w:val="22"/>
          <w:szCs w:val="22"/>
        </w:rPr>
        <w:t>Zamawiającemu i Wykonawcy przysługuje prawo odstąpienia od Zlecenia w przypadkach przewidzianych w Kodeksie cywilnym, z zastrzeżeniem ust. 2.</w:t>
      </w:r>
    </w:p>
    <w:p w14:paraId="53479C74" w14:textId="77777777" w:rsidR="00B0149A" w:rsidRPr="00B0149A" w:rsidRDefault="00B0149A" w:rsidP="00B0149A">
      <w:pPr>
        <w:numPr>
          <w:ilvl w:val="3"/>
          <w:numId w:val="35"/>
        </w:numPr>
        <w:spacing w:line="360" w:lineRule="auto"/>
        <w:ind w:left="454" w:hanging="454"/>
        <w:rPr>
          <w:rFonts w:ascii="Arial" w:hAnsi="Arial" w:cs="Arial"/>
          <w:sz w:val="22"/>
          <w:szCs w:val="22"/>
        </w:rPr>
      </w:pPr>
      <w:r w:rsidRPr="00B0149A">
        <w:rPr>
          <w:rFonts w:ascii="Arial" w:hAnsi="Arial" w:cs="Arial"/>
          <w:sz w:val="22"/>
          <w:szCs w:val="22"/>
        </w:rPr>
        <w:t>Zamawiającemu przysługuje prawo odstąpienia od Zlecenia w całości lub części, według swego wyboru, w następujących przypadkach i terminach:</w:t>
      </w:r>
    </w:p>
    <w:p w14:paraId="7D49F829" w14:textId="77777777" w:rsidR="00B0149A" w:rsidRPr="00B0149A" w:rsidRDefault="00B0149A" w:rsidP="00B0149A">
      <w:pPr>
        <w:pStyle w:val="Tekstpodstawowywcity"/>
        <w:numPr>
          <w:ilvl w:val="1"/>
          <w:numId w:val="36"/>
        </w:numPr>
        <w:suppressAutoHyphens w:val="0"/>
        <w:spacing w:line="360" w:lineRule="auto"/>
        <w:ind w:left="908" w:hanging="454"/>
        <w:rPr>
          <w:rFonts w:ascii="Arial" w:hAnsi="Arial" w:cs="Arial"/>
          <w:i/>
          <w:iCs/>
          <w:sz w:val="22"/>
          <w:szCs w:val="22"/>
        </w:rPr>
      </w:pPr>
      <w:r w:rsidRPr="00B0149A">
        <w:rPr>
          <w:rFonts w:ascii="Arial" w:hAnsi="Arial" w:cs="Arial"/>
          <w:sz w:val="22"/>
          <w:szCs w:val="22"/>
        </w:rPr>
        <w:t>Wykonawca opóźnia się z Dostawą ponad 7 dni – odstąpienie w terminie 30 dni od upływu terminu danej Dostawy</w:t>
      </w:r>
      <w:r w:rsidRPr="00B0149A">
        <w:rPr>
          <w:rFonts w:ascii="Arial" w:hAnsi="Arial" w:cs="Arial"/>
          <w:i/>
          <w:iCs/>
          <w:sz w:val="22"/>
          <w:szCs w:val="22"/>
        </w:rPr>
        <w:t xml:space="preserve">, </w:t>
      </w:r>
    </w:p>
    <w:p w14:paraId="19C23DEC" w14:textId="77777777" w:rsidR="00B0149A" w:rsidRPr="00B0149A" w:rsidRDefault="00B0149A" w:rsidP="00B0149A">
      <w:pPr>
        <w:pStyle w:val="Tekstpodstawowywcity"/>
        <w:numPr>
          <w:ilvl w:val="1"/>
          <w:numId w:val="36"/>
        </w:numPr>
        <w:suppressAutoHyphens w:val="0"/>
        <w:spacing w:line="360" w:lineRule="auto"/>
        <w:ind w:left="908" w:hanging="454"/>
        <w:rPr>
          <w:rFonts w:ascii="Arial" w:hAnsi="Arial" w:cs="Arial"/>
          <w:sz w:val="22"/>
          <w:szCs w:val="22"/>
        </w:rPr>
      </w:pPr>
      <w:r w:rsidRPr="00B0149A">
        <w:rPr>
          <w:rFonts w:ascii="Arial" w:hAnsi="Arial" w:cs="Arial"/>
          <w:sz w:val="22"/>
          <w:szCs w:val="22"/>
        </w:rPr>
        <w:t>Wykonawca wykonuje Zlecenie w sposób wadliwy, albo sprzeczny z Umową, mimo wezwania przez Zamawiającego do zmiany sposobu wykonania i wyznaczenia mu w tym celu odpowiedniego, nie krótszego niż 3 dni, terminu – odstąpienie w terminie 21 dni od bezskutecznego upływu wyznaczonego terminu,</w:t>
      </w:r>
    </w:p>
    <w:p w14:paraId="4BCE587B" w14:textId="77777777" w:rsidR="00B0149A" w:rsidRPr="00B0149A" w:rsidRDefault="00B0149A" w:rsidP="00B0149A">
      <w:pPr>
        <w:pStyle w:val="Tekstpodstawowywcity"/>
        <w:numPr>
          <w:ilvl w:val="1"/>
          <w:numId w:val="36"/>
        </w:numPr>
        <w:suppressAutoHyphens w:val="0"/>
        <w:spacing w:line="360" w:lineRule="auto"/>
        <w:ind w:left="908" w:hanging="454"/>
        <w:rPr>
          <w:rFonts w:ascii="Arial" w:hAnsi="Arial" w:cs="Arial"/>
          <w:sz w:val="22"/>
          <w:szCs w:val="22"/>
        </w:rPr>
      </w:pPr>
      <w:r w:rsidRPr="00B0149A">
        <w:rPr>
          <w:rFonts w:ascii="Arial" w:hAnsi="Arial" w:cs="Arial"/>
          <w:sz w:val="22"/>
          <w:szCs w:val="22"/>
        </w:rPr>
        <w:t>wystąpi istotna zmiana okoliczności, powodująca, że wykonanie Zlecenia nie leży w interesie Zamawiającego, czego nie można było przewidzieć w chwili zawarcia Umowy – odstąpienie w terminie 30 dni od dnia powzięcia wiadomości o tych okolicznościach,</w:t>
      </w:r>
    </w:p>
    <w:p w14:paraId="4625470B" w14:textId="77777777" w:rsidR="00B0149A" w:rsidRPr="00B0149A" w:rsidRDefault="00B0149A" w:rsidP="00B0149A">
      <w:pPr>
        <w:numPr>
          <w:ilvl w:val="3"/>
          <w:numId w:val="35"/>
        </w:numPr>
        <w:spacing w:line="360" w:lineRule="auto"/>
        <w:ind w:left="454" w:hanging="454"/>
        <w:rPr>
          <w:rFonts w:ascii="Arial" w:hAnsi="Arial" w:cs="Arial"/>
          <w:sz w:val="22"/>
          <w:szCs w:val="22"/>
        </w:rPr>
      </w:pPr>
      <w:r w:rsidRPr="00B0149A">
        <w:rPr>
          <w:rFonts w:ascii="Arial" w:hAnsi="Arial" w:cs="Arial"/>
          <w:sz w:val="22"/>
          <w:szCs w:val="22"/>
        </w:rPr>
        <w:t>W przypadku odstąpienia od Zlecenia przez Zamawiającego na podstawie ust. 2 pkt 3 Wykonawca może żądać wyłącznie Wynagrodzenia z tytułu wykonanej części Umowy.</w:t>
      </w:r>
    </w:p>
    <w:p w14:paraId="3FB04AD3" w14:textId="430856F4" w:rsidR="000F03C0" w:rsidRPr="000F03C0" w:rsidRDefault="00B0149A" w:rsidP="000F03C0">
      <w:pPr>
        <w:numPr>
          <w:ilvl w:val="3"/>
          <w:numId w:val="35"/>
        </w:numPr>
        <w:spacing w:line="360" w:lineRule="auto"/>
        <w:ind w:left="454" w:hanging="454"/>
        <w:rPr>
          <w:rFonts w:ascii="Arial" w:hAnsi="Arial" w:cs="Arial"/>
          <w:sz w:val="22"/>
          <w:szCs w:val="22"/>
        </w:rPr>
      </w:pPr>
      <w:r w:rsidRPr="00B0149A">
        <w:rPr>
          <w:rFonts w:ascii="Arial" w:hAnsi="Arial" w:cs="Arial"/>
          <w:sz w:val="22"/>
          <w:szCs w:val="22"/>
        </w:rPr>
        <w:t xml:space="preserve">W razie odstąpienia od Zlecenia postanowienie § 17 ust. </w:t>
      </w:r>
      <w:r w:rsidR="000F03C0">
        <w:rPr>
          <w:rFonts w:ascii="Arial" w:hAnsi="Arial" w:cs="Arial"/>
          <w:sz w:val="22"/>
          <w:szCs w:val="22"/>
        </w:rPr>
        <w:t>3 Umowy stosuje się odpowiednio.</w:t>
      </w:r>
    </w:p>
    <w:p w14:paraId="62A1F396" w14:textId="5400F69F" w:rsidR="005715C7" w:rsidRPr="00464F42" w:rsidRDefault="005715C7"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lastRenderedPageBreak/>
        <w:t>§</w:t>
      </w:r>
      <w:r w:rsidR="003B4E5E" w:rsidRPr="00464F42">
        <w:rPr>
          <w:rFonts w:ascii="Arial" w:hAnsi="Arial" w:cs="Arial"/>
          <w:b/>
          <w:sz w:val="22"/>
          <w:szCs w:val="22"/>
        </w:rPr>
        <w:t xml:space="preserve"> </w:t>
      </w:r>
      <w:r w:rsidRPr="00464F42">
        <w:rPr>
          <w:rFonts w:ascii="Arial" w:hAnsi="Arial" w:cs="Arial"/>
          <w:b/>
          <w:sz w:val="22"/>
          <w:szCs w:val="22"/>
        </w:rPr>
        <w:t>1</w:t>
      </w:r>
      <w:r w:rsidR="00D6110B">
        <w:rPr>
          <w:rFonts w:ascii="Arial" w:hAnsi="Arial" w:cs="Arial"/>
          <w:b/>
          <w:sz w:val="22"/>
          <w:szCs w:val="22"/>
        </w:rPr>
        <w:t>6</w:t>
      </w:r>
    </w:p>
    <w:p w14:paraId="7A0ABB53" w14:textId="77777777" w:rsidR="005715C7" w:rsidRPr="00464F42" w:rsidRDefault="005715C7" w:rsidP="00B16333">
      <w:pPr>
        <w:spacing w:after="120" w:line="360" w:lineRule="auto"/>
        <w:jc w:val="center"/>
        <w:rPr>
          <w:rFonts w:ascii="Arial" w:hAnsi="Arial" w:cs="Arial"/>
          <w:b/>
          <w:sz w:val="22"/>
          <w:szCs w:val="22"/>
        </w:rPr>
      </w:pPr>
      <w:r w:rsidRPr="00464F42">
        <w:rPr>
          <w:rFonts w:ascii="Arial" w:hAnsi="Arial" w:cs="Arial"/>
          <w:b/>
          <w:sz w:val="22"/>
          <w:szCs w:val="22"/>
        </w:rPr>
        <w:t>Odstąpienie od Umowy</w:t>
      </w:r>
    </w:p>
    <w:p w14:paraId="08C14655" w14:textId="60804A80" w:rsidR="005715C7" w:rsidRPr="00464F42" w:rsidRDefault="005715C7" w:rsidP="00B0149A">
      <w:pPr>
        <w:numPr>
          <w:ilvl w:val="3"/>
          <w:numId w:val="37"/>
        </w:numPr>
        <w:tabs>
          <w:tab w:val="clear" w:pos="1800"/>
        </w:tabs>
        <w:spacing w:line="360" w:lineRule="auto"/>
        <w:ind w:left="426" w:hanging="426"/>
        <w:rPr>
          <w:rFonts w:ascii="Arial" w:hAnsi="Arial" w:cs="Arial"/>
          <w:sz w:val="22"/>
          <w:szCs w:val="22"/>
        </w:rPr>
      </w:pPr>
      <w:r w:rsidRPr="00464F42">
        <w:rPr>
          <w:rFonts w:ascii="Arial" w:hAnsi="Arial" w:cs="Arial"/>
          <w:sz w:val="22"/>
          <w:szCs w:val="22"/>
        </w:rPr>
        <w:t>Zamawiającemu i Wykonawcy przysługuje prawo odstąpienia od Umowy w</w:t>
      </w:r>
      <w:r w:rsidR="006E5856" w:rsidRPr="00464F42">
        <w:rPr>
          <w:rFonts w:ascii="Arial" w:hAnsi="Arial" w:cs="Arial"/>
          <w:sz w:val="22"/>
          <w:szCs w:val="22"/>
        </w:rPr>
        <w:t> </w:t>
      </w:r>
      <w:r w:rsidRPr="00464F42">
        <w:rPr>
          <w:rFonts w:ascii="Arial" w:hAnsi="Arial" w:cs="Arial"/>
          <w:sz w:val="22"/>
          <w:szCs w:val="22"/>
        </w:rPr>
        <w:t xml:space="preserve">przypadkach przewidzianych w Kodeksie </w:t>
      </w:r>
      <w:r w:rsidR="006023E9" w:rsidRPr="00464F42">
        <w:rPr>
          <w:rFonts w:ascii="Arial" w:hAnsi="Arial" w:cs="Arial"/>
          <w:sz w:val="22"/>
          <w:szCs w:val="22"/>
        </w:rPr>
        <w:t>c</w:t>
      </w:r>
      <w:r w:rsidRPr="00464F42">
        <w:rPr>
          <w:rFonts w:ascii="Arial" w:hAnsi="Arial" w:cs="Arial"/>
          <w:sz w:val="22"/>
          <w:szCs w:val="22"/>
        </w:rPr>
        <w:t>ywilnym</w:t>
      </w:r>
      <w:r w:rsidR="00426074" w:rsidRPr="00464F42">
        <w:rPr>
          <w:rFonts w:ascii="Arial" w:hAnsi="Arial" w:cs="Arial"/>
          <w:sz w:val="22"/>
          <w:szCs w:val="22"/>
        </w:rPr>
        <w:t>, z zastrzeż</w:t>
      </w:r>
      <w:r w:rsidR="00BE29D6" w:rsidRPr="00464F42">
        <w:rPr>
          <w:rFonts w:ascii="Arial" w:hAnsi="Arial" w:cs="Arial"/>
          <w:sz w:val="22"/>
          <w:szCs w:val="22"/>
        </w:rPr>
        <w:t>eniem ust. 2.</w:t>
      </w:r>
    </w:p>
    <w:p w14:paraId="79B3E2FF" w14:textId="3E0E9FB6" w:rsidR="005715C7" w:rsidRPr="00464F42" w:rsidRDefault="005715C7" w:rsidP="00B0149A">
      <w:pPr>
        <w:numPr>
          <w:ilvl w:val="3"/>
          <w:numId w:val="37"/>
        </w:numPr>
        <w:spacing w:line="360" w:lineRule="auto"/>
        <w:ind w:left="454" w:hanging="454"/>
        <w:rPr>
          <w:rFonts w:ascii="Arial" w:hAnsi="Arial" w:cs="Arial"/>
          <w:sz w:val="22"/>
          <w:szCs w:val="22"/>
        </w:rPr>
      </w:pPr>
      <w:r w:rsidRPr="00464F42">
        <w:rPr>
          <w:rFonts w:ascii="Arial" w:hAnsi="Arial" w:cs="Arial"/>
          <w:sz w:val="22"/>
          <w:szCs w:val="22"/>
        </w:rPr>
        <w:t>Zamawiającemu pr</w:t>
      </w:r>
      <w:r w:rsidR="002D57E3" w:rsidRPr="00464F42">
        <w:rPr>
          <w:rFonts w:ascii="Arial" w:hAnsi="Arial" w:cs="Arial"/>
          <w:sz w:val="22"/>
          <w:szCs w:val="22"/>
        </w:rPr>
        <w:t xml:space="preserve">zysługuje prawo odstąpienia od </w:t>
      </w:r>
      <w:r w:rsidRPr="00464F42">
        <w:rPr>
          <w:rFonts w:ascii="Arial" w:hAnsi="Arial" w:cs="Arial"/>
          <w:sz w:val="22"/>
          <w:szCs w:val="22"/>
        </w:rPr>
        <w:t>Umowy</w:t>
      </w:r>
      <w:r w:rsidR="00200470" w:rsidRPr="00464F42">
        <w:rPr>
          <w:rFonts w:ascii="Arial" w:hAnsi="Arial" w:cs="Arial"/>
          <w:sz w:val="22"/>
          <w:szCs w:val="22"/>
        </w:rPr>
        <w:t xml:space="preserve"> w całości lub części, według swego wyboru, w następujących przypadkach i terminach:</w:t>
      </w:r>
    </w:p>
    <w:p w14:paraId="051852B7" w14:textId="3EBBF89B" w:rsidR="005715C7" w:rsidRPr="00464F42" w:rsidRDefault="005715C7" w:rsidP="00CC7200">
      <w:pPr>
        <w:pStyle w:val="Tekstpodstawowywcity"/>
        <w:numPr>
          <w:ilvl w:val="1"/>
          <w:numId w:val="12"/>
        </w:numPr>
        <w:tabs>
          <w:tab w:val="clear" w:pos="786"/>
        </w:tabs>
        <w:suppressAutoHyphens w:val="0"/>
        <w:spacing w:line="360" w:lineRule="auto"/>
        <w:ind w:left="908" w:hanging="454"/>
        <w:rPr>
          <w:rFonts w:ascii="Arial" w:hAnsi="Arial" w:cs="Arial"/>
          <w:i/>
          <w:sz w:val="22"/>
          <w:szCs w:val="22"/>
        </w:rPr>
      </w:pPr>
      <w:r w:rsidRPr="00464F42">
        <w:rPr>
          <w:rFonts w:ascii="Arial" w:hAnsi="Arial" w:cs="Arial"/>
          <w:sz w:val="22"/>
          <w:szCs w:val="22"/>
        </w:rPr>
        <w:t>Wykonawca opóźnia się</w:t>
      </w:r>
      <w:r w:rsidR="00B97B4E">
        <w:rPr>
          <w:rFonts w:ascii="Arial" w:hAnsi="Arial" w:cs="Arial"/>
          <w:sz w:val="22"/>
          <w:szCs w:val="22"/>
        </w:rPr>
        <w:t xml:space="preserve"> ponad 7 dni</w:t>
      </w:r>
      <w:r w:rsidRPr="00464F42">
        <w:rPr>
          <w:rFonts w:ascii="Arial" w:hAnsi="Arial" w:cs="Arial"/>
          <w:sz w:val="22"/>
          <w:szCs w:val="22"/>
        </w:rPr>
        <w:t xml:space="preserve"> z </w:t>
      </w:r>
      <w:r w:rsidR="006023E9" w:rsidRPr="00464F42">
        <w:rPr>
          <w:rFonts w:ascii="Arial" w:hAnsi="Arial" w:cs="Arial"/>
          <w:sz w:val="22"/>
          <w:szCs w:val="22"/>
        </w:rPr>
        <w:t>D</w:t>
      </w:r>
      <w:r w:rsidR="00BE29D6" w:rsidRPr="00464F42">
        <w:rPr>
          <w:rFonts w:ascii="Arial" w:hAnsi="Arial" w:cs="Arial"/>
          <w:sz w:val="22"/>
          <w:szCs w:val="22"/>
        </w:rPr>
        <w:t>ostawą</w:t>
      </w:r>
      <w:r w:rsidR="00200470" w:rsidRPr="00464F42">
        <w:rPr>
          <w:rFonts w:ascii="Arial" w:hAnsi="Arial" w:cs="Arial"/>
          <w:sz w:val="22"/>
          <w:szCs w:val="22"/>
        </w:rPr>
        <w:t xml:space="preserve"> – </w:t>
      </w:r>
      <w:r w:rsidR="00DA5595" w:rsidRPr="00464F42">
        <w:rPr>
          <w:rFonts w:ascii="Arial" w:hAnsi="Arial" w:cs="Arial"/>
          <w:sz w:val="22"/>
          <w:szCs w:val="22"/>
        </w:rPr>
        <w:t xml:space="preserve">odstąpienie </w:t>
      </w:r>
      <w:r w:rsidR="00200470" w:rsidRPr="00464F42">
        <w:rPr>
          <w:rFonts w:ascii="Arial" w:hAnsi="Arial" w:cs="Arial"/>
          <w:sz w:val="22"/>
          <w:szCs w:val="22"/>
        </w:rPr>
        <w:t xml:space="preserve">w terminie </w:t>
      </w:r>
      <w:r w:rsidR="00B97B4E">
        <w:rPr>
          <w:rFonts w:ascii="Arial" w:hAnsi="Arial" w:cs="Arial"/>
          <w:sz w:val="22"/>
          <w:szCs w:val="22"/>
        </w:rPr>
        <w:t>30</w:t>
      </w:r>
      <w:r w:rsidR="003B4E5E" w:rsidRPr="00464F42">
        <w:rPr>
          <w:rFonts w:ascii="Arial" w:hAnsi="Arial" w:cs="Arial"/>
          <w:sz w:val="22"/>
          <w:szCs w:val="22"/>
        </w:rPr>
        <w:t xml:space="preserve"> dni od upływu terminu </w:t>
      </w:r>
      <w:r w:rsidR="00200470" w:rsidRPr="00555C47">
        <w:rPr>
          <w:rFonts w:ascii="Arial" w:hAnsi="Arial" w:cs="Arial"/>
          <w:sz w:val="22"/>
          <w:szCs w:val="22"/>
        </w:rPr>
        <w:t xml:space="preserve">danej </w:t>
      </w:r>
      <w:r w:rsidR="006023E9" w:rsidRPr="00555C47">
        <w:rPr>
          <w:rFonts w:ascii="Arial" w:hAnsi="Arial" w:cs="Arial"/>
          <w:sz w:val="22"/>
          <w:szCs w:val="22"/>
        </w:rPr>
        <w:t>D</w:t>
      </w:r>
      <w:r w:rsidR="0021337F" w:rsidRPr="00555C47">
        <w:rPr>
          <w:rFonts w:ascii="Arial" w:hAnsi="Arial" w:cs="Arial"/>
          <w:sz w:val="22"/>
          <w:szCs w:val="22"/>
        </w:rPr>
        <w:t>ostawy</w:t>
      </w:r>
      <w:r w:rsidR="00200470" w:rsidRPr="00464F42">
        <w:rPr>
          <w:rFonts w:ascii="Arial" w:hAnsi="Arial" w:cs="Arial"/>
          <w:i/>
          <w:sz w:val="22"/>
          <w:szCs w:val="22"/>
        </w:rPr>
        <w:t xml:space="preserve">, </w:t>
      </w:r>
    </w:p>
    <w:p w14:paraId="4BC1C292" w14:textId="07C89415" w:rsidR="00387C97" w:rsidRPr="00464F42" w:rsidRDefault="005715C7" w:rsidP="00CC7200">
      <w:pPr>
        <w:pStyle w:val="Tekstpodstawowywcity"/>
        <w:numPr>
          <w:ilvl w:val="1"/>
          <w:numId w:val="12"/>
        </w:numPr>
        <w:tabs>
          <w:tab w:val="clear" w:pos="786"/>
        </w:tabs>
        <w:suppressAutoHyphens w:val="0"/>
        <w:spacing w:line="360" w:lineRule="auto"/>
        <w:ind w:left="908" w:hanging="454"/>
        <w:rPr>
          <w:rFonts w:ascii="Arial" w:hAnsi="Arial" w:cs="Arial"/>
          <w:sz w:val="22"/>
          <w:szCs w:val="22"/>
        </w:rPr>
      </w:pPr>
      <w:r w:rsidRPr="00464F42">
        <w:rPr>
          <w:rFonts w:ascii="Arial" w:hAnsi="Arial" w:cs="Arial"/>
          <w:sz w:val="22"/>
          <w:szCs w:val="22"/>
        </w:rPr>
        <w:t xml:space="preserve">Wykonawca wykonuje </w:t>
      </w:r>
      <w:r w:rsidR="005C0B70" w:rsidRPr="00464F42">
        <w:rPr>
          <w:rFonts w:ascii="Arial" w:hAnsi="Arial" w:cs="Arial"/>
          <w:sz w:val="22"/>
          <w:szCs w:val="22"/>
        </w:rPr>
        <w:t>U</w:t>
      </w:r>
      <w:r w:rsidRPr="00464F42">
        <w:rPr>
          <w:rFonts w:ascii="Arial" w:hAnsi="Arial" w:cs="Arial"/>
          <w:sz w:val="22"/>
          <w:szCs w:val="22"/>
        </w:rPr>
        <w:t>mowę w sposób wadliwy</w:t>
      </w:r>
      <w:r w:rsidR="00226F8B">
        <w:rPr>
          <w:rFonts w:ascii="Arial" w:hAnsi="Arial" w:cs="Arial"/>
          <w:sz w:val="22"/>
          <w:szCs w:val="22"/>
        </w:rPr>
        <w:t>,</w:t>
      </w:r>
      <w:r w:rsidRPr="00464F42">
        <w:rPr>
          <w:rFonts w:ascii="Arial" w:hAnsi="Arial" w:cs="Arial"/>
          <w:sz w:val="22"/>
          <w:szCs w:val="22"/>
        </w:rPr>
        <w:t xml:space="preserve"> albo sprzeczny z Umową, mimo wezwania</w:t>
      </w:r>
      <w:r w:rsidR="00226F8B">
        <w:rPr>
          <w:rFonts w:ascii="Arial" w:hAnsi="Arial" w:cs="Arial"/>
          <w:sz w:val="22"/>
          <w:szCs w:val="22"/>
        </w:rPr>
        <w:t xml:space="preserve"> przez Zamawiającego</w:t>
      </w:r>
      <w:r w:rsidRPr="00464F42">
        <w:rPr>
          <w:rFonts w:ascii="Arial" w:hAnsi="Arial" w:cs="Arial"/>
          <w:sz w:val="22"/>
          <w:szCs w:val="22"/>
        </w:rPr>
        <w:t xml:space="preserve"> do zmiany sposobu wykonania i wyznaczenia mu w tym celu odpowiedniego, nie krótszego niż 3 dni, terminu</w:t>
      </w:r>
      <w:r w:rsidR="00200470" w:rsidRPr="00464F42">
        <w:rPr>
          <w:rFonts w:ascii="Arial" w:hAnsi="Arial" w:cs="Arial"/>
          <w:sz w:val="22"/>
          <w:szCs w:val="22"/>
        </w:rPr>
        <w:t xml:space="preserve"> – </w:t>
      </w:r>
      <w:r w:rsidR="00DA5595" w:rsidRPr="00464F42">
        <w:rPr>
          <w:rFonts w:ascii="Arial" w:hAnsi="Arial" w:cs="Arial"/>
          <w:sz w:val="22"/>
          <w:szCs w:val="22"/>
        </w:rPr>
        <w:t xml:space="preserve">odstąpienie </w:t>
      </w:r>
      <w:r w:rsidR="00200470" w:rsidRPr="00464F42">
        <w:rPr>
          <w:rFonts w:ascii="Arial" w:hAnsi="Arial" w:cs="Arial"/>
          <w:sz w:val="22"/>
          <w:szCs w:val="22"/>
        </w:rPr>
        <w:t>w terminie 21</w:t>
      </w:r>
      <w:r w:rsidR="003B4E5E" w:rsidRPr="00464F42">
        <w:rPr>
          <w:rFonts w:ascii="Arial" w:hAnsi="Arial" w:cs="Arial"/>
          <w:sz w:val="22"/>
          <w:szCs w:val="22"/>
        </w:rPr>
        <w:t xml:space="preserve"> dni od bezskutecznego upływu wyznaczonego terminu</w:t>
      </w:r>
      <w:r w:rsidR="00272A59" w:rsidRPr="00464F42">
        <w:rPr>
          <w:rFonts w:ascii="Arial" w:hAnsi="Arial" w:cs="Arial"/>
          <w:sz w:val="22"/>
          <w:szCs w:val="22"/>
        </w:rPr>
        <w:t>,</w:t>
      </w:r>
    </w:p>
    <w:p w14:paraId="1597D326" w14:textId="01E6E642" w:rsidR="009F0661" w:rsidRDefault="005715C7" w:rsidP="00CC7200">
      <w:pPr>
        <w:pStyle w:val="Tekstpodstawowywcity"/>
        <w:numPr>
          <w:ilvl w:val="1"/>
          <w:numId w:val="12"/>
        </w:numPr>
        <w:tabs>
          <w:tab w:val="clear" w:pos="786"/>
        </w:tabs>
        <w:suppressAutoHyphens w:val="0"/>
        <w:spacing w:line="360" w:lineRule="auto"/>
        <w:ind w:left="908" w:hanging="454"/>
        <w:rPr>
          <w:rFonts w:ascii="Arial" w:hAnsi="Arial" w:cs="Arial"/>
          <w:sz w:val="22"/>
          <w:szCs w:val="22"/>
        </w:rPr>
      </w:pPr>
      <w:r w:rsidRPr="00464F42">
        <w:rPr>
          <w:rFonts w:ascii="Arial" w:hAnsi="Arial" w:cs="Arial"/>
          <w:sz w:val="22"/>
          <w:szCs w:val="22"/>
        </w:rPr>
        <w:t>wystąpi istotna zmiana okoliczności, powodująca, że wykonanie Umowy nie leży w interesie</w:t>
      </w:r>
      <w:r w:rsidR="000743AA" w:rsidRPr="00464F42">
        <w:rPr>
          <w:rFonts w:ascii="Arial" w:hAnsi="Arial" w:cs="Arial"/>
          <w:sz w:val="22"/>
          <w:szCs w:val="22"/>
        </w:rPr>
        <w:t xml:space="preserve"> </w:t>
      </w:r>
      <w:r w:rsidR="00BE29D6" w:rsidRPr="00464F42">
        <w:rPr>
          <w:rFonts w:ascii="Arial" w:hAnsi="Arial" w:cs="Arial"/>
          <w:sz w:val="22"/>
          <w:szCs w:val="22"/>
        </w:rPr>
        <w:t>Z</w:t>
      </w:r>
      <w:r w:rsidR="000743AA" w:rsidRPr="00464F42">
        <w:rPr>
          <w:rFonts w:ascii="Arial" w:hAnsi="Arial" w:cs="Arial"/>
          <w:sz w:val="22"/>
          <w:szCs w:val="22"/>
        </w:rPr>
        <w:t>amawiającego</w:t>
      </w:r>
      <w:r w:rsidRPr="00464F42">
        <w:rPr>
          <w:rFonts w:ascii="Arial" w:hAnsi="Arial" w:cs="Arial"/>
          <w:sz w:val="22"/>
          <w:szCs w:val="22"/>
        </w:rPr>
        <w:t xml:space="preserve">, czego nie można było przewidzieć w chwili zawarcia </w:t>
      </w:r>
      <w:r w:rsidR="006023E9" w:rsidRPr="00464F42">
        <w:rPr>
          <w:rFonts w:ascii="Arial" w:hAnsi="Arial" w:cs="Arial"/>
          <w:sz w:val="22"/>
          <w:szCs w:val="22"/>
        </w:rPr>
        <w:t>U</w:t>
      </w:r>
      <w:r w:rsidRPr="00464F42">
        <w:rPr>
          <w:rFonts w:ascii="Arial" w:hAnsi="Arial" w:cs="Arial"/>
          <w:sz w:val="22"/>
          <w:szCs w:val="22"/>
        </w:rPr>
        <w:t xml:space="preserve">mowy </w:t>
      </w:r>
      <w:r w:rsidR="003B4E5E" w:rsidRPr="00464F42">
        <w:rPr>
          <w:rFonts w:ascii="Arial" w:hAnsi="Arial" w:cs="Arial"/>
          <w:sz w:val="22"/>
          <w:szCs w:val="22"/>
        </w:rPr>
        <w:t xml:space="preserve">– </w:t>
      </w:r>
      <w:r w:rsidR="00DA5595" w:rsidRPr="00464F42">
        <w:rPr>
          <w:rFonts w:ascii="Arial" w:hAnsi="Arial" w:cs="Arial"/>
          <w:sz w:val="22"/>
          <w:szCs w:val="22"/>
        </w:rPr>
        <w:t xml:space="preserve">odstąpienie </w:t>
      </w:r>
      <w:r w:rsidR="004A162B" w:rsidRPr="00464F42">
        <w:rPr>
          <w:rFonts w:ascii="Arial" w:hAnsi="Arial" w:cs="Arial"/>
          <w:sz w:val="22"/>
          <w:szCs w:val="22"/>
        </w:rPr>
        <w:t>w </w:t>
      </w:r>
      <w:r w:rsidR="003B4E5E" w:rsidRPr="00464F42">
        <w:rPr>
          <w:rFonts w:ascii="Arial" w:hAnsi="Arial" w:cs="Arial"/>
          <w:sz w:val="22"/>
          <w:szCs w:val="22"/>
        </w:rPr>
        <w:t>terminie</w:t>
      </w:r>
      <w:r w:rsidRPr="00464F42">
        <w:rPr>
          <w:rFonts w:ascii="Arial" w:hAnsi="Arial" w:cs="Arial"/>
          <w:sz w:val="22"/>
          <w:szCs w:val="22"/>
        </w:rPr>
        <w:t xml:space="preserve"> 30 dni od dnia powzięcia wia</w:t>
      </w:r>
      <w:r w:rsidR="00794354" w:rsidRPr="00464F42">
        <w:rPr>
          <w:rFonts w:ascii="Arial" w:hAnsi="Arial" w:cs="Arial"/>
          <w:sz w:val="22"/>
          <w:szCs w:val="22"/>
        </w:rPr>
        <w:t>domości o tych okolicznościach,</w:t>
      </w:r>
    </w:p>
    <w:p w14:paraId="6BABEC30" w14:textId="01E19D1E" w:rsidR="00D55AE6" w:rsidRPr="008B66A9" w:rsidRDefault="00D55AE6" w:rsidP="00CC7200">
      <w:pPr>
        <w:pStyle w:val="Tekstpodstawowywcity"/>
        <w:numPr>
          <w:ilvl w:val="1"/>
          <w:numId w:val="12"/>
        </w:numPr>
        <w:tabs>
          <w:tab w:val="clear" w:pos="786"/>
        </w:tabs>
        <w:suppressAutoHyphens w:val="0"/>
        <w:spacing w:line="360" w:lineRule="auto"/>
        <w:ind w:left="908" w:hanging="454"/>
        <w:rPr>
          <w:rFonts w:ascii="Arial" w:hAnsi="Arial" w:cs="Arial"/>
          <w:sz w:val="22"/>
          <w:szCs w:val="22"/>
        </w:rPr>
      </w:pPr>
      <w:r w:rsidRPr="008B66A9">
        <w:rPr>
          <w:rFonts w:ascii="Arial" w:hAnsi="Arial" w:cs="Arial"/>
          <w:sz w:val="22"/>
          <w:szCs w:val="22"/>
        </w:rPr>
        <w:t>gdy Wykonawca nie zapewni zabezpieczenia należytego wykonania umowy zgodnie z § 11 ust.2 i 6 w tym, gdy</w:t>
      </w:r>
      <w:r w:rsidR="008B66A9">
        <w:rPr>
          <w:rFonts w:ascii="Arial" w:hAnsi="Arial" w:cs="Arial"/>
          <w:sz w:val="22"/>
          <w:szCs w:val="22"/>
        </w:rPr>
        <w:t xml:space="preserve"> </w:t>
      </w:r>
      <w:r w:rsidRPr="008B66A9">
        <w:rPr>
          <w:rFonts w:ascii="Arial" w:hAnsi="Arial" w:cs="Arial"/>
          <w:sz w:val="22"/>
          <w:szCs w:val="22"/>
        </w:rPr>
        <w:t xml:space="preserve">niemożliwe okaże się skorzystanie przez </w:t>
      </w:r>
      <w:r w:rsidR="008B66A9" w:rsidRPr="008B66A9">
        <w:rPr>
          <w:rFonts w:ascii="Arial" w:hAnsi="Arial" w:cs="Arial"/>
          <w:sz w:val="22"/>
          <w:szCs w:val="22"/>
        </w:rPr>
        <w:t>Zamawiającego</w:t>
      </w:r>
      <w:r w:rsidRPr="008B66A9">
        <w:rPr>
          <w:rFonts w:ascii="Arial" w:hAnsi="Arial" w:cs="Arial"/>
          <w:sz w:val="22"/>
          <w:szCs w:val="22"/>
        </w:rPr>
        <w:t xml:space="preserve"> z</w:t>
      </w:r>
      <w:r w:rsidR="008B66A9" w:rsidRPr="008B66A9">
        <w:rPr>
          <w:rFonts w:ascii="Arial" w:hAnsi="Arial" w:cs="Arial"/>
          <w:sz w:val="22"/>
          <w:szCs w:val="22"/>
        </w:rPr>
        <w:t xml:space="preserve"> § 11 ust. 2 i 6 w tym, gdy niemożliwe okaże się korzystanie przez Zamawiającego z uprawnień uregulowanych w § 11 ust. 3 Umowy. Zamawiający ma prawo skorzystać z uprawnienia określonego powyżej w terminie 30 dni roboczych  od chwili niezapewnienia ważnego </w:t>
      </w:r>
      <w:r w:rsidR="00B0149A">
        <w:rPr>
          <w:rFonts w:ascii="Arial" w:hAnsi="Arial" w:cs="Arial"/>
          <w:sz w:val="22"/>
          <w:szCs w:val="22"/>
        </w:rPr>
        <w:br/>
      </w:r>
      <w:r w:rsidR="008B66A9" w:rsidRPr="008B66A9">
        <w:rPr>
          <w:rFonts w:ascii="Arial" w:hAnsi="Arial" w:cs="Arial"/>
          <w:sz w:val="22"/>
          <w:szCs w:val="22"/>
        </w:rPr>
        <w:t xml:space="preserve">i wykonywalnego zabezpieczenia należytego wykonania Umowy. </w:t>
      </w:r>
      <w:r w:rsidRPr="008B66A9">
        <w:rPr>
          <w:rFonts w:ascii="Arial" w:hAnsi="Arial" w:cs="Arial"/>
          <w:sz w:val="22"/>
          <w:szCs w:val="22"/>
        </w:rPr>
        <w:t xml:space="preserve">   </w:t>
      </w:r>
    </w:p>
    <w:p w14:paraId="76779CDE" w14:textId="30BD9C2E" w:rsidR="00BE29D6" w:rsidRPr="00464F42" w:rsidRDefault="00BE29D6" w:rsidP="00B0149A">
      <w:pPr>
        <w:numPr>
          <w:ilvl w:val="3"/>
          <w:numId w:val="37"/>
        </w:numPr>
        <w:spacing w:line="360" w:lineRule="auto"/>
        <w:ind w:left="454" w:hanging="454"/>
        <w:rPr>
          <w:rFonts w:ascii="Arial" w:hAnsi="Arial" w:cs="Arial"/>
          <w:sz w:val="22"/>
          <w:szCs w:val="22"/>
        </w:rPr>
      </w:pPr>
      <w:r w:rsidRPr="00464F42">
        <w:rPr>
          <w:rFonts w:ascii="Arial" w:hAnsi="Arial" w:cs="Arial"/>
          <w:sz w:val="22"/>
          <w:szCs w:val="22"/>
        </w:rPr>
        <w:t xml:space="preserve">W przypadku odstąpienia </w:t>
      </w:r>
      <w:r w:rsidR="00426074" w:rsidRPr="00464F42">
        <w:rPr>
          <w:rFonts w:ascii="Arial" w:hAnsi="Arial" w:cs="Arial"/>
          <w:sz w:val="22"/>
          <w:szCs w:val="22"/>
        </w:rPr>
        <w:t>od U</w:t>
      </w:r>
      <w:r w:rsidRPr="00464F42">
        <w:rPr>
          <w:rFonts w:ascii="Arial" w:hAnsi="Arial" w:cs="Arial"/>
          <w:sz w:val="22"/>
          <w:szCs w:val="22"/>
        </w:rPr>
        <w:t xml:space="preserve">mowy </w:t>
      </w:r>
      <w:r w:rsidR="00426074" w:rsidRPr="00464F42">
        <w:rPr>
          <w:rFonts w:ascii="Arial" w:hAnsi="Arial" w:cs="Arial"/>
          <w:sz w:val="22"/>
          <w:szCs w:val="22"/>
        </w:rPr>
        <w:t>przez</w:t>
      </w:r>
      <w:r w:rsidR="00CD57F2" w:rsidRPr="00464F42">
        <w:rPr>
          <w:rFonts w:ascii="Arial" w:hAnsi="Arial" w:cs="Arial"/>
          <w:sz w:val="22"/>
          <w:szCs w:val="22"/>
        </w:rPr>
        <w:t xml:space="preserve"> Zamawiającego na podstawie </w:t>
      </w:r>
      <w:r w:rsidRPr="00464F42">
        <w:rPr>
          <w:rFonts w:ascii="Arial" w:hAnsi="Arial" w:cs="Arial"/>
          <w:sz w:val="22"/>
          <w:szCs w:val="22"/>
        </w:rPr>
        <w:t>ust. 2</w:t>
      </w:r>
      <w:r w:rsidR="0019136F" w:rsidRPr="00464F42">
        <w:rPr>
          <w:rFonts w:ascii="Arial" w:hAnsi="Arial" w:cs="Arial"/>
          <w:sz w:val="22"/>
          <w:szCs w:val="22"/>
        </w:rPr>
        <w:t xml:space="preserve"> pkt </w:t>
      </w:r>
      <w:r w:rsidR="00555C47">
        <w:rPr>
          <w:rFonts w:ascii="Arial" w:hAnsi="Arial" w:cs="Arial"/>
          <w:sz w:val="22"/>
          <w:szCs w:val="22"/>
        </w:rPr>
        <w:t>3</w:t>
      </w:r>
      <w:r w:rsidR="00426074" w:rsidRPr="00464F42">
        <w:rPr>
          <w:rFonts w:ascii="Arial" w:hAnsi="Arial" w:cs="Arial"/>
          <w:sz w:val="22"/>
          <w:szCs w:val="22"/>
        </w:rPr>
        <w:t xml:space="preserve"> Wykonawca może żądać wyłącznie </w:t>
      </w:r>
      <w:r w:rsidR="00226F8B">
        <w:rPr>
          <w:rFonts w:ascii="Arial" w:hAnsi="Arial" w:cs="Arial"/>
          <w:sz w:val="22"/>
          <w:szCs w:val="22"/>
        </w:rPr>
        <w:t>W</w:t>
      </w:r>
      <w:r w:rsidR="00426074" w:rsidRPr="00464F42">
        <w:rPr>
          <w:rFonts w:ascii="Arial" w:hAnsi="Arial" w:cs="Arial"/>
          <w:sz w:val="22"/>
          <w:szCs w:val="22"/>
        </w:rPr>
        <w:t xml:space="preserve">ynagrodzenia z tytułu </w:t>
      </w:r>
      <w:r w:rsidR="00AB55AF" w:rsidRPr="00464F42">
        <w:rPr>
          <w:rFonts w:ascii="Arial" w:hAnsi="Arial" w:cs="Arial"/>
          <w:sz w:val="22"/>
          <w:szCs w:val="22"/>
        </w:rPr>
        <w:t xml:space="preserve"> </w:t>
      </w:r>
      <w:r w:rsidR="00426074" w:rsidRPr="00464F42">
        <w:rPr>
          <w:rFonts w:ascii="Arial" w:hAnsi="Arial" w:cs="Arial"/>
          <w:sz w:val="22"/>
          <w:szCs w:val="22"/>
        </w:rPr>
        <w:t>wykonanej części Umowy.</w:t>
      </w:r>
    </w:p>
    <w:p w14:paraId="2D4952BD" w14:textId="1577889A" w:rsidR="00B0149A" w:rsidRPr="000F03C0" w:rsidRDefault="00AB55AF" w:rsidP="000F03C0">
      <w:pPr>
        <w:numPr>
          <w:ilvl w:val="3"/>
          <w:numId w:val="37"/>
        </w:numPr>
        <w:spacing w:line="360" w:lineRule="auto"/>
        <w:ind w:left="454" w:hanging="454"/>
        <w:rPr>
          <w:rFonts w:ascii="Arial" w:hAnsi="Arial" w:cs="Arial"/>
          <w:sz w:val="22"/>
          <w:szCs w:val="22"/>
        </w:rPr>
      </w:pPr>
      <w:r w:rsidRPr="00464F42">
        <w:rPr>
          <w:rFonts w:ascii="Arial" w:hAnsi="Arial" w:cs="Arial"/>
          <w:sz w:val="22"/>
          <w:szCs w:val="22"/>
        </w:rPr>
        <w:t xml:space="preserve">W razie odstąpienia od Umowy postanowienie </w:t>
      </w:r>
      <w:r w:rsidRPr="009B4C14">
        <w:rPr>
          <w:rFonts w:ascii="Arial" w:hAnsi="Arial" w:cs="Arial"/>
          <w:sz w:val="22"/>
          <w:szCs w:val="22"/>
        </w:rPr>
        <w:t>§ 1</w:t>
      </w:r>
      <w:r w:rsidR="00D6110B">
        <w:rPr>
          <w:rFonts w:ascii="Arial" w:hAnsi="Arial" w:cs="Arial"/>
          <w:sz w:val="22"/>
          <w:szCs w:val="22"/>
        </w:rPr>
        <w:t>7</w:t>
      </w:r>
      <w:r w:rsidRPr="009B4C14">
        <w:rPr>
          <w:rFonts w:ascii="Arial" w:hAnsi="Arial" w:cs="Arial"/>
          <w:sz w:val="22"/>
          <w:szCs w:val="22"/>
        </w:rPr>
        <w:t xml:space="preserve"> ust. 3</w:t>
      </w:r>
      <w:r w:rsidRPr="00464F42">
        <w:rPr>
          <w:rFonts w:ascii="Arial" w:hAnsi="Arial" w:cs="Arial"/>
          <w:sz w:val="22"/>
          <w:szCs w:val="22"/>
        </w:rPr>
        <w:t xml:space="preserve"> </w:t>
      </w:r>
      <w:r w:rsidR="00587C94">
        <w:rPr>
          <w:rFonts w:ascii="Arial" w:hAnsi="Arial" w:cs="Arial"/>
          <w:sz w:val="22"/>
          <w:szCs w:val="22"/>
        </w:rPr>
        <w:t xml:space="preserve">Umowy </w:t>
      </w:r>
      <w:r w:rsidRPr="00464F42">
        <w:rPr>
          <w:rFonts w:ascii="Arial" w:hAnsi="Arial" w:cs="Arial"/>
          <w:sz w:val="22"/>
          <w:szCs w:val="22"/>
        </w:rPr>
        <w:t>stosuje się odpowiednio.</w:t>
      </w:r>
    </w:p>
    <w:p w14:paraId="2A33407C" w14:textId="7442AD00" w:rsidR="002D57E3" w:rsidRPr="00464F42" w:rsidRDefault="000F03C0" w:rsidP="009B74F3">
      <w:pPr>
        <w:spacing w:before="100" w:beforeAutospacing="1" w:line="360" w:lineRule="auto"/>
        <w:jc w:val="center"/>
        <w:rPr>
          <w:rFonts w:ascii="Arial" w:hAnsi="Arial" w:cs="Arial"/>
          <w:b/>
          <w:sz w:val="22"/>
          <w:szCs w:val="22"/>
        </w:rPr>
      </w:pPr>
      <w:r>
        <w:rPr>
          <w:rFonts w:ascii="Arial" w:hAnsi="Arial" w:cs="Arial"/>
          <w:b/>
          <w:sz w:val="22"/>
          <w:szCs w:val="22"/>
        </w:rPr>
        <w:t xml:space="preserve">§ </w:t>
      </w:r>
      <w:r w:rsidR="002D57E3" w:rsidRPr="00464F42">
        <w:rPr>
          <w:rFonts w:ascii="Arial" w:hAnsi="Arial" w:cs="Arial"/>
          <w:b/>
          <w:sz w:val="22"/>
          <w:szCs w:val="22"/>
        </w:rPr>
        <w:t>1</w:t>
      </w:r>
      <w:r w:rsidR="00D6110B">
        <w:rPr>
          <w:rFonts w:ascii="Arial" w:hAnsi="Arial" w:cs="Arial"/>
          <w:b/>
          <w:sz w:val="22"/>
          <w:szCs w:val="22"/>
        </w:rPr>
        <w:t>7</w:t>
      </w:r>
    </w:p>
    <w:p w14:paraId="0B3DA9B8" w14:textId="64C2E9A6" w:rsidR="002D57E3" w:rsidRPr="00464F42" w:rsidRDefault="002D57E3" w:rsidP="00B16333">
      <w:pPr>
        <w:spacing w:after="120" w:line="360" w:lineRule="auto"/>
        <w:jc w:val="center"/>
        <w:rPr>
          <w:rFonts w:ascii="Arial" w:hAnsi="Arial" w:cs="Arial"/>
          <w:b/>
          <w:sz w:val="22"/>
          <w:szCs w:val="22"/>
        </w:rPr>
      </w:pPr>
      <w:r w:rsidRPr="00464F42">
        <w:rPr>
          <w:rFonts w:ascii="Arial" w:hAnsi="Arial" w:cs="Arial"/>
          <w:b/>
          <w:sz w:val="22"/>
          <w:szCs w:val="22"/>
        </w:rPr>
        <w:t>Rozwiązanie Umowy</w:t>
      </w:r>
    </w:p>
    <w:p w14:paraId="15EB1266" w14:textId="3257F494" w:rsidR="003334A5" w:rsidRPr="003334A5" w:rsidRDefault="003334A5" w:rsidP="00CC7200">
      <w:pPr>
        <w:numPr>
          <w:ilvl w:val="0"/>
          <w:numId w:val="13"/>
        </w:numPr>
        <w:spacing w:line="360" w:lineRule="auto"/>
        <w:ind w:left="426" w:hanging="426"/>
        <w:contextualSpacing/>
        <w:rPr>
          <w:rFonts w:ascii="Arial" w:hAnsi="Arial" w:cs="Arial"/>
          <w:sz w:val="22"/>
          <w:szCs w:val="22"/>
        </w:rPr>
      </w:pPr>
      <w:r w:rsidRPr="003334A5">
        <w:rPr>
          <w:rFonts w:ascii="Arial" w:hAnsi="Arial" w:cs="Arial"/>
          <w:sz w:val="22"/>
          <w:szCs w:val="22"/>
        </w:rPr>
        <w:t xml:space="preserve">Zamawiający ma prawo rozwiązać umowę za </w:t>
      </w:r>
      <w:r>
        <w:rPr>
          <w:rFonts w:ascii="Arial" w:hAnsi="Arial" w:cs="Arial"/>
          <w:sz w:val="22"/>
          <w:szCs w:val="22"/>
          <w:lang w:eastAsia="ar-SA"/>
        </w:rPr>
        <w:t>14</w:t>
      </w:r>
      <w:r w:rsidRPr="003334A5">
        <w:rPr>
          <w:rFonts w:ascii="Arial" w:hAnsi="Arial" w:cs="Arial"/>
          <w:sz w:val="22"/>
          <w:szCs w:val="22"/>
        </w:rPr>
        <w:t xml:space="preserve"> dniowym okresem wypowiedzenia w przypadku:</w:t>
      </w:r>
    </w:p>
    <w:p w14:paraId="762D7D89" w14:textId="041B832E"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t xml:space="preserve">gdy Wykonawca opóźnia się z realizacją Dostaw o więcej niż </w:t>
      </w:r>
      <w:r w:rsidR="00D55AE6">
        <w:rPr>
          <w:rFonts w:ascii="Arial" w:hAnsi="Arial" w:cs="Arial"/>
          <w:sz w:val="22"/>
          <w:szCs w:val="22"/>
          <w:lang w:eastAsia="ar-SA"/>
        </w:rPr>
        <w:t>7</w:t>
      </w:r>
      <w:r w:rsidRPr="003334A5">
        <w:rPr>
          <w:rFonts w:ascii="Arial" w:hAnsi="Arial" w:cs="Arial"/>
          <w:sz w:val="22"/>
          <w:szCs w:val="22"/>
          <w:lang w:eastAsia="ar-SA"/>
        </w:rPr>
        <w:t xml:space="preserve"> </w:t>
      </w:r>
      <w:r w:rsidRPr="003334A5">
        <w:rPr>
          <w:rFonts w:ascii="Arial" w:hAnsi="Arial" w:cs="Arial"/>
          <w:sz w:val="22"/>
          <w:szCs w:val="22"/>
        </w:rPr>
        <w:t>dni;</w:t>
      </w:r>
    </w:p>
    <w:p w14:paraId="4A35F099" w14:textId="29D2444D"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t>gdy Wykonawca co najmniej dwa</w:t>
      </w:r>
      <w:r w:rsidRPr="003334A5">
        <w:rPr>
          <w:rFonts w:ascii="Arial" w:hAnsi="Arial" w:cs="Arial"/>
          <w:i/>
          <w:sz w:val="22"/>
          <w:szCs w:val="22"/>
        </w:rPr>
        <w:t xml:space="preserve"> </w:t>
      </w:r>
      <w:r w:rsidRPr="003334A5">
        <w:rPr>
          <w:rFonts w:ascii="Arial" w:hAnsi="Arial" w:cs="Arial"/>
          <w:sz w:val="22"/>
          <w:szCs w:val="22"/>
        </w:rPr>
        <w:t xml:space="preserve">razy zrealizował Dostawy w sposób nienależyty lub niezgodny z Umową, pomimo pisemnego wezwania do usunięcia tych nieprawidłowości i </w:t>
      </w:r>
      <w:r>
        <w:rPr>
          <w:rFonts w:ascii="Arial" w:hAnsi="Arial" w:cs="Arial"/>
          <w:sz w:val="22"/>
          <w:szCs w:val="22"/>
        </w:rPr>
        <w:t>wyznaczenia termu, co najmniej 3</w:t>
      </w:r>
      <w:r w:rsidRPr="003334A5">
        <w:rPr>
          <w:rFonts w:ascii="Arial" w:hAnsi="Arial" w:cs="Arial"/>
          <w:sz w:val="22"/>
          <w:szCs w:val="22"/>
        </w:rPr>
        <w:t xml:space="preserve"> dni na ich usunięcie;</w:t>
      </w:r>
    </w:p>
    <w:p w14:paraId="125BF2EE" w14:textId="77777777"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t>gdy wystąpią okoliczności, wskutek których realizacja Umowy nie leży w interesie Zamawiającego;</w:t>
      </w:r>
    </w:p>
    <w:p w14:paraId="6C8343AA" w14:textId="77777777"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t>w razie zajęcia majątku Wykonawcy lub majątku, przy pomocy którego Wykonawca wykonuje Dostawy, przez podmioty trzecie na mocy orzeczenia właściwego organu;</w:t>
      </w:r>
    </w:p>
    <w:p w14:paraId="02C7BB3C" w14:textId="77777777" w:rsidR="003334A5" w:rsidRPr="003334A5" w:rsidRDefault="003334A5" w:rsidP="00CC7200">
      <w:pPr>
        <w:numPr>
          <w:ilvl w:val="0"/>
          <w:numId w:val="15"/>
        </w:numPr>
        <w:spacing w:before="120" w:line="360" w:lineRule="auto"/>
        <w:ind w:left="567" w:hanging="283"/>
        <w:contextualSpacing/>
        <w:rPr>
          <w:rFonts w:ascii="Arial" w:hAnsi="Arial" w:cs="Arial"/>
          <w:sz w:val="22"/>
          <w:szCs w:val="22"/>
        </w:rPr>
      </w:pPr>
      <w:r w:rsidRPr="003334A5">
        <w:rPr>
          <w:rFonts w:ascii="Arial" w:hAnsi="Arial" w:cs="Arial"/>
          <w:sz w:val="22"/>
          <w:szCs w:val="22"/>
        </w:rPr>
        <w:lastRenderedPageBreak/>
        <w:t>przerwania przez Wykonawcę wykonywania Dostaw bez uzyskania uprzedniej pisemnej zgody Zamawiającego, o ile przerwa trwa przez okres co najmniej 7dni kalendarzowych.</w:t>
      </w:r>
    </w:p>
    <w:p w14:paraId="4366A49E" w14:textId="219FC444" w:rsidR="003334A5" w:rsidRPr="003334A5" w:rsidRDefault="003334A5" w:rsidP="00CC7200">
      <w:pPr>
        <w:numPr>
          <w:ilvl w:val="0"/>
          <w:numId w:val="13"/>
        </w:numPr>
        <w:spacing w:before="120" w:line="360" w:lineRule="auto"/>
        <w:ind w:left="284" w:hanging="284"/>
        <w:contextualSpacing/>
        <w:rPr>
          <w:rFonts w:ascii="Arial" w:hAnsi="Arial" w:cs="Arial"/>
          <w:sz w:val="22"/>
          <w:szCs w:val="22"/>
        </w:rPr>
      </w:pPr>
      <w:r w:rsidRPr="003334A5">
        <w:rPr>
          <w:rFonts w:ascii="Arial" w:hAnsi="Arial" w:cs="Arial"/>
          <w:sz w:val="22"/>
          <w:szCs w:val="22"/>
        </w:rPr>
        <w:t xml:space="preserve">Wykonawca ma prawo rozwiązać umowę, za </w:t>
      </w:r>
      <w:r w:rsidR="00D55AE6">
        <w:rPr>
          <w:rFonts w:ascii="Arial" w:hAnsi="Arial" w:cs="Arial"/>
          <w:sz w:val="22"/>
          <w:szCs w:val="22"/>
          <w:lang w:eastAsia="ar-SA"/>
        </w:rPr>
        <w:t>14</w:t>
      </w:r>
      <w:r w:rsidRPr="003334A5">
        <w:rPr>
          <w:rFonts w:ascii="Arial" w:hAnsi="Arial" w:cs="Arial"/>
          <w:sz w:val="22"/>
          <w:szCs w:val="22"/>
          <w:lang w:eastAsia="ar-SA"/>
        </w:rPr>
        <w:t xml:space="preserve"> </w:t>
      </w:r>
      <w:r w:rsidRPr="003334A5">
        <w:rPr>
          <w:rFonts w:ascii="Arial" w:hAnsi="Arial" w:cs="Arial"/>
          <w:sz w:val="22"/>
          <w:szCs w:val="22"/>
        </w:rPr>
        <w:t>dniowym okresem wypowiedzenia w sytuacji gdy:</w:t>
      </w:r>
    </w:p>
    <w:p w14:paraId="53C6279A" w14:textId="70F7E809" w:rsidR="003334A5" w:rsidRPr="003334A5" w:rsidRDefault="003334A5" w:rsidP="00CC7200">
      <w:pPr>
        <w:numPr>
          <w:ilvl w:val="0"/>
          <w:numId w:val="14"/>
        </w:numPr>
        <w:tabs>
          <w:tab w:val="left" w:pos="426"/>
        </w:tabs>
        <w:spacing w:before="120" w:line="360" w:lineRule="auto"/>
        <w:ind w:left="709" w:hanging="425"/>
        <w:contextualSpacing/>
        <w:rPr>
          <w:rFonts w:ascii="Arial" w:hAnsi="Arial" w:cs="Arial"/>
          <w:sz w:val="22"/>
          <w:szCs w:val="22"/>
        </w:rPr>
      </w:pPr>
      <w:r w:rsidRPr="003334A5">
        <w:rPr>
          <w:rFonts w:ascii="Arial" w:hAnsi="Arial" w:cs="Arial"/>
          <w:sz w:val="22"/>
          <w:szCs w:val="22"/>
        </w:rPr>
        <w:t xml:space="preserve">Zamawiający nie przystępuje do odbioru Dostaw, albo nie współdziała przy realizacji Umowy </w:t>
      </w:r>
      <w:r w:rsidR="00B0149A">
        <w:rPr>
          <w:rFonts w:ascii="Arial" w:hAnsi="Arial" w:cs="Arial"/>
          <w:sz w:val="22"/>
          <w:szCs w:val="22"/>
        </w:rPr>
        <w:br/>
      </w:r>
      <w:r w:rsidRPr="003334A5">
        <w:rPr>
          <w:rFonts w:ascii="Arial" w:hAnsi="Arial" w:cs="Arial"/>
          <w:sz w:val="22"/>
          <w:szCs w:val="22"/>
        </w:rPr>
        <w:t>w stopniu, który uniemożliwia wykonywanie Umowy;</w:t>
      </w:r>
    </w:p>
    <w:p w14:paraId="73EA267E" w14:textId="77777777" w:rsidR="003334A5" w:rsidRPr="003334A5" w:rsidRDefault="003334A5" w:rsidP="00CC7200">
      <w:pPr>
        <w:numPr>
          <w:ilvl w:val="0"/>
          <w:numId w:val="14"/>
        </w:numPr>
        <w:tabs>
          <w:tab w:val="left" w:pos="142"/>
          <w:tab w:val="left" w:pos="426"/>
        </w:tabs>
        <w:spacing w:before="120" w:line="360" w:lineRule="auto"/>
        <w:ind w:left="709" w:hanging="425"/>
        <w:contextualSpacing/>
        <w:rPr>
          <w:rFonts w:ascii="Arial" w:hAnsi="Arial" w:cs="Arial"/>
          <w:sz w:val="22"/>
          <w:szCs w:val="22"/>
        </w:rPr>
      </w:pPr>
      <w:r w:rsidRPr="003334A5">
        <w:rPr>
          <w:rFonts w:ascii="Arial" w:hAnsi="Arial" w:cs="Arial"/>
          <w:sz w:val="22"/>
          <w:szCs w:val="22"/>
        </w:rPr>
        <w:t>Zamawiający bezzasadnie nie wypłaca w terminie wynagrodzenia i pomimo wyznaczenia dodatkowego 14 dniowego terminu, nadal zalega z zapłatą.</w:t>
      </w:r>
    </w:p>
    <w:p w14:paraId="78D3B106" w14:textId="77777777" w:rsidR="003334A5" w:rsidRPr="003334A5" w:rsidRDefault="003334A5" w:rsidP="00CC7200">
      <w:pPr>
        <w:numPr>
          <w:ilvl w:val="0"/>
          <w:numId w:val="13"/>
        </w:numPr>
        <w:spacing w:before="240" w:after="240" w:line="360" w:lineRule="auto"/>
        <w:ind w:left="284" w:hanging="284"/>
        <w:contextualSpacing/>
        <w:rPr>
          <w:rFonts w:ascii="Arial" w:hAnsi="Arial" w:cs="Arial"/>
          <w:szCs w:val="22"/>
        </w:rPr>
      </w:pPr>
      <w:r w:rsidRPr="003334A5">
        <w:rPr>
          <w:rFonts w:ascii="Arial" w:hAnsi="Arial" w:cs="Arial"/>
          <w:sz w:val="22"/>
          <w:szCs w:val="22"/>
        </w:rPr>
        <w:t xml:space="preserve">W przypadku wypowiedzenia umowy przez którąkolwiek ze stron, Zamawiający i Wykonawca sporządzą Protokół odbioru Dostaw. Dokument ten będzie jedną z podstaw do rozliczenia Umowy </w:t>
      </w:r>
      <w:r w:rsidRPr="003334A5">
        <w:rPr>
          <w:rFonts w:ascii="Arial" w:hAnsi="Arial" w:cs="Arial"/>
          <w:sz w:val="22"/>
          <w:szCs w:val="22"/>
        </w:rPr>
        <w:br/>
        <w:t>i wypłacenia wynagrodzenia. Jednakże wynagrodzenie będzie przysługiwało wyłącznie za prawidłowo zrealizowane Dostawy.</w:t>
      </w:r>
    </w:p>
    <w:p w14:paraId="0B5B38B6" w14:textId="2F95D04F" w:rsidR="00947D11" w:rsidRPr="00464F42" w:rsidRDefault="00947D11" w:rsidP="009B74F3">
      <w:pPr>
        <w:pStyle w:val="Akapitzlist"/>
        <w:spacing w:line="360" w:lineRule="auto"/>
        <w:ind w:left="0"/>
        <w:jc w:val="center"/>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Pr="00464F42">
        <w:rPr>
          <w:rFonts w:ascii="Arial" w:hAnsi="Arial" w:cs="Arial"/>
          <w:b/>
          <w:sz w:val="22"/>
          <w:szCs w:val="22"/>
        </w:rPr>
        <w:t>1</w:t>
      </w:r>
      <w:r w:rsidR="00D6110B">
        <w:rPr>
          <w:rFonts w:ascii="Arial" w:hAnsi="Arial" w:cs="Arial"/>
          <w:b/>
          <w:sz w:val="22"/>
          <w:szCs w:val="22"/>
        </w:rPr>
        <w:t>8</w:t>
      </w:r>
    </w:p>
    <w:p w14:paraId="1A68299D" w14:textId="02B5EEAC" w:rsidR="00967475" w:rsidRDefault="00947D11" w:rsidP="00B16333">
      <w:pPr>
        <w:spacing w:after="120" w:line="360" w:lineRule="auto"/>
        <w:jc w:val="center"/>
        <w:rPr>
          <w:rFonts w:ascii="Arial" w:hAnsi="Arial" w:cs="Arial"/>
          <w:b/>
          <w:sz w:val="22"/>
          <w:szCs w:val="22"/>
        </w:rPr>
      </w:pPr>
      <w:r w:rsidRPr="00464F42">
        <w:rPr>
          <w:rFonts w:ascii="Arial" w:hAnsi="Arial" w:cs="Arial"/>
          <w:b/>
          <w:sz w:val="22"/>
          <w:szCs w:val="22"/>
        </w:rPr>
        <w:t>Zmiany Umowy</w:t>
      </w:r>
    </w:p>
    <w:p w14:paraId="7EE7BFBE" w14:textId="1DCE195B" w:rsidR="003334A5" w:rsidRPr="003334A5" w:rsidRDefault="003334A5" w:rsidP="00B0149A">
      <w:pPr>
        <w:pStyle w:val="Akapitzlist"/>
        <w:numPr>
          <w:ilvl w:val="4"/>
          <w:numId w:val="37"/>
        </w:numPr>
        <w:spacing w:line="360" w:lineRule="auto"/>
        <w:ind w:left="426" w:hanging="426"/>
        <w:rPr>
          <w:rFonts w:ascii="Arial" w:hAnsi="Arial" w:cs="Arial"/>
          <w:sz w:val="22"/>
          <w:szCs w:val="22"/>
        </w:rPr>
      </w:pPr>
      <w:r w:rsidRPr="003334A5">
        <w:rPr>
          <w:rFonts w:ascii="Arial" w:hAnsi="Arial" w:cs="Arial"/>
          <w:sz w:val="22"/>
          <w:szCs w:val="22"/>
        </w:rPr>
        <w:t>Zmiany Umowy są dopuszczalne w przypadku:</w:t>
      </w:r>
    </w:p>
    <w:p w14:paraId="1BB3D6D5" w14:textId="77777777" w:rsidR="003334A5" w:rsidRPr="003334A5" w:rsidRDefault="003334A5" w:rsidP="00CC7200">
      <w:pPr>
        <w:numPr>
          <w:ilvl w:val="0"/>
          <w:numId w:val="32"/>
        </w:numPr>
        <w:spacing w:line="360" w:lineRule="auto"/>
        <w:ind w:left="426" w:hanging="426"/>
        <w:contextualSpacing/>
        <w:rPr>
          <w:rFonts w:ascii="Arial" w:hAnsi="Arial" w:cs="Arial"/>
          <w:sz w:val="22"/>
          <w:szCs w:val="22"/>
        </w:rPr>
      </w:pPr>
      <w:r w:rsidRPr="003334A5">
        <w:rPr>
          <w:rFonts w:ascii="Arial" w:hAnsi="Arial" w:cs="Arial"/>
          <w:sz w:val="22"/>
          <w:szCs w:val="22"/>
        </w:rPr>
        <w:t xml:space="preserve">gdy zaistnieje konieczność wykonania Dostawy do innej lokalizacji niż wskazana w Umowie lub dokonania przesunięć wolumenu dostarczanego towaru pomiędzy lokalizacjami, ze względu na okoliczności nieprzewidziane w chwili zawierania Umowy, </w:t>
      </w:r>
    </w:p>
    <w:p w14:paraId="5D457821" w14:textId="77777777" w:rsidR="003334A5" w:rsidRPr="003334A5" w:rsidRDefault="003334A5" w:rsidP="00CC7200">
      <w:pPr>
        <w:numPr>
          <w:ilvl w:val="0"/>
          <w:numId w:val="32"/>
        </w:numPr>
        <w:spacing w:line="360" w:lineRule="auto"/>
        <w:ind w:left="426" w:hanging="426"/>
        <w:contextualSpacing/>
        <w:rPr>
          <w:rFonts w:ascii="Arial" w:hAnsi="Arial" w:cs="Arial"/>
          <w:sz w:val="22"/>
          <w:szCs w:val="22"/>
        </w:rPr>
      </w:pPr>
      <w:r w:rsidRPr="003334A5">
        <w:rPr>
          <w:rFonts w:ascii="Arial" w:hAnsi="Arial" w:cs="Arial"/>
          <w:sz w:val="22"/>
          <w:szCs w:val="22"/>
        </w:rPr>
        <w:t>Zamawiający przewidział możliwość dokonania istotnej zmiany Umowy zakupowej w SWZ lub ogłoszeniu o zamówieniu i określił warunki oraz zakres takiej zmiany;</w:t>
      </w:r>
    </w:p>
    <w:p w14:paraId="4D1E6028" w14:textId="77777777" w:rsidR="003334A5" w:rsidRPr="003334A5" w:rsidRDefault="003334A5" w:rsidP="00CC7200">
      <w:pPr>
        <w:numPr>
          <w:ilvl w:val="0"/>
          <w:numId w:val="32"/>
        </w:numPr>
        <w:spacing w:line="360" w:lineRule="auto"/>
        <w:ind w:left="454" w:hanging="454"/>
        <w:contextualSpacing/>
        <w:rPr>
          <w:rFonts w:ascii="Arial" w:hAnsi="Arial" w:cs="Arial"/>
          <w:sz w:val="22"/>
          <w:szCs w:val="22"/>
        </w:rPr>
      </w:pPr>
      <w:r w:rsidRPr="003334A5">
        <w:rPr>
          <w:rFonts w:ascii="Arial" w:hAnsi="Arial" w:cs="Arial"/>
          <w:sz w:val="22"/>
          <w:szCs w:val="22"/>
        </w:rPr>
        <w:t>zmiany są konieczne ze względu na uzasadniony interes Zamawiającego lub wystąpienie szczególnych okoliczności, których nie można było przewidzieć w chwili zawierania Umowy;</w:t>
      </w:r>
    </w:p>
    <w:p w14:paraId="215BB407" w14:textId="77777777" w:rsidR="003334A5" w:rsidRPr="003334A5" w:rsidRDefault="003334A5" w:rsidP="00CC7200">
      <w:pPr>
        <w:numPr>
          <w:ilvl w:val="0"/>
          <w:numId w:val="32"/>
        </w:numPr>
        <w:spacing w:line="360" w:lineRule="auto"/>
        <w:ind w:left="454" w:hanging="454"/>
        <w:contextualSpacing/>
        <w:rPr>
          <w:rFonts w:ascii="Arial" w:hAnsi="Arial" w:cs="Arial"/>
          <w:sz w:val="22"/>
          <w:szCs w:val="22"/>
        </w:rPr>
      </w:pPr>
      <w:r w:rsidRPr="003334A5">
        <w:rPr>
          <w:rFonts w:ascii="Arial" w:hAnsi="Arial" w:cs="Arial"/>
          <w:sz w:val="22"/>
          <w:szCs w:val="22"/>
        </w:rPr>
        <w:t>zmiany nie są istotne w stosunku do treści zawartej Umowy zakupowej,</w:t>
      </w:r>
    </w:p>
    <w:p w14:paraId="56162DAF" w14:textId="77777777" w:rsidR="003334A5" w:rsidRPr="003334A5" w:rsidRDefault="003334A5" w:rsidP="00CC7200">
      <w:pPr>
        <w:numPr>
          <w:ilvl w:val="0"/>
          <w:numId w:val="32"/>
        </w:numPr>
        <w:spacing w:line="360" w:lineRule="auto"/>
        <w:ind w:left="454" w:hanging="454"/>
        <w:contextualSpacing/>
        <w:rPr>
          <w:rFonts w:ascii="Arial" w:hAnsi="Arial" w:cs="Arial"/>
          <w:sz w:val="22"/>
          <w:szCs w:val="22"/>
        </w:rPr>
      </w:pPr>
      <w:r w:rsidRPr="003334A5">
        <w:rPr>
          <w:rFonts w:ascii="Arial" w:hAnsi="Arial" w:cs="Arial"/>
          <w:sz w:val="22"/>
          <w:szCs w:val="22"/>
        </w:rPr>
        <w:t>stwierdzenia przez Zamawiającego, że okoliczności związane z wystąpieniem COVID-19 wpływają na jej należyte wykonanie. Zmiany mogą obejmować w szczególności:</w:t>
      </w:r>
    </w:p>
    <w:p w14:paraId="2BE374CF" w14:textId="77777777" w:rsidR="003334A5" w:rsidRPr="003334A5" w:rsidRDefault="003334A5" w:rsidP="00CC7200">
      <w:pPr>
        <w:numPr>
          <w:ilvl w:val="0"/>
          <w:numId w:val="33"/>
        </w:numPr>
        <w:spacing w:line="360" w:lineRule="auto"/>
        <w:contextualSpacing/>
        <w:rPr>
          <w:rFonts w:ascii="Arial" w:hAnsi="Arial" w:cs="Arial"/>
          <w:sz w:val="22"/>
          <w:szCs w:val="22"/>
        </w:rPr>
      </w:pPr>
      <w:r w:rsidRPr="003334A5">
        <w:rPr>
          <w:rFonts w:ascii="Arial" w:hAnsi="Arial" w:cs="Arial"/>
          <w:sz w:val="22"/>
          <w:szCs w:val="22"/>
        </w:rPr>
        <w:t>zmianę terminu wykonania Umowy lub jej części, lub czasowe zawieszenie wykonywania Umowy lub jej części,</w:t>
      </w:r>
    </w:p>
    <w:p w14:paraId="5004E1B2" w14:textId="77777777" w:rsidR="003334A5" w:rsidRPr="003334A5" w:rsidRDefault="003334A5" w:rsidP="00CC7200">
      <w:pPr>
        <w:numPr>
          <w:ilvl w:val="0"/>
          <w:numId w:val="33"/>
        </w:numPr>
        <w:spacing w:line="360" w:lineRule="auto"/>
        <w:contextualSpacing/>
        <w:rPr>
          <w:rFonts w:ascii="Arial" w:hAnsi="Arial" w:cs="Arial"/>
          <w:sz w:val="22"/>
          <w:szCs w:val="22"/>
        </w:rPr>
      </w:pPr>
      <w:r w:rsidRPr="003334A5">
        <w:rPr>
          <w:rFonts w:ascii="Arial" w:hAnsi="Arial" w:cs="Arial"/>
          <w:sz w:val="22"/>
          <w:szCs w:val="22"/>
        </w:rPr>
        <w:t>zmianę sposobu wykonywania dostaw,</w:t>
      </w:r>
    </w:p>
    <w:p w14:paraId="665341DA" w14:textId="77777777" w:rsidR="003334A5" w:rsidRPr="003334A5" w:rsidRDefault="003334A5" w:rsidP="00CC7200">
      <w:pPr>
        <w:numPr>
          <w:ilvl w:val="0"/>
          <w:numId w:val="33"/>
        </w:numPr>
        <w:spacing w:line="360" w:lineRule="auto"/>
        <w:contextualSpacing/>
        <w:rPr>
          <w:rFonts w:ascii="Arial" w:hAnsi="Arial" w:cs="Arial"/>
          <w:sz w:val="22"/>
          <w:szCs w:val="22"/>
        </w:rPr>
      </w:pPr>
      <w:r w:rsidRPr="003334A5">
        <w:rPr>
          <w:rFonts w:ascii="Arial" w:hAnsi="Arial" w:cs="Arial"/>
          <w:sz w:val="22"/>
          <w:szCs w:val="22"/>
        </w:rPr>
        <w:t>zmianę zakresu świadczenia wykonawcy i odpowiadającą jej zmianę wynagrodzenia lub sposobu rozliczenia Wynagrodzenia Wykonawcy – o ile wzrost Wynagrodzenia spowodowany każdą kolejną zmianą nie przekroczy 50 % wartości pierwotnej Umowy,</w:t>
      </w:r>
    </w:p>
    <w:p w14:paraId="23124062" w14:textId="77777777" w:rsidR="003334A5" w:rsidRPr="003334A5" w:rsidRDefault="003334A5" w:rsidP="00B0149A">
      <w:pPr>
        <w:numPr>
          <w:ilvl w:val="0"/>
          <w:numId w:val="37"/>
        </w:numPr>
        <w:spacing w:line="360" w:lineRule="auto"/>
        <w:ind w:left="426" w:hanging="426"/>
        <w:contextualSpacing/>
        <w:rPr>
          <w:rFonts w:ascii="Arial" w:hAnsi="Arial" w:cs="Arial"/>
          <w:sz w:val="22"/>
          <w:szCs w:val="22"/>
        </w:rPr>
      </w:pPr>
      <w:r w:rsidRPr="003334A5">
        <w:rPr>
          <w:rFonts w:ascii="Arial" w:hAnsi="Arial" w:cs="Arial"/>
          <w:sz w:val="22"/>
          <w:szCs w:val="22"/>
        </w:rPr>
        <w:t>Zmiany Umowy możliwe są także w następujących przypadkach:</w:t>
      </w:r>
    </w:p>
    <w:p w14:paraId="0E3CB091" w14:textId="77777777" w:rsidR="003334A5" w:rsidRPr="003334A5" w:rsidRDefault="003334A5" w:rsidP="00CC7200">
      <w:pPr>
        <w:numPr>
          <w:ilvl w:val="0"/>
          <w:numId w:val="34"/>
        </w:numPr>
        <w:spacing w:line="360" w:lineRule="auto"/>
        <w:ind w:left="426" w:hanging="426"/>
        <w:contextualSpacing/>
        <w:rPr>
          <w:rFonts w:ascii="Arial" w:hAnsi="Arial" w:cs="Arial"/>
          <w:sz w:val="22"/>
          <w:szCs w:val="22"/>
        </w:rPr>
      </w:pPr>
      <w:r w:rsidRPr="003334A5">
        <w:rPr>
          <w:rFonts w:ascii="Arial" w:hAnsi="Arial" w:cs="Arial"/>
          <w:sz w:val="22"/>
          <w:szCs w:val="22"/>
        </w:rPr>
        <w:t>zmiany stawki podatku od towarów i usług oraz podatku akcyzowego (w górę lub w dół) przy czym automatycznej zmianie ulegnie kwota podatku i kwota wynagrodzenia brutto;</w:t>
      </w:r>
    </w:p>
    <w:p w14:paraId="494E70A9" w14:textId="77777777" w:rsidR="003334A5" w:rsidRPr="003334A5" w:rsidRDefault="003334A5" w:rsidP="00CC7200">
      <w:pPr>
        <w:numPr>
          <w:ilvl w:val="0"/>
          <w:numId w:val="34"/>
        </w:numPr>
        <w:spacing w:line="360" w:lineRule="auto"/>
        <w:ind w:left="454" w:hanging="454"/>
        <w:contextualSpacing/>
        <w:rPr>
          <w:rFonts w:ascii="Arial" w:hAnsi="Arial" w:cs="Arial"/>
          <w:sz w:val="22"/>
          <w:szCs w:val="22"/>
        </w:rPr>
      </w:pPr>
      <w:r w:rsidRPr="003334A5">
        <w:rPr>
          <w:rFonts w:ascii="Arial" w:hAnsi="Arial" w:cs="Arial"/>
          <w:sz w:val="22"/>
          <w:szCs w:val="22"/>
        </w:rPr>
        <w:t xml:space="preserve">ustawowej zmiany zasad podlegania ubezpieczeniom społecznym lub ubezpieczeniu zdrowotnemu lub wysokości stawki składki na ubezpieczenia społeczne lub zdrowotne, której Wykonawca nie mógł przewidzieć na dzień składania oferty, kwota brutto wynagrodzenia </w:t>
      </w:r>
      <w:r w:rsidRPr="003334A5">
        <w:rPr>
          <w:rFonts w:ascii="Arial" w:hAnsi="Arial" w:cs="Arial"/>
          <w:sz w:val="22"/>
          <w:szCs w:val="22"/>
        </w:rPr>
        <w:lastRenderedPageBreak/>
        <w:t>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6144CFE5" w14:textId="77777777" w:rsidR="003334A5" w:rsidRPr="003334A5" w:rsidRDefault="003334A5" w:rsidP="00CC7200">
      <w:pPr>
        <w:numPr>
          <w:ilvl w:val="0"/>
          <w:numId w:val="34"/>
        </w:numPr>
        <w:spacing w:line="360" w:lineRule="auto"/>
        <w:ind w:left="454" w:hanging="454"/>
        <w:contextualSpacing/>
        <w:rPr>
          <w:rFonts w:ascii="Arial" w:hAnsi="Arial" w:cs="Arial"/>
          <w:sz w:val="22"/>
          <w:szCs w:val="22"/>
        </w:rPr>
      </w:pPr>
      <w:r w:rsidRPr="003334A5">
        <w:rPr>
          <w:rFonts w:ascii="Arial" w:hAnsi="Arial" w:cs="Arial"/>
          <w:sz w:val="22"/>
          <w:szCs w:val="22"/>
        </w:rPr>
        <w:t xml:space="preserve">ustawowej zmiany wysokości minimalnego wynagrodzenia za pracę ustalonego na podstawie art. 2 ust. 3-5 ustawy z dnia 10 października 2002 r. o minimalnym wynagrodzeniu za pracę, której Wykonawca nie mógł przewidzieć na dzień składania oferty, kwota brutto wynagrodzenia podlegała będzie odpowiedniej zmianie. Zmiana dotyczyła będzie wyłącznie realizacji przedmiotu Umowy wykonanych po dniu wejścia </w:t>
      </w:r>
      <w:r w:rsidRPr="003334A5">
        <w:rPr>
          <w:rFonts w:ascii="Arial" w:hAnsi="Arial" w:cs="Arial"/>
          <w:sz w:val="22"/>
          <w:szCs w:val="22"/>
        </w:rPr>
        <w:br/>
        <w:t>w życie zmian wysokości minimalnego wynagrodzenia, którego Wykonawca nie mógł przewidzieć oraz wyłącznie w takim zakresie, w jakim będzie miała wpływ na koszty wykonania przedmiotu Umowy przez Wykonawcę na warunkach wynikających z oferty;</w:t>
      </w:r>
    </w:p>
    <w:p w14:paraId="27E86F7E" w14:textId="77777777" w:rsidR="003334A5" w:rsidRPr="003334A5" w:rsidRDefault="003334A5" w:rsidP="00CC7200">
      <w:pPr>
        <w:numPr>
          <w:ilvl w:val="0"/>
          <w:numId w:val="34"/>
        </w:numPr>
        <w:spacing w:line="360" w:lineRule="auto"/>
        <w:ind w:left="454" w:hanging="454"/>
        <w:contextualSpacing/>
        <w:rPr>
          <w:rFonts w:ascii="Arial" w:hAnsi="Arial" w:cs="Arial"/>
          <w:sz w:val="22"/>
          <w:szCs w:val="22"/>
        </w:rPr>
      </w:pPr>
      <w:r w:rsidRPr="003334A5">
        <w:rPr>
          <w:rFonts w:ascii="Arial" w:hAnsi="Arial" w:cs="Arial"/>
          <w:sz w:val="22"/>
          <w:szCs w:val="22"/>
        </w:rPr>
        <w:t>zmiany zasad gromadzenia i wysokości wpłat do pracowniczych planów kapitałowych,</w:t>
      </w:r>
      <w:r w:rsidRPr="003334A5">
        <w:rPr>
          <w:rFonts w:ascii="Arial" w:hAnsi="Arial" w:cs="Arial"/>
          <w:sz w:val="22"/>
          <w:szCs w:val="22"/>
        </w:rPr>
        <w:br/>
        <w:t xml:space="preserve"> o których mowa w ustawie z dnia 4 października 2018 r. o pracowniczych planach kapitałowych (tj. Dz. U. z 2020 r. poz. 1342 ze zm.)</w:t>
      </w:r>
    </w:p>
    <w:p w14:paraId="27736E40" w14:textId="718D9721" w:rsidR="008B66A9" w:rsidRDefault="003334A5" w:rsidP="00B0149A">
      <w:pPr>
        <w:spacing w:line="360" w:lineRule="auto"/>
        <w:ind w:left="-142"/>
        <w:rPr>
          <w:rFonts w:ascii="Arial" w:hAnsi="Arial" w:cs="Arial"/>
          <w:b/>
          <w:sz w:val="22"/>
          <w:szCs w:val="22"/>
        </w:rPr>
      </w:pPr>
      <w:r w:rsidRPr="003334A5">
        <w:rPr>
          <w:rFonts w:ascii="Arial" w:hAnsi="Arial" w:cs="Arial"/>
          <w:sz w:val="22"/>
          <w:szCs w:val="22"/>
        </w:rPr>
        <w:t>- zmianie może ulec Wynagrodzenie Wykonawcy o wykazaną przez Wykonawcę wartość zmiany całkowitego kosztu Wykonawcy wynikające z wprowadzenia zmian, o których mowa</w:t>
      </w:r>
      <w:r w:rsidRPr="003334A5">
        <w:rPr>
          <w:rFonts w:ascii="Arial" w:hAnsi="Arial" w:cs="Arial"/>
          <w:sz w:val="22"/>
          <w:szCs w:val="22"/>
        </w:rPr>
        <w:br/>
        <w:t xml:space="preserve"> w pkt 1 - 4, jeżeli zmiany te mają wpływ na koszty wykonania zamówienia przez Wykonawcę. Wykonawca przedstawi Zamawiającemu stosowny wniosek, w którym wykaże, iż zmiana, o której mowa w pkt 1 - 4,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 – 4</w:t>
      </w:r>
      <w:r>
        <w:rPr>
          <w:rFonts w:ascii="Arial" w:hAnsi="Arial" w:cs="Arial"/>
          <w:sz w:val="22"/>
          <w:szCs w:val="22"/>
        </w:rPr>
        <w:t>.</w:t>
      </w:r>
    </w:p>
    <w:p w14:paraId="538899F5" w14:textId="449A9D9B" w:rsidR="005715C7" w:rsidRPr="00464F42" w:rsidRDefault="005715C7" w:rsidP="003334A5">
      <w:pPr>
        <w:spacing w:line="360" w:lineRule="auto"/>
        <w:ind w:left="-142"/>
        <w:jc w:val="center"/>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003F0A71">
        <w:rPr>
          <w:rFonts w:ascii="Arial" w:hAnsi="Arial" w:cs="Arial"/>
          <w:b/>
          <w:sz w:val="22"/>
          <w:szCs w:val="22"/>
        </w:rPr>
        <w:t>1</w:t>
      </w:r>
      <w:r w:rsidR="00D6110B">
        <w:rPr>
          <w:rFonts w:ascii="Arial" w:hAnsi="Arial" w:cs="Arial"/>
          <w:b/>
          <w:sz w:val="22"/>
          <w:szCs w:val="22"/>
        </w:rPr>
        <w:t>9</w:t>
      </w:r>
    </w:p>
    <w:p w14:paraId="3A87252B" w14:textId="77777777" w:rsidR="005715C7" w:rsidRPr="00464F42" w:rsidRDefault="005715C7" w:rsidP="00B16333">
      <w:pPr>
        <w:spacing w:after="120" w:line="360" w:lineRule="auto"/>
        <w:jc w:val="center"/>
        <w:rPr>
          <w:rFonts w:ascii="Arial" w:hAnsi="Arial" w:cs="Arial"/>
          <w:b/>
          <w:sz w:val="22"/>
          <w:szCs w:val="22"/>
        </w:rPr>
      </w:pPr>
      <w:r w:rsidRPr="00464F42">
        <w:rPr>
          <w:rFonts w:ascii="Arial" w:hAnsi="Arial" w:cs="Arial"/>
          <w:b/>
          <w:sz w:val="22"/>
          <w:szCs w:val="22"/>
        </w:rPr>
        <w:t>Przedstawiciele Stron</w:t>
      </w:r>
    </w:p>
    <w:p w14:paraId="410E8AFC" w14:textId="77777777" w:rsidR="009F0661" w:rsidRDefault="009F0661" w:rsidP="00CC7200">
      <w:pPr>
        <w:numPr>
          <w:ilvl w:val="4"/>
          <w:numId w:val="8"/>
        </w:numPr>
        <w:tabs>
          <w:tab w:val="clear" w:pos="2160"/>
        </w:tabs>
        <w:spacing w:line="360" w:lineRule="auto"/>
        <w:ind w:left="454" w:hanging="454"/>
        <w:rPr>
          <w:rFonts w:ascii="Arial" w:hAnsi="Arial" w:cs="Arial"/>
          <w:sz w:val="22"/>
          <w:szCs w:val="22"/>
        </w:rPr>
      </w:pPr>
      <w:r w:rsidRPr="00464F42">
        <w:rPr>
          <w:rFonts w:ascii="Arial" w:hAnsi="Arial" w:cs="Arial"/>
          <w:sz w:val="22"/>
          <w:szCs w:val="22"/>
        </w:rPr>
        <w:t>Do kontaktów z Wykonawcą podczas realizacji Umowy oraz jej koordynowania Zamawiający wyznacza następującą osobę:</w:t>
      </w:r>
    </w:p>
    <w:p w14:paraId="1C220C90" w14:textId="6148C13C" w:rsidR="00360608" w:rsidRDefault="00360608" w:rsidP="003627B9">
      <w:pPr>
        <w:spacing w:line="360" w:lineRule="auto"/>
        <w:ind w:left="454"/>
        <w:rPr>
          <w:rFonts w:ascii="Arial" w:hAnsi="Arial" w:cs="Arial"/>
          <w:sz w:val="22"/>
          <w:szCs w:val="22"/>
        </w:rPr>
      </w:pPr>
      <w:r>
        <w:rPr>
          <w:rFonts w:ascii="Arial" w:hAnsi="Arial" w:cs="Arial"/>
          <w:sz w:val="22"/>
          <w:szCs w:val="22"/>
        </w:rPr>
        <w:t>________, tel.________, e-mail_________</w:t>
      </w:r>
    </w:p>
    <w:p w14:paraId="40DE6240" w14:textId="77777777" w:rsidR="003334A5" w:rsidRPr="003334A5" w:rsidRDefault="003334A5" w:rsidP="003334A5">
      <w:pPr>
        <w:spacing w:line="360" w:lineRule="auto"/>
        <w:ind w:left="454"/>
        <w:rPr>
          <w:rFonts w:ascii="Arial" w:hAnsi="Arial" w:cs="Arial"/>
          <w:sz w:val="22"/>
          <w:szCs w:val="22"/>
        </w:rPr>
      </w:pPr>
      <w:r w:rsidRPr="003334A5">
        <w:rPr>
          <w:rFonts w:ascii="Arial" w:hAnsi="Arial" w:cs="Arial"/>
          <w:sz w:val="22"/>
          <w:szCs w:val="22"/>
        </w:rPr>
        <w:t>________, tel. ________, e-mail ________</w:t>
      </w:r>
    </w:p>
    <w:p w14:paraId="354C9925" w14:textId="77777777" w:rsidR="003334A5" w:rsidRPr="00464F42" w:rsidRDefault="003334A5" w:rsidP="003627B9">
      <w:pPr>
        <w:spacing w:line="360" w:lineRule="auto"/>
        <w:ind w:left="454"/>
        <w:rPr>
          <w:rFonts w:ascii="Arial" w:hAnsi="Arial" w:cs="Arial"/>
          <w:sz w:val="22"/>
          <w:szCs w:val="22"/>
        </w:rPr>
      </w:pPr>
    </w:p>
    <w:p w14:paraId="465847CB" w14:textId="77777777" w:rsidR="009F0661" w:rsidRPr="00464F42" w:rsidRDefault="009F0661" w:rsidP="00CC7200">
      <w:pPr>
        <w:numPr>
          <w:ilvl w:val="4"/>
          <w:numId w:val="8"/>
        </w:numPr>
        <w:tabs>
          <w:tab w:val="clear" w:pos="2160"/>
        </w:tabs>
        <w:spacing w:line="360" w:lineRule="auto"/>
        <w:ind w:left="454" w:hanging="454"/>
        <w:rPr>
          <w:rFonts w:ascii="Arial" w:hAnsi="Arial" w:cs="Arial"/>
          <w:sz w:val="22"/>
          <w:szCs w:val="22"/>
        </w:rPr>
      </w:pPr>
      <w:r w:rsidRPr="00464F42">
        <w:rPr>
          <w:rFonts w:ascii="Arial" w:hAnsi="Arial" w:cs="Arial"/>
          <w:sz w:val="22"/>
          <w:szCs w:val="22"/>
        </w:rPr>
        <w:t>Do kontaktów z Zamawiającym podczas realizacji Umowy oraz jej koordynowania Wykonawca wyznacza następującą osobę:</w:t>
      </w:r>
    </w:p>
    <w:p w14:paraId="43C70233" w14:textId="77777777" w:rsidR="009F0661" w:rsidRDefault="009F0661" w:rsidP="003627B9">
      <w:pPr>
        <w:spacing w:line="360" w:lineRule="auto"/>
        <w:ind w:left="454"/>
        <w:rPr>
          <w:rFonts w:ascii="Arial" w:hAnsi="Arial" w:cs="Arial"/>
          <w:sz w:val="22"/>
          <w:szCs w:val="22"/>
        </w:rPr>
      </w:pPr>
      <w:r w:rsidRPr="00967475">
        <w:rPr>
          <w:rFonts w:ascii="Arial" w:hAnsi="Arial" w:cs="Arial"/>
          <w:sz w:val="22"/>
          <w:szCs w:val="22"/>
        </w:rPr>
        <w:t>________, tel. ________, e-mail ________</w:t>
      </w:r>
    </w:p>
    <w:p w14:paraId="10D7F89C" w14:textId="77777777" w:rsidR="000F03C0" w:rsidRPr="00464F42" w:rsidRDefault="000F03C0" w:rsidP="000F03C0">
      <w:pPr>
        <w:spacing w:line="360" w:lineRule="auto"/>
        <w:ind w:left="454"/>
        <w:rPr>
          <w:rFonts w:ascii="Arial" w:hAnsi="Arial" w:cs="Arial"/>
          <w:sz w:val="22"/>
          <w:szCs w:val="22"/>
        </w:rPr>
      </w:pPr>
      <w:r w:rsidRPr="00967475">
        <w:rPr>
          <w:rFonts w:ascii="Arial" w:hAnsi="Arial" w:cs="Arial"/>
          <w:sz w:val="22"/>
          <w:szCs w:val="22"/>
        </w:rPr>
        <w:lastRenderedPageBreak/>
        <w:t>________, tel. ________, e-mail ________</w:t>
      </w:r>
    </w:p>
    <w:p w14:paraId="11D0C310" w14:textId="77777777" w:rsidR="000F03C0" w:rsidRPr="00464F42" w:rsidRDefault="000F03C0" w:rsidP="003627B9">
      <w:pPr>
        <w:spacing w:line="360" w:lineRule="auto"/>
        <w:ind w:left="454"/>
        <w:rPr>
          <w:rFonts w:ascii="Arial" w:hAnsi="Arial" w:cs="Arial"/>
          <w:sz w:val="22"/>
          <w:szCs w:val="22"/>
        </w:rPr>
      </w:pPr>
    </w:p>
    <w:p w14:paraId="6C580ED3" w14:textId="342E1586" w:rsidR="000F03C0" w:rsidRPr="000F03C0" w:rsidRDefault="009F0661" w:rsidP="000F03C0">
      <w:pPr>
        <w:pStyle w:val="Akapitzlist"/>
        <w:numPr>
          <w:ilvl w:val="4"/>
          <w:numId w:val="8"/>
        </w:numPr>
        <w:tabs>
          <w:tab w:val="clear" w:pos="2160"/>
        </w:tabs>
        <w:spacing w:line="360" w:lineRule="auto"/>
        <w:ind w:left="454" w:hanging="454"/>
        <w:rPr>
          <w:rFonts w:ascii="Arial" w:hAnsi="Arial" w:cs="Arial"/>
          <w:sz w:val="22"/>
          <w:szCs w:val="22"/>
        </w:rPr>
      </w:pPr>
      <w:r w:rsidRPr="00464F42">
        <w:rPr>
          <w:rFonts w:ascii="Arial" w:hAnsi="Arial" w:cs="Arial"/>
          <w:sz w:val="22"/>
          <w:szCs w:val="22"/>
        </w:rPr>
        <w:t>Zmiana przedstawicieli Stron, o których mowa w ust. 1 i 2 nie stanowi zmiany Umowy. Zmiana następuje poprzez pisemne oświadczenie złożone drugiej Stronie na</w:t>
      </w:r>
      <w:r w:rsidR="00B0149A">
        <w:rPr>
          <w:rFonts w:ascii="Arial" w:hAnsi="Arial" w:cs="Arial"/>
          <w:sz w:val="22"/>
          <w:szCs w:val="22"/>
        </w:rPr>
        <w:t xml:space="preserve"> piśmie pod rygorem nieważności.</w:t>
      </w:r>
    </w:p>
    <w:p w14:paraId="281226FB" w14:textId="57E3D2B5" w:rsidR="001E7FBD" w:rsidRPr="00464F42" w:rsidRDefault="0018359D" w:rsidP="009B74F3">
      <w:pPr>
        <w:pStyle w:val="Akapitzlist"/>
        <w:widowControl w:val="0"/>
        <w:spacing w:line="360" w:lineRule="auto"/>
        <w:ind w:left="0"/>
        <w:contextualSpacing w:val="0"/>
        <w:jc w:val="center"/>
        <w:outlineLvl w:val="0"/>
        <w:rPr>
          <w:rFonts w:ascii="Arial" w:hAnsi="Arial" w:cs="Arial"/>
          <w:b/>
          <w:sz w:val="22"/>
          <w:szCs w:val="22"/>
        </w:rPr>
      </w:pPr>
      <w:r w:rsidRPr="00464F42">
        <w:rPr>
          <w:rFonts w:ascii="Arial" w:hAnsi="Arial" w:cs="Arial"/>
          <w:b/>
          <w:sz w:val="22"/>
          <w:szCs w:val="22"/>
        </w:rPr>
        <w:t xml:space="preserve">§ </w:t>
      </w:r>
      <w:r w:rsidR="00D6110B">
        <w:rPr>
          <w:rFonts w:ascii="Arial" w:hAnsi="Arial" w:cs="Arial"/>
          <w:b/>
          <w:sz w:val="22"/>
          <w:szCs w:val="22"/>
        </w:rPr>
        <w:t>20</w:t>
      </w:r>
    </w:p>
    <w:p w14:paraId="5B6E2F11" w14:textId="77777777" w:rsidR="001E7FBD" w:rsidRPr="00464F42" w:rsidRDefault="001E7FBD" w:rsidP="009B74F3">
      <w:pPr>
        <w:pStyle w:val="Akapitzlist"/>
        <w:widowControl w:val="0"/>
        <w:spacing w:before="120" w:line="360" w:lineRule="auto"/>
        <w:ind w:left="0"/>
        <w:jc w:val="center"/>
        <w:rPr>
          <w:rFonts w:ascii="Arial" w:hAnsi="Arial" w:cs="Arial"/>
          <w:b/>
          <w:sz w:val="22"/>
          <w:szCs w:val="22"/>
        </w:rPr>
      </w:pPr>
      <w:r w:rsidRPr="00464F42">
        <w:rPr>
          <w:rFonts w:ascii="Arial" w:hAnsi="Arial" w:cs="Arial"/>
          <w:b/>
          <w:sz w:val="22"/>
          <w:szCs w:val="22"/>
        </w:rPr>
        <w:t>Adresy do Doręczeń</w:t>
      </w:r>
    </w:p>
    <w:p w14:paraId="3FAA8DFC" w14:textId="5FEBC28D" w:rsidR="00B0149A" w:rsidRPr="00B0149A" w:rsidRDefault="001E7FBD" w:rsidP="00B0149A">
      <w:pPr>
        <w:widowControl w:val="0"/>
        <w:spacing w:after="120" w:line="360" w:lineRule="auto"/>
        <w:ind w:left="426"/>
        <w:rPr>
          <w:rFonts w:ascii="Arial" w:hAnsi="Arial" w:cs="Arial"/>
          <w:sz w:val="22"/>
          <w:szCs w:val="22"/>
        </w:rPr>
      </w:pPr>
      <w:r w:rsidRPr="00464F42">
        <w:rPr>
          <w:rFonts w:ascii="Arial" w:hAnsi="Arial" w:cs="Arial"/>
          <w:sz w:val="22"/>
          <w:szCs w:val="22"/>
        </w:rPr>
        <w:t xml:space="preserve">Wszelkie oświadczenia Stron związane z Umową będą składane w formie pisemnej pod rygorem nieważności i doręczane </w:t>
      </w:r>
      <w:r w:rsidR="003538C6" w:rsidRPr="00464F42">
        <w:rPr>
          <w:rFonts w:ascii="Arial" w:hAnsi="Arial" w:cs="Arial"/>
          <w:sz w:val="22"/>
          <w:szCs w:val="22"/>
        </w:rPr>
        <w:t xml:space="preserve">drugiej Stronie </w:t>
      </w:r>
      <w:r w:rsidRPr="00464F42">
        <w:rPr>
          <w:rFonts w:ascii="Arial" w:hAnsi="Arial" w:cs="Arial"/>
          <w:sz w:val="22"/>
          <w:szCs w:val="22"/>
        </w:rPr>
        <w:t xml:space="preserve">na piśmie na adresy wskazane </w:t>
      </w:r>
      <w:r w:rsidR="00FC0AB8" w:rsidRPr="00464F42">
        <w:rPr>
          <w:rFonts w:ascii="Arial" w:hAnsi="Arial" w:cs="Arial"/>
          <w:sz w:val="22"/>
          <w:szCs w:val="22"/>
        </w:rPr>
        <w:t xml:space="preserve">w </w:t>
      </w:r>
      <w:r w:rsidRPr="00464F42">
        <w:rPr>
          <w:rFonts w:ascii="Arial" w:hAnsi="Arial" w:cs="Arial"/>
          <w:sz w:val="22"/>
          <w:szCs w:val="22"/>
        </w:rPr>
        <w:t xml:space="preserve">komparycji Umowy, </w:t>
      </w:r>
      <w:r w:rsidR="00FC0AB8" w:rsidRPr="00464F42">
        <w:rPr>
          <w:rFonts w:ascii="Arial" w:hAnsi="Arial" w:cs="Arial"/>
          <w:sz w:val="22"/>
          <w:szCs w:val="22"/>
        </w:rPr>
        <w:t>za potwierdzeniem odbioru.</w:t>
      </w:r>
      <w:r w:rsidRPr="00464F42">
        <w:rPr>
          <w:rFonts w:ascii="Arial" w:hAnsi="Arial" w:cs="Arial"/>
          <w:sz w:val="22"/>
          <w:szCs w:val="22"/>
        </w:rPr>
        <w:t xml:space="preserve"> </w:t>
      </w:r>
      <w:r w:rsidR="00865BDB" w:rsidRPr="00464F42">
        <w:rPr>
          <w:rFonts w:ascii="Arial" w:hAnsi="Arial" w:cs="Arial"/>
          <w:sz w:val="22"/>
          <w:szCs w:val="22"/>
        </w:rPr>
        <w:t>Każda ze Stron zobowiązuje</w:t>
      </w:r>
      <w:r w:rsidRPr="00464F42">
        <w:rPr>
          <w:rFonts w:ascii="Arial" w:hAnsi="Arial" w:cs="Arial"/>
          <w:sz w:val="22"/>
          <w:szCs w:val="22"/>
        </w:rPr>
        <w:t xml:space="preserve"> się powiadomić </w:t>
      </w:r>
      <w:r w:rsidR="00DA5595" w:rsidRPr="00464F42">
        <w:rPr>
          <w:rFonts w:ascii="Arial" w:hAnsi="Arial" w:cs="Arial"/>
          <w:sz w:val="22"/>
          <w:szCs w:val="22"/>
        </w:rPr>
        <w:t>drugą Stronę</w:t>
      </w:r>
      <w:r w:rsidRPr="00464F42">
        <w:rPr>
          <w:rFonts w:ascii="Arial" w:hAnsi="Arial" w:cs="Arial"/>
          <w:sz w:val="22"/>
          <w:szCs w:val="22"/>
        </w:rPr>
        <w:t xml:space="preserve"> na piśmie o</w:t>
      </w:r>
      <w:r w:rsidR="00387C97" w:rsidRPr="00464F42">
        <w:rPr>
          <w:rFonts w:ascii="Arial" w:hAnsi="Arial" w:cs="Arial"/>
          <w:sz w:val="22"/>
          <w:szCs w:val="22"/>
        </w:rPr>
        <w:t> </w:t>
      </w:r>
      <w:r w:rsidRPr="00464F42">
        <w:rPr>
          <w:rFonts w:ascii="Arial" w:hAnsi="Arial" w:cs="Arial"/>
          <w:sz w:val="22"/>
          <w:szCs w:val="22"/>
        </w:rPr>
        <w:t>każdej z</w:t>
      </w:r>
      <w:r w:rsidR="00FC0AB8" w:rsidRPr="00464F42">
        <w:rPr>
          <w:rFonts w:ascii="Arial" w:hAnsi="Arial" w:cs="Arial"/>
          <w:sz w:val="22"/>
          <w:szCs w:val="22"/>
        </w:rPr>
        <w:t>mianie adresu, w terminie 7 dni</w:t>
      </w:r>
      <w:r w:rsidRPr="00464F42">
        <w:rPr>
          <w:rFonts w:ascii="Arial" w:hAnsi="Arial" w:cs="Arial"/>
          <w:sz w:val="22"/>
          <w:szCs w:val="22"/>
        </w:rPr>
        <w:t xml:space="preserve"> przed dokonaniem takiej zmiany, pod rygorem uznania doręczenia na adres wskazany w komparycji Umowy za skuteczne.</w:t>
      </w:r>
    </w:p>
    <w:p w14:paraId="2ADB794F" w14:textId="4D82821C" w:rsidR="005715C7" w:rsidRPr="00464F42" w:rsidRDefault="005715C7" w:rsidP="009B74F3">
      <w:pPr>
        <w:spacing w:before="100" w:beforeAutospacing="1" w:line="360" w:lineRule="auto"/>
        <w:jc w:val="center"/>
        <w:rPr>
          <w:rFonts w:ascii="Arial" w:hAnsi="Arial" w:cs="Arial"/>
          <w:b/>
          <w:sz w:val="22"/>
          <w:szCs w:val="22"/>
        </w:rPr>
      </w:pPr>
      <w:r w:rsidRPr="00464F42">
        <w:rPr>
          <w:rFonts w:ascii="Arial" w:hAnsi="Arial" w:cs="Arial"/>
          <w:b/>
          <w:sz w:val="22"/>
          <w:szCs w:val="22"/>
        </w:rPr>
        <w:t>§</w:t>
      </w:r>
      <w:r w:rsidR="003B4E5E" w:rsidRPr="00464F42">
        <w:rPr>
          <w:rFonts w:ascii="Arial" w:hAnsi="Arial" w:cs="Arial"/>
          <w:b/>
          <w:sz w:val="22"/>
          <w:szCs w:val="22"/>
        </w:rPr>
        <w:t xml:space="preserve"> </w:t>
      </w:r>
      <w:r w:rsidR="00D6110B">
        <w:rPr>
          <w:rFonts w:ascii="Arial" w:hAnsi="Arial" w:cs="Arial"/>
          <w:b/>
          <w:sz w:val="22"/>
          <w:szCs w:val="22"/>
        </w:rPr>
        <w:t>21</w:t>
      </w:r>
    </w:p>
    <w:p w14:paraId="40C9938E" w14:textId="77777777" w:rsidR="005715C7" w:rsidRPr="00464F42" w:rsidRDefault="005715C7" w:rsidP="009B74F3">
      <w:pPr>
        <w:spacing w:line="360" w:lineRule="auto"/>
        <w:jc w:val="center"/>
        <w:rPr>
          <w:rFonts w:ascii="Arial" w:hAnsi="Arial" w:cs="Arial"/>
          <w:b/>
          <w:sz w:val="22"/>
          <w:szCs w:val="22"/>
        </w:rPr>
      </w:pPr>
      <w:r w:rsidRPr="00464F42">
        <w:rPr>
          <w:rFonts w:ascii="Arial" w:hAnsi="Arial" w:cs="Arial"/>
          <w:b/>
          <w:sz w:val="22"/>
          <w:szCs w:val="22"/>
        </w:rPr>
        <w:t>Postanowienia końcowe</w:t>
      </w:r>
    </w:p>
    <w:p w14:paraId="39734466" w14:textId="77777777" w:rsidR="009F0661" w:rsidRPr="00464F42" w:rsidRDefault="009F0661" w:rsidP="00CC7200">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Umowę sporządzono w dwóch jednobrzmiących egzemplarzach, po jednym egzemplarzu dla każdej ze Stron.</w:t>
      </w:r>
    </w:p>
    <w:p w14:paraId="1613C3F1" w14:textId="54F52905" w:rsidR="009F0661" w:rsidRPr="00464F42" w:rsidRDefault="002D57E3" w:rsidP="00CC7200">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 xml:space="preserve">W sprawach nieuregulowanych </w:t>
      </w:r>
      <w:r w:rsidR="009F0661" w:rsidRPr="00464F42">
        <w:rPr>
          <w:rFonts w:ascii="Arial" w:hAnsi="Arial" w:cs="Arial"/>
          <w:sz w:val="22"/>
          <w:szCs w:val="22"/>
        </w:rPr>
        <w:t xml:space="preserve">Umową zastosowanie mają odpowiednie przepisy </w:t>
      </w:r>
      <w:r w:rsidR="00912BE5" w:rsidRPr="00464F42">
        <w:rPr>
          <w:rFonts w:ascii="Arial" w:hAnsi="Arial" w:cs="Arial"/>
          <w:sz w:val="22"/>
          <w:szCs w:val="22"/>
        </w:rPr>
        <w:t>K</w:t>
      </w:r>
      <w:r w:rsidR="009F0661" w:rsidRPr="00464F42">
        <w:rPr>
          <w:rFonts w:ascii="Arial" w:hAnsi="Arial" w:cs="Arial"/>
          <w:sz w:val="22"/>
          <w:szCs w:val="22"/>
        </w:rPr>
        <w:t>od</w:t>
      </w:r>
      <w:r w:rsidR="00C9102C" w:rsidRPr="00464F42">
        <w:rPr>
          <w:rFonts w:ascii="Arial" w:hAnsi="Arial" w:cs="Arial"/>
          <w:sz w:val="22"/>
          <w:szCs w:val="22"/>
        </w:rPr>
        <w:t xml:space="preserve">eksu cywilnego </w:t>
      </w:r>
      <w:r w:rsidR="009F0661" w:rsidRPr="00464F42">
        <w:rPr>
          <w:rFonts w:ascii="Arial" w:hAnsi="Arial" w:cs="Arial"/>
          <w:sz w:val="22"/>
          <w:szCs w:val="22"/>
        </w:rPr>
        <w:t>oraz inne powszechnie obowiązujące przepisy prawa.</w:t>
      </w:r>
    </w:p>
    <w:p w14:paraId="0F50A196" w14:textId="4A22F59B" w:rsidR="009F0661" w:rsidRPr="003334A5" w:rsidRDefault="009F0661" w:rsidP="00CC7200">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Wszelkie zmiany i uzupełnienia Umowy, rozwiązanie Umowy oraz odstąpienie od Umowy wymagają formy pi</w:t>
      </w:r>
      <w:r w:rsidR="003334A5">
        <w:rPr>
          <w:rFonts w:ascii="Arial" w:hAnsi="Arial" w:cs="Arial"/>
          <w:sz w:val="22"/>
          <w:szCs w:val="22"/>
        </w:rPr>
        <w:t xml:space="preserve">semnej pod rygorem nieważności </w:t>
      </w:r>
      <w:r w:rsidR="003334A5" w:rsidRPr="003334A5">
        <w:rPr>
          <w:rFonts w:ascii="Arial" w:hAnsi="Arial" w:cs="Arial"/>
          <w:sz w:val="22"/>
          <w:szCs w:val="22"/>
        </w:rPr>
        <w:t xml:space="preserve">z zastrzeżeniem </w:t>
      </w:r>
      <w:r w:rsidR="00D55AE6">
        <w:rPr>
          <w:rFonts w:ascii="Arial" w:hAnsi="Arial" w:cs="Arial"/>
          <w:sz w:val="22"/>
          <w:szCs w:val="22"/>
        </w:rPr>
        <w:t>§ 7 ust.</w:t>
      </w:r>
      <w:r w:rsidR="003334A5">
        <w:rPr>
          <w:rFonts w:ascii="Arial" w:hAnsi="Arial" w:cs="Arial"/>
          <w:sz w:val="22"/>
          <w:szCs w:val="22"/>
        </w:rPr>
        <w:t xml:space="preserve"> 7</w:t>
      </w:r>
      <w:r w:rsidR="003334A5" w:rsidRPr="003334A5">
        <w:rPr>
          <w:rFonts w:ascii="Arial" w:hAnsi="Arial" w:cs="Arial"/>
          <w:sz w:val="22"/>
          <w:szCs w:val="22"/>
        </w:rPr>
        <w:t xml:space="preserve"> Umowy</w:t>
      </w:r>
      <w:r w:rsidR="003334A5">
        <w:rPr>
          <w:rFonts w:ascii="Arial" w:hAnsi="Arial" w:cs="Arial"/>
          <w:sz w:val="22"/>
          <w:szCs w:val="22"/>
        </w:rPr>
        <w:t>.</w:t>
      </w:r>
    </w:p>
    <w:p w14:paraId="2353B157" w14:textId="6910CD53" w:rsidR="009F0661" w:rsidRPr="00464F42" w:rsidRDefault="009F0661" w:rsidP="00CC7200">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Strony zobowiązują się dołożyć należytych starań w celu rozwiązywania w</w:t>
      </w:r>
      <w:r w:rsidR="00AB55AF" w:rsidRPr="00464F42">
        <w:rPr>
          <w:rFonts w:ascii="Arial" w:hAnsi="Arial" w:cs="Arial"/>
          <w:sz w:val="22"/>
          <w:szCs w:val="22"/>
        </w:rPr>
        <w:t>szelkich sporów wynikających z</w:t>
      </w:r>
      <w:r w:rsidRPr="00464F42">
        <w:rPr>
          <w:rFonts w:ascii="Arial" w:hAnsi="Arial" w:cs="Arial"/>
          <w:sz w:val="22"/>
          <w:szCs w:val="22"/>
        </w:rPr>
        <w:t xml:space="preserve"> Umowy. Wszelkie spory, których Stronom nie uda się rozwiązać </w:t>
      </w:r>
      <w:r w:rsidR="00AB55AF" w:rsidRPr="00464F42">
        <w:rPr>
          <w:rFonts w:ascii="Arial" w:hAnsi="Arial" w:cs="Arial"/>
          <w:sz w:val="22"/>
          <w:szCs w:val="22"/>
        </w:rPr>
        <w:t>polubownie</w:t>
      </w:r>
      <w:r w:rsidR="00360608">
        <w:rPr>
          <w:rFonts w:ascii="Arial" w:hAnsi="Arial" w:cs="Arial"/>
          <w:sz w:val="22"/>
          <w:szCs w:val="22"/>
        </w:rPr>
        <w:t xml:space="preserve"> w </w:t>
      </w:r>
      <w:r w:rsidRPr="00464F42">
        <w:rPr>
          <w:rFonts w:ascii="Arial" w:hAnsi="Arial" w:cs="Arial"/>
          <w:sz w:val="22"/>
          <w:szCs w:val="22"/>
        </w:rPr>
        <w:t>terminie 30 dni od daty ich powstania (tj. od daty powiad</w:t>
      </w:r>
      <w:r w:rsidR="00942A63" w:rsidRPr="00464F42">
        <w:rPr>
          <w:rFonts w:ascii="Arial" w:hAnsi="Arial" w:cs="Arial"/>
          <w:sz w:val="22"/>
          <w:szCs w:val="22"/>
        </w:rPr>
        <w:t>omienia drugiej Strony o </w:t>
      </w:r>
      <w:r w:rsidRPr="00464F42">
        <w:rPr>
          <w:rFonts w:ascii="Arial" w:hAnsi="Arial" w:cs="Arial"/>
          <w:sz w:val="22"/>
          <w:szCs w:val="22"/>
        </w:rPr>
        <w:t xml:space="preserve">możliwości poddania sporu pod rozstrzygnięcie sądu), będą rozstrzygane przez sąd </w:t>
      </w:r>
      <w:r w:rsidR="00E522CD">
        <w:rPr>
          <w:rFonts w:ascii="Arial" w:hAnsi="Arial" w:cs="Arial"/>
          <w:sz w:val="22"/>
          <w:szCs w:val="22"/>
        </w:rPr>
        <w:t>właściwy dla siedziby jednostki organizacyjnej Zamawiającego – Zakładu Linii Kolejowych</w:t>
      </w:r>
      <w:r w:rsidR="00AB55AF" w:rsidRPr="00464F42">
        <w:rPr>
          <w:rFonts w:ascii="Arial" w:hAnsi="Arial" w:cs="Arial"/>
          <w:sz w:val="22"/>
          <w:szCs w:val="22"/>
        </w:rPr>
        <w:t xml:space="preserve"> </w:t>
      </w:r>
      <w:r w:rsidR="00360608">
        <w:rPr>
          <w:rFonts w:ascii="Arial" w:hAnsi="Arial" w:cs="Arial"/>
          <w:sz w:val="22"/>
          <w:szCs w:val="22"/>
        </w:rPr>
        <w:t>w Opolu.</w:t>
      </w:r>
    </w:p>
    <w:p w14:paraId="1BE5ACFF" w14:textId="3AE95048" w:rsidR="009B74F3" w:rsidRPr="009B74F3" w:rsidRDefault="00A0711F" w:rsidP="009B74F3">
      <w:pPr>
        <w:numPr>
          <w:ilvl w:val="0"/>
          <w:numId w:val="9"/>
        </w:numPr>
        <w:tabs>
          <w:tab w:val="clear" w:pos="1070"/>
        </w:tabs>
        <w:spacing w:line="360" w:lineRule="auto"/>
        <w:ind w:left="454" w:hanging="454"/>
        <w:rPr>
          <w:rFonts w:ascii="Arial" w:hAnsi="Arial" w:cs="Arial"/>
          <w:sz w:val="22"/>
          <w:szCs w:val="22"/>
        </w:rPr>
      </w:pPr>
      <w:r w:rsidRPr="00464F42">
        <w:rPr>
          <w:rFonts w:ascii="Arial" w:hAnsi="Arial" w:cs="Arial"/>
          <w:sz w:val="22"/>
          <w:szCs w:val="22"/>
        </w:rPr>
        <w:t xml:space="preserve">Załączniki </w:t>
      </w:r>
      <w:r w:rsidR="00F8407F" w:rsidRPr="00464F42">
        <w:rPr>
          <w:rFonts w:ascii="Arial" w:hAnsi="Arial" w:cs="Arial"/>
          <w:sz w:val="22"/>
          <w:szCs w:val="22"/>
        </w:rPr>
        <w:t xml:space="preserve">do </w:t>
      </w:r>
      <w:r w:rsidRPr="00464F42">
        <w:rPr>
          <w:rFonts w:ascii="Arial" w:hAnsi="Arial" w:cs="Arial"/>
          <w:sz w:val="22"/>
          <w:szCs w:val="22"/>
        </w:rPr>
        <w:t>U</w:t>
      </w:r>
      <w:r w:rsidR="00F8407F" w:rsidRPr="00464F42">
        <w:rPr>
          <w:rFonts w:ascii="Arial" w:hAnsi="Arial" w:cs="Arial"/>
          <w:sz w:val="22"/>
          <w:szCs w:val="22"/>
        </w:rPr>
        <w:t>mowy stanowią jej integralną część.</w:t>
      </w:r>
    </w:p>
    <w:p w14:paraId="359624DE" w14:textId="77777777" w:rsidR="000F03C0" w:rsidRDefault="000F03C0" w:rsidP="009B74F3">
      <w:pPr>
        <w:spacing w:after="120"/>
        <w:rPr>
          <w:rFonts w:ascii="Arial" w:hAnsi="Arial" w:cs="Arial"/>
          <w:sz w:val="22"/>
          <w:szCs w:val="22"/>
          <w:u w:val="single"/>
        </w:rPr>
      </w:pPr>
    </w:p>
    <w:p w14:paraId="7F99AFD3" w14:textId="50611421" w:rsidR="000F03C0" w:rsidRDefault="005715C7" w:rsidP="009B74F3">
      <w:pPr>
        <w:spacing w:after="120"/>
        <w:rPr>
          <w:rFonts w:ascii="Arial" w:hAnsi="Arial" w:cs="Arial"/>
          <w:sz w:val="22"/>
          <w:szCs w:val="22"/>
        </w:rPr>
      </w:pPr>
      <w:r w:rsidRPr="00464F42">
        <w:rPr>
          <w:rFonts w:ascii="Arial" w:hAnsi="Arial" w:cs="Arial"/>
          <w:sz w:val="22"/>
          <w:szCs w:val="22"/>
          <w:u w:val="single"/>
        </w:rPr>
        <w:t>Załączniki</w:t>
      </w:r>
      <w:r w:rsidRPr="00464F42">
        <w:rPr>
          <w:rFonts w:ascii="Arial" w:hAnsi="Arial" w:cs="Arial"/>
          <w:sz w:val="22"/>
          <w:szCs w:val="22"/>
        </w:rPr>
        <w:t>:</w:t>
      </w:r>
    </w:p>
    <w:p w14:paraId="45FB2FAF" w14:textId="77777777" w:rsidR="000F03C0" w:rsidRPr="00464F42" w:rsidRDefault="000F03C0" w:rsidP="009B74F3">
      <w:pPr>
        <w:spacing w:after="120"/>
        <w:rPr>
          <w:rFonts w:ascii="Arial" w:hAnsi="Arial" w:cs="Arial"/>
          <w:sz w:val="22"/>
          <w:szCs w:val="22"/>
        </w:rPr>
      </w:pPr>
    </w:p>
    <w:p w14:paraId="5324A412" w14:textId="473E7336" w:rsidR="00FC0AB8" w:rsidRPr="00464F42" w:rsidRDefault="003605B5" w:rsidP="007512B0">
      <w:pPr>
        <w:spacing w:line="360" w:lineRule="auto"/>
        <w:rPr>
          <w:rFonts w:ascii="Arial" w:hAnsi="Arial" w:cs="Arial"/>
          <w:sz w:val="22"/>
          <w:szCs w:val="22"/>
        </w:rPr>
      </w:pPr>
      <w:r w:rsidRPr="00464F42">
        <w:rPr>
          <w:rFonts w:ascii="Arial" w:hAnsi="Arial" w:cs="Arial"/>
          <w:sz w:val="22"/>
          <w:szCs w:val="22"/>
        </w:rPr>
        <w:t>Załą</w:t>
      </w:r>
      <w:r w:rsidR="00FC0AB8" w:rsidRPr="00464F42">
        <w:rPr>
          <w:rFonts w:ascii="Arial" w:hAnsi="Arial" w:cs="Arial"/>
          <w:sz w:val="22"/>
          <w:szCs w:val="22"/>
        </w:rPr>
        <w:t xml:space="preserve">cznik nr 1 – </w:t>
      </w:r>
      <w:r w:rsidR="00673455" w:rsidRPr="00673455">
        <w:rPr>
          <w:rFonts w:ascii="Arial" w:hAnsi="Arial" w:cs="Arial"/>
          <w:sz w:val="22"/>
          <w:szCs w:val="22"/>
        </w:rPr>
        <w:t>O</w:t>
      </w:r>
      <w:r w:rsidR="00FC0AB8" w:rsidRPr="00673455">
        <w:rPr>
          <w:rFonts w:ascii="Arial" w:hAnsi="Arial" w:cs="Arial"/>
          <w:sz w:val="22"/>
          <w:szCs w:val="22"/>
        </w:rPr>
        <w:t>dpis z rejestru przedsiębiorców KRS</w:t>
      </w:r>
      <w:r w:rsidR="00B40BFD" w:rsidRPr="00673455">
        <w:rPr>
          <w:rFonts w:ascii="Arial" w:hAnsi="Arial" w:cs="Arial"/>
          <w:sz w:val="22"/>
          <w:szCs w:val="22"/>
        </w:rPr>
        <w:t>/wydruk z CEIDG</w:t>
      </w:r>
      <w:r w:rsidR="00FC0AB8" w:rsidRPr="00673455">
        <w:rPr>
          <w:rFonts w:ascii="Arial" w:hAnsi="Arial" w:cs="Arial"/>
          <w:sz w:val="22"/>
          <w:szCs w:val="22"/>
        </w:rPr>
        <w:t xml:space="preserve"> Wykonawcy</w:t>
      </w:r>
    </w:p>
    <w:p w14:paraId="3FB73103" w14:textId="3ED7B684" w:rsidR="00426074" w:rsidRPr="00464F42" w:rsidRDefault="00FC0AB8" w:rsidP="007512B0">
      <w:pPr>
        <w:spacing w:line="360" w:lineRule="auto"/>
        <w:rPr>
          <w:rFonts w:ascii="Arial" w:hAnsi="Arial" w:cs="Arial"/>
          <w:sz w:val="22"/>
          <w:szCs w:val="22"/>
        </w:rPr>
      </w:pPr>
      <w:r w:rsidRPr="00464F42">
        <w:rPr>
          <w:rFonts w:ascii="Arial" w:hAnsi="Arial" w:cs="Arial"/>
          <w:sz w:val="22"/>
          <w:szCs w:val="22"/>
        </w:rPr>
        <w:t>Załącznik nr 2</w:t>
      </w:r>
      <w:r w:rsidR="005715C7" w:rsidRPr="00464F42">
        <w:rPr>
          <w:rFonts w:ascii="Arial" w:hAnsi="Arial" w:cs="Arial"/>
          <w:sz w:val="22"/>
          <w:szCs w:val="22"/>
        </w:rPr>
        <w:t xml:space="preserve"> </w:t>
      </w:r>
      <w:r w:rsidR="00A15674" w:rsidRPr="00464F42">
        <w:rPr>
          <w:rFonts w:ascii="Arial" w:hAnsi="Arial" w:cs="Arial"/>
          <w:sz w:val="22"/>
          <w:szCs w:val="22"/>
        </w:rPr>
        <w:t xml:space="preserve">– </w:t>
      </w:r>
      <w:r w:rsidR="002C61BC">
        <w:rPr>
          <w:rFonts w:ascii="Arial" w:hAnsi="Arial" w:cs="Arial"/>
          <w:sz w:val="22"/>
          <w:szCs w:val="22"/>
        </w:rPr>
        <w:t>Opis Przedmiotu Zamówienia</w:t>
      </w:r>
    </w:p>
    <w:p w14:paraId="3D39FA71" w14:textId="5E59101F" w:rsidR="00E06C87" w:rsidRDefault="00FC0AB8" w:rsidP="007512B0">
      <w:pPr>
        <w:spacing w:line="360" w:lineRule="auto"/>
        <w:rPr>
          <w:rFonts w:ascii="Arial" w:hAnsi="Arial" w:cs="Arial"/>
          <w:sz w:val="22"/>
          <w:szCs w:val="22"/>
        </w:rPr>
      </w:pPr>
      <w:r w:rsidRPr="00464F42">
        <w:rPr>
          <w:rFonts w:ascii="Arial" w:hAnsi="Arial" w:cs="Arial"/>
          <w:sz w:val="22"/>
          <w:szCs w:val="22"/>
        </w:rPr>
        <w:t xml:space="preserve">Załącznik nr </w:t>
      </w:r>
      <w:r w:rsidR="004F0B0C">
        <w:rPr>
          <w:rFonts w:ascii="Arial" w:hAnsi="Arial" w:cs="Arial"/>
          <w:sz w:val="22"/>
          <w:szCs w:val="22"/>
        </w:rPr>
        <w:t>3</w:t>
      </w:r>
      <w:r w:rsidR="006B5647" w:rsidRPr="00464F42">
        <w:rPr>
          <w:rFonts w:ascii="Arial" w:hAnsi="Arial" w:cs="Arial"/>
          <w:sz w:val="22"/>
          <w:szCs w:val="22"/>
        </w:rPr>
        <w:t xml:space="preserve"> – Wzór protokołu </w:t>
      </w:r>
      <w:r w:rsidR="00EE1BF9" w:rsidRPr="00464F42">
        <w:rPr>
          <w:rFonts w:ascii="Arial" w:hAnsi="Arial" w:cs="Arial"/>
          <w:sz w:val="22"/>
          <w:szCs w:val="22"/>
        </w:rPr>
        <w:t xml:space="preserve">odbioru </w:t>
      </w:r>
      <w:r w:rsidR="002C61BC">
        <w:rPr>
          <w:rFonts w:ascii="Arial" w:hAnsi="Arial" w:cs="Arial"/>
          <w:sz w:val="22"/>
          <w:szCs w:val="22"/>
        </w:rPr>
        <w:t xml:space="preserve">jakościowo - </w:t>
      </w:r>
      <w:r w:rsidR="00EE1BF9" w:rsidRPr="00464F42">
        <w:rPr>
          <w:rFonts w:ascii="Arial" w:hAnsi="Arial" w:cs="Arial"/>
          <w:sz w:val="22"/>
          <w:szCs w:val="22"/>
        </w:rPr>
        <w:t>ilościow</w:t>
      </w:r>
      <w:r w:rsidR="00E06C87">
        <w:rPr>
          <w:rFonts w:ascii="Arial" w:hAnsi="Arial" w:cs="Arial"/>
          <w:sz w:val="22"/>
          <w:szCs w:val="22"/>
        </w:rPr>
        <w:t>ego</w:t>
      </w:r>
    </w:p>
    <w:p w14:paraId="7B1156BB" w14:textId="34372C09" w:rsidR="004F0B0C" w:rsidRDefault="00365B0B" w:rsidP="007512B0">
      <w:pPr>
        <w:spacing w:line="360" w:lineRule="auto"/>
        <w:rPr>
          <w:rFonts w:ascii="Arial" w:hAnsi="Arial" w:cs="Arial"/>
          <w:sz w:val="22"/>
          <w:szCs w:val="22"/>
        </w:rPr>
      </w:pPr>
      <w:r>
        <w:rPr>
          <w:rFonts w:ascii="Arial" w:hAnsi="Arial" w:cs="Arial"/>
          <w:sz w:val="22"/>
          <w:szCs w:val="22"/>
        </w:rPr>
        <w:t>Załą</w:t>
      </w:r>
      <w:r w:rsidR="004F0B0C">
        <w:rPr>
          <w:rFonts w:ascii="Arial" w:hAnsi="Arial" w:cs="Arial"/>
          <w:sz w:val="22"/>
          <w:szCs w:val="22"/>
        </w:rPr>
        <w:t xml:space="preserve">cznik nr 4 – </w:t>
      </w:r>
      <w:r w:rsidR="001959A8" w:rsidRPr="001959A8">
        <w:rPr>
          <w:rFonts w:ascii="Arial" w:hAnsi="Arial" w:cs="Arial"/>
          <w:sz w:val="22"/>
          <w:szCs w:val="22"/>
        </w:rPr>
        <w:t>Wzór zlecenia</w:t>
      </w:r>
      <w:r>
        <w:rPr>
          <w:rFonts w:ascii="Arial" w:hAnsi="Arial" w:cs="Arial"/>
          <w:sz w:val="22"/>
          <w:szCs w:val="22"/>
        </w:rPr>
        <w:t xml:space="preserve"> na dostawę</w:t>
      </w:r>
    </w:p>
    <w:p w14:paraId="488D646B" w14:textId="24AA2D4D" w:rsidR="00365B0B" w:rsidRDefault="00365B0B" w:rsidP="007512B0">
      <w:pPr>
        <w:spacing w:line="360" w:lineRule="auto"/>
        <w:rPr>
          <w:rFonts w:ascii="Arial" w:hAnsi="Arial" w:cs="Arial"/>
          <w:sz w:val="22"/>
          <w:szCs w:val="22"/>
        </w:rPr>
      </w:pPr>
      <w:r>
        <w:rPr>
          <w:rFonts w:ascii="Arial" w:hAnsi="Arial" w:cs="Arial"/>
          <w:sz w:val="22"/>
          <w:szCs w:val="22"/>
        </w:rPr>
        <w:t xml:space="preserve">Załącznik nr 5 – </w:t>
      </w:r>
      <w:r w:rsidR="00587058">
        <w:rPr>
          <w:rFonts w:ascii="Arial" w:hAnsi="Arial" w:cs="Arial"/>
          <w:sz w:val="22"/>
          <w:szCs w:val="22"/>
        </w:rPr>
        <w:t>Formularz cenowy</w:t>
      </w:r>
    </w:p>
    <w:p w14:paraId="26216D72" w14:textId="086B84DF" w:rsidR="00500130" w:rsidRDefault="00B15CA2" w:rsidP="007512B0">
      <w:pPr>
        <w:tabs>
          <w:tab w:val="left" w:pos="567"/>
        </w:tabs>
        <w:overflowPunct w:val="0"/>
        <w:autoSpaceDE w:val="0"/>
        <w:autoSpaceDN w:val="0"/>
        <w:adjustRightInd w:val="0"/>
        <w:spacing w:afterLines="40" w:after="96" w:line="360" w:lineRule="auto"/>
        <w:textAlignment w:val="baseline"/>
        <w:rPr>
          <w:rFonts w:ascii="Arial" w:hAnsi="Arial" w:cs="Arial"/>
          <w:sz w:val="22"/>
          <w:szCs w:val="22"/>
        </w:rPr>
      </w:pPr>
      <w:r>
        <w:rPr>
          <w:rFonts w:ascii="Arial" w:hAnsi="Arial" w:cs="Arial"/>
          <w:sz w:val="22"/>
          <w:szCs w:val="22"/>
        </w:rPr>
        <w:t xml:space="preserve">Załącznik nr 6 – Lokalizacja </w:t>
      </w:r>
      <w:r w:rsidR="00500130" w:rsidRPr="00500130">
        <w:rPr>
          <w:rFonts w:ascii="Arial" w:hAnsi="Arial" w:cs="Arial"/>
          <w:sz w:val="22"/>
          <w:szCs w:val="22"/>
        </w:rPr>
        <w:t>poszczególnych punktów dostaw</w:t>
      </w:r>
      <w:r w:rsidR="00365B0B">
        <w:rPr>
          <w:rFonts w:ascii="Arial" w:hAnsi="Arial" w:cs="Arial"/>
          <w:sz w:val="22"/>
          <w:szCs w:val="22"/>
        </w:rPr>
        <w:t>,</w:t>
      </w:r>
      <w:r w:rsidR="00500130" w:rsidRPr="00500130">
        <w:rPr>
          <w:rFonts w:ascii="Arial" w:hAnsi="Arial" w:cs="Arial"/>
          <w:sz w:val="22"/>
          <w:szCs w:val="22"/>
        </w:rPr>
        <w:t xml:space="preserve"> do których należy dostarczać przedmiot </w:t>
      </w:r>
    </w:p>
    <w:p w14:paraId="664972DD" w14:textId="77777777" w:rsidR="00500130" w:rsidRDefault="00500130" w:rsidP="007512B0">
      <w:pPr>
        <w:tabs>
          <w:tab w:val="left" w:pos="567"/>
        </w:tabs>
        <w:overflowPunct w:val="0"/>
        <w:autoSpaceDE w:val="0"/>
        <w:autoSpaceDN w:val="0"/>
        <w:adjustRightInd w:val="0"/>
        <w:spacing w:afterLines="40" w:after="96" w:line="360" w:lineRule="auto"/>
        <w:textAlignment w:val="baseline"/>
        <w:rPr>
          <w:rFonts w:ascii="Arial" w:hAnsi="Arial" w:cs="Arial"/>
          <w:sz w:val="22"/>
          <w:szCs w:val="22"/>
        </w:rPr>
      </w:pPr>
      <w:r>
        <w:rPr>
          <w:rFonts w:ascii="Arial" w:hAnsi="Arial" w:cs="Arial"/>
          <w:sz w:val="22"/>
          <w:szCs w:val="22"/>
        </w:rPr>
        <w:t xml:space="preserve">                          </w:t>
      </w:r>
      <w:r w:rsidRPr="00500130">
        <w:rPr>
          <w:rFonts w:ascii="Arial" w:hAnsi="Arial" w:cs="Arial"/>
          <w:sz w:val="22"/>
          <w:szCs w:val="22"/>
        </w:rPr>
        <w:t xml:space="preserve">umowy, osób upoważnionych do odbioru dostaw  i potwierdzania protokołu </w:t>
      </w:r>
      <w:r>
        <w:rPr>
          <w:rFonts w:ascii="Arial" w:hAnsi="Arial" w:cs="Arial"/>
          <w:sz w:val="22"/>
          <w:szCs w:val="22"/>
        </w:rPr>
        <w:t xml:space="preserve"> </w:t>
      </w:r>
      <w:r w:rsidRPr="00500130">
        <w:rPr>
          <w:rFonts w:ascii="Arial" w:hAnsi="Arial" w:cs="Arial"/>
          <w:sz w:val="22"/>
          <w:szCs w:val="22"/>
        </w:rPr>
        <w:t xml:space="preserve">zdawczo </w:t>
      </w:r>
    </w:p>
    <w:p w14:paraId="6D627C17" w14:textId="4DAD1613" w:rsidR="00500130" w:rsidRPr="00464F42" w:rsidRDefault="00500130" w:rsidP="007512B0">
      <w:pPr>
        <w:tabs>
          <w:tab w:val="left" w:pos="567"/>
        </w:tabs>
        <w:overflowPunct w:val="0"/>
        <w:autoSpaceDE w:val="0"/>
        <w:autoSpaceDN w:val="0"/>
        <w:adjustRightInd w:val="0"/>
        <w:spacing w:afterLines="40" w:after="96" w:line="360" w:lineRule="auto"/>
        <w:textAlignment w:val="baseline"/>
        <w:rPr>
          <w:rFonts w:ascii="Arial" w:hAnsi="Arial" w:cs="Arial"/>
          <w:sz w:val="22"/>
          <w:szCs w:val="22"/>
        </w:rPr>
      </w:pPr>
      <w:r>
        <w:rPr>
          <w:rFonts w:ascii="Arial" w:hAnsi="Arial" w:cs="Arial"/>
          <w:sz w:val="22"/>
          <w:szCs w:val="22"/>
        </w:rPr>
        <w:lastRenderedPageBreak/>
        <w:t xml:space="preserve">                          </w:t>
      </w:r>
      <w:r w:rsidRPr="00500130">
        <w:rPr>
          <w:rFonts w:ascii="Arial" w:hAnsi="Arial" w:cs="Arial"/>
          <w:sz w:val="22"/>
          <w:szCs w:val="22"/>
        </w:rPr>
        <w:t>odbiorczego oraz osób posia</w:t>
      </w:r>
      <w:r w:rsidR="00365B0B">
        <w:rPr>
          <w:rFonts w:ascii="Arial" w:hAnsi="Arial" w:cs="Arial"/>
          <w:sz w:val="22"/>
          <w:szCs w:val="22"/>
        </w:rPr>
        <w:t>dających dostęp do systemu SENT</w:t>
      </w:r>
    </w:p>
    <w:p w14:paraId="49914B36" w14:textId="1978F9E9" w:rsidR="00500130" w:rsidRDefault="00500130" w:rsidP="007512B0">
      <w:pPr>
        <w:spacing w:after="120" w:line="360" w:lineRule="auto"/>
        <w:rPr>
          <w:rFonts w:ascii="Arial" w:hAnsi="Arial" w:cs="Arial"/>
          <w:sz w:val="22"/>
          <w:szCs w:val="22"/>
        </w:rPr>
      </w:pPr>
      <w:r w:rsidRPr="00500130">
        <w:rPr>
          <w:rFonts w:ascii="Arial" w:hAnsi="Arial" w:cs="Arial"/>
          <w:sz w:val="22"/>
          <w:szCs w:val="22"/>
        </w:rPr>
        <w:t xml:space="preserve">Załącznik nr </w:t>
      </w:r>
      <w:r>
        <w:rPr>
          <w:rFonts w:ascii="Arial" w:hAnsi="Arial" w:cs="Arial"/>
          <w:sz w:val="22"/>
          <w:szCs w:val="22"/>
        </w:rPr>
        <w:t>7</w:t>
      </w:r>
      <w:r w:rsidR="00B15CA2">
        <w:rPr>
          <w:rFonts w:ascii="Arial" w:hAnsi="Arial" w:cs="Arial"/>
          <w:sz w:val="22"/>
          <w:szCs w:val="22"/>
        </w:rPr>
        <w:t xml:space="preserve"> – </w:t>
      </w:r>
      <w:r w:rsidR="000841F7" w:rsidRPr="000841F7">
        <w:rPr>
          <w:rFonts w:ascii="Arial" w:hAnsi="Arial" w:cs="Arial"/>
          <w:sz w:val="22"/>
          <w:szCs w:val="22"/>
        </w:rPr>
        <w:t>Oświadczenie Zamawiającego o przezna</w:t>
      </w:r>
      <w:r w:rsidR="00D32119">
        <w:rPr>
          <w:rFonts w:ascii="Arial" w:hAnsi="Arial" w:cs="Arial"/>
          <w:sz w:val="22"/>
          <w:szCs w:val="22"/>
        </w:rPr>
        <w:t>czeniu oleju opałowego do celów g</w:t>
      </w:r>
      <w:r w:rsidR="000841F7" w:rsidRPr="000841F7">
        <w:rPr>
          <w:rFonts w:ascii="Arial" w:hAnsi="Arial" w:cs="Arial"/>
          <w:sz w:val="22"/>
          <w:szCs w:val="22"/>
        </w:rPr>
        <w:t>rzewczych</w:t>
      </w:r>
    </w:p>
    <w:p w14:paraId="24844DB7" w14:textId="6B6FDA1F" w:rsidR="0076659D" w:rsidRDefault="0076659D" w:rsidP="007512B0">
      <w:pPr>
        <w:spacing w:after="120" w:line="360" w:lineRule="auto"/>
        <w:rPr>
          <w:rFonts w:ascii="Arial" w:hAnsi="Arial" w:cs="Arial"/>
          <w:sz w:val="22"/>
          <w:szCs w:val="22"/>
        </w:rPr>
      </w:pPr>
      <w:r>
        <w:rPr>
          <w:rFonts w:ascii="Arial" w:hAnsi="Arial" w:cs="Arial"/>
          <w:sz w:val="22"/>
          <w:szCs w:val="22"/>
        </w:rPr>
        <w:t>Załącznik nr 8 – Oświadczenie do faktur elektronicznych</w:t>
      </w:r>
    </w:p>
    <w:p w14:paraId="3D0FB7D8" w14:textId="06DBE92D" w:rsidR="004808F5" w:rsidRDefault="004808F5" w:rsidP="007512B0">
      <w:pPr>
        <w:spacing w:after="120" w:line="360" w:lineRule="auto"/>
        <w:rPr>
          <w:rFonts w:ascii="Arial" w:hAnsi="Arial" w:cs="Arial"/>
          <w:sz w:val="22"/>
          <w:szCs w:val="22"/>
        </w:rPr>
      </w:pPr>
      <w:r>
        <w:rPr>
          <w:rFonts w:ascii="Arial" w:hAnsi="Arial" w:cs="Arial"/>
          <w:sz w:val="22"/>
          <w:szCs w:val="22"/>
        </w:rPr>
        <w:t xml:space="preserve">Załącznik nr 9 – </w:t>
      </w:r>
      <w:r w:rsidRPr="005534F9">
        <w:rPr>
          <w:rFonts w:ascii="Arial" w:hAnsi="Arial" w:cs="Arial"/>
          <w:sz w:val="22"/>
          <w:szCs w:val="22"/>
        </w:rPr>
        <w:t xml:space="preserve">Zasady </w:t>
      </w:r>
      <w:r w:rsidRPr="003B6289">
        <w:rPr>
          <w:rFonts w:ascii="Arial" w:hAnsi="Arial" w:cs="Arial"/>
          <w:sz w:val="22"/>
          <w:szCs w:val="22"/>
        </w:rPr>
        <w:t>wstępu na obszar kolejowy zarządzany przez PKP Polskie Linie Kolejowe S.A – Id-21</w:t>
      </w:r>
    </w:p>
    <w:p w14:paraId="3795D41C" w14:textId="06D801FA" w:rsidR="004808F5" w:rsidRPr="00500130" w:rsidRDefault="004808F5" w:rsidP="007512B0">
      <w:pPr>
        <w:spacing w:after="120" w:line="360" w:lineRule="auto"/>
        <w:rPr>
          <w:rFonts w:ascii="Arial" w:hAnsi="Arial" w:cs="Arial"/>
          <w:sz w:val="22"/>
          <w:szCs w:val="22"/>
        </w:rPr>
      </w:pPr>
      <w:r>
        <w:rPr>
          <w:rFonts w:ascii="Arial" w:hAnsi="Arial" w:cs="Arial"/>
          <w:sz w:val="22"/>
          <w:szCs w:val="22"/>
        </w:rPr>
        <w:t>Załącznik nr 10 – Potwierdzenie wniesienia zabezpieczenia należytego wykonania umowy</w:t>
      </w:r>
    </w:p>
    <w:p w14:paraId="53635BFF" w14:textId="77777777" w:rsidR="00360608" w:rsidRDefault="00360608" w:rsidP="007512B0">
      <w:pPr>
        <w:spacing w:after="120" w:line="360" w:lineRule="auto"/>
        <w:rPr>
          <w:rFonts w:ascii="Arial" w:hAnsi="Arial" w:cs="Arial"/>
          <w:sz w:val="22"/>
          <w:szCs w:val="22"/>
        </w:rPr>
      </w:pPr>
    </w:p>
    <w:p w14:paraId="2F8E99ED" w14:textId="67303F78" w:rsidR="00A15674" w:rsidRDefault="00831303" w:rsidP="007512B0">
      <w:pPr>
        <w:spacing w:after="120" w:line="360" w:lineRule="auto"/>
        <w:rPr>
          <w:rFonts w:ascii="Arial" w:hAnsi="Arial" w:cs="Arial"/>
          <w:sz w:val="22"/>
          <w:szCs w:val="22"/>
        </w:rPr>
      </w:pPr>
      <w:r w:rsidRPr="00464F42">
        <w:rPr>
          <w:rFonts w:ascii="Arial" w:hAnsi="Arial" w:cs="Arial"/>
          <w:sz w:val="22"/>
          <w:szCs w:val="22"/>
        </w:rPr>
        <w:t>Za Zamawiającego:</w:t>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00B80A4A">
        <w:rPr>
          <w:rFonts w:ascii="Arial" w:hAnsi="Arial" w:cs="Arial"/>
          <w:sz w:val="22"/>
          <w:szCs w:val="22"/>
        </w:rPr>
        <w:t xml:space="preserve">                        </w:t>
      </w:r>
      <w:r w:rsidR="00360608">
        <w:rPr>
          <w:rFonts w:ascii="Arial" w:hAnsi="Arial" w:cs="Arial"/>
          <w:sz w:val="22"/>
          <w:szCs w:val="22"/>
        </w:rPr>
        <w:t xml:space="preserve">             </w:t>
      </w:r>
      <w:r w:rsidR="00B80A4A">
        <w:rPr>
          <w:rFonts w:ascii="Arial" w:hAnsi="Arial" w:cs="Arial"/>
          <w:sz w:val="22"/>
          <w:szCs w:val="22"/>
        </w:rPr>
        <w:t xml:space="preserve"> </w:t>
      </w:r>
      <w:r w:rsidR="008A0AF4" w:rsidRPr="00464F42">
        <w:rPr>
          <w:rFonts w:ascii="Arial" w:hAnsi="Arial" w:cs="Arial"/>
          <w:sz w:val="22"/>
          <w:szCs w:val="22"/>
        </w:rPr>
        <w:t>Za Wykonawcę:</w:t>
      </w:r>
    </w:p>
    <w:p w14:paraId="113F1CB6" w14:textId="77777777" w:rsidR="00B80A4A" w:rsidRPr="00464F42" w:rsidRDefault="00B80A4A" w:rsidP="007512B0">
      <w:pPr>
        <w:spacing w:after="120" w:line="360" w:lineRule="auto"/>
        <w:rPr>
          <w:rFonts w:ascii="Arial" w:hAnsi="Arial" w:cs="Arial"/>
          <w:sz w:val="22"/>
          <w:szCs w:val="22"/>
        </w:rPr>
      </w:pPr>
    </w:p>
    <w:p w14:paraId="0CB3F437" w14:textId="40FFDC19" w:rsidR="00831303" w:rsidRDefault="00831303" w:rsidP="007512B0">
      <w:pPr>
        <w:spacing w:after="200" w:line="360" w:lineRule="auto"/>
        <w:rPr>
          <w:rFonts w:ascii="Arial" w:hAnsi="Arial" w:cs="Arial"/>
          <w:sz w:val="22"/>
          <w:szCs w:val="22"/>
        </w:rPr>
      </w:pPr>
      <w:r w:rsidRPr="00464F42">
        <w:rPr>
          <w:rFonts w:ascii="Arial" w:hAnsi="Arial" w:cs="Arial"/>
          <w:sz w:val="22"/>
          <w:szCs w:val="22"/>
        </w:rPr>
        <w:t>__________________</w:t>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Pr="00464F42">
        <w:rPr>
          <w:rFonts w:ascii="Arial" w:hAnsi="Arial" w:cs="Arial"/>
          <w:sz w:val="22"/>
          <w:szCs w:val="22"/>
        </w:rPr>
        <w:tab/>
      </w:r>
      <w:r w:rsidR="00B80A4A">
        <w:rPr>
          <w:rFonts w:ascii="Arial" w:hAnsi="Arial" w:cs="Arial"/>
          <w:sz w:val="22"/>
          <w:szCs w:val="22"/>
        </w:rPr>
        <w:t xml:space="preserve">                                </w:t>
      </w:r>
      <w:r w:rsidR="00360608">
        <w:rPr>
          <w:rFonts w:ascii="Arial" w:hAnsi="Arial" w:cs="Arial"/>
          <w:sz w:val="22"/>
          <w:szCs w:val="22"/>
        </w:rPr>
        <w:t xml:space="preserve">           </w:t>
      </w:r>
      <w:r w:rsidR="00B80A4A">
        <w:rPr>
          <w:rFonts w:ascii="Arial" w:hAnsi="Arial" w:cs="Arial"/>
          <w:sz w:val="22"/>
          <w:szCs w:val="22"/>
        </w:rPr>
        <w:t xml:space="preserve"> </w:t>
      </w:r>
      <w:r w:rsidRPr="00464F42">
        <w:rPr>
          <w:rFonts w:ascii="Arial" w:hAnsi="Arial" w:cs="Arial"/>
          <w:sz w:val="22"/>
          <w:szCs w:val="22"/>
        </w:rPr>
        <w:t>________________</w:t>
      </w:r>
    </w:p>
    <w:p w14:paraId="713F02B4" w14:textId="19579E17" w:rsidR="00B80A4A" w:rsidRPr="00464F42" w:rsidRDefault="00B80A4A" w:rsidP="007512B0">
      <w:pPr>
        <w:spacing w:after="200" w:line="360" w:lineRule="auto"/>
        <w:rPr>
          <w:rFonts w:ascii="Arial" w:hAnsi="Arial" w:cs="Arial"/>
          <w:sz w:val="22"/>
          <w:szCs w:val="22"/>
        </w:rPr>
      </w:pPr>
      <w:r>
        <w:rPr>
          <w:rFonts w:ascii="Arial" w:hAnsi="Arial" w:cs="Arial"/>
          <w:sz w:val="22"/>
          <w:szCs w:val="22"/>
        </w:rPr>
        <w:t>__________________</w:t>
      </w:r>
    </w:p>
    <w:sectPr w:rsidR="00B80A4A" w:rsidRPr="00464F42" w:rsidSect="008B325F">
      <w:headerReference w:type="even" r:id="rId15"/>
      <w:headerReference w:type="default" r:id="rId16"/>
      <w:footerReference w:type="default" r:id="rId17"/>
      <w:headerReference w:type="first" r:id="rId18"/>
      <w:pgSz w:w="11906" w:h="16838"/>
      <w:pgMar w:top="1417" w:right="991" w:bottom="1417" w:left="851" w:header="708" w:footer="850"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7B7AE68" w14:textId="77777777" w:rsidR="00C4226C" w:rsidRDefault="00C4226C" w:rsidP="0002129D">
      <w:r>
        <w:separator/>
      </w:r>
    </w:p>
  </w:endnote>
  <w:endnote w:type="continuationSeparator" w:id="0">
    <w:p w14:paraId="69671905" w14:textId="77777777" w:rsidR="00C4226C" w:rsidRDefault="00C4226C" w:rsidP="0002129D">
      <w:r>
        <w:continuationSeparator/>
      </w:r>
    </w:p>
  </w:endnote>
  <w:endnote w:type="continuationNotice" w:id="1">
    <w:p w14:paraId="7B032B63" w14:textId="77777777" w:rsidR="00C4226C" w:rsidRDefault="00C4226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68185887"/>
      <w:docPartObj>
        <w:docPartGallery w:val="Page Numbers (Bottom of Page)"/>
        <w:docPartUnique/>
      </w:docPartObj>
    </w:sdtPr>
    <w:sdtEndPr/>
    <w:sdtContent>
      <w:sdt>
        <w:sdtPr>
          <w:id w:val="174549619"/>
          <w:docPartObj>
            <w:docPartGallery w:val="Page Numbers (Top of Page)"/>
            <w:docPartUnique/>
          </w:docPartObj>
        </w:sdtPr>
        <w:sdtEndPr/>
        <w:sdtContent>
          <w:p w14:paraId="0D7939A1" w14:textId="20FA85C0" w:rsidR="008B325F" w:rsidRDefault="008B325F" w:rsidP="008B325F">
            <w:pPr>
              <w:pStyle w:val="Stopka"/>
            </w:pPr>
          </w:p>
          <w:p w14:paraId="35B9322C" w14:textId="589C1DC3" w:rsidR="00AB55AF" w:rsidRPr="008B325F" w:rsidRDefault="00AB55AF" w:rsidP="008B325F">
            <w:pPr>
              <w:pStyle w:val="Stopka"/>
              <w:ind w:firstLine="709"/>
              <w:jc w:val="right"/>
              <w:rPr>
                <w:rFonts w:ascii="Arial" w:hAnsi="Arial" w:cs="Arial"/>
                <w:b/>
                <w:sz w:val="20"/>
                <w:szCs w:val="20"/>
              </w:rPr>
            </w:pPr>
            <w:r w:rsidRPr="00687FF2">
              <w:rPr>
                <w:rFonts w:ascii="Arial" w:hAnsi="Arial" w:cs="Arial"/>
                <w:sz w:val="20"/>
                <w:szCs w:val="20"/>
              </w:rPr>
              <w:t xml:space="preserve">Strona </w:t>
            </w:r>
            <w:r w:rsidRPr="00687FF2">
              <w:rPr>
                <w:rFonts w:ascii="Arial" w:hAnsi="Arial" w:cs="Arial"/>
                <w:b/>
                <w:sz w:val="20"/>
                <w:szCs w:val="20"/>
              </w:rPr>
              <w:fldChar w:fldCharType="begin"/>
            </w:r>
            <w:r w:rsidRPr="00687FF2">
              <w:rPr>
                <w:rFonts w:ascii="Arial" w:hAnsi="Arial" w:cs="Arial"/>
                <w:b/>
                <w:sz w:val="20"/>
                <w:szCs w:val="20"/>
              </w:rPr>
              <w:instrText>PAGE</w:instrText>
            </w:r>
            <w:r w:rsidRPr="00687FF2">
              <w:rPr>
                <w:rFonts w:ascii="Arial" w:hAnsi="Arial" w:cs="Arial"/>
                <w:b/>
                <w:sz w:val="20"/>
                <w:szCs w:val="20"/>
              </w:rPr>
              <w:fldChar w:fldCharType="separate"/>
            </w:r>
            <w:r w:rsidR="00A32231">
              <w:rPr>
                <w:rFonts w:ascii="Arial" w:hAnsi="Arial" w:cs="Arial"/>
                <w:b/>
                <w:noProof/>
                <w:sz w:val="20"/>
                <w:szCs w:val="20"/>
              </w:rPr>
              <w:t>14</w:t>
            </w:r>
            <w:r w:rsidRPr="00687FF2">
              <w:rPr>
                <w:rFonts w:ascii="Arial" w:hAnsi="Arial" w:cs="Arial"/>
                <w:b/>
                <w:sz w:val="20"/>
                <w:szCs w:val="20"/>
              </w:rPr>
              <w:fldChar w:fldCharType="end"/>
            </w:r>
            <w:r w:rsidRPr="00687FF2">
              <w:rPr>
                <w:rFonts w:ascii="Arial" w:hAnsi="Arial" w:cs="Arial"/>
                <w:sz w:val="20"/>
                <w:szCs w:val="20"/>
              </w:rPr>
              <w:t xml:space="preserve"> z </w:t>
            </w:r>
            <w:r w:rsidRPr="00687FF2">
              <w:rPr>
                <w:rFonts w:ascii="Arial" w:hAnsi="Arial" w:cs="Arial"/>
                <w:b/>
                <w:sz w:val="20"/>
                <w:szCs w:val="20"/>
              </w:rPr>
              <w:fldChar w:fldCharType="begin"/>
            </w:r>
            <w:r w:rsidRPr="00687FF2">
              <w:rPr>
                <w:rFonts w:ascii="Arial" w:hAnsi="Arial" w:cs="Arial"/>
                <w:b/>
                <w:sz w:val="20"/>
                <w:szCs w:val="20"/>
              </w:rPr>
              <w:instrText>NUMPAGES</w:instrText>
            </w:r>
            <w:r w:rsidRPr="00687FF2">
              <w:rPr>
                <w:rFonts w:ascii="Arial" w:hAnsi="Arial" w:cs="Arial"/>
                <w:b/>
                <w:sz w:val="20"/>
                <w:szCs w:val="20"/>
              </w:rPr>
              <w:fldChar w:fldCharType="separate"/>
            </w:r>
            <w:r w:rsidR="00A32231">
              <w:rPr>
                <w:rFonts w:ascii="Arial" w:hAnsi="Arial" w:cs="Arial"/>
                <w:b/>
                <w:noProof/>
                <w:sz w:val="20"/>
                <w:szCs w:val="20"/>
              </w:rPr>
              <w:t>22</w:t>
            </w:r>
            <w:r w:rsidRPr="00687FF2">
              <w:rPr>
                <w:rFonts w:ascii="Arial" w:hAnsi="Arial" w:cs="Arial"/>
                <w:b/>
                <w:sz w:val="20"/>
                <w:szCs w:val="20"/>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418C87" w14:textId="77777777" w:rsidR="00C4226C" w:rsidRDefault="00C4226C" w:rsidP="0002129D">
      <w:r>
        <w:separator/>
      </w:r>
    </w:p>
  </w:footnote>
  <w:footnote w:type="continuationSeparator" w:id="0">
    <w:p w14:paraId="3E40284F" w14:textId="77777777" w:rsidR="00C4226C" w:rsidRDefault="00C4226C" w:rsidP="0002129D">
      <w:r>
        <w:continuationSeparator/>
      </w:r>
    </w:p>
  </w:footnote>
  <w:footnote w:type="continuationNotice" w:id="1">
    <w:p w14:paraId="3393D2A2" w14:textId="77777777" w:rsidR="00C4226C" w:rsidRDefault="00C4226C"/>
  </w:footnote>
  <w:footnote w:id="2">
    <w:p w14:paraId="2048ACDE" w14:textId="77777777" w:rsidR="00555C47" w:rsidRDefault="00555C47" w:rsidP="00555C47">
      <w:pPr>
        <w:pStyle w:val="Tekstprzypisudolnego"/>
        <w:jc w:val="both"/>
        <w:rPr>
          <w:rFonts w:ascii="Arial" w:hAnsi="Arial" w:cs="Arial"/>
          <w:sz w:val="16"/>
        </w:rPr>
      </w:pPr>
      <w:r>
        <w:rPr>
          <w:rStyle w:val="Odwoanieprzypisudolnego"/>
          <w:rFonts w:ascii="Arial" w:hAnsi="Arial" w:cs="Arial"/>
        </w:rPr>
        <w:footnoteRef/>
      </w:r>
      <w:r>
        <w:rPr>
          <w:rFonts w:ascii="Arial" w:hAnsi="Arial" w:cs="Arial"/>
        </w:rPr>
        <w:t xml:space="preserve"> </w:t>
      </w:r>
      <w:r>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50E74C" w14:textId="66B3A9B1" w:rsidR="00794DCC" w:rsidRDefault="00C4226C">
    <w:pPr>
      <w:pStyle w:val="Nagwek"/>
    </w:pPr>
    <w:r>
      <w:rPr>
        <w:noProof/>
      </w:rPr>
      <w:pict w14:anchorId="42C6FBB8">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7954" o:spid="_x0000_s2050" type="#_x0000_t136" style="position:absolute;margin-left:0;margin-top:0;width:614.8pt;height:94.55pt;rotation:315;z-index:-251655168;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A39249C" w14:textId="28AEE6AF" w:rsidR="007512B0" w:rsidRDefault="007512B0">
    <w:pPr>
      <w:pStyle w:val="Nagwek"/>
    </w:pPr>
  </w:p>
  <w:p w14:paraId="6664CA64" w14:textId="287D8C78" w:rsidR="00794DCC" w:rsidRPr="00DE076C" w:rsidRDefault="00C4226C" w:rsidP="00621875">
    <w:pPr>
      <w:pStyle w:val="Nagwek"/>
      <w:ind w:left="4090"/>
      <w:jc w:val="right"/>
      <w:rPr>
        <w:rFonts w:ascii="Arial" w:hAnsi="Arial" w:cs="Arial"/>
        <w:sz w:val="22"/>
        <w:szCs w:val="22"/>
      </w:rPr>
    </w:pPr>
    <w:r>
      <w:rPr>
        <w:rFonts w:ascii="Arial" w:hAnsi="Arial" w:cs="Arial"/>
        <w:noProof/>
        <w:sz w:val="22"/>
        <w:szCs w:val="22"/>
      </w:rPr>
      <w:pict w14:anchorId="66AA446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7955" o:spid="_x0000_s2051" type="#_x0000_t136" style="position:absolute;left:0;text-align:left;margin-left:0;margin-top:0;width:614.8pt;height:94.55pt;rotation:315;z-index:-251653120;mso-position-horizontal:center;mso-position-horizontal-relative:margin;mso-position-vertical:center;mso-position-vertical-relative:margin" o:allowincell="f" fillcolor="silver" stroked="f">
          <v:fill opacity=".5"/>
          <v:textpath style="font-family:&quot;Arial&quot;;font-size:1pt" string="Wzór umowy"/>
          <w10:wrap anchorx="margin" anchory="margin"/>
        </v:shape>
      </w:pict>
    </w:r>
    <w:r w:rsidR="00621875" w:rsidRPr="00DE076C">
      <w:rPr>
        <w:rFonts w:ascii="Arial" w:hAnsi="Arial" w:cs="Arial"/>
        <w:sz w:val="22"/>
        <w:szCs w:val="22"/>
      </w:rPr>
      <w:t xml:space="preserve">Załącznik nr 4 do SWZ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AE080D" w14:textId="7D8D3B0F" w:rsidR="00794DCC" w:rsidRDefault="00C4226C">
    <w:pPr>
      <w:pStyle w:val="Nagwek"/>
    </w:pPr>
    <w:r>
      <w:rPr>
        <w:noProof/>
      </w:rPr>
      <w:pict w14:anchorId="06B58A7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9927953" o:spid="_x0000_s2049" type="#_x0000_t136" style="position:absolute;margin-left:0;margin-top:0;width:614.8pt;height:94.55pt;rotation:315;z-index:-251657216;mso-position-horizontal:center;mso-position-horizontal-relative:margin;mso-position-vertical:center;mso-position-vertical-relative:margin" o:allowincell="f" fillcolor="silver" stroked="f">
          <v:fill opacity=".5"/>
          <v:textpath style="font-family:&quot;Arial&quot;;font-size:1pt" string="Projekt umowy"/>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4"/>
    <w:multiLevelType w:val="multilevel"/>
    <w:tmpl w:val="00000004"/>
    <w:name w:val="WW8Num4"/>
    <w:lvl w:ilvl="0">
      <w:start w:val="1"/>
      <w:numFmt w:val="decimal"/>
      <w:lvlText w:val="%1."/>
      <w:lvlJc w:val="left"/>
      <w:pPr>
        <w:tabs>
          <w:tab w:val="num" w:pos="360"/>
        </w:tabs>
        <w:ind w:left="360" w:hanging="360"/>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03740F"/>
    <w:multiLevelType w:val="hybridMultilevel"/>
    <w:tmpl w:val="89889D42"/>
    <w:lvl w:ilvl="0" w:tplc="A86CB8CE">
      <w:start w:val="1"/>
      <w:numFmt w:val="decimal"/>
      <w:lvlText w:val="%1)"/>
      <w:lvlJc w:val="left"/>
      <w:pPr>
        <w:ind w:left="502" w:hanging="360"/>
      </w:pPr>
      <w:rPr>
        <w:rFonts w:ascii="Arial" w:hAnsi="Arial" w:cs="Times New Roman" w:hint="default"/>
        <w:color w:val="auto"/>
      </w:rPr>
    </w:lvl>
    <w:lvl w:ilvl="1" w:tplc="04150019">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2" w15:restartNumberingAfterBreak="0">
    <w:nsid w:val="05A82BE3"/>
    <w:multiLevelType w:val="hybridMultilevel"/>
    <w:tmpl w:val="5582E3BA"/>
    <w:lvl w:ilvl="0" w:tplc="6ED43DE2">
      <w:start w:val="2"/>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3" w15:restartNumberingAfterBreak="0">
    <w:nsid w:val="07AB574B"/>
    <w:multiLevelType w:val="multilevel"/>
    <w:tmpl w:val="DD6276B0"/>
    <w:lvl w:ilvl="0">
      <w:start w:val="1"/>
      <w:numFmt w:val="decimal"/>
      <w:lvlText w:val="%1."/>
      <w:lvlJc w:val="left"/>
      <w:pPr>
        <w:tabs>
          <w:tab w:val="num" w:pos="360"/>
        </w:tabs>
        <w:ind w:left="340" w:hanging="340"/>
      </w:pPr>
      <w:rPr>
        <w:rFonts w:cs="Times New Roman"/>
        <w:b w:val="0"/>
        <w:i w:val="0"/>
      </w:rPr>
    </w:lvl>
    <w:lvl w:ilvl="1">
      <w:start w:val="1"/>
      <w:numFmt w:val="lowerLetter"/>
      <w:lvlText w:val="%2."/>
      <w:lvlJc w:val="left"/>
      <w:pPr>
        <w:tabs>
          <w:tab w:val="num" w:pos="786"/>
        </w:tabs>
        <w:ind w:left="786"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4" w15:restartNumberingAfterBreak="0">
    <w:nsid w:val="0F8B08AF"/>
    <w:multiLevelType w:val="hybridMultilevel"/>
    <w:tmpl w:val="86E230A4"/>
    <w:lvl w:ilvl="0" w:tplc="4E1C1CE6">
      <w:start w:val="1"/>
      <w:numFmt w:val="decimal"/>
      <w:lvlText w:val="%1)"/>
      <w:lvlJc w:val="left"/>
      <w:pPr>
        <w:ind w:left="502" w:hanging="360"/>
      </w:pPr>
      <w:rPr>
        <w:rFonts w:hint="default"/>
        <w:i w:val="0"/>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5"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5DD6725"/>
    <w:multiLevelType w:val="multilevel"/>
    <w:tmpl w:val="6E5E8D4A"/>
    <w:lvl w:ilvl="0">
      <w:start w:val="1"/>
      <w:numFmt w:val="decimal"/>
      <w:lvlText w:val="%1."/>
      <w:lvlJc w:val="left"/>
      <w:pPr>
        <w:tabs>
          <w:tab w:val="num" w:pos="360"/>
        </w:tabs>
        <w:ind w:left="360" w:hanging="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 w15:restartNumberingAfterBreak="0">
    <w:nsid w:val="16253C80"/>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1EC510FC"/>
    <w:multiLevelType w:val="multilevel"/>
    <w:tmpl w:val="6C58FDE8"/>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24C96856"/>
    <w:multiLevelType w:val="multilevel"/>
    <w:tmpl w:val="682AA31A"/>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b w:val="0"/>
        <w:i w:val="0"/>
      </w:rPr>
    </w:lvl>
    <w:lvl w:ilvl="3">
      <w:start w:val="1"/>
      <w:numFmt w:val="decimal"/>
      <w:lvlText w:val="%4."/>
      <w:lvlJc w:val="left"/>
      <w:pPr>
        <w:tabs>
          <w:tab w:val="num" w:pos="1800"/>
        </w:tabs>
        <w:ind w:left="1800" w:hanging="360"/>
      </w:pPr>
      <w:rPr>
        <w:b w:val="0"/>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0" w15:restartNumberingAfterBreak="0">
    <w:nsid w:val="26042341"/>
    <w:multiLevelType w:val="multilevel"/>
    <w:tmpl w:val="DDACBA2A"/>
    <w:lvl w:ilvl="0">
      <w:start w:val="1"/>
      <w:numFmt w:val="decimal"/>
      <w:lvlText w:val="%1."/>
      <w:lvlJc w:val="left"/>
      <w:pPr>
        <w:tabs>
          <w:tab w:val="num" w:pos="720"/>
        </w:tabs>
        <w:ind w:left="720" w:hanging="360"/>
      </w:pPr>
      <w:rPr>
        <w:rFonts w:hint="default"/>
      </w:rPr>
    </w:lvl>
    <w:lvl w:ilvl="1">
      <w:start w:val="2"/>
      <w:numFmt w:val="decimal"/>
      <w:lvlText w:val="%2."/>
      <w:lvlJc w:val="left"/>
      <w:pPr>
        <w:tabs>
          <w:tab w:val="num" w:pos="1080"/>
        </w:tabs>
        <w:ind w:left="1080" w:hanging="360"/>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11" w15:restartNumberingAfterBreak="0">
    <w:nsid w:val="306601D0"/>
    <w:multiLevelType w:val="hybridMultilevel"/>
    <w:tmpl w:val="9C1ECEBC"/>
    <w:lvl w:ilvl="0" w:tplc="7DEAE4A2">
      <w:start w:val="1"/>
      <w:numFmt w:val="decimal"/>
      <w:lvlText w:val="%1)"/>
      <w:lvlJc w:val="left"/>
      <w:pPr>
        <w:ind w:left="814" w:hanging="360"/>
      </w:pPr>
      <w:rPr>
        <w:rFonts w:hint="default"/>
      </w:rPr>
    </w:lvl>
    <w:lvl w:ilvl="1" w:tplc="04150019">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2" w15:restartNumberingAfterBreak="0">
    <w:nsid w:val="32D8356F"/>
    <w:multiLevelType w:val="hybridMultilevel"/>
    <w:tmpl w:val="E8A8360C"/>
    <w:lvl w:ilvl="0" w:tplc="5164D182">
      <w:start w:val="1"/>
      <w:numFmt w:val="lowerLetter"/>
      <w:lvlText w:val="%1)"/>
      <w:lvlJc w:val="left"/>
      <w:pPr>
        <w:ind w:left="927" w:hanging="360"/>
      </w:pPr>
      <w:rPr>
        <w:rFonts w:hint="default"/>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3" w15:restartNumberingAfterBreak="0">
    <w:nsid w:val="340309F1"/>
    <w:multiLevelType w:val="hybridMultilevel"/>
    <w:tmpl w:val="ED208FA4"/>
    <w:lvl w:ilvl="0" w:tplc="EF644E7E">
      <w:start w:val="1"/>
      <w:numFmt w:val="decimal"/>
      <w:lvlText w:val="%1)"/>
      <w:lvlJc w:val="left"/>
      <w:pPr>
        <w:ind w:left="578" w:hanging="360"/>
      </w:pPr>
      <w:rPr>
        <w:rFonts w:ascii="Arial" w:eastAsiaTheme="minorHAnsi" w:hAnsi="Arial" w:cs="Arial"/>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4" w15:restartNumberingAfterBreak="0">
    <w:nsid w:val="34876C96"/>
    <w:multiLevelType w:val="hybridMultilevel"/>
    <w:tmpl w:val="9A5EB616"/>
    <w:lvl w:ilvl="0" w:tplc="3E187DB2">
      <w:start w:val="2"/>
      <w:numFmt w:val="lowerLetter"/>
      <w:lvlText w:val="%1)"/>
      <w:lvlJc w:val="left"/>
      <w:pPr>
        <w:ind w:left="660" w:hanging="360"/>
      </w:pPr>
    </w:lvl>
    <w:lvl w:ilvl="1" w:tplc="04150019">
      <w:start w:val="1"/>
      <w:numFmt w:val="lowerLetter"/>
      <w:lvlText w:val="%2."/>
      <w:lvlJc w:val="left"/>
      <w:pPr>
        <w:ind w:left="1380" w:hanging="360"/>
      </w:pPr>
    </w:lvl>
    <w:lvl w:ilvl="2" w:tplc="0415001B">
      <w:start w:val="1"/>
      <w:numFmt w:val="lowerRoman"/>
      <w:lvlText w:val="%3."/>
      <w:lvlJc w:val="right"/>
      <w:pPr>
        <w:ind w:left="2100" w:hanging="180"/>
      </w:pPr>
    </w:lvl>
    <w:lvl w:ilvl="3" w:tplc="0415000F">
      <w:start w:val="1"/>
      <w:numFmt w:val="decimal"/>
      <w:lvlText w:val="%4."/>
      <w:lvlJc w:val="left"/>
      <w:pPr>
        <w:ind w:left="2820" w:hanging="360"/>
      </w:pPr>
    </w:lvl>
    <w:lvl w:ilvl="4" w:tplc="04150019">
      <w:start w:val="1"/>
      <w:numFmt w:val="lowerLetter"/>
      <w:lvlText w:val="%5."/>
      <w:lvlJc w:val="left"/>
      <w:pPr>
        <w:ind w:left="3540" w:hanging="360"/>
      </w:pPr>
    </w:lvl>
    <w:lvl w:ilvl="5" w:tplc="0415001B">
      <w:start w:val="1"/>
      <w:numFmt w:val="lowerRoman"/>
      <w:lvlText w:val="%6."/>
      <w:lvlJc w:val="right"/>
      <w:pPr>
        <w:ind w:left="4260" w:hanging="180"/>
      </w:pPr>
    </w:lvl>
    <w:lvl w:ilvl="6" w:tplc="0415000F">
      <w:start w:val="1"/>
      <w:numFmt w:val="decimal"/>
      <w:lvlText w:val="%7."/>
      <w:lvlJc w:val="left"/>
      <w:pPr>
        <w:ind w:left="4980" w:hanging="360"/>
      </w:pPr>
    </w:lvl>
    <w:lvl w:ilvl="7" w:tplc="04150019">
      <w:start w:val="1"/>
      <w:numFmt w:val="lowerLetter"/>
      <w:lvlText w:val="%8."/>
      <w:lvlJc w:val="left"/>
      <w:pPr>
        <w:ind w:left="5700" w:hanging="360"/>
      </w:pPr>
    </w:lvl>
    <w:lvl w:ilvl="8" w:tplc="0415001B">
      <w:start w:val="1"/>
      <w:numFmt w:val="lowerRoman"/>
      <w:lvlText w:val="%9."/>
      <w:lvlJc w:val="right"/>
      <w:pPr>
        <w:ind w:left="6420" w:hanging="180"/>
      </w:pPr>
    </w:lvl>
  </w:abstractNum>
  <w:abstractNum w:abstractNumId="15" w15:restartNumberingAfterBreak="0">
    <w:nsid w:val="37BF4ED5"/>
    <w:multiLevelType w:val="hybridMultilevel"/>
    <w:tmpl w:val="AF7CACAC"/>
    <w:lvl w:ilvl="0" w:tplc="00D8A8B4">
      <w:start w:val="1"/>
      <w:numFmt w:val="decimal"/>
      <w:lvlText w:val="%1)"/>
      <w:lvlJc w:val="left"/>
      <w:pPr>
        <w:ind w:left="814" w:hanging="360"/>
      </w:pPr>
      <w:rPr>
        <w:rFonts w:hint="default"/>
      </w:rPr>
    </w:lvl>
    <w:lvl w:ilvl="1" w:tplc="04150019" w:tentative="1">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16" w15:restartNumberingAfterBreak="0">
    <w:nsid w:val="37EA3FFA"/>
    <w:multiLevelType w:val="multilevel"/>
    <w:tmpl w:val="00000003"/>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7"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8" w15:restartNumberingAfterBreak="0">
    <w:nsid w:val="3E046100"/>
    <w:multiLevelType w:val="hybridMultilevel"/>
    <w:tmpl w:val="0D8C0CA0"/>
    <w:lvl w:ilvl="0" w:tplc="563A550E">
      <w:start w:val="1"/>
      <w:numFmt w:val="bullet"/>
      <w:lvlText w:val=""/>
      <w:lvlJc w:val="left"/>
      <w:pPr>
        <w:ind w:left="720" w:hanging="360"/>
      </w:pPr>
      <w:rPr>
        <w:rFonts w:ascii="Symbol" w:hAnsi="Symbol" w:hint="default"/>
      </w:rPr>
    </w:lvl>
    <w:lvl w:ilvl="1" w:tplc="563A550E">
      <w:start w:val="1"/>
      <w:numFmt w:val="bullet"/>
      <w:lvlText w:val=""/>
      <w:lvlJc w:val="left"/>
      <w:pPr>
        <w:ind w:left="1440" w:hanging="360"/>
      </w:pPr>
      <w:rPr>
        <w:rFonts w:ascii="Symbol" w:hAnsi="Symbo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9" w15:restartNumberingAfterBreak="0">
    <w:nsid w:val="3F6A0D41"/>
    <w:multiLevelType w:val="hybridMultilevel"/>
    <w:tmpl w:val="3F3AF232"/>
    <w:lvl w:ilvl="0" w:tplc="04150011">
      <w:start w:val="1"/>
      <w:numFmt w:val="decimal"/>
      <w:lvlText w:val="%1)"/>
      <w:lvlJc w:val="left"/>
      <w:pPr>
        <w:ind w:left="1174" w:hanging="360"/>
      </w:pPr>
    </w:lvl>
    <w:lvl w:ilvl="1" w:tplc="04150019" w:tentative="1">
      <w:start w:val="1"/>
      <w:numFmt w:val="lowerLetter"/>
      <w:lvlText w:val="%2."/>
      <w:lvlJc w:val="left"/>
      <w:pPr>
        <w:ind w:left="1894" w:hanging="360"/>
      </w:pPr>
    </w:lvl>
    <w:lvl w:ilvl="2" w:tplc="0415001B" w:tentative="1">
      <w:start w:val="1"/>
      <w:numFmt w:val="lowerRoman"/>
      <w:lvlText w:val="%3."/>
      <w:lvlJc w:val="right"/>
      <w:pPr>
        <w:ind w:left="2614" w:hanging="180"/>
      </w:pPr>
    </w:lvl>
    <w:lvl w:ilvl="3" w:tplc="0415000F" w:tentative="1">
      <w:start w:val="1"/>
      <w:numFmt w:val="decimal"/>
      <w:lvlText w:val="%4."/>
      <w:lvlJc w:val="left"/>
      <w:pPr>
        <w:ind w:left="3334" w:hanging="360"/>
      </w:pPr>
    </w:lvl>
    <w:lvl w:ilvl="4" w:tplc="04150019" w:tentative="1">
      <w:start w:val="1"/>
      <w:numFmt w:val="lowerLetter"/>
      <w:lvlText w:val="%5."/>
      <w:lvlJc w:val="left"/>
      <w:pPr>
        <w:ind w:left="4054" w:hanging="360"/>
      </w:pPr>
    </w:lvl>
    <w:lvl w:ilvl="5" w:tplc="0415001B" w:tentative="1">
      <w:start w:val="1"/>
      <w:numFmt w:val="lowerRoman"/>
      <w:lvlText w:val="%6."/>
      <w:lvlJc w:val="right"/>
      <w:pPr>
        <w:ind w:left="4774" w:hanging="180"/>
      </w:pPr>
    </w:lvl>
    <w:lvl w:ilvl="6" w:tplc="0415000F" w:tentative="1">
      <w:start w:val="1"/>
      <w:numFmt w:val="decimal"/>
      <w:lvlText w:val="%7."/>
      <w:lvlJc w:val="left"/>
      <w:pPr>
        <w:ind w:left="5494" w:hanging="360"/>
      </w:pPr>
    </w:lvl>
    <w:lvl w:ilvl="7" w:tplc="04150019" w:tentative="1">
      <w:start w:val="1"/>
      <w:numFmt w:val="lowerLetter"/>
      <w:lvlText w:val="%8."/>
      <w:lvlJc w:val="left"/>
      <w:pPr>
        <w:ind w:left="6214" w:hanging="360"/>
      </w:pPr>
    </w:lvl>
    <w:lvl w:ilvl="8" w:tplc="0415001B" w:tentative="1">
      <w:start w:val="1"/>
      <w:numFmt w:val="lowerRoman"/>
      <w:lvlText w:val="%9."/>
      <w:lvlJc w:val="right"/>
      <w:pPr>
        <w:ind w:left="6934" w:hanging="180"/>
      </w:pPr>
    </w:lvl>
  </w:abstractNum>
  <w:abstractNum w:abstractNumId="20"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8E70B2D"/>
    <w:multiLevelType w:val="hybridMultilevel"/>
    <w:tmpl w:val="C27EF380"/>
    <w:lvl w:ilvl="0" w:tplc="563A550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A7939B4"/>
    <w:multiLevelType w:val="multilevel"/>
    <w:tmpl w:val="81F653F0"/>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3" w15:restartNumberingAfterBreak="0">
    <w:nsid w:val="4C3710ED"/>
    <w:multiLevelType w:val="hybridMultilevel"/>
    <w:tmpl w:val="07FE198A"/>
    <w:lvl w:ilvl="0" w:tplc="85BCDD80">
      <w:start w:val="1"/>
      <w:numFmt w:val="lowerLetter"/>
      <w:lvlText w:val="%1)"/>
      <w:lvlJc w:val="left"/>
      <w:pPr>
        <w:ind w:left="814" w:hanging="360"/>
      </w:pPr>
      <w:rPr>
        <w:rFonts w:hint="default"/>
      </w:rPr>
    </w:lvl>
    <w:lvl w:ilvl="1" w:tplc="04150019">
      <w:start w:val="1"/>
      <w:numFmt w:val="lowerLetter"/>
      <w:lvlText w:val="%2."/>
      <w:lvlJc w:val="left"/>
      <w:pPr>
        <w:ind w:left="1534" w:hanging="360"/>
      </w:pPr>
    </w:lvl>
    <w:lvl w:ilvl="2" w:tplc="0415001B" w:tentative="1">
      <w:start w:val="1"/>
      <w:numFmt w:val="lowerRoman"/>
      <w:lvlText w:val="%3."/>
      <w:lvlJc w:val="right"/>
      <w:pPr>
        <w:ind w:left="2254" w:hanging="180"/>
      </w:pPr>
    </w:lvl>
    <w:lvl w:ilvl="3" w:tplc="0415000F" w:tentative="1">
      <w:start w:val="1"/>
      <w:numFmt w:val="decimal"/>
      <w:lvlText w:val="%4."/>
      <w:lvlJc w:val="left"/>
      <w:pPr>
        <w:ind w:left="2974" w:hanging="360"/>
      </w:pPr>
    </w:lvl>
    <w:lvl w:ilvl="4" w:tplc="04150019" w:tentative="1">
      <w:start w:val="1"/>
      <w:numFmt w:val="lowerLetter"/>
      <w:lvlText w:val="%5."/>
      <w:lvlJc w:val="left"/>
      <w:pPr>
        <w:ind w:left="3694" w:hanging="360"/>
      </w:pPr>
    </w:lvl>
    <w:lvl w:ilvl="5" w:tplc="0415001B" w:tentative="1">
      <w:start w:val="1"/>
      <w:numFmt w:val="lowerRoman"/>
      <w:lvlText w:val="%6."/>
      <w:lvlJc w:val="right"/>
      <w:pPr>
        <w:ind w:left="4414" w:hanging="180"/>
      </w:pPr>
    </w:lvl>
    <w:lvl w:ilvl="6" w:tplc="0415000F" w:tentative="1">
      <w:start w:val="1"/>
      <w:numFmt w:val="decimal"/>
      <w:lvlText w:val="%7."/>
      <w:lvlJc w:val="left"/>
      <w:pPr>
        <w:ind w:left="5134" w:hanging="360"/>
      </w:pPr>
    </w:lvl>
    <w:lvl w:ilvl="7" w:tplc="04150019" w:tentative="1">
      <w:start w:val="1"/>
      <w:numFmt w:val="lowerLetter"/>
      <w:lvlText w:val="%8."/>
      <w:lvlJc w:val="left"/>
      <w:pPr>
        <w:ind w:left="5854" w:hanging="360"/>
      </w:pPr>
    </w:lvl>
    <w:lvl w:ilvl="8" w:tplc="0415001B" w:tentative="1">
      <w:start w:val="1"/>
      <w:numFmt w:val="lowerRoman"/>
      <w:lvlText w:val="%9."/>
      <w:lvlJc w:val="right"/>
      <w:pPr>
        <w:ind w:left="6574" w:hanging="180"/>
      </w:pPr>
    </w:lvl>
  </w:abstractNum>
  <w:abstractNum w:abstractNumId="24"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54080868"/>
    <w:multiLevelType w:val="hybridMultilevel"/>
    <w:tmpl w:val="6C86E7D2"/>
    <w:lvl w:ilvl="0" w:tplc="FC04B580">
      <w:start w:val="1"/>
      <w:numFmt w:val="lowerLetter"/>
      <w:lvlText w:val="%1)"/>
      <w:lvlJc w:val="left"/>
      <w:pPr>
        <w:ind w:left="1287" w:hanging="360"/>
      </w:pPr>
      <w:rPr>
        <w:rFonts w:hint="default"/>
      </w:r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26" w15:restartNumberingAfterBreak="0">
    <w:nsid w:val="5A93070C"/>
    <w:multiLevelType w:val="multilevel"/>
    <w:tmpl w:val="00000003"/>
    <w:lvl w:ilvl="0">
      <w:start w:val="1"/>
      <w:numFmt w:val="decimal"/>
      <w:lvlText w:val="%1."/>
      <w:lvlJc w:val="left"/>
      <w:pPr>
        <w:tabs>
          <w:tab w:val="num" w:pos="1070"/>
        </w:tabs>
        <w:ind w:left="107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7" w15:restartNumberingAfterBreak="0">
    <w:nsid w:val="5D0D082C"/>
    <w:multiLevelType w:val="hybridMultilevel"/>
    <w:tmpl w:val="548E3454"/>
    <w:lvl w:ilvl="0" w:tplc="D79C021E">
      <w:start w:val="6"/>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DE5551B"/>
    <w:multiLevelType w:val="hybridMultilevel"/>
    <w:tmpl w:val="CE5ACE42"/>
    <w:lvl w:ilvl="0" w:tplc="BF78D22E">
      <w:start w:val="1"/>
      <w:numFmt w:val="decimal"/>
      <w:lvlText w:val="%1."/>
      <w:lvlJc w:val="left"/>
      <w:pPr>
        <w:ind w:left="720" w:hanging="360"/>
      </w:pPr>
      <w:rPr>
        <w:rFonts w:eastAsia="Times New Roman"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625C31DF"/>
    <w:multiLevelType w:val="hybridMultilevel"/>
    <w:tmpl w:val="FEA0F746"/>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0" w15:restartNumberingAfterBreak="0">
    <w:nsid w:val="653161EE"/>
    <w:multiLevelType w:val="hybridMultilevel"/>
    <w:tmpl w:val="6824A904"/>
    <w:lvl w:ilvl="0" w:tplc="58AA02E8">
      <w:start w:val="4"/>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1" w15:restartNumberingAfterBreak="0">
    <w:nsid w:val="6A103C95"/>
    <w:multiLevelType w:val="multilevel"/>
    <w:tmpl w:val="D71AAA74"/>
    <w:lvl w:ilvl="0">
      <w:start w:val="1"/>
      <w:numFmt w:val="decimal"/>
      <w:lvlText w:val="%1."/>
      <w:lvlJc w:val="left"/>
      <w:pPr>
        <w:tabs>
          <w:tab w:val="num" w:pos="720"/>
        </w:tabs>
        <w:ind w:left="720" w:hanging="360"/>
      </w:pPr>
      <w:rPr>
        <w:rFonts w:hint="default"/>
      </w:rPr>
    </w:lvl>
    <w:lvl w:ilvl="1">
      <w:start w:val="2"/>
      <w:numFmt w:val="decimal"/>
      <w:lvlText w:val="%2."/>
      <w:lvlJc w:val="left"/>
      <w:pPr>
        <w:tabs>
          <w:tab w:val="num" w:pos="1080"/>
        </w:tabs>
        <w:ind w:left="1080" w:hanging="360"/>
      </w:pPr>
      <w:rPr>
        <w:rFonts w:hint="default"/>
        <w:strike w:val="0"/>
      </w:rPr>
    </w:lvl>
    <w:lvl w:ilvl="2">
      <w:start w:val="1"/>
      <w:numFmt w:val="decimal"/>
      <w:lvlText w:val="%3."/>
      <w:lvlJc w:val="left"/>
      <w:pPr>
        <w:tabs>
          <w:tab w:val="num" w:pos="1440"/>
        </w:tabs>
        <w:ind w:left="1440" w:hanging="360"/>
      </w:pPr>
      <w:rPr>
        <w:rFonts w:hint="default"/>
      </w:rPr>
    </w:lvl>
    <w:lvl w:ilvl="3">
      <w:start w:val="1"/>
      <w:numFmt w:val="decimal"/>
      <w:lvlText w:val="%4."/>
      <w:lvlJc w:val="left"/>
      <w:pPr>
        <w:tabs>
          <w:tab w:val="num" w:pos="1800"/>
        </w:tabs>
        <w:ind w:left="1800" w:hanging="360"/>
      </w:pPr>
      <w:rPr>
        <w:rFonts w:hint="default"/>
      </w:rPr>
    </w:lvl>
    <w:lvl w:ilvl="4">
      <w:start w:val="1"/>
      <w:numFmt w:val="decimal"/>
      <w:lvlText w:val="%5."/>
      <w:lvlJc w:val="left"/>
      <w:pPr>
        <w:tabs>
          <w:tab w:val="num" w:pos="2160"/>
        </w:tabs>
        <w:ind w:left="2160" w:hanging="360"/>
      </w:pPr>
      <w:rPr>
        <w:rFonts w:hint="default"/>
      </w:rPr>
    </w:lvl>
    <w:lvl w:ilvl="5">
      <w:start w:val="1"/>
      <w:numFmt w:val="decimal"/>
      <w:lvlText w:val="%6."/>
      <w:lvlJc w:val="left"/>
      <w:pPr>
        <w:tabs>
          <w:tab w:val="num" w:pos="2520"/>
        </w:tabs>
        <w:ind w:left="2520" w:hanging="360"/>
      </w:pPr>
      <w:rPr>
        <w:rFonts w:hint="default"/>
      </w:rPr>
    </w:lvl>
    <w:lvl w:ilvl="6">
      <w:start w:val="1"/>
      <w:numFmt w:val="decimal"/>
      <w:lvlText w:val="%7."/>
      <w:lvlJc w:val="left"/>
      <w:pPr>
        <w:tabs>
          <w:tab w:val="num" w:pos="2880"/>
        </w:tabs>
        <w:ind w:left="2880" w:hanging="360"/>
      </w:pPr>
      <w:rPr>
        <w:rFonts w:hint="default"/>
      </w:rPr>
    </w:lvl>
    <w:lvl w:ilvl="7">
      <w:start w:val="1"/>
      <w:numFmt w:val="decimal"/>
      <w:lvlText w:val="%8."/>
      <w:lvlJc w:val="left"/>
      <w:pPr>
        <w:tabs>
          <w:tab w:val="num" w:pos="3240"/>
        </w:tabs>
        <w:ind w:left="3240" w:hanging="360"/>
      </w:pPr>
      <w:rPr>
        <w:rFonts w:hint="default"/>
      </w:rPr>
    </w:lvl>
    <w:lvl w:ilvl="8">
      <w:start w:val="1"/>
      <w:numFmt w:val="decimal"/>
      <w:lvlText w:val="%9."/>
      <w:lvlJc w:val="left"/>
      <w:pPr>
        <w:tabs>
          <w:tab w:val="num" w:pos="3600"/>
        </w:tabs>
        <w:ind w:left="3600" w:hanging="360"/>
      </w:pPr>
      <w:rPr>
        <w:rFonts w:hint="default"/>
      </w:rPr>
    </w:lvl>
  </w:abstractNum>
  <w:abstractNum w:abstractNumId="32" w15:restartNumberingAfterBreak="0">
    <w:nsid w:val="6A4E0412"/>
    <w:multiLevelType w:val="hybridMultilevel"/>
    <w:tmpl w:val="9D483CD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1C27E4D"/>
    <w:multiLevelType w:val="hybridMultilevel"/>
    <w:tmpl w:val="6E32F4C8"/>
    <w:lvl w:ilvl="0" w:tplc="171604D2">
      <w:start w:val="1"/>
      <w:numFmt w:val="lowerLetter"/>
      <w:lvlText w:val="%1)"/>
      <w:lvlJc w:val="left"/>
      <w:pPr>
        <w:ind w:left="1800" w:hanging="360"/>
      </w:pPr>
      <w:rPr>
        <w:rFonts w:hint="default"/>
      </w:rPr>
    </w:lvl>
    <w:lvl w:ilvl="1" w:tplc="04150019" w:tentative="1">
      <w:start w:val="1"/>
      <w:numFmt w:val="lowerLetter"/>
      <w:lvlText w:val="%2."/>
      <w:lvlJc w:val="left"/>
      <w:pPr>
        <w:ind w:left="2520" w:hanging="360"/>
      </w:pPr>
    </w:lvl>
    <w:lvl w:ilvl="2" w:tplc="0415001B" w:tentative="1">
      <w:start w:val="1"/>
      <w:numFmt w:val="lowerRoman"/>
      <w:lvlText w:val="%3."/>
      <w:lvlJc w:val="right"/>
      <w:pPr>
        <w:ind w:left="3240" w:hanging="180"/>
      </w:pPr>
    </w:lvl>
    <w:lvl w:ilvl="3" w:tplc="0415000F" w:tentative="1">
      <w:start w:val="1"/>
      <w:numFmt w:val="decimal"/>
      <w:lvlText w:val="%4."/>
      <w:lvlJc w:val="left"/>
      <w:pPr>
        <w:ind w:left="3960" w:hanging="360"/>
      </w:pPr>
    </w:lvl>
    <w:lvl w:ilvl="4" w:tplc="04150019" w:tentative="1">
      <w:start w:val="1"/>
      <w:numFmt w:val="lowerLetter"/>
      <w:lvlText w:val="%5."/>
      <w:lvlJc w:val="left"/>
      <w:pPr>
        <w:ind w:left="4680" w:hanging="360"/>
      </w:pPr>
    </w:lvl>
    <w:lvl w:ilvl="5" w:tplc="0415001B" w:tentative="1">
      <w:start w:val="1"/>
      <w:numFmt w:val="lowerRoman"/>
      <w:lvlText w:val="%6."/>
      <w:lvlJc w:val="right"/>
      <w:pPr>
        <w:ind w:left="5400" w:hanging="180"/>
      </w:pPr>
    </w:lvl>
    <w:lvl w:ilvl="6" w:tplc="0415000F" w:tentative="1">
      <w:start w:val="1"/>
      <w:numFmt w:val="decimal"/>
      <w:lvlText w:val="%7."/>
      <w:lvlJc w:val="left"/>
      <w:pPr>
        <w:ind w:left="6120" w:hanging="360"/>
      </w:pPr>
    </w:lvl>
    <w:lvl w:ilvl="7" w:tplc="04150019" w:tentative="1">
      <w:start w:val="1"/>
      <w:numFmt w:val="lowerLetter"/>
      <w:lvlText w:val="%8."/>
      <w:lvlJc w:val="left"/>
      <w:pPr>
        <w:ind w:left="6840" w:hanging="360"/>
      </w:pPr>
    </w:lvl>
    <w:lvl w:ilvl="8" w:tplc="0415001B" w:tentative="1">
      <w:start w:val="1"/>
      <w:numFmt w:val="lowerRoman"/>
      <w:lvlText w:val="%9."/>
      <w:lvlJc w:val="right"/>
      <w:pPr>
        <w:ind w:left="7560" w:hanging="180"/>
      </w:pPr>
    </w:lvl>
  </w:abstractNum>
  <w:abstractNum w:abstractNumId="34" w15:restartNumberingAfterBreak="0">
    <w:nsid w:val="722079F0"/>
    <w:multiLevelType w:val="hybridMultilevel"/>
    <w:tmpl w:val="6D7220FC"/>
    <w:lvl w:ilvl="0" w:tplc="04150011">
      <w:start w:val="1"/>
      <w:numFmt w:val="decimal"/>
      <w:lvlText w:val="%1)"/>
      <w:lvlJc w:val="left"/>
      <w:pPr>
        <w:ind w:left="1077" w:hanging="360"/>
      </w:pPr>
    </w:lvl>
    <w:lvl w:ilvl="1" w:tplc="04150019" w:tentative="1">
      <w:start w:val="1"/>
      <w:numFmt w:val="lowerLetter"/>
      <w:lvlText w:val="%2."/>
      <w:lvlJc w:val="left"/>
      <w:pPr>
        <w:ind w:left="1797" w:hanging="360"/>
      </w:pPr>
    </w:lvl>
    <w:lvl w:ilvl="2" w:tplc="0415001B" w:tentative="1">
      <w:start w:val="1"/>
      <w:numFmt w:val="lowerRoman"/>
      <w:lvlText w:val="%3."/>
      <w:lvlJc w:val="right"/>
      <w:pPr>
        <w:ind w:left="2517" w:hanging="180"/>
      </w:pPr>
    </w:lvl>
    <w:lvl w:ilvl="3" w:tplc="0415000F" w:tentative="1">
      <w:start w:val="1"/>
      <w:numFmt w:val="decimal"/>
      <w:lvlText w:val="%4."/>
      <w:lvlJc w:val="left"/>
      <w:pPr>
        <w:ind w:left="3237" w:hanging="360"/>
      </w:pPr>
    </w:lvl>
    <w:lvl w:ilvl="4" w:tplc="04150019" w:tentative="1">
      <w:start w:val="1"/>
      <w:numFmt w:val="lowerLetter"/>
      <w:lvlText w:val="%5."/>
      <w:lvlJc w:val="left"/>
      <w:pPr>
        <w:ind w:left="3957" w:hanging="360"/>
      </w:pPr>
    </w:lvl>
    <w:lvl w:ilvl="5" w:tplc="0415001B" w:tentative="1">
      <w:start w:val="1"/>
      <w:numFmt w:val="lowerRoman"/>
      <w:lvlText w:val="%6."/>
      <w:lvlJc w:val="right"/>
      <w:pPr>
        <w:ind w:left="4677" w:hanging="180"/>
      </w:pPr>
    </w:lvl>
    <w:lvl w:ilvl="6" w:tplc="0415000F" w:tentative="1">
      <w:start w:val="1"/>
      <w:numFmt w:val="decimal"/>
      <w:lvlText w:val="%7."/>
      <w:lvlJc w:val="left"/>
      <w:pPr>
        <w:ind w:left="5397" w:hanging="360"/>
      </w:pPr>
    </w:lvl>
    <w:lvl w:ilvl="7" w:tplc="04150019" w:tentative="1">
      <w:start w:val="1"/>
      <w:numFmt w:val="lowerLetter"/>
      <w:lvlText w:val="%8."/>
      <w:lvlJc w:val="left"/>
      <w:pPr>
        <w:ind w:left="6117" w:hanging="360"/>
      </w:pPr>
    </w:lvl>
    <w:lvl w:ilvl="8" w:tplc="0415001B" w:tentative="1">
      <w:start w:val="1"/>
      <w:numFmt w:val="lowerRoman"/>
      <w:lvlText w:val="%9."/>
      <w:lvlJc w:val="right"/>
      <w:pPr>
        <w:ind w:left="6837" w:hanging="180"/>
      </w:pPr>
    </w:lvl>
  </w:abstractNum>
  <w:abstractNum w:abstractNumId="35" w15:restartNumberingAfterBreak="0">
    <w:nsid w:val="7311358F"/>
    <w:multiLevelType w:val="hybridMultilevel"/>
    <w:tmpl w:val="32E01870"/>
    <w:lvl w:ilvl="0" w:tplc="CF1E405E">
      <w:start w:val="1"/>
      <w:numFmt w:val="decimal"/>
      <w:lvlText w:val="%1."/>
      <w:lvlJc w:val="left"/>
      <w:pPr>
        <w:ind w:left="360" w:hanging="360"/>
      </w:pPr>
      <w:rPr>
        <w:rFonts w:hint="default"/>
        <w:b w:val="0"/>
        <w:i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765F62BE"/>
    <w:multiLevelType w:val="hybridMultilevel"/>
    <w:tmpl w:val="CE6CA916"/>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7"/>
  </w:num>
  <w:num w:numId="2">
    <w:abstractNumId w:val="6"/>
  </w:num>
  <w:num w:numId="3">
    <w:abstractNumId w:val="16"/>
  </w:num>
  <w:num w:numId="4">
    <w:abstractNumId w:val="10"/>
  </w:num>
  <w:num w:numId="5">
    <w:abstractNumId w:val="24"/>
  </w:num>
  <w:num w:numId="6">
    <w:abstractNumId w:val="8"/>
  </w:num>
  <w:num w:numId="7">
    <w:abstractNumId w:val="9"/>
  </w:num>
  <w:num w:numId="8">
    <w:abstractNumId w:val="5"/>
  </w:num>
  <w:num w:numId="9">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9"/>
  </w:num>
  <w:num w:numId="11">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22"/>
  </w:num>
  <w:num w:numId="13">
    <w:abstractNumId w:val="17"/>
  </w:num>
  <w:num w:numId="14">
    <w:abstractNumId w:val="13"/>
  </w:num>
  <w:num w:numId="15">
    <w:abstractNumId w:val="4"/>
  </w:num>
  <w:num w:numId="1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7"/>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32"/>
  </w:num>
  <w:num w:numId="23">
    <w:abstractNumId w:val="28"/>
  </w:num>
  <w:num w:numId="24">
    <w:abstractNumId w:val="19"/>
  </w:num>
  <w:num w:numId="25">
    <w:abstractNumId w:val="25"/>
  </w:num>
  <w:num w:numId="26">
    <w:abstractNumId w:val="35"/>
  </w:num>
  <w:num w:numId="27">
    <w:abstractNumId w:val="3"/>
  </w:num>
  <w:num w:numId="28">
    <w:abstractNumId w:val="12"/>
  </w:num>
  <w:num w:numId="29">
    <w:abstractNumId w:val="33"/>
  </w:num>
  <w:num w:numId="30">
    <w:abstractNumId w:val="34"/>
  </w:num>
  <w:num w:numId="31">
    <w:abstractNumId w:val="2"/>
  </w:num>
  <w:num w:numId="32">
    <w:abstractNumId w:val="11"/>
  </w:num>
  <w:num w:numId="33">
    <w:abstractNumId w:val="23"/>
  </w:num>
  <w:num w:numId="34">
    <w:abstractNumId w:val="15"/>
  </w:num>
  <w:num w:numId="35">
    <w:abstractNumId w:val="10"/>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31"/>
  </w:num>
  <w:num w:numId="38">
    <w:abstractNumId w:val="1"/>
  </w:num>
  <w:num w:numId="39">
    <w:abstractNumId w:val="37"/>
  </w:num>
  <w:num w:numId="40">
    <w:abstractNumId w:val="21"/>
  </w:num>
  <w:num w:numId="41">
    <w:abstractNumId w:val="18"/>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hideGrammaticalErrors/>
  <w:proofState w:spelling="clean"/>
  <w:defaultTabStop w:val="454"/>
  <w:hyphenationZone w:val="425"/>
  <w:characterSpacingControl w:val="doNotCompress"/>
  <w:hdrShapeDefaults>
    <o:shapedefaults v:ext="edit" spidmax="2052"/>
    <o:shapelayout v:ext="edit">
      <o:idmap v:ext="edit" data="2"/>
    </o:shapelayout>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43BAA"/>
    <w:rsid w:val="00000451"/>
    <w:rsid w:val="00000A4E"/>
    <w:rsid w:val="00005A1F"/>
    <w:rsid w:val="00005B30"/>
    <w:rsid w:val="0000746F"/>
    <w:rsid w:val="00010285"/>
    <w:rsid w:val="00011246"/>
    <w:rsid w:val="000135E1"/>
    <w:rsid w:val="000139B0"/>
    <w:rsid w:val="000160F0"/>
    <w:rsid w:val="00016C1A"/>
    <w:rsid w:val="00016EE1"/>
    <w:rsid w:val="0001767D"/>
    <w:rsid w:val="00020007"/>
    <w:rsid w:val="0002129D"/>
    <w:rsid w:val="00023745"/>
    <w:rsid w:val="000263B0"/>
    <w:rsid w:val="00026FF5"/>
    <w:rsid w:val="000308C3"/>
    <w:rsid w:val="000319BB"/>
    <w:rsid w:val="00032619"/>
    <w:rsid w:val="00035D2C"/>
    <w:rsid w:val="00036498"/>
    <w:rsid w:val="00037B5E"/>
    <w:rsid w:val="0004143D"/>
    <w:rsid w:val="00042A65"/>
    <w:rsid w:val="0004357D"/>
    <w:rsid w:val="000459ED"/>
    <w:rsid w:val="00045E98"/>
    <w:rsid w:val="0005459F"/>
    <w:rsid w:val="0005745B"/>
    <w:rsid w:val="00060398"/>
    <w:rsid w:val="00062F29"/>
    <w:rsid w:val="0006618E"/>
    <w:rsid w:val="000701F7"/>
    <w:rsid w:val="000721A8"/>
    <w:rsid w:val="000728E5"/>
    <w:rsid w:val="000743AA"/>
    <w:rsid w:val="000756F4"/>
    <w:rsid w:val="000763F6"/>
    <w:rsid w:val="000841F7"/>
    <w:rsid w:val="00087D13"/>
    <w:rsid w:val="00090E4E"/>
    <w:rsid w:val="000916CC"/>
    <w:rsid w:val="000932E9"/>
    <w:rsid w:val="000933F4"/>
    <w:rsid w:val="00096119"/>
    <w:rsid w:val="000A04F1"/>
    <w:rsid w:val="000A3544"/>
    <w:rsid w:val="000A711F"/>
    <w:rsid w:val="000B264E"/>
    <w:rsid w:val="000B3863"/>
    <w:rsid w:val="000B3ABF"/>
    <w:rsid w:val="000B461D"/>
    <w:rsid w:val="000C11C2"/>
    <w:rsid w:val="000C5A28"/>
    <w:rsid w:val="000C625E"/>
    <w:rsid w:val="000C78D1"/>
    <w:rsid w:val="000D031A"/>
    <w:rsid w:val="000D04FF"/>
    <w:rsid w:val="000D5307"/>
    <w:rsid w:val="000D6F00"/>
    <w:rsid w:val="000D7BE2"/>
    <w:rsid w:val="000E5CDB"/>
    <w:rsid w:val="000E6469"/>
    <w:rsid w:val="000E75BD"/>
    <w:rsid w:val="000F03C0"/>
    <w:rsid w:val="001001E1"/>
    <w:rsid w:val="0010597D"/>
    <w:rsid w:val="001062C8"/>
    <w:rsid w:val="00106795"/>
    <w:rsid w:val="0011254B"/>
    <w:rsid w:val="001132BF"/>
    <w:rsid w:val="00116324"/>
    <w:rsid w:val="00116C34"/>
    <w:rsid w:val="00120D7E"/>
    <w:rsid w:val="0012226B"/>
    <w:rsid w:val="001264E2"/>
    <w:rsid w:val="00127B87"/>
    <w:rsid w:val="001304E4"/>
    <w:rsid w:val="00131AE2"/>
    <w:rsid w:val="001363F1"/>
    <w:rsid w:val="00136E6B"/>
    <w:rsid w:val="00143BAA"/>
    <w:rsid w:val="0014428A"/>
    <w:rsid w:val="00144CC0"/>
    <w:rsid w:val="00146384"/>
    <w:rsid w:val="00147F4E"/>
    <w:rsid w:val="00150BDA"/>
    <w:rsid w:val="00150ECB"/>
    <w:rsid w:val="00152C20"/>
    <w:rsid w:val="00155660"/>
    <w:rsid w:val="00163512"/>
    <w:rsid w:val="0016390E"/>
    <w:rsid w:val="00167079"/>
    <w:rsid w:val="00170170"/>
    <w:rsid w:val="001711C5"/>
    <w:rsid w:val="0017206C"/>
    <w:rsid w:val="00172192"/>
    <w:rsid w:val="00172896"/>
    <w:rsid w:val="00173745"/>
    <w:rsid w:val="00177D7D"/>
    <w:rsid w:val="00181465"/>
    <w:rsid w:val="0018260D"/>
    <w:rsid w:val="0018359D"/>
    <w:rsid w:val="00187241"/>
    <w:rsid w:val="00190422"/>
    <w:rsid w:val="0019136F"/>
    <w:rsid w:val="00191472"/>
    <w:rsid w:val="0019207B"/>
    <w:rsid w:val="00192162"/>
    <w:rsid w:val="00193287"/>
    <w:rsid w:val="00193A21"/>
    <w:rsid w:val="00194F88"/>
    <w:rsid w:val="001959A8"/>
    <w:rsid w:val="001961CC"/>
    <w:rsid w:val="001A59CE"/>
    <w:rsid w:val="001A6840"/>
    <w:rsid w:val="001B0E4C"/>
    <w:rsid w:val="001B258B"/>
    <w:rsid w:val="001B3512"/>
    <w:rsid w:val="001B5249"/>
    <w:rsid w:val="001B5902"/>
    <w:rsid w:val="001B6C96"/>
    <w:rsid w:val="001B742F"/>
    <w:rsid w:val="001C0409"/>
    <w:rsid w:val="001C3ED3"/>
    <w:rsid w:val="001C6E32"/>
    <w:rsid w:val="001C7DAF"/>
    <w:rsid w:val="001D0265"/>
    <w:rsid w:val="001D2CE6"/>
    <w:rsid w:val="001D39F3"/>
    <w:rsid w:val="001D4A3F"/>
    <w:rsid w:val="001D63D0"/>
    <w:rsid w:val="001E080F"/>
    <w:rsid w:val="001E1D0D"/>
    <w:rsid w:val="001E2C3D"/>
    <w:rsid w:val="001E56E6"/>
    <w:rsid w:val="001E6F00"/>
    <w:rsid w:val="001E7FBD"/>
    <w:rsid w:val="001F0047"/>
    <w:rsid w:val="001F1A3C"/>
    <w:rsid w:val="001F2535"/>
    <w:rsid w:val="001F2BB1"/>
    <w:rsid w:val="001F59D2"/>
    <w:rsid w:val="00200470"/>
    <w:rsid w:val="00200E2C"/>
    <w:rsid w:val="00201875"/>
    <w:rsid w:val="00206366"/>
    <w:rsid w:val="00207B9E"/>
    <w:rsid w:val="00210E54"/>
    <w:rsid w:val="0021337F"/>
    <w:rsid w:val="00216FA1"/>
    <w:rsid w:val="002177C6"/>
    <w:rsid w:val="00217A94"/>
    <w:rsid w:val="00220F54"/>
    <w:rsid w:val="002225B1"/>
    <w:rsid w:val="00222E5F"/>
    <w:rsid w:val="002249E3"/>
    <w:rsid w:val="00226D0D"/>
    <w:rsid w:val="00226F8B"/>
    <w:rsid w:val="00237C0D"/>
    <w:rsid w:val="00237D41"/>
    <w:rsid w:val="00245358"/>
    <w:rsid w:val="00245894"/>
    <w:rsid w:val="00250E31"/>
    <w:rsid w:val="002604C5"/>
    <w:rsid w:val="002616BF"/>
    <w:rsid w:val="00261D1D"/>
    <w:rsid w:val="0026246B"/>
    <w:rsid w:val="002632B1"/>
    <w:rsid w:val="00272A59"/>
    <w:rsid w:val="002739F2"/>
    <w:rsid w:val="00277F92"/>
    <w:rsid w:val="002802AF"/>
    <w:rsid w:val="00282FCC"/>
    <w:rsid w:val="00283711"/>
    <w:rsid w:val="002837B5"/>
    <w:rsid w:val="00286D46"/>
    <w:rsid w:val="002873F9"/>
    <w:rsid w:val="00287631"/>
    <w:rsid w:val="002A08CD"/>
    <w:rsid w:val="002A22FA"/>
    <w:rsid w:val="002A28C9"/>
    <w:rsid w:val="002A549C"/>
    <w:rsid w:val="002A55E1"/>
    <w:rsid w:val="002A5992"/>
    <w:rsid w:val="002B5C21"/>
    <w:rsid w:val="002B6BE4"/>
    <w:rsid w:val="002B78D8"/>
    <w:rsid w:val="002C2C38"/>
    <w:rsid w:val="002C35F7"/>
    <w:rsid w:val="002C61BC"/>
    <w:rsid w:val="002C6916"/>
    <w:rsid w:val="002D37B7"/>
    <w:rsid w:val="002D5635"/>
    <w:rsid w:val="002D57E3"/>
    <w:rsid w:val="002D5DD4"/>
    <w:rsid w:val="002E1223"/>
    <w:rsid w:val="002E6943"/>
    <w:rsid w:val="002F075B"/>
    <w:rsid w:val="002F0A1C"/>
    <w:rsid w:val="002F242E"/>
    <w:rsid w:val="002F3DC0"/>
    <w:rsid w:val="002F3F4B"/>
    <w:rsid w:val="002F7AD4"/>
    <w:rsid w:val="00300331"/>
    <w:rsid w:val="003021CF"/>
    <w:rsid w:val="0030595C"/>
    <w:rsid w:val="00305F88"/>
    <w:rsid w:val="00311BB3"/>
    <w:rsid w:val="00315ADB"/>
    <w:rsid w:val="00315C64"/>
    <w:rsid w:val="00316687"/>
    <w:rsid w:val="00320094"/>
    <w:rsid w:val="003200CC"/>
    <w:rsid w:val="00322E74"/>
    <w:rsid w:val="00324E76"/>
    <w:rsid w:val="0033113C"/>
    <w:rsid w:val="00331244"/>
    <w:rsid w:val="00331411"/>
    <w:rsid w:val="003334A5"/>
    <w:rsid w:val="00333A69"/>
    <w:rsid w:val="00340494"/>
    <w:rsid w:val="0034115F"/>
    <w:rsid w:val="003439AA"/>
    <w:rsid w:val="00343F08"/>
    <w:rsid w:val="00347DFC"/>
    <w:rsid w:val="003519A7"/>
    <w:rsid w:val="00352DEA"/>
    <w:rsid w:val="003538C6"/>
    <w:rsid w:val="003605B5"/>
    <w:rsid w:val="00360608"/>
    <w:rsid w:val="003627B9"/>
    <w:rsid w:val="00362B88"/>
    <w:rsid w:val="00363C17"/>
    <w:rsid w:val="00363DD2"/>
    <w:rsid w:val="00365B0B"/>
    <w:rsid w:val="003708E9"/>
    <w:rsid w:val="003711B8"/>
    <w:rsid w:val="00375C15"/>
    <w:rsid w:val="00375F55"/>
    <w:rsid w:val="00382CE8"/>
    <w:rsid w:val="003846B9"/>
    <w:rsid w:val="0038757D"/>
    <w:rsid w:val="00387C97"/>
    <w:rsid w:val="0039346B"/>
    <w:rsid w:val="003A0F58"/>
    <w:rsid w:val="003A55E7"/>
    <w:rsid w:val="003A5F36"/>
    <w:rsid w:val="003A6290"/>
    <w:rsid w:val="003A7704"/>
    <w:rsid w:val="003B0EB7"/>
    <w:rsid w:val="003B140D"/>
    <w:rsid w:val="003B3CD2"/>
    <w:rsid w:val="003B4E5E"/>
    <w:rsid w:val="003B7D35"/>
    <w:rsid w:val="003C1C46"/>
    <w:rsid w:val="003C2754"/>
    <w:rsid w:val="003C2F2D"/>
    <w:rsid w:val="003D5294"/>
    <w:rsid w:val="003D59B2"/>
    <w:rsid w:val="003D6DC7"/>
    <w:rsid w:val="003D7DF0"/>
    <w:rsid w:val="003E0FEF"/>
    <w:rsid w:val="003E1CBD"/>
    <w:rsid w:val="003E4CDB"/>
    <w:rsid w:val="003E6B6A"/>
    <w:rsid w:val="003E7463"/>
    <w:rsid w:val="003F0A71"/>
    <w:rsid w:val="003F1AB0"/>
    <w:rsid w:val="003F29B2"/>
    <w:rsid w:val="003F53F1"/>
    <w:rsid w:val="003F57F1"/>
    <w:rsid w:val="003F6A15"/>
    <w:rsid w:val="0040701A"/>
    <w:rsid w:val="0041133E"/>
    <w:rsid w:val="004116A9"/>
    <w:rsid w:val="00412FBE"/>
    <w:rsid w:val="00414746"/>
    <w:rsid w:val="004175C1"/>
    <w:rsid w:val="00426074"/>
    <w:rsid w:val="00431579"/>
    <w:rsid w:val="00431821"/>
    <w:rsid w:val="0043451C"/>
    <w:rsid w:val="00435220"/>
    <w:rsid w:val="004406E4"/>
    <w:rsid w:val="004439FD"/>
    <w:rsid w:val="00444701"/>
    <w:rsid w:val="004461E3"/>
    <w:rsid w:val="00447B0F"/>
    <w:rsid w:val="00453144"/>
    <w:rsid w:val="00455110"/>
    <w:rsid w:val="0045591E"/>
    <w:rsid w:val="004560FE"/>
    <w:rsid w:val="00456C5C"/>
    <w:rsid w:val="00460664"/>
    <w:rsid w:val="00461943"/>
    <w:rsid w:val="00464F42"/>
    <w:rsid w:val="00466C12"/>
    <w:rsid w:val="00475056"/>
    <w:rsid w:val="00475390"/>
    <w:rsid w:val="004808F5"/>
    <w:rsid w:val="00480D82"/>
    <w:rsid w:val="00484D07"/>
    <w:rsid w:val="0048617E"/>
    <w:rsid w:val="004972B5"/>
    <w:rsid w:val="004A0264"/>
    <w:rsid w:val="004A162B"/>
    <w:rsid w:val="004A278A"/>
    <w:rsid w:val="004A42B3"/>
    <w:rsid w:val="004A4570"/>
    <w:rsid w:val="004A4FF4"/>
    <w:rsid w:val="004A5179"/>
    <w:rsid w:val="004A6A19"/>
    <w:rsid w:val="004B0360"/>
    <w:rsid w:val="004B3D25"/>
    <w:rsid w:val="004B4F20"/>
    <w:rsid w:val="004C1872"/>
    <w:rsid w:val="004C2B4F"/>
    <w:rsid w:val="004C375B"/>
    <w:rsid w:val="004C388F"/>
    <w:rsid w:val="004C3EB8"/>
    <w:rsid w:val="004C5B9C"/>
    <w:rsid w:val="004C7942"/>
    <w:rsid w:val="004D146E"/>
    <w:rsid w:val="004D231C"/>
    <w:rsid w:val="004D29DA"/>
    <w:rsid w:val="004D5838"/>
    <w:rsid w:val="004D7E33"/>
    <w:rsid w:val="004E0457"/>
    <w:rsid w:val="004E060E"/>
    <w:rsid w:val="004E0E97"/>
    <w:rsid w:val="004E1360"/>
    <w:rsid w:val="004E5C7B"/>
    <w:rsid w:val="004E6629"/>
    <w:rsid w:val="004F0B0C"/>
    <w:rsid w:val="004F4299"/>
    <w:rsid w:val="004F42AC"/>
    <w:rsid w:val="004F5C4C"/>
    <w:rsid w:val="004F6E93"/>
    <w:rsid w:val="00500130"/>
    <w:rsid w:val="00501968"/>
    <w:rsid w:val="00503264"/>
    <w:rsid w:val="005117AF"/>
    <w:rsid w:val="005123CE"/>
    <w:rsid w:val="005135F8"/>
    <w:rsid w:val="00513E8B"/>
    <w:rsid w:val="00515127"/>
    <w:rsid w:val="0051563C"/>
    <w:rsid w:val="00516B73"/>
    <w:rsid w:val="00523532"/>
    <w:rsid w:val="00523F9D"/>
    <w:rsid w:val="005361DF"/>
    <w:rsid w:val="005427BB"/>
    <w:rsid w:val="00542F7E"/>
    <w:rsid w:val="005451F7"/>
    <w:rsid w:val="0055017E"/>
    <w:rsid w:val="0055516F"/>
    <w:rsid w:val="005551EE"/>
    <w:rsid w:val="00555C47"/>
    <w:rsid w:val="00555D26"/>
    <w:rsid w:val="005569FF"/>
    <w:rsid w:val="00556A10"/>
    <w:rsid w:val="00556D51"/>
    <w:rsid w:val="00557A5F"/>
    <w:rsid w:val="0056038B"/>
    <w:rsid w:val="00565442"/>
    <w:rsid w:val="005659B3"/>
    <w:rsid w:val="005715C7"/>
    <w:rsid w:val="00572752"/>
    <w:rsid w:val="00580AF2"/>
    <w:rsid w:val="00581D83"/>
    <w:rsid w:val="005820E6"/>
    <w:rsid w:val="00582FE6"/>
    <w:rsid w:val="00583C30"/>
    <w:rsid w:val="00585791"/>
    <w:rsid w:val="00587058"/>
    <w:rsid w:val="00587C94"/>
    <w:rsid w:val="00590CC2"/>
    <w:rsid w:val="0059436C"/>
    <w:rsid w:val="00597520"/>
    <w:rsid w:val="00597D76"/>
    <w:rsid w:val="005A508D"/>
    <w:rsid w:val="005A71E5"/>
    <w:rsid w:val="005B3821"/>
    <w:rsid w:val="005B7431"/>
    <w:rsid w:val="005C0B70"/>
    <w:rsid w:val="005C42F1"/>
    <w:rsid w:val="005C4976"/>
    <w:rsid w:val="005C79AF"/>
    <w:rsid w:val="005D2E7E"/>
    <w:rsid w:val="005D5572"/>
    <w:rsid w:val="005D680A"/>
    <w:rsid w:val="005E06BA"/>
    <w:rsid w:val="005E0D95"/>
    <w:rsid w:val="005E1BCE"/>
    <w:rsid w:val="005E1D43"/>
    <w:rsid w:val="005E21D2"/>
    <w:rsid w:val="005E3316"/>
    <w:rsid w:val="005E6FC5"/>
    <w:rsid w:val="005F0976"/>
    <w:rsid w:val="005F1F67"/>
    <w:rsid w:val="005F21B3"/>
    <w:rsid w:val="005F2849"/>
    <w:rsid w:val="005F2AA6"/>
    <w:rsid w:val="005F42E2"/>
    <w:rsid w:val="005F4FE1"/>
    <w:rsid w:val="005F75EF"/>
    <w:rsid w:val="00600116"/>
    <w:rsid w:val="00601469"/>
    <w:rsid w:val="006023E9"/>
    <w:rsid w:val="00605CF1"/>
    <w:rsid w:val="00607949"/>
    <w:rsid w:val="00612420"/>
    <w:rsid w:val="00613CDB"/>
    <w:rsid w:val="006145C4"/>
    <w:rsid w:val="00615114"/>
    <w:rsid w:val="00616093"/>
    <w:rsid w:val="00616AF1"/>
    <w:rsid w:val="00616FEB"/>
    <w:rsid w:val="00620DC5"/>
    <w:rsid w:val="00621875"/>
    <w:rsid w:val="00622669"/>
    <w:rsid w:val="00625ADA"/>
    <w:rsid w:val="00627EF0"/>
    <w:rsid w:val="00630497"/>
    <w:rsid w:val="006309DF"/>
    <w:rsid w:val="00631172"/>
    <w:rsid w:val="00631901"/>
    <w:rsid w:val="006336AD"/>
    <w:rsid w:val="006348CB"/>
    <w:rsid w:val="0064418D"/>
    <w:rsid w:val="00644562"/>
    <w:rsid w:val="00644AEC"/>
    <w:rsid w:val="00645B91"/>
    <w:rsid w:val="00645ED9"/>
    <w:rsid w:val="00646273"/>
    <w:rsid w:val="00650D7C"/>
    <w:rsid w:val="00652169"/>
    <w:rsid w:val="006602BE"/>
    <w:rsid w:val="00661B22"/>
    <w:rsid w:val="0066453C"/>
    <w:rsid w:val="0066625E"/>
    <w:rsid w:val="00667259"/>
    <w:rsid w:val="00671F08"/>
    <w:rsid w:val="00673455"/>
    <w:rsid w:val="00681114"/>
    <w:rsid w:val="006815DA"/>
    <w:rsid w:val="00682250"/>
    <w:rsid w:val="006823B5"/>
    <w:rsid w:val="00684923"/>
    <w:rsid w:val="00685050"/>
    <w:rsid w:val="00686634"/>
    <w:rsid w:val="0068702F"/>
    <w:rsid w:val="0068792D"/>
    <w:rsid w:val="00687FF2"/>
    <w:rsid w:val="00690AF5"/>
    <w:rsid w:val="00695450"/>
    <w:rsid w:val="00696B51"/>
    <w:rsid w:val="006973AE"/>
    <w:rsid w:val="006A4347"/>
    <w:rsid w:val="006A5A6C"/>
    <w:rsid w:val="006A5BF7"/>
    <w:rsid w:val="006A709D"/>
    <w:rsid w:val="006B2541"/>
    <w:rsid w:val="006B5647"/>
    <w:rsid w:val="006B5713"/>
    <w:rsid w:val="006B582F"/>
    <w:rsid w:val="006B75FB"/>
    <w:rsid w:val="006B7D50"/>
    <w:rsid w:val="006B7F02"/>
    <w:rsid w:val="006C08E5"/>
    <w:rsid w:val="006C11D4"/>
    <w:rsid w:val="006C1A6A"/>
    <w:rsid w:val="006C273B"/>
    <w:rsid w:val="006C4A48"/>
    <w:rsid w:val="006C6CAB"/>
    <w:rsid w:val="006C7C49"/>
    <w:rsid w:val="006D043E"/>
    <w:rsid w:val="006D0824"/>
    <w:rsid w:val="006D7CDF"/>
    <w:rsid w:val="006E0633"/>
    <w:rsid w:val="006E07A4"/>
    <w:rsid w:val="006E13A5"/>
    <w:rsid w:val="006E1950"/>
    <w:rsid w:val="006E3FD4"/>
    <w:rsid w:val="006E5856"/>
    <w:rsid w:val="006F0910"/>
    <w:rsid w:val="006F0CA7"/>
    <w:rsid w:val="006F5C80"/>
    <w:rsid w:val="006F6E1B"/>
    <w:rsid w:val="00700D97"/>
    <w:rsid w:val="00705445"/>
    <w:rsid w:val="0070563F"/>
    <w:rsid w:val="00705680"/>
    <w:rsid w:val="0071046E"/>
    <w:rsid w:val="0071114C"/>
    <w:rsid w:val="00713ADD"/>
    <w:rsid w:val="007159B3"/>
    <w:rsid w:val="0071658A"/>
    <w:rsid w:val="00717156"/>
    <w:rsid w:val="00720383"/>
    <w:rsid w:val="00721878"/>
    <w:rsid w:val="00723F70"/>
    <w:rsid w:val="007257F3"/>
    <w:rsid w:val="007269DA"/>
    <w:rsid w:val="0073309F"/>
    <w:rsid w:val="007335CE"/>
    <w:rsid w:val="00733B8B"/>
    <w:rsid w:val="00737201"/>
    <w:rsid w:val="007430B2"/>
    <w:rsid w:val="00745237"/>
    <w:rsid w:val="007456F0"/>
    <w:rsid w:val="00745EB3"/>
    <w:rsid w:val="007473D6"/>
    <w:rsid w:val="007512B0"/>
    <w:rsid w:val="007552EE"/>
    <w:rsid w:val="0075594E"/>
    <w:rsid w:val="007565A5"/>
    <w:rsid w:val="007565A8"/>
    <w:rsid w:val="007611AF"/>
    <w:rsid w:val="00764B63"/>
    <w:rsid w:val="00766261"/>
    <w:rsid w:val="0076659D"/>
    <w:rsid w:val="00767E00"/>
    <w:rsid w:val="007766B2"/>
    <w:rsid w:val="00777E4F"/>
    <w:rsid w:val="00777F8E"/>
    <w:rsid w:val="00780C51"/>
    <w:rsid w:val="00784210"/>
    <w:rsid w:val="0078489F"/>
    <w:rsid w:val="0078689B"/>
    <w:rsid w:val="007871AE"/>
    <w:rsid w:val="00790C4E"/>
    <w:rsid w:val="00791E3E"/>
    <w:rsid w:val="00794354"/>
    <w:rsid w:val="00794DCC"/>
    <w:rsid w:val="00795BE0"/>
    <w:rsid w:val="00796866"/>
    <w:rsid w:val="007A21EE"/>
    <w:rsid w:val="007A422F"/>
    <w:rsid w:val="007A581A"/>
    <w:rsid w:val="007A63C5"/>
    <w:rsid w:val="007B39AB"/>
    <w:rsid w:val="007B6407"/>
    <w:rsid w:val="007B6B6C"/>
    <w:rsid w:val="007B7756"/>
    <w:rsid w:val="007C15CF"/>
    <w:rsid w:val="007C2718"/>
    <w:rsid w:val="007C48C9"/>
    <w:rsid w:val="007D3781"/>
    <w:rsid w:val="007D5502"/>
    <w:rsid w:val="007E04EE"/>
    <w:rsid w:val="007E4227"/>
    <w:rsid w:val="007E77DF"/>
    <w:rsid w:val="007F37C6"/>
    <w:rsid w:val="007F6C72"/>
    <w:rsid w:val="00802AA0"/>
    <w:rsid w:val="00802F71"/>
    <w:rsid w:val="008031E9"/>
    <w:rsid w:val="0080446F"/>
    <w:rsid w:val="00811733"/>
    <w:rsid w:val="00812690"/>
    <w:rsid w:val="00816FAD"/>
    <w:rsid w:val="0081701E"/>
    <w:rsid w:val="0081777B"/>
    <w:rsid w:val="0081794B"/>
    <w:rsid w:val="00820AA0"/>
    <w:rsid w:val="0082102F"/>
    <w:rsid w:val="00821CF2"/>
    <w:rsid w:val="00822A0C"/>
    <w:rsid w:val="008232F1"/>
    <w:rsid w:val="008235BB"/>
    <w:rsid w:val="0082665B"/>
    <w:rsid w:val="00831303"/>
    <w:rsid w:val="00836E07"/>
    <w:rsid w:val="00837AAC"/>
    <w:rsid w:val="00837F2C"/>
    <w:rsid w:val="00840F2F"/>
    <w:rsid w:val="008436D6"/>
    <w:rsid w:val="008459F1"/>
    <w:rsid w:val="00850445"/>
    <w:rsid w:val="0085211F"/>
    <w:rsid w:val="0085568C"/>
    <w:rsid w:val="00857219"/>
    <w:rsid w:val="0085755D"/>
    <w:rsid w:val="008611DB"/>
    <w:rsid w:val="00861450"/>
    <w:rsid w:val="00864071"/>
    <w:rsid w:val="008644CE"/>
    <w:rsid w:val="00865BDB"/>
    <w:rsid w:val="00866DE1"/>
    <w:rsid w:val="00867510"/>
    <w:rsid w:val="00867D26"/>
    <w:rsid w:val="008734BD"/>
    <w:rsid w:val="00875752"/>
    <w:rsid w:val="00884EDC"/>
    <w:rsid w:val="0088523A"/>
    <w:rsid w:val="00891655"/>
    <w:rsid w:val="008942C0"/>
    <w:rsid w:val="00894A92"/>
    <w:rsid w:val="0089517A"/>
    <w:rsid w:val="008A0AF4"/>
    <w:rsid w:val="008A14C9"/>
    <w:rsid w:val="008A4805"/>
    <w:rsid w:val="008A6F65"/>
    <w:rsid w:val="008A7EC3"/>
    <w:rsid w:val="008B0771"/>
    <w:rsid w:val="008B1F20"/>
    <w:rsid w:val="008B2078"/>
    <w:rsid w:val="008B325F"/>
    <w:rsid w:val="008B5EB8"/>
    <w:rsid w:val="008B66A9"/>
    <w:rsid w:val="008B7637"/>
    <w:rsid w:val="008C3CBF"/>
    <w:rsid w:val="008C4818"/>
    <w:rsid w:val="008C5BD9"/>
    <w:rsid w:val="008D54C7"/>
    <w:rsid w:val="008D59F1"/>
    <w:rsid w:val="008D62BB"/>
    <w:rsid w:val="008D768C"/>
    <w:rsid w:val="008D7D32"/>
    <w:rsid w:val="008E3383"/>
    <w:rsid w:val="008F1A16"/>
    <w:rsid w:val="008F1CEF"/>
    <w:rsid w:val="008F5D4D"/>
    <w:rsid w:val="008F710A"/>
    <w:rsid w:val="008F75D6"/>
    <w:rsid w:val="008F7C70"/>
    <w:rsid w:val="00901596"/>
    <w:rsid w:val="0091114E"/>
    <w:rsid w:val="00912BE5"/>
    <w:rsid w:val="00913431"/>
    <w:rsid w:val="0091359C"/>
    <w:rsid w:val="00915506"/>
    <w:rsid w:val="009160DC"/>
    <w:rsid w:val="009160EA"/>
    <w:rsid w:val="00916124"/>
    <w:rsid w:val="00916F23"/>
    <w:rsid w:val="00922FE5"/>
    <w:rsid w:val="009260F6"/>
    <w:rsid w:val="00930B81"/>
    <w:rsid w:val="00931BA1"/>
    <w:rsid w:val="009349A6"/>
    <w:rsid w:val="00934AA5"/>
    <w:rsid w:val="00940FFF"/>
    <w:rsid w:val="0094118A"/>
    <w:rsid w:val="00942A63"/>
    <w:rsid w:val="009458AF"/>
    <w:rsid w:val="00945C06"/>
    <w:rsid w:val="00947D11"/>
    <w:rsid w:val="00950CB8"/>
    <w:rsid w:val="009515FF"/>
    <w:rsid w:val="0095200B"/>
    <w:rsid w:val="00952B5E"/>
    <w:rsid w:val="00952D94"/>
    <w:rsid w:val="009532E8"/>
    <w:rsid w:val="009562F4"/>
    <w:rsid w:val="0095731E"/>
    <w:rsid w:val="00957E0A"/>
    <w:rsid w:val="009609C6"/>
    <w:rsid w:val="00963609"/>
    <w:rsid w:val="00965E2E"/>
    <w:rsid w:val="00966610"/>
    <w:rsid w:val="00967475"/>
    <w:rsid w:val="00970FC3"/>
    <w:rsid w:val="00971BEB"/>
    <w:rsid w:val="0098055F"/>
    <w:rsid w:val="009812EA"/>
    <w:rsid w:val="0098160C"/>
    <w:rsid w:val="009819EF"/>
    <w:rsid w:val="009824BD"/>
    <w:rsid w:val="0098392E"/>
    <w:rsid w:val="009840E9"/>
    <w:rsid w:val="009856E0"/>
    <w:rsid w:val="009859BE"/>
    <w:rsid w:val="00986160"/>
    <w:rsid w:val="00987512"/>
    <w:rsid w:val="00987D18"/>
    <w:rsid w:val="009903EC"/>
    <w:rsid w:val="009906A5"/>
    <w:rsid w:val="00991316"/>
    <w:rsid w:val="00992780"/>
    <w:rsid w:val="00995A51"/>
    <w:rsid w:val="009A1937"/>
    <w:rsid w:val="009A1B65"/>
    <w:rsid w:val="009A1C5E"/>
    <w:rsid w:val="009A5C7D"/>
    <w:rsid w:val="009A7695"/>
    <w:rsid w:val="009B0B6C"/>
    <w:rsid w:val="009B4C14"/>
    <w:rsid w:val="009B74F3"/>
    <w:rsid w:val="009C0863"/>
    <w:rsid w:val="009C1885"/>
    <w:rsid w:val="009C2059"/>
    <w:rsid w:val="009C737A"/>
    <w:rsid w:val="009D0421"/>
    <w:rsid w:val="009D240E"/>
    <w:rsid w:val="009D566A"/>
    <w:rsid w:val="009D5833"/>
    <w:rsid w:val="009D5F7D"/>
    <w:rsid w:val="009D7BC4"/>
    <w:rsid w:val="009E3E06"/>
    <w:rsid w:val="009E5399"/>
    <w:rsid w:val="009F0023"/>
    <w:rsid w:val="009F00CA"/>
    <w:rsid w:val="009F0367"/>
    <w:rsid w:val="009F0661"/>
    <w:rsid w:val="009F2D63"/>
    <w:rsid w:val="009F354E"/>
    <w:rsid w:val="009F488B"/>
    <w:rsid w:val="009F6A05"/>
    <w:rsid w:val="009F6E32"/>
    <w:rsid w:val="009F7AEC"/>
    <w:rsid w:val="00A01213"/>
    <w:rsid w:val="00A02B96"/>
    <w:rsid w:val="00A04331"/>
    <w:rsid w:val="00A06009"/>
    <w:rsid w:val="00A06D3E"/>
    <w:rsid w:val="00A07040"/>
    <w:rsid w:val="00A0711F"/>
    <w:rsid w:val="00A0761A"/>
    <w:rsid w:val="00A1196E"/>
    <w:rsid w:val="00A12376"/>
    <w:rsid w:val="00A12923"/>
    <w:rsid w:val="00A146F6"/>
    <w:rsid w:val="00A15674"/>
    <w:rsid w:val="00A15AD6"/>
    <w:rsid w:val="00A16408"/>
    <w:rsid w:val="00A171C2"/>
    <w:rsid w:val="00A2393F"/>
    <w:rsid w:val="00A24664"/>
    <w:rsid w:val="00A25EB2"/>
    <w:rsid w:val="00A3055E"/>
    <w:rsid w:val="00A32231"/>
    <w:rsid w:val="00A323D8"/>
    <w:rsid w:val="00A333E5"/>
    <w:rsid w:val="00A33ECF"/>
    <w:rsid w:val="00A46E28"/>
    <w:rsid w:val="00A4797D"/>
    <w:rsid w:val="00A47984"/>
    <w:rsid w:val="00A54DA8"/>
    <w:rsid w:val="00A552D3"/>
    <w:rsid w:val="00A5544C"/>
    <w:rsid w:val="00A564FD"/>
    <w:rsid w:val="00A578E9"/>
    <w:rsid w:val="00A57F98"/>
    <w:rsid w:val="00A57FE5"/>
    <w:rsid w:val="00A65559"/>
    <w:rsid w:val="00A66750"/>
    <w:rsid w:val="00A677B4"/>
    <w:rsid w:val="00A7045F"/>
    <w:rsid w:val="00A72136"/>
    <w:rsid w:val="00A72568"/>
    <w:rsid w:val="00A72791"/>
    <w:rsid w:val="00A72E78"/>
    <w:rsid w:val="00A73BB9"/>
    <w:rsid w:val="00A74319"/>
    <w:rsid w:val="00A777D0"/>
    <w:rsid w:val="00A81048"/>
    <w:rsid w:val="00A8612B"/>
    <w:rsid w:val="00A87A62"/>
    <w:rsid w:val="00A90280"/>
    <w:rsid w:val="00A911C1"/>
    <w:rsid w:val="00A93839"/>
    <w:rsid w:val="00A9405C"/>
    <w:rsid w:val="00A979DE"/>
    <w:rsid w:val="00AA034F"/>
    <w:rsid w:val="00AA0B0C"/>
    <w:rsid w:val="00AA1FD0"/>
    <w:rsid w:val="00AA2DEC"/>
    <w:rsid w:val="00AA314D"/>
    <w:rsid w:val="00AA3A3A"/>
    <w:rsid w:val="00AA3D1F"/>
    <w:rsid w:val="00AA5BB0"/>
    <w:rsid w:val="00AA6733"/>
    <w:rsid w:val="00AB1A4A"/>
    <w:rsid w:val="00AB259D"/>
    <w:rsid w:val="00AB55AF"/>
    <w:rsid w:val="00AB6F87"/>
    <w:rsid w:val="00AC0F46"/>
    <w:rsid w:val="00AC30FF"/>
    <w:rsid w:val="00AC50A0"/>
    <w:rsid w:val="00AD105C"/>
    <w:rsid w:val="00AD10D7"/>
    <w:rsid w:val="00AD33D4"/>
    <w:rsid w:val="00AE3C55"/>
    <w:rsid w:val="00AE60EA"/>
    <w:rsid w:val="00AF2DB1"/>
    <w:rsid w:val="00AF3802"/>
    <w:rsid w:val="00AF4D3B"/>
    <w:rsid w:val="00AF6A6C"/>
    <w:rsid w:val="00AF7B75"/>
    <w:rsid w:val="00B0149A"/>
    <w:rsid w:val="00B03BE5"/>
    <w:rsid w:val="00B11FAB"/>
    <w:rsid w:val="00B122B3"/>
    <w:rsid w:val="00B15CA2"/>
    <w:rsid w:val="00B16333"/>
    <w:rsid w:val="00B17C5F"/>
    <w:rsid w:val="00B205DB"/>
    <w:rsid w:val="00B20EF1"/>
    <w:rsid w:val="00B2144D"/>
    <w:rsid w:val="00B22DAB"/>
    <w:rsid w:val="00B243AF"/>
    <w:rsid w:val="00B25AE8"/>
    <w:rsid w:val="00B27A1D"/>
    <w:rsid w:val="00B318CD"/>
    <w:rsid w:val="00B32DDD"/>
    <w:rsid w:val="00B343AA"/>
    <w:rsid w:val="00B35248"/>
    <w:rsid w:val="00B36DC8"/>
    <w:rsid w:val="00B36FCB"/>
    <w:rsid w:val="00B40BFD"/>
    <w:rsid w:val="00B41DC9"/>
    <w:rsid w:val="00B42ECD"/>
    <w:rsid w:val="00B431BE"/>
    <w:rsid w:val="00B44F1B"/>
    <w:rsid w:val="00B50086"/>
    <w:rsid w:val="00B50DD2"/>
    <w:rsid w:val="00B52509"/>
    <w:rsid w:val="00B573E7"/>
    <w:rsid w:val="00B57B1E"/>
    <w:rsid w:val="00B60255"/>
    <w:rsid w:val="00B6569F"/>
    <w:rsid w:val="00B70505"/>
    <w:rsid w:val="00B74562"/>
    <w:rsid w:val="00B8003B"/>
    <w:rsid w:val="00B80402"/>
    <w:rsid w:val="00B807C0"/>
    <w:rsid w:val="00B80A4A"/>
    <w:rsid w:val="00B81A8A"/>
    <w:rsid w:val="00B836F8"/>
    <w:rsid w:val="00B86833"/>
    <w:rsid w:val="00B871F6"/>
    <w:rsid w:val="00B87F54"/>
    <w:rsid w:val="00B90EF9"/>
    <w:rsid w:val="00B922D6"/>
    <w:rsid w:val="00B939BA"/>
    <w:rsid w:val="00B95948"/>
    <w:rsid w:val="00B960CC"/>
    <w:rsid w:val="00B975A7"/>
    <w:rsid w:val="00B97B4E"/>
    <w:rsid w:val="00BA47DF"/>
    <w:rsid w:val="00BA543D"/>
    <w:rsid w:val="00BA7A13"/>
    <w:rsid w:val="00BB5610"/>
    <w:rsid w:val="00BB73CE"/>
    <w:rsid w:val="00BB75AC"/>
    <w:rsid w:val="00BC2E1F"/>
    <w:rsid w:val="00BC34ED"/>
    <w:rsid w:val="00BC3E39"/>
    <w:rsid w:val="00BC4CCD"/>
    <w:rsid w:val="00BD1938"/>
    <w:rsid w:val="00BD6767"/>
    <w:rsid w:val="00BD6A5E"/>
    <w:rsid w:val="00BD7C21"/>
    <w:rsid w:val="00BE29D6"/>
    <w:rsid w:val="00BE4322"/>
    <w:rsid w:val="00BE495B"/>
    <w:rsid w:val="00BE50EC"/>
    <w:rsid w:val="00BF2A2A"/>
    <w:rsid w:val="00BF36BF"/>
    <w:rsid w:val="00C02B9A"/>
    <w:rsid w:val="00C05609"/>
    <w:rsid w:val="00C076BE"/>
    <w:rsid w:val="00C118B7"/>
    <w:rsid w:val="00C11907"/>
    <w:rsid w:val="00C15C67"/>
    <w:rsid w:val="00C1675F"/>
    <w:rsid w:val="00C211B5"/>
    <w:rsid w:val="00C2197B"/>
    <w:rsid w:val="00C22D3E"/>
    <w:rsid w:val="00C24028"/>
    <w:rsid w:val="00C30C91"/>
    <w:rsid w:val="00C3192E"/>
    <w:rsid w:val="00C3375F"/>
    <w:rsid w:val="00C34AE5"/>
    <w:rsid w:val="00C37D44"/>
    <w:rsid w:val="00C40088"/>
    <w:rsid w:val="00C410D0"/>
    <w:rsid w:val="00C41544"/>
    <w:rsid w:val="00C41A2E"/>
    <w:rsid w:val="00C41A80"/>
    <w:rsid w:val="00C4226C"/>
    <w:rsid w:val="00C455D5"/>
    <w:rsid w:val="00C46CAB"/>
    <w:rsid w:val="00C51C38"/>
    <w:rsid w:val="00C54F29"/>
    <w:rsid w:val="00C55E5E"/>
    <w:rsid w:val="00C56EDC"/>
    <w:rsid w:val="00C57DC6"/>
    <w:rsid w:val="00C60512"/>
    <w:rsid w:val="00C61998"/>
    <w:rsid w:val="00C63CF1"/>
    <w:rsid w:val="00C63F48"/>
    <w:rsid w:val="00C67B03"/>
    <w:rsid w:val="00C71F9F"/>
    <w:rsid w:val="00C7342E"/>
    <w:rsid w:val="00C7442A"/>
    <w:rsid w:val="00C750CC"/>
    <w:rsid w:val="00C75113"/>
    <w:rsid w:val="00C767C7"/>
    <w:rsid w:val="00C76EB1"/>
    <w:rsid w:val="00C861A2"/>
    <w:rsid w:val="00C9102C"/>
    <w:rsid w:val="00C91C67"/>
    <w:rsid w:val="00C93240"/>
    <w:rsid w:val="00C93C32"/>
    <w:rsid w:val="00C93D06"/>
    <w:rsid w:val="00C96724"/>
    <w:rsid w:val="00CA0303"/>
    <w:rsid w:val="00CA09AA"/>
    <w:rsid w:val="00CA12A3"/>
    <w:rsid w:val="00CA171B"/>
    <w:rsid w:val="00CA183F"/>
    <w:rsid w:val="00CA2291"/>
    <w:rsid w:val="00CA2342"/>
    <w:rsid w:val="00CA3BCF"/>
    <w:rsid w:val="00CA5883"/>
    <w:rsid w:val="00CA60B5"/>
    <w:rsid w:val="00CA760B"/>
    <w:rsid w:val="00CA7C55"/>
    <w:rsid w:val="00CB2902"/>
    <w:rsid w:val="00CB2B1B"/>
    <w:rsid w:val="00CB3718"/>
    <w:rsid w:val="00CC09A6"/>
    <w:rsid w:val="00CC0BAF"/>
    <w:rsid w:val="00CC0E1F"/>
    <w:rsid w:val="00CC49D4"/>
    <w:rsid w:val="00CC586A"/>
    <w:rsid w:val="00CC7063"/>
    <w:rsid w:val="00CC7200"/>
    <w:rsid w:val="00CC7A6A"/>
    <w:rsid w:val="00CD2AF7"/>
    <w:rsid w:val="00CD3266"/>
    <w:rsid w:val="00CD471B"/>
    <w:rsid w:val="00CD57F2"/>
    <w:rsid w:val="00CD61FB"/>
    <w:rsid w:val="00CD7652"/>
    <w:rsid w:val="00CD7929"/>
    <w:rsid w:val="00CE00CD"/>
    <w:rsid w:val="00CE1ED0"/>
    <w:rsid w:val="00CE2DB3"/>
    <w:rsid w:val="00CE37F2"/>
    <w:rsid w:val="00CE49B3"/>
    <w:rsid w:val="00CE58A2"/>
    <w:rsid w:val="00CF45F6"/>
    <w:rsid w:val="00CF4DFD"/>
    <w:rsid w:val="00CF7854"/>
    <w:rsid w:val="00D0238B"/>
    <w:rsid w:val="00D0305E"/>
    <w:rsid w:val="00D06444"/>
    <w:rsid w:val="00D12726"/>
    <w:rsid w:val="00D13874"/>
    <w:rsid w:val="00D16597"/>
    <w:rsid w:val="00D23A6B"/>
    <w:rsid w:val="00D27049"/>
    <w:rsid w:val="00D27E58"/>
    <w:rsid w:val="00D31872"/>
    <w:rsid w:val="00D32119"/>
    <w:rsid w:val="00D348CD"/>
    <w:rsid w:val="00D34DF9"/>
    <w:rsid w:val="00D3667F"/>
    <w:rsid w:val="00D375E3"/>
    <w:rsid w:val="00D4004F"/>
    <w:rsid w:val="00D45DDF"/>
    <w:rsid w:val="00D50470"/>
    <w:rsid w:val="00D50B8E"/>
    <w:rsid w:val="00D52F59"/>
    <w:rsid w:val="00D54337"/>
    <w:rsid w:val="00D55AE6"/>
    <w:rsid w:val="00D6110B"/>
    <w:rsid w:val="00D61C5B"/>
    <w:rsid w:val="00D62ABA"/>
    <w:rsid w:val="00D62BE5"/>
    <w:rsid w:val="00D63EE0"/>
    <w:rsid w:val="00D647D1"/>
    <w:rsid w:val="00D673C3"/>
    <w:rsid w:val="00D72E08"/>
    <w:rsid w:val="00D7447A"/>
    <w:rsid w:val="00D76710"/>
    <w:rsid w:val="00D77883"/>
    <w:rsid w:val="00D80402"/>
    <w:rsid w:val="00D83AD6"/>
    <w:rsid w:val="00D8473A"/>
    <w:rsid w:val="00D938A1"/>
    <w:rsid w:val="00D9400A"/>
    <w:rsid w:val="00D950DD"/>
    <w:rsid w:val="00D97BA3"/>
    <w:rsid w:val="00DA5595"/>
    <w:rsid w:val="00DC1061"/>
    <w:rsid w:val="00DC6011"/>
    <w:rsid w:val="00DC76CC"/>
    <w:rsid w:val="00DD21E8"/>
    <w:rsid w:val="00DD4991"/>
    <w:rsid w:val="00DD5B48"/>
    <w:rsid w:val="00DE076C"/>
    <w:rsid w:val="00DE1F3D"/>
    <w:rsid w:val="00DE35C7"/>
    <w:rsid w:val="00DE3F18"/>
    <w:rsid w:val="00DE6ED8"/>
    <w:rsid w:val="00DE7384"/>
    <w:rsid w:val="00DE7CA1"/>
    <w:rsid w:val="00DF08AC"/>
    <w:rsid w:val="00DF47E0"/>
    <w:rsid w:val="00DF75F3"/>
    <w:rsid w:val="00DF7B11"/>
    <w:rsid w:val="00E02CCD"/>
    <w:rsid w:val="00E02F3D"/>
    <w:rsid w:val="00E033B3"/>
    <w:rsid w:val="00E04E5C"/>
    <w:rsid w:val="00E06C87"/>
    <w:rsid w:val="00E07EDA"/>
    <w:rsid w:val="00E11B06"/>
    <w:rsid w:val="00E12606"/>
    <w:rsid w:val="00E17F40"/>
    <w:rsid w:val="00E21E96"/>
    <w:rsid w:val="00E2240B"/>
    <w:rsid w:val="00E26141"/>
    <w:rsid w:val="00E26C84"/>
    <w:rsid w:val="00E3076E"/>
    <w:rsid w:val="00E407D4"/>
    <w:rsid w:val="00E409F2"/>
    <w:rsid w:val="00E42BEF"/>
    <w:rsid w:val="00E45823"/>
    <w:rsid w:val="00E50081"/>
    <w:rsid w:val="00E522CD"/>
    <w:rsid w:val="00E57C9A"/>
    <w:rsid w:val="00E6383E"/>
    <w:rsid w:val="00E70533"/>
    <w:rsid w:val="00E70BAF"/>
    <w:rsid w:val="00E7141B"/>
    <w:rsid w:val="00E723EA"/>
    <w:rsid w:val="00E72D7D"/>
    <w:rsid w:val="00E72F4F"/>
    <w:rsid w:val="00E7333F"/>
    <w:rsid w:val="00E738B7"/>
    <w:rsid w:val="00E74B02"/>
    <w:rsid w:val="00E7606B"/>
    <w:rsid w:val="00E80984"/>
    <w:rsid w:val="00E81CBB"/>
    <w:rsid w:val="00E8222A"/>
    <w:rsid w:val="00E84E1A"/>
    <w:rsid w:val="00E85673"/>
    <w:rsid w:val="00E8672D"/>
    <w:rsid w:val="00E87446"/>
    <w:rsid w:val="00E9029D"/>
    <w:rsid w:val="00E90536"/>
    <w:rsid w:val="00E908A3"/>
    <w:rsid w:val="00E91B65"/>
    <w:rsid w:val="00E9458C"/>
    <w:rsid w:val="00E9612D"/>
    <w:rsid w:val="00E96CF6"/>
    <w:rsid w:val="00E97525"/>
    <w:rsid w:val="00EA497B"/>
    <w:rsid w:val="00EA4BF6"/>
    <w:rsid w:val="00EA6744"/>
    <w:rsid w:val="00EB120A"/>
    <w:rsid w:val="00EB170F"/>
    <w:rsid w:val="00EB17E7"/>
    <w:rsid w:val="00EB300F"/>
    <w:rsid w:val="00EB4C67"/>
    <w:rsid w:val="00EB7687"/>
    <w:rsid w:val="00EC36A4"/>
    <w:rsid w:val="00EC6394"/>
    <w:rsid w:val="00EC66F3"/>
    <w:rsid w:val="00EC6834"/>
    <w:rsid w:val="00ED09CF"/>
    <w:rsid w:val="00ED20D9"/>
    <w:rsid w:val="00ED586A"/>
    <w:rsid w:val="00EE1B34"/>
    <w:rsid w:val="00EE1BF9"/>
    <w:rsid w:val="00EE35F5"/>
    <w:rsid w:val="00EE3DE0"/>
    <w:rsid w:val="00EF0B68"/>
    <w:rsid w:val="00EF24A0"/>
    <w:rsid w:val="00EF2DE0"/>
    <w:rsid w:val="00EF3810"/>
    <w:rsid w:val="00EF4350"/>
    <w:rsid w:val="00EF5EA9"/>
    <w:rsid w:val="00EF78D3"/>
    <w:rsid w:val="00F004DE"/>
    <w:rsid w:val="00F018C4"/>
    <w:rsid w:val="00F02682"/>
    <w:rsid w:val="00F03D5D"/>
    <w:rsid w:val="00F063F7"/>
    <w:rsid w:val="00F10066"/>
    <w:rsid w:val="00F13222"/>
    <w:rsid w:val="00F13F78"/>
    <w:rsid w:val="00F14024"/>
    <w:rsid w:val="00F159A7"/>
    <w:rsid w:val="00F16829"/>
    <w:rsid w:val="00F206D2"/>
    <w:rsid w:val="00F20E92"/>
    <w:rsid w:val="00F2161F"/>
    <w:rsid w:val="00F22CF1"/>
    <w:rsid w:val="00F25D3F"/>
    <w:rsid w:val="00F27D4F"/>
    <w:rsid w:val="00F32DE1"/>
    <w:rsid w:val="00F33858"/>
    <w:rsid w:val="00F36A79"/>
    <w:rsid w:val="00F43F8E"/>
    <w:rsid w:val="00F5170C"/>
    <w:rsid w:val="00F54565"/>
    <w:rsid w:val="00F55ACA"/>
    <w:rsid w:val="00F55B5B"/>
    <w:rsid w:val="00F56160"/>
    <w:rsid w:val="00F570DD"/>
    <w:rsid w:val="00F6097B"/>
    <w:rsid w:val="00F61588"/>
    <w:rsid w:val="00F64350"/>
    <w:rsid w:val="00F6436E"/>
    <w:rsid w:val="00F648F0"/>
    <w:rsid w:val="00F659D4"/>
    <w:rsid w:val="00F67BED"/>
    <w:rsid w:val="00F74E3E"/>
    <w:rsid w:val="00F74F7A"/>
    <w:rsid w:val="00F76610"/>
    <w:rsid w:val="00F77587"/>
    <w:rsid w:val="00F83848"/>
    <w:rsid w:val="00F83C6B"/>
    <w:rsid w:val="00F8407F"/>
    <w:rsid w:val="00F9159F"/>
    <w:rsid w:val="00F91CCD"/>
    <w:rsid w:val="00F947F6"/>
    <w:rsid w:val="00F94E3E"/>
    <w:rsid w:val="00F9591B"/>
    <w:rsid w:val="00FA06CF"/>
    <w:rsid w:val="00FA19CB"/>
    <w:rsid w:val="00FA1CC3"/>
    <w:rsid w:val="00FA1FC8"/>
    <w:rsid w:val="00FA4FB0"/>
    <w:rsid w:val="00FA7581"/>
    <w:rsid w:val="00FB05D0"/>
    <w:rsid w:val="00FB3D3C"/>
    <w:rsid w:val="00FB43F2"/>
    <w:rsid w:val="00FB4C10"/>
    <w:rsid w:val="00FB7008"/>
    <w:rsid w:val="00FC0AB8"/>
    <w:rsid w:val="00FC191F"/>
    <w:rsid w:val="00FC1FD6"/>
    <w:rsid w:val="00FD0DBA"/>
    <w:rsid w:val="00FD21B0"/>
    <w:rsid w:val="00FD2CC3"/>
    <w:rsid w:val="00FD6D77"/>
    <w:rsid w:val="00FD6E09"/>
    <w:rsid w:val="00FD6F52"/>
    <w:rsid w:val="00FE0FB8"/>
    <w:rsid w:val="00FE17F5"/>
    <w:rsid w:val="00FE241D"/>
    <w:rsid w:val="00FE502A"/>
    <w:rsid w:val="00FE5A03"/>
    <w:rsid w:val="00FE7FE1"/>
    <w:rsid w:val="00FF0B90"/>
    <w:rsid w:val="00FF2872"/>
    <w:rsid w:val="00FF422A"/>
    <w:rsid w:val="00FF5F86"/>
  </w:rsids>
  <m:mathPr>
    <m:mathFont m:val="Cambria Math"/>
    <m:brkBin m:val="before"/>
    <m:brkBinSub m:val="--"/>
    <m:smallFrac/>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BDA28B3"/>
  <w15:docId w15:val="{9BFB2513-A07A-4FAB-9C26-35B7103E6F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200"/>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3334A5"/>
    <w:pPr>
      <w:spacing w:after="0"/>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55017E"/>
    <w:pPr>
      <w:keepNext/>
      <w:spacing w:line="480" w:lineRule="auto"/>
      <w:ind w:left="360"/>
      <w:outlineLvl w:val="0"/>
    </w:pPr>
    <w:rPr>
      <w:i/>
      <w:iCs/>
    </w:rPr>
  </w:style>
  <w:style w:type="paragraph" w:styleId="Nagwek2">
    <w:name w:val="heading 2"/>
    <w:basedOn w:val="Normalny"/>
    <w:next w:val="Normalny"/>
    <w:link w:val="Nagwek2Znak"/>
    <w:uiPriority w:val="9"/>
    <w:semiHidden/>
    <w:unhideWhenUsed/>
    <w:qFormat/>
    <w:rsid w:val="00B41DC9"/>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semiHidden/>
    <w:unhideWhenUsed/>
    <w:qFormat/>
    <w:rsid w:val="00431821"/>
    <w:pPr>
      <w:keepNext/>
      <w:keepLines/>
      <w:spacing w:before="200"/>
      <w:outlineLvl w:val="2"/>
    </w:pPr>
    <w:rPr>
      <w:rFonts w:asciiTheme="majorHAnsi" w:eastAsiaTheme="majorEastAsia" w:hAnsiTheme="majorHAnsi" w:cstheme="majorBidi"/>
      <w:b/>
      <w:bCs/>
      <w:color w:val="4F81BD"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ist Paragraph1,lp1,List Paragraph2,ISCG Numerowanie,BulletC,Numerowanie,Wyliczanie,Obiekt,List Paragraph,normalny tekst,Podsis rysunku,Akapit z listą3,Akapit z listą31,Punktowanie,L1,test ciągły,Bullets,Alpha list"/>
    <w:basedOn w:val="Normalny"/>
    <w:link w:val="AkapitzlistZnak"/>
    <w:uiPriority w:val="34"/>
    <w:qFormat/>
    <w:rsid w:val="00A16408"/>
    <w:pPr>
      <w:ind w:left="720"/>
      <w:contextualSpacing/>
    </w:pPr>
  </w:style>
  <w:style w:type="character" w:styleId="Hipercze">
    <w:name w:val="Hyperlink"/>
    <w:basedOn w:val="Domylnaczcionkaakapitu"/>
    <w:uiPriority w:val="99"/>
    <w:unhideWhenUsed/>
    <w:rsid w:val="002632B1"/>
    <w:rPr>
      <w:color w:val="0000FF" w:themeColor="hyperlink"/>
      <w:u w:val="single"/>
    </w:rPr>
  </w:style>
  <w:style w:type="character" w:styleId="Odwoaniedokomentarza">
    <w:name w:val="annotation reference"/>
    <w:basedOn w:val="Domylnaczcionkaakapitu"/>
    <w:uiPriority w:val="99"/>
    <w:rsid w:val="00480D82"/>
    <w:rPr>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480D82"/>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rsid w:val="00480D82"/>
    <w:rPr>
      <w:rFonts w:ascii="Times New Roman" w:eastAsia="Times New Roman" w:hAnsi="Times New Roman" w:cs="Times New Roman"/>
      <w:sz w:val="20"/>
      <w:szCs w:val="20"/>
      <w:lang w:eastAsia="pl-PL"/>
    </w:rPr>
  </w:style>
  <w:style w:type="paragraph" w:styleId="Tekstdymka">
    <w:name w:val="Balloon Text"/>
    <w:basedOn w:val="Normalny"/>
    <w:link w:val="TekstdymkaZnak"/>
    <w:uiPriority w:val="99"/>
    <w:semiHidden/>
    <w:unhideWhenUsed/>
    <w:rsid w:val="00480D82"/>
    <w:rPr>
      <w:rFonts w:ascii="Tahoma" w:hAnsi="Tahoma" w:cs="Tahoma"/>
      <w:sz w:val="16"/>
      <w:szCs w:val="16"/>
    </w:rPr>
  </w:style>
  <w:style w:type="character" w:customStyle="1" w:styleId="TekstdymkaZnak">
    <w:name w:val="Tekst dymka Znak"/>
    <w:basedOn w:val="Domylnaczcionkaakapitu"/>
    <w:link w:val="Tekstdymka"/>
    <w:uiPriority w:val="99"/>
    <w:semiHidden/>
    <w:rsid w:val="00480D82"/>
    <w:rPr>
      <w:rFonts w:ascii="Tahoma" w:eastAsia="Times New Roman" w:hAnsi="Tahoma" w:cs="Tahoma"/>
      <w:sz w:val="16"/>
      <w:szCs w:val="16"/>
      <w:lang w:eastAsia="pl-PL"/>
    </w:rPr>
  </w:style>
  <w:style w:type="character" w:customStyle="1" w:styleId="f11">
    <w:name w:val="f11"/>
    <w:basedOn w:val="Domylnaczcionkaakapitu"/>
    <w:rsid w:val="008A0AF4"/>
    <w:rPr>
      <w:rFonts w:ascii="Tahoma" w:hAnsi="Tahoma" w:cs="Tahoma" w:hint="default"/>
      <w:sz w:val="22"/>
      <w:szCs w:val="22"/>
    </w:rPr>
  </w:style>
  <w:style w:type="paragraph" w:styleId="Tekstpodstawowywcity">
    <w:name w:val="Body Text Indent"/>
    <w:basedOn w:val="Normalny"/>
    <w:link w:val="TekstpodstawowywcityZnak"/>
    <w:rsid w:val="004439FD"/>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4439FD"/>
    <w:rPr>
      <w:rFonts w:ascii="Times New Roman" w:eastAsia="Times New Roman" w:hAnsi="Times New Roman" w:cs="Times New Roman"/>
      <w:sz w:val="24"/>
      <w:szCs w:val="24"/>
      <w:lang w:eastAsia="ar-SA"/>
    </w:rPr>
  </w:style>
  <w:style w:type="paragraph" w:customStyle="1" w:styleId="1Paragraf">
    <w:name w:val="1 Paragraf"/>
    <w:basedOn w:val="Normalny"/>
    <w:next w:val="Normalny"/>
    <w:rsid w:val="00C861A2"/>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rsid w:val="00C861A2"/>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363DD2"/>
    <w:pPr>
      <w:spacing w:after="120"/>
    </w:pPr>
  </w:style>
  <w:style w:type="character" w:customStyle="1" w:styleId="TekstpodstawowyZnak">
    <w:name w:val="Tekst podstawowy Znak"/>
    <w:basedOn w:val="Domylnaczcionkaakapitu"/>
    <w:link w:val="Tekstpodstawowy"/>
    <w:uiPriority w:val="99"/>
    <w:rsid w:val="00363DD2"/>
    <w:rPr>
      <w:rFonts w:ascii="Times New Roman" w:eastAsia="Times New Roman" w:hAnsi="Times New Roman" w:cs="Times New Roman"/>
      <w:sz w:val="24"/>
      <w:szCs w:val="24"/>
      <w:lang w:eastAsia="pl-PL"/>
    </w:rPr>
  </w:style>
  <w:style w:type="paragraph" w:styleId="Tematkomentarza">
    <w:name w:val="annotation subject"/>
    <w:basedOn w:val="Tekstkomentarza"/>
    <w:next w:val="Tekstkomentarza"/>
    <w:link w:val="TematkomentarzaZnak"/>
    <w:uiPriority w:val="99"/>
    <w:semiHidden/>
    <w:unhideWhenUsed/>
    <w:rsid w:val="0006618E"/>
    <w:rPr>
      <w:b/>
      <w:bCs/>
    </w:rPr>
  </w:style>
  <w:style w:type="character" w:customStyle="1" w:styleId="TematkomentarzaZnak">
    <w:name w:val="Temat komentarza Znak"/>
    <w:basedOn w:val="TekstkomentarzaZnak"/>
    <w:link w:val="Tematkomentarza"/>
    <w:uiPriority w:val="99"/>
    <w:semiHidden/>
    <w:rsid w:val="0006618E"/>
    <w:rPr>
      <w:rFonts w:ascii="Times New Roman" w:eastAsia="Times New Roman" w:hAnsi="Times New Roman" w:cs="Times New Roman"/>
      <w:b/>
      <w:bCs/>
      <w:sz w:val="20"/>
      <w:szCs w:val="20"/>
      <w:lang w:eastAsia="pl-PL"/>
    </w:rPr>
  </w:style>
  <w:style w:type="paragraph" w:styleId="Tekstprzypisukocowego">
    <w:name w:val="endnote text"/>
    <w:basedOn w:val="Normalny"/>
    <w:link w:val="TekstprzypisukocowegoZnak"/>
    <w:uiPriority w:val="99"/>
    <w:semiHidden/>
    <w:unhideWhenUsed/>
    <w:rsid w:val="0002129D"/>
    <w:rPr>
      <w:sz w:val="20"/>
      <w:szCs w:val="20"/>
    </w:rPr>
  </w:style>
  <w:style w:type="character" w:customStyle="1" w:styleId="TekstprzypisukocowegoZnak">
    <w:name w:val="Tekst przypisu końcowego Znak"/>
    <w:basedOn w:val="Domylnaczcionkaakapitu"/>
    <w:link w:val="Tekstprzypisukocowego"/>
    <w:uiPriority w:val="99"/>
    <w:semiHidden/>
    <w:rsid w:val="0002129D"/>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02129D"/>
    <w:rPr>
      <w:vertAlign w:val="superscript"/>
    </w:rPr>
  </w:style>
  <w:style w:type="character" w:customStyle="1" w:styleId="FontStyle24">
    <w:name w:val="Font Style24"/>
    <w:uiPriority w:val="99"/>
    <w:rsid w:val="0098160C"/>
    <w:rPr>
      <w:rFonts w:ascii="Times New Roman" w:hAnsi="Times New Roman" w:cs="Times New Roman"/>
      <w:sz w:val="22"/>
      <w:szCs w:val="22"/>
    </w:rPr>
  </w:style>
  <w:style w:type="character" w:customStyle="1" w:styleId="FontStyle22">
    <w:name w:val="Font Style22"/>
    <w:uiPriority w:val="99"/>
    <w:rsid w:val="0098160C"/>
    <w:rPr>
      <w:rFonts w:ascii="Arial" w:hAnsi="Arial" w:cs="Arial"/>
      <w:b/>
      <w:bCs/>
      <w:sz w:val="20"/>
      <w:szCs w:val="20"/>
    </w:rPr>
  </w:style>
  <w:style w:type="paragraph" w:customStyle="1" w:styleId="Style2">
    <w:name w:val="Style2"/>
    <w:basedOn w:val="Normalny"/>
    <w:uiPriority w:val="99"/>
    <w:rsid w:val="0098160C"/>
    <w:pPr>
      <w:widowControl w:val="0"/>
      <w:autoSpaceDE w:val="0"/>
      <w:autoSpaceDN w:val="0"/>
      <w:adjustRightInd w:val="0"/>
    </w:pPr>
  </w:style>
  <w:style w:type="paragraph" w:styleId="Tekstpodstawowy2">
    <w:name w:val="Body Text 2"/>
    <w:basedOn w:val="Normalny"/>
    <w:link w:val="Tekstpodstawowy2Znak"/>
    <w:uiPriority w:val="99"/>
    <w:unhideWhenUsed/>
    <w:rsid w:val="00CA2291"/>
    <w:pPr>
      <w:spacing w:after="120" w:line="480" w:lineRule="auto"/>
    </w:pPr>
  </w:style>
  <w:style w:type="character" w:customStyle="1" w:styleId="Tekstpodstawowy2Znak">
    <w:name w:val="Tekst podstawowy 2 Znak"/>
    <w:basedOn w:val="Domylnaczcionkaakapitu"/>
    <w:link w:val="Tekstpodstawowy2"/>
    <w:uiPriority w:val="99"/>
    <w:rsid w:val="00CA2291"/>
    <w:rPr>
      <w:rFonts w:ascii="Times New Roman" w:eastAsia="Times New Roman" w:hAnsi="Times New Roman" w:cs="Times New Roman"/>
      <w:sz w:val="24"/>
      <w:szCs w:val="24"/>
      <w:lang w:eastAsia="pl-PL"/>
    </w:rPr>
  </w:style>
  <w:style w:type="paragraph" w:styleId="NormalnyWeb">
    <w:name w:val="Normal (Web)"/>
    <w:basedOn w:val="Normalny"/>
    <w:rsid w:val="0005745B"/>
    <w:pPr>
      <w:spacing w:before="100" w:beforeAutospacing="1" w:after="119"/>
    </w:pPr>
  </w:style>
  <w:style w:type="paragraph" w:styleId="Nagwek">
    <w:name w:val="header"/>
    <w:basedOn w:val="Normalny"/>
    <w:link w:val="NagwekZnak"/>
    <w:uiPriority w:val="99"/>
    <w:unhideWhenUsed/>
    <w:rsid w:val="00620DC5"/>
    <w:pPr>
      <w:tabs>
        <w:tab w:val="center" w:pos="4536"/>
        <w:tab w:val="right" w:pos="9072"/>
      </w:tabs>
    </w:pPr>
  </w:style>
  <w:style w:type="character" w:customStyle="1" w:styleId="NagwekZnak">
    <w:name w:val="Nagłówek Znak"/>
    <w:basedOn w:val="Domylnaczcionkaakapitu"/>
    <w:link w:val="Nagwek"/>
    <w:uiPriority w:val="99"/>
    <w:rsid w:val="00620DC5"/>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0DC5"/>
    <w:pPr>
      <w:tabs>
        <w:tab w:val="center" w:pos="4536"/>
        <w:tab w:val="right" w:pos="9072"/>
      </w:tabs>
    </w:pPr>
  </w:style>
  <w:style w:type="character" w:customStyle="1" w:styleId="StopkaZnak">
    <w:name w:val="Stopka Znak"/>
    <w:basedOn w:val="Domylnaczcionkaakapitu"/>
    <w:link w:val="Stopka"/>
    <w:uiPriority w:val="99"/>
    <w:rsid w:val="00620DC5"/>
    <w:rPr>
      <w:rFonts w:ascii="Times New Roman" w:eastAsia="Times New Roman" w:hAnsi="Times New Roman" w:cs="Times New Roman"/>
      <w:sz w:val="24"/>
      <w:szCs w:val="24"/>
      <w:lang w:eastAsia="pl-PL"/>
    </w:rPr>
  </w:style>
  <w:style w:type="paragraph" w:styleId="Tekstprzypisudolnego">
    <w:name w:val="footnote text"/>
    <w:basedOn w:val="Normalny"/>
    <w:link w:val="TekstprzypisudolnegoZnak"/>
    <w:uiPriority w:val="99"/>
    <w:semiHidden/>
    <w:unhideWhenUsed/>
    <w:rsid w:val="00A564FD"/>
    <w:rPr>
      <w:sz w:val="20"/>
      <w:szCs w:val="20"/>
    </w:rPr>
  </w:style>
  <w:style w:type="character" w:customStyle="1" w:styleId="TekstprzypisudolnegoZnak">
    <w:name w:val="Tekst przypisu dolnego Znak"/>
    <w:basedOn w:val="Domylnaczcionkaakapitu"/>
    <w:link w:val="Tekstprzypisudolnego"/>
    <w:uiPriority w:val="99"/>
    <w:semiHidden/>
    <w:rsid w:val="00A564FD"/>
    <w:rPr>
      <w:rFonts w:ascii="Times New Roman" w:eastAsia="Times New Roman" w:hAnsi="Times New Roman" w:cs="Times New Roman"/>
      <w:sz w:val="20"/>
      <w:szCs w:val="20"/>
      <w:lang w:eastAsia="pl-PL"/>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unhideWhenUsed/>
    <w:rsid w:val="00A564FD"/>
    <w:rPr>
      <w:vertAlign w:val="superscript"/>
    </w:rPr>
  </w:style>
  <w:style w:type="character" w:customStyle="1" w:styleId="Nagwek1Znak">
    <w:name w:val="Nagłówek 1 Znak"/>
    <w:basedOn w:val="Domylnaczcionkaakapitu"/>
    <w:link w:val="Nagwek1"/>
    <w:rsid w:val="0055017E"/>
    <w:rPr>
      <w:rFonts w:ascii="Times New Roman" w:eastAsia="Times New Roman" w:hAnsi="Times New Roman" w:cs="Times New Roman"/>
      <w:i/>
      <w:iCs/>
      <w:sz w:val="24"/>
      <w:szCs w:val="24"/>
      <w:lang w:eastAsia="pl-PL"/>
    </w:rPr>
  </w:style>
  <w:style w:type="paragraph" w:styleId="Tytu">
    <w:name w:val="Title"/>
    <w:basedOn w:val="Normalny"/>
    <w:link w:val="TytuZnak"/>
    <w:qFormat/>
    <w:rsid w:val="0055017E"/>
    <w:pPr>
      <w:jc w:val="center"/>
    </w:pPr>
    <w:rPr>
      <w:b/>
      <w:bCs/>
      <w:sz w:val="28"/>
    </w:rPr>
  </w:style>
  <w:style w:type="character" w:customStyle="1" w:styleId="TytuZnak">
    <w:name w:val="Tytuł Znak"/>
    <w:basedOn w:val="Domylnaczcionkaakapitu"/>
    <w:link w:val="Tytu"/>
    <w:rsid w:val="0055017E"/>
    <w:rPr>
      <w:rFonts w:ascii="Times New Roman" w:eastAsia="Times New Roman" w:hAnsi="Times New Roman" w:cs="Times New Roman"/>
      <w:b/>
      <w:bCs/>
      <w:sz w:val="28"/>
      <w:szCs w:val="24"/>
      <w:lang w:eastAsia="pl-PL"/>
    </w:rPr>
  </w:style>
  <w:style w:type="character" w:customStyle="1" w:styleId="Nagwek3Znak">
    <w:name w:val="Nagłówek 3 Znak"/>
    <w:basedOn w:val="Domylnaczcionkaakapitu"/>
    <w:link w:val="Nagwek3"/>
    <w:uiPriority w:val="9"/>
    <w:semiHidden/>
    <w:rsid w:val="00431821"/>
    <w:rPr>
      <w:rFonts w:asciiTheme="majorHAnsi" w:eastAsiaTheme="majorEastAsia" w:hAnsiTheme="majorHAnsi" w:cstheme="majorBidi"/>
      <w:b/>
      <w:bCs/>
      <w:color w:val="4F81BD" w:themeColor="accent1"/>
      <w:sz w:val="24"/>
      <w:szCs w:val="24"/>
      <w:lang w:eastAsia="pl-PL"/>
    </w:rPr>
  </w:style>
  <w:style w:type="paragraph" w:styleId="Poprawka">
    <w:name w:val="Revision"/>
    <w:hidden/>
    <w:uiPriority w:val="99"/>
    <w:semiHidden/>
    <w:rsid w:val="00585791"/>
    <w:pPr>
      <w:spacing w:after="0"/>
    </w:pPr>
    <w:rPr>
      <w:rFonts w:ascii="Times New Roman" w:eastAsia="Times New Roman" w:hAnsi="Times New Roman" w:cs="Times New Roman"/>
      <w:sz w:val="24"/>
      <w:szCs w:val="24"/>
      <w:lang w:eastAsia="pl-PL"/>
    </w:rPr>
  </w:style>
  <w:style w:type="character" w:customStyle="1" w:styleId="Nagwek2Znak">
    <w:name w:val="Nagłówek 2 Znak"/>
    <w:basedOn w:val="Domylnaczcionkaakapitu"/>
    <w:link w:val="Nagwek2"/>
    <w:uiPriority w:val="9"/>
    <w:semiHidden/>
    <w:rsid w:val="00B41DC9"/>
    <w:rPr>
      <w:rFonts w:asciiTheme="majorHAnsi" w:eastAsiaTheme="majorEastAsia" w:hAnsiTheme="majorHAnsi" w:cstheme="majorBidi"/>
      <w:color w:val="365F91" w:themeColor="accent1" w:themeShade="BF"/>
      <w:sz w:val="26"/>
      <w:szCs w:val="26"/>
      <w:lang w:eastAsia="pl-PL"/>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FD0DBA"/>
    <w:rPr>
      <w:rFonts w:ascii="Times New Roman" w:eastAsia="Times New Roman" w:hAnsi="Times New Roman" w:cs="Times New Roman"/>
      <w:sz w:val="24"/>
      <w:szCs w:val="24"/>
      <w:lang w:eastAsia="pl-PL"/>
    </w:rPr>
  </w:style>
  <w:style w:type="paragraph" w:styleId="Tekstblokowy">
    <w:name w:val="Block Text"/>
    <w:basedOn w:val="Normalny"/>
    <w:uiPriority w:val="99"/>
    <w:rsid w:val="00916124"/>
    <w:pPr>
      <w:tabs>
        <w:tab w:val="left" w:pos="6660"/>
      </w:tabs>
      <w:spacing w:after="120" w:line="288" w:lineRule="auto"/>
      <w:ind w:left="180" w:right="252" w:firstLine="720"/>
      <w:jc w:val="both"/>
    </w:pPr>
    <w:rPr>
      <w:rFonts w:ascii="Arial" w:hAnsi="Arial" w:cs="Arial"/>
      <w:sz w:val="20"/>
      <w:szCs w:val="20"/>
    </w:rPr>
  </w:style>
  <w:style w:type="paragraph" w:styleId="Tekstpodstawowywcity2">
    <w:name w:val="Body Text Indent 2"/>
    <w:basedOn w:val="Normalny"/>
    <w:link w:val="Tekstpodstawowywcity2Znak"/>
    <w:uiPriority w:val="99"/>
    <w:semiHidden/>
    <w:unhideWhenUsed/>
    <w:rsid w:val="006C08E5"/>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6C08E5"/>
    <w:rPr>
      <w:rFonts w:ascii="Times New Roman" w:eastAsia="Times New Roman" w:hAnsi="Times New Roman" w:cs="Times New Roman"/>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2310432">
      <w:bodyDiv w:val="1"/>
      <w:marLeft w:val="0"/>
      <w:marRight w:val="0"/>
      <w:marTop w:val="0"/>
      <w:marBottom w:val="0"/>
      <w:divBdr>
        <w:top w:val="none" w:sz="0" w:space="0" w:color="auto"/>
        <w:left w:val="none" w:sz="0" w:space="0" w:color="auto"/>
        <w:bottom w:val="none" w:sz="0" w:space="0" w:color="auto"/>
        <w:right w:val="none" w:sz="0" w:space="0" w:color="auto"/>
      </w:divBdr>
    </w:div>
    <w:div w:id="143468498">
      <w:bodyDiv w:val="1"/>
      <w:marLeft w:val="0"/>
      <w:marRight w:val="0"/>
      <w:marTop w:val="0"/>
      <w:marBottom w:val="0"/>
      <w:divBdr>
        <w:top w:val="none" w:sz="0" w:space="0" w:color="auto"/>
        <w:left w:val="none" w:sz="0" w:space="0" w:color="auto"/>
        <w:bottom w:val="none" w:sz="0" w:space="0" w:color="auto"/>
        <w:right w:val="none" w:sz="0" w:space="0" w:color="auto"/>
      </w:divBdr>
    </w:div>
    <w:div w:id="157816941">
      <w:bodyDiv w:val="1"/>
      <w:marLeft w:val="0"/>
      <w:marRight w:val="0"/>
      <w:marTop w:val="0"/>
      <w:marBottom w:val="0"/>
      <w:divBdr>
        <w:top w:val="none" w:sz="0" w:space="0" w:color="auto"/>
        <w:left w:val="none" w:sz="0" w:space="0" w:color="auto"/>
        <w:bottom w:val="none" w:sz="0" w:space="0" w:color="auto"/>
        <w:right w:val="none" w:sz="0" w:space="0" w:color="auto"/>
      </w:divBdr>
    </w:div>
    <w:div w:id="172689933">
      <w:bodyDiv w:val="1"/>
      <w:marLeft w:val="0"/>
      <w:marRight w:val="0"/>
      <w:marTop w:val="0"/>
      <w:marBottom w:val="0"/>
      <w:divBdr>
        <w:top w:val="none" w:sz="0" w:space="0" w:color="auto"/>
        <w:left w:val="none" w:sz="0" w:space="0" w:color="auto"/>
        <w:bottom w:val="none" w:sz="0" w:space="0" w:color="auto"/>
        <w:right w:val="none" w:sz="0" w:space="0" w:color="auto"/>
      </w:divBdr>
    </w:div>
    <w:div w:id="298190461">
      <w:bodyDiv w:val="1"/>
      <w:marLeft w:val="0"/>
      <w:marRight w:val="0"/>
      <w:marTop w:val="0"/>
      <w:marBottom w:val="0"/>
      <w:divBdr>
        <w:top w:val="none" w:sz="0" w:space="0" w:color="auto"/>
        <w:left w:val="none" w:sz="0" w:space="0" w:color="auto"/>
        <w:bottom w:val="none" w:sz="0" w:space="0" w:color="auto"/>
        <w:right w:val="none" w:sz="0" w:space="0" w:color="auto"/>
      </w:divBdr>
    </w:div>
    <w:div w:id="348063529">
      <w:bodyDiv w:val="1"/>
      <w:marLeft w:val="0"/>
      <w:marRight w:val="0"/>
      <w:marTop w:val="0"/>
      <w:marBottom w:val="0"/>
      <w:divBdr>
        <w:top w:val="none" w:sz="0" w:space="0" w:color="auto"/>
        <w:left w:val="none" w:sz="0" w:space="0" w:color="auto"/>
        <w:bottom w:val="none" w:sz="0" w:space="0" w:color="auto"/>
        <w:right w:val="none" w:sz="0" w:space="0" w:color="auto"/>
      </w:divBdr>
    </w:div>
    <w:div w:id="527530442">
      <w:bodyDiv w:val="1"/>
      <w:marLeft w:val="0"/>
      <w:marRight w:val="0"/>
      <w:marTop w:val="0"/>
      <w:marBottom w:val="0"/>
      <w:divBdr>
        <w:top w:val="none" w:sz="0" w:space="0" w:color="auto"/>
        <w:left w:val="none" w:sz="0" w:space="0" w:color="auto"/>
        <w:bottom w:val="none" w:sz="0" w:space="0" w:color="auto"/>
        <w:right w:val="none" w:sz="0" w:space="0" w:color="auto"/>
      </w:divBdr>
    </w:div>
    <w:div w:id="565258823">
      <w:bodyDiv w:val="1"/>
      <w:marLeft w:val="0"/>
      <w:marRight w:val="0"/>
      <w:marTop w:val="0"/>
      <w:marBottom w:val="0"/>
      <w:divBdr>
        <w:top w:val="none" w:sz="0" w:space="0" w:color="auto"/>
        <w:left w:val="none" w:sz="0" w:space="0" w:color="auto"/>
        <w:bottom w:val="none" w:sz="0" w:space="0" w:color="auto"/>
        <w:right w:val="none" w:sz="0" w:space="0" w:color="auto"/>
      </w:divBdr>
    </w:div>
    <w:div w:id="609092653">
      <w:bodyDiv w:val="1"/>
      <w:marLeft w:val="0"/>
      <w:marRight w:val="0"/>
      <w:marTop w:val="0"/>
      <w:marBottom w:val="0"/>
      <w:divBdr>
        <w:top w:val="none" w:sz="0" w:space="0" w:color="auto"/>
        <w:left w:val="none" w:sz="0" w:space="0" w:color="auto"/>
        <w:bottom w:val="none" w:sz="0" w:space="0" w:color="auto"/>
        <w:right w:val="none" w:sz="0" w:space="0" w:color="auto"/>
      </w:divBdr>
    </w:div>
    <w:div w:id="750128269">
      <w:bodyDiv w:val="1"/>
      <w:marLeft w:val="0"/>
      <w:marRight w:val="0"/>
      <w:marTop w:val="0"/>
      <w:marBottom w:val="0"/>
      <w:divBdr>
        <w:top w:val="none" w:sz="0" w:space="0" w:color="auto"/>
        <w:left w:val="none" w:sz="0" w:space="0" w:color="auto"/>
        <w:bottom w:val="none" w:sz="0" w:space="0" w:color="auto"/>
        <w:right w:val="none" w:sz="0" w:space="0" w:color="auto"/>
      </w:divBdr>
    </w:div>
    <w:div w:id="820119780">
      <w:bodyDiv w:val="1"/>
      <w:marLeft w:val="0"/>
      <w:marRight w:val="0"/>
      <w:marTop w:val="0"/>
      <w:marBottom w:val="0"/>
      <w:divBdr>
        <w:top w:val="none" w:sz="0" w:space="0" w:color="auto"/>
        <w:left w:val="none" w:sz="0" w:space="0" w:color="auto"/>
        <w:bottom w:val="none" w:sz="0" w:space="0" w:color="auto"/>
        <w:right w:val="none" w:sz="0" w:space="0" w:color="auto"/>
      </w:divBdr>
    </w:div>
    <w:div w:id="830290142">
      <w:bodyDiv w:val="1"/>
      <w:marLeft w:val="0"/>
      <w:marRight w:val="0"/>
      <w:marTop w:val="0"/>
      <w:marBottom w:val="0"/>
      <w:divBdr>
        <w:top w:val="none" w:sz="0" w:space="0" w:color="auto"/>
        <w:left w:val="none" w:sz="0" w:space="0" w:color="auto"/>
        <w:bottom w:val="none" w:sz="0" w:space="0" w:color="auto"/>
        <w:right w:val="none" w:sz="0" w:space="0" w:color="auto"/>
      </w:divBdr>
    </w:div>
    <w:div w:id="958144066">
      <w:bodyDiv w:val="1"/>
      <w:marLeft w:val="0"/>
      <w:marRight w:val="0"/>
      <w:marTop w:val="0"/>
      <w:marBottom w:val="0"/>
      <w:divBdr>
        <w:top w:val="none" w:sz="0" w:space="0" w:color="auto"/>
        <w:left w:val="none" w:sz="0" w:space="0" w:color="auto"/>
        <w:bottom w:val="none" w:sz="0" w:space="0" w:color="auto"/>
        <w:right w:val="none" w:sz="0" w:space="0" w:color="auto"/>
      </w:divBdr>
    </w:div>
    <w:div w:id="1120564315">
      <w:bodyDiv w:val="1"/>
      <w:marLeft w:val="0"/>
      <w:marRight w:val="0"/>
      <w:marTop w:val="0"/>
      <w:marBottom w:val="0"/>
      <w:divBdr>
        <w:top w:val="none" w:sz="0" w:space="0" w:color="auto"/>
        <w:left w:val="none" w:sz="0" w:space="0" w:color="auto"/>
        <w:bottom w:val="none" w:sz="0" w:space="0" w:color="auto"/>
        <w:right w:val="none" w:sz="0" w:space="0" w:color="auto"/>
      </w:divBdr>
    </w:div>
    <w:div w:id="1400247230">
      <w:bodyDiv w:val="1"/>
      <w:marLeft w:val="0"/>
      <w:marRight w:val="0"/>
      <w:marTop w:val="0"/>
      <w:marBottom w:val="0"/>
      <w:divBdr>
        <w:top w:val="none" w:sz="0" w:space="0" w:color="auto"/>
        <w:left w:val="none" w:sz="0" w:space="0" w:color="auto"/>
        <w:bottom w:val="none" w:sz="0" w:space="0" w:color="auto"/>
        <w:right w:val="none" w:sz="0" w:space="0" w:color="auto"/>
      </w:divBdr>
    </w:div>
    <w:div w:id="1449473162">
      <w:bodyDiv w:val="1"/>
      <w:marLeft w:val="0"/>
      <w:marRight w:val="0"/>
      <w:marTop w:val="0"/>
      <w:marBottom w:val="0"/>
      <w:divBdr>
        <w:top w:val="none" w:sz="0" w:space="0" w:color="auto"/>
        <w:left w:val="none" w:sz="0" w:space="0" w:color="auto"/>
        <w:bottom w:val="none" w:sz="0" w:space="0" w:color="auto"/>
        <w:right w:val="none" w:sz="0" w:space="0" w:color="auto"/>
      </w:divBdr>
    </w:div>
    <w:div w:id="1481652941">
      <w:bodyDiv w:val="1"/>
      <w:marLeft w:val="0"/>
      <w:marRight w:val="0"/>
      <w:marTop w:val="0"/>
      <w:marBottom w:val="0"/>
      <w:divBdr>
        <w:top w:val="none" w:sz="0" w:space="0" w:color="auto"/>
        <w:left w:val="none" w:sz="0" w:space="0" w:color="auto"/>
        <w:bottom w:val="none" w:sz="0" w:space="0" w:color="auto"/>
        <w:right w:val="none" w:sz="0" w:space="0" w:color="auto"/>
      </w:divBdr>
    </w:div>
    <w:div w:id="1602255489">
      <w:bodyDiv w:val="1"/>
      <w:marLeft w:val="0"/>
      <w:marRight w:val="0"/>
      <w:marTop w:val="0"/>
      <w:marBottom w:val="0"/>
      <w:divBdr>
        <w:top w:val="none" w:sz="0" w:space="0" w:color="auto"/>
        <w:left w:val="none" w:sz="0" w:space="0" w:color="auto"/>
        <w:bottom w:val="none" w:sz="0" w:space="0" w:color="auto"/>
        <w:right w:val="none" w:sz="0" w:space="0" w:color="auto"/>
      </w:divBdr>
    </w:div>
    <w:div w:id="1692678613">
      <w:bodyDiv w:val="1"/>
      <w:marLeft w:val="0"/>
      <w:marRight w:val="0"/>
      <w:marTop w:val="0"/>
      <w:marBottom w:val="0"/>
      <w:divBdr>
        <w:top w:val="none" w:sz="0" w:space="0" w:color="auto"/>
        <w:left w:val="none" w:sz="0" w:space="0" w:color="auto"/>
        <w:bottom w:val="none" w:sz="0" w:space="0" w:color="auto"/>
        <w:right w:val="none" w:sz="0" w:space="0" w:color="auto"/>
      </w:divBdr>
    </w:div>
    <w:div w:id="1832285445">
      <w:bodyDiv w:val="1"/>
      <w:marLeft w:val="0"/>
      <w:marRight w:val="0"/>
      <w:marTop w:val="0"/>
      <w:marBottom w:val="0"/>
      <w:divBdr>
        <w:top w:val="none" w:sz="0" w:space="0" w:color="auto"/>
        <w:left w:val="none" w:sz="0" w:space="0" w:color="auto"/>
        <w:bottom w:val="none" w:sz="0" w:space="0" w:color="auto"/>
        <w:right w:val="none" w:sz="0" w:space="0" w:color="auto"/>
      </w:divBdr>
    </w:div>
    <w:div w:id="1874226906">
      <w:bodyDiv w:val="1"/>
      <w:marLeft w:val="0"/>
      <w:marRight w:val="0"/>
      <w:marTop w:val="0"/>
      <w:marBottom w:val="0"/>
      <w:divBdr>
        <w:top w:val="none" w:sz="0" w:space="0" w:color="auto"/>
        <w:left w:val="none" w:sz="0" w:space="0" w:color="auto"/>
        <w:bottom w:val="none" w:sz="0" w:space="0" w:color="auto"/>
        <w:right w:val="none" w:sz="0" w:space="0" w:color="auto"/>
      </w:divBdr>
    </w:div>
    <w:div w:id="1884831231">
      <w:bodyDiv w:val="1"/>
      <w:marLeft w:val="0"/>
      <w:marRight w:val="0"/>
      <w:marTop w:val="0"/>
      <w:marBottom w:val="0"/>
      <w:divBdr>
        <w:top w:val="none" w:sz="0" w:space="0" w:color="auto"/>
        <w:left w:val="none" w:sz="0" w:space="0" w:color="auto"/>
        <w:bottom w:val="none" w:sz="0" w:space="0" w:color="auto"/>
        <w:right w:val="none" w:sz="0" w:space="0" w:color="auto"/>
      </w:divBdr>
    </w:div>
    <w:div w:id="1887330518">
      <w:bodyDiv w:val="1"/>
      <w:marLeft w:val="0"/>
      <w:marRight w:val="0"/>
      <w:marTop w:val="0"/>
      <w:marBottom w:val="0"/>
      <w:divBdr>
        <w:top w:val="none" w:sz="0" w:space="0" w:color="auto"/>
        <w:left w:val="none" w:sz="0" w:space="0" w:color="auto"/>
        <w:bottom w:val="none" w:sz="0" w:space="0" w:color="auto"/>
        <w:right w:val="none" w:sz="0" w:space="0" w:color="auto"/>
      </w:divBdr>
    </w:div>
    <w:div w:id="1992439209">
      <w:bodyDiv w:val="1"/>
      <w:marLeft w:val="0"/>
      <w:marRight w:val="0"/>
      <w:marTop w:val="0"/>
      <w:marBottom w:val="0"/>
      <w:divBdr>
        <w:top w:val="none" w:sz="0" w:space="0" w:color="auto"/>
        <w:left w:val="none" w:sz="0" w:space="0" w:color="auto"/>
        <w:bottom w:val="none" w:sz="0" w:space="0" w:color="auto"/>
        <w:right w:val="none" w:sz="0" w:space="0" w:color="auto"/>
      </w:divBdr>
    </w:div>
    <w:div w:id="2095011943">
      <w:bodyDiv w:val="1"/>
      <w:marLeft w:val="0"/>
      <w:marRight w:val="0"/>
      <w:marTop w:val="0"/>
      <w:marBottom w:val="0"/>
      <w:divBdr>
        <w:top w:val="none" w:sz="0" w:space="0" w:color="auto"/>
        <w:left w:val="none" w:sz="0" w:space="0" w:color="auto"/>
        <w:bottom w:val="none" w:sz="0" w:space="0" w:color="auto"/>
        <w:right w:val="none" w:sz="0" w:space="0" w:color="auto"/>
      </w:divBdr>
    </w:div>
    <w:div w:id="2105874981">
      <w:bodyDiv w:val="1"/>
      <w:marLeft w:val="0"/>
      <w:marRight w:val="0"/>
      <w:marTop w:val="0"/>
      <w:marBottom w:val="0"/>
      <w:divBdr>
        <w:top w:val="none" w:sz="0" w:space="0" w:color="auto"/>
        <w:left w:val="none" w:sz="0" w:space="0" w:color="auto"/>
        <w:bottom w:val="none" w:sz="0" w:space="0" w:color="auto"/>
        <w:right w:val="none" w:sz="0" w:space="0" w:color="auto"/>
      </w:divBdr>
    </w:div>
    <w:div w:id="2122261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plk-sa.pl/dla-klientow-i-kontrahentow/bezpieczenstwo-informacji-spolki/" TargetMode="External"/><Relationship Id="rId18"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efaktura@plk-sa.pl"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k-sa.pl" TargetMode="External"/><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od.plk@plk-sa.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21B23BE44C39F94D94E55B63C8691954" ma:contentTypeVersion="0" ma:contentTypeDescription="Utwórz nowy dokument." ma:contentTypeScope="" ma:versionID="d61d9b83063ea8b8f9232e114abc8dde">
  <xsd:schema xmlns:xsd="http://www.w3.org/2001/XMLSchema" xmlns:xs="http://www.w3.org/2001/XMLSchema" xmlns:p="http://schemas.microsoft.com/office/2006/metadata/properties" targetNamespace="http://schemas.microsoft.com/office/2006/metadata/properties" ma:root="true" ma:fieldsID="ae8baaac66bf01a0f71f738a134bfce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2A0AF9-69E1-4CA4-B586-A64F9F0EFD46}">
  <ds:schemaRefs>
    <ds:schemaRef ds:uri="http://schemas.microsoft.com/sharepoint/v3/contenttype/forms"/>
  </ds:schemaRefs>
</ds:datastoreItem>
</file>

<file path=customXml/itemProps2.xml><?xml version="1.0" encoding="utf-8"?>
<ds:datastoreItem xmlns:ds="http://schemas.openxmlformats.org/officeDocument/2006/customXml" ds:itemID="{7DECC175-CCBD-4AEF-A399-0B34C85CAB8E}">
  <ds:schemaRefs>
    <ds:schemaRef ds:uri="http://schemas.microsoft.com/office/2006/metadata/properties"/>
  </ds:schemaRefs>
</ds:datastoreItem>
</file>

<file path=customXml/itemProps3.xml><?xml version="1.0" encoding="utf-8"?>
<ds:datastoreItem xmlns:ds="http://schemas.openxmlformats.org/officeDocument/2006/customXml" ds:itemID="{91761C49-4189-44E2-A096-C658BC95142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52204EBE-E5E9-433D-8436-5FA72CAF68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771</TotalTime>
  <Pages>22</Pages>
  <Words>7596</Words>
  <Characters>45580</Characters>
  <Application>Microsoft Office Word</Application>
  <DocSecurity>0</DocSecurity>
  <Lines>379</Lines>
  <Paragraphs>106</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53070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ewa.dolinska</dc:creator>
  <cp:lastModifiedBy>Gawłowska Ewelina</cp:lastModifiedBy>
  <cp:revision>85</cp:revision>
  <cp:lastPrinted>2021-09-10T08:13:00Z</cp:lastPrinted>
  <dcterms:created xsi:type="dcterms:W3CDTF">2021-08-17T07:56:00Z</dcterms:created>
  <dcterms:modified xsi:type="dcterms:W3CDTF">2023-10-17T06:47:00Z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0x01010021B23BE44C39F94D94E55B63C8691954</vt:lpwstr>
  </property>
  <property fmtid="{D5CDD505-2E9C-101B-9397-08002B2CF9AE}" pid="3" name="IsMyDocuments">
    <vt:bool>true</vt:bool>
  </property>
</Properties>
</file>