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85D14" w:rsidRPr="00CE61F4" w:rsidRDefault="00085D14" w:rsidP="00CE61F4">
      <w:pPr>
        <w:pStyle w:val="Nagwek"/>
        <w:spacing w:line="360" w:lineRule="auto"/>
        <w:outlineLvl w:val="0"/>
        <w:rPr>
          <w:sz w:val="22"/>
          <w:szCs w:val="22"/>
        </w:rPr>
      </w:pPr>
      <w:bookmarkStart w:id="0" w:name="_Toc34047098"/>
      <w:bookmarkStart w:id="1" w:name="_Toc34047306"/>
      <w:bookmarkStart w:id="2" w:name="_Toc34047429"/>
      <w:bookmarkStart w:id="3" w:name="_Toc34047494"/>
      <w:bookmarkStart w:id="4" w:name="_Toc43809993"/>
      <w:r w:rsidRPr="00CE61F4">
        <w:rPr>
          <w:b/>
          <w:color w:val="000000"/>
          <w:sz w:val="22"/>
          <w:szCs w:val="22"/>
        </w:rPr>
        <w:t xml:space="preserve">Załącznik nr </w:t>
      </w:r>
      <w:r w:rsidR="001C0C49">
        <w:rPr>
          <w:b/>
          <w:color w:val="000000"/>
          <w:sz w:val="22"/>
          <w:szCs w:val="22"/>
        </w:rPr>
        <w:t>6</w:t>
      </w:r>
      <w:r w:rsidR="00CB411D">
        <w:rPr>
          <w:b/>
          <w:color w:val="000000"/>
          <w:sz w:val="22"/>
          <w:szCs w:val="22"/>
        </w:rPr>
        <w:t xml:space="preserve"> do SWZ</w:t>
      </w:r>
      <w:r w:rsidRPr="00CE61F4">
        <w:rPr>
          <w:b/>
          <w:color w:val="000000"/>
          <w:sz w:val="22"/>
          <w:szCs w:val="22"/>
        </w:rPr>
        <w:t xml:space="preserve"> </w:t>
      </w:r>
      <w:r w:rsidRPr="00CE61F4">
        <w:rPr>
          <w:color w:val="000000"/>
          <w:sz w:val="22"/>
          <w:szCs w:val="22"/>
        </w:rPr>
        <w:t xml:space="preserve">- wzór gwarancji należytego wykonania umowy oraz rękojmi za wady </w:t>
      </w:r>
      <w:r w:rsidR="00851A0C">
        <w:rPr>
          <w:color w:val="000000"/>
          <w:sz w:val="22"/>
          <w:szCs w:val="22"/>
        </w:rPr>
        <w:t>lub</w:t>
      </w:r>
      <w:bookmarkStart w:id="5" w:name="_GoBack"/>
      <w:bookmarkEnd w:id="5"/>
      <w:r w:rsidRPr="00CE61F4">
        <w:rPr>
          <w:color w:val="000000"/>
          <w:sz w:val="22"/>
          <w:szCs w:val="22"/>
        </w:rPr>
        <w:t xml:space="preserve"> gwarancji </w:t>
      </w:r>
      <w:bookmarkEnd w:id="0"/>
      <w:bookmarkEnd w:id="1"/>
      <w:bookmarkEnd w:id="2"/>
      <w:bookmarkEnd w:id="3"/>
      <w:bookmarkEnd w:id="4"/>
    </w:p>
    <w:p w:rsidR="00085D14" w:rsidRPr="00CE61F4" w:rsidRDefault="00085D14" w:rsidP="00CE61F4">
      <w:pPr>
        <w:spacing w:line="360" w:lineRule="auto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center"/>
        <w:rPr>
          <w:rFonts w:eastAsia="Calibri"/>
          <w:sz w:val="22"/>
          <w:szCs w:val="22"/>
        </w:rPr>
      </w:pPr>
      <w:bookmarkStart w:id="6" w:name="_Toc508281027"/>
      <w:bookmarkStart w:id="7" w:name="_Toc12873827"/>
      <w:bookmarkStart w:id="8" w:name="_Toc12966564"/>
      <w:r w:rsidRPr="009C3FF2">
        <w:rPr>
          <w:b/>
          <w:color w:val="000000"/>
          <w:sz w:val="22"/>
          <w:szCs w:val="22"/>
        </w:rPr>
        <w:t>Gwarancja [ubezpieczeniowa/bankow</w:t>
      </w:r>
      <w:r>
        <w:rPr>
          <w:b/>
          <w:color w:val="000000"/>
          <w:sz w:val="22"/>
          <w:szCs w:val="22"/>
        </w:rPr>
        <w:t>a] należytego wykonania umowy oraz rękojmi za wady lub</w:t>
      </w:r>
      <w:r w:rsidRPr="006E2ABD">
        <w:rPr>
          <w:b/>
          <w:color w:val="000000"/>
          <w:sz w:val="22"/>
          <w:szCs w:val="22"/>
        </w:rPr>
        <w:t xml:space="preserve"> </w:t>
      </w:r>
      <w:r>
        <w:rPr>
          <w:b/>
          <w:color w:val="000000"/>
          <w:sz w:val="22"/>
          <w:szCs w:val="22"/>
        </w:rPr>
        <w:t xml:space="preserve">gwarancji </w:t>
      </w:r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6"/>
      <w:bookmarkEnd w:id="7"/>
      <w:bookmarkEnd w:id="8"/>
    </w:p>
    <w:p w:rsidR="00B216C1" w:rsidRPr="009C3FF2" w:rsidRDefault="00B216C1" w:rsidP="00B216C1">
      <w:pPr>
        <w:jc w:val="center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rPr>
          <w:b/>
          <w:color w:val="000000"/>
          <w:sz w:val="22"/>
          <w:szCs w:val="22"/>
        </w:rPr>
      </w:pPr>
    </w:p>
    <w:p w:rsidR="00B216C1" w:rsidRDefault="00B216C1" w:rsidP="00B216C1">
      <w:pPr>
        <w:jc w:val="both"/>
        <w:rPr>
          <w:sz w:val="22"/>
          <w:szCs w:val="22"/>
        </w:rPr>
      </w:pPr>
      <w:bookmarkStart w:id="9" w:name="_Toc508281028"/>
      <w:bookmarkStart w:id="10" w:name="_Toc12873828"/>
      <w:bookmarkStart w:id="11" w:name="_Toc12966565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9"/>
      <w:bookmarkEnd w:id="10"/>
      <w:bookmarkEnd w:id="11"/>
    </w:p>
    <w:p w:rsidR="00B216C1" w:rsidRPr="009C3FF2" w:rsidRDefault="00B216C1" w:rsidP="00B216C1">
      <w:pPr>
        <w:jc w:val="both"/>
        <w:rPr>
          <w:sz w:val="22"/>
          <w:szCs w:val="22"/>
        </w:rPr>
      </w:pP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2" w:name="_Toc508281029"/>
      <w:bookmarkStart w:id="13" w:name="_Toc12873829"/>
      <w:bookmarkStart w:id="14" w:name="_Toc12966566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  <w:bookmarkEnd w:id="14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15" w:name="_Toc508281030"/>
      <w:bookmarkStart w:id="16" w:name="_Toc12873830"/>
      <w:bookmarkStart w:id="17" w:name="_Toc12966567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 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5"/>
      <w:bookmarkEnd w:id="16"/>
      <w:bookmarkEnd w:id="17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bookmarkStart w:id="18" w:name="_Toc508281031"/>
      <w:bookmarkStart w:id="19" w:name="_Toc12873831"/>
      <w:bookmarkStart w:id="20" w:name="_Toc12966568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bookmarkEnd w:id="18"/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9"/>
      <w:bookmarkEnd w:id="20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bookmarkStart w:id="21" w:name="_Toc508281032"/>
      <w:bookmarkStart w:id="22" w:name="_Toc12873832"/>
      <w:bookmarkStart w:id="23" w:name="_Toc12966569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21"/>
      <w:bookmarkEnd w:id="22"/>
      <w:bookmarkEnd w:id="23"/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:rsidR="00B216C1" w:rsidRPr="009C3FF2" w:rsidRDefault="00B216C1" w:rsidP="00B216C1">
      <w:pPr>
        <w:jc w:val="both"/>
        <w:rPr>
          <w:b/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DB3A3C" w:rsidRDefault="00B216C1" w:rsidP="00B216C1">
      <w:pPr>
        <w:jc w:val="both"/>
        <w:rPr>
          <w:sz w:val="22"/>
        </w:rPr>
      </w:pPr>
      <w:r w:rsidRPr="00DB3A3C">
        <w:rPr>
          <w:sz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DB3A3C">
        <w:rPr>
          <w:rFonts w:eastAsia="Calibri"/>
          <w:sz w:val="22"/>
        </w:rPr>
        <w:t>●</w:t>
      </w:r>
      <w:r w:rsidRPr="00DB3A3C">
        <w:rPr>
          <w:sz w:val="22"/>
        </w:rPr>
        <w:t>]), w tym:</w:t>
      </w:r>
    </w:p>
    <w:p w:rsidR="00B216C1" w:rsidRPr="009C3FF2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jc w:val="both"/>
        <w:rPr>
          <w:sz w:val="22"/>
          <w:szCs w:val="22"/>
        </w:rPr>
      </w:pPr>
      <w:r w:rsidRPr="009C3FF2">
        <w:rPr>
          <w:sz w:val="22"/>
          <w:szCs w:val="22"/>
        </w:rPr>
        <w:t>do kwoty [kwota] [waluta] (słownie: [●])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w zakresie roszczeń z tytułu niewykonania lub nienależytego wykonania Umowy (w tym z tytułu kar umownych) na żądanie złożone w okresie od dnia [wystawienia Gwarancji lub data] do dnia [●] włącznie,</w:t>
      </w:r>
    </w:p>
    <w:p w:rsidR="00B216C1" w:rsidRDefault="00B216C1" w:rsidP="00B216C1">
      <w:pPr>
        <w:numPr>
          <w:ilvl w:val="0"/>
          <w:numId w:val="4"/>
        </w:numPr>
        <w:autoSpaceDE/>
        <w:autoSpaceDN/>
        <w:adjustRightInd/>
        <w:spacing w:before="120"/>
        <w:ind w:left="357" w:hanging="357"/>
        <w:jc w:val="both"/>
        <w:rPr>
          <w:sz w:val="22"/>
          <w:szCs w:val="22"/>
        </w:rPr>
      </w:pPr>
      <w:r w:rsidRPr="009C3FF2">
        <w:rPr>
          <w:sz w:val="22"/>
          <w:szCs w:val="22"/>
        </w:rPr>
        <w:t xml:space="preserve">oraz do kwoty </w:t>
      </w:r>
      <w:r w:rsidRPr="009C3FF2">
        <w:rPr>
          <w:color w:val="000000"/>
          <w:sz w:val="22"/>
          <w:szCs w:val="22"/>
        </w:rPr>
        <w:t>[kwota] [waluta] (słownie: [●])</w:t>
      </w:r>
      <w:r>
        <w:rPr>
          <w:color w:val="000000"/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</w:t>
      </w:r>
      <w:r>
        <w:rPr>
          <w:sz w:val="22"/>
          <w:szCs w:val="22"/>
        </w:rPr>
        <w:t xml:space="preserve">rękojmi za wady lub gwarancji </w:t>
      </w:r>
      <w:r w:rsidRPr="009C3FF2">
        <w:rPr>
          <w:sz w:val="22"/>
          <w:szCs w:val="22"/>
        </w:rPr>
        <w:t>(w tym z tytułu kar umownych)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[●] do dnia [●] włącznie.</w:t>
      </w:r>
    </w:p>
    <w:p w:rsidR="00B216C1" w:rsidRPr="009C3FF2" w:rsidRDefault="00B216C1" w:rsidP="00B216C1">
      <w:pPr>
        <w:jc w:val="both"/>
        <w:rPr>
          <w:sz w:val="22"/>
          <w:szCs w:val="22"/>
        </w:rPr>
      </w:pPr>
    </w:p>
    <w:p w:rsidR="00B216C1" w:rsidRPr="00281611" w:rsidRDefault="00B216C1" w:rsidP="00B216C1">
      <w:pPr>
        <w:jc w:val="both"/>
        <w:rPr>
          <w:color w:val="000000"/>
          <w:sz w:val="16"/>
          <w:szCs w:val="16"/>
        </w:rPr>
      </w:pPr>
    </w:p>
    <w:p w:rsidR="00B216C1" w:rsidRPr="009C3FF2" w:rsidRDefault="00B216C1" w:rsidP="00B216C1">
      <w:pPr>
        <w:jc w:val="both"/>
        <w:rPr>
          <w:rFonts w:ascii="Tahoma" w:hAnsi="Tahoma" w:cs="Tahoma"/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Gwarant dokona zapłaty z tytułu Gwarancji na wskazany rachunek bankowy Beneficjenta w terminie 7 (słownie: siedmiu) dni od dnia doręczenia Gwarantowi pierwszego żądania zapłaty</w:t>
      </w:r>
      <w:r>
        <w:rPr>
          <w:color w:val="000000"/>
          <w:sz w:val="22"/>
          <w:szCs w:val="22"/>
        </w:rPr>
        <w:t xml:space="preserve"> 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</w:t>
      </w:r>
      <w:r w:rsidRPr="002010DC">
        <w:rPr>
          <w:sz w:val="22"/>
          <w:szCs w:val="22"/>
        </w:rPr>
        <w:t xml:space="preserve">jest należna z tytułu Gwarancji ze względu na niewykonanie lub nienależyte wykonanie Umowy albo nieusunięcie wad </w:t>
      </w:r>
      <w:r w:rsidRPr="00381A05">
        <w:rPr>
          <w:sz w:val="22"/>
          <w:szCs w:val="22"/>
        </w:rPr>
        <w:t xml:space="preserve">albo </w:t>
      </w:r>
      <w:r>
        <w:rPr>
          <w:sz w:val="22"/>
          <w:szCs w:val="22"/>
        </w:rPr>
        <w:t>niezapewnienie zabezpieczenia należytego wykonania Umowy zgodnie z Umową</w:t>
      </w:r>
      <w:r w:rsidRPr="002010DC">
        <w:rPr>
          <w:sz w:val="22"/>
          <w:szCs w:val="22"/>
        </w:rPr>
        <w:t xml:space="preserve">.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lastRenderedPageBreak/>
        <w:t>Pisemne żądanie zapłaty Beneficjenta powinno być podpisane przez osoby uprawnione do reprezentowania Beneficjenta i doręczone Gwarantowi</w:t>
      </w:r>
      <w:r>
        <w:rPr>
          <w:color w:val="000000"/>
          <w:sz w:val="22"/>
          <w:szCs w:val="22"/>
        </w:rPr>
        <w:t>,</w:t>
      </w:r>
      <w:r w:rsidRPr="009C3FF2">
        <w:rPr>
          <w:color w:val="000000"/>
          <w:sz w:val="22"/>
          <w:szCs w:val="22"/>
        </w:rPr>
        <w:t xml:space="preserve">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:rsidR="00B216C1" w:rsidRPr="009C3FF2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:rsidR="00B216C1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:rsidR="00B216C1" w:rsidRPr="00DA015B" w:rsidRDefault="00B216C1" w:rsidP="00B216C1">
      <w:pPr>
        <w:pStyle w:val="Akapitzlist"/>
        <w:numPr>
          <w:ilvl w:val="0"/>
          <w:numId w:val="5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:rsidR="00B216C1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3963B7" w:rsidRDefault="00B216C1" w:rsidP="00B216C1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 xml:space="preserve">Żądanie zapłaty Beneficjenta w formie elektronicznej powinno być opatrzone kwalifikowanym podpisem elektronicznym przez osoby uprawnione do reprezentowania Beneficjenta zgodnie z Krajowym Rejestrem Sądowym i przesłane </w:t>
      </w:r>
      <w:r>
        <w:rPr>
          <w:sz w:val="22"/>
          <w:szCs w:val="22"/>
        </w:rPr>
        <w:t xml:space="preserve">najpóźniej w ostatnim dniu Terminu ważności niniejszej Gwarancji </w:t>
      </w:r>
      <w:r w:rsidRPr="00377026">
        <w:rPr>
          <w:iCs/>
          <w:sz w:val="22"/>
          <w:szCs w:val="22"/>
        </w:rPr>
        <w:t>na adres poczty elektronicznej Gwaranta:</w:t>
      </w:r>
      <w:r w:rsidRPr="008B5135">
        <w:rPr>
          <w:color w:val="000000"/>
          <w:sz w:val="22"/>
          <w:szCs w:val="22"/>
        </w:rPr>
        <w:t xml:space="preserve"> [</w:t>
      </w:r>
      <w:r w:rsidRPr="003963B7">
        <w:rPr>
          <w:color w:val="000000"/>
          <w:sz w:val="22"/>
          <w:szCs w:val="22"/>
        </w:rPr>
        <w:t>●].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pStyle w:val="Tekstpodstawowy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rPr>
          <w:color w:val="000000"/>
          <w:sz w:val="22"/>
          <w:szCs w:val="22"/>
        </w:rPr>
      </w:pPr>
      <w:bookmarkStart w:id="24" w:name="_Toc508281033"/>
      <w:bookmarkStart w:id="25" w:name="_Toc12873833"/>
      <w:bookmarkStart w:id="26" w:name="_Toc12966570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4"/>
      <w:bookmarkEnd w:id="25"/>
      <w:bookmarkEnd w:id="26"/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20429A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:rsidR="00B216C1" w:rsidRPr="0020429A" w:rsidRDefault="00B216C1" w:rsidP="00B216C1">
      <w:pPr>
        <w:pStyle w:val="Akapitzlist"/>
        <w:numPr>
          <w:ilvl w:val="0"/>
          <w:numId w:val="6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20429A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.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>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Pr="009C3FF2" w:rsidRDefault="00B216C1" w:rsidP="00B216C1">
      <w:pPr>
        <w:pStyle w:val="Tekstkomentarza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 zgody Gwaranta.</w:t>
      </w: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:rsidR="00B216C1" w:rsidRPr="009C3FF2" w:rsidRDefault="00B216C1" w:rsidP="00B216C1">
      <w:pPr>
        <w:jc w:val="both"/>
        <w:rPr>
          <w:color w:val="000000"/>
          <w:sz w:val="22"/>
          <w:szCs w:val="22"/>
        </w:rPr>
      </w:pPr>
    </w:p>
    <w:p w:rsidR="00B216C1" w:rsidRDefault="00B216C1" w:rsidP="00B216C1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:rsidR="00B216C1" w:rsidRPr="009C3FF2" w:rsidRDefault="00B216C1" w:rsidP="00B216C1">
      <w:pPr>
        <w:rPr>
          <w:sz w:val="22"/>
          <w:szCs w:val="22"/>
        </w:rPr>
      </w:pPr>
    </w:p>
    <w:p w:rsidR="00422B37" w:rsidRPr="00CE61F4" w:rsidRDefault="00B216C1" w:rsidP="00B216C1">
      <w:pPr>
        <w:spacing w:line="360" w:lineRule="auto"/>
        <w:rPr>
          <w:b/>
          <w:sz w:val="22"/>
          <w:szCs w:val="22"/>
        </w:rPr>
      </w:pPr>
      <w:bookmarkStart w:id="27" w:name="_Toc67302736"/>
      <w:bookmarkStart w:id="28" w:name="_Toc68002825"/>
      <w:r w:rsidRPr="009C3FF2">
        <w:rPr>
          <w:i/>
          <w:sz w:val="22"/>
          <w:szCs w:val="22"/>
        </w:rPr>
        <w:t>Miejsce, data wystawienia Gwarancji i podpis/podpisy osób uprawnionych do reprezentowania Gwaranta</w:t>
      </w:r>
      <w:r>
        <w:rPr>
          <w:i/>
          <w:sz w:val="22"/>
          <w:szCs w:val="22"/>
        </w:rPr>
        <w:t>.</w:t>
      </w:r>
      <w:bookmarkEnd w:id="27"/>
      <w:bookmarkEnd w:id="28"/>
    </w:p>
    <w:sectPr w:rsidR="00422B37" w:rsidRPr="00CE61F4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522D3" w:rsidRDefault="007522D3" w:rsidP="00B216C1">
      <w:r>
        <w:separator/>
      </w:r>
    </w:p>
  </w:endnote>
  <w:endnote w:type="continuationSeparator" w:id="0">
    <w:p w:rsidR="007522D3" w:rsidRDefault="007522D3" w:rsidP="00B216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3956404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B216C1" w:rsidRDefault="00B216C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1A0C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1A0C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B216C1" w:rsidRDefault="00B216C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522D3" w:rsidRDefault="007522D3" w:rsidP="00B216C1">
      <w:r>
        <w:separator/>
      </w:r>
    </w:p>
  </w:footnote>
  <w:footnote w:type="continuationSeparator" w:id="0">
    <w:p w:rsidR="007522D3" w:rsidRDefault="007522D3" w:rsidP="00B216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C505DE"/>
    <w:multiLevelType w:val="multilevel"/>
    <w:tmpl w:val="AB846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421C692F"/>
    <w:multiLevelType w:val="hybridMultilevel"/>
    <w:tmpl w:val="42EA75D8"/>
    <w:lvl w:ilvl="0" w:tplc="26CEFB9E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8E1267"/>
    <w:multiLevelType w:val="hybridMultilevel"/>
    <w:tmpl w:val="5E3A618E"/>
    <w:lvl w:ilvl="0" w:tplc="0415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3" w15:restartNumberingAfterBreak="0">
    <w:nsid w:val="46AF681B"/>
    <w:multiLevelType w:val="hybridMultilevel"/>
    <w:tmpl w:val="26643E08"/>
    <w:lvl w:ilvl="0" w:tplc="577A4A08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31253F"/>
    <w:multiLevelType w:val="hybridMultilevel"/>
    <w:tmpl w:val="1D32562C"/>
    <w:lvl w:ilvl="0" w:tplc="72F6C840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F9A7343"/>
    <w:multiLevelType w:val="singleLevel"/>
    <w:tmpl w:val="442EFA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strike w:val="0"/>
      </w:rPr>
    </w:lvl>
  </w:abstractNum>
  <w:num w:numId="1">
    <w:abstractNumId w:val="2"/>
  </w:num>
  <w:num w:numId="2">
    <w:abstractNumId w:val="5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4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7C61"/>
    <w:rsid w:val="00030765"/>
    <w:rsid w:val="00085D14"/>
    <w:rsid w:val="001C0C49"/>
    <w:rsid w:val="00422B37"/>
    <w:rsid w:val="007317A8"/>
    <w:rsid w:val="007416C6"/>
    <w:rsid w:val="007522D3"/>
    <w:rsid w:val="00851A0C"/>
    <w:rsid w:val="008555A4"/>
    <w:rsid w:val="008C6193"/>
    <w:rsid w:val="00B216C1"/>
    <w:rsid w:val="00B77C61"/>
    <w:rsid w:val="00CB411D"/>
    <w:rsid w:val="00CE61F4"/>
    <w:rsid w:val="00DC38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5B4C8"/>
  <w15:chartTrackingRefBased/>
  <w15:docId w15:val="{75121A29-3DAE-473D-807D-2FEE9C81BD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38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C38C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C38C5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basedOn w:val="Normalny"/>
    <w:uiPriority w:val="34"/>
    <w:qFormat/>
    <w:rsid w:val="00DC38C5"/>
    <w:pPr>
      <w:ind w:left="720"/>
      <w:contextualSpacing/>
    </w:p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85D14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rsid w:val="00085D1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85D14"/>
    <w:rPr>
      <w:rFonts w:ascii="Arial" w:eastAsia="Times New Roman" w:hAnsi="Arial" w:cs="Arial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555A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555A4"/>
    <w:rPr>
      <w:rFonts w:ascii="Segoe UI" w:eastAsia="Times New Roman" w:hAnsi="Segoe UI" w:cs="Segoe UI"/>
      <w:sz w:val="18"/>
      <w:szCs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216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216C1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812</Words>
  <Characters>4875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 gwarancji należytego wykonania umowy</vt:lpstr>
    </vt:vector>
  </TitlesOfParts>
  <Company>PKP PLK S.A.</Company>
  <LinksUpToDate>false</LinksUpToDate>
  <CharactersWithSpaces>5676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 gwarancji należytego wykonania umowy</dc:title>
  <dc:subject/>
  <dc:creator>Szewczyk Kamil;Biuro Logistyki Wydział ds zamówień korporacyjnych</dc:creator>
  <cp:keywords/>
  <dc:description/>
  <cp:lastModifiedBy>Gawłowska Ewelina</cp:lastModifiedBy>
  <cp:revision>13</cp:revision>
  <cp:lastPrinted>2023-02-02T08:07:00Z</cp:lastPrinted>
  <dcterms:created xsi:type="dcterms:W3CDTF">2020-12-30T12:53:00Z</dcterms:created>
  <dcterms:modified xsi:type="dcterms:W3CDTF">2023-08-25T06:04:00Z</dcterms:modified>
</cp:coreProperties>
</file>