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6EB16" w14:textId="77777777" w:rsidR="00AF528C" w:rsidRPr="0049632E" w:rsidRDefault="00AF528C" w:rsidP="00A94894">
      <w:pPr>
        <w:spacing w:after="120" w:line="276" w:lineRule="auto"/>
        <w:ind w:left="-284"/>
        <w:jc w:val="center"/>
        <w:rPr>
          <w:rFonts w:ascii="Arial" w:hAnsi="Arial" w:cs="Arial"/>
          <w:b/>
          <w:sz w:val="22"/>
          <w:szCs w:val="22"/>
        </w:rPr>
      </w:pPr>
      <w:r w:rsidRPr="0049632E">
        <w:rPr>
          <w:rFonts w:ascii="Arial" w:hAnsi="Arial" w:cs="Arial"/>
          <w:b/>
          <w:sz w:val="22"/>
          <w:szCs w:val="22"/>
        </w:rPr>
        <w:t>UMOWA nr __________</w:t>
      </w:r>
    </w:p>
    <w:p w14:paraId="73355C71" w14:textId="1D3518D1" w:rsidR="00AF528C" w:rsidRPr="0049632E" w:rsidRDefault="00AF528C" w:rsidP="00A94894">
      <w:pPr>
        <w:spacing w:after="120" w:line="276" w:lineRule="auto"/>
        <w:ind w:left="-284"/>
        <w:jc w:val="center"/>
        <w:rPr>
          <w:rFonts w:ascii="Arial" w:hAnsi="Arial" w:cs="Arial"/>
          <w:b/>
          <w:sz w:val="22"/>
          <w:szCs w:val="22"/>
        </w:rPr>
      </w:pPr>
      <w:r w:rsidRPr="0049632E">
        <w:rPr>
          <w:rFonts w:ascii="Arial" w:hAnsi="Arial" w:cs="Arial"/>
          <w:b/>
          <w:sz w:val="22"/>
          <w:szCs w:val="22"/>
        </w:rPr>
        <w:t xml:space="preserve">zawarta w dniu ________ w </w:t>
      </w:r>
      <w:r w:rsidR="0049632E">
        <w:rPr>
          <w:rFonts w:ascii="Arial" w:hAnsi="Arial" w:cs="Arial"/>
          <w:b/>
          <w:sz w:val="22"/>
          <w:szCs w:val="22"/>
        </w:rPr>
        <w:t>Opolu</w:t>
      </w:r>
      <w:r w:rsidRPr="0049632E">
        <w:rPr>
          <w:rFonts w:ascii="Arial" w:hAnsi="Arial" w:cs="Arial"/>
          <w:b/>
          <w:sz w:val="22"/>
          <w:szCs w:val="22"/>
        </w:rPr>
        <w:t xml:space="preserve"> (dalej: „Umowa”)</w:t>
      </w:r>
    </w:p>
    <w:p w14:paraId="6395261E" w14:textId="725DB0B3" w:rsidR="00AF528C" w:rsidRDefault="00AF528C" w:rsidP="00D96051">
      <w:pPr>
        <w:spacing w:after="120" w:line="276" w:lineRule="auto"/>
        <w:ind w:left="-284"/>
        <w:jc w:val="center"/>
        <w:rPr>
          <w:rFonts w:ascii="Arial" w:hAnsi="Arial" w:cs="Arial"/>
          <w:b/>
          <w:sz w:val="22"/>
          <w:szCs w:val="22"/>
        </w:rPr>
      </w:pPr>
      <w:r w:rsidRPr="0049632E">
        <w:rPr>
          <w:rFonts w:ascii="Arial" w:hAnsi="Arial" w:cs="Arial"/>
          <w:b/>
          <w:sz w:val="22"/>
          <w:szCs w:val="22"/>
        </w:rPr>
        <w:t>pomiędzy</w:t>
      </w:r>
    </w:p>
    <w:p w14:paraId="4CC7DC7F" w14:textId="77777777" w:rsidR="00B74501" w:rsidRPr="00DD6303" w:rsidRDefault="00B74501" w:rsidP="00D96051">
      <w:pPr>
        <w:spacing w:after="120" w:line="276" w:lineRule="auto"/>
        <w:ind w:left="-284"/>
        <w:jc w:val="center"/>
        <w:rPr>
          <w:rFonts w:ascii="Arial" w:hAnsi="Arial" w:cs="Arial"/>
          <w:b/>
          <w:sz w:val="22"/>
          <w:szCs w:val="22"/>
        </w:rPr>
      </w:pPr>
    </w:p>
    <w:p w14:paraId="6BE43E56" w14:textId="58B6B54A" w:rsidR="00AF528C" w:rsidRPr="004C0BBD" w:rsidRDefault="00AF528C" w:rsidP="00721D07">
      <w:pPr>
        <w:pStyle w:val="Akapitzlist"/>
        <w:widowControl w:val="0"/>
        <w:numPr>
          <w:ilvl w:val="0"/>
          <w:numId w:val="21"/>
        </w:numPr>
        <w:spacing w:after="120" w:line="360" w:lineRule="auto"/>
        <w:ind w:left="-284" w:hanging="283"/>
        <w:rPr>
          <w:rFonts w:ascii="Arial" w:hAnsi="Arial" w:cs="Arial"/>
          <w:sz w:val="22"/>
          <w:szCs w:val="22"/>
        </w:rPr>
      </w:pPr>
      <w:r w:rsidRPr="00DD6303">
        <w:rPr>
          <w:rFonts w:ascii="Arial" w:hAnsi="Arial" w:cs="Arial"/>
          <w:b/>
          <w:sz w:val="22"/>
          <w:szCs w:val="22"/>
        </w:rPr>
        <w:t>PKP Polskie Linie Kolejowe S.A.</w:t>
      </w:r>
      <w:r w:rsidRPr="00DD6303">
        <w:rPr>
          <w:rFonts w:ascii="Arial" w:hAnsi="Arial" w:cs="Arial"/>
          <w:sz w:val="22"/>
          <w:szCs w:val="22"/>
        </w:rPr>
        <w:t xml:space="preserve"> z siedzibą w </w:t>
      </w:r>
      <w:r w:rsidR="00414654" w:rsidRPr="00DD6303">
        <w:rPr>
          <w:rFonts w:ascii="Arial" w:hAnsi="Arial" w:cs="Arial"/>
          <w:sz w:val="22"/>
          <w:szCs w:val="22"/>
        </w:rPr>
        <w:t>Warszawie przy</w:t>
      </w:r>
      <w:r w:rsidRPr="00DD6303">
        <w:rPr>
          <w:rFonts w:ascii="Arial" w:hAnsi="Arial" w:cs="Arial"/>
          <w:sz w:val="22"/>
          <w:szCs w:val="22"/>
        </w:rPr>
        <w:t xml:space="preserve"> ul. Targowej 74, 03-734 </w:t>
      </w:r>
      <w:r w:rsidRPr="004C0BBD">
        <w:rPr>
          <w:rFonts w:ascii="Arial" w:hAnsi="Arial" w:cs="Arial"/>
          <w:sz w:val="22"/>
          <w:szCs w:val="22"/>
        </w:rPr>
        <w:t>Warszawa, wpisaną do rejestru przedsiębiorców Krajowego Rejestru Sądowego prowadzonego przez Sąd Rejonowy dla m</w:t>
      </w:r>
      <w:r w:rsidR="00254D7A" w:rsidRPr="004C0BBD">
        <w:rPr>
          <w:rFonts w:ascii="Arial" w:hAnsi="Arial" w:cs="Arial"/>
          <w:sz w:val="22"/>
          <w:szCs w:val="22"/>
        </w:rPr>
        <w:t>. st. Warszawy w Warszawie, XIV</w:t>
      </w:r>
      <w:r w:rsidRPr="004C0BBD">
        <w:rPr>
          <w:rFonts w:ascii="Arial" w:hAnsi="Arial" w:cs="Arial"/>
          <w:sz w:val="22"/>
          <w:szCs w:val="22"/>
        </w:rPr>
        <w:t xml:space="preserve"> Wydział Gospodarczy Krajowego Rejestru Sądowego, pod numerem KRS 0000037568, o kapitale zakładowym w wysokości </w:t>
      </w:r>
      <w:r w:rsidR="00693C34">
        <w:rPr>
          <w:rFonts w:ascii="Arial" w:hAnsi="Arial" w:cs="Arial"/>
          <w:sz w:val="22"/>
          <w:szCs w:val="22"/>
        </w:rPr>
        <w:t xml:space="preserve">                           </w:t>
      </w:r>
      <w:r w:rsidR="00874CA0">
        <w:rPr>
          <w:rFonts w:ascii="Arial" w:hAnsi="Arial" w:cs="Arial"/>
          <w:color w:val="000000" w:themeColor="text1"/>
          <w:sz w:val="22"/>
          <w:szCs w:val="22"/>
        </w:rPr>
        <w:t>34 755 260</w:t>
      </w:r>
      <w:r w:rsidR="00693C34">
        <w:rPr>
          <w:rFonts w:ascii="Arial" w:hAnsi="Arial" w:cs="Arial"/>
          <w:color w:val="000000" w:themeColor="text1"/>
          <w:sz w:val="22"/>
          <w:szCs w:val="22"/>
        </w:rPr>
        <w:t xml:space="preserve"> 000</w:t>
      </w:r>
      <w:r w:rsidR="0049632E" w:rsidRPr="004C0BBD">
        <w:rPr>
          <w:rFonts w:ascii="Arial" w:hAnsi="Arial" w:cs="Arial"/>
          <w:color w:val="000000" w:themeColor="text1"/>
          <w:sz w:val="22"/>
          <w:szCs w:val="22"/>
        </w:rPr>
        <w:t>,00</w:t>
      </w:r>
      <w:r w:rsidRPr="004C0BBD">
        <w:rPr>
          <w:rFonts w:ascii="Arial" w:hAnsi="Arial" w:cs="Arial"/>
          <w:color w:val="000000" w:themeColor="text1"/>
          <w:sz w:val="22"/>
          <w:szCs w:val="22"/>
        </w:rPr>
        <w:t xml:space="preserve"> złotych</w:t>
      </w:r>
      <w:r w:rsidRPr="004C0BBD">
        <w:rPr>
          <w:rFonts w:ascii="Arial" w:hAnsi="Arial" w:cs="Arial"/>
          <w:sz w:val="22"/>
          <w:szCs w:val="22"/>
        </w:rPr>
        <w:t xml:space="preserve">, opłaconym w całości, posiadającą numer NIP PL 113-23-16-427, posiadającą numer REGON 017319027, w imieniu której działa </w:t>
      </w:r>
      <w:r w:rsidR="00707A25" w:rsidRPr="004C0BBD">
        <w:rPr>
          <w:rFonts w:ascii="Arial" w:hAnsi="Arial" w:cs="Arial"/>
          <w:sz w:val="22"/>
          <w:szCs w:val="22"/>
        </w:rPr>
        <w:t>Zakład Linii Kolejowych</w:t>
      </w:r>
      <w:r w:rsidR="00E67CE2" w:rsidRPr="004C0BBD">
        <w:rPr>
          <w:rFonts w:ascii="Arial" w:hAnsi="Arial" w:cs="Arial"/>
          <w:sz w:val="22"/>
          <w:szCs w:val="22"/>
        </w:rPr>
        <w:t>, ul</w:t>
      </w:r>
      <w:r w:rsidR="0049632E" w:rsidRPr="004C0BBD">
        <w:rPr>
          <w:rFonts w:ascii="Arial" w:hAnsi="Arial" w:cs="Arial"/>
          <w:sz w:val="22"/>
          <w:szCs w:val="22"/>
        </w:rPr>
        <w:t>. Księcia Jana Dobrego 1,</w:t>
      </w:r>
      <w:r w:rsidR="00E67CE2" w:rsidRPr="004C0BBD">
        <w:rPr>
          <w:rFonts w:ascii="Arial" w:hAnsi="Arial" w:cs="Arial"/>
          <w:sz w:val="22"/>
          <w:szCs w:val="22"/>
        </w:rPr>
        <w:t xml:space="preserve"> </w:t>
      </w:r>
      <w:r w:rsidR="0049632E" w:rsidRPr="004C0BBD">
        <w:rPr>
          <w:rFonts w:ascii="Arial" w:hAnsi="Arial" w:cs="Arial"/>
          <w:sz w:val="22"/>
          <w:szCs w:val="22"/>
        </w:rPr>
        <w:t xml:space="preserve">45 – 090 Opole, </w:t>
      </w:r>
      <w:r w:rsidRPr="004C0BBD">
        <w:rPr>
          <w:rFonts w:ascii="Arial" w:hAnsi="Arial" w:cs="Arial"/>
          <w:sz w:val="22"/>
          <w:szCs w:val="22"/>
        </w:rPr>
        <w:t>reprezentowaną przez:</w:t>
      </w:r>
    </w:p>
    <w:p w14:paraId="2E386999" w14:textId="77777777" w:rsidR="00AF528C" w:rsidRPr="0049632E" w:rsidRDefault="00AF528C" w:rsidP="004C0BBD">
      <w:pPr>
        <w:pStyle w:val="Akapitzlist"/>
        <w:widowControl w:val="0"/>
        <w:spacing w:after="120" w:line="360" w:lineRule="auto"/>
        <w:ind w:left="-284"/>
        <w:rPr>
          <w:rFonts w:ascii="Arial" w:hAnsi="Arial" w:cs="Arial"/>
          <w:sz w:val="22"/>
          <w:szCs w:val="22"/>
        </w:rPr>
      </w:pPr>
      <w:r w:rsidRPr="0049632E">
        <w:rPr>
          <w:rFonts w:ascii="Arial" w:hAnsi="Arial" w:cs="Arial"/>
          <w:sz w:val="22"/>
          <w:szCs w:val="22"/>
        </w:rPr>
        <w:t>______________ - _____________</w:t>
      </w:r>
    </w:p>
    <w:p w14:paraId="4537CBE7" w14:textId="77777777" w:rsidR="00AF528C" w:rsidRPr="00DD6303" w:rsidRDefault="00AF528C" w:rsidP="004C0BBD">
      <w:pPr>
        <w:pStyle w:val="Akapitzlist"/>
        <w:widowControl w:val="0"/>
        <w:spacing w:after="120" w:line="360" w:lineRule="auto"/>
        <w:ind w:left="-284"/>
        <w:contextualSpacing w:val="0"/>
        <w:rPr>
          <w:rFonts w:ascii="Arial" w:hAnsi="Arial" w:cs="Arial"/>
          <w:sz w:val="22"/>
          <w:szCs w:val="22"/>
        </w:rPr>
      </w:pPr>
      <w:r w:rsidRPr="0049632E">
        <w:rPr>
          <w:rFonts w:ascii="Arial" w:hAnsi="Arial" w:cs="Arial"/>
          <w:sz w:val="22"/>
          <w:szCs w:val="22"/>
        </w:rPr>
        <w:t>______________ - _____________</w:t>
      </w:r>
    </w:p>
    <w:p w14:paraId="0896350A" w14:textId="77777777" w:rsidR="00AF528C" w:rsidRPr="00DD6303" w:rsidRDefault="00AF528C" w:rsidP="004C0BBD">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uprawnionych do łącznej reprezentacji,</w:t>
      </w:r>
    </w:p>
    <w:p w14:paraId="057D6520" w14:textId="77777777" w:rsidR="00AF528C" w:rsidRPr="00DD6303" w:rsidRDefault="00AF528C" w:rsidP="004C0BBD">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zwaną dalej „</w:t>
      </w:r>
      <w:r w:rsidRPr="00DD6303">
        <w:rPr>
          <w:rFonts w:ascii="Arial" w:hAnsi="Arial" w:cs="Arial"/>
          <w:b/>
          <w:sz w:val="22"/>
          <w:szCs w:val="22"/>
        </w:rPr>
        <w:t>Zamawiającym</w:t>
      </w:r>
      <w:r w:rsidRPr="00DD6303">
        <w:rPr>
          <w:rFonts w:ascii="Arial" w:hAnsi="Arial" w:cs="Arial"/>
          <w:sz w:val="22"/>
          <w:szCs w:val="22"/>
        </w:rPr>
        <w:t>”</w:t>
      </w:r>
    </w:p>
    <w:p w14:paraId="369D41B6" w14:textId="77777777" w:rsidR="00AF528C" w:rsidRPr="00DD6303" w:rsidRDefault="00AF528C" w:rsidP="004C0BBD">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oraz</w:t>
      </w:r>
    </w:p>
    <w:p w14:paraId="49EEA8BA" w14:textId="149254B2" w:rsidR="00AF528C" w:rsidRPr="00B74501" w:rsidRDefault="00AF528C" w:rsidP="004C0BBD">
      <w:pPr>
        <w:pStyle w:val="Akapitzlist"/>
        <w:widowControl w:val="0"/>
        <w:spacing w:after="120" w:line="360" w:lineRule="auto"/>
        <w:ind w:left="-284" w:hanging="283"/>
        <w:rPr>
          <w:rFonts w:ascii="Arial" w:hAnsi="Arial" w:cs="Arial"/>
          <w:sz w:val="22"/>
          <w:szCs w:val="22"/>
        </w:rPr>
      </w:pPr>
      <w:r w:rsidRPr="00DD6303">
        <w:rPr>
          <w:rFonts w:ascii="Arial" w:hAnsi="Arial" w:cs="Arial"/>
          <w:sz w:val="22"/>
          <w:szCs w:val="22"/>
        </w:rPr>
        <w:t xml:space="preserve">2. </w:t>
      </w:r>
      <w:r w:rsidR="00F74DE6" w:rsidRPr="0049632E">
        <w:rPr>
          <w:rFonts w:ascii="Arial" w:hAnsi="Arial" w:cs="Arial"/>
          <w:sz w:val="22"/>
          <w:szCs w:val="22"/>
        </w:rPr>
        <w:t xml:space="preserve">______________ </w:t>
      </w:r>
      <w:r w:rsidR="00F74DE6" w:rsidRPr="0049632E">
        <w:rPr>
          <w:rFonts w:ascii="Arial" w:hAnsi="Arial" w:cs="Arial"/>
          <w:i/>
          <w:sz w:val="22"/>
          <w:szCs w:val="22"/>
        </w:rPr>
        <w:t>(dane Wykonawców z podziałem na różne formy prawne znajdują się w osobnym pliku)</w:t>
      </w:r>
      <w:r w:rsidR="00F74DE6" w:rsidRPr="0049632E">
        <w:rPr>
          <w:rFonts w:ascii="Arial" w:hAnsi="Arial" w:cs="Arial"/>
          <w:sz w:val="22"/>
          <w:szCs w:val="22"/>
        </w:rPr>
        <w:t>,</w:t>
      </w:r>
    </w:p>
    <w:p w14:paraId="2A62D7F1" w14:textId="77777777" w:rsidR="00B74501" w:rsidRDefault="00B74501" w:rsidP="004C0BBD">
      <w:pPr>
        <w:pStyle w:val="Akapitzlist"/>
        <w:widowControl w:val="0"/>
        <w:spacing w:before="120" w:after="120" w:line="360" w:lineRule="auto"/>
        <w:ind w:left="-284"/>
        <w:contextualSpacing w:val="0"/>
        <w:rPr>
          <w:rFonts w:ascii="Arial" w:hAnsi="Arial" w:cs="Arial"/>
          <w:i/>
          <w:sz w:val="22"/>
          <w:szCs w:val="22"/>
        </w:rPr>
      </w:pPr>
    </w:p>
    <w:p w14:paraId="77CAB8C2" w14:textId="6B51F984" w:rsidR="00AF528C" w:rsidRDefault="00AF528C" w:rsidP="004C0BBD">
      <w:pPr>
        <w:pStyle w:val="Akapitzlist"/>
        <w:widowControl w:val="0"/>
        <w:spacing w:before="120" w:after="120" w:line="360" w:lineRule="auto"/>
        <w:ind w:left="-284"/>
        <w:contextualSpacing w:val="0"/>
        <w:rPr>
          <w:rFonts w:ascii="Arial" w:hAnsi="Arial" w:cs="Arial"/>
          <w:sz w:val="22"/>
          <w:szCs w:val="22"/>
        </w:rPr>
      </w:pPr>
      <w:r w:rsidRPr="0049632E">
        <w:rPr>
          <w:rFonts w:ascii="Arial" w:hAnsi="Arial" w:cs="Arial"/>
          <w:i/>
          <w:sz w:val="22"/>
          <w:szCs w:val="22"/>
        </w:rPr>
        <w:t>uprawnionego do jednoosobowej reprezentacji/uprawnionych do łącznej reprezentacji</w:t>
      </w:r>
      <w:r w:rsidRPr="0049632E">
        <w:rPr>
          <w:rFonts w:ascii="Arial" w:hAnsi="Arial" w:cs="Arial"/>
          <w:sz w:val="22"/>
          <w:szCs w:val="22"/>
        </w:rPr>
        <w:t>, zgodnie z</w:t>
      </w:r>
      <w:r w:rsidR="00A54B0B" w:rsidRPr="0049632E">
        <w:rPr>
          <w:rFonts w:ascii="Arial" w:hAnsi="Arial" w:cs="Arial"/>
          <w:i/>
          <w:sz w:val="22"/>
          <w:szCs w:val="22"/>
        </w:rPr>
        <w:t> </w:t>
      </w:r>
      <w:r w:rsidR="00B33218" w:rsidRPr="0049632E">
        <w:rPr>
          <w:rFonts w:ascii="Arial" w:hAnsi="Arial" w:cs="Arial"/>
          <w:i/>
          <w:sz w:val="22"/>
          <w:szCs w:val="22"/>
        </w:rPr>
        <w:t>odpisem z rejestru przedsiębiorców KRS/wydruk z CEIDG</w:t>
      </w:r>
      <w:r w:rsidR="00630C7D">
        <w:rPr>
          <w:rFonts w:ascii="Arial" w:hAnsi="Arial" w:cs="Arial"/>
          <w:i/>
          <w:sz w:val="22"/>
          <w:szCs w:val="22"/>
        </w:rPr>
        <w:t>/ pełnomocnictwem/</w:t>
      </w:r>
      <w:r w:rsidRPr="0049632E">
        <w:rPr>
          <w:rFonts w:ascii="Arial" w:hAnsi="Arial" w:cs="Arial"/>
          <w:sz w:val="22"/>
          <w:szCs w:val="22"/>
        </w:rPr>
        <w:t>,</w:t>
      </w:r>
      <w:r w:rsidRPr="00DD6303">
        <w:rPr>
          <w:rFonts w:ascii="Arial" w:hAnsi="Arial" w:cs="Arial"/>
          <w:sz w:val="22"/>
          <w:szCs w:val="22"/>
        </w:rPr>
        <w:t xml:space="preserve"> s</w:t>
      </w:r>
      <w:r w:rsidR="00932BB6">
        <w:rPr>
          <w:rFonts w:ascii="Arial" w:hAnsi="Arial" w:cs="Arial"/>
          <w:sz w:val="22"/>
          <w:szCs w:val="22"/>
        </w:rPr>
        <w:t>tanowi</w:t>
      </w:r>
      <w:r w:rsidR="00630C7D">
        <w:rPr>
          <w:rFonts w:ascii="Arial" w:hAnsi="Arial" w:cs="Arial"/>
          <w:sz w:val="22"/>
          <w:szCs w:val="22"/>
        </w:rPr>
        <w:t>ącym</w:t>
      </w:r>
      <w:r w:rsidR="00932BB6">
        <w:rPr>
          <w:rFonts w:ascii="Arial" w:hAnsi="Arial" w:cs="Arial"/>
          <w:sz w:val="22"/>
          <w:szCs w:val="22"/>
        </w:rPr>
        <w:t xml:space="preserve"> </w:t>
      </w:r>
      <w:r w:rsidR="00932BB6" w:rsidRPr="00975E4E">
        <w:rPr>
          <w:rFonts w:ascii="Arial" w:hAnsi="Arial" w:cs="Arial"/>
          <w:b/>
          <w:sz w:val="22"/>
          <w:szCs w:val="22"/>
        </w:rPr>
        <w:t>Załącznik nr 1</w:t>
      </w:r>
      <w:r w:rsidR="00932BB6">
        <w:rPr>
          <w:rFonts w:ascii="Arial" w:hAnsi="Arial" w:cs="Arial"/>
          <w:sz w:val="22"/>
          <w:szCs w:val="22"/>
        </w:rPr>
        <w:t xml:space="preserve"> do Umowy,</w:t>
      </w:r>
    </w:p>
    <w:p w14:paraId="38310D56" w14:textId="77777777" w:rsidR="004C0BBD" w:rsidRPr="004C0BBD" w:rsidRDefault="004C0BBD" w:rsidP="004C0BBD">
      <w:pPr>
        <w:pStyle w:val="Akapitzlist"/>
        <w:widowControl w:val="0"/>
        <w:spacing w:before="120" w:after="120" w:line="360" w:lineRule="auto"/>
        <w:ind w:left="-284"/>
        <w:contextualSpacing w:val="0"/>
        <w:rPr>
          <w:rFonts w:ascii="Arial" w:hAnsi="Arial" w:cs="Arial"/>
          <w:sz w:val="22"/>
          <w:szCs w:val="22"/>
        </w:rPr>
      </w:pPr>
    </w:p>
    <w:p w14:paraId="387FA290" w14:textId="38EF0F60" w:rsidR="00AF528C" w:rsidRDefault="00AF528C" w:rsidP="004C0BBD">
      <w:pPr>
        <w:widowControl w:val="0"/>
        <w:spacing w:before="120" w:after="120" w:line="360" w:lineRule="auto"/>
        <w:ind w:left="-284"/>
        <w:rPr>
          <w:rFonts w:ascii="Arial" w:hAnsi="Arial" w:cs="Arial"/>
          <w:sz w:val="22"/>
          <w:szCs w:val="22"/>
        </w:rPr>
      </w:pPr>
      <w:r w:rsidRPr="00DD6303">
        <w:rPr>
          <w:rFonts w:ascii="Arial" w:hAnsi="Arial" w:cs="Arial"/>
          <w:sz w:val="22"/>
          <w:szCs w:val="22"/>
        </w:rPr>
        <w:t>zwanym dalej „</w:t>
      </w:r>
      <w:r w:rsidRPr="00DD6303">
        <w:rPr>
          <w:rFonts w:ascii="Arial" w:hAnsi="Arial" w:cs="Arial"/>
          <w:b/>
          <w:sz w:val="22"/>
          <w:szCs w:val="22"/>
        </w:rPr>
        <w:t>Wykonawcą</w:t>
      </w:r>
      <w:r w:rsidRPr="00DD6303">
        <w:rPr>
          <w:rFonts w:ascii="Arial" w:hAnsi="Arial" w:cs="Arial"/>
          <w:sz w:val="22"/>
          <w:szCs w:val="22"/>
        </w:rPr>
        <w:t>” lub „</w:t>
      </w:r>
      <w:r w:rsidRPr="00DD6303">
        <w:rPr>
          <w:rFonts w:ascii="Arial" w:hAnsi="Arial" w:cs="Arial"/>
          <w:b/>
          <w:sz w:val="22"/>
          <w:szCs w:val="22"/>
        </w:rPr>
        <w:t>Konsorcjum</w:t>
      </w:r>
      <w:r w:rsidRPr="00DD6303">
        <w:rPr>
          <w:rFonts w:ascii="Arial" w:hAnsi="Arial" w:cs="Arial"/>
          <w:sz w:val="22"/>
          <w:szCs w:val="22"/>
        </w:rPr>
        <w:t xml:space="preserve">”* </w:t>
      </w:r>
    </w:p>
    <w:p w14:paraId="4CD975EE" w14:textId="77777777" w:rsidR="004C0BBD" w:rsidRPr="00932BB6" w:rsidRDefault="004C0BBD" w:rsidP="004C0BBD">
      <w:pPr>
        <w:widowControl w:val="0"/>
        <w:spacing w:before="120" w:after="120" w:line="360" w:lineRule="auto"/>
        <w:ind w:left="-284"/>
        <w:rPr>
          <w:rFonts w:ascii="Arial" w:hAnsi="Arial" w:cs="Arial"/>
          <w:sz w:val="22"/>
          <w:szCs w:val="22"/>
        </w:rPr>
      </w:pPr>
    </w:p>
    <w:p w14:paraId="04F2D1CA" w14:textId="3E0CE952" w:rsidR="00AF528C" w:rsidRDefault="00AF528C" w:rsidP="004C0BBD">
      <w:pPr>
        <w:widowControl w:val="0"/>
        <w:spacing w:after="120" w:line="360" w:lineRule="auto"/>
        <w:ind w:left="-284"/>
        <w:rPr>
          <w:rFonts w:ascii="Arial" w:hAnsi="Arial" w:cs="Arial"/>
          <w:sz w:val="22"/>
          <w:szCs w:val="22"/>
        </w:rPr>
      </w:pPr>
      <w:r w:rsidRPr="00DD6303">
        <w:rPr>
          <w:rFonts w:ascii="Arial" w:hAnsi="Arial" w:cs="Arial"/>
          <w:sz w:val="22"/>
          <w:szCs w:val="22"/>
        </w:rPr>
        <w:t>Zamawiający i Wykonawca będą dalej łącznie zwani „</w:t>
      </w:r>
      <w:r w:rsidRPr="00DD6303">
        <w:rPr>
          <w:rFonts w:ascii="Arial" w:hAnsi="Arial" w:cs="Arial"/>
          <w:b/>
          <w:sz w:val="22"/>
          <w:szCs w:val="22"/>
        </w:rPr>
        <w:t>Stronami</w:t>
      </w:r>
      <w:r w:rsidRPr="00DD6303">
        <w:rPr>
          <w:rFonts w:ascii="Arial" w:hAnsi="Arial" w:cs="Arial"/>
          <w:sz w:val="22"/>
          <w:szCs w:val="22"/>
        </w:rPr>
        <w:t>”, a każdy z nich z osobna także „</w:t>
      </w:r>
      <w:r w:rsidRPr="00DD6303">
        <w:rPr>
          <w:rFonts w:ascii="Arial" w:hAnsi="Arial" w:cs="Arial"/>
          <w:b/>
          <w:sz w:val="22"/>
          <w:szCs w:val="22"/>
        </w:rPr>
        <w:t>Stroną</w:t>
      </w:r>
      <w:r w:rsidR="007648CC">
        <w:rPr>
          <w:rFonts w:ascii="Arial" w:hAnsi="Arial" w:cs="Arial"/>
          <w:sz w:val="22"/>
          <w:szCs w:val="22"/>
        </w:rPr>
        <w:t>”.</w:t>
      </w:r>
    </w:p>
    <w:p w14:paraId="4D8E158F" w14:textId="77777777" w:rsidR="004C0BBD" w:rsidRPr="00DD6303" w:rsidRDefault="004C0BBD" w:rsidP="004C0BBD">
      <w:pPr>
        <w:widowControl w:val="0"/>
        <w:spacing w:after="120" w:line="360" w:lineRule="auto"/>
        <w:ind w:left="-284"/>
        <w:rPr>
          <w:rFonts w:ascii="Arial" w:hAnsi="Arial" w:cs="Arial"/>
          <w:sz w:val="22"/>
          <w:szCs w:val="22"/>
        </w:rPr>
      </w:pPr>
    </w:p>
    <w:p w14:paraId="0AF68F3E" w14:textId="03448B40" w:rsidR="0063323D" w:rsidRPr="0049632E" w:rsidRDefault="00AF528C" w:rsidP="004C0BBD">
      <w:pPr>
        <w:spacing w:after="120" w:line="360" w:lineRule="auto"/>
        <w:ind w:left="-284"/>
        <w:rPr>
          <w:rFonts w:ascii="Arial" w:eastAsia="Arial Unicode MS" w:hAnsi="Arial" w:cs="Arial"/>
          <w:sz w:val="22"/>
          <w:szCs w:val="22"/>
        </w:rPr>
      </w:pPr>
      <w:r w:rsidRPr="00DD6303">
        <w:rPr>
          <w:rFonts w:ascii="Arial" w:eastAsia="Arial Unicode MS" w:hAnsi="Arial" w:cs="Arial"/>
          <w:sz w:val="22"/>
          <w:szCs w:val="22"/>
        </w:rPr>
        <w:t xml:space="preserve">Wobec wyboru oferty </w:t>
      </w:r>
      <w:r w:rsidR="0068113A" w:rsidRPr="00DD6303">
        <w:rPr>
          <w:rFonts w:ascii="Arial" w:eastAsia="Arial Unicode MS" w:hAnsi="Arial" w:cs="Arial"/>
          <w:sz w:val="22"/>
          <w:szCs w:val="22"/>
        </w:rPr>
        <w:t>Wykonawcy, jako</w:t>
      </w:r>
      <w:r w:rsidRPr="00DD6303">
        <w:rPr>
          <w:rFonts w:ascii="Arial" w:eastAsia="Arial Unicode MS" w:hAnsi="Arial" w:cs="Arial"/>
          <w:sz w:val="22"/>
          <w:szCs w:val="22"/>
        </w:rPr>
        <w:t xml:space="preserve"> najkorzystniejszej w przeprowadzonym przez Zamawiającego postępowaniu w sprawie udzielenia zamówienia w trybie</w:t>
      </w:r>
      <w:r w:rsidRPr="00893A8E">
        <w:rPr>
          <w:rFonts w:ascii="Arial" w:eastAsia="Arial Unicode MS" w:hAnsi="Arial" w:cs="Arial"/>
          <w:sz w:val="22"/>
          <w:szCs w:val="22"/>
        </w:rPr>
        <w:t xml:space="preserve"> </w:t>
      </w:r>
      <w:r w:rsidR="006A09F2" w:rsidRPr="00893A8E">
        <w:rPr>
          <w:rFonts w:ascii="Arial" w:eastAsia="Arial Unicode MS" w:hAnsi="Arial" w:cs="Arial"/>
          <w:sz w:val="22"/>
          <w:szCs w:val="22"/>
        </w:rPr>
        <w:t>z</w:t>
      </w:r>
      <w:r w:rsidR="0049632E" w:rsidRPr="00893A8E">
        <w:rPr>
          <w:rFonts w:ascii="Arial" w:eastAsia="Arial Unicode MS" w:hAnsi="Arial" w:cs="Arial"/>
          <w:sz w:val="22"/>
          <w:szCs w:val="22"/>
        </w:rPr>
        <w:t xml:space="preserve">apytania ofertowego </w:t>
      </w:r>
      <w:r w:rsidR="00E3378C">
        <w:rPr>
          <w:rFonts w:ascii="Arial" w:eastAsia="Arial Unicode MS" w:hAnsi="Arial" w:cs="Arial"/>
          <w:sz w:val="22"/>
          <w:szCs w:val="22"/>
        </w:rPr>
        <w:t>otwarte</w:t>
      </w:r>
      <w:r w:rsidR="005B176B">
        <w:rPr>
          <w:rFonts w:ascii="Arial" w:eastAsia="Arial Unicode MS" w:hAnsi="Arial" w:cs="Arial"/>
          <w:sz w:val="22"/>
          <w:szCs w:val="22"/>
        </w:rPr>
        <w:t>go</w:t>
      </w:r>
      <w:r w:rsidR="00B26217">
        <w:rPr>
          <w:rFonts w:ascii="Arial" w:eastAsia="Arial Unicode MS" w:hAnsi="Arial" w:cs="Arial"/>
          <w:sz w:val="22"/>
          <w:szCs w:val="22"/>
        </w:rPr>
        <w:t xml:space="preserve"> </w:t>
      </w:r>
      <w:r w:rsidR="000F2B98">
        <w:rPr>
          <w:rFonts w:ascii="Arial" w:eastAsia="Arial Unicode MS" w:hAnsi="Arial" w:cs="Arial"/>
          <w:sz w:val="22"/>
          <w:szCs w:val="22"/>
        </w:rPr>
        <w:t xml:space="preserve">na </w:t>
      </w:r>
      <w:r w:rsidR="000F2B98" w:rsidRPr="00616A31">
        <w:rPr>
          <w:rFonts w:ascii="Arial" w:eastAsia="Arial Unicode MS" w:hAnsi="Arial" w:cs="Arial"/>
          <w:sz w:val="22"/>
          <w:szCs w:val="22"/>
        </w:rPr>
        <w:t xml:space="preserve">podstawie </w:t>
      </w:r>
      <w:r w:rsidR="0049632E" w:rsidRPr="00616A31">
        <w:rPr>
          <w:rFonts w:ascii="Arial" w:hAnsi="Arial" w:cs="Arial"/>
          <w:sz w:val="22"/>
          <w:szCs w:val="22"/>
        </w:rPr>
        <w:t xml:space="preserve">§ </w:t>
      </w:r>
      <w:r w:rsidR="00ED0B0A" w:rsidRPr="00616A31">
        <w:rPr>
          <w:rFonts w:ascii="Arial" w:hAnsi="Arial" w:cs="Arial"/>
          <w:sz w:val="22"/>
          <w:szCs w:val="22"/>
        </w:rPr>
        <w:t>1</w:t>
      </w:r>
      <w:r w:rsidR="00E3378C" w:rsidRPr="00616A31">
        <w:rPr>
          <w:rFonts w:ascii="Arial" w:hAnsi="Arial" w:cs="Arial"/>
          <w:sz w:val="22"/>
          <w:szCs w:val="22"/>
        </w:rPr>
        <w:t>6</w:t>
      </w:r>
      <w:r w:rsidRPr="00616A31">
        <w:rPr>
          <w:rFonts w:ascii="Arial" w:eastAsia="Arial Unicode MS" w:hAnsi="Arial" w:cs="Arial"/>
          <w:sz w:val="22"/>
          <w:szCs w:val="22"/>
        </w:rPr>
        <w:t xml:space="preserve"> </w:t>
      </w:r>
      <w:r w:rsidR="006134BC">
        <w:rPr>
          <w:rFonts w:ascii="Arial" w:eastAsia="Arial Unicode MS" w:hAnsi="Arial" w:cs="Arial"/>
          <w:sz w:val="22"/>
          <w:szCs w:val="22"/>
        </w:rPr>
        <w:t xml:space="preserve"> </w:t>
      </w:r>
      <w:r w:rsidRPr="0049632E">
        <w:rPr>
          <w:rFonts w:ascii="Arial" w:eastAsia="Arial Unicode MS" w:hAnsi="Arial" w:cs="Arial"/>
          <w:sz w:val="22"/>
          <w:szCs w:val="22"/>
        </w:rPr>
        <w:t>„Regulaminu udzielania z</w:t>
      </w:r>
      <w:r w:rsidR="00E67CE2">
        <w:rPr>
          <w:rFonts w:ascii="Arial" w:eastAsia="Arial Unicode MS" w:hAnsi="Arial" w:cs="Arial"/>
          <w:sz w:val="22"/>
          <w:szCs w:val="22"/>
        </w:rPr>
        <w:t>amówień logistycznych przez PKP</w:t>
      </w:r>
      <w:r w:rsidR="00255DA4">
        <w:rPr>
          <w:rFonts w:ascii="Arial" w:eastAsia="Arial Unicode MS" w:hAnsi="Arial" w:cs="Arial"/>
          <w:sz w:val="22"/>
          <w:szCs w:val="22"/>
        </w:rPr>
        <w:t xml:space="preserve"> </w:t>
      </w:r>
      <w:r w:rsidR="00E67CE2">
        <w:rPr>
          <w:rFonts w:ascii="Arial" w:eastAsia="Arial Unicode MS" w:hAnsi="Arial" w:cs="Arial"/>
          <w:sz w:val="22"/>
          <w:szCs w:val="22"/>
        </w:rPr>
        <w:t>Polskie</w:t>
      </w:r>
      <w:r w:rsidR="00255DA4">
        <w:rPr>
          <w:rFonts w:ascii="Arial" w:eastAsia="Arial Unicode MS" w:hAnsi="Arial" w:cs="Arial"/>
          <w:sz w:val="22"/>
          <w:szCs w:val="22"/>
        </w:rPr>
        <w:t xml:space="preserve"> </w:t>
      </w:r>
      <w:r w:rsidRPr="0049632E">
        <w:rPr>
          <w:rFonts w:ascii="Arial" w:eastAsia="Arial Unicode MS" w:hAnsi="Arial" w:cs="Arial"/>
          <w:sz w:val="22"/>
          <w:szCs w:val="22"/>
        </w:rPr>
        <w:t>Linie</w:t>
      </w:r>
      <w:r w:rsidR="00AF1345">
        <w:rPr>
          <w:rFonts w:ascii="Arial" w:eastAsia="Arial Unicode MS" w:hAnsi="Arial" w:cs="Arial"/>
          <w:sz w:val="22"/>
          <w:szCs w:val="22"/>
        </w:rPr>
        <w:t xml:space="preserve"> Kolejowe</w:t>
      </w:r>
      <w:r w:rsidR="00255DA4">
        <w:rPr>
          <w:rFonts w:ascii="Arial" w:eastAsia="Arial Unicode MS" w:hAnsi="Arial" w:cs="Arial"/>
          <w:sz w:val="22"/>
          <w:szCs w:val="22"/>
        </w:rPr>
        <w:t xml:space="preserve"> </w:t>
      </w:r>
      <w:r w:rsidRPr="0049632E">
        <w:rPr>
          <w:rFonts w:ascii="Arial" w:eastAsia="Arial Unicode MS" w:hAnsi="Arial" w:cs="Arial"/>
          <w:sz w:val="22"/>
          <w:szCs w:val="22"/>
        </w:rPr>
        <w:t>S.A”</w:t>
      </w:r>
      <w:r w:rsidR="00B93257">
        <w:rPr>
          <w:rFonts w:ascii="Arial" w:hAnsi="Arial" w:cs="Arial"/>
          <w:sz w:val="22"/>
          <w:szCs w:val="22"/>
        </w:rPr>
        <w:t>.</w:t>
      </w:r>
    </w:p>
    <w:p w14:paraId="0FFC9FCD" w14:textId="3BDF2CA2" w:rsidR="00601ADF" w:rsidRPr="00DD6303" w:rsidRDefault="00AF528C" w:rsidP="004C0BBD">
      <w:pPr>
        <w:spacing w:after="120" w:line="360" w:lineRule="auto"/>
        <w:ind w:left="-284"/>
        <w:rPr>
          <w:rFonts w:ascii="Arial" w:eastAsia="Arial Unicode MS" w:hAnsi="Arial" w:cs="Arial"/>
          <w:sz w:val="22"/>
          <w:szCs w:val="22"/>
        </w:rPr>
      </w:pPr>
      <w:r w:rsidRPr="00DD6303">
        <w:rPr>
          <w:rFonts w:ascii="Arial" w:eastAsia="Arial Unicode MS" w:hAnsi="Arial" w:cs="Arial"/>
          <w:sz w:val="22"/>
          <w:szCs w:val="22"/>
        </w:rPr>
        <w:t xml:space="preserve">Strony </w:t>
      </w:r>
      <w:r w:rsidR="0068113A" w:rsidRPr="00DD6303">
        <w:rPr>
          <w:rFonts w:ascii="Arial" w:eastAsia="Arial Unicode MS" w:hAnsi="Arial" w:cs="Arial"/>
          <w:sz w:val="22"/>
          <w:szCs w:val="22"/>
        </w:rPr>
        <w:t>postanawiają, co</w:t>
      </w:r>
      <w:r w:rsidR="004C0BBD">
        <w:rPr>
          <w:rFonts w:ascii="Arial" w:eastAsia="Arial Unicode MS" w:hAnsi="Arial" w:cs="Arial"/>
          <w:sz w:val="22"/>
          <w:szCs w:val="22"/>
        </w:rPr>
        <w:t xml:space="preserve"> następuje:</w:t>
      </w:r>
    </w:p>
    <w:p w14:paraId="1470E665" w14:textId="77777777" w:rsidR="00B5607F" w:rsidRPr="00DD6303" w:rsidRDefault="00B5607F" w:rsidP="00B5607F">
      <w:pPr>
        <w:spacing w:line="360" w:lineRule="auto"/>
        <w:ind w:left="-284"/>
        <w:contextualSpacing/>
        <w:jc w:val="center"/>
        <w:rPr>
          <w:rFonts w:ascii="Arial" w:hAnsi="Arial" w:cs="Arial"/>
          <w:b/>
          <w:sz w:val="22"/>
          <w:szCs w:val="22"/>
        </w:rPr>
      </w:pPr>
      <w:r w:rsidRPr="00DD6303">
        <w:rPr>
          <w:rFonts w:ascii="Arial" w:hAnsi="Arial" w:cs="Arial"/>
          <w:b/>
          <w:sz w:val="22"/>
          <w:szCs w:val="22"/>
        </w:rPr>
        <w:lastRenderedPageBreak/>
        <w:t>§ 1</w:t>
      </w:r>
    </w:p>
    <w:p w14:paraId="4A436F8E" w14:textId="77777777" w:rsidR="00B5607F" w:rsidRDefault="00B5607F" w:rsidP="00B5607F">
      <w:pPr>
        <w:spacing w:line="360" w:lineRule="auto"/>
        <w:ind w:left="-284"/>
        <w:contextualSpacing/>
        <w:jc w:val="center"/>
        <w:rPr>
          <w:rFonts w:ascii="Arial" w:hAnsi="Arial" w:cs="Arial"/>
          <w:b/>
          <w:sz w:val="22"/>
          <w:szCs w:val="22"/>
        </w:rPr>
      </w:pPr>
      <w:r w:rsidRPr="00DD6303">
        <w:rPr>
          <w:rFonts w:ascii="Arial" w:hAnsi="Arial" w:cs="Arial"/>
          <w:b/>
          <w:sz w:val="22"/>
          <w:szCs w:val="22"/>
        </w:rPr>
        <w:t>Przedmiot Umowy</w:t>
      </w:r>
    </w:p>
    <w:p w14:paraId="181B83A3" w14:textId="77777777" w:rsidR="00B5607F" w:rsidRPr="00027446" w:rsidRDefault="00B5607F" w:rsidP="00B5607F">
      <w:pPr>
        <w:spacing w:line="360" w:lineRule="auto"/>
        <w:ind w:left="-284"/>
        <w:contextualSpacing/>
        <w:jc w:val="center"/>
        <w:rPr>
          <w:rFonts w:ascii="Arial" w:hAnsi="Arial" w:cs="Arial"/>
          <w:b/>
          <w:sz w:val="10"/>
          <w:szCs w:val="10"/>
        </w:rPr>
      </w:pPr>
    </w:p>
    <w:p w14:paraId="3578A002" w14:textId="0B3DABF4" w:rsidR="00B5607F" w:rsidRPr="007902B3" w:rsidRDefault="00B5607F" w:rsidP="007902B3">
      <w:pPr>
        <w:numPr>
          <w:ilvl w:val="0"/>
          <w:numId w:val="1"/>
        </w:numPr>
        <w:tabs>
          <w:tab w:val="clear" w:pos="720"/>
          <w:tab w:val="num" w:pos="360"/>
        </w:tabs>
        <w:spacing w:after="120" w:line="360" w:lineRule="auto"/>
        <w:ind w:left="-284"/>
        <w:contextualSpacing/>
        <w:rPr>
          <w:rFonts w:ascii="Arial" w:hAnsi="Arial" w:cs="Arial"/>
          <w:b/>
          <w:bCs/>
          <w:color w:val="000000"/>
          <w:sz w:val="22"/>
          <w:szCs w:val="22"/>
          <w:shd w:val="clear" w:color="auto" w:fill="FFFFFF"/>
        </w:rPr>
      </w:pPr>
      <w:r w:rsidRPr="009E4847">
        <w:rPr>
          <w:rFonts w:ascii="Arial" w:hAnsi="Arial" w:cs="Arial"/>
          <w:sz w:val="22"/>
          <w:szCs w:val="22"/>
        </w:rPr>
        <w:t>Na podstawie umowy (dalej: „</w:t>
      </w:r>
      <w:r w:rsidRPr="009E4847">
        <w:rPr>
          <w:rFonts w:ascii="Arial" w:hAnsi="Arial" w:cs="Arial"/>
          <w:b/>
          <w:sz w:val="22"/>
          <w:szCs w:val="22"/>
        </w:rPr>
        <w:t>Umowa</w:t>
      </w:r>
      <w:r w:rsidRPr="009E4847">
        <w:rPr>
          <w:rFonts w:ascii="Arial" w:hAnsi="Arial" w:cs="Arial"/>
          <w:sz w:val="22"/>
          <w:szCs w:val="22"/>
        </w:rPr>
        <w:t xml:space="preserve">”) Zamawiający zleca, a Wykonawca przyjmuje do wykonania </w:t>
      </w:r>
      <w:r w:rsidRPr="001430A1">
        <w:rPr>
          <w:rFonts w:ascii="Arial" w:hAnsi="Arial" w:cs="Arial"/>
          <w:sz w:val="22"/>
          <w:szCs w:val="22"/>
        </w:rPr>
        <w:t>Roboty Budowlan</w:t>
      </w:r>
      <w:r w:rsidRPr="000F5CDF">
        <w:rPr>
          <w:rFonts w:ascii="Arial" w:hAnsi="Arial" w:cs="Arial"/>
          <w:sz w:val="22"/>
          <w:szCs w:val="22"/>
        </w:rPr>
        <w:t xml:space="preserve">e polegające </w:t>
      </w:r>
      <w:r w:rsidRPr="003E64A1">
        <w:rPr>
          <w:rFonts w:ascii="Arial" w:hAnsi="Arial" w:cs="Arial"/>
          <w:sz w:val="22"/>
          <w:szCs w:val="22"/>
        </w:rPr>
        <w:t>na</w:t>
      </w:r>
      <w:r w:rsidRPr="003E64A1">
        <w:rPr>
          <w:rFonts w:ascii="Arial" w:hAnsi="Arial" w:cs="Arial"/>
          <w:b/>
          <w:sz w:val="22"/>
          <w:szCs w:val="22"/>
        </w:rPr>
        <w:t xml:space="preserve"> </w:t>
      </w:r>
      <w:r w:rsidR="00457709" w:rsidRPr="00C2310C">
        <w:rPr>
          <w:rFonts w:ascii="Arial" w:hAnsi="Arial" w:cs="Arial"/>
          <w:b/>
          <w:color w:val="000000"/>
          <w:sz w:val="22"/>
          <w:szCs w:val="22"/>
          <w:shd w:val="clear" w:color="auto" w:fill="FFFFFF"/>
        </w:rPr>
        <w:t xml:space="preserve">wykonanie </w:t>
      </w:r>
      <w:r w:rsidR="007902B3" w:rsidRPr="007902B3">
        <w:rPr>
          <w:rFonts w:ascii="Arial" w:hAnsi="Arial" w:cs="Arial"/>
          <w:b/>
          <w:bCs/>
          <w:color w:val="000000"/>
          <w:sz w:val="22"/>
          <w:szCs w:val="22"/>
          <w:shd w:val="clear" w:color="auto" w:fill="FFFFFF"/>
        </w:rPr>
        <w:t>przyłącza wodnego, zabudowa szamba bezodpływowego wraz z opracowaniem dokumentacji projektowej oraz remont pomieszczenia WC na nastawni wykonawczej WŁ-1 w stacji Wołczyn w linii kolejowej nr 143</w:t>
      </w:r>
      <w:r w:rsidR="007902B3">
        <w:rPr>
          <w:rFonts w:ascii="Arial" w:hAnsi="Arial" w:cs="Arial"/>
          <w:b/>
          <w:bCs/>
          <w:color w:val="000000"/>
          <w:sz w:val="22"/>
          <w:szCs w:val="22"/>
          <w:shd w:val="clear" w:color="auto" w:fill="FFFFFF"/>
        </w:rPr>
        <w:t xml:space="preserve"> </w:t>
      </w:r>
      <w:r w:rsidRPr="007902B3">
        <w:rPr>
          <w:rFonts w:ascii="Arial" w:hAnsi="Arial" w:cs="Arial"/>
          <w:sz w:val="22"/>
          <w:szCs w:val="22"/>
        </w:rPr>
        <w:t>(dalej: „</w:t>
      </w:r>
      <w:r w:rsidRPr="007902B3">
        <w:rPr>
          <w:rFonts w:ascii="Arial" w:hAnsi="Arial" w:cs="Arial"/>
          <w:b/>
          <w:sz w:val="22"/>
          <w:szCs w:val="22"/>
        </w:rPr>
        <w:t>Roboty</w:t>
      </w:r>
      <w:r w:rsidR="00822CDE" w:rsidRPr="007902B3">
        <w:rPr>
          <w:rFonts w:ascii="Arial" w:hAnsi="Arial" w:cs="Arial"/>
          <w:sz w:val="22"/>
          <w:szCs w:val="22"/>
        </w:rPr>
        <w:t>”</w:t>
      </w:r>
      <w:r w:rsidRPr="007902B3">
        <w:rPr>
          <w:rFonts w:ascii="Arial" w:hAnsi="Arial" w:cs="Arial"/>
          <w:sz w:val="22"/>
          <w:szCs w:val="22"/>
        </w:rPr>
        <w:t>),</w:t>
      </w:r>
      <w:r w:rsidR="00822CDE" w:rsidRPr="007902B3">
        <w:rPr>
          <w:rFonts w:ascii="Arial" w:hAnsi="Arial" w:cs="Arial"/>
          <w:sz w:val="22"/>
          <w:szCs w:val="22"/>
        </w:rPr>
        <w:t xml:space="preserve"> a </w:t>
      </w:r>
      <w:r w:rsidRPr="007902B3">
        <w:rPr>
          <w:rFonts w:ascii="Arial" w:hAnsi="Arial" w:cs="Arial"/>
          <w:sz w:val="22"/>
          <w:szCs w:val="22"/>
        </w:rPr>
        <w:t>także wykonanie czynności, o których mo</w:t>
      </w:r>
      <w:r w:rsidR="000552AF" w:rsidRPr="007902B3">
        <w:rPr>
          <w:rFonts w:ascii="Arial" w:hAnsi="Arial" w:cs="Arial"/>
          <w:sz w:val="22"/>
          <w:szCs w:val="22"/>
        </w:rPr>
        <w:t xml:space="preserve">wa w ust. 3, zgodnie z </w:t>
      </w:r>
      <w:r w:rsidR="002F18A6" w:rsidRPr="007902B3">
        <w:rPr>
          <w:rFonts w:ascii="Arial" w:hAnsi="Arial" w:cs="Arial"/>
          <w:sz w:val="22"/>
          <w:szCs w:val="22"/>
        </w:rPr>
        <w:t>Opisem Przedmiotu Zamówienia</w:t>
      </w:r>
      <w:r w:rsidR="00100956" w:rsidRPr="007902B3">
        <w:rPr>
          <w:rFonts w:ascii="Arial" w:hAnsi="Arial" w:cs="Arial"/>
          <w:sz w:val="22"/>
          <w:szCs w:val="22"/>
        </w:rPr>
        <w:t xml:space="preserve"> stanowiącą </w:t>
      </w:r>
      <w:r w:rsidR="00100956" w:rsidRPr="007902B3">
        <w:rPr>
          <w:rFonts w:ascii="Arial" w:hAnsi="Arial" w:cs="Arial"/>
          <w:b/>
          <w:sz w:val="22"/>
          <w:szCs w:val="22"/>
        </w:rPr>
        <w:t xml:space="preserve">Załącznik nr </w:t>
      </w:r>
      <w:r w:rsidR="007902B3">
        <w:rPr>
          <w:rFonts w:ascii="Arial" w:hAnsi="Arial" w:cs="Arial"/>
          <w:b/>
          <w:sz w:val="22"/>
          <w:szCs w:val="22"/>
        </w:rPr>
        <w:t>2</w:t>
      </w:r>
      <w:r w:rsidR="00100956" w:rsidRPr="007902B3">
        <w:rPr>
          <w:rFonts w:ascii="Arial" w:hAnsi="Arial" w:cs="Arial"/>
          <w:sz w:val="22"/>
          <w:szCs w:val="22"/>
        </w:rPr>
        <w:t xml:space="preserve"> do Umowy</w:t>
      </w:r>
      <w:r w:rsidRPr="007902B3">
        <w:rPr>
          <w:rFonts w:ascii="Arial" w:hAnsi="Arial" w:cs="Arial"/>
          <w:sz w:val="22"/>
          <w:szCs w:val="22"/>
        </w:rPr>
        <w:t>, a także odpowiednio dokonania zgłoszeń lub uzyskania pozwoleń wymaganych Prawem Budowlanym i realizację wynikających z nich nakazów</w:t>
      </w:r>
      <w:r w:rsidR="00756379" w:rsidRPr="007902B3">
        <w:rPr>
          <w:rFonts w:ascii="Arial" w:hAnsi="Arial" w:cs="Arial"/>
          <w:sz w:val="22"/>
          <w:szCs w:val="22"/>
        </w:rPr>
        <w:t xml:space="preserve"> </w:t>
      </w:r>
      <w:r w:rsidRPr="007902B3">
        <w:rPr>
          <w:rFonts w:ascii="Arial" w:hAnsi="Arial" w:cs="Arial"/>
          <w:sz w:val="22"/>
          <w:szCs w:val="22"/>
        </w:rPr>
        <w:t>i zaleceń.</w:t>
      </w:r>
    </w:p>
    <w:p w14:paraId="6F9F36D4" w14:textId="41BF14F1" w:rsidR="00B5607F" w:rsidRDefault="00B5607F" w:rsidP="00B5607F">
      <w:pPr>
        <w:numPr>
          <w:ilvl w:val="0"/>
          <w:numId w:val="1"/>
        </w:numPr>
        <w:spacing w:line="360" w:lineRule="auto"/>
        <w:ind w:left="-284" w:hanging="357"/>
        <w:rPr>
          <w:rFonts w:ascii="Arial" w:hAnsi="Arial" w:cs="Arial"/>
          <w:sz w:val="22"/>
          <w:szCs w:val="22"/>
        </w:rPr>
      </w:pPr>
      <w:r w:rsidRPr="00DD6303">
        <w:rPr>
          <w:rFonts w:ascii="Arial" w:hAnsi="Arial" w:cs="Arial"/>
          <w:sz w:val="22"/>
          <w:szCs w:val="22"/>
        </w:rPr>
        <w:t xml:space="preserve">Szczegółowy wykaz i zakres </w:t>
      </w:r>
      <w:r>
        <w:rPr>
          <w:rFonts w:ascii="Arial" w:hAnsi="Arial" w:cs="Arial"/>
          <w:sz w:val="22"/>
          <w:szCs w:val="22"/>
        </w:rPr>
        <w:t xml:space="preserve">wykonania </w:t>
      </w:r>
      <w:r w:rsidRPr="00DD6303">
        <w:rPr>
          <w:rFonts w:ascii="Arial" w:hAnsi="Arial" w:cs="Arial"/>
          <w:sz w:val="22"/>
          <w:szCs w:val="22"/>
        </w:rPr>
        <w:t>poszczególnych Robót</w:t>
      </w:r>
      <w:r>
        <w:rPr>
          <w:rFonts w:ascii="Arial" w:hAnsi="Arial" w:cs="Arial"/>
          <w:sz w:val="22"/>
          <w:szCs w:val="22"/>
        </w:rPr>
        <w:t xml:space="preserve"> </w:t>
      </w:r>
      <w:r w:rsidRPr="00DD6303">
        <w:rPr>
          <w:rFonts w:ascii="Arial" w:hAnsi="Arial" w:cs="Arial"/>
          <w:sz w:val="22"/>
          <w:szCs w:val="22"/>
        </w:rPr>
        <w:t>jak również innych czynności objętych przedmiotem</w:t>
      </w:r>
      <w:r w:rsidRPr="00100956">
        <w:rPr>
          <w:rFonts w:ascii="Arial" w:hAnsi="Arial" w:cs="Arial"/>
          <w:sz w:val="22"/>
          <w:szCs w:val="22"/>
        </w:rPr>
        <w:t xml:space="preserve"> Umowy został określony w Przedmiar</w:t>
      </w:r>
      <w:r w:rsidR="000552AF">
        <w:rPr>
          <w:rFonts w:ascii="Arial" w:hAnsi="Arial" w:cs="Arial"/>
          <w:sz w:val="22"/>
          <w:szCs w:val="22"/>
        </w:rPr>
        <w:t>ze</w:t>
      </w:r>
      <w:r w:rsidR="00A64E63">
        <w:rPr>
          <w:rFonts w:ascii="Arial" w:hAnsi="Arial" w:cs="Arial"/>
          <w:sz w:val="22"/>
          <w:szCs w:val="22"/>
        </w:rPr>
        <w:t xml:space="preserve"> </w:t>
      </w:r>
      <w:r w:rsidRPr="00100956">
        <w:rPr>
          <w:rFonts w:ascii="Arial" w:hAnsi="Arial" w:cs="Arial"/>
          <w:sz w:val="22"/>
          <w:szCs w:val="22"/>
        </w:rPr>
        <w:t>Robót stanowiący</w:t>
      </w:r>
      <w:r w:rsidR="00756379">
        <w:rPr>
          <w:rFonts w:ascii="Arial" w:hAnsi="Arial" w:cs="Arial"/>
          <w:sz w:val="22"/>
          <w:szCs w:val="22"/>
        </w:rPr>
        <w:t>m</w:t>
      </w:r>
      <w:r w:rsidRPr="00100956">
        <w:rPr>
          <w:rFonts w:ascii="Arial" w:hAnsi="Arial" w:cs="Arial"/>
          <w:sz w:val="22"/>
          <w:szCs w:val="22"/>
        </w:rPr>
        <w:t xml:space="preserve"> </w:t>
      </w:r>
      <w:r w:rsidR="00756379" w:rsidRPr="00F249BF">
        <w:rPr>
          <w:rFonts w:ascii="Arial" w:hAnsi="Arial" w:cs="Arial"/>
          <w:bCs/>
          <w:sz w:val="22"/>
          <w:szCs w:val="22"/>
        </w:rPr>
        <w:t xml:space="preserve">Załącznik </w:t>
      </w:r>
      <w:r w:rsidRPr="00F249BF">
        <w:rPr>
          <w:rFonts w:ascii="Arial" w:hAnsi="Arial" w:cs="Arial"/>
          <w:bCs/>
          <w:sz w:val="22"/>
          <w:szCs w:val="22"/>
        </w:rPr>
        <w:t xml:space="preserve">nr </w:t>
      </w:r>
      <w:r w:rsidR="007902B3" w:rsidRPr="00F249BF">
        <w:rPr>
          <w:rFonts w:ascii="Arial" w:hAnsi="Arial" w:cs="Arial"/>
          <w:bCs/>
          <w:sz w:val="22"/>
          <w:szCs w:val="22"/>
        </w:rPr>
        <w:t>1</w:t>
      </w:r>
      <w:r w:rsidR="00756379">
        <w:rPr>
          <w:rFonts w:ascii="Arial" w:hAnsi="Arial" w:cs="Arial"/>
          <w:b/>
          <w:sz w:val="22"/>
          <w:szCs w:val="22"/>
        </w:rPr>
        <w:t xml:space="preserve"> </w:t>
      </w:r>
      <w:r w:rsidRPr="00100956">
        <w:rPr>
          <w:rFonts w:ascii="Arial" w:hAnsi="Arial" w:cs="Arial"/>
          <w:sz w:val="22"/>
          <w:szCs w:val="22"/>
        </w:rPr>
        <w:t xml:space="preserve">do </w:t>
      </w:r>
      <w:r w:rsidR="002F18A6">
        <w:rPr>
          <w:rFonts w:ascii="Arial" w:hAnsi="Arial" w:cs="Arial"/>
          <w:sz w:val="22"/>
          <w:szCs w:val="22"/>
        </w:rPr>
        <w:t>O</w:t>
      </w:r>
      <w:r w:rsidR="007902B3">
        <w:rPr>
          <w:rFonts w:ascii="Arial" w:hAnsi="Arial" w:cs="Arial"/>
          <w:sz w:val="22"/>
          <w:szCs w:val="22"/>
        </w:rPr>
        <w:t>PZ</w:t>
      </w:r>
      <w:r>
        <w:rPr>
          <w:rFonts w:ascii="Arial" w:hAnsi="Arial" w:cs="Arial"/>
          <w:sz w:val="22"/>
          <w:szCs w:val="22"/>
        </w:rPr>
        <w:t>.</w:t>
      </w:r>
    </w:p>
    <w:p w14:paraId="4A075581" w14:textId="77777777" w:rsidR="00B5607F" w:rsidRPr="00C1396C" w:rsidRDefault="00B5607F" w:rsidP="00B5607F">
      <w:pPr>
        <w:numPr>
          <w:ilvl w:val="0"/>
          <w:numId w:val="1"/>
        </w:numPr>
        <w:tabs>
          <w:tab w:val="clear" w:pos="720"/>
          <w:tab w:val="num" w:pos="360"/>
        </w:tabs>
        <w:spacing w:line="360" w:lineRule="auto"/>
        <w:ind w:left="-284" w:hanging="357"/>
        <w:contextualSpacing/>
        <w:rPr>
          <w:rFonts w:ascii="Arial" w:hAnsi="Arial" w:cs="Arial"/>
          <w:sz w:val="22"/>
          <w:szCs w:val="22"/>
        </w:rPr>
      </w:pPr>
      <w:r w:rsidRPr="00C1396C">
        <w:rPr>
          <w:rFonts w:ascii="Arial" w:hAnsi="Arial" w:cs="Arial"/>
          <w:sz w:val="22"/>
          <w:szCs w:val="22"/>
        </w:rPr>
        <w:t xml:space="preserve">Poza Robotami w ramach Umowy Wykonawca wykona następujące czynności: </w:t>
      </w:r>
    </w:p>
    <w:p w14:paraId="166824AF" w14:textId="77777777" w:rsidR="00B5607F" w:rsidRPr="00DD6303" w:rsidRDefault="00B5607F" w:rsidP="00042FC9">
      <w:pPr>
        <w:pStyle w:val="Tekstpodstawowywcity"/>
        <w:numPr>
          <w:ilvl w:val="0"/>
          <w:numId w:val="11"/>
        </w:numPr>
        <w:suppressAutoHyphens w:val="0"/>
        <w:spacing w:line="360" w:lineRule="auto"/>
        <w:ind w:left="0" w:hanging="283"/>
        <w:contextualSpacing/>
        <w:rPr>
          <w:rFonts w:ascii="Arial" w:hAnsi="Arial" w:cs="Arial"/>
          <w:sz w:val="22"/>
          <w:szCs w:val="22"/>
        </w:rPr>
      </w:pPr>
      <w:r w:rsidRPr="00DD6303">
        <w:rPr>
          <w:rFonts w:ascii="Arial" w:hAnsi="Arial" w:cs="Arial"/>
          <w:sz w:val="22"/>
          <w:szCs w:val="22"/>
        </w:rPr>
        <w:t>zagospodarowanie dalej zdefiniowanego Terenu Budowy, jako terenu budowy w rozumieniu ustawy z dnia 7 lipca 1994 r. – Prawo budowlane wraz z rozporządzeniami wydanymi na podstawie lub</w:t>
      </w:r>
      <w:r>
        <w:rPr>
          <w:rFonts w:ascii="Arial" w:hAnsi="Arial" w:cs="Arial"/>
          <w:sz w:val="22"/>
          <w:szCs w:val="22"/>
        </w:rPr>
        <w:t xml:space="preserve">  </w:t>
      </w:r>
      <w:r w:rsidRPr="00DD6303">
        <w:rPr>
          <w:rFonts w:ascii="Arial" w:hAnsi="Arial" w:cs="Arial"/>
          <w:sz w:val="22"/>
          <w:szCs w:val="22"/>
        </w:rPr>
        <w:t>w związku z przedmiotem tej ustawy (dalej: "</w:t>
      </w:r>
      <w:r w:rsidRPr="00DD6303">
        <w:rPr>
          <w:rFonts w:ascii="Arial" w:hAnsi="Arial" w:cs="Arial"/>
          <w:b/>
          <w:sz w:val="22"/>
          <w:szCs w:val="22"/>
        </w:rPr>
        <w:t>Prawo Budowlane</w:t>
      </w:r>
      <w:r w:rsidRPr="00DD6303">
        <w:rPr>
          <w:rFonts w:ascii="Arial" w:hAnsi="Arial" w:cs="Arial"/>
          <w:sz w:val="22"/>
          <w:szCs w:val="22"/>
        </w:rPr>
        <w:t>"), w tym jego odpowiednie zabezpieczenie,</w:t>
      </w:r>
    </w:p>
    <w:p w14:paraId="345419DA" w14:textId="77777777" w:rsidR="00B5607F" w:rsidRPr="00DD6303"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t>segregacja materiałów i urządzeń zdemontowanych w trakcie Robót zgodnie z wymaganiami Zamawiającego,</w:t>
      </w:r>
    </w:p>
    <w:p w14:paraId="19709697" w14:textId="77777777" w:rsidR="00B5607F" w:rsidRPr="00DD6303"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Im-3, Is-1;</w:t>
      </w:r>
    </w:p>
    <w:p w14:paraId="0F4DE2E5" w14:textId="77777777" w:rsidR="00B5607F"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t>wywóz z terenu wykonywania Robót wszelkich odpadów powstałych w związku z wykonywanymi Robotami i zagospodarowanie odpadów zgodnie z obowiązującymi przepisami prawa,</w:t>
      </w:r>
    </w:p>
    <w:p w14:paraId="3A061BF8" w14:textId="77777777" w:rsidR="00B5607F" w:rsidRPr="00DD6303"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0B5A80">
        <w:rPr>
          <w:rFonts w:ascii="Arial" w:hAnsi="Arial" w:cs="Arial"/>
          <w:sz w:val="22"/>
          <w:szCs w:val="22"/>
        </w:rPr>
        <w:t>utylizację stanowiących odpady materiałów odzyskanych, tj. wymontowanych w trakcie wykonywanych Robót i niestanowiących materiałów staroużytecznych</w:t>
      </w:r>
      <w:r>
        <w:rPr>
          <w:rFonts w:ascii="Arial" w:hAnsi="Arial" w:cs="Arial"/>
          <w:sz w:val="22"/>
          <w:szCs w:val="22"/>
        </w:rPr>
        <w:t>,</w:t>
      </w:r>
    </w:p>
    <w:p w14:paraId="176BDC74" w14:textId="77777777" w:rsidR="00B5607F" w:rsidRPr="00DD6303"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t>zainstalowanie liczników zużycia mediów wykorzystywanych na dalej zdefiniowanym Terenie Budowy oraz na terenie zaplecza budowy, w tym wody i energii elektrycznej, jak również odprowadzanie ścieków z tych terenów,</w:t>
      </w:r>
    </w:p>
    <w:p w14:paraId="1FF4FC13" w14:textId="77777777" w:rsidR="00B5607F" w:rsidRPr="00DD6303"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t xml:space="preserve">sporządzenie planu bezpieczeństwa i ochrony zdrowia, </w:t>
      </w:r>
    </w:p>
    <w:p w14:paraId="147725A5" w14:textId="77777777" w:rsidR="00B5607F" w:rsidRPr="00DD6303"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t>uzgodnienie z właściwymi organami zajęcia chodnika lub jezdni, zgodnie z przepisami Prawa Budowlanego lub innymi właściwymi przepisami prawa,</w:t>
      </w:r>
    </w:p>
    <w:p w14:paraId="39EBDC05" w14:textId="77777777" w:rsidR="00B5607F" w:rsidRDefault="00B5607F" w:rsidP="00042FC9">
      <w:pPr>
        <w:pStyle w:val="Tekstpodstawowywcity"/>
        <w:numPr>
          <w:ilvl w:val="0"/>
          <w:numId w:val="11"/>
        </w:numPr>
        <w:suppressAutoHyphens w:val="0"/>
        <w:spacing w:after="120" w:line="360" w:lineRule="auto"/>
        <w:ind w:left="0" w:hanging="283"/>
        <w:contextualSpacing/>
        <w:rPr>
          <w:rFonts w:ascii="Arial" w:hAnsi="Arial" w:cs="Arial"/>
          <w:sz w:val="22"/>
          <w:szCs w:val="22"/>
        </w:rPr>
      </w:pPr>
      <w:r w:rsidRPr="00DD6303">
        <w:rPr>
          <w:rFonts w:ascii="Arial" w:hAnsi="Arial" w:cs="Arial"/>
          <w:sz w:val="22"/>
          <w:szCs w:val="22"/>
        </w:rPr>
        <w:lastRenderedPageBreak/>
        <w:t>uzgodnienie z właściwymi organami wykonywanie Robót na gruntach pokrytych wodami na podstawie umów i porozumień, których treść i zakres będzie za</w:t>
      </w:r>
      <w:r>
        <w:rPr>
          <w:rFonts w:ascii="Arial" w:hAnsi="Arial" w:cs="Arial"/>
          <w:sz w:val="22"/>
          <w:szCs w:val="22"/>
        </w:rPr>
        <w:t>akceptowany przez Zamawiającego,</w:t>
      </w:r>
    </w:p>
    <w:p w14:paraId="286484AF" w14:textId="203464B1" w:rsidR="00B5607F" w:rsidRPr="00272660" w:rsidRDefault="00B5607F" w:rsidP="00042FC9">
      <w:pPr>
        <w:pStyle w:val="Tekstpodstawowywcity"/>
        <w:numPr>
          <w:ilvl w:val="0"/>
          <w:numId w:val="11"/>
        </w:numPr>
        <w:tabs>
          <w:tab w:val="clear" w:pos="1440"/>
          <w:tab w:val="num" w:pos="-142"/>
        </w:tabs>
        <w:suppressAutoHyphens w:val="0"/>
        <w:spacing w:after="120" w:line="360" w:lineRule="auto"/>
        <w:ind w:left="0" w:hanging="426"/>
        <w:contextualSpacing/>
        <w:rPr>
          <w:rFonts w:ascii="Arial" w:hAnsi="Arial" w:cs="Arial"/>
          <w:sz w:val="22"/>
          <w:szCs w:val="22"/>
        </w:rPr>
      </w:pPr>
      <w:r w:rsidRPr="00272660">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w:t>
      </w:r>
      <w:r w:rsidRPr="006B1610">
        <w:rPr>
          <w:rFonts w:ascii="Arial" w:hAnsi="Arial" w:cs="Arial"/>
          <w:sz w:val="22"/>
          <w:szCs w:val="22"/>
        </w:rPr>
        <w:t xml:space="preserve">dokonaniem przedmiotowych czynności będą ponoszone przez płatnika określonego w </w:t>
      </w:r>
      <w:r w:rsidRPr="007512C9">
        <w:rPr>
          <w:rFonts w:ascii="Arial" w:hAnsi="Arial" w:cs="Arial"/>
          <w:color w:val="000000" w:themeColor="text1"/>
          <w:sz w:val="22"/>
          <w:szCs w:val="22"/>
        </w:rPr>
        <w:t xml:space="preserve">§ </w:t>
      </w:r>
      <w:r w:rsidR="009F1C2A" w:rsidRPr="007512C9">
        <w:rPr>
          <w:rFonts w:ascii="Arial" w:hAnsi="Arial" w:cs="Arial"/>
          <w:color w:val="000000" w:themeColor="text1"/>
          <w:sz w:val="22"/>
          <w:szCs w:val="22"/>
        </w:rPr>
        <w:t xml:space="preserve">10 </w:t>
      </w:r>
      <w:r w:rsidRPr="007512C9">
        <w:rPr>
          <w:rFonts w:ascii="Arial" w:hAnsi="Arial" w:cs="Arial"/>
          <w:color w:val="000000" w:themeColor="text1"/>
          <w:sz w:val="22"/>
          <w:szCs w:val="22"/>
        </w:rPr>
        <w:t xml:space="preserve">ust. </w:t>
      </w:r>
      <w:r w:rsidR="006B1610" w:rsidRPr="007512C9">
        <w:rPr>
          <w:rFonts w:ascii="Arial" w:hAnsi="Arial" w:cs="Arial"/>
          <w:color w:val="000000" w:themeColor="text1"/>
          <w:sz w:val="22"/>
          <w:szCs w:val="22"/>
        </w:rPr>
        <w:t>7</w:t>
      </w:r>
      <w:r w:rsidRPr="007512C9">
        <w:rPr>
          <w:rFonts w:ascii="Arial" w:hAnsi="Arial" w:cs="Arial"/>
          <w:color w:val="000000" w:themeColor="text1"/>
          <w:sz w:val="22"/>
          <w:szCs w:val="22"/>
        </w:rPr>
        <w:t xml:space="preserve"> </w:t>
      </w:r>
      <w:r w:rsidRPr="00272660">
        <w:rPr>
          <w:rFonts w:ascii="Arial" w:hAnsi="Arial" w:cs="Arial"/>
          <w:sz w:val="22"/>
          <w:szCs w:val="22"/>
        </w:rPr>
        <w:t>Umowy na podstawie wystawionych przez Wykonawcę not obciążeniowych,</w:t>
      </w:r>
    </w:p>
    <w:p w14:paraId="3342F163" w14:textId="77777777" w:rsidR="00B5607F" w:rsidRDefault="00B5607F" w:rsidP="00042FC9">
      <w:pPr>
        <w:pStyle w:val="Tekstpodstawowywcity"/>
        <w:numPr>
          <w:ilvl w:val="0"/>
          <w:numId w:val="11"/>
        </w:numPr>
        <w:tabs>
          <w:tab w:val="clear" w:pos="1440"/>
          <w:tab w:val="num" w:pos="-142"/>
        </w:tabs>
        <w:suppressAutoHyphens w:val="0"/>
        <w:spacing w:line="360" w:lineRule="auto"/>
        <w:ind w:left="0" w:hanging="426"/>
        <w:contextualSpacing/>
        <w:rPr>
          <w:rFonts w:ascii="Arial" w:hAnsi="Arial" w:cs="Arial"/>
          <w:sz w:val="22"/>
          <w:szCs w:val="22"/>
        </w:rPr>
      </w:pPr>
      <w:r w:rsidRPr="00272660">
        <w:rPr>
          <w:rFonts w:ascii="Arial" w:hAnsi="Arial" w:cs="Arial"/>
          <w:sz w:val="22"/>
          <w:szCs w:val="22"/>
        </w:rPr>
        <w:t xml:space="preserve">skompletowanie wszystkich </w:t>
      </w:r>
      <w:r w:rsidRPr="00DD6303">
        <w:rPr>
          <w:rFonts w:ascii="Arial" w:hAnsi="Arial" w:cs="Arial"/>
          <w:sz w:val="22"/>
          <w:szCs w:val="22"/>
        </w:rPr>
        <w:t>wymaganych przez przepisy obowiązującego pra</w:t>
      </w:r>
      <w:r>
        <w:rPr>
          <w:rFonts w:ascii="Arial" w:hAnsi="Arial" w:cs="Arial"/>
          <w:sz w:val="22"/>
          <w:szCs w:val="22"/>
        </w:rPr>
        <w:t>wa dokumentów, których złożenie</w:t>
      </w:r>
      <w:r w:rsidRPr="00DD6303">
        <w:rPr>
          <w:rFonts w:ascii="Arial" w:hAnsi="Arial" w:cs="Arial"/>
          <w:sz w:val="22"/>
          <w:szCs w:val="22"/>
        </w:rPr>
        <w:t xml:space="preserve"> jest niezbędne do uzyskania przez Zamawiającego pozwolenia na użytkowanie, </w:t>
      </w:r>
      <w:r>
        <w:rPr>
          <w:rFonts w:ascii="Arial" w:hAnsi="Arial" w:cs="Arial"/>
          <w:sz w:val="22"/>
          <w:szCs w:val="22"/>
        </w:rPr>
        <w:t>w</w:t>
      </w:r>
      <w:r w:rsidRPr="00DD6303">
        <w:rPr>
          <w:rFonts w:ascii="Arial" w:hAnsi="Arial" w:cs="Arial"/>
          <w:sz w:val="22"/>
          <w:szCs w:val="22"/>
        </w:rPr>
        <w:t xml:space="preserve"> tym w szczególności dokumentacji powykonawczej oraz przekazanie Zamawiającemu wszystkich posiadanych egzemplarzy dokumentów;</w:t>
      </w:r>
    </w:p>
    <w:p w14:paraId="2A332534" w14:textId="1CD74DD3" w:rsidR="00B5607F" w:rsidRPr="004C0BBD" w:rsidRDefault="00B5607F" w:rsidP="00042FC9">
      <w:pPr>
        <w:pStyle w:val="Akapitzlist"/>
        <w:numPr>
          <w:ilvl w:val="0"/>
          <w:numId w:val="11"/>
        </w:numPr>
        <w:tabs>
          <w:tab w:val="clear" w:pos="1440"/>
        </w:tabs>
        <w:spacing w:line="360" w:lineRule="auto"/>
        <w:ind w:left="0" w:hanging="426"/>
        <w:rPr>
          <w:rFonts w:ascii="Arial" w:hAnsi="Arial" w:cs="Arial"/>
          <w:sz w:val="22"/>
          <w:szCs w:val="22"/>
          <w:lang w:eastAsia="ar-SA"/>
        </w:rPr>
      </w:pPr>
      <w:r w:rsidRPr="00DA6076">
        <w:rPr>
          <w:rFonts w:ascii="Arial" w:hAnsi="Arial" w:cs="Arial"/>
          <w:sz w:val="22"/>
          <w:szCs w:val="22"/>
          <w:lang w:eastAsia="ar-SA"/>
        </w:rPr>
        <w:t>oczyszczenie i uporządkowanie terenu po zakończeniu robót objętych umową w sposób właściwy i zgodny z zasadami ochrony środowiska. Wykonawca jest wytwórcą odpadów w rozumieniu art. 3 ust. 1 pkt. 32 ustawy z dnia 14.12.2012</w:t>
      </w:r>
      <w:r>
        <w:rPr>
          <w:rFonts w:ascii="Arial" w:hAnsi="Arial" w:cs="Arial"/>
          <w:sz w:val="22"/>
          <w:szCs w:val="22"/>
          <w:lang w:eastAsia="ar-SA"/>
        </w:rPr>
        <w:t xml:space="preserve"> </w:t>
      </w:r>
      <w:r w:rsidRPr="00DA6076">
        <w:rPr>
          <w:rFonts w:ascii="Arial" w:hAnsi="Arial" w:cs="Arial"/>
          <w:sz w:val="22"/>
          <w:szCs w:val="22"/>
          <w:lang w:eastAsia="ar-SA"/>
        </w:rPr>
        <w:t>r. o odpadach (t</w:t>
      </w:r>
      <w:r w:rsidR="001F5B91">
        <w:rPr>
          <w:rFonts w:ascii="Arial" w:hAnsi="Arial" w:cs="Arial"/>
          <w:sz w:val="22"/>
          <w:szCs w:val="22"/>
          <w:lang w:eastAsia="ar-SA"/>
        </w:rPr>
        <w:t>.</w:t>
      </w:r>
      <w:r w:rsidRPr="00DA6076">
        <w:rPr>
          <w:rFonts w:ascii="Arial" w:hAnsi="Arial" w:cs="Arial"/>
          <w:sz w:val="22"/>
          <w:szCs w:val="22"/>
          <w:lang w:eastAsia="ar-SA"/>
        </w:rPr>
        <w:t>j. Dz. U. z 20</w:t>
      </w:r>
      <w:r>
        <w:rPr>
          <w:rFonts w:ascii="Arial" w:hAnsi="Arial" w:cs="Arial"/>
          <w:sz w:val="22"/>
          <w:szCs w:val="22"/>
          <w:lang w:eastAsia="ar-SA"/>
        </w:rPr>
        <w:t>2</w:t>
      </w:r>
      <w:r w:rsidR="009328D7">
        <w:rPr>
          <w:rFonts w:ascii="Arial" w:hAnsi="Arial" w:cs="Arial"/>
          <w:sz w:val="22"/>
          <w:szCs w:val="22"/>
          <w:lang w:eastAsia="ar-SA"/>
        </w:rPr>
        <w:t>3</w:t>
      </w:r>
      <w:r>
        <w:rPr>
          <w:rFonts w:ascii="Arial" w:hAnsi="Arial" w:cs="Arial"/>
          <w:sz w:val="22"/>
          <w:szCs w:val="22"/>
          <w:lang w:eastAsia="ar-SA"/>
        </w:rPr>
        <w:t xml:space="preserve"> </w:t>
      </w:r>
      <w:r w:rsidRPr="00DA6076">
        <w:rPr>
          <w:rFonts w:ascii="Arial" w:hAnsi="Arial" w:cs="Arial"/>
          <w:sz w:val="22"/>
          <w:szCs w:val="22"/>
          <w:lang w:eastAsia="ar-SA"/>
        </w:rPr>
        <w:t xml:space="preserve">r. poz. </w:t>
      </w:r>
      <w:r w:rsidR="00702C87">
        <w:rPr>
          <w:rFonts w:ascii="Arial" w:hAnsi="Arial" w:cs="Arial"/>
          <w:sz w:val="22"/>
          <w:szCs w:val="22"/>
          <w:lang w:eastAsia="ar-SA"/>
        </w:rPr>
        <w:t>1587</w:t>
      </w:r>
      <w:r w:rsidR="009328D7">
        <w:rPr>
          <w:rFonts w:ascii="Arial" w:hAnsi="Arial" w:cs="Arial"/>
          <w:sz w:val="22"/>
          <w:szCs w:val="22"/>
          <w:lang w:eastAsia="ar-SA"/>
        </w:rPr>
        <w:t xml:space="preserve"> ze zm</w:t>
      </w:r>
      <w:r w:rsidRPr="00DA6076">
        <w:rPr>
          <w:rFonts w:ascii="Arial" w:hAnsi="Arial" w:cs="Arial"/>
          <w:sz w:val="22"/>
          <w:szCs w:val="22"/>
          <w:lang w:eastAsia="ar-SA"/>
        </w:rPr>
        <w:t xml:space="preserve">), </w:t>
      </w:r>
      <w:r w:rsidR="009328D7">
        <w:rPr>
          <w:rFonts w:ascii="Arial" w:hAnsi="Arial" w:cs="Arial"/>
          <w:sz w:val="22"/>
          <w:szCs w:val="22"/>
          <w:lang w:eastAsia="ar-SA"/>
        </w:rPr>
        <w:t xml:space="preserve">                </w:t>
      </w:r>
      <w:r w:rsidRPr="00DA6076">
        <w:rPr>
          <w:rFonts w:ascii="Arial" w:hAnsi="Arial" w:cs="Arial"/>
          <w:sz w:val="22"/>
          <w:szCs w:val="22"/>
          <w:lang w:eastAsia="ar-SA"/>
        </w:rPr>
        <w:t>z którym wiąże się ustawowy obowiązek gospodarowania odpadami w sposób właściwy, zgodny z zasadami ochrony środowiska. Zgodnie z art. 26 ust. 1 powyższej ustawy wszelkie prace związane</w:t>
      </w:r>
      <w:r>
        <w:rPr>
          <w:rFonts w:ascii="Arial" w:hAnsi="Arial" w:cs="Arial"/>
          <w:sz w:val="22"/>
          <w:szCs w:val="22"/>
          <w:lang w:eastAsia="ar-SA"/>
        </w:rPr>
        <w:t xml:space="preserve"> </w:t>
      </w:r>
      <w:r w:rsidRPr="00DA6076">
        <w:rPr>
          <w:rFonts w:ascii="Arial" w:hAnsi="Arial" w:cs="Arial"/>
          <w:sz w:val="22"/>
          <w:szCs w:val="22"/>
          <w:lang w:eastAsia="ar-SA"/>
        </w:rPr>
        <w:t>z porządkowaniem, wywozem odpadów leżą w gestii Wykonawcy.</w:t>
      </w:r>
    </w:p>
    <w:p w14:paraId="07270540" w14:textId="77777777" w:rsidR="00B5607F" w:rsidRPr="00BD2A92" w:rsidRDefault="00B5607F" w:rsidP="00042FC9">
      <w:pPr>
        <w:pStyle w:val="Tekstpodstawowywcity"/>
        <w:numPr>
          <w:ilvl w:val="0"/>
          <w:numId w:val="11"/>
        </w:numPr>
        <w:tabs>
          <w:tab w:val="clear" w:pos="1440"/>
          <w:tab w:val="num" w:pos="0"/>
        </w:tabs>
        <w:suppressAutoHyphens w:val="0"/>
        <w:spacing w:after="120" w:line="360" w:lineRule="auto"/>
        <w:ind w:left="0" w:hanging="426"/>
        <w:contextualSpacing/>
        <w:rPr>
          <w:rFonts w:ascii="Arial" w:hAnsi="Arial" w:cs="Arial"/>
          <w:sz w:val="22"/>
          <w:szCs w:val="22"/>
        </w:rPr>
      </w:pPr>
      <w:r w:rsidRPr="00DD6303">
        <w:rPr>
          <w:rFonts w:ascii="Arial" w:hAnsi="Arial" w:cs="Arial"/>
          <w:sz w:val="22"/>
          <w:szCs w:val="22"/>
        </w:rPr>
        <w:t>inne czynności wynikające ze specyfiki danych Robót.</w:t>
      </w:r>
    </w:p>
    <w:p w14:paraId="7F01150E" w14:textId="77777777" w:rsidR="00B5607F" w:rsidRPr="00DD6303" w:rsidRDefault="00B5607F" w:rsidP="00B5607F">
      <w:pPr>
        <w:spacing w:line="360" w:lineRule="auto"/>
        <w:ind w:left="-284"/>
        <w:jc w:val="center"/>
        <w:rPr>
          <w:rFonts w:ascii="Arial" w:hAnsi="Arial" w:cs="Arial"/>
          <w:b/>
          <w:sz w:val="22"/>
          <w:szCs w:val="22"/>
        </w:rPr>
      </w:pPr>
      <w:r w:rsidRPr="00DD6303">
        <w:rPr>
          <w:rFonts w:ascii="Arial" w:hAnsi="Arial" w:cs="Arial"/>
          <w:b/>
          <w:sz w:val="22"/>
          <w:szCs w:val="22"/>
        </w:rPr>
        <w:t>§ 2</w:t>
      </w:r>
    </w:p>
    <w:p w14:paraId="6791ABC0" w14:textId="77777777" w:rsidR="00B5607F" w:rsidRDefault="00B5607F" w:rsidP="00B5607F">
      <w:pPr>
        <w:spacing w:line="360" w:lineRule="auto"/>
        <w:ind w:left="-284"/>
        <w:jc w:val="center"/>
        <w:rPr>
          <w:rFonts w:ascii="Arial" w:hAnsi="Arial" w:cs="Arial"/>
          <w:b/>
          <w:sz w:val="22"/>
          <w:szCs w:val="22"/>
        </w:rPr>
      </w:pPr>
      <w:r w:rsidRPr="00DD6303">
        <w:rPr>
          <w:rFonts w:ascii="Arial" w:hAnsi="Arial" w:cs="Arial"/>
          <w:b/>
          <w:sz w:val="22"/>
          <w:szCs w:val="22"/>
        </w:rPr>
        <w:t>Termin i miejsce realizacji Umowy</w:t>
      </w:r>
    </w:p>
    <w:p w14:paraId="5A76D3B8" w14:textId="77777777" w:rsidR="00B5607F" w:rsidRPr="00027446" w:rsidRDefault="00B5607F" w:rsidP="00B5607F">
      <w:pPr>
        <w:spacing w:line="360" w:lineRule="auto"/>
        <w:ind w:left="-284"/>
        <w:rPr>
          <w:rFonts w:ascii="Arial" w:hAnsi="Arial" w:cs="Arial"/>
          <w:b/>
          <w:sz w:val="10"/>
          <w:szCs w:val="10"/>
        </w:rPr>
      </w:pPr>
    </w:p>
    <w:p w14:paraId="3C842CED" w14:textId="389CC370" w:rsidR="00204706" w:rsidRPr="003E64A1" w:rsidRDefault="00B5607F" w:rsidP="00B5607F">
      <w:pPr>
        <w:pStyle w:val="Tekstpodstawowywcity"/>
        <w:numPr>
          <w:ilvl w:val="0"/>
          <w:numId w:val="2"/>
        </w:numPr>
        <w:tabs>
          <w:tab w:val="left" w:pos="1080"/>
        </w:tabs>
        <w:suppressAutoHyphens w:val="0"/>
        <w:spacing w:line="360" w:lineRule="auto"/>
        <w:ind w:left="-284" w:hanging="357"/>
        <w:contextualSpacing/>
        <w:rPr>
          <w:rFonts w:ascii="Arial" w:hAnsi="Arial" w:cs="Arial"/>
          <w:b/>
          <w:sz w:val="22"/>
          <w:szCs w:val="22"/>
        </w:rPr>
      </w:pPr>
      <w:r w:rsidRPr="00DD6303">
        <w:rPr>
          <w:rFonts w:ascii="Arial" w:hAnsi="Arial" w:cs="Arial"/>
          <w:sz w:val="22"/>
          <w:szCs w:val="22"/>
        </w:rPr>
        <w:t xml:space="preserve">Wykonawca, zgodnie ze złożoną przez siebie ofertą, a także zgodnie z zasadami wiedzy technicznej i przepisami prawa powszechnie obowiązującymi, wykona Roboty i inne czynności </w:t>
      </w:r>
      <w:r w:rsidRPr="003E64A1">
        <w:rPr>
          <w:rFonts w:ascii="Arial" w:hAnsi="Arial" w:cs="Arial"/>
          <w:sz w:val="22"/>
          <w:szCs w:val="22"/>
        </w:rPr>
        <w:t>objęte przedmiotem Umowy w terminie</w:t>
      </w:r>
      <w:r w:rsidR="00204706" w:rsidRPr="003E64A1">
        <w:rPr>
          <w:rFonts w:ascii="Arial" w:hAnsi="Arial" w:cs="Arial"/>
          <w:sz w:val="22"/>
          <w:szCs w:val="22"/>
        </w:rPr>
        <w:t>:</w:t>
      </w:r>
    </w:p>
    <w:p w14:paraId="184A2F4B" w14:textId="77777777" w:rsidR="007902B3" w:rsidRPr="0001368C" w:rsidRDefault="007902B3" w:rsidP="007902B3">
      <w:pPr>
        <w:pStyle w:val="Akapitzlist"/>
        <w:numPr>
          <w:ilvl w:val="0"/>
          <w:numId w:val="67"/>
        </w:numPr>
        <w:suppressAutoHyphens/>
        <w:autoSpaceDE w:val="0"/>
        <w:spacing w:line="360" w:lineRule="auto"/>
        <w:contextualSpacing w:val="0"/>
        <w:rPr>
          <w:rFonts w:ascii="Arial" w:hAnsi="Arial" w:cs="Arial"/>
          <w:b/>
          <w:sz w:val="22"/>
          <w:szCs w:val="22"/>
        </w:rPr>
      </w:pPr>
      <w:r w:rsidRPr="0001368C">
        <w:rPr>
          <w:rFonts w:ascii="Arial" w:hAnsi="Arial" w:cs="Arial"/>
          <w:sz w:val="22"/>
          <w:szCs w:val="22"/>
        </w:rPr>
        <w:t>30 dni od podpisania Umowy przedstawi koncepcję dokumentacji projektowej</w:t>
      </w:r>
      <w:r>
        <w:rPr>
          <w:rFonts w:ascii="Arial" w:hAnsi="Arial" w:cs="Arial"/>
          <w:sz w:val="22"/>
          <w:szCs w:val="22"/>
        </w:rPr>
        <w:t>,</w:t>
      </w:r>
    </w:p>
    <w:p w14:paraId="71051EEB" w14:textId="77777777" w:rsidR="007902B3" w:rsidRPr="0001368C" w:rsidRDefault="007902B3" w:rsidP="007902B3">
      <w:pPr>
        <w:pStyle w:val="Akapitzlist"/>
        <w:numPr>
          <w:ilvl w:val="0"/>
          <w:numId w:val="67"/>
        </w:numPr>
        <w:suppressAutoHyphens/>
        <w:autoSpaceDE w:val="0"/>
        <w:spacing w:line="360" w:lineRule="auto"/>
        <w:contextualSpacing w:val="0"/>
        <w:rPr>
          <w:rFonts w:ascii="Arial" w:hAnsi="Arial" w:cs="Arial"/>
          <w:sz w:val="22"/>
          <w:szCs w:val="22"/>
        </w:rPr>
      </w:pPr>
      <w:r w:rsidRPr="0001368C">
        <w:rPr>
          <w:rFonts w:ascii="Arial" w:hAnsi="Arial" w:cs="Arial"/>
          <w:b/>
          <w:sz w:val="22"/>
          <w:szCs w:val="22"/>
        </w:rPr>
        <w:t>30.09.2025</w:t>
      </w:r>
      <w:r>
        <w:rPr>
          <w:rFonts w:ascii="Arial" w:hAnsi="Arial" w:cs="Arial"/>
          <w:b/>
          <w:sz w:val="22"/>
          <w:szCs w:val="22"/>
        </w:rPr>
        <w:t xml:space="preserve"> </w:t>
      </w:r>
      <w:r w:rsidRPr="0001368C">
        <w:rPr>
          <w:rFonts w:ascii="Arial" w:hAnsi="Arial" w:cs="Arial"/>
          <w:b/>
          <w:sz w:val="22"/>
          <w:szCs w:val="22"/>
        </w:rPr>
        <w:t>r.</w:t>
      </w:r>
      <w:r w:rsidRPr="0001368C">
        <w:rPr>
          <w:rFonts w:ascii="Arial" w:hAnsi="Arial" w:cs="Arial"/>
          <w:sz w:val="22"/>
          <w:szCs w:val="22"/>
        </w:rPr>
        <w:t xml:space="preserve"> Wykonawca dostarczy Zamawiającemu opracowaną kompletną dokumentację projektową w wersji papierowej celem wstępnej weryfikacji</w:t>
      </w:r>
      <w:r>
        <w:rPr>
          <w:rFonts w:ascii="Arial" w:hAnsi="Arial" w:cs="Arial"/>
          <w:sz w:val="22"/>
          <w:szCs w:val="22"/>
        </w:rPr>
        <w:t>;</w:t>
      </w:r>
    </w:p>
    <w:p w14:paraId="6C8012EE" w14:textId="77777777" w:rsidR="007902B3" w:rsidRPr="0001368C" w:rsidRDefault="007902B3" w:rsidP="007902B3">
      <w:pPr>
        <w:pStyle w:val="Akapitzlist"/>
        <w:numPr>
          <w:ilvl w:val="0"/>
          <w:numId w:val="67"/>
        </w:numPr>
        <w:suppressAutoHyphens/>
        <w:autoSpaceDE w:val="0"/>
        <w:spacing w:line="360" w:lineRule="auto"/>
        <w:contextualSpacing w:val="0"/>
        <w:rPr>
          <w:rFonts w:ascii="Arial" w:hAnsi="Arial" w:cs="Arial"/>
          <w:sz w:val="22"/>
          <w:szCs w:val="22"/>
        </w:rPr>
      </w:pPr>
      <w:r w:rsidRPr="0001368C">
        <w:rPr>
          <w:rFonts w:ascii="Arial" w:hAnsi="Arial" w:cs="Arial"/>
          <w:b/>
          <w:sz w:val="22"/>
          <w:szCs w:val="22"/>
        </w:rPr>
        <w:t>30.10.2025</w:t>
      </w:r>
      <w:r>
        <w:rPr>
          <w:rFonts w:ascii="Arial" w:hAnsi="Arial" w:cs="Arial"/>
          <w:b/>
          <w:sz w:val="22"/>
          <w:szCs w:val="22"/>
        </w:rPr>
        <w:t xml:space="preserve"> </w:t>
      </w:r>
      <w:r w:rsidRPr="0001368C">
        <w:rPr>
          <w:rFonts w:ascii="Arial" w:hAnsi="Arial" w:cs="Arial"/>
          <w:b/>
          <w:sz w:val="22"/>
          <w:szCs w:val="22"/>
        </w:rPr>
        <w:t>r</w:t>
      </w:r>
      <w:r w:rsidRPr="0001368C">
        <w:rPr>
          <w:rFonts w:ascii="Arial" w:hAnsi="Arial" w:cs="Arial"/>
          <w:sz w:val="22"/>
          <w:szCs w:val="22"/>
        </w:rPr>
        <w:t>. Wykonawca dostarczy Zamawiającemu ostateczną opracowaną kompletną dokumentację projektową w wersji papierowej ilości 3 egzemplarzy w wersji papierowej, oraz w 1 egzemplarzy w formie elektronicznej na płycie CD lub DVD oraz na Pendrive</w:t>
      </w:r>
      <w:r>
        <w:rPr>
          <w:rFonts w:ascii="Arial" w:hAnsi="Arial" w:cs="Arial"/>
          <w:sz w:val="22"/>
          <w:szCs w:val="22"/>
        </w:rPr>
        <w:t>;</w:t>
      </w:r>
    </w:p>
    <w:p w14:paraId="08633484" w14:textId="77777777" w:rsidR="007902B3" w:rsidRPr="0001368C" w:rsidRDefault="007902B3" w:rsidP="007902B3">
      <w:pPr>
        <w:pStyle w:val="Akapitzlist"/>
        <w:numPr>
          <w:ilvl w:val="0"/>
          <w:numId w:val="67"/>
        </w:numPr>
        <w:suppressAutoHyphens/>
        <w:autoSpaceDE w:val="0"/>
        <w:spacing w:line="360" w:lineRule="auto"/>
        <w:contextualSpacing w:val="0"/>
        <w:rPr>
          <w:rFonts w:ascii="Arial" w:hAnsi="Arial" w:cs="Arial"/>
          <w:b/>
          <w:sz w:val="22"/>
          <w:szCs w:val="22"/>
        </w:rPr>
      </w:pPr>
      <w:r w:rsidRPr="0001368C">
        <w:rPr>
          <w:rFonts w:ascii="Arial" w:hAnsi="Arial" w:cs="Arial"/>
          <w:b/>
          <w:sz w:val="22"/>
          <w:szCs w:val="22"/>
        </w:rPr>
        <w:t>30.12.2025</w:t>
      </w:r>
      <w:r>
        <w:rPr>
          <w:rFonts w:ascii="Arial" w:hAnsi="Arial" w:cs="Arial"/>
          <w:b/>
          <w:sz w:val="22"/>
          <w:szCs w:val="22"/>
        </w:rPr>
        <w:t xml:space="preserve"> </w:t>
      </w:r>
      <w:r w:rsidRPr="0001368C">
        <w:rPr>
          <w:rFonts w:ascii="Arial" w:hAnsi="Arial" w:cs="Arial"/>
          <w:b/>
          <w:sz w:val="22"/>
          <w:szCs w:val="22"/>
        </w:rPr>
        <w:t>r.</w:t>
      </w:r>
      <w:r w:rsidRPr="0001368C">
        <w:rPr>
          <w:rFonts w:ascii="Arial" w:hAnsi="Arial" w:cs="Arial"/>
          <w:sz w:val="22"/>
          <w:szCs w:val="22"/>
        </w:rPr>
        <w:t xml:space="preserve"> wykonanie Robót, wykonanych na podstawie w/w dokumentacji i innych czynności objętych przedmiotem niniejszej Umowy</w:t>
      </w:r>
      <w:r>
        <w:rPr>
          <w:rFonts w:ascii="Arial" w:hAnsi="Arial" w:cs="Arial"/>
          <w:sz w:val="22"/>
          <w:szCs w:val="22"/>
        </w:rPr>
        <w:t>.</w:t>
      </w:r>
    </w:p>
    <w:p w14:paraId="26FF519A" w14:textId="6E261A1F" w:rsidR="00B5607F" w:rsidRPr="004E6D01" w:rsidRDefault="00B5607F" w:rsidP="00822CDE">
      <w:pPr>
        <w:pStyle w:val="Tekstpodstawowywcity"/>
        <w:numPr>
          <w:ilvl w:val="0"/>
          <w:numId w:val="2"/>
        </w:numPr>
        <w:tabs>
          <w:tab w:val="clear" w:pos="360"/>
          <w:tab w:val="num" w:pos="-284"/>
          <w:tab w:val="left" w:pos="1080"/>
        </w:tabs>
        <w:suppressAutoHyphens w:val="0"/>
        <w:spacing w:line="360" w:lineRule="auto"/>
        <w:ind w:left="-284" w:hanging="283"/>
        <w:rPr>
          <w:rFonts w:ascii="Arial" w:hAnsi="Arial" w:cs="Arial"/>
          <w:sz w:val="22"/>
          <w:szCs w:val="22"/>
        </w:rPr>
      </w:pPr>
      <w:r w:rsidRPr="004E6D01">
        <w:rPr>
          <w:rFonts w:ascii="Arial" w:hAnsi="Arial" w:cs="Arial"/>
          <w:sz w:val="22"/>
          <w:szCs w:val="22"/>
        </w:rPr>
        <w:t xml:space="preserve">Roboty </w:t>
      </w:r>
      <w:r w:rsidR="00822CDE">
        <w:rPr>
          <w:rFonts w:ascii="Arial" w:hAnsi="Arial" w:cs="Arial"/>
          <w:sz w:val="22"/>
          <w:szCs w:val="22"/>
        </w:rPr>
        <w:t xml:space="preserve">świadczone </w:t>
      </w:r>
      <w:r w:rsidRPr="004E6D01">
        <w:rPr>
          <w:rFonts w:ascii="Arial" w:hAnsi="Arial" w:cs="Arial"/>
          <w:sz w:val="22"/>
          <w:szCs w:val="22"/>
        </w:rPr>
        <w:t xml:space="preserve">będą </w:t>
      </w:r>
      <w:r w:rsidR="00822CDE">
        <w:rPr>
          <w:rFonts w:ascii="Arial" w:hAnsi="Arial" w:cs="Arial"/>
          <w:sz w:val="22"/>
          <w:szCs w:val="22"/>
        </w:rPr>
        <w:t xml:space="preserve">wykonywane na terenie PKP </w:t>
      </w:r>
      <w:r w:rsidR="00822CDE" w:rsidRPr="007902B3">
        <w:rPr>
          <w:rFonts w:ascii="Arial" w:hAnsi="Arial" w:cs="Arial"/>
          <w:sz w:val="22"/>
          <w:szCs w:val="22"/>
        </w:rPr>
        <w:t xml:space="preserve">Polskie Linie Kolejowe S.A. Zakład Linii Kolejowych w Opolu </w:t>
      </w:r>
      <w:r w:rsidRPr="007902B3">
        <w:rPr>
          <w:rFonts w:ascii="Arial" w:hAnsi="Arial" w:cs="Arial"/>
          <w:sz w:val="22"/>
          <w:szCs w:val="22"/>
        </w:rPr>
        <w:t xml:space="preserve">na terenie Sekcji Eksploatacji </w:t>
      </w:r>
      <w:r w:rsidR="00822CDE" w:rsidRPr="007902B3">
        <w:rPr>
          <w:rFonts w:ascii="Arial" w:hAnsi="Arial" w:cs="Arial"/>
          <w:sz w:val="22"/>
          <w:szCs w:val="22"/>
        </w:rPr>
        <w:t>K</w:t>
      </w:r>
      <w:r w:rsidR="000B7016">
        <w:rPr>
          <w:rFonts w:ascii="Arial" w:hAnsi="Arial" w:cs="Arial"/>
          <w:sz w:val="22"/>
          <w:szCs w:val="22"/>
        </w:rPr>
        <w:t xml:space="preserve">luczbork </w:t>
      </w:r>
      <w:r w:rsidR="00822CDE" w:rsidRPr="007902B3">
        <w:rPr>
          <w:rFonts w:ascii="Arial" w:hAnsi="Arial" w:cs="Arial"/>
          <w:sz w:val="22"/>
          <w:szCs w:val="22"/>
        </w:rPr>
        <w:t>– n</w:t>
      </w:r>
      <w:r w:rsidR="007F69BB" w:rsidRPr="007902B3">
        <w:rPr>
          <w:rFonts w:ascii="Arial" w:hAnsi="Arial" w:cs="Arial"/>
          <w:sz w:val="22"/>
          <w:szCs w:val="22"/>
        </w:rPr>
        <w:t xml:space="preserve">astawnia </w:t>
      </w:r>
      <w:r w:rsidR="007902B3" w:rsidRPr="007902B3">
        <w:rPr>
          <w:rFonts w:ascii="Arial" w:hAnsi="Arial" w:cs="Arial"/>
          <w:sz w:val="22"/>
          <w:szCs w:val="22"/>
        </w:rPr>
        <w:t>wykonawcza</w:t>
      </w:r>
      <w:r w:rsidR="007F69BB" w:rsidRPr="007902B3">
        <w:rPr>
          <w:rFonts w:ascii="Arial" w:hAnsi="Arial" w:cs="Arial"/>
          <w:sz w:val="22"/>
          <w:szCs w:val="22"/>
        </w:rPr>
        <w:t xml:space="preserve"> </w:t>
      </w:r>
      <w:r w:rsidR="007902B3" w:rsidRPr="007902B3">
        <w:rPr>
          <w:rFonts w:ascii="Arial" w:hAnsi="Arial" w:cs="Arial"/>
          <w:sz w:val="22"/>
          <w:szCs w:val="22"/>
        </w:rPr>
        <w:t xml:space="preserve">WŁ-1 </w:t>
      </w:r>
      <w:r w:rsidR="008C5A66">
        <w:rPr>
          <w:rFonts w:ascii="Arial" w:hAnsi="Arial" w:cs="Arial"/>
          <w:sz w:val="22"/>
          <w:szCs w:val="22"/>
        </w:rPr>
        <w:t xml:space="preserve">                     </w:t>
      </w:r>
      <w:r w:rsidR="007902B3" w:rsidRPr="007902B3">
        <w:rPr>
          <w:rFonts w:ascii="Arial" w:hAnsi="Arial" w:cs="Arial"/>
          <w:sz w:val="22"/>
          <w:szCs w:val="22"/>
        </w:rPr>
        <w:t>w stacji Wołczyn w linii kolejowej 143</w:t>
      </w:r>
      <w:r w:rsidR="00001735" w:rsidRPr="007902B3">
        <w:rPr>
          <w:rFonts w:ascii="Arial" w:hAnsi="Arial" w:cs="Arial"/>
          <w:sz w:val="22"/>
          <w:szCs w:val="22"/>
        </w:rPr>
        <w:t xml:space="preserve"> </w:t>
      </w:r>
      <w:r w:rsidRPr="007902B3">
        <w:rPr>
          <w:rFonts w:ascii="Arial" w:hAnsi="Arial" w:cs="Arial"/>
          <w:sz w:val="22"/>
          <w:szCs w:val="22"/>
        </w:rPr>
        <w:t>(dalej: „</w:t>
      </w:r>
      <w:r w:rsidRPr="007902B3">
        <w:rPr>
          <w:rFonts w:ascii="Arial" w:hAnsi="Arial" w:cs="Arial"/>
          <w:b/>
          <w:sz w:val="22"/>
          <w:szCs w:val="22"/>
        </w:rPr>
        <w:t xml:space="preserve">Teren </w:t>
      </w:r>
      <w:r w:rsidRPr="004E6D01">
        <w:rPr>
          <w:rFonts w:ascii="Arial" w:hAnsi="Arial" w:cs="Arial"/>
          <w:b/>
          <w:sz w:val="22"/>
          <w:szCs w:val="22"/>
        </w:rPr>
        <w:t>Budowy</w:t>
      </w:r>
      <w:r w:rsidRPr="004E6D01">
        <w:rPr>
          <w:rFonts w:ascii="Arial" w:hAnsi="Arial" w:cs="Arial"/>
          <w:sz w:val="22"/>
          <w:szCs w:val="22"/>
        </w:rPr>
        <w:t>”).</w:t>
      </w:r>
    </w:p>
    <w:p w14:paraId="170578B5" w14:textId="77777777" w:rsidR="00822CDE" w:rsidRDefault="00B5607F" w:rsidP="00822CDE">
      <w:pPr>
        <w:pStyle w:val="Tekstpodstawowywcity"/>
        <w:numPr>
          <w:ilvl w:val="0"/>
          <w:numId w:val="2"/>
        </w:numPr>
        <w:tabs>
          <w:tab w:val="clear" w:pos="360"/>
          <w:tab w:val="num" w:pos="-284"/>
          <w:tab w:val="left" w:pos="1080"/>
        </w:tabs>
        <w:suppressAutoHyphens w:val="0"/>
        <w:spacing w:line="360" w:lineRule="auto"/>
        <w:ind w:left="-284" w:hanging="283"/>
        <w:rPr>
          <w:rFonts w:ascii="Arial" w:hAnsi="Arial" w:cs="Arial"/>
          <w:sz w:val="22"/>
          <w:szCs w:val="22"/>
        </w:rPr>
      </w:pPr>
      <w:r w:rsidRPr="00D137DC">
        <w:rPr>
          <w:rFonts w:ascii="Arial" w:hAnsi="Arial" w:cs="Arial"/>
          <w:sz w:val="22"/>
          <w:szCs w:val="22"/>
        </w:rPr>
        <w:lastRenderedPageBreak/>
        <w:t>Wykonawca jest zobowiązany do niezwłocznego powiadomienia Zamawiającego o wystąpieniu jakichkolwiek okoliczności, które mogą mieć wpływ na wykonanie Robót lub innych czynności objętych przedmiotem Umowy w uzgodnionym terminie.</w:t>
      </w:r>
    </w:p>
    <w:p w14:paraId="5581E708" w14:textId="5EAC6758" w:rsidR="00B5607F" w:rsidRPr="00822CDE" w:rsidRDefault="00B5607F" w:rsidP="00822CDE">
      <w:pPr>
        <w:pStyle w:val="Tekstpodstawowywcity"/>
        <w:numPr>
          <w:ilvl w:val="0"/>
          <w:numId w:val="2"/>
        </w:numPr>
        <w:tabs>
          <w:tab w:val="clear" w:pos="360"/>
          <w:tab w:val="num" w:pos="-284"/>
          <w:tab w:val="left" w:pos="1080"/>
        </w:tabs>
        <w:suppressAutoHyphens w:val="0"/>
        <w:spacing w:line="360" w:lineRule="auto"/>
        <w:ind w:left="-284" w:hanging="283"/>
        <w:rPr>
          <w:rFonts w:ascii="Arial" w:hAnsi="Arial" w:cs="Arial"/>
          <w:sz w:val="22"/>
          <w:szCs w:val="22"/>
        </w:rPr>
      </w:pPr>
      <w:r w:rsidRPr="00822CDE">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7388FE69" w14:textId="77777777" w:rsidR="00B5607F" w:rsidRDefault="00B5607F" w:rsidP="00B5607F">
      <w:pPr>
        <w:spacing w:after="120" w:line="360" w:lineRule="auto"/>
        <w:ind w:left="-284"/>
        <w:contextualSpacing/>
        <w:jc w:val="center"/>
        <w:rPr>
          <w:rFonts w:ascii="Arial" w:hAnsi="Arial" w:cs="Arial"/>
          <w:b/>
          <w:sz w:val="22"/>
          <w:szCs w:val="22"/>
        </w:rPr>
      </w:pPr>
      <w:r w:rsidRPr="00DD6303">
        <w:rPr>
          <w:rFonts w:ascii="Arial" w:hAnsi="Arial" w:cs="Arial"/>
          <w:b/>
          <w:sz w:val="22"/>
          <w:szCs w:val="22"/>
        </w:rPr>
        <w:t>§ 3</w:t>
      </w:r>
    </w:p>
    <w:p w14:paraId="6995008C" w14:textId="77777777" w:rsidR="00B5607F" w:rsidRPr="00DD6303" w:rsidRDefault="00B5607F" w:rsidP="00B5607F">
      <w:pPr>
        <w:spacing w:after="120" w:line="360" w:lineRule="auto"/>
        <w:ind w:left="-284"/>
        <w:contextualSpacing/>
        <w:jc w:val="center"/>
        <w:rPr>
          <w:rFonts w:ascii="Arial" w:hAnsi="Arial" w:cs="Arial"/>
          <w:b/>
          <w:sz w:val="22"/>
          <w:szCs w:val="22"/>
        </w:rPr>
      </w:pPr>
      <w:r w:rsidRPr="00DD6303">
        <w:rPr>
          <w:rFonts w:ascii="Arial" w:hAnsi="Arial" w:cs="Arial"/>
          <w:b/>
          <w:sz w:val="22"/>
          <w:szCs w:val="22"/>
        </w:rPr>
        <w:t>Wyłączenie części Robót</w:t>
      </w:r>
    </w:p>
    <w:p w14:paraId="1442E530" w14:textId="77777777" w:rsidR="00B5607F" w:rsidRPr="00DD6303" w:rsidRDefault="00B5607F" w:rsidP="00B5607F">
      <w:pPr>
        <w:pStyle w:val="Tekstpodstawowywcity"/>
        <w:numPr>
          <w:ilvl w:val="0"/>
          <w:numId w:val="3"/>
        </w:numPr>
        <w:tabs>
          <w:tab w:val="left" w:pos="1080"/>
        </w:tabs>
        <w:suppressAutoHyphens w:val="0"/>
        <w:spacing w:line="360" w:lineRule="auto"/>
        <w:ind w:left="-284" w:hanging="357"/>
        <w:contextualSpacing/>
        <w:rPr>
          <w:rFonts w:ascii="Arial" w:hAnsi="Arial" w:cs="Arial"/>
          <w:sz w:val="22"/>
          <w:szCs w:val="22"/>
        </w:rPr>
      </w:pPr>
      <w:r w:rsidRPr="00DD6303">
        <w:rPr>
          <w:rFonts w:ascii="Arial" w:hAnsi="Arial" w:cs="Arial"/>
          <w:sz w:val="22"/>
          <w:szCs w:val="22"/>
        </w:rPr>
        <w:t xml:space="preserve">Zamawiający jest uprawniony do wyłączenia części Robót lub innych czynności z przedmiotu Umowy bez żadnych roszczeń ze strony Wykonawcy, o czym </w:t>
      </w:r>
      <w:r>
        <w:rPr>
          <w:rFonts w:ascii="Arial" w:hAnsi="Arial" w:cs="Arial"/>
          <w:sz w:val="22"/>
          <w:szCs w:val="22"/>
        </w:rPr>
        <w:t>winien poinformować Wykonawcę w </w:t>
      </w:r>
      <w:r w:rsidRPr="00DD6303">
        <w:rPr>
          <w:rFonts w:ascii="Arial" w:hAnsi="Arial" w:cs="Arial"/>
          <w:sz w:val="22"/>
          <w:szCs w:val="22"/>
        </w:rPr>
        <w:t>formie pisemnej (dalej: „</w:t>
      </w:r>
      <w:r w:rsidRPr="00DD6303">
        <w:rPr>
          <w:rFonts w:ascii="Arial" w:hAnsi="Arial" w:cs="Arial"/>
          <w:b/>
          <w:sz w:val="22"/>
          <w:szCs w:val="22"/>
        </w:rPr>
        <w:t>Wyłączenie Robót</w:t>
      </w:r>
      <w:r w:rsidRPr="00DD6303">
        <w:rPr>
          <w:rFonts w:ascii="Arial" w:hAnsi="Arial" w:cs="Arial"/>
          <w:sz w:val="22"/>
          <w:szCs w:val="22"/>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655F0C3F" w14:textId="77777777" w:rsidR="00B5607F" w:rsidRPr="00DD6303" w:rsidRDefault="00B5607F" w:rsidP="00B5607F">
      <w:pPr>
        <w:pStyle w:val="Tekstpodstawowywcity"/>
        <w:numPr>
          <w:ilvl w:val="0"/>
          <w:numId w:val="3"/>
        </w:numPr>
        <w:tabs>
          <w:tab w:val="left" w:pos="1080"/>
        </w:tabs>
        <w:suppressAutoHyphens w:val="0"/>
        <w:spacing w:line="360" w:lineRule="auto"/>
        <w:ind w:left="-284"/>
        <w:contextualSpacing/>
        <w:rPr>
          <w:rFonts w:ascii="Arial" w:hAnsi="Arial" w:cs="Arial"/>
          <w:sz w:val="22"/>
          <w:szCs w:val="22"/>
        </w:rPr>
      </w:pPr>
      <w:r w:rsidRPr="00DD6303">
        <w:rPr>
          <w:rFonts w:ascii="Arial" w:hAnsi="Arial" w:cs="Arial"/>
          <w:sz w:val="22"/>
          <w:szCs w:val="22"/>
        </w:rPr>
        <w:t>Wykonawca jest zobowiązany do nierozpoczynania tych Robót lub czynności, które zostały wyłączone lub do ich przerwania, jeżeli pozostaje on w trakcie ich wykonywania.</w:t>
      </w:r>
    </w:p>
    <w:p w14:paraId="0A65B45E" w14:textId="17758058" w:rsidR="00B5607F" w:rsidRPr="00DD6303" w:rsidRDefault="00B5607F" w:rsidP="00B5607F">
      <w:pPr>
        <w:numPr>
          <w:ilvl w:val="0"/>
          <w:numId w:val="3"/>
        </w:numPr>
        <w:spacing w:after="120" w:line="360" w:lineRule="auto"/>
        <w:ind w:left="-284"/>
        <w:contextualSpacing/>
        <w:rPr>
          <w:rFonts w:ascii="Arial" w:hAnsi="Arial" w:cs="Arial"/>
          <w:sz w:val="22"/>
          <w:szCs w:val="22"/>
        </w:rPr>
      </w:pPr>
      <w:r w:rsidRPr="00DD6303">
        <w:rPr>
          <w:rFonts w:ascii="Arial" w:hAnsi="Arial" w:cs="Arial"/>
          <w:sz w:val="22"/>
          <w:szCs w:val="22"/>
        </w:rPr>
        <w:t xml:space="preserve">W przypadku Wyłączenia Robót, wynagrodzenie Wykonawcy ulegnie odpowiedniemu obniżeniu </w:t>
      </w:r>
      <w:r>
        <w:rPr>
          <w:rFonts w:ascii="Arial" w:hAnsi="Arial" w:cs="Arial"/>
          <w:sz w:val="22"/>
          <w:szCs w:val="22"/>
        </w:rPr>
        <w:t xml:space="preserve">           </w:t>
      </w:r>
      <w:r w:rsidRPr="00DD6303">
        <w:rPr>
          <w:rFonts w:ascii="Arial" w:hAnsi="Arial" w:cs="Arial"/>
          <w:sz w:val="22"/>
          <w:szCs w:val="22"/>
        </w:rPr>
        <w:t>o kwotę właściwą dla danych Robót lub innych czynności objętych przedmiotem Umowy określoną na podstawie kosztor</w:t>
      </w:r>
      <w:r w:rsidR="00001735">
        <w:rPr>
          <w:rFonts w:ascii="Arial" w:hAnsi="Arial" w:cs="Arial"/>
          <w:sz w:val="22"/>
          <w:szCs w:val="22"/>
        </w:rPr>
        <w:t xml:space="preserve">ysu </w:t>
      </w:r>
      <w:r w:rsidRPr="00DD6303">
        <w:rPr>
          <w:rFonts w:ascii="Arial" w:hAnsi="Arial" w:cs="Arial"/>
          <w:sz w:val="22"/>
          <w:szCs w:val="22"/>
        </w:rPr>
        <w:t>ofertow</w:t>
      </w:r>
      <w:r w:rsidR="00001735">
        <w:rPr>
          <w:rFonts w:ascii="Arial" w:hAnsi="Arial" w:cs="Arial"/>
          <w:sz w:val="22"/>
          <w:szCs w:val="22"/>
        </w:rPr>
        <w:t>ego</w:t>
      </w:r>
      <w:r w:rsidRPr="00DD6303">
        <w:rPr>
          <w:rFonts w:ascii="Arial" w:hAnsi="Arial" w:cs="Arial"/>
          <w:sz w:val="22"/>
          <w:szCs w:val="22"/>
        </w:rPr>
        <w:t>, któr</w:t>
      </w:r>
      <w:r w:rsidR="00001735">
        <w:rPr>
          <w:rFonts w:ascii="Arial" w:hAnsi="Arial" w:cs="Arial"/>
          <w:sz w:val="22"/>
          <w:szCs w:val="22"/>
        </w:rPr>
        <w:t>ego</w:t>
      </w:r>
      <w:r>
        <w:rPr>
          <w:rFonts w:ascii="Arial" w:hAnsi="Arial" w:cs="Arial"/>
          <w:sz w:val="22"/>
          <w:szCs w:val="22"/>
        </w:rPr>
        <w:t xml:space="preserve"> kopia stanowi </w:t>
      </w:r>
      <w:r w:rsidRPr="00975E4E">
        <w:rPr>
          <w:rFonts w:ascii="Arial" w:hAnsi="Arial" w:cs="Arial"/>
          <w:b/>
          <w:sz w:val="22"/>
          <w:szCs w:val="22"/>
        </w:rPr>
        <w:t xml:space="preserve">Załącznik nr 3 </w:t>
      </w:r>
      <w:r w:rsidRPr="00DD6303">
        <w:rPr>
          <w:rFonts w:ascii="Arial" w:hAnsi="Arial" w:cs="Arial"/>
          <w:sz w:val="22"/>
          <w:szCs w:val="22"/>
        </w:rPr>
        <w:t>do Umowy, przy czym Wykonawca jest uprawniony do otrzymania wynagrodzenia za Roboty lub inne czynności objęte przedmiotem Umowy, które zostały prawidłowo wykonane do dnia doręczenia mu zawiadomienia</w:t>
      </w:r>
      <w:r>
        <w:rPr>
          <w:rFonts w:ascii="Arial" w:hAnsi="Arial" w:cs="Arial"/>
          <w:sz w:val="22"/>
          <w:szCs w:val="22"/>
        </w:rPr>
        <w:t xml:space="preserve"> </w:t>
      </w:r>
      <w:r w:rsidRPr="00DD6303">
        <w:rPr>
          <w:rFonts w:ascii="Arial" w:hAnsi="Arial" w:cs="Arial"/>
          <w:sz w:val="22"/>
          <w:szCs w:val="22"/>
        </w:rPr>
        <w:t>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7AC527B4" w14:textId="3EFDB770" w:rsidR="00B5607F" w:rsidRPr="003064D2" w:rsidRDefault="00B5607F" w:rsidP="00B5607F">
      <w:pPr>
        <w:numPr>
          <w:ilvl w:val="0"/>
          <w:numId w:val="3"/>
        </w:numPr>
        <w:spacing w:after="120" w:line="360" w:lineRule="auto"/>
        <w:ind w:left="-284"/>
        <w:contextualSpacing/>
        <w:rPr>
          <w:rFonts w:ascii="Arial" w:hAnsi="Arial" w:cs="Arial"/>
          <w:sz w:val="22"/>
          <w:szCs w:val="22"/>
        </w:rPr>
      </w:pPr>
      <w:r w:rsidRPr="00DD6303">
        <w:rPr>
          <w:rFonts w:ascii="Arial" w:hAnsi="Arial" w:cs="Arial"/>
          <w:sz w:val="22"/>
          <w:szCs w:val="22"/>
        </w:rPr>
        <w:t>W przypadku, gdy Wykonawca zapewniał na swój koszt materiały lub urządzenia zgodnie z </w:t>
      </w:r>
      <w:r w:rsidRPr="001E5AC3">
        <w:rPr>
          <w:rFonts w:ascii="Arial" w:hAnsi="Arial" w:cs="Arial"/>
          <w:sz w:val="22"/>
          <w:szCs w:val="22"/>
        </w:rPr>
        <w:t xml:space="preserve">postanowieniami </w:t>
      </w:r>
      <w:r w:rsidRPr="00D50643">
        <w:rPr>
          <w:rFonts w:ascii="Arial" w:hAnsi="Arial" w:cs="Arial"/>
          <w:sz w:val="22"/>
          <w:szCs w:val="22"/>
        </w:rPr>
        <w:t xml:space="preserve">§ </w:t>
      </w:r>
      <w:r w:rsidR="009F1C2A" w:rsidRPr="00D50643">
        <w:rPr>
          <w:rFonts w:ascii="Arial" w:hAnsi="Arial" w:cs="Arial"/>
          <w:sz w:val="22"/>
          <w:szCs w:val="22"/>
        </w:rPr>
        <w:t>9</w:t>
      </w:r>
      <w:r w:rsidRPr="001E5AC3">
        <w:rPr>
          <w:rFonts w:ascii="Arial" w:hAnsi="Arial" w:cs="Arial"/>
          <w:sz w:val="22"/>
          <w:szCs w:val="22"/>
        </w:rPr>
        <w:t xml:space="preserve"> Umowy</w:t>
      </w:r>
      <w:r w:rsidRPr="001B6C10">
        <w:rPr>
          <w:rFonts w:ascii="Arial" w:hAnsi="Arial" w:cs="Arial"/>
          <w:sz w:val="22"/>
          <w:szCs w:val="22"/>
        </w:rPr>
        <w:t xml:space="preserve">, </w:t>
      </w:r>
      <w:r w:rsidRPr="00DD6303">
        <w:rPr>
          <w:rFonts w:ascii="Arial" w:hAnsi="Arial" w:cs="Arial"/>
          <w:sz w:val="22"/>
          <w:szCs w:val="22"/>
        </w:rPr>
        <w:t>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78910F03" w14:textId="5F359419" w:rsidR="00B5607F" w:rsidRPr="00DD6303" w:rsidRDefault="00B5607F" w:rsidP="0016107F">
      <w:pPr>
        <w:spacing w:before="240" w:line="360" w:lineRule="auto"/>
        <w:ind w:left="-284"/>
        <w:jc w:val="center"/>
        <w:rPr>
          <w:rFonts w:ascii="Arial" w:hAnsi="Arial" w:cs="Arial"/>
          <w:b/>
          <w:sz w:val="22"/>
          <w:szCs w:val="22"/>
        </w:rPr>
      </w:pPr>
      <w:r w:rsidRPr="00DD6303">
        <w:rPr>
          <w:rFonts w:ascii="Arial" w:hAnsi="Arial" w:cs="Arial"/>
          <w:b/>
          <w:sz w:val="22"/>
          <w:szCs w:val="22"/>
        </w:rPr>
        <w:t>§ 4</w:t>
      </w:r>
    </w:p>
    <w:p w14:paraId="6FF9D235" w14:textId="756AFFB3" w:rsidR="00B5607F" w:rsidRPr="001B6C10" w:rsidRDefault="00B5607F" w:rsidP="00B5607F">
      <w:pPr>
        <w:spacing w:line="360" w:lineRule="auto"/>
        <w:ind w:left="-284"/>
        <w:jc w:val="center"/>
        <w:rPr>
          <w:rFonts w:ascii="Arial" w:hAnsi="Arial" w:cs="Arial"/>
          <w:b/>
          <w:sz w:val="22"/>
          <w:szCs w:val="22"/>
        </w:rPr>
      </w:pPr>
      <w:r>
        <w:rPr>
          <w:rFonts w:ascii="Arial" w:hAnsi="Arial" w:cs="Arial"/>
          <w:b/>
          <w:sz w:val="22"/>
          <w:szCs w:val="22"/>
        </w:rPr>
        <w:t>Dokumentacja</w:t>
      </w:r>
      <w:r w:rsidR="00D50643">
        <w:rPr>
          <w:rFonts w:ascii="Arial" w:hAnsi="Arial" w:cs="Arial"/>
          <w:b/>
          <w:sz w:val="22"/>
          <w:szCs w:val="22"/>
        </w:rPr>
        <w:t xml:space="preserve"> projektowa</w:t>
      </w:r>
    </w:p>
    <w:p w14:paraId="57D491ED" w14:textId="5FB623FE" w:rsidR="00E57E65" w:rsidRPr="00DC42C7" w:rsidRDefault="00E57E65" w:rsidP="00721D07">
      <w:pPr>
        <w:pStyle w:val="Standard"/>
        <w:numPr>
          <w:ilvl w:val="0"/>
          <w:numId w:val="50"/>
        </w:numPr>
        <w:spacing w:before="240" w:line="360" w:lineRule="auto"/>
        <w:ind w:left="-284"/>
        <w:rPr>
          <w:rFonts w:ascii="Arial" w:hAnsi="Arial" w:cs="Arial"/>
          <w:sz w:val="22"/>
          <w:szCs w:val="22"/>
        </w:rPr>
      </w:pPr>
      <w:r w:rsidRPr="00DC42C7">
        <w:rPr>
          <w:rFonts w:ascii="Arial" w:hAnsi="Arial" w:cs="Arial"/>
          <w:sz w:val="22"/>
          <w:szCs w:val="22"/>
        </w:rPr>
        <w:t xml:space="preserve">Wykonawca oświadcza, iż przekazywana dokumentacja projektowa jest wykonana zgodnie                           z Umową, mającymi zastosowanie normami, zasadami wiedzy technicznej i sztuki budowlanej, </w:t>
      </w:r>
      <w:r w:rsidRPr="00DC42C7">
        <w:rPr>
          <w:rFonts w:ascii="Arial" w:hAnsi="Arial" w:cs="Arial"/>
          <w:sz w:val="22"/>
          <w:szCs w:val="22"/>
        </w:rPr>
        <w:lastRenderedPageBreak/>
        <w:t>obowiązującymi w Rzeczypospolitej Polskiej przepisami prawa powszechnie obowiązującego oraz jest kompletna i spójna z punktu widzenia celu, któremu ma służyć oraz gotowa do odbioru.</w:t>
      </w:r>
    </w:p>
    <w:p w14:paraId="10EF0732" w14:textId="100B03F8" w:rsidR="00E57E65" w:rsidRPr="00DC42C7" w:rsidRDefault="00E57E65" w:rsidP="00721D07">
      <w:pPr>
        <w:pStyle w:val="Standard"/>
        <w:numPr>
          <w:ilvl w:val="0"/>
          <w:numId w:val="50"/>
        </w:numPr>
        <w:spacing w:line="360" w:lineRule="auto"/>
        <w:ind w:left="-284"/>
      </w:pPr>
      <w:r w:rsidRPr="00DC42C7">
        <w:rPr>
          <w:rFonts w:ascii="Arial" w:hAnsi="Arial" w:cs="Arial"/>
          <w:sz w:val="22"/>
          <w:szCs w:val="22"/>
        </w:rPr>
        <w:t xml:space="preserve">Przekazana dokumentacja projektowa podlegać będzie weryfikacji przez Zamawiającego w ciągu               </w:t>
      </w:r>
      <w:r w:rsidR="002F015E">
        <w:rPr>
          <w:rFonts w:ascii="Arial" w:hAnsi="Arial" w:cs="Arial"/>
          <w:sz w:val="22"/>
          <w:szCs w:val="22"/>
        </w:rPr>
        <w:t>14</w:t>
      </w:r>
      <w:r w:rsidRPr="00DC42C7">
        <w:rPr>
          <w:rFonts w:ascii="Arial" w:hAnsi="Arial" w:cs="Arial"/>
          <w:sz w:val="22"/>
          <w:szCs w:val="22"/>
        </w:rPr>
        <w:t xml:space="preserve"> dni roboczych od dnia jej przekazania. W przypadku stwierdzenia wad i usterek w przedłożonej dokumentacji projektowej bieg wskazanego powyżej terminu jej weryfikacji liczy się na nowo od momentu przedłożenia przez Wykonawcę poprawionej dokumentacji projektowej.</w:t>
      </w:r>
    </w:p>
    <w:p w14:paraId="3CF3B153" w14:textId="29137338" w:rsidR="00E57E65" w:rsidRPr="00DC42C7" w:rsidRDefault="00E57E65" w:rsidP="00721D07">
      <w:pPr>
        <w:pStyle w:val="Standard"/>
        <w:numPr>
          <w:ilvl w:val="0"/>
          <w:numId w:val="50"/>
        </w:numPr>
        <w:spacing w:line="360" w:lineRule="auto"/>
        <w:ind w:left="-284"/>
      </w:pPr>
      <w:r w:rsidRPr="00DC42C7">
        <w:rPr>
          <w:rFonts w:ascii="Arial" w:hAnsi="Arial" w:cs="Arial"/>
          <w:sz w:val="22"/>
          <w:szCs w:val="22"/>
        </w:rPr>
        <w:t xml:space="preserve">Wykonawca </w:t>
      </w:r>
      <w:r w:rsidR="00195D8F">
        <w:rPr>
          <w:rFonts w:ascii="Arial" w:hAnsi="Arial" w:cs="Arial"/>
          <w:sz w:val="22"/>
          <w:szCs w:val="22"/>
        </w:rPr>
        <w:t xml:space="preserve">w terminie </w:t>
      </w:r>
      <w:r w:rsidR="00B0712B">
        <w:rPr>
          <w:rFonts w:ascii="Arial" w:hAnsi="Arial" w:cs="Arial"/>
          <w:sz w:val="22"/>
          <w:szCs w:val="22"/>
        </w:rPr>
        <w:t>7</w:t>
      </w:r>
      <w:r w:rsidR="00187252">
        <w:rPr>
          <w:rFonts w:ascii="Arial" w:hAnsi="Arial" w:cs="Arial"/>
          <w:sz w:val="22"/>
          <w:szCs w:val="22"/>
        </w:rPr>
        <w:t xml:space="preserve"> dni </w:t>
      </w:r>
      <w:r w:rsidRPr="00DC42C7">
        <w:rPr>
          <w:rFonts w:ascii="Arial" w:hAnsi="Arial" w:cs="Arial"/>
          <w:sz w:val="22"/>
          <w:szCs w:val="22"/>
        </w:rPr>
        <w:t>od dnia otrzymania od Zamawiającego informacji o stwierdzonych nieprawidłowościach</w:t>
      </w:r>
      <w:r w:rsidR="00195D8F">
        <w:rPr>
          <w:rFonts w:ascii="Arial" w:hAnsi="Arial" w:cs="Arial"/>
          <w:sz w:val="22"/>
          <w:szCs w:val="22"/>
        </w:rPr>
        <w:t xml:space="preserve"> </w:t>
      </w:r>
      <w:r w:rsidRPr="00DC42C7">
        <w:rPr>
          <w:rFonts w:ascii="Arial" w:hAnsi="Arial" w:cs="Arial"/>
          <w:sz w:val="22"/>
          <w:szCs w:val="22"/>
        </w:rPr>
        <w:t xml:space="preserve">przekaże (protokołem </w:t>
      </w:r>
      <w:r w:rsidR="00723F9C">
        <w:rPr>
          <w:rFonts w:ascii="Arial" w:hAnsi="Arial" w:cs="Arial"/>
          <w:sz w:val="22"/>
          <w:szCs w:val="22"/>
        </w:rPr>
        <w:t>zdawczo odbiorczym dokumentacji</w:t>
      </w:r>
      <w:r w:rsidRPr="00DC42C7">
        <w:rPr>
          <w:rFonts w:ascii="Arial" w:hAnsi="Arial" w:cs="Arial"/>
          <w:sz w:val="22"/>
          <w:szCs w:val="22"/>
        </w:rPr>
        <w:t>) poprawioną, zgodnie</w:t>
      </w:r>
      <w:r w:rsidR="00187252">
        <w:rPr>
          <w:rFonts w:ascii="Arial" w:hAnsi="Arial" w:cs="Arial"/>
          <w:sz w:val="22"/>
          <w:szCs w:val="22"/>
        </w:rPr>
        <w:t xml:space="preserve"> </w:t>
      </w:r>
      <w:r w:rsidRPr="00DC42C7">
        <w:rPr>
          <w:rFonts w:ascii="Arial" w:hAnsi="Arial" w:cs="Arial"/>
          <w:sz w:val="22"/>
          <w:szCs w:val="22"/>
        </w:rPr>
        <w:t xml:space="preserve">z uwagami Zamawiającego, dokumentację </w:t>
      </w:r>
      <w:r w:rsidR="0077614C">
        <w:rPr>
          <w:rFonts w:ascii="Arial" w:hAnsi="Arial" w:cs="Arial"/>
          <w:sz w:val="22"/>
          <w:szCs w:val="22"/>
        </w:rPr>
        <w:t xml:space="preserve">projektową </w:t>
      </w:r>
      <w:r w:rsidRPr="00DC42C7">
        <w:rPr>
          <w:rFonts w:ascii="Arial" w:hAnsi="Arial" w:cs="Arial"/>
          <w:sz w:val="22"/>
          <w:szCs w:val="22"/>
        </w:rPr>
        <w:t>z wyszczególnieniem sposobu usunięcia tychże nieprawidłowości.</w:t>
      </w:r>
    </w:p>
    <w:p w14:paraId="6BE6A4C7" w14:textId="0BB0F2A1"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 xml:space="preserve">Zamawiający zastrzega, że przyjęcie i zaakceptowanie dokumentacji projektowej nie zwalnia Wykonawcy z odpowiedzialności za jej sporządzenie w sposób zgodny z warunkami Umowy </w:t>
      </w:r>
      <w:r w:rsidR="00DC42C7">
        <w:rPr>
          <w:rFonts w:ascii="Arial" w:hAnsi="Arial" w:cs="Arial"/>
          <w:sz w:val="22"/>
          <w:szCs w:val="22"/>
        </w:rPr>
        <w:t xml:space="preserve">                         </w:t>
      </w:r>
      <w:r w:rsidRPr="00DC42C7">
        <w:rPr>
          <w:rFonts w:ascii="Arial" w:hAnsi="Arial" w:cs="Arial"/>
          <w:sz w:val="22"/>
          <w:szCs w:val="22"/>
        </w:rPr>
        <w:t>i ustawą Prawo budowlane wraz z aktami wykonawczymi.</w:t>
      </w:r>
    </w:p>
    <w:p w14:paraId="196CF9E6" w14:textId="77777777" w:rsidR="00BF5DCB"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Wszystkie egzemplarze dokumentacji projektowej na przyłącze wodno - kanalizacyjne zostaną przekazane osobiście przez Wykonawcę do siedziby Zakładu Linii Kolejowych w Opolu, ul. Księcia Jana Dobrego 1.</w:t>
      </w:r>
    </w:p>
    <w:p w14:paraId="2B78BC56" w14:textId="0512F858" w:rsidR="00E57E65" w:rsidRPr="00BF5DCB" w:rsidRDefault="00BF5DCB" w:rsidP="00721D07">
      <w:pPr>
        <w:pStyle w:val="Standard"/>
        <w:numPr>
          <w:ilvl w:val="0"/>
          <w:numId w:val="50"/>
        </w:numPr>
        <w:spacing w:line="360" w:lineRule="auto"/>
        <w:ind w:left="-284"/>
        <w:rPr>
          <w:rFonts w:ascii="Arial" w:hAnsi="Arial" w:cs="Arial"/>
          <w:sz w:val="22"/>
          <w:szCs w:val="22"/>
        </w:rPr>
      </w:pPr>
      <w:r w:rsidRPr="00BF5DCB">
        <w:rPr>
          <w:rFonts w:ascii="Arial" w:hAnsi="Arial" w:cs="Arial"/>
          <w:sz w:val="22"/>
          <w:szCs w:val="22"/>
        </w:rPr>
        <w:t xml:space="preserve">Odbiór dokumentacji projektowej następować będzie protokolarnie przez upoważnionych przedstawicieli Zamawiającego. Protokół zdawczo-odbiorczy dokumentacji sporządzony zostanie według wzoru stanowiącego </w:t>
      </w:r>
      <w:r w:rsidRPr="00BF5DCB">
        <w:rPr>
          <w:rFonts w:ascii="Arial" w:hAnsi="Arial" w:cs="Arial"/>
          <w:b/>
          <w:bCs/>
          <w:sz w:val="22"/>
          <w:szCs w:val="22"/>
        </w:rPr>
        <w:t xml:space="preserve">Załącznik nr </w:t>
      </w:r>
      <w:r w:rsidR="00EF27BB">
        <w:rPr>
          <w:rFonts w:ascii="Arial" w:hAnsi="Arial" w:cs="Arial"/>
          <w:b/>
          <w:bCs/>
          <w:sz w:val="22"/>
          <w:szCs w:val="22"/>
        </w:rPr>
        <w:t>8</w:t>
      </w:r>
      <w:r w:rsidRPr="00BF5DCB">
        <w:rPr>
          <w:rFonts w:ascii="Arial" w:hAnsi="Arial" w:cs="Arial"/>
          <w:sz w:val="22"/>
          <w:szCs w:val="22"/>
        </w:rPr>
        <w:t xml:space="preserve">, natomiast protokół odbioru końcowego sporządzony zostanie według  wzoru stanowiącego </w:t>
      </w:r>
      <w:r w:rsidRPr="00BF5DCB">
        <w:rPr>
          <w:rFonts w:ascii="Arial" w:hAnsi="Arial" w:cs="Arial"/>
          <w:b/>
          <w:bCs/>
          <w:sz w:val="22"/>
          <w:szCs w:val="22"/>
        </w:rPr>
        <w:t xml:space="preserve">Załącznik Nr </w:t>
      </w:r>
      <w:r w:rsidR="00EF27BB">
        <w:rPr>
          <w:rFonts w:ascii="Arial" w:hAnsi="Arial" w:cs="Arial"/>
          <w:b/>
          <w:bCs/>
          <w:sz w:val="22"/>
          <w:szCs w:val="22"/>
        </w:rPr>
        <w:t>7</w:t>
      </w:r>
      <w:r w:rsidRPr="00BF5DCB">
        <w:rPr>
          <w:rFonts w:ascii="Arial" w:hAnsi="Arial" w:cs="Arial"/>
          <w:sz w:val="22"/>
          <w:szCs w:val="22"/>
        </w:rPr>
        <w:t xml:space="preserve"> do niniejszej Umowy.</w:t>
      </w:r>
    </w:p>
    <w:p w14:paraId="51DE039C" w14:textId="77777777"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Dokumentacja powinna zawierać:</w:t>
      </w:r>
    </w:p>
    <w:p w14:paraId="4D3D65BE" w14:textId="3AAC2895" w:rsidR="00E57E65" w:rsidRPr="002A639B" w:rsidRDefault="00A6706F" w:rsidP="00EF27BB">
      <w:pPr>
        <w:pStyle w:val="Standard"/>
        <w:numPr>
          <w:ilvl w:val="0"/>
          <w:numId w:val="51"/>
        </w:numPr>
        <w:spacing w:line="360" w:lineRule="auto"/>
        <w:ind w:left="142"/>
        <w:rPr>
          <w:rFonts w:ascii="Arial" w:hAnsi="Arial" w:cs="Arial"/>
          <w:sz w:val="22"/>
          <w:szCs w:val="22"/>
        </w:rPr>
      </w:pPr>
      <w:r w:rsidRPr="002A639B">
        <w:rPr>
          <w:rFonts w:ascii="Arial" w:hAnsi="Arial" w:cs="Arial"/>
          <w:sz w:val="22"/>
          <w:szCs w:val="22"/>
        </w:rPr>
        <w:t>p</w:t>
      </w:r>
      <w:r w:rsidR="00E57E65" w:rsidRPr="002A639B">
        <w:rPr>
          <w:rFonts w:ascii="Arial" w:hAnsi="Arial" w:cs="Arial"/>
          <w:sz w:val="22"/>
          <w:szCs w:val="22"/>
        </w:rPr>
        <w:t>rojekt budowlany</w:t>
      </w:r>
      <w:r w:rsidR="00E44813" w:rsidRPr="002A639B">
        <w:rPr>
          <w:rFonts w:ascii="Arial" w:hAnsi="Arial" w:cs="Arial"/>
          <w:sz w:val="22"/>
          <w:szCs w:val="22"/>
        </w:rPr>
        <w:t>,</w:t>
      </w:r>
    </w:p>
    <w:p w14:paraId="4774FD58" w14:textId="799D9CB7" w:rsidR="00E57E65" w:rsidRPr="002A639B" w:rsidRDefault="00A6706F" w:rsidP="00EF27BB">
      <w:pPr>
        <w:pStyle w:val="Standard"/>
        <w:numPr>
          <w:ilvl w:val="0"/>
          <w:numId w:val="51"/>
        </w:numPr>
        <w:spacing w:line="360" w:lineRule="auto"/>
        <w:ind w:left="142"/>
        <w:rPr>
          <w:rFonts w:ascii="Arial" w:hAnsi="Arial" w:cs="Arial"/>
          <w:sz w:val="22"/>
          <w:szCs w:val="22"/>
        </w:rPr>
      </w:pPr>
      <w:r w:rsidRPr="002A639B">
        <w:rPr>
          <w:rFonts w:ascii="Arial" w:hAnsi="Arial" w:cs="Arial"/>
          <w:sz w:val="22"/>
          <w:szCs w:val="22"/>
        </w:rPr>
        <w:t>p</w:t>
      </w:r>
      <w:r w:rsidR="00AA6920" w:rsidRPr="002A639B">
        <w:rPr>
          <w:rFonts w:ascii="Arial" w:hAnsi="Arial" w:cs="Arial"/>
          <w:sz w:val="22"/>
          <w:szCs w:val="22"/>
        </w:rPr>
        <w:t>rzedmiar i kosztorys inwestorski</w:t>
      </w:r>
      <w:r w:rsidR="00E44813" w:rsidRPr="002A639B">
        <w:rPr>
          <w:rFonts w:ascii="Arial" w:hAnsi="Arial" w:cs="Arial"/>
          <w:sz w:val="22"/>
          <w:szCs w:val="22"/>
        </w:rPr>
        <w:t>,</w:t>
      </w:r>
    </w:p>
    <w:p w14:paraId="0D83C1E9" w14:textId="5DC7A1EE" w:rsidR="00E57E65" w:rsidRPr="00DC42C7" w:rsidRDefault="00A6706F" w:rsidP="00EF27BB">
      <w:pPr>
        <w:pStyle w:val="Standard"/>
        <w:numPr>
          <w:ilvl w:val="0"/>
          <w:numId w:val="51"/>
        </w:numPr>
        <w:spacing w:line="360" w:lineRule="auto"/>
        <w:ind w:left="142"/>
        <w:rPr>
          <w:rFonts w:ascii="Arial" w:hAnsi="Arial" w:cs="Arial"/>
          <w:sz w:val="22"/>
          <w:szCs w:val="22"/>
        </w:rPr>
      </w:pPr>
      <w:r>
        <w:rPr>
          <w:rFonts w:ascii="Arial" w:hAnsi="Arial" w:cs="Arial"/>
          <w:sz w:val="22"/>
          <w:szCs w:val="22"/>
        </w:rPr>
        <w:t>w</w:t>
      </w:r>
      <w:r w:rsidR="00E57E65" w:rsidRPr="00DC42C7">
        <w:rPr>
          <w:rFonts w:ascii="Arial" w:hAnsi="Arial" w:cs="Arial"/>
          <w:sz w:val="22"/>
          <w:szCs w:val="22"/>
        </w:rPr>
        <w:t>szelkie uzgodnienia i pozwolenia w tym uzgodnioną koncepcję lokalizacji oraz</w:t>
      </w:r>
      <w:r>
        <w:rPr>
          <w:rFonts w:ascii="Arial" w:hAnsi="Arial" w:cs="Arial"/>
          <w:sz w:val="22"/>
          <w:szCs w:val="22"/>
        </w:rPr>
        <w:t xml:space="preserve"> </w:t>
      </w:r>
      <w:r w:rsidR="00E57E65" w:rsidRPr="00DC42C7">
        <w:rPr>
          <w:rFonts w:ascii="Arial" w:hAnsi="Arial" w:cs="Arial"/>
          <w:sz w:val="22"/>
          <w:szCs w:val="22"/>
        </w:rPr>
        <w:t>projekt uzgodniony z Zakładem Nieruchomości Wrocław Wydział Ewidencji Nieruchomości.</w:t>
      </w:r>
    </w:p>
    <w:p w14:paraId="12B2B56E" w14:textId="77777777"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Wykonawca jest odpowiedzialny względem Zamawiającego, jeżeli dokumentacja projektowa                               i powykonawcza ma wady lub usterki polegające na niezgodności z Umową, zasadami sztuki budowlanej lub prawem, a w szczególności, gdy dokumentacja projektowa:</w:t>
      </w:r>
    </w:p>
    <w:p w14:paraId="6CE6EFC3" w14:textId="77777777" w:rsidR="00E57E65" w:rsidRPr="00DC42C7" w:rsidRDefault="00E57E65" w:rsidP="00C733A4">
      <w:pPr>
        <w:pStyle w:val="Standard"/>
        <w:numPr>
          <w:ilvl w:val="0"/>
          <w:numId w:val="52"/>
        </w:numPr>
        <w:spacing w:line="360" w:lineRule="auto"/>
        <w:ind w:left="142"/>
        <w:rPr>
          <w:rFonts w:ascii="Arial" w:hAnsi="Arial" w:cs="Arial"/>
          <w:sz w:val="22"/>
          <w:szCs w:val="22"/>
        </w:rPr>
      </w:pPr>
      <w:r w:rsidRPr="00DC42C7">
        <w:rPr>
          <w:rFonts w:ascii="Arial" w:hAnsi="Arial" w:cs="Arial"/>
          <w:sz w:val="22"/>
          <w:szCs w:val="22"/>
        </w:rPr>
        <w:t>nie ma właściwości, które powinna mieć ze względu na cel oznaczony w Umowie albo wynikający z okoliczności lub jej przeznaczenia;</w:t>
      </w:r>
    </w:p>
    <w:p w14:paraId="7288EB85" w14:textId="77777777" w:rsidR="00E57E65" w:rsidRPr="00DC42C7" w:rsidRDefault="00E57E65" w:rsidP="00C733A4">
      <w:pPr>
        <w:pStyle w:val="Standard"/>
        <w:numPr>
          <w:ilvl w:val="0"/>
          <w:numId w:val="52"/>
        </w:numPr>
        <w:spacing w:line="360" w:lineRule="auto"/>
        <w:ind w:left="142"/>
        <w:rPr>
          <w:rFonts w:ascii="Arial" w:hAnsi="Arial" w:cs="Arial"/>
          <w:sz w:val="22"/>
          <w:szCs w:val="22"/>
        </w:rPr>
      </w:pPr>
      <w:r w:rsidRPr="00DC42C7">
        <w:rPr>
          <w:rFonts w:ascii="Arial" w:hAnsi="Arial" w:cs="Arial"/>
          <w:sz w:val="22"/>
          <w:szCs w:val="22"/>
        </w:rPr>
        <w:t>nie ma właściwości, o których istnieniu Wykonawca zapewnił Zamawiającego;</w:t>
      </w:r>
    </w:p>
    <w:p w14:paraId="09C04BE0" w14:textId="0A4CA2DA" w:rsidR="00E57E65" w:rsidRPr="00DC42C7" w:rsidRDefault="00E57E65" w:rsidP="00C733A4">
      <w:pPr>
        <w:pStyle w:val="Standard"/>
        <w:numPr>
          <w:ilvl w:val="0"/>
          <w:numId w:val="52"/>
        </w:numPr>
        <w:spacing w:line="360" w:lineRule="auto"/>
        <w:ind w:left="142"/>
        <w:rPr>
          <w:rFonts w:ascii="Arial" w:hAnsi="Arial" w:cs="Arial"/>
          <w:sz w:val="22"/>
          <w:szCs w:val="22"/>
        </w:rPr>
      </w:pPr>
      <w:r w:rsidRPr="00DC42C7">
        <w:rPr>
          <w:rFonts w:ascii="Arial" w:hAnsi="Arial" w:cs="Arial"/>
          <w:sz w:val="22"/>
          <w:szCs w:val="22"/>
        </w:rPr>
        <w:t xml:space="preserve">nie nadaje się do celu, o którym Zamawiający poinformował Wykonawcę przy zawarciu Umowy, a Wykonawca nie zgłosił zastrzeżeń co do takiego jej przeznaczenia; a w szczególności odpowiada za rozwiązania niezgodne z Prawem. Uprawnienia Zamawiającego z tytułu rękojmi za wady dokumentacji projektowej wygasają w stosunku do Wykonawcy wraz z wygaśnięciem odpowiedzialności Wykonawcy z tytułu gwarancji jakości na wykonane obiekty lub roboty </w:t>
      </w:r>
      <w:r w:rsidRPr="00DC42C7">
        <w:rPr>
          <w:rFonts w:ascii="Arial" w:hAnsi="Arial" w:cs="Arial"/>
          <w:sz w:val="22"/>
          <w:szCs w:val="22"/>
        </w:rPr>
        <w:lastRenderedPageBreak/>
        <w:t>wykonane na podstawie tego projektu. Przyjęcie i zaakceptowanie dokumentacji projektowej przez Zamawiającego nie zwalnia Wykonawcy z odpowiedzialności za wady lub usterki.</w:t>
      </w:r>
    </w:p>
    <w:p w14:paraId="30929E36" w14:textId="37F21B0E"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 xml:space="preserve">Niezależnie od uprawnień z tytułu rękojmi za wady dokumentacji projektowej, Zamawiającemu przysługuje prawo żądania od Wykonawcy naprawienia szkody powstałej wskutek nie osiągnięcia </w:t>
      </w:r>
      <w:r w:rsidR="002F015E">
        <w:rPr>
          <w:rFonts w:ascii="Arial" w:hAnsi="Arial" w:cs="Arial"/>
          <w:sz w:val="22"/>
          <w:szCs w:val="22"/>
        </w:rPr>
        <w:t xml:space="preserve">             </w:t>
      </w:r>
      <w:r w:rsidRPr="00DC42C7">
        <w:rPr>
          <w:rFonts w:ascii="Arial" w:hAnsi="Arial" w:cs="Arial"/>
          <w:sz w:val="22"/>
          <w:szCs w:val="22"/>
        </w:rPr>
        <w:t>w zrealizowanych Robotach parametrów zgodnych z prawem i warunkami.</w:t>
      </w:r>
    </w:p>
    <w:p w14:paraId="148B204A" w14:textId="07EFFDE3"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Wykonawca zobowiązuje się do wykonania Robót w oparciu o załączon</w:t>
      </w:r>
      <w:r w:rsidR="000552AF">
        <w:rPr>
          <w:rFonts w:ascii="Arial" w:hAnsi="Arial" w:cs="Arial"/>
          <w:sz w:val="22"/>
          <w:szCs w:val="22"/>
        </w:rPr>
        <w:t>y</w:t>
      </w:r>
      <w:r w:rsidR="002A6454">
        <w:rPr>
          <w:rFonts w:ascii="Arial" w:hAnsi="Arial" w:cs="Arial"/>
          <w:sz w:val="22"/>
          <w:szCs w:val="22"/>
        </w:rPr>
        <w:t xml:space="preserve"> do Umowy </w:t>
      </w:r>
      <w:r w:rsidR="00723F9C">
        <w:rPr>
          <w:rFonts w:ascii="Arial" w:hAnsi="Arial" w:cs="Arial"/>
          <w:sz w:val="22"/>
          <w:szCs w:val="22"/>
        </w:rPr>
        <w:t>Opis Przedmiotu Zamówienia</w:t>
      </w:r>
      <w:r w:rsidRPr="00DC42C7">
        <w:rPr>
          <w:rFonts w:ascii="Arial" w:hAnsi="Arial" w:cs="Arial"/>
          <w:sz w:val="22"/>
          <w:szCs w:val="22"/>
        </w:rPr>
        <w:t xml:space="preserve"> </w:t>
      </w:r>
      <w:r w:rsidR="00515B87">
        <w:rPr>
          <w:rFonts w:ascii="Arial" w:hAnsi="Arial" w:cs="Arial"/>
          <w:sz w:val="22"/>
          <w:szCs w:val="22"/>
        </w:rPr>
        <w:t xml:space="preserve">wraz z Załącznikami, </w:t>
      </w:r>
      <w:r w:rsidRPr="00DC42C7">
        <w:rPr>
          <w:rFonts w:ascii="Arial" w:hAnsi="Arial" w:cs="Arial"/>
          <w:sz w:val="22"/>
          <w:szCs w:val="22"/>
        </w:rPr>
        <w:t>stanowiąc</w:t>
      </w:r>
      <w:r w:rsidR="00723F9C">
        <w:rPr>
          <w:rFonts w:ascii="Arial" w:hAnsi="Arial" w:cs="Arial"/>
          <w:sz w:val="22"/>
          <w:szCs w:val="22"/>
        </w:rPr>
        <w:t>y</w:t>
      </w:r>
      <w:r w:rsidRPr="00DC42C7">
        <w:rPr>
          <w:rFonts w:ascii="Arial" w:hAnsi="Arial" w:cs="Arial"/>
          <w:sz w:val="22"/>
          <w:szCs w:val="22"/>
        </w:rPr>
        <w:t xml:space="preserve"> </w:t>
      </w:r>
      <w:r w:rsidRPr="00D55635">
        <w:rPr>
          <w:rFonts w:ascii="Arial" w:hAnsi="Arial" w:cs="Arial"/>
          <w:b/>
          <w:sz w:val="22"/>
          <w:szCs w:val="22"/>
        </w:rPr>
        <w:t>Załącznik nr</w:t>
      </w:r>
      <w:r w:rsidR="0047330A">
        <w:rPr>
          <w:rFonts w:ascii="Arial" w:hAnsi="Arial" w:cs="Arial"/>
          <w:b/>
          <w:sz w:val="22"/>
          <w:szCs w:val="22"/>
        </w:rPr>
        <w:t xml:space="preserve"> 2 </w:t>
      </w:r>
      <w:r w:rsidRPr="00DC42C7">
        <w:rPr>
          <w:rFonts w:ascii="Arial" w:hAnsi="Arial" w:cs="Arial"/>
          <w:sz w:val="22"/>
          <w:szCs w:val="22"/>
        </w:rPr>
        <w:t>do Umowy</w:t>
      </w:r>
      <w:r w:rsidR="00515B87">
        <w:rPr>
          <w:rFonts w:ascii="Arial" w:hAnsi="Arial" w:cs="Arial"/>
          <w:sz w:val="22"/>
          <w:szCs w:val="22"/>
        </w:rPr>
        <w:t>.</w:t>
      </w:r>
    </w:p>
    <w:p w14:paraId="09D52CA2" w14:textId="783B89B6"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 xml:space="preserve">Wykonawca oświadcza, że zapoznał się z dokumentami, o których mowa w ust. </w:t>
      </w:r>
      <w:r w:rsidR="00187252">
        <w:rPr>
          <w:rFonts w:ascii="Arial" w:hAnsi="Arial" w:cs="Arial"/>
          <w:sz w:val="22"/>
          <w:szCs w:val="22"/>
        </w:rPr>
        <w:t>10</w:t>
      </w:r>
      <w:r w:rsidRPr="00DC42C7">
        <w:rPr>
          <w:rFonts w:ascii="Arial" w:hAnsi="Arial" w:cs="Arial"/>
          <w:sz w:val="22"/>
          <w:szCs w:val="22"/>
        </w:rPr>
        <w:t xml:space="preserve"> oraz dokonał ich sprawdzenia i uznaje je za spójne i kompletne oraz wystarczające do wykonania objętych nim Robót.</w:t>
      </w:r>
    </w:p>
    <w:p w14:paraId="521DE970" w14:textId="62C89AF3" w:rsidR="00E57E65" w:rsidRPr="00DC42C7" w:rsidRDefault="00187252" w:rsidP="00721D07">
      <w:pPr>
        <w:pStyle w:val="Standard"/>
        <w:numPr>
          <w:ilvl w:val="0"/>
          <w:numId w:val="50"/>
        </w:numPr>
        <w:spacing w:line="360" w:lineRule="auto"/>
        <w:ind w:left="-284"/>
        <w:rPr>
          <w:rFonts w:ascii="Arial" w:hAnsi="Arial" w:cs="Arial"/>
          <w:sz w:val="22"/>
          <w:szCs w:val="22"/>
        </w:rPr>
      </w:pPr>
      <w:r>
        <w:rPr>
          <w:rFonts w:ascii="Arial" w:hAnsi="Arial" w:cs="Arial"/>
          <w:sz w:val="22"/>
          <w:szCs w:val="22"/>
        </w:rPr>
        <w:t>Fakt, iż</w:t>
      </w:r>
      <w:r w:rsidR="00E57E65" w:rsidRPr="00DC42C7">
        <w:rPr>
          <w:rFonts w:ascii="Arial" w:hAnsi="Arial" w:cs="Arial"/>
          <w:sz w:val="22"/>
          <w:szCs w:val="22"/>
        </w:rPr>
        <w:t xml:space="preserve"> Zamawiający dokona sprawdzenia</w:t>
      </w:r>
      <w:r>
        <w:rPr>
          <w:rFonts w:ascii="Arial" w:hAnsi="Arial" w:cs="Arial"/>
          <w:sz w:val="22"/>
          <w:szCs w:val="22"/>
        </w:rPr>
        <w:t xml:space="preserve"> dokumentacji projektowej </w:t>
      </w:r>
      <w:r w:rsidR="00E57E65" w:rsidRPr="00DC42C7">
        <w:rPr>
          <w:rFonts w:ascii="Arial" w:hAnsi="Arial" w:cs="Arial"/>
          <w:sz w:val="22"/>
          <w:szCs w:val="22"/>
        </w:rPr>
        <w:t>i </w:t>
      </w:r>
      <w:r>
        <w:rPr>
          <w:rFonts w:ascii="Arial" w:hAnsi="Arial" w:cs="Arial"/>
          <w:sz w:val="22"/>
          <w:szCs w:val="22"/>
        </w:rPr>
        <w:t xml:space="preserve">nawet </w:t>
      </w:r>
      <w:r w:rsidR="00E57E65" w:rsidRPr="00DC42C7">
        <w:rPr>
          <w:rFonts w:ascii="Arial" w:hAnsi="Arial" w:cs="Arial"/>
          <w:sz w:val="22"/>
          <w:szCs w:val="22"/>
        </w:rPr>
        <w:t xml:space="preserve">przy braku zastrzeżeń </w:t>
      </w:r>
      <w:r>
        <w:rPr>
          <w:rFonts w:ascii="Arial" w:hAnsi="Arial" w:cs="Arial"/>
          <w:sz w:val="22"/>
          <w:szCs w:val="22"/>
        </w:rPr>
        <w:t>nie wyłącza uprawnień Zamawiającego związanych z wadami lub usterkami, o których mowa                      w ust.8.</w:t>
      </w:r>
    </w:p>
    <w:p w14:paraId="60915C6E" w14:textId="77777777"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Wykonawca uzyska wszystkie niezbędne do realizacji Umowy dokumenty decyzje, opinie, uzgodnienia, sprawdzenia, w tym dokona zgłoszenia  do organu nadzoru budowlanego lub uzyska pozwolenia budowlane, w zależności od wymogów prawnych w tym zakresie odnoszących się do Robót będących przedmiotem Umowy.</w:t>
      </w:r>
    </w:p>
    <w:p w14:paraId="4393D3A2" w14:textId="32681253" w:rsidR="00E57E65" w:rsidRPr="00DC42C7"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 xml:space="preserve">W przypadku gdy zakres prac wymagał będzie uzyskania decyzji o warunkach zabudowy, pozwolenia budowlanego czy tylko zgłoszenia Wykonawca zobowiązuje się do uzyskania na podstawie pełnomocnictwa do uzyskania w imieniu Zamawiającego wszelkich dokumentów oraz dokonania wszelkich czynności formalno-prawnych niezbędnych do wykonania robót, zgodnie </w:t>
      </w:r>
      <w:r w:rsidR="00C211C7">
        <w:rPr>
          <w:rFonts w:ascii="Arial" w:hAnsi="Arial" w:cs="Arial"/>
          <w:sz w:val="22"/>
          <w:szCs w:val="22"/>
        </w:rPr>
        <w:t xml:space="preserve">                      </w:t>
      </w:r>
      <w:r w:rsidRPr="00DC42C7">
        <w:rPr>
          <w:rFonts w:ascii="Arial" w:hAnsi="Arial" w:cs="Arial"/>
          <w:sz w:val="22"/>
          <w:szCs w:val="22"/>
        </w:rPr>
        <w:t>z przepisami obowiązującego prawa. Wzór pełnomocnictwa do akceptacji Wykonawca przedłoży Zamawiającemu w dniu zawarcia Umowy.</w:t>
      </w:r>
    </w:p>
    <w:p w14:paraId="192AC85E" w14:textId="77777777" w:rsidR="00E57E65" w:rsidRPr="00DC42C7" w:rsidRDefault="00E57E65" w:rsidP="00721D07">
      <w:pPr>
        <w:pStyle w:val="Standard"/>
        <w:numPr>
          <w:ilvl w:val="0"/>
          <w:numId w:val="50"/>
        </w:numPr>
        <w:spacing w:line="360" w:lineRule="auto"/>
        <w:ind w:left="-284"/>
        <w:rPr>
          <w:sz w:val="22"/>
          <w:szCs w:val="22"/>
        </w:rPr>
      </w:pPr>
      <w:r w:rsidRPr="00DC42C7">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49F54131" w14:textId="77777777" w:rsidR="00E57E65" w:rsidRDefault="00E57E65" w:rsidP="00721D07">
      <w:pPr>
        <w:pStyle w:val="Standard"/>
        <w:numPr>
          <w:ilvl w:val="0"/>
          <w:numId w:val="50"/>
        </w:numPr>
        <w:spacing w:line="360" w:lineRule="auto"/>
        <w:ind w:left="-284"/>
        <w:rPr>
          <w:rFonts w:ascii="Arial" w:hAnsi="Arial" w:cs="Arial"/>
          <w:sz w:val="22"/>
          <w:szCs w:val="22"/>
        </w:rPr>
      </w:pPr>
      <w:r w:rsidRPr="00DC42C7">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3F5AC4A6" w14:textId="77777777" w:rsidR="00300BC4" w:rsidRPr="00DC42C7" w:rsidRDefault="00300BC4" w:rsidP="00300BC4">
      <w:pPr>
        <w:pStyle w:val="Standard"/>
        <w:spacing w:line="360" w:lineRule="auto"/>
        <w:ind w:left="-284"/>
        <w:rPr>
          <w:rFonts w:ascii="Arial" w:hAnsi="Arial" w:cs="Arial"/>
          <w:sz w:val="22"/>
          <w:szCs w:val="22"/>
        </w:rPr>
      </w:pPr>
    </w:p>
    <w:p w14:paraId="33F5163B" w14:textId="201338F9" w:rsidR="00E57E65" w:rsidRPr="00E57E65" w:rsidRDefault="00E57E65" w:rsidP="00721D07">
      <w:pPr>
        <w:pStyle w:val="Standard"/>
        <w:numPr>
          <w:ilvl w:val="0"/>
          <w:numId w:val="50"/>
        </w:numPr>
        <w:spacing w:line="360" w:lineRule="auto"/>
        <w:ind w:left="-284"/>
        <w:rPr>
          <w:rFonts w:ascii="Arial" w:hAnsi="Arial" w:cs="Arial"/>
          <w:color w:val="4F81BD" w:themeColor="accent1"/>
          <w:sz w:val="22"/>
          <w:szCs w:val="22"/>
        </w:rPr>
      </w:pPr>
      <w:r w:rsidRPr="00E57E65">
        <w:rPr>
          <w:rFonts w:ascii="Arial" w:hAnsi="Arial" w:cs="Arial"/>
          <w:sz w:val="22"/>
          <w:szCs w:val="22"/>
        </w:rPr>
        <w:lastRenderedPageBreak/>
        <w:t>Wykonawca nie jest uprawniony do dokonywania jakichkolwiek zmian w dokumentacji</w:t>
      </w:r>
      <w:r w:rsidR="00B3721A">
        <w:rPr>
          <w:rFonts w:ascii="Arial" w:hAnsi="Arial" w:cs="Arial"/>
          <w:sz w:val="22"/>
          <w:szCs w:val="22"/>
        </w:rPr>
        <w:t xml:space="preserve"> po uzgodnieniu z Zamawiającym</w:t>
      </w:r>
      <w:r w:rsidRPr="00E57E65">
        <w:rPr>
          <w:rFonts w:ascii="Arial" w:hAnsi="Arial" w:cs="Arial"/>
          <w:sz w:val="22"/>
          <w:szCs w:val="22"/>
        </w:rPr>
        <w:t>.</w:t>
      </w:r>
    </w:p>
    <w:p w14:paraId="049C6674" w14:textId="77777777" w:rsidR="00B5607F" w:rsidRPr="007B2195" w:rsidRDefault="00B5607F" w:rsidP="00997B99">
      <w:pPr>
        <w:spacing w:before="240" w:line="360" w:lineRule="auto"/>
        <w:ind w:left="-284"/>
        <w:jc w:val="center"/>
        <w:rPr>
          <w:rFonts w:ascii="Arial" w:hAnsi="Arial" w:cs="Arial"/>
          <w:b/>
          <w:sz w:val="22"/>
          <w:szCs w:val="22"/>
        </w:rPr>
      </w:pPr>
      <w:r w:rsidRPr="007B2195">
        <w:rPr>
          <w:rFonts w:ascii="Arial" w:hAnsi="Arial" w:cs="Arial"/>
          <w:b/>
          <w:sz w:val="22"/>
          <w:szCs w:val="22"/>
        </w:rPr>
        <w:t>§ 5</w:t>
      </w:r>
    </w:p>
    <w:p w14:paraId="7F133239" w14:textId="77777777" w:rsidR="00B5607F" w:rsidRPr="007B2195" w:rsidRDefault="00B5607F" w:rsidP="00103667">
      <w:pPr>
        <w:spacing w:after="240" w:line="360" w:lineRule="auto"/>
        <w:ind w:left="-284"/>
        <w:jc w:val="center"/>
        <w:rPr>
          <w:rFonts w:ascii="Arial" w:hAnsi="Arial" w:cs="Arial"/>
          <w:b/>
          <w:sz w:val="22"/>
          <w:szCs w:val="22"/>
        </w:rPr>
      </w:pPr>
      <w:r>
        <w:rPr>
          <w:rFonts w:ascii="Arial" w:hAnsi="Arial" w:cs="Arial"/>
          <w:b/>
          <w:sz w:val="22"/>
          <w:szCs w:val="22"/>
        </w:rPr>
        <w:t>Obowiązki Wykonawcy</w:t>
      </w:r>
    </w:p>
    <w:p w14:paraId="2CDD14DE" w14:textId="77777777" w:rsidR="002F18A6" w:rsidRPr="000479CB" w:rsidRDefault="00997B99"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 xml:space="preserve"> </w:t>
      </w:r>
      <w:r w:rsidR="002F18A6" w:rsidRPr="000479CB">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387640C5" w14:textId="77777777" w:rsidR="002F18A6" w:rsidRPr="000479CB" w:rsidRDefault="002F18A6"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2B9FA148" w14:textId="77777777" w:rsidR="002F18A6" w:rsidRPr="000479CB" w:rsidRDefault="002F18A6" w:rsidP="00721D07">
      <w:pPr>
        <w:numPr>
          <w:ilvl w:val="0"/>
          <w:numId w:val="58"/>
        </w:numPr>
        <w:spacing w:line="360" w:lineRule="auto"/>
        <w:ind w:left="-284" w:hanging="425"/>
        <w:rPr>
          <w:rStyle w:val="Hipercze"/>
          <w:rFonts w:ascii="Arial" w:hAnsi="Arial" w:cs="Arial"/>
          <w:color w:val="auto"/>
          <w:sz w:val="22"/>
          <w:szCs w:val="22"/>
          <w:u w:val="none"/>
        </w:rPr>
      </w:pPr>
      <w:r w:rsidRPr="000479CB">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1" w:tooltip="www.plk-sa.pl" w:history="1">
        <w:r w:rsidRPr="000479CB">
          <w:rPr>
            <w:rStyle w:val="Hipercze"/>
            <w:rFonts w:ascii="Arial" w:hAnsi="Arial" w:cs="Arial"/>
            <w:color w:val="auto"/>
            <w:sz w:val="22"/>
            <w:szCs w:val="22"/>
          </w:rPr>
          <w:t>www.plk-sa.pl</w:t>
        </w:r>
      </w:hyperlink>
    </w:p>
    <w:p w14:paraId="25FB0739" w14:textId="77777777" w:rsidR="002F18A6" w:rsidRPr="000479CB" w:rsidRDefault="002F18A6" w:rsidP="00721D07">
      <w:pPr>
        <w:numPr>
          <w:ilvl w:val="0"/>
          <w:numId w:val="58"/>
        </w:numPr>
        <w:spacing w:after="120" w:line="360" w:lineRule="auto"/>
        <w:ind w:left="-284" w:hanging="425"/>
        <w:contextualSpacing/>
        <w:rPr>
          <w:rFonts w:ascii="Arial" w:hAnsi="Arial" w:cs="Arial"/>
          <w:sz w:val="22"/>
          <w:szCs w:val="22"/>
        </w:rPr>
      </w:pPr>
      <w:r w:rsidRPr="000479CB">
        <w:rPr>
          <w:rFonts w:ascii="Arial" w:hAnsi="Arial" w:cs="Arial"/>
          <w:sz w:val="22"/>
          <w:szCs w:val="22"/>
        </w:rPr>
        <w:t>Wykonawca oświadcza, że posiada odpowiednią wiedzę, umiejętności oraz doświadczenie niezbędne do świadczenia Robót.</w:t>
      </w:r>
    </w:p>
    <w:p w14:paraId="2A50D4CC" w14:textId="2305E459" w:rsidR="002F18A6" w:rsidRPr="000479CB" w:rsidRDefault="002F18A6"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Przed rozpoczęciem realizacji Umowy Wykonawca jest zobowiązany do złożenia pisemnego oświadczenia o pracownikach uczestniczących w realizacji Umowy</w:t>
      </w:r>
      <w:r w:rsidR="0018747D">
        <w:rPr>
          <w:rFonts w:ascii="Arial" w:hAnsi="Arial" w:cs="Arial"/>
          <w:sz w:val="22"/>
          <w:szCs w:val="22"/>
        </w:rPr>
        <w:t xml:space="preserve">, </w:t>
      </w:r>
      <w:r w:rsidRPr="000479CB">
        <w:rPr>
          <w:rFonts w:ascii="Arial" w:hAnsi="Arial" w:cs="Arial"/>
          <w:sz w:val="22"/>
          <w:szCs w:val="22"/>
        </w:rPr>
        <w:t>potwierdzającego kwalifikacje pracowników Wykonawcy oraz zapoznanie się z oceną ryzyka zawodowego z uwzględnieniem zagrożeń występujących przy realizacji Umowy</w:t>
      </w:r>
      <w:r w:rsidR="00593EB9">
        <w:rPr>
          <w:rFonts w:ascii="Arial" w:hAnsi="Arial" w:cs="Arial"/>
          <w:sz w:val="22"/>
          <w:szCs w:val="22"/>
        </w:rPr>
        <w:t xml:space="preserve"> </w:t>
      </w:r>
      <w:r w:rsidR="00593EB9" w:rsidRPr="000479CB">
        <w:rPr>
          <w:rFonts w:ascii="Arial" w:hAnsi="Arial" w:cs="Arial"/>
          <w:sz w:val="22"/>
          <w:szCs w:val="22"/>
        </w:rPr>
        <w:t>zgodnie z</w:t>
      </w:r>
      <w:r w:rsidR="00593EB9">
        <w:rPr>
          <w:rFonts w:ascii="Arial" w:hAnsi="Arial" w:cs="Arial"/>
          <w:sz w:val="22"/>
          <w:szCs w:val="22"/>
        </w:rPr>
        <w:t xml:space="preserve"> Załącznikiem nr 6 do „Ibh-105”</w:t>
      </w:r>
      <w:r w:rsidRPr="000479CB">
        <w:rPr>
          <w:rFonts w:ascii="Arial" w:hAnsi="Arial" w:cs="Arial"/>
          <w:sz w:val="22"/>
          <w:szCs w:val="22"/>
        </w:rPr>
        <w:t>.</w:t>
      </w:r>
    </w:p>
    <w:p w14:paraId="7A006DB3" w14:textId="71A60CB8" w:rsidR="002F18A6" w:rsidRPr="000479CB" w:rsidRDefault="002F18A6" w:rsidP="00721D07">
      <w:pPr>
        <w:numPr>
          <w:ilvl w:val="0"/>
          <w:numId w:val="58"/>
        </w:numPr>
        <w:tabs>
          <w:tab w:val="clear" w:pos="720"/>
          <w:tab w:val="num" w:pos="426"/>
        </w:tabs>
        <w:spacing w:after="120" w:line="360" w:lineRule="auto"/>
        <w:ind w:left="-284"/>
        <w:contextualSpacing/>
        <w:rPr>
          <w:rFonts w:ascii="Arial" w:hAnsi="Arial" w:cs="Arial"/>
          <w:sz w:val="22"/>
          <w:szCs w:val="22"/>
        </w:rPr>
      </w:pPr>
      <w:r w:rsidRPr="000479CB">
        <w:rPr>
          <w:rFonts w:ascii="Arial" w:hAnsi="Arial" w:cs="Arial"/>
          <w:sz w:val="22"/>
          <w:szCs w:val="22"/>
        </w:rPr>
        <w:t>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w:t>
      </w:r>
      <w:r w:rsidR="00723F9C">
        <w:rPr>
          <w:rFonts w:ascii="Arial" w:hAnsi="Arial" w:cs="Arial"/>
          <w:sz w:val="22"/>
          <w:szCs w:val="22"/>
        </w:rPr>
        <w:t>poznania pracowników (własnych),</w:t>
      </w:r>
      <w:r w:rsidRPr="000479CB">
        <w:rPr>
          <w:rFonts w:ascii="Arial" w:hAnsi="Arial" w:cs="Arial"/>
          <w:sz w:val="22"/>
          <w:szCs w:val="22"/>
        </w:rPr>
        <w:t xml:space="preserve"> z zagrożeniami występującymi w PKP Polskie Linie Kolejowe S.A. w każdym przypadku zatrudnienia pracowników (własnych), Wykonawca sporządza „wykaz pracowników poinformowanych o zagrożeniach”, którego oryginał pozostaje u Wykonawcy, a kopię otrzymuje Zamawiający. </w:t>
      </w:r>
    </w:p>
    <w:p w14:paraId="7D7D52D3" w14:textId="77777777" w:rsidR="002F18A6" w:rsidRPr="000479CB" w:rsidRDefault="002F18A6" w:rsidP="00721D07">
      <w:pPr>
        <w:numPr>
          <w:ilvl w:val="0"/>
          <w:numId w:val="58"/>
        </w:numPr>
        <w:tabs>
          <w:tab w:val="clear" w:pos="720"/>
          <w:tab w:val="num" w:pos="426"/>
        </w:tabs>
        <w:spacing w:after="120" w:line="360" w:lineRule="auto"/>
        <w:ind w:left="-284"/>
        <w:contextualSpacing/>
        <w:rPr>
          <w:rFonts w:ascii="Arial" w:hAnsi="Arial" w:cs="Arial"/>
          <w:sz w:val="22"/>
          <w:szCs w:val="22"/>
        </w:rPr>
      </w:pPr>
      <w:r w:rsidRPr="000479CB">
        <w:rPr>
          <w:rFonts w:ascii="Arial" w:hAnsi="Arial" w:cs="Arial"/>
          <w:sz w:val="22"/>
          <w:szCs w:val="22"/>
        </w:rPr>
        <w:t xml:space="preserve">W przypadku wykonywania czynności w tym samym miejscu pracowników różnych pracodawców, Wykonawca spisuje porozumienie określone w  Załączniku nr </w:t>
      </w:r>
      <w:r>
        <w:rPr>
          <w:rFonts w:ascii="Arial" w:hAnsi="Arial" w:cs="Arial"/>
          <w:sz w:val="22"/>
          <w:szCs w:val="22"/>
        </w:rPr>
        <w:t>8</w:t>
      </w:r>
      <w:r w:rsidRPr="000479CB">
        <w:rPr>
          <w:rFonts w:ascii="Arial" w:hAnsi="Arial" w:cs="Arial"/>
          <w:sz w:val="22"/>
          <w:szCs w:val="22"/>
        </w:rPr>
        <w:t xml:space="preserve"> do Ibh-105.</w:t>
      </w:r>
    </w:p>
    <w:p w14:paraId="4BDF70F2" w14:textId="77777777" w:rsidR="002F18A6" w:rsidRPr="000479CB" w:rsidRDefault="002F18A6" w:rsidP="00721D07">
      <w:pPr>
        <w:numPr>
          <w:ilvl w:val="0"/>
          <w:numId w:val="58"/>
        </w:numPr>
        <w:tabs>
          <w:tab w:val="clear" w:pos="720"/>
          <w:tab w:val="num" w:pos="426"/>
        </w:tabs>
        <w:spacing w:after="120" w:line="360" w:lineRule="auto"/>
        <w:ind w:left="-284"/>
        <w:contextualSpacing/>
        <w:rPr>
          <w:rFonts w:ascii="Arial" w:hAnsi="Arial" w:cs="Arial"/>
          <w:sz w:val="22"/>
          <w:szCs w:val="22"/>
        </w:rPr>
      </w:pPr>
      <w:r w:rsidRPr="000479CB">
        <w:rPr>
          <w:rFonts w:ascii="Arial" w:hAnsi="Arial" w:cs="Arial"/>
          <w:sz w:val="22"/>
          <w:szCs w:val="22"/>
        </w:rPr>
        <w:t>Za bezpieczeństwo pracowników Wykonawcy podczas wykonywania wszelkich prac związanych                   z realizacją Umowy odpowiada kierujący zespołem Wykonawcy.</w:t>
      </w:r>
    </w:p>
    <w:p w14:paraId="55FCDD56" w14:textId="2599F8EB" w:rsidR="002F18A6" w:rsidRPr="000479CB" w:rsidRDefault="002F18A6" w:rsidP="00721D07">
      <w:pPr>
        <w:numPr>
          <w:ilvl w:val="0"/>
          <w:numId w:val="58"/>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lastRenderedPageBreak/>
        <w:t xml:space="preserve">Zapisy ustępu </w:t>
      </w:r>
      <w:r>
        <w:rPr>
          <w:rFonts w:ascii="Arial" w:hAnsi="Arial" w:cs="Arial"/>
          <w:sz w:val="22"/>
          <w:szCs w:val="22"/>
        </w:rPr>
        <w:t>3-6</w:t>
      </w:r>
      <w:r w:rsidRPr="000479CB">
        <w:rPr>
          <w:rFonts w:ascii="Arial" w:hAnsi="Arial" w:cs="Arial"/>
          <w:sz w:val="22"/>
          <w:szCs w:val="22"/>
        </w:rPr>
        <w:t xml:space="preserve"> oraz 1</w:t>
      </w:r>
      <w:r>
        <w:rPr>
          <w:rFonts w:ascii="Arial" w:hAnsi="Arial" w:cs="Arial"/>
          <w:sz w:val="22"/>
          <w:szCs w:val="22"/>
        </w:rPr>
        <w:t>1</w:t>
      </w:r>
      <w:r w:rsidRPr="000479CB">
        <w:rPr>
          <w:rFonts w:ascii="Arial" w:hAnsi="Arial" w:cs="Arial"/>
          <w:sz w:val="22"/>
          <w:szCs w:val="22"/>
        </w:rPr>
        <w:t>-</w:t>
      </w:r>
      <w:r>
        <w:rPr>
          <w:rFonts w:ascii="Arial" w:hAnsi="Arial" w:cs="Arial"/>
          <w:sz w:val="22"/>
          <w:szCs w:val="22"/>
        </w:rPr>
        <w:t>30</w:t>
      </w:r>
      <w:r w:rsidR="00723F9C">
        <w:rPr>
          <w:rFonts w:ascii="Arial" w:hAnsi="Arial" w:cs="Arial"/>
          <w:sz w:val="22"/>
          <w:szCs w:val="22"/>
        </w:rPr>
        <w:t xml:space="preserve"> </w:t>
      </w:r>
      <w:r w:rsidRPr="000479CB">
        <w:rPr>
          <w:rFonts w:ascii="Arial" w:hAnsi="Arial" w:cs="Arial"/>
          <w:sz w:val="22"/>
          <w:szCs w:val="22"/>
        </w:rPr>
        <w:t>stosuje się odpowiednio do wszystkich pracowników Wykonawcy uczestniczących w procesie realizacji umowy.</w:t>
      </w:r>
    </w:p>
    <w:p w14:paraId="60C41BE2" w14:textId="77777777" w:rsidR="002F18A6" w:rsidRPr="000479CB" w:rsidRDefault="002F18A6" w:rsidP="00721D07">
      <w:pPr>
        <w:numPr>
          <w:ilvl w:val="0"/>
          <w:numId w:val="58"/>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5E6E9FAA" w14:textId="4B02B0BF" w:rsidR="002F18A6" w:rsidRPr="000479CB" w:rsidRDefault="002F18A6" w:rsidP="00721D07">
      <w:pPr>
        <w:numPr>
          <w:ilvl w:val="0"/>
          <w:numId w:val="58"/>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w:t>
      </w:r>
      <w:r w:rsidR="008801AF">
        <w:rPr>
          <w:rFonts w:ascii="Arial" w:hAnsi="Arial" w:cs="Arial"/>
          <w:sz w:val="22"/>
          <w:szCs w:val="22"/>
        </w:rPr>
        <w:t>i ustawą z dnia 14 grudnia 2012 </w:t>
      </w:r>
      <w:r w:rsidRPr="000479CB">
        <w:rPr>
          <w:rFonts w:ascii="Arial" w:hAnsi="Arial" w:cs="Arial"/>
          <w:sz w:val="22"/>
          <w:szCs w:val="22"/>
        </w:rPr>
        <w:t>r. o odpadach.</w:t>
      </w:r>
    </w:p>
    <w:p w14:paraId="54F0328B" w14:textId="77777777" w:rsidR="002F18A6" w:rsidRPr="000479CB" w:rsidRDefault="002F18A6" w:rsidP="00721D07">
      <w:pPr>
        <w:numPr>
          <w:ilvl w:val="0"/>
          <w:numId w:val="58"/>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DCFED05" w14:textId="77777777" w:rsidR="002F18A6" w:rsidRPr="000479CB" w:rsidRDefault="002F18A6" w:rsidP="00721D07">
      <w:pPr>
        <w:numPr>
          <w:ilvl w:val="0"/>
          <w:numId w:val="58"/>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4CC48938" w14:textId="77777777" w:rsidR="002F18A6" w:rsidRPr="000479CB" w:rsidRDefault="002F18A6" w:rsidP="00721D07">
      <w:pPr>
        <w:numPr>
          <w:ilvl w:val="0"/>
          <w:numId w:val="58"/>
        </w:numPr>
        <w:tabs>
          <w:tab w:val="clear" w:pos="720"/>
          <w:tab w:val="num" w:pos="426"/>
        </w:tabs>
        <w:spacing w:after="120" w:line="360" w:lineRule="auto"/>
        <w:ind w:left="-284" w:hanging="425"/>
        <w:contextualSpacing/>
        <w:rPr>
          <w:rFonts w:ascii="Arial" w:hAnsi="Arial" w:cs="Arial"/>
          <w:sz w:val="22"/>
          <w:szCs w:val="22"/>
        </w:rPr>
      </w:pPr>
      <w:r w:rsidRPr="000479CB">
        <w:rPr>
          <w:rFonts w:ascii="Arial" w:hAnsi="Arial" w:cs="Arial"/>
          <w:sz w:val="22"/>
          <w:szCs w:val="22"/>
        </w:rPr>
        <w:t>Niezależnie od innych obowiązków określonych w Umowie Wykonawca zobowiązuje się do:</w:t>
      </w:r>
    </w:p>
    <w:p w14:paraId="2AD11039" w14:textId="77777777" w:rsidR="002F18A6" w:rsidRPr="000479CB" w:rsidRDefault="002F18A6" w:rsidP="00721D07">
      <w:pPr>
        <w:numPr>
          <w:ilvl w:val="0"/>
          <w:numId w:val="44"/>
        </w:numPr>
        <w:spacing w:line="360" w:lineRule="auto"/>
        <w:ind w:left="0" w:hanging="284"/>
        <w:contextualSpacing/>
        <w:rPr>
          <w:rFonts w:ascii="Arial" w:hAnsi="Arial" w:cs="Arial"/>
          <w:sz w:val="22"/>
          <w:szCs w:val="22"/>
        </w:rPr>
      </w:pPr>
      <w:r w:rsidRPr="000479CB">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2" w:history="1">
        <w:r w:rsidRPr="000479CB">
          <w:rPr>
            <w:rFonts w:ascii="Arial" w:hAnsi="Arial" w:cs="Arial"/>
            <w:sz w:val="22"/>
            <w:szCs w:val="22"/>
            <w:u w:val="single"/>
          </w:rPr>
          <w:t>http://www.plk-sa.pl/dla-klientow-i-kontrahentow/akty-prawne-i-przepisy/regulacje-wewnetrzne/</w:t>
        </w:r>
      </w:hyperlink>
      <w:r w:rsidRPr="000479CB">
        <w:rPr>
          <w:rFonts w:ascii="Arial" w:hAnsi="Arial" w:cs="Arial"/>
          <w:sz w:val="22"/>
          <w:szCs w:val="22"/>
        </w:rPr>
        <w:t>,</w:t>
      </w:r>
    </w:p>
    <w:p w14:paraId="31681D3F" w14:textId="77777777"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w:t>
      </w:r>
      <w:r w:rsidRPr="000479CB">
        <w:rPr>
          <w:rFonts w:ascii="Arial" w:hAnsi="Arial" w:cs="Arial"/>
          <w:sz w:val="22"/>
          <w:szCs w:val="22"/>
        </w:rPr>
        <w:lastRenderedPageBreak/>
        <w:t>przeprowadzanych kontroli oraz wdrożonych działań korygujących i zapobiegawczych wraz z określeniem ich wpływu na harmonogram oraz termin zakończenia umowy,</w:t>
      </w:r>
    </w:p>
    <w:p w14:paraId="0236B8C1" w14:textId="77777777"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085A86CE" w14:textId="61B155BE"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w:t>
      </w:r>
      <w:r w:rsidR="00103667">
        <w:rPr>
          <w:rFonts w:ascii="Arial" w:hAnsi="Arial" w:cs="Arial"/>
          <w:sz w:val="22"/>
          <w:szCs w:val="22"/>
        </w:rPr>
        <w:t xml:space="preserve"> </w:t>
      </w:r>
      <w:r w:rsidRPr="000479CB">
        <w:rPr>
          <w:rFonts w:ascii="Arial" w:hAnsi="Arial" w:cs="Arial"/>
          <w:sz w:val="22"/>
          <w:szCs w:val="22"/>
        </w:rPr>
        <w:t>w tym zakresie uprawnienia budowlane w odpowiedniej specjalności zgodnie z Prawem Budowlanym,</w:t>
      </w:r>
    </w:p>
    <w:p w14:paraId="13F23348" w14:textId="77777777"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4DA5FC3B" w14:textId="4636A53C"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 xml:space="preserve">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t>
      </w:r>
      <w:r w:rsidR="008C5A66">
        <w:rPr>
          <w:rFonts w:ascii="Arial" w:hAnsi="Arial" w:cs="Arial"/>
          <w:sz w:val="22"/>
          <w:szCs w:val="22"/>
        </w:rPr>
        <w:t xml:space="preserve">                  </w:t>
      </w:r>
      <w:r w:rsidRPr="000479CB">
        <w:rPr>
          <w:rFonts w:ascii="Arial" w:hAnsi="Arial" w:cs="Arial"/>
          <w:sz w:val="22"/>
          <w:szCs w:val="22"/>
        </w:rPr>
        <w:t>w miejscu robót – udostępnionych do wglądu w siedzibie Zamawiającego,</w:t>
      </w:r>
    </w:p>
    <w:p w14:paraId="73CA3F08" w14:textId="77777777"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30E1051A" w14:textId="77777777"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438D7F33" w14:textId="77777777" w:rsidR="002F18A6" w:rsidRPr="000479CB" w:rsidRDefault="002F18A6" w:rsidP="00721D07">
      <w:pPr>
        <w:numPr>
          <w:ilvl w:val="0"/>
          <w:numId w:val="44"/>
        </w:numPr>
        <w:spacing w:after="120" w:line="360" w:lineRule="auto"/>
        <w:ind w:left="0" w:hanging="284"/>
        <w:contextualSpacing/>
        <w:rPr>
          <w:rFonts w:ascii="Arial" w:hAnsi="Arial" w:cs="Arial"/>
          <w:sz w:val="22"/>
          <w:szCs w:val="22"/>
        </w:rPr>
      </w:pPr>
      <w:r w:rsidRPr="000479CB">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2655AFAE"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terminowego uiszczania opłat z tytułu zużycia mediów na Terenie Budowy i na terenie zaplecza budowy,</w:t>
      </w:r>
    </w:p>
    <w:p w14:paraId="40416C1F"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lastRenderedPageBreak/>
        <w:t>zapewnienia ochrony mienia znajdującego się na Terenie Budowy przed działaniem osób trzecich oraz przed niepożądanym działaniem czynników atmosferycznych,</w:t>
      </w:r>
    </w:p>
    <w:p w14:paraId="28DDA6CC" w14:textId="1EE8CF02" w:rsidR="002F18A6" w:rsidRPr="0018747D" w:rsidRDefault="002F18A6" w:rsidP="0018747D">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r w:rsidR="0018747D">
        <w:rPr>
          <w:rFonts w:ascii="Arial" w:hAnsi="Arial" w:cs="Arial"/>
          <w:sz w:val="22"/>
          <w:szCs w:val="22"/>
        </w:rPr>
        <w:t>,</w:t>
      </w:r>
    </w:p>
    <w:p w14:paraId="5A54A92A"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7CEA8DEA" w14:textId="53736533"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t>
      </w:r>
      <w:r w:rsidRPr="00E8717F">
        <w:rPr>
          <w:rFonts w:ascii="Arial" w:hAnsi="Arial" w:cs="Arial"/>
          <w:color w:val="000000" w:themeColor="text1"/>
          <w:sz w:val="22"/>
          <w:szCs w:val="22"/>
        </w:rPr>
        <w:t>w § 1</w:t>
      </w:r>
      <w:r w:rsidR="00606B01" w:rsidRPr="00E8717F">
        <w:rPr>
          <w:rFonts w:ascii="Arial" w:hAnsi="Arial" w:cs="Arial"/>
          <w:color w:val="000000" w:themeColor="text1"/>
          <w:sz w:val="22"/>
          <w:szCs w:val="22"/>
        </w:rPr>
        <w:t>1</w:t>
      </w:r>
      <w:r w:rsidRPr="00E8717F">
        <w:rPr>
          <w:rFonts w:ascii="Arial" w:hAnsi="Arial" w:cs="Arial"/>
          <w:color w:val="000000" w:themeColor="text1"/>
          <w:sz w:val="22"/>
          <w:szCs w:val="22"/>
        </w:rPr>
        <w:t xml:space="preserve"> Umowy</w:t>
      </w:r>
      <w:r w:rsidRPr="000479CB">
        <w:rPr>
          <w:rFonts w:ascii="Arial" w:hAnsi="Arial" w:cs="Arial"/>
          <w:sz w:val="22"/>
          <w:szCs w:val="22"/>
        </w:rPr>
        <w:t>,</w:t>
      </w:r>
    </w:p>
    <w:p w14:paraId="4D534C28"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usunięcia wad, w tym usterek, ujawnionych w czasie wykonywania Robót lub ujawnionych </w:t>
      </w:r>
      <w:r w:rsidRPr="000479CB">
        <w:rPr>
          <w:rFonts w:ascii="Arial" w:hAnsi="Arial" w:cs="Arial"/>
          <w:sz w:val="22"/>
          <w:szCs w:val="22"/>
        </w:rPr>
        <w:br/>
        <w:t>w czasie odbiorów i w terminach wyznaczonych w protokołach odbioru,</w:t>
      </w:r>
    </w:p>
    <w:p w14:paraId="0F9D8801" w14:textId="77777777" w:rsidR="002F18A6"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2977504D" w14:textId="77777777" w:rsidR="002F18A6" w:rsidRPr="005F7D43" w:rsidRDefault="002F18A6" w:rsidP="00721D07">
      <w:pPr>
        <w:numPr>
          <w:ilvl w:val="0"/>
          <w:numId w:val="44"/>
        </w:numPr>
        <w:spacing w:after="120" w:line="360" w:lineRule="auto"/>
        <w:ind w:left="0" w:hanging="426"/>
        <w:contextualSpacing/>
        <w:rPr>
          <w:rFonts w:ascii="Arial" w:hAnsi="Arial" w:cs="Arial"/>
          <w:sz w:val="22"/>
          <w:szCs w:val="22"/>
        </w:rPr>
      </w:pPr>
      <w:r w:rsidRPr="005F7D43">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kwalifikowania materiałów pochodzących z działalności</w:t>
      </w:r>
      <w:r>
        <w:rPr>
          <w:rFonts w:ascii="Arial" w:hAnsi="Arial" w:cs="Arial"/>
          <w:sz w:val="22"/>
          <w:szCs w:val="22"/>
        </w:rPr>
        <w:t xml:space="preserve"> PKP Polskie Linie Kolejowe S.A</w:t>
      </w:r>
      <w:r w:rsidRPr="005F7D43">
        <w:rPr>
          <w:rFonts w:ascii="Arial" w:hAnsi="Arial" w:cs="Arial"/>
          <w:sz w:val="22"/>
          <w:szCs w:val="22"/>
        </w:rPr>
        <w:t>. Im-4, udostępniona do wglądu w siedzibie Zamawiającego</w:t>
      </w:r>
    </w:p>
    <w:p w14:paraId="61506DD1" w14:textId="44FB68F2" w:rsidR="002F18A6" w:rsidRPr="005F7D43" w:rsidRDefault="002F18A6" w:rsidP="00721D07">
      <w:pPr>
        <w:numPr>
          <w:ilvl w:val="0"/>
          <w:numId w:val="44"/>
        </w:numPr>
        <w:spacing w:after="120" w:line="360" w:lineRule="auto"/>
        <w:ind w:left="0" w:hanging="426"/>
        <w:contextualSpacing/>
        <w:rPr>
          <w:rFonts w:ascii="Arial" w:hAnsi="Arial" w:cs="Arial"/>
          <w:sz w:val="22"/>
          <w:szCs w:val="22"/>
        </w:rPr>
      </w:pPr>
      <w:r w:rsidRPr="005F7D43">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„Instrukcja kwalifikowania materiałów pochodzących z działalności PKP Polskie Linie Kolejowe S.A.</w:t>
      </w:r>
      <w:r>
        <w:rPr>
          <w:rFonts w:ascii="Arial" w:hAnsi="Arial" w:cs="Arial"/>
          <w:sz w:val="22"/>
          <w:szCs w:val="22"/>
        </w:rPr>
        <w:t xml:space="preserve"> </w:t>
      </w:r>
      <w:r w:rsidRPr="005F7D43">
        <w:rPr>
          <w:rFonts w:ascii="Arial" w:hAnsi="Arial" w:cs="Arial"/>
          <w:sz w:val="22"/>
          <w:szCs w:val="22"/>
        </w:rPr>
        <w:t xml:space="preserve">Im-4” oraz „Instrukcji PKP Polskie Linie Kolejowe S.A. dotyczącej gospodarki odpadami dla Wykonawców Is-3” –dostępne na stronie internetowej </w:t>
      </w:r>
      <w:hyperlink r:id="rId13" w:tooltip="www.plk-sa.pl" w:history="1">
        <w:r w:rsidRPr="005F7D43">
          <w:rPr>
            <w:rFonts w:ascii="Arial" w:hAnsi="Arial" w:cs="Arial"/>
            <w:sz w:val="22"/>
            <w:szCs w:val="22"/>
          </w:rPr>
          <w:t>www.plk-sa.pl</w:t>
        </w:r>
      </w:hyperlink>
      <w:r>
        <w:rPr>
          <w:rFonts w:ascii="Arial" w:hAnsi="Arial" w:cs="Arial"/>
          <w:sz w:val="22"/>
          <w:szCs w:val="22"/>
        </w:rPr>
        <w:t>.</w:t>
      </w:r>
    </w:p>
    <w:p w14:paraId="6591CE94"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25AEF3EF"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lastRenderedPageBreak/>
        <w:t>w przypadku Robót, dla których został ustanowiony inspektor nadzoru inwestorskiego, stosowania się do zaleceń inspektora nadzoru inwestorskiego wydawanych przy ich wykonywaniu,</w:t>
      </w:r>
    </w:p>
    <w:p w14:paraId="43D0EE71"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1583DFE" w14:textId="3E7F4DF1"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 xml:space="preserve">dostarczenia niezbędnych materiałów i urządzeń zgodnie z </w:t>
      </w:r>
      <w:r w:rsidR="00E8717F">
        <w:rPr>
          <w:rFonts w:ascii="Arial" w:hAnsi="Arial" w:cs="Arial"/>
          <w:color w:val="000000" w:themeColor="text1"/>
          <w:sz w:val="22"/>
          <w:szCs w:val="22"/>
        </w:rPr>
        <w:t xml:space="preserve">postanowieniami § 9 </w:t>
      </w:r>
      <w:r w:rsidRPr="000479CB">
        <w:rPr>
          <w:rFonts w:ascii="Arial" w:hAnsi="Arial" w:cs="Arial"/>
          <w:sz w:val="22"/>
          <w:szCs w:val="22"/>
        </w:rPr>
        <w:t>Umowy,</w:t>
      </w:r>
    </w:p>
    <w:p w14:paraId="714F040D" w14:textId="77777777" w:rsidR="002F18A6" w:rsidRPr="000479CB" w:rsidRDefault="002F18A6" w:rsidP="00721D07">
      <w:pPr>
        <w:numPr>
          <w:ilvl w:val="0"/>
          <w:numId w:val="44"/>
        </w:numPr>
        <w:spacing w:after="120" w:line="360" w:lineRule="auto"/>
        <w:ind w:left="0" w:hanging="426"/>
        <w:contextualSpacing/>
        <w:rPr>
          <w:rFonts w:ascii="Arial" w:hAnsi="Arial" w:cs="Arial"/>
          <w:sz w:val="22"/>
          <w:szCs w:val="22"/>
        </w:rPr>
      </w:pPr>
      <w:r w:rsidRPr="000479CB">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 Informacja musi być sporządzona w oparciu o protokoły ostatecznej kwalifikacji materiałów (Etap C), o których mowa w Instrukcji kwalifikowania materiałów pochodzących z działalności PKP Polskie Linie Kolejowe S.A. lm-3;</w:t>
      </w:r>
    </w:p>
    <w:p w14:paraId="7F5B4B33" w14:textId="77777777" w:rsidR="002F18A6" w:rsidRPr="000479CB" w:rsidRDefault="002F18A6" w:rsidP="00721D07">
      <w:pPr>
        <w:numPr>
          <w:ilvl w:val="0"/>
          <w:numId w:val="44"/>
        </w:numPr>
        <w:spacing w:after="120" w:line="360" w:lineRule="auto"/>
        <w:ind w:left="0"/>
        <w:contextualSpacing/>
        <w:rPr>
          <w:rFonts w:ascii="Arial" w:hAnsi="Arial" w:cs="Arial"/>
          <w:sz w:val="22"/>
          <w:szCs w:val="22"/>
        </w:rPr>
      </w:pPr>
      <w:r w:rsidRPr="000479CB">
        <w:rPr>
          <w:rFonts w:ascii="Arial" w:hAnsi="Arial" w:cs="Arial"/>
          <w:sz w:val="22"/>
          <w:szCs w:val="22"/>
        </w:rPr>
        <w:t>przedkładania dodatkowo na żądanie Zamawiającego lub Inżyniera dokumentów, o których mowa w §</w:t>
      </w:r>
      <w:r>
        <w:rPr>
          <w:rFonts w:ascii="Arial" w:hAnsi="Arial" w:cs="Arial"/>
          <w:sz w:val="22"/>
          <w:szCs w:val="22"/>
        </w:rPr>
        <w:t xml:space="preserve"> </w:t>
      </w:r>
      <w:r w:rsidRPr="000479CB">
        <w:rPr>
          <w:rFonts w:ascii="Arial" w:hAnsi="Arial" w:cs="Arial"/>
          <w:sz w:val="22"/>
          <w:szCs w:val="22"/>
        </w:rPr>
        <w:t>8 ust. 3 Instrukcji Is-3 oraz ewidencji odpadów w postaci wydruku kart przekazania odpadów (KPO) oraz kart ewidencji odpadów (KEO) z bazy BDO dla odpadów, które dotyczą lokalizacji gdzie Wykonawca świadczy usługi dla Zamawiającego.</w:t>
      </w:r>
    </w:p>
    <w:p w14:paraId="6C60D3B1" w14:textId="77777777" w:rsidR="002F18A6" w:rsidRPr="0003717B" w:rsidRDefault="002F18A6" w:rsidP="00721D07">
      <w:pPr>
        <w:numPr>
          <w:ilvl w:val="0"/>
          <w:numId w:val="44"/>
        </w:numPr>
        <w:spacing w:after="120" w:line="360" w:lineRule="auto"/>
        <w:ind w:left="0"/>
        <w:contextualSpacing/>
        <w:rPr>
          <w:rFonts w:ascii="Arial" w:hAnsi="Arial" w:cs="Arial"/>
          <w:color w:val="000000" w:themeColor="text1"/>
          <w:sz w:val="22"/>
          <w:szCs w:val="22"/>
        </w:rPr>
      </w:pPr>
      <w:r w:rsidRPr="0003717B">
        <w:rPr>
          <w:rFonts w:ascii="Arial" w:hAnsi="Arial" w:cs="Arial"/>
          <w:color w:val="000000" w:themeColor="text1"/>
          <w:sz w:val="22"/>
          <w:szCs w:val="22"/>
        </w:rPr>
        <w:t>w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w:t>
      </w:r>
    </w:p>
    <w:p w14:paraId="59A62A5B" w14:textId="396DC15E" w:rsidR="002F18A6" w:rsidRPr="0003717B" w:rsidRDefault="002F18A6" w:rsidP="002F18A6">
      <w:pPr>
        <w:spacing w:after="120" w:line="360" w:lineRule="auto"/>
        <w:contextualSpacing/>
        <w:rPr>
          <w:rFonts w:ascii="Arial" w:hAnsi="Arial" w:cs="Arial"/>
          <w:color w:val="000000" w:themeColor="text1"/>
          <w:sz w:val="22"/>
          <w:szCs w:val="22"/>
        </w:rPr>
      </w:pPr>
      <w:r w:rsidRPr="0003717B">
        <w:rPr>
          <w:rFonts w:ascii="Arial" w:hAnsi="Arial" w:cs="Arial"/>
          <w:color w:val="000000" w:themeColor="text1"/>
          <w:sz w:val="22"/>
          <w:szCs w:val="22"/>
        </w:rPr>
        <w:t xml:space="preserve">17 02 04*, w procesie ostatecznego odzysku (oznacza proces R1-R11, zgodnie z załącznikiem </w:t>
      </w:r>
      <w:r w:rsidR="008C5A66">
        <w:rPr>
          <w:rFonts w:ascii="Arial" w:hAnsi="Arial" w:cs="Arial"/>
          <w:color w:val="000000" w:themeColor="text1"/>
          <w:sz w:val="22"/>
          <w:szCs w:val="22"/>
        </w:rPr>
        <w:t xml:space="preserve"> </w:t>
      </w:r>
      <w:r w:rsidRPr="0003717B">
        <w:rPr>
          <w:rFonts w:ascii="Arial" w:hAnsi="Arial" w:cs="Arial"/>
          <w:color w:val="000000" w:themeColor="text1"/>
          <w:sz w:val="22"/>
          <w:szCs w:val="22"/>
        </w:rPr>
        <w:t>nr 1 do ustawy o odpadach, a także proces przygotowania do ponownego użycia) lub w procesie ostatecznego unieszkodliwiania (oznacza proces D1-D12, zgodnie z załącznikiem nr 2 do ustawy o odpadach).</w:t>
      </w:r>
    </w:p>
    <w:p w14:paraId="56B3C50A" w14:textId="77777777" w:rsidR="002F18A6" w:rsidRPr="000479CB" w:rsidRDefault="002F18A6" w:rsidP="00721D07">
      <w:pPr>
        <w:numPr>
          <w:ilvl w:val="0"/>
          <w:numId w:val="44"/>
        </w:numPr>
        <w:spacing w:after="120" w:line="360" w:lineRule="auto"/>
        <w:ind w:left="0"/>
        <w:contextualSpacing/>
        <w:rPr>
          <w:rFonts w:ascii="Arial" w:hAnsi="Arial" w:cs="Arial"/>
          <w:sz w:val="22"/>
          <w:szCs w:val="22"/>
        </w:rPr>
      </w:pPr>
      <w:r w:rsidRPr="000479CB">
        <w:rPr>
          <w:rFonts w:ascii="Arial" w:hAnsi="Arial" w:cs="Arial"/>
          <w:sz w:val="22"/>
          <w:szCs w:val="22"/>
        </w:rPr>
        <w:t>na żądanie Zamawiającego umoż</w:t>
      </w:r>
      <w:r>
        <w:rPr>
          <w:rFonts w:ascii="Arial" w:hAnsi="Arial" w:cs="Arial"/>
          <w:sz w:val="22"/>
          <w:szCs w:val="22"/>
        </w:rPr>
        <w:t>liwić</w:t>
      </w:r>
      <w:r w:rsidRPr="000479CB">
        <w:rPr>
          <w:rFonts w:ascii="Arial" w:hAnsi="Arial" w:cs="Arial"/>
          <w:sz w:val="22"/>
          <w:szCs w:val="22"/>
        </w:rPr>
        <w:t xml:space="preserve"> przeprowadzeni</w:t>
      </w:r>
      <w:r>
        <w:rPr>
          <w:rFonts w:ascii="Arial" w:hAnsi="Arial" w:cs="Arial"/>
          <w:sz w:val="22"/>
          <w:szCs w:val="22"/>
        </w:rPr>
        <w:t>e</w:t>
      </w:r>
      <w:r w:rsidRPr="000479CB">
        <w:rPr>
          <w:rFonts w:ascii="Arial" w:hAnsi="Arial" w:cs="Arial"/>
          <w:sz w:val="22"/>
          <w:szCs w:val="22"/>
        </w:rPr>
        <w:t xml:space="preserve"> sprawdzenia w terenie przestrzegania przepisów ochrony środowiska, w tym gospodarki odpadami. </w:t>
      </w:r>
    </w:p>
    <w:p w14:paraId="499B049F" w14:textId="77777777" w:rsidR="002F18A6" w:rsidRDefault="002F18A6" w:rsidP="00721D07">
      <w:pPr>
        <w:numPr>
          <w:ilvl w:val="0"/>
          <w:numId w:val="44"/>
        </w:numPr>
        <w:spacing w:after="120" w:line="360" w:lineRule="auto"/>
        <w:ind w:left="0"/>
        <w:contextualSpacing/>
        <w:rPr>
          <w:rFonts w:ascii="Arial" w:hAnsi="Arial" w:cs="Arial"/>
          <w:sz w:val="22"/>
          <w:szCs w:val="22"/>
        </w:rPr>
      </w:pPr>
      <w:r w:rsidRPr="000479CB">
        <w:rPr>
          <w:rFonts w:ascii="Arial" w:hAnsi="Arial" w:cs="Arial"/>
          <w:sz w:val="22"/>
          <w:szCs w:val="22"/>
        </w:rPr>
        <w:t>przed podpisaniem bezusterkowego protokołu odbioru do usunięcia we własnym zakresie i na własny koszt wszelkich szkód, za które w myśl przepisów ogólnych lub niniejszej Umowy odpowiada, o wynikłych w związku z realizacją Robót</w:t>
      </w:r>
      <w:r>
        <w:rPr>
          <w:rFonts w:ascii="Arial" w:hAnsi="Arial" w:cs="Arial"/>
          <w:sz w:val="22"/>
          <w:szCs w:val="22"/>
        </w:rPr>
        <w:t>,</w:t>
      </w:r>
    </w:p>
    <w:p w14:paraId="5B0D287E" w14:textId="77777777" w:rsidR="002F18A6" w:rsidRPr="000479CB" w:rsidRDefault="002F18A6" w:rsidP="00721D07">
      <w:pPr>
        <w:numPr>
          <w:ilvl w:val="0"/>
          <w:numId w:val="44"/>
        </w:numPr>
        <w:spacing w:after="120" w:line="360" w:lineRule="auto"/>
        <w:ind w:left="0"/>
        <w:contextualSpacing/>
        <w:rPr>
          <w:rFonts w:ascii="Arial" w:hAnsi="Arial" w:cs="Arial"/>
          <w:sz w:val="22"/>
          <w:szCs w:val="22"/>
        </w:rPr>
      </w:pPr>
      <w:r w:rsidRPr="000479CB">
        <w:rPr>
          <w:rFonts w:ascii="Arial" w:hAnsi="Arial" w:cs="Arial"/>
          <w:sz w:val="22"/>
          <w:szCs w:val="22"/>
        </w:rPr>
        <w:t>zapłaty wynagrodzenia podwykonawcom, jeżeli Wykonawca korzysta z podwykonawców,</w:t>
      </w:r>
    </w:p>
    <w:p w14:paraId="22D756B9" w14:textId="77777777" w:rsidR="002F18A6" w:rsidRDefault="002F18A6" w:rsidP="00721D07">
      <w:pPr>
        <w:numPr>
          <w:ilvl w:val="0"/>
          <w:numId w:val="44"/>
        </w:numPr>
        <w:spacing w:after="120" w:line="360" w:lineRule="auto"/>
        <w:ind w:left="0"/>
        <w:contextualSpacing/>
        <w:rPr>
          <w:rFonts w:ascii="Arial" w:hAnsi="Arial" w:cs="Arial"/>
          <w:sz w:val="22"/>
          <w:szCs w:val="22"/>
        </w:rPr>
      </w:pPr>
      <w:r w:rsidRPr="000479CB">
        <w:rPr>
          <w:rFonts w:ascii="Arial" w:hAnsi="Arial" w:cs="Arial"/>
          <w:sz w:val="22"/>
          <w:szCs w:val="22"/>
        </w:rPr>
        <w:t>na życzenie Zamawiającego udostępnić do w</w:t>
      </w:r>
      <w:r>
        <w:rPr>
          <w:rFonts w:ascii="Arial" w:hAnsi="Arial" w:cs="Arial"/>
          <w:sz w:val="22"/>
          <w:szCs w:val="22"/>
        </w:rPr>
        <w:t>glądu faktury zakupu materiałów,</w:t>
      </w:r>
    </w:p>
    <w:p w14:paraId="3A26AEBB" w14:textId="7D94ED9F" w:rsidR="002F18A6" w:rsidRDefault="002F18A6" w:rsidP="00721D07">
      <w:pPr>
        <w:numPr>
          <w:ilvl w:val="0"/>
          <w:numId w:val="44"/>
        </w:numPr>
        <w:spacing w:after="120" w:line="360" w:lineRule="auto"/>
        <w:ind w:left="0"/>
        <w:contextualSpacing/>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Pr>
          <w:rFonts w:ascii="Arial" w:hAnsi="Arial" w:cs="Arial"/>
          <w:sz w:val="22"/>
          <w:szCs w:val="22"/>
        </w:rPr>
        <w:t>4</w:t>
      </w:r>
      <w:r w:rsidRPr="007A06EA">
        <w:rPr>
          <w:rFonts w:ascii="Arial" w:hAnsi="Arial" w:cs="Arial"/>
          <w:sz w:val="22"/>
          <w:szCs w:val="22"/>
        </w:rPr>
        <w:t xml:space="preserve">”, oraz „Zasadach bezpieczeństwa pracy obowiązujących na terenie PKP Polskie Linie Kolejowe S.A. podczas wykonywania prac </w:t>
      </w:r>
      <w:r w:rsidRPr="007A06EA">
        <w:rPr>
          <w:rFonts w:ascii="Arial" w:hAnsi="Arial" w:cs="Arial"/>
          <w:sz w:val="22"/>
          <w:szCs w:val="22"/>
        </w:rPr>
        <w:lastRenderedPageBreak/>
        <w:t xml:space="preserve">inwestycyjnych, utrzymaniowych i remontowych wykonywanych przez pracowników podmiotów zewnętrznych Ibh-105, udostępnionych na stronie internetowej </w:t>
      </w:r>
      <w:hyperlink r:id="rId14" w:tooltip="www.plk-sa.pl" w:history="1">
        <w:r w:rsidRPr="007A06EA">
          <w:rPr>
            <w:rStyle w:val="Hipercze"/>
            <w:rFonts w:ascii="Arial" w:hAnsi="Arial" w:cs="Arial"/>
            <w:sz w:val="22"/>
            <w:szCs w:val="22"/>
          </w:rPr>
          <w:t>www.plk-sa.pl</w:t>
        </w:r>
      </w:hyperlink>
      <w:r w:rsidRPr="007A06EA">
        <w:rPr>
          <w:rFonts w:ascii="Arial" w:hAnsi="Arial" w:cs="Arial"/>
          <w:sz w:val="22"/>
          <w:szCs w:val="22"/>
        </w:rPr>
        <w:t>;</w:t>
      </w:r>
    </w:p>
    <w:p w14:paraId="556CEDCA" w14:textId="5D577CF9" w:rsidR="0003717B" w:rsidRDefault="0003717B" w:rsidP="00721D07">
      <w:pPr>
        <w:numPr>
          <w:ilvl w:val="0"/>
          <w:numId w:val="44"/>
        </w:numPr>
        <w:spacing w:after="120" w:line="360" w:lineRule="auto"/>
        <w:ind w:left="0"/>
        <w:contextualSpacing/>
        <w:rPr>
          <w:rFonts w:ascii="Arial" w:hAnsi="Arial" w:cs="Arial"/>
          <w:sz w:val="22"/>
          <w:szCs w:val="22"/>
        </w:rPr>
      </w:pPr>
      <w:r w:rsidRPr="0003717B">
        <w:rPr>
          <w:rFonts w:ascii="Arial" w:hAnsi="Arial" w:cs="Arial"/>
          <w:sz w:val="22"/>
          <w:szCs w:val="22"/>
        </w:rPr>
        <w:t>Wykonawca jest zobowiązany wykonać przedmiot zamówienia spełniający wymagania ustawy Prawo budowlane z dnia 7 lipca 1994r. z późniejszymi zmianami oraz innych ustaw i rozporządzeń, polskich norm, zasad wiedzy technicznej i sztuki budowlanej;</w:t>
      </w:r>
    </w:p>
    <w:p w14:paraId="00623421" w14:textId="7013C9EB" w:rsidR="0003717B" w:rsidRDefault="0003717B" w:rsidP="00721D07">
      <w:pPr>
        <w:numPr>
          <w:ilvl w:val="0"/>
          <w:numId w:val="44"/>
        </w:numPr>
        <w:spacing w:after="120" w:line="360" w:lineRule="auto"/>
        <w:ind w:left="0"/>
        <w:contextualSpacing/>
        <w:rPr>
          <w:rFonts w:ascii="Arial" w:hAnsi="Arial" w:cs="Arial"/>
          <w:sz w:val="22"/>
          <w:szCs w:val="22"/>
        </w:rPr>
      </w:pPr>
      <w:r w:rsidRPr="0003717B">
        <w:rPr>
          <w:rFonts w:ascii="Arial" w:hAnsi="Arial" w:cs="Arial"/>
          <w:sz w:val="22"/>
          <w:szCs w:val="22"/>
        </w:rPr>
        <w:t>Przed przystąpieniem do realizacji Wykonawca powinien przeprowadzić wizję lokalną na przedmiotowym obiekcie w celu uzyskania niezbędnych informacji dotyczących wykonania projektu. Koszt wizji lokalnej oraz odpowiedzialność za treść uzyskanych informacji i inne skutki wizji lokalnej ponoszą sami Wykonawcy. Wstęp na teren kolejowy zarządzany przez PKP Polskie Linie Kolejowe S.A., poza miejscami wyznaczonymi dla dostępu publicznego, dozwolony jest na podstawie karty wstępu/zezwolenia zgodnie z Id-21. Wnioski o wydanie takich upoważnień do przebywania na obszarze PKP Polskie Linie Kolejowe S.A. winny być kierowane do tutejszego Zakładu Linii Kolejowych;</w:t>
      </w:r>
    </w:p>
    <w:p w14:paraId="42363AED" w14:textId="0D78380E" w:rsidR="0003717B" w:rsidRPr="0003717B" w:rsidRDefault="0003717B" w:rsidP="00721D07">
      <w:pPr>
        <w:numPr>
          <w:ilvl w:val="0"/>
          <w:numId w:val="44"/>
        </w:numPr>
        <w:spacing w:after="120" w:line="360" w:lineRule="auto"/>
        <w:ind w:left="0"/>
        <w:contextualSpacing/>
        <w:rPr>
          <w:rFonts w:ascii="Arial" w:hAnsi="Arial" w:cs="Arial"/>
          <w:sz w:val="22"/>
          <w:szCs w:val="22"/>
        </w:rPr>
      </w:pPr>
      <w:r w:rsidRPr="0003717B">
        <w:rPr>
          <w:rFonts w:ascii="Arial" w:hAnsi="Arial" w:cs="Arial"/>
          <w:sz w:val="22"/>
          <w:szCs w:val="22"/>
        </w:rPr>
        <w:t>Przed przystąpieniem do robót, zgodnie z wymaganiami ustawy Prawo budowlane, Wykonawca opracuje „Plan bezpieczeństwa i ochrony zdrowia” i przedłoży Zamawiającemu najpóźniej w dniu przekazania terenu budowy</w:t>
      </w:r>
      <w:r>
        <w:rPr>
          <w:rFonts w:ascii="Arial" w:hAnsi="Arial" w:cs="Arial"/>
        </w:rPr>
        <w:t>;</w:t>
      </w:r>
    </w:p>
    <w:p w14:paraId="580B2E3A" w14:textId="4FE7139A" w:rsidR="0003717B" w:rsidRPr="0003717B" w:rsidRDefault="0003717B" w:rsidP="00721D07">
      <w:pPr>
        <w:numPr>
          <w:ilvl w:val="0"/>
          <w:numId w:val="44"/>
        </w:numPr>
        <w:spacing w:after="120" w:line="360" w:lineRule="auto"/>
        <w:ind w:left="0"/>
        <w:contextualSpacing/>
        <w:rPr>
          <w:rFonts w:ascii="Arial" w:hAnsi="Arial" w:cs="Arial"/>
          <w:sz w:val="22"/>
          <w:szCs w:val="22"/>
        </w:rPr>
      </w:pPr>
      <w:r w:rsidRPr="0003717B">
        <w:rPr>
          <w:rFonts w:ascii="Arial" w:hAnsi="Arial" w:cs="Arial"/>
          <w:sz w:val="22"/>
          <w:szCs w:val="22"/>
        </w:rPr>
        <w:t>Wszystkie materiały do realizacji zadania zapewnia Wykonawca. Koszty transportu wszystkich materiałów w tym i transportu technologicznego ponosi Wykonawca</w:t>
      </w:r>
      <w:r>
        <w:rPr>
          <w:rFonts w:ascii="Arial" w:hAnsi="Arial" w:cs="Arial"/>
        </w:rPr>
        <w:t>;</w:t>
      </w:r>
    </w:p>
    <w:p w14:paraId="6EE7CE6A" w14:textId="5C0C1212" w:rsidR="0003717B" w:rsidRDefault="00973DF2" w:rsidP="00721D07">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Za wszelkie uszkodzenia kabli i urządzeń odpowiada Wykonawca robót;</w:t>
      </w:r>
    </w:p>
    <w:p w14:paraId="21A2620A" w14:textId="7949A66A" w:rsid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 xml:space="preserve">Materiały użyte do wykonania robót budowlanych muszą odpowiadać Polskim Normom oraz posiadać świadectwa jakości, atesty, deklaracje a także odpowiadać wymogom przewidzianym </w:t>
      </w:r>
      <w:r w:rsidR="00611424">
        <w:rPr>
          <w:rFonts w:ascii="Arial" w:hAnsi="Arial" w:cs="Arial"/>
          <w:sz w:val="22"/>
          <w:szCs w:val="22"/>
        </w:rPr>
        <w:t xml:space="preserve"> </w:t>
      </w:r>
      <w:r w:rsidRPr="00973DF2">
        <w:rPr>
          <w:rFonts w:ascii="Arial" w:hAnsi="Arial" w:cs="Arial"/>
          <w:sz w:val="22"/>
          <w:szCs w:val="22"/>
        </w:rPr>
        <w:t>w przepisach zwłaszcza w zakresie dopuszczenia wyrobów budowlanych do obrotu oraz spełniać wymagania Ustawy o wyrobach budowlanych. Wyroby budowlane muszą posiadać ww. dokumenty wydane przez producenta lub upoważnionego przedstawiciela producenta, a w razie potrzeby poparte wynikami badań wykonanych przez niego. Kopie wyników tych badań Wykonawca ma dostarczyć Inspektorowi;</w:t>
      </w:r>
    </w:p>
    <w:p w14:paraId="4809FEC4" w14:textId="0EB4760A" w:rsidR="00973DF2" w:rsidRP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color w:val="000000"/>
          <w:sz w:val="22"/>
          <w:szCs w:val="22"/>
        </w:rPr>
        <w:t>Kolorystykę obiektu należy dostosować do istniejącej (wg Księgi Identyfikacji Wizualnej)</w:t>
      </w:r>
      <w:r>
        <w:rPr>
          <w:rFonts w:ascii="Arial" w:hAnsi="Arial" w:cs="Arial"/>
          <w:color w:val="000000"/>
          <w:sz w:val="22"/>
          <w:szCs w:val="22"/>
        </w:rPr>
        <w:t>;</w:t>
      </w:r>
    </w:p>
    <w:p w14:paraId="3C210472" w14:textId="2869E46E" w:rsid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Organizacja pracy i dobór sprzętu musza zapewnić bezpieczeństwo ruchu pociągów oraz osób znajdujących się na terenie budowy. Jakość wykonywanych robót powinna być możliwie najwyższa, uwzględniając wymagania projektu oraz uwagi i polecenia przedstawiciela Zamawiającego;</w:t>
      </w:r>
    </w:p>
    <w:p w14:paraId="016D27DB" w14:textId="58E13BA9" w:rsidR="00973DF2" w:rsidRP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Wykonawca odpowiada za zabezpieczenie terenu budowy przed osobami postronnymi</w:t>
      </w:r>
      <w:r>
        <w:rPr>
          <w:rFonts w:ascii="Arial" w:hAnsi="Arial" w:cs="Arial"/>
        </w:rPr>
        <w:t>;</w:t>
      </w:r>
    </w:p>
    <w:p w14:paraId="2199528F" w14:textId="77777777" w:rsid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Wykonawca jest zobowiązany do ustawienia tablic informacyjnych i oznakowania terenu robót zgodnie z wymaganiami określonymi w Prawie Budowlanym;</w:t>
      </w:r>
    </w:p>
    <w:p w14:paraId="2E69FB65" w14:textId="1700FDC8" w:rsid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Zaplecze budowy Wykonawca zorganizuje własnym staraniem;</w:t>
      </w:r>
    </w:p>
    <w:p w14:paraId="1C14AF49" w14:textId="1C38819B" w:rsid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lastRenderedPageBreak/>
        <w:t>Realizacja robót (w tym przygotowanie zaplecza i terenu budowy) powinna być zgodna z wymogami prawa w zakresie ochrony środowiska;</w:t>
      </w:r>
    </w:p>
    <w:p w14:paraId="5331A279" w14:textId="167377E1" w:rsidR="00973DF2" w:rsidRPr="00973DF2" w:rsidRDefault="00973DF2" w:rsidP="00973DF2">
      <w:pPr>
        <w:numPr>
          <w:ilvl w:val="0"/>
          <w:numId w:val="44"/>
        </w:numPr>
        <w:spacing w:after="120" w:line="360" w:lineRule="auto"/>
        <w:ind w:left="0"/>
        <w:contextualSpacing/>
        <w:rPr>
          <w:rFonts w:ascii="Arial" w:hAnsi="Arial" w:cs="Arial"/>
          <w:sz w:val="22"/>
          <w:szCs w:val="22"/>
        </w:rPr>
      </w:pPr>
      <w:r w:rsidRPr="00973DF2">
        <w:rPr>
          <w:rFonts w:ascii="Arial" w:hAnsi="Arial" w:cs="Arial"/>
          <w:sz w:val="22"/>
          <w:szCs w:val="22"/>
        </w:rPr>
        <w:t>Podczas realizacji Robót Wykonawca będzie przestrzegać wszystkich obowiązujących przepisów Prawa i wymagań w zakresie bezpieczeństwa i ochrony zdrowia oraz Regulacji Zamawiającego dotyczących bezpieczeństwa i higieny pracy. Wykonawca ma obowiązek zadbać, aby personel wykonywał pracę zgodnie z obowiązującymi przepisami sanitarnymi</w:t>
      </w:r>
      <w:r>
        <w:rPr>
          <w:rFonts w:ascii="Arial" w:hAnsi="Arial" w:cs="Arial"/>
          <w:sz w:val="22"/>
          <w:szCs w:val="22"/>
        </w:rPr>
        <w:t>.</w:t>
      </w:r>
    </w:p>
    <w:p w14:paraId="790A0642" w14:textId="6CCAA76F" w:rsidR="002F18A6" w:rsidRPr="000479CB" w:rsidRDefault="002F18A6" w:rsidP="00721D07">
      <w:pPr>
        <w:numPr>
          <w:ilvl w:val="0"/>
          <w:numId w:val="58"/>
        </w:numPr>
        <w:tabs>
          <w:tab w:val="clear" w:pos="720"/>
        </w:tabs>
        <w:spacing w:after="120" w:line="360" w:lineRule="auto"/>
        <w:ind w:left="-284" w:hanging="425"/>
        <w:contextualSpacing/>
        <w:rPr>
          <w:rFonts w:ascii="Arial" w:hAnsi="Arial" w:cs="Arial"/>
          <w:sz w:val="22"/>
          <w:szCs w:val="22"/>
        </w:rPr>
      </w:pPr>
      <w:r w:rsidRPr="000479CB">
        <w:rPr>
          <w:rFonts w:ascii="Arial" w:hAnsi="Arial" w:cs="Arial"/>
          <w:sz w:val="22"/>
          <w:szCs w:val="22"/>
        </w:rPr>
        <w:t>Z chwilą przejęcia Placu Budowy Wykonawca ponosi pełną odpowiedzialność za działania i zaniechania własne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109F1960" w14:textId="77777777" w:rsidR="002F18A6" w:rsidRPr="000479CB" w:rsidRDefault="002F18A6"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Wykonawca zobowiązuje się niezwłocznie powiadomić Zamawiającego o każdej zmianie numeru rachunku bankowego oraz wszelkich danych teleadresowych jego firmy.</w:t>
      </w:r>
    </w:p>
    <w:p w14:paraId="429D340B" w14:textId="7A86C912" w:rsidR="002F18A6" w:rsidRPr="000479CB" w:rsidRDefault="002F18A6"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23E25E5E" w14:textId="535C551D" w:rsidR="002F18A6" w:rsidRPr="000479CB" w:rsidRDefault="002F18A6"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Zamawiający wymaga zatrudnienia przez Wykonawcę na podstawie umowy o pracę w pełnym wymiarze czasu pracy, osób oddelegowanych do realizacji Robót objętych zamówieniem. Wykonawca zobowiązany jest do zatrudnienia ww. osób na podstawie umów o pracę przez cały okres realizacji zamówienia.</w:t>
      </w:r>
    </w:p>
    <w:p w14:paraId="3E4B03DB" w14:textId="77777777" w:rsidR="002F18A6" w:rsidRPr="000479CB" w:rsidRDefault="002F18A6" w:rsidP="00721D07">
      <w:pPr>
        <w:numPr>
          <w:ilvl w:val="0"/>
          <w:numId w:val="58"/>
        </w:numPr>
        <w:spacing w:line="360" w:lineRule="auto"/>
        <w:ind w:left="-284" w:hanging="425"/>
        <w:rPr>
          <w:rFonts w:ascii="Arial" w:hAnsi="Arial" w:cs="Arial"/>
          <w:sz w:val="22"/>
          <w:szCs w:val="22"/>
        </w:rPr>
      </w:pPr>
      <w:r w:rsidRPr="000479CB">
        <w:rPr>
          <w:rFonts w:ascii="Arial" w:hAnsi="Arial" w:cs="Arial"/>
          <w:sz w:val="22"/>
          <w:szCs w:val="22"/>
        </w:rPr>
        <w:t xml:space="preserve">W przypadku ustania zatrudnienia osób oddelegowanych do realizacji Robót w trakcie trwania umowy, Wykonawca zobowiązuje się w ich miejsce zatrudnić, na pozostały okres realizacji zamówienia, licząc od dnia ustania zatrudnienia, inne osoby na warunkach, o których mowa                          w ust. </w:t>
      </w:r>
      <w:r>
        <w:rPr>
          <w:rFonts w:ascii="Arial" w:hAnsi="Arial" w:cs="Arial"/>
          <w:sz w:val="22"/>
          <w:szCs w:val="22"/>
        </w:rPr>
        <w:t>18</w:t>
      </w:r>
      <w:r w:rsidRPr="000479CB">
        <w:rPr>
          <w:rFonts w:ascii="Arial" w:hAnsi="Arial" w:cs="Arial"/>
          <w:sz w:val="22"/>
          <w:szCs w:val="22"/>
        </w:rPr>
        <w:t>.</w:t>
      </w:r>
    </w:p>
    <w:p w14:paraId="5EDFBBE1" w14:textId="77777777" w:rsidR="002F18A6" w:rsidRPr="000479CB" w:rsidRDefault="002F18A6" w:rsidP="00721D07">
      <w:pPr>
        <w:numPr>
          <w:ilvl w:val="0"/>
          <w:numId w:val="58"/>
        </w:numPr>
        <w:spacing w:line="360" w:lineRule="auto"/>
        <w:ind w:left="-284" w:hanging="425"/>
        <w:rPr>
          <w:rFonts w:ascii="Arial" w:hAnsi="Arial" w:cs="Arial"/>
          <w:bCs/>
          <w:sz w:val="22"/>
          <w:szCs w:val="22"/>
        </w:rPr>
      </w:pPr>
      <w:r w:rsidRPr="00A62306">
        <w:rPr>
          <w:rFonts w:ascii="Arial" w:hAnsi="Arial" w:cs="Arial"/>
          <w:bCs/>
          <w:sz w:val="22"/>
          <w:szCs w:val="22"/>
        </w:rPr>
        <w:t xml:space="preserve">Wykonawca w terminie </w:t>
      </w:r>
      <w:r>
        <w:rPr>
          <w:rFonts w:ascii="Arial" w:hAnsi="Arial" w:cs="Arial"/>
          <w:bCs/>
          <w:sz w:val="22"/>
          <w:szCs w:val="22"/>
        </w:rPr>
        <w:t>3</w:t>
      </w:r>
      <w:r w:rsidRPr="00A62306">
        <w:rPr>
          <w:rFonts w:ascii="Arial" w:hAnsi="Arial" w:cs="Arial"/>
          <w:bCs/>
          <w:sz w:val="22"/>
          <w:szCs w:val="22"/>
        </w:rPr>
        <w:t xml:space="preserve"> dni kalendarzowych licząc od daty rozpoczęcia wykonywania przedmiotu Umowy i na każde wezwanie Zamawiającego w terminie </w:t>
      </w:r>
      <w:r>
        <w:rPr>
          <w:rFonts w:ascii="Arial" w:hAnsi="Arial" w:cs="Arial"/>
          <w:bCs/>
          <w:sz w:val="22"/>
          <w:szCs w:val="22"/>
        </w:rPr>
        <w:t>3</w:t>
      </w:r>
      <w:r w:rsidRPr="00A62306">
        <w:rPr>
          <w:rFonts w:ascii="Arial" w:hAnsi="Arial" w:cs="Arial"/>
          <w:bCs/>
          <w:sz w:val="22"/>
          <w:szCs w:val="22"/>
        </w:rPr>
        <w:t xml:space="preserve"> dni, przedłoży Zamawiającemu dowody w celu potwierdzenia spełnienia wymogu o którym mowa w ust. 1</w:t>
      </w:r>
      <w:r>
        <w:rPr>
          <w:rFonts w:ascii="Arial" w:hAnsi="Arial" w:cs="Arial"/>
          <w:bCs/>
          <w:sz w:val="22"/>
          <w:szCs w:val="22"/>
        </w:rPr>
        <w:t>8</w:t>
      </w:r>
      <w:r w:rsidRPr="00A62306">
        <w:rPr>
          <w:rFonts w:ascii="Arial" w:hAnsi="Arial" w:cs="Arial"/>
          <w:bCs/>
          <w:sz w:val="22"/>
          <w:szCs w:val="22"/>
        </w:rPr>
        <w:t>, w szczególności</w:t>
      </w:r>
      <w:r w:rsidRPr="000479CB">
        <w:rPr>
          <w:rFonts w:ascii="Arial" w:hAnsi="Arial" w:cs="Arial"/>
          <w:bCs/>
          <w:sz w:val="22"/>
          <w:szCs w:val="22"/>
        </w:rPr>
        <w:t xml:space="preserve">: </w:t>
      </w:r>
    </w:p>
    <w:p w14:paraId="48377FFA" w14:textId="510DCD05" w:rsidR="002F18A6" w:rsidRPr="000479CB" w:rsidRDefault="002F18A6" w:rsidP="002F18A6">
      <w:pPr>
        <w:spacing w:line="360" w:lineRule="auto"/>
        <w:ind w:left="142" w:hanging="284"/>
        <w:rPr>
          <w:rFonts w:ascii="Arial" w:hAnsi="Arial" w:cs="Arial"/>
          <w:sz w:val="22"/>
          <w:szCs w:val="22"/>
        </w:rPr>
      </w:pPr>
      <w:r w:rsidRPr="000479CB">
        <w:rPr>
          <w:rFonts w:ascii="Arial" w:hAnsi="Arial" w:cs="Arial"/>
          <w:sz w:val="22"/>
          <w:szCs w:val="22"/>
        </w:rPr>
        <w:t>1) oświadczenie Wykonawcy o zatrudnieniu pracownika na podstawie umowy o pracę;</w:t>
      </w:r>
    </w:p>
    <w:p w14:paraId="1435807A" w14:textId="77777777" w:rsidR="002F18A6" w:rsidRPr="000479CB" w:rsidRDefault="002F18A6" w:rsidP="002F18A6">
      <w:pPr>
        <w:spacing w:line="360" w:lineRule="auto"/>
        <w:ind w:left="142" w:hanging="284"/>
        <w:rPr>
          <w:rFonts w:ascii="Arial" w:hAnsi="Arial" w:cs="Arial"/>
          <w:sz w:val="22"/>
          <w:szCs w:val="22"/>
        </w:rPr>
      </w:pPr>
      <w:r w:rsidRPr="000479CB">
        <w:rPr>
          <w:rFonts w:ascii="Arial" w:hAnsi="Arial" w:cs="Arial"/>
          <w:sz w:val="22"/>
          <w:szCs w:val="22"/>
        </w:rPr>
        <w:t>2) poświadczoną za zgodność z oryginałem kopię umowy o pracę zatrudnionego pracownika;</w:t>
      </w:r>
    </w:p>
    <w:p w14:paraId="638E75F3" w14:textId="7104F3F1" w:rsidR="002F18A6" w:rsidRPr="000479CB" w:rsidRDefault="002F18A6" w:rsidP="002F18A6">
      <w:pPr>
        <w:spacing w:line="360" w:lineRule="auto"/>
        <w:ind w:left="142" w:hanging="284"/>
        <w:rPr>
          <w:rFonts w:ascii="Arial" w:hAnsi="Arial" w:cs="Arial"/>
          <w:sz w:val="22"/>
          <w:szCs w:val="22"/>
        </w:rPr>
      </w:pPr>
      <w:r w:rsidRPr="000479CB">
        <w:rPr>
          <w:rFonts w:ascii="Arial" w:hAnsi="Arial" w:cs="Arial"/>
          <w:sz w:val="22"/>
          <w:szCs w:val="22"/>
        </w:rPr>
        <w:t>3) inne dokumenty (np. zaświadczenie z właściwego oddziału ZUS, potwierdzające opłacanie przez Wykonawcę składek na ubezp</w:t>
      </w:r>
      <w:r w:rsidR="00C324C1">
        <w:rPr>
          <w:rFonts w:ascii="Arial" w:hAnsi="Arial" w:cs="Arial"/>
          <w:sz w:val="22"/>
          <w:szCs w:val="22"/>
        </w:rPr>
        <w:t xml:space="preserve">ieczenia społeczne i zdrowotne </w:t>
      </w:r>
      <w:r w:rsidRPr="000479CB">
        <w:rPr>
          <w:rFonts w:ascii="Arial" w:hAnsi="Arial" w:cs="Arial"/>
          <w:sz w:val="22"/>
          <w:szCs w:val="22"/>
        </w:rPr>
        <w:t>z tytułu zatrudnienia na podstawie umów o pracę za ostatni okres rozliczeniowy albo w odpowiednich przypadkach poświadczoną za zgodność z oryginałem odpowiednio przez Wykonawcę kopię dowodu potwierdzającego zgłoszenie pracownika przez pracodawcę do ubezpieczeń).</w:t>
      </w:r>
    </w:p>
    <w:p w14:paraId="6B4FDCDE" w14:textId="77777777" w:rsidR="002F18A6" w:rsidRPr="000479CB" w:rsidRDefault="002F18A6" w:rsidP="002F18A6">
      <w:pPr>
        <w:spacing w:line="360" w:lineRule="auto"/>
        <w:ind w:left="142" w:hanging="142"/>
        <w:rPr>
          <w:rFonts w:ascii="Arial" w:hAnsi="Arial" w:cs="Arial"/>
          <w:sz w:val="22"/>
          <w:szCs w:val="22"/>
        </w:rPr>
      </w:pPr>
      <w:r w:rsidRPr="000479CB">
        <w:rPr>
          <w:rFonts w:ascii="Arial" w:hAnsi="Arial" w:cs="Arial"/>
          <w:sz w:val="22"/>
          <w:szCs w:val="22"/>
        </w:rPr>
        <w:lastRenderedPageBreak/>
        <w:t>- zawierające informacje, w tym dane osobowe, niezbędne do weryfikacji zatrudnienia na podstawie umowy o pracę, w szczególności: imię i nazwisko zatrudnionego pracownika, datę zawarcia umowy o pracę, rodzaj umowy o pracę, zakres obowiązków pracownika.</w:t>
      </w:r>
    </w:p>
    <w:p w14:paraId="71D91892" w14:textId="77777777" w:rsidR="002F18A6" w:rsidRPr="000479CB" w:rsidRDefault="002F18A6" w:rsidP="00721D07">
      <w:pPr>
        <w:numPr>
          <w:ilvl w:val="0"/>
          <w:numId w:val="58"/>
        </w:numPr>
        <w:spacing w:line="360" w:lineRule="auto"/>
        <w:ind w:left="-284" w:hanging="425"/>
        <w:contextualSpacing/>
        <w:rPr>
          <w:rFonts w:ascii="Arial" w:hAnsi="Arial" w:cs="Arial"/>
          <w:sz w:val="22"/>
          <w:szCs w:val="22"/>
        </w:rPr>
      </w:pPr>
      <w:r w:rsidRPr="000479CB">
        <w:rPr>
          <w:rFonts w:ascii="Arial" w:hAnsi="Arial" w:cs="Arial"/>
          <w:sz w:val="22"/>
          <w:szCs w:val="22"/>
        </w:rPr>
        <w:t xml:space="preserve">Zamawiający zastrzega sobie możliwość kontroli zatrudnienia osób wykonujących wskazane </w:t>
      </w:r>
      <w:r w:rsidRPr="000479CB">
        <w:rPr>
          <w:rFonts w:ascii="Arial" w:hAnsi="Arial" w:cs="Arial"/>
          <w:sz w:val="22"/>
          <w:szCs w:val="22"/>
        </w:rPr>
        <w:br/>
        <w:t>w ust.</w:t>
      </w:r>
      <w:r>
        <w:rPr>
          <w:rFonts w:ascii="Arial" w:hAnsi="Arial" w:cs="Arial"/>
          <w:sz w:val="22"/>
          <w:szCs w:val="22"/>
        </w:rPr>
        <w:t>18</w:t>
      </w:r>
      <w:r w:rsidRPr="000479CB">
        <w:rPr>
          <w:rFonts w:ascii="Arial" w:hAnsi="Arial" w:cs="Arial"/>
          <w:sz w:val="22"/>
          <w:szCs w:val="22"/>
        </w:rPr>
        <w:t xml:space="preserve"> czynności przez cały okres wykonywanych przez nie czynności, w szczególności poprzez wezwanie do okazania dokumentów, o których mowa w ust. 2</w:t>
      </w:r>
      <w:r>
        <w:rPr>
          <w:rFonts w:ascii="Arial" w:hAnsi="Arial" w:cs="Arial"/>
          <w:sz w:val="22"/>
          <w:szCs w:val="22"/>
        </w:rPr>
        <w:t>0</w:t>
      </w:r>
      <w:r w:rsidRPr="000479CB">
        <w:rPr>
          <w:rFonts w:ascii="Arial" w:hAnsi="Arial" w:cs="Arial"/>
          <w:sz w:val="22"/>
          <w:szCs w:val="22"/>
        </w:rPr>
        <w:t xml:space="preserve"> oraz żądania wyjaśnień                                w przypadku wątpliwości w zakresie potwierdzenia spełniania wymogów postawionych przez Zamawiającego. </w:t>
      </w:r>
    </w:p>
    <w:p w14:paraId="309096D8" w14:textId="06701C1C" w:rsidR="002F18A6" w:rsidRPr="00771D75" w:rsidRDefault="002F18A6" w:rsidP="00721D07">
      <w:pPr>
        <w:numPr>
          <w:ilvl w:val="0"/>
          <w:numId w:val="58"/>
        </w:numPr>
        <w:spacing w:after="120" w:line="360" w:lineRule="auto"/>
        <w:ind w:left="-284" w:hanging="425"/>
        <w:contextualSpacing/>
        <w:rPr>
          <w:rFonts w:ascii="Arial" w:hAnsi="Arial" w:cs="Arial"/>
          <w:color w:val="FF0000"/>
          <w:sz w:val="22"/>
          <w:szCs w:val="22"/>
        </w:rPr>
      </w:pPr>
      <w:r w:rsidRPr="0003717B">
        <w:rPr>
          <w:rFonts w:ascii="Arial" w:hAnsi="Arial" w:cs="Arial"/>
          <w:color w:val="000000" w:themeColor="text1"/>
          <w:sz w:val="22"/>
          <w:szCs w:val="22"/>
        </w:rPr>
        <w:t>Osobami uprawnionymi do wykonywania kontroli, o której mowa w ust. 21 oraz żądania dokumentów, o których mowa w ust. 20 są osoby wyznaczone do kontaktów z Wykonawcą podczas realizacji Umowy oraz jej koordynowania, wskazane w § 2</w:t>
      </w:r>
      <w:r w:rsidR="00C324C1" w:rsidRPr="0003717B">
        <w:rPr>
          <w:rFonts w:ascii="Arial" w:hAnsi="Arial" w:cs="Arial"/>
          <w:color w:val="000000" w:themeColor="text1"/>
          <w:sz w:val="22"/>
          <w:szCs w:val="22"/>
        </w:rPr>
        <w:t>3</w:t>
      </w:r>
      <w:r w:rsidRPr="0003717B">
        <w:rPr>
          <w:rFonts w:ascii="Arial" w:hAnsi="Arial" w:cs="Arial"/>
          <w:color w:val="000000" w:themeColor="text1"/>
          <w:sz w:val="22"/>
          <w:szCs w:val="22"/>
        </w:rPr>
        <w:t xml:space="preserve"> ust.1 Umowy</w:t>
      </w:r>
      <w:r w:rsidRPr="00771D75">
        <w:rPr>
          <w:rFonts w:ascii="Arial" w:hAnsi="Arial" w:cs="Arial"/>
          <w:color w:val="FF0000"/>
          <w:sz w:val="22"/>
          <w:szCs w:val="22"/>
        </w:rPr>
        <w:t>.</w:t>
      </w:r>
    </w:p>
    <w:p w14:paraId="35F7B569" w14:textId="77777777" w:rsidR="002F18A6" w:rsidRPr="000479CB" w:rsidRDefault="002F18A6" w:rsidP="00721D07">
      <w:pPr>
        <w:numPr>
          <w:ilvl w:val="0"/>
          <w:numId w:val="58"/>
        </w:numPr>
        <w:spacing w:after="120" w:line="360" w:lineRule="auto"/>
        <w:ind w:left="-284" w:hanging="425"/>
        <w:contextualSpacing/>
        <w:rPr>
          <w:rFonts w:ascii="Arial" w:hAnsi="Arial" w:cs="Arial"/>
          <w:sz w:val="22"/>
          <w:szCs w:val="22"/>
        </w:rPr>
      </w:pPr>
      <w:r w:rsidRPr="000479CB">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7AF747EB" w14:textId="38CBB132" w:rsidR="002F18A6" w:rsidRPr="000479CB" w:rsidRDefault="002F18A6" w:rsidP="00721D07">
      <w:pPr>
        <w:numPr>
          <w:ilvl w:val="0"/>
          <w:numId w:val="58"/>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Wykonawca przed rozpoczęciem realizacji Umowy powinien uzyskać zezwolenie na prawo wstępu na teren kolejowy, zgodnie z </w:t>
      </w:r>
      <w:r w:rsidRPr="002F18A6">
        <w:rPr>
          <w:rFonts w:ascii="Arial" w:hAnsi="Arial" w:cs="Arial"/>
          <w:sz w:val="22"/>
          <w:szCs w:val="22"/>
        </w:rPr>
        <w:t>Instrukcją Id-21 dostępną na stronie:</w:t>
      </w:r>
      <w:r w:rsidRPr="002F18A6">
        <w:rPr>
          <w:rFonts w:ascii="Arial" w:hAnsi="Arial" w:cs="Arial"/>
          <w:b/>
          <w:sz w:val="22"/>
          <w:szCs w:val="22"/>
        </w:rPr>
        <w:t xml:space="preserve"> </w:t>
      </w:r>
      <w:hyperlink r:id="rId15" w:tooltip="www.plk-sa.pl" w:history="1">
        <w:r w:rsidRPr="008E4FF8">
          <w:rPr>
            <w:rStyle w:val="Hipercze"/>
            <w:rFonts w:ascii="Arial" w:hAnsi="Arial" w:cs="Arial"/>
            <w:color w:val="auto"/>
            <w:sz w:val="22"/>
            <w:szCs w:val="22"/>
            <w:u w:val="none"/>
          </w:rPr>
          <w:t>www.plk-sa.pl</w:t>
        </w:r>
      </w:hyperlink>
      <w:r w:rsidRPr="008E4FF8">
        <w:rPr>
          <w:rFonts w:ascii="Arial" w:hAnsi="Arial" w:cs="Arial"/>
          <w:sz w:val="22"/>
          <w:szCs w:val="22"/>
        </w:rPr>
        <w:t xml:space="preserve">, </w:t>
      </w:r>
      <w:r w:rsidRPr="000479CB">
        <w:rPr>
          <w:rFonts w:ascii="Arial" w:hAnsi="Arial" w:cs="Arial"/>
          <w:sz w:val="22"/>
          <w:szCs w:val="22"/>
        </w:rPr>
        <w:t>oraz powiadomić</w:t>
      </w:r>
      <w:r>
        <w:rPr>
          <w:rFonts w:ascii="Arial" w:hAnsi="Arial" w:cs="Arial"/>
          <w:sz w:val="22"/>
          <w:szCs w:val="22"/>
        </w:rPr>
        <w:t xml:space="preserve"> pisemnie </w:t>
      </w:r>
      <w:r w:rsidRPr="000479CB">
        <w:rPr>
          <w:rFonts w:ascii="Arial" w:hAnsi="Arial" w:cs="Arial"/>
          <w:sz w:val="22"/>
          <w:szCs w:val="22"/>
        </w:rPr>
        <w:t>o tym Koordynatora realizacji umowy ze strony Zamawiającego, o którym mowa</w:t>
      </w:r>
      <w:r w:rsidRPr="00771D75">
        <w:rPr>
          <w:rFonts w:ascii="Arial" w:hAnsi="Arial" w:cs="Arial"/>
          <w:color w:val="FF0000"/>
          <w:sz w:val="22"/>
          <w:szCs w:val="22"/>
        </w:rPr>
        <w:t xml:space="preserve"> </w:t>
      </w:r>
      <w:r w:rsidRPr="0003717B">
        <w:rPr>
          <w:rFonts w:ascii="Arial" w:hAnsi="Arial" w:cs="Arial"/>
          <w:color w:val="000000" w:themeColor="text1"/>
          <w:sz w:val="22"/>
          <w:szCs w:val="22"/>
        </w:rPr>
        <w:t>w § 2</w:t>
      </w:r>
      <w:r w:rsidR="00C324C1" w:rsidRPr="0003717B">
        <w:rPr>
          <w:rFonts w:ascii="Arial" w:hAnsi="Arial" w:cs="Arial"/>
          <w:color w:val="000000" w:themeColor="text1"/>
          <w:sz w:val="22"/>
          <w:szCs w:val="22"/>
        </w:rPr>
        <w:t>3</w:t>
      </w:r>
      <w:r w:rsidRPr="0003717B">
        <w:rPr>
          <w:rFonts w:ascii="Arial" w:hAnsi="Arial" w:cs="Arial"/>
          <w:color w:val="000000" w:themeColor="text1"/>
          <w:sz w:val="22"/>
          <w:szCs w:val="22"/>
        </w:rPr>
        <w:t xml:space="preserve"> ust.1 niniejszej Umowy</w:t>
      </w:r>
      <w:r w:rsidRPr="00771D75">
        <w:rPr>
          <w:rFonts w:ascii="Arial" w:hAnsi="Arial" w:cs="Arial"/>
          <w:color w:val="FF0000"/>
          <w:sz w:val="22"/>
          <w:szCs w:val="22"/>
        </w:rPr>
        <w:t>.</w:t>
      </w:r>
    </w:p>
    <w:p w14:paraId="7B8F0D36" w14:textId="6B33471E" w:rsidR="002F18A6" w:rsidRPr="000479CB" w:rsidRDefault="002F18A6" w:rsidP="00721D07">
      <w:pPr>
        <w:numPr>
          <w:ilvl w:val="0"/>
          <w:numId w:val="58"/>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Wykonawca oświadcza, że zapoznał się z obowiązującymi wymaganiami w zakresie bezpieczeństwa pracy zawartymi w przepisach ogólnie obowiązujących oraz instrukcjach PKP Polskie Linie Kolejowe S.A. w odniesieniu do prac wykonywanych na terenie Zamawiającego w tym w „Zasadach bezpieczeństwa pracy obowiązujących na terenie PKP Polskie Linie Kolejowe S.A. podczas wykonywania prac inwestycyjnych, utrzymaniowych i remontowych wykonywanych przez pracowników podmiotów zewnętrznych „Ibh-105” (zwanym dalej „Ibh-105”) </w:t>
      </w:r>
      <w:r w:rsidRPr="002F18A6">
        <w:rPr>
          <w:rFonts w:ascii="Arial" w:hAnsi="Arial" w:cs="Arial"/>
          <w:sz w:val="22"/>
          <w:szCs w:val="22"/>
        </w:rPr>
        <w:t xml:space="preserve">dostępnych na stronie: </w:t>
      </w:r>
      <w:hyperlink r:id="rId16" w:tooltip="www.plk-sa.pl" w:history="1">
        <w:r w:rsidRPr="008E4FF8">
          <w:rPr>
            <w:rStyle w:val="Hipercze"/>
            <w:rFonts w:ascii="Arial" w:hAnsi="Arial" w:cs="Arial"/>
            <w:color w:val="auto"/>
            <w:sz w:val="22"/>
            <w:szCs w:val="22"/>
            <w:u w:val="none"/>
          </w:rPr>
          <w:t>www.plk-sa.pl</w:t>
        </w:r>
      </w:hyperlink>
      <w:r w:rsidR="00103667">
        <w:t xml:space="preserve"> </w:t>
      </w:r>
      <w:r w:rsidRPr="000479CB">
        <w:rPr>
          <w:rFonts w:ascii="Arial" w:hAnsi="Arial" w:cs="Arial"/>
          <w:sz w:val="22"/>
          <w:szCs w:val="22"/>
        </w:rPr>
        <w:t>i zobowiązuje się do ich przestrzegania.</w:t>
      </w:r>
    </w:p>
    <w:p w14:paraId="63C2B5B6" w14:textId="1ACF0127" w:rsidR="002F18A6" w:rsidRPr="000479CB" w:rsidRDefault="002F18A6" w:rsidP="00721D07">
      <w:pPr>
        <w:numPr>
          <w:ilvl w:val="0"/>
          <w:numId w:val="58"/>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w:t>
      </w:r>
      <w:r>
        <w:rPr>
          <w:rFonts w:ascii="Arial" w:hAnsi="Arial" w:cs="Arial"/>
          <w:sz w:val="22"/>
          <w:szCs w:val="22"/>
        </w:rPr>
        <w:t>7</w:t>
      </w:r>
      <w:r w:rsidR="008801AF">
        <w:rPr>
          <w:rFonts w:ascii="Arial" w:hAnsi="Arial" w:cs="Arial"/>
          <w:sz w:val="22"/>
          <w:szCs w:val="22"/>
        </w:rPr>
        <w:t xml:space="preserve"> do</w:t>
      </w:r>
      <w:r w:rsidRPr="000479CB">
        <w:rPr>
          <w:rFonts w:ascii="Arial" w:hAnsi="Arial" w:cs="Arial"/>
          <w:sz w:val="22"/>
          <w:szCs w:val="22"/>
        </w:rPr>
        <w:t xml:space="preserve"> Ibh-105. Wniosek powinien uwzględniać pracowników, którzy na mocy odrębnych przepisów są obowiązani do zapoznania się z warunkami lokalnymi z zakresu znajomości regulaminu technicznego posterunku ze szczególnym uwzględnieniem układu torów </w:t>
      </w:r>
      <w:r w:rsidRPr="000479CB">
        <w:rPr>
          <w:rFonts w:ascii="Arial" w:hAnsi="Arial" w:cs="Arial"/>
          <w:sz w:val="22"/>
          <w:szCs w:val="22"/>
        </w:rPr>
        <w:lastRenderedPageBreak/>
        <w:t>i położenia rozjazdów, granic okręgów nastawczych oraz postanowień Regulaminu Tymczasowego prowadzenia ruchu kolejowego w czasie wykonywania prac.</w:t>
      </w:r>
    </w:p>
    <w:p w14:paraId="3FC1E707" w14:textId="6C3AC1A7" w:rsidR="002F18A6" w:rsidRPr="000479CB" w:rsidRDefault="002F18A6" w:rsidP="00721D07">
      <w:pPr>
        <w:numPr>
          <w:ilvl w:val="0"/>
          <w:numId w:val="58"/>
        </w:numPr>
        <w:tabs>
          <w:tab w:val="clear" w:pos="720"/>
          <w:tab w:val="num" w:pos="426"/>
        </w:tabs>
        <w:spacing w:after="120" w:line="360" w:lineRule="auto"/>
        <w:ind w:left="-284"/>
        <w:contextualSpacing/>
        <w:rPr>
          <w:rFonts w:ascii="Arial" w:hAnsi="Arial" w:cs="Arial"/>
          <w:sz w:val="22"/>
          <w:szCs w:val="22"/>
        </w:rPr>
      </w:pPr>
      <w:r w:rsidRPr="000479CB">
        <w:rPr>
          <w:rFonts w:ascii="Arial" w:hAnsi="Arial" w:cs="Arial"/>
          <w:sz w:val="22"/>
          <w:szCs w:val="22"/>
        </w:rPr>
        <w:t>Przed rozpoczęciem realizacji Umowy przez pracownikó</w:t>
      </w:r>
      <w:r w:rsidR="00FD428D">
        <w:rPr>
          <w:rFonts w:ascii="Arial" w:hAnsi="Arial" w:cs="Arial"/>
          <w:sz w:val="22"/>
          <w:szCs w:val="22"/>
        </w:rPr>
        <w:t>w Wykonawcy do wykonania prac w </w:t>
      </w:r>
      <w:r w:rsidRPr="000479CB">
        <w:rPr>
          <w:rFonts w:ascii="Arial" w:hAnsi="Arial" w:cs="Arial"/>
          <w:sz w:val="22"/>
          <w:szCs w:val="22"/>
        </w:rPr>
        <w:t xml:space="preserve">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w:t>
      </w:r>
      <w:r>
        <w:rPr>
          <w:rFonts w:ascii="Arial" w:hAnsi="Arial" w:cs="Arial"/>
          <w:sz w:val="22"/>
          <w:szCs w:val="22"/>
        </w:rPr>
        <w:t>7</w:t>
      </w:r>
      <w:r w:rsidRPr="000479CB">
        <w:rPr>
          <w:rFonts w:ascii="Arial" w:hAnsi="Arial" w:cs="Arial"/>
          <w:sz w:val="22"/>
          <w:szCs w:val="22"/>
        </w:rPr>
        <w:t xml:space="preserve"> do Ibh - 105. Złożenie powyższych oświadczeń i wniosków jest warunkiem dopuszczenia pracowników Wykonawcy do realizacji prac objętych Umową. W celu ustalenia terminu szkolenia (przed przekazaniem terenu robót) </w:t>
      </w:r>
      <w:r w:rsidRPr="0073673F">
        <w:rPr>
          <w:rFonts w:ascii="Arial" w:hAnsi="Arial" w:cs="Arial"/>
          <w:sz w:val="22"/>
          <w:szCs w:val="22"/>
        </w:rPr>
        <w:t>należy kontaktować się z pr</w:t>
      </w:r>
      <w:r w:rsidR="00FD428D">
        <w:rPr>
          <w:rFonts w:ascii="Arial" w:hAnsi="Arial" w:cs="Arial"/>
          <w:sz w:val="22"/>
          <w:szCs w:val="22"/>
        </w:rPr>
        <w:t>acownikiem ds. bezpieczeństwa i </w:t>
      </w:r>
      <w:r w:rsidRPr="0073673F">
        <w:rPr>
          <w:rFonts w:ascii="Arial" w:hAnsi="Arial" w:cs="Arial"/>
          <w:sz w:val="22"/>
          <w:szCs w:val="22"/>
        </w:rPr>
        <w:t>higieny pracy w Zakładzie Linii Kolejowych w Opolu – ……………….</w:t>
      </w:r>
      <w:r w:rsidRPr="000479CB">
        <w:rPr>
          <w:rFonts w:ascii="Arial" w:hAnsi="Arial" w:cs="Arial"/>
          <w:sz w:val="22"/>
          <w:szCs w:val="22"/>
        </w:rPr>
        <w:t xml:space="preserve"> </w:t>
      </w:r>
    </w:p>
    <w:p w14:paraId="0CC8BE34" w14:textId="67F4EB79" w:rsidR="002F18A6" w:rsidRDefault="002F18A6" w:rsidP="00721D07">
      <w:pPr>
        <w:numPr>
          <w:ilvl w:val="0"/>
          <w:numId w:val="58"/>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Informacji, o których mowa w ust. </w:t>
      </w:r>
      <w:r>
        <w:rPr>
          <w:rFonts w:ascii="Arial" w:hAnsi="Arial" w:cs="Arial"/>
          <w:sz w:val="22"/>
          <w:szCs w:val="22"/>
        </w:rPr>
        <w:t>2</w:t>
      </w:r>
      <w:r w:rsidR="0065299F">
        <w:rPr>
          <w:rFonts w:ascii="Arial" w:hAnsi="Arial" w:cs="Arial"/>
          <w:sz w:val="22"/>
          <w:szCs w:val="22"/>
        </w:rPr>
        <w:t>7</w:t>
      </w:r>
      <w:r w:rsidRPr="000479CB">
        <w:rPr>
          <w:rFonts w:ascii="Arial" w:hAnsi="Arial" w:cs="Arial"/>
          <w:sz w:val="22"/>
          <w:szCs w:val="22"/>
        </w:rPr>
        <w:t>, pracownikom innego pracodawcy, udziela kompetentny pracownik nadzoru, kontroli lub służby bhp.</w:t>
      </w:r>
    </w:p>
    <w:p w14:paraId="25237483" w14:textId="77777777" w:rsidR="00CC3BD0" w:rsidRDefault="002F18A6" w:rsidP="00CC3BD0">
      <w:pPr>
        <w:numPr>
          <w:ilvl w:val="0"/>
          <w:numId w:val="58"/>
        </w:numPr>
        <w:spacing w:after="120" w:line="360" w:lineRule="auto"/>
        <w:ind w:left="-284" w:hanging="425"/>
        <w:contextualSpacing/>
        <w:rPr>
          <w:rFonts w:ascii="Arial" w:hAnsi="Arial" w:cs="Arial"/>
          <w:sz w:val="22"/>
          <w:szCs w:val="22"/>
        </w:rPr>
      </w:pPr>
      <w:r w:rsidRPr="002F18A6">
        <w:rPr>
          <w:rFonts w:ascii="Arial" w:hAnsi="Arial" w:cs="Arial"/>
          <w:bCs/>
          <w:sz w:val="22"/>
          <w:szCs w:val="22"/>
        </w:rPr>
        <w:t>Wykonawca w terminie 3 dni roboczych przed przystąpieniem do realizacji robót budowlanych przedstawi Zamawiającemu imienny wykaz osób, które będą uczestniczyć w realizacji Zamówienia.</w:t>
      </w:r>
      <w:r w:rsidRPr="002F18A6">
        <w:rPr>
          <w:rFonts w:ascii="Arial" w:hAnsi="Arial" w:cs="Arial"/>
          <w:sz w:val="22"/>
          <w:szCs w:val="22"/>
        </w:rPr>
        <w:t xml:space="preserve"> W przypadku zmiany osób oddelegowanych do realizacji zamówienia wykonawca zobowiązany jest do przekazania Zamawiającemu w terminie </w:t>
      </w:r>
      <w:r w:rsidRPr="002F18A6">
        <w:rPr>
          <w:rFonts w:ascii="Arial" w:hAnsi="Arial" w:cs="Arial"/>
          <w:bCs/>
          <w:sz w:val="22"/>
          <w:szCs w:val="22"/>
        </w:rPr>
        <w:t xml:space="preserve">3 dni od </w:t>
      </w:r>
      <w:r w:rsidRPr="002F18A6">
        <w:rPr>
          <w:rFonts w:ascii="Arial" w:hAnsi="Arial" w:cs="Arial"/>
          <w:sz w:val="22"/>
          <w:szCs w:val="22"/>
        </w:rPr>
        <w:t>dnia dokonania takiej zmiany zaktualizowanego wykazu osób uczestniczących w realizacji zamówienia wraz z kopiami umów o pracę osób które zostały oddelegowane do realizacji zamówienia w wyniku przedmiotowej zmiany.</w:t>
      </w:r>
    </w:p>
    <w:p w14:paraId="61A293AD" w14:textId="77777777" w:rsidR="00CC3BD0" w:rsidRDefault="00CC3BD0" w:rsidP="00CC3BD0">
      <w:pPr>
        <w:numPr>
          <w:ilvl w:val="0"/>
          <w:numId w:val="58"/>
        </w:numPr>
        <w:spacing w:after="120" w:line="360" w:lineRule="auto"/>
        <w:ind w:left="-284" w:hanging="425"/>
        <w:contextualSpacing/>
        <w:rPr>
          <w:rFonts w:ascii="Arial" w:hAnsi="Arial" w:cs="Arial"/>
          <w:sz w:val="22"/>
          <w:szCs w:val="22"/>
        </w:rPr>
      </w:pPr>
      <w:r w:rsidRPr="00CC3BD0">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45D35656" w14:textId="5FA89680" w:rsidR="00CC3BD0" w:rsidRPr="00CC3BD0" w:rsidRDefault="00CC3BD0" w:rsidP="00CC3BD0">
      <w:pPr>
        <w:numPr>
          <w:ilvl w:val="0"/>
          <w:numId w:val="58"/>
        </w:numPr>
        <w:spacing w:after="120" w:line="360" w:lineRule="auto"/>
        <w:ind w:left="-284" w:hanging="425"/>
        <w:contextualSpacing/>
        <w:rPr>
          <w:rFonts w:ascii="Arial" w:hAnsi="Arial" w:cs="Arial"/>
          <w:sz w:val="22"/>
          <w:szCs w:val="22"/>
        </w:rPr>
      </w:pPr>
      <w:r w:rsidRPr="00CC3BD0">
        <w:rPr>
          <w:rFonts w:ascii="Arial" w:hAnsi="Arial" w:cs="Arial"/>
          <w:sz w:val="22"/>
          <w:szCs w:val="22"/>
        </w:rPr>
        <w:t>Raporty o postępach prac będą przedkładane Zamawiającemu w następującej postaci oraz terminach:</w:t>
      </w:r>
    </w:p>
    <w:p w14:paraId="57A3EEB8" w14:textId="77777777" w:rsidR="00CC3BD0" w:rsidRPr="000E16E8" w:rsidRDefault="00CC3BD0" w:rsidP="00CC3BD0">
      <w:pPr>
        <w:numPr>
          <w:ilvl w:val="0"/>
          <w:numId w:val="71"/>
        </w:numPr>
        <w:spacing w:after="120" w:line="360" w:lineRule="auto"/>
        <w:ind w:left="142" w:hanging="426"/>
        <w:contextualSpacing/>
        <w:rPr>
          <w:rFonts w:ascii="Arial" w:hAnsi="Arial" w:cs="Arial"/>
          <w:sz w:val="22"/>
          <w:szCs w:val="22"/>
        </w:rPr>
      </w:pPr>
      <w:r w:rsidRPr="005168E5">
        <w:rPr>
          <w:rFonts w:ascii="Arial" w:hAnsi="Arial" w:cs="Arial"/>
          <w:bCs/>
          <w:sz w:val="22"/>
          <w:szCs w:val="22"/>
        </w:rPr>
        <w:t xml:space="preserve">miesięczne raporty w postaci elektronicznej na adres e-mail osoby odpowiedzialnej za nadzór nad realizacją Umowy ze strony Zamawiającego, wskazanej w Umowie, </w:t>
      </w:r>
      <w:r w:rsidRPr="005168E5">
        <w:rPr>
          <w:rFonts w:ascii="Arial" w:hAnsi="Arial" w:cs="Arial"/>
          <w:sz w:val="22"/>
          <w:szCs w:val="22"/>
        </w:rPr>
        <w:t xml:space="preserve">według wzorów uzgodnionych z </w:t>
      </w:r>
      <w:r w:rsidRPr="005B2B72">
        <w:rPr>
          <w:rFonts w:ascii="Arial" w:hAnsi="Arial" w:cs="Arial"/>
          <w:sz w:val="22"/>
          <w:szCs w:val="22"/>
        </w:rPr>
        <w:t xml:space="preserve">Zamawiającym przed terminem złożenia pierwszego raportu – w terminie                        do 5 dnia </w:t>
      </w:r>
      <w:r w:rsidRPr="005B2B72">
        <w:rPr>
          <w:rFonts w:ascii="Arial" w:hAnsi="Arial" w:cs="Arial"/>
          <w:bCs/>
          <w:sz w:val="22"/>
          <w:szCs w:val="22"/>
        </w:rPr>
        <w:t>każdego miesiąca, następującego po miesiącu, którego dotyczy raport.</w:t>
      </w:r>
      <w:r w:rsidRPr="005B2B72">
        <w:rPr>
          <w:rFonts w:ascii="Arial" w:hAnsi="Arial" w:cs="Arial"/>
          <w:sz w:val="22"/>
          <w:szCs w:val="22"/>
        </w:rPr>
        <w:t xml:space="preserve"> </w:t>
      </w:r>
      <w:r w:rsidRPr="005B2B72">
        <w:rPr>
          <w:rFonts w:ascii="Arial" w:hAnsi="Arial" w:cs="Arial"/>
          <w:bCs/>
          <w:sz w:val="22"/>
          <w:szCs w:val="22"/>
        </w:rPr>
        <w:t>Na potrzeby niniejszego punktu, przez miesiąc należy rozumieć miesiąc kalendarzowy. Pierwszy raport miesięczny zostanie złożony piątego dnia każdego miesiąca po podpisaniu Umowy.</w:t>
      </w:r>
      <w:r w:rsidRPr="005B2B72">
        <w:rPr>
          <w:rFonts w:ascii="Arial" w:hAnsi="Arial" w:cs="Arial"/>
          <w:sz w:val="22"/>
          <w:szCs w:val="22"/>
        </w:rPr>
        <w:t xml:space="preserve"> </w:t>
      </w:r>
    </w:p>
    <w:p w14:paraId="4709DBA4" w14:textId="4D391FF5" w:rsidR="00CC3BD0" w:rsidRPr="005168E5" w:rsidRDefault="00CC3BD0" w:rsidP="00CC3BD0">
      <w:pPr>
        <w:numPr>
          <w:ilvl w:val="0"/>
          <w:numId w:val="72"/>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 xml:space="preserve">Raporty, o których mowa w ust. </w:t>
      </w:r>
      <w:r>
        <w:rPr>
          <w:rFonts w:ascii="Arial" w:hAnsi="Arial" w:cs="Arial"/>
          <w:bCs/>
          <w:sz w:val="22"/>
          <w:szCs w:val="22"/>
        </w:rPr>
        <w:t>31</w:t>
      </w:r>
      <w:r w:rsidRPr="005168E5">
        <w:rPr>
          <w:rFonts w:ascii="Arial" w:hAnsi="Arial" w:cs="Arial"/>
          <w:bCs/>
          <w:sz w:val="22"/>
          <w:szCs w:val="22"/>
        </w:rPr>
        <w:t>, powinny zawierać w szczególności:</w:t>
      </w:r>
    </w:p>
    <w:p w14:paraId="603BF167" w14:textId="77777777" w:rsidR="00CC3BD0" w:rsidRPr="005168E5" w:rsidRDefault="00CC3BD0" w:rsidP="00CC3BD0">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opis wykonanych prac z informacją o użytych materiałach i sprzęcie;</w:t>
      </w:r>
    </w:p>
    <w:p w14:paraId="76A8D98D" w14:textId="77777777" w:rsidR="00CC3BD0" w:rsidRPr="005168E5" w:rsidRDefault="00CC3BD0" w:rsidP="00CC3BD0">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decyzjach administracyjnych/środowiskowych pozyskanych przez Wykonawcę               w danym okresie lub o których pozyskanie Wykonawca wystąpił;</w:t>
      </w:r>
    </w:p>
    <w:p w14:paraId="46AEEDF5" w14:textId="77777777" w:rsidR="00CC3BD0" w:rsidRPr="005168E5" w:rsidRDefault="00CC3BD0" w:rsidP="00CC3BD0">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ewentualnych problemach i/lub opóźnieniach oraz podjętych działaniach naprawczych;</w:t>
      </w:r>
    </w:p>
    <w:p w14:paraId="3FEBB409" w14:textId="77777777" w:rsidR="00CC3BD0" w:rsidRPr="005168E5" w:rsidRDefault="00CC3BD0" w:rsidP="00CC3BD0">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zdjęcia dokumentujące postęp prac;</w:t>
      </w:r>
    </w:p>
    <w:p w14:paraId="5066838D" w14:textId="77777777" w:rsidR="00CC3BD0" w:rsidRPr="005168E5" w:rsidRDefault="00CC3BD0" w:rsidP="00CC3BD0">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plan prac na kolejny miesiąc;</w:t>
      </w:r>
    </w:p>
    <w:p w14:paraId="07D1A09A" w14:textId="77777777" w:rsidR="00CC3BD0" w:rsidRPr="005168E5" w:rsidRDefault="00CC3BD0" w:rsidP="00CC3BD0">
      <w:pPr>
        <w:numPr>
          <w:ilvl w:val="0"/>
          <w:numId w:val="7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lastRenderedPageBreak/>
        <w:t>informacje o wszelkich zmianach wprowadzonych w harmonogramie prac przyjętym przez Wykonawcę.</w:t>
      </w:r>
    </w:p>
    <w:p w14:paraId="100AE866" w14:textId="77777777" w:rsidR="00CC3BD0" w:rsidRPr="005168E5" w:rsidRDefault="00CC3BD0" w:rsidP="00CC3BD0">
      <w:pPr>
        <w:numPr>
          <w:ilvl w:val="0"/>
          <w:numId w:val="72"/>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W terminie 14 dni od dnia zakończenia robót budowlanych, Wykonawca przedstawi Zamawiającemu raport końcowy, w którym zawrze:</w:t>
      </w:r>
    </w:p>
    <w:p w14:paraId="0D824A3A" w14:textId="77777777" w:rsidR="00CC3BD0" w:rsidRPr="005168E5" w:rsidRDefault="00CC3BD0" w:rsidP="00CC3BD0">
      <w:pPr>
        <w:numPr>
          <w:ilvl w:val="0"/>
          <w:numId w:val="7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kompleksowy opis wszystkich wykonanych prac wraz a informacją o użytych materiałach                         i sprzęcie;</w:t>
      </w:r>
    </w:p>
    <w:p w14:paraId="5A665D3F" w14:textId="77777777" w:rsidR="00CC3BD0" w:rsidRPr="005168E5" w:rsidRDefault="00CC3BD0" w:rsidP="00CC3BD0">
      <w:pPr>
        <w:numPr>
          <w:ilvl w:val="0"/>
          <w:numId w:val="7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problemach napotkanych w trakcie realizacji prac wraz z opisem sposobów ich rozwiązania;</w:t>
      </w:r>
    </w:p>
    <w:p w14:paraId="5758E3DE" w14:textId="4DFE25FB" w:rsidR="00997B99" w:rsidRPr="00CC3BD0" w:rsidRDefault="00CC3BD0" w:rsidP="00CC3BD0">
      <w:pPr>
        <w:numPr>
          <w:ilvl w:val="0"/>
          <w:numId w:val="7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dokumentacj</w:t>
      </w:r>
      <w:r>
        <w:rPr>
          <w:rFonts w:ascii="Arial" w:hAnsi="Arial" w:cs="Arial"/>
          <w:bCs/>
          <w:sz w:val="22"/>
          <w:szCs w:val="22"/>
        </w:rPr>
        <w:t>ę</w:t>
      </w:r>
      <w:r w:rsidRPr="005168E5">
        <w:rPr>
          <w:rFonts w:ascii="Arial" w:hAnsi="Arial" w:cs="Arial"/>
          <w:bCs/>
          <w:sz w:val="22"/>
          <w:szCs w:val="22"/>
        </w:rPr>
        <w:t xml:space="preserve"> fotograficzną z procesu budowlanego.</w:t>
      </w:r>
      <w:r w:rsidR="00997B99" w:rsidRPr="00CC3BD0">
        <w:rPr>
          <w:rFonts w:ascii="Arial" w:hAnsi="Arial" w:cs="Arial"/>
          <w:sz w:val="22"/>
          <w:szCs w:val="22"/>
        </w:rPr>
        <w:t xml:space="preserve">     </w:t>
      </w:r>
    </w:p>
    <w:p w14:paraId="164EA0BC" w14:textId="77777777" w:rsidR="002F18A6" w:rsidRDefault="002F18A6" w:rsidP="002771AA">
      <w:pPr>
        <w:spacing w:before="240" w:line="360" w:lineRule="auto"/>
        <w:ind w:left="-284"/>
        <w:contextualSpacing/>
        <w:jc w:val="center"/>
        <w:rPr>
          <w:rFonts w:ascii="Arial" w:hAnsi="Arial" w:cs="Arial"/>
          <w:b/>
          <w:sz w:val="22"/>
          <w:szCs w:val="22"/>
        </w:rPr>
      </w:pPr>
    </w:p>
    <w:p w14:paraId="1C9AC1B4" w14:textId="4BBFC0A7" w:rsidR="0051564D" w:rsidRPr="00BB2923" w:rsidRDefault="0051564D" w:rsidP="002771AA">
      <w:pPr>
        <w:spacing w:before="240" w:line="360" w:lineRule="auto"/>
        <w:ind w:left="-284"/>
        <w:contextualSpacing/>
        <w:jc w:val="center"/>
        <w:rPr>
          <w:rFonts w:ascii="Arial" w:hAnsi="Arial" w:cs="Arial"/>
          <w:b/>
          <w:sz w:val="22"/>
          <w:szCs w:val="22"/>
        </w:rPr>
      </w:pPr>
      <w:r w:rsidRPr="00BB2923">
        <w:rPr>
          <w:rFonts w:ascii="Arial" w:hAnsi="Arial" w:cs="Arial"/>
          <w:b/>
          <w:sz w:val="22"/>
          <w:szCs w:val="22"/>
        </w:rPr>
        <w:t>§ 6</w:t>
      </w:r>
    </w:p>
    <w:p w14:paraId="2DB6A472" w14:textId="32A391BA" w:rsidR="00893A8E" w:rsidRDefault="0051564D" w:rsidP="002771AA">
      <w:pPr>
        <w:spacing w:after="240" w:line="360" w:lineRule="auto"/>
        <w:ind w:left="-284"/>
        <w:contextualSpacing/>
        <w:jc w:val="center"/>
        <w:rPr>
          <w:rFonts w:ascii="Arial" w:hAnsi="Arial" w:cs="Arial"/>
          <w:b/>
          <w:sz w:val="22"/>
          <w:szCs w:val="22"/>
        </w:rPr>
      </w:pPr>
      <w:r w:rsidRPr="00BB2923">
        <w:rPr>
          <w:rFonts w:ascii="Arial" w:hAnsi="Arial" w:cs="Arial"/>
          <w:b/>
          <w:sz w:val="22"/>
          <w:szCs w:val="22"/>
        </w:rPr>
        <w:t>Obowiązki Zamawiającego</w:t>
      </w:r>
    </w:p>
    <w:p w14:paraId="3F3CA66C" w14:textId="77777777" w:rsidR="007345A1" w:rsidRDefault="007345A1" w:rsidP="002771AA">
      <w:pPr>
        <w:spacing w:after="240" w:line="360" w:lineRule="auto"/>
        <w:ind w:left="-284"/>
        <w:contextualSpacing/>
        <w:jc w:val="center"/>
        <w:rPr>
          <w:rFonts w:ascii="Arial" w:hAnsi="Arial" w:cs="Arial"/>
          <w:b/>
          <w:sz w:val="22"/>
          <w:szCs w:val="22"/>
        </w:rPr>
      </w:pPr>
    </w:p>
    <w:p w14:paraId="68362FF8" w14:textId="12E80B56" w:rsidR="0093609E" w:rsidRDefault="0051564D" w:rsidP="00042FC9">
      <w:pPr>
        <w:numPr>
          <w:ilvl w:val="1"/>
          <w:numId w:val="5"/>
        </w:numPr>
        <w:spacing w:before="240" w:after="120" w:line="360" w:lineRule="auto"/>
        <w:ind w:left="-284" w:hanging="425"/>
        <w:contextualSpacing/>
        <w:rPr>
          <w:rFonts w:ascii="Arial" w:hAnsi="Arial" w:cs="Arial"/>
          <w:sz w:val="22"/>
          <w:szCs w:val="22"/>
        </w:rPr>
      </w:pPr>
      <w:r w:rsidRPr="00DD6303">
        <w:rPr>
          <w:rFonts w:ascii="Arial" w:hAnsi="Arial" w:cs="Arial"/>
          <w:sz w:val="22"/>
          <w:szCs w:val="22"/>
        </w:rPr>
        <w:t>Zamawiający zobowiązuje się współdziałać z Wykonawcą w celu zapewnienia należytego wykonania Umowy, w szczególności udzielać wszelkich niez</w:t>
      </w:r>
      <w:r w:rsidR="00035581" w:rsidRPr="00DD6303">
        <w:rPr>
          <w:rFonts w:ascii="Arial" w:hAnsi="Arial" w:cs="Arial"/>
          <w:sz w:val="22"/>
          <w:szCs w:val="22"/>
        </w:rPr>
        <w:t>będnych informacji związanych z </w:t>
      </w:r>
      <w:r w:rsidRPr="00DD6303">
        <w:rPr>
          <w:rFonts w:ascii="Arial" w:hAnsi="Arial" w:cs="Arial"/>
          <w:sz w:val="22"/>
          <w:szCs w:val="22"/>
        </w:rPr>
        <w:t>realizacją Umowy,</w:t>
      </w:r>
      <w:r w:rsidR="00527C80">
        <w:rPr>
          <w:rFonts w:ascii="Arial" w:hAnsi="Arial" w:cs="Arial"/>
          <w:sz w:val="22"/>
          <w:szCs w:val="22"/>
        </w:rPr>
        <w:t xml:space="preserve"> a także do zap</w:t>
      </w:r>
      <w:r w:rsidR="0003541D">
        <w:rPr>
          <w:rFonts w:ascii="Arial" w:hAnsi="Arial" w:cs="Arial"/>
          <w:sz w:val="22"/>
          <w:szCs w:val="22"/>
        </w:rPr>
        <w:t>łaty umówionego W</w:t>
      </w:r>
      <w:r w:rsidRPr="00DD6303">
        <w:rPr>
          <w:rFonts w:ascii="Arial" w:hAnsi="Arial" w:cs="Arial"/>
          <w:sz w:val="22"/>
          <w:szCs w:val="22"/>
        </w:rPr>
        <w:t>ynagrodzenia</w:t>
      </w:r>
      <w:r w:rsidR="00036C62" w:rsidRPr="00DD6303">
        <w:rPr>
          <w:rFonts w:ascii="Arial" w:hAnsi="Arial" w:cs="Arial"/>
          <w:sz w:val="22"/>
          <w:szCs w:val="22"/>
        </w:rPr>
        <w:t xml:space="preserve"> zgodnie z Umową.</w:t>
      </w:r>
    </w:p>
    <w:p w14:paraId="33333577" w14:textId="1DAB5E25" w:rsidR="00527C80" w:rsidRDefault="00601C0D" w:rsidP="00042FC9">
      <w:pPr>
        <w:numPr>
          <w:ilvl w:val="1"/>
          <w:numId w:val="5"/>
        </w:numPr>
        <w:spacing w:after="120" w:line="360" w:lineRule="auto"/>
        <w:ind w:left="-284" w:hanging="425"/>
        <w:contextualSpacing/>
        <w:rPr>
          <w:rFonts w:ascii="Arial" w:hAnsi="Arial" w:cs="Arial"/>
          <w:sz w:val="22"/>
          <w:szCs w:val="22"/>
        </w:rPr>
      </w:pPr>
      <w:r w:rsidRPr="0093609E">
        <w:rPr>
          <w:rFonts w:ascii="Arial" w:hAnsi="Arial" w:cs="Arial"/>
          <w:sz w:val="22"/>
          <w:szCs w:val="22"/>
        </w:rPr>
        <w:t xml:space="preserve">Zamawiający zobowiązany jest do odbioru </w:t>
      </w:r>
      <w:r w:rsidR="00B53C39" w:rsidRPr="0093609E">
        <w:rPr>
          <w:rFonts w:ascii="Arial" w:hAnsi="Arial" w:cs="Arial"/>
          <w:sz w:val="22"/>
          <w:szCs w:val="22"/>
        </w:rPr>
        <w:t>Robót</w:t>
      </w:r>
      <w:r w:rsidRPr="0093609E">
        <w:rPr>
          <w:rFonts w:ascii="Arial" w:hAnsi="Arial" w:cs="Arial"/>
          <w:sz w:val="22"/>
          <w:szCs w:val="22"/>
        </w:rPr>
        <w:t xml:space="preserve"> </w:t>
      </w:r>
      <w:r w:rsidR="0068113A" w:rsidRPr="0093609E">
        <w:rPr>
          <w:rFonts w:ascii="Arial" w:hAnsi="Arial" w:cs="Arial"/>
          <w:sz w:val="22"/>
          <w:szCs w:val="22"/>
        </w:rPr>
        <w:t>należytej, jakości</w:t>
      </w:r>
      <w:r w:rsidRPr="0093609E">
        <w:rPr>
          <w:rFonts w:ascii="Arial" w:hAnsi="Arial" w:cs="Arial"/>
          <w:sz w:val="22"/>
          <w:szCs w:val="22"/>
        </w:rPr>
        <w:t xml:space="preserve"> oraz d</w:t>
      </w:r>
      <w:r w:rsidR="0003541D">
        <w:rPr>
          <w:rFonts w:ascii="Arial" w:hAnsi="Arial" w:cs="Arial"/>
          <w:sz w:val="22"/>
          <w:szCs w:val="22"/>
        </w:rPr>
        <w:t>o dokonania zapłaty umówionego W</w:t>
      </w:r>
      <w:r w:rsidRPr="0093609E">
        <w:rPr>
          <w:rFonts w:ascii="Arial" w:hAnsi="Arial" w:cs="Arial"/>
          <w:sz w:val="22"/>
          <w:szCs w:val="22"/>
        </w:rPr>
        <w:t>ynagrodzenia.</w:t>
      </w:r>
    </w:p>
    <w:p w14:paraId="259B26B9" w14:textId="61BEAB55" w:rsidR="00527C80" w:rsidRPr="00527C80" w:rsidRDefault="00601C0D" w:rsidP="00042FC9">
      <w:pPr>
        <w:numPr>
          <w:ilvl w:val="1"/>
          <w:numId w:val="5"/>
        </w:numPr>
        <w:spacing w:after="120" w:line="360" w:lineRule="auto"/>
        <w:ind w:left="-284" w:hanging="425"/>
        <w:contextualSpacing/>
        <w:rPr>
          <w:rFonts w:ascii="Arial" w:hAnsi="Arial" w:cs="Arial"/>
          <w:sz w:val="22"/>
          <w:szCs w:val="22"/>
        </w:rPr>
      </w:pPr>
      <w:r w:rsidRPr="00527C80">
        <w:rPr>
          <w:rFonts w:ascii="Arial" w:hAnsi="Arial" w:cs="Arial"/>
          <w:sz w:val="22"/>
          <w:szCs w:val="22"/>
        </w:rPr>
        <w:t>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„Ibh-105</w:t>
      </w:r>
      <w:r w:rsidR="003B73B5">
        <w:rPr>
          <w:rFonts w:ascii="Arial" w:hAnsi="Arial" w:cs="Arial"/>
          <w:sz w:val="22"/>
          <w:szCs w:val="22"/>
        </w:rPr>
        <w:t>”</w:t>
      </w:r>
      <w:r w:rsidRPr="00527C80">
        <w:rPr>
          <w:rFonts w:ascii="Arial" w:hAnsi="Arial" w:cs="Arial"/>
          <w:sz w:val="22"/>
          <w:szCs w:val="22"/>
        </w:rPr>
        <w:t>.</w:t>
      </w:r>
    </w:p>
    <w:p w14:paraId="24B1DE31" w14:textId="77777777" w:rsidR="00527C80" w:rsidRPr="00527C80" w:rsidRDefault="0068113A" w:rsidP="00042FC9">
      <w:pPr>
        <w:numPr>
          <w:ilvl w:val="1"/>
          <w:numId w:val="5"/>
        </w:numPr>
        <w:spacing w:after="120" w:line="360" w:lineRule="auto"/>
        <w:ind w:left="-284" w:hanging="425"/>
        <w:contextualSpacing/>
        <w:rPr>
          <w:rFonts w:ascii="Arial" w:hAnsi="Arial" w:cs="Arial"/>
          <w:sz w:val="22"/>
          <w:szCs w:val="22"/>
        </w:rPr>
      </w:pPr>
      <w:r w:rsidRPr="00527C80">
        <w:rPr>
          <w:rFonts w:ascii="Arial" w:hAnsi="Arial" w:cs="Arial"/>
          <w:sz w:val="22"/>
          <w:szCs w:val="22"/>
        </w:rPr>
        <w:t>Kontrolowanie, jakości</w:t>
      </w:r>
      <w:r w:rsidR="00601C0D" w:rsidRPr="00527C80">
        <w:rPr>
          <w:rFonts w:ascii="Arial" w:hAnsi="Arial" w:cs="Arial"/>
          <w:sz w:val="22"/>
          <w:szCs w:val="22"/>
        </w:rPr>
        <w:t xml:space="preserve">, terminowości i prawidłowości wykonywanych prac w trakcie realizacji Umowy przez Wykonawcę oraz potwierdzania należytego wykonania </w:t>
      </w:r>
      <w:r w:rsidR="00B53C39" w:rsidRPr="00527C80">
        <w:rPr>
          <w:rFonts w:ascii="Arial" w:hAnsi="Arial" w:cs="Arial"/>
          <w:sz w:val="22"/>
          <w:szCs w:val="22"/>
        </w:rPr>
        <w:t>robót</w:t>
      </w:r>
      <w:r w:rsidR="00601C0D" w:rsidRPr="00527C80">
        <w:rPr>
          <w:rFonts w:ascii="Arial" w:hAnsi="Arial" w:cs="Arial"/>
          <w:sz w:val="22"/>
          <w:szCs w:val="22"/>
        </w:rPr>
        <w:t>.</w:t>
      </w:r>
    </w:p>
    <w:p w14:paraId="4AB75CF8" w14:textId="51D58312" w:rsidR="009810A0" w:rsidRPr="00527C80" w:rsidRDefault="0051564D" w:rsidP="00042FC9">
      <w:pPr>
        <w:numPr>
          <w:ilvl w:val="1"/>
          <w:numId w:val="5"/>
        </w:numPr>
        <w:spacing w:line="360" w:lineRule="auto"/>
        <w:ind w:left="-284" w:hanging="425"/>
        <w:rPr>
          <w:rFonts w:ascii="Arial" w:hAnsi="Arial" w:cs="Arial"/>
          <w:sz w:val="22"/>
          <w:szCs w:val="22"/>
        </w:rPr>
      </w:pPr>
      <w:r w:rsidRPr="00527C80">
        <w:rPr>
          <w:rFonts w:ascii="Arial" w:hAnsi="Arial" w:cs="Arial"/>
          <w:sz w:val="22"/>
          <w:szCs w:val="22"/>
        </w:rPr>
        <w:t>Niezależnie od pozostałych postanowień Umowy, Zamawiający zobowiązuje się do</w:t>
      </w:r>
      <w:r w:rsidR="009810A0" w:rsidRPr="00527C80">
        <w:rPr>
          <w:rFonts w:ascii="Arial" w:hAnsi="Arial" w:cs="Arial"/>
          <w:sz w:val="22"/>
          <w:szCs w:val="22"/>
        </w:rPr>
        <w:t>:</w:t>
      </w:r>
    </w:p>
    <w:p w14:paraId="18F3D2DC" w14:textId="08969B29" w:rsidR="009810A0" w:rsidRPr="00527C80" w:rsidRDefault="009810A0" w:rsidP="00042FC9">
      <w:pPr>
        <w:pStyle w:val="Tekstpodstawowywcity"/>
        <w:numPr>
          <w:ilvl w:val="0"/>
          <w:numId w:val="12"/>
        </w:numPr>
        <w:tabs>
          <w:tab w:val="left" w:pos="142"/>
        </w:tabs>
        <w:suppressAutoHyphens w:val="0"/>
        <w:spacing w:line="360" w:lineRule="auto"/>
        <w:ind w:left="142" w:hanging="426"/>
        <w:rPr>
          <w:rFonts w:ascii="Arial" w:hAnsi="Arial" w:cs="Arial"/>
          <w:sz w:val="22"/>
          <w:szCs w:val="22"/>
        </w:rPr>
      </w:pPr>
      <w:r w:rsidRPr="00527C80">
        <w:rPr>
          <w:rFonts w:ascii="Arial" w:hAnsi="Arial" w:cs="Arial"/>
          <w:sz w:val="22"/>
          <w:szCs w:val="22"/>
        </w:rPr>
        <w:t xml:space="preserve">przekazania Wykonawcy Terenu Budowy zgodnie z </w:t>
      </w:r>
      <w:r w:rsidRPr="00527C80">
        <w:rPr>
          <w:rFonts w:ascii="Arial" w:hAnsi="Arial" w:cs="Arial"/>
          <w:b/>
          <w:sz w:val="22"/>
          <w:szCs w:val="22"/>
        </w:rPr>
        <w:t xml:space="preserve">Załącznikiem nr </w:t>
      </w:r>
      <w:r w:rsidR="00154B4D">
        <w:rPr>
          <w:rFonts w:ascii="Arial" w:hAnsi="Arial" w:cs="Arial"/>
          <w:b/>
          <w:sz w:val="22"/>
          <w:szCs w:val="22"/>
        </w:rPr>
        <w:t>5</w:t>
      </w:r>
      <w:r w:rsidRPr="009810A0">
        <w:rPr>
          <w:rFonts w:ascii="Arial" w:hAnsi="Arial" w:cs="Arial"/>
          <w:b/>
          <w:sz w:val="22"/>
          <w:szCs w:val="22"/>
        </w:rPr>
        <w:t xml:space="preserve"> </w:t>
      </w:r>
      <w:r>
        <w:rPr>
          <w:rFonts w:ascii="Arial" w:hAnsi="Arial" w:cs="Arial"/>
          <w:sz w:val="22"/>
          <w:szCs w:val="22"/>
        </w:rPr>
        <w:t>do Umowy,</w:t>
      </w:r>
    </w:p>
    <w:p w14:paraId="62B0DDCE" w14:textId="57ACBA94" w:rsidR="0051564D" w:rsidRPr="00DD6303" w:rsidRDefault="00572018" w:rsidP="00042FC9">
      <w:pPr>
        <w:pStyle w:val="Tekstpodstawowywcity"/>
        <w:numPr>
          <w:ilvl w:val="0"/>
          <w:numId w:val="12"/>
        </w:numPr>
        <w:tabs>
          <w:tab w:val="left" w:pos="142"/>
        </w:tabs>
        <w:suppressAutoHyphens w:val="0"/>
        <w:spacing w:line="360" w:lineRule="auto"/>
        <w:ind w:left="142" w:hanging="426"/>
        <w:rPr>
          <w:rFonts w:ascii="Arial" w:hAnsi="Arial" w:cs="Arial"/>
          <w:sz w:val="22"/>
          <w:szCs w:val="22"/>
        </w:rPr>
      </w:pPr>
      <w:r w:rsidRPr="00DD6303">
        <w:rPr>
          <w:rFonts w:ascii="Arial" w:hAnsi="Arial" w:cs="Arial"/>
          <w:sz w:val="22"/>
          <w:szCs w:val="22"/>
        </w:rPr>
        <w:t>przekazania Wykonawcy</w:t>
      </w:r>
      <w:r w:rsidR="0051564D" w:rsidRPr="00DD6303">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FE29A1">
        <w:rPr>
          <w:rFonts w:ascii="Arial" w:hAnsi="Arial" w:cs="Arial"/>
          <w:sz w:val="22"/>
          <w:szCs w:val="22"/>
        </w:rPr>
        <w:t>.</w:t>
      </w:r>
      <w:r w:rsidR="0051564D" w:rsidRPr="00DD6303">
        <w:rPr>
          <w:rFonts w:ascii="Arial" w:hAnsi="Arial" w:cs="Arial"/>
          <w:sz w:val="22"/>
          <w:szCs w:val="22"/>
        </w:rPr>
        <w:t xml:space="preserve"> </w:t>
      </w:r>
    </w:p>
    <w:p w14:paraId="6D44BA27" w14:textId="75F93A7E" w:rsidR="00A475A8" w:rsidRPr="00DD6303" w:rsidRDefault="0051564D" w:rsidP="00721D07">
      <w:pPr>
        <w:pStyle w:val="Tekstpodstawowywcity"/>
        <w:numPr>
          <w:ilvl w:val="0"/>
          <w:numId w:val="23"/>
        </w:numPr>
        <w:tabs>
          <w:tab w:val="left" w:pos="142"/>
        </w:tabs>
        <w:suppressAutoHyphens w:val="0"/>
        <w:spacing w:after="120" w:line="360" w:lineRule="auto"/>
        <w:ind w:left="142" w:hanging="426"/>
        <w:contextualSpacing/>
        <w:rPr>
          <w:rFonts w:ascii="Arial" w:hAnsi="Arial" w:cs="Arial"/>
          <w:sz w:val="22"/>
          <w:szCs w:val="22"/>
        </w:rPr>
      </w:pPr>
      <w:r w:rsidRPr="00DD6303">
        <w:rPr>
          <w:rFonts w:ascii="Arial" w:hAnsi="Arial" w:cs="Arial"/>
          <w:sz w:val="22"/>
          <w:szCs w:val="22"/>
        </w:rPr>
        <w:t xml:space="preserve">dostarczenia </w:t>
      </w:r>
      <w:r w:rsidR="00476A57" w:rsidRPr="00DD6303">
        <w:rPr>
          <w:rFonts w:ascii="Arial" w:hAnsi="Arial" w:cs="Arial"/>
          <w:sz w:val="22"/>
          <w:szCs w:val="22"/>
        </w:rPr>
        <w:t xml:space="preserve">Wykonawcy </w:t>
      </w:r>
      <w:r w:rsidRPr="00DD6303">
        <w:rPr>
          <w:rFonts w:ascii="Arial" w:hAnsi="Arial" w:cs="Arial"/>
          <w:sz w:val="22"/>
          <w:szCs w:val="22"/>
        </w:rPr>
        <w:t xml:space="preserve">– </w:t>
      </w:r>
      <w:r w:rsidR="00B808F7" w:rsidRPr="00DD6303">
        <w:rPr>
          <w:rFonts w:ascii="Arial" w:hAnsi="Arial" w:cs="Arial"/>
          <w:sz w:val="22"/>
          <w:szCs w:val="22"/>
        </w:rPr>
        <w:t>w przypadkach tego wymagających -</w:t>
      </w:r>
      <w:r w:rsidRPr="00DD6303">
        <w:rPr>
          <w:rFonts w:ascii="Arial" w:hAnsi="Arial" w:cs="Arial"/>
          <w:sz w:val="22"/>
          <w:szCs w:val="22"/>
        </w:rPr>
        <w:t xml:space="preserve"> w terminach ustalonych przez Strony, niezbędnej dokumentacji, koniecznych wyników badań i</w:t>
      </w:r>
      <w:r w:rsidR="00D95F4D" w:rsidRPr="00DD6303">
        <w:rPr>
          <w:rFonts w:ascii="Arial" w:hAnsi="Arial" w:cs="Arial"/>
          <w:sz w:val="22"/>
          <w:szCs w:val="22"/>
        </w:rPr>
        <w:t> </w:t>
      </w:r>
      <w:r w:rsidRPr="00DD6303">
        <w:rPr>
          <w:rFonts w:ascii="Arial" w:hAnsi="Arial" w:cs="Arial"/>
          <w:sz w:val="22"/>
          <w:szCs w:val="22"/>
        </w:rPr>
        <w:t>ocen, ekspertyz, atestów i innych wymaganych dokumentów dla prawidłowego, zgodnego z obowią</w:t>
      </w:r>
      <w:r w:rsidR="0000783F" w:rsidRPr="00DD6303">
        <w:rPr>
          <w:rFonts w:ascii="Arial" w:hAnsi="Arial" w:cs="Arial"/>
          <w:sz w:val="22"/>
          <w:szCs w:val="22"/>
        </w:rPr>
        <w:t xml:space="preserve">zującymi przepisami </w:t>
      </w:r>
      <w:r w:rsidR="0000783F" w:rsidRPr="00DD6303">
        <w:rPr>
          <w:rFonts w:ascii="Arial" w:hAnsi="Arial" w:cs="Arial"/>
          <w:sz w:val="22"/>
          <w:szCs w:val="22"/>
        </w:rPr>
        <w:lastRenderedPageBreak/>
        <w:t xml:space="preserve">wykonywania </w:t>
      </w:r>
      <w:r w:rsidRPr="00DD6303">
        <w:rPr>
          <w:rFonts w:ascii="Arial" w:hAnsi="Arial" w:cs="Arial"/>
          <w:sz w:val="22"/>
          <w:szCs w:val="22"/>
        </w:rPr>
        <w:t>Umowy,</w:t>
      </w:r>
      <w:r w:rsidR="00036C62" w:rsidRPr="00DD6303">
        <w:rPr>
          <w:rFonts w:ascii="Arial" w:hAnsi="Arial" w:cs="Arial"/>
          <w:sz w:val="22"/>
          <w:szCs w:val="22"/>
        </w:rPr>
        <w:t xml:space="preserve"> z</w:t>
      </w:r>
      <w:r w:rsidR="002A46F5" w:rsidRPr="00DD6303">
        <w:rPr>
          <w:rFonts w:ascii="Arial" w:hAnsi="Arial" w:cs="Arial"/>
          <w:sz w:val="22"/>
          <w:szCs w:val="22"/>
        </w:rPr>
        <w:t> </w:t>
      </w:r>
      <w:r w:rsidR="00036C62" w:rsidRPr="00DD6303">
        <w:rPr>
          <w:rFonts w:ascii="Arial" w:hAnsi="Arial" w:cs="Arial"/>
          <w:sz w:val="22"/>
          <w:szCs w:val="22"/>
        </w:rPr>
        <w:t>zastrzeżeniem przypadków, gdy przygotowanie lub uzyskanie określonych dokumentów stanowi obowiązek Wykonawcy na podstawie Umowy,</w:t>
      </w:r>
    </w:p>
    <w:p w14:paraId="00A64E80" w14:textId="3F24E5B0" w:rsidR="0051564D" w:rsidRPr="00DD6303"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DD6303">
        <w:rPr>
          <w:rFonts w:ascii="Arial" w:hAnsi="Arial" w:cs="Arial"/>
          <w:sz w:val="22"/>
          <w:szCs w:val="22"/>
        </w:rPr>
        <w:t xml:space="preserve">wyznaczenia inspektora nadzoru inwestorskiego w </w:t>
      </w:r>
      <w:r w:rsidR="00A54B0B" w:rsidRPr="00DD6303">
        <w:rPr>
          <w:rFonts w:ascii="Arial" w:hAnsi="Arial" w:cs="Arial"/>
          <w:sz w:val="22"/>
          <w:szCs w:val="22"/>
        </w:rPr>
        <w:t>rozumieniu Prawa Budowlanego, w </w:t>
      </w:r>
      <w:r w:rsidRPr="00DD6303">
        <w:rPr>
          <w:rFonts w:ascii="Arial" w:hAnsi="Arial" w:cs="Arial"/>
          <w:sz w:val="22"/>
          <w:szCs w:val="22"/>
        </w:rPr>
        <w:t>przypadkach, gdy jest to wymagane przez przepisy prawa lub decyzję o</w:t>
      </w:r>
      <w:r w:rsidR="00D95F4D" w:rsidRPr="00DD6303">
        <w:rPr>
          <w:rFonts w:ascii="Arial" w:hAnsi="Arial" w:cs="Arial"/>
          <w:sz w:val="22"/>
          <w:szCs w:val="22"/>
        </w:rPr>
        <w:t> </w:t>
      </w:r>
      <w:r w:rsidRPr="00DD6303">
        <w:rPr>
          <w:rFonts w:ascii="Arial" w:hAnsi="Arial" w:cs="Arial"/>
          <w:sz w:val="22"/>
          <w:szCs w:val="22"/>
        </w:rPr>
        <w:t>pozwoleniu na budowę lub wyznaczenia uprawnionego pracownika do pełnienia nadzoru w</w:t>
      </w:r>
      <w:r w:rsidR="002A46F5" w:rsidRPr="00DD6303">
        <w:rPr>
          <w:rFonts w:ascii="Arial" w:hAnsi="Arial" w:cs="Arial"/>
          <w:sz w:val="22"/>
          <w:szCs w:val="22"/>
        </w:rPr>
        <w:t> </w:t>
      </w:r>
      <w:r w:rsidRPr="00DD6303">
        <w:rPr>
          <w:rFonts w:ascii="Arial" w:hAnsi="Arial" w:cs="Arial"/>
          <w:sz w:val="22"/>
          <w:szCs w:val="22"/>
        </w:rPr>
        <w:t xml:space="preserve">pozostałych przypadkach, </w:t>
      </w:r>
    </w:p>
    <w:p w14:paraId="2E983503" w14:textId="2BFAE58D" w:rsidR="0051564D" w:rsidRPr="00DD6303"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DD6303">
        <w:rPr>
          <w:rFonts w:ascii="Arial" w:hAnsi="Arial" w:cs="Arial"/>
          <w:sz w:val="22"/>
          <w:szCs w:val="22"/>
        </w:rPr>
        <w:t xml:space="preserve">zapewnienia Wykonawcy </w:t>
      </w:r>
      <w:r w:rsidR="00B808F7" w:rsidRPr="00DD6303">
        <w:rPr>
          <w:rFonts w:ascii="Arial" w:hAnsi="Arial" w:cs="Arial"/>
          <w:sz w:val="22"/>
          <w:szCs w:val="22"/>
        </w:rPr>
        <w:t xml:space="preserve">nieodpłatnego </w:t>
      </w:r>
      <w:r w:rsidRPr="00DD6303">
        <w:rPr>
          <w:rFonts w:ascii="Arial" w:hAnsi="Arial" w:cs="Arial"/>
          <w:sz w:val="22"/>
          <w:szCs w:val="22"/>
        </w:rPr>
        <w:t>dostępu do torów postojowych z</w:t>
      </w:r>
      <w:r w:rsidR="00B808F7" w:rsidRPr="00DD6303">
        <w:rPr>
          <w:rFonts w:ascii="Arial" w:hAnsi="Arial" w:cs="Arial"/>
          <w:sz w:val="22"/>
          <w:szCs w:val="22"/>
        </w:rPr>
        <w:t>arządzanych przez Zamawiającego</w:t>
      </w:r>
      <w:r w:rsidRPr="00DD6303">
        <w:rPr>
          <w:rFonts w:ascii="Arial" w:hAnsi="Arial" w:cs="Arial"/>
          <w:sz w:val="22"/>
          <w:szCs w:val="22"/>
        </w:rPr>
        <w:t xml:space="preserve"> oraz na potrzeby prowadzenia Robót możliwości poboru wody, energii elektrycznej, cieplnej</w:t>
      </w:r>
      <w:r w:rsidR="00B808F7" w:rsidRPr="00DD6303">
        <w:rPr>
          <w:rFonts w:ascii="Arial" w:hAnsi="Arial" w:cs="Arial"/>
          <w:sz w:val="22"/>
          <w:szCs w:val="22"/>
        </w:rPr>
        <w:t>, gazów, sprężonego powietrza</w:t>
      </w:r>
      <w:r w:rsidRPr="00DD6303">
        <w:rPr>
          <w:rFonts w:ascii="Arial" w:hAnsi="Arial" w:cs="Arial"/>
          <w:sz w:val="22"/>
          <w:szCs w:val="22"/>
        </w:rPr>
        <w:t xml:space="preserve"> oraz miejsc składowania materiałów odpadowych, przy czym koszty związane z korzystaniem z</w:t>
      </w:r>
      <w:r w:rsidR="00D95F4D" w:rsidRPr="00DD6303">
        <w:rPr>
          <w:rFonts w:ascii="Arial" w:hAnsi="Arial" w:cs="Arial"/>
          <w:sz w:val="22"/>
          <w:szCs w:val="22"/>
        </w:rPr>
        <w:t> </w:t>
      </w:r>
      <w:r w:rsidRPr="00DD6303">
        <w:rPr>
          <w:rFonts w:ascii="Arial" w:hAnsi="Arial" w:cs="Arial"/>
          <w:sz w:val="22"/>
          <w:szCs w:val="22"/>
        </w:rPr>
        <w:t>wyżej wymienionych Wykonawca ponosi na warunkach wynikających z zawart</w:t>
      </w:r>
      <w:r w:rsidR="00FE29A1">
        <w:rPr>
          <w:rFonts w:ascii="Arial" w:hAnsi="Arial" w:cs="Arial"/>
          <w:sz w:val="22"/>
          <w:szCs w:val="22"/>
        </w:rPr>
        <w:t>ych przez niego odrębnych umów,</w:t>
      </w:r>
    </w:p>
    <w:p w14:paraId="2036716C" w14:textId="1DE68870" w:rsidR="0051564D" w:rsidRPr="00DD6303" w:rsidRDefault="00B808F7"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FE29A1">
        <w:rPr>
          <w:rFonts w:ascii="Arial" w:hAnsi="Arial" w:cs="Arial"/>
          <w:sz w:val="22"/>
          <w:szCs w:val="22"/>
        </w:rPr>
        <w:t>nieodpłatnego</w:t>
      </w:r>
      <w:r w:rsidR="0051564D" w:rsidRPr="00DD6303">
        <w:rPr>
          <w:rFonts w:ascii="Arial" w:hAnsi="Arial" w:cs="Arial"/>
          <w:sz w:val="22"/>
          <w:szCs w:val="22"/>
        </w:rPr>
        <w:t xml:space="preserve"> udostępnienia Wykonawcy terenu pod zaplecze </w:t>
      </w:r>
      <w:r w:rsidR="00784803" w:rsidRPr="00DD6303">
        <w:rPr>
          <w:rFonts w:ascii="Arial" w:hAnsi="Arial" w:cs="Arial"/>
          <w:sz w:val="22"/>
          <w:szCs w:val="22"/>
        </w:rPr>
        <w:t>budowy</w:t>
      </w:r>
      <w:r w:rsidR="0051564D" w:rsidRPr="00DD6303">
        <w:rPr>
          <w:rFonts w:ascii="Arial" w:hAnsi="Arial" w:cs="Arial"/>
          <w:sz w:val="22"/>
          <w:szCs w:val="22"/>
        </w:rPr>
        <w:t>,</w:t>
      </w:r>
    </w:p>
    <w:p w14:paraId="63A9F657" w14:textId="2DDC7279" w:rsidR="0051564D" w:rsidRPr="00DD6303"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DD6303">
        <w:rPr>
          <w:rFonts w:ascii="Arial" w:hAnsi="Arial" w:cs="Arial"/>
          <w:sz w:val="22"/>
          <w:szCs w:val="22"/>
        </w:rPr>
        <w:t xml:space="preserve">wyznaczenia terminów odbiorów Robót oraz przystąpienia do tych odbiorów, na zasadach </w:t>
      </w:r>
      <w:r w:rsidRPr="00B77360">
        <w:rPr>
          <w:rFonts w:ascii="Arial" w:hAnsi="Arial" w:cs="Arial"/>
          <w:sz w:val="22"/>
          <w:szCs w:val="22"/>
        </w:rPr>
        <w:t xml:space="preserve">określonych w </w:t>
      </w:r>
      <w:r w:rsidRPr="009F1C2A">
        <w:rPr>
          <w:rFonts w:ascii="Arial" w:hAnsi="Arial" w:cs="Arial"/>
          <w:sz w:val="22"/>
          <w:szCs w:val="22"/>
        </w:rPr>
        <w:t>§ 1</w:t>
      </w:r>
      <w:r w:rsidR="009F1C2A" w:rsidRPr="009F1C2A">
        <w:rPr>
          <w:rFonts w:ascii="Arial" w:hAnsi="Arial" w:cs="Arial"/>
          <w:sz w:val="22"/>
          <w:szCs w:val="22"/>
        </w:rPr>
        <w:t>1</w:t>
      </w:r>
      <w:r w:rsidRPr="009F1C2A">
        <w:rPr>
          <w:rFonts w:ascii="Arial" w:hAnsi="Arial" w:cs="Arial"/>
          <w:sz w:val="22"/>
          <w:szCs w:val="22"/>
        </w:rPr>
        <w:t xml:space="preserve"> Umowy,</w:t>
      </w:r>
    </w:p>
    <w:p w14:paraId="0A5C4F59" w14:textId="03CBDF72" w:rsidR="0051564D" w:rsidRPr="00FE29A1"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FE29A1">
        <w:rPr>
          <w:rFonts w:ascii="Arial" w:hAnsi="Arial" w:cs="Arial"/>
          <w:sz w:val="22"/>
          <w:szCs w:val="22"/>
        </w:rPr>
        <w:t xml:space="preserve">umożliwienia </w:t>
      </w:r>
      <w:r w:rsidR="00476A57" w:rsidRPr="00FE29A1">
        <w:rPr>
          <w:rFonts w:ascii="Arial" w:hAnsi="Arial" w:cs="Arial"/>
          <w:sz w:val="22"/>
          <w:szCs w:val="22"/>
        </w:rPr>
        <w:t xml:space="preserve">Wykonawcy, w celu wykonywania Robót, </w:t>
      </w:r>
      <w:r w:rsidRPr="00FE29A1">
        <w:rPr>
          <w:rFonts w:ascii="Arial" w:hAnsi="Arial" w:cs="Arial"/>
          <w:sz w:val="22"/>
          <w:szCs w:val="22"/>
        </w:rPr>
        <w:t>wstępu na obszar kolejowy zarządzany przez Zamawia</w:t>
      </w:r>
      <w:r w:rsidR="00476A57" w:rsidRPr="00FE29A1">
        <w:rPr>
          <w:rFonts w:ascii="Arial" w:hAnsi="Arial" w:cs="Arial"/>
          <w:sz w:val="22"/>
          <w:szCs w:val="22"/>
        </w:rPr>
        <w:t xml:space="preserve">jącego </w:t>
      </w:r>
    </w:p>
    <w:p w14:paraId="125CBC23" w14:textId="403D7D50" w:rsidR="0051564D" w:rsidRPr="00DD6303"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DD6303">
        <w:rPr>
          <w:rFonts w:ascii="Arial" w:hAnsi="Arial" w:cs="Arial"/>
          <w:sz w:val="22"/>
          <w:szCs w:val="22"/>
        </w:rPr>
        <w:t>wskazania Wykonawcy miejsca składowania odz</w:t>
      </w:r>
      <w:r w:rsidR="00FE29A1">
        <w:rPr>
          <w:rFonts w:ascii="Arial" w:hAnsi="Arial" w:cs="Arial"/>
          <w:sz w:val="22"/>
          <w:szCs w:val="22"/>
        </w:rPr>
        <w:t>yskanych materiałów i urządzeń,</w:t>
      </w:r>
    </w:p>
    <w:p w14:paraId="698B291A" w14:textId="4BA70106" w:rsidR="00601ADF"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DD6303">
        <w:rPr>
          <w:rFonts w:ascii="Arial" w:hAnsi="Arial" w:cs="Arial"/>
          <w:sz w:val="22"/>
          <w:szCs w:val="22"/>
        </w:rPr>
        <w:t>udzielenia Wykonawcy niezbędnych pełnomocnictw, w odrębnych dokumentach, w</w:t>
      </w:r>
      <w:r w:rsidR="00D95F4D" w:rsidRPr="00DD6303">
        <w:rPr>
          <w:rFonts w:ascii="Arial" w:hAnsi="Arial" w:cs="Arial"/>
          <w:sz w:val="22"/>
          <w:szCs w:val="22"/>
        </w:rPr>
        <w:t> </w:t>
      </w:r>
      <w:r w:rsidRPr="00DD6303">
        <w:rPr>
          <w:rFonts w:ascii="Arial" w:hAnsi="Arial" w:cs="Arial"/>
          <w:sz w:val="22"/>
          <w:szCs w:val="22"/>
        </w:rPr>
        <w:t>przypadku</w:t>
      </w:r>
      <w:r w:rsidR="00B808F7" w:rsidRPr="00DD6303">
        <w:rPr>
          <w:rFonts w:ascii="Arial" w:hAnsi="Arial" w:cs="Arial"/>
          <w:sz w:val="22"/>
          <w:szCs w:val="22"/>
        </w:rPr>
        <w:t>,</w:t>
      </w:r>
      <w:r w:rsidRPr="00DD6303">
        <w:rPr>
          <w:rFonts w:ascii="Arial" w:hAnsi="Arial" w:cs="Arial"/>
          <w:sz w:val="22"/>
          <w:szCs w:val="22"/>
        </w:rPr>
        <w:t xml:space="preserve"> gdy okażą się one niezbędne do realizacji przez Wykonawcę</w:t>
      </w:r>
      <w:r w:rsidR="00A54B0B" w:rsidRPr="00DD6303">
        <w:rPr>
          <w:rFonts w:ascii="Arial" w:hAnsi="Arial" w:cs="Arial"/>
          <w:sz w:val="22"/>
          <w:szCs w:val="22"/>
        </w:rPr>
        <w:t xml:space="preserve"> jego obowiązków wynikających z </w:t>
      </w:r>
      <w:r w:rsidRPr="00DD6303">
        <w:rPr>
          <w:rFonts w:ascii="Arial" w:hAnsi="Arial" w:cs="Arial"/>
          <w:sz w:val="22"/>
          <w:szCs w:val="22"/>
        </w:rPr>
        <w:t>Umowy.</w:t>
      </w:r>
    </w:p>
    <w:p w14:paraId="5A6CD1D1" w14:textId="77777777" w:rsidR="0051564D" w:rsidRPr="00DD6303" w:rsidRDefault="0051564D" w:rsidP="00BB2923">
      <w:pPr>
        <w:spacing w:line="360" w:lineRule="auto"/>
        <w:ind w:left="-284"/>
        <w:jc w:val="center"/>
        <w:rPr>
          <w:rFonts w:ascii="Arial" w:hAnsi="Arial" w:cs="Arial"/>
          <w:b/>
          <w:sz w:val="22"/>
          <w:szCs w:val="22"/>
        </w:rPr>
      </w:pPr>
      <w:r w:rsidRPr="00DD6303">
        <w:rPr>
          <w:rFonts w:ascii="Arial" w:hAnsi="Arial" w:cs="Arial"/>
          <w:b/>
          <w:sz w:val="22"/>
          <w:szCs w:val="22"/>
        </w:rPr>
        <w:t>§ 7</w:t>
      </w:r>
    </w:p>
    <w:p w14:paraId="1BBA2A60" w14:textId="77777777" w:rsidR="0051564D" w:rsidRDefault="0051564D" w:rsidP="0003541D">
      <w:pPr>
        <w:spacing w:line="360" w:lineRule="auto"/>
        <w:ind w:left="-284"/>
        <w:jc w:val="center"/>
        <w:rPr>
          <w:rFonts w:ascii="Arial" w:hAnsi="Arial" w:cs="Arial"/>
          <w:b/>
          <w:sz w:val="22"/>
          <w:szCs w:val="22"/>
        </w:rPr>
      </w:pPr>
      <w:r w:rsidRPr="00DD6303">
        <w:rPr>
          <w:rFonts w:ascii="Arial" w:hAnsi="Arial" w:cs="Arial"/>
          <w:b/>
          <w:sz w:val="22"/>
          <w:szCs w:val="22"/>
        </w:rPr>
        <w:t>Podwykonawcy</w:t>
      </w:r>
    </w:p>
    <w:p w14:paraId="7BEB3529" w14:textId="77777777" w:rsidR="00893A8E" w:rsidRPr="002E76FC" w:rsidRDefault="00893A8E" w:rsidP="0003541D">
      <w:pPr>
        <w:spacing w:line="360" w:lineRule="auto"/>
        <w:ind w:left="-284"/>
        <w:rPr>
          <w:rFonts w:ascii="Arial" w:hAnsi="Arial" w:cs="Arial"/>
          <w:b/>
          <w:sz w:val="10"/>
          <w:szCs w:val="10"/>
        </w:rPr>
      </w:pPr>
    </w:p>
    <w:p w14:paraId="5CA81F95" w14:textId="494B4069" w:rsidR="00385E1C" w:rsidRDefault="005B176B" w:rsidP="00697953">
      <w:pPr>
        <w:spacing w:line="360" w:lineRule="auto"/>
        <w:ind w:left="-284"/>
        <w:rPr>
          <w:rFonts w:ascii="Arial" w:hAnsi="Arial" w:cs="Arial"/>
          <w:sz w:val="22"/>
          <w:szCs w:val="22"/>
        </w:rPr>
      </w:pPr>
      <w:r w:rsidRPr="003B4DB7">
        <w:rPr>
          <w:rFonts w:ascii="Arial" w:hAnsi="Arial" w:cs="Arial"/>
          <w:sz w:val="22"/>
          <w:szCs w:val="22"/>
        </w:rPr>
        <w:t xml:space="preserve">Przy wykonywaniu Umowy, Wykonawca </w:t>
      </w:r>
      <w:r w:rsidR="00BB2923">
        <w:rPr>
          <w:rFonts w:ascii="Arial" w:hAnsi="Arial" w:cs="Arial"/>
          <w:sz w:val="22"/>
          <w:szCs w:val="22"/>
        </w:rPr>
        <w:t xml:space="preserve">nie </w:t>
      </w:r>
      <w:r w:rsidRPr="003B4DB7">
        <w:rPr>
          <w:rFonts w:ascii="Arial" w:hAnsi="Arial" w:cs="Arial"/>
          <w:sz w:val="22"/>
          <w:szCs w:val="22"/>
        </w:rPr>
        <w:t>może posługiwać się podwykonawcami lub osobami trzecimi.</w:t>
      </w:r>
    </w:p>
    <w:p w14:paraId="330215B4" w14:textId="668FBE9F" w:rsidR="003B73B5" w:rsidRDefault="003B73B5" w:rsidP="008801AF">
      <w:pPr>
        <w:spacing w:line="360" w:lineRule="auto"/>
        <w:rPr>
          <w:rFonts w:ascii="Arial" w:hAnsi="Arial" w:cs="Arial"/>
          <w:b/>
          <w:sz w:val="22"/>
          <w:szCs w:val="22"/>
        </w:rPr>
      </w:pPr>
    </w:p>
    <w:p w14:paraId="0B700524" w14:textId="4ACEE7E8" w:rsidR="0051564D" w:rsidRPr="0003541D" w:rsidRDefault="0051564D" w:rsidP="004B36BF">
      <w:pPr>
        <w:spacing w:line="360" w:lineRule="auto"/>
        <w:ind w:left="-284"/>
        <w:jc w:val="center"/>
        <w:rPr>
          <w:rFonts w:ascii="Arial" w:hAnsi="Arial" w:cs="Arial"/>
          <w:sz w:val="22"/>
          <w:szCs w:val="22"/>
        </w:rPr>
      </w:pPr>
      <w:r w:rsidRPr="0003541D">
        <w:rPr>
          <w:rFonts w:ascii="Arial" w:hAnsi="Arial" w:cs="Arial"/>
          <w:b/>
          <w:sz w:val="22"/>
          <w:szCs w:val="22"/>
        </w:rPr>
        <w:t>§ 8</w:t>
      </w:r>
    </w:p>
    <w:p w14:paraId="6381F098" w14:textId="52C2806E" w:rsidR="0051564D" w:rsidRDefault="0051564D" w:rsidP="004B36BF">
      <w:pPr>
        <w:spacing w:line="360" w:lineRule="auto"/>
        <w:ind w:left="-284"/>
        <w:jc w:val="center"/>
        <w:rPr>
          <w:rFonts w:ascii="Arial" w:hAnsi="Arial" w:cs="Arial"/>
          <w:b/>
          <w:sz w:val="22"/>
          <w:szCs w:val="22"/>
        </w:rPr>
      </w:pPr>
      <w:r w:rsidRPr="00DD6303">
        <w:rPr>
          <w:rFonts w:ascii="Arial" w:hAnsi="Arial" w:cs="Arial"/>
          <w:b/>
          <w:sz w:val="22"/>
          <w:szCs w:val="22"/>
        </w:rPr>
        <w:t>Zasady wykonywania Umowy</w:t>
      </w:r>
    </w:p>
    <w:p w14:paraId="0AC5D3C8" w14:textId="77777777" w:rsidR="005D3DA1" w:rsidRDefault="005D3DA1" w:rsidP="005D3DA1">
      <w:pPr>
        <w:spacing w:line="360" w:lineRule="auto"/>
        <w:ind w:left="-284"/>
        <w:rPr>
          <w:rFonts w:ascii="Arial" w:hAnsi="Arial" w:cs="Arial"/>
          <w:b/>
          <w:sz w:val="22"/>
          <w:szCs w:val="22"/>
        </w:rPr>
      </w:pPr>
    </w:p>
    <w:p w14:paraId="0AF7F21B" w14:textId="50EA3B3E" w:rsidR="0051564D" w:rsidRPr="00DD6303" w:rsidRDefault="0051564D" w:rsidP="00042FC9">
      <w:pPr>
        <w:numPr>
          <w:ilvl w:val="0"/>
          <w:numId w:val="13"/>
        </w:numPr>
        <w:spacing w:line="360" w:lineRule="auto"/>
        <w:ind w:left="-284" w:hanging="425"/>
        <w:rPr>
          <w:rFonts w:ascii="Arial" w:hAnsi="Arial" w:cs="Arial"/>
          <w:sz w:val="22"/>
          <w:szCs w:val="22"/>
        </w:rPr>
      </w:pPr>
      <w:r w:rsidRPr="00DD6303">
        <w:rPr>
          <w:rFonts w:ascii="Arial" w:hAnsi="Arial" w:cs="Arial"/>
          <w:sz w:val="22"/>
          <w:szCs w:val="22"/>
        </w:rPr>
        <w:t xml:space="preserve">Wykonawca zobowiązuje się wykonać </w:t>
      </w:r>
      <w:r w:rsidR="00495ED6" w:rsidRPr="00DD6303">
        <w:rPr>
          <w:rFonts w:ascii="Arial" w:hAnsi="Arial" w:cs="Arial"/>
          <w:sz w:val="22"/>
          <w:szCs w:val="22"/>
        </w:rPr>
        <w:t>Roboty</w:t>
      </w:r>
      <w:r w:rsidRPr="00DD6303">
        <w:rPr>
          <w:rFonts w:ascii="Arial" w:hAnsi="Arial" w:cs="Arial"/>
          <w:sz w:val="22"/>
          <w:szCs w:val="22"/>
        </w:rPr>
        <w:t xml:space="preserve"> zgodnie z zasadami sztuki budowlanej, aktualnym stanem wiedzy fachowej, technicznej i technologicznej, Prawem Budowlanym</w:t>
      </w:r>
      <w:r w:rsidR="0037417B" w:rsidRPr="00DD6303">
        <w:rPr>
          <w:rFonts w:ascii="Arial" w:hAnsi="Arial" w:cs="Arial"/>
          <w:sz w:val="22"/>
          <w:szCs w:val="22"/>
        </w:rPr>
        <w:t xml:space="preserve"> i </w:t>
      </w:r>
      <w:r w:rsidRPr="00DD6303">
        <w:rPr>
          <w:rFonts w:ascii="Arial" w:hAnsi="Arial" w:cs="Arial"/>
          <w:sz w:val="22"/>
          <w:szCs w:val="22"/>
        </w:rPr>
        <w:t xml:space="preserve">innymi przepisami prawa, a także ze szczególnym uwzględnieniem </w:t>
      </w:r>
      <w:r w:rsidR="00136D83" w:rsidRPr="00DD6303">
        <w:rPr>
          <w:rFonts w:ascii="Arial" w:hAnsi="Arial" w:cs="Arial"/>
          <w:sz w:val="22"/>
          <w:szCs w:val="22"/>
        </w:rPr>
        <w:t>zasad i wymagań bezpieczeństwa i higieny pracy</w:t>
      </w:r>
      <w:r w:rsidRPr="00DD6303">
        <w:rPr>
          <w:rFonts w:ascii="Arial" w:hAnsi="Arial" w:cs="Arial"/>
          <w:sz w:val="22"/>
          <w:szCs w:val="22"/>
        </w:rPr>
        <w:t>.</w:t>
      </w:r>
    </w:p>
    <w:p w14:paraId="650FA516" w14:textId="302DBFBB" w:rsidR="0051564D" w:rsidRPr="00DD6303" w:rsidRDefault="0051564D" w:rsidP="00042FC9">
      <w:pPr>
        <w:numPr>
          <w:ilvl w:val="0"/>
          <w:numId w:val="13"/>
        </w:numPr>
        <w:spacing w:line="360" w:lineRule="auto"/>
        <w:ind w:left="-284" w:hanging="425"/>
        <w:rPr>
          <w:rFonts w:ascii="Arial" w:hAnsi="Arial" w:cs="Arial"/>
          <w:sz w:val="22"/>
          <w:szCs w:val="22"/>
        </w:rPr>
      </w:pPr>
      <w:r w:rsidRPr="00DD6303">
        <w:rPr>
          <w:rFonts w:ascii="Arial" w:hAnsi="Arial" w:cs="Arial"/>
          <w:sz w:val="22"/>
          <w:szCs w:val="22"/>
        </w:rPr>
        <w:t>Roboty</w:t>
      </w:r>
      <w:r w:rsidR="00DF7E7D" w:rsidRPr="00DD6303">
        <w:rPr>
          <w:rFonts w:ascii="Arial" w:hAnsi="Arial" w:cs="Arial"/>
          <w:sz w:val="22"/>
          <w:szCs w:val="22"/>
        </w:rPr>
        <w:t xml:space="preserve"> oraz inne czynności objęte przedmiotem Umowy</w:t>
      </w:r>
      <w:r w:rsidRPr="00DD6303">
        <w:rPr>
          <w:rFonts w:ascii="Arial" w:hAnsi="Arial" w:cs="Arial"/>
          <w:sz w:val="22"/>
          <w:szCs w:val="22"/>
        </w:rPr>
        <w:t xml:space="preserve"> będą prowadzone w sposób niepowodujący szkód</w:t>
      </w:r>
      <w:r w:rsidR="0037417B" w:rsidRPr="00DD6303">
        <w:rPr>
          <w:rFonts w:ascii="Arial" w:hAnsi="Arial" w:cs="Arial"/>
          <w:sz w:val="22"/>
          <w:szCs w:val="22"/>
        </w:rPr>
        <w:t>,</w:t>
      </w:r>
      <w:r w:rsidRPr="00DD6303">
        <w:rPr>
          <w:rFonts w:ascii="Arial" w:hAnsi="Arial" w:cs="Arial"/>
          <w:sz w:val="22"/>
          <w:szCs w:val="22"/>
        </w:rPr>
        <w:t xml:space="preserve"> ani zagrożenia bezpieczeństwa ludzi lub mienia, pod rygorem pełnej odpowiedzialności odszkodowawczej Wykonawcy za powstałe szkody. W przypadku</w:t>
      </w:r>
      <w:r w:rsidR="00A54B0B" w:rsidRPr="00DD6303">
        <w:rPr>
          <w:rFonts w:ascii="Arial" w:hAnsi="Arial" w:cs="Arial"/>
          <w:sz w:val="22"/>
          <w:szCs w:val="22"/>
        </w:rPr>
        <w:t xml:space="preserve"> powstania zagrożeń lub szkód w </w:t>
      </w:r>
      <w:r w:rsidRPr="00DD6303">
        <w:rPr>
          <w:rFonts w:ascii="Arial" w:hAnsi="Arial" w:cs="Arial"/>
          <w:sz w:val="22"/>
          <w:szCs w:val="22"/>
        </w:rPr>
        <w:t>związku z wykonywanymi Robotami</w:t>
      </w:r>
      <w:r w:rsidR="00DF7E7D" w:rsidRPr="00DD6303">
        <w:rPr>
          <w:rFonts w:ascii="Arial" w:hAnsi="Arial" w:cs="Arial"/>
          <w:sz w:val="22"/>
          <w:szCs w:val="22"/>
        </w:rPr>
        <w:t xml:space="preserve"> lub czynnościami</w:t>
      </w:r>
      <w:r w:rsidR="00D95F4D" w:rsidRPr="00DD6303">
        <w:rPr>
          <w:rFonts w:ascii="Arial" w:hAnsi="Arial" w:cs="Arial"/>
          <w:sz w:val="22"/>
          <w:szCs w:val="22"/>
        </w:rPr>
        <w:t>,</w:t>
      </w:r>
      <w:r w:rsidRPr="00DD6303">
        <w:rPr>
          <w:rFonts w:ascii="Arial" w:hAnsi="Arial" w:cs="Arial"/>
          <w:sz w:val="22"/>
          <w:szCs w:val="22"/>
        </w:rPr>
        <w:t xml:space="preserve"> Wykonawca podejmie natychmiastowe działania zapobiegające lub ograniczające zakres skutków tych zjawisk oraz </w:t>
      </w:r>
      <w:r w:rsidRPr="00DD6303">
        <w:rPr>
          <w:rFonts w:ascii="Arial" w:hAnsi="Arial" w:cs="Arial"/>
          <w:sz w:val="22"/>
          <w:szCs w:val="22"/>
        </w:rPr>
        <w:lastRenderedPageBreak/>
        <w:t xml:space="preserve">mające na celu usunięcie zaistniałych już skutków, w tym poprzez wykonanie </w:t>
      </w:r>
      <w:r w:rsidR="00D617EC" w:rsidRPr="00DD6303">
        <w:rPr>
          <w:rFonts w:ascii="Arial" w:hAnsi="Arial" w:cs="Arial"/>
          <w:sz w:val="22"/>
          <w:szCs w:val="22"/>
        </w:rPr>
        <w:t>R</w:t>
      </w:r>
      <w:r w:rsidRPr="00DD6303">
        <w:rPr>
          <w:rFonts w:ascii="Arial" w:hAnsi="Arial" w:cs="Arial"/>
          <w:sz w:val="22"/>
          <w:szCs w:val="22"/>
        </w:rPr>
        <w:t>obót koniecznych ze względu na bezpieczeństwo ruchu pociągów lub zabezpieczenie przed awarią. O</w:t>
      </w:r>
      <w:r w:rsidR="00D95F4D" w:rsidRPr="00DD6303">
        <w:rPr>
          <w:rFonts w:ascii="Arial" w:hAnsi="Arial" w:cs="Arial"/>
          <w:sz w:val="22"/>
          <w:szCs w:val="22"/>
        </w:rPr>
        <w:t> </w:t>
      </w:r>
      <w:r w:rsidRPr="00DD6303">
        <w:rPr>
          <w:rFonts w:ascii="Arial" w:hAnsi="Arial" w:cs="Arial"/>
          <w:sz w:val="22"/>
          <w:szCs w:val="22"/>
        </w:rPr>
        <w:t>wszelkich zagrożeniach lub szkodach spowodowanych podczas wykonywania Robót</w:t>
      </w:r>
      <w:r w:rsidR="00DF7E7D" w:rsidRPr="00DD6303">
        <w:rPr>
          <w:rFonts w:ascii="Arial" w:hAnsi="Arial" w:cs="Arial"/>
          <w:sz w:val="22"/>
          <w:szCs w:val="22"/>
        </w:rPr>
        <w:t xml:space="preserve"> lub innych czynności</w:t>
      </w:r>
      <w:r w:rsidRPr="00DD6303">
        <w:rPr>
          <w:rFonts w:ascii="Arial" w:hAnsi="Arial" w:cs="Arial"/>
          <w:sz w:val="22"/>
          <w:szCs w:val="22"/>
        </w:rPr>
        <w:t xml:space="preserve"> </w:t>
      </w:r>
      <w:r w:rsidR="00DF7E7D" w:rsidRPr="00DD6303">
        <w:rPr>
          <w:rFonts w:ascii="Arial" w:hAnsi="Arial" w:cs="Arial"/>
          <w:sz w:val="22"/>
          <w:szCs w:val="22"/>
        </w:rPr>
        <w:t xml:space="preserve">objętych przedmiotem Umowy </w:t>
      </w:r>
      <w:r w:rsidRPr="00DD6303">
        <w:rPr>
          <w:rFonts w:ascii="Arial" w:hAnsi="Arial" w:cs="Arial"/>
          <w:sz w:val="22"/>
          <w:szCs w:val="22"/>
        </w:rPr>
        <w:t>Wykonawca niezwłocznie powiadomi Zamawiającego.</w:t>
      </w:r>
    </w:p>
    <w:p w14:paraId="42610205" w14:textId="77777777" w:rsidR="004D54ED" w:rsidRPr="000F1896" w:rsidRDefault="004D54ED" w:rsidP="004D54ED">
      <w:pPr>
        <w:numPr>
          <w:ilvl w:val="0"/>
          <w:numId w:val="13"/>
        </w:numPr>
        <w:tabs>
          <w:tab w:val="clear" w:pos="720"/>
          <w:tab w:val="num" w:pos="360"/>
        </w:tabs>
        <w:spacing w:line="360" w:lineRule="auto"/>
        <w:ind w:left="-284" w:hanging="425"/>
        <w:rPr>
          <w:rFonts w:ascii="Arial" w:hAnsi="Arial" w:cs="Arial"/>
          <w:sz w:val="22"/>
          <w:szCs w:val="22"/>
        </w:rPr>
      </w:pPr>
      <w:r w:rsidRPr="000F1896">
        <w:rPr>
          <w:rFonts w:ascii="Arial" w:hAnsi="Arial" w:cs="Arial"/>
          <w:sz w:val="22"/>
          <w:szCs w:val="22"/>
        </w:rPr>
        <w:t>Przekazanie Wykonawcy Terenu Budowy nastąpi w terminie 7 dni od dnia otrzymania zawiadomienia Wykonawcy o gotowości do przejęcia terenu budowy,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 Wykonawcę Terenu Budowy Zamawiającemu zostanie potwierdzone protokołem zwrotnego przekazania, sporządzonym przez obie Strony.</w:t>
      </w:r>
    </w:p>
    <w:p w14:paraId="798FD645" w14:textId="77777777" w:rsidR="002E074A" w:rsidRDefault="0051564D" w:rsidP="002E074A">
      <w:pPr>
        <w:numPr>
          <w:ilvl w:val="0"/>
          <w:numId w:val="13"/>
        </w:numPr>
        <w:spacing w:line="360" w:lineRule="auto"/>
        <w:ind w:left="-284" w:hanging="425"/>
        <w:rPr>
          <w:rFonts w:ascii="Arial" w:hAnsi="Arial" w:cs="Arial"/>
          <w:sz w:val="22"/>
          <w:szCs w:val="22"/>
        </w:rPr>
      </w:pPr>
      <w:r w:rsidRPr="002E074A">
        <w:rPr>
          <w:rFonts w:ascii="Arial" w:hAnsi="Arial" w:cs="Arial"/>
          <w:sz w:val="22"/>
          <w:szCs w:val="22"/>
        </w:rPr>
        <w:t>Przez podpisanie protokołu przekazania Terenu Budowy Wykonawc</w:t>
      </w:r>
      <w:r w:rsidR="00A54B0B" w:rsidRPr="002E074A">
        <w:rPr>
          <w:rFonts w:ascii="Arial" w:hAnsi="Arial" w:cs="Arial"/>
          <w:sz w:val="22"/>
          <w:szCs w:val="22"/>
        </w:rPr>
        <w:t>a potwierdza, że zapoznał się z </w:t>
      </w:r>
      <w:r w:rsidRPr="002E074A">
        <w:rPr>
          <w:rFonts w:ascii="Arial" w:hAnsi="Arial" w:cs="Arial"/>
          <w:sz w:val="22"/>
          <w:szCs w:val="22"/>
        </w:rPr>
        <w:t xml:space="preserve">warunkami panującymi na tym terenie i przyjmuje </w:t>
      </w:r>
      <w:r w:rsidR="00A06955" w:rsidRPr="002E074A">
        <w:rPr>
          <w:rFonts w:ascii="Arial" w:hAnsi="Arial" w:cs="Arial"/>
          <w:sz w:val="22"/>
          <w:szCs w:val="22"/>
        </w:rPr>
        <w:t>je, jako</w:t>
      </w:r>
      <w:r w:rsidRPr="002E074A">
        <w:rPr>
          <w:rFonts w:ascii="Arial" w:hAnsi="Arial" w:cs="Arial"/>
          <w:sz w:val="22"/>
          <w:szCs w:val="22"/>
        </w:rPr>
        <w:t xml:space="preserve"> odpowiednie do wykonywania danych Robót.</w:t>
      </w:r>
    </w:p>
    <w:p w14:paraId="244CF2D4" w14:textId="77777777" w:rsidR="002E074A" w:rsidRDefault="0051564D" w:rsidP="002E074A">
      <w:pPr>
        <w:numPr>
          <w:ilvl w:val="0"/>
          <w:numId w:val="13"/>
        </w:numPr>
        <w:spacing w:line="360" w:lineRule="auto"/>
        <w:ind w:left="-284" w:hanging="425"/>
        <w:rPr>
          <w:rFonts w:ascii="Arial" w:hAnsi="Arial" w:cs="Arial"/>
          <w:sz w:val="22"/>
          <w:szCs w:val="22"/>
        </w:rPr>
      </w:pPr>
      <w:r w:rsidRPr="002E074A">
        <w:rPr>
          <w:rFonts w:ascii="Arial" w:hAnsi="Arial" w:cs="Arial"/>
          <w:sz w:val="22"/>
          <w:szCs w:val="22"/>
        </w:rPr>
        <w:t xml:space="preserve">Zamawiający w każdym czasie będzie uprawniony do przeprowadzenia kontroli prowadzanych Robót </w:t>
      </w:r>
      <w:r w:rsidR="00DF7E7D" w:rsidRPr="002E074A">
        <w:rPr>
          <w:rFonts w:ascii="Arial" w:hAnsi="Arial" w:cs="Arial"/>
          <w:sz w:val="22"/>
          <w:szCs w:val="22"/>
        </w:rPr>
        <w:t xml:space="preserve">lub innych czynności objętych przedmiotem Umowy </w:t>
      </w:r>
      <w:r w:rsidRPr="002E074A">
        <w:rPr>
          <w:rFonts w:ascii="Arial" w:hAnsi="Arial" w:cs="Arial"/>
          <w:sz w:val="22"/>
          <w:szCs w:val="22"/>
        </w:rPr>
        <w:t xml:space="preserve">pod względem </w:t>
      </w:r>
      <w:r w:rsidR="0068113A" w:rsidRPr="002E074A">
        <w:rPr>
          <w:rFonts w:ascii="Arial" w:hAnsi="Arial" w:cs="Arial"/>
          <w:sz w:val="22"/>
          <w:szCs w:val="22"/>
        </w:rPr>
        <w:t>ich, jakości</w:t>
      </w:r>
      <w:r w:rsidRPr="002E074A">
        <w:rPr>
          <w:rFonts w:ascii="Arial" w:hAnsi="Arial" w:cs="Arial"/>
          <w:sz w:val="22"/>
          <w:szCs w:val="22"/>
        </w:rPr>
        <w:t xml:space="preserve"> oraz terminowości.</w:t>
      </w:r>
    </w:p>
    <w:p w14:paraId="21AAC5A2" w14:textId="4581EC24" w:rsidR="0051564D" w:rsidRPr="002E074A" w:rsidRDefault="0051564D" w:rsidP="002E074A">
      <w:pPr>
        <w:numPr>
          <w:ilvl w:val="0"/>
          <w:numId w:val="13"/>
        </w:numPr>
        <w:spacing w:line="360" w:lineRule="auto"/>
        <w:ind w:left="-284" w:hanging="425"/>
        <w:rPr>
          <w:rFonts w:ascii="Arial" w:hAnsi="Arial" w:cs="Arial"/>
          <w:sz w:val="22"/>
          <w:szCs w:val="22"/>
        </w:rPr>
      </w:pPr>
      <w:r w:rsidRPr="002E074A">
        <w:rPr>
          <w:rFonts w:ascii="Arial" w:hAnsi="Arial" w:cs="Arial"/>
          <w:sz w:val="22"/>
          <w:szCs w:val="22"/>
        </w:rPr>
        <w:t>Wykonawca, począwszy od podpisania protokołu przekazania Terenu Budowy, aż do chwili jego zwrotnego przekazania, ponosi odpowiedzialność za:</w:t>
      </w:r>
    </w:p>
    <w:p w14:paraId="2F6CA6D4" w14:textId="4701C475" w:rsidR="0051564D" w:rsidRPr="00DD6303" w:rsidRDefault="0051564D" w:rsidP="00042FC9">
      <w:pPr>
        <w:pStyle w:val="Tekstpodstawowywcity"/>
        <w:numPr>
          <w:ilvl w:val="0"/>
          <w:numId w:val="14"/>
        </w:numPr>
        <w:suppressAutoHyphens w:val="0"/>
        <w:spacing w:line="360" w:lineRule="auto"/>
        <w:ind w:left="0" w:hanging="283"/>
        <w:rPr>
          <w:rFonts w:ascii="Arial" w:hAnsi="Arial" w:cs="Arial"/>
          <w:sz w:val="22"/>
          <w:szCs w:val="22"/>
        </w:rPr>
      </w:pPr>
      <w:r w:rsidRPr="00DD6303">
        <w:rPr>
          <w:rFonts w:ascii="Arial" w:hAnsi="Arial" w:cs="Arial"/>
          <w:sz w:val="22"/>
          <w:szCs w:val="22"/>
        </w:rPr>
        <w:t xml:space="preserve">Roboty </w:t>
      </w:r>
      <w:r w:rsidR="00DF7E7D" w:rsidRPr="00DD6303">
        <w:rPr>
          <w:rFonts w:ascii="Arial" w:hAnsi="Arial" w:cs="Arial"/>
          <w:sz w:val="22"/>
          <w:szCs w:val="22"/>
        </w:rPr>
        <w:t xml:space="preserve">i inne czynności objęte przedmiotem Umowy </w:t>
      </w:r>
      <w:r w:rsidRPr="00DD6303">
        <w:rPr>
          <w:rFonts w:ascii="Arial" w:hAnsi="Arial" w:cs="Arial"/>
          <w:sz w:val="22"/>
          <w:szCs w:val="22"/>
        </w:rPr>
        <w:t>(w tym za zabezpieczenie Robót oraz ich efektów) oraz Teren Budowy, jak również wszelkie znajdujące się na nim przedmioty,</w:t>
      </w:r>
      <w:r w:rsidR="00A54B0B" w:rsidRPr="00DD6303">
        <w:rPr>
          <w:rFonts w:ascii="Arial" w:hAnsi="Arial" w:cs="Arial"/>
          <w:sz w:val="22"/>
          <w:szCs w:val="22"/>
        </w:rPr>
        <w:t xml:space="preserve"> w </w:t>
      </w:r>
      <w:r w:rsidR="00DF7E7D" w:rsidRPr="00DD6303">
        <w:rPr>
          <w:rFonts w:ascii="Arial" w:hAnsi="Arial" w:cs="Arial"/>
          <w:sz w:val="22"/>
          <w:szCs w:val="22"/>
        </w:rPr>
        <w:t xml:space="preserve">szczególności na Wykonawcę przechodzą wszelkie </w:t>
      </w:r>
      <w:r w:rsidR="00A54B0B" w:rsidRPr="00DD6303">
        <w:rPr>
          <w:rFonts w:ascii="Arial" w:hAnsi="Arial" w:cs="Arial"/>
          <w:sz w:val="22"/>
          <w:szCs w:val="22"/>
        </w:rPr>
        <w:t>ryzyka związane z materiałami i </w:t>
      </w:r>
      <w:r w:rsidR="00DF7E7D" w:rsidRPr="00DD6303">
        <w:rPr>
          <w:rFonts w:ascii="Arial" w:hAnsi="Arial" w:cs="Arial"/>
          <w:sz w:val="22"/>
          <w:szCs w:val="22"/>
        </w:rPr>
        <w:t>urządzeniami dostarczonymi na Teren Budowy - z chwilą ich dostarczenia na ten teren,</w:t>
      </w:r>
      <w:r w:rsidR="0068113A">
        <w:rPr>
          <w:rFonts w:ascii="Arial" w:hAnsi="Arial" w:cs="Arial"/>
          <w:sz w:val="22"/>
          <w:szCs w:val="22"/>
        </w:rPr>
        <w:t xml:space="preserve"> </w:t>
      </w:r>
    </w:p>
    <w:p w14:paraId="7648D7B9" w14:textId="1A89FC72" w:rsidR="0051564D" w:rsidRPr="00DD6303" w:rsidRDefault="0051564D" w:rsidP="00042FC9">
      <w:pPr>
        <w:pStyle w:val="Tekstpodstawowywcity"/>
        <w:numPr>
          <w:ilvl w:val="0"/>
          <w:numId w:val="14"/>
        </w:numPr>
        <w:suppressAutoHyphens w:val="0"/>
        <w:spacing w:line="360" w:lineRule="auto"/>
        <w:ind w:left="0" w:hanging="283"/>
        <w:rPr>
          <w:rFonts w:ascii="Arial" w:hAnsi="Arial" w:cs="Arial"/>
          <w:sz w:val="22"/>
          <w:szCs w:val="22"/>
        </w:rPr>
      </w:pPr>
      <w:r w:rsidRPr="00DD6303">
        <w:rPr>
          <w:rFonts w:ascii="Arial" w:hAnsi="Arial" w:cs="Arial"/>
          <w:sz w:val="22"/>
          <w:szCs w:val="22"/>
        </w:rPr>
        <w:t>szkody powstałe w związku z Robotami</w:t>
      </w:r>
      <w:r w:rsidR="00DF7E7D" w:rsidRPr="00DD6303">
        <w:rPr>
          <w:rFonts w:ascii="Arial" w:hAnsi="Arial" w:cs="Arial"/>
          <w:sz w:val="22"/>
          <w:szCs w:val="22"/>
        </w:rPr>
        <w:t xml:space="preserve"> lub innymi czynnościami objętymi przedmiotem </w:t>
      </w:r>
      <w:r w:rsidR="0068113A" w:rsidRPr="00DD6303">
        <w:rPr>
          <w:rFonts w:ascii="Arial" w:hAnsi="Arial" w:cs="Arial"/>
          <w:sz w:val="22"/>
          <w:szCs w:val="22"/>
        </w:rPr>
        <w:t xml:space="preserve">Umowy, </w:t>
      </w:r>
      <w:r w:rsidR="0068113A">
        <w:rPr>
          <w:rFonts w:ascii="Arial" w:hAnsi="Arial" w:cs="Arial"/>
          <w:sz w:val="22"/>
          <w:szCs w:val="22"/>
        </w:rPr>
        <w:t xml:space="preserve">                  w</w:t>
      </w:r>
      <w:r w:rsidRPr="00DD6303">
        <w:rPr>
          <w:rFonts w:ascii="Arial" w:hAnsi="Arial" w:cs="Arial"/>
          <w:sz w:val="22"/>
          <w:szCs w:val="22"/>
        </w:rPr>
        <w:t xml:space="preserve"> tym szkody poniesione przez Zamawiającego oraz osoby trzecie, a także z</w:t>
      </w:r>
      <w:r w:rsidR="00DF7E7D" w:rsidRPr="00DD6303">
        <w:rPr>
          <w:rFonts w:ascii="Arial" w:hAnsi="Arial" w:cs="Arial"/>
          <w:sz w:val="22"/>
          <w:szCs w:val="22"/>
        </w:rPr>
        <w:t>a</w:t>
      </w:r>
      <w:r w:rsidRPr="00DD6303">
        <w:rPr>
          <w:rFonts w:ascii="Arial" w:hAnsi="Arial" w:cs="Arial"/>
          <w:sz w:val="22"/>
          <w:szCs w:val="22"/>
        </w:rPr>
        <w:t xml:space="preserve"> wszelkie szkody powstałe poza Terenem Budowy w wyniku działań lub zaniechań Wykonawcy</w:t>
      </w:r>
      <w:r w:rsidR="003F4AEE">
        <w:rPr>
          <w:rFonts w:ascii="Arial" w:hAnsi="Arial" w:cs="Arial"/>
          <w:sz w:val="22"/>
          <w:szCs w:val="22"/>
        </w:rPr>
        <w:t>.</w:t>
      </w:r>
    </w:p>
    <w:p w14:paraId="78068B26" w14:textId="24252742" w:rsidR="005D59A0" w:rsidRDefault="0051564D" w:rsidP="002E074A">
      <w:pPr>
        <w:numPr>
          <w:ilvl w:val="0"/>
          <w:numId w:val="13"/>
        </w:numPr>
        <w:tabs>
          <w:tab w:val="clear" w:pos="720"/>
        </w:tabs>
        <w:spacing w:line="360" w:lineRule="auto"/>
        <w:ind w:left="-284" w:hanging="425"/>
        <w:rPr>
          <w:rFonts w:ascii="Arial" w:hAnsi="Arial" w:cs="Arial"/>
          <w:sz w:val="22"/>
          <w:szCs w:val="22"/>
        </w:rPr>
      </w:pPr>
      <w:r w:rsidRPr="00DD6303">
        <w:rPr>
          <w:rFonts w:ascii="Arial" w:hAnsi="Arial" w:cs="Arial"/>
          <w:sz w:val="22"/>
          <w:szCs w:val="22"/>
        </w:rPr>
        <w:t>Wykonawca gwarantuje, iż dla potrzeb realizacji Umowy</w:t>
      </w:r>
      <w:r w:rsidR="002C5735">
        <w:rPr>
          <w:rFonts w:ascii="Arial" w:hAnsi="Arial" w:cs="Arial"/>
          <w:sz w:val="22"/>
          <w:szCs w:val="22"/>
        </w:rPr>
        <w:t xml:space="preserve"> </w:t>
      </w:r>
      <w:r w:rsidR="003F4AEE">
        <w:rPr>
          <w:rFonts w:ascii="Arial" w:hAnsi="Arial" w:cs="Arial"/>
          <w:sz w:val="22"/>
          <w:szCs w:val="22"/>
        </w:rPr>
        <w:t xml:space="preserve">nie będzie </w:t>
      </w:r>
      <w:r w:rsidRPr="00DD6303">
        <w:rPr>
          <w:rFonts w:ascii="Arial" w:hAnsi="Arial" w:cs="Arial"/>
          <w:sz w:val="22"/>
          <w:szCs w:val="22"/>
        </w:rPr>
        <w:t>zatrudniać etatowych pracowników PKP Polskie Linie Kolejowe S.A.</w:t>
      </w:r>
      <w:r w:rsidR="0028290C" w:rsidRPr="00DD6303">
        <w:rPr>
          <w:rFonts w:ascii="Arial" w:hAnsi="Arial" w:cs="Arial"/>
          <w:sz w:val="22"/>
          <w:szCs w:val="22"/>
        </w:rPr>
        <w:t xml:space="preserve"> w zakresie obowiązków Wykonawcy</w:t>
      </w:r>
      <w:r w:rsidR="00282E73">
        <w:rPr>
          <w:rFonts w:ascii="Arial" w:hAnsi="Arial" w:cs="Arial"/>
          <w:sz w:val="22"/>
          <w:szCs w:val="22"/>
        </w:rPr>
        <w:t>.</w:t>
      </w:r>
    </w:p>
    <w:p w14:paraId="51349D36" w14:textId="299E42E3" w:rsidR="00F0449E" w:rsidRDefault="00784803" w:rsidP="002E074A">
      <w:pPr>
        <w:numPr>
          <w:ilvl w:val="0"/>
          <w:numId w:val="13"/>
        </w:numPr>
        <w:spacing w:line="360" w:lineRule="auto"/>
        <w:ind w:left="-284" w:hanging="425"/>
        <w:rPr>
          <w:rFonts w:ascii="Arial" w:hAnsi="Arial" w:cs="Arial"/>
          <w:sz w:val="22"/>
          <w:szCs w:val="22"/>
        </w:rPr>
      </w:pPr>
      <w:r w:rsidRPr="005D59A0">
        <w:rPr>
          <w:rFonts w:ascii="Arial" w:hAnsi="Arial" w:cs="Arial"/>
          <w:sz w:val="22"/>
          <w:szCs w:val="22"/>
        </w:rPr>
        <w:t>Wykonawca gwarantuje, że wszystkie osoby zatrudnione przy wykonywaniu Robót będą posiadały aktualne badania lekarskie oraz b</w:t>
      </w:r>
      <w:r w:rsidR="00073B48" w:rsidRPr="005D59A0">
        <w:rPr>
          <w:rFonts w:ascii="Arial" w:hAnsi="Arial" w:cs="Arial"/>
          <w:sz w:val="22"/>
          <w:szCs w:val="22"/>
        </w:rPr>
        <w:t>ędą przeszkolone w zakresie BHP.</w:t>
      </w:r>
    </w:p>
    <w:p w14:paraId="71BEDF5F" w14:textId="019462A2" w:rsidR="008801AF" w:rsidRDefault="008801AF" w:rsidP="00F42FBB">
      <w:pPr>
        <w:spacing w:line="360" w:lineRule="auto"/>
        <w:ind w:left="-284"/>
        <w:rPr>
          <w:rFonts w:ascii="Arial" w:hAnsi="Arial" w:cs="Arial"/>
          <w:sz w:val="22"/>
          <w:szCs w:val="22"/>
        </w:rPr>
      </w:pPr>
    </w:p>
    <w:p w14:paraId="4CDC8C6F" w14:textId="09F94A5A" w:rsidR="003564FE" w:rsidRPr="00DD6303" w:rsidRDefault="003564FE" w:rsidP="00912792">
      <w:pPr>
        <w:spacing w:line="360" w:lineRule="auto"/>
        <w:ind w:left="-284"/>
        <w:contextualSpacing/>
        <w:jc w:val="center"/>
        <w:rPr>
          <w:rFonts w:ascii="Arial" w:hAnsi="Arial" w:cs="Arial"/>
          <w:b/>
          <w:sz w:val="22"/>
          <w:szCs w:val="22"/>
        </w:rPr>
      </w:pPr>
      <w:r w:rsidRPr="00DD6303">
        <w:rPr>
          <w:rFonts w:ascii="Arial" w:hAnsi="Arial" w:cs="Arial"/>
          <w:b/>
          <w:sz w:val="22"/>
          <w:szCs w:val="22"/>
        </w:rPr>
        <w:t xml:space="preserve">§ </w:t>
      </w:r>
      <w:r w:rsidR="00114706" w:rsidRPr="00DD6303">
        <w:rPr>
          <w:rFonts w:ascii="Arial" w:hAnsi="Arial" w:cs="Arial"/>
          <w:b/>
          <w:sz w:val="22"/>
          <w:szCs w:val="22"/>
        </w:rPr>
        <w:t>9</w:t>
      </w:r>
    </w:p>
    <w:p w14:paraId="697050FE" w14:textId="0B23BB5C" w:rsidR="00893A8E" w:rsidRDefault="000C4A22" w:rsidP="000F089D">
      <w:pPr>
        <w:spacing w:line="360" w:lineRule="auto"/>
        <w:ind w:left="-709" w:firstLine="425"/>
        <w:contextualSpacing/>
        <w:jc w:val="center"/>
        <w:rPr>
          <w:rFonts w:ascii="Arial" w:hAnsi="Arial" w:cs="Arial"/>
          <w:b/>
          <w:sz w:val="22"/>
          <w:szCs w:val="22"/>
        </w:rPr>
      </w:pPr>
      <w:r>
        <w:rPr>
          <w:rFonts w:ascii="Arial" w:hAnsi="Arial" w:cs="Arial"/>
          <w:b/>
          <w:sz w:val="22"/>
          <w:szCs w:val="22"/>
        </w:rPr>
        <w:t>Materiały</w:t>
      </w:r>
    </w:p>
    <w:p w14:paraId="54DECDA0" w14:textId="77777777" w:rsidR="006D3DCF" w:rsidRPr="00611424" w:rsidRDefault="006D3DCF" w:rsidP="000F089D">
      <w:pPr>
        <w:spacing w:line="360" w:lineRule="auto"/>
        <w:ind w:left="-709" w:firstLine="425"/>
        <w:contextualSpacing/>
        <w:jc w:val="center"/>
        <w:rPr>
          <w:rFonts w:ascii="Arial" w:hAnsi="Arial" w:cs="Arial"/>
          <w:b/>
          <w:sz w:val="16"/>
          <w:szCs w:val="16"/>
        </w:rPr>
      </w:pPr>
    </w:p>
    <w:p w14:paraId="40D31127" w14:textId="494013CC" w:rsidR="00910677" w:rsidRDefault="0051564D" w:rsidP="00042FC9">
      <w:pPr>
        <w:numPr>
          <w:ilvl w:val="0"/>
          <w:numId w:val="6"/>
        </w:numPr>
        <w:spacing w:after="120" w:line="360" w:lineRule="auto"/>
        <w:ind w:left="-284" w:hanging="425"/>
        <w:contextualSpacing/>
        <w:rPr>
          <w:rFonts w:ascii="Arial" w:hAnsi="Arial" w:cs="Arial"/>
          <w:sz w:val="22"/>
          <w:szCs w:val="22"/>
        </w:rPr>
      </w:pPr>
      <w:r w:rsidRPr="00DD6303">
        <w:rPr>
          <w:rFonts w:ascii="Arial" w:hAnsi="Arial" w:cs="Arial"/>
          <w:sz w:val="22"/>
          <w:szCs w:val="22"/>
        </w:rPr>
        <w:t xml:space="preserve">Strony ustalają, że materiały i </w:t>
      </w:r>
      <w:r w:rsidR="00F53EFB">
        <w:rPr>
          <w:rFonts w:ascii="Arial" w:hAnsi="Arial" w:cs="Arial"/>
          <w:sz w:val="22"/>
          <w:szCs w:val="22"/>
        </w:rPr>
        <w:t>urządzenia</w:t>
      </w:r>
      <w:r w:rsidR="00C629B5">
        <w:rPr>
          <w:rFonts w:ascii="Arial" w:hAnsi="Arial" w:cs="Arial"/>
          <w:sz w:val="22"/>
          <w:szCs w:val="22"/>
        </w:rPr>
        <w:t xml:space="preserve"> niezbędn</w:t>
      </w:r>
      <w:r w:rsidR="00F53EFB">
        <w:rPr>
          <w:rFonts w:ascii="Arial" w:hAnsi="Arial" w:cs="Arial"/>
          <w:sz w:val="22"/>
          <w:szCs w:val="22"/>
        </w:rPr>
        <w:t>e</w:t>
      </w:r>
      <w:r w:rsidRPr="00DD6303">
        <w:rPr>
          <w:rFonts w:ascii="Arial" w:hAnsi="Arial" w:cs="Arial"/>
          <w:sz w:val="22"/>
          <w:szCs w:val="22"/>
        </w:rPr>
        <w:t xml:space="preserve"> do wykonania Robót zostaną zapewnione przez</w:t>
      </w:r>
      <w:r w:rsidR="00FA0ABA">
        <w:rPr>
          <w:rFonts w:ascii="Arial" w:hAnsi="Arial" w:cs="Arial"/>
          <w:sz w:val="22"/>
          <w:szCs w:val="22"/>
        </w:rPr>
        <w:t xml:space="preserve"> </w:t>
      </w:r>
      <w:r w:rsidR="00C629B5">
        <w:rPr>
          <w:rFonts w:ascii="Arial" w:hAnsi="Arial" w:cs="Arial"/>
          <w:sz w:val="22"/>
          <w:szCs w:val="22"/>
        </w:rPr>
        <w:t>Wykonawcę</w:t>
      </w:r>
      <w:r w:rsidR="00FA0ABA">
        <w:rPr>
          <w:rFonts w:ascii="Arial" w:hAnsi="Arial" w:cs="Arial"/>
          <w:sz w:val="22"/>
          <w:szCs w:val="22"/>
        </w:rPr>
        <w:t>.</w:t>
      </w:r>
      <w:r w:rsidR="000E1691">
        <w:rPr>
          <w:rFonts w:ascii="Arial" w:hAnsi="Arial" w:cs="Arial"/>
          <w:sz w:val="22"/>
          <w:szCs w:val="22"/>
        </w:rPr>
        <w:t xml:space="preserve"> </w:t>
      </w:r>
    </w:p>
    <w:p w14:paraId="3A444503" w14:textId="72FD9FF1" w:rsidR="00F53EFB" w:rsidRPr="00F53EFB" w:rsidRDefault="00F53EFB" w:rsidP="00042FC9">
      <w:pPr>
        <w:numPr>
          <w:ilvl w:val="0"/>
          <w:numId w:val="6"/>
        </w:numPr>
        <w:spacing w:after="120" w:line="360" w:lineRule="auto"/>
        <w:ind w:left="-284" w:hanging="425"/>
        <w:contextualSpacing/>
        <w:rPr>
          <w:rFonts w:ascii="Arial" w:hAnsi="Arial" w:cs="Arial"/>
          <w:sz w:val="22"/>
          <w:szCs w:val="22"/>
        </w:rPr>
      </w:pPr>
      <w:r w:rsidRPr="00DD6303">
        <w:rPr>
          <w:rFonts w:ascii="Arial" w:hAnsi="Arial" w:cs="Arial"/>
          <w:sz w:val="22"/>
          <w:szCs w:val="22"/>
        </w:rPr>
        <w:lastRenderedPageBreak/>
        <w:t xml:space="preserve">Strony ustalają, że </w:t>
      </w:r>
      <w:r>
        <w:rPr>
          <w:rFonts w:ascii="Arial" w:hAnsi="Arial" w:cs="Arial"/>
          <w:sz w:val="22"/>
          <w:szCs w:val="22"/>
        </w:rPr>
        <w:t>narzędzia i sprzęt niezbędny</w:t>
      </w:r>
      <w:r w:rsidRPr="00DD6303">
        <w:rPr>
          <w:rFonts w:ascii="Arial" w:hAnsi="Arial" w:cs="Arial"/>
          <w:sz w:val="22"/>
          <w:szCs w:val="22"/>
        </w:rPr>
        <w:t xml:space="preserve"> do wykonania Robót zostaną zapewnione przez</w:t>
      </w:r>
      <w:r>
        <w:rPr>
          <w:rFonts w:ascii="Arial" w:hAnsi="Arial" w:cs="Arial"/>
          <w:sz w:val="22"/>
          <w:szCs w:val="22"/>
        </w:rPr>
        <w:t xml:space="preserve"> Wykonawcę. </w:t>
      </w:r>
    </w:p>
    <w:p w14:paraId="548AD79C" w14:textId="41F07B1E" w:rsidR="0051564D" w:rsidRPr="00DD6303" w:rsidRDefault="0051564D" w:rsidP="00042FC9">
      <w:pPr>
        <w:numPr>
          <w:ilvl w:val="0"/>
          <w:numId w:val="6"/>
        </w:numPr>
        <w:spacing w:after="120" w:line="360" w:lineRule="auto"/>
        <w:ind w:left="-284" w:hanging="425"/>
        <w:contextualSpacing/>
        <w:rPr>
          <w:rFonts w:ascii="Arial" w:hAnsi="Arial" w:cs="Arial"/>
          <w:sz w:val="22"/>
          <w:szCs w:val="22"/>
        </w:rPr>
      </w:pPr>
      <w:r w:rsidRPr="00DD6303">
        <w:rPr>
          <w:rFonts w:ascii="Arial" w:hAnsi="Arial" w:cs="Arial"/>
          <w:sz w:val="22"/>
          <w:szCs w:val="22"/>
        </w:rPr>
        <w:t xml:space="preserve">Koszty zakupu materiałów i urządzeń niezbędnych do wykonania Robót </w:t>
      </w:r>
      <w:r w:rsidR="005B2EB3" w:rsidRPr="00DD6303">
        <w:rPr>
          <w:rFonts w:ascii="Arial" w:hAnsi="Arial" w:cs="Arial"/>
          <w:sz w:val="22"/>
          <w:szCs w:val="22"/>
        </w:rPr>
        <w:t>obciążają</w:t>
      </w:r>
      <w:r w:rsidRPr="00DD6303">
        <w:rPr>
          <w:rFonts w:ascii="Arial" w:hAnsi="Arial" w:cs="Arial"/>
          <w:sz w:val="22"/>
          <w:szCs w:val="22"/>
        </w:rPr>
        <w:t xml:space="preserve"> </w:t>
      </w:r>
      <w:r w:rsidR="00BB791A" w:rsidRPr="000E1691">
        <w:rPr>
          <w:rFonts w:ascii="Arial" w:hAnsi="Arial" w:cs="Arial"/>
          <w:sz w:val="22"/>
          <w:szCs w:val="22"/>
        </w:rPr>
        <w:t>Wykonawcę</w:t>
      </w:r>
      <w:r w:rsidRPr="000E1691">
        <w:rPr>
          <w:rFonts w:ascii="Arial" w:hAnsi="Arial" w:cs="Arial"/>
          <w:sz w:val="22"/>
          <w:szCs w:val="22"/>
        </w:rPr>
        <w:t>.</w:t>
      </w:r>
    </w:p>
    <w:p w14:paraId="6D7E4CD1" w14:textId="77777777" w:rsidR="0051564D" w:rsidRPr="00DD6303" w:rsidRDefault="0051564D" w:rsidP="00042FC9">
      <w:pPr>
        <w:numPr>
          <w:ilvl w:val="0"/>
          <w:numId w:val="6"/>
        </w:numPr>
        <w:spacing w:line="360" w:lineRule="auto"/>
        <w:ind w:left="-284" w:hanging="425"/>
        <w:contextualSpacing/>
        <w:rPr>
          <w:rFonts w:ascii="Arial" w:hAnsi="Arial" w:cs="Arial"/>
          <w:sz w:val="22"/>
          <w:szCs w:val="22"/>
        </w:rPr>
      </w:pPr>
      <w:r w:rsidRPr="00DD6303">
        <w:rPr>
          <w:rFonts w:ascii="Arial" w:hAnsi="Arial" w:cs="Arial"/>
          <w:sz w:val="22"/>
          <w:szCs w:val="22"/>
        </w:rPr>
        <w:t>Zastosowane do wykonywania Robót materiały i urządzenia będą:</w:t>
      </w:r>
    </w:p>
    <w:p w14:paraId="2155E344" w14:textId="56070390" w:rsidR="0051564D" w:rsidRPr="00DD6303" w:rsidRDefault="0051564D" w:rsidP="00721D07">
      <w:pPr>
        <w:pStyle w:val="Tekstpodstawowywcity"/>
        <w:numPr>
          <w:ilvl w:val="0"/>
          <w:numId w:val="22"/>
        </w:numPr>
        <w:tabs>
          <w:tab w:val="clear" w:pos="1644"/>
          <w:tab w:val="num" w:pos="0"/>
        </w:tabs>
        <w:suppressAutoHyphens w:val="0"/>
        <w:spacing w:after="120" w:line="360" w:lineRule="auto"/>
        <w:ind w:left="0" w:hanging="284"/>
        <w:contextualSpacing/>
        <w:rPr>
          <w:rFonts w:ascii="Arial" w:hAnsi="Arial" w:cs="Arial"/>
          <w:sz w:val="22"/>
          <w:szCs w:val="22"/>
        </w:rPr>
      </w:pPr>
      <w:r w:rsidRPr="00DD6303">
        <w:rPr>
          <w:rFonts w:ascii="Arial" w:hAnsi="Arial" w:cs="Arial"/>
          <w:sz w:val="22"/>
          <w:szCs w:val="22"/>
        </w:rPr>
        <w:t xml:space="preserve">odpowiadać parametrom i typom wskazanym w </w:t>
      </w:r>
      <w:r w:rsidR="006D52F8">
        <w:rPr>
          <w:rFonts w:ascii="Arial" w:hAnsi="Arial" w:cs="Arial"/>
          <w:sz w:val="22"/>
          <w:szCs w:val="22"/>
        </w:rPr>
        <w:t>Przedmiar</w:t>
      </w:r>
      <w:r w:rsidR="00E45878">
        <w:rPr>
          <w:rFonts w:ascii="Arial" w:hAnsi="Arial" w:cs="Arial"/>
          <w:sz w:val="22"/>
          <w:szCs w:val="22"/>
        </w:rPr>
        <w:t>ach</w:t>
      </w:r>
      <w:r w:rsidR="00FE2534">
        <w:rPr>
          <w:rFonts w:ascii="Arial" w:hAnsi="Arial" w:cs="Arial"/>
          <w:sz w:val="22"/>
          <w:szCs w:val="22"/>
        </w:rPr>
        <w:t xml:space="preserve"> Robót</w:t>
      </w:r>
      <w:r w:rsidRPr="00DD6303">
        <w:rPr>
          <w:rFonts w:ascii="Arial" w:hAnsi="Arial" w:cs="Arial"/>
          <w:sz w:val="22"/>
          <w:szCs w:val="22"/>
        </w:rPr>
        <w:t>,</w:t>
      </w:r>
    </w:p>
    <w:p w14:paraId="76FC6C8F" w14:textId="2B389F40" w:rsidR="0051564D" w:rsidRPr="00DD6303" w:rsidRDefault="0051564D" w:rsidP="00721D07">
      <w:pPr>
        <w:pStyle w:val="Tekstpodstawowywcity"/>
        <w:numPr>
          <w:ilvl w:val="0"/>
          <w:numId w:val="22"/>
        </w:numPr>
        <w:tabs>
          <w:tab w:val="clear" w:pos="1644"/>
          <w:tab w:val="num" w:pos="0"/>
        </w:tabs>
        <w:suppressAutoHyphens w:val="0"/>
        <w:spacing w:after="120" w:line="360" w:lineRule="auto"/>
        <w:ind w:left="0" w:hanging="284"/>
        <w:contextualSpacing/>
        <w:rPr>
          <w:rFonts w:ascii="Arial" w:hAnsi="Arial" w:cs="Arial"/>
          <w:sz w:val="22"/>
          <w:szCs w:val="22"/>
        </w:rPr>
      </w:pPr>
      <w:r w:rsidRPr="00DD6303">
        <w:rPr>
          <w:rFonts w:ascii="Arial" w:hAnsi="Arial" w:cs="Arial"/>
          <w:sz w:val="22"/>
          <w:szCs w:val="22"/>
        </w:rPr>
        <w:t xml:space="preserve">posiadać odpowiednie </w:t>
      </w:r>
      <w:r w:rsidR="0068113A" w:rsidRPr="00DD6303">
        <w:rPr>
          <w:rFonts w:ascii="Arial" w:hAnsi="Arial" w:cs="Arial"/>
          <w:sz w:val="22"/>
          <w:szCs w:val="22"/>
        </w:rPr>
        <w:t>świadectwa, jakości</w:t>
      </w:r>
      <w:r w:rsidRPr="00DD6303">
        <w:rPr>
          <w:rFonts w:ascii="Arial" w:hAnsi="Arial" w:cs="Arial"/>
          <w:sz w:val="22"/>
          <w:szCs w:val="22"/>
        </w:rPr>
        <w:t xml:space="preserve"> i certyfikaty na znak </w:t>
      </w:r>
      <w:r w:rsidR="00FC24C4" w:rsidRPr="00DD6303">
        <w:rPr>
          <w:rFonts w:ascii="Arial" w:hAnsi="Arial" w:cs="Arial"/>
          <w:sz w:val="22"/>
          <w:szCs w:val="22"/>
        </w:rPr>
        <w:t>bezpieczeństwa wydany zgodnie z </w:t>
      </w:r>
      <w:r w:rsidRPr="00DD6303">
        <w:rPr>
          <w:rFonts w:ascii="Arial" w:hAnsi="Arial" w:cs="Arial"/>
          <w:sz w:val="22"/>
          <w:szCs w:val="22"/>
        </w:rPr>
        <w:t>obowiązującymi przepisami prawa, o ile jest to wymagane przez Umowę lub przepisy prawa,</w:t>
      </w:r>
    </w:p>
    <w:p w14:paraId="4CDDA761" w14:textId="429B9FCE" w:rsidR="0051564D" w:rsidRPr="00DD6303" w:rsidRDefault="0051564D" w:rsidP="00721D07">
      <w:pPr>
        <w:pStyle w:val="Tekstpodstawowywcity"/>
        <w:numPr>
          <w:ilvl w:val="0"/>
          <w:numId w:val="22"/>
        </w:numPr>
        <w:tabs>
          <w:tab w:val="clear" w:pos="1644"/>
          <w:tab w:val="num" w:pos="0"/>
        </w:tabs>
        <w:suppressAutoHyphens w:val="0"/>
        <w:spacing w:after="120" w:line="360" w:lineRule="auto"/>
        <w:ind w:left="0" w:hanging="284"/>
        <w:contextualSpacing/>
        <w:rPr>
          <w:rFonts w:ascii="Arial" w:hAnsi="Arial" w:cs="Arial"/>
          <w:sz w:val="22"/>
          <w:szCs w:val="22"/>
        </w:rPr>
      </w:pPr>
      <w:r w:rsidRPr="00DD6303">
        <w:rPr>
          <w:rFonts w:ascii="Arial" w:hAnsi="Arial" w:cs="Arial"/>
          <w:sz w:val="22"/>
          <w:szCs w:val="22"/>
        </w:rPr>
        <w:t>dopuszczone przez właściwe organy do stosowania w budownictwie (w tym na kolei</w:t>
      </w:r>
      <w:r w:rsidR="002423E9" w:rsidRPr="00DD6303">
        <w:rPr>
          <w:rFonts w:ascii="Arial" w:hAnsi="Arial" w:cs="Arial"/>
          <w:sz w:val="22"/>
          <w:szCs w:val="22"/>
        </w:rPr>
        <w:t>*</w:t>
      </w:r>
      <w:r w:rsidR="00FC24C4" w:rsidRPr="00DD6303">
        <w:rPr>
          <w:rFonts w:ascii="Arial" w:hAnsi="Arial" w:cs="Arial"/>
          <w:sz w:val="22"/>
          <w:szCs w:val="22"/>
        </w:rPr>
        <w:t>) zgodnie z </w:t>
      </w:r>
      <w:r w:rsidRPr="00DD6303">
        <w:rPr>
          <w:rFonts w:ascii="Arial" w:hAnsi="Arial" w:cs="Arial"/>
          <w:sz w:val="22"/>
          <w:szCs w:val="22"/>
        </w:rPr>
        <w:t>wymaganiami Prawa Budowlanego lub innych przepisów prawa,</w:t>
      </w:r>
    </w:p>
    <w:p w14:paraId="1C6F6249" w14:textId="05B54C9D" w:rsidR="00D261D2" w:rsidRPr="00DD6303" w:rsidRDefault="005B2EB3" w:rsidP="00721D07">
      <w:pPr>
        <w:pStyle w:val="Tekstpodstawowywcity"/>
        <w:numPr>
          <w:ilvl w:val="0"/>
          <w:numId w:val="22"/>
        </w:numPr>
        <w:tabs>
          <w:tab w:val="clear" w:pos="1644"/>
          <w:tab w:val="num" w:pos="0"/>
        </w:tabs>
        <w:suppressAutoHyphens w:val="0"/>
        <w:spacing w:line="360" w:lineRule="auto"/>
        <w:ind w:left="0" w:hanging="284"/>
        <w:contextualSpacing/>
        <w:rPr>
          <w:rFonts w:ascii="Arial" w:hAnsi="Arial" w:cs="Arial"/>
          <w:sz w:val="22"/>
          <w:szCs w:val="22"/>
        </w:rPr>
      </w:pPr>
      <w:r w:rsidRPr="00DD6303">
        <w:rPr>
          <w:rFonts w:ascii="Arial" w:hAnsi="Arial" w:cs="Arial"/>
          <w:sz w:val="22"/>
          <w:szCs w:val="22"/>
        </w:rPr>
        <w:t xml:space="preserve">spełniać wszystkie wymagania </w:t>
      </w:r>
      <w:r w:rsidR="00F5353E" w:rsidRPr="00DD6303">
        <w:rPr>
          <w:rFonts w:ascii="Arial" w:hAnsi="Arial" w:cs="Arial"/>
          <w:sz w:val="22"/>
          <w:szCs w:val="22"/>
        </w:rPr>
        <w:t xml:space="preserve">właściwych </w:t>
      </w:r>
      <w:r w:rsidRPr="00DD6303">
        <w:rPr>
          <w:rFonts w:ascii="Arial" w:hAnsi="Arial" w:cs="Arial"/>
          <w:sz w:val="22"/>
          <w:szCs w:val="22"/>
        </w:rPr>
        <w:t>norm, znajdujących zastosowanie przy Robotach danego rodzaju</w:t>
      </w:r>
      <w:r w:rsidR="00BB791A" w:rsidRPr="00DD6303">
        <w:rPr>
          <w:rFonts w:ascii="Arial" w:hAnsi="Arial" w:cs="Arial"/>
          <w:sz w:val="22"/>
          <w:szCs w:val="22"/>
        </w:rPr>
        <w:t>.</w:t>
      </w:r>
    </w:p>
    <w:p w14:paraId="2A0B22FF" w14:textId="6DE3E427" w:rsidR="004A6EBA" w:rsidRDefault="005B2EB3" w:rsidP="00042FC9">
      <w:pPr>
        <w:numPr>
          <w:ilvl w:val="0"/>
          <w:numId w:val="6"/>
        </w:numPr>
        <w:spacing w:after="120" w:line="360" w:lineRule="auto"/>
        <w:ind w:left="-284" w:hanging="425"/>
        <w:contextualSpacing/>
        <w:rPr>
          <w:rFonts w:ascii="Arial" w:hAnsi="Arial" w:cs="Arial"/>
          <w:sz w:val="22"/>
          <w:szCs w:val="22"/>
        </w:rPr>
      </w:pPr>
      <w:r w:rsidRPr="00DD6303">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022B2B">
        <w:rPr>
          <w:rFonts w:ascii="Arial" w:hAnsi="Arial" w:cs="Arial"/>
          <w:sz w:val="22"/>
          <w:szCs w:val="22"/>
        </w:rPr>
        <w:t>.</w:t>
      </w:r>
    </w:p>
    <w:p w14:paraId="1460F1E9" w14:textId="77777777" w:rsidR="005B0A66" w:rsidRPr="005B0A66" w:rsidRDefault="005B0A66" w:rsidP="00042FC9">
      <w:pPr>
        <w:numPr>
          <w:ilvl w:val="0"/>
          <w:numId w:val="6"/>
        </w:numPr>
        <w:tabs>
          <w:tab w:val="clear" w:pos="3219"/>
          <w:tab w:val="num" w:pos="-284"/>
        </w:tabs>
        <w:spacing w:after="120" w:line="360" w:lineRule="auto"/>
        <w:ind w:left="-284" w:hanging="425"/>
        <w:contextualSpacing/>
        <w:rPr>
          <w:rFonts w:ascii="Arial" w:hAnsi="Arial" w:cs="Arial"/>
          <w:sz w:val="22"/>
          <w:szCs w:val="22"/>
        </w:rPr>
      </w:pPr>
      <w:r w:rsidRPr="005B0A66">
        <w:rPr>
          <w:rFonts w:ascii="Arial" w:hAnsi="Arial" w:cs="Arial"/>
          <w:sz w:val="22"/>
          <w:szCs w:val="22"/>
        </w:rPr>
        <w:t>Koszty demontażu, segregacji każdego asortymentu materiałów odzyskanych podczas robót, przeładunek oraz transport do wskazanego miejsca przez Zamawiającego należy do Wykonawcy.</w:t>
      </w:r>
    </w:p>
    <w:p w14:paraId="5B5F6450" w14:textId="37822208" w:rsidR="00094EA6" w:rsidRDefault="00094EA6" w:rsidP="00042FC9">
      <w:pPr>
        <w:numPr>
          <w:ilvl w:val="0"/>
          <w:numId w:val="6"/>
        </w:numPr>
        <w:tabs>
          <w:tab w:val="num" w:pos="-284"/>
        </w:tabs>
        <w:spacing w:after="120" w:line="360" w:lineRule="auto"/>
        <w:ind w:left="-284" w:hanging="425"/>
        <w:contextualSpacing/>
        <w:rPr>
          <w:rFonts w:ascii="Arial" w:hAnsi="Arial" w:cs="Arial"/>
          <w:sz w:val="22"/>
          <w:szCs w:val="22"/>
        </w:rPr>
      </w:pPr>
      <w:r>
        <w:rPr>
          <w:rFonts w:ascii="Arial" w:hAnsi="Arial" w:cs="Arial"/>
          <w:sz w:val="22"/>
          <w:szCs w:val="22"/>
        </w:rPr>
        <w:t xml:space="preserve">Sposób zagospodarowania </w:t>
      </w:r>
      <w:r w:rsidRPr="008801AF">
        <w:rPr>
          <w:rFonts w:ascii="Arial" w:hAnsi="Arial" w:cs="Arial"/>
          <w:sz w:val="22"/>
          <w:szCs w:val="22"/>
        </w:rPr>
        <w:t>pozyskanych materiałów oraz wskazanie miejsc magazynowania poda S</w:t>
      </w:r>
      <w:r w:rsidR="00CB4C30" w:rsidRPr="008801AF">
        <w:rPr>
          <w:rFonts w:ascii="Arial" w:hAnsi="Arial" w:cs="Arial"/>
          <w:sz w:val="22"/>
          <w:szCs w:val="22"/>
        </w:rPr>
        <w:t xml:space="preserve">ekcja Eksploatacji </w:t>
      </w:r>
      <w:r w:rsidR="000B7016">
        <w:rPr>
          <w:rFonts w:ascii="Arial" w:hAnsi="Arial" w:cs="Arial"/>
          <w:sz w:val="22"/>
          <w:szCs w:val="22"/>
        </w:rPr>
        <w:t>Kluczborku</w:t>
      </w:r>
      <w:r w:rsidR="00821E50" w:rsidRPr="008801AF">
        <w:rPr>
          <w:rFonts w:ascii="Arial" w:hAnsi="Arial" w:cs="Arial"/>
          <w:sz w:val="22"/>
          <w:szCs w:val="22"/>
        </w:rPr>
        <w:t>.</w:t>
      </w:r>
    </w:p>
    <w:p w14:paraId="0DAE9152" w14:textId="6F32190C" w:rsidR="00184EAA" w:rsidRDefault="005B0A66" w:rsidP="00042FC9">
      <w:pPr>
        <w:numPr>
          <w:ilvl w:val="0"/>
          <w:numId w:val="6"/>
        </w:numPr>
        <w:tabs>
          <w:tab w:val="clear" w:pos="3219"/>
          <w:tab w:val="num" w:pos="-284"/>
        </w:tabs>
        <w:spacing w:after="120" w:line="360" w:lineRule="auto"/>
        <w:ind w:left="-284" w:hanging="425"/>
        <w:contextualSpacing/>
        <w:rPr>
          <w:rFonts w:ascii="Arial" w:hAnsi="Arial" w:cs="Arial"/>
          <w:sz w:val="22"/>
          <w:szCs w:val="22"/>
        </w:rPr>
      </w:pPr>
      <w:r w:rsidRPr="005B0A66">
        <w:rPr>
          <w:rFonts w:ascii="Arial" w:hAnsi="Arial" w:cs="Arial"/>
          <w:sz w:val="22"/>
          <w:szCs w:val="22"/>
        </w:rPr>
        <w:t>Terminarz rozliczenia i przekazania materiałów pochodzących z realizacji zadania ustala Zamawiający Roboty.</w:t>
      </w:r>
    </w:p>
    <w:p w14:paraId="500C46F8" w14:textId="77777777" w:rsidR="009C3C28" w:rsidRPr="00AC02CE" w:rsidRDefault="009C3C28" w:rsidP="009F1C2A">
      <w:pPr>
        <w:spacing w:line="360" w:lineRule="auto"/>
        <w:ind w:left="-284"/>
        <w:jc w:val="center"/>
        <w:rPr>
          <w:rFonts w:ascii="Arial" w:hAnsi="Arial" w:cs="Arial"/>
          <w:b/>
          <w:sz w:val="16"/>
          <w:szCs w:val="16"/>
        </w:rPr>
      </w:pPr>
    </w:p>
    <w:p w14:paraId="500FF63E" w14:textId="57ED9224" w:rsidR="0051564D" w:rsidRPr="000B4774" w:rsidRDefault="00114706" w:rsidP="009F1C2A">
      <w:pPr>
        <w:spacing w:line="360" w:lineRule="auto"/>
        <w:ind w:left="-284"/>
        <w:jc w:val="center"/>
        <w:rPr>
          <w:rFonts w:ascii="Arial" w:hAnsi="Arial" w:cs="Arial"/>
          <w:b/>
          <w:sz w:val="22"/>
          <w:szCs w:val="22"/>
        </w:rPr>
      </w:pPr>
      <w:r w:rsidRPr="000B4774">
        <w:rPr>
          <w:rFonts w:ascii="Arial" w:hAnsi="Arial" w:cs="Arial"/>
          <w:b/>
          <w:sz w:val="22"/>
          <w:szCs w:val="22"/>
        </w:rPr>
        <w:t xml:space="preserve">§ </w:t>
      </w:r>
      <w:r w:rsidR="00692448" w:rsidRPr="000B4774">
        <w:rPr>
          <w:rFonts w:ascii="Arial" w:hAnsi="Arial" w:cs="Arial"/>
          <w:b/>
          <w:sz w:val="22"/>
          <w:szCs w:val="22"/>
        </w:rPr>
        <w:t>10</w:t>
      </w:r>
    </w:p>
    <w:p w14:paraId="0F3A688A" w14:textId="21054DBF" w:rsidR="00893A8E" w:rsidRDefault="0051564D" w:rsidP="00AD2F6D">
      <w:pPr>
        <w:spacing w:line="360" w:lineRule="auto"/>
        <w:ind w:left="-284"/>
        <w:contextualSpacing/>
        <w:jc w:val="center"/>
        <w:rPr>
          <w:rFonts w:ascii="Arial" w:hAnsi="Arial" w:cs="Arial"/>
          <w:b/>
          <w:sz w:val="22"/>
          <w:szCs w:val="22"/>
        </w:rPr>
      </w:pPr>
      <w:r w:rsidRPr="000B4774">
        <w:rPr>
          <w:rFonts w:ascii="Arial" w:hAnsi="Arial" w:cs="Arial"/>
          <w:b/>
          <w:sz w:val="22"/>
          <w:szCs w:val="22"/>
        </w:rPr>
        <w:t>Wynagrodzenie</w:t>
      </w:r>
    </w:p>
    <w:p w14:paraId="63845B12" w14:textId="77777777" w:rsidR="0050188E" w:rsidRPr="00AC02CE" w:rsidRDefault="0050188E" w:rsidP="00AD2F6D">
      <w:pPr>
        <w:spacing w:line="360" w:lineRule="auto"/>
        <w:ind w:left="-284"/>
        <w:contextualSpacing/>
        <w:jc w:val="center"/>
        <w:rPr>
          <w:rFonts w:ascii="Arial" w:hAnsi="Arial" w:cs="Arial"/>
          <w:b/>
          <w:sz w:val="16"/>
          <w:szCs w:val="16"/>
        </w:rPr>
      </w:pPr>
    </w:p>
    <w:p w14:paraId="0784525C" w14:textId="49522F85" w:rsidR="0003519D" w:rsidRDefault="00B20215" w:rsidP="00721D07">
      <w:pPr>
        <w:numPr>
          <w:ilvl w:val="0"/>
          <w:numId w:val="26"/>
        </w:numPr>
        <w:tabs>
          <w:tab w:val="clear" w:pos="720"/>
        </w:tabs>
        <w:spacing w:line="360" w:lineRule="auto"/>
        <w:ind w:left="-284" w:hanging="425"/>
        <w:contextualSpacing/>
        <w:rPr>
          <w:rFonts w:ascii="Arial" w:hAnsi="Arial" w:cs="Arial"/>
          <w:sz w:val="22"/>
          <w:szCs w:val="22"/>
        </w:rPr>
      </w:pPr>
      <w:r w:rsidRPr="00DD6303">
        <w:rPr>
          <w:rFonts w:ascii="Arial" w:hAnsi="Arial" w:cs="Arial"/>
          <w:sz w:val="22"/>
          <w:szCs w:val="22"/>
        </w:rPr>
        <w:t>Z tytułu należytego wykonania Umowy Wykonawcy przysługuje łączne ryczałtowe wynagrodzenie (dalej: „</w:t>
      </w:r>
      <w:r w:rsidRPr="00B05C2D">
        <w:rPr>
          <w:rFonts w:ascii="Arial" w:hAnsi="Arial" w:cs="Arial"/>
          <w:b/>
          <w:sz w:val="22"/>
          <w:szCs w:val="22"/>
        </w:rPr>
        <w:t>Wynagrodzenie</w:t>
      </w:r>
      <w:r w:rsidRPr="00DD6303">
        <w:rPr>
          <w:rFonts w:ascii="Arial" w:hAnsi="Arial" w:cs="Arial"/>
          <w:sz w:val="22"/>
          <w:szCs w:val="22"/>
        </w:rPr>
        <w:t xml:space="preserve">”) zgodne ze złożoną przez Wykonawcę ofertą </w:t>
      </w:r>
      <w:r w:rsidR="0003519D" w:rsidRPr="00DD6303">
        <w:rPr>
          <w:rFonts w:ascii="Arial" w:hAnsi="Arial" w:cs="Arial"/>
          <w:sz w:val="22"/>
          <w:szCs w:val="22"/>
        </w:rPr>
        <w:t>w kwocie</w:t>
      </w:r>
      <w:r w:rsidR="00AE3D3D">
        <w:rPr>
          <w:rFonts w:ascii="Arial" w:hAnsi="Arial" w:cs="Arial"/>
          <w:sz w:val="22"/>
          <w:szCs w:val="22"/>
        </w:rPr>
        <w:t>:</w:t>
      </w:r>
    </w:p>
    <w:p w14:paraId="74E7047B" w14:textId="5168B9CE" w:rsidR="000B34B5" w:rsidRPr="00DD6303" w:rsidRDefault="000B34B5" w:rsidP="00721D07">
      <w:pPr>
        <w:pStyle w:val="Akapitzlist"/>
        <w:numPr>
          <w:ilvl w:val="0"/>
          <w:numId w:val="62"/>
        </w:numPr>
        <w:spacing w:line="360" w:lineRule="auto"/>
        <w:ind w:left="0" w:hanging="284"/>
        <w:rPr>
          <w:rFonts w:ascii="Arial" w:hAnsi="Arial" w:cs="Arial"/>
          <w:sz w:val="22"/>
          <w:szCs w:val="22"/>
        </w:rPr>
      </w:pPr>
      <w:r w:rsidRPr="00DD6303">
        <w:rPr>
          <w:rFonts w:ascii="Arial" w:hAnsi="Arial" w:cs="Arial"/>
          <w:sz w:val="22"/>
          <w:szCs w:val="22"/>
        </w:rPr>
        <w:t>Netto: …….PLN (słownie: …..)</w:t>
      </w:r>
    </w:p>
    <w:p w14:paraId="5DA3D732" w14:textId="77777777" w:rsidR="000B34B5" w:rsidRPr="00DD6303" w:rsidRDefault="000B34B5" w:rsidP="00721D07">
      <w:pPr>
        <w:pStyle w:val="Akapitzlist"/>
        <w:numPr>
          <w:ilvl w:val="0"/>
          <w:numId w:val="62"/>
        </w:numPr>
        <w:spacing w:line="360" w:lineRule="auto"/>
        <w:ind w:left="0" w:hanging="284"/>
        <w:rPr>
          <w:rFonts w:ascii="Arial" w:hAnsi="Arial" w:cs="Arial"/>
          <w:sz w:val="22"/>
          <w:szCs w:val="22"/>
        </w:rPr>
      </w:pPr>
      <w:r w:rsidRPr="00DD6303">
        <w:rPr>
          <w:rFonts w:ascii="Arial" w:hAnsi="Arial" w:cs="Arial"/>
          <w:sz w:val="22"/>
          <w:szCs w:val="22"/>
        </w:rPr>
        <w:t>VAT …% ……..PLN (słownie:……)</w:t>
      </w:r>
    </w:p>
    <w:p w14:paraId="4B2026D1" w14:textId="77777777" w:rsidR="00A64E63" w:rsidRDefault="000B34B5" w:rsidP="00721D07">
      <w:pPr>
        <w:pStyle w:val="Akapitzlist"/>
        <w:numPr>
          <w:ilvl w:val="0"/>
          <w:numId w:val="62"/>
        </w:numPr>
        <w:spacing w:line="360" w:lineRule="auto"/>
        <w:ind w:left="0" w:hanging="284"/>
        <w:contextualSpacing w:val="0"/>
        <w:rPr>
          <w:rFonts w:ascii="Arial" w:hAnsi="Arial" w:cs="Arial"/>
          <w:sz w:val="22"/>
          <w:szCs w:val="22"/>
        </w:rPr>
      </w:pPr>
      <w:r w:rsidRPr="00DD6303">
        <w:rPr>
          <w:rFonts w:ascii="Arial" w:hAnsi="Arial" w:cs="Arial"/>
          <w:sz w:val="22"/>
          <w:szCs w:val="22"/>
        </w:rPr>
        <w:t>Brutto:…….PLN (słownie:….)</w:t>
      </w:r>
    </w:p>
    <w:p w14:paraId="7C51CC49" w14:textId="74E2BA9D" w:rsidR="004B6B67" w:rsidRDefault="0051564D" w:rsidP="00721D07">
      <w:pPr>
        <w:pStyle w:val="Akapitzlist"/>
        <w:numPr>
          <w:ilvl w:val="0"/>
          <w:numId w:val="27"/>
        </w:numPr>
        <w:spacing w:after="120" w:line="360" w:lineRule="auto"/>
        <w:ind w:left="-284" w:hanging="425"/>
        <w:rPr>
          <w:rFonts w:ascii="Arial" w:hAnsi="Arial" w:cs="Arial"/>
          <w:i/>
          <w:sz w:val="22"/>
          <w:szCs w:val="22"/>
        </w:rPr>
      </w:pPr>
      <w:r w:rsidRPr="007C5DCD">
        <w:rPr>
          <w:rFonts w:ascii="Arial" w:hAnsi="Arial" w:cs="Arial"/>
          <w:sz w:val="22"/>
          <w:szCs w:val="22"/>
        </w:rPr>
        <w:t>Wynagrodzenie określone w ust. 1 jest stałe i nie będzie podlegać jakimkolwiek z</w:t>
      </w:r>
      <w:r w:rsidR="00022B2B" w:rsidRPr="007C5DCD">
        <w:rPr>
          <w:rFonts w:ascii="Arial" w:hAnsi="Arial" w:cs="Arial"/>
          <w:sz w:val="22"/>
          <w:szCs w:val="22"/>
        </w:rPr>
        <w:t>mianom, z </w:t>
      </w:r>
      <w:r w:rsidR="007152ED" w:rsidRPr="007C5DCD">
        <w:rPr>
          <w:rFonts w:ascii="Arial" w:hAnsi="Arial" w:cs="Arial"/>
          <w:sz w:val="22"/>
          <w:szCs w:val="22"/>
        </w:rPr>
        <w:t xml:space="preserve">zastrzeżeniem </w:t>
      </w:r>
      <w:r w:rsidR="008B517F">
        <w:rPr>
          <w:rFonts w:ascii="Arial" w:hAnsi="Arial" w:cs="Arial"/>
          <w:sz w:val="22"/>
          <w:szCs w:val="22"/>
        </w:rPr>
        <w:t xml:space="preserve">ust. </w:t>
      </w:r>
      <w:r w:rsidR="006D602F">
        <w:rPr>
          <w:rFonts w:ascii="Arial" w:hAnsi="Arial" w:cs="Arial"/>
          <w:sz w:val="22"/>
          <w:szCs w:val="22"/>
        </w:rPr>
        <w:t>4</w:t>
      </w:r>
      <w:r w:rsidR="00EB0AC1">
        <w:rPr>
          <w:rFonts w:ascii="Arial" w:hAnsi="Arial" w:cs="Arial"/>
          <w:sz w:val="22"/>
          <w:szCs w:val="22"/>
        </w:rPr>
        <w:t>.</w:t>
      </w:r>
      <w:r w:rsidR="00F76F97" w:rsidRPr="007C5DCD">
        <w:rPr>
          <w:rFonts w:ascii="Arial" w:hAnsi="Arial" w:cs="Arial"/>
          <w:sz w:val="22"/>
          <w:szCs w:val="22"/>
        </w:rPr>
        <w:t xml:space="preserve"> </w:t>
      </w:r>
      <w:r w:rsidRPr="007C5DCD">
        <w:rPr>
          <w:rFonts w:ascii="Arial" w:hAnsi="Arial" w:cs="Arial"/>
          <w:sz w:val="22"/>
          <w:szCs w:val="22"/>
        </w:rPr>
        <w:t>Zapłata Wynagrodzenia</w:t>
      </w:r>
      <w:r w:rsidR="005B2EB3" w:rsidRPr="007C5DCD">
        <w:rPr>
          <w:rFonts w:ascii="Arial" w:hAnsi="Arial" w:cs="Arial"/>
          <w:sz w:val="22"/>
          <w:szCs w:val="22"/>
        </w:rPr>
        <w:t xml:space="preserve"> zgodnie z Umową</w:t>
      </w:r>
      <w:r w:rsidRPr="007C5DCD">
        <w:rPr>
          <w:rFonts w:ascii="Arial" w:hAnsi="Arial" w:cs="Arial"/>
          <w:sz w:val="22"/>
          <w:szCs w:val="22"/>
        </w:rPr>
        <w:t xml:space="preserve"> stanowi należyte wykonanie zobowiązania Zamawiającego, a Wykonawca nie będzie uprawniony do jakiegokolwiek wynagrodzenia </w:t>
      </w:r>
      <w:r w:rsidRPr="00CF18BC">
        <w:rPr>
          <w:rFonts w:ascii="Arial" w:hAnsi="Arial" w:cs="Arial"/>
          <w:sz w:val="22"/>
          <w:szCs w:val="22"/>
        </w:rPr>
        <w:t xml:space="preserve">uzupełniającego, świadczeń dodatkowych, zwrotu wydatków lub kosztów, z </w:t>
      </w:r>
      <w:r w:rsidR="0015378D" w:rsidRPr="00CF18BC">
        <w:rPr>
          <w:rFonts w:ascii="Arial" w:hAnsi="Arial" w:cs="Arial"/>
          <w:sz w:val="22"/>
          <w:szCs w:val="22"/>
        </w:rPr>
        <w:t> </w:t>
      </w:r>
      <w:r w:rsidRPr="00CF18BC">
        <w:rPr>
          <w:rFonts w:ascii="Arial" w:hAnsi="Arial" w:cs="Arial"/>
          <w:sz w:val="22"/>
          <w:szCs w:val="22"/>
        </w:rPr>
        <w:t>zastrzeżeniem</w:t>
      </w:r>
      <w:r w:rsidRPr="00A210E9">
        <w:rPr>
          <w:rFonts w:ascii="Arial" w:hAnsi="Arial" w:cs="Arial"/>
          <w:color w:val="FF0000"/>
          <w:sz w:val="22"/>
          <w:szCs w:val="22"/>
        </w:rPr>
        <w:t xml:space="preserve"> </w:t>
      </w:r>
      <w:r w:rsidRPr="00410D81">
        <w:rPr>
          <w:rFonts w:ascii="Arial" w:hAnsi="Arial" w:cs="Arial"/>
          <w:sz w:val="22"/>
          <w:szCs w:val="22"/>
        </w:rPr>
        <w:t xml:space="preserve">§ 1 ust. </w:t>
      </w:r>
      <w:r w:rsidR="00B77360" w:rsidRPr="00410D81">
        <w:rPr>
          <w:rFonts w:ascii="Arial" w:hAnsi="Arial" w:cs="Arial"/>
          <w:sz w:val="22"/>
          <w:szCs w:val="22"/>
        </w:rPr>
        <w:t>3</w:t>
      </w:r>
      <w:r w:rsidR="00A84A20" w:rsidRPr="00410D81">
        <w:rPr>
          <w:rFonts w:ascii="Arial" w:hAnsi="Arial" w:cs="Arial"/>
          <w:sz w:val="22"/>
          <w:szCs w:val="22"/>
        </w:rPr>
        <w:t xml:space="preserve"> pkt </w:t>
      </w:r>
      <w:r w:rsidR="00B412E0" w:rsidRPr="00410D81">
        <w:rPr>
          <w:rFonts w:ascii="Arial" w:hAnsi="Arial" w:cs="Arial"/>
          <w:sz w:val="22"/>
          <w:szCs w:val="22"/>
        </w:rPr>
        <w:t>10</w:t>
      </w:r>
      <w:r w:rsidR="00A84A20" w:rsidRPr="00410D81">
        <w:rPr>
          <w:rFonts w:ascii="Arial" w:hAnsi="Arial" w:cs="Arial"/>
          <w:sz w:val="22"/>
          <w:szCs w:val="22"/>
        </w:rPr>
        <w:t xml:space="preserve"> </w:t>
      </w:r>
      <w:r w:rsidRPr="00410D81">
        <w:rPr>
          <w:rFonts w:ascii="Arial" w:hAnsi="Arial" w:cs="Arial"/>
          <w:sz w:val="22"/>
          <w:szCs w:val="22"/>
        </w:rPr>
        <w:t xml:space="preserve">Umowy. W </w:t>
      </w:r>
      <w:r w:rsidRPr="007C5DCD">
        <w:rPr>
          <w:rFonts w:ascii="Arial" w:hAnsi="Arial" w:cs="Arial"/>
          <w:sz w:val="22"/>
          <w:szCs w:val="22"/>
        </w:rPr>
        <w:t xml:space="preserve">szczególności Wynagrodzenie zawiera wszystkie </w:t>
      </w:r>
      <w:r w:rsidR="00EE4E49" w:rsidRPr="007C5DCD">
        <w:rPr>
          <w:rFonts w:ascii="Arial" w:hAnsi="Arial" w:cs="Arial"/>
          <w:sz w:val="22"/>
          <w:szCs w:val="22"/>
        </w:rPr>
        <w:t xml:space="preserve">koszty związane z </w:t>
      </w:r>
      <w:r w:rsidRPr="007C5DCD">
        <w:rPr>
          <w:rFonts w:ascii="Arial" w:hAnsi="Arial" w:cs="Arial"/>
          <w:sz w:val="22"/>
          <w:szCs w:val="22"/>
        </w:rPr>
        <w:t>wykonani</w:t>
      </w:r>
      <w:r w:rsidR="00EE4E49" w:rsidRPr="007C5DCD">
        <w:rPr>
          <w:rFonts w:ascii="Arial" w:hAnsi="Arial" w:cs="Arial"/>
          <w:sz w:val="22"/>
          <w:szCs w:val="22"/>
        </w:rPr>
        <w:t>em</w:t>
      </w:r>
      <w:r w:rsidRPr="007C5DCD">
        <w:rPr>
          <w:rFonts w:ascii="Arial" w:hAnsi="Arial" w:cs="Arial"/>
          <w:sz w:val="22"/>
          <w:szCs w:val="22"/>
        </w:rPr>
        <w:t xml:space="preserve"> Umowy, w tym koszty zagospodarowania Terenu Budowy</w:t>
      </w:r>
      <w:r w:rsidR="006C0260" w:rsidRPr="007C5DCD">
        <w:rPr>
          <w:rFonts w:ascii="Arial" w:hAnsi="Arial" w:cs="Arial"/>
          <w:sz w:val="22"/>
          <w:szCs w:val="22"/>
        </w:rPr>
        <w:t xml:space="preserve"> oraz jego </w:t>
      </w:r>
      <w:r w:rsidRPr="007C5DCD">
        <w:rPr>
          <w:rFonts w:ascii="Arial" w:hAnsi="Arial" w:cs="Arial"/>
          <w:sz w:val="22"/>
          <w:szCs w:val="22"/>
        </w:rPr>
        <w:t xml:space="preserve">likwidacji, koszty odbiorów, koszty zużycia mediów, wywozu </w:t>
      </w:r>
      <w:r w:rsidR="002423E9" w:rsidRPr="007C5DCD">
        <w:rPr>
          <w:rFonts w:ascii="Arial" w:hAnsi="Arial" w:cs="Arial"/>
          <w:sz w:val="22"/>
          <w:szCs w:val="22"/>
        </w:rPr>
        <w:t xml:space="preserve">lub utylizacji </w:t>
      </w:r>
      <w:r w:rsidRPr="007C5DCD">
        <w:rPr>
          <w:rFonts w:ascii="Arial" w:hAnsi="Arial" w:cs="Arial"/>
          <w:sz w:val="22"/>
          <w:szCs w:val="22"/>
        </w:rPr>
        <w:t>odpadów, ochrony mienia na Terenie Budow</w:t>
      </w:r>
      <w:r w:rsidR="00FC24C4" w:rsidRPr="007C5DCD">
        <w:rPr>
          <w:rFonts w:ascii="Arial" w:hAnsi="Arial" w:cs="Arial"/>
          <w:sz w:val="22"/>
          <w:szCs w:val="22"/>
        </w:rPr>
        <w:t>y, zapewnienia bezpieczeństwa i </w:t>
      </w:r>
      <w:r w:rsidRPr="007C5DCD">
        <w:rPr>
          <w:rFonts w:ascii="Arial" w:hAnsi="Arial" w:cs="Arial"/>
          <w:sz w:val="22"/>
          <w:szCs w:val="22"/>
        </w:rPr>
        <w:t xml:space="preserve">higieny pracy oraz ochrony przeciwpożarowej, </w:t>
      </w:r>
      <w:r w:rsidR="00BB1129" w:rsidRPr="007C5DCD">
        <w:rPr>
          <w:rFonts w:ascii="Arial" w:hAnsi="Arial" w:cs="Arial"/>
          <w:sz w:val="22"/>
          <w:szCs w:val="22"/>
        </w:rPr>
        <w:t xml:space="preserve">                 </w:t>
      </w:r>
      <w:r w:rsidRPr="007C5DCD">
        <w:rPr>
          <w:rFonts w:ascii="Arial" w:hAnsi="Arial" w:cs="Arial"/>
          <w:sz w:val="22"/>
          <w:szCs w:val="22"/>
        </w:rPr>
        <w:lastRenderedPageBreak/>
        <w:t>a także koszty materiałów i urządzeń,</w:t>
      </w:r>
      <w:r w:rsidR="003B336F" w:rsidRPr="007C5DCD">
        <w:rPr>
          <w:rFonts w:ascii="Arial" w:hAnsi="Arial" w:cs="Arial"/>
          <w:sz w:val="22"/>
          <w:szCs w:val="22"/>
        </w:rPr>
        <w:t xml:space="preserve"> do których zapewnienia zobowiązany jest Wykonawca,</w:t>
      </w:r>
      <w:r w:rsidR="002B4773" w:rsidRPr="007C5DCD">
        <w:rPr>
          <w:rFonts w:ascii="Arial" w:hAnsi="Arial" w:cs="Arial"/>
          <w:sz w:val="22"/>
          <w:szCs w:val="22"/>
        </w:rPr>
        <w:t xml:space="preserve"> ich ubezpieczenia i </w:t>
      </w:r>
      <w:r w:rsidRPr="007C5DCD">
        <w:rPr>
          <w:rFonts w:ascii="Arial" w:hAnsi="Arial" w:cs="Arial"/>
          <w:sz w:val="22"/>
          <w:szCs w:val="22"/>
        </w:rPr>
        <w:t>transportu, jak również koszty ubezpieczenia i transportu sprzętu potrzebnego dla wykonania Umowy.</w:t>
      </w:r>
      <w:r w:rsidRPr="007C5DCD">
        <w:rPr>
          <w:rFonts w:ascii="Arial" w:hAnsi="Arial" w:cs="Arial"/>
          <w:i/>
          <w:sz w:val="22"/>
          <w:szCs w:val="22"/>
        </w:rPr>
        <w:t xml:space="preserve"> </w:t>
      </w:r>
    </w:p>
    <w:p w14:paraId="58BC5F4F" w14:textId="68942E37" w:rsidR="008A7ECD" w:rsidRDefault="008A7ECD" w:rsidP="00721D07">
      <w:pPr>
        <w:pStyle w:val="Akapitzlist"/>
        <w:numPr>
          <w:ilvl w:val="0"/>
          <w:numId w:val="27"/>
        </w:numPr>
        <w:spacing w:after="120" w:line="360" w:lineRule="auto"/>
        <w:ind w:left="-284" w:hanging="425"/>
        <w:rPr>
          <w:rFonts w:ascii="Arial" w:hAnsi="Arial" w:cs="Arial"/>
          <w:i/>
          <w:sz w:val="22"/>
          <w:szCs w:val="22"/>
        </w:rPr>
      </w:pPr>
      <w:r>
        <w:rPr>
          <w:rFonts w:ascii="Arial" w:hAnsi="Arial" w:cs="Arial"/>
          <w:sz w:val="22"/>
          <w:szCs w:val="22"/>
        </w:rPr>
        <w:t xml:space="preserve">W celu uniknięcia wątpliwości Strony potwierdzają, że Wynagrodzenie należne Wykonawcy obejmuje również wszelkie koszty poniesione Wykonawcę w związku z zaistnieniem sytuacji określonej w </w:t>
      </w:r>
      <w:r w:rsidRPr="00410D81">
        <w:rPr>
          <w:rFonts w:ascii="Arial" w:hAnsi="Arial" w:cs="Arial"/>
          <w:sz w:val="22"/>
          <w:szCs w:val="22"/>
        </w:rPr>
        <w:t>§</w:t>
      </w:r>
      <w:r>
        <w:rPr>
          <w:rFonts w:ascii="Arial" w:hAnsi="Arial" w:cs="Arial"/>
          <w:sz w:val="22"/>
          <w:szCs w:val="22"/>
        </w:rPr>
        <w:t xml:space="preserve"> 8 ust. 2 Umowy.</w:t>
      </w:r>
    </w:p>
    <w:p w14:paraId="2AF62708" w14:textId="77777777" w:rsidR="00CF28C3" w:rsidRPr="00CF28C3" w:rsidRDefault="005B0A66" w:rsidP="00721D07">
      <w:pPr>
        <w:pStyle w:val="Akapitzlist"/>
        <w:numPr>
          <w:ilvl w:val="0"/>
          <w:numId w:val="27"/>
        </w:numPr>
        <w:spacing w:after="120" w:line="360" w:lineRule="auto"/>
        <w:ind w:left="-284" w:hanging="425"/>
        <w:rPr>
          <w:rFonts w:ascii="Arial" w:hAnsi="Arial" w:cs="Arial"/>
          <w:i/>
          <w:sz w:val="22"/>
          <w:szCs w:val="22"/>
        </w:rPr>
      </w:pPr>
      <w:r w:rsidRPr="004B6B67">
        <w:rPr>
          <w:rFonts w:ascii="Arial" w:hAnsi="Arial" w:cs="Arial"/>
          <w:sz w:val="22"/>
          <w:szCs w:val="22"/>
        </w:rPr>
        <w:t xml:space="preserve">W przypadku ustawowej zmiany stawki podatku od towarów i usług (VAT) kwota brutto wynagrodzenia podlega automatycznej, odpowiedniej zmianie. Zmiana dotyczy wyłącznie części Robót i czynności wykonanych po dniu wejścia w życie nowej stawki podatku od towarów i usług VAT. </w:t>
      </w:r>
    </w:p>
    <w:p w14:paraId="5F9002B2" w14:textId="69075A77" w:rsidR="00CF28C3" w:rsidRPr="00CF28C3" w:rsidRDefault="00CF28C3" w:rsidP="00721D07">
      <w:pPr>
        <w:pStyle w:val="Akapitzlist"/>
        <w:numPr>
          <w:ilvl w:val="0"/>
          <w:numId w:val="27"/>
        </w:numPr>
        <w:spacing w:after="120" w:line="360" w:lineRule="auto"/>
        <w:ind w:left="-284" w:hanging="425"/>
        <w:rPr>
          <w:rFonts w:ascii="Arial" w:hAnsi="Arial" w:cs="Arial"/>
          <w:i/>
          <w:color w:val="FF0000"/>
          <w:sz w:val="22"/>
          <w:szCs w:val="22"/>
        </w:rPr>
      </w:pPr>
      <w:r w:rsidRPr="002C10A3">
        <w:rPr>
          <w:rFonts w:ascii="Arial" w:hAnsi="Arial" w:cs="Arial"/>
          <w:sz w:val="22"/>
          <w:szCs w:val="22"/>
        </w:rPr>
        <w:t xml:space="preserve">Podstawę do wystawienia faktury przez Wykonawcę stanowić będzie oryginał Protokołu                                        z dokonanego odbioru końcowego, potwierdzający wykonanie Robót podpisany przez osoby,                            o których mowa w </w:t>
      </w:r>
      <w:r w:rsidRPr="00777F16">
        <w:rPr>
          <w:rFonts w:ascii="Arial" w:hAnsi="Arial" w:cs="Arial"/>
          <w:sz w:val="22"/>
          <w:szCs w:val="22"/>
        </w:rPr>
        <w:t>§ 1</w:t>
      </w:r>
      <w:r w:rsidR="00A210E9" w:rsidRPr="00777F16">
        <w:rPr>
          <w:rFonts w:ascii="Arial" w:hAnsi="Arial" w:cs="Arial"/>
          <w:sz w:val="22"/>
          <w:szCs w:val="22"/>
        </w:rPr>
        <w:t>1</w:t>
      </w:r>
      <w:r w:rsidRPr="00777F16">
        <w:rPr>
          <w:rFonts w:ascii="Arial" w:hAnsi="Arial" w:cs="Arial"/>
          <w:sz w:val="22"/>
          <w:szCs w:val="22"/>
        </w:rPr>
        <w:t xml:space="preserve"> ust. </w:t>
      </w:r>
      <w:r w:rsidR="00FF3F79">
        <w:rPr>
          <w:rFonts w:ascii="Arial" w:hAnsi="Arial" w:cs="Arial"/>
          <w:sz w:val="22"/>
          <w:szCs w:val="22"/>
        </w:rPr>
        <w:t>7</w:t>
      </w:r>
      <w:r w:rsidRPr="00777F16">
        <w:rPr>
          <w:rFonts w:ascii="Arial" w:hAnsi="Arial" w:cs="Arial"/>
          <w:sz w:val="22"/>
          <w:szCs w:val="22"/>
        </w:rPr>
        <w:t xml:space="preserve"> </w:t>
      </w:r>
      <w:r w:rsidRPr="00CF28C3">
        <w:rPr>
          <w:rFonts w:ascii="Arial" w:hAnsi="Arial" w:cs="Arial"/>
          <w:sz w:val="22"/>
          <w:szCs w:val="22"/>
        </w:rPr>
        <w:t xml:space="preserve">Umowy i niestwierdzający wad stanowiący </w:t>
      </w:r>
      <w:r w:rsidRPr="000B4774">
        <w:rPr>
          <w:rFonts w:ascii="Arial" w:hAnsi="Arial" w:cs="Arial"/>
          <w:b/>
          <w:sz w:val="22"/>
          <w:szCs w:val="22"/>
        </w:rPr>
        <w:t xml:space="preserve">Załącznik nr </w:t>
      </w:r>
      <w:r w:rsidR="004A0A5E">
        <w:rPr>
          <w:rFonts w:ascii="Arial" w:hAnsi="Arial" w:cs="Arial"/>
          <w:b/>
          <w:sz w:val="22"/>
          <w:szCs w:val="22"/>
        </w:rPr>
        <w:t>7</w:t>
      </w:r>
      <w:r w:rsidRPr="00CF28C3">
        <w:rPr>
          <w:rFonts w:ascii="Arial" w:hAnsi="Arial" w:cs="Arial"/>
          <w:sz w:val="22"/>
          <w:szCs w:val="22"/>
        </w:rPr>
        <w:t xml:space="preserve"> do Umowy.</w:t>
      </w:r>
    </w:p>
    <w:p w14:paraId="2AC69A1A" w14:textId="46D0B626" w:rsidR="004B6B67" w:rsidRPr="004B6B67" w:rsidRDefault="008610B2" w:rsidP="00721D07">
      <w:pPr>
        <w:pStyle w:val="Akapitzlist"/>
        <w:numPr>
          <w:ilvl w:val="0"/>
          <w:numId w:val="27"/>
        </w:numPr>
        <w:spacing w:after="120" w:line="360" w:lineRule="auto"/>
        <w:ind w:left="-284" w:hanging="425"/>
        <w:rPr>
          <w:rFonts w:ascii="Arial" w:hAnsi="Arial" w:cs="Arial"/>
          <w:i/>
          <w:sz w:val="22"/>
          <w:szCs w:val="22"/>
        </w:rPr>
      </w:pPr>
      <w:r w:rsidRPr="00CF28C3">
        <w:rPr>
          <w:rFonts w:ascii="Arial" w:hAnsi="Arial" w:cs="Arial"/>
          <w:sz w:val="22"/>
          <w:szCs w:val="22"/>
        </w:rPr>
        <w:t>Dla uniknięcia wątpliwości Strony potwierdzają, że oryginał protokołu odbioru Robót zanikając</w:t>
      </w:r>
      <w:r w:rsidR="00932579">
        <w:rPr>
          <w:rFonts w:ascii="Arial" w:hAnsi="Arial" w:cs="Arial"/>
          <w:sz w:val="22"/>
          <w:szCs w:val="22"/>
        </w:rPr>
        <w:t xml:space="preserve">ych lub ulegających zakryciu, </w:t>
      </w:r>
      <w:r w:rsidRPr="00CF28C3">
        <w:rPr>
          <w:rFonts w:ascii="Arial" w:hAnsi="Arial" w:cs="Arial"/>
          <w:sz w:val="22"/>
          <w:szCs w:val="22"/>
        </w:rPr>
        <w:t xml:space="preserve">nie stanowi podstawy do wystawienia przez Wykonawcę faktury </w:t>
      </w:r>
      <w:r w:rsidRPr="004B6B67">
        <w:rPr>
          <w:rFonts w:ascii="Arial" w:hAnsi="Arial" w:cs="Arial"/>
          <w:sz w:val="22"/>
          <w:szCs w:val="22"/>
        </w:rPr>
        <w:t>i do zapłaty transzy/jakiejkolwiek części Wynagrodzenia.</w:t>
      </w:r>
    </w:p>
    <w:p w14:paraId="7729761B" w14:textId="2012B3C2" w:rsidR="002E76FC" w:rsidRPr="004B6B67" w:rsidRDefault="0051564D" w:rsidP="00721D07">
      <w:pPr>
        <w:pStyle w:val="Akapitzlist"/>
        <w:numPr>
          <w:ilvl w:val="0"/>
          <w:numId w:val="27"/>
        </w:numPr>
        <w:spacing w:after="120" w:line="360" w:lineRule="auto"/>
        <w:ind w:left="-284" w:hanging="425"/>
        <w:rPr>
          <w:rFonts w:ascii="Arial" w:hAnsi="Arial" w:cs="Arial"/>
          <w:i/>
          <w:sz w:val="22"/>
          <w:szCs w:val="22"/>
        </w:rPr>
      </w:pPr>
      <w:r w:rsidRPr="004B6B67">
        <w:rPr>
          <w:rFonts w:ascii="Arial" w:hAnsi="Arial" w:cs="Arial"/>
          <w:sz w:val="22"/>
          <w:szCs w:val="22"/>
        </w:rPr>
        <w:t>Faktury wystawiane będą na</w:t>
      </w:r>
      <w:r w:rsidR="002E76FC" w:rsidRPr="004B6B67">
        <w:rPr>
          <w:rFonts w:ascii="Arial" w:hAnsi="Arial" w:cs="Arial"/>
          <w:sz w:val="22"/>
          <w:szCs w:val="22"/>
        </w:rPr>
        <w:t>:</w:t>
      </w:r>
    </w:p>
    <w:p w14:paraId="547C3882" w14:textId="7256F054" w:rsidR="002E76FC" w:rsidRPr="002E76FC" w:rsidRDefault="002E76FC" w:rsidP="00AD2F6D">
      <w:pPr>
        <w:spacing w:line="360" w:lineRule="auto"/>
        <w:ind w:left="-284"/>
        <w:contextualSpacing/>
        <w:rPr>
          <w:rFonts w:ascii="Arial" w:hAnsi="Arial" w:cs="Arial"/>
          <w:b/>
          <w:sz w:val="22"/>
          <w:szCs w:val="22"/>
        </w:rPr>
      </w:pPr>
      <w:r w:rsidRPr="002E76FC">
        <w:rPr>
          <w:rFonts w:ascii="Arial" w:hAnsi="Arial" w:cs="Arial"/>
          <w:b/>
          <w:sz w:val="22"/>
          <w:szCs w:val="22"/>
        </w:rPr>
        <w:t>PKP Polskie Linie Kolejowe S.A</w:t>
      </w:r>
      <w:r w:rsidR="00022B2B" w:rsidRPr="002E76FC">
        <w:rPr>
          <w:rFonts w:ascii="Arial" w:hAnsi="Arial" w:cs="Arial"/>
          <w:b/>
          <w:sz w:val="22"/>
          <w:szCs w:val="22"/>
        </w:rPr>
        <w:t xml:space="preserve"> </w:t>
      </w:r>
    </w:p>
    <w:p w14:paraId="1C9D25D2" w14:textId="6CC85928" w:rsidR="002E76FC" w:rsidRPr="002E76FC" w:rsidRDefault="00022B2B" w:rsidP="00AD2F6D">
      <w:pPr>
        <w:spacing w:line="360" w:lineRule="auto"/>
        <w:ind w:left="-284"/>
        <w:contextualSpacing/>
        <w:rPr>
          <w:rFonts w:ascii="Arial" w:hAnsi="Arial" w:cs="Arial"/>
          <w:b/>
          <w:sz w:val="22"/>
          <w:szCs w:val="22"/>
        </w:rPr>
      </w:pPr>
      <w:r w:rsidRPr="002E76FC">
        <w:rPr>
          <w:rFonts w:ascii="Arial" w:hAnsi="Arial" w:cs="Arial"/>
          <w:b/>
          <w:sz w:val="22"/>
          <w:szCs w:val="22"/>
        </w:rPr>
        <w:t>ul. Targowa 74, 03</w:t>
      </w:r>
      <w:r w:rsidR="00C2545A">
        <w:rPr>
          <w:rFonts w:ascii="Arial" w:hAnsi="Arial" w:cs="Arial"/>
          <w:b/>
          <w:sz w:val="22"/>
          <w:szCs w:val="22"/>
        </w:rPr>
        <w:t>-</w:t>
      </w:r>
      <w:r w:rsidRPr="002E76FC">
        <w:rPr>
          <w:rFonts w:ascii="Arial" w:hAnsi="Arial" w:cs="Arial"/>
          <w:b/>
          <w:sz w:val="22"/>
          <w:szCs w:val="22"/>
        </w:rPr>
        <w:t>734 Warszawa,</w:t>
      </w:r>
    </w:p>
    <w:p w14:paraId="7FBF861B" w14:textId="77777777" w:rsidR="002E76FC" w:rsidRPr="002E76FC" w:rsidRDefault="00022B2B" w:rsidP="00AD2F6D">
      <w:pPr>
        <w:spacing w:line="360" w:lineRule="auto"/>
        <w:ind w:left="-284"/>
        <w:contextualSpacing/>
        <w:rPr>
          <w:rFonts w:ascii="Arial" w:hAnsi="Arial" w:cs="Arial"/>
          <w:b/>
          <w:sz w:val="22"/>
          <w:szCs w:val="22"/>
        </w:rPr>
      </w:pPr>
      <w:r w:rsidRPr="002E76FC">
        <w:rPr>
          <w:rFonts w:ascii="Arial" w:hAnsi="Arial" w:cs="Arial"/>
          <w:b/>
          <w:sz w:val="22"/>
          <w:szCs w:val="22"/>
        </w:rPr>
        <w:t>Zakład Linii Kolejowych w Opolu</w:t>
      </w:r>
    </w:p>
    <w:p w14:paraId="6A01C857" w14:textId="0886EAED" w:rsidR="002E76FC" w:rsidRPr="004B6B67" w:rsidRDefault="00022B2B" w:rsidP="004B6B67">
      <w:pPr>
        <w:spacing w:line="360" w:lineRule="auto"/>
        <w:ind w:left="-284"/>
        <w:contextualSpacing/>
        <w:rPr>
          <w:rFonts w:ascii="Arial" w:hAnsi="Arial" w:cs="Arial"/>
          <w:b/>
          <w:sz w:val="22"/>
          <w:szCs w:val="22"/>
        </w:rPr>
      </w:pPr>
      <w:r w:rsidRPr="002E76FC">
        <w:rPr>
          <w:rFonts w:ascii="Arial" w:hAnsi="Arial" w:cs="Arial"/>
          <w:b/>
          <w:sz w:val="22"/>
          <w:szCs w:val="22"/>
        </w:rPr>
        <w:t xml:space="preserve">ul. Księcia Jana Dobrego 1, 45 – 090 Opole </w:t>
      </w:r>
    </w:p>
    <w:p w14:paraId="616F9E8D" w14:textId="3AEF4A95" w:rsidR="002E76FC" w:rsidRPr="004B6B67" w:rsidRDefault="00D622AE" w:rsidP="004B6B67">
      <w:pPr>
        <w:spacing w:line="360" w:lineRule="auto"/>
        <w:ind w:left="-284"/>
        <w:contextualSpacing/>
        <w:rPr>
          <w:rFonts w:ascii="Arial" w:hAnsi="Arial" w:cs="Arial"/>
          <w:sz w:val="22"/>
          <w:szCs w:val="22"/>
        </w:rPr>
      </w:pPr>
      <w:r w:rsidRPr="00DD6303">
        <w:rPr>
          <w:rFonts w:ascii="Arial" w:hAnsi="Arial" w:cs="Arial"/>
          <w:sz w:val="22"/>
          <w:szCs w:val="22"/>
        </w:rPr>
        <w:t>i wysyłane niezwłocznie na adres</w:t>
      </w:r>
      <w:r w:rsidR="002E76FC">
        <w:rPr>
          <w:rFonts w:ascii="Arial" w:hAnsi="Arial" w:cs="Arial"/>
          <w:sz w:val="22"/>
          <w:szCs w:val="22"/>
        </w:rPr>
        <w:t>:</w:t>
      </w:r>
      <w:r w:rsidRPr="00DD6303">
        <w:rPr>
          <w:rFonts w:ascii="Arial" w:hAnsi="Arial" w:cs="Arial"/>
          <w:sz w:val="22"/>
          <w:szCs w:val="22"/>
        </w:rPr>
        <w:t xml:space="preserve"> </w:t>
      </w:r>
    </w:p>
    <w:p w14:paraId="567F1F77" w14:textId="77777777" w:rsidR="002E76FC" w:rsidRPr="002E76FC" w:rsidRDefault="00D622AE" w:rsidP="00AD2F6D">
      <w:pPr>
        <w:spacing w:line="360" w:lineRule="auto"/>
        <w:ind w:left="-284"/>
        <w:contextualSpacing/>
        <w:rPr>
          <w:rFonts w:ascii="Arial" w:hAnsi="Arial" w:cs="Arial"/>
          <w:b/>
          <w:sz w:val="22"/>
          <w:szCs w:val="22"/>
        </w:rPr>
      </w:pPr>
      <w:r w:rsidRPr="002E76FC">
        <w:rPr>
          <w:rFonts w:ascii="Arial" w:hAnsi="Arial" w:cs="Arial"/>
          <w:b/>
          <w:sz w:val="22"/>
          <w:szCs w:val="22"/>
        </w:rPr>
        <w:t>PKP Polskie Linie Kolejowe S.A.</w:t>
      </w:r>
    </w:p>
    <w:p w14:paraId="3DFEC089" w14:textId="0A3895C9" w:rsidR="002E76FC" w:rsidRDefault="00D622AE" w:rsidP="00AD2F6D">
      <w:pPr>
        <w:spacing w:line="360" w:lineRule="auto"/>
        <w:ind w:left="-284"/>
        <w:contextualSpacing/>
        <w:rPr>
          <w:rFonts w:ascii="Arial" w:hAnsi="Arial" w:cs="Arial"/>
          <w:b/>
          <w:sz w:val="22"/>
          <w:szCs w:val="22"/>
        </w:rPr>
      </w:pPr>
      <w:r w:rsidRPr="002E76FC">
        <w:rPr>
          <w:rFonts w:ascii="Arial" w:hAnsi="Arial" w:cs="Arial"/>
          <w:b/>
          <w:sz w:val="22"/>
          <w:szCs w:val="22"/>
        </w:rPr>
        <w:t>Centrala</w:t>
      </w:r>
      <w:r w:rsidR="00A94ACE">
        <w:rPr>
          <w:rFonts w:ascii="Arial" w:hAnsi="Arial" w:cs="Arial"/>
          <w:b/>
          <w:sz w:val="22"/>
          <w:szCs w:val="22"/>
        </w:rPr>
        <w:t xml:space="preserve"> Spółki</w:t>
      </w:r>
      <w:r w:rsidRPr="002E76FC">
        <w:rPr>
          <w:rFonts w:ascii="Arial" w:hAnsi="Arial" w:cs="Arial"/>
          <w:b/>
          <w:sz w:val="22"/>
          <w:szCs w:val="22"/>
        </w:rPr>
        <w:t xml:space="preserve"> Biuro Rachunkowości </w:t>
      </w:r>
    </w:p>
    <w:p w14:paraId="37D6F299" w14:textId="44B382B4" w:rsidR="00A94ACE" w:rsidRPr="002E76FC" w:rsidRDefault="00A94ACE" w:rsidP="00AD2F6D">
      <w:pPr>
        <w:spacing w:line="360" w:lineRule="auto"/>
        <w:ind w:left="-284"/>
        <w:contextualSpacing/>
        <w:rPr>
          <w:rFonts w:ascii="Arial" w:hAnsi="Arial" w:cs="Arial"/>
          <w:b/>
          <w:sz w:val="22"/>
          <w:szCs w:val="22"/>
        </w:rPr>
      </w:pPr>
      <w:r>
        <w:rPr>
          <w:rFonts w:ascii="Arial" w:hAnsi="Arial" w:cs="Arial"/>
          <w:b/>
          <w:sz w:val="22"/>
          <w:szCs w:val="22"/>
        </w:rPr>
        <w:t>Wydział OCR i zarządzania elektronicznym obiegiem faktur</w:t>
      </w:r>
    </w:p>
    <w:p w14:paraId="0D7DF067" w14:textId="77777777" w:rsidR="00CE1281" w:rsidRDefault="00D622AE" w:rsidP="00AD2F6D">
      <w:pPr>
        <w:spacing w:line="360" w:lineRule="auto"/>
        <w:ind w:left="-284"/>
        <w:contextualSpacing/>
        <w:rPr>
          <w:rFonts w:ascii="Arial" w:hAnsi="Arial" w:cs="Arial"/>
          <w:sz w:val="22"/>
          <w:szCs w:val="22"/>
        </w:rPr>
      </w:pPr>
      <w:r w:rsidRPr="002E76FC">
        <w:rPr>
          <w:rFonts w:ascii="Arial" w:hAnsi="Arial" w:cs="Arial"/>
          <w:b/>
          <w:sz w:val="22"/>
          <w:szCs w:val="22"/>
        </w:rPr>
        <w:t>ul. Targowa 74, 03-734 Wa</w:t>
      </w:r>
      <w:r w:rsidR="002B4773" w:rsidRPr="002E76FC">
        <w:rPr>
          <w:rFonts w:ascii="Arial" w:hAnsi="Arial" w:cs="Arial"/>
          <w:b/>
          <w:sz w:val="22"/>
          <w:szCs w:val="22"/>
        </w:rPr>
        <w:t>rszawa</w:t>
      </w:r>
      <w:r w:rsidR="002B4773" w:rsidRPr="00DD6303">
        <w:rPr>
          <w:rFonts w:ascii="Arial" w:hAnsi="Arial" w:cs="Arial"/>
          <w:sz w:val="22"/>
          <w:szCs w:val="22"/>
        </w:rPr>
        <w:t xml:space="preserve"> </w:t>
      </w:r>
    </w:p>
    <w:p w14:paraId="206F544D" w14:textId="117192A8" w:rsidR="002E76FC" w:rsidRPr="003C6F6F" w:rsidRDefault="00D622AE" w:rsidP="003C6F6F">
      <w:pPr>
        <w:spacing w:line="360" w:lineRule="auto"/>
        <w:ind w:left="-284"/>
        <w:contextualSpacing/>
        <w:rPr>
          <w:rFonts w:ascii="Arial" w:hAnsi="Arial" w:cs="Arial"/>
          <w:sz w:val="22"/>
          <w:szCs w:val="22"/>
        </w:rPr>
      </w:pPr>
      <w:r w:rsidRPr="00DD6303">
        <w:rPr>
          <w:rFonts w:ascii="Arial" w:hAnsi="Arial" w:cs="Arial"/>
          <w:sz w:val="22"/>
          <w:szCs w:val="22"/>
        </w:rPr>
        <w:t xml:space="preserve">w kopercie </w:t>
      </w:r>
      <w:r w:rsidR="00243446" w:rsidRPr="00DD6303">
        <w:rPr>
          <w:rFonts w:ascii="Arial" w:hAnsi="Arial" w:cs="Arial"/>
          <w:sz w:val="22"/>
          <w:szCs w:val="22"/>
        </w:rPr>
        <w:t xml:space="preserve">oznaczonej dopiskiem </w:t>
      </w:r>
      <w:r w:rsidR="00243446" w:rsidRPr="00CE1281">
        <w:rPr>
          <w:rFonts w:ascii="Arial" w:hAnsi="Arial" w:cs="Arial"/>
          <w:sz w:val="22"/>
          <w:szCs w:val="22"/>
        </w:rPr>
        <w:t>„FAKTURA”</w:t>
      </w:r>
      <w:r w:rsidR="00514D6A">
        <w:rPr>
          <w:rFonts w:ascii="Arial" w:hAnsi="Arial" w:cs="Arial"/>
          <w:sz w:val="22"/>
          <w:szCs w:val="22"/>
        </w:rPr>
        <w:t xml:space="preserve"> </w:t>
      </w:r>
      <w:r w:rsidR="00514D6A" w:rsidRPr="00514D6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2C10A3">
        <w:rPr>
          <w:rFonts w:ascii="Arial" w:hAnsi="Arial" w:cs="Arial"/>
          <w:sz w:val="22"/>
          <w:szCs w:val="22"/>
        </w:rPr>
        <w:t xml:space="preserve">t.j. </w:t>
      </w:r>
      <w:r w:rsidR="00514D6A" w:rsidRPr="00514D6A">
        <w:rPr>
          <w:rFonts w:ascii="Arial" w:hAnsi="Arial" w:cs="Arial"/>
          <w:sz w:val="22"/>
          <w:szCs w:val="22"/>
        </w:rPr>
        <w:t xml:space="preserve">Dz. U. </w:t>
      </w:r>
      <w:r w:rsidR="002C10A3">
        <w:rPr>
          <w:rFonts w:ascii="Arial" w:hAnsi="Arial" w:cs="Arial"/>
          <w:sz w:val="22"/>
          <w:szCs w:val="22"/>
        </w:rPr>
        <w:t xml:space="preserve">z </w:t>
      </w:r>
      <w:r w:rsidR="00514D6A" w:rsidRPr="00514D6A">
        <w:rPr>
          <w:rFonts w:ascii="Arial" w:hAnsi="Arial" w:cs="Arial"/>
          <w:sz w:val="22"/>
          <w:szCs w:val="22"/>
        </w:rPr>
        <w:t>20</w:t>
      </w:r>
      <w:r w:rsidR="002C10A3">
        <w:rPr>
          <w:rFonts w:ascii="Arial" w:hAnsi="Arial" w:cs="Arial"/>
          <w:sz w:val="22"/>
          <w:szCs w:val="22"/>
        </w:rPr>
        <w:t>20</w:t>
      </w:r>
      <w:r w:rsidR="00514D6A" w:rsidRPr="00514D6A">
        <w:rPr>
          <w:rFonts w:ascii="Arial" w:hAnsi="Arial" w:cs="Arial"/>
          <w:sz w:val="22"/>
          <w:szCs w:val="22"/>
        </w:rPr>
        <w:t xml:space="preserve"> poz. </w:t>
      </w:r>
      <w:r w:rsidR="002C10A3">
        <w:rPr>
          <w:rFonts w:ascii="Arial" w:hAnsi="Arial" w:cs="Arial"/>
          <w:sz w:val="22"/>
          <w:szCs w:val="22"/>
        </w:rPr>
        <w:t>1666</w:t>
      </w:r>
      <w:r w:rsidR="009F4852">
        <w:rPr>
          <w:rFonts w:ascii="Arial" w:hAnsi="Arial" w:cs="Arial"/>
          <w:sz w:val="22"/>
          <w:szCs w:val="22"/>
        </w:rPr>
        <w:t xml:space="preserve"> z</w:t>
      </w:r>
      <w:r w:rsidR="002C10A3">
        <w:rPr>
          <w:rFonts w:ascii="Arial" w:hAnsi="Arial" w:cs="Arial"/>
          <w:sz w:val="22"/>
          <w:szCs w:val="22"/>
        </w:rPr>
        <w:t xml:space="preserve">e </w:t>
      </w:r>
      <w:r w:rsidR="009F4852">
        <w:rPr>
          <w:rFonts w:ascii="Arial" w:hAnsi="Arial" w:cs="Arial"/>
          <w:sz w:val="22"/>
          <w:szCs w:val="22"/>
        </w:rPr>
        <w:t>zm.</w:t>
      </w:r>
      <w:r w:rsidR="00BB7E0D">
        <w:rPr>
          <w:rFonts w:ascii="Arial" w:hAnsi="Arial" w:cs="Arial"/>
          <w:sz w:val="22"/>
          <w:szCs w:val="22"/>
        </w:rPr>
        <w:t>)</w:t>
      </w:r>
      <w:r w:rsidR="00514D6A" w:rsidRPr="00514D6A">
        <w:rPr>
          <w:rFonts w:ascii="Arial" w:hAnsi="Arial" w:cs="Arial"/>
          <w:sz w:val="22"/>
          <w:szCs w:val="22"/>
        </w:rPr>
        <w:t>.</w:t>
      </w:r>
      <w:r w:rsidR="009F4852">
        <w:rPr>
          <w:rFonts w:ascii="Arial" w:hAnsi="Arial" w:cs="Arial"/>
          <w:sz w:val="22"/>
          <w:szCs w:val="22"/>
        </w:rPr>
        <w:t xml:space="preserve"> Wykonawca może również przesyłać faktury elektronicznie na dedykowany adres </w:t>
      </w:r>
      <w:hyperlink r:id="rId17" w:history="1">
        <w:r w:rsidR="009F4852" w:rsidRPr="001F6815">
          <w:rPr>
            <w:rStyle w:val="Hipercze"/>
            <w:rFonts w:ascii="Arial" w:hAnsi="Arial" w:cs="Arial"/>
            <w:sz w:val="22"/>
            <w:szCs w:val="22"/>
          </w:rPr>
          <w:t>efaktura@plk-sa.pl</w:t>
        </w:r>
      </w:hyperlink>
      <w:r w:rsidR="009F4852">
        <w:rPr>
          <w:rFonts w:ascii="Arial" w:hAnsi="Arial" w:cs="Arial"/>
          <w:sz w:val="22"/>
          <w:szCs w:val="22"/>
        </w:rPr>
        <w:t xml:space="preserve">, po uprzednim podpisaniu Oświadczenia stanowiącego </w:t>
      </w:r>
      <w:r w:rsidR="00560408" w:rsidRPr="00357BCC">
        <w:rPr>
          <w:rFonts w:ascii="Arial" w:hAnsi="Arial" w:cs="Arial"/>
          <w:b/>
          <w:sz w:val="22"/>
          <w:szCs w:val="22"/>
        </w:rPr>
        <w:t>Załącznik nr 1</w:t>
      </w:r>
      <w:r w:rsidR="004A0A5E">
        <w:rPr>
          <w:rFonts w:ascii="Arial" w:hAnsi="Arial" w:cs="Arial"/>
          <w:b/>
          <w:sz w:val="22"/>
          <w:szCs w:val="22"/>
        </w:rPr>
        <w:t>1</w:t>
      </w:r>
      <w:r w:rsidR="009F4852" w:rsidRPr="003C6F6F">
        <w:rPr>
          <w:rFonts w:ascii="Arial" w:hAnsi="Arial" w:cs="Arial"/>
          <w:sz w:val="22"/>
          <w:szCs w:val="22"/>
        </w:rPr>
        <w:t xml:space="preserve"> </w:t>
      </w:r>
      <w:r w:rsidR="009F4852">
        <w:rPr>
          <w:rFonts w:ascii="Arial" w:hAnsi="Arial" w:cs="Arial"/>
          <w:sz w:val="22"/>
          <w:szCs w:val="22"/>
        </w:rPr>
        <w:t>do Umowy.</w:t>
      </w:r>
    </w:p>
    <w:p w14:paraId="28A49A90" w14:textId="4C77E24F" w:rsidR="0051564D" w:rsidRPr="00DD6303" w:rsidRDefault="00243446" w:rsidP="00721D07">
      <w:pPr>
        <w:numPr>
          <w:ilvl w:val="0"/>
          <w:numId w:val="28"/>
        </w:numPr>
        <w:tabs>
          <w:tab w:val="clear" w:pos="720"/>
          <w:tab w:val="num" w:pos="360"/>
        </w:tabs>
        <w:spacing w:after="120" w:line="360" w:lineRule="auto"/>
        <w:ind w:left="-284" w:hanging="567"/>
        <w:contextualSpacing/>
        <w:rPr>
          <w:rFonts w:ascii="Arial" w:hAnsi="Arial" w:cs="Arial"/>
          <w:sz w:val="22"/>
          <w:szCs w:val="22"/>
        </w:rPr>
      </w:pPr>
      <w:r w:rsidRPr="00DD6303">
        <w:rPr>
          <w:rFonts w:ascii="Arial" w:hAnsi="Arial" w:cs="Arial"/>
          <w:sz w:val="22"/>
          <w:szCs w:val="22"/>
        </w:rPr>
        <w:t>W treści faktur należy wskazać numer Umowy oraz numer zamówienia wystawionego przez Zamawiającego</w:t>
      </w:r>
      <w:r w:rsidR="004A0A5E">
        <w:rPr>
          <w:rFonts w:ascii="Arial" w:hAnsi="Arial" w:cs="Arial"/>
          <w:sz w:val="22"/>
          <w:szCs w:val="22"/>
        </w:rPr>
        <w:t>, a także numer protokołu odbioru, który dotyczy świadczenia objętego wystawioną fakturą</w:t>
      </w:r>
      <w:r w:rsidRPr="00DD6303">
        <w:rPr>
          <w:rFonts w:ascii="Arial" w:hAnsi="Arial" w:cs="Arial"/>
          <w:sz w:val="22"/>
          <w:szCs w:val="22"/>
        </w:rPr>
        <w:t>.</w:t>
      </w:r>
    </w:p>
    <w:p w14:paraId="3DA585D5" w14:textId="77777777" w:rsidR="00165C93" w:rsidRDefault="0051564D" w:rsidP="00721D07">
      <w:pPr>
        <w:numPr>
          <w:ilvl w:val="0"/>
          <w:numId w:val="28"/>
        </w:numPr>
        <w:spacing w:after="120" w:line="360" w:lineRule="auto"/>
        <w:ind w:left="-284" w:hanging="567"/>
        <w:contextualSpacing/>
        <w:rPr>
          <w:rFonts w:ascii="Arial" w:hAnsi="Arial" w:cs="Arial"/>
          <w:sz w:val="22"/>
          <w:szCs w:val="22"/>
        </w:rPr>
      </w:pPr>
      <w:r w:rsidRPr="00DD6303">
        <w:rPr>
          <w:rFonts w:ascii="Arial" w:hAnsi="Arial" w:cs="Arial"/>
          <w:sz w:val="22"/>
          <w:szCs w:val="22"/>
        </w:rPr>
        <w:lastRenderedPageBreak/>
        <w:t xml:space="preserve">Wykonawca oświadcza, że </w:t>
      </w:r>
      <w:r w:rsidRPr="00022B2B">
        <w:rPr>
          <w:rFonts w:ascii="Arial" w:hAnsi="Arial" w:cs="Arial"/>
          <w:sz w:val="22"/>
          <w:szCs w:val="22"/>
        </w:rPr>
        <w:t xml:space="preserve">jest </w:t>
      </w:r>
      <w:r w:rsidR="00B91CEB" w:rsidRPr="00DD6303">
        <w:rPr>
          <w:rFonts w:ascii="Arial" w:hAnsi="Arial" w:cs="Arial"/>
          <w:sz w:val="22"/>
          <w:szCs w:val="22"/>
        </w:rPr>
        <w:t xml:space="preserve">czynnym </w:t>
      </w:r>
      <w:r w:rsidRPr="00DD6303">
        <w:rPr>
          <w:rFonts w:ascii="Arial" w:hAnsi="Arial" w:cs="Arial"/>
          <w:sz w:val="22"/>
          <w:szCs w:val="22"/>
        </w:rPr>
        <w:t>podatnikiem podatku od towarów i usług (VAT)</w:t>
      </w:r>
      <w:r w:rsidR="00B91CEB" w:rsidRPr="00DD6303">
        <w:rPr>
          <w:rFonts w:ascii="Arial" w:hAnsi="Arial" w:cs="Arial"/>
          <w:sz w:val="22"/>
          <w:szCs w:val="22"/>
        </w:rPr>
        <w:t xml:space="preserve">, </w:t>
      </w:r>
      <w:r w:rsidR="00B91CEB" w:rsidRPr="00DB047F">
        <w:rPr>
          <w:rFonts w:ascii="Arial" w:hAnsi="Arial" w:cs="Arial"/>
          <w:sz w:val="22"/>
          <w:szCs w:val="22"/>
        </w:rPr>
        <w:t>uprawnionym do wystawiania faktur</w:t>
      </w:r>
      <w:r w:rsidRPr="00DB047F">
        <w:rPr>
          <w:rFonts w:ascii="Arial" w:hAnsi="Arial" w:cs="Arial"/>
          <w:sz w:val="22"/>
          <w:szCs w:val="22"/>
        </w:rPr>
        <w:t>.</w:t>
      </w:r>
    </w:p>
    <w:p w14:paraId="0930CF60" w14:textId="02B8E01F" w:rsidR="00165C93" w:rsidRDefault="00165C93" w:rsidP="00721D07">
      <w:pPr>
        <w:numPr>
          <w:ilvl w:val="0"/>
          <w:numId w:val="28"/>
        </w:numPr>
        <w:spacing w:after="120" w:line="360" w:lineRule="auto"/>
        <w:ind w:left="-284" w:hanging="567"/>
        <w:contextualSpacing/>
        <w:rPr>
          <w:rFonts w:ascii="Arial" w:hAnsi="Arial" w:cs="Arial"/>
          <w:sz w:val="22"/>
          <w:szCs w:val="22"/>
        </w:rPr>
      </w:pPr>
      <w:r w:rsidRPr="00165C93">
        <w:rPr>
          <w:rFonts w:ascii="Arial" w:hAnsi="Arial" w:cs="Arial"/>
          <w:sz w:val="22"/>
          <w:szCs w:val="22"/>
        </w:rPr>
        <w:t>Z zastrzeżeniem postanowień ust. 1</w:t>
      </w:r>
      <w:r w:rsidR="00174AFB">
        <w:rPr>
          <w:rFonts w:ascii="Arial" w:hAnsi="Arial" w:cs="Arial"/>
          <w:sz w:val="22"/>
          <w:szCs w:val="22"/>
        </w:rPr>
        <w:t>5</w:t>
      </w:r>
      <w:r w:rsidRPr="00165C93">
        <w:rPr>
          <w:rFonts w:ascii="Arial" w:hAnsi="Arial" w:cs="Arial"/>
          <w:sz w:val="22"/>
          <w:szCs w:val="22"/>
        </w:rPr>
        <w:t xml:space="preserve">, zapłata Wynagrodzenia nastąpi przelewem na </w:t>
      </w:r>
      <w:r w:rsidRPr="00E714CE">
        <w:rPr>
          <w:rFonts w:ascii="Arial" w:hAnsi="Arial" w:cs="Arial"/>
          <w:sz w:val="22"/>
          <w:szCs w:val="22"/>
        </w:rPr>
        <w:t>rachunek bankowy Wykonawcy wskazany na prawidłowo wystawionej fakturze w terminie 30 dni</w:t>
      </w:r>
      <w:r w:rsidRPr="00165C93">
        <w:rPr>
          <w:rFonts w:ascii="Arial" w:hAnsi="Arial" w:cs="Arial"/>
          <w:b/>
          <w:sz w:val="22"/>
          <w:szCs w:val="22"/>
        </w:rPr>
        <w:t xml:space="preserve"> </w:t>
      </w:r>
      <w:r w:rsidRPr="00165C93">
        <w:rPr>
          <w:rFonts w:ascii="Arial" w:hAnsi="Arial" w:cs="Arial"/>
          <w:sz w:val="22"/>
          <w:szCs w:val="22"/>
        </w:rPr>
        <w:t xml:space="preserve">kalendarzowych od dnia jej doręczenia płatnikowi wskazanemu w ust. </w:t>
      </w:r>
      <w:r w:rsidR="00FF3F79">
        <w:rPr>
          <w:rFonts w:ascii="Arial" w:hAnsi="Arial" w:cs="Arial"/>
          <w:sz w:val="22"/>
          <w:szCs w:val="22"/>
        </w:rPr>
        <w:t>7</w:t>
      </w:r>
      <w:r w:rsidRPr="00165C93">
        <w:rPr>
          <w:rFonts w:ascii="Arial" w:hAnsi="Arial" w:cs="Arial"/>
          <w:sz w:val="22"/>
          <w:szCs w:val="22"/>
        </w:rPr>
        <w:t>.</w:t>
      </w:r>
    </w:p>
    <w:p w14:paraId="0AEA2BF9" w14:textId="436743D6" w:rsidR="00174AFB" w:rsidRPr="009A61BF" w:rsidRDefault="00174AFB" w:rsidP="00721D07">
      <w:pPr>
        <w:numPr>
          <w:ilvl w:val="0"/>
          <w:numId w:val="28"/>
        </w:numPr>
        <w:spacing w:after="120" w:line="360" w:lineRule="auto"/>
        <w:ind w:left="-284" w:hanging="567"/>
        <w:contextualSpacing/>
        <w:rPr>
          <w:rFonts w:ascii="Arial" w:hAnsi="Arial" w:cs="Arial"/>
          <w:sz w:val="22"/>
          <w:szCs w:val="22"/>
        </w:rPr>
      </w:pPr>
      <w:r w:rsidRPr="00165C93">
        <w:rPr>
          <w:rFonts w:ascii="Arial" w:hAnsi="Arial" w:cs="Arial"/>
          <w:sz w:val="22"/>
          <w:szCs w:val="22"/>
        </w:rPr>
        <w:t>Z zastrzeżeniem postanowień ust. 1</w:t>
      </w:r>
      <w:r>
        <w:rPr>
          <w:rFonts w:ascii="Arial" w:hAnsi="Arial" w:cs="Arial"/>
          <w:sz w:val="22"/>
          <w:szCs w:val="22"/>
        </w:rPr>
        <w:t>5, z</w:t>
      </w:r>
      <w:r w:rsidRPr="009A61BF">
        <w:rPr>
          <w:rFonts w:ascii="Arial" w:hAnsi="Arial" w:cs="Arial"/>
          <w:sz w:val="22"/>
          <w:szCs w:val="22"/>
        </w:rPr>
        <w:t xml:space="preserve">apłata Wynagrodzenia nastąpi przelewem na rachunek bankowy wskazany w prawidłowo wystawionej przez Lidera Konsorcjum fakturze w terminie 30 dni kalendarzowych od dnia jej wystawienia płatnikowi wskazanemu w ust. </w:t>
      </w:r>
      <w:r>
        <w:rPr>
          <w:rFonts w:ascii="Arial" w:hAnsi="Arial" w:cs="Arial"/>
          <w:sz w:val="22"/>
          <w:szCs w:val="22"/>
        </w:rPr>
        <w:t>7</w:t>
      </w:r>
      <w:r w:rsidRPr="009A61BF">
        <w:rPr>
          <w:rFonts w:ascii="Arial" w:hAnsi="Arial" w:cs="Arial"/>
          <w:i/>
          <w:sz w:val="22"/>
          <w:szCs w:val="22"/>
        </w:rPr>
        <w:t>. (dotyczy Konsorcjum)</w:t>
      </w:r>
    </w:p>
    <w:p w14:paraId="409344CF" w14:textId="776D5777" w:rsidR="00174AFB" w:rsidRPr="00174AFB" w:rsidRDefault="00174AFB" w:rsidP="00721D07">
      <w:pPr>
        <w:numPr>
          <w:ilvl w:val="0"/>
          <w:numId w:val="28"/>
        </w:numPr>
        <w:spacing w:after="120" w:line="360" w:lineRule="auto"/>
        <w:ind w:left="-284" w:hanging="567"/>
        <w:contextualSpacing/>
        <w:rPr>
          <w:rFonts w:ascii="Arial" w:hAnsi="Arial" w:cs="Arial"/>
          <w:sz w:val="22"/>
          <w:szCs w:val="22"/>
        </w:rPr>
      </w:pPr>
      <w:r w:rsidRPr="009A61BF">
        <w:rPr>
          <w:rFonts w:ascii="Arial" w:hAnsi="Arial" w:cs="Arial"/>
          <w:sz w:val="22"/>
          <w:szCs w:val="22"/>
        </w:rPr>
        <w:t>Zapłata Wynagrodzenia na wskazany przez Lidera Konsorcjum rachunek bankowy stanowi spełnienie świadczenia należnego Wykonawcy</w:t>
      </w:r>
      <w:r w:rsidRPr="009A61BF">
        <w:rPr>
          <w:rFonts w:ascii="Arial" w:hAnsi="Arial" w:cs="Arial"/>
          <w:i/>
          <w:sz w:val="22"/>
          <w:szCs w:val="22"/>
        </w:rPr>
        <w:t>.(dotyczy Konsorcjum)</w:t>
      </w:r>
    </w:p>
    <w:p w14:paraId="6CC38147" w14:textId="40410422" w:rsidR="00174AFB" w:rsidRPr="00174AFB" w:rsidRDefault="00165C93" w:rsidP="00721D07">
      <w:pPr>
        <w:numPr>
          <w:ilvl w:val="0"/>
          <w:numId w:val="28"/>
        </w:numPr>
        <w:spacing w:after="120" w:line="360" w:lineRule="auto"/>
        <w:ind w:left="-284" w:hanging="567"/>
        <w:contextualSpacing/>
        <w:rPr>
          <w:rFonts w:ascii="Arial" w:hAnsi="Arial" w:cs="Arial"/>
          <w:sz w:val="22"/>
          <w:szCs w:val="22"/>
        </w:rPr>
      </w:pPr>
      <w:r w:rsidRPr="00165C93">
        <w:rPr>
          <w:rFonts w:ascii="Arial" w:hAnsi="Arial" w:cs="Arial"/>
          <w:sz w:val="22"/>
          <w:szCs w:val="22"/>
        </w:rPr>
        <w:t xml:space="preserve">Za termin dokonania zapłaty Wynagrodzenia uważa się dzień obciążenia rachunku bankowego płatnika wskazanego w ust. </w:t>
      </w:r>
      <w:r w:rsidR="00FF3F79">
        <w:rPr>
          <w:rFonts w:ascii="Arial" w:hAnsi="Arial" w:cs="Arial"/>
          <w:sz w:val="22"/>
          <w:szCs w:val="22"/>
        </w:rPr>
        <w:t>7</w:t>
      </w:r>
      <w:r w:rsidRPr="00165C93">
        <w:rPr>
          <w:rFonts w:ascii="Arial" w:hAnsi="Arial" w:cs="Arial"/>
          <w:sz w:val="22"/>
          <w:szCs w:val="22"/>
        </w:rPr>
        <w:t>.</w:t>
      </w:r>
    </w:p>
    <w:p w14:paraId="3DF72A74" w14:textId="64B1BBCA" w:rsidR="004B6B67" w:rsidRDefault="00165C93" w:rsidP="00721D07">
      <w:pPr>
        <w:numPr>
          <w:ilvl w:val="0"/>
          <w:numId w:val="28"/>
        </w:numPr>
        <w:spacing w:after="120" w:line="360" w:lineRule="auto"/>
        <w:ind w:left="-284" w:hanging="567"/>
        <w:contextualSpacing/>
        <w:rPr>
          <w:rFonts w:ascii="Arial" w:hAnsi="Arial" w:cs="Arial"/>
          <w:sz w:val="22"/>
          <w:szCs w:val="22"/>
        </w:rPr>
      </w:pPr>
      <w:r w:rsidRPr="004B6B67">
        <w:rPr>
          <w:rFonts w:ascii="Arial" w:hAnsi="Arial" w:cs="Arial"/>
          <w:sz w:val="22"/>
          <w:szCs w:val="22"/>
        </w:rPr>
        <w:t xml:space="preserve">W przypadku, gdy rachunek bankowy umieszczony na fakturze Wykonawcy nie widnieje </w:t>
      </w:r>
      <w:r w:rsidR="000D6CD1" w:rsidRPr="004B6B67">
        <w:rPr>
          <w:rFonts w:ascii="Arial" w:hAnsi="Arial" w:cs="Arial"/>
          <w:sz w:val="22"/>
          <w:szCs w:val="22"/>
        </w:rPr>
        <w:t xml:space="preserve">                                      </w:t>
      </w:r>
      <w:r w:rsidRPr="004B6B67">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0D6CD1" w:rsidRPr="004B6B67">
        <w:rPr>
          <w:rFonts w:ascii="Arial" w:hAnsi="Arial" w:cs="Arial"/>
          <w:sz w:val="22"/>
          <w:szCs w:val="22"/>
        </w:rPr>
        <w:t xml:space="preserve">                                </w:t>
      </w:r>
      <w:r w:rsidRPr="004B6B67">
        <w:rPr>
          <w:rFonts w:ascii="Arial" w:hAnsi="Arial" w:cs="Arial"/>
          <w:sz w:val="22"/>
          <w:szCs w:val="22"/>
        </w:rPr>
        <w:t xml:space="preserve">z zastrzeżeniem ust. </w:t>
      </w:r>
      <w:r w:rsidR="00FF3F79">
        <w:rPr>
          <w:rFonts w:ascii="Arial" w:hAnsi="Arial" w:cs="Arial"/>
          <w:sz w:val="22"/>
          <w:szCs w:val="22"/>
        </w:rPr>
        <w:t>1</w:t>
      </w:r>
      <w:r w:rsidR="00174AFB">
        <w:rPr>
          <w:rFonts w:ascii="Arial" w:hAnsi="Arial" w:cs="Arial"/>
          <w:sz w:val="22"/>
          <w:szCs w:val="22"/>
        </w:rPr>
        <w:t>5</w:t>
      </w:r>
      <w:r w:rsidR="00FF3F79">
        <w:rPr>
          <w:rFonts w:ascii="Arial" w:hAnsi="Arial" w:cs="Arial"/>
          <w:sz w:val="22"/>
          <w:szCs w:val="22"/>
        </w:rPr>
        <w:t xml:space="preserve"> i 1</w:t>
      </w:r>
      <w:r w:rsidR="00174AFB">
        <w:rPr>
          <w:rFonts w:ascii="Arial" w:hAnsi="Arial" w:cs="Arial"/>
          <w:sz w:val="22"/>
          <w:szCs w:val="22"/>
        </w:rPr>
        <w:t>6</w:t>
      </w:r>
      <w:r w:rsidR="00FF3F79">
        <w:rPr>
          <w:rFonts w:ascii="Arial" w:hAnsi="Arial" w:cs="Arial"/>
          <w:sz w:val="22"/>
          <w:szCs w:val="22"/>
        </w:rPr>
        <w:t xml:space="preserve"> </w:t>
      </w:r>
      <w:r w:rsidRPr="004B6B67">
        <w:rPr>
          <w:rFonts w:ascii="Arial" w:hAnsi="Arial" w:cs="Arial"/>
          <w:sz w:val="22"/>
          <w:szCs w:val="22"/>
        </w:rPr>
        <w:t>Jeżeli powyższe działanie spowoduje opóźnienie w dokonaniu płatności, koszty odsetek z tego tytułu nie obciążają Zamawiającego.</w:t>
      </w:r>
    </w:p>
    <w:p w14:paraId="01E49D83" w14:textId="5DBBB0B1" w:rsidR="004B6B67" w:rsidRDefault="00165C93" w:rsidP="00721D07">
      <w:pPr>
        <w:numPr>
          <w:ilvl w:val="0"/>
          <w:numId w:val="28"/>
        </w:numPr>
        <w:spacing w:after="120" w:line="360" w:lineRule="auto"/>
        <w:ind w:left="-284" w:hanging="567"/>
        <w:contextualSpacing/>
        <w:rPr>
          <w:rFonts w:ascii="Arial" w:hAnsi="Arial" w:cs="Arial"/>
          <w:sz w:val="22"/>
          <w:szCs w:val="22"/>
        </w:rPr>
      </w:pPr>
      <w:r w:rsidRPr="004B6B67">
        <w:rPr>
          <w:rFonts w:ascii="Arial" w:hAnsi="Arial" w:cs="Arial"/>
          <w:sz w:val="22"/>
          <w:szCs w:val="22"/>
        </w:rPr>
        <w:t xml:space="preserve">Postanowienia ust. </w:t>
      </w:r>
      <w:r w:rsidR="00174AFB">
        <w:rPr>
          <w:rFonts w:ascii="Arial" w:hAnsi="Arial" w:cs="Arial"/>
          <w:sz w:val="22"/>
          <w:szCs w:val="22"/>
        </w:rPr>
        <w:t xml:space="preserve">14 </w:t>
      </w:r>
      <w:r w:rsidRPr="004B6B67">
        <w:rPr>
          <w:rFonts w:ascii="Arial" w:hAnsi="Arial" w:cs="Arial"/>
          <w:sz w:val="22"/>
          <w:szCs w:val="22"/>
        </w:rPr>
        <w:t xml:space="preserve">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00174AFB">
        <w:rPr>
          <w:rFonts w:ascii="Arial" w:hAnsi="Arial" w:cs="Arial"/>
          <w:sz w:val="22"/>
          <w:szCs w:val="22"/>
        </w:rPr>
        <w:t xml:space="preserve">                 </w:t>
      </w:r>
      <w:r w:rsidRPr="004B6B67">
        <w:rPr>
          <w:rFonts w:ascii="Arial" w:hAnsi="Arial" w:cs="Arial"/>
          <w:sz w:val="22"/>
          <w:szCs w:val="22"/>
        </w:rPr>
        <w:t>w dokonaniu płatności, koszty odsetek z tego tytułu nie obciążają Zamawiającego.</w:t>
      </w:r>
    </w:p>
    <w:p w14:paraId="3A344BC6" w14:textId="4A352384" w:rsidR="00165C93" w:rsidRPr="004B6B67" w:rsidRDefault="00165C93" w:rsidP="00721D07">
      <w:pPr>
        <w:numPr>
          <w:ilvl w:val="0"/>
          <w:numId w:val="28"/>
        </w:numPr>
        <w:spacing w:after="120" w:line="360" w:lineRule="auto"/>
        <w:ind w:left="-284" w:hanging="567"/>
        <w:contextualSpacing/>
        <w:rPr>
          <w:rFonts w:ascii="Arial" w:hAnsi="Arial" w:cs="Arial"/>
          <w:sz w:val="22"/>
          <w:szCs w:val="22"/>
        </w:rPr>
      </w:pPr>
      <w:r w:rsidRPr="004B6B67">
        <w:rPr>
          <w:rFonts w:ascii="Arial" w:hAnsi="Arial" w:cs="Arial"/>
          <w:sz w:val="22"/>
          <w:szCs w:val="22"/>
        </w:rPr>
        <w:t xml:space="preserve">Postanowienia ust. </w:t>
      </w:r>
      <w:r w:rsidR="00174AFB">
        <w:rPr>
          <w:rFonts w:ascii="Arial" w:hAnsi="Arial" w:cs="Arial"/>
          <w:sz w:val="22"/>
          <w:szCs w:val="22"/>
        </w:rPr>
        <w:t>14 i 15</w:t>
      </w:r>
      <w:r w:rsidR="00B71B7F">
        <w:rPr>
          <w:rFonts w:ascii="Arial" w:hAnsi="Arial" w:cs="Arial"/>
          <w:sz w:val="22"/>
          <w:szCs w:val="22"/>
        </w:rPr>
        <w:t xml:space="preserve"> </w:t>
      </w:r>
      <w:r w:rsidRPr="004B6B67">
        <w:rPr>
          <w:rFonts w:ascii="Arial" w:hAnsi="Arial" w:cs="Arial"/>
          <w:sz w:val="22"/>
          <w:szCs w:val="22"/>
        </w:rPr>
        <w:t xml:space="preserve">nie mają zastosowania, jeżeli Wykonawca doręczy wraz z fakturą Oświadczenie/Zaświadczenie wystawione przez bank lub spółdzielczą kasę oszczędnościowo-kredytową, z którego wynika, że rachunek, na który ma być dokonana płatność jest rachunkiem: </w:t>
      </w:r>
    </w:p>
    <w:p w14:paraId="034BC05A" w14:textId="77777777" w:rsidR="00165C93" w:rsidRPr="00165C93" w:rsidRDefault="00165C93" w:rsidP="00721D07">
      <w:pPr>
        <w:numPr>
          <w:ilvl w:val="0"/>
          <w:numId w:val="46"/>
        </w:numPr>
        <w:autoSpaceDN w:val="0"/>
        <w:spacing w:line="360" w:lineRule="auto"/>
        <w:ind w:left="0" w:hanging="284"/>
        <w:contextualSpacing/>
        <w:rPr>
          <w:rFonts w:ascii="Arial" w:hAnsi="Arial" w:cs="Arial"/>
          <w:sz w:val="22"/>
          <w:szCs w:val="22"/>
        </w:rPr>
      </w:pPr>
      <w:r w:rsidRPr="00165C93">
        <w:rPr>
          <w:rFonts w:ascii="Arial" w:hAnsi="Arial" w:cs="Arial"/>
          <w:sz w:val="22"/>
          <w:szCs w:val="22"/>
        </w:rPr>
        <w:t xml:space="preserve">służącym do dokonywania rozliczeń z tytułu nabywanych przez ten bank lub tę kasę wierzytelności pieniężnych lub, </w:t>
      </w:r>
    </w:p>
    <w:p w14:paraId="0C1EF2DF" w14:textId="77777777" w:rsidR="00165C93" w:rsidRPr="00165C93" w:rsidRDefault="00165C93" w:rsidP="00721D07">
      <w:pPr>
        <w:numPr>
          <w:ilvl w:val="0"/>
          <w:numId w:val="46"/>
        </w:numPr>
        <w:autoSpaceDN w:val="0"/>
        <w:spacing w:line="360" w:lineRule="auto"/>
        <w:ind w:left="0" w:hanging="284"/>
        <w:contextualSpacing/>
        <w:rPr>
          <w:rFonts w:ascii="Arial" w:hAnsi="Arial" w:cs="Arial"/>
          <w:sz w:val="22"/>
          <w:szCs w:val="22"/>
        </w:rPr>
      </w:pPr>
      <w:r w:rsidRPr="00165C93">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1A581501" w14:textId="77777777" w:rsidR="00165C93" w:rsidRPr="00165C93" w:rsidRDefault="00165C93" w:rsidP="00721D07">
      <w:pPr>
        <w:numPr>
          <w:ilvl w:val="0"/>
          <w:numId w:val="46"/>
        </w:numPr>
        <w:autoSpaceDN w:val="0"/>
        <w:spacing w:line="360" w:lineRule="auto"/>
        <w:ind w:left="0" w:hanging="284"/>
        <w:contextualSpacing/>
        <w:rPr>
          <w:rFonts w:ascii="Arial" w:hAnsi="Arial" w:cs="Arial"/>
          <w:sz w:val="22"/>
          <w:szCs w:val="22"/>
        </w:rPr>
      </w:pPr>
      <w:r w:rsidRPr="00165C93">
        <w:rPr>
          <w:rFonts w:ascii="Arial" w:hAnsi="Arial" w:cs="Arial"/>
          <w:sz w:val="22"/>
          <w:szCs w:val="22"/>
        </w:rPr>
        <w:t>prowadzony przez ten bank lub tę kasę w ramach gospodarki własnej, niebędący rachunkiem rozliczeniowym.</w:t>
      </w:r>
    </w:p>
    <w:p w14:paraId="1E7DCE03"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6A7AA988"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2593DBD6"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30B29F1E"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3E1CCADF"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122A6964"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7BFF9DBE"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57308505"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7A34F13D"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117DEB3F"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42F4374B"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6DB4463D"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2E9A3843"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107FBB59" w14:textId="77777777" w:rsidR="000D64CC" w:rsidRPr="000D64CC" w:rsidRDefault="000D64CC" w:rsidP="00721D07">
      <w:pPr>
        <w:pStyle w:val="Akapitzlist"/>
        <w:numPr>
          <w:ilvl w:val="0"/>
          <w:numId w:val="45"/>
        </w:numPr>
        <w:suppressAutoHyphens/>
        <w:autoSpaceDN w:val="0"/>
        <w:spacing w:after="120" w:line="360" w:lineRule="auto"/>
        <w:ind w:left="-284" w:hanging="567"/>
        <w:textAlignment w:val="baseline"/>
        <w:rPr>
          <w:rFonts w:ascii="Arial" w:hAnsi="Arial" w:cs="Arial"/>
          <w:vanish/>
          <w:kern w:val="3"/>
          <w:sz w:val="22"/>
          <w:szCs w:val="22"/>
        </w:rPr>
      </w:pPr>
    </w:p>
    <w:p w14:paraId="7532A8BA" w14:textId="6D6D2DB7" w:rsidR="004B6B67" w:rsidRDefault="00165C93" w:rsidP="00721D07">
      <w:pPr>
        <w:pStyle w:val="Standard"/>
        <w:numPr>
          <w:ilvl w:val="0"/>
          <w:numId w:val="45"/>
        </w:numPr>
        <w:spacing w:after="120" w:line="360" w:lineRule="auto"/>
        <w:ind w:left="-284" w:hanging="567"/>
        <w:contextualSpacing/>
        <w:rPr>
          <w:rFonts w:ascii="Arial" w:hAnsi="Arial" w:cs="Arial"/>
          <w:sz w:val="22"/>
          <w:szCs w:val="22"/>
        </w:rPr>
      </w:pPr>
      <w:r w:rsidRPr="004B6B67">
        <w:rPr>
          <w:rFonts w:ascii="Arial" w:hAnsi="Arial" w:cs="Arial"/>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CDABECC" w14:textId="140B24DB" w:rsidR="000C299C" w:rsidRDefault="00165C93" w:rsidP="00721D07">
      <w:pPr>
        <w:pStyle w:val="Standard"/>
        <w:numPr>
          <w:ilvl w:val="0"/>
          <w:numId w:val="45"/>
        </w:numPr>
        <w:spacing w:after="120" w:line="360" w:lineRule="auto"/>
        <w:ind w:left="-284" w:hanging="567"/>
        <w:contextualSpacing/>
        <w:rPr>
          <w:rFonts w:ascii="Arial" w:hAnsi="Arial" w:cs="Arial"/>
          <w:sz w:val="22"/>
          <w:szCs w:val="22"/>
        </w:rPr>
      </w:pPr>
      <w:r w:rsidRPr="004B6B67">
        <w:rPr>
          <w:rFonts w:ascii="Arial" w:hAnsi="Arial" w:cs="Arial"/>
          <w:sz w:val="22"/>
          <w:szCs w:val="22"/>
        </w:rPr>
        <w:lastRenderedPageBreak/>
        <w:t xml:space="preserve">Wykonawca w związku z Ustawą z dnia 15.12.2017 r. o zmianie ustawy o podatku od towarów </w:t>
      </w:r>
      <w:r w:rsidR="00D16570">
        <w:rPr>
          <w:rFonts w:ascii="Arial" w:hAnsi="Arial" w:cs="Arial"/>
          <w:sz w:val="22"/>
          <w:szCs w:val="22"/>
        </w:rPr>
        <w:t xml:space="preserve">                    </w:t>
      </w:r>
      <w:r w:rsidRPr="004B6B67">
        <w:rPr>
          <w:rFonts w:ascii="Arial" w:hAnsi="Arial" w:cs="Arial"/>
          <w:sz w:val="22"/>
          <w:szCs w:val="22"/>
        </w:rPr>
        <w:t>i usług oraz niektórych innych ustaw (Dz.U. 2018 r. poz. 62) wprowadzającą  mechanizm podzielonej płatności (split payment)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0A919571" w14:textId="77777777" w:rsidR="004F024A" w:rsidRPr="00611424" w:rsidRDefault="004F024A" w:rsidP="004F024A">
      <w:pPr>
        <w:pStyle w:val="Standard"/>
        <w:spacing w:after="120" w:line="360" w:lineRule="auto"/>
        <w:ind w:left="-284"/>
        <w:contextualSpacing/>
        <w:rPr>
          <w:rFonts w:ascii="Arial" w:hAnsi="Arial" w:cs="Arial"/>
          <w:sz w:val="16"/>
          <w:szCs w:val="16"/>
        </w:rPr>
      </w:pPr>
    </w:p>
    <w:p w14:paraId="40652A6B" w14:textId="4126020C" w:rsidR="0051564D" w:rsidRPr="00867711" w:rsidRDefault="00692448" w:rsidP="00FB77D8">
      <w:pPr>
        <w:spacing w:line="360" w:lineRule="auto"/>
        <w:ind w:left="-284"/>
        <w:jc w:val="center"/>
        <w:rPr>
          <w:rFonts w:ascii="Arial" w:hAnsi="Arial" w:cs="Arial"/>
          <w:b/>
          <w:sz w:val="22"/>
          <w:szCs w:val="22"/>
        </w:rPr>
      </w:pPr>
      <w:r w:rsidRPr="00867711">
        <w:rPr>
          <w:rFonts w:ascii="Arial" w:hAnsi="Arial" w:cs="Arial"/>
          <w:b/>
          <w:sz w:val="22"/>
          <w:szCs w:val="22"/>
        </w:rPr>
        <w:t>§ 11</w:t>
      </w:r>
    </w:p>
    <w:p w14:paraId="041915E1" w14:textId="0D130521" w:rsidR="0051564D" w:rsidRDefault="0051564D" w:rsidP="00231621">
      <w:pPr>
        <w:spacing w:line="360" w:lineRule="auto"/>
        <w:ind w:left="-284"/>
        <w:jc w:val="center"/>
        <w:rPr>
          <w:rFonts w:ascii="Arial" w:hAnsi="Arial" w:cs="Arial"/>
          <w:b/>
          <w:sz w:val="22"/>
          <w:szCs w:val="22"/>
        </w:rPr>
      </w:pPr>
      <w:r w:rsidRPr="00867711">
        <w:rPr>
          <w:rFonts w:ascii="Arial" w:hAnsi="Arial" w:cs="Arial"/>
          <w:b/>
          <w:sz w:val="22"/>
          <w:szCs w:val="22"/>
        </w:rPr>
        <w:t>Odbiory</w:t>
      </w:r>
    </w:p>
    <w:p w14:paraId="39045BAD" w14:textId="77777777" w:rsidR="00611424" w:rsidRPr="00611424" w:rsidRDefault="00611424" w:rsidP="00231621">
      <w:pPr>
        <w:spacing w:line="360" w:lineRule="auto"/>
        <w:ind w:left="-284"/>
        <w:jc w:val="center"/>
        <w:rPr>
          <w:rFonts w:ascii="Arial" w:hAnsi="Arial" w:cs="Arial"/>
          <w:b/>
          <w:sz w:val="16"/>
          <w:szCs w:val="16"/>
        </w:rPr>
      </w:pPr>
    </w:p>
    <w:p w14:paraId="602F9613" w14:textId="2F3493F5" w:rsidR="00833B75" w:rsidRDefault="00514D6A" w:rsidP="00042FC9">
      <w:pPr>
        <w:numPr>
          <w:ilvl w:val="0"/>
          <w:numId w:val="7"/>
        </w:numPr>
        <w:tabs>
          <w:tab w:val="clear" w:pos="720"/>
        </w:tabs>
        <w:spacing w:line="360" w:lineRule="auto"/>
        <w:ind w:left="-284" w:hanging="425"/>
        <w:rPr>
          <w:rFonts w:ascii="Arial" w:hAnsi="Arial" w:cs="Arial"/>
          <w:sz w:val="22"/>
          <w:szCs w:val="22"/>
        </w:rPr>
      </w:pPr>
      <w:r w:rsidRPr="00DD6303">
        <w:rPr>
          <w:rFonts w:ascii="Arial" w:hAnsi="Arial" w:cs="Arial"/>
          <w:sz w:val="22"/>
          <w:szCs w:val="22"/>
        </w:rPr>
        <w:t>Po całkowitym wykonaniu Robót i innych czynności objętych przedmiotem Umowy Roboty</w:t>
      </w:r>
      <w:r>
        <w:rPr>
          <w:rFonts w:ascii="Arial" w:hAnsi="Arial" w:cs="Arial"/>
          <w:sz w:val="22"/>
          <w:szCs w:val="22"/>
        </w:rPr>
        <w:t xml:space="preserve"> i </w:t>
      </w:r>
      <w:r w:rsidRPr="00DD6303">
        <w:rPr>
          <w:rFonts w:ascii="Arial" w:hAnsi="Arial" w:cs="Arial"/>
          <w:sz w:val="22"/>
          <w:szCs w:val="22"/>
        </w:rPr>
        <w:t xml:space="preserve">inne czynności objęte przedmiotem Umowy będą podlegały odbiorowi końcowemu. Wzór protokołu odbioru końcowego stanowi </w:t>
      </w:r>
      <w:r w:rsidRPr="00833B75">
        <w:rPr>
          <w:rFonts w:ascii="Arial" w:hAnsi="Arial" w:cs="Arial"/>
          <w:b/>
          <w:sz w:val="22"/>
          <w:szCs w:val="22"/>
        </w:rPr>
        <w:t xml:space="preserve">Załącznik nr </w:t>
      </w:r>
      <w:r w:rsidR="000A206F">
        <w:rPr>
          <w:rFonts w:ascii="Arial" w:hAnsi="Arial" w:cs="Arial"/>
          <w:b/>
          <w:sz w:val="22"/>
          <w:szCs w:val="22"/>
        </w:rPr>
        <w:t>7</w:t>
      </w:r>
      <w:r w:rsidRPr="00DD6303">
        <w:rPr>
          <w:rFonts w:ascii="Arial" w:hAnsi="Arial" w:cs="Arial"/>
          <w:sz w:val="22"/>
          <w:szCs w:val="22"/>
        </w:rPr>
        <w:t xml:space="preserve"> do Umowy.</w:t>
      </w:r>
    </w:p>
    <w:p w14:paraId="52EDC0F6" w14:textId="1DE224F0" w:rsidR="00514D6A" w:rsidRPr="00E20502" w:rsidRDefault="00514D6A" w:rsidP="00042FC9">
      <w:pPr>
        <w:numPr>
          <w:ilvl w:val="0"/>
          <w:numId w:val="7"/>
        </w:numPr>
        <w:tabs>
          <w:tab w:val="clear" w:pos="720"/>
        </w:tabs>
        <w:spacing w:line="360" w:lineRule="auto"/>
        <w:ind w:left="-255" w:hanging="454"/>
        <w:rPr>
          <w:rFonts w:ascii="Arial" w:hAnsi="Arial" w:cs="Arial"/>
          <w:sz w:val="22"/>
          <w:szCs w:val="22"/>
        </w:rPr>
      </w:pPr>
      <w:r w:rsidRPr="00E20502">
        <w:rPr>
          <w:rFonts w:ascii="Arial" w:hAnsi="Arial" w:cs="Arial"/>
          <w:sz w:val="22"/>
          <w:szCs w:val="22"/>
        </w:rPr>
        <w:t xml:space="preserve">Gotowość do odbioru końcowego osiągnięta jest z chwilą zakończenia przez Wykonawcę wszystkich Robót oraz innych czynności objętych przedmiotem Umowy. </w:t>
      </w:r>
    </w:p>
    <w:p w14:paraId="27931524" w14:textId="4C84CE10" w:rsidR="00C224DC" w:rsidRPr="00E20502" w:rsidRDefault="00C224DC" w:rsidP="00042FC9">
      <w:pPr>
        <w:numPr>
          <w:ilvl w:val="0"/>
          <w:numId w:val="7"/>
        </w:numPr>
        <w:tabs>
          <w:tab w:val="clear" w:pos="720"/>
          <w:tab w:val="num" w:pos="360"/>
        </w:tabs>
        <w:spacing w:line="360" w:lineRule="auto"/>
        <w:ind w:left="-284" w:hanging="425"/>
        <w:rPr>
          <w:rFonts w:ascii="Arial" w:hAnsi="Arial" w:cs="Arial"/>
          <w:sz w:val="22"/>
          <w:szCs w:val="22"/>
        </w:rPr>
      </w:pPr>
      <w:r w:rsidRPr="00E20502">
        <w:rPr>
          <w:rFonts w:ascii="Arial" w:hAnsi="Arial" w:cs="Arial"/>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06108931" w14:textId="6545EC2C" w:rsidR="00514D6A" w:rsidRPr="0086609D" w:rsidRDefault="00514D6A" w:rsidP="00042FC9">
      <w:pPr>
        <w:numPr>
          <w:ilvl w:val="0"/>
          <w:numId w:val="7"/>
        </w:numPr>
        <w:tabs>
          <w:tab w:val="clear" w:pos="720"/>
        </w:tabs>
        <w:spacing w:line="360" w:lineRule="auto"/>
        <w:ind w:left="-255" w:hanging="454"/>
        <w:rPr>
          <w:rFonts w:ascii="Arial" w:hAnsi="Arial" w:cs="Arial"/>
          <w:sz w:val="22"/>
          <w:szCs w:val="22"/>
        </w:rPr>
      </w:pPr>
      <w:r w:rsidRPr="00E20502">
        <w:rPr>
          <w:rFonts w:ascii="Arial" w:hAnsi="Arial" w:cs="Arial"/>
          <w:sz w:val="22"/>
          <w:szCs w:val="22"/>
        </w:rPr>
        <w:t xml:space="preserve">Z zastrzeżeniem postanowień </w:t>
      </w:r>
      <w:r w:rsidR="00204B70" w:rsidRPr="00AB08F6">
        <w:rPr>
          <w:rFonts w:ascii="Arial" w:hAnsi="Arial" w:cs="Arial"/>
          <w:sz w:val="22"/>
          <w:szCs w:val="22"/>
        </w:rPr>
        <w:t>ust.</w:t>
      </w:r>
      <w:r w:rsidRPr="00AB08F6">
        <w:rPr>
          <w:rFonts w:ascii="Arial" w:hAnsi="Arial" w:cs="Arial"/>
          <w:sz w:val="22"/>
          <w:szCs w:val="22"/>
        </w:rPr>
        <w:t xml:space="preserve"> </w:t>
      </w:r>
      <w:r w:rsidR="00AB08F6" w:rsidRPr="00AB08F6">
        <w:rPr>
          <w:rFonts w:ascii="Arial" w:hAnsi="Arial" w:cs="Arial"/>
          <w:sz w:val="22"/>
          <w:szCs w:val="22"/>
        </w:rPr>
        <w:t>1</w:t>
      </w:r>
      <w:r w:rsidR="003F4AEE">
        <w:rPr>
          <w:rFonts w:ascii="Arial" w:hAnsi="Arial" w:cs="Arial"/>
          <w:sz w:val="22"/>
          <w:szCs w:val="22"/>
        </w:rPr>
        <w:t>5</w:t>
      </w:r>
      <w:r w:rsidRPr="00AB08F6">
        <w:rPr>
          <w:rFonts w:ascii="Arial" w:hAnsi="Arial" w:cs="Arial"/>
          <w:sz w:val="22"/>
          <w:szCs w:val="22"/>
        </w:rPr>
        <w:t xml:space="preserve"> niniejszego </w:t>
      </w:r>
      <w:r w:rsidRPr="00E20502">
        <w:rPr>
          <w:rFonts w:ascii="Arial" w:hAnsi="Arial" w:cs="Arial"/>
          <w:sz w:val="22"/>
          <w:szCs w:val="22"/>
        </w:rPr>
        <w:t xml:space="preserve">paragrafu,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w:t>
      </w:r>
      <w:r w:rsidRPr="0086609D">
        <w:rPr>
          <w:rFonts w:ascii="Arial" w:hAnsi="Arial" w:cs="Arial"/>
          <w:sz w:val="22"/>
          <w:szCs w:val="22"/>
        </w:rPr>
        <w:t xml:space="preserve">pośrednictwem faksu lub poczty e-mail. </w:t>
      </w:r>
      <w:r w:rsidR="00CF6A90" w:rsidRPr="0086609D">
        <w:rPr>
          <w:rFonts w:ascii="Arial" w:hAnsi="Arial" w:cs="Arial"/>
          <w:sz w:val="22"/>
          <w:szCs w:val="22"/>
        </w:rPr>
        <w:t xml:space="preserve">Wzór protokołu odbioru Robót zanikających lub ulegających zakryciu stanowi </w:t>
      </w:r>
      <w:r w:rsidR="00CF6A90" w:rsidRPr="0086609D">
        <w:rPr>
          <w:rFonts w:ascii="Arial" w:hAnsi="Arial" w:cs="Arial"/>
          <w:b/>
          <w:sz w:val="22"/>
          <w:szCs w:val="22"/>
        </w:rPr>
        <w:t xml:space="preserve">Załącznik nr </w:t>
      </w:r>
      <w:r w:rsidR="000A206F">
        <w:rPr>
          <w:rFonts w:ascii="Arial" w:hAnsi="Arial" w:cs="Arial"/>
          <w:b/>
          <w:sz w:val="22"/>
          <w:szCs w:val="22"/>
        </w:rPr>
        <w:t>6</w:t>
      </w:r>
      <w:r w:rsidR="00CF6A90" w:rsidRPr="0086609D">
        <w:rPr>
          <w:rFonts w:ascii="Arial" w:hAnsi="Arial" w:cs="Arial"/>
          <w:sz w:val="22"/>
          <w:szCs w:val="22"/>
        </w:rPr>
        <w:t xml:space="preserve"> do Umowy (do protokołu należy dołączyć dokumentację fotograficzną).</w:t>
      </w:r>
    </w:p>
    <w:p w14:paraId="494985B1" w14:textId="39754BDB" w:rsidR="00992219" w:rsidRPr="0086609D" w:rsidRDefault="00514D6A" w:rsidP="00042FC9">
      <w:pPr>
        <w:numPr>
          <w:ilvl w:val="0"/>
          <w:numId w:val="7"/>
        </w:numPr>
        <w:tabs>
          <w:tab w:val="clear" w:pos="720"/>
        </w:tabs>
        <w:spacing w:line="360" w:lineRule="auto"/>
        <w:ind w:left="-255" w:hanging="454"/>
        <w:rPr>
          <w:rFonts w:ascii="Arial" w:hAnsi="Arial" w:cs="Arial"/>
          <w:sz w:val="22"/>
          <w:szCs w:val="22"/>
        </w:rPr>
      </w:pPr>
      <w:r w:rsidRPr="0086609D">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E83166" w:rsidRPr="0086609D">
        <w:rPr>
          <w:rFonts w:ascii="Arial" w:hAnsi="Arial" w:cs="Arial"/>
          <w:sz w:val="22"/>
          <w:szCs w:val="22"/>
        </w:rPr>
        <w:t>4</w:t>
      </w:r>
      <w:r w:rsidRPr="0086609D">
        <w:rPr>
          <w:rFonts w:ascii="Arial" w:hAnsi="Arial" w:cs="Arial"/>
          <w:sz w:val="22"/>
          <w:szCs w:val="22"/>
        </w:rPr>
        <w:t>,</w:t>
      </w:r>
      <w:r w:rsidR="00992219" w:rsidRPr="0086609D">
        <w:rPr>
          <w:rFonts w:ascii="Arial" w:hAnsi="Arial" w:cs="Arial"/>
          <w:sz w:val="22"/>
          <w:szCs w:val="22"/>
        </w:rPr>
        <w:t xml:space="preserve"> oraz </w:t>
      </w:r>
      <w:r w:rsidRPr="0086609D">
        <w:rPr>
          <w:rFonts w:ascii="Arial" w:hAnsi="Arial" w:cs="Arial"/>
          <w:sz w:val="22"/>
          <w:szCs w:val="22"/>
        </w:rPr>
        <w:t xml:space="preserve">ust. </w:t>
      </w:r>
      <w:r w:rsidR="00992219" w:rsidRPr="0086609D">
        <w:rPr>
          <w:rFonts w:ascii="Arial" w:hAnsi="Arial" w:cs="Arial"/>
          <w:sz w:val="22"/>
          <w:szCs w:val="22"/>
        </w:rPr>
        <w:t>6.</w:t>
      </w:r>
    </w:p>
    <w:p w14:paraId="444F9DBC" w14:textId="1D370663" w:rsidR="00992219" w:rsidRPr="0086609D" w:rsidRDefault="00E20502" w:rsidP="00042FC9">
      <w:pPr>
        <w:numPr>
          <w:ilvl w:val="0"/>
          <w:numId w:val="7"/>
        </w:numPr>
        <w:tabs>
          <w:tab w:val="clear" w:pos="720"/>
        </w:tabs>
        <w:spacing w:line="360" w:lineRule="auto"/>
        <w:ind w:left="-255" w:hanging="454"/>
        <w:rPr>
          <w:rFonts w:ascii="Arial" w:hAnsi="Arial" w:cs="Arial"/>
          <w:sz w:val="22"/>
          <w:szCs w:val="22"/>
        </w:rPr>
      </w:pPr>
      <w:r w:rsidRPr="0086609D">
        <w:rPr>
          <w:rFonts w:ascii="Arial" w:hAnsi="Arial" w:cs="Arial"/>
          <w:sz w:val="22"/>
          <w:szCs w:val="22"/>
        </w:rPr>
        <w:t>O</w:t>
      </w:r>
      <w:r w:rsidR="00C224DC" w:rsidRPr="0086609D">
        <w:rPr>
          <w:rFonts w:ascii="Arial" w:hAnsi="Arial" w:cs="Arial"/>
          <w:sz w:val="22"/>
          <w:szCs w:val="22"/>
        </w:rPr>
        <w:t>dbiór końcowy zostan</w:t>
      </w:r>
      <w:r w:rsidRPr="0086609D">
        <w:rPr>
          <w:rFonts w:ascii="Arial" w:hAnsi="Arial" w:cs="Arial"/>
          <w:sz w:val="22"/>
          <w:szCs w:val="22"/>
        </w:rPr>
        <w:t>ie</w:t>
      </w:r>
      <w:r w:rsidR="00C224DC" w:rsidRPr="0086609D">
        <w:rPr>
          <w:rFonts w:ascii="Arial" w:hAnsi="Arial" w:cs="Arial"/>
          <w:sz w:val="22"/>
          <w:szCs w:val="22"/>
        </w:rPr>
        <w:t xml:space="preserve"> dokonan</w:t>
      </w:r>
      <w:r w:rsidRPr="0086609D">
        <w:rPr>
          <w:rFonts w:ascii="Arial" w:hAnsi="Arial" w:cs="Arial"/>
          <w:sz w:val="22"/>
          <w:szCs w:val="22"/>
        </w:rPr>
        <w:t>y</w:t>
      </w:r>
      <w:r w:rsidR="00C224DC" w:rsidRPr="0086609D">
        <w:rPr>
          <w:rFonts w:ascii="Arial" w:hAnsi="Arial" w:cs="Arial"/>
          <w:sz w:val="22"/>
          <w:szCs w:val="22"/>
        </w:rPr>
        <w:t xml:space="preserve"> w terminie 7 dni od dnia otrzymania zawiadomienia Wykonawcy o jego gotowości do odbioru. </w:t>
      </w:r>
      <w:r w:rsidR="008A27BD" w:rsidRPr="0086609D">
        <w:rPr>
          <w:rFonts w:ascii="Arial" w:hAnsi="Arial" w:cs="Arial"/>
          <w:sz w:val="22"/>
          <w:szCs w:val="22"/>
        </w:rPr>
        <w:t xml:space="preserve">Odbiory Robót zanikających lub ulegających zakryciu zostaną dokonane w terminie </w:t>
      </w:r>
      <w:r w:rsidR="004A1452">
        <w:rPr>
          <w:rFonts w:ascii="Arial" w:hAnsi="Arial" w:cs="Arial"/>
          <w:sz w:val="22"/>
          <w:szCs w:val="22"/>
        </w:rPr>
        <w:t>48</w:t>
      </w:r>
      <w:r w:rsidR="008A27BD" w:rsidRPr="0086609D">
        <w:rPr>
          <w:rFonts w:ascii="Arial" w:hAnsi="Arial" w:cs="Arial"/>
          <w:sz w:val="22"/>
          <w:szCs w:val="22"/>
        </w:rPr>
        <w:t xml:space="preserve"> godzin od dnia otrzymania zawiadomienia Wykonawcy o jego gotowości </w:t>
      </w:r>
      <w:r w:rsidR="00611424">
        <w:rPr>
          <w:rFonts w:ascii="Arial" w:hAnsi="Arial" w:cs="Arial"/>
          <w:sz w:val="22"/>
          <w:szCs w:val="22"/>
        </w:rPr>
        <w:t xml:space="preserve"> </w:t>
      </w:r>
      <w:r w:rsidR="008A27BD" w:rsidRPr="0086609D">
        <w:rPr>
          <w:rFonts w:ascii="Arial" w:hAnsi="Arial" w:cs="Arial"/>
          <w:sz w:val="22"/>
          <w:szCs w:val="22"/>
        </w:rPr>
        <w:t>do odbioru.</w:t>
      </w:r>
      <w:r w:rsidR="008A27BD" w:rsidRPr="0086609D">
        <w:rPr>
          <w:rFonts w:ascii="Arial" w:hAnsi="Arial" w:cs="Arial"/>
          <w:i/>
          <w:sz w:val="22"/>
          <w:szCs w:val="22"/>
        </w:rPr>
        <w:t xml:space="preserve"> </w:t>
      </w:r>
    </w:p>
    <w:p w14:paraId="37BBFB27" w14:textId="776EE57D" w:rsidR="005D6AD6" w:rsidRPr="003F4AEE" w:rsidRDefault="00514D6A" w:rsidP="00042FC9">
      <w:pPr>
        <w:numPr>
          <w:ilvl w:val="0"/>
          <w:numId w:val="7"/>
        </w:numPr>
        <w:tabs>
          <w:tab w:val="clear" w:pos="720"/>
        </w:tabs>
        <w:spacing w:line="360" w:lineRule="auto"/>
        <w:ind w:left="-255" w:hanging="454"/>
        <w:rPr>
          <w:rFonts w:ascii="Arial" w:hAnsi="Arial" w:cs="Arial"/>
          <w:sz w:val="22"/>
          <w:szCs w:val="22"/>
        </w:rPr>
      </w:pPr>
      <w:r w:rsidRPr="0086609D">
        <w:rPr>
          <w:rFonts w:ascii="Arial" w:hAnsi="Arial" w:cs="Arial"/>
          <w:sz w:val="22"/>
          <w:szCs w:val="22"/>
        </w:rPr>
        <w:t xml:space="preserve">Z zastrzeżeniem postanowień </w:t>
      </w:r>
      <w:r w:rsidR="005D6AD6" w:rsidRPr="0086609D">
        <w:rPr>
          <w:rFonts w:ascii="Arial" w:hAnsi="Arial" w:cs="Arial"/>
          <w:sz w:val="22"/>
          <w:szCs w:val="22"/>
        </w:rPr>
        <w:t xml:space="preserve">ust. </w:t>
      </w:r>
      <w:r w:rsidR="00406C27" w:rsidRPr="0086609D">
        <w:rPr>
          <w:rFonts w:ascii="Arial" w:hAnsi="Arial" w:cs="Arial"/>
          <w:sz w:val="22"/>
          <w:szCs w:val="22"/>
        </w:rPr>
        <w:t>1</w:t>
      </w:r>
      <w:r w:rsidR="003F4AEE">
        <w:rPr>
          <w:rFonts w:ascii="Arial" w:hAnsi="Arial" w:cs="Arial"/>
          <w:sz w:val="22"/>
          <w:szCs w:val="22"/>
        </w:rPr>
        <w:t>6</w:t>
      </w:r>
      <w:r w:rsidRPr="003F4AEE">
        <w:rPr>
          <w:rFonts w:ascii="Arial" w:hAnsi="Arial" w:cs="Arial"/>
          <w:sz w:val="22"/>
          <w:szCs w:val="22"/>
        </w:rPr>
        <w:t xml:space="preserve"> odbiory będą dokonywane poprzez sporządzenie i podpisanie protokołu odbioru: ze strony Zamawiającego przez osoby upoważnione przez Zamawiającego, </w:t>
      </w:r>
      <w:r w:rsidR="00D16570">
        <w:rPr>
          <w:rFonts w:ascii="Arial" w:hAnsi="Arial" w:cs="Arial"/>
          <w:sz w:val="22"/>
          <w:szCs w:val="22"/>
        </w:rPr>
        <w:t xml:space="preserve">                   </w:t>
      </w:r>
      <w:r w:rsidRPr="003F4AEE">
        <w:rPr>
          <w:rFonts w:ascii="Arial" w:hAnsi="Arial" w:cs="Arial"/>
          <w:sz w:val="22"/>
          <w:szCs w:val="22"/>
        </w:rPr>
        <w:t xml:space="preserve">w tym przy udziale inspektora nadzoru inwestorskiego, o ile został ustanowiony, oraz ze strony Wykonawcy przez kierownika budowy oraz inne upoważnione przez </w:t>
      </w:r>
      <w:r w:rsidR="004D35D0" w:rsidRPr="003F4AEE">
        <w:rPr>
          <w:rFonts w:ascii="Arial" w:hAnsi="Arial" w:cs="Arial"/>
          <w:sz w:val="22"/>
          <w:szCs w:val="22"/>
        </w:rPr>
        <w:t>Wykonawcę osoby</w:t>
      </w:r>
      <w:r w:rsidRPr="003F4AEE">
        <w:rPr>
          <w:rFonts w:ascii="Arial" w:hAnsi="Arial" w:cs="Arial"/>
          <w:sz w:val="22"/>
          <w:szCs w:val="22"/>
        </w:rPr>
        <w:t>, któr</w:t>
      </w:r>
      <w:r w:rsidR="004D35D0" w:rsidRPr="003F4AEE">
        <w:rPr>
          <w:rFonts w:ascii="Arial" w:hAnsi="Arial" w:cs="Arial"/>
          <w:sz w:val="22"/>
          <w:szCs w:val="22"/>
        </w:rPr>
        <w:t>e</w:t>
      </w:r>
      <w:r w:rsidRPr="003F4AEE">
        <w:rPr>
          <w:rFonts w:ascii="Arial" w:hAnsi="Arial" w:cs="Arial"/>
          <w:sz w:val="22"/>
          <w:szCs w:val="22"/>
        </w:rPr>
        <w:t xml:space="preserve"> bra</w:t>
      </w:r>
      <w:r w:rsidR="004D35D0" w:rsidRPr="003F4AEE">
        <w:rPr>
          <w:rFonts w:ascii="Arial" w:hAnsi="Arial" w:cs="Arial"/>
          <w:sz w:val="22"/>
          <w:szCs w:val="22"/>
        </w:rPr>
        <w:t>ły</w:t>
      </w:r>
      <w:r w:rsidRPr="003F4AEE">
        <w:rPr>
          <w:rFonts w:ascii="Arial" w:hAnsi="Arial" w:cs="Arial"/>
          <w:sz w:val="22"/>
          <w:szCs w:val="22"/>
        </w:rPr>
        <w:t xml:space="preserve"> </w:t>
      </w:r>
      <w:r w:rsidRPr="003F4AEE">
        <w:rPr>
          <w:rFonts w:ascii="Arial" w:hAnsi="Arial" w:cs="Arial"/>
          <w:sz w:val="22"/>
          <w:szCs w:val="22"/>
        </w:rPr>
        <w:lastRenderedPageBreak/>
        <w:t>udział w realizacji Robót objętych danym odbiorem.</w:t>
      </w:r>
      <w:r w:rsidR="004D35D0" w:rsidRPr="003F4AEE">
        <w:rPr>
          <w:rFonts w:ascii="Arial" w:hAnsi="Arial" w:cs="Arial"/>
          <w:sz w:val="22"/>
          <w:szCs w:val="22"/>
        </w:rPr>
        <w:t xml:space="preserve"> </w:t>
      </w:r>
      <w:r w:rsidRPr="003F4AEE">
        <w:rPr>
          <w:rFonts w:ascii="Arial" w:hAnsi="Arial" w:cs="Arial"/>
          <w:sz w:val="22"/>
          <w:szCs w:val="22"/>
        </w:rPr>
        <w:t>W odbiorze mogą również uczestniczyć przedstawiciele użytkownika obiektu, którego dotyczą Roboty, będące przedmiotem odbioru.</w:t>
      </w:r>
      <w:r w:rsidR="00A01D86" w:rsidRPr="003F4AEE">
        <w:rPr>
          <w:rFonts w:ascii="Arial" w:hAnsi="Arial" w:cs="Arial"/>
          <w:sz w:val="22"/>
          <w:szCs w:val="22"/>
        </w:rPr>
        <w:t xml:space="preserve"> Inspektor nadzoru nie obejmuje jednocześnie funkcji Przewodniczącego Komisji Odbioru Robót remontowo-budowlanych. Wskazanym jest aby Przewodniczącym Komisji był Naczelnik Sekcji, </w:t>
      </w:r>
      <w:r w:rsidR="00D16570">
        <w:rPr>
          <w:rFonts w:ascii="Arial" w:hAnsi="Arial" w:cs="Arial"/>
          <w:sz w:val="22"/>
          <w:szCs w:val="22"/>
        </w:rPr>
        <w:t xml:space="preserve">                </w:t>
      </w:r>
      <w:r w:rsidR="00A01D86" w:rsidRPr="003F4AEE">
        <w:rPr>
          <w:rFonts w:ascii="Arial" w:hAnsi="Arial" w:cs="Arial"/>
          <w:sz w:val="22"/>
          <w:szCs w:val="22"/>
        </w:rPr>
        <w:t>na terenie której prowadzone są roboty budowlane lub wyznaczony pracownik danej branży.</w:t>
      </w:r>
    </w:p>
    <w:p w14:paraId="4B89C4E0" w14:textId="1B3BD484" w:rsidR="00940D8B" w:rsidRPr="00003F37" w:rsidRDefault="00940D8B" w:rsidP="00042FC9">
      <w:pPr>
        <w:numPr>
          <w:ilvl w:val="0"/>
          <w:numId w:val="7"/>
        </w:numPr>
        <w:tabs>
          <w:tab w:val="clear" w:pos="720"/>
        </w:tabs>
        <w:spacing w:line="360" w:lineRule="auto"/>
        <w:ind w:left="-255" w:hanging="454"/>
        <w:rPr>
          <w:rFonts w:ascii="Arial" w:hAnsi="Arial" w:cs="Arial"/>
          <w:sz w:val="22"/>
          <w:szCs w:val="22"/>
        </w:rPr>
      </w:pPr>
      <w:r w:rsidRPr="00003F37">
        <w:rPr>
          <w:rFonts w:ascii="Arial" w:hAnsi="Arial" w:cs="Arial"/>
          <w:sz w:val="22"/>
          <w:szCs w:val="22"/>
        </w:rPr>
        <w:t xml:space="preserve">Jeżeli Zamawiający nie przystąpi do odbioru Robót zanikających lub ulegających zakryciu w terminie, o którym mowa </w:t>
      </w:r>
      <w:r w:rsidRPr="004A668C">
        <w:rPr>
          <w:rFonts w:ascii="Arial" w:hAnsi="Arial" w:cs="Arial"/>
          <w:sz w:val="22"/>
          <w:szCs w:val="22"/>
        </w:rPr>
        <w:t xml:space="preserve">w ust. </w:t>
      </w:r>
      <w:r w:rsidR="004A668C" w:rsidRPr="004A668C">
        <w:rPr>
          <w:rFonts w:ascii="Arial" w:hAnsi="Arial" w:cs="Arial"/>
          <w:sz w:val="22"/>
          <w:szCs w:val="22"/>
        </w:rPr>
        <w:t>6</w:t>
      </w:r>
      <w:r w:rsidRPr="004A668C">
        <w:rPr>
          <w:rFonts w:ascii="Arial" w:hAnsi="Arial" w:cs="Arial"/>
          <w:sz w:val="22"/>
          <w:szCs w:val="22"/>
        </w:rPr>
        <w:t xml:space="preserve">, Wykonawca </w:t>
      </w:r>
      <w:r w:rsidRPr="00003F37">
        <w:rPr>
          <w:rFonts w:ascii="Arial" w:hAnsi="Arial" w:cs="Arial"/>
          <w:sz w:val="22"/>
          <w:szCs w:val="22"/>
        </w:rPr>
        <w:t>wezwie Zamawiającego do dokonania danego odbioru</w:t>
      </w:r>
      <w:r w:rsidR="00833B75" w:rsidRPr="00003F37">
        <w:rPr>
          <w:rFonts w:ascii="Arial" w:hAnsi="Arial" w:cs="Arial"/>
          <w:sz w:val="22"/>
          <w:szCs w:val="22"/>
        </w:rPr>
        <w:t xml:space="preserve"> </w:t>
      </w:r>
      <w:r w:rsidRPr="00003F37">
        <w:rPr>
          <w:rFonts w:ascii="Arial" w:hAnsi="Arial" w:cs="Arial"/>
          <w:sz w:val="22"/>
          <w:szCs w:val="22"/>
        </w:rPr>
        <w:t xml:space="preserve">w terminie kolejnych </w:t>
      </w:r>
      <w:r w:rsidR="004A1452">
        <w:rPr>
          <w:rFonts w:ascii="Arial" w:hAnsi="Arial" w:cs="Arial"/>
          <w:sz w:val="22"/>
          <w:szCs w:val="22"/>
        </w:rPr>
        <w:t>48</w:t>
      </w:r>
      <w:r w:rsidRPr="00B120BA">
        <w:rPr>
          <w:rFonts w:ascii="Arial" w:hAnsi="Arial" w:cs="Arial"/>
          <w:sz w:val="22"/>
          <w:szCs w:val="22"/>
        </w:rPr>
        <w:t xml:space="preserve"> godzin od </w:t>
      </w:r>
      <w:r w:rsidRPr="00003F37">
        <w:rPr>
          <w:rFonts w:ascii="Arial" w:hAnsi="Arial" w:cs="Arial"/>
          <w:sz w:val="22"/>
          <w:szCs w:val="22"/>
        </w:rPr>
        <w:t>wezwania.</w:t>
      </w:r>
    </w:p>
    <w:p w14:paraId="63A5DC86" w14:textId="77777777" w:rsidR="00514D6A" w:rsidRPr="00E20502" w:rsidRDefault="00514D6A" w:rsidP="00206087">
      <w:pPr>
        <w:numPr>
          <w:ilvl w:val="0"/>
          <w:numId w:val="7"/>
        </w:numPr>
        <w:tabs>
          <w:tab w:val="clear" w:pos="720"/>
        </w:tabs>
        <w:spacing w:line="360" w:lineRule="auto"/>
        <w:ind w:left="-255" w:hanging="454"/>
        <w:rPr>
          <w:rFonts w:ascii="Arial" w:hAnsi="Arial" w:cs="Arial"/>
          <w:sz w:val="22"/>
          <w:szCs w:val="22"/>
        </w:rPr>
      </w:pPr>
      <w:r w:rsidRPr="00E20502">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6D09F69D" w14:textId="77777777" w:rsidR="00514D6A" w:rsidRPr="00E20502" w:rsidRDefault="00514D6A" w:rsidP="00042FC9">
      <w:pPr>
        <w:numPr>
          <w:ilvl w:val="0"/>
          <w:numId w:val="7"/>
        </w:numPr>
        <w:tabs>
          <w:tab w:val="clear" w:pos="720"/>
        </w:tabs>
        <w:spacing w:line="360" w:lineRule="auto"/>
        <w:ind w:left="-255" w:hanging="596"/>
        <w:contextualSpacing/>
        <w:rPr>
          <w:rFonts w:ascii="Arial" w:hAnsi="Arial" w:cs="Arial"/>
          <w:sz w:val="22"/>
          <w:szCs w:val="22"/>
        </w:rPr>
      </w:pPr>
      <w:r w:rsidRPr="00E20502">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3246E17E" w14:textId="77777777" w:rsidR="00514D6A" w:rsidRPr="00E20502" w:rsidRDefault="00514D6A" w:rsidP="00042FC9">
      <w:pPr>
        <w:numPr>
          <w:ilvl w:val="0"/>
          <w:numId w:val="7"/>
        </w:numPr>
        <w:tabs>
          <w:tab w:val="clear" w:pos="720"/>
        </w:tabs>
        <w:spacing w:before="240" w:line="360" w:lineRule="auto"/>
        <w:ind w:left="-255" w:hanging="596"/>
        <w:contextualSpacing/>
        <w:rPr>
          <w:rFonts w:ascii="Arial" w:hAnsi="Arial" w:cs="Arial"/>
          <w:sz w:val="22"/>
          <w:szCs w:val="22"/>
        </w:rPr>
      </w:pPr>
      <w:r w:rsidRPr="00E20502">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64456D5F" w14:textId="0E549215" w:rsidR="00514D6A" w:rsidRPr="00553A30" w:rsidRDefault="00514D6A" w:rsidP="00042FC9">
      <w:pPr>
        <w:numPr>
          <w:ilvl w:val="0"/>
          <w:numId w:val="7"/>
        </w:numPr>
        <w:tabs>
          <w:tab w:val="clear" w:pos="720"/>
        </w:tabs>
        <w:spacing w:before="240" w:line="360" w:lineRule="auto"/>
        <w:ind w:left="-255" w:hanging="596"/>
        <w:contextualSpacing/>
        <w:rPr>
          <w:rFonts w:ascii="Arial" w:hAnsi="Arial" w:cs="Arial"/>
          <w:color w:val="FF0000"/>
          <w:sz w:val="22"/>
          <w:szCs w:val="22"/>
        </w:rPr>
      </w:pPr>
      <w:r w:rsidRPr="00E20502">
        <w:rPr>
          <w:rFonts w:ascii="Arial" w:hAnsi="Arial" w:cs="Arial"/>
          <w:sz w:val="22"/>
          <w:szCs w:val="22"/>
        </w:rPr>
        <w:t xml:space="preserve">Niezależnie od postanowień </w:t>
      </w:r>
      <w:r w:rsidRPr="000F673A">
        <w:rPr>
          <w:rFonts w:ascii="Arial" w:hAnsi="Arial" w:cs="Arial"/>
          <w:sz w:val="22"/>
          <w:szCs w:val="22"/>
        </w:rPr>
        <w:t xml:space="preserve">ust. </w:t>
      </w:r>
      <w:r w:rsidR="005B176B" w:rsidRPr="000F673A">
        <w:rPr>
          <w:rFonts w:ascii="Arial" w:hAnsi="Arial" w:cs="Arial"/>
          <w:sz w:val="22"/>
          <w:szCs w:val="22"/>
        </w:rPr>
        <w:t>1</w:t>
      </w:r>
      <w:r w:rsidR="003F4AEE">
        <w:rPr>
          <w:rFonts w:ascii="Arial" w:hAnsi="Arial" w:cs="Arial"/>
          <w:sz w:val="22"/>
          <w:szCs w:val="22"/>
        </w:rPr>
        <w:t>0</w:t>
      </w:r>
      <w:r w:rsidRPr="000F673A">
        <w:rPr>
          <w:rFonts w:ascii="Arial" w:hAnsi="Arial" w:cs="Arial"/>
          <w:sz w:val="22"/>
          <w:szCs w:val="22"/>
        </w:rPr>
        <w:t xml:space="preserve"> niniejszego </w:t>
      </w:r>
      <w:r w:rsidRPr="00E20502">
        <w:rPr>
          <w:rFonts w:ascii="Arial" w:hAnsi="Arial" w:cs="Arial"/>
          <w:sz w:val="22"/>
          <w:szCs w:val="22"/>
        </w:rPr>
        <w:t>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w:t>
      </w:r>
      <w:r w:rsidR="00833B75" w:rsidRPr="00E20502">
        <w:rPr>
          <w:rFonts w:ascii="Arial" w:hAnsi="Arial" w:cs="Arial"/>
          <w:sz w:val="22"/>
          <w:szCs w:val="22"/>
        </w:rPr>
        <w:t xml:space="preserve"> </w:t>
      </w:r>
      <w:r w:rsidRPr="00E20502">
        <w:rPr>
          <w:rFonts w:ascii="Arial" w:hAnsi="Arial" w:cs="Arial"/>
          <w:sz w:val="22"/>
          <w:szCs w:val="22"/>
        </w:rPr>
        <w:t xml:space="preserve">z dokumentacją projektową lub z przepisami prawa. Podstawę do odmowy przyjęcia Robót w ramach odbioru końcowego stanowi również nieprzekazanie przez Wykonawcę dokumentów, o których </w:t>
      </w:r>
      <w:r w:rsidRPr="000F673A">
        <w:rPr>
          <w:rFonts w:ascii="Arial" w:hAnsi="Arial" w:cs="Arial"/>
          <w:sz w:val="22"/>
          <w:szCs w:val="22"/>
        </w:rPr>
        <w:t xml:space="preserve">mowa w ust. </w:t>
      </w:r>
      <w:r w:rsidR="003F4AEE">
        <w:rPr>
          <w:rFonts w:ascii="Arial" w:hAnsi="Arial" w:cs="Arial"/>
          <w:sz w:val="22"/>
          <w:szCs w:val="22"/>
        </w:rPr>
        <w:t>9</w:t>
      </w:r>
      <w:r w:rsidRPr="000F673A">
        <w:rPr>
          <w:rFonts w:ascii="Arial" w:hAnsi="Arial" w:cs="Arial"/>
          <w:sz w:val="22"/>
          <w:szCs w:val="22"/>
        </w:rPr>
        <w:t>.</w:t>
      </w:r>
    </w:p>
    <w:p w14:paraId="5681C41B" w14:textId="6B5E3044" w:rsidR="00514D6A" w:rsidRPr="00E20502" w:rsidRDefault="00514D6A" w:rsidP="00042FC9">
      <w:pPr>
        <w:numPr>
          <w:ilvl w:val="0"/>
          <w:numId w:val="7"/>
        </w:numPr>
        <w:tabs>
          <w:tab w:val="clear" w:pos="720"/>
        </w:tabs>
        <w:spacing w:line="360" w:lineRule="auto"/>
        <w:ind w:left="-255" w:hanging="596"/>
        <w:rPr>
          <w:rFonts w:ascii="Arial" w:hAnsi="Arial" w:cs="Arial"/>
          <w:sz w:val="22"/>
          <w:szCs w:val="22"/>
        </w:rPr>
      </w:pPr>
      <w:r w:rsidRPr="00E20502">
        <w:rPr>
          <w:rFonts w:ascii="Arial" w:hAnsi="Arial" w:cs="Arial"/>
          <w:sz w:val="22"/>
          <w:szCs w:val="22"/>
        </w:rPr>
        <w:t xml:space="preserve">W przypadku wykonania uprawnienia, o którym mowa </w:t>
      </w:r>
      <w:r w:rsidRPr="0080749F">
        <w:rPr>
          <w:rFonts w:ascii="Arial" w:hAnsi="Arial" w:cs="Arial"/>
          <w:sz w:val="22"/>
          <w:szCs w:val="22"/>
        </w:rPr>
        <w:t>w ust. 1</w:t>
      </w:r>
      <w:r w:rsidR="003F4AEE">
        <w:rPr>
          <w:rFonts w:ascii="Arial" w:hAnsi="Arial" w:cs="Arial"/>
          <w:sz w:val="22"/>
          <w:szCs w:val="22"/>
        </w:rPr>
        <w:t>2</w:t>
      </w:r>
      <w:r w:rsidRPr="0080749F">
        <w:rPr>
          <w:rFonts w:ascii="Arial" w:hAnsi="Arial" w:cs="Arial"/>
          <w:sz w:val="22"/>
          <w:szCs w:val="22"/>
        </w:rPr>
        <w:t>, w </w:t>
      </w:r>
      <w:r w:rsidRPr="00E20502">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4B4D1D8B" w14:textId="17536D62" w:rsidR="00514D6A" w:rsidRPr="00E20502" w:rsidRDefault="00514D6A" w:rsidP="00042FC9">
      <w:pPr>
        <w:numPr>
          <w:ilvl w:val="0"/>
          <w:numId w:val="7"/>
        </w:numPr>
        <w:tabs>
          <w:tab w:val="clear" w:pos="720"/>
        </w:tabs>
        <w:spacing w:line="360" w:lineRule="auto"/>
        <w:ind w:left="-255" w:hanging="596"/>
        <w:rPr>
          <w:rFonts w:ascii="Arial" w:hAnsi="Arial" w:cs="Arial"/>
          <w:sz w:val="22"/>
          <w:szCs w:val="22"/>
        </w:rPr>
      </w:pPr>
      <w:r w:rsidRPr="00E20502">
        <w:rPr>
          <w:rFonts w:ascii="Arial" w:hAnsi="Arial" w:cs="Arial"/>
          <w:sz w:val="22"/>
          <w:szCs w:val="22"/>
        </w:rPr>
        <w:t>W przypadku nieusunięcia wad przez Wykonawcę w wyznaczonym terminie, zgodnie z ust. 1</w:t>
      </w:r>
      <w:r w:rsidR="00DB1AEB">
        <w:rPr>
          <w:rFonts w:ascii="Arial" w:hAnsi="Arial" w:cs="Arial"/>
          <w:sz w:val="22"/>
          <w:szCs w:val="22"/>
        </w:rPr>
        <w:t>3</w:t>
      </w:r>
      <w:r w:rsidRPr="00E20502">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w:t>
      </w:r>
      <w:r w:rsidR="0068113A" w:rsidRPr="00E20502">
        <w:rPr>
          <w:rFonts w:ascii="Arial" w:hAnsi="Arial" w:cs="Arial"/>
          <w:sz w:val="22"/>
          <w:szCs w:val="22"/>
        </w:rPr>
        <w:t>pisemnej, z co</w:t>
      </w:r>
      <w:r w:rsidRPr="00E20502">
        <w:rPr>
          <w:rFonts w:ascii="Arial" w:hAnsi="Arial" w:cs="Arial"/>
          <w:sz w:val="22"/>
          <w:szCs w:val="22"/>
        </w:rPr>
        <w:t xml:space="preserve"> najmniej jednodniowym wyprzedzeniem.</w:t>
      </w:r>
    </w:p>
    <w:p w14:paraId="2874C087" w14:textId="40CA6548" w:rsidR="00514D6A" w:rsidRPr="00553A30" w:rsidRDefault="00514D6A" w:rsidP="00042FC9">
      <w:pPr>
        <w:numPr>
          <w:ilvl w:val="0"/>
          <w:numId w:val="7"/>
        </w:numPr>
        <w:tabs>
          <w:tab w:val="clear" w:pos="720"/>
        </w:tabs>
        <w:spacing w:line="360" w:lineRule="auto"/>
        <w:ind w:left="-255" w:hanging="596"/>
        <w:rPr>
          <w:rFonts w:ascii="Arial" w:hAnsi="Arial" w:cs="Arial"/>
          <w:color w:val="FF0000"/>
          <w:sz w:val="22"/>
          <w:szCs w:val="22"/>
        </w:rPr>
      </w:pPr>
      <w:r w:rsidRPr="007E053E">
        <w:rPr>
          <w:rFonts w:ascii="Arial" w:hAnsi="Arial" w:cs="Arial"/>
          <w:sz w:val="22"/>
          <w:szCs w:val="22"/>
        </w:rPr>
        <w:lastRenderedPageBreak/>
        <w:t>Po upływie okresu gwarancji udzielonej przez Wykonawcę zgodnie z postanowieniami § 1</w:t>
      </w:r>
      <w:r w:rsidR="00B82C79">
        <w:rPr>
          <w:rFonts w:ascii="Arial" w:hAnsi="Arial" w:cs="Arial"/>
          <w:sz w:val="22"/>
          <w:szCs w:val="22"/>
        </w:rPr>
        <w:t>2</w:t>
      </w:r>
      <w:r w:rsidRPr="007E053E">
        <w:rPr>
          <w:rFonts w:ascii="Arial" w:hAnsi="Arial" w:cs="Arial"/>
          <w:sz w:val="22"/>
          <w:szCs w:val="22"/>
        </w:rPr>
        <w:t xml:space="preserve"> Umowy, Strony dokonają odbioru pogwarancyjnego Robót. Konkretny dzień i godzina dokonania odbioru pogwarancyjnego zostanie wyznaczona przez Zamawiającego zgodnie z postanowieniami </w:t>
      </w:r>
      <w:r w:rsidRPr="00641ACF">
        <w:rPr>
          <w:rFonts w:ascii="Arial" w:hAnsi="Arial" w:cs="Arial"/>
          <w:sz w:val="22"/>
          <w:szCs w:val="22"/>
        </w:rPr>
        <w:t xml:space="preserve">ust. </w:t>
      </w:r>
      <w:r w:rsidR="00641ACF" w:rsidRPr="00641ACF">
        <w:rPr>
          <w:rFonts w:ascii="Arial" w:hAnsi="Arial" w:cs="Arial"/>
          <w:sz w:val="22"/>
          <w:szCs w:val="22"/>
        </w:rPr>
        <w:t>5</w:t>
      </w:r>
      <w:r w:rsidRPr="00641ACF">
        <w:rPr>
          <w:rFonts w:ascii="Arial" w:hAnsi="Arial" w:cs="Arial"/>
          <w:sz w:val="22"/>
          <w:szCs w:val="22"/>
        </w:rPr>
        <w:t xml:space="preserve">. </w:t>
      </w:r>
    </w:p>
    <w:p w14:paraId="220AB663" w14:textId="0A05CC3A" w:rsidR="00514D6A" w:rsidRPr="00A5646C" w:rsidRDefault="00514D6A" w:rsidP="00042FC9">
      <w:pPr>
        <w:numPr>
          <w:ilvl w:val="0"/>
          <w:numId w:val="7"/>
        </w:numPr>
        <w:tabs>
          <w:tab w:val="clear" w:pos="720"/>
        </w:tabs>
        <w:spacing w:line="360" w:lineRule="auto"/>
        <w:ind w:left="-255" w:hanging="596"/>
        <w:rPr>
          <w:rFonts w:ascii="Arial" w:hAnsi="Arial" w:cs="Arial"/>
          <w:sz w:val="22"/>
          <w:szCs w:val="22"/>
        </w:rPr>
      </w:pPr>
      <w:r w:rsidRPr="00A5646C">
        <w:rPr>
          <w:rFonts w:ascii="Arial" w:hAnsi="Arial" w:cs="Arial"/>
          <w:sz w:val="22"/>
          <w:szCs w:val="22"/>
        </w:rPr>
        <w:t>Odbiór pogwarancyjny zostanie dokonany poprzez sporządzenie i podpisanie protokołu odbioru przez upoważnionych przedstawicieli Zamawiającego i Wykonawcy</w:t>
      </w:r>
      <w:r w:rsidR="003D6C84" w:rsidRPr="00A5646C">
        <w:rPr>
          <w:rFonts w:ascii="Arial" w:hAnsi="Arial" w:cs="Arial"/>
          <w:sz w:val="22"/>
          <w:szCs w:val="22"/>
        </w:rPr>
        <w:t>.</w:t>
      </w:r>
    </w:p>
    <w:p w14:paraId="513A5C41" w14:textId="10045133" w:rsidR="00EC71D5" w:rsidRDefault="00514D6A" w:rsidP="00867711">
      <w:pPr>
        <w:numPr>
          <w:ilvl w:val="0"/>
          <w:numId w:val="7"/>
        </w:numPr>
        <w:tabs>
          <w:tab w:val="clear" w:pos="720"/>
        </w:tabs>
        <w:spacing w:after="240" w:line="360" w:lineRule="auto"/>
        <w:ind w:left="-255" w:hanging="596"/>
        <w:rPr>
          <w:rFonts w:ascii="Arial" w:hAnsi="Arial" w:cs="Arial"/>
          <w:sz w:val="22"/>
          <w:szCs w:val="22"/>
        </w:rPr>
      </w:pPr>
      <w:r w:rsidRPr="00D23B88">
        <w:rPr>
          <w:rFonts w:ascii="Arial" w:hAnsi="Arial" w:cs="Arial"/>
          <w:sz w:val="22"/>
          <w:szCs w:val="22"/>
        </w:rPr>
        <w:t xml:space="preserve">W protokole odbioru pogwarancyjnego Strony potwierdzą dokonanie usunięcia przez Wykonawcę wad ujawnionych w okresie gwarancyjnym. </w:t>
      </w:r>
      <w:r w:rsidR="00940D8B" w:rsidRPr="00D23B88">
        <w:rPr>
          <w:rFonts w:ascii="Arial" w:hAnsi="Arial" w:cs="Arial"/>
          <w:sz w:val="22"/>
          <w:szCs w:val="22"/>
        </w:rPr>
        <w:t xml:space="preserve">Wzór protokołu odbioru </w:t>
      </w:r>
      <w:r w:rsidR="00F128FA" w:rsidRPr="00D23B88">
        <w:rPr>
          <w:rFonts w:ascii="Arial" w:hAnsi="Arial" w:cs="Arial"/>
          <w:sz w:val="22"/>
          <w:szCs w:val="22"/>
        </w:rPr>
        <w:t>po</w:t>
      </w:r>
      <w:r w:rsidR="00940D8B" w:rsidRPr="00D23B88">
        <w:rPr>
          <w:rFonts w:ascii="Arial" w:hAnsi="Arial" w:cs="Arial"/>
          <w:sz w:val="22"/>
          <w:szCs w:val="22"/>
        </w:rPr>
        <w:t xml:space="preserve">gwarancyjnego stanowi </w:t>
      </w:r>
      <w:r w:rsidR="00F32600" w:rsidRPr="00D23B88">
        <w:rPr>
          <w:rFonts w:ascii="Arial" w:hAnsi="Arial" w:cs="Arial"/>
          <w:b/>
          <w:sz w:val="22"/>
          <w:szCs w:val="22"/>
        </w:rPr>
        <w:t>Załącznik nr</w:t>
      </w:r>
      <w:r w:rsidR="000E0018">
        <w:rPr>
          <w:rFonts w:ascii="Arial" w:hAnsi="Arial" w:cs="Arial"/>
          <w:b/>
          <w:sz w:val="22"/>
          <w:szCs w:val="22"/>
        </w:rPr>
        <w:t xml:space="preserve"> </w:t>
      </w:r>
      <w:r w:rsidR="000A206F">
        <w:rPr>
          <w:rFonts w:ascii="Arial" w:hAnsi="Arial" w:cs="Arial"/>
          <w:b/>
          <w:sz w:val="22"/>
          <w:szCs w:val="22"/>
        </w:rPr>
        <w:t>9</w:t>
      </w:r>
      <w:r w:rsidR="00940D8B" w:rsidRPr="00D23B88">
        <w:rPr>
          <w:rFonts w:ascii="Arial" w:hAnsi="Arial" w:cs="Arial"/>
          <w:sz w:val="22"/>
          <w:szCs w:val="22"/>
        </w:rPr>
        <w:t xml:space="preserve"> do Umowy.</w:t>
      </w:r>
    </w:p>
    <w:p w14:paraId="68DA69ED" w14:textId="4D76B791" w:rsidR="0051564D" w:rsidRPr="00DD6303" w:rsidRDefault="00692448" w:rsidP="00867711">
      <w:pPr>
        <w:spacing w:line="360" w:lineRule="auto"/>
        <w:ind w:left="-255" w:hanging="29"/>
        <w:jc w:val="center"/>
        <w:rPr>
          <w:rFonts w:ascii="Arial" w:hAnsi="Arial" w:cs="Arial"/>
          <w:b/>
          <w:sz w:val="22"/>
          <w:szCs w:val="22"/>
        </w:rPr>
      </w:pPr>
      <w:r>
        <w:rPr>
          <w:rFonts w:ascii="Arial" w:hAnsi="Arial" w:cs="Arial"/>
          <w:b/>
          <w:sz w:val="22"/>
          <w:szCs w:val="22"/>
        </w:rPr>
        <w:t>§ 12</w:t>
      </w:r>
    </w:p>
    <w:p w14:paraId="521AFD7B" w14:textId="284284D3" w:rsidR="00893A8E" w:rsidRPr="00BD2487" w:rsidRDefault="0051564D" w:rsidP="00867711">
      <w:pPr>
        <w:spacing w:after="240" w:line="360" w:lineRule="auto"/>
        <w:ind w:left="-284" w:hanging="29"/>
        <w:jc w:val="center"/>
        <w:rPr>
          <w:rFonts w:ascii="Arial" w:hAnsi="Arial" w:cs="Arial"/>
          <w:b/>
          <w:sz w:val="22"/>
          <w:szCs w:val="22"/>
        </w:rPr>
      </w:pPr>
      <w:r w:rsidRPr="00DD6303">
        <w:rPr>
          <w:rFonts w:ascii="Arial" w:hAnsi="Arial" w:cs="Arial"/>
          <w:b/>
          <w:sz w:val="22"/>
          <w:szCs w:val="22"/>
        </w:rPr>
        <w:t>Rękojmia i gwarancja</w:t>
      </w:r>
    </w:p>
    <w:p w14:paraId="6C4F76AD" w14:textId="5F36CB99" w:rsidR="002A0450" w:rsidRDefault="00030DC1" w:rsidP="00042FC9">
      <w:pPr>
        <w:numPr>
          <w:ilvl w:val="0"/>
          <w:numId w:val="8"/>
        </w:numPr>
        <w:spacing w:line="360" w:lineRule="auto"/>
        <w:ind w:left="-284" w:hanging="425"/>
        <w:rPr>
          <w:rFonts w:ascii="Arial" w:hAnsi="Arial" w:cs="Arial"/>
          <w:sz w:val="22"/>
          <w:szCs w:val="22"/>
        </w:rPr>
      </w:pPr>
      <w:r w:rsidRPr="001D3C24">
        <w:rPr>
          <w:rFonts w:ascii="Arial" w:hAnsi="Arial" w:cs="Arial"/>
          <w:sz w:val="22"/>
          <w:szCs w:val="22"/>
        </w:rPr>
        <w:t xml:space="preserve">Wykonawca ponosi odpowiedzialność względem Zamawiającego z tytułu rękojmi za wady Robót na zasadach określonych w kodeksie cywilnym, przy czym okres odpowiedzialności Wykonawcy </w:t>
      </w:r>
      <w:r w:rsidR="00421983">
        <w:rPr>
          <w:rFonts w:ascii="Arial" w:hAnsi="Arial" w:cs="Arial"/>
          <w:sz w:val="22"/>
          <w:szCs w:val="22"/>
        </w:rPr>
        <w:t xml:space="preserve">                   </w:t>
      </w:r>
      <w:r w:rsidRPr="001D3C24">
        <w:rPr>
          <w:rFonts w:ascii="Arial" w:hAnsi="Arial" w:cs="Arial"/>
          <w:sz w:val="22"/>
          <w:szCs w:val="22"/>
        </w:rPr>
        <w:t>z tytułu rękojmi za wady Robót wynosi 3 miesi</w:t>
      </w:r>
      <w:r w:rsidR="00B84009">
        <w:rPr>
          <w:rFonts w:ascii="Arial" w:hAnsi="Arial" w:cs="Arial"/>
          <w:sz w:val="22"/>
          <w:szCs w:val="22"/>
        </w:rPr>
        <w:t>ące</w:t>
      </w:r>
      <w:r w:rsidRPr="001D3C24">
        <w:rPr>
          <w:rFonts w:ascii="Arial" w:hAnsi="Arial" w:cs="Arial"/>
          <w:sz w:val="22"/>
          <w:szCs w:val="22"/>
        </w:rPr>
        <w:t xml:space="preserve"> ponad określony</w:t>
      </w:r>
      <w:r w:rsidR="00DE406C" w:rsidRPr="001D3C24">
        <w:rPr>
          <w:rFonts w:ascii="Arial" w:hAnsi="Arial" w:cs="Arial"/>
          <w:sz w:val="22"/>
          <w:szCs w:val="22"/>
        </w:rPr>
        <w:t xml:space="preserve"> w ust. 7 </w:t>
      </w:r>
      <w:r w:rsidRPr="001D3C24">
        <w:rPr>
          <w:rFonts w:ascii="Arial" w:hAnsi="Arial" w:cs="Arial"/>
          <w:sz w:val="22"/>
          <w:szCs w:val="22"/>
        </w:rPr>
        <w:t>okres gwarancji.</w:t>
      </w:r>
      <w:r w:rsidR="006A3A62" w:rsidRPr="001D3C24">
        <w:rPr>
          <w:rFonts w:ascii="Arial" w:hAnsi="Arial" w:cs="Arial"/>
          <w:sz w:val="22"/>
          <w:szCs w:val="22"/>
        </w:rPr>
        <w:t xml:space="preserve"> </w:t>
      </w:r>
    </w:p>
    <w:p w14:paraId="160FBAF0" w14:textId="56321D6C" w:rsidR="0051564D" w:rsidRPr="002A0450" w:rsidRDefault="0051564D" w:rsidP="00042FC9">
      <w:pPr>
        <w:numPr>
          <w:ilvl w:val="0"/>
          <w:numId w:val="8"/>
        </w:numPr>
        <w:spacing w:line="360" w:lineRule="auto"/>
        <w:ind w:left="-284" w:hanging="425"/>
        <w:rPr>
          <w:rFonts w:ascii="Arial" w:hAnsi="Arial" w:cs="Arial"/>
          <w:sz w:val="22"/>
          <w:szCs w:val="22"/>
        </w:rPr>
      </w:pPr>
      <w:r w:rsidRPr="002A0450">
        <w:rPr>
          <w:rFonts w:ascii="Arial" w:hAnsi="Arial" w:cs="Arial"/>
          <w:sz w:val="22"/>
          <w:szCs w:val="22"/>
        </w:rPr>
        <w:t xml:space="preserve">Przy dokonywaniu odbioru końcowego Wykonawca udzieli Zamawiającemu </w:t>
      </w:r>
      <w:r w:rsidR="0068113A" w:rsidRPr="002A0450">
        <w:rPr>
          <w:rFonts w:ascii="Arial" w:hAnsi="Arial" w:cs="Arial"/>
          <w:sz w:val="22"/>
          <w:szCs w:val="22"/>
        </w:rPr>
        <w:t>gwarancji, co do jakości</w:t>
      </w:r>
      <w:r w:rsidRPr="002A0450">
        <w:rPr>
          <w:rFonts w:ascii="Arial" w:hAnsi="Arial" w:cs="Arial"/>
          <w:sz w:val="22"/>
          <w:szCs w:val="22"/>
        </w:rPr>
        <w:t xml:space="preserve"> Robót oraz zastosowanych materiałów i urządzeń, zgodnie ze wzore</w:t>
      </w:r>
      <w:r w:rsidR="00F44DCA" w:rsidRPr="002A0450">
        <w:rPr>
          <w:rFonts w:ascii="Arial" w:hAnsi="Arial" w:cs="Arial"/>
          <w:sz w:val="22"/>
          <w:szCs w:val="22"/>
        </w:rPr>
        <w:t>m Warunków udzielenia gwarancji</w:t>
      </w:r>
      <w:r w:rsidRPr="002A0450">
        <w:rPr>
          <w:rFonts w:ascii="Arial" w:hAnsi="Arial" w:cs="Arial"/>
          <w:sz w:val="22"/>
          <w:szCs w:val="22"/>
        </w:rPr>
        <w:t xml:space="preserve"> stanowiącym </w:t>
      </w:r>
      <w:r w:rsidRPr="002A0450">
        <w:rPr>
          <w:rFonts w:ascii="Arial" w:hAnsi="Arial" w:cs="Arial"/>
          <w:b/>
          <w:sz w:val="22"/>
          <w:szCs w:val="22"/>
        </w:rPr>
        <w:t xml:space="preserve">Załącznik nr </w:t>
      </w:r>
      <w:r w:rsidR="00EE213D">
        <w:rPr>
          <w:rFonts w:ascii="Arial" w:hAnsi="Arial" w:cs="Arial"/>
          <w:b/>
          <w:sz w:val="22"/>
          <w:szCs w:val="22"/>
        </w:rPr>
        <w:t>1</w:t>
      </w:r>
      <w:r w:rsidR="00EE1AEA">
        <w:rPr>
          <w:rFonts w:ascii="Arial" w:hAnsi="Arial" w:cs="Arial"/>
          <w:b/>
          <w:sz w:val="22"/>
          <w:szCs w:val="22"/>
        </w:rPr>
        <w:t>0</w:t>
      </w:r>
      <w:r w:rsidRPr="002A0450">
        <w:rPr>
          <w:rFonts w:ascii="Arial" w:hAnsi="Arial" w:cs="Arial"/>
          <w:sz w:val="22"/>
          <w:szCs w:val="22"/>
        </w:rPr>
        <w:t xml:space="preserve"> do Umowy i wyda wystawiony dokument Zamawiającemu. Warunki udzielenia gwarancji będą stanowić jednocześnie kartę gwarancyjną.</w:t>
      </w:r>
    </w:p>
    <w:p w14:paraId="74834175" w14:textId="542D90D6" w:rsidR="0051564D" w:rsidRPr="00DD6303" w:rsidRDefault="0051564D" w:rsidP="00042FC9">
      <w:pPr>
        <w:numPr>
          <w:ilvl w:val="0"/>
          <w:numId w:val="8"/>
        </w:numPr>
        <w:spacing w:line="360" w:lineRule="auto"/>
        <w:ind w:left="-284" w:hanging="425"/>
        <w:rPr>
          <w:rFonts w:ascii="Arial" w:hAnsi="Arial" w:cs="Arial"/>
          <w:sz w:val="22"/>
          <w:szCs w:val="22"/>
        </w:rPr>
      </w:pPr>
      <w:r w:rsidRPr="00DD6303">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421983">
        <w:rPr>
          <w:rFonts w:ascii="Arial" w:hAnsi="Arial" w:cs="Arial"/>
          <w:sz w:val="22"/>
          <w:szCs w:val="22"/>
        </w:rPr>
        <w:t xml:space="preserve">                </w:t>
      </w:r>
      <w:r w:rsidRPr="00DD6303">
        <w:rPr>
          <w:rFonts w:ascii="Arial" w:hAnsi="Arial" w:cs="Arial"/>
          <w:sz w:val="22"/>
          <w:szCs w:val="22"/>
        </w:rPr>
        <w:t>w Umowie oraz w Warunkach udzielenia gwarancji.</w:t>
      </w:r>
    </w:p>
    <w:p w14:paraId="6A730F27" w14:textId="2DFAD48E" w:rsidR="0051564D" w:rsidRPr="00DD6303" w:rsidRDefault="0051564D" w:rsidP="00042FC9">
      <w:pPr>
        <w:numPr>
          <w:ilvl w:val="0"/>
          <w:numId w:val="8"/>
        </w:numPr>
        <w:spacing w:line="360" w:lineRule="auto"/>
        <w:ind w:left="-284" w:hanging="425"/>
        <w:rPr>
          <w:rFonts w:ascii="Arial" w:hAnsi="Arial" w:cs="Arial"/>
          <w:sz w:val="22"/>
          <w:szCs w:val="22"/>
        </w:rPr>
      </w:pPr>
      <w:r w:rsidRPr="00DD6303">
        <w:rPr>
          <w:rFonts w:ascii="Arial" w:hAnsi="Arial" w:cs="Arial"/>
          <w:sz w:val="22"/>
          <w:szCs w:val="22"/>
        </w:rPr>
        <w:t xml:space="preserve">W celu uniknięcia wątpliwości Strony potwierdzają, iż </w:t>
      </w:r>
      <w:r w:rsidR="00A672FA" w:rsidRPr="00DD6303">
        <w:rPr>
          <w:rFonts w:ascii="Arial" w:hAnsi="Arial" w:cs="Arial"/>
          <w:sz w:val="22"/>
          <w:szCs w:val="22"/>
        </w:rPr>
        <w:t>W</w:t>
      </w:r>
      <w:r w:rsidRPr="00DD6303">
        <w:rPr>
          <w:rFonts w:ascii="Arial" w:hAnsi="Arial" w:cs="Arial"/>
          <w:sz w:val="22"/>
          <w:szCs w:val="22"/>
        </w:rPr>
        <w:t xml:space="preserve">ynagrodzenie Wykonawcy obejmuje wynagrodzenie z tytułu </w:t>
      </w:r>
      <w:r w:rsidR="00491D3A" w:rsidRPr="00DD6303">
        <w:rPr>
          <w:rFonts w:ascii="Arial" w:hAnsi="Arial" w:cs="Arial"/>
          <w:sz w:val="22"/>
          <w:szCs w:val="22"/>
        </w:rPr>
        <w:t xml:space="preserve">udzielenia </w:t>
      </w:r>
      <w:r w:rsidRPr="00DD6303">
        <w:rPr>
          <w:rFonts w:ascii="Arial" w:hAnsi="Arial" w:cs="Arial"/>
          <w:sz w:val="22"/>
          <w:szCs w:val="22"/>
        </w:rPr>
        <w:t>gwarancji i</w:t>
      </w:r>
      <w:r w:rsidR="00491D3A" w:rsidRPr="00DD6303">
        <w:rPr>
          <w:rFonts w:ascii="Arial" w:hAnsi="Arial" w:cs="Arial"/>
          <w:sz w:val="22"/>
          <w:szCs w:val="22"/>
        </w:rPr>
        <w:t xml:space="preserve"> wykonywania obowiązków wyni</w:t>
      </w:r>
      <w:r w:rsidR="00AA5BC8">
        <w:rPr>
          <w:rFonts w:ascii="Arial" w:hAnsi="Arial" w:cs="Arial"/>
          <w:sz w:val="22"/>
          <w:szCs w:val="22"/>
        </w:rPr>
        <w:t>kających z udzielonych gwarancj</w:t>
      </w:r>
      <w:r w:rsidR="00391D5A">
        <w:rPr>
          <w:rFonts w:ascii="Arial" w:hAnsi="Arial" w:cs="Arial"/>
          <w:sz w:val="22"/>
          <w:szCs w:val="22"/>
        </w:rPr>
        <w:t>i.</w:t>
      </w:r>
    </w:p>
    <w:p w14:paraId="5B192980" w14:textId="1B3C9331" w:rsidR="0051564D" w:rsidRPr="00DD6303" w:rsidRDefault="0051564D" w:rsidP="00042FC9">
      <w:pPr>
        <w:numPr>
          <w:ilvl w:val="0"/>
          <w:numId w:val="8"/>
        </w:numPr>
        <w:spacing w:line="360" w:lineRule="auto"/>
        <w:ind w:left="-284" w:hanging="425"/>
        <w:rPr>
          <w:rFonts w:ascii="Arial" w:hAnsi="Arial" w:cs="Arial"/>
          <w:sz w:val="22"/>
          <w:szCs w:val="22"/>
        </w:rPr>
      </w:pPr>
      <w:bookmarkStart w:id="0" w:name="_Toc245546472"/>
      <w:bookmarkStart w:id="1" w:name="_Toc245546989"/>
      <w:r w:rsidRPr="00DD6303">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DD6303">
        <w:rPr>
          <w:rFonts w:ascii="Arial" w:hAnsi="Arial" w:cs="Arial"/>
          <w:sz w:val="22"/>
          <w:szCs w:val="22"/>
        </w:rPr>
        <w:t xml:space="preserve"> na zasadach określonych w Kodeksie cywilnym</w:t>
      </w:r>
      <w:r w:rsidRPr="00DD6303">
        <w:rPr>
          <w:rFonts w:ascii="Arial" w:hAnsi="Arial" w:cs="Arial"/>
          <w:sz w:val="22"/>
          <w:szCs w:val="22"/>
        </w:rPr>
        <w:t xml:space="preserve"> i innych roszczeń przysługujących Zamawiającemu zgo</w:t>
      </w:r>
      <w:r w:rsidR="00FC24C4" w:rsidRPr="00DD6303">
        <w:rPr>
          <w:rFonts w:ascii="Arial" w:hAnsi="Arial" w:cs="Arial"/>
          <w:sz w:val="22"/>
          <w:szCs w:val="22"/>
        </w:rPr>
        <w:t>dnie z </w:t>
      </w:r>
      <w:r w:rsidRPr="00DD6303">
        <w:rPr>
          <w:rFonts w:ascii="Arial" w:hAnsi="Arial" w:cs="Arial"/>
          <w:sz w:val="22"/>
          <w:szCs w:val="22"/>
        </w:rPr>
        <w:t xml:space="preserve"> Umową.</w:t>
      </w:r>
    </w:p>
    <w:p w14:paraId="6F5A07A3" w14:textId="77777777" w:rsidR="0051564D" w:rsidRPr="00DD6303" w:rsidRDefault="0051564D" w:rsidP="00042FC9">
      <w:pPr>
        <w:numPr>
          <w:ilvl w:val="0"/>
          <w:numId w:val="8"/>
        </w:numPr>
        <w:spacing w:line="360" w:lineRule="auto"/>
        <w:ind w:left="-284" w:hanging="425"/>
        <w:rPr>
          <w:rFonts w:ascii="Arial" w:hAnsi="Arial" w:cs="Arial"/>
          <w:sz w:val="22"/>
          <w:szCs w:val="22"/>
        </w:rPr>
      </w:pPr>
      <w:r w:rsidRPr="00DD6303">
        <w:rPr>
          <w:rFonts w:ascii="Arial" w:hAnsi="Arial" w:cs="Arial"/>
          <w:sz w:val="22"/>
          <w:szCs w:val="22"/>
        </w:rPr>
        <w:t xml:space="preserve">Okres odpowiedzialności Wykonawcy za wady Robót z tytułu rękojmi i gwarancji rozpoczyna swój bieg od dnia dokonania odbioru końcowego </w:t>
      </w:r>
      <w:r w:rsidR="00495ED6" w:rsidRPr="00DD6303">
        <w:rPr>
          <w:rFonts w:ascii="Arial" w:hAnsi="Arial" w:cs="Arial"/>
          <w:sz w:val="22"/>
          <w:szCs w:val="22"/>
        </w:rPr>
        <w:t>Robót</w:t>
      </w:r>
      <w:r w:rsidRPr="00DD6303">
        <w:rPr>
          <w:rFonts w:ascii="Arial" w:hAnsi="Arial" w:cs="Arial"/>
          <w:sz w:val="22"/>
          <w:szCs w:val="22"/>
        </w:rPr>
        <w:t>.</w:t>
      </w:r>
    </w:p>
    <w:p w14:paraId="6BE3E6E2" w14:textId="07D84F47" w:rsidR="0051564D" w:rsidRPr="00DD6303" w:rsidRDefault="0051564D" w:rsidP="00042FC9">
      <w:pPr>
        <w:numPr>
          <w:ilvl w:val="0"/>
          <w:numId w:val="8"/>
        </w:numPr>
        <w:spacing w:line="360" w:lineRule="auto"/>
        <w:ind w:left="-284" w:hanging="425"/>
        <w:rPr>
          <w:rFonts w:ascii="Arial" w:hAnsi="Arial" w:cs="Arial"/>
          <w:sz w:val="22"/>
          <w:szCs w:val="22"/>
        </w:rPr>
      </w:pPr>
      <w:r w:rsidRPr="00DD6303">
        <w:rPr>
          <w:rFonts w:ascii="Arial" w:hAnsi="Arial" w:cs="Arial"/>
          <w:sz w:val="22"/>
          <w:szCs w:val="22"/>
        </w:rPr>
        <w:t xml:space="preserve">Gwarancja za wady </w:t>
      </w:r>
      <w:r w:rsidR="00495ED6" w:rsidRPr="00DD6303">
        <w:rPr>
          <w:rFonts w:ascii="Arial" w:hAnsi="Arial" w:cs="Arial"/>
          <w:sz w:val="22"/>
          <w:szCs w:val="22"/>
        </w:rPr>
        <w:t>Robót</w:t>
      </w:r>
      <w:r w:rsidRPr="00DD6303">
        <w:rPr>
          <w:rFonts w:ascii="Arial" w:hAnsi="Arial" w:cs="Arial"/>
          <w:sz w:val="22"/>
          <w:szCs w:val="22"/>
        </w:rPr>
        <w:t>, o której mowa w ust. 2,</w:t>
      </w:r>
      <w:r w:rsidR="00491D3A" w:rsidRPr="00DD6303">
        <w:rPr>
          <w:rFonts w:ascii="Arial" w:hAnsi="Arial" w:cs="Arial"/>
          <w:sz w:val="22"/>
          <w:szCs w:val="22"/>
        </w:rPr>
        <w:t xml:space="preserve"> </w:t>
      </w:r>
      <w:r w:rsidRPr="00DD6303">
        <w:rPr>
          <w:rFonts w:ascii="Arial" w:hAnsi="Arial" w:cs="Arial"/>
          <w:sz w:val="22"/>
          <w:szCs w:val="22"/>
        </w:rPr>
        <w:t>zostani</w:t>
      </w:r>
      <w:r w:rsidR="000D7A5B" w:rsidRPr="00DD6303">
        <w:rPr>
          <w:rFonts w:ascii="Arial" w:hAnsi="Arial" w:cs="Arial"/>
          <w:sz w:val="22"/>
          <w:szCs w:val="22"/>
        </w:rPr>
        <w:t xml:space="preserve">e udzielona </w:t>
      </w:r>
      <w:r w:rsidR="000D7A5B" w:rsidRPr="005F13C9">
        <w:rPr>
          <w:rFonts w:ascii="Arial" w:hAnsi="Arial" w:cs="Arial"/>
          <w:sz w:val="22"/>
          <w:szCs w:val="22"/>
        </w:rPr>
        <w:t xml:space="preserve">na okres </w:t>
      </w:r>
      <w:r w:rsidR="00C5083B" w:rsidRPr="005F13C9">
        <w:rPr>
          <w:rFonts w:ascii="Arial" w:hAnsi="Arial" w:cs="Arial"/>
          <w:sz w:val="22"/>
          <w:szCs w:val="22"/>
        </w:rPr>
        <w:t>5</w:t>
      </w:r>
      <w:r w:rsidR="00351C16" w:rsidRPr="005F13C9">
        <w:rPr>
          <w:rFonts w:ascii="Arial" w:hAnsi="Arial" w:cs="Arial"/>
          <w:sz w:val="22"/>
          <w:szCs w:val="22"/>
        </w:rPr>
        <w:t xml:space="preserve"> lat</w:t>
      </w:r>
      <w:r w:rsidR="00D8349A" w:rsidRPr="005F13C9">
        <w:rPr>
          <w:rFonts w:ascii="Arial" w:hAnsi="Arial" w:cs="Arial"/>
          <w:sz w:val="22"/>
          <w:szCs w:val="22"/>
        </w:rPr>
        <w:t>.</w:t>
      </w:r>
      <w:r w:rsidR="0021170B" w:rsidRPr="005F13C9">
        <w:rPr>
          <w:rFonts w:ascii="Arial" w:hAnsi="Arial" w:cs="Arial"/>
          <w:sz w:val="22"/>
          <w:szCs w:val="22"/>
        </w:rPr>
        <w:t xml:space="preserve"> </w:t>
      </w:r>
      <w:r w:rsidR="00491D3A" w:rsidRPr="00DD6303">
        <w:rPr>
          <w:rFonts w:ascii="Arial" w:hAnsi="Arial" w:cs="Arial"/>
          <w:sz w:val="22"/>
          <w:szCs w:val="22"/>
        </w:rPr>
        <w:t>Bieg okresu gwarancji liczony jest od dnia odbioru końcowego i wydania kart</w:t>
      </w:r>
      <w:r w:rsidR="00351C16">
        <w:rPr>
          <w:rFonts w:ascii="Arial" w:hAnsi="Arial" w:cs="Arial"/>
          <w:sz w:val="22"/>
          <w:szCs w:val="22"/>
        </w:rPr>
        <w:t>y gwarancyjnej, o której mowa w </w:t>
      </w:r>
      <w:r w:rsidR="00491D3A" w:rsidRPr="00DD6303">
        <w:rPr>
          <w:rFonts w:ascii="Arial" w:hAnsi="Arial" w:cs="Arial"/>
          <w:sz w:val="22"/>
          <w:szCs w:val="22"/>
        </w:rPr>
        <w:t>ust. 2.</w:t>
      </w:r>
    </w:p>
    <w:bookmarkEnd w:id="0"/>
    <w:bookmarkEnd w:id="1"/>
    <w:p w14:paraId="211D50E2" w14:textId="56282D58" w:rsidR="0051564D" w:rsidRPr="00DD6303" w:rsidRDefault="0051564D" w:rsidP="00042FC9">
      <w:pPr>
        <w:numPr>
          <w:ilvl w:val="0"/>
          <w:numId w:val="8"/>
        </w:numPr>
        <w:spacing w:line="360" w:lineRule="auto"/>
        <w:ind w:left="-284" w:hanging="425"/>
        <w:rPr>
          <w:rFonts w:ascii="Arial" w:hAnsi="Arial" w:cs="Arial"/>
          <w:sz w:val="22"/>
          <w:szCs w:val="22"/>
        </w:rPr>
      </w:pPr>
      <w:r w:rsidRPr="00DD6303">
        <w:rPr>
          <w:rFonts w:ascii="Arial" w:hAnsi="Arial" w:cs="Arial"/>
          <w:sz w:val="22"/>
          <w:szCs w:val="22"/>
        </w:rPr>
        <w:t xml:space="preserve">Wykonawca w dniu podpisania protokołu odbioru końcowego zobowiązany jest przekazać Zamawiającemu certyfikaty bezpieczeństwa i deklaracje zgodności dla zapewnionych przez niego </w:t>
      </w:r>
      <w:r w:rsidRPr="00351C16">
        <w:rPr>
          <w:rFonts w:ascii="Arial" w:hAnsi="Arial" w:cs="Arial"/>
          <w:sz w:val="22"/>
          <w:szCs w:val="22"/>
        </w:rPr>
        <w:t>materiałów i urządzeń</w:t>
      </w:r>
      <w:r w:rsidR="00351C16" w:rsidRPr="00351C16">
        <w:rPr>
          <w:rFonts w:ascii="Arial" w:hAnsi="Arial" w:cs="Arial"/>
          <w:sz w:val="22"/>
          <w:szCs w:val="22"/>
        </w:rPr>
        <w:t>.</w:t>
      </w:r>
    </w:p>
    <w:p w14:paraId="7CB4AD6A" w14:textId="0C48B316" w:rsidR="0051564D" w:rsidRPr="00DD6303" w:rsidRDefault="0051564D" w:rsidP="00042FC9">
      <w:pPr>
        <w:numPr>
          <w:ilvl w:val="0"/>
          <w:numId w:val="8"/>
        </w:numPr>
        <w:spacing w:line="360" w:lineRule="auto"/>
        <w:ind w:left="-284" w:hanging="425"/>
        <w:rPr>
          <w:rFonts w:ascii="Arial" w:hAnsi="Arial" w:cs="Arial"/>
          <w:sz w:val="22"/>
          <w:szCs w:val="22"/>
        </w:rPr>
      </w:pPr>
      <w:r w:rsidRPr="00DD6303">
        <w:rPr>
          <w:rFonts w:ascii="Arial" w:hAnsi="Arial" w:cs="Arial"/>
          <w:sz w:val="22"/>
          <w:szCs w:val="22"/>
        </w:rPr>
        <w:lastRenderedPageBreak/>
        <w:t xml:space="preserve">Jeżeli okres gwarancji udzielonej Wykonawcy na materiały lub urządzenia zastosowane do wykonania </w:t>
      </w:r>
      <w:r w:rsidR="00495ED6" w:rsidRPr="00DD6303">
        <w:rPr>
          <w:rFonts w:ascii="Arial" w:hAnsi="Arial" w:cs="Arial"/>
          <w:sz w:val="22"/>
          <w:szCs w:val="22"/>
        </w:rPr>
        <w:t>Robót</w:t>
      </w:r>
      <w:r w:rsidRPr="00DD6303">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7A8049B" w14:textId="77777777" w:rsidR="007020AE" w:rsidRDefault="0051564D" w:rsidP="00042FC9">
      <w:pPr>
        <w:numPr>
          <w:ilvl w:val="0"/>
          <w:numId w:val="8"/>
        </w:numPr>
        <w:spacing w:line="360" w:lineRule="auto"/>
        <w:ind w:left="-284" w:hanging="567"/>
        <w:rPr>
          <w:rFonts w:ascii="Arial" w:hAnsi="Arial" w:cs="Arial"/>
          <w:sz w:val="22"/>
          <w:szCs w:val="22"/>
        </w:rPr>
      </w:pPr>
      <w:bookmarkStart w:id="2" w:name="_Toc245546467"/>
      <w:bookmarkStart w:id="3" w:name="_Toc245546984"/>
      <w:bookmarkStart w:id="4" w:name="_Toc245546468"/>
      <w:bookmarkStart w:id="5" w:name="_Toc245546985"/>
      <w:r w:rsidRPr="00DD6303">
        <w:rPr>
          <w:rFonts w:ascii="Arial" w:hAnsi="Arial" w:cs="Arial"/>
          <w:sz w:val="22"/>
          <w:szCs w:val="22"/>
        </w:rPr>
        <w:t xml:space="preserve">Zamawiający zobowiązuje się do zawiadomienia na piśmie Wykonawcy o </w:t>
      </w:r>
      <w:r w:rsidR="00E64BBB" w:rsidRPr="00DD6303">
        <w:rPr>
          <w:rFonts w:ascii="Arial" w:hAnsi="Arial" w:cs="Arial"/>
          <w:sz w:val="22"/>
          <w:szCs w:val="22"/>
        </w:rPr>
        <w:t xml:space="preserve">ujawnieniu </w:t>
      </w:r>
      <w:r w:rsidR="00CD6512" w:rsidRPr="00DD6303">
        <w:rPr>
          <w:rFonts w:ascii="Arial" w:hAnsi="Arial" w:cs="Arial"/>
          <w:sz w:val="22"/>
          <w:szCs w:val="22"/>
        </w:rPr>
        <w:t>wady w </w:t>
      </w:r>
      <w:r w:rsidRPr="00DD6303">
        <w:rPr>
          <w:rFonts w:ascii="Arial" w:hAnsi="Arial" w:cs="Arial"/>
          <w:sz w:val="22"/>
          <w:szCs w:val="22"/>
        </w:rPr>
        <w:t xml:space="preserve">terminie </w:t>
      </w:r>
      <w:r w:rsidR="00351C16" w:rsidRPr="00F67AAF">
        <w:rPr>
          <w:rFonts w:ascii="Arial" w:hAnsi="Arial" w:cs="Arial"/>
          <w:b/>
          <w:sz w:val="22"/>
          <w:szCs w:val="22"/>
        </w:rPr>
        <w:t>14</w:t>
      </w:r>
      <w:r w:rsidRPr="00F67AAF">
        <w:rPr>
          <w:rFonts w:ascii="Arial" w:hAnsi="Arial" w:cs="Arial"/>
          <w:b/>
          <w:sz w:val="22"/>
          <w:szCs w:val="22"/>
        </w:rPr>
        <w:t xml:space="preserve"> dni</w:t>
      </w:r>
      <w:r w:rsidRPr="00DD6303">
        <w:rPr>
          <w:rFonts w:ascii="Arial" w:hAnsi="Arial" w:cs="Arial"/>
          <w:sz w:val="22"/>
          <w:szCs w:val="22"/>
        </w:rPr>
        <w:t xml:space="preserve"> od dnia powzięcia wiadomości o jej ujawnieniu</w:t>
      </w:r>
      <w:r w:rsidR="00E64BBB" w:rsidRPr="00DD6303">
        <w:rPr>
          <w:rFonts w:ascii="Arial" w:hAnsi="Arial" w:cs="Arial"/>
          <w:sz w:val="22"/>
          <w:szCs w:val="22"/>
        </w:rPr>
        <w:t>. W</w:t>
      </w:r>
      <w:r w:rsidR="00E20563" w:rsidRPr="00DD6303">
        <w:rPr>
          <w:rFonts w:ascii="Arial" w:hAnsi="Arial" w:cs="Arial"/>
          <w:sz w:val="22"/>
          <w:szCs w:val="22"/>
        </w:rPr>
        <w:t> </w:t>
      </w:r>
      <w:r w:rsidRPr="00DD6303">
        <w:rPr>
          <w:rFonts w:ascii="Arial" w:hAnsi="Arial" w:cs="Arial"/>
          <w:sz w:val="22"/>
          <w:szCs w:val="22"/>
        </w:rPr>
        <w:t xml:space="preserve">zawiadomieniu </w:t>
      </w:r>
      <w:r w:rsidR="00E20563" w:rsidRPr="00DD6303">
        <w:rPr>
          <w:rFonts w:ascii="Arial" w:hAnsi="Arial" w:cs="Arial"/>
          <w:sz w:val="22"/>
          <w:szCs w:val="22"/>
        </w:rPr>
        <w:t xml:space="preserve">tym </w:t>
      </w:r>
      <w:r w:rsidRPr="00DD6303">
        <w:rPr>
          <w:rFonts w:ascii="Arial" w:hAnsi="Arial" w:cs="Arial"/>
          <w:sz w:val="22"/>
          <w:szCs w:val="22"/>
        </w:rPr>
        <w:t xml:space="preserve">Zamawiający </w:t>
      </w:r>
      <w:r w:rsidR="000901BB" w:rsidRPr="00DD6303">
        <w:rPr>
          <w:rFonts w:ascii="Arial" w:hAnsi="Arial" w:cs="Arial"/>
          <w:sz w:val="22"/>
          <w:szCs w:val="22"/>
        </w:rPr>
        <w:t xml:space="preserve">wezwie </w:t>
      </w:r>
      <w:r w:rsidR="00E20563" w:rsidRPr="00DD6303">
        <w:rPr>
          <w:rFonts w:ascii="Arial" w:hAnsi="Arial" w:cs="Arial"/>
          <w:sz w:val="22"/>
          <w:szCs w:val="22"/>
        </w:rPr>
        <w:t xml:space="preserve">Wykonawcę </w:t>
      </w:r>
      <w:r w:rsidR="000901BB" w:rsidRPr="00DD6303">
        <w:rPr>
          <w:rFonts w:ascii="Arial" w:hAnsi="Arial" w:cs="Arial"/>
          <w:sz w:val="22"/>
          <w:szCs w:val="22"/>
        </w:rPr>
        <w:t xml:space="preserve">do usunięcia wady oraz </w:t>
      </w:r>
      <w:r w:rsidRPr="00DD6303">
        <w:rPr>
          <w:rFonts w:ascii="Arial" w:hAnsi="Arial" w:cs="Arial"/>
          <w:sz w:val="22"/>
          <w:szCs w:val="22"/>
        </w:rPr>
        <w:t xml:space="preserve">wskaże termin </w:t>
      </w:r>
      <w:r w:rsidR="00491D3A" w:rsidRPr="00DD6303">
        <w:rPr>
          <w:rFonts w:ascii="Arial" w:hAnsi="Arial" w:cs="Arial"/>
          <w:sz w:val="22"/>
          <w:szCs w:val="22"/>
        </w:rPr>
        <w:t xml:space="preserve">(dzień i godzinę) </w:t>
      </w:r>
      <w:r w:rsidRPr="00DD6303">
        <w:rPr>
          <w:rFonts w:ascii="Arial" w:hAnsi="Arial" w:cs="Arial"/>
          <w:sz w:val="22"/>
          <w:szCs w:val="22"/>
        </w:rPr>
        <w:t>i miejsce dokonania wizji lokalnej.</w:t>
      </w:r>
      <w:bookmarkEnd w:id="2"/>
      <w:bookmarkEnd w:id="3"/>
      <w:r w:rsidRPr="00DD6303">
        <w:rPr>
          <w:rFonts w:ascii="Arial" w:hAnsi="Arial" w:cs="Arial"/>
          <w:sz w:val="22"/>
          <w:szCs w:val="22"/>
        </w:rPr>
        <w:t xml:space="preserve"> </w:t>
      </w:r>
      <w:r w:rsidR="00E64BBB" w:rsidRPr="00DD6303">
        <w:rPr>
          <w:rFonts w:ascii="Arial" w:hAnsi="Arial" w:cs="Arial"/>
          <w:sz w:val="22"/>
          <w:szCs w:val="22"/>
        </w:rPr>
        <w:t xml:space="preserve">Z wizji lokalnej Strony sporządzą protokół. </w:t>
      </w:r>
      <w:r w:rsidR="00935FCC" w:rsidRPr="00DD6303">
        <w:rPr>
          <w:rFonts w:ascii="Arial" w:hAnsi="Arial" w:cs="Arial"/>
          <w:sz w:val="22"/>
          <w:szCs w:val="22"/>
        </w:rPr>
        <w:t xml:space="preserve">Nieprzystąpienie przez Wykonawcę </w:t>
      </w:r>
      <w:r w:rsidR="00E64BBB" w:rsidRPr="00DD6303">
        <w:rPr>
          <w:rFonts w:ascii="Arial" w:hAnsi="Arial" w:cs="Arial"/>
          <w:sz w:val="22"/>
          <w:szCs w:val="22"/>
        </w:rPr>
        <w:t xml:space="preserve">do wizji lokalnej pozostaje bez wpływu obowiązek usunięcia ujawnionej wady, </w:t>
      </w:r>
      <w:r w:rsidR="00FE3C89" w:rsidRPr="00DD6303">
        <w:rPr>
          <w:rFonts w:ascii="Arial" w:hAnsi="Arial" w:cs="Arial"/>
          <w:sz w:val="22"/>
          <w:szCs w:val="22"/>
        </w:rPr>
        <w:t>jeżeli wada</w:t>
      </w:r>
      <w:r w:rsidR="00E64BBB" w:rsidRPr="00DD6303">
        <w:rPr>
          <w:rFonts w:ascii="Arial" w:hAnsi="Arial" w:cs="Arial"/>
          <w:sz w:val="22"/>
          <w:szCs w:val="22"/>
        </w:rPr>
        <w:t xml:space="preserve"> ujawniła się</w:t>
      </w:r>
      <w:r w:rsidR="005E1455">
        <w:rPr>
          <w:rFonts w:ascii="Arial" w:hAnsi="Arial" w:cs="Arial"/>
          <w:sz w:val="22"/>
          <w:szCs w:val="22"/>
        </w:rPr>
        <w:t xml:space="preserve"> </w:t>
      </w:r>
      <w:r w:rsidR="00E64BBB" w:rsidRPr="00DD6303">
        <w:rPr>
          <w:rFonts w:ascii="Arial" w:hAnsi="Arial" w:cs="Arial"/>
          <w:sz w:val="22"/>
          <w:szCs w:val="22"/>
        </w:rPr>
        <w:t>w o</w:t>
      </w:r>
      <w:r w:rsidR="00380B8A" w:rsidRPr="00DD6303">
        <w:rPr>
          <w:rFonts w:ascii="Arial" w:hAnsi="Arial" w:cs="Arial"/>
          <w:sz w:val="22"/>
          <w:szCs w:val="22"/>
        </w:rPr>
        <w:t>kresie rękojmi lub gwarancji, a </w:t>
      </w:r>
      <w:r w:rsidR="00E64BBB" w:rsidRPr="00DD6303">
        <w:rPr>
          <w:rFonts w:ascii="Arial" w:hAnsi="Arial" w:cs="Arial"/>
          <w:sz w:val="22"/>
          <w:szCs w:val="22"/>
        </w:rPr>
        <w:t>Wykonawca został zawiadomiony przez Zamawiającego o ujawnieniu się wady.</w:t>
      </w:r>
    </w:p>
    <w:p w14:paraId="1BD308CE" w14:textId="43C5769D" w:rsidR="00441DEE" w:rsidRPr="007020AE" w:rsidRDefault="00441DEE" w:rsidP="00042FC9">
      <w:pPr>
        <w:numPr>
          <w:ilvl w:val="0"/>
          <w:numId w:val="8"/>
        </w:numPr>
        <w:spacing w:line="360" w:lineRule="auto"/>
        <w:ind w:left="-284" w:hanging="567"/>
        <w:rPr>
          <w:rFonts w:ascii="Arial" w:hAnsi="Arial" w:cs="Arial"/>
          <w:sz w:val="22"/>
          <w:szCs w:val="22"/>
        </w:rPr>
      </w:pPr>
      <w:r w:rsidRPr="007020AE">
        <w:rPr>
          <w:rFonts w:ascii="Arial" w:hAnsi="Arial" w:cs="Arial"/>
          <w:sz w:val="22"/>
          <w:szCs w:val="22"/>
        </w:rPr>
        <w:t xml:space="preserve">W </w:t>
      </w:r>
      <w:r w:rsidR="00B82DB2" w:rsidRPr="007020AE">
        <w:rPr>
          <w:rFonts w:ascii="Arial" w:hAnsi="Arial" w:cs="Arial"/>
          <w:sz w:val="22"/>
          <w:szCs w:val="22"/>
        </w:rPr>
        <w:t>przypadku, gdy</w:t>
      </w:r>
      <w:r w:rsidRPr="007020AE">
        <w:rPr>
          <w:rFonts w:ascii="Arial" w:hAnsi="Arial" w:cs="Arial"/>
          <w:sz w:val="22"/>
          <w:szCs w:val="22"/>
        </w:rPr>
        <w:t xml:space="preserve"> wada ujawniła się w okresie gwarancji </w:t>
      </w:r>
      <w:r w:rsidR="0051564D" w:rsidRPr="007020AE">
        <w:rPr>
          <w:rFonts w:ascii="Arial" w:hAnsi="Arial" w:cs="Arial"/>
          <w:sz w:val="22"/>
          <w:szCs w:val="22"/>
        </w:rPr>
        <w:t xml:space="preserve">Wykonawca jest zobowiązany usunąć ujawnioną </w:t>
      </w:r>
      <w:r w:rsidR="00B82DB2" w:rsidRPr="007020AE">
        <w:rPr>
          <w:rFonts w:ascii="Arial" w:hAnsi="Arial" w:cs="Arial"/>
          <w:sz w:val="22"/>
          <w:szCs w:val="22"/>
        </w:rPr>
        <w:t>wadę w</w:t>
      </w:r>
      <w:r w:rsidR="0051564D" w:rsidRPr="007020AE">
        <w:rPr>
          <w:rFonts w:ascii="Arial" w:hAnsi="Arial" w:cs="Arial"/>
          <w:sz w:val="22"/>
          <w:szCs w:val="22"/>
        </w:rPr>
        <w:t xml:space="preserve"> terminie </w:t>
      </w:r>
      <w:r w:rsidR="00D24220" w:rsidRPr="007020AE">
        <w:rPr>
          <w:rFonts w:ascii="Arial" w:hAnsi="Arial" w:cs="Arial"/>
          <w:sz w:val="22"/>
          <w:szCs w:val="22"/>
        </w:rPr>
        <w:t>wskazanym w karcie gwar</w:t>
      </w:r>
      <w:r w:rsidRPr="007020AE">
        <w:rPr>
          <w:rFonts w:ascii="Arial" w:hAnsi="Arial" w:cs="Arial"/>
          <w:sz w:val="22"/>
          <w:szCs w:val="22"/>
        </w:rPr>
        <w:t xml:space="preserve">ancyjnej, </w:t>
      </w:r>
      <w:r w:rsidR="00E64BBB" w:rsidRPr="007020AE">
        <w:rPr>
          <w:rFonts w:ascii="Arial" w:hAnsi="Arial" w:cs="Arial"/>
          <w:sz w:val="22"/>
          <w:szCs w:val="22"/>
        </w:rPr>
        <w:t>przy czym</w:t>
      </w:r>
      <w:r w:rsidRPr="007020AE">
        <w:rPr>
          <w:rFonts w:ascii="Arial" w:hAnsi="Arial" w:cs="Arial"/>
          <w:sz w:val="22"/>
          <w:szCs w:val="22"/>
        </w:rPr>
        <w:t xml:space="preserve"> w</w:t>
      </w:r>
      <w:r w:rsidR="00D24220" w:rsidRPr="007020AE">
        <w:rPr>
          <w:rFonts w:ascii="Arial" w:hAnsi="Arial" w:cs="Arial"/>
          <w:sz w:val="22"/>
          <w:szCs w:val="22"/>
        </w:rPr>
        <w:t xml:space="preserve"> protokole</w:t>
      </w:r>
      <w:r w:rsidR="00E64BBB" w:rsidRPr="007020AE">
        <w:rPr>
          <w:rFonts w:ascii="Arial" w:hAnsi="Arial" w:cs="Arial"/>
          <w:sz w:val="22"/>
          <w:szCs w:val="22"/>
        </w:rPr>
        <w:t>, o którym mowa w ust. 10,</w:t>
      </w:r>
      <w:r w:rsidR="00D24220" w:rsidRPr="007020AE">
        <w:rPr>
          <w:rFonts w:ascii="Arial" w:hAnsi="Arial" w:cs="Arial"/>
          <w:sz w:val="22"/>
          <w:szCs w:val="22"/>
        </w:rPr>
        <w:t xml:space="preserve"> Strony mogą odmiennie ustalić termin usunięcia wady</w:t>
      </w:r>
      <w:r w:rsidR="000901BB" w:rsidRPr="007020AE">
        <w:rPr>
          <w:rFonts w:ascii="Arial" w:hAnsi="Arial" w:cs="Arial"/>
          <w:sz w:val="22"/>
          <w:szCs w:val="22"/>
        </w:rPr>
        <w:t>,</w:t>
      </w:r>
      <w:r w:rsidR="0051564D" w:rsidRPr="007020AE">
        <w:rPr>
          <w:rFonts w:ascii="Arial" w:hAnsi="Arial" w:cs="Arial"/>
          <w:sz w:val="22"/>
          <w:szCs w:val="22"/>
        </w:rPr>
        <w:t xml:space="preserve"> </w:t>
      </w:r>
      <w:r w:rsidR="00E64BBB" w:rsidRPr="007020AE">
        <w:rPr>
          <w:rFonts w:ascii="Arial" w:hAnsi="Arial" w:cs="Arial"/>
          <w:sz w:val="22"/>
          <w:szCs w:val="22"/>
        </w:rPr>
        <w:t>stosownie do potrzeb Zamawiającego,</w:t>
      </w:r>
      <w:r w:rsidR="00E64BBB" w:rsidRPr="007020AE" w:rsidDel="005C7F65">
        <w:rPr>
          <w:rFonts w:ascii="Arial" w:hAnsi="Arial" w:cs="Arial"/>
          <w:sz w:val="22"/>
          <w:szCs w:val="22"/>
        </w:rPr>
        <w:t xml:space="preserve"> </w:t>
      </w:r>
      <w:r w:rsidR="00E64BBB" w:rsidRPr="007020AE">
        <w:rPr>
          <w:rFonts w:ascii="Arial" w:hAnsi="Arial" w:cs="Arial"/>
          <w:sz w:val="22"/>
          <w:szCs w:val="22"/>
        </w:rPr>
        <w:t>rodzaju wady i możliwości jej usunięcia przez Wykonawcę.</w:t>
      </w:r>
    </w:p>
    <w:p w14:paraId="0A058388" w14:textId="45440F76" w:rsidR="0051564D" w:rsidRPr="00DD6303" w:rsidRDefault="0051564D" w:rsidP="00042FC9">
      <w:pPr>
        <w:numPr>
          <w:ilvl w:val="0"/>
          <w:numId w:val="8"/>
        </w:numPr>
        <w:spacing w:line="360" w:lineRule="auto"/>
        <w:ind w:left="-284" w:hanging="567"/>
        <w:rPr>
          <w:rFonts w:ascii="Arial" w:hAnsi="Arial" w:cs="Arial"/>
          <w:sz w:val="22"/>
          <w:szCs w:val="22"/>
        </w:rPr>
      </w:pPr>
      <w:bookmarkStart w:id="6" w:name="_Toc245546469"/>
      <w:bookmarkStart w:id="7" w:name="_Toc245546986"/>
      <w:bookmarkEnd w:id="4"/>
      <w:bookmarkEnd w:id="5"/>
      <w:r w:rsidRPr="00DD6303">
        <w:rPr>
          <w:rFonts w:ascii="Arial" w:hAnsi="Arial" w:cs="Arial"/>
          <w:sz w:val="22"/>
          <w:szCs w:val="22"/>
        </w:rPr>
        <w:t xml:space="preserve">Usunięcie wady nastąpi na terenie, na którym były prowadzone Roboty, </w:t>
      </w:r>
      <w:r w:rsidR="0068113A" w:rsidRPr="00DD6303">
        <w:rPr>
          <w:rFonts w:ascii="Arial" w:hAnsi="Arial" w:cs="Arial"/>
          <w:sz w:val="22"/>
          <w:szCs w:val="22"/>
        </w:rPr>
        <w:t>chyba, że</w:t>
      </w:r>
      <w:r w:rsidRPr="00DD6303">
        <w:rPr>
          <w:rFonts w:ascii="Arial" w:hAnsi="Arial" w:cs="Arial"/>
          <w:sz w:val="22"/>
          <w:szCs w:val="22"/>
        </w:rPr>
        <w:t xml:space="preserve"> do jej skutecznego usunięcia niezbędne będzie </w:t>
      </w:r>
      <w:bookmarkEnd w:id="6"/>
      <w:bookmarkEnd w:id="7"/>
      <w:r w:rsidRPr="00DD6303">
        <w:rPr>
          <w:rFonts w:ascii="Arial" w:hAnsi="Arial" w:cs="Arial"/>
          <w:sz w:val="22"/>
          <w:szCs w:val="22"/>
        </w:rPr>
        <w:t>dokonanie tego w innym miejscu.</w:t>
      </w:r>
    </w:p>
    <w:p w14:paraId="1093B0D5" w14:textId="77777777" w:rsidR="0051564D" w:rsidRPr="00DD6303" w:rsidRDefault="0051564D" w:rsidP="00042FC9">
      <w:pPr>
        <w:numPr>
          <w:ilvl w:val="0"/>
          <w:numId w:val="8"/>
        </w:numPr>
        <w:spacing w:line="360" w:lineRule="auto"/>
        <w:ind w:left="-284" w:hanging="567"/>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5C2E6FCE" w14:textId="77777777" w:rsidR="00EF759F" w:rsidRDefault="0051564D" w:rsidP="00EF759F">
      <w:pPr>
        <w:numPr>
          <w:ilvl w:val="0"/>
          <w:numId w:val="8"/>
        </w:numPr>
        <w:spacing w:line="360" w:lineRule="auto"/>
        <w:ind w:left="-284" w:hanging="567"/>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10AA8E50" w14:textId="787FDC2C" w:rsidR="00EF759F" w:rsidRPr="00EF759F" w:rsidRDefault="00EF759F" w:rsidP="00EF759F">
      <w:pPr>
        <w:numPr>
          <w:ilvl w:val="0"/>
          <w:numId w:val="8"/>
        </w:numPr>
        <w:spacing w:line="360" w:lineRule="auto"/>
        <w:ind w:left="-284" w:hanging="567"/>
        <w:rPr>
          <w:rFonts w:ascii="Arial" w:hAnsi="Arial" w:cs="Arial"/>
          <w:sz w:val="22"/>
          <w:szCs w:val="22"/>
        </w:rPr>
      </w:pPr>
      <w:r w:rsidRPr="00EF759F">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1BFE5F85" w14:textId="77777777" w:rsidR="0077599B" w:rsidRPr="00E6451D" w:rsidRDefault="0077599B" w:rsidP="0077599B">
      <w:pPr>
        <w:spacing w:line="360" w:lineRule="auto"/>
        <w:ind w:left="-284"/>
        <w:rPr>
          <w:rFonts w:ascii="Arial" w:hAnsi="Arial" w:cs="Arial"/>
          <w:sz w:val="22"/>
          <w:szCs w:val="22"/>
        </w:rPr>
      </w:pPr>
    </w:p>
    <w:p w14:paraId="3A5771FA" w14:textId="17442049" w:rsidR="00056FB9" w:rsidRPr="007C5DCD" w:rsidRDefault="00692448" w:rsidP="00E6451D">
      <w:pPr>
        <w:spacing w:line="360" w:lineRule="auto"/>
        <w:ind w:left="-284"/>
        <w:jc w:val="center"/>
        <w:rPr>
          <w:rFonts w:ascii="Arial" w:hAnsi="Arial" w:cs="Arial"/>
          <w:b/>
          <w:sz w:val="22"/>
          <w:szCs w:val="22"/>
        </w:rPr>
      </w:pPr>
      <w:r>
        <w:rPr>
          <w:rFonts w:ascii="Arial" w:hAnsi="Arial" w:cs="Arial"/>
          <w:b/>
          <w:sz w:val="22"/>
          <w:szCs w:val="22"/>
        </w:rPr>
        <w:t>§ 13</w:t>
      </w:r>
    </w:p>
    <w:p w14:paraId="4922ECD0" w14:textId="55C3DFEA" w:rsidR="00893A8E" w:rsidRDefault="00E6451D" w:rsidP="00EE1AEA">
      <w:pPr>
        <w:spacing w:after="240" w:line="360" w:lineRule="auto"/>
        <w:ind w:left="-284"/>
        <w:jc w:val="center"/>
        <w:rPr>
          <w:rFonts w:ascii="Arial" w:hAnsi="Arial" w:cs="Arial"/>
          <w:b/>
          <w:sz w:val="22"/>
          <w:szCs w:val="22"/>
        </w:rPr>
      </w:pPr>
      <w:r>
        <w:rPr>
          <w:rFonts w:ascii="Arial" w:hAnsi="Arial" w:cs="Arial"/>
          <w:b/>
          <w:sz w:val="22"/>
          <w:szCs w:val="22"/>
        </w:rPr>
        <w:t>Odpowiedzialność</w:t>
      </w:r>
    </w:p>
    <w:p w14:paraId="327BB451" w14:textId="77777777" w:rsidR="00973BFC" w:rsidRDefault="00056FB9" w:rsidP="007E6695">
      <w:pPr>
        <w:pStyle w:val="Tekstpodstawowywcity"/>
        <w:numPr>
          <w:ilvl w:val="0"/>
          <w:numId w:val="4"/>
        </w:numPr>
        <w:suppressAutoHyphens w:val="0"/>
        <w:spacing w:line="360" w:lineRule="auto"/>
        <w:ind w:left="-284" w:hanging="425"/>
        <w:contextualSpacing/>
        <w:rPr>
          <w:rFonts w:ascii="Arial" w:hAnsi="Arial" w:cs="Arial"/>
          <w:sz w:val="22"/>
          <w:szCs w:val="22"/>
        </w:rPr>
      </w:pPr>
      <w:r w:rsidRPr="007C5DCD">
        <w:rPr>
          <w:rFonts w:ascii="Arial" w:hAnsi="Arial" w:cs="Arial"/>
          <w:sz w:val="22"/>
          <w:szCs w:val="22"/>
        </w:rPr>
        <w:t>Wykonawca ponosi pełną</w:t>
      </w:r>
      <w:r w:rsidR="0069388A" w:rsidRPr="007C5DCD">
        <w:rPr>
          <w:rFonts w:ascii="Arial" w:hAnsi="Arial" w:cs="Arial"/>
          <w:sz w:val="22"/>
          <w:szCs w:val="22"/>
        </w:rPr>
        <w:t xml:space="preserve"> odpowiedzialność za należyte,</w:t>
      </w:r>
      <w:r w:rsidRPr="007C5DCD">
        <w:rPr>
          <w:rFonts w:ascii="Arial" w:hAnsi="Arial" w:cs="Arial"/>
          <w:sz w:val="22"/>
          <w:szCs w:val="22"/>
        </w:rPr>
        <w:t xml:space="preserve"> w tym terminowe wykonanie Umowy.</w:t>
      </w:r>
    </w:p>
    <w:p w14:paraId="7C15E914" w14:textId="5B0ADAA9" w:rsidR="001B7404" w:rsidRPr="001B7404" w:rsidRDefault="001B7404" w:rsidP="001B7404">
      <w:pPr>
        <w:pStyle w:val="Tekstpodstawowywcity"/>
        <w:suppressAutoHyphens w:val="0"/>
        <w:spacing w:line="360" w:lineRule="auto"/>
        <w:ind w:left="-284" w:hanging="425"/>
        <w:contextualSpacing/>
        <w:rPr>
          <w:rFonts w:ascii="Arial" w:hAnsi="Arial" w:cs="Arial"/>
          <w:sz w:val="22"/>
          <w:szCs w:val="22"/>
        </w:rPr>
      </w:pPr>
      <w:r>
        <w:rPr>
          <w:rFonts w:ascii="Arial" w:hAnsi="Arial" w:cs="Arial"/>
          <w:sz w:val="22"/>
          <w:szCs w:val="22"/>
        </w:rPr>
        <w:lastRenderedPageBreak/>
        <w:t>1</w:t>
      </w:r>
      <w:r>
        <w:rPr>
          <w:rFonts w:ascii="Arial" w:hAnsi="Arial" w:cs="Arial"/>
          <w:sz w:val="22"/>
          <w:szCs w:val="22"/>
          <w:vertAlign w:val="superscript"/>
        </w:rPr>
        <w:t>1</w:t>
      </w:r>
      <w:r>
        <w:rPr>
          <w:rFonts w:ascii="Arial" w:hAnsi="Arial" w:cs="Arial"/>
          <w:sz w:val="22"/>
          <w:szCs w:val="22"/>
        </w:rPr>
        <w:t xml:space="preserve">.   Członkowie Konsorcjum ponoszą solidarną </w:t>
      </w:r>
      <w:r w:rsidRPr="007C5DCD">
        <w:rPr>
          <w:rFonts w:ascii="Arial" w:hAnsi="Arial" w:cs="Arial"/>
          <w:sz w:val="22"/>
          <w:szCs w:val="22"/>
        </w:rPr>
        <w:t>odpowiedzialność za należyte, w tym terminowe wykonanie Umowy</w:t>
      </w:r>
      <w:r>
        <w:rPr>
          <w:rFonts w:ascii="Arial" w:hAnsi="Arial" w:cs="Arial"/>
          <w:sz w:val="22"/>
          <w:szCs w:val="22"/>
        </w:rPr>
        <w:t>, oraz za wniesienie zabezpieczenia należytego wykonania Umowy.*</w:t>
      </w:r>
      <w:r w:rsidR="0048232E">
        <w:rPr>
          <w:rFonts w:ascii="Arial" w:hAnsi="Arial" w:cs="Arial"/>
          <w:sz w:val="22"/>
          <w:szCs w:val="22"/>
        </w:rPr>
        <w:t xml:space="preserve"> </w:t>
      </w:r>
      <w:r w:rsidRPr="001B7404">
        <w:rPr>
          <w:rFonts w:ascii="Arial" w:hAnsi="Arial" w:cs="Arial"/>
          <w:i/>
          <w:sz w:val="22"/>
          <w:szCs w:val="22"/>
        </w:rPr>
        <w:t>(Konsorcjum)</w:t>
      </w:r>
    </w:p>
    <w:p w14:paraId="33EA2338" w14:textId="0C54C65C" w:rsidR="00056FB9" w:rsidRPr="007C5DCD"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7C5DCD">
        <w:rPr>
          <w:rFonts w:ascii="Arial" w:hAnsi="Arial" w:cs="Arial"/>
          <w:sz w:val="22"/>
          <w:szCs w:val="22"/>
        </w:rPr>
        <w:t>Wykonawca ponosi odpowiedzialność za wszelkie szkody w mieniu Zamawiającego wynikłe w toku</w:t>
      </w:r>
      <w:r w:rsidR="007E13D3" w:rsidRPr="007C5DCD">
        <w:rPr>
          <w:rFonts w:ascii="Arial" w:hAnsi="Arial" w:cs="Arial"/>
          <w:sz w:val="22"/>
          <w:szCs w:val="22"/>
        </w:rPr>
        <w:t xml:space="preserve">            </w:t>
      </w:r>
      <w:r w:rsidRPr="007C5DCD">
        <w:rPr>
          <w:rFonts w:ascii="Arial" w:hAnsi="Arial" w:cs="Arial"/>
          <w:sz w:val="22"/>
          <w:szCs w:val="22"/>
        </w:rPr>
        <w:t xml:space="preserve"> i w związku z realizacją Umowy. Odpowiedzialność Wykonawcy obejmuje szkody powstałe w każdej postaci winy.</w:t>
      </w:r>
    </w:p>
    <w:p w14:paraId="3855F52F" w14:textId="33EA53BF" w:rsidR="00056FB9" w:rsidRPr="007C5DCD"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7C5DCD">
        <w:rPr>
          <w:rFonts w:ascii="Arial" w:hAnsi="Arial" w:cs="Arial"/>
          <w:sz w:val="22"/>
          <w:szCs w:val="22"/>
        </w:rPr>
        <w:t xml:space="preserve">Wykonawca ponosi </w:t>
      </w:r>
      <w:r w:rsidR="0068113A" w:rsidRPr="007C5DCD">
        <w:rPr>
          <w:rFonts w:ascii="Arial" w:hAnsi="Arial" w:cs="Arial"/>
          <w:sz w:val="22"/>
          <w:szCs w:val="22"/>
        </w:rPr>
        <w:t>odpowiedzialność, za jakość</w:t>
      </w:r>
      <w:r w:rsidR="00D617EC" w:rsidRPr="007C5DCD">
        <w:rPr>
          <w:rFonts w:ascii="Arial" w:hAnsi="Arial" w:cs="Arial"/>
          <w:sz w:val="22"/>
          <w:szCs w:val="22"/>
        </w:rPr>
        <w:t xml:space="preserve"> wykonywanych R</w:t>
      </w:r>
      <w:r w:rsidRPr="007C5DCD">
        <w:rPr>
          <w:rFonts w:ascii="Arial" w:hAnsi="Arial" w:cs="Arial"/>
          <w:sz w:val="22"/>
          <w:szCs w:val="22"/>
        </w:rPr>
        <w:t xml:space="preserve">obót </w:t>
      </w:r>
      <w:r w:rsidR="00D617EC" w:rsidRPr="007C5DCD">
        <w:rPr>
          <w:rFonts w:ascii="Arial" w:hAnsi="Arial" w:cs="Arial"/>
          <w:sz w:val="22"/>
          <w:szCs w:val="22"/>
        </w:rPr>
        <w:t>B</w:t>
      </w:r>
      <w:r w:rsidRPr="007C5DCD">
        <w:rPr>
          <w:rFonts w:ascii="Arial" w:hAnsi="Arial" w:cs="Arial"/>
          <w:sz w:val="22"/>
          <w:szCs w:val="22"/>
        </w:rPr>
        <w:t>udowlanych oraz za jako</w:t>
      </w:r>
      <w:r w:rsidR="00D617EC" w:rsidRPr="007C5DCD">
        <w:rPr>
          <w:rFonts w:ascii="Arial" w:hAnsi="Arial" w:cs="Arial"/>
          <w:sz w:val="22"/>
          <w:szCs w:val="22"/>
        </w:rPr>
        <w:t>ść zastosowanych do R</w:t>
      </w:r>
      <w:r w:rsidRPr="007C5DCD">
        <w:rPr>
          <w:rFonts w:ascii="Arial" w:hAnsi="Arial" w:cs="Arial"/>
          <w:sz w:val="22"/>
          <w:szCs w:val="22"/>
        </w:rPr>
        <w:t>obót materiałów.</w:t>
      </w:r>
    </w:p>
    <w:p w14:paraId="54ABDDBF" w14:textId="5C0B100F" w:rsidR="00056FB9" w:rsidRPr="007C5DCD"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7C5DCD">
        <w:rPr>
          <w:rFonts w:ascii="Arial" w:hAnsi="Arial" w:cs="Arial"/>
          <w:sz w:val="22"/>
          <w:szCs w:val="22"/>
        </w:rPr>
        <w:t>Za działania lub zaniechania</w:t>
      </w:r>
      <w:r w:rsidR="008E45D0" w:rsidRPr="007C5DCD">
        <w:rPr>
          <w:rFonts w:ascii="Arial" w:hAnsi="Arial" w:cs="Arial"/>
          <w:sz w:val="22"/>
          <w:szCs w:val="22"/>
        </w:rPr>
        <w:t xml:space="preserve"> </w:t>
      </w:r>
      <w:r w:rsidRPr="007C5DCD">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920021"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920021">
        <w:rPr>
          <w:rFonts w:ascii="Arial" w:hAnsi="Arial" w:cs="Arial"/>
          <w:sz w:val="22"/>
          <w:szCs w:val="22"/>
        </w:rPr>
        <w:t xml:space="preserve">Zamawiający będzie miał prawo żądania od Wykonawcy zapłaty następujących kar umownych: </w:t>
      </w:r>
    </w:p>
    <w:p w14:paraId="6124BD84" w14:textId="062337C1" w:rsidR="00056FB9" w:rsidRPr="0073673F" w:rsidRDefault="00056FB9" w:rsidP="00721D07">
      <w:pPr>
        <w:pStyle w:val="Tekstpodstawowywcity"/>
        <w:numPr>
          <w:ilvl w:val="0"/>
          <w:numId w:val="19"/>
        </w:numPr>
        <w:suppressAutoHyphens w:val="0"/>
        <w:spacing w:line="360" w:lineRule="auto"/>
        <w:ind w:left="0" w:hanging="426"/>
        <w:contextualSpacing/>
        <w:rPr>
          <w:rFonts w:ascii="Arial" w:hAnsi="Arial" w:cs="Arial"/>
          <w:sz w:val="22"/>
          <w:szCs w:val="22"/>
        </w:rPr>
      </w:pPr>
      <w:r w:rsidRPr="0073673F">
        <w:rPr>
          <w:rFonts w:ascii="Arial" w:hAnsi="Arial" w:cs="Arial"/>
          <w:sz w:val="22"/>
          <w:szCs w:val="22"/>
        </w:rPr>
        <w:t>w przypadku odstąpienia od Umowy</w:t>
      </w:r>
      <w:r w:rsidR="001B27AE" w:rsidRPr="0073673F">
        <w:rPr>
          <w:rFonts w:ascii="Arial" w:hAnsi="Arial" w:cs="Arial"/>
          <w:sz w:val="22"/>
          <w:szCs w:val="22"/>
        </w:rPr>
        <w:t xml:space="preserve"> przez Wykonawcę z przyczyn niezależnych od Zamawiającego lub odstąpienia przez Zamawiającego od Umowy</w:t>
      </w:r>
      <w:r w:rsidRPr="0073673F">
        <w:rPr>
          <w:rFonts w:ascii="Arial" w:hAnsi="Arial" w:cs="Arial"/>
          <w:sz w:val="22"/>
          <w:szCs w:val="22"/>
        </w:rPr>
        <w:t xml:space="preserve"> z </w:t>
      </w:r>
      <w:r w:rsidR="0068113A" w:rsidRPr="0073673F">
        <w:rPr>
          <w:rFonts w:ascii="Arial" w:hAnsi="Arial" w:cs="Arial"/>
          <w:sz w:val="22"/>
          <w:szCs w:val="22"/>
        </w:rPr>
        <w:t>przyczyn, za które</w:t>
      </w:r>
      <w:r w:rsidR="00D450F6" w:rsidRPr="0073673F">
        <w:rPr>
          <w:rFonts w:ascii="Arial" w:hAnsi="Arial" w:cs="Arial"/>
          <w:sz w:val="22"/>
          <w:szCs w:val="22"/>
        </w:rPr>
        <w:t xml:space="preserve"> Wykonawca ponosi odpowiedzialność w szczególności z przyczyn</w:t>
      </w:r>
      <w:r w:rsidRPr="0073673F">
        <w:rPr>
          <w:rFonts w:ascii="Arial" w:hAnsi="Arial" w:cs="Arial"/>
          <w:sz w:val="22"/>
          <w:szCs w:val="22"/>
        </w:rPr>
        <w:t xml:space="preserve"> określonych w </w:t>
      </w:r>
      <w:r w:rsidRPr="002B39A4">
        <w:rPr>
          <w:rFonts w:ascii="Arial" w:hAnsi="Arial" w:cs="Arial"/>
          <w:color w:val="000000" w:themeColor="text1"/>
          <w:sz w:val="22"/>
          <w:szCs w:val="22"/>
        </w:rPr>
        <w:t xml:space="preserve">§ </w:t>
      </w:r>
      <w:r w:rsidR="00647449" w:rsidRPr="002B39A4">
        <w:rPr>
          <w:rFonts w:ascii="Arial" w:hAnsi="Arial" w:cs="Arial"/>
          <w:color w:val="000000" w:themeColor="text1"/>
          <w:sz w:val="22"/>
          <w:szCs w:val="22"/>
        </w:rPr>
        <w:t>20</w:t>
      </w:r>
      <w:r w:rsidR="00A84A20" w:rsidRPr="002B39A4">
        <w:rPr>
          <w:rFonts w:ascii="Arial" w:hAnsi="Arial" w:cs="Arial"/>
          <w:color w:val="000000" w:themeColor="text1"/>
          <w:sz w:val="22"/>
          <w:szCs w:val="22"/>
        </w:rPr>
        <w:t xml:space="preserve"> </w:t>
      </w:r>
      <w:r w:rsidRPr="002B39A4">
        <w:rPr>
          <w:rFonts w:ascii="Arial" w:hAnsi="Arial" w:cs="Arial"/>
          <w:color w:val="000000" w:themeColor="text1"/>
          <w:sz w:val="22"/>
          <w:szCs w:val="22"/>
        </w:rPr>
        <w:t xml:space="preserve">ust. 1 </w:t>
      </w:r>
      <w:r w:rsidR="002C767C" w:rsidRPr="002B39A4">
        <w:rPr>
          <w:rFonts w:ascii="Arial" w:hAnsi="Arial" w:cs="Arial"/>
          <w:color w:val="000000" w:themeColor="text1"/>
          <w:sz w:val="22"/>
          <w:szCs w:val="22"/>
        </w:rPr>
        <w:t>pkt 1-</w:t>
      </w:r>
      <w:r w:rsidR="00AA540D" w:rsidRPr="002B39A4">
        <w:rPr>
          <w:rFonts w:ascii="Arial" w:hAnsi="Arial" w:cs="Arial"/>
          <w:color w:val="000000" w:themeColor="text1"/>
          <w:sz w:val="22"/>
          <w:szCs w:val="22"/>
        </w:rPr>
        <w:t>10</w:t>
      </w:r>
      <w:r w:rsidR="007E6695" w:rsidRPr="002B39A4">
        <w:rPr>
          <w:rFonts w:ascii="Arial" w:hAnsi="Arial" w:cs="Arial"/>
          <w:color w:val="000000" w:themeColor="text1"/>
          <w:sz w:val="22"/>
          <w:szCs w:val="22"/>
        </w:rPr>
        <w:t xml:space="preserve"> Umow</w:t>
      </w:r>
      <w:r w:rsidR="007E6695" w:rsidRPr="0073673F">
        <w:rPr>
          <w:rFonts w:ascii="Arial" w:hAnsi="Arial" w:cs="Arial"/>
          <w:sz w:val="22"/>
          <w:szCs w:val="22"/>
        </w:rPr>
        <w:t xml:space="preserve">y </w:t>
      </w:r>
      <w:r w:rsidRPr="0073673F">
        <w:rPr>
          <w:rFonts w:ascii="Arial" w:hAnsi="Arial" w:cs="Arial"/>
          <w:sz w:val="22"/>
          <w:szCs w:val="22"/>
        </w:rPr>
        <w:t>- w wysokości</w:t>
      </w:r>
      <w:r w:rsidR="00CC0717" w:rsidRPr="0073673F">
        <w:rPr>
          <w:rFonts w:ascii="Arial" w:hAnsi="Arial" w:cs="Arial"/>
          <w:sz w:val="22"/>
          <w:szCs w:val="22"/>
        </w:rPr>
        <w:t xml:space="preserve"> 10</w:t>
      </w:r>
      <w:r w:rsidRPr="0073673F">
        <w:rPr>
          <w:rFonts w:ascii="Arial" w:hAnsi="Arial" w:cs="Arial"/>
          <w:sz w:val="22"/>
          <w:szCs w:val="22"/>
        </w:rPr>
        <w:t xml:space="preserve"> % Wynagrodzenia </w:t>
      </w:r>
      <w:r w:rsidR="009D5BDB" w:rsidRPr="0073673F">
        <w:rPr>
          <w:rFonts w:ascii="Arial" w:hAnsi="Arial" w:cs="Arial"/>
          <w:sz w:val="22"/>
          <w:szCs w:val="22"/>
        </w:rPr>
        <w:t>ne</w:t>
      </w:r>
      <w:r w:rsidRPr="0073673F">
        <w:rPr>
          <w:rFonts w:ascii="Arial" w:hAnsi="Arial" w:cs="Arial"/>
          <w:sz w:val="22"/>
          <w:szCs w:val="22"/>
        </w:rPr>
        <w:t>tto</w:t>
      </w:r>
      <w:r w:rsidR="00265341" w:rsidRPr="0073673F">
        <w:rPr>
          <w:rFonts w:ascii="Arial" w:hAnsi="Arial" w:cs="Arial"/>
          <w:sz w:val="22"/>
          <w:szCs w:val="22"/>
        </w:rPr>
        <w:t xml:space="preserve">, o którym mowa w </w:t>
      </w:r>
      <w:r w:rsidR="00265341" w:rsidRPr="002B39A4">
        <w:rPr>
          <w:rFonts w:ascii="Arial" w:hAnsi="Arial" w:cs="Arial"/>
          <w:color w:val="000000" w:themeColor="text1"/>
          <w:sz w:val="22"/>
          <w:szCs w:val="22"/>
        </w:rPr>
        <w:t>§ 1</w:t>
      </w:r>
      <w:r w:rsidR="00866916" w:rsidRPr="002B39A4">
        <w:rPr>
          <w:rFonts w:ascii="Arial" w:hAnsi="Arial" w:cs="Arial"/>
          <w:color w:val="000000" w:themeColor="text1"/>
          <w:sz w:val="22"/>
          <w:szCs w:val="22"/>
        </w:rPr>
        <w:t>0</w:t>
      </w:r>
      <w:r w:rsidR="00265341" w:rsidRPr="002B39A4">
        <w:rPr>
          <w:rFonts w:ascii="Arial" w:hAnsi="Arial" w:cs="Arial"/>
          <w:color w:val="000000" w:themeColor="text1"/>
          <w:sz w:val="22"/>
          <w:szCs w:val="22"/>
        </w:rPr>
        <w:t xml:space="preserve"> ust. </w:t>
      </w:r>
      <w:r w:rsidR="00265341" w:rsidRPr="0073673F">
        <w:rPr>
          <w:rFonts w:ascii="Arial" w:hAnsi="Arial" w:cs="Arial"/>
          <w:sz w:val="22"/>
          <w:szCs w:val="22"/>
        </w:rPr>
        <w:t>1</w:t>
      </w:r>
      <w:r w:rsidR="006131B9" w:rsidRPr="0073673F">
        <w:rPr>
          <w:rFonts w:ascii="Arial" w:hAnsi="Arial" w:cs="Arial"/>
          <w:sz w:val="22"/>
          <w:szCs w:val="22"/>
        </w:rPr>
        <w:t xml:space="preserve"> </w:t>
      </w:r>
      <w:r w:rsidR="000D40ED" w:rsidRPr="0073673F">
        <w:rPr>
          <w:rFonts w:ascii="Arial" w:hAnsi="Arial" w:cs="Arial"/>
          <w:sz w:val="22"/>
          <w:szCs w:val="22"/>
        </w:rPr>
        <w:t xml:space="preserve">pkt </w:t>
      </w:r>
      <w:r w:rsidR="000552AF" w:rsidRPr="0073673F">
        <w:rPr>
          <w:rFonts w:ascii="Arial" w:hAnsi="Arial" w:cs="Arial"/>
          <w:sz w:val="22"/>
          <w:szCs w:val="22"/>
        </w:rPr>
        <w:t>1</w:t>
      </w:r>
      <w:r w:rsidR="00391D5A" w:rsidRPr="0073673F">
        <w:rPr>
          <w:rFonts w:ascii="Arial" w:hAnsi="Arial" w:cs="Arial"/>
          <w:sz w:val="22"/>
          <w:szCs w:val="22"/>
        </w:rPr>
        <w:t xml:space="preserve"> </w:t>
      </w:r>
      <w:r w:rsidR="00BB0DDA" w:rsidRPr="0073673F">
        <w:rPr>
          <w:rFonts w:ascii="Arial" w:hAnsi="Arial" w:cs="Arial"/>
          <w:sz w:val="22"/>
          <w:szCs w:val="22"/>
        </w:rPr>
        <w:t>Umowy;</w:t>
      </w:r>
    </w:p>
    <w:p w14:paraId="39F07584" w14:textId="1A3F2306" w:rsidR="00056FB9" w:rsidRPr="0073673F" w:rsidRDefault="00056FB9" w:rsidP="00721D07">
      <w:pPr>
        <w:pStyle w:val="Tekstpodstawowywcity"/>
        <w:numPr>
          <w:ilvl w:val="0"/>
          <w:numId w:val="19"/>
        </w:numPr>
        <w:suppressAutoHyphens w:val="0"/>
        <w:spacing w:after="120" w:line="360" w:lineRule="auto"/>
        <w:ind w:left="0" w:hanging="426"/>
        <w:contextualSpacing/>
        <w:rPr>
          <w:rFonts w:ascii="Arial" w:hAnsi="Arial" w:cs="Arial"/>
          <w:sz w:val="22"/>
          <w:szCs w:val="22"/>
        </w:rPr>
      </w:pPr>
      <w:r w:rsidRPr="0073673F">
        <w:rPr>
          <w:rFonts w:ascii="Arial" w:hAnsi="Arial" w:cs="Arial"/>
          <w:sz w:val="22"/>
          <w:szCs w:val="22"/>
        </w:rPr>
        <w:t xml:space="preserve">w przypadku zwłoki Wykonawcy w wykonaniu Robót lub innych czynności objętych przedmiotem Umowy w stosunku do terminu określonego w </w:t>
      </w:r>
      <w:r w:rsidR="002B39A4">
        <w:rPr>
          <w:rFonts w:ascii="Arial" w:hAnsi="Arial" w:cs="Arial"/>
          <w:sz w:val="22"/>
          <w:szCs w:val="22"/>
        </w:rPr>
        <w:t>Umowie</w:t>
      </w:r>
      <w:r w:rsidRPr="0073673F">
        <w:rPr>
          <w:rFonts w:ascii="Arial" w:hAnsi="Arial" w:cs="Arial"/>
          <w:sz w:val="22"/>
          <w:szCs w:val="22"/>
        </w:rPr>
        <w:t xml:space="preserve"> w wysokości</w:t>
      </w:r>
      <w:r w:rsidR="00CC0717" w:rsidRPr="0073673F">
        <w:rPr>
          <w:rFonts w:ascii="Arial" w:hAnsi="Arial" w:cs="Arial"/>
          <w:sz w:val="22"/>
          <w:szCs w:val="22"/>
        </w:rPr>
        <w:t xml:space="preserve"> 0,</w:t>
      </w:r>
      <w:r w:rsidR="002B6C24" w:rsidRPr="0073673F">
        <w:rPr>
          <w:rFonts w:ascii="Arial" w:hAnsi="Arial" w:cs="Arial"/>
          <w:sz w:val="22"/>
          <w:szCs w:val="22"/>
        </w:rPr>
        <w:t>2</w:t>
      </w:r>
      <w:r w:rsidR="006668DF" w:rsidRPr="0073673F">
        <w:rPr>
          <w:rFonts w:ascii="Arial" w:hAnsi="Arial" w:cs="Arial"/>
          <w:sz w:val="22"/>
          <w:szCs w:val="22"/>
        </w:rPr>
        <w:t xml:space="preserve"> </w:t>
      </w:r>
      <w:r w:rsidRPr="0073673F">
        <w:rPr>
          <w:rFonts w:ascii="Arial" w:hAnsi="Arial" w:cs="Arial"/>
          <w:sz w:val="22"/>
          <w:szCs w:val="22"/>
        </w:rPr>
        <w:t xml:space="preserve">% Wynagrodzenia </w:t>
      </w:r>
      <w:r w:rsidR="00023611" w:rsidRPr="0073673F">
        <w:rPr>
          <w:rFonts w:ascii="Arial" w:hAnsi="Arial" w:cs="Arial"/>
          <w:sz w:val="22"/>
          <w:szCs w:val="22"/>
        </w:rPr>
        <w:t>ne</w:t>
      </w:r>
      <w:r w:rsidRPr="0073673F">
        <w:rPr>
          <w:rFonts w:ascii="Arial" w:hAnsi="Arial" w:cs="Arial"/>
          <w:sz w:val="22"/>
          <w:szCs w:val="22"/>
        </w:rPr>
        <w:t>tto</w:t>
      </w:r>
      <w:r w:rsidR="00265341" w:rsidRPr="0073673F">
        <w:rPr>
          <w:rFonts w:ascii="Arial" w:hAnsi="Arial" w:cs="Arial"/>
          <w:sz w:val="22"/>
          <w:szCs w:val="22"/>
        </w:rPr>
        <w:t xml:space="preserve">, o którym mowa w </w:t>
      </w:r>
      <w:r w:rsidR="00524692" w:rsidRPr="0073673F">
        <w:rPr>
          <w:rFonts w:ascii="Arial" w:hAnsi="Arial" w:cs="Arial"/>
          <w:sz w:val="22"/>
          <w:szCs w:val="22"/>
        </w:rPr>
        <w:t>§ 1</w:t>
      </w:r>
      <w:r w:rsidR="00866916" w:rsidRPr="0073673F">
        <w:rPr>
          <w:rFonts w:ascii="Arial" w:hAnsi="Arial" w:cs="Arial"/>
          <w:sz w:val="22"/>
          <w:szCs w:val="22"/>
        </w:rPr>
        <w:t>0</w:t>
      </w:r>
      <w:r w:rsidR="00524692" w:rsidRPr="0073673F">
        <w:rPr>
          <w:rFonts w:ascii="Arial" w:hAnsi="Arial" w:cs="Arial"/>
          <w:sz w:val="22"/>
          <w:szCs w:val="22"/>
        </w:rPr>
        <w:t xml:space="preserve"> ust. 1 </w:t>
      </w:r>
      <w:r w:rsidR="00E024EC" w:rsidRPr="0073673F">
        <w:rPr>
          <w:rFonts w:ascii="Arial" w:hAnsi="Arial" w:cs="Arial"/>
          <w:sz w:val="22"/>
          <w:szCs w:val="22"/>
        </w:rPr>
        <w:t xml:space="preserve">pkt </w:t>
      </w:r>
      <w:r w:rsidR="000552AF" w:rsidRPr="0073673F">
        <w:rPr>
          <w:rFonts w:ascii="Arial" w:hAnsi="Arial" w:cs="Arial"/>
          <w:sz w:val="22"/>
          <w:szCs w:val="22"/>
        </w:rPr>
        <w:t>1</w:t>
      </w:r>
      <w:r w:rsidR="00A64E63" w:rsidRPr="0073673F">
        <w:rPr>
          <w:rFonts w:ascii="Arial" w:hAnsi="Arial" w:cs="Arial"/>
          <w:sz w:val="22"/>
          <w:szCs w:val="22"/>
        </w:rPr>
        <w:t xml:space="preserve"> </w:t>
      </w:r>
      <w:r w:rsidR="00265341" w:rsidRPr="0073673F">
        <w:rPr>
          <w:rFonts w:ascii="Arial" w:hAnsi="Arial" w:cs="Arial"/>
          <w:sz w:val="22"/>
          <w:szCs w:val="22"/>
        </w:rPr>
        <w:t>Umowy,</w:t>
      </w:r>
      <w:r w:rsidR="00B933F5" w:rsidRPr="0073673F">
        <w:rPr>
          <w:rFonts w:ascii="Arial" w:hAnsi="Arial" w:cs="Arial"/>
          <w:sz w:val="22"/>
          <w:szCs w:val="22"/>
        </w:rPr>
        <w:t xml:space="preserve"> z</w:t>
      </w:r>
      <w:r w:rsidR="00BB0DDA" w:rsidRPr="0073673F">
        <w:rPr>
          <w:rFonts w:ascii="Arial" w:hAnsi="Arial" w:cs="Arial"/>
          <w:sz w:val="22"/>
          <w:szCs w:val="22"/>
        </w:rPr>
        <w:t>a każdy rozpoczęty dzień zwłoki;</w:t>
      </w:r>
    </w:p>
    <w:p w14:paraId="7C9315FD" w14:textId="69E693F6" w:rsidR="000D67F2" w:rsidRPr="0073673F" w:rsidRDefault="000D67F2" w:rsidP="00721D07">
      <w:pPr>
        <w:pStyle w:val="Tekstpodstawowywcity"/>
        <w:numPr>
          <w:ilvl w:val="0"/>
          <w:numId w:val="19"/>
        </w:numPr>
        <w:suppressAutoHyphens w:val="0"/>
        <w:spacing w:after="120" w:line="360" w:lineRule="auto"/>
        <w:ind w:left="0" w:hanging="426"/>
        <w:contextualSpacing/>
        <w:rPr>
          <w:rFonts w:ascii="Arial" w:hAnsi="Arial" w:cs="Arial"/>
          <w:sz w:val="22"/>
          <w:szCs w:val="22"/>
        </w:rPr>
      </w:pPr>
      <w:r w:rsidRPr="0073673F">
        <w:rPr>
          <w:rFonts w:ascii="Arial" w:hAnsi="Arial" w:cs="Arial"/>
          <w:sz w:val="22"/>
          <w:szCs w:val="22"/>
        </w:rPr>
        <w:t xml:space="preserve">w przypadku zwłoki Wykonawcy w usunięciu wad, w tym usterek, stwierdzonych przy odbiorze końcowym – w przypadku wad stwierdzonych w okresie gwarancyjnym  lub stwierdzonych przy odbiorze końcowym </w:t>
      </w:r>
      <w:r w:rsidR="00F42FBB" w:rsidRPr="0073673F">
        <w:rPr>
          <w:rFonts w:ascii="Arial" w:hAnsi="Arial" w:cs="Arial"/>
          <w:sz w:val="22"/>
          <w:szCs w:val="22"/>
        </w:rPr>
        <w:t xml:space="preserve">– </w:t>
      </w:r>
      <w:r w:rsidRPr="0073673F">
        <w:rPr>
          <w:rFonts w:ascii="Arial" w:hAnsi="Arial" w:cs="Arial"/>
          <w:sz w:val="22"/>
          <w:szCs w:val="22"/>
        </w:rPr>
        <w:t>w wysokości 0,</w:t>
      </w:r>
      <w:r w:rsidR="002B6C24" w:rsidRPr="0073673F">
        <w:rPr>
          <w:rFonts w:ascii="Arial" w:hAnsi="Arial" w:cs="Arial"/>
          <w:sz w:val="22"/>
          <w:szCs w:val="22"/>
        </w:rPr>
        <w:t>2</w:t>
      </w:r>
      <w:r w:rsidRPr="0073673F">
        <w:rPr>
          <w:rFonts w:ascii="Arial" w:hAnsi="Arial" w:cs="Arial"/>
          <w:sz w:val="22"/>
          <w:szCs w:val="22"/>
        </w:rPr>
        <w:t> % Wynagrodzenia netto, o którym mowa w § 1</w:t>
      </w:r>
      <w:r w:rsidR="00866916" w:rsidRPr="0073673F">
        <w:rPr>
          <w:rFonts w:ascii="Arial" w:hAnsi="Arial" w:cs="Arial"/>
          <w:sz w:val="22"/>
          <w:szCs w:val="22"/>
        </w:rPr>
        <w:t>0</w:t>
      </w:r>
      <w:r w:rsidRPr="0073673F">
        <w:rPr>
          <w:rFonts w:ascii="Arial" w:hAnsi="Arial" w:cs="Arial"/>
          <w:sz w:val="22"/>
          <w:szCs w:val="22"/>
        </w:rPr>
        <w:t xml:space="preserve"> ust. 1</w:t>
      </w:r>
      <w:r w:rsidR="002B6C24" w:rsidRPr="0073673F">
        <w:rPr>
          <w:rFonts w:ascii="Arial" w:hAnsi="Arial" w:cs="Arial"/>
          <w:sz w:val="22"/>
          <w:szCs w:val="22"/>
        </w:rPr>
        <w:t xml:space="preserve"> pkt </w:t>
      </w:r>
      <w:r w:rsidR="000552AF" w:rsidRPr="0073673F">
        <w:rPr>
          <w:rFonts w:ascii="Arial" w:hAnsi="Arial" w:cs="Arial"/>
          <w:sz w:val="22"/>
          <w:szCs w:val="22"/>
        </w:rPr>
        <w:t>1</w:t>
      </w:r>
      <w:r w:rsidR="00686952" w:rsidRPr="0073673F">
        <w:rPr>
          <w:rFonts w:ascii="Arial" w:hAnsi="Arial" w:cs="Arial"/>
          <w:sz w:val="22"/>
          <w:szCs w:val="22"/>
        </w:rPr>
        <w:t xml:space="preserve"> </w:t>
      </w:r>
      <w:r w:rsidRPr="0073673F">
        <w:rPr>
          <w:rFonts w:ascii="Arial" w:hAnsi="Arial" w:cs="Arial"/>
          <w:sz w:val="22"/>
          <w:szCs w:val="22"/>
        </w:rPr>
        <w:t>Umowy za każdy rozpoczęty dzień zwłoki liczony od upływu terminu wyznaczonego na usunięcie wad,</w:t>
      </w:r>
    </w:p>
    <w:p w14:paraId="1E26CB44" w14:textId="6F503BA3" w:rsidR="00056FB9" w:rsidRPr="0073673F" w:rsidRDefault="00056FB9" w:rsidP="00721D07">
      <w:pPr>
        <w:pStyle w:val="Tekstpodstawowywcity"/>
        <w:numPr>
          <w:ilvl w:val="0"/>
          <w:numId w:val="19"/>
        </w:numPr>
        <w:suppressAutoHyphens w:val="0"/>
        <w:spacing w:after="120" w:line="360" w:lineRule="auto"/>
        <w:ind w:left="0" w:hanging="426"/>
        <w:contextualSpacing/>
        <w:rPr>
          <w:rFonts w:ascii="Arial" w:hAnsi="Arial" w:cs="Arial"/>
          <w:sz w:val="22"/>
          <w:szCs w:val="22"/>
        </w:rPr>
      </w:pPr>
      <w:r w:rsidRPr="0073673F">
        <w:rPr>
          <w:rFonts w:ascii="Arial" w:hAnsi="Arial" w:cs="Arial"/>
          <w:sz w:val="22"/>
          <w:szCs w:val="22"/>
        </w:rPr>
        <w:t xml:space="preserve">w przypadku powierzenia przez Wykonawcę wykonywania Robót podwykonawcom z naruszeniem postanowień Umowy - w wysokości </w:t>
      </w:r>
      <w:r w:rsidR="00453F74" w:rsidRPr="0073673F">
        <w:rPr>
          <w:rFonts w:ascii="Arial" w:hAnsi="Arial" w:cs="Arial"/>
          <w:sz w:val="22"/>
          <w:szCs w:val="22"/>
        </w:rPr>
        <w:t>2</w:t>
      </w:r>
      <w:r w:rsidR="00CC0717" w:rsidRPr="0073673F">
        <w:rPr>
          <w:rFonts w:ascii="Arial" w:hAnsi="Arial" w:cs="Arial"/>
          <w:sz w:val="22"/>
          <w:szCs w:val="22"/>
        </w:rPr>
        <w:t xml:space="preserve"> % Wynagrodzenia </w:t>
      </w:r>
      <w:r w:rsidR="00C225C2" w:rsidRPr="0073673F">
        <w:rPr>
          <w:rFonts w:ascii="Arial" w:hAnsi="Arial" w:cs="Arial"/>
          <w:sz w:val="22"/>
          <w:szCs w:val="22"/>
        </w:rPr>
        <w:t>ne</w:t>
      </w:r>
      <w:r w:rsidR="00CC0717" w:rsidRPr="0073673F">
        <w:rPr>
          <w:rFonts w:ascii="Arial" w:hAnsi="Arial" w:cs="Arial"/>
          <w:sz w:val="22"/>
          <w:szCs w:val="22"/>
        </w:rPr>
        <w:t>tto,</w:t>
      </w:r>
      <w:r w:rsidR="00801DEB" w:rsidRPr="0073673F">
        <w:rPr>
          <w:rFonts w:ascii="Arial" w:hAnsi="Arial" w:cs="Arial"/>
          <w:sz w:val="22"/>
          <w:szCs w:val="22"/>
        </w:rPr>
        <w:t xml:space="preserve"> o którym mowa </w:t>
      </w:r>
      <w:r w:rsidR="008F486F" w:rsidRPr="0073673F">
        <w:rPr>
          <w:rFonts w:ascii="Arial" w:hAnsi="Arial" w:cs="Arial"/>
          <w:sz w:val="22"/>
          <w:szCs w:val="22"/>
        </w:rPr>
        <w:t xml:space="preserve">                    </w:t>
      </w:r>
      <w:r w:rsidR="00801DEB" w:rsidRPr="0073673F">
        <w:rPr>
          <w:rFonts w:ascii="Arial" w:hAnsi="Arial" w:cs="Arial"/>
          <w:sz w:val="22"/>
          <w:szCs w:val="22"/>
        </w:rPr>
        <w:t>w § 1</w:t>
      </w:r>
      <w:r w:rsidR="00866916" w:rsidRPr="0073673F">
        <w:rPr>
          <w:rFonts w:ascii="Arial" w:hAnsi="Arial" w:cs="Arial"/>
          <w:sz w:val="22"/>
          <w:szCs w:val="22"/>
        </w:rPr>
        <w:t xml:space="preserve">0 </w:t>
      </w:r>
      <w:r w:rsidR="00801DEB" w:rsidRPr="0073673F">
        <w:rPr>
          <w:rFonts w:ascii="Arial" w:hAnsi="Arial" w:cs="Arial"/>
          <w:sz w:val="22"/>
          <w:szCs w:val="22"/>
        </w:rPr>
        <w:t xml:space="preserve">ust. 1 </w:t>
      </w:r>
      <w:r w:rsidR="00E024EC" w:rsidRPr="0073673F">
        <w:rPr>
          <w:rFonts w:ascii="Arial" w:hAnsi="Arial" w:cs="Arial"/>
          <w:sz w:val="22"/>
          <w:szCs w:val="22"/>
        </w:rPr>
        <w:t xml:space="preserve">pkt </w:t>
      </w:r>
      <w:r w:rsidR="000552AF" w:rsidRPr="0073673F">
        <w:rPr>
          <w:rFonts w:ascii="Arial" w:hAnsi="Arial" w:cs="Arial"/>
          <w:sz w:val="22"/>
          <w:szCs w:val="22"/>
        </w:rPr>
        <w:t>1</w:t>
      </w:r>
      <w:r w:rsidR="00E024EC" w:rsidRPr="0073673F">
        <w:rPr>
          <w:rFonts w:ascii="Arial" w:hAnsi="Arial" w:cs="Arial"/>
          <w:sz w:val="22"/>
          <w:szCs w:val="22"/>
        </w:rPr>
        <w:t xml:space="preserve"> </w:t>
      </w:r>
      <w:r w:rsidR="00BB0DDA" w:rsidRPr="0073673F">
        <w:rPr>
          <w:rFonts w:ascii="Arial" w:hAnsi="Arial" w:cs="Arial"/>
          <w:sz w:val="22"/>
          <w:szCs w:val="22"/>
        </w:rPr>
        <w:t>Umowy;</w:t>
      </w:r>
    </w:p>
    <w:p w14:paraId="51509EFB" w14:textId="72AC911A" w:rsidR="00056FB9" w:rsidRPr="0073673F" w:rsidRDefault="00056FB9" w:rsidP="00721D07">
      <w:pPr>
        <w:pStyle w:val="Tekstpodstawowywcity"/>
        <w:numPr>
          <w:ilvl w:val="0"/>
          <w:numId w:val="19"/>
        </w:numPr>
        <w:suppressAutoHyphens w:val="0"/>
        <w:spacing w:after="120" w:line="360" w:lineRule="auto"/>
        <w:ind w:left="0" w:hanging="426"/>
        <w:contextualSpacing/>
        <w:rPr>
          <w:rFonts w:ascii="Arial" w:hAnsi="Arial" w:cs="Arial"/>
          <w:sz w:val="22"/>
          <w:szCs w:val="22"/>
        </w:rPr>
      </w:pPr>
      <w:r w:rsidRPr="0073673F">
        <w:rPr>
          <w:rFonts w:ascii="Arial" w:hAnsi="Arial" w:cs="Arial"/>
          <w:sz w:val="22"/>
          <w:szCs w:val="22"/>
        </w:rPr>
        <w:t>w przypadku zwłoki Wykonawcy w odebraniu od Za</w:t>
      </w:r>
      <w:r w:rsidR="00FC24C4" w:rsidRPr="0073673F">
        <w:rPr>
          <w:rFonts w:ascii="Arial" w:hAnsi="Arial" w:cs="Arial"/>
          <w:sz w:val="22"/>
          <w:szCs w:val="22"/>
        </w:rPr>
        <w:t>mawiającego Terenu Budowy lub z </w:t>
      </w:r>
      <w:r w:rsidRPr="0073673F">
        <w:rPr>
          <w:rFonts w:ascii="Arial" w:hAnsi="Arial" w:cs="Arial"/>
          <w:sz w:val="22"/>
          <w:szCs w:val="22"/>
        </w:rPr>
        <w:t xml:space="preserve">zapewnieniem dostaw materiałów lub urządzeń, do których się zobowiązał – w wysokości </w:t>
      </w:r>
      <w:r w:rsidR="00F57FE1" w:rsidRPr="0073673F">
        <w:rPr>
          <w:rFonts w:ascii="Arial" w:hAnsi="Arial" w:cs="Arial"/>
          <w:sz w:val="22"/>
          <w:szCs w:val="22"/>
        </w:rPr>
        <w:t xml:space="preserve">                  </w:t>
      </w:r>
      <w:r w:rsidR="005C0614" w:rsidRPr="0073673F">
        <w:rPr>
          <w:rFonts w:ascii="Arial" w:hAnsi="Arial" w:cs="Arial"/>
          <w:sz w:val="22"/>
          <w:szCs w:val="22"/>
        </w:rPr>
        <w:t>0,</w:t>
      </w:r>
      <w:r w:rsidR="002B6C24" w:rsidRPr="0073673F">
        <w:rPr>
          <w:rFonts w:ascii="Arial" w:hAnsi="Arial" w:cs="Arial"/>
          <w:sz w:val="22"/>
          <w:szCs w:val="22"/>
        </w:rPr>
        <w:t>2</w:t>
      </w:r>
      <w:r w:rsidR="005C0614" w:rsidRPr="0073673F">
        <w:rPr>
          <w:rFonts w:ascii="Arial" w:hAnsi="Arial" w:cs="Arial"/>
          <w:sz w:val="22"/>
          <w:szCs w:val="22"/>
        </w:rPr>
        <w:t xml:space="preserve"> </w:t>
      </w:r>
      <w:r w:rsidRPr="0073673F">
        <w:rPr>
          <w:rFonts w:ascii="Arial" w:hAnsi="Arial" w:cs="Arial"/>
          <w:sz w:val="22"/>
          <w:szCs w:val="22"/>
        </w:rPr>
        <w:t>% Wynagrodz</w:t>
      </w:r>
      <w:r w:rsidR="009C5FE5" w:rsidRPr="0073673F">
        <w:rPr>
          <w:rFonts w:ascii="Arial" w:hAnsi="Arial" w:cs="Arial"/>
          <w:sz w:val="22"/>
          <w:szCs w:val="22"/>
        </w:rPr>
        <w:t>enia</w:t>
      </w:r>
      <w:r w:rsidR="00C225C2" w:rsidRPr="0073673F">
        <w:rPr>
          <w:rFonts w:ascii="Arial" w:hAnsi="Arial" w:cs="Arial"/>
          <w:sz w:val="22"/>
          <w:szCs w:val="22"/>
        </w:rPr>
        <w:t xml:space="preserve"> netto</w:t>
      </w:r>
      <w:r w:rsidRPr="0073673F">
        <w:rPr>
          <w:rFonts w:ascii="Arial" w:hAnsi="Arial" w:cs="Arial"/>
          <w:sz w:val="22"/>
          <w:szCs w:val="22"/>
        </w:rPr>
        <w:t xml:space="preserve">, </w:t>
      </w:r>
      <w:r w:rsidR="00801DEB" w:rsidRPr="0073673F">
        <w:rPr>
          <w:rFonts w:ascii="Arial" w:hAnsi="Arial" w:cs="Arial"/>
          <w:sz w:val="22"/>
          <w:szCs w:val="22"/>
        </w:rPr>
        <w:t>o którym mowa w § 1</w:t>
      </w:r>
      <w:r w:rsidR="00866916" w:rsidRPr="0073673F">
        <w:rPr>
          <w:rFonts w:ascii="Arial" w:hAnsi="Arial" w:cs="Arial"/>
          <w:sz w:val="22"/>
          <w:szCs w:val="22"/>
        </w:rPr>
        <w:t>0</w:t>
      </w:r>
      <w:r w:rsidR="00801DEB" w:rsidRPr="0073673F">
        <w:rPr>
          <w:rFonts w:ascii="Arial" w:hAnsi="Arial" w:cs="Arial"/>
          <w:sz w:val="22"/>
          <w:szCs w:val="22"/>
        </w:rPr>
        <w:t xml:space="preserve"> ust. 1</w:t>
      </w:r>
      <w:r w:rsidR="00866916" w:rsidRPr="0073673F">
        <w:rPr>
          <w:rFonts w:ascii="Arial" w:hAnsi="Arial" w:cs="Arial"/>
          <w:sz w:val="22"/>
          <w:szCs w:val="22"/>
        </w:rPr>
        <w:t xml:space="preserve"> </w:t>
      </w:r>
      <w:r w:rsidR="00E024EC" w:rsidRPr="0073673F">
        <w:rPr>
          <w:rFonts w:ascii="Arial" w:hAnsi="Arial" w:cs="Arial"/>
          <w:sz w:val="22"/>
          <w:szCs w:val="22"/>
        </w:rPr>
        <w:t xml:space="preserve">pkt </w:t>
      </w:r>
      <w:r w:rsidR="000552AF" w:rsidRPr="0073673F">
        <w:rPr>
          <w:rFonts w:ascii="Arial" w:hAnsi="Arial" w:cs="Arial"/>
          <w:sz w:val="22"/>
          <w:szCs w:val="22"/>
        </w:rPr>
        <w:t>1</w:t>
      </w:r>
      <w:r w:rsidR="00A64E63" w:rsidRPr="0073673F">
        <w:rPr>
          <w:rFonts w:ascii="Arial" w:hAnsi="Arial" w:cs="Arial"/>
          <w:sz w:val="22"/>
          <w:szCs w:val="22"/>
        </w:rPr>
        <w:t xml:space="preserve"> </w:t>
      </w:r>
      <w:r w:rsidR="00801DEB" w:rsidRPr="0073673F">
        <w:rPr>
          <w:rFonts w:ascii="Arial" w:hAnsi="Arial" w:cs="Arial"/>
          <w:sz w:val="22"/>
          <w:szCs w:val="22"/>
        </w:rPr>
        <w:t xml:space="preserve">Umowy </w:t>
      </w:r>
      <w:r w:rsidRPr="0073673F">
        <w:rPr>
          <w:rFonts w:ascii="Arial" w:hAnsi="Arial" w:cs="Arial"/>
          <w:sz w:val="22"/>
          <w:szCs w:val="22"/>
        </w:rPr>
        <w:t>za każdy dzień zwłoki liczony od upływu ustalonego przez Strony terminu odpowiednio na przekazanie Wykonawcy Terenu Budowy lub dosta</w:t>
      </w:r>
      <w:r w:rsidR="00BB0DDA" w:rsidRPr="0073673F">
        <w:rPr>
          <w:rFonts w:ascii="Arial" w:hAnsi="Arial" w:cs="Arial"/>
          <w:sz w:val="22"/>
          <w:szCs w:val="22"/>
        </w:rPr>
        <w:t>rczenie materiałów lub urządzeń;</w:t>
      </w:r>
      <w:r w:rsidRPr="0073673F">
        <w:rPr>
          <w:rFonts w:ascii="Arial" w:hAnsi="Arial" w:cs="Arial"/>
          <w:sz w:val="22"/>
          <w:szCs w:val="22"/>
        </w:rPr>
        <w:t xml:space="preserve"> </w:t>
      </w:r>
    </w:p>
    <w:p w14:paraId="3C88781D" w14:textId="3E8F425D" w:rsidR="00056FB9" w:rsidRPr="004A4695" w:rsidRDefault="00056FB9" w:rsidP="00721D07">
      <w:pPr>
        <w:pStyle w:val="Tekstpodstawowywcity"/>
        <w:numPr>
          <w:ilvl w:val="0"/>
          <w:numId w:val="19"/>
        </w:numPr>
        <w:suppressAutoHyphens w:val="0"/>
        <w:spacing w:after="120" w:line="360" w:lineRule="auto"/>
        <w:ind w:left="0" w:hanging="426"/>
        <w:contextualSpacing/>
        <w:rPr>
          <w:rFonts w:ascii="Arial" w:hAnsi="Arial" w:cs="Arial"/>
          <w:sz w:val="22"/>
          <w:szCs w:val="22"/>
        </w:rPr>
      </w:pPr>
      <w:r w:rsidRPr="004A4695">
        <w:rPr>
          <w:rFonts w:ascii="Arial" w:hAnsi="Arial" w:cs="Arial"/>
          <w:sz w:val="22"/>
          <w:szCs w:val="22"/>
        </w:rPr>
        <w:t>w przypadku odmowy przez Wykonawcę udzielenia gwarancji</w:t>
      </w:r>
      <w:r w:rsidR="00FC24C4" w:rsidRPr="004A4695">
        <w:rPr>
          <w:rFonts w:ascii="Arial" w:hAnsi="Arial" w:cs="Arial"/>
          <w:sz w:val="22"/>
          <w:szCs w:val="22"/>
        </w:rPr>
        <w:t xml:space="preserve"> na wykonaną część Robót w </w:t>
      </w:r>
      <w:r w:rsidRPr="004A4695">
        <w:rPr>
          <w:rFonts w:ascii="Arial" w:hAnsi="Arial" w:cs="Arial"/>
          <w:sz w:val="22"/>
          <w:szCs w:val="22"/>
        </w:rPr>
        <w:t xml:space="preserve">przypadku, o którym mowa § </w:t>
      </w:r>
      <w:r w:rsidR="00647449" w:rsidRPr="004A4695">
        <w:rPr>
          <w:rFonts w:ascii="Arial" w:hAnsi="Arial" w:cs="Arial"/>
          <w:sz w:val="22"/>
          <w:szCs w:val="22"/>
        </w:rPr>
        <w:t>20</w:t>
      </w:r>
      <w:r w:rsidR="00081BB0" w:rsidRPr="004A4695">
        <w:rPr>
          <w:rFonts w:ascii="Arial" w:hAnsi="Arial" w:cs="Arial"/>
          <w:sz w:val="22"/>
          <w:szCs w:val="22"/>
        </w:rPr>
        <w:t xml:space="preserve"> </w:t>
      </w:r>
      <w:r w:rsidRPr="004A4695">
        <w:rPr>
          <w:rFonts w:ascii="Arial" w:hAnsi="Arial" w:cs="Arial"/>
          <w:sz w:val="22"/>
          <w:szCs w:val="22"/>
        </w:rPr>
        <w:t xml:space="preserve">ust. </w:t>
      </w:r>
      <w:r w:rsidR="00E425F8" w:rsidRPr="004A4695">
        <w:rPr>
          <w:rFonts w:ascii="Arial" w:hAnsi="Arial" w:cs="Arial"/>
          <w:sz w:val="22"/>
          <w:szCs w:val="22"/>
        </w:rPr>
        <w:t>8</w:t>
      </w:r>
      <w:r w:rsidRPr="004A4695">
        <w:rPr>
          <w:rFonts w:ascii="Arial" w:hAnsi="Arial" w:cs="Arial"/>
          <w:sz w:val="22"/>
          <w:szCs w:val="22"/>
        </w:rPr>
        <w:t xml:space="preserve"> Umowy - w wysokości </w:t>
      </w:r>
      <w:r w:rsidR="002B6C24" w:rsidRPr="004A4695">
        <w:rPr>
          <w:rFonts w:ascii="Arial" w:hAnsi="Arial" w:cs="Arial"/>
          <w:sz w:val="22"/>
          <w:szCs w:val="22"/>
        </w:rPr>
        <w:t>10</w:t>
      </w:r>
      <w:r w:rsidR="005C0614" w:rsidRPr="004A4695">
        <w:rPr>
          <w:rFonts w:ascii="Arial" w:hAnsi="Arial" w:cs="Arial"/>
          <w:sz w:val="22"/>
          <w:szCs w:val="22"/>
        </w:rPr>
        <w:t xml:space="preserve"> %</w:t>
      </w:r>
      <w:r w:rsidR="00400E2B" w:rsidRPr="004A4695">
        <w:rPr>
          <w:rFonts w:ascii="Arial" w:hAnsi="Arial" w:cs="Arial"/>
          <w:sz w:val="22"/>
          <w:szCs w:val="22"/>
        </w:rPr>
        <w:t xml:space="preserve"> </w:t>
      </w:r>
      <w:r w:rsidR="00ED23C8" w:rsidRPr="004A4695">
        <w:rPr>
          <w:rFonts w:ascii="Arial" w:hAnsi="Arial" w:cs="Arial"/>
          <w:sz w:val="22"/>
          <w:szCs w:val="22"/>
        </w:rPr>
        <w:t xml:space="preserve">Wynagrodzenia </w:t>
      </w:r>
      <w:r w:rsidR="009D2A68" w:rsidRPr="004A4695">
        <w:rPr>
          <w:rFonts w:ascii="Arial" w:hAnsi="Arial" w:cs="Arial"/>
          <w:sz w:val="22"/>
          <w:szCs w:val="22"/>
        </w:rPr>
        <w:t>ne</w:t>
      </w:r>
      <w:r w:rsidR="00ED23C8" w:rsidRPr="004A4695">
        <w:rPr>
          <w:rFonts w:ascii="Arial" w:hAnsi="Arial" w:cs="Arial"/>
          <w:sz w:val="22"/>
          <w:szCs w:val="22"/>
        </w:rPr>
        <w:t>tto</w:t>
      </w:r>
      <w:r w:rsidRPr="004A4695">
        <w:rPr>
          <w:rFonts w:ascii="Arial" w:hAnsi="Arial" w:cs="Arial"/>
          <w:sz w:val="22"/>
          <w:szCs w:val="22"/>
        </w:rPr>
        <w:t>,</w:t>
      </w:r>
      <w:r w:rsidR="00801DEB" w:rsidRPr="004A4695">
        <w:rPr>
          <w:rFonts w:ascii="Arial" w:hAnsi="Arial" w:cs="Arial"/>
          <w:sz w:val="22"/>
          <w:szCs w:val="22"/>
        </w:rPr>
        <w:t xml:space="preserve"> </w:t>
      </w:r>
      <w:r w:rsidR="008F486F" w:rsidRPr="004A4695">
        <w:rPr>
          <w:rFonts w:ascii="Arial" w:hAnsi="Arial" w:cs="Arial"/>
          <w:sz w:val="22"/>
          <w:szCs w:val="22"/>
        </w:rPr>
        <w:t xml:space="preserve">                      </w:t>
      </w:r>
      <w:r w:rsidR="00801DEB" w:rsidRPr="004A4695">
        <w:rPr>
          <w:rFonts w:ascii="Arial" w:hAnsi="Arial" w:cs="Arial"/>
          <w:sz w:val="22"/>
          <w:szCs w:val="22"/>
        </w:rPr>
        <w:t>o którym mowa w § 1</w:t>
      </w:r>
      <w:r w:rsidR="001716F0" w:rsidRPr="004A4695">
        <w:rPr>
          <w:rFonts w:ascii="Arial" w:hAnsi="Arial" w:cs="Arial"/>
          <w:sz w:val="22"/>
          <w:szCs w:val="22"/>
        </w:rPr>
        <w:t>0</w:t>
      </w:r>
      <w:r w:rsidR="00801DEB" w:rsidRPr="004A4695">
        <w:rPr>
          <w:rFonts w:ascii="Arial" w:hAnsi="Arial" w:cs="Arial"/>
          <w:sz w:val="22"/>
          <w:szCs w:val="22"/>
        </w:rPr>
        <w:t xml:space="preserve"> ust. 1 </w:t>
      </w:r>
      <w:r w:rsidR="00E024EC" w:rsidRPr="004A4695">
        <w:rPr>
          <w:rFonts w:ascii="Arial" w:hAnsi="Arial" w:cs="Arial"/>
          <w:sz w:val="22"/>
          <w:szCs w:val="22"/>
        </w:rPr>
        <w:t xml:space="preserve">pkt </w:t>
      </w:r>
      <w:r w:rsidR="000552AF" w:rsidRPr="004A4695">
        <w:rPr>
          <w:rFonts w:ascii="Arial" w:hAnsi="Arial" w:cs="Arial"/>
          <w:sz w:val="22"/>
          <w:szCs w:val="22"/>
        </w:rPr>
        <w:t>1</w:t>
      </w:r>
      <w:r w:rsidR="00E024EC" w:rsidRPr="004A4695">
        <w:rPr>
          <w:rFonts w:ascii="Arial" w:hAnsi="Arial" w:cs="Arial"/>
          <w:sz w:val="22"/>
          <w:szCs w:val="22"/>
        </w:rPr>
        <w:t xml:space="preserve"> </w:t>
      </w:r>
      <w:r w:rsidR="00801DEB" w:rsidRPr="004A4695">
        <w:rPr>
          <w:rFonts w:ascii="Arial" w:hAnsi="Arial" w:cs="Arial"/>
          <w:sz w:val="22"/>
          <w:szCs w:val="22"/>
        </w:rPr>
        <w:t>Umowy</w:t>
      </w:r>
      <w:r w:rsidR="00BB0DDA" w:rsidRPr="004A4695">
        <w:rPr>
          <w:rFonts w:ascii="Arial" w:hAnsi="Arial" w:cs="Arial"/>
          <w:sz w:val="22"/>
          <w:szCs w:val="22"/>
        </w:rPr>
        <w:t>;</w:t>
      </w:r>
    </w:p>
    <w:p w14:paraId="147997EE" w14:textId="7CEC1685" w:rsidR="00F57FE1" w:rsidRPr="00DE5014" w:rsidRDefault="002C6917" w:rsidP="00721D07">
      <w:pPr>
        <w:pStyle w:val="Tekstpodstawowywcity"/>
        <w:numPr>
          <w:ilvl w:val="0"/>
          <w:numId w:val="19"/>
        </w:numPr>
        <w:suppressAutoHyphens w:val="0"/>
        <w:spacing w:after="120" w:line="360" w:lineRule="auto"/>
        <w:ind w:left="0" w:hanging="426"/>
        <w:contextualSpacing/>
        <w:rPr>
          <w:rFonts w:ascii="Arial" w:hAnsi="Arial" w:cs="Arial"/>
          <w:sz w:val="22"/>
          <w:szCs w:val="22"/>
        </w:rPr>
      </w:pPr>
      <w:r w:rsidRPr="00DE5014">
        <w:rPr>
          <w:rFonts w:ascii="Arial" w:hAnsi="Arial" w:cs="Arial"/>
          <w:sz w:val="22"/>
          <w:szCs w:val="22"/>
        </w:rPr>
        <w:lastRenderedPageBreak/>
        <w:t xml:space="preserve">w przypadku niewywiązania się przez Wykonawcę z któregokolwiek obowiązku określonego </w:t>
      </w:r>
      <w:r w:rsidR="0054044D" w:rsidRPr="00DE5014">
        <w:rPr>
          <w:rFonts w:ascii="Arial" w:hAnsi="Arial" w:cs="Arial"/>
          <w:sz w:val="22"/>
          <w:szCs w:val="22"/>
        </w:rPr>
        <w:t xml:space="preserve">                 </w:t>
      </w:r>
      <w:r w:rsidRPr="00DE5014">
        <w:rPr>
          <w:rFonts w:ascii="Arial" w:hAnsi="Arial" w:cs="Arial"/>
          <w:sz w:val="22"/>
          <w:szCs w:val="22"/>
        </w:rPr>
        <w:t>w</w:t>
      </w:r>
      <w:r w:rsidR="0054044D" w:rsidRPr="00DE5014">
        <w:rPr>
          <w:rFonts w:ascii="Arial" w:hAnsi="Arial" w:cs="Arial"/>
          <w:sz w:val="22"/>
          <w:szCs w:val="22"/>
        </w:rPr>
        <w:t xml:space="preserve"> </w:t>
      </w:r>
      <w:r w:rsidRPr="00DE5014">
        <w:rPr>
          <w:rFonts w:ascii="Arial" w:hAnsi="Arial" w:cs="Arial"/>
          <w:sz w:val="22"/>
          <w:szCs w:val="22"/>
        </w:rPr>
        <w:t>§ 1</w:t>
      </w:r>
      <w:r w:rsidR="0054044D" w:rsidRPr="00DE5014">
        <w:rPr>
          <w:rFonts w:ascii="Arial" w:hAnsi="Arial" w:cs="Arial"/>
          <w:sz w:val="22"/>
          <w:szCs w:val="22"/>
        </w:rPr>
        <w:t>4</w:t>
      </w:r>
      <w:r w:rsidRPr="00DE5014">
        <w:rPr>
          <w:rFonts w:ascii="Arial" w:hAnsi="Arial" w:cs="Arial"/>
          <w:sz w:val="22"/>
          <w:szCs w:val="22"/>
        </w:rPr>
        <w:t xml:space="preserve"> ust. 1</w:t>
      </w:r>
      <w:r w:rsidR="00A1599B" w:rsidRPr="00DE5014">
        <w:rPr>
          <w:rFonts w:ascii="Arial" w:hAnsi="Arial" w:cs="Arial"/>
          <w:sz w:val="22"/>
          <w:szCs w:val="22"/>
        </w:rPr>
        <w:t>, 3-4</w:t>
      </w:r>
      <w:r w:rsidRPr="00DE5014">
        <w:rPr>
          <w:rFonts w:ascii="Arial" w:hAnsi="Arial" w:cs="Arial"/>
          <w:sz w:val="22"/>
          <w:szCs w:val="22"/>
        </w:rPr>
        <w:t xml:space="preserve"> Umowy – w wysokości </w:t>
      </w:r>
      <w:r w:rsidR="002B6C24" w:rsidRPr="00DE5014">
        <w:rPr>
          <w:rFonts w:ascii="Arial" w:hAnsi="Arial" w:cs="Arial"/>
          <w:sz w:val="22"/>
          <w:szCs w:val="22"/>
        </w:rPr>
        <w:t xml:space="preserve">5 </w:t>
      </w:r>
      <w:r w:rsidRPr="00DE5014">
        <w:rPr>
          <w:rFonts w:ascii="Arial" w:hAnsi="Arial" w:cs="Arial"/>
          <w:sz w:val="22"/>
          <w:szCs w:val="22"/>
        </w:rPr>
        <w:t>% Wynagrodzenia netto, o którym mowa w § 1</w:t>
      </w:r>
      <w:r w:rsidR="00B569F6" w:rsidRPr="00DE5014">
        <w:rPr>
          <w:rFonts w:ascii="Arial" w:hAnsi="Arial" w:cs="Arial"/>
          <w:sz w:val="22"/>
          <w:szCs w:val="22"/>
        </w:rPr>
        <w:t>0</w:t>
      </w:r>
      <w:r w:rsidRPr="00DE5014">
        <w:rPr>
          <w:rFonts w:ascii="Arial" w:hAnsi="Arial" w:cs="Arial"/>
          <w:sz w:val="22"/>
          <w:szCs w:val="22"/>
        </w:rPr>
        <w:t xml:space="preserve"> ust. 1 </w:t>
      </w:r>
      <w:r w:rsidR="00E024EC" w:rsidRPr="00DE5014">
        <w:rPr>
          <w:rFonts w:ascii="Arial" w:hAnsi="Arial" w:cs="Arial"/>
          <w:sz w:val="22"/>
          <w:szCs w:val="22"/>
        </w:rPr>
        <w:t xml:space="preserve">pkt </w:t>
      </w:r>
      <w:r w:rsidR="000552AF" w:rsidRPr="00DE5014">
        <w:rPr>
          <w:rFonts w:ascii="Arial" w:hAnsi="Arial" w:cs="Arial"/>
          <w:sz w:val="22"/>
          <w:szCs w:val="22"/>
        </w:rPr>
        <w:t>1</w:t>
      </w:r>
      <w:r w:rsidR="00E024EC" w:rsidRPr="00DE5014">
        <w:rPr>
          <w:rFonts w:ascii="Arial" w:hAnsi="Arial" w:cs="Arial"/>
          <w:sz w:val="22"/>
          <w:szCs w:val="22"/>
        </w:rPr>
        <w:t xml:space="preserve"> </w:t>
      </w:r>
      <w:r w:rsidRPr="00DE5014">
        <w:rPr>
          <w:rFonts w:ascii="Arial" w:hAnsi="Arial" w:cs="Arial"/>
          <w:sz w:val="22"/>
          <w:szCs w:val="22"/>
        </w:rPr>
        <w:t>Umowy;</w:t>
      </w:r>
    </w:p>
    <w:p w14:paraId="73B24A3A" w14:textId="4094BFB2" w:rsidR="00056FB9" w:rsidRPr="0073673F" w:rsidRDefault="00056FB9" w:rsidP="00721D07">
      <w:pPr>
        <w:pStyle w:val="Tekstpodstawowywcity"/>
        <w:numPr>
          <w:ilvl w:val="0"/>
          <w:numId w:val="19"/>
        </w:numPr>
        <w:tabs>
          <w:tab w:val="clear" w:pos="1440"/>
          <w:tab w:val="num" w:pos="0"/>
        </w:tabs>
        <w:suppressAutoHyphens w:val="0"/>
        <w:spacing w:line="360" w:lineRule="auto"/>
        <w:ind w:left="0" w:hanging="425"/>
        <w:contextualSpacing/>
        <w:rPr>
          <w:rFonts w:ascii="Arial" w:hAnsi="Arial" w:cs="Arial"/>
          <w:sz w:val="22"/>
          <w:szCs w:val="22"/>
        </w:rPr>
      </w:pPr>
      <w:r w:rsidRPr="0073673F">
        <w:rPr>
          <w:rFonts w:ascii="Arial" w:hAnsi="Arial" w:cs="Arial"/>
          <w:sz w:val="22"/>
          <w:szCs w:val="22"/>
        </w:rPr>
        <w:t xml:space="preserve">za zawinione przerwanie realizacji </w:t>
      </w:r>
      <w:r w:rsidR="00875A13" w:rsidRPr="0073673F">
        <w:rPr>
          <w:rFonts w:ascii="Arial" w:hAnsi="Arial" w:cs="Arial"/>
          <w:sz w:val="22"/>
          <w:szCs w:val="22"/>
        </w:rPr>
        <w:t>R</w:t>
      </w:r>
      <w:r w:rsidRPr="0073673F">
        <w:rPr>
          <w:rFonts w:ascii="Arial" w:hAnsi="Arial" w:cs="Arial"/>
          <w:sz w:val="22"/>
          <w:szCs w:val="22"/>
        </w:rPr>
        <w:t xml:space="preserve">obót przez Wykonawcę trwające powyżej </w:t>
      </w:r>
      <w:r w:rsidR="00B07B6F" w:rsidRPr="0073673F">
        <w:rPr>
          <w:rFonts w:ascii="Arial" w:hAnsi="Arial" w:cs="Arial"/>
          <w:sz w:val="22"/>
          <w:szCs w:val="22"/>
        </w:rPr>
        <w:t>7</w:t>
      </w:r>
      <w:r w:rsidRPr="0073673F">
        <w:rPr>
          <w:rFonts w:ascii="Arial" w:hAnsi="Arial" w:cs="Arial"/>
          <w:sz w:val="22"/>
          <w:szCs w:val="22"/>
        </w:rPr>
        <w:t xml:space="preserve"> dni w wysokości </w:t>
      </w:r>
      <w:r w:rsidR="004932F6" w:rsidRPr="0073673F">
        <w:rPr>
          <w:rFonts w:ascii="Arial" w:hAnsi="Arial" w:cs="Arial"/>
          <w:sz w:val="22"/>
          <w:szCs w:val="22"/>
        </w:rPr>
        <w:t xml:space="preserve"> </w:t>
      </w:r>
      <w:r w:rsidR="002B6C24" w:rsidRPr="0073673F">
        <w:rPr>
          <w:rFonts w:ascii="Arial" w:hAnsi="Arial" w:cs="Arial"/>
          <w:sz w:val="22"/>
          <w:szCs w:val="22"/>
        </w:rPr>
        <w:t>1000,00 zł</w:t>
      </w:r>
      <w:r w:rsidRPr="0073673F">
        <w:rPr>
          <w:rFonts w:ascii="Arial" w:hAnsi="Arial" w:cs="Arial"/>
          <w:sz w:val="22"/>
          <w:szCs w:val="22"/>
        </w:rPr>
        <w:t xml:space="preserve">, za każdy rozpoczęty dzień przerwy w wykonaniu </w:t>
      </w:r>
      <w:r w:rsidR="00D617EC" w:rsidRPr="0073673F">
        <w:rPr>
          <w:rFonts w:ascii="Arial" w:hAnsi="Arial" w:cs="Arial"/>
          <w:sz w:val="22"/>
          <w:szCs w:val="22"/>
        </w:rPr>
        <w:t>Robót</w:t>
      </w:r>
      <w:r w:rsidR="00BB0DDA" w:rsidRPr="0073673F">
        <w:rPr>
          <w:rFonts w:ascii="Arial" w:hAnsi="Arial" w:cs="Arial"/>
          <w:sz w:val="22"/>
          <w:szCs w:val="22"/>
        </w:rPr>
        <w:t>;</w:t>
      </w:r>
    </w:p>
    <w:p w14:paraId="2CEA0DEC" w14:textId="24A59C06" w:rsidR="00E024EC" w:rsidRPr="0073673F" w:rsidRDefault="00E024EC" w:rsidP="00721D07">
      <w:pPr>
        <w:pStyle w:val="Tekstpodstawowywcity"/>
        <w:numPr>
          <w:ilvl w:val="0"/>
          <w:numId w:val="19"/>
        </w:numPr>
        <w:tabs>
          <w:tab w:val="clear" w:pos="1440"/>
          <w:tab w:val="num" w:pos="0"/>
        </w:tabs>
        <w:suppressAutoHyphens w:val="0"/>
        <w:spacing w:line="360" w:lineRule="auto"/>
        <w:ind w:left="0" w:hanging="425"/>
        <w:contextualSpacing/>
        <w:rPr>
          <w:rFonts w:ascii="Arial" w:hAnsi="Arial" w:cs="Arial"/>
          <w:sz w:val="22"/>
          <w:szCs w:val="22"/>
        </w:rPr>
      </w:pPr>
      <w:r w:rsidRPr="0073673F">
        <w:rPr>
          <w:rFonts w:ascii="Arial" w:hAnsi="Arial" w:cs="Arial"/>
          <w:sz w:val="22"/>
          <w:szCs w:val="22"/>
        </w:rPr>
        <w:t xml:space="preserve">w przypadku, gdy czynności zastrzeżone dla Kierownika budowy/Robót, będzie wykonywała inna osoba niż zaakceptowana przez Zamawiającego – w wysokości </w:t>
      </w:r>
      <w:r w:rsidR="002B6C24" w:rsidRPr="0073673F">
        <w:rPr>
          <w:rFonts w:ascii="Arial" w:hAnsi="Arial" w:cs="Arial"/>
          <w:sz w:val="22"/>
          <w:szCs w:val="22"/>
        </w:rPr>
        <w:t>10</w:t>
      </w:r>
      <w:r w:rsidRPr="0073673F">
        <w:rPr>
          <w:rFonts w:ascii="Arial" w:hAnsi="Arial" w:cs="Arial"/>
          <w:sz w:val="22"/>
          <w:szCs w:val="22"/>
        </w:rPr>
        <w:t xml:space="preserve"> % Wynagrodzenia netto,                   o którym mowa w § 10 ust. 1 pkt </w:t>
      </w:r>
      <w:r w:rsidR="000552AF" w:rsidRPr="0073673F">
        <w:rPr>
          <w:rFonts w:ascii="Arial" w:hAnsi="Arial" w:cs="Arial"/>
          <w:sz w:val="22"/>
          <w:szCs w:val="22"/>
        </w:rPr>
        <w:t>1</w:t>
      </w:r>
      <w:r w:rsidRPr="0073673F">
        <w:rPr>
          <w:rFonts w:ascii="Arial" w:hAnsi="Arial" w:cs="Arial"/>
          <w:sz w:val="22"/>
          <w:szCs w:val="22"/>
        </w:rPr>
        <w:t xml:space="preserve"> Umowy</w:t>
      </w:r>
      <w:r w:rsidR="0085452B" w:rsidRPr="0073673F">
        <w:rPr>
          <w:rFonts w:ascii="Arial" w:hAnsi="Arial" w:cs="Arial"/>
          <w:sz w:val="22"/>
          <w:szCs w:val="22"/>
        </w:rPr>
        <w:t>, za każdy stwierdzony przypadek</w:t>
      </w:r>
      <w:r w:rsidRPr="0073673F">
        <w:rPr>
          <w:rFonts w:ascii="Arial" w:hAnsi="Arial" w:cs="Arial"/>
          <w:sz w:val="22"/>
          <w:szCs w:val="22"/>
        </w:rPr>
        <w:t>;</w:t>
      </w:r>
    </w:p>
    <w:p w14:paraId="19D69320" w14:textId="7A651E4C" w:rsidR="00056FB9" w:rsidRPr="0073673F" w:rsidRDefault="00056FB9" w:rsidP="00721D07">
      <w:pPr>
        <w:pStyle w:val="Tekstpodstawowywcity"/>
        <w:numPr>
          <w:ilvl w:val="0"/>
          <w:numId w:val="19"/>
        </w:numPr>
        <w:tabs>
          <w:tab w:val="clear" w:pos="1440"/>
          <w:tab w:val="num" w:pos="0"/>
        </w:tabs>
        <w:suppressAutoHyphens w:val="0"/>
        <w:spacing w:line="360" w:lineRule="auto"/>
        <w:ind w:left="0" w:hanging="425"/>
        <w:contextualSpacing/>
        <w:rPr>
          <w:rFonts w:ascii="Arial" w:hAnsi="Arial" w:cs="Arial"/>
          <w:sz w:val="22"/>
          <w:szCs w:val="22"/>
        </w:rPr>
      </w:pPr>
      <w:r w:rsidRPr="0073673F">
        <w:rPr>
          <w:rFonts w:ascii="Arial" w:hAnsi="Arial" w:cs="Arial"/>
          <w:sz w:val="22"/>
          <w:szCs w:val="22"/>
        </w:rPr>
        <w:t xml:space="preserve">w przypadku naruszenia zobowiązania do usuwania odpadów zgodnie z § </w:t>
      </w:r>
      <w:r w:rsidR="00B14FC4" w:rsidRPr="0073673F">
        <w:rPr>
          <w:rFonts w:ascii="Arial" w:hAnsi="Arial" w:cs="Arial"/>
          <w:sz w:val="22"/>
          <w:szCs w:val="22"/>
        </w:rPr>
        <w:t>5</w:t>
      </w:r>
      <w:r w:rsidR="00801DEB" w:rsidRPr="0073673F">
        <w:rPr>
          <w:rFonts w:ascii="Arial" w:hAnsi="Arial" w:cs="Arial"/>
          <w:sz w:val="22"/>
          <w:szCs w:val="22"/>
        </w:rPr>
        <w:t xml:space="preserve"> </w:t>
      </w:r>
      <w:r w:rsidRPr="0073673F">
        <w:rPr>
          <w:rFonts w:ascii="Arial" w:hAnsi="Arial" w:cs="Arial"/>
          <w:sz w:val="22"/>
          <w:szCs w:val="22"/>
        </w:rPr>
        <w:t xml:space="preserve">Umowy a także zobowiązania do przedkładania informacji o wytwarzanych odpadach oraz sposobach gospodarowania wytworzonymi odpadami zgodnie z § </w:t>
      </w:r>
      <w:r w:rsidR="00B14FC4" w:rsidRPr="0073673F">
        <w:rPr>
          <w:rFonts w:ascii="Arial" w:hAnsi="Arial" w:cs="Arial"/>
          <w:sz w:val="22"/>
          <w:szCs w:val="22"/>
        </w:rPr>
        <w:t>5</w:t>
      </w:r>
      <w:r w:rsidRPr="0073673F">
        <w:rPr>
          <w:rFonts w:ascii="Arial" w:hAnsi="Arial" w:cs="Arial"/>
          <w:sz w:val="22"/>
          <w:szCs w:val="22"/>
        </w:rPr>
        <w:t xml:space="preserve"> Umowy Zamawiający jest uprawniony </w:t>
      </w:r>
      <w:r w:rsidR="00BF14FD" w:rsidRPr="0073673F">
        <w:rPr>
          <w:rFonts w:ascii="Arial" w:hAnsi="Arial" w:cs="Arial"/>
          <w:sz w:val="22"/>
          <w:szCs w:val="22"/>
        </w:rPr>
        <w:t xml:space="preserve">                   </w:t>
      </w:r>
      <w:r w:rsidRPr="0073673F">
        <w:rPr>
          <w:rFonts w:ascii="Arial" w:hAnsi="Arial" w:cs="Arial"/>
          <w:sz w:val="22"/>
          <w:szCs w:val="22"/>
        </w:rPr>
        <w:t xml:space="preserve">do nałożenia kary umownej w wysokości </w:t>
      </w:r>
      <w:r w:rsidR="00B07B6F" w:rsidRPr="0073673F">
        <w:rPr>
          <w:rFonts w:ascii="Arial" w:hAnsi="Arial" w:cs="Arial"/>
          <w:sz w:val="22"/>
          <w:szCs w:val="22"/>
        </w:rPr>
        <w:t>2 000,00 z</w:t>
      </w:r>
      <w:r w:rsidR="00BB0DDA" w:rsidRPr="0073673F">
        <w:rPr>
          <w:rFonts w:ascii="Arial" w:hAnsi="Arial" w:cs="Arial"/>
          <w:sz w:val="22"/>
          <w:szCs w:val="22"/>
        </w:rPr>
        <w:t>łotych, za każde naruszenie;</w:t>
      </w:r>
    </w:p>
    <w:p w14:paraId="5852A154" w14:textId="277D60B9" w:rsidR="00827DE2" w:rsidRPr="0073673F" w:rsidRDefault="00827DE2" w:rsidP="00721D07">
      <w:pPr>
        <w:pStyle w:val="Akapitzlist"/>
        <w:numPr>
          <w:ilvl w:val="0"/>
          <w:numId w:val="19"/>
        </w:numPr>
        <w:tabs>
          <w:tab w:val="clear" w:pos="1440"/>
        </w:tabs>
        <w:spacing w:line="360" w:lineRule="auto"/>
        <w:ind w:left="0" w:hanging="425"/>
        <w:rPr>
          <w:rFonts w:ascii="Arial" w:eastAsia="Arial Unicode MS" w:hAnsi="Arial" w:cs="Arial"/>
          <w:sz w:val="22"/>
          <w:szCs w:val="22"/>
        </w:rPr>
      </w:pPr>
      <w:r w:rsidRPr="0073673F">
        <w:rPr>
          <w:rFonts w:ascii="Arial" w:eastAsia="Arial Unicode MS" w:hAnsi="Arial" w:cs="Arial"/>
          <w:sz w:val="22"/>
          <w:szCs w:val="22"/>
        </w:rPr>
        <w:t xml:space="preserve">w przypadkach przewidzianych w Załączniku nr 5 do „Zasad bezpieczeństwa pracy obowiązujące na terenie PKP Polskie Linie Kolejowe S.A. podczas wykonywania prac inwestycyjnych, utrzymaniowych i remontowych wykonywanych przez pracowników </w:t>
      </w:r>
      <w:r w:rsidR="002F18A6" w:rsidRPr="0073673F">
        <w:rPr>
          <w:rFonts w:ascii="Arial" w:eastAsia="Arial Unicode MS" w:hAnsi="Arial" w:cs="Arial"/>
          <w:sz w:val="22"/>
          <w:szCs w:val="22"/>
        </w:rPr>
        <w:t>podmiotów zewnętrznych Ibh-105”</w:t>
      </w:r>
      <w:r w:rsidRPr="0073673F">
        <w:rPr>
          <w:rFonts w:ascii="Arial" w:eastAsia="Arial Unicode MS" w:hAnsi="Arial" w:cs="Arial"/>
          <w:sz w:val="22"/>
          <w:szCs w:val="22"/>
        </w:rPr>
        <w:t>;</w:t>
      </w:r>
    </w:p>
    <w:p w14:paraId="13966D9E" w14:textId="6D8697A9" w:rsidR="000765DA" w:rsidRPr="0073673F" w:rsidRDefault="00827DE2" w:rsidP="00721D07">
      <w:pPr>
        <w:pStyle w:val="Akapitzlist"/>
        <w:numPr>
          <w:ilvl w:val="0"/>
          <w:numId w:val="19"/>
        </w:numPr>
        <w:tabs>
          <w:tab w:val="clear" w:pos="1440"/>
        </w:tabs>
        <w:spacing w:line="360" w:lineRule="auto"/>
        <w:ind w:left="0" w:hanging="425"/>
        <w:rPr>
          <w:rFonts w:ascii="Arial" w:eastAsia="Arial Unicode MS" w:hAnsi="Arial" w:cs="Arial"/>
          <w:sz w:val="22"/>
          <w:szCs w:val="22"/>
        </w:rPr>
      </w:pPr>
      <w:r w:rsidRPr="0073673F">
        <w:rPr>
          <w:rFonts w:ascii="Arial" w:eastAsia="Arial Unicode MS" w:hAnsi="Arial" w:cs="Arial"/>
          <w:sz w:val="22"/>
          <w:szCs w:val="22"/>
        </w:rPr>
        <w:t xml:space="preserve">w przypadku niedotrzymania warunków Umowy w zakresie obowiązku zachowania poufności </w:t>
      </w:r>
      <w:r w:rsidR="00BF14FD" w:rsidRPr="0073673F">
        <w:rPr>
          <w:rFonts w:ascii="Arial" w:eastAsia="Arial Unicode MS" w:hAnsi="Arial" w:cs="Arial"/>
          <w:sz w:val="22"/>
          <w:szCs w:val="22"/>
        </w:rPr>
        <w:t xml:space="preserve">                         </w:t>
      </w:r>
      <w:r w:rsidRPr="0073673F">
        <w:rPr>
          <w:rFonts w:ascii="Arial" w:eastAsia="Arial Unicode MS" w:hAnsi="Arial" w:cs="Arial"/>
          <w:sz w:val="22"/>
          <w:szCs w:val="22"/>
        </w:rPr>
        <w:t>o której mowa w § 13 Umowy o zachowaniu poufności</w:t>
      </w:r>
      <w:r w:rsidR="000765DA" w:rsidRPr="0073673F">
        <w:rPr>
          <w:rFonts w:ascii="Arial" w:eastAsia="Arial Unicode MS" w:hAnsi="Arial" w:cs="Arial"/>
          <w:sz w:val="22"/>
          <w:szCs w:val="22"/>
        </w:rPr>
        <w:t>,</w:t>
      </w:r>
      <w:r w:rsidRPr="0073673F">
        <w:rPr>
          <w:rFonts w:ascii="Arial" w:eastAsia="Arial Unicode MS" w:hAnsi="Arial" w:cs="Arial"/>
          <w:sz w:val="22"/>
          <w:szCs w:val="22"/>
        </w:rPr>
        <w:t xml:space="preserve"> stanowiącej </w:t>
      </w:r>
      <w:r w:rsidRPr="0073673F">
        <w:rPr>
          <w:rFonts w:ascii="Arial" w:eastAsia="Arial Unicode MS" w:hAnsi="Arial" w:cs="Arial"/>
          <w:b/>
          <w:sz w:val="22"/>
          <w:szCs w:val="22"/>
        </w:rPr>
        <w:t xml:space="preserve">Załącznik nr </w:t>
      </w:r>
      <w:r w:rsidR="007F4D5E" w:rsidRPr="0073673F">
        <w:rPr>
          <w:rFonts w:ascii="Arial" w:eastAsia="Arial Unicode MS" w:hAnsi="Arial" w:cs="Arial"/>
          <w:b/>
          <w:sz w:val="22"/>
          <w:szCs w:val="22"/>
        </w:rPr>
        <w:t>4</w:t>
      </w:r>
      <w:r w:rsidR="00776980" w:rsidRPr="0073673F">
        <w:rPr>
          <w:rFonts w:ascii="Arial" w:eastAsia="Arial Unicode MS" w:hAnsi="Arial" w:cs="Arial"/>
          <w:sz w:val="22"/>
          <w:szCs w:val="22"/>
        </w:rPr>
        <w:t xml:space="preserve"> </w:t>
      </w:r>
      <w:r w:rsidRPr="0073673F">
        <w:rPr>
          <w:rFonts w:ascii="Arial" w:eastAsia="Arial Unicode MS" w:hAnsi="Arial" w:cs="Arial"/>
          <w:sz w:val="22"/>
          <w:szCs w:val="22"/>
        </w:rPr>
        <w:t>do Umowy</w:t>
      </w:r>
      <w:r w:rsidR="000765DA" w:rsidRPr="0073673F">
        <w:rPr>
          <w:rFonts w:ascii="Arial" w:eastAsia="Arial Unicode MS" w:hAnsi="Arial" w:cs="Arial"/>
          <w:sz w:val="22"/>
          <w:szCs w:val="22"/>
        </w:rPr>
        <w:t xml:space="preserve"> </w:t>
      </w:r>
      <w:r w:rsidR="002F37CF" w:rsidRPr="0073673F">
        <w:rPr>
          <w:rFonts w:ascii="Arial" w:eastAsia="Arial Unicode MS" w:hAnsi="Arial" w:cs="Arial"/>
          <w:sz w:val="22"/>
          <w:szCs w:val="22"/>
        </w:rPr>
        <w:t xml:space="preserve">                   </w:t>
      </w:r>
      <w:r w:rsidR="000765DA" w:rsidRPr="0073673F">
        <w:rPr>
          <w:rFonts w:ascii="Arial" w:hAnsi="Arial" w:cs="Arial"/>
          <w:sz w:val="22"/>
          <w:szCs w:val="22"/>
        </w:rPr>
        <w:t>w wysokości 10</w:t>
      </w:r>
      <w:r w:rsidR="00E024EC" w:rsidRPr="0073673F">
        <w:rPr>
          <w:rFonts w:ascii="Arial" w:hAnsi="Arial" w:cs="Arial"/>
          <w:sz w:val="22"/>
          <w:szCs w:val="22"/>
        </w:rPr>
        <w:t> 000,00 zł  za każde naruszenie;</w:t>
      </w:r>
    </w:p>
    <w:p w14:paraId="737D49D9" w14:textId="77777777" w:rsidR="00E024EC" w:rsidRPr="0073673F" w:rsidRDefault="00E024EC" w:rsidP="00721D07">
      <w:pPr>
        <w:pStyle w:val="Akapitzlist"/>
        <w:numPr>
          <w:ilvl w:val="0"/>
          <w:numId w:val="19"/>
        </w:numPr>
        <w:tabs>
          <w:tab w:val="clear" w:pos="1440"/>
        </w:tabs>
        <w:spacing w:line="360" w:lineRule="auto"/>
        <w:ind w:left="0" w:hanging="425"/>
        <w:rPr>
          <w:rFonts w:ascii="Arial" w:eastAsia="Arial Unicode MS" w:hAnsi="Arial" w:cs="Arial"/>
          <w:sz w:val="22"/>
          <w:szCs w:val="22"/>
        </w:rPr>
      </w:pPr>
      <w:r w:rsidRPr="0073673F">
        <w:rPr>
          <w:rFonts w:ascii="Arial" w:hAnsi="Arial" w:cs="Arial"/>
          <w:sz w:val="22"/>
          <w:szCs w:val="22"/>
        </w:rPr>
        <w:t>za brak przekazania dokumentów i informacji, o których mowa w § 8 ust. 2 i 5 „Instrukcji PKP Polskie Linie Kolejowe S.A dotyczącej gospodarki odpadami dla Wykonawców Is-3”,                             w wysokości 1000,00 PLN za każdy stwierdzony przypadek;</w:t>
      </w:r>
    </w:p>
    <w:p w14:paraId="5975FAD9" w14:textId="77777777" w:rsidR="00A92293" w:rsidRPr="00A92293" w:rsidRDefault="00E024EC" w:rsidP="00A92293">
      <w:pPr>
        <w:pStyle w:val="Akapitzlist"/>
        <w:numPr>
          <w:ilvl w:val="0"/>
          <w:numId w:val="19"/>
        </w:numPr>
        <w:tabs>
          <w:tab w:val="clear" w:pos="1440"/>
        </w:tabs>
        <w:spacing w:line="360" w:lineRule="auto"/>
        <w:ind w:left="0" w:hanging="425"/>
        <w:rPr>
          <w:rFonts w:ascii="Arial" w:eastAsia="Arial Unicode MS" w:hAnsi="Arial" w:cs="Arial"/>
          <w:sz w:val="22"/>
          <w:szCs w:val="22"/>
        </w:rPr>
      </w:pPr>
      <w:r w:rsidRPr="0073673F">
        <w:rPr>
          <w:rFonts w:ascii="Arial" w:hAnsi="Arial" w:cs="Arial"/>
          <w:sz w:val="22"/>
          <w:szCs w:val="22"/>
        </w:rPr>
        <w:t>za brak usunięcia i zagospodarowania odpadów, których Wykonawca jest wytwórcą, jeżeli są magazynowane z przekroczeniem terminów, o których mowa w § 4 ust. 5 i 6 „Instrukcji PKP Polskie Linie Kolejowe S.A dotyczącej gospodarki odpadami dla Wykonawców Is-3” lub                              w miejscu nie wyznaczonym przez Zamawiającego do ich magazynowania – w wysokości 5000,00 PLN za każdy stwierdzony przypadek</w:t>
      </w:r>
      <w:r w:rsidR="00A92293">
        <w:rPr>
          <w:rFonts w:ascii="Arial" w:hAnsi="Arial" w:cs="Arial"/>
          <w:sz w:val="22"/>
          <w:szCs w:val="22"/>
        </w:rPr>
        <w:t>;</w:t>
      </w:r>
    </w:p>
    <w:p w14:paraId="7B5C0186" w14:textId="2695B5CE" w:rsidR="00A92293" w:rsidRPr="00A92293" w:rsidRDefault="00A92293" w:rsidP="00A92293">
      <w:pPr>
        <w:pStyle w:val="Akapitzlist"/>
        <w:numPr>
          <w:ilvl w:val="0"/>
          <w:numId w:val="19"/>
        </w:numPr>
        <w:tabs>
          <w:tab w:val="clear" w:pos="1440"/>
        </w:tabs>
        <w:spacing w:line="360" w:lineRule="auto"/>
        <w:ind w:left="0" w:hanging="425"/>
        <w:rPr>
          <w:rFonts w:ascii="Arial" w:eastAsia="Arial Unicode MS" w:hAnsi="Arial" w:cs="Arial"/>
          <w:sz w:val="22"/>
          <w:szCs w:val="22"/>
        </w:rPr>
      </w:pPr>
      <w:r w:rsidRPr="00A92293">
        <w:rPr>
          <w:rFonts w:ascii="Arial" w:hAnsi="Arial" w:cs="Arial"/>
          <w:sz w:val="22"/>
          <w:szCs w:val="22"/>
        </w:rPr>
        <w:t xml:space="preserve">w przypadku 3 - krotnego niewywiązania się z obowiązku terminowego złożenia raportów z postępu prac, o których mowa w § 5 ust. 30-33 wysokości 1% Wynagrodzenia netto, o którym mowa w § 10 ust. 1 pkt 4) lit. a) Umowy, przy czym nałożona kara nie zwalnia Wykonawcy z obowiązku złożenia zaległych raportów w nowym terminie wskazanym przez Zamawiającego. Kara, o której mowa powyżej zostanie nałożona na Wykonawcę za każde zaniechanie w złożeniu raportów w terminie pierwotnym jaki i w terminie nowym wyznaczonym przez Zamawiającego, zgodnie ze zdaniem poprzednim. </w:t>
      </w:r>
    </w:p>
    <w:p w14:paraId="34227746" w14:textId="29ABB0E7" w:rsidR="00370EBE" w:rsidRPr="00370EBE" w:rsidRDefault="00056FB9" w:rsidP="00370EBE">
      <w:pPr>
        <w:pStyle w:val="Tekstpodstawowywcity"/>
        <w:numPr>
          <w:ilvl w:val="0"/>
          <w:numId w:val="4"/>
        </w:numPr>
        <w:suppressAutoHyphens w:val="0"/>
        <w:spacing w:line="360" w:lineRule="auto"/>
        <w:ind w:left="-284" w:hanging="425"/>
        <w:contextualSpacing/>
        <w:rPr>
          <w:rFonts w:ascii="Arial" w:hAnsi="Arial" w:cs="Arial"/>
          <w:sz w:val="22"/>
          <w:szCs w:val="22"/>
        </w:rPr>
      </w:pPr>
      <w:r w:rsidRPr="0073673F">
        <w:rPr>
          <w:rFonts w:ascii="Arial" w:hAnsi="Arial" w:cs="Arial"/>
          <w:sz w:val="22"/>
          <w:szCs w:val="22"/>
        </w:rPr>
        <w:t xml:space="preserve">Kary umowne zastrzeżone na rzecz Zamawiającego mogą być </w:t>
      </w:r>
      <w:r w:rsidRPr="001A49BA">
        <w:rPr>
          <w:rFonts w:ascii="Arial" w:hAnsi="Arial" w:cs="Arial"/>
          <w:sz w:val="22"/>
          <w:szCs w:val="22"/>
        </w:rPr>
        <w:t>dochodzone z każdego tytułu odrębnie i podlegają</w:t>
      </w:r>
      <w:r w:rsidR="008D5094" w:rsidRPr="001A49BA">
        <w:rPr>
          <w:rFonts w:ascii="Arial" w:hAnsi="Arial" w:cs="Arial"/>
          <w:sz w:val="22"/>
          <w:szCs w:val="22"/>
        </w:rPr>
        <w:t xml:space="preserve"> sumowaniu</w:t>
      </w:r>
      <w:r w:rsidR="00A41FCC">
        <w:rPr>
          <w:rFonts w:ascii="Arial" w:hAnsi="Arial" w:cs="Arial"/>
          <w:sz w:val="22"/>
          <w:szCs w:val="22"/>
        </w:rPr>
        <w:t xml:space="preserve"> przy uwzględnieniu treści ust. 16</w:t>
      </w:r>
      <w:r w:rsidRPr="001A49BA">
        <w:rPr>
          <w:rFonts w:ascii="Arial" w:hAnsi="Arial" w:cs="Arial"/>
          <w:sz w:val="22"/>
          <w:szCs w:val="22"/>
        </w:rPr>
        <w:t>, z tym zastrzeżeniem, że kara umo</w:t>
      </w:r>
      <w:r w:rsidR="008D5094" w:rsidRPr="001A49BA">
        <w:rPr>
          <w:rFonts w:ascii="Arial" w:hAnsi="Arial" w:cs="Arial"/>
          <w:sz w:val="22"/>
          <w:szCs w:val="22"/>
        </w:rPr>
        <w:t xml:space="preserve">wna zastrzeżona w ust. </w:t>
      </w:r>
      <w:r w:rsidR="006131B9" w:rsidRPr="001A49BA">
        <w:rPr>
          <w:rFonts w:ascii="Arial" w:hAnsi="Arial" w:cs="Arial"/>
          <w:sz w:val="22"/>
          <w:szCs w:val="22"/>
        </w:rPr>
        <w:t>5</w:t>
      </w:r>
      <w:r w:rsidR="008D5094" w:rsidRPr="001A49BA">
        <w:rPr>
          <w:rFonts w:ascii="Arial" w:hAnsi="Arial" w:cs="Arial"/>
          <w:sz w:val="22"/>
          <w:szCs w:val="22"/>
        </w:rPr>
        <w:t xml:space="preserve"> pkt</w:t>
      </w:r>
      <w:r w:rsidR="00FC24C4" w:rsidRPr="001A49BA">
        <w:rPr>
          <w:rFonts w:ascii="Arial" w:hAnsi="Arial" w:cs="Arial"/>
          <w:sz w:val="22"/>
          <w:szCs w:val="22"/>
        </w:rPr>
        <w:t xml:space="preserve"> </w:t>
      </w:r>
      <w:r w:rsidR="008D5094" w:rsidRPr="001A49BA">
        <w:rPr>
          <w:rFonts w:ascii="Arial" w:hAnsi="Arial" w:cs="Arial"/>
          <w:sz w:val="22"/>
          <w:szCs w:val="22"/>
        </w:rPr>
        <w:t>1</w:t>
      </w:r>
      <w:r w:rsidR="00FC24C4" w:rsidRPr="001A49BA">
        <w:rPr>
          <w:rFonts w:ascii="Arial" w:hAnsi="Arial" w:cs="Arial"/>
          <w:sz w:val="22"/>
          <w:szCs w:val="22"/>
        </w:rPr>
        <w:t xml:space="preserve"> </w:t>
      </w:r>
      <w:r w:rsidRPr="001A49BA">
        <w:rPr>
          <w:rFonts w:ascii="Arial" w:hAnsi="Arial" w:cs="Arial"/>
          <w:sz w:val="22"/>
          <w:szCs w:val="22"/>
        </w:rPr>
        <w:t xml:space="preserve">nie podlega </w:t>
      </w:r>
      <w:r w:rsidR="008D5094" w:rsidRPr="001A49BA">
        <w:rPr>
          <w:rFonts w:ascii="Arial" w:hAnsi="Arial" w:cs="Arial"/>
          <w:sz w:val="22"/>
          <w:szCs w:val="22"/>
        </w:rPr>
        <w:t xml:space="preserve">sumowaniu </w:t>
      </w:r>
      <w:r w:rsidRPr="001A49BA">
        <w:rPr>
          <w:rFonts w:ascii="Arial" w:hAnsi="Arial" w:cs="Arial"/>
          <w:sz w:val="22"/>
          <w:szCs w:val="22"/>
        </w:rPr>
        <w:t>z inną karą umowną spośr</w:t>
      </w:r>
      <w:r w:rsidR="008D5094" w:rsidRPr="001A49BA">
        <w:rPr>
          <w:rFonts w:ascii="Arial" w:hAnsi="Arial" w:cs="Arial"/>
          <w:sz w:val="22"/>
          <w:szCs w:val="22"/>
        </w:rPr>
        <w:t xml:space="preserve">ód </w:t>
      </w:r>
      <w:r w:rsidR="008D5094" w:rsidRPr="001A49BA">
        <w:rPr>
          <w:rFonts w:ascii="Arial" w:hAnsi="Arial" w:cs="Arial"/>
          <w:sz w:val="22"/>
          <w:szCs w:val="22"/>
        </w:rPr>
        <w:lastRenderedPageBreak/>
        <w:t xml:space="preserve">zastrzeżonych w ust. </w:t>
      </w:r>
      <w:r w:rsidR="006131B9" w:rsidRPr="001A49BA">
        <w:rPr>
          <w:rFonts w:ascii="Arial" w:hAnsi="Arial" w:cs="Arial"/>
          <w:sz w:val="22"/>
          <w:szCs w:val="22"/>
        </w:rPr>
        <w:t>5</w:t>
      </w:r>
      <w:r w:rsidR="008D5094" w:rsidRPr="001A49BA">
        <w:rPr>
          <w:rFonts w:ascii="Arial" w:hAnsi="Arial" w:cs="Arial"/>
          <w:sz w:val="22"/>
          <w:szCs w:val="22"/>
        </w:rPr>
        <w:t xml:space="preserve"> pkt 2</w:t>
      </w:r>
      <w:r w:rsidRPr="001A49BA">
        <w:rPr>
          <w:rFonts w:ascii="Arial" w:hAnsi="Arial" w:cs="Arial"/>
          <w:sz w:val="22"/>
          <w:szCs w:val="22"/>
        </w:rPr>
        <w:t xml:space="preserve"> </w:t>
      </w:r>
      <w:r w:rsidR="00D908A4" w:rsidRPr="001A49BA">
        <w:rPr>
          <w:rFonts w:ascii="Arial" w:hAnsi="Arial" w:cs="Arial"/>
          <w:sz w:val="22"/>
          <w:szCs w:val="22"/>
        </w:rPr>
        <w:t>–</w:t>
      </w:r>
      <w:r w:rsidRPr="001A49BA">
        <w:rPr>
          <w:rFonts w:ascii="Arial" w:hAnsi="Arial" w:cs="Arial"/>
          <w:sz w:val="22"/>
          <w:szCs w:val="22"/>
        </w:rPr>
        <w:t xml:space="preserve"> </w:t>
      </w:r>
      <w:r w:rsidR="001A7435">
        <w:rPr>
          <w:rFonts w:ascii="Arial" w:hAnsi="Arial" w:cs="Arial"/>
          <w:sz w:val="22"/>
          <w:szCs w:val="22"/>
        </w:rPr>
        <w:t>1</w:t>
      </w:r>
      <w:r w:rsidR="00A92293">
        <w:rPr>
          <w:rFonts w:ascii="Arial" w:hAnsi="Arial" w:cs="Arial"/>
          <w:sz w:val="22"/>
          <w:szCs w:val="22"/>
        </w:rPr>
        <w:t>5</w:t>
      </w:r>
      <w:r w:rsidRPr="001A49BA">
        <w:rPr>
          <w:rFonts w:ascii="Arial" w:hAnsi="Arial" w:cs="Arial"/>
          <w:sz w:val="22"/>
          <w:szCs w:val="22"/>
        </w:rPr>
        <w:t>, jeżeli podstawą do żądania tej innej kary umownej jest okoliczność stanowiąca jednocześnie przyczynę odstąpienia przez Zamawiającego od Umowy.</w:t>
      </w:r>
      <w:r w:rsidR="00ED23C8" w:rsidRPr="001A49BA">
        <w:rPr>
          <w:rFonts w:ascii="Arial" w:hAnsi="Arial" w:cs="Arial"/>
          <w:sz w:val="22"/>
          <w:szCs w:val="22"/>
          <w:lang w:eastAsia="pl-PL"/>
        </w:rPr>
        <w:t xml:space="preserve"> </w:t>
      </w:r>
    </w:p>
    <w:p w14:paraId="0CCC9575" w14:textId="74A380A3" w:rsidR="00056FB9" w:rsidRPr="001A49BA"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1A49BA">
        <w:rPr>
          <w:rFonts w:ascii="Arial" w:hAnsi="Arial" w:cs="Arial"/>
          <w:sz w:val="22"/>
          <w:szCs w:val="22"/>
        </w:rPr>
        <w:t>Wykonawca będzie miał prawo żądania od Zamawiającego zapłaty kary umownej w przypadku odstąpienia przez Wykonawcę od Umowy z przyczyn okr</w:t>
      </w:r>
      <w:r w:rsidRPr="00A76C95">
        <w:rPr>
          <w:rFonts w:ascii="Arial" w:hAnsi="Arial" w:cs="Arial"/>
          <w:sz w:val="22"/>
          <w:szCs w:val="22"/>
        </w:rPr>
        <w:t xml:space="preserve">eślonych w § </w:t>
      </w:r>
      <w:r w:rsidR="00647449">
        <w:rPr>
          <w:rFonts w:ascii="Arial" w:hAnsi="Arial" w:cs="Arial"/>
          <w:sz w:val="22"/>
          <w:szCs w:val="22"/>
        </w:rPr>
        <w:t>20</w:t>
      </w:r>
      <w:r w:rsidR="00A13CC1" w:rsidRPr="00A76C95">
        <w:rPr>
          <w:rFonts w:ascii="Arial" w:hAnsi="Arial" w:cs="Arial"/>
          <w:sz w:val="22"/>
          <w:szCs w:val="22"/>
        </w:rPr>
        <w:t xml:space="preserve"> </w:t>
      </w:r>
      <w:r w:rsidRPr="00A76C95">
        <w:rPr>
          <w:rFonts w:ascii="Arial" w:hAnsi="Arial" w:cs="Arial"/>
          <w:sz w:val="22"/>
          <w:szCs w:val="22"/>
        </w:rPr>
        <w:t xml:space="preserve">ust. </w:t>
      </w:r>
      <w:r w:rsidR="00D908A4" w:rsidRPr="00A76C95">
        <w:rPr>
          <w:rFonts w:ascii="Arial" w:hAnsi="Arial" w:cs="Arial"/>
          <w:sz w:val="22"/>
          <w:szCs w:val="22"/>
        </w:rPr>
        <w:t>4</w:t>
      </w:r>
      <w:r w:rsidRPr="00A76C95">
        <w:rPr>
          <w:rFonts w:ascii="Arial" w:hAnsi="Arial" w:cs="Arial"/>
          <w:sz w:val="22"/>
          <w:szCs w:val="22"/>
        </w:rPr>
        <w:t xml:space="preserve"> </w:t>
      </w:r>
      <w:r w:rsidR="008D5094" w:rsidRPr="00A76C95">
        <w:rPr>
          <w:rFonts w:ascii="Arial" w:hAnsi="Arial" w:cs="Arial"/>
          <w:sz w:val="22"/>
          <w:szCs w:val="22"/>
        </w:rPr>
        <w:t>pkt 1-</w:t>
      </w:r>
      <w:r w:rsidR="009F15D8">
        <w:rPr>
          <w:rFonts w:ascii="Arial" w:hAnsi="Arial" w:cs="Arial"/>
          <w:sz w:val="22"/>
          <w:szCs w:val="22"/>
        </w:rPr>
        <w:t>2</w:t>
      </w:r>
      <w:r w:rsidR="00FC24C4" w:rsidRPr="00A76C95">
        <w:rPr>
          <w:rFonts w:ascii="Arial" w:hAnsi="Arial" w:cs="Arial"/>
          <w:sz w:val="22"/>
          <w:szCs w:val="22"/>
        </w:rPr>
        <w:t xml:space="preserve"> Umowy – w </w:t>
      </w:r>
      <w:r w:rsidRPr="00A76C95">
        <w:rPr>
          <w:rFonts w:ascii="Arial" w:hAnsi="Arial" w:cs="Arial"/>
          <w:sz w:val="22"/>
          <w:szCs w:val="22"/>
        </w:rPr>
        <w:t xml:space="preserve">wysokości </w:t>
      </w:r>
      <w:r w:rsidR="00B5498E" w:rsidRPr="00A76C95">
        <w:rPr>
          <w:rFonts w:ascii="Arial" w:hAnsi="Arial" w:cs="Arial"/>
          <w:sz w:val="22"/>
          <w:szCs w:val="22"/>
        </w:rPr>
        <w:t>1</w:t>
      </w:r>
      <w:r w:rsidR="00B07B6F" w:rsidRPr="00A76C95">
        <w:rPr>
          <w:rFonts w:ascii="Arial" w:hAnsi="Arial" w:cs="Arial"/>
          <w:sz w:val="22"/>
          <w:szCs w:val="22"/>
        </w:rPr>
        <w:t>0</w:t>
      </w:r>
      <w:r w:rsidRPr="00A76C95">
        <w:rPr>
          <w:rFonts w:ascii="Arial" w:hAnsi="Arial" w:cs="Arial"/>
          <w:sz w:val="22"/>
          <w:szCs w:val="22"/>
        </w:rPr>
        <w:t> % Wynagrodzenia netto</w:t>
      </w:r>
      <w:r w:rsidR="00E024EC">
        <w:rPr>
          <w:rFonts w:ascii="Arial" w:hAnsi="Arial" w:cs="Arial"/>
          <w:sz w:val="22"/>
          <w:szCs w:val="22"/>
        </w:rPr>
        <w:t xml:space="preserve">, o którym mowa w § 10 ust. 1 pkt </w:t>
      </w:r>
      <w:r w:rsidR="000552AF">
        <w:rPr>
          <w:rFonts w:ascii="Arial" w:hAnsi="Arial" w:cs="Arial"/>
          <w:sz w:val="22"/>
          <w:szCs w:val="22"/>
        </w:rPr>
        <w:t>1</w:t>
      </w:r>
      <w:r w:rsidR="00E024EC">
        <w:rPr>
          <w:rFonts w:ascii="Arial" w:hAnsi="Arial" w:cs="Arial"/>
          <w:sz w:val="22"/>
          <w:szCs w:val="22"/>
        </w:rPr>
        <w:t xml:space="preserve"> </w:t>
      </w:r>
      <w:r w:rsidR="00E024EC" w:rsidRPr="001A49BA">
        <w:rPr>
          <w:rFonts w:ascii="Arial" w:hAnsi="Arial" w:cs="Arial"/>
          <w:sz w:val="22"/>
          <w:szCs w:val="22"/>
        </w:rPr>
        <w:t>Umowy</w:t>
      </w:r>
      <w:r w:rsidRPr="00A76C95">
        <w:rPr>
          <w:rFonts w:ascii="Arial" w:hAnsi="Arial" w:cs="Arial"/>
          <w:sz w:val="22"/>
          <w:szCs w:val="22"/>
        </w:rPr>
        <w:t>.</w:t>
      </w:r>
    </w:p>
    <w:p w14:paraId="16C1132A" w14:textId="77777777" w:rsidR="00AF1565" w:rsidRDefault="00D908A4" w:rsidP="007E6695">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1A49BA">
        <w:rPr>
          <w:rFonts w:ascii="Arial" w:eastAsia="Arial Unicode MS" w:hAnsi="Arial" w:cs="Arial"/>
          <w:sz w:val="22"/>
          <w:szCs w:val="22"/>
        </w:rPr>
        <w:t>Z zastrzeżeniem ust.</w:t>
      </w:r>
      <w:r w:rsidR="006131B9" w:rsidRPr="001A49BA">
        <w:rPr>
          <w:rFonts w:ascii="Arial" w:eastAsia="Arial Unicode MS" w:hAnsi="Arial" w:cs="Arial"/>
          <w:sz w:val="22"/>
          <w:szCs w:val="22"/>
        </w:rPr>
        <w:t xml:space="preserve"> 9</w:t>
      </w:r>
      <w:r w:rsidR="00056FB9" w:rsidRPr="001A49B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54F176DF" w14:textId="77777777" w:rsidR="005A3B05" w:rsidRPr="00AF1565" w:rsidRDefault="005A3B05" w:rsidP="005A3B05">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AF1565">
        <w:rPr>
          <w:rFonts w:ascii="Arial" w:hAnsi="Arial" w:cs="Arial"/>
          <w:sz w:val="22"/>
          <w:szCs w:val="22"/>
        </w:rPr>
        <w:t>Zamawiającemu przysługuje prawo potrącenia naliczonych i należnych mu kar umownych z należnego Wykonawcy Wynagrodzenia brutto,</w:t>
      </w:r>
      <w:r>
        <w:rPr>
          <w:rFonts w:ascii="Arial" w:hAnsi="Arial" w:cs="Arial"/>
          <w:sz w:val="22"/>
          <w:szCs w:val="22"/>
        </w:rPr>
        <w:t xml:space="preserve"> oraz z zabezpieczenia należytego wykonania Umowy,</w:t>
      </w:r>
      <w:r w:rsidRPr="00AF1565">
        <w:rPr>
          <w:rFonts w:ascii="Arial" w:hAnsi="Arial" w:cs="Arial"/>
          <w:sz w:val="22"/>
          <w:szCs w:val="22"/>
        </w:rPr>
        <w:t xml:space="preserve"> na co wykonawca wyraża zgodę</w:t>
      </w:r>
      <w:r>
        <w:rPr>
          <w:rFonts w:ascii="Arial" w:hAnsi="Arial" w:cs="Arial"/>
          <w:sz w:val="22"/>
          <w:szCs w:val="22"/>
        </w:rPr>
        <w:t>.</w:t>
      </w:r>
    </w:p>
    <w:p w14:paraId="15517693" w14:textId="52B705FC" w:rsidR="00056FB9" w:rsidRPr="001A49BA"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1A49BA">
        <w:rPr>
          <w:rFonts w:ascii="Arial" w:hAnsi="Arial" w:cs="Arial"/>
          <w:sz w:val="22"/>
          <w:szCs w:val="22"/>
        </w:rPr>
        <w:t>Niezależnie od zastrzeżonych w kar umownych, Zamawiającemu przysługuje prawo dochodzenia odszkodowania przenoszącego wysokość kar umownych do wysokości pełnej szkody, na zasadach ogólnych</w:t>
      </w:r>
      <w:r w:rsidR="00D908A4" w:rsidRPr="001A49BA">
        <w:rPr>
          <w:rFonts w:ascii="Arial" w:hAnsi="Arial" w:cs="Arial"/>
          <w:sz w:val="22"/>
          <w:szCs w:val="22"/>
        </w:rPr>
        <w:t xml:space="preserve"> (art. 484 Kodeksu cywilnego)</w:t>
      </w:r>
      <w:r w:rsidRPr="001A49BA">
        <w:rPr>
          <w:rFonts w:ascii="Arial" w:hAnsi="Arial" w:cs="Arial"/>
          <w:sz w:val="22"/>
          <w:szCs w:val="22"/>
        </w:rPr>
        <w:t>.</w:t>
      </w:r>
    </w:p>
    <w:p w14:paraId="088D2C26" w14:textId="2BEF593F" w:rsidR="00056FB9" w:rsidRPr="001A49BA"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1A49BA">
        <w:rPr>
          <w:rFonts w:ascii="Arial" w:hAnsi="Arial" w:cs="Arial"/>
          <w:sz w:val="22"/>
          <w:szCs w:val="22"/>
        </w:rPr>
        <w:t>W przypadku opóźnienia Zamawiającego w zapłacie Wynagrodzenia, Wykonawcy przysługuje prawo naliczenia odsetek do wysokości odsetek ustawowych za opóźnienie w transakcjach handlowych, zgodnie z przepisami ustawy z dnia 8 marca 201</w:t>
      </w:r>
      <w:r w:rsidR="008D5094" w:rsidRPr="001A49BA">
        <w:rPr>
          <w:rFonts w:ascii="Arial" w:hAnsi="Arial" w:cs="Arial"/>
          <w:sz w:val="22"/>
          <w:szCs w:val="22"/>
        </w:rPr>
        <w:t>3</w:t>
      </w:r>
      <w:r w:rsidRPr="001A49BA">
        <w:rPr>
          <w:rFonts w:ascii="Arial" w:hAnsi="Arial" w:cs="Arial"/>
          <w:sz w:val="22"/>
          <w:szCs w:val="22"/>
        </w:rPr>
        <w:t xml:space="preserve"> r.</w:t>
      </w:r>
      <w:r w:rsidR="00DE50F0">
        <w:rPr>
          <w:rFonts w:ascii="Arial" w:hAnsi="Arial" w:cs="Arial"/>
          <w:sz w:val="22"/>
          <w:szCs w:val="22"/>
        </w:rPr>
        <w:t xml:space="preserve"> </w:t>
      </w:r>
      <w:r w:rsidR="000B1DB7">
        <w:rPr>
          <w:rFonts w:ascii="Arial" w:hAnsi="Arial" w:cs="Arial"/>
          <w:sz w:val="22"/>
          <w:szCs w:val="22"/>
        </w:rPr>
        <w:t>o przeciwdziałaniu nadmiernym opóźnieniom w transakcjach handlowych.</w:t>
      </w:r>
    </w:p>
    <w:p w14:paraId="2AE35DAF" w14:textId="7AE23444" w:rsidR="00056FB9" w:rsidRPr="001A49BA"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1A49BA">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68113A" w:rsidRPr="001A49BA">
        <w:rPr>
          <w:rFonts w:ascii="Arial" w:hAnsi="Arial" w:cs="Arial"/>
          <w:sz w:val="22"/>
          <w:szCs w:val="22"/>
        </w:rPr>
        <w:t>określanych, jako</w:t>
      </w:r>
      <w:r w:rsidRPr="001A49BA">
        <w:rPr>
          <w:rFonts w:ascii="Arial" w:hAnsi="Arial" w:cs="Arial"/>
          <w:sz w:val="22"/>
          <w:szCs w:val="22"/>
        </w:rPr>
        <w:t xml:space="preserve"> siła wyższa.</w:t>
      </w:r>
    </w:p>
    <w:p w14:paraId="6F8DDF08" w14:textId="2F566DB9" w:rsidR="00056FB9" w:rsidRPr="001A49BA"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1A49B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1A49BA" w:rsidRPr="001A49BA">
        <w:rPr>
          <w:rFonts w:ascii="Arial" w:hAnsi="Arial" w:cs="Arial"/>
          <w:sz w:val="22"/>
          <w:szCs w:val="22"/>
        </w:rPr>
        <w:t xml:space="preserve">                                  </w:t>
      </w:r>
      <w:r w:rsidRPr="001A49BA">
        <w:rPr>
          <w:rFonts w:ascii="Arial" w:hAnsi="Arial" w:cs="Arial"/>
          <w:sz w:val="22"/>
          <w:szCs w:val="22"/>
        </w:rPr>
        <w:t>i niemożliwe do zapobieżenia</w:t>
      </w:r>
      <w:r w:rsidR="0035727A">
        <w:rPr>
          <w:rFonts w:ascii="Arial" w:hAnsi="Arial" w:cs="Arial"/>
          <w:sz w:val="22"/>
          <w:szCs w:val="22"/>
        </w:rPr>
        <w:t>.</w:t>
      </w:r>
      <w:r w:rsidRPr="001A49BA">
        <w:rPr>
          <w:rFonts w:ascii="Arial" w:hAnsi="Arial" w:cs="Arial"/>
          <w:sz w:val="22"/>
          <w:szCs w:val="22"/>
        </w:rPr>
        <w:t xml:space="preserve"> Pojęcie siły wyższej nie obejmuje żadnych zdarzeń, które wynikają </w:t>
      </w:r>
      <w:r w:rsidR="001A49BA" w:rsidRPr="001A49BA">
        <w:rPr>
          <w:rFonts w:ascii="Arial" w:hAnsi="Arial" w:cs="Arial"/>
          <w:sz w:val="22"/>
          <w:szCs w:val="22"/>
        </w:rPr>
        <w:t xml:space="preserve"> </w:t>
      </w:r>
      <w:r w:rsidR="00611424">
        <w:rPr>
          <w:rFonts w:ascii="Arial" w:hAnsi="Arial" w:cs="Arial"/>
          <w:sz w:val="22"/>
          <w:szCs w:val="22"/>
        </w:rPr>
        <w:t xml:space="preserve">   </w:t>
      </w:r>
      <w:r w:rsidRPr="001A49BA">
        <w:rPr>
          <w:rFonts w:ascii="Arial" w:hAnsi="Arial" w:cs="Arial"/>
          <w:sz w:val="22"/>
          <w:szCs w:val="22"/>
        </w:rPr>
        <w:t xml:space="preserve">z niedołożenia przez Strony należytej staranności w rozumieniu art. 355 § 2 kodeksu cywilnego, jak również nie obejmuje zjawisk atmosferycznych charakterystycznych dla danej pory roku dla miejsca wykonywania </w:t>
      </w:r>
      <w:r w:rsidR="00D617EC" w:rsidRPr="001A49BA">
        <w:rPr>
          <w:rFonts w:ascii="Arial" w:hAnsi="Arial" w:cs="Arial"/>
          <w:sz w:val="22"/>
          <w:szCs w:val="22"/>
        </w:rPr>
        <w:t>Robót</w:t>
      </w:r>
      <w:r w:rsidRPr="001A49BA">
        <w:rPr>
          <w:rFonts w:ascii="Arial" w:hAnsi="Arial" w:cs="Arial"/>
          <w:sz w:val="22"/>
          <w:szCs w:val="22"/>
        </w:rPr>
        <w:t>.</w:t>
      </w:r>
    </w:p>
    <w:p w14:paraId="30B23BA8" w14:textId="4A2269CB" w:rsidR="00056FB9" w:rsidRPr="001A49BA"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1A49B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1A49BA" w:rsidRDefault="00056FB9" w:rsidP="00721D07">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1A49BA">
        <w:rPr>
          <w:rFonts w:ascii="Arial" w:hAnsi="Arial" w:cs="Arial"/>
          <w:sz w:val="22"/>
          <w:szCs w:val="22"/>
        </w:rPr>
        <w:t>strajki lub inne formy protestu,</w:t>
      </w:r>
    </w:p>
    <w:p w14:paraId="6EF530A3" w14:textId="77777777" w:rsidR="00056FB9" w:rsidRPr="001A49BA" w:rsidRDefault="00056FB9" w:rsidP="00721D07">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1A49BA">
        <w:rPr>
          <w:rFonts w:ascii="Arial" w:hAnsi="Arial" w:cs="Arial"/>
          <w:sz w:val="22"/>
          <w:szCs w:val="22"/>
        </w:rPr>
        <w:t>pożar powstały na skutek okoliczności, za którą żadna ze Stron nie ponosi odpowiedzialności,</w:t>
      </w:r>
    </w:p>
    <w:p w14:paraId="4F57C30B" w14:textId="77777777" w:rsidR="00056FB9" w:rsidRPr="001A49BA" w:rsidRDefault="00056FB9" w:rsidP="00721D07">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1A49BA">
        <w:rPr>
          <w:rFonts w:ascii="Arial" w:hAnsi="Arial" w:cs="Arial"/>
          <w:sz w:val="22"/>
          <w:szCs w:val="22"/>
        </w:rPr>
        <w:t>powódź,</w:t>
      </w:r>
    </w:p>
    <w:p w14:paraId="74E25123" w14:textId="77777777" w:rsidR="00056FB9" w:rsidRPr="001A49BA" w:rsidRDefault="00056FB9" w:rsidP="00721D07">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1A49BA">
        <w:rPr>
          <w:rFonts w:ascii="Arial" w:hAnsi="Arial" w:cs="Arial"/>
          <w:sz w:val="22"/>
          <w:szCs w:val="22"/>
        </w:rPr>
        <w:t>katastrofalne wydarzenia powstałe na skutek okoliczności, za którą żadna ze Stron nie ponosi odpowiedzialności.</w:t>
      </w:r>
    </w:p>
    <w:p w14:paraId="18429A18" w14:textId="0909C671" w:rsidR="00536E15" w:rsidRPr="0055339B" w:rsidRDefault="00056FB9" w:rsidP="00720143">
      <w:pPr>
        <w:pStyle w:val="Tekstpodstawowywcity"/>
        <w:numPr>
          <w:ilvl w:val="0"/>
          <w:numId w:val="4"/>
        </w:numPr>
        <w:suppressAutoHyphens w:val="0"/>
        <w:spacing w:line="360" w:lineRule="auto"/>
        <w:ind w:left="-284" w:hanging="567"/>
        <w:contextualSpacing/>
        <w:rPr>
          <w:rFonts w:ascii="Arial" w:hAnsi="Arial" w:cs="Arial"/>
          <w:sz w:val="22"/>
          <w:szCs w:val="22"/>
        </w:rPr>
      </w:pPr>
      <w:r w:rsidRPr="00702A14">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55339B">
        <w:rPr>
          <w:rFonts w:ascii="Arial" w:hAnsi="Arial" w:cs="Arial"/>
          <w:sz w:val="22"/>
          <w:szCs w:val="22"/>
        </w:rPr>
        <w:t>wystąpienie.</w:t>
      </w:r>
      <w:r w:rsidR="00950008" w:rsidRPr="0055339B">
        <w:rPr>
          <w:rFonts w:ascii="Arial" w:hAnsi="Arial" w:cs="Arial"/>
          <w:sz w:val="22"/>
          <w:szCs w:val="22"/>
        </w:rPr>
        <w:t xml:space="preserve"> </w:t>
      </w:r>
    </w:p>
    <w:p w14:paraId="4AD5C37A" w14:textId="3A856F9A" w:rsidR="009F15D8" w:rsidRPr="00DE5014" w:rsidRDefault="0055339B" w:rsidP="00DE5014">
      <w:pPr>
        <w:pStyle w:val="Tekstpodstawowywcity"/>
        <w:numPr>
          <w:ilvl w:val="0"/>
          <w:numId w:val="4"/>
        </w:numPr>
        <w:suppressAutoHyphens w:val="0"/>
        <w:spacing w:after="240" w:line="360" w:lineRule="auto"/>
        <w:ind w:left="-284" w:hanging="567"/>
        <w:contextualSpacing/>
        <w:rPr>
          <w:rFonts w:ascii="Arial" w:hAnsi="Arial" w:cs="Arial"/>
          <w:sz w:val="22"/>
          <w:szCs w:val="22"/>
        </w:rPr>
      </w:pPr>
      <w:r w:rsidRPr="0055339B">
        <w:rPr>
          <w:rFonts w:ascii="Arial" w:hAnsi="Arial" w:cs="Arial"/>
          <w:sz w:val="22"/>
          <w:szCs w:val="22"/>
        </w:rPr>
        <w:lastRenderedPageBreak/>
        <w:t>Łączna</w:t>
      </w:r>
      <w:r>
        <w:rPr>
          <w:rFonts w:ascii="Arial" w:hAnsi="Arial" w:cs="Arial"/>
          <w:sz w:val="22"/>
          <w:szCs w:val="22"/>
        </w:rPr>
        <w:t xml:space="preserve"> maksymalna wysokość kar umownych, których mogą dochodzić Strony nie przekroczy 50%</w:t>
      </w:r>
      <w:r w:rsidR="005434D8">
        <w:rPr>
          <w:rFonts w:ascii="Arial" w:hAnsi="Arial" w:cs="Arial"/>
          <w:sz w:val="22"/>
          <w:szCs w:val="22"/>
        </w:rPr>
        <w:t xml:space="preserve"> </w:t>
      </w:r>
      <w:r>
        <w:rPr>
          <w:rFonts w:ascii="Arial" w:hAnsi="Arial" w:cs="Arial"/>
          <w:sz w:val="22"/>
          <w:szCs w:val="22"/>
        </w:rPr>
        <w:t xml:space="preserve">Wynagrodzenia netto, o którym mowa w § 10 ust. 1 pkt </w:t>
      </w:r>
      <w:r w:rsidR="000552AF">
        <w:rPr>
          <w:rFonts w:ascii="Arial" w:hAnsi="Arial" w:cs="Arial"/>
          <w:sz w:val="22"/>
          <w:szCs w:val="22"/>
        </w:rPr>
        <w:t>1</w:t>
      </w:r>
      <w:r>
        <w:rPr>
          <w:rFonts w:ascii="Arial" w:hAnsi="Arial" w:cs="Arial"/>
          <w:sz w:val="22"/>
          <w:szCs w:val="22"/>
        </w:rPr>
        <w:t xml:space="preserve"> </w:t>
      </w:r>
      <w:r w:rsidRPr="001A49BA">
        <w:rPr>
          <w:rFonts w:ascii="Arial" w:hAnsi="Arial" w:cs="Arial"/>
          <w:sz w:val="22"/>
          <w:szCs w:val="22"/>
        </w:rPr>
        <w:t>Umowy</w:t>
      </w:r>
      <w:r w:rsidRPr="00A76C95">
        <w:rPr>
          <w:rFonts w:ascii="Arial" w:hAnsi="Arial" w:cs="Arial"/>
          <w:sz w:val="22"/>
          <w:szCs w:val="22"/>
        </w:rPr>
        <w:t>.</w:t>
      </w:r>
    </w:p>
    <w:p w14:paraId="3D5EF72D" w14:textId="66EA0A5B" w:rsidR="002E6A9C" w:rsidRPr="00CA153E" w:rsidRDefault="002E6A9C" w:rsidP="00334FD3">
      <w:pPr>
        <w:tabs>
          <w:tab w:val="left" w:pos="495"/>
          <w:tab w:val="center" w:pos="4748"/>
        </w:tabs>
        <w:spacing w:line="360" w:lineRule="auto"/>
        <w:contextualSpacing/>
        <w:rPr>
          <w:rFonts w:ascii="Arial" w:hAnsi="Arial" w:cs="Arial"/>
          <w:b/>
          <w:sz w:val="22"/>
          <w:szCs w:val="22"/>
        </w:rPr>
      </w:pPr>
      <w:r>
        <w:rPr>
          <w:rFonts w:ascii="Arial" w:hAnsi="Arial" w:cs="Arial"/>
          <w:b/>
          <w:sz w:val="22"/>
          <w:szCs w:val="22"/>
        </w:rPr>
        <w:tab/>
      </w:r>
      <w:r>
        <w:rPr>
          <w:rFonts w:ascii="Arial" w:hAnsi="Arial" w:cs="Arial"/>
          <w:b/>
          <w:sz w:val="22"/>
          <w:szCs w:val="22"/>
        </w:rPr>
        <w:tab/>
      </w:r>
      <w:r w:rsidR="00692448" w:rsidRPr="00CA153E">
        <w:rPr>
          <w:rFonts w:ascii="Arial" w:hAnsi="Arial" w:cs="Arial"/>
          <w:b/>
          <w:sz w:val="22"/>
          <w:szCs w:val="22"/>
        </w:rPr>
        <w:t>§ 14</w:t>
      </w:r>
    </w:p>
    <w:p w14:paraId="2C804BC2" w14:textId="50E722FF" w:rsidR="00CF13AA" w:rsidRPr="00CA153E" w:rsidRDefault="002E6A9C" w:rsidP="00334FD3">
      <w:pPr>
        <w:spacing w:line="360" w:lineRule="auto"/>
        <w:jc w:val="center"/>
        <w:rPr>
          <w:rFonts w:ascii="Arial" w:hAnsi="Arial" w:cs="Arial"/>
          <w:b/>
          <w:sz w:val="22"/>
          <w:szCs w:val="22"/>
        </w:rPr>
      </w:pPr>
      <w:r w:rsidRPr="00CA153E">
        <w:rPr>
          <w:rFonts w:ascii="Arial" w:hAnsi="Arial" w:cs="Arial"/>
          <w:b/>
          <w:sz w:val="22"/>
          <w:szCs w:val="22"/>
        </w:rPr>
        <w:t>Ubezpieczenie</w:t>
      </w:r>
    </w:p>
    <w:p w14:paraId="6FC40EDC" w14:textId="51C97DBE" w:rsidR="007F5635" w:rsidRDefault="007F5635" w:rsidP="00A13AB5">
      <w:pPr>
        <w:numPr>
          <w:ilvl w:val="0"/>
          <w:numId w:val="39"/>
        </w:numPr>
        <w:tabs>
          <w:tab w:val="clear" w:pos="720"/>
        </w:tabs>
        <w:spacing w:before="240" w:line="360" w:lineRule="auto"/>
        <w:ind w:left="-284" w:hanging="436"/>
        <w:rPr>
          <w:rFonts w:ascii="Arial" w:eastAsia="Calibri" w:hAnsi="Arial" w:cs="Arial"/>
          <w:sz w:val="22"/>
          <w:szCs w:val="22"/>
          <w:lang w:eastAsia="en-US"/>
        </w:rPr>
      </w:pPr>
      <w:r w:rsidRPr="007F5635">
        <w:rPr>
          <w:rFonts w:ascii="Arial" w:hAnsi="Arial" w:cs="Arial"/>
          <w:sz w:val="22"/>
          <w:szCs w:val="22"/>
        </w:rPr>
        <w:t xml:space="preserve">Wykonawca w terminie 7 dni od daty zawarcia Umowy przedstawi Zamawiającemu kopię polisy  </w:t>
      </w:r>
      <w:r w:rsidR="00611424">
        <w:rPr>
          <w:rFonts w:ascii="Arial" w:hAnsi="Arial" w:cs="Arial"/>
          <w:sz w:val="22"/>
          <w:szCs w:val="22"/>
        </w:rPr>
        <w:t xml:space="preserve">              </w:t>
      </w:r>
      <w:r w:rsidRPr="007F5635">
        <w:rPr>
          <w:rFonts w:ascii="Arial" w:hAnsi="Arial" w:cs="Arial"/>
          <w:sz w:val="22"/>
          <w:szCs w:val="22"/>
        </w:rPr>
        <w:t>lub innego dokumentu potwierdzającego zawarcie ubezpieczenia odpowiedzialności cywilnej (zarówno kontraktowej, jak i deliktowej) Wykonawcy w związku z prowadzoną przez niego działalnością</w:t>
      </w:r>
      <w:r w:rsidR="00611424">
        <w:rPr>
          <w:rFonts w:ascii="Arial" w:hAnsi="Arial" w:cs="Arial"/>
          <w:sz w:val="22"/>
          <w:szCs w:val="22"/>
        </w:rPr>
        <w:t xml:space="preserve"> </w:t>
      </w:r>
      <w:r w:rsidRPr="007F5635">
        <w:rPr>
          <w:rFonts w:ascii="Arial" w:hAnsi="Arial" w:cs="Arial"/>
          <w:sz w:val="22"/>
          <w:szCs w:val="22"/>
        </w:rPr>
        <w:t>(w szczególności działalnością związaną z przedmiotem Umowy) oraz posiadanym mieniem z sumą gwarancyjną w wysokości nie mniejszej niż 200 000,00 zł (słownie: dwieście tysięcy złotych 00/100).</w:t>
      </w:r>
    </w:p>
    <w:p w14:paraId="7424ADFC" w14:textId="77777777" w:rsidR="007F5635" w:rsidRDefault="007F5635" w:rsidP="007F5635">
      <w:pPr>
        <w:numPr>
          <w:ilvl w:val="0"/>
          <w:numId w:val="39"/>
        </w:numPr>
        <w:tabs>
          <w:tab w:val="clear" w:pos="720"/>
        </w:tabs>
        <w:spacing w:line="360" w:lineRule="auto"/>
        <w:ind w:left="-284" w:hanging="436"/>
        <w:rPr>
          <w:rFonts w:ascii="Arial" w:eastAsia="Calibri" w:hAnsi="Arial" w:cs="Arial"/>
          <w:sz w:val="22"/>
          <w:szCs w:val="22"/>
          <w:lang w:eastAsia="en-US"/>
        </w:rPr>
      </w:pPr>
      <w:r w:rsidRPr="007F5635">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0D510FB4" w14:textId="1A7DA168" w:rsidR="007F5635" w:rsidRDefault="007F5635" w:rsidP="007F5635">
      <w:pPr>
        <w:numPr>
          <w:ilvl w:val="0"/>
          <w:numId w:val="39"/>
        </w:numPr>
        <w:tabs>
          <w:tab w:val="clear" w:pos="720"/>
        </w:tabs>
        <w:spacing w:line="360" w:lineRule="auto"/>
        <w:ind w:left="-284" w:hanging="436"/>
        <w:rPr>
          <w:rFonts w:ascii="Arial" w:eastAsia="Calibri" w:hAnsi="Arial" w:cs="Arial"/>
          <w:sz w:val="22"/>
          <w:szCs w:val="22"/>
          <w:lang w:eastAsia="en-US"/>
        </w:rPr>
      </w:pPr>
      <w:r w:rsidRPr="007F5635">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w:t>
      </w:r>
      <w:r w:rsidR="00611424">
        <w:rPr>
          <w:rFonts w:ascii="Arial" w:hAnsi="Arial" w:cs="Arial"/>
          <w:sz w:val="22"/>
          <w:szCs w:val="22"/>
        </w:rPr>
        <w:t xml:space="preserve">               </w:t>
      </w:r>
      <w:r w:rsidRPr="007F5635">
        <w:rPr>
          <w:rFonts w:ascii="Arial" w:hAnsi="Arial" w:cs="Arial"/>
          <w:sz w:val="22"/>
          <w:szCs w:val="22"/>
        </w:rPr>
        <w:t>jej zawarcia na okres krótszy, Wykonawca zobowiązany jest do jej przedłużenia o brakujący okres</w:t>
      </w:r>
      <w:r w:rsidR="00611424">
        <w:rPr>
          <w:rFonts w:ascii="Arial" w:hAnsi="Arial" w:cs="Arial"/>
          <w:sz w:val="22"/>
          <w:szCs w:val="22"/>
        </w:rPr>
        <w:t xml:space="preserve">               </w:t>
      </w:r>
      <w:r w:rsidRPr="007F5635">
        <w:rPr>
          <w:rFonts w:ascii="Arial" w:hAnsi="Arial" w:cs="Arial"/>
          <w:sz w:val="22"/>
          <w:szCs w:val="22"/>
        </w:rPr>
        <w:t xml:space="preserve"> i przekazania kopii nowej polisy lub innego dokumentu potwierdzającego ubezpieczenie Zamawiającemu na co najmniej 7 dni  przed pierwotnym terminem jej wygaśnięcia.</w:t>
      </w:r>
    </w:p>
    <w:p w14:paraId="414DF624" w14:textId="77777777" w:rsidR="007F5635" w:rsidRDefault="007F5635" w:rsidP="007F5635">
      <w:pPr>
        <w:numPr>
          <w:ilvl w:val="0"/>
          <w:numId w:val="39"/>
        </w:numPr>
        <w:tabs>
          <w:tab w:val="clear" w:pos="720"/>
        </w:tabs>
        <w:spacing w:line="360" w:lineRule="auto"/>
        <w:ind w:left="-284" w:hanging="436"/>
        <w:rPr>
          <w:rFonts w:ascii="Arial" w:eastAsia="Calibri" w:hAnsi="Arial" w:cs="Arial"/>
          <w:sz w:val="22"/>
          <w:szCs w:val="22"/>
          <w:lang w:eastAsia="en-US"/>
        </w:rPr>
      </w:pPr>
      <w:r w:rsidRPr="007F5635">
        <w:rPr>
          <w:rFonts w:ascii="Arial" w:hAnsi="Arial" w:cs="Arial"/>
          <w:sz w:val="22"/>
          <w:szCs w:val="22"/>
        </w:rPr>
        <w:t>Wszelkie koszty związane z zawarciem i utrzymywaniem umowy ubezpieczenia ponosi Wykonawca.</w:t>
      </w:r>
    </w:p>
    <w:p w14:paraId="3CF02526" w14:textId="18DF15A4" w:rsidR="007F5635" w:rsidRPr="007F5635" w:rsidRDefault="007F5635" w:rsidP="007F5635">
      <w:pPr>
        <w:numPr>
          <w:ilvl w:val="0"/>
          <w:numId w:val="39"/>
        </w:numPr>
        <w:tabs>
          <w:tab w:val="clear" w:pos="720"/>
        </w:tabs>
        <w:spacing w:line="360" w:lineRule="auto"/>
        <w:ind w:left="-284" w:hanging="436"/>
        <w:rPr>
          <w:rFonts w:ascii="Arial" w:eastAsia="Calibri" w:hAnsi="Arial" w:cs="Arial"/>
          <w:sz w:val="22"/>
          <w:szCs w:val="22"/>
          <w:lang w:eastAsia="en-US"/>
        </w:rPr>
      </w:pPr>
      <w:r w:rsidRPr="007F5635">
        <w:rPr>
          <w:rFonts w:ascii="Arial" w:hAnsi="Arial" w:cs="Arial"/>
          <w:sz w:val="22"/>
          <w:szCs w:val="22"/>
        </w:rPr>
        <w:t>W przypadku naruszenia przez Wykonawcę obowiązków, o których mowa w ust. 1, ust. 3 paragrafu Zamawiający uprawniony jest według swego wyboru:</w:t>
      </w:r>
    </w:p>
    <w:p w14:paraId="63CE057C" w14:textId="77777777" w:rsidR="007F5635" w:rsidRPr="007F5635" w:rsidRDefault="007F5635" w:rsidP="007F5635">
      <w:pPr>
        <w:numPr>
          <w:ilvl w:val="0"/>
          <w:numId w:val="40"/>
        </w:numPr>
        <w:spacing w:line="360" w:lineRule="auto"/>
        <w:ind w:left="0" w:hanging="284"/>
        <w:rPr>
          <w:rFonts w:ascii="Arial" w:hAnsi="Arial" w:cs="Arial"/>
          <w:sz w:val="22"/>
          <w:szCs w:val="22"/>
          <w:lang w:eastAsia="ar-SA"/>
        </w:rPr>
      </w:pPr>
      <w:r w:rsidRPr="007F5635">
        <w:rPr>
          <w:rFonts w:ascii="Arial" w:hAnsi="Arial" w:cs="Arial"/>
          <w:sz w:val="22"/>
          <w:szCs w:val="22"/>
          <w:lang w:eastAsia="ar-SA"/>
        </w:rPr>
        <w:t xml:space="preserve">do zawarcia na koszt Wykonawcy umowy ubezpieczenia zgodnie z ust. 1 powyżej i potrącenia kosztów związanych z jej zawarciem z kwot należnych Wykonawcy z tytułu realizacji Umowy, albo </w:t>
      </w:r>
    </w:p>
    <w:p w14:paraId="2BBCA4A1" w14:textId="23335DC1" w:rsidR="003D6AC8" w:rsidRPr="007F5635" w:rsidRDefault="007F5635" w:rsidP="003D6AC8">
      <w:pPr>
        <w:numPr>
          <w:ilvl w:val="0"/>
          <w:numId w:val="40"/>
        </w:numPr>
        <w:spacing w:after="240" w:line="360" w:lineRule="auto"/>
        <w:ind w:left="0" w:hanging="284"/>
        <w:rPr>
          <w:rFonts w:ascii="Arial" w:hAnsi="Arial" w:cs="Arial"/>
          <w:sz w:val="22"/>
          <w:szCs w:val="22"/>
          <w:lang w:eastAsia="ar-SA"/>
        </w:rPr>
      </w:pPr>
      <w:r w:rsidRPr="007F5635">
        <w:rPr>
          <w:rFonts w:ascii="Arial" w:hAnsi="Arial" w:cs="Arial"/>
          <w:sz w:val="22"/>
          <w:szCs w:val="22"/>
          <w:lang w:eastAsia="ar-SA"/>
        </w:rPr>
        <w:t>do żądania od Wykonawcy zapłaty na swoją rzecz kary umownej, o której mowa                                                w § 13 ust. 5 pkt 7 Umowy</w:t>
      </w:r>
      <w:r w:rsidRPr="007359D9">
        <w:rPr>
          <w:rFonts w:ascii="Arial" w:hAnsi="Arial" w:cs="Arial"/>
          <w:sz w:val="22"/>
          <w:szCs w:val="22"/>
          <w:lang w:eastAsia="ar-SA"/>
        </w:rPr>
        <w:t>.</w:t>
      </w:r>
    </w:p>
    <w:p w14:paraId="22B9B577" w14:textId="26A10FD3" w:rsidR="00EF6497" w:rsidRPr="00981808" w:rsidRDefault="00EF6497" w:rsidP="00FB77D8">
      <w:pPr>
        <w:spacing w:line="360" w:lineRule="auto"/>
        <w:ind w:left="-284"/>
        <w:jc w:val="center"/>
        <w:rPr>
          <w:rFonts w:ascii="Arial" w:hAnsi="Arial" w:cs="Arial"/>
          <w:b/>
          <w:sz w:val="22"/>
          <w:szCs w:val="22"/>
        </w:rPr>
      </w:pPr>
      <w:r>
        <w:rPr>
          <w:rFonts w:ascii="Arial" w:hAnsi="Arial" w:cs="Arial"/>
          <w:b/>
          <w:sz w:val="22"/>
          <w:szCs w:val="22"/>
        </w:rPr>
        <w:t>§ 15</w:t>
      </w:r>
    </w:p>
    <w:p w14:paraId="4973662E" w14:textId="59FDDE8E" w:rsidR="00EF6497" w:rsidRPr="009C3321" w:rsidRDefault="00EF6497" w:rsidP="008427B3">
      <w:pPr>
        <w:spacing w:after="240" w:line="360" w:lineRule="auto"/>
        <w:ind w:left="-284"/>
        <w:jc w:val="center"/>
        <w:rPr>
          <w:rFonts w:ascii="Arial" w:hAnsi="Arial" w:cs="Arial"/>
          <w:b/>
          <w:sz w:val="22"/>
          <w:szCs w:val="22"/>
        </w:rPr>
      </w:pPr>
      <w:r>
        <w:rPr>
          <w:rFonts w:ascii="Arial" w:hAnsi="Arial" w:cs="Arial"/>
          <w:b/>
          <w:sz w:val="22"/>
          <w:szCs w:val="22"/>
        </w:rPr>
        <w:t>Zabezpieczenie należytego wykonania Umowy</w:t>
      </w:r>
    </w:p>
    <w:p w14:paraId="103A2D5D" w14:textId="1F959934" w:rsidR="00A0484B" w:rsidRPr="007A06EA" w:rsidRDefault="00A0484B" w:rsidP="00721D07">
      <w:pPr>
        <w:pStyle w:val="Tekstpodstawowywcity"/>
        <w:numPr>
          <w:ilvl w:val="0"/>
          <w:numId w:val="60"/>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5434D8">
        <w:rPr>
          <w:rFonts w:ascii="Arial" w:hAnsi="Arial" w:cs="Arial"/>
          <w:sz w:val="22"/>
          <w:szCs w:val="22"/>
        </w:rPr>
        <w:t xml:space="preserve">Umowy w wysokości 5% maksymalnej kwoty Wynagrodzenia brutto, o której jest mowa                                 w § 10 ust. 1 pkt 3 Umowy, czyli </w:t>
      </w:r>
      <w:r w:rsidRPr="00B84727">
        <w:rPr>
          <w:rFonts w:ascii="Arial" w:hAnsi="Arial" w:cs="Arial"/>
          <w:sz w:val="22"/>
          <w:szCs w:val="22"/>
        </w:rPr>
        <w:t>kwotę: ________PLN, (słownie: ________ złotych).</w:t>
      </w:r>
      <w:r w:rsidRPr="00B84727">
        <w:rPr>
          <w:rFonts w:ascii="Arial" w:hAnsi="Arial" w:cs="Arial"/>
          <w:sz w:val="22"/>
          <w:szCs w:val="22"/>
          <w:lang w:eastAsia="pl-PL"/>
        </w:rPr>
        <w:t xml:space="preserve"> Potwierdzenie wniesienia zabezpieczenia należytego wykonania Umowy stanowi </w:t>
      </w:r>
      <w:r w:rsidRPr="00B84727">
        <w:rPr>
          <w:rFonts w:ascii="Arial" w:hAnsi="Arial" w:cs="Arial"/>
          <w:b/>
          <w:sz w:val="22"/>
          <w:szCs w:val="22"/>
          <w:lang w:eastAsia="pl-PL"/>
        </w:rPr>
        <w:t>Załącznik nr 1</w:t>
      </w:r>
      <w:r w:rsidR="003B73B5">
        <w:rPr>
          <w:rFonts w:ascii="Arial" w:hAnsi="Arial" w:cs="Arial"/>
          <w:b/>
          <w:sz w:val="22"/>
          <w:szCs w:val="22"/>
          <w:lang w:eastAsia="pl-PL"/>
        </w:rPr>
        <w:t>3</w:t>
      </w:r>
      <w:r w:rsidRPr="00B84727">
        <w:rPr>
          <w:rFonts w:ascii="Arial" w:hAnsi="Arial" w:cs="Arial"/>
          <w:sz w:val="22"/>
          <w:szCs w:val="22"/>
          <w:lang w:eastAsia="pl-PL"/>
        </w:rPr>
        <w:t xml:space="preserve"> do Umowy. Zmiana formy</w:t>
      </w:r>
      <w:r w:rsidRPr="00966B68">
        <w:rPr>
          <w:rFonts w:ascii="Arial" w:hAnsi="Arial" w:cs="Arial"/>
          <w:sz w:val="22"/>
          <w:szCs w:val="22"/>
          <w:lang w:eastAsia="pl-PL"/>
        </w:rPr>
        <w:t xml:space="preserve"> zabezpieczenia należytego wykonania Umowy nie stanowi zmiany Umowy.</w:t>
      </w:r>
    </w:p>
    <w:p w14:paraId="22EAF897" w14:textId="5EF798E4" w:rsidR="00A0484B" w:rsidRPr="007A06EA" w:rsidRDefault="00A0484B" w:rsidP="00721D07">
      <w:pPr>
        <w:pStyle w:val="Tekstpodstawowywcity"/>
        <w:numPr>
          <w:ilvl w:val="0"/>
          <w:numId w:val="60"/>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Umowy </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rosz</w:t>
      </w:r>
      <w:r w:rsidR="009F15D8">
        <w:rPr>
          <w:rFonts w:ascii="Arial" w:hAnsi="Arial" w:cs="Arial"/>
          <w:sz w:val="22"/>
          <w:szCs w:val="22"/>
        </w:rPr>
        <w:t>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2B4F8E5A" w14:textId="3605C551" w:rsidR="00A0484B" w:rsidRPr="007A06EA" w:rsidRDefault="00A0484B" w:rsidP="00721D07">
      <w:pPr>
        <w:pStyle w:val="Tekstpodstawowywcity"/>
        <w:numPr>
          <w:ilvl w:val="0"/>
          <w:numId w:val="60"/>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F3541D">
        <w:rPr>
          <w:rFonts w:ascii="Arial" w:hAnsi="Arial" w:cs="Arial"/>
          <w:iCs/>
          <w:sz w:val="22"/>
          <w:szCs w:val="22"/>
          <w:lang w:eastAsia="pl-PL"/>
        </w:rPr>
        <w:t xml:space="preserve"> </w:t>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18BD0B16" w14:textId="77777777" w:rsidR="009F15D8" w:rsidRDefault="00A0484B" w:rsidP="009F15D8">
      <w:pPr>
        <w:pStyle w:val="Tekstpodstawowywcity"/>
        <w:numPr>
          <w:ilvl w:val="0"/>
          <w:numId w:val="60"/>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t>
      </w:r>
      <w:r>
        <w:rPr>
          <w:rFonts w:ascii="Arial" w:hAnsi="Arial" w:cs="Arial"/>
          <w:sz w:val="22"/>
          <w:szCs w:val="22"/>
        </w:rPr>
        <w:t xml:space="preserve">            </w:t>
      </w:r>
      <w:r w:rsidRPr="007A06EA">
        <w:rPr>
          <w:rFonts w:ascii="Arial" w:hAnsi="Arial" w:cs="Arial"/>
          <w:sz w:val="22"/>
          <w:szCs w:val="22"/>
        </w:rPr>
        <w:t>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p>
    <w:p w14:paraId="64548569" w14:textId="3B9686C5" w:rsidR="00EF759F" w:rsidRPr="009F15D8" w:rsidRDefault="00A0484B" w:rsidP="009F15D8">
      <w:pPr>
        <w:pStyle w:val="Tekstpodstawowywcity"/>
        <w:numPr>
          <w:ilvl w:val="0"/>
          <w:numId w:val="60"/>
        </w:numPr>
        <w:suppressAutoHyphens w:val="0"/>
        <w:spacing w:line="360" w:lineRule="auto"/>
        <w:ind w:left="-284"/>
        <w:rPr>
          <w:rFonts w:ascii="Arial" w:hAnsi="Arial" w:cs="Arial"/>
          <w:i/>
          <w:sz w:val="22"/>
          <w:szCs w:val="22"/>
        </w:rPr>
      </w:pPr>
      <w:r w:rsidRPr="009F15D8">
        <w:rPr>
          <w:rFonts w:ascii="Arial" w:hAnsi="Arial" w:cs="Arial"/>
          <w:sz w:val="22"/>
          <w:szCs w:val="22"/>
        </w:rPr>
        <w:t xml:space="preserve">W przypadku zmiany (zwiększenia lub zmniejszenia) wysokości </w:t>
      </w:r>
      <w:r w:rsidRPr="009F15D8">
        <w:rPr>
          <w:rFonts w:ascii="Arial" w:hAnsi="Arial" w:cs="Arial"/>
          <w:sz w:val="22"/>
          <w:szCs w:val="22"/>
          <w:lang w:eastAsia="pl-PL"/>
        </w:rPr>
        <w:t xml:space="preserve">Wynagrodzenia, o którym mowa                w </w:t>
      </w:r>
      <w:r w:rsidRPr="009F15D8">
        <w:rPr>
          <w:rFonts w:ascii="Arial" w:hAnsi="Arial" w:cs="Arial"/>
          <w:sz w:val="22"/>
          <w:szCs w:val="22"/>
        </w:rPr>
        <w:t xml:space="preserve">§ 10 ust. 1 pkt 3 </w:t>
      </w:r>
      <w:r w:rsidRPr="009F15D8">
        <w:rPr>
          <w:rFonts w:ascii="Arial" w:hAnsi="Arial" w:cs="Arial"/>
          <w:sz w:val="22"/>
          <w:szCs w:val="22"/>
          <w:lang w:eastAsia="pl-PL"/>
        </w:rPr>
        <w:t>Umowy, wartość</w:t>
      </w:r>
      <w:r w:rsidRPr="009F15D8">
        <w:rPr>
          <w:rFonts w:ascii="Arial" w:hAnsi="Arial" w:cs="Arial"/>
          <w:sz w:val="22"/>
          <w:szCs w:val="22"/>
        </w:rPr>
        <w:t xml:space="preserve"> zabezpieczenia należytego wykonania Umowy, o którym mowa w ust. 1 pozostaje bez zmiany.</w:t>
      </w:r>
    </w:p>
    <w:p w14:paraId="66EB56BA" w14:textId="77777777" w:rsidR="00C756CD" w:rsidRPr="00611424" w:rsidRDefault="00C756CD" w:rsidP="00E10A52">
      <w:pPr>
        <w:spacing w:line="360" w:lineRule="auto"/>
        <w:jc w:val="center"/>
        <w:rPr>
          <w:rFonts w:ascii="Arial" w:hAnsi="Arial" w:cs="Arial"/>
          <w:b/>
          <w:sz w:val="16"/>
          <w:szCs w:val="16"/>
        </w:rPr>
      </w:pPr>
    </w:p>
    <w:p w14:paraId="7A2667A6" w14:textId="029F3606" w:rsidR="005B5F87" w:rsidRDefault="005B5F87" w:rsidP="00E10A52">
      <w:pPr>
        <w:spacing w:line="360" w:lineRule="auto"/>
        <w:jc w:val="center"/>
      </w:pPr>
      <w:r>
        <w:rPr>
          <w:rFonts w:ascii="Arial" w:hAnsi="Arial" w:cs="Arial"/>
          <w:b/>
        </w:rPr>
        <w:t>§ 16</w:t>
      </w:r>
    </w:p>
    <w:p w14:paraId="2E634A89" w14:textId="77777777" w:rsidR="005B5F87" w:rsidRDefault="005B5F87" w:rsidP="00E10A52">
      <w:pPr>
        <w:pStyle w:val="Akapitzlist"/>
        <w:spacing w:after="120" w:line="360" w:lineRule="auto"/>
        <w:ind w:left="0"/>
        <w:jc w:val="center"/>
        <w:rPr>
          <w:rFonts w:ascii="Arial" w:hAnsi="Arial" w:cs="Arial"/>
          <w:b/>
          <w:sz w:val="22"/>
          <w:szCs w:val="22"/>
        </w:rPr>
      </w:pPr>
      <w:r>
        <w:rPr>
          <w:rFonts w:ascii="Arial" w:hAnsi="Arial" w:cs="Arial"/>
          <w:b/>
          <w:sz w:val="22"/>
          <w:szCs w:val="22"/>
        </w:rPr>
        <w:t>Własność intelektualna</w:t>
      </w:r>
    </w:p>
    <w:p w14:paraId="322F2DBB" w14:textId="32AE3117" w:rsidR="005B5F87" w:rsidRPr="00647449" w:rsidRDefault="005B5F87" w:rsidP="00721D07">
      <w:pPr>
        <w:pStyle w:val="Tekstpodstawowywcity"/>
        <w:numPr>
          <w:ilvl w:val="0"/>
          <w:numId w:val="55"/>
        </w:numPr>
        <w:autoSpaceDN w:val="0"/>
        <w:spacing w:before="240" w:line="360" w:lineRule="auto"/>
        <w:ind w:left="-284"/>
        <w:rPr>
          <w:rFonts w:ascii="Arial" w:hAnsi="Arial" w:cs="Arial"/>
          <w:sz w:val="22"/>
          <w:szCs w:val="22"/>
        </w:rPr>
      </w:pPr>
      <w:r w:rsidRPr="00647449">
        <w:rPr>
          <w:rFonts w:ascii="Arial" w:hAnsi="Arial" w:cs="Arial"/>
          <w:sz w:val="22"/>
          <w:szCs w:val="22"/>
        </w:rPr>
        <w:t>W przypadku, kiedy w wyniku realizacji niniejszej Umowy powstanie utwór w rozumieniu przepisów ustawy z dnia 4 lutego 1994 r. o prawie autorskim i prawach pokrewnych,</w:t>
      </w:r>
      <w:r w:rsidR="00CB61B9">
        <w:rPr>
          <w:rFonts w:ascii="Arial" w:hAnsi="Arial" w:cs="Arial"/>
          <w:sz w:val="22"/>
          <w:szCs w:val="22"/>
        </w:rPr>
        <w:t xml:space="preserve"> co dotyczy                                   w szczególności opracowania dokumentacji projektowej,</w:t>
      </w:r>
      <w:r w:rsidRPr="00647449">
        <w:rPr>
          <w:rFonts w:ascii="Arial" w:hAnsi="Arial" w:cs="Arial"/>
          <w:sz w:val="22"/>
          <w:szCs w:val="22"/>
        </w:rPr>
        <w:t xml:space="preserve"> z chwilą przekazania tego utworu </w:t>
      </w:r>
      <w:r w:rsidR="00CB61B9">
        <w:rPr>
          <w:rFonts w:ascii="Arial" w:hAnsi="Arial" w:cs="Arial"/>
          <w:sz w:val="22"/>
          <w:szCs w:val="22"/>
        </w:rPr>
        <w:t xml:space="preserve">                          </w:t>
      </w:r>
      <w:r w:rsidRPr="00647449">
        <w:rPr>
          <w:rFonts w:ascii="Arial" w:hAnsi="Arial" w:cs="Arial"/>
          <w:sz w:val="22"/>
          <w:szCs w:val="22"/>
        </w:rPr>
        <w:lastRenderedPageBreak/>
        <w:t xml:space="preserve">w ramach Wynagrodzenia, Wykonawca przenosi autorskie prawa majątkowe do tego utworu, </w:t>
      </w:r>
      <w:r w:rsidR="00CB61B9">
        <w:rPr>
          <w:rFonts w:ascii="Arial" w:hAnsi="Arial" w:cs="Arial"/>
          <w:sz w:val="22"/>
          <w:szCs w:val="22"/>
        </w:rPr>
        <w:t xml:space="preserve">                    </w:t>
      </w:r>
      <w:r w:rsidRPr="00647449">
        <w:rPr>
          <w:rFonts w:ascii="Arial" w:hAnsi="Arial" w:cs="Arial"/>
          <w:sz w:val="22"/>
          <w:szCs w:val="22"/>
        </w:rPr>
        <w:t>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niniejszej Umowy, w szczególności takich jak:</w:t>
      </w:r>
    </w:p>
    <w:p w14:paraId="56FA2F1B" w14:textId="77777777" w:rsidR="005B5F87" w:rsidRPr="00647449" w:rsidRDefault="005B5F87" w:rsidP="00721D07">
      <w:pPr>
        <w:pStyle w:val="Tekstpodstawowywcity"/>
        <w:numPr>
          <w:ilvl w:val="0"/>
          <w:numId w:val="56"/>
        </w:numPr>
        <w:autoSpaceDN w:val="0"/>
        <w:spacing w:line="360" w:lineRule="auto"/>
        <w:ind w:left="142"/>
        <w:rPr>
          <w:rFonts w:ascii="Arial" w:hAnsi="Arial" w:cs="Arial"/>
          <w:sz w:val="22"/>
          <w:szCs w:val="22"/>
        </w:rPr>
      </w:pPr>
      <w:r w:rsidRPr="0064744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56EE0649" w14:textId="77777777" w:rsidR="005B5F87" w:rsidRPr="00647449" w:rsidRDefault="005B5F87" w:rsidP="00721D07">
      <w:pPr>
        <w:pStyle w:val="Tekstpodstawowywcity"/>
        <w:numPr>
          <w:ilvl w:val="0"/>
          <w:numId w:val="56"/>
        </w:numPr>
        <w:autoSpaceDN w:val="0"/>
        <w:spacing w:line="360" w:lineRule="auto"/>
        <w:ind w:left="142"/>
        <w:rPr>
          <w:rFonts w:ascii="Arial" w:hAnsi="Arial" w:cs="Arial"/>
          <w:sz w:val="22"/>
          <w:szCs w:val="22"/>
        </w:rPr>
      </w:pPr>
      <w:r w:rsidRPr="0064744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0473F271" w14:textId="77777777" w:rsidR="005B5F87" w:rsidRPr="00647449" w:rsidRDefault="005B5F87" w:rsidP="00721D07">
      <w:pPr>
        <w:pStyle w:val="Tekstpodstawowywcity"/>
        <w:numPr>
          <w:ilvl w:val="0"/>
          <w:numId w:val="56"/>
        </w:numPr>
        <w:autoSpaceDN w:val="0"/>
        <w:spacing w:line="360" w:lineRule="auto"/>
        <w:ind w:left="142"/>
        <w:rPr>
          <w:rFonts w:ascii="Arial" w:hAnsi="Arial" w:cs="Arial"/>
          <w:sz w:val="22"/>
          <w:szCs w:val="22"/>
        </w:rPr>
      </w:pPr>
      <w:r w:rsidRPr="00647449">
        <w:rPr>
          <w:rFonts w:ascii="Arial" w:hAnsi="Arial" w:cs="Arial"/>
          <w:sz w:val="22"/>
          <w:szCs w:val="22"/>
        </w:rPr>
        <w:t>wprowadzanie do obrotu, użyczenie, najem oryginału i egzemplarzy Utworu lub jego dowolnej części lub jego dowolnego elementu;</w:t>
      </w:r>
    </w:p>
    <w:p w14:paraId="6F289D4F" w14:textId="77777777" w:rsidR="005B5F87" w:rsidRPr="00647449" w:rsidRDefault="005B5F87" w:rsidP="00721D07">
      <w:pPr>
        <w:pStyle w:val="Tekstpodstawowywcity"/>
        <w:numPr>
          <w:ilvl w:val="0"/>
          <w:numId w:val="56"/>
        </w:numPr>
        <w:autoSpaceDN w:val="0"/>
        <w:spacing w:line="360" w:lineRule="auto"/>
        <w:ind w:left="142"/>
        <w:rPr>
          <w:rFonts w:ascii="Arial" w:hAnsi="Arial" w:cs="Arial"/>
          <w:sz w:val="22"/>
          <w:szCs w:val="22"/>
        </w:rPr>
      </w:pPr>
      <w:r w:rsidRPr="00647449">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0427CBC0" w14:textId="77777777" w:rsidR="005B5F87" w:rsidRPr="00647449" w:rsidRDefault="005B5F87" w:rsidP="00721D07">
      <w:pPr>
        <w:pStyle w:val="Tekstpodstawowywcity"/>
        <w:numPr>
          <w:ilvl w:val="0"/>
          <w:numId w:val="56"/>
        </w:numPr>
        <w:autoSpaceDN w:val="0"/>
        <w:spacing w:line="360" w:lineRule="auto"/>
        <w:ind w:left="142"/>
        <w:rPr>
          <w:rFonts w:ascii="Arial" w:hAnsi="Arial" w:cs="Arial"/>
          <w:sz w:val="22"/>
          <w:szCs w:val="22"/>
        </w:rPr>
      </w:pPr>
      <w:r w:rsidRPr="00647449">
        <w:rPr>
          <w:rFonts w:ascii="Arial" w:hAnsi="Arial" w:cs="Arial"/>
          <w:sz w:val="22"/>
          <w:szCs w:val="22"/>
        </w:rPr>
        <w:t>prawo do korzystania z Utworu lub jego dowolnych części lub jego dowolnych elementów dla celów marketingowych lub promocji, w tym reklamy, sponsoringu, promocji sprzedaży;</w:t>
      </w:r>
    </w:p>
    <w:p w14:paraId="05C03588" w14:textId="77777777" w:rsidR="005B5F87" w:rsidRPr="00647449" w:rsidRDefault="005B5F87" w:rsidP="00721D07">
      <w:pPr>
        <w:pStyle w:val="Tekstpodstawowywcity"/>
        <w:numPr>
          <w:ilvl w:val="0"/>
          <w:numId w:val="56"/>
        </w:numPr>
        <w:autoSpaceDN w:val="0"/>
        <w:spacing w:line="360" w:lineRule="auto"/>
        <w:ind w:left="142"/>
        <w:rPr>
          <w:rFonts w:ascii="Arial" w:hAnsi="Arial" w:cs="Arial"/>
          <w:sz w:val="22"/>
          <w:szCs w:val="22"/>
        </w:rPr>
      </w:pPr>
      <w:r w:rsidRPr="0064744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39D25F66" w14:textId="77777777"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t>Przeniesienie na Zamawiającego autorskich praw majątkowych do utworu, powoduje przejście własności nośników, na których utwór ten został utrwalony.</w:t>
      </w:r>
    </w:p>
    <w:p w14:paraId="56A2A059" w14:textId="77777777"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t>Wykonawca zobowiązuje się, że na dzień ustalenia utworu, o którym mowa w ust. 1 niniejszego paragrafu,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37EE5D6F" w14:textId="77777777"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lastRenderedPageBreak/>
        <w:t>Wykonawca upoważnia Zamawiającego do wykonywania w jego imieniu autorskich praw osobistych do utworu, o którym mowa w ust. 1 niniejszego paragrafu.</w:t>
      </w:r>
    </w:p>
    <w:p w14:paraId="4E8342C4" w14:textId="77777777"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t>Wykonawca przenosi na Zamawiającego wyłączne prawo zezwalania na wykonywanie zależnego prawa autorskiego do utworu.</w:t>
      </w:r>
    </w:p>
    <w:p w14:paraId="1CA53212" w14:textId="77777777"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t>Zamawiający uprawniony jest do dokonywania tłumaczeń i adaptacji utworu oraz wykorzystywania opracowań utworu.</w:t>
      </w:r>
    </w:p>
    <w:p w14:paraId="087EA05A" w14:textId="2CFD84CC" w:rsidR="005B5F87" w:rsidRPr="00647449" w:rsidRDefault="005B5F87" w:rsidP="00721D07">
      <w:pPr>
        <w:pStyle w:val="Tekstpodstawowywcity"/>
        <w:numPr>
          <w:ilvl w:val="0"/>
          <w:numId w:val="55"/>
        </w:numPr>
        <w:autoSpaceDN w:val="0"/>
        <w:spacing w:line="360" w:lineRule="auto"/>
        <w:ind w:left="-284"/>
        <w:rPr>
          <w:sz w:val="22"/>
          <w:szCs w:val="22"/>
        </w:rPr>
      </w:pPr>
      <w:r w:rsidRPr="00647449">
        <w:rPr>
          <w:rFonts w:ascii="Arial" w:hAnsi="Arial" w:cs="Arial"/>
          <w:sz w:val="22"/>
          <w:szCs w:val="22"/>
        </w:rPr>
        <w:t xml:space="preserve">Odstąpienie przez Zamawiającego od Umowy w trybie określonym przepisami kodeksu cywilnego albo w trybie przewidzianym w § </w:t>
      </w:r>
      <w:r w:rsidR="00647449" w:rsidRPr="00647449">
        <w:rPr>
          <w:rFonts w:ascii="Arial" w:hAnsi="Arial" w:cs="Arial"/>
          <w:sz w:val="22"/>
          <w:szCs w:val="22"/>
        </w:rPr>
        <w:t>20</w:t>
      </w:r>
      <w:r w:rsidRPr="00647449">
        <w:rPr>
          <w:rFonts w:ascii="Arial" w:hAnsi="Arial" w:cs="Arial"/>
          <w:sz w:val="22"/>
          <w:szCs w:val="22"/>
        </w:rPr>
        <w:t xml:space="preserve"> ust. 2 niniejszej Umowy, nie będzie miało wpływu na skuteczność nabycia przez Zamawiającego praw, o których mowa w ustępach powyższych niniejszego paragrafu.</w:t>
      </w:r>
    </w:p>
    <w:p w14:paraId="7CDA5EEE" w14:textId="77777777"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t>Zawierając niniejszą Umowę Wykonawca oświadcza i gwarantuje Zamawiającemu na zasadzie ryzyka, że z chwilą ustalenia utworu, o którym mowa w ust. 1 niniejszego paragrafu:</w:t>
      </w:r>
    </w:p>
    <w:p w14:paraId="6078C02D" w14:textId="77777777" w:rsidR="005B5F87" w:rsidRPr="00647449" w:rsidRDefault="005B5F87" w:rsidP="00721D07">
      <w:pPr>
        <w:pStyle w:val="Tekstpodstawowywcity"/>
        <w:numPr>
          <w:ilvl w:val="0"/>
          <w:numId w:val="57"/>
        </w:numPr>
        <w:autoSpaceDN w:val="0"/>
        <w:spacing w:line="360" w:lineRule="auto"/>
        <w:ind w:left="142"/>
        <w:rPr>
          <w:rFonts w:ascii="Arial" w:hAnsi="Arial" w:cs="Arial"/>
          <w:sz w:val="22"/>
          <w:szCs w:val="22"/>
        </w:rPr>
      </w:pPr>
      <w:r w:rsidRPr="00647449">
        <w:rPr>
          <w:rFonts w:ascii="Arial" w:hAnsi="Arial" w:cs="Arial"/>
          <w:sz w:val="22"/>
          <w:szCs w:val="22"/>
        </w:rPr>
        <w:t>będą mu przysługiwały wyłączne i pełne autorskie prawa majątkowe do utworu,</w:t>
      </w:r>
    </w:p>
    <w:p w14:paraId="137177F6" w14:textId="77777777" w:rsidR="005B5F87" w:rsidRPr="00647449" w:rsidRDefault="005B5F87" w:rsidP="00721D07">
      <w:pPr>
        <w:pStyle w:val="Tekstpodstawowywcity"/>
        <w:numPr>
          <w:ilvl w:val="0"/>
          <w:numId w:val="57"/>
        </w:numPr>
        <w:autoSpaceDN w:val="0"/>
        <w:spacing w:line="360" w:lineRule="auto"/>
        <w:ind w:left="142"/>
        <w:rPr>
          <w:rFonts w:ascii="Arial" w:hAnsi="Arial" w:cs="Arial"/>
          <w:sz w:val="22"/>
          <w:szCs w:val="22"/>
        </w:rPr>
      </w:pPr>
      <w:r w:rsidRPr="00647449">
        <w:rPr>
          <w:rFonts w:ascii="Arial" w:hAnsi="Arial" w:cs="Arial"/>
          <w:sz w:val="22"/>
          <w:szCs w:val="22"/>
        </w:rPr>
        <w:t>będzie wyłącznie uprawniony do rozporządzania autorskimi prawami majątkowymi do utworu,</w:t>
      </w:r>
    </w:p>
    <w:p w14:paraId="0313C447" w14:textId="77777777" w:rsidR="005B5F87" w:rsidRPr="00647449" w:rsidRDefault="005B5F87" w:rsidP="00721D07">
      <w:pPr>
        <w:pStyle w:val="Tekstpodstawowywcity"/>
        <w:numPr>
          <w:ilvl w:val="0"/>
          <w:numId w:val="57"/>
        </w:numPr>
        <w:autoSpaceDN w:val="0"/>
        <w:spacing w:line="360" w:lineRule="auto"/>
        <w:ind w:left="142"/>
        <w:rPr>
          <w:rFonts w:ascii="Arial" w:hAnsi="Arial" w:cs="Arial"/>
          <w:sz w:val="22"/>
          <w:szCs w:val="22"/>
        </w:rPr>
      </w:pPr>
      <w:r w:rsidRPr="00647449">
        <w:rPr>
          <w:rFonts w:ascii="Arial" w:hAnsi="Arial" w:cs="Arial"/>
          <w:sz w:val="22"/>
          <w:szCs w:val="22"/>
        </w:rPr>
        <w:t>będzie wyłącznie uprawniony do wykonywania autorskich praw osobistych do utworu oraz będzie wyłącznie uprawniony do wyrażania zgody na wykonywanie autorskich praw zależnych,</w:t>
      </w:r>
    </w:p>
    <w:p w14:paraId="285D9C34" w14:textId="77777777" w:rsidR="005B5F87" w:rsidRPr="00647449" w:rsidRDefault="005B5F87" w:rsidP="00721D07">
      <w:pPr>
        <w:pStyle w:val="Tekstpodstawowywcity"/>
        <w:numPr>
          <w:ilvl w:val="0"/>
          <w:numId w:val="57"/>
        </w:numPr>
        <w:autoSpaceDN w:val="0"/>
        <w:spacing w:line="360" w:lineRule="auto"/>
        <w:ind w:left="142"/>
        <w:rPr>
          <w:rFonts w:ascii="Arial" w:hAnsi="Arial" w:cs="Arial"/>
          <w:sz w:val="22"/>
          <w:szCs w:val="22"/>
        </w:rPr>
      </w:pPr>
      <w:r w:rsidRPr="00647449">
        <w:rPr>
          <w:rFonts w:ascii="Arial" w:hAnsi="Arial" w:cs="Arial"/>
          <w:sz w:val="22"/>
          <w:szCs w:val="22"/>
        </w:rPr>
        <w:t>utwór nie będzie w żaden sposób naruszać praw osób trzecich lub obowiązujących przepisów prawa,</w:t>
      </w:r>
    </w:p>
    <w:p w14:paraId="2A3E4A84" w14:textId="4DDCE36F" w:rsidR="005B5F87" w:rsidRPr="00647449" w:rsidRDefault="005B5F87" w:rsidP="00721D07">
      <w:pPr>
        <w:pStyle w:val="Tekstpodstawowywcity"/>
        <w:numPr>
          <w:ilvl w:val="0"/>
          <w:numId w:val="57"/>
        </w:numPr>
        <w:autoSpaceDN w:val="0"/>
        <w:spacing w:line="360" w:lineRule="auto"/>
        <w:ind w:left="142"/>
        <w:rPr>
          <w:rFonts w:ascii="Arial" w:hAnsi="Arial" w:cs="Arial"/>
          <w:sz w:val="22"/>
          <w:szCs w:val="22"/>
        </w:rPr>
      </w:pPr>
      <w:r w:rsidRPr="00647449">
        <w:rPr>
          <w:rFonts w:ascii="Arial" w:hAnsi="Arial" w:cs="Arial"/>
          <w:sz w:val="22"/>
          <w:szCs w:val="22"/>
        </w:rPr>
        <w:t xml:space="preserve">autorskie prawa majątkowe do utworu przysługiwać mu będą samodzielnie, nie będą </w:t>
      </w:r>
      <w:r w:rsidR="00F82A7A">
        <w:rPr>
          <w:rFonts w:ascii="Arial" w:hAnsi="Arial" w:cs="Arial"/>
          <w:sz w:val="22"/>
          <w:szCs w:val="22"/>
        </w:rPr>
        <w:t xml:space="preserve">               </w:t>
      </w:r>
      <w:r w:rsidRPr="00647449">
        <w:rPr>
          <w:rFonts w:ascii="Arial" w:hAnsi="Arial" w:cs="Arial"/>
          <w:sz w:val="22"/>
          <w:szCs w:val="22"/>
        </w:rPr>
        <w:t xml:space="preserve">w żaden sposób obciążone prawami osób trzecich, a w szczególności dla eksploatacji utworu </w:t>
      </w:r>
      <w:r w:rsidR="008534F9">
        <w:rPr>
          <w:rFonts w:ascii="Arial" w:hAnsi="Arial" w:cs="Arial"/>
          <w:sz w:val="22"/>
          <w:szCs w:val="22"/>
        </w:rPr>
        <w:t xml:space="preserve"> </w:t>
      </w:r>
      <w:r w:rsidRPr="00647449">
        <w:rPr>
          <w:rFonts w:ascii="Arial" w:hAnsi="Arial" w:cs="Arial"/>
          <w:sz w:val="22"/>
          <w:szCs w:val="22"/>
        </w:rPr>
        <w:t>w jakimkolwiek zakresie nie będzie wymagana odrębna zgoda osoby trzeciej.</w:t>
      </w:r>
    </w:p>
    <w:p w14:paraId="32BD6958" w14:textId="73ABB854" w:rsidR="005B5F87" w:rsidRPr="00647449" w:rsidRDefault="005B5F87" w:rsidP="00721D07">
      <w:pPr>
        <w:pStyle w:val="Tekstpodstawowywcity"/>
        <w:numPr>
          <w:ilvl w:val="0"/>
          <w:numId w:val="55"/>
        </w:numPr>
        <w:autoSpaceDN w:val="0"/>
        <w:spacing w:line="360" w:lineRule="auto"/>
        <w:ind w:left="-284"/>
        <w:rPr>
          <w:rFonts w:ascii="Arial" w:hAnsi="Arial" w:cs="Arial"/>
          <w:sz w:val="22"/>
          <w:szCs w:val="22"/>
        </w:rPr>
      </w:pPr>
      <w:r w:rsidRPr="00647449">
        <w:rPr>
          <w:rFonts w:ascii="Arial" w:hAnsi="Arial" w:cs="Arial"/>
          <w:sz w:val="22"/>
          <w:szCs w:val="22"/>
        </w:rPr>
        <w:t xml:space="preserve">Wykonawca zabezpieczy i zwolni Zamawiającego od odpowiedzialności wobec osób trzecich </w:t>
      </w:r>
      <w:r w:rsidR="00837680">
        <w:rPr>
          <w:rFonts w:ascii="Arial" w:hAnsi="Arial" w:cs="Arial"/>
          <w:sz w:val="22"/>
          <w:szCs w:val="22"/>
        </w:rPr>
        <w:t xml:space="preserve">                       </w:t>
      </w:r>
      <w:r w:rsidRPr="00647449">
        <w:rPr>
          <w:rFonts w:ascii="Arial" w:hAnsi="Arial" w:cs="Arial"/>
          <w:sz w:val="22"/>
          <w:szCs w:val="22"/>
        </w:rPr>
        <w:t xml:space="preserve">z tytułu naruszenia przez Zamawiającego jakichkolwiek praw własności intelektualnej przysługujących osobom trzecim na skutek korzystania przez Zamawiającego z utworu, o którym mowa w ust. 1 niniejszego paragrafu, Wykonawca zobowiązany będzie pokryć prawomocnie zasądzone koszty zastępstwa procesowego, koszty sądowe oraz zapłacić prawomocnie zasądzone odszkodowanie lub koszty polubownego załatwienia sprawy. </w:t>
      </w:r>
    </w:p>
    <w:p w14:paraId="277F2212" w14:textId="2CFFECB7" w:rsidR="005B5F87" w:rsidRPr="00647449" w:rsidRDefault="005B5F87" w:rsidP="00721D07">
      <w:pPr>
        <w:pStyle w:val="Tekstpodstawowywcity"/>
        <w:numPr>
          <w:ilvl w:val="0"/>
          <w:numId w:val="55"/>
        </w:numPr>
        <w:autoSpaceDN w:val="0"/>
        <w:spacing w:line="360" w:lineRule="auto"/>
        <w:ind w:left="-284" w:hanging="425"/>
        <w:rPr>
          <w:rFonts w:ascii="Arial" w:hAnsi="Arial" w:cs="Arial"/>
          <w:sz w:val="22"/>
          <w:szCs w:val="22"/>
        </w:rPr>
      </w:pPr>
      <w:r w:rsidRPr="00647449">
        <w:rPr>
          <w:rFonts w:ascii="Arial" w:hAnsi="Arial" w:cs="Arial"/>
          <w:sz w:val="22"/>
          <w:szCs w:val="22"/>
        </w:rPr>
        <w:t xml:space="preserve">Niezależnie od postanowień ustępów powyższych niniejszego paragrafu, w przypadku powzięcia przez Zamawiającego w toku realizacji niniejszej Umowy uzasadnionego podejrzenia, co do możliwości naruszenia praw własności intelektualnej osoby trzeciej na skutek stworzenia </w:t>
      </w:r>
      <w:r w:rsidR="00C43A59">
        <w:rPr>
          <w:rFonts w:ascii="Arial" w:hAnsi="Arial" w:cs="Arial"/>
          <w:sz w:val="22"/>
          <w:szCs w:val="22"/>
        </w:rPr>
        <w:t xml:space="preserve">                              </w:t>
      </w:r>
      <w:r w:rsidRPr="00647449">
        <w:rPr>
          <w:rFonts w:ascii="Arial" w:hAnsi="Arial" w:cs="Arial"/>
          <w:sz w:val="22"/>
          <w:szCs w:val="22"/>
        </w:rPr>
        <w:t>i eksploatacji utworu, o którym mowa w ust. 1 niniejszego paragrafu, lub w przypadku powzięcia przez Zamawiającego informacji dotyczących zaistnienia wskazanego wyżej naruszenia, Zamawiającemu, wedle własnego wyboru, przysługuje prawo do żądania od Wykonawcy:</w:t>
      </w:r>
    </w:p>
    <w:p w14:paraId="534AE2DB" w14:textId="77777777" w:rsidR="005B5F87" w:rsidRPr="00647449" w:rsidRDefault="005B5F87" w:rsidP="00721D07">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zmodyfikowania odpowiednio utworu lub części utworu, której dotyczy naruszenie,                      w taki sposób, by eksploatacja utworu w sposób opisany w niniejszej Umowie nie naruszała jakichkolwiek praw osób trzecich,</w:t>
      </w:r>
    </w:p>
    <w:p w14:paraId="7AEDCEFC" w14:textId="77777777" w:rsidR="005B5F87" w:rsidRPr="00647449" w:rsidRDefault="005B5F87" w:rsidP="00721D07">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lastRenderedPageBreak/>
        <w:t>uzyskania na własny koszt, ale na rzecz Zamawiającego licencji, umożliwiającej dalsze korzystanie z utworu w sposób opisany w niniejszej Umowie lub umożliwienia korzystania przez Zamawiającego z danego utworu w jakikolwiek inny przewidziany prawem sposób.</w:t>
      </w:r>
    </w:p>
    <w:p w14:paraId="102A9B2D" w14:textId="2FFCD007" w:rsidR="005B5F87" w:rsidRPr="00647449" w:rsidRDefault="005B5F87" w:rsidP="00721D07">
      <w:pPr>
        <w:pStyle w:val="Tekstpodstawowywcity"/>
        <w:numPr>
          <w:ilvl w:val="0"/>
          <w:numId w:val="55"/>
        </w:numPr>
        <w:autoSpaceDN w:val="0"/>
        <w:spacing w:after="240" w:line="360" w:lineRule="auto"/>
        <w:ind w:left="-284" w:hanging="425"/>
        <w:rPr>
          <w:rFonts w:ascii="Arial" w:hAnsi="Arial" w:cs="Arial"/>
          <w:sz w:val="22"/>
          <w:szCs w:val="22"/>
        </w:rPr>
      </w:pPr>
      <w:r w:rsidRPr="00647449">
        <w:rPr>
          <w:rFonts w:ascii="Arial" w:hAnsi="Arial" w:cs="Arial"/>
          <w:sz w:val="22"/>
          <w:szCs w:val="22"/>
        </w:rPr>
        <w:t xml:space="preserve">Wynagrodzenie Wykonawcy związane z przeniesieniem praw oraz udzieleniem upoważnień, </w:t>
      </w:r>
      <w:r w:rsidR="00A83E4A">
        <w:rPr>
          <w:rFonts w:ascii="Arial" w:hAnsi="Arial" w:cs="Arial"/>
          <w:sz w:val="22"/>
          <w:szCs w:val="22"/>
        </w:rPr>
        <w:t xml:space="preserve">                       </w:t>
      </w:r>
      <w:r w:rsidRPr="00647449">
        <w:rPr>
          <w:rFonts w:ascii="Arial" w:hAnsi="Arial" w:cs="Arial"/>
          <w:sz w:val="22"/>
          <w:szCs w:val="22"/>
        </w:rPr>
        <w:t>o którym mowa w ust. 1 niniejszego paragrafu, obejmuje korzystanie z utworu na wszystkich polach eksploatacji.</w:t>
      </w:r>
    </w:p>
    <w:p w14:paraId="5669E79F" w14:textId="1380B0DE" w:rsidR="00056FB9" w:rsidRPr="00981808" w:rsidRDefault="00CE01B9" w:rsidP="003D56C1">
      <w:pPr>
        <w:spacing w:line="360" w:lineRule="auto"/>
        <w:ind w:left="-284"/>
        <w:jc w:val="center"/>
        <w:rPr>
          <w:rFonts w:ascii="Arial" w:hAnsi="Arial" w:cs="Arial"/>
          <w:b/>
          <w:sz w:val="22"/>
          <w:szCs w:val="22"/>
        </w:rPr>
      </w:pPr>
      <w:r>
        <w:rPr>
          <w:rFonts w:ascii="Arial" w:hAnsi="Arial" w:cs="Arial"/>
          <w:b/>
          <w:sz w:val="22"/>
          <w:szCs w:val="22"/>
        </w:rPr>
        <w:t>§ 1</w:t>
      </w:r>
      <w:r w:rsidR="005B5F87">
        <w:rPr>
          <w:rFonts w:ascii="Arial" w:hAnsi="Arial" w:cs="Arial"/>
          <w:b/>
          <w:sz w:val="22"/>
          <w:szCs w:val="22"/>
        </w:rPr>
        <w:t>7</w:t>
      </w:r>
    </w:p>
    <w:p w14:paraId="3BEB58E5" w14:textId="6A65ADA8" w:rsidR="00893A8E" w:rsidRPr="009C3321" w:rsidRDefault="00056FB9" w:rsidP="008427B3">
      <w:pPr>
        <w:spacing w:after="240" w:line="360" w:lineRule="auto"/>
        <w:ind w:left="-284"/>
        <w:jc w:val="center"/>
        <w:rPr>
          <w:rFonts w:ascii="Arial" w:hAnsi="Arial" w:cs="Arial"/>
          <w:b/>
          <w:sz w:val="22"/>
          <w:szCs w:val="22"/>
        </w:rPr>
      </w:pPr>
      <w:r w:rsidRPr="00DD6303">
        <w:rPr>
          <w:rFonts w:ascii="Arial" w:hAnsi="Arial" w:cs="Arial"/>
          <w:b/>
          <w:sz w:val="22"/>
          <w:szCs w:val="22"/>
        </w:rPr>
        <w:t>Poufność informacji</w:t>
      </w:r>
    </w:p>
    <w:p w14:paraId="49E1C89C" w14:textId="495452B1" w:rsidR="00056FB9" w:rsidRPr="00334FD3" w:rsidRDefault="00056FB9" w:rsidP="00721D07">
      <w:pPr>
        <w:pStyle w:val="Tekstpodstawowywcity"/>
        <w:numPr>
          <w:ilvl w:val="0"/>
          <w:numId w:val="24"/>
        </w:numPr>
        <w:suppressAutoHyphens w:val="0"/>
        <w:spacing w:line="360" w:lineRule="auto"/>
        <w:ind w:left="-284" w:hanging="425"/>
        <w:rPr>
          <w:rFonts w:ascii="Arial" w:hAnsi="Arial" w:cs="Arial"/>
          <w:sz w:val="22"/>
          <w:szCs w:val="22"/>
        </w:rPr>
      </w:pPr>
      <w:r w:rsidRPr="00334FD3">
        <w:rPr>
          <w:rFonts w:ascii="Arial" w:hAnsi="Arial" w:cs="Arial"/>
          <w:sz w:val="22"/>
          <w:szCs w:val="22"/>
        </w:rPr>
        <w:t xml:space="preserve">Wykonawca zobowiązuje się zachować w poufności i nie ujawniać osobom trzecim wszelkich </w:t>
      </w:r>
      <w:r w:rsidR="004E7B84" w:rsidRPr="00334FD3">
        <w:rPr>
          <w:rFonts w:ascii="Arial" w:hAnsi="Arial" w:cs="Arial"/>
          <w:sz w:val="22"/>
          <w:szCs w:val="22"/>
        </w:rPr>
        <w:t xml:space="preserve">dokumentów, materiałów, </w:t>
      </w:r>
      <w:r w:rsidRPr="00334FD3">
        <w:rPr>
          <w:rFonts w:ascii="Arial" w:hAnsi="Arial" w:cs="Arial"/>
          <w:sz w:val="22"/>
          <w:szCs w:val="22"/>
        </w:rPr>
        <w:t xml:space="preserve">informacji </w:t>
      </w:r>
      <w:r w:rsidR="004E7B84" w:rsidRPr="00334FD3">
        <w:rPr>
          <w:rFonts w:ascii="Arial" w:hAnsi="Arial" w:cs="Arial"/>
          <w:sz w:val="22"/>
          <w:szCs w:val="22"/>
        </w:rPr>
        <w:t xml:space="preserve">zwanych dalej: Informacjami, </w:t>
      </w:r>
      <w:r w:rsidRPr="00334FD3">
        <w:rPr>
          <w:rFonts w:ascii="Arial" w:hAnsi="Arial" w:cs="Arial"/>
          <w:sz w:val="22"/>
          <w:szCs w:val="22"/>
        </w:rPr>
        <w:t>uzyskany</w:t>
      </w:r>
      <w:r w:rsidR="004E7B84" w:rsidRPr="00334FD3">
        <w:rPr>
          <w:rFonts w:ascii="Arial" w:hAnsi="Arial" w:cs="Arial"/>
          <w:sz w:val="22"/>
          <w:szCs w:val="22"/>
        </w:rPr>
        <w:t>mi</w:t>
      </w:r>
      <w:r w:rsidR="00FC24C4" w:rsidRPr="00334FD3">
        <w:rPr>
          <w:rFonts w:ascii="Arial" w:hAnsi="Arial" w:cs="Arial"/>
          <w:sz w:val="22"/>
          <w:szCs w:val="22"/>
        </w:rPr>
        <w:t xml:space="preserve"> w związku z </w:t>
      </w:r>
      <w:r w:rsidRPr="00334FD3">
        <w:rPr>
          <w:rFonts w:ascii="Arial" w:hAnsi="Arial" w:cs="Arial"/>
          <w:sz w:val="22"/>
          <w:szCs w:val="22"/>
        </w:rPr>
        <w:t>realizacją Umowy, których ujawnienie mogłoby narazić drugą Stronę na szkodę majątkową lub niemajątkową</w:t>
      </w:r>
      <w:r w:rsidR="004E7B84" w:rsidRPr="00334FD3">
        <w:rPr>
          <w:rFonts w:ascii="Arial" w:hAnsi="Arial" w:cs="Arial"/>
          <w:sz w:val="22"/>
          <w:szCs w:val="22"/>
        </w:rPr>
        <w:t>.</w:t>
      </w:r>
    </w:p>
    <w:p w14:paraId="75D9E714" w14:textId="460A618C" w:rsidR="00056FB9" w:rsidRPr="00334FD3" w:rsidRDefault="00056FB9" w:rsidP="00721D07">
      <w:pPr>
        <w:pStyle w:val="Tekstpodstawowywcity"/>
        <w:numPr>
          <w:ilvl w:val="0"/>
          <w:numId w:val="24"/>
        </w:numPr>
        <w:suppressAutoHyphens w:val="0"/>
        <w:spacing w:line="360" w:lineRule="auto"/>
        <w:ind w:left="-284" w:hanging="425"/>
        <w:rPr>
          <w:rFonts w:ascii="Arial" w:hAnsi="Arial" w:cs="Arial"/>
          <w:sz w:val="22"/>
          <w:szCs w:val="22"/>
        </w:rPr>
      </w:pPr>
      <w:r w:rsidRPr="00334FD3">
        <w:rPr>
          <w:rFonts w:ascii="Arial" w:hAnsi="Arial" w:cs="Arial"/>
          <w:sz w:val="22"/>
          <w:szCs w:val="22"/>
        </w:rPr>
        <w:t xml:space="preserve">Wykorzystanie </w:t>
      </w:r>
      <w:r w:rsidR="004E7B84" w:rsidRPr="00334FD3">
        <w:rPr>
          <w:rFonts w:ascii="Arial" w:hAnsi="Arial" w:cs="Arial"/>
          <w:sz w:val="22"/>
          <w:szCs w:val="22"/>
        </w:rPr>
        <w:t>I</w:t>
      </w:r>
      <w:r w:rsidRPr="00334FD3">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334FD3" w:rsidRDefault="00056FB9" w:rsidP="00721D07">
      <w:pPr>
        <w:pStyle w:val="Tekstpodstawowywcity"/>
        <w:numPr>
          <w:ilvl w:val="0"/>
          <w:numId w:val="24"/>
        </w:numPr>
        <w:suppressAutoHyphens w:val="0"/>
        <w:spacing w:line="360" w:lineRule="auto"/>
        <w:ind w:left="-284" w:hanging="425"/>
        <w:rPr>
          <w:rFonts w:ascii="Arial" w:hAnsi="Arial" w:cs="Arial"/>
          <w:sz w:val="22"/>
          <w:szCs w:val="22"/>
        </w:rPr>
      </w:pPr>
      <w:r w:rsidRPr="00334FD3">
        <w:rPr>
          <w:rFonts w:ascii="Arial" w:hAnsi="Arial" w:cs="Arial"/>
          <w:sz w:val="22"/>
          <w:szCs w:val="22"/>
        </w:rPr>
        <w:t xml:space="preserve">Obowiązek określony w ust. 1 nie dotyczy </w:t>
      </w:r>
      <w:r w:rsidR="004E7B84" w:rsidRPr="00334FD3">
        <w:rPr>
          <w:rFonts w:ascii="Arial" w:hAnsi="Arial" w:cs="Arial"/>
          <w:sz w:val="22"/>
          <w:szCs w:val="22"/>
        </w:rPr>
        <w:t>I</w:t>
      </w:r>
      <w:r w:rsidRPr="00334FD3">
        <w:rPr>
          <w:rFonts w:ascii="Arial" w:hAnsi="Arial" w:cs="Arial"/>
          <w:sz w:val="22"/>
          <w:szCs w:val="22"/>
        </w:rPr>
        <w:t xml:space="preserve">nformacji powszechnie znanych oraz udostępnienia </w:t>
      </w:r>
      <w:r w:rsidR="004E7B84" w:rsidRPr="00334FD3">
        <w:rPr>
          <w:rFonts w:ascii="Arial" w:hAnsi="Arial" w:cs="Arial"/>
          <w:sz w:val="22"/>
          <w:szCs w:val="22"/>
        </w:rPr>
        <w:t>I</w:t>
      </w:r>
      <w:r w:rsidRPr="00334FD3">
        <w:rPr>
          <w:rFonts w:ascii="Arial" w:hAnsi="Arial" w:cs="Arial"/>
          <w:sz w:val="22"/>
          <w:szCs w:val="22"/>
        </w:rPr>
        <w:t>nformacji na podstawie bezwzględnie obowiązujących przepisów prawa.</w:t>
      </w:r>
    </w:p>
    <w:p w14:paraId="0FA65823" w14:textId="78BC641F" w:rsidR="00056FB9" w:rsidRPr="00334FD3" w:rsidRDefault="00056FB9" w:rsidP="00721D07">
      <w:pPr>
        <w:pStyle w:val="Tekstpodstawowywcity"/>
        <w:numPr>
          <w:ilvl w:val="0"/>
          <w:numId w:val="24"/>
        </w:numPr>
        <w:suppressAutoHyphens w:val="0"/>
        <w:spacing w:line="360" w:lineRule="auto"/>
        <w:ind w:left="-284" w:hanging="425"/>
        <w:rPr>
          <w:rFonts w:ascii="Arial" w:hAnsi="Arial" w:cs="Arial"/>
          <w:sz w:val="22"/>
          <w:szCs w:val="22"/>
        </w:rPr>
      </w:pPr>
      <w:r w:rsidRPr="00334FD3">
        <w:rPr>
          <w:rFonts w:ascii="Arial" w:hAnsi="Arial" w:cs="Arial"/>
          <w:sz w:val="22"/>
          <w:szCs w:val="22"/>
        </w:rPr>
        <w:t xml:space="preserve">Wykonawca dołoży należytej staranności, aby zapobiec ujawnieniu lub korzystaniu przez osoby trzecie z </w:t>
      </w:r>
      <w:r w:rsidR="004E7B84" w:rsidRPr="00334FD3">
        <w:rPr>
          <w:rFonts w:ascii="Arial" w:hAnsi="Arial" w:cs="Arial"/>
          <w:sz w:val="22"/>
          <w:szCs w:val="22"/>
        </w:rPr>
        <w:t>I</w:t>
      </w:r>
      <w:r w:rsidRPr="00334FD3">
        <w:rPr>
          <w:rFonts w:ascii="Arial" w:hAnsi="Arial" w:cs="Arial"/>
          <w:sz w:val="22"/>
          <w:szCs w:val="22"/>
        </w:rPr>
        <w:t xml:space="preserve">nformacji Zamawiającego podlegających ochronie. Wykonawca zobowiązuje się ograniczyć dostęp do </w:t>
      </w:r>
      <w:r w:rsidR="004E7B84" w:rsidRPr="00334FD3">
        <w:rPr>
          <w:rFonts w:ascii="Arial" w:hAnsi="Arial" w:cs="Arial"/>
          <w:sz w:val="22"/>
          <w:szCs w:val="22"/>
        </w:rPr>
        <w:t>I</w:t>
      </w:r>
      <w:r w:rsidRPr="00334FD3">
        <w:rPr>
          <w:rFonts w:ascii="Arial" w:hAnsi="Arial" w:cs="Arial"/>
          <w:sz w:val="22"/>
          <w:szCs w:val="22"/>
        </w:rPr>
        <w:t xml:space="preserve">nformacji, o których mowa w ust. 1, wyłącznie do tych pracowników lub współpracowników, którym </w:t>
      </w:r>
      <w:r w:rsidR="004E7B84" w:rsidRPr="00334FD3">
        <w:rPr>
          <w:rFonts w:ascii="Arial" w:hAnsi="Arial" w:cs="Arial"/>
          <w:sz w:val="22"/>
          <w:szCs w:val="22"/>
        </w:rPr>
        <w:t>I</w:t>
      </w:r>
      <w:r w:rsidRPr="00334FD3">
        <w:rPr>
          <w:rFonts w:ascii="Arial" w:hAnsi="Arial" w:cs="Arial"/>
          <w:sz w:val="22"/>
          <w:szCs w:val="22"/>
        </w:rPr>
        <w:t>nformacje te są niezbędne do wykonania czynności na rzecz Zamawiającego i którzy przyjęli obowiązki wynikające z Umowy.</w:t>
      </w:r>
    </w:p>
    <w:p w14:paraId="7B8FFC65" w14:textId="0C87DDC0" w:rsidR="00056FB9" w:rsidRPr="00334FD3" w:rsidRDefault="00056FB9" w:rsidP="00721D07">
      <w:pPr>
        <w:pStyle w:val="Tekstpodstawowywcity"/>
        <w:numPr>
          <w:ilvl w:val="0"/>
          <w:numId w:val="24"/>
        </w:numPr>
        <w:suppressAutoHyphens w:val="0"/>
        <w:spacing w:line="360" w:lineRule="auto"/>
        <w:ind w:left="-284" w:hanging="425"/>
        <w:rPr>
          <w:rFonts w:ascii="Arial" w:hAnsi="Arial" w:cs="Arial"/>
          <w:sz w:val="22"/>
          <w:szCs w:val="22"/>
        </w:rPr>
      </w:pPr>
      <w:r w:rsidRPr="00334FD3">
        <w:rPr>
          <w:rFonts w:ascii="Arial" w:hAnsi="Arial" w:cs="Arial"/>
          <w:sz w:val="22"/>
          <w:szCs w:val="22"/>
        </w:rPr>
        <w:t>Wykonawca zobowiązuje  się do zapoznania w sposób udok</w:t>
      </w:r>
      <w:r w:rsidR="00FC24C4" w:rsidRPr="00334FD3">
        <w:rPr>
          <w:rFonts w:ascii="Arial" w:hAnsi="Arial" w:cs="Arial"/>
          <w:sz w:val="22"/>
          <w:szCs w:val="22"/>
        </w:rPr>
        <w:t>umentowany zarówno siebie jak i </w:t>
      </w:r>
      <w:r w:rsidRPr="00334FD3">
        <w:rPr>
          <w:rFonts w:ascii="Arial" w:hAnsi="Arial" w:cs="Arial"/>
          <w:sz w:val="22"/>
          <w:szCs w:val="22"/>
        </w:rPr>
        <w:t>wszys</w:t>
      </w:r>
      <w:r w:rsidR="00712A1D" w:rsidRPr="00334FD3">
        <w:rPr>
          <w:rFonts w:ascii="Arial" w:hAnsi="Arial" w:cs="Arial"/>
          <w:sz w:val="22"/>
          <w:szCs w:val="22"/>
        </w:rPr>
        <w:t>tkie osoby realizujące  w jego i</w:t>
      </w:r>
      <w:r w:rsidRPr="00334FD3">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8" w:history="1">
        <w:r w:rsidRPr="00334FD3">
          <w:rPr>
            <w:rFonts w:ascii="Arial" w:hAnsi="Arial" w:cs="Arial"/>
            <w:sz w:val="22"/>
            <w:szCs w:val="22"/>
          </w:rPr>
          <w:t>https://www.plk-sa.pl/dla-klientow-i-kontrahentow/bezpieczenstwo-informacji-spolki/</w:t>
        </w:r>
      </w:hyperlink>
      <w:r w:rsidR="009678A9" w:rsidRPr="00334FD3">
        <w:rPr>
          <w:rFonts w:ascii="Arial" w:hAnsi="Arial" w:cs="Arial"/>
          <w:sz w:val="22"/>
          <w:szCs w:val="22"/>
        </w:rPr>
        <w:t>.</w:t>
      </w:r>
    </w:p>
    <w:p w14:paraId="7D04CDAD" w14:textId="7CCC5B15" w:rsidR="00A4174B" w:rsidRPr="009F15D8" w:rsidRDefault="00056FB9" w:rsidP="009F15D8">
      <w:pPr>
        <w:pStyle w:val="Tekstpodstawowywcity"/>
        <w:numPr>
          <w:ilvl w:val="0"/>
          <w:numId w:val="24"/>
        </w:numPr>
        <w:suppressAutoHyphens w:val="0"/>
        <w:spacing w:line="360" w:lineRule="auto"/>
        <w:ind w:left="-284" w:hanging="425"/>
        <w:rPr>
          <w:rFonts w:ascii="Arial" w:hAnsi="Arial" w:cs="Arial"/>
          <w:i/>
          <w:sz w:val="22"/>
          <w:szCs w:val="22"/>
        </w:rPr>
      </w:pPr>
      <w:r w:rsidRPr="00334FD3">
        <w:rPr>
          <w:rFonts w:ascii="Arial" w:hAnsi="Arial" w:cs="Arial"/>
          <w:sz w:val="22"/>
          <w:szCs w:val="22"/>
        </w:rPr>
        <w:t xml:space="preserve">Zważywszy na rodzaj oraz zakres świadczonych </w:t>
      </w:r>
      <w:r w:rsidR="00B53C39" w:rsidRPr="00334FD3">
        <w:rPr>
          <w:rFonts w:ascii="Arial" w:hAnsi="Arial" w:cs="Arial"/>
          <w:sz w:val="22"/>
          <w:szCs w:val="22"/>
        </w:rPr>
        <w:t>robót</w:t>
      </w:r>
      <w:r w:rsidRPr="00334FD3">
        <w:rPr>
          <w:rFonts w:ascii="Arial" w:hAnsi="Arial" w:cs="Arial"/>
          <w:sz w:val="22"/>
          <w:szCs w:val="22"/>
        </w:rPr>
        <w:t xml:space="preserve"> przez Wykonawcę, Strony zawierają w dniu podpisania Umowy, umowę o zachowaniu poufności, stanow</w:t>
      </w:r>
      <w:r w:rsidR="00FC24C4" w:rsidRPr="00334FD3">
        <w:rPr>
          <w:rFonts w:ascii="Arial" w:hAnsi="Arial" w:cs="Arial"/>
          <w:sz w:val="22"/>
          <w:szCs w:val="22"/>
        </w:rPr>
        <w:t xml:space="preserve">iącą </w:t>
      </w:r>
      <w:r w:rsidR="00FC24C4" w:rsidRPr="00334FD3">
        <w:rPr>
          <w:rFonts w:ascii="Arial" w:hAnsi="Arial" w:cs="Arial"/>
          <w:b/>
          <w:sz w:val="22"/>
          <w:szCs w:val="22"/>
        </w:rPr>
        <w:t>Załącznik nr 4</w:t>
      </w:r>
      <w:r w:rsidR="00FC24C4" w:rsidRPr="00334FD3">
        <w:rPr>
          <w:rFonts w:ascii="Arial" w:hAnsi="Arial" w:cs="Arial"/>
          <w:sz w:val="22"/>
          <w:szCs w:val="22"/>
        </w:rPr>
        <w:t xml:space="preserve"> do Umowy. W </w:t>
      </w:r>
      <w:r w:rsidRPr="00334FD3">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w:t>
      </w:r>
      <w:r w:rsidR="00BA5CAB" w:rsidRPr="00334FD3">
        <w:rPr>
          <w:rFonts w:ascii="Arial" w:hAnsi="Arial" w:cs="Arial"/>
          <w:sz w:val="22"/>
          <w:szCs w:val="22"/>
        </w:rPr>
        <w:t xml:space="preserve">tawy z dnia 16 kwietnia 1993 r. </w:t>
      </w:r>
      <w:r w:rsidRPr="00334FD3">
        <w:rPr>
          <w:rFonts w:ascii="Arial" w:hAnsi="Arial" w:cs="Arial"/>
          <w:sz w:val="22"/>
          <w:szCs w:val="22"/>
        </w:rPr>
        <w:t>o zwalczaniu nieuczciwej konku</w:t>
      </w:r>
      <w:r w:rsidR="00BA5CAB" w:rsidRPr="00334FD3">
        <w:rPr>
          <w:rFonts w:ascii="Arial" w:hAnsi="Arial" w:cs="Arial"/>
          <w:sz w:val="22"/>
          <w:szCs w:val="22"/>
        </w:rPr>
        <w:t>rencji,</w:t>
      </w:r>
      <w:r w:rsidRPr="00334FD3">
        <w:rPr>
          <w:rFonts w:ascii="Arial" w:hAnsi="Arial" w:cs="Arial"/>
          <w:sz w:val="22"/>
          <w:szCs w:val="22"/>
        </w:rPr>
        <w:t xml:space="preserve"> jak również tajemnicę przed</w:t>
      </w:r>
      <w:r w:rsidR="00FC24C4" w:rsidRPr="00334FD3">
        <w:rPr>
          <w:rFonts w:ascii="Arial" w:hAnsi="Arial" w:cs="Arial"/>
          <w:sz w:val="22"/>
          <w:szCs w:val="22"/>
        </w:rPr>
        <w:t>siębiorcy w rozumieniu ustawy z </w:t>
      </w:r>
      <w:r w:rsidRPr="00334FD3">
        <w:rPr>
          <w:rFonts w:ascii="Arial" w:hAnsi="Arial" w:cs="Arial"/>
          <w:sz w:val="22"/>
          <w:szCs w:val="22"/>
        </w:rPr>
        <w:t xml:space="preserve">dnia 6 września 2001 r. </w:t>
      </w:r>
      <w:r w:rsidR="00322D0B" w:rsidRPr="00334FD3">
        <w:rPr>
          <w:rFonts w:ascii="Arial" w:hAnsi="Arial" w:cs="Arial"/>
          <w:sz w:val="22"/>
          <w:szCs w:val="22"/>
        </w:rPr>
        <w:t xml:space="preserve">                  </w:t>
      </w:r>
      <w:r w:rsidRPr="00334FD3">
        <w:rPr>
          <w:rFonts w:ascii="Arial" w:hAnsi="Arial" w:cs="Arial"/>
          <w:sz w:val="22"/>
          <w:szCs w:val="22"/>
        </w:rPr>
        <w:t>o dos</w:t>
      </w:r>
      <w:r w:rsidR="00DE406C" w:rsidRPr="00334FD3">
        <w:rPr>
          <w:rFonts w:ascii="Arial" w:hAnsi="Arial" w:cs="Arial"/>
          <w:sz w:val="22"/>
          <w:szCs w:val="22"/>
        </w:rPr>
        <w:t>tępie do informacji publicznej</w:t>
      </w:r>
      <w:r w:rsidRPr="00334FD3">
        <w:rPr>
          <w:rFonts w:ascii="Arial" w:hAnsi="Arial" w:cs="Arial"/>
          <w:sz w:val="22"/>
          <w:szCs w:val="22"/>
        </w:rPr>
        <w:t xml:space="preserve">. W takim przypadku, wszelkie ryzyka związane ze wstrzymaniem się przez Zamawiającego od przekazania Wykonawcy powyższych informacji, obciążają Wykonawcę. </w:t>
      </w:r>
    </w:p>
    <w:p w14:paraId="309AF840" w14:textId="70FED4BE" w:rsidR="00C07363" w:rsidRPr="00B769AD" w:rsidRDefault="00FB4FDC" w:rsidP="0058711C">
      <w:pPr>
        <w:pStyle w:val="Tekstpodstawowywcity"/>
        <w:suppressAutoHyphens w:val="0"/>
        <w:spacing w:line="360" w:lineRule="auto"/>
        <w:ind w:left="-284" w:firstLine="0"/>
        <w:contextualSpacing/>
        <w:jc w:val="center"/>
        <w:rPr>
          <w:rFonts w:ascii="Arial" w:hAnsi="Arial" w:cs="Arial"/>
          <w:sz w:val="22"/>
          <w:szCs w:val="22"/>
        </w:rPr>
      </w:pPr>
      <w:r>
        <w:rPr>
          <w:rFonts w:ascii="Arial" w:hAnsi="Arial" w:cs="Arial"/>
          <w:b/>
          <w:sz w:val="22"/>
          <w:szCs w:val="22"/>
        </w:rPr>
        <w:lastRenderedPageBreak/>
        <w:t>§ 1</w:t>
      </w:r>
      <w:r w:rsidR="005B5F87">
        <w:rPr>
          <w:rFonts w:ascii="Arial" w:hAnsi="Arial" w:cs="Arial"/>
          <w:b/>
          <w:sz w:val="22"/>
          <w:szCs w:val="22"/>
        </w:rPr>
        <w:t>8</w:t>
      </w:r>
    </w:p>
    <w:p w14:paraId="08F05565" w14:textId="2959F450" w:rsidR="00A41B50" w:rsidRDefault="00A41B50" w:rsidP="0058711C">
      <w:pPr>
        <w:spacing w:before="120" w:line="360" w:lineRule="auto"/>
        <w:contextualSpacing/>
        <w:jc w:val="center"/>
        <w:outlineLvl w:val="1"/>
        <w:rPr>
          <w:rFonts w:ascii="Arial" w:hAnsi="Arial"/>
          <w:b/>
          <w:sz w:val="22"/>
          <w:szCs w:val="22"/>
        </w:rPr>
      </w:pPr>
      <w:bookmarkStart w:id="8" w:name="_Toc514938136"/>
      <w:r w:rsidRPr="000A12A9">
        <w:rPr>
          <w:rFonts w:ascii="Arial" w:hAnsi="Arial"/>
          <w:b/>
          <w:sz w:val="22"/>
          <w:szCs w:val="22"/>
        </w:rPr>
        <w:t>Obowiązek informacyjny realizowany przez Zamawiającego wobec Wykonawcy/osób podpisujących Umowę w imieniu Wykonawcy</w:t>
      </w:r>
      <w:bookmarkEnd w:id="8"/>
      <w:r w:rsidRPr="000A12A9">
        <w:rPr>
          <w:rFonts w:ascii="Arial" w:hAnsi="Arial"/>
          <w:b/>
          <w:sz w:val="22"/>
          <w:szCs w:val="22"/>
        </w:rPr>
        <w:t xml:space="preserve"> i osób trzecich</w:t>
      </w:r>
    </w:p>
    <w:p w14:paraId="1FDEC594" w14:textId="77777777" w:rsidR="00893A8E" w:rsidRPr="00893A8E" w:rsidRDefault="00893A8E" w:rsidP="0058711C">
      <w:pPr>
        <w:spacing w:before="120" w:line="360" w:lineRule="auto"/>
        <w:contextualSpacing/>
        <w:outlineLvl w:val="1"/>
        <w:rPr>
          <w:sz w:val="10"/>
          <w:szCs w:val="10"/>
        </w:rPr>
      </w:pPr>
    </w:p>
    <w:p w14:paraId="0708B632" w14:textId="77777777" w:rsidR="00A41B50" w:rsidRPr="00DD6303" w:rsidRDefault="00A41B50" w:rsidP="00721D07">
      <w:pPr>
        <w:pStyle w:val="Akapitzlist"/>
        <w:numPr>
          <w:ilvl w:val="0"/>
          <w:numId w:val="31"/>
        </w:numPr>
        <w:tabs>
          <w:tab w:val="left" w:pos="142"/>
        </w:tabs>
        <w:overflowPunct w:val="0"/>
        <w:autoSpaceDE w:val="0"/>
        <w:autoSpaceDN w:val="0"/>
        <w:adjustRightInd w:val="0"/>
        <w:spacing w:after="60" w:line="360" w:lineRule="auto"/>
        <w:ind w:left="-284" w:hanging="425"/>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1"/>
      </w:r>
      <w:r w:rsidRPr="00DD6303">
        <w:rPr>
          <w:rFonts w:ascii="Arial" w:eastAsia="Calibri" w:hAnsi="Arial" w:cs="Arial"/>
          <w:color w:val="000000"/>
          <w:sz w:val="22"/>
          <w:szCs w:val="22"/>
        </w:rPr>
        <w:t>, że:</w:t>
      </w:r>
    </w:p>
    <w:p w14:paraId="74425FF9" w14:textId="38DA5E71" w:rsidR="00A41B50" w:rsidRPr="00DD6303" w:rsidRDefault="00A41B50" w:rsidP="00721D07">
      <w:pPr>
        <w:numPr>
          <w:ilvl w:val="0"/>
          <w:numId w:val="2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w:t>
      </w:r>
      <w:r w:rsidR="0069388A" w:rsidRPr="00DD6303">
        <w:rPr>
          <w:rFonts w:ascii="Arial" w:eastAsia="Calibri" w:hAnsi="Arial" w:cs="Arial"/>
          <w:color w:val="000000"/>
          <w:sz w:val="22"/>
          <w:szCs w:val="22"/>
        </w:rPr>
        <w:t xml:space="preserve"> Zamawiającym</w:t>
      </w:r>
      <w:r w:rsidRPr="00DD6303">
        <w:rPr>
          <w:rFonts w:ascii="Arial" w:eastAsia="Calibri" w:hAnsi="Arial" w:cs="Arial"/>
          <w:color w:val="000000"/>
          <w:sz w:val="22"/>
          <w:szCs w:val="22"/>
        </w:rPr>
        <w:t>, z siedzibą pod adresem: 03-734, Warszawa, ul. Targowa 74;</w:t>
      </w:r>
    </w:p>
    <w:p w14:paraId="3168BC0F" w14:textId="311F9F42" w:rsidR="00A41B50" w:rsidRPr="00DD6303" w:rsidRDefault="009C464B" w:rsidP="00721D07">
      <w:pPr>
        <w:numPr>
          <w:ilvl w:val="0"/>
          <w:numId w:val="25"/>
        </w:numPr>
        <w:tabs>
          <w:tab w:val="left" w:pos="6660"/>
        </w:tabs>
        <w:spacing w:after="60" w:line="360" w:lineRule="auto"/>
        <w:ind w:left="426" w:hanging="426"/>
        <w:contextualSpacing/>
        <w:rPr>
          <w:rFonts w:ascii="Arial" w:eastAsia="Calibri" w:hAnsi="Arial" w:cs="Arial"/>
          <w:color w:val="000000"/>
          <w:sz w:val="22"/>
          <w:szCs w:val="22"/>
        </w:rPr>
      </w:pPr>
      <w:r>
        <w:rPr>
          <w:rFonts w:ascii="Arial" w:eastAsia="Calibri" w:hAnsi="Arial" w:cs="Arial"/>
          <w:color w:val="000000"/>
          <w:sz w:val="22"/>
          <w:szCs w:val="22"/>
        </w:rPr>
        <w:t>u Zamawiającego</w:t>
      </w:r>
      <w:r w:rsidR="00712A1D">
        <w:rPr>
          <w:rFonts w:ascii="Arial" w:eastAsia="Calibri" w:hAnsi="Arial" w:cs="Arial"/>
          <w:color w:val="000000"/>
          <w:sz w:val="22"/>
          <w:szCs w:val="22"/>
        </w:rPr>
        <w:t xml:space="preserve"> </w:t>
      </w:r>
      <w:r w:rsidR="00A41B50" w:rsidRPr="00DD6303">
        <w:rPr>
          <w:rFonts w:ascii="Arial" w:eastAsia="Calibri" w:hAnsi="Arial" w:cs="Arial"/>
          <w:color w:val="000000"/>
          <w:sz w:val="22"/>
          <w:szCs w:val="22"/>
        </w:rPr>
        <w:t xml:space="preserve">funkcjonuje adres e-mail: </w:t>
      </w:r>
      <w:hyperlink r:id="rId19" w:history="1">
        <w:r w:rsidR="00A41B50" w:rsidRPr="00DD6303">
          <w:rPr>
            <w:rFonts w:ascii="Arial" w:eastAsia="Calibri" w:hAnsi="Arial" w:cs="Arial"/>
            <w:color w:val="000000"/>
            <w:sz w:val="22"/>
            <w:szCs w:val="22"/>
          </w:rPr>
          <w:t>iod.plk@plk-sa.pl</w:t>
        </w:r>
      </w:hyperlink>
      <w:r w:rsidR="00A41B50" w:rsidRPr="00DD6303">
        <w:rPr>
          <w:rFonts w:ascii="Arial" w:eastAsia="Calibri" w:hAnsi="Arial" w:cs="Arial"/>
          <w:color w:val="000000"/>
          <w:sz w:val="22"/>
          <w:szCs w:val="22"/>
        </w:rPr>
        <w:t xml:space="preserve"> Inspektora Ochrony Danych w PKP Polskie Linie Kolejowe S.A., udostępniony osobom, których dane</w:t>
      </w:r>
      <w:r w:rsidR="005B4C49">
        <w:rPr>
          <w:rFonts w:ascii="Arial" w:eastAsia="Calibri" w:hAnsi="Arial" w:cs="Arial"/>
          <w:color w:val="000000"/>
          <w:sz w:val="22"/>
          <w:szCs w:val="22"/>
        </w:rPr>
        <w:t xml:space="preserve"> osobowe są przetwarzane przez Zamawiającego</w:t>
      </w:r>
      <w:r w:rsidR="00A41B50" w:rsidRPr="00DD6303">
        <w:rPr>
          <w:rFonts w:ascii="Arial" w:eastAsia="Calibri" w:hAnsi="Arial" w:cs="Arial"/>
          <w:color w:val="000000"/>
          <w:sz w:val="22"/>
          <w:szCs w:val="22"/>
        </w:rPr>
        <w:t>;</w:t>
      </w:r>
    </w:p>
    <w:p w14:paraId="1A0354CF" w14:textId="77777777" w:rsidR="00A41B50" w:rsidRPr="00DD6303" w:rsidRDefault="00A41B50" w:rsidP="00721D07">
      <w:pPr>
        <w:numPr>
          <w:ilvl w:val="0"/>
          <w:numId w:val="2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0CD93603" w14:textId="77777777" w:rsidR="00A41B50" w:rsidRPr="00DD6303" w:rsidRDefault="00A41B50" w:rsidP="00721D07">
      <w:pPr>
        <w:numPr>
          <w:ilvl w:val="0"/>
          <w:numId w:val="30"/>
        </w:numPr>
        <w:tabs>
          <w:tab w:val="left" w:pos="6660"/>
        </w:tabs>
        <w:spacing w:after="60" w:line="360" w:lineRule="auto"/>
        <w:ind w:left="851" w:hanging="426"/>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03F9B609" w14:textId="77777777" w:rsidR="00A41B50" w:rsidRPr="00DD6303" w:rsidRDefault="00A41B50" w:rsidP="00721D07">
      <w:pPr>
        <w:numPr>
          <w:ilvl w:val="0"/>
          <w:numId w:val="30"/>
        </w:numPr>
        <w:tabs>
          <w:tab w:val="left" w:pos="6660"/>
        </w:tabs>
        <w:spacing w:after="60" w:line="360" w:lineRule="auto"/>
        <w:ind w:left="851" w:hanging="426"/>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77777777" w:rsidR="00A41B50" w:rsidRPr="00DD6303" w:rsidRDefault="00A41B50" w:rsidP="00721D07">
      <w:pPr>
        <w:numPr>
          <w:ilvl w:val="0"/>
          <w:numId w:val="30"/>
        </w:numPr>
        <w:tabs>
          <w:tab w:val="left" w:pos="6660"/>
        </w:tabs>
        <w:spacing w:after="60" w:line="360" w:lineRule="auto"/>
        <w:ind w:left="851" w:hanging="426"/>
        <w:contextualSpacing/>
        <w:rPr>
          <w:rFonts w:ascii="Arial" w:hAnsi="Arial" w:cs="Arial"/>
          <w:color w:val="000000" w:themeColor="text1"/>
          <w:sz w:val="22"/>
          <w:szCs w:val="22"/>
        </w:rPr>
      </w:pPr>
      <w:r w:rsidRPr="00DD6303">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77777777" w:rsidR="00A41B50" w:rsidRPr="00DD6303" w:rsidRDefault="00A41B50" w:rsidP="009274AB">
      <w:pPr>
        <w:tabs>
          <w:tab w:val="left" w:pos="6660"/>
        </w:tabs>
        <w:spacing w:after="60" w:line="360" w:lineRule="auto"/>
        <w:ind w:left="426"/>
        <w:contextualSpacing/>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5B4D9318" w14:textId="2F94678E" w:rsidR="00A41B50" w:rsidRPr="00DD6303" w:rsidRDefault="00A41B50" w:rsidP="00721D07">
      <w:pPr>
        <w:numPr>
          <w:ilvl w:val="0"/>
          <w:numId w:val="2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 xml:space="preserve">podstawą prawną przetwarzania danych osobowych przez </w:t>
      </w:r>
      <w:r w:rsidR="006B3BE8">
        <w:rPr>
          <w:rFonts w:ascii="Arial" w:eastAsia="Calibri" w:hAnsi="Arial" w:cs="Arial"/>
          <w:color w:val="000000"/>
          <w:sz w:val="22"/>
          <w:szCs w:val="22"/>
        </w:rPr>
        <w:t>Zamawiającego</w:t>
      </w:r>
      <w:r w:rsidR="0069388A" w:rsidRPr="00DD6303">
        <w:rPr>
          <w:rFonts w:ascii="Arial" w:eastAsia="Calibri" w:hAnsi="Arial" w:cs="Arial"/>
          <w:color w:val="000000"/>
          <w:sz w:val="22"/>
          <w:szCs w:val="22"/>
        </w:rPr>
        <w:t xml:space="preserve"> </w:t>
      </w:r>
      <w:r w:rsidRPr="00DD6303">
        <w:rPr>
          <w:rFonts w:ascii="Arial" w:eastAsia="Calibri" w:hAnsi="Arial" w:cs="Arial"/>
          <w:color w:val="000000"/>
          <w:sz w:val="22"/>
          <w:szCs w:val="22"/>
        </w:rPr>
        <w:t xml:space="preserve">jest art. 6 ust. 1 lit. c i f RODO, przy czym za prawnie uzasadniony interes </w:t>
      </w:r>
      <w:r w:rsidR="00F6616B">
        <w:rPr>
          <w:rFonts w:ascii="Arial" w:eastAsia="Calibri" w:hAnsi="Arial" w:cs="Arial"/>
          <w:color w:val="000000"/>
          <w:sz w:val="22"/>
          <w:szCs w:val="22"/>
        </w:rPr>
        <w:t>Zamawiają</w:t>
      </w:r>
      <w:r w:rsidR="005B4C49">
        <w:rPr>
          <w:rFonts w:ascii="Arial" w:eastAsia="Calibri" w:hAnsi="Arial" w:cs="Arial"/>
          <w:color w:val="000000"/>
          <w:sz w:val="22"/>
          <w:szCs w:val="22"/>
        </w:rPr>
        <w:t>cego</w:t>
      </w:r>
      <w:r w:rsidR="00F6616B">
        <w:rPr>
          <w:rFonts w:ascii="Arial" w:eastAsia="Calibri" w:hAnsi="Arial" w:cs="Arial"/>
          <w:color w:val="000000"/>
          <w:sz w:val="22"/>
          <w:szCs w:val="22"/>
        </w:rPr>
        <w:t xml:space="preserve"> </w:t>
      </w:r>
      <w:r w:rsidRPr="00DD6303">
        <w:rPr>
          <w:rFonts w:ascii="Arial" w:eastAsia="Calibri" w:hAnsi="Arial" w:cs="Arial"/>
          <w:color w:val="000000"/>
          <w:sz w:val="22"/>
          <w:szCs w:val="22"/>
        </w:rPr>
        <w:t>wskazuje się konieczność zawarcia Umowy zgodnie zobowiązującymi w tym zakresie przepisami;</w:t>
      </w:r>
    </w:p>
    <w:p w14:paraId="4A10EA7E" w14:textId="77777777" w:rsidR="00A41B50" w:rsidRPr="00DD6303" w:rsidRDefault="00A41B50" w:rsidP="00721D07">
      <w:pPr>
        <w:numPr>
          <w:ilvl w:val="0"/>
          <w:numId w:val="2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dane osobowe będą udostępniane innym odbiorcom, jeżeli przepisy szczególne tak stanowią;</w:t>
      </w:r>
    </w:p>
    <w:p w14:paraId="0600B766" w14:textId="77777777" w:rsidR="00A41B50" w:rsidRPr="00DD6303" w:rsidRDefault="00A41B50" w:rsidP="00721D07">
      <w:pPr>
        <w:numPr>
          <w:ilvl w:val="0"/>
          <w:numId w:val="2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7777777" w:rsidR="00A41B50" w:rsidRPr="00DD6303" w:rsidRDefault="00A41B50" w:rsidP="00721D07">
      <w:pPr>
        <w:pStyle w:val="Tekstblokowy"/>
        <w:numPr>
          <w:ilvl w:val="1"/>
          <w:numId w:val="29"/>
        </w:numPr>
        <w:tabs>
          <w:tab w:val="left" w:pos="851"/>
        </w:tabs>
        <w:spacing w:after="0" w:line="360" w:lineRule="auto"/>
        <w:ind w:left="851" w:right="0" w:hanging="283"/>
        <w:contextualSpacing/>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60B50137" w14:textId="77777777" w:rsidR="00A41B50" w:rsidRPr="00DD6303" w:rsidRDefault="00A41B50" w:rsidP="00721D07">
      <w:pPr>
        <w:pStyle w:val="Tekstblokowy"/>
        <w:numPr>
          <w:ilvl w:val="1"/>
          <w:numId w:val="29"/>
        </w:numPr>
        <w:tabs>
          <w:tab w:val="left" w:pos="851"/>
        </w:tabs>
        <w:spacing w:after="0" w:line="360" w:lineRule="auto"/>
        <w:ind w:left="851" w:right="0" w:hanging="283"/>
        <w:contextualSpacing/>
        <w:jc w:val="left"/>
        <w:rPr>
          <w:sz w:val="22"/>
          <w:szCs w:val="22"/>
        </w:rPr>
      </w:pPr>
      <w:r w:rsidRPr="00DD6303">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6733733F" w14:textId="0849C3B9" w:rsidR="00A41B50" w:rsidRPr="00BA5CAB" w:rsidRDefault="00A41B50" w:rsidP="00721D07">
      <w:pPr>
        <w:pStyle w:val="Tekstblokowy"/>
        <w:numPr>
          <w:ilvl w:val="1"/>
          <w:numId w:val="29"/>
        </w:numPr>
        <w:tabs>
          <w:tab w:val="left" w:pos="851"/>
        </w:tabs>
        <w:spacing w:after="0" w:line="360" w:lineRule="auto"/>
        <w:ind w:left="851" w:right="0" w:hanging="283"/>
        <w:contextualSpacing/>
        <w:jc w:val="left"/>
        <w:rPr>
          <w:sz w:val="24"/>
          <w:szCs w:val="24"/>
        </w:rPr>
      </w:pPr>
      <w:r w:rsidRPr="00DD6303">
        <w:rPr>
          <w:sz w:val="22"/>
          <w:szCs w:val="22"/>
        </w:rPr>
        <w:t>zachodzi przypadek, o którym mowa w art. 49 ust. 1 akapit drugi RODO,</w:t>
      </w:r>
      <w:r w:rsidR="00BA5CAB">
        <w:rPr>
          <w:sz w:val="22"/>
          <w:szCs w:val="22"/>
        </w:rPr>
        <w:t xml:space="preserve"> </w:t>
      </w:r>
      <w:r w:rsidRPr="00BA5CAB">
        <w:rPr>
          <w:sz w:val="22"/>
          <w:szCs w:val="22"/>
        </w:rPr>
        <w:t>przy czym dane te zostaną wówczas w sposób odpowiedni zabezpieczone, a Wykonawca ma prawo do uzyskania dostępu do kopii tych zabezpieczeń pod wskazanym w pkt 2 adresem</w:t>
      </w:r>
      <w:r w:rsidR="00B15527" w:rsidRPr="00BA5CAB">
        <w:rPr>
          <w:sz w:val="22"/>
          <w:szCs w:val="22"/>
        </w:rPr>
        <w:t xml:space="preserve"> </w:t>
      </w:r>
      <w:r w:rsidRPr="00BA5CAB">
        <w:rPr>
          <w:sz w:val="22"/>
          <w:szCs w:val="22"/>
        </w:rPr>
        <w:t>e-mail;</w:t>
      </w:r>
    </w:p>
    <w:p w14:paraId="3BD91A1E" w14:textId="3F37922D" w:rsidR="00A41B50" w:rsidRPr="00DD6303" w:rsidRDefault="00A41B50" w:rsidP="00721D07">
      <w:pPr>
        <w:numPr>
          <w:ilvl w:val="0"/>
          <w:numId w:val="2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sidR="00F6616B">
        <w:rPr>
          <w:rFonts w:ascii="Arial" w:hAnsi="Arial" w:cs="Arial"/>
          <w:color w:val="000000" w:themeColor="text1"/>
          <w:sz w:val="22"/>
          <w:szCs w:val="22"/>
        </w:rPr>
        <w:t>Zam</w:t>
      </w:r>
      <w:r w:rsidR="0069388A" w:rsidRPr="00DD6303">
        <w:rPr>
          <w:rFonts w:ascii="Arial" w:hAnsi="Arial" w:cs="Arial"/>
          <w:color w:val="000000" w:themeColor="text1"/>
          <w:sz w:val="22"/>
          <w:szCs w:val="22"/>
        </w:rPr>
        <w:t xml:space="preserve">awiający </w:t>
      </w:r>
      <w:r w:rsidR="00F6616B">
        <w:rPr>
          <w:rFonts w:ascii="Arial" w:hAnsi="Arial" w:cs="Arial"/>
          <w:color w:val="000000" w:themeColor="text1"/>
          <w:sz w:val="22"/>
          <w:szCs w:val="22"/>
        </w:rPr>
        <w:t>będzie realizował</w:t>
      </w:r>
      <w:r w:rsidRPr="00DD6303">
        <w:rPr>
          <w:rFonts w:ascii="Arial" w:hAnsi="Arial" w:cs="Arial"/>
          <w:color w:val="000000" w:themeColor="text1"/>
          <w:sz w:val="22"/>
          <w:szCs w:val="22"/>
        </w:rPr>
        <w:t xml:space="preserve"> cele wynikające z prawnie uzasadnionych interesów administratora danych, które są związane przedmiotowo z Umową lub obowiązkami wynikającymi z przepisów prawa powszechnie obowiązującego;</w:t>
      </w:r>
    </w:p>
    <w:p w14:paraId="12CBCFC3" w14:textId="77777777" w:rsidR="00A41B50" w:rsidRDefault="00A41B50" w:rsidP="00721D07">
      <w:pPr>
        <w:numPr>
          <w:ilvl w:val="0"/>
          <w:numId w:val="2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052EF5D" w14:textId="631C333A" w:rsidR="00B06EEC" w:rsidRPr="00B06EEC" w:rsidRDefault="00B06EEC" w:rsidP="00721D07">
      <w:pPr>
        <w:numPr>
          <w:ilvl w:val="0"/>
          <w:numId w:val="25"/>
        </w:numPr>
        <w:tabs>
          <w:tab w:val="left" w:pos="6660"/>
        </w:tabs>
        <w:spacing w:after="60" w:line="360" w:lineRule="auto"/>
        <w:ind w:left="426" w:hanging="426"/>
        <w:contextualSpacing/>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77777777" w:rsidR="00A41B50" w:rsidRDefault="00A41B50" w:rsidP="00721D07">
      <w:pPr>
        <w:numPr>
          <w:ilvl w:val="0"/>
          <w:numId w:val="2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ma Pani/Pan prawo do wniesienia skargi do organu nadzorczego, tzn. Prezesa Urzędu Ochrony Danych Osobowych;</w:t>
      </w:r>
    </w:p>
    <w:p w14:paraId="3D4BD6E1" w14:textId="7D1F24AA" w:rsidR="00A41B50" w:rsidRPr="00DD6303" w:rsidRDefault="0069388A" w:rsidP="00721D07">
      <w:pPr>
        <w:numPr>
          <w:ilvl w:val="0"/>
          <w:numId w:val="25"/>
        </w:numPr>
        <w:tabs>
          <w:tab w:val="left" w:pos="6660"/>
        </w:tabs>
        <w:spacing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 xml:space="preserve">Zamawiający </w:t>
      </w:r>
      <w:r w:rsidR="00A41B50" w:rsidRPr="00DD6303">
        <w:rPr>
          <w:rFonts w:ascii="Arial" w:eastAsia="Calibri" w:hAnsi="Arial" w:cs="Arial"/>
          <w:color w:val="000000"/>
          <w:sz w:val="22"/>
          <w:szCs w:val="22"/>
        </w:rPr>
        <w:t>nie będzie przeprowadzać zautomatyzowanego podejmowania decyzji, w tym profilowania na podstawie podanych danych osobowych.</w:t>
      </w:r>
    </w:p>
    <w:p w14:paraId="217F3BB9" w14:textId="67CE4E8F" w:rsidR="00A41B50" w:rsidRPr="008905BC" w:rsidRDefault="00A41B50" w:rsidP="00721D07">
      <w:pPr>
        <w:pStyle w:val="Akapitzlist"/>
        <w:numPr>
          <w:ilvl w:val="0"/>
          <w:numId w:val="31"/>
        </w:numPr>
        <w:overflowPunct w:val="0"/>
        <w:autoSpaceDE w:val="0"/>
        <w:autoSpaceDN w:val="0"/>
        <w:adjustRightInd w:val="0"/>
        <w:spacing w:line="360" w:lineRule="auto"/>
        <w:ind w:left="-284" w:hanging="426"/>
        <w:textAlignment w:val="baseline"/>
        <w:rPr>
          <w:rFonts w:ascii="Arial" w:eastAsia="Calibri" w:hAnsi="Arial" w:cs="Arial"/>
          <w:sz w:val="22"/>
          <w:szCs w:val="22"/>
        </w:rPr>
      </w:pPr>
      <w:r w:rsidRPr="008905BC">
        <w:rPr>
          <w:rFonts w:ascii="Arial" w:eastAsia="Calibri" w:hAnsi="Arial" w:cs="Arial"/>
          <w:sz w:val="22"/>
          <w:szCs w:val="22"/>
        </w:rPr>
        <w:t>Wykonawca zobowiązuje się poinformować w imieniu Zamawiającego wszystkie osoby fizyczne kierowane do realizacji Umowy</w:t>
      </w:r>
      <w:r w:rsidR="00712A1D" w:rsidRPr="008905BC">
        <w:rPr>
          <w:rFonts w:ascii="Arial" w:eastAsia="Calibri" w:hAnsi="Arial" w:cs="Arial"/>
          <w:sz w:val="22"/>
          <w:szCs w:val="22"/>
        </w:rPr>
        <w:t xml:space="preserve"> ze strony Wykonawcy</w:t>
      </w:r>
      <w:r w:rsidRPr="008905BC">
        <w:rPr>
          <w:rFonts w:ascii="Arial" w:eastAsia="Calibri" w:hAnsi="Arial" w:cs="Arial"/>
          <w:sz w:val="22"/>
          <w:szCs w:val="22"/>
        </w:rPr>
        <w:t>, a których dane osobowe będą przekazywane podczas podpisania Umowy oraz na etapie realizacji Umowy, o:</w:t>
      </w:r>
    </w:p>
    <w:p w14:paraId="2922F4B6" w14:textId="77777777" w:rsidR="00A41B50" w:rsidRPr="00DD6303" w:rsidRDefault="00A41B50" w:rsidP="00721D07">
      <w:pPr>
        <w:numPr>
          <w:ilvl w:val="0"/>
          <w:numId w:val="32"/>
        </w:numPr>
        <w:tabs>
          <w:tab w:val="left" w:pos="6660"/>
        </w:tabs>
        <w:spacing w:after="60" w:line="360" w:lineRule="auto"/>
        <w:ind w:left="709" w:hanging="283"/>
        <w:contextualSpacing/>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3D12AF0D" w14:textId="5BEC1CFE" w:rsidR="00A41B50" w:rsidRPr="00DD6303" w:rsidRDefault="00A41B50" w:rsidP="00721D07">
      <w:pPr>
        <w:numPr>
          <w:ilvl w:val="0"/>
          <w:numId w:val="32"/>
        </w:numPr>
        <w:tabs>
          <w:tab w:val="left" w:pos="6660"/>
        </w:tabs>
        <w:spacing w:line="360" w:lineRule="auto"/>
        <w:ind w:left="709" w:hanging="283"/>
        <w:contextualSpacing/>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71A8FBD3" w14:textId="77777777" w:rsidR="008C2F24" w:rsidRDefault="00A41B50" w:rsidP="00721D07">
      <w:pPr>
        <w:pStyle w:val="Akapitzlist"/>
        <w:numPr>
          <w:ilvl w:val="0"/>
          <w:numId w:val="31"/>
        </w:numPr>
        <w:overflowPunct w:val="0"/>
        <w:autoSpaceDE w:val="0"/>
        <w:autoSpaceDN w:val="0"/>
        <w:adjustRightInd w:val="0"/>
        <w:spacing w:after="60" w:line="360" w:lineRule="auto"/>
        <w:ind w:left="-284" w:hanging="426"/>
        <w:textAlignment w:val="baseline"/>
        <w:rPr>
          <w:rFonts w:ascii="Arial" w:eastAsia="Calibri" w:hAnsi="Arial" w:cs="Arial"/>
          <w:sz w:val="22"/>
          <w:szCs w:val="22"/>
        </w:rPr>
      </w:pPr>
      <w:r w:rsidRPr="00DD6303">
        <w:rPr>
          <w:rFonts w:ascii="Arial" w:eastAsia="Calibri" w:hAnsi="Arial" w:cs="Arial"/>
          <w:sz w:val="22"/>
          <w:szCs w:val="22"/>
        </w:rPr>
        <w:t>Wykonawca zobowiązuje</w:t>
      </w:r>
      <w:r w:rsidR="00712A1D">
        <w:rPr>
          <w:rFonts w:ascii="Arial" w:eastAsia="Calibri" w:hAnsi="Arial" w:cs="Arial"/>
          <w:sz w:val="22"/>
          <w:szCs w:val="22"/>
        </w:rPr>
        <w:t>,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t>
      </w:r>
      <w:r w:rsidR="0068113A" w:rsidRPr="00DD6303">
        <w:rPr>
          <w:rFonts w:ascii="Arial" w:eastAsia="Calibri" w:hAnsi="Arial" w:cs="Arial"/>
          <w:sz w:val="22"/>
          <w:szCs w:val="22"/>
        </w:rPr>
        <w:t>Wykonawcę, jako</w:t>
      </w:r>
      <w:r w:rsidRPr="00DD6303">
        <w:rPr>
          <w:rFonts w:ascii="Arial" w:eastAsia="Calibri" w:hAnsi="Arial" w:cs="Arial"/>
          <w:sz w:val="22"/>
          <w:szCs w:val="22"/>
        </w:rPr>
        <w:t xml:space="preserve"> źródło pochodzenia danych osobowych, którymi dysponował będzie Zamawiający.</w:t>
      </w:r>
    </w:p>
    <w:p w14:paraId="5346F4D6" w14:textId="43814485" w:rsidR="009F15D8" w:rsidRPr="00DE5014" w:rsidRDefault="00A41B50" w:rsidP="00DE5014">
      <w:pPr>
        <w:pStyle w:val="Akapitzlist"/>
        <w:numPr>
          <w:ilvl w:val="0"/>
          <w:numId w:val="31"/>
        </w:numPr>
        <w:overflowPunct w:val="0"/>
        <w:autoSpaceDE w:val="0"/>
        <w:autoSpaceDN w:val="0"/>
        <w:adjustRightInd w:val="0"/>
        <w:spacing w:after="60" w:line="360" w:lineRule="auto"/>
        <w:ind w:left="-284" w:hanging="426"/>
        <w:textAlignment w:val="baseline"/>
        <w:rPr>
          <w:rFonts w:ascii="Arial" w:eastAsia="Calibri" w:hAnsi="Arial" w:cs="Arial"/>
          <w:sz w:val="22"/>
          <w:szCs w:val="22"/>
        </w:rPr>
      </w:pPr>
      <w:r w:rsidRPr="008C2F24">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1B3937D8" w14:textId="77777777" w:rsidR="00123828" w:rsidRDefault="00123828" w:rsidP="00B74E2E">
      <w:pPr>
        <w:overflowPunct w:val="0"/>
        <w:autoSpaceDE w:val="0"/>
        <w:autoSpaceDN w:val="0"/>
        <w:adjustRightInd w:val="0"/>
        <w:spacing w:line="360" w:lineRule="auto"/>
        <w:ind w:left="-710"/>
        <w:jc w:val="center"/>
        <w:textAlignment w:val="baseline"/>
        <w:rPr>
          <w:rFonts w:ascii="Arial" w:hAnsi="Arial" w:cs="Arial"/>
          <w:b/>
          <w:sz w:val="22"/>
          <w:szCs w:val="22"/>
        </w:rPr>
      </w:pPr>
    </w:p>
    <w:p w14:paraId="540775C8" w14:textId="77777777" w:rsidR="00123828" w:rsidRDefault="00123828" w:rsidP="00B74E2E">
      <w:pPr>
        <w:overflowPunct w:val="0"/>
        <w:autoSpaceDE w:val="0"/>
        <w:autoSpaceDN w:val="0"/>
        <w:adjustRightInd w:val="0"/>
        <w:spacing w:line="360" w:lineRule="auto"/>
        <w:ind w:left="-710"/>
        <w:jc w:val="center"/>
        <w:textAlignment w:val="baseline"/>
        <w:rPr>
          <w:rFonts w:ascii="Arial" w:hAnsi="Arial" w:cs="Arial"/>
          <w:b/>
          <w:sz w:val="22"/>
          <w:szCs w:val="22"/>
        </w:rPr>
      </w:pPr>
    </w:p>
    <w:p w14:paraId="1A7AC7CB" w14:textId="77777777" w:rsidR="00123828" w:rsidRDefault="00123828" w:rsidP="00B74E2E">
      <w:pPr>
        <w:overflowPunct w:val="0"/>
        <w:autoSpaceDE w:val="0"/>
        <w:autoSpaceDN w:val="0"/>
        <w:adjustRightInd w:val="0"/>
        <w:spacing w:line="360" w:lineRule="auto"/>
        <w:ind w:left="-710"/>
        <w:jc w:val="center"/>
        <w:textAlignment w:val="baseline"/>
        <w:rPr>
          <w:rFonts w:ascii="Arial" w:hAnsi="Arial" w:cs="Arial"/>
          <w:b/>
          <w:sz w:val="22"/>
          <w:szCs w:val="22"/>
        </w:rPr>
      </w:pPr>
    </w:p>
    <w:p w14:paraId="4D342A21" w14:textId="77777777" w:rsidR="00123828" w:rsidRDefault="00123828" w:rsidP="00B74E2E">
      <w:pPr>
        <w:overflowPunct w:val="0"/>
        <w:autoSpaceDE w:val="0"/>
        <w:autoSpaceDN w:val="0"/>
        <w:adjustRightInd w:val="0"/>
        <w:spacing w:line="360" w:lineRule="auto"/>
        <w:ind w:left="-710"/>
        <w:jc w:val="center"/>
        <w:textAlignment w:val="baseline"/>
        <w:rPr>
          <w:rFonts w:ascii="Arial" w:hAnsi="Arial" w:cs="Arial"/>
          <w:b/>
          <w:sz w:val="22"/>
          <w:szCs w:val="22"/>
        </w:rPr>
      </w:pPr>
    </w:p>
    <w:p w14:paraId="7D740DA9" w14:textId="734F887D" w:rsidR="00056FB9" w:rsidRPr="00B4024D" w:rsidRDefault="00056FB9" w:rsidP="00B74E2E">
      <w:pPr>
        <w:overflowPunct w:val="0"/>
        <w:autoSpaceDE w:val="0"/>
        <w:autoSpaceDN w:val="0"/>
        <w:adjustRightInd w:val="0"/>
        <w:spacing w:line="360" w:lineRule="auto"/>
        <w:ind w:left="-710"/>
        <w:jc w:val="center"/>
        <w:textAlignment w:val="baseline"/>
        <w:rPr>
          <w:rFonts w:ascii="Arial" w:eastAsia="Calibri" w:hAnsi="Arial" w:cs="Arial"/>
          <w:sz w:val="22"/>
          <w:szCs w:val="22"/>
        </w:rPr>
      </w:pPr>
      <w:r w:rsidRPr="00B4024D">
        <w:rPr>
          <w:rFonts w:ascii="Arial" w:hAnsi="Arial" w:cs="Arial"/>
          <w:b/>
          <w:sz w:val="22"/>
          <w:szCs w:val="22"/>
        </w:rPr>
        <w:lastRenderedPageBreak/>
        <w:t xml:space="preserve">§ </w:t>
      </w:r>
      <w:r w:rsidR="00CE01B9" w:rsidRPr="00B4024D">
        <w:rPr>
          <w:rFonts w:ascii="Arial" w:hAnsi="Arial" w:cs="Arial"/>
          <w:b/>
          <w:sz w:val="22"/>
          <w:szCs w:val="22"/>
        </w:rPr>
        <w:t>1</w:t>
      </w:r>
      <w:r w:rsidR="005B5F87">
        <w:rPr>
          <w:rFonts w:ascii="Arial" w:hAnsi="Arial" w:cs="Arial"/>
          <w:b/>
          <w:sz w:val="22"/>
          <w:szCs w:val="22"/>
        </w:rPr>
        <w:t>9</w:t>
      </w:r>
    </w:p>
    <w:p w14:paraId="5C9EDF64" w14:textId="0B33B634" w:rsidR="00A4174B" w:rsidRPr="00C14BDB" w:rsidRDefault="00056FB9" w:rsidP="00A4174B">
      <w:pPr>
        <w:spacing w:after="240" w:line="360" w:lineRule="auto"/>
        <w:ind w:left="-709"/>
        <w:jc w:val="center"/>
        <w:rPr>
          <w:rFonts w:ascii="Arial" w:hAnsi="Arial" w:cs="Arial"/>
          <w:b/>
          <w:sz w:val="22"/>
          <w:szCs w:val="22"/>
        </w:rPr>
      </w:pPr>
      <w:r w:rsidRPr="005D335F">
        <w:rPr>
          <w:rFonts w:ascii="Arial" w:hAnsi="Arial" w:cs="Arial"/>
          <w:b/>
          <w:sz w:val="22"/>
          <w:szCs w:val="22"/>
        </w:rPr>
        <w:t>Z</w:t>
      </w:r>
      <w:r w:rsidR="00C14BDB">
        <w:rPr>
          <w:rFonts w:ascii="Arial" w:hAnsi="Arial" w:cs="Arial"/>
          <w:b/>
          <w:sz w:val="22"/>
          <w:szCs w:val="22"/>
        </w:rPr>
        <w:t>akaz cesji</w:t>
      </w:r>
    </w:p>
    <w:p w14:paraId="0D398D05" w14:textId="45E7AB17" w:rsidR="00607ED1" w:rsidRDefault="00607ED1" w:rsidP="00607ED1">
      <w:pPr>
        <w:pStyle w:val="Akapitzlist"/>
        <w:overflowPunct w:val="0"/>
        <w:autoSpaceDE w:val="0"/>
        <w:autoSpaceDN w:val="0"/>
        <w:adjustRightInd w:val="0"/>
        <w:spacing w:line="360" w:lineRule="auto"/>
        <w:ind w:left="-709"/>
        <w:textAlignment w:val="baseline"/>
        <w:rPr>
          <w:rFonts w:ascii="Arial" w:eastAsia="Calibri" w:hAnsi="Arial" w:cs="Arial"/>
          <w:sz w:val="22"/>
          <w:szCs w:val="22"/>
        </w:rPr>
      </w:pPr>
      <w:r w:rsidRPr="00DD65BA">
        <w:rPr>
          <w:rFonts w:ascii="Arial" w:eastAsia="Calibri" w:hAnsi="Arial" w:cs="Arial"/>
          <w:sz w:val="22"/>
          <w:szCs w:val="22"/>
        </w:rPr>
        <w:t xml:space="preserve">Strony zgodnie ustalają, że wierzytelności Wykonawcy powstałe w wyniku realizacji umowy nie mogą być przeniesione na osoby trzecie bez zgody Zamawiającego wyrażonej w formie pisemnej pod rygorem nieważności ( art. 509 Kodeksu cywilnego) ani nie mogą być przedstawiane do potrącenia ustawowego </w:t>
      </w:r>
      <w:r w:rsidR="00123828">
        <w:rPr>
          <w:rFonts w:ascii="Arial" w:eastAsia="Calibri" w:hAnsi="Arial" w:cs="Arial"/>
          <w:sz w:val="22"/>
          <w:szCs w:val="22"/>
        </w:rPr>
        <w:t xml:space="preserve"> </w:t>
      </w:r>
      <w:r w:rsidRPr="00DD65BA">
        <w:rPr>
          <w:rFonts w:ascii="Arial" w:eastAsia="Calibri" w:hAnsi="Arial" w:cs="Arial"/>
          <w:sz w:val="22"/>
          <w:szCs w:val="22"/>
        </w:rPr>
        <w:t>( art. 498 Kodeksu cywilnego) z wierzytelnościami Zamawiającego.</w:t>
      </w:r>
    </w:p>
    <w:p w14:paraId="3AD5AC2F" w14:textId="3E95CEA8" w:rsidR="00DE5014" w:rsidRDefault="00DE5014" w:rsidP="00C441BD">
      <w:pPr>
        <w:pStyle w:val="Tekstkomentarza"/>
        <w:spacing w:line="360" w:lineRule="auto"/>
        <w:rPr>
          <w:rFonts w:ascii="Arial" w:hAnsi="Arial" w:cs="Arial"/>
          <w:b/>
          <w:sz w:val="22"/>
          <w:szCs w:val="22"/>
        </w:rPr>
      </w:pPr>
    </w:p>
    <w:p w14:paraId="120ADBE3" w14:textId="207B721E" w:rsidR="00046032" w:rsidRPr="00692448" w:rsidRDefault="00CE01B9" w:rsidP="00046032">
      <w:pPr>
        <w:pStyle w:val="Tekstkomentarza"/>
        <w:spacing w:line="360" w:lineRule="auto"/>
        <w:ind w:left="-709"/>
        <w:jc w:val="center"/>
        <w:rPr>
          <w:rFonts w:ascii="Arial" w:hAnsi="Arial" w:cs="Arial"/>
          <w:b/>
          <w:sz w:val="22"/>
          <w:szCs w:val="22"/>
        </w:rPr>
      </w:pPr>
      <w:r w:rsidRPr="00692448">
        <w:rPr>
          <w:rFonts w:ascii="Arial" w:hAnsi="Arial" w:cs="Arial"/>
          <w:b/>
          <w:sz w:val="22"/>
          <w:szCs w:val="22"/>
        </w:rPr>
        <w:t xml:space="preserve">§ </w:t>
      </w:r>
      <w:r w:rsidR="005B5F87">
        <w:rPr>
          <w:rFonts w:ascii="Arial" w:hAnsi="Arial" w:cs="Arial"/>
          <w:b/>
          <w:sz w:val="22"/>
          <w:szCs w:val="22"/>
        </w:rPr>
        <w:t>20</w:t>
      </w:r>
    </w:p>
    <w:p w14:paraId="19135980" w14:textId="0679F2A9" w:rsidR="0051564D" w:rsidRDefault="0051564D" w:rsidP="00046032">
      <w:pPr>
        <w:pStyle w:val="Tekstkomentarza"/>
        <w:spacing w:line="360" w:lineRule="auto"/>
        <w:ind w:left="-709"/>
        <w:jc w:val="center"/>
        <w:rPr>
          <w:rFonts w:ascii="Arial" w:hAnsi="Arial" w:cs="Arial"/>
          <w:b/>
          <w:sz w:val="22"/>
          <w:szCs w:val="22"/>
        </w:rPr>
      </w:pPr>
      <w:r w:rsidRPr="00692448">
        <w:rPr>
          <w:rFonts w:ascii="Arial" w:hAnsi="Arial" w:cs="Arial"/>
          <w:b/>
          <w:sz w:val="22"/>
          <w:szCs w:val="22"/>
        </w:rPr>
        <w:t>Odstąpienie od Umowy</w:t>
      </w:r>
    </w:p>
    <w:p w14:paraId="00B753C7" w14:textId="77777777" w:rsidR="00893A8E" w:rsidRPr="00893A8E" w:rsidRDefault="00893A8E" w:rsidP="00893A8E">
      <w:pPr>
        <w:spacing w:line="276" w:lineRule="auto"/>
        <w:ind w:left="-284"/>
        <w:jc w:val="center"/>
        <w:rPr>
          <w:rFonts w:ascii="Arial" w:hAnsi="Arial" w:cs="Arial"/>
          <w:b/>
          <w:sz w:val="10"/>
          <w:szCs w:val="10"/>
        </w:rPr>
      </w:pPr>
    </w:p>
    <w:p w14:paraId="165D4FB4" w14:textId="3D1F3533" w:rsidR="0051564D" w:rsidRPr="00F87591" w:rsidRDefault="0051564D" w:rsidP="00042FC9">
      <w:pPr>
        <w:numPr>
          <w:ilvl w:val="0"/>
          <w:numId w:val="15"/>
        </w:numPr>
        <w:spacing w:line="360" w:lineRule="auto"/>
        <w:ind w:left="-284" w:hanging="425"/>
        <w:contextualSpacing/>
        <w:rPr>
          <w:rFonts w:ascii="Arial" w:hAnsi="Arial" w:cs="Arial"/>
          <w:sz w:val="22"/>
          <w:szCs w:val="22"/>
        </w:rPr>
      </w:pPr>
      <w:r w:rsidRPr="00DD6303">
        <w:rPr>
          <w:rFonts w:ascii="Arial" w:hAnsi="Arial" w:cs="Arial"/>
          <w:sz w:val="22"/>
          <w:szCs w:val="22"/>
        </w:rPr>
        <w:t xml:space="preserve">Poza innymi </w:t>
      </w:r>
      <w:r w:rsidRPr="00F87591">
        <w:rPr>
          <w:rFonts w:ascii="Arial" w:hAnsi="Arial" w:cs="Arial"/>
          <w:sz w:val="22"/>
          <w:szCs w:val="22"/>
        </w:rPr>
        <w:t xml:space="preserve">przypadkami określonymi w kodeksie cywilnym oraz w Umowie, Zamawiający może odstąpić od Umowy w terminie </w:t>
      </w:r>
      <w:r w:rsidR="002C2E6A" w:rsidRPr="00F87591">
        <w:rPr>
          <w:rFonts w:ascii="Arial" w:hAnsi="Arial" w:cs="Arial"/>
          <w:sz w:val="22"/>
          <w:szCs w:val="22"/>
        </w:rPr>
        <w:t>60</w:t>
      </w:r>
      <w:r w:rsidRPr="00F87591">
        <w:rPr>
          <w:rFonts w:ascii="Arial" w:hAnsi="Arial" w:cs="Arial"/>
          <w:sz w:val="22"/>
          <w:szCs w:val="22"/>
        </w:rPr>
        <w:t xml:space="preserve"> dni od zaistnienia zdarzenia </w:t>
      </w:r>
      <w:r w:rsidR="008F052E" w:rsidRPr="00F87591">
        <w:rPr>
          <w:rFonts w:ascii="Arial" w:hAnsi="Arial" w:cs="Arial"/>
          <w:sz w:val="22"/>
          <w:szCs w:val="22"/>
        </w:rPr>
        <w:t>opisanego, poniżej, jeżeli</w:t>
      </w:r>
      <w:r w:rsidRPr="00F87591">
        <w:rPr>
          <w:rFonts w:ascii="Arial" w:hAnsi="Arial" w:cs="Arial"/>
          <w:sz w:val="22"/>
          <w:szCs w:val="22"/>
        </w:rPr>
        <w:t>:</w:t>
      </w:r>
    </w:p>
    <w:p w14:paraId="14C77BD1" w14:textId="24D5593F" w:rsidR="0051564D" w:rsidRPr="00F87591"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F87591">
        <w:rPr>
          <w:rFonts w:ascii="Arial" w:hAnsi="Arial" w:cs="Arial"/>
          <w:sz w:val="22"/>
          <w:szCs w:val="22"/>
        </w:rPr>
        <w:t xml:space="preserve">Wykonawca nie podjął realizacji </w:t>
      </w:r>
      <w:r w:rsidR="00D617EC" w:rsidRPr="00F87591">
        <w:rPr>
          <w:rFonts w:ascii="Arial" w:hAnsi="Arial" w:cs="Arial"/>
          <w:sz w:val="22"/>
          <w:szCs w:val="22"/>
        </w:rPr>
        <w:t>Robót</w:t>
      </w:r>
      <w:r w:rsidRPr="00F87591">
        <w:rPr>
          <w:rFonts w:ascii="Arial" w:hAnsi="Arial" w:cs="Arial"/>
          <w:sz w:val="22"/>
          <w:szCs w:val="22"/>
        </w:rPr>
        <w:t xml:space="preserve"> w terminie </w:t>
      </w:r>
      <w:r w:rsidR="002C2E6A" w:rsidRPr="00F87591">
        <w:rPr>
          <w:rFonts w:ascii="Arial" w:hAnsi="Arial" w:cs="Arial"/>
          <w:sz w:val="22"/>
          <w:szCs w:val="22"/>
        </w:rPr>
        <w:t>14</w:t>
      </w:r>
      <w:r w:rsidRPr="00F87591">
        <w:rPr>
          <w:rFonts w:ascii="Arial" w:hAnsi="Arial" w:cs="Arial"/>
          <w:sz w:val="22"/>
          <w:szCs w:val="22"/>
        </w:rPr>
        <w:t xml:space="preserve"> dni od daty przekazania Terenu Budowy lub przerwał realizację </w:t>
      </w:r>
      <w:r w:rsidR="00D617EC" w:rsidRPr="00F87591">
        <w:rPr>
          <w:rFonts w:ascii="Arial" w:hAnsi="Arial" w:cs="Arial"/>
          <w:sz w:val="22"/>
          <w:szCs w:val="22"/>
        </w:rPr>
        <w:t>Robót</w:t>
      </w:r>
      <w:r w:rsidRPr="00F87591">
        <w:rPr>
          <w:rFonts w:ascii="Arial" w:hAnsi="Arial" w:cs="Arial"/>
          <w:sz w:val="22"/>
          <w:szCs w:val="22"/>
        </w:rPr>
        <w:t xml:space="preserve"> na okres dłuższy niż </w:t>
      </w:r>
      <w:r w:rsidR="002C2E6A" w:rsidRPr="00F87591">
        <w:rPr>
          <w:rFonts w:ascii="Arial" w:hAnsi="Arial" w:cs="Arial"/>
          <w:sz w:val="22"/>
          <w:szCs w:val="22"/>
        </w:rPr>
        <w:t>7</w:t>
      </w:r>
      <w:r w:rsidRPr="00F87591">
        <w:rPr>
          <w:rFonts w:ascii="Arial" w:hAnsi="Arial" w:cs="Arial"/>
          <w:sz w:val="22"/>
          <w:szCs w:val="22"/>
        </w:rPr>
        <w:t xml:space="preserve"> dni bez zgody Zamawiającego,</w:t>
      </w:r>
      <w:r w:rsidR="008770D2" w:rsidRPr="00F87591">
        <w:rPr>
          <w:rFonts w:ascii="Arial" w:hAnsi="Arial" w:cs="Arial"/>
          <w:sz w:val="22"/>
          <w:szCs w:val="22"/>
        </w:rPr>
        <w:t xml:space="preserve"> przy czym termin na odstąpienie rozpoczyna swój bieg odpowiednio: w dniu następującym po dniu, </w:t>
      </w:r>
      <w:r w:rsidR="003575BA">
        <w:rPr>
          <w:rFonts w:ascii="Arial" w:hAnsi="Arial" w:cs="Arial"/>
          <w:sz w:val="22"/>
          <w:szCs w:val="22"/>
        </w:rPr>
        <w:t xml:space="preserve">                        </w:t>
      </w:r>
      <w:r w:rsidR="008770D2" w:rsidRPr="00F87591">
        <w:rPr>
          <w:rFonts w:ascii="Arial" w:hAnsi="Arial" w:cs="Arial"/>
          <w:sz w:val="22"/>
          <w:szCs w:val="22"/>
        </w:rPr>
        <w:t xml:space="preserve">w którym upłynął wskazany powyżej termin na podjęcie </w:t>
      </w:r>
      <w:r w:rsidR="00D617EC" w:rsidRPr="00F87591">
        <w:rPr>
          <w:rFonts w:ascii="Arial" w:hAnsi="Arial" w:cs="Arial"/>
          <w:sz w:val="22"/>
          <w:szCs w:val="22"/>
        </w:rPr>
        <w:t>Robót</w:t>
      </w:r>
      <w:r w:rsidR="008770D2" w:rsidRPr="00F87591">
        <w:rPr>
          <w:rFonts w:ascii="Arial" w:hAnsi="Arial" w:cs="Arial"/>
          <w:sz w:val="22"/>
          <w:szCs w:val="22"/>
        </w:rPr>
        <w:t xml:space="preserve"> lub w dniu następującym po dniu, w którym upłynął wskazany powyżej okres przerwy w realizacji </w:t>
      </w:r>
      <w:r w:rsidR="00D617EC" w:rsidRPr="00F87591">
        <w:rPr>
          <w:rFonts w:ascii="Arial" w:hAnsi="Arial" w:cs="Arial"/>
          <w:sz w:val="22"/>
          <w:szCs w:val="22"/>
        </w:rPr>
        <w:t>Robót</w:t>
      </w:r>
      <w:r w:rsidR="008770D2" w:rsidRPr="00F87591">
        <w:rPr>
          <w:rFonts w:ascii="Arial" w:hAnsi="Arial" w:cs="Arial"/>
          <w:sz w:val="22"/>
          <w:szCs w:val="22"/>
        </w:rPr>
        <w:t>,</w:t>
      </w:r>
    </w:p>
    <w:p w14:paraId="43E5C915" w14:textId="1687812B" w:rsidR="0051564D" w:rsidRPr="00F87591"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F87591">
        <w:rPr>
          <w:rFonts w:ascii="Arial" w:hAnsi="Arial" w:cs="Arial"/>
          <w:sz w:val="22"/>
          <w:szCs w:val="22"/>
        </w:rPr>
        <w:t xml:space="preserve">Wykonawca narusza postanowienia Umowy, w szczególności wykonuje </w:t>
      </w:r>
      <w:r w:rsidR="00495ED6" w:rsidRPr="00F87591">
        <w:rPr>
          <w:rFonts w:ascii="Arial" w:hAnsi="Arial" w:cs="Arial"/>
          <w:sz w:val="22"/>
          <w:szCs w:val="22"/>
        </w:rPr>
        <w:t>Roboty</w:t>
      </w:r>
      <w:r w:rsidRPr="00F87591">
        <w:rPr>
          <w:rFonts w:ascii="Arial" w:hAnsi="Arial" w:cs="Arial"/>
          <w:sz w:val="22"/>
          <w:szCs w:val="22"/>
        </w:rPr>
        <w:t xml:space="preserve"> w</w:t>
      </w:r>
      <w:r w:rsidR="00181E8F" w:rsidRPr="00F87591">
        <w:rPr>
          <w:rFonts w:ascii="Arial" w:hAnsi="Arial" w:cs="Arial"/>
          <w:sz w:val="22"/>
          <w:szCs w:val="22"/>
        </w:rPr>
        <w:t> </w:t>
      </w:r>
      <w:r w:rsidRPr="00F87591">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2C2E6A" w:rsidRPr="00F87591">
        <w:rPr>
          <w:rFonts w:ascii="Arial" w:hAnsi="Arial" w:cs="Arial"/>
          <w:sz w:val="22"/>
          <w:szCs w:val="22"/>
        </w:rPr>
        <w:t>7</w:t>
      </w:r>
      <w:r w:rsidRPr="00F87591">
        <w:rPr>
          <w:rFonts w:ascii="Arial" w:hAnsi="Arial" w:cs="Arial"/>
          <w:sz w:val="22"/>
          <w:szCs w:val="22"/>
        </w:rPr>
        <w:t xml:space="preserve"> dni, przy czym określony powyżej termin na odstąpienie, rozpoczyna swój bieg</w:t>
      </w:r>
      <w:r w:rsidR="00B6398C" w:rsidRPr="00F87591">
        <w:rPr>
          <w:rFonts w:ascii="Arial" w:hAnsi="Arial" w:cs="Arial"/>
          <w:sz w:val="22"/>
          <w:szCs w:val="22"/>
        </w:rPr>
        <w:t xml:space="preserve"> </w:t>
      </w:r>
      <w:r w:rsidRPr="00F87591">
        <w:rPr>
          <w:rFonts w:ascii="Arial" w:hAnsi="Arial" w:cs="Arial"/>
          <w:sz w:val="22"/>
          <w:szCs w:val="22"/>
        </w:rPr>
        <w:t xml:space="preserve">w dniu następującym po </w:t>
      </w:r>
      <w:r w:rsidR="008770D2" w:rsidRPr="00F87591">
        <w:rPr>
          <w:rFonts w:ascii="Arial" w:hAnsi="Arial" w:cs="Arial"/>
          <w:sz w:val="22"/>
          <w:szCs w:val="22"/>
        </w:rPr>
        <w:t xml:space="preserve">dniu, w którym upłynął </w:t>
      </w:r>
      <w:r w:rsidRPr="00F87591">
        <w:rPr>
          <w:rFonts w:ascii="Arial" w:hAnsi="Arial" w:cs="Arial"/>
          <w:sz w:val="22"/>
          <w:szCs w:val="22"/>
        </w:rPr>
        <w:t>termin wskazan</w:t>
      </w:r>
      <w:r w:rsidR="008770D2" w:rsidRPr="00F87591">
        <w:rPr>
          <w:rFonts w:ascii="Arial" w:hAnsi="Arial" w:cs="Arial"/>
          <w:sz w:val="22"/>
          <w:szCs w:val="22"/>
        </w:rPr>
        <w:t>y</w:t>
      </w:r>
      <w:r w:rsidRPr="00F87591">
        <w:rPr>
          <w:rFonts w:ascii="Arial" w:hAnsi="Arial" w:cs="Arial"/>
          <w:sz w:val="22"/>
          <w:szCs w:val="22"/>
        </w:rPr>
        <w:t xml:space="preserve"> w wezwaniu,</w:t>
      </w:r>
    </w:p>
    <w:p w14:paraId="61600165" w14:textId="6C49CAD7" w:rsidR="0051564D" w:rsidRPr="00FB3A11" w:rsidRDefault="00FB3A11"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FB3A11">
        <w:rPr>
          <w:rFonts w:ascii="Arial" w:hAnsi="Arial" w:cs="Arial"/>
          <w:sz w:val="22"/>
          <w:szCs w:val="22"/>
        </w:rPr>
        <w:t>o</w:t>
      </w:r>
      <w:r w:rsidR="0051564D" w:rsidRPr="00FB3A11">
        <w:rPr>
          <w:rFonts w:ascii="Arial" w:hAnsi="Arial" w:cs="Arial"/>
          <w:sz w:val="22"/>
          <w:szCs w:val="22"/>
        </w:rPr>
        <w:t xml:space="preserve">późnienie w wykonaniu </w:t>
      </w:r>
      <w:r w:rsidR="00495ED6" w:rsidRPr="00FB3A11">
        <w:rPr>
          <w:rFonts w:ascii="Arial" w:hAnsi="Arial" w:cs="Arial"/>
          <w:sz w:val="22"/>
          <w:szCs w:val="22"/>
        </w:rPr>
        <w:t>Robót</w:t>
      </w:r>
      <w:r w:rsidR="0051564D" w:rsidRPr="00FB3A11">
        <w:rPr>
          <w:rFonts w:ascii="Arial" w:hAnsi="Arial" w:cs="Arial"/>
          <w:sz w:val="22"/>
          <w:szCs w:val="22"/>
        </w:rPr>
        <w:t xml:space="preserve"> </w:t>
      </w:r>
      <w:r w:rsidR="00495ED6" w:rsidRPr="00FB3A11">
        <w:rPr>
          <w:rFonts w:ascii="Arial" w:hAnsi="Arial" w:cs="Arial"/>
          <w:sz w:val="22"/>
          <w:szCs w:val="22"/>
        </w:rPr>
        <w:t xml:space="preserve">lub innych czynności objętych przedmiotem Umowy </w:t>
      </w:r>
      <w:r w:rsidR="0051564D" w:rsidRPr="00FB3A11">
        <w:rPr>
          <w:rFonts w:ascii="Arial" w:hAnsi="Arial" w:cs="Arial"/>
          <w:sz w:val="22"/>
          <w:szCs w:val="22"/>
        </w:rPr>
        <w:t>w st</w:t>
      </w:r>
      <w:r w:rsidR="00FC24C4" w:rsidRPr="00FB3A11">
        <w:rPr>
          <w:rFonts w:ascii="Arial" w:hAnsi="Arial" w:cs="Arial"/>
          <w:sz w:val="22"/>
          <w:szCs w:val="22"/>
        </w:rPr>
        <w:t>osunku do terminu określonego w </w:t>
      </w:r>
      <w:r w:rsidR="0051564D" w:rsidRPr="00FB3A11">
        <w:rPr>
          <w:rFonts w:ascii="Arial" w:hAnsi="Arial" w:cs="Arial"/>
          <w:sz w:val="22"/>
          <w:szCs w:val="22"/>
        </w:rPr>
        <w:t>§ 2 ust. 1</w:t>
      </w:r>
      <w:r w:rsidR="00181E8F" w:rsidRPr="00FB3A11">
        <w:rPr>
          <w:rFonts w:ascii="Arial" w:hAnsi="Arial" w:cs="Arial"/>
          <w:sz w:val="22"/>
          <w:szCs w:val="22"/>
        </w:rPr>
        <w:t> </w:t>
      </w:r>
      <w:r w:rsidR="0085452B">
        <w:rPr>
          <w:rFonts w:ascii="Arial" w:hAnsi="Arial" w:cs="Arial"/>
          <w:sz w:val="22"/>
          <w:szCs w:val="22"/>
        </w:rPr>
        <w:t xml:space="preserve">pkt 4 </w:t>
      </w:r>
      <w:r w:rsidR="0051564D" w:rsidRPr="00FB3A11">
        <w:rPr>
          <w:rFonts w:ascii="Arial" w:hAnsi="Arial" w:cs="Arial"/>
          <w:sz w:val="22"/>
          <w:szCs w:val="22"/>
        </w:rPr>
        <w:t xml:space="preserve">Umowy z przyczyn leżących po stronie Wykonawcy, przekracza </w:t>
      </w:r>
      <w:r w:rsidR="002C2E6A" w:rsidRPr="00FB3A11">
        <w:rPr>
          <w:rFonts w:ascii="Arial" w:hAnsi="Arial" w:cs="Arial"/>
          <w:sz w:val="22"/>
          <w:szCs w:val="22"/>
        </w:rPr>
        <w:t>14</w:t>
      </w:r>
      <w:r w:rsidR="0051564D" w:rsidRPr="00FB3A11">
        <w:rPr>
          <w:rFonts w:ascii="Arial" w:hAnsi="Arial" w:cs="Arial"/>
          <w:sz w:val="22"/>
          <w:szCs w:val="22"/>
        </w:rPr>
        <w:t xml:space="preserve"> dni,</w:t>
      </w:r>
    </w:p>
    <w:p w14:paraId="3B226692" w14:textId="77777777" w:rsidR="0051564D" w:rsidRPr="00DD6303"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FB3A11">
        <w:rPr>
          <w:rFonts w:ascii="Arial" w:hAnsi="Arial" w:cs="Arial"/>
          <w:sz w:val="22"/>
          <w:szCs w:val="22"/>
        </w:rPr>
        <w:t xml:space="preserve">Wykonawca powierzył wykonywanie </w:t>
      </w:r>
      <w:r w:rsidR="00495ED6" w:rsidRPr="00DD6303">
        <w:rPr>
          <w:rFonts w:ascii="Arial" w:hAnsi="Arial" w:cs="Arial"/>
          <w:sz w:val="22"/>
          <w:szCs w:val="22"/>
        </w:rPr>
        <w:t>Robót</w:t>
      </w:r>
      <w:r w:rsidRPr="00DD6303">
        <w:rPr>
          <w:rFonts w:ascii="Arial" w:hAnsi="Arial" w:cs="Arial"/>
          <w:sz w:val="22"/>
          <w:szCs w:val="22"/>
        </w:rPr>
        <w:t xml:space="preserve"> </w:t>
      </w:r>
      <w:r w:rsidR="008770D2" w:rsidRPr="00DD6303">
        <w:rPr>
          <w:rFonts w:ascii="Arial" w:hAnsi="Arial" w:cs="Arial"/>
          <w:sz w:val="22"/>
          <w:szCs w:val="22"/>
        </w:rPr>
        <w:t xml:space="preserve">lub innych czynności objętych przedmiotem Umowy </w:t>
      </w:r>
      <w:r w:rsidRPr="00DD6303">
        <w:rPr>
          <w:rFonts w:ascii="Arial" w:hAnsi="Arial" w:cs="Arial"/>
          <w:sz w:val="22"/>
          <w:szCs w:val="22"/>
        </w:rPr>
        <w:t>podwykonawcom z naruszeniem postanowień Umowy,</w:t>
      </w:r>
    </w:p>
    <w:p w14:paraId="31C5B194" w14:textId="11C273EE" w:rsidR="0051564D" w:rsidRPr="00DD6303"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DD6303">
        <w:rPr>
          <w:rFonts w:ascii="Arial" w:hAnsi="Arial" w:cs="Arial"/>
          <w:sz w:val="22"/>
          <w:szCs w:val="22"/>
        </w:rPr>
        <w:t xml:space="preserve">Wykonawca wykonał Roboty </w:t>
      </w:r>
      <w:r w:rsidR="008770D2" w:rsidRPr="00DD6303">
        <w:rPr>
          <w:rFonts w:ascii="Arial" w:hAnsi="Arial" w:cs="Arial"/>
          <w:sz w:val="22"/>
          <w:szCs w:val="22"/>
        </w:rPr>
        <w:t>lub inne czynności objęt</w:t>
      </w:r>
      <w:r w:rsidR="00936B97" w:rsidRPr="00DD6303">
        <w:rPr>
          <w:rFonts w:ascii="Arial" w:hAnsi="Arial" w:cs="Arial"/>
          <w:sz w:val="22"/>
          <w:szCs w:val="22"/>
        </w:rPr>
        <w:t>e</w:t>
      </w:r>
      <w:r w:rsidR="008770D2" w:rsidRPr="00DD6303">
        <w:rPr>
          <w:rFonts w:ascii="Arial" w:hAnsi="Arial" w:cs="Arial"/>
          <w:sz w:val="22"/>
          <w:szCs w:val="22"/>
        </w:rPr>
        <w:t xml:space="preserve"> przedmiotem Umowy </w:t>
      </w:r>
      <w:r w:rsidR="00FC24C4" w:rsidRPr="00DD6303">
        <w:rPr>
          <w:rFonts w:ascii="Arial" w:hAnsi="Arial" w:cs="Arial"/>
          <w:sz w:val="22"/>
          <w:szCs w:val="22"/>
        </w:rPr>
        <w:t>niezgodnie z </w:t>
      </w:r>
      <w:r w:rsidRPr="00DD6303">
        <w:rPr>
          <w:rFonts w:ascii="Arial" w:hAnsi="Arial" w:cs="Arial"/>
          <w:sz w:val="22"/>
          <w:szCs w:val="22"/>
        </w:rPr>
        <w:t>postanowieniami Umowy</w:t>
      </w:r>
      <w:r w:rsidR="008770D2" w:rsidRPr="00DD6303">
        <w:rPr>
          <w:rFonts w:ascii="Arial" w:hAnsi="Arial" w:cs="Arial"/>
          <w:sz w:val="22"/>
          <w:szCs w:val="22"/>
        </w:rPr>
        <w:t>,</w:t>
      </w:r>
      <w:r w:rsidRPr="00DD6303">
        <w:rPr>
          <w:rFonts w:ascii="Arial" w:hAnsi="Arial" w:cs="Arial"/>
          <w:sz w:val="22"/>
          <w:szCs w:val="22"/>
        </w:rPr>
        <w:t xml:space="preserve"> przepisami prawa lub zasadami sztuki budowlanej, w szczególności nie zastosował właściwych warunków lub norm technicznych, technologicznych i jakościowych, </w:t>
      </w:r>
      <w:r w:rsidR="008E1DF5">
        <w:rPr>
          <w:rFonts w:ascii="Arial" w:hAnsi="Arial" w:cs="Arial"/>
          <w:sz w:val="22"/>
          <w:szCs w:val="22"/>
        </w:rPr>
        <w:t xml:space="preserve">                 </w:t>
      </w:r>
      <w:r w:rsidRPr="00DD6303">
        <w:rPr>
          <w:rFonts w:ascii="Arial" w:hAnsi="Arial" w:cs="Arial"/>
          <w:sz w:val="22"/>
          <w:szCs w:val="22"/>
        </w:rPr>
        <w:t xml:space="preserve">o których </w:t>
      </w:r>
      <w:r w:rsidRPr="00892B19">
        <w:rPr>
          <w:rFonts w:ascii="Arial" w:hAnsi="Arial" w:cs="Arial"/>
          <w:sz w:val="22"/>
          <w:szCs w:val="22"/>
        </w:rPr>
        <w:t xml:space="preserve">mowa </w:t>
      </w:r>
      <w:r w:rsidRPr="00D518A1">
        <w:rPr>
          <w:rFonts w:ascii="Arial" w:hAnsi="Arial" w:cs="Arial"/>
          <w:sz w:val="22"/>
          <w:szCs w:val="22"/>
        </w:rPr>
        <w:t xml:space="preserve">w § 5 ust. </w:t>
      </w:r>
      <w:r w:rsidR="00E41AF4" w:rsidRPr="009F15D8">
        <w:rPr>
          <w:rFonts w:ascii="Arial" w:hAnsi="Arial" w:cs="Arial"/>
          <w:sz w:val="22"/>
          <w:szCs w:val="22"/>
        </w:rPr>
        <w:t>1</w:t>
      </w:r>
      <w:r w:rsidR="009F15D8" w:rsidRPr="009F15D8">
        <w:rPr>
          <w:rFonts w:ascii="Arial" w:hAnsi="Arial" w:cs="Arial"/>
          <w:sz w:val="22"/>
          <w:szCs w:val="22"/>
        </w:rPr>
        <w:t>4</w:t>
      </w:r>
      <w:r w:rsidR="00892B19" w:rsidRPr="00D518A1">
        <w:rPr>
          <w:rFonts w:ascii="Arial" w:hAnsi="Arial" w:cs="Arial"/>
          <w:sz w:val="22"/>
          <w:szCs w:val="22"/>
        </w:rPr>
        <w:t xml:space="preserve"> pkt 6</w:t>
      </w:r>
      <w:r w:rsidR="00DD1956" w:rsidRPr="00D518A1">
        <w:rPr>
          <w:rFonts w:ascii="Arial" w:hAnsi="Arial" w:cs="Arial"/>
          <w:sz w:val="22"/>
          <w:szCs w:val="22"/>
        </w:rPr>
        <w:t>)</w:t>
      </w:r>
      <w:r w:rsidRPr="00D518A1">
        <w:rPr>
          <w:rFonts w:ascii="Arial" w:hAnsi="Arial" w:cs="Arial"/>
          <w:sz w:val="22"/>
          <w:szCs w:val="22"/>
        </w:rPr>
        <w:t xml:space="preserve"> Umowy,</w:t>
      </w:r>
    </w:p>
    <w:p w14:paraId="083A39A2" w14:textId="34688C7E" w:rsidR="0051564D" w:rsidRPr="00DD6303"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DD6303">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DD6303">
        <w:rPr>
          <w:rFonts w:ascii="Arial" w:hAnsi="Arial" w:cs="Arial"/>
          <w:sz w:val="22"/>
          <w:szCs w:val="22"/>
        </w:rPr>
        <w:t xml:space="preserve">właściwego </w:t>
      </w:r>
      <w:r w:rsidRPr="00DD6303">
        <w:rPr>
          <w:rFonts w:ascii="Arial" w:hAnsi="Arial" w:cs="Arial"/>
          <w:sz w:val="22"/>
          <w:szCs w:val="22"/>
        </w:rPr>
        <w:t>organu administ</w:t>
      </w:r>
      <w:r w:rsidR="003F4447" w:rsidRPr="00DD6303">
        <w:rPr>
          <w:rFonts w:ascii="Arial" w:hAnsi="Arial" w:cs="Arial"/>
          <w:sz w:val="22"/>
          <w:szCs w:val="22"/>
        </w:rPr>
        <w:t>racji rozstrzygnięcia odmownego,</w:t>
      </w:r>
    </w:p>
    <w:p w14:paraId="3CC1BE8A" w14:textId="57AAF569" w:rsidR="00D33998" w:rsidRPr="00DD6303" w:rsidRDefault="00D33998"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DD6303">
        <w:rPr>
          <w:rFonts w:ascii="Arial" w:hAnsi="Arial" w:cs="Arial"/>
          <w:sz w:val="22"/>
          <w:szCs w:val="22"/>
        </w:rPr>
        <w:lastRenderedPageBreak/>
        <w:t xml:space="preserve">Wykonawca z przyczyn zawinionych nie przystąpił do odbioru Terenu </w:t>
      </w:r>
      <w:r w:rsidR="003F1D6E">
        <w:rPr>
          <w:rFonts w:ascii="Arial" w:hAnsi="Arial" w:cs="Arial"/>
          <w:sz w:val="22"/>
          <w:szCs w:val="22"/>
        </w:rPr>
        <w:t xml:space="preserve">budowy w terminie 14 dni </w:t>
      </w:r>
      <w:r w:rsidRPr="00DD6303">
        <w:rPr>
          <w:rFonts w:ascii="Arial" w:hAnsi="Arial" w:cs="Arial"/>
          <w:sz w:val="22"/>
          <w:szCs w:val="22"/>
        </w:rPr>
        <w:t xml:space="preserve">albo nie rozpoczął </w:t>
      </w:r>
      <w:r w:rsidR="00D617EC" w:rsidRPr="00DD6303">
        <w:rPr>
          <w:rFonts w:ascii="Arial" w:hAnsi="Arial" w:cs="Arial"/>
          <w:sz w:val="22"/>
          <w:szCs w:val="22"/>
        </w:rPr>
        <w:t>Robót</w:t>
      </w:r>
      <w:r w:rsidRPr="00DD6303">
        <w:rPr>
          <w:rFonts w:ascii="Arial" w:hAnsi="Arial" w:cs="Arial"/>
          <w:sz w:val="22"/>
          <w:szCs w:val="22"/>
        </w:rPr>
        <w:t xml:space="preserve"> </w:t>
      </w:r>
      <w:r w:rsidR="003F1D6E">
        <w:rPr>
          <w:rFonts w:ascii="Arial" w:hAnsi="Arial" w:cs="Arial"/>
          <w:sz w:val="22"/>
          <w:szCs w:val="22"/>
        </w:rPr>
        <w:t>w terminie 14 dni od przekazania Terenu budowy</w:t>
      </w:r>
      <w:r w:rsidRPr="00DD6303">
        <w:rPr>
          <w:rFonts w:ascii="Arial" w:hAnsi="Arial" w:cs="Arial"/>
          <w:sz w:val="22"/>
          <w:szCs w:val="22"/>
        </w:rPr>
        <w:t xml:space="preserve">, że wątpliwe jest dochowanie Terminu zakończenia </w:t>
      </w:r>
      <w:r w:rsidR="00D617EC" w:rsidRPr="00DD6303">
        <w:rPr>
          <w:rFonts w:ascii="Arial" w:hAnsi="Arial" w:cs="Arial"/>
          <w:sz w:val="22"/>
          <w:szCs w:val="22"/>
        </w:rPr>
        <w:t>Robót</w:t>
      </w:r>
      <w:r w:rsidR="002C2E6A">
        <w:rPr>
          <w:rFonts w:ascii="Arial" w:hAnsi="Arial" w:cs="Arial"/>
          <w:sz w:val="22"/>
          <w:szCs w:val="22"/>
        </w:rPr>
        <w:t>,</w:t>
      </w:r>
    </w:p>
    <w:p w14:paraId="6FB780EF" w14:textId="42FBE798" w:rsidR="00D33998" w:rsidRDefault="00D33998"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DD6303">
        <w:rPr>
          <w:rFonts w:ascii="Arial" w:hAnsi="Arial" w:cs="Arial"/>
          <w:sz w:val="22"/>
          <w:szCs w:val="22"/>
        </w:rPr>
        <w:t xml:space="preserve">Wykonawca podzleca całość </w:t>
      </w:r>
      <w:r w:rsidR="00D617EC" w:rsidRPr="00DD6303">
        <w:rPr>
          <w:rFonts w:ascii="Arial" w:hAnsi="Arial" w:cs="Arial"/>
          <w:sz w:val="22"/>
          <w:szCs w:val="22"/>
        </w:rPr>
        <w:t>Robót</w:t>
      </w:r>
      <w:r w:rsidRPr="00DD6303">
        <w:rPr>
          <w:rFonts w:ascii="Arial" w:hAnsi="Arial" w:cs="Arial"/>
          <w:sz w:val="22"/>
          <w:szCs w:val="22"/>
        </w:rPr>
        <w:t xml:space="preserve"> lub dokonuje cesji Umowy, jej części bez zgody </w:t>
      </w:r>
      <w:r w:rsidR="009D3FD3" w:rsidRPr="00DD6303">
        <w:rPr>
          <w:rFonts w:ascii="Arial" w:hAnsi="Arial" w:cs="Arial"/>
          <w:sz w:val="22"/>
          <w:szCs w:val="22"/>
        </w:rPr>
        <w:t>Zamawiającego,</w:t>
      </w:r>
    </w:p>
    <w:p w14:paraId="5E998B7E" w14:textId="45DB99C4" w:rsidR="00F858F2" w:rsidRPr="00F858F2" w:rsidRDefault="00F858F2"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284F55">
        <w:rPr>
          <w:rFonts w:ascii="Arial" w:hAnsi="Arial" w:cs="Arial"/>
          <w:sz w:val="22"/>
          <w:szCs w:val="22"/>
        </w:rPr>
        <w:t xml:space="preserve">Wykonawca nie zapewni zabezpieczenia należytego wykonania Umowy zgodnie </w:t>
      </w:r>
      <w:r w:rsidRPr="003575BA">
        <w:rPr>
          <w:rFonts w:ascii="Arial" w:hAnsi="Arial" w:cs="Arial"/>
          <w:sz w:val="22"/>
          <w:szCs w:val="22"/>
        </w:rPr>
        <w:t xml:space="preserve">z § 15 ust 2 </w:t>
      </w:r>
      <w:r w:rsidR="00BD5C3D">
        <w:rPr>
          <w:rFonts w:ascii="Arial" w:hAnsi="Arial" w:cs="Arial"/>
          <w:sz w:val="22"/>
          <w:szCs w:val="22"/>
        </w:rPr>
        <w:t xml:space="preserve">            </w:t>
      </w:r>
      <w:r w:rsidRPr="003575BA">
        <w:rPr>
          <w:rFonts w:ascii="Arial" w:hAnsi="Arial" w:cs="Arial"/>
          <w:sz w:val="22"/>
          <w:szCs w:val="22"/>
        </w:rPr>
        <w:t xml:space="preserve">w tym, gdy niemożliwe okaże się skorzystanie przez Zamawiającego z uprawnień uregulowanych w § 15 ust. 3 Umowy. Zamawiający </w:t>
      </w:r>
      <w:r w:rsidRPr="00284F55">
        <w:rPr>
          <w:rFonts w:ascii="Arial" w:hAnsi="Arial" w:cs="Arial"/>
          <w:sz w:val="22"/>
          <w:szCs w:val="22"/>
        </w:rPr>
        <w:t>ma prawo skorzystać z uprawnienia określonego powyżej w terminie 30 dni roboczych od chwili niezapewnienia ważnego i wykonalnego zabezpieczenia należytego wykonania Umowy;</w:t>
      </w:r>
    </w:p>
    <w:p w14:paraId="23B9DF0D" w14:textId="7244C9C6" w:rsidR="00AA5BC8" w:rsidRPr="00AA5BC8" w:rsidRDefault="00455F31" w:rsidP="00042FC9">
      <w:pPr>
        <w:pStyle w:val="Tekstpodstawowywcity"/>
        <w:numPr>
          <w:ilvl w:val="0"/>
          <w:numId w:val="16"/>
        </w:numPr>
        <w:suppressAutoHyphens w:val="0"/>
        <w:spacing w:line="360" w:lineRule="auto"/>
        <w:ind w:left="0" w:hanging="426"/>
        <w:contextualSpacing/>
        <w:rPr>
          <w:rFonts w:ascii="Arial" w:hAnsi="Arial" w:cs="Arial"/>
          <w:sz w:val="22"/>
          <w:szCs w:val="22"/>
        </w:rPr>
      </w:pPr>
      <w:r w:rsidRPr="00676BBF">
        <w:rPr>
          <w:rFonts w:ascii="Arial" w:hAnsi="Arial" w:cs="Arial"/>
          <w:sz w:val="22"/>
          <w:szCs w:val="22"/>
        </w:rPr>
        <w:t xml:space="preserve">Wykonawca nie zapewnił ubezpieczenia w terminie i na warunkach określonych w </w:t>
      </w:r>
      <w:r w:rsidRPr="009037E4">
        <w:rPr>
          <w:rFonts w:ascii="Arial" w:hAnsi="Arial" w:cs="Arial"/>
          <w:sz w:val="22"/>
          <w:szCs w:val="22"/>
        </w:rPr>
        <w:t>§ 1</w:t>
      </w:r>
      <w:r w:rsidR="00C362B2" w:rsidRPr="009037E4">
        <w:rPr>
          <w:rFonts w:ascii="Arial" w:hAnsi="Arial" w:cs="Arial"/>
          <w:sz w:val="22"/>
          <w:szCs w:val="22"/>
        </w:rPr>
        <w:t>4</w:t>
      </w:r>
      <w:r w:rsidRPr="009037E4">
        <w:rPr>
          <w:rFonts w:ascii="Arial" w:hAnsi="Arial" w:cs="Arial"/>
          <w:sz w:val="22"/>
          <w:szCs w:val="22"/>
        </w:rPr>
        <w:t xml:space="preserve"> Umowy</w:t>
      </w:r>
      <w:r w:rsidR="004F65F2">
        <w:rPr>
          <w:rFonts w:ascii="Arial" w:hAnsi="Arial" w:cs="Arial"/>
          <w:sz w:val="22"/>
          <w:szCs w:val="22"/>
        </w:rPr>
        <w:t xml:space="preserve"> – </w:t>
      </w:r>
      <w:r w:rsidR="00BD5C3D">
        <w:rPr>
          <w:rFonts w:ascii="Arial" w:hAnsi="Arial" w:cs="Arial"/>
          <w:sz w:val="22"/>
          <w:szCs w:val="22"/>
        </w:rPr>
        <w:t>pomimo wyznaczenia 7 dniowego terminu</w:t>
      </w:r>
      <w:r w:rsidR="004F65F2">
        <w:rPr>
          <w:rFonts w:ascii="Arial" w:hAnsi="Arial" w:cs="Arial"/>
          <w:sz w:val="22"/>
          <w:szCs w:val="22"/>
        </w:rPr>
        <w:t xml:space="preserve"> wezwania o przedstawienie dowodu ubezpieczenia</w:t>
      </w:r>
      <w:r w:rsidR="009079CA" w:rsidRPr="009037E4">
        <w:rPr>
          <w:rFonts w:ascii="Arial" w:hAnsi="Arial" w:cs="Arial"/>
          <w:sz w:val="22"/>
          <w:szCs w:val="22"/>
          <w:lang w:eastAsia="pl-PL"/>
        </w:rPr>
        <w:t>.</w:t>
      </w:r>
    </w:p>
    <w:p w14:paraId="4C1ADBF7" w14:textId="7F7579F5" w:rsidR="00C25E89" w:rsidRPr="00DD6303" w:rsidRDefault="0051564D" w:rsidP="00042FC9">
      <w:pPr>
        <w:numPr>
          <w:ilvl w:val="0"/>
          <w:numId w:val="15"/>
        </w:numPr>
        <w:spacing w:line="360" w:lineRule="auto"/>
        <w:ind w:left="-284" w:hanging="425"/>
        <w:contextualSpacing/>
        <w:rPr>
          <w:rFonts w:ascii="Arial" w:hAnsi="Arial" w:cs="Arial"/>
          <w:sz w:val="22"/>
          <w:szCs w:val="22"/>
        </w:rPr>
      </w:pPr>
      <w:r w:rsidRPr="00DD6303">
        <w:rPr>
          <w:rFonts w:ascii="Arial" w:hAnsi="Arial" w:cs="Arial"/>
          <w:sz w:val="22"/>
          <w:szCs w:val="22"/>
        </w:rPr>
        <w:t>W razie zaistnienia istotnej zmiany okoliczności, powodującej</w:t>
      </w:r>
      <w:r w:rsidR="00FC24C4" w:rsidRPr="00DD6303">
        <w:rPr>
          <w:rFonts w:ascii="Arial" w:hAnsi="Arial" w:cs="Arial"/>
          <w:sz w:val="22"/>
          <w:szCs w:val="22"/>
        </w:rPr>
        <w:t>, że wykonanie Umowy nie leży w </w:t>
      </w:r>
      <w:r w:rsidRPr="00DD6303">
        <w:rPr>
          <w:rFonts w:ascii="Arial" w:hAnsi="Arial" w:cs="Arial"/>
          <w:sz w:val="22"/>
          <w:szCs w:val="22"/>
        </w:rPr>
        <w:t xml:space="preserve">interesie Zamawiającego, czego nie </w:t>
      </w:r>
      <w:r w:rsidRPr="00F87591">
        <w:rPr>
          <w:rFonts w:ascii="Arial" w:hAnsi="Arial" w:cs="Arial"/>
          <w:sz w:val="22"/>
          <w:szCs w:val="22"/>
        </w:rPr>
        <w:t>można było przewidzieć w chwili jej zawarcia, Zamawiający może odstąpić od Umowy w terminie</w:t>
      </w:r>
      <w:r w:rsidR="009D3FD3" w:rsidRPr="00F87591">
        <w:rPr>
          <w:rFonts w:ascii="Arial" w:hAnsi="Arial" w:cs="Arial"/>
          <w:sz w:val="22"/>
          <w:szCs w:val="22"/>
        </w:rPr>
        <w:t xml:space="preserve"> </w:t>
      </w:r>
      <w:r w:rsidR="002C2E6A" w:rsidRPr="00F87591">
        <w:rPr>
          <w:rFonts w:ascii="Arial" w:hAnsi="Arial" w:cs="Arial"/>
          <w:sz w:val="22"/>
          <w:szCs w:val="22"/>
        </w:rPr>
        <w:t>30</w:t>
      </w:r>
      <w:r w:rsidR="00D622AE" w:rsidRPr="00F87591">
        <w:rPr>
          <w:rFonts w:ascii="Arial" w:hAnsi="Arial" w:cs="Arial"/>
          <w:sz w:val="22"/>
          <w:szCs w:val="22"/>
        </w:rPr>
        <w:t xml:space="preserve"> </w:t>
      </w:r>
      <w:r w:rsidRPr="00F87591">
        <w:rPr>
          <w:rFonts w:ascii="Arial" w:hAnsi="Arial" w:cs="Arial"/>
          <w:sz w:val="22"/>
          <w:szCs w:val="22"/>
        </w:rPr>
        <w:t>dni od</w:t>
      </w:r>
      <w:r w:rsidRPr="00DD6303">
        <w:rPr>
          <w:rFonts w:ascii="Arial" w:hAnsi="Arial" w:cs="Arial"/>
          <w:sz w:val="22"/>
          <w:szCs w:val="22"/>
        </w:rPr>
        <w:t xml:space="preserve"> powzięcia wiadomości o tych okolicznościach. </w:t>
      </w:r>
    </w:p>
    <w:p w14:paraId="2F5228E1" w14:textId="7DC10433" w:rsidR="00C25E89" w:rsidRPr="00DD6303" w:rsidRDefault="00C25E89" w:rsidP="00042FC9">
      <w:pPr>
        <w:numPr>
          <w:ilvl w:val="0"/>
          <w:numId w:val="15"/>
        </w:numPr>
        <w:spacing w:line="360" w:lineRule="auto"/>
        <w:ind w:left="-284" w:hanging="425"/>
        <w:contextualSpacing/>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4C18381B" w14:textId="77777777" w:rsidR="0051564D" w:rsidRPr="00DD6303" w:rsidRDefault="0051564D" w:rsidP="00042FC9">
      <w:pPr>
        <w:numPr>
          <w:ilvl w:val="0"/>
          <w:numId w:val="15"/>
        </w:numPr>
        <w:spacing w:line="360" w:lineRule="auto"/>
        <w:ind w:left="-284" w:hanging="425"/>
        <w:contextualSpacing/>
        <w:rPr>
          <w:rFonts w:ascii="Arial" w:hAnsi="Arial" w:cs="Arial"/>
          <w:sz w:val="22"/>
          <w:szCs w:val="22"/>
        </w:rPr>
      </w:pPr>
      <w:r w:rsidRPr="00DD6303">
        <w:rPr>
          <w:rFonts w:ascii="Arial" w:hAnsi="Arial" w:cs="Arial"/>
          <w:sz w:val="22"/>
          <w:szCs w:val="22"/>
        </w:rPr>
        <w:t>W przypadku wygaśnięcia Umowy na skutek odstąpienia przez jedną ze Stron, Wykonawca jest zobowiązany do:</w:t>
      </w:r>
    </w:p>
    <w:p w14:paraId="582D44B1" w14:textId="2ADB1164" w:rsidR="0051564D" w:rsidRPr="00DD6303" w:rsidRDefault="0051564D" w:rsidP="00721D07">
      <w:pPr>
        <w:pStyle w:val="Tekstpodstawowywcity"/>
        <w:numPr>
          <w:ilvl w:val="0"/>
          <w:numId w:val="17"/>
        </w:numPr>
        <w:suppressAutoHyphens w:val="0"/>
        <w:spacing w:line="360" w:lineRule="auto"/>
        <w:ind w:left="142" w:hanging="284"/>
        <w:contextualSpacing/>
        <w:rPr>
          <w:rFonts w:ascii="Arial" w:hAnsi="Arial" w:cs="Arial"/>
          <w:sz w:val="22"/>
          <w:szCs w:val="22"/>
        </w:rPr>
      </w:pPr>
      <w:r w:rsidRPr="00DD6303">
        <w:rPr>
          <w:rFonts w:ascii="Arial" w:hAnsi="Arial" w:cs="Arial"/>
          <w:sz w:val="22"/>
          <w:szCs w:val="22"/>
        </w:rPr>
        <w:t xml:space="preserve">wydania całości efektów </w:t>
      </w:r>
      <w:r w:rsidR="00CE7CFE" w:rsidRPr="00DD6303">
        <w:rPr>
          <w:rFonts w:ascii="Arial" w:hAnsi="Arial" w:cs="Arial"/>
          <w:sz w:val="22"/>
          <w:szCs w:val="22"/>
        </w:rPr>
        <w:t xml:space="preserve">prawidłowo </w:t>
      </w:r>
      <w:r w:rsidRPr="00DD6303">
        <w:rPr>
          <w:rFonts w:ascii="Arial" w:hAnsi="Arial" w:cs="Arial"/>
          <w:sz w:val="22"/>
          <w:szCs w:val="22"/>
        </w:rPr>
        <w:t xml:space="preserve">wykonanych </w:t>
      </w:r>
      <w:r w:rsidR="00D617EC" w:rsidRPr="00DD6303">
        <w:rPr>
          <w:rFonts w:ascii="Arial" w:hAnsi="Arial" w:cs="Arial"/>
          <w:sz w:val="22"/>
          <w:szCs w:val="22"/>
        </w:rPr>
        <w:t>Robót</w:t>
      </w:r>
      <w:r w:rsidRPr="00DD6303">
        <w:rPr>
          <w:rFonts w:ascii="Arial" w:hAnsi="Arial" w:cs="Arial"/>
          <w:sz w:val="22"/>
          <w:szCs w:val="22"/>
        </w:rPr>
        <w:t xml:space="preserve"> i innych czynności objętych </w:t>
      </w:r>
      <w:r w:rsidR="00495ED6" w:rsidRPr="00DD6303">
        <w:rPr>
          <w:rFonts w:ascii="Arial" w:hAnsi="Arial" w:cs="Arial"/>
          <w:sz w:val="22"/>
          <w:szCs w:val="22"/>
        </w:rPr>
        <w:t>p</w:t>
      </w:r>
      <w:r w:rsidRPr="00DD6303">
        <w:rPr>
          <w:rFonts w:ascii="Arial" w:hAnsi="Arial" w:cs="Arial"/>
          <w:sz w:val="22"/>
          <w:szCs w:val="22"/>
        </w:rPr>
        <w:t>rzedmiotem Umowy,</w:t>
      </w:r>
    </w:p>
    <w:p w14:paraId="5BB10ED2" w14:textId="23D25934" w:rsidR="0051564D" w:rsidRPr="00DD6303" w:rsidRDefault="0051564D" w:rsidP="00721D07">
      <w:pPr>
        <w:pStyle w:val="Tekstpodstawowywcity"/>
        <w:numPr>
          <w:ilvl w:val="0"/>
          <w:numId w:val="17"/>
        </w:numPr>
        <w:suppressAutoHyphens w:val="0"/>
        <w:spacing w:line="360" w:lineRule="auto"/>
        <w:ind w:left="142" w:hanging="284"/>
        <w:contextualSpacing/>
        <w:rPr>
          <w:rFonts w:ascii="Arial" w:hAnsi="Arial" w:cs="Arial"/>
          <w:sz w:val="22"/>
          <w:szCs w:val="22"/>
        </w:rPr>
      </w:pPr>
      <w:r w:rsidRPr="00DD6303">
        <w:rPr>
          <w:rFonts w:ascii="Arial" w:hAnsi="Arial" w:cs="Arial"/>
          <w:sz w:val="22"/>
          <w:szCs w:val="22"/>
        </w:rPr>
        <w:t xml:space="preserve">wstrzymania realizacji </w:t>
      </w:r>
      <w:r w:rsidR="00D617EC" w:rsidRPr="00DD6303">
        <w:rPr>
          <w:rFonts w:ascii="Arial" w:hAnsi="Arial" w:cs="Arial"/>
          <w:sz w:val="22"/>
          <w:szCs w:val="22"/>
        </w:rPr>
        <w:t>Robót</w:t>
      </w:r>
      <w:r w:rsidR="00495ED6" w:rsidRPr="00DD6303">
        <w:rPr>
          <w:rFonts w:ascii="Arial" w:hAnsi="Arial" w:cs="Arial"/>
          <w:sz w:val="22"/>
          <w:szCs w:val="22"/>
        </w:rPr>
        <w:t xml:space="preserve"> </w:t>
      </w:r>
      <w:r w:rsidR="00A672FA" w:rsidRPr="00DD6303">
        <w:rPr>
          <w:rFonts w:ascii="Arial" w:hAnsi="Arial" w:cs="Arial"/>
          <w:sz w:val="22"/>
          <w:szCs w:val="22"/>
        </w:rPr>
        <w:t>i</w:t>
      </w:r>
      <w:r w:rsidR="00495ED6" w:rsidRPr="00DD6303">
        <w:rPr>
          <w:rFonts w:ascii="Arial" w:hAnsi="Arial" w:cs="Arial"/>
          <w:sz w:val="22"/>
          <w:szCs w:val="22"/>
        </w:rPr>
        <w:t xml:space="preserve"> innych czynności objętych p</w:t>
      </w:r>
      <w:r w:rsidRPr="00DD6303">
        <w:rPr>
          <w:rFonts w:ascii="Arial" w:hAnsi="Arial" w:cs="Arial"/>
          <w:sz w:val="22"/>
          <w:szCs w:val="22"/>
        </w:rPr>
        <w:t>rzedmiot</w:t>
      </w:r>
      <w:r w:rsidR="00495ED6" w:rsidRPr="00DD6303">
        <w:rPr>
          <w:rFonts w:ascii="Arial" w:hAnsi="Arial" w:cs="Arial"/>
          <w:sz w:val="22"/>
          <w:szCs w:val="22"/>
        </w:rPr>
        <w:t>em</w:t>
      </w:r>
      <w:r w:rsidRPr="00DD6303">
        <w:rPr>
          <w:rFonts w:ascii="Arial" w:hAnsi="Arial" w:cs="Arial"/>
          <w:sz w:val="22"/>
          <w:szCs w:val="22"/>
        </w:rPr>
        <w:t xml:space="preserve"> Umowy w</w:t>
      </w:r>
      <w:r w:rsidR="00181E8F" w:rsidRPr="00DD6303">
        <w:rPr>
          <w:rFonts w:ascii="Arial" w:hAnsi="Arial" w:cs="Arial"/>
          <w:sz w:val="22"/>
          <w:szCs w:val="22"/>
        </w:rPr>
        <w:t> </w:t>
      </w:r>
      <w:r w:rsidRPr="00DD6303">
        <w:rPr>
          <w:rFonts w:ascii="Arial" w:hAnsi="Arial" w:cs="Arial"/>
          <w:sz w:val="22"/>
          <w:szCs w:val="22"/>
        </w:rPr>
        <w:t>trybie natychmiastowym oraz zabezpieczenia Terenu Budowy.</w:t>
      </w:r>
    </w:p>
    <w:p w14:paraId="329263EF" w14:textId="52EC02FA" w:rsidR="0051564D" w:rsidRPr="00DD6303" w:rsidRDefault="0051564D" w:rsidP="00042FC9">
      <w:pPr>
        <w:numPr>
          <w:ilvl w:val="0"/>
          <w:numId w:val="15"/>
        </w:numPr>
        <w:spacing w:line="360" w:lineRule="auto"/>
        <w:ind w:left="-284" w:hanging="425"/>
        <w:contextualSpacing/>
        <w:rPr>
          <w:rFonts w:ascii="Arial" w:hAnsi="Arial" w:cs="Arial"/>
          <w:sz w:val="22"/>
          <w:szCs w:val="22"/>
        </w:rPr>
      </w:pPr>
      <w:r w:rsidRPr="00DD6303">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DD6303">
        <w:rPr>
          <w:rFonts w:ascii="Arial" w:hAnsi="Arial" w:cs="Arial"/>
          <w:sz w:val="22"/>
          <w:szCs w:val="22"/>
        </w:rPr>
        <w:t>Robót</w:t>
      </w:r>
      <w:r w:rsidRPr="00DD6303">
        <w:rPr>
          <w:rFonts w:ascii="Arial" w:hAnsi="Arial" w:cs="Arial"/>
          <w:sz w:val="22"/>
          <w:szCs w:val="22"/>
        </w:rPr>
        <w:t xml:space="preserve"> </w:t>
      </w:r>
      <w:r w:rsidR="00CE7CFE" w:rsidRPr="00DD6303">
        <w:rPr>
          <w:rFonts w:ascii="Arial" w:hAnsi="Arial" w:cs="Arial"/>
          <w:sz w:val="22"/>
          <w:szCs w:val="22"/>
        </w:rPr>
        <w:t xml:space="preserve">i innych czynności </w:t>
      </w:r>
      <w:r w:rsidRPr="00DD6303">
        <w:rPr>
          <w:rFonts w:ascii="Arial" w:hAnsi="Arial" w:cs="Arial"/>
          <w:sz w:val="22"/>
          <w:szCs w:val="22"/>
        </w:rPr>
        <w:t>według stanu na dzień wygaśnięcia</w:t>
      </w:r>
      <w:r w:rsidR="00CE7CFE" w:rsidRPr="00DD6303">
        <w:rPr>
          <w:rFonts w:ascii="Arial" w:hAnsi="Arial" w:cs="Arial"/>
          <w:sz w:val="22"/>
          <w:szCs w:val="22"/>
        </w:rPr>
        <w:t xml:space="preserve"> Umowy</w:t>
      </w:r>
      <w:r w:rsidRPr="00DD6303">
        <w:rPr>
          <w:rFonts w:ascii="Arial" w:hAnsi="Arial" w:cs="Arial"/>
          <w:sz w:val="22"/>
          <w:szCs w:val="22"/>
        </w:rPr>
        <w:t xml:space="preserve">. </w:t>
      </w:r>
    </w:p>
    <w:p w14:paraId="351092E7" w14:textId="6B2285CA" w:rsidR="0051564D" w:rsidRPr="00DD6303" w:rsidRDefault="0051564D" w:rsidP="00042FC9">
      <w:pPr>
        <w:numPr>
          <w:ilvl w:val="0"/>
          <w:numId w:val="15"/>
        </w:numPr>
        <w:spacing w:line="360" w:lineRule="auto"/>
        <w:ind w:left="-284" w:hanging="425"/>
        <w:contextualSpacing/>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sidR="002C2E6A" w:rsidRPr="00123828">
        <w:rPr>
          <w:rFonts w:ascii="Arial" w:hAnsi="Arial" w:cs="Arial"/>
          <w:bCs/>
          <w:sz w:val="22"/>
          <w:szCs w:val="22"/>
        </w:rPr>
        <w:t>7</w:t>
      </w:r>
      <w:r w:rsidRPr="00123828">
        <w:rPr>
          <w:rFonts w:ascii="Arial" w:hAnsi="Arial" w:cs="Arial"/>
          <w:bCs/>
          <w:sz w:val="22"/>
          <w:szCs w:val="22"/>
        </w:rPr>
        <w:t xml:space="preserve"> dni</w:t>
      </w:r>
      <w:r w:rsidRPr="00DD6303">
        <w:rPr>
          <w:rFonts w:ascii="Arial" w:hAnsi="Arial" w:cs="Arial"/>
          <w:sz w:val="22"/>
          <w:szCs w:val="22"/>
        </w:rPr>
        <w:t xml:space="preserve"> od dnia zakończenia odstąpien</w:t>
      </w:r>
      <w:r w:rsidR="00FC24C4" w:rsidRPr="00DD6303">
        <w:rPr>
          <w:rFonts w:ascii="Arial" w:hAnsi="Arial" w:cs="Arial"/>
          <w:sz w:val="22"/>
          <w:szCs w:val="22"/>
        </w:rPr>
        <w:t>ia, przy czym konkretny dzień i </w:t>
      </w:r>
      <w:r w:rsidRPr="00DD6303">
        <w:rPr>
          <w:rFonts w:ascii="Arial" w:hAnsi="Arial" w:cs="Arial"/>
          <w:sz w:val="22"/>
          <w:szCs w:val="22"/>
        </w:rPr>
        <w:t xml:space="preserve">godzina zostanie wyznaczona </w:t>
      </w:r>
      <w:r w:rsidR="00CE7CFE" w:rsidRPr="00DD6303">
        <w:rPr>
          <w:rFonts w:ascii="Arial" w:hAnsi="Arial" w:cs="Arial"/>
          <w:sz w:val="22"/>
          <w:szCs w:val="22"/>
        </w:rPr>
        <w:t>Zamawiającego</w:t>
      </w:r>
      <w:r w:rsidRPr="00DD6303">
        <w:rPr>
          <w:rFonts w:ascii="Arial" w:hAnsi="Arial" w:cs="Arial"/>
          <w:sz w:val="22"/>
          <w:szCs w:val="22"/>
        </w:rPr>
        <w:t xml:space="preserve">. W razie, gdyby </w:t>
      </w:r>
      <w:r w:rsidR="00CE7CFE" w:rsidRPr="00DD6303">
        <w:rPr>
          <w:rFonts w:ascii="Arial" w:hAnsi="Arial" w:cs="Arial"/>
          <w:sz w:val="22"/>
          <w:szCs w:val="22"/>
        </w:rPr>
        <w:t>Wykonawca</w:t>
      </w:r>
      <w:r w:rsidRPr="00DD6303">
        <w:rPr>
          <w:rFonts w:ascii="Arial" w:hAnsi="Arial" w:cs="Arial"/>
          <w:sz w:val="22"/>
          <w:szCs w:val="22"/>
        </w:rPr>
        <w:t xml:space="preserve"> nie stawił się w</w:t>
      </w:r>
      <w:r w:rsidR="00FC24C4" w:rsidRPr="00DD6303">
        <w:rPr>
          <w:rFonts w:ascii="Arial" w:hAnsi="Arial" w:cs="Arial"/>
          <w:sz w:val="22"/>
          <w:szCs w:val="22"/>
        </w:rPr>
        <w:t> </w:t>
      </w:r>
      <w:r w:rsidR="00CE7CFE" w:rsidRPr="00DD6303">
        <w:rPr>
          <w:rFonts w:ascii="Arial" w:hAnsi="Arial" w:cs="Arial"/>
          <w:sz w:val="22"/>
          <w:szCs w:val="22"/>
        </w:rPr>
        <w:t xml:space="preserve">wyznaczonym </w:t>
      </w:r>
      <w:r w:rsidRPr="00DD6303">
        <w:rPr>
          <w:rFonts w:ascii="Arial" w:hAnsi="Arial" w:cs="Arial"/>
          <w:sz w:val="22"/>
          <w:szCs w:val="22"/>
        </w:rPr>
        <w:t xml:space="preserve">terminie, </w:t>
      </w:r>
      <w:r w:rsidR="00CE7CFE" w:rsidRPr="00DD6303">
        <w:rPr>
          <w:rFonts w:ascii="Arial" w:hAnsi="Arial" w:cs="Arial"/>
          <w:sz w:val="22"/>
          <w:szCs w:val="22"/>
        </w:rPr>
        <w:t>Zamawiający</w:t>
      </w:r>
      <w:r w:rsidRPr="00DD6303">
        <w:rPr>
          <w:rFonts w:ascii="Arial" w:hAnsi="Arial" w:cs="Arial"/>
          <w:sz w:val="22"/>
          <w:szCs w:val="22"/>
        </w:rPr>
        <w:t xml:space="preserve"> wyznaczy termin dodatkowy, a po jego bezskutecznym upływie będzie </w:t>
      </w:r>
      <w:r w:rsidR="00CE7CFE" w:rsidRPr="00DD6303">
        <w:rPr>
          <w:rFonts w:ascii="Arial" w:hAnsi="Arial" w:cs="Arial"/>
          <w:sz w:val="22"/>
          <w:szCs w:val="22"/>
        </w:rPr>
        <w:t xml:space="preserve">uprawniony </w:t>
      </w:r>
      <w:r w:rsidRPr="00DD6303">
        <w:rPr>
          <w:rFonts w:ascii="Arial" w:hAnsi="Arial" w:cs="Arial"/>
          <w:sz w:val="22"/>
          <w:szCs w:val="22"/>
        </w:rPr>
        <w:t xml:space="preserve">do jednostronnego sporządzenia wymaganych protokołów. Sporządzony w powyższy sposób protokół wymaga doręczenia </w:t>
      </w:r>
      <w:r w:rsidR="00CE7CFE" w:rsidRPr="00DD6303">
        <w:rPr>
          <w:rFonts w:ascii="Arial" w:hAnsi="Arial" w:cs="Arial"/>
          <w:sz w:val="22"/>
          <w:szCs w:val="22"/>
        </w:rPr>
        <w:t>Wykonawcy</w:t>
      </w:r>
      <w:r w:rsidRPr="00DD6303">
        <w:rPr>
          <w:rFonts w:ascii="Arial" w:hAnsi="Arial" w:cs="Arial"/>
          <w:sz w:val="22"/>
          <w:szCs w:val="22"/>
        </w:rPr>
        <w:t xml:space="preserve">. </w:t>
      </w:r>
    </w:p>
    <w:p w14:paraId="57E081E8" w14:textId="4F66C4F5" w:rsidR="0051564D" w:rsidRPr="00DD6303" w:rsidRDefault="0051564D" w:rsidP="00042FC9">
      <w:pPr>
        <w:numPr>
          <w:ilvl w:val="0"/>
          <w:numId w:val="15"/>
        </w:numPr>
        <w:spacing w:before="240" w:line="360" w:lineRule="auto"/>
        <w:ind w:left="-284" w:hanging="425"/>
        <w:contextualSpacing/>
        <w:rPr>
          <w:rFonts w:ascii="Arial" w:hAnsi="Arial" w:cs="Arial"/>
          <w:sz w:val="22"/>
          <w:szCs w:val="22"/>
        </w:rPr>
      </w:pPr>
      <w:r w:rsidRPr="00DD6303">
        <w:rPr>
          <w:rFonts w:ascii="Arial" w:hAnsi="Arial" w:cs="Arial"/>
          <w:sz w:val="22"/>
          <w:szCs w:val="22"/>
        </w:rPr>
        <w:t>Strony zgodnie postanawiają, że w przypadku odstąpienia od Umowy przez którąkolwiek ze Stron Wykonawca udzieli Zamawiającemu na wykonaną</w:t>
      </w:r>
      <w:r w:rsidR="00CE7CFE" w:rsidRPr="00DD6303">
        <w:rPr>
          <w:rFonts w:ascii="Arial" w:hAnsi="Arial" w:cs="Arial"/>
          <w:sz w:val="22"/>
          <w:szCs w:val="22"/>
        </w:rPr>
        <w:t xml:space="preserve"> i przejętą przez Zamawiającego</w:t>
      </w:r>
      <w:r w:rsidRPr="00DD6303">
        <w:rPr>
          <w:rFonts w:ascii="Arial" w:hAnsi="Arial" w:cs="Arial"/>
          <w:sz w:val="22"/>
          <w:szCs w:val="22"/>
        </w:rPr>
        <w:t xml:space="preserve"> część </w:t>
      </w:r>
      <w:r w:rsidR="00495ED6" w:rsidRPr="00DD6303">
        <w:rPr>
          <w:rFonts w:ascii="Arial" w:hAnsi="Arial" w:cs="Arial"/>
          <w:sz w:val="22"/>
          <w:szCs w:val="22"/>
        </w:rPr>
        <w:t>Robót</w:t>
      </w:r>
      <w:r w:rsidRPr="00DD6303">
        <w:rPr>
          <w:rFonts w:ascii="Arial" w:hAnsi="Arial" w:cs="Arial"/>
          <w:sz w:val="22"/>
          <w:szCs w:val="22"/>
        </w:rPr>
        <w:t xml:space="preserve"> gwarancji zgodnie z </w:t>
      </w:r>
      <w:r w:rsidRPr="00E47D12">
        <w:rPr>
          <w:rFonts w:ascii="Arial" w:hAnsi="Arial" w:cs="Arial"/>
          <w:sz w:val="22"/>
          <w:szCs w:val="22"/>
        </w:rPr>
        <w:t xml:space="preserve">postanowieniami </w:t>
      </w:r>
      <w:r w:rsidRPr="00251897">
        <w:rPr>
          <w:rFonts w:ascii="Arial" w:hAnsi="Arial" w:cs="Arial"/>
          <w:sz w:val="22"/>
          <w:szCs w:val="22"/>
        </w:rPr>
        <w:t>§ 1</w:t>
      </w:r>
      <w:r w:rsidR="00C362B2" w:rsidRPr="00251897">
        <w:rPr>
          <w:rFonts w:ascii="Arial" w:hAnsi="Arial" w:cs="Arial"/>
          <w:sz w:val="22"/>
          <w:szCs w:val="22"/>
        </w:rPr>
        <w:t>2</w:t>
      </w:r>
      <w:r w:rsidRPr="00251897">
        <w:rPr>
          <w:rFonts w:ascii="Arial" w:hAnsi="Arial" w:cs="Arial"/>
          <w:sz w:val="22"/>
          <w:szCs w:val="22"/>
        </w:rPr>
        <w:t xml:space="preserve"> Umowy</w:t>
      </w:r>
      <w:r w:rsidR="00CE7CFE" w:rsidRPr="00251897">
        <w:rPr>
          <w:rFonts w:ascii="Arial" w:hAnsi="Arial" w:cs="Arial"/>
          <w:sz w:val="22"/>
          <w:szCs w:val="22"/>
        </w:rPr>
        <w:t>.</w:t>
      </w:r>
    </w:p>
    <w:p w14:paraId="5AE480E3" w14:textId="37BD6916" w:rsidR="00CE7CFE" w:rsidRPr="00DD6303" w:rsidRDefault="00A475A8" w:rsidP="00042FC9">
      <w:pPr>
        <w:numPr>
          <w:ilvl w:val="0"/>
          <w:numId w:val="15"/>
        </w:numPr>
        <w:spacing w:before="240" w:line="360" w:lineRule="auto"/>
        <w:ind w:left="-284" w:hanging="425"/>
        <w:contextualSpacing/>
        <w:rPr>
          <w:rFonts w:ascii="Arial" w:hAnsi="Arial" w:cs="Arial"/>
          <w:sz w:val="22"/>
          <w:szCs w:val="22"/>
        </w:rPr>
      </w:pPr>
      <w:r w:rsidRPr="00DD6303">
        <w:rPr>
          <w:rFonts w:ascii="Arial" w:hAnsi="Arial" w:cs="Arial"/>
          <w:sz w:val="22"/>
          <w:szCs w:val="22"/>
        </w:rPr>
        <w:t>W</w:t>
      </w:r>
      <w:r w:rsidR="00CE7CFE" w:rsidRPr="00DD6303">
        <w:rPr>
          <w:rFonts w:ascii="Arial" w:hAnsi="Arial" w:cs="Arial"/>
          <w:sz w:val="22"/>
          <w:szCs w:val="22"/>
        </w:rPr>
        <w:t xml:space="preserve"> przypadku odstąpienia od Umowy</w:t>
      </w:r>
      <w:r w:rsidRPr="00DD6303">
        <w:rPr>
          <w:rFonts w:ascii="Arial" w:hAnsi="Arial" w:cs="Arial"/>
          <w:sz w:val="22"/>
          <w:szCs w:val="22"/>
        </w:rPr>
        <w:t xml:space="preserve">, prawidłowo wykonane i przejęte przez Zamawiającego Roboty i inne czynności objęte przedmiotem </w:t>
      </w:r>
      <w:r w:rsidR="00CE7CFE" w:rsidRPr="00DD6303">
        <w:rPr>
          <w:rFonts w:ascii="Arial" w:hAnsi="Arial" w:cs="Arial"/>
          <w:sz w:val="22"/>
          <w:szCs w:val="22"/>
        </w:rPr>
        <w:t>Umowy</w:t>
      </w:r>
      <w:r w:rsidRPr="00DD6303">
        <w:rPr>
          <w:rFonts w:ascii="Arial" w:hAnsi="Arial" w:cs="Arial"/>
          <w:sz w:val="22"/>
          <w:szCs w:val="22"/>
        </w:rPr>
        <w:t xml:space="preserve"> zostaną rozliczone pomiędzy Stronami, </w:t>
      </w:r>
      <w:r w:rsidRPr="00DD6303">
        <w:rPr>
          <w:rFonts w:ascii="Arial" w:hAnsi="Arial" w:cs="Arial"/>
          <w:sz w:val="22"/>
          <w:szCs w:val="22"/>
        </w:rPr>
        <w:lastRenderedPageBreak/>
        <w:t>z</w:t>
      </w:r>
      <w:r w:rsidR="00FC24C4" w:rsidRPr="00DD6303">
        <w:rPr>
          <w:rFonts w:ascii="Arial" w:hAnsi="Arial" w:cs="Arial"/>
          <w:sz w:val="22"/>
          <w:szCs w:val="22"/>
        </w:rPr>
        <w:t> </w:t>
      </w:r>
      <w:r w:rsidRPr="00DD6303">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DD6303" w:rsidRDefault="0051564D" w:rsidP="00042FC9">
      <w:pPr>
        <w:numPr>
          <w:ilvl w:val="0"/>
          <w:numId w:val="15"/>
        </w:numPr>
        <w:spacing w:line="360" w:lineRule="auto"/>
        <w:ind w:left="-284" w:hanging="567"/>
        <w:contextualSpacing/>
        <w:rPr>
          <w:rFonts w:ascii="Arial" w:hAnsi="Arial" w:cs="Arial"/>
          <w:sz w:val="22"/>
          <w:szCs w:val="22"/>
        </w:rPr>
      </w:pPr>
      <w:r w:rsidRPr="00DD6303">
        <w:rPr>
          <w:rFonts w:ascii="Arial" w:hAnsi="Arial" w:cs="Arial"/>
          <w:sz w:val="22"/>
          <w:szCs w:val="22"/>
        </w:rPr>
        <w:t xml:space="preserve">W przypadku odstąpienia od Umowy Strony </w:t>
      </w:r>
      <w:r w:rsidR="00CE7CFE" w:rsidRPr="00DD6303">
        <w:rPr>
          <w:rFonts w:ascii="Arial" w:hAnsi="Arial" w:cs="Arial"/>
          <w:sz w:val="22"/>
          <w:szCs w:val="22"/>
        </w:rPr>
        <w:t>dokonają</w:t>
      </w:r>
      <w:r w:rsidRPr="00DD6303">
        <w:rPr>
          <w:rFonts w:ascii="Arial" w:hAnsi="Arial" w:cs="Arial"/>
          <w:sz w:val="22"/>
          <w:szCs w:val="22"/>
        </w:rPr>
        <w:t xml:space="preserve"> rozliczenia na następujących zasadach:</w:t>
      </w:r>
    </w:p>
    <w:p w14:paraId="046DF4CC" w14:textId="56AE4487" w:rsidR="00686668" w:rsidRPr="00DD6303" w:rsidRDefault="00562E6F" w:rsidP="00721D07">
      <w:pPr>
        <w:pStyle w:val="Tekstpodstawowywcity"/>
        <w:numPr>
          <w:ilvl w:val="0"/>
          <w:numId w:val="18"/>
        </w:numPr>
        <w:suppressAutoHyphens w:val="0"/>
        <w:spacing w:line="360" w:lineRule="auto"/>
        <w:ind w:left="0" w:hanging="284"/>
        <w:contextualSpacing/>
        <w:rPr>
          <w:rFonts w:ascii="Arial" w:hAnsi="Arial" w:cs="Arial"/>
          <w:sz w:val="22"/>
          <w:szCs w:val="22"/>
        </w:rPr>
      </w:pPr>
      <w:r w:rsidRPr="00E22260">
        <w:rPr>
          <w:rFonts w:ascii="Arial" w:hAnsi="Arial" w:cs="Arial"/>
          <w:sz w:val="22"/>
          <w:szCs w:val="22"/>
        </w:rPr>
        <w:t>rozliczenie nastąpi w oparciu o stan zaawansowania prawidłowo wykonanych i</w:t>
      </w:r>
      <w:r w:rsidR="00181E8F" w:rsidRPr="00E22260">
        <w:rPr>
          <w:rFonts w:ascii="Arial" w:hAnsi="Arial" w:cs="Arial"/>
          <w:sz w:val="22"/>
          <w:szCs w:val="22"/>
        </w:rPr>
        <w:t> </w:t>
      </w:r>
      <w:r w:rsidRPr="00E22260">
        <w:rPr>
          <w:rFonts w:ascii="Arial" w:hAnsi="Arial" w:cs="Arial"/>
          <w:sz w:val="22"/>
          <w:szCs w:val="22"/>
        </w:rPr>
        <w:t xml:space="preserve">przejętych przez Zamawiającego Robót i czynności oraz o ceny jednostkowe wskazane w kosztorysie ofertowym Wykonawcy, którego </w:t>
      </w:r>
      <w:r w:rsidR="00415A20" w:rsidRPr="00E22260">
        <w:rPr>
          <w:rFonts w:ascii="Arial" w:hAnsi="Arial" w:cs="Arial"/>
          <w:sz w:val="22"/>
          <w:szCs w:val="22"/>
        </w:rPr>
        <w:t xml:space="preserve">kopia stanowi </w:t>
      </w:r>
      <w:r w:rsidR="00634F42" w:rsidRPr="00E22260">
        <w:rPr>
          <w:rFonts w:ascii="Arial" w:hAnsi="Arial" w:cs="Arial"/>
          <w:b/>
          <w:sz w:val="22"/>
          <w:szCs w:val="22"/>
        </w:rPr>
        <w:t>Załącznik</w:t>
      </w:r>
      <w:r w:rsidR="002649ED" w:rsidRPr="00E22260">
        <w:rPr>
          <w:rFonts w:ascii="Arial" w:hAnsi="Arial" w:cs="Arial"/>
          <w:b/>
          <w:sz w:val="22"/>
          <w:szCs w:val="22"/>
        </w:rPr>
        <w:t xml:space="preserve"> nr 3</w:t>
      </w:r>
      <w:r w:rsidR="00322D2B">
        <w:rPr>
          <w:rFonts w:ascii="Arial" w:hAnsi="Arial" w:cs="Arial"/>
          <w:b/>
          <w:sz w:val="22"/>
          <w:szCs w:val="22"/>
        </w:rPr>
        <w:t xml:space="preserve"> </w:t>
      </w:r>
      <w:r w:rsidR="00415A20" w:rsidRPr="00E22260">
        <w:rPr>
          <w:rFonts w:ascii="Arial" w:hAnsi="Arial" w:cs="Arial"/>
          <w:sz w:val="22"/>
          <w:szCs w:val="22"/>
        </w:rPr>
        <w:t xml:space="preserve">do </w:t>
      </w:r>
      <w:r w:rsidRPr="00E22260">
        <w:rPr>
          <w:rFonts w:ascii="Arial" w:hAnsi="Arial" w:cs="Arial"/>
          <w:sz w:val="22"/>
          <w:szCs w:val="22"/>
        </w:rPr>
        <w:t>Umowy</w:t>
      </w:r>
      <w:r w:rsidR="002040FA" w:rsidRPr="00DD6303">
        <w:rPr>
          <w:rFonts w:ascii="Arial" w:hAnsi="Arial" w:cs="Arial"/>
          <w:sz w:val="22"/>
          <w:szCs w:val="22"/>
        </w:rPr>
        <w:t>; rozliczenie będzie również obejmowało rozliczenie niewykorzystanych materiałów i urządzeń;</w:t>
      </w:r>
      <w:r w:rsidR="00322D2B">
        <w:rPr>
          <w:rFonts w:ascii="Arial" w:hAnsi="Arial" w:cs="Arial"/>
          <w:sz w:val="22"/>
          <w:szCs w:val="22"/>
        </w:rPr>
        <w:t xml:space="preserve"> </w:t>
      </w:r>
      <w:r w:rsidR="002040FA" w:rsidRPr="00DD6303">
        <w:rPr>
          <w:rFonts w:ascii="Arial" w:hAnsi="Arial" w:cs="Arial"/>
          <w:sz w:val="22"/>
          <w:szCs w:val="22"/>
        </w:rPr>
        <w:t xml:space="preserve">w </w:t>
      </w:r>
      <w:r w:rsidR="008F052E" w:rsidRPr="00DD6303">
        <w:rPr>
          <w:rFonts w:ascii="Arial" w:hAnsi="Arial" w:cs="Arial"/>
          <w:sz w:val="22"/>
          <w:szCs w:val="22"/>
        </w:rPr>
        <w:t>przypadku, gdy</w:t>
      </w:r>
      <w:r w:rsidR="002040FA" w:rsidRPr="00DD6303">
        <w:rPr>
          <w:rFonts w:ascii="Arial" w:hAnsi="Arial" w:cs="Arial"/>
          <w:sz w:val="22"/>
          <w:szCs w:val="22"/>
        </w:rPr>
        <w:t xml:space="preserve"> rozliczenie nie będzie możliwe na podstawie kosztorysu ofert</w:t>
      </w:r>
      <w:r w:rsidR="00FC24C4" w:rsidRPr="00DD6303">
        <w:rPr>
          <w:rFonts w:ascii="Arial" w:hAnsi="Arial" w:cs="Arial"/>
          <w:sz w:val="22"/>
          <w:szCs w:val="22"/>
        </w:rPr>
        <w:t>owego Wykonawcy wartość Robót</w:t>
      </w:r>
      <w:r w:rsidR="009025D9">
        <w:rPr>
          <w:rFonts w:ascii="Arial" w:hAnsi="Arial" w:cs="Arial"/>
          <w:sz w:val="22"/>
          <w:szCs w:val="22"/>
        </w:rPr>
        <w:t xml:space="preserve"> </w:t>
      </w:r>
      <w:r w:rsidR="00FC24C4" w:rsidRPr="00DD6303">
        <w:rPr>
          <w:rFonts w:ascii="Arial" w:hAnsi="Arial" w:cs="Arial"/>
          <w:sz w:val="22"/>
          <w:szCs w:val="22"/>
        </w:rPr>
        <w:t xml:space="preserve">i </w:t>
      </w:r>
      <w:r w:rsidR="002040FA" w:rsidRPr="00DD6303">
        <w:rPr>
          <w:rFonts w:ascii="Arial" w:hAnsi="Arial" w:cs="Arial"/>
          <w:sz w:val="22"/>
          <w:szCs w:val="22"/>
        </w:rPr>
        <w:t xml:space="preserve">czynności zostanie określona przez rzeczoznawcę wskazanego przez Zamawiającego, </w:t>
      </w:r>
      <w:r w:rsidR="002040FA" w:rsidRPr="00DD6303" w:rsidDel="00CE7CFE">
        <w:rPr>
          <w:rFonts w:ascii="Arial" w:hAnsi="Arial" w:cs="Arial"/>
          <w:sz w:val="22"/>
          <w:szCs w:val="22"/>
        </w:rPr>
        <w:t xml:space="preserve"> </w:t>
      </w:r>
    </w:p>
    <w:p w14:paraId="0954FAD3" w14:textId="0F7F0018" w:rsidR="0051564D" w:rsidRPr="00DD6303" w:rsidRDefault="0051564D" w:rsidP="00721D07">
      <w:pPr>
        <w:pStyle w:val="Tekstpodstawowywcity"/>
        <w:numPr>
          <w:ilvl w:val="0"/>
          <w:numId w:val="18"/>
        </w:numPr>
        <w:suppressAutoHyphens w:val="0"/>
        <w:spacing w:line="360" w:lineRule="auto"/>
        <w:ind w:left="0" w:hanging="284"/>
        <w:contextualSpacing/>
        <w:rPr>
          <w:rFonts w:ascii="Arial" w:hAnsi="Arial" w:cs="Arial"/>
          <w:sz w:val="22"/>
          <w:szCs w:val="22"/>
        </w:rPr>
      </w:pPr>
      <w:r w:rsidRPr="00DD6303">
        <w:rPr>
          <w:rFonts w:ascii="Arial" w:hAnsi="Arial" w:cs="Arial"/>
          <w:sz w:val="22"/>
          <w:szCs w:val="22"/>
        </w:rPr>
        <w:t>koszty dodatkowe poniesione na zabezpieczenie Terenu Budowy oraz wszelkie inne uzasadnione koszty związane z zakończeniem Robót na skutek odstąpienia od Umowy</w:t>
      </w:r>
      <w:r w:rsidR="002040FA" w:rsidRPr="00DD6303">
        <w:rPr>
          <w:rFonts w:ascii="Arial" w:hAnsi="Arial" w:cs="Arial"/>
          <w:sz w:val="22"/>
          <w:szCs w:val="22"/>
        </w:rPr>
        <w:t xml:space="preserve">, w tym koszty wynagrodzenia rzeczoznawcy, o którym mowa w </w:t>
      </w:r>
      <w:r w:rsidR="001A0E67" w:rsidRPr="00DD6303">
        <w:rPr>
          <w:rFonts w:ascii="Arial" w:hAnsi="Arial" w:cs="Arial"/>
          <w:sz w:val="22"/>
          <w:szCs w:val="22"/>
        </w:rPr>
        <w:t>pkt 1)</w:t>
      </w:r>
      <w:r w:rsidR="002040FA" w:rsidRPr="00DD6303">
        <w:rPr>
          <w:rFonts w:ascii="Arial" w:hAnsi="Arial" w:cs="Arial"/>
          <w:sz w:val="22"/>
          <w:szCs w:val="22"/>
        </w:rPr>
        <w:t xml:space="preserve">, </w:t>
      </w:r>
      <w:r w:rsidRPr="00DD6303">
        <w:rPr>
          <w:rFonts w:ascii="Arial" w:hAnsi="Arial" w:cs="Arial"/>
          <w:sz w:val="22"/>
          <w:szCs w:val="22"/>
        </w:rPr>
        <w:t>ponosi Strona, która dała powód do odstąpienia od Umowy, a jeśli nastąpiło to z przyczyn niezależnych od obu Stron lub leżących po</w:t>
      </w:r>
      <w:r w:rsidR="00562E6F" w:rsidRPr="00DD6303">
        <w:rPr>
          <w:rFonts w:ascii="Arial" w:hAnsi="Arial" w:cs="Arial"/>
          <w:sz w:val="22"/>
          <w:szCs w:val="22"/>
        </w:rPr>
        <w:t xml:space="preserve"> obu Stronach, wówczas koszty</w:t>
      </w:r>
      <w:r w:rsidR="002040FA" w:rsidRPr="00DD6303">
        <w:rPr>
          <w:rFonts w:ascii="Arial" w:hAnsi="Arial" w:cs="Arial"/>
          <w:sz w:val="22"/>
          <w:szCs w:val="22"/>
        </w:rPr>
        <w:t xml:space="preserve"> te</w:t>
      </w:r>
      <w:r w:rsidR="00562E6F" w:rsidRPr="00DD6303">
        <w:rPr>
          <w:rFonts w:ascii="Arial" w:hAnsi="Arial" w:cs="Arial"/>
          <w:sz w:val="22"/>
          <w:szCs w:val="22"/>
        </w:rPr>
        <w:t xml:space="preserve"> ponoszą Strony w częściach równych.</w:t>
      </w:r>
    </w:p>
    <w:p w14:paraId="0F0C0BBB" w14:textId="0C4473E1" w:rsidR="005B5F87" w:rsidRDefault="000705F6" w:rsidP="008427B3">
      <w:pPr>
        <w:numPr>
          <w:ilvl w:val="0"/>
          <w:numId w:val="15"/>
        </w:numPr>
        <w:spacing w:after="240" w:line="360" w:lineRule="auto"/>
        <w:ind w:left="-284" w:hanging="567"/>
        <w:contextualSpacing/>
        <w:rPr>
          <w:rFonts w:ascii="Arial" w:hAnsi="Arial" w:cs="Arial"/>
          <w:sz w:val="22"/>
          <w:szCs w:val="22"/>
        </w:rPr>
      </w:pPr>
      <w:r w:rsidRPr="00DD6303">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DD726E">
        <w:rPr>
          <w:rFonts w:ascii="Arial" w:hAnsi="Arial" w:cs="Arial"/>
          <w:sz w:val="22"/>
          <w:szCs w:val="22"/>
        </w:rPr>
        <w:t>7</w:t>
      </w:r>
      <w:r w:rsidRPr="00DD6303">
        <w:rPr>
          <w:rFonts w:ascii="Arial" w:hAnsi="Arial" w:cs="Arial"/>
          <w:sz w:val="22"/>
          <w:szCs w:val="22"/>
        </w:rPr>
        <w:t>. Postanowienia te będą obowiązywały do dnia zakończenia odpowiedzialności Wykonawcy z tytułu rękojmi i udzielonej gwarancji.</w:t>
      </w:r>
    </w:p>
    <w:p w14:paraId="1AE00C8F" w14:textId="6E3EC0F2" w:rsidR="007152ED" w:rsidRPr="00DD6303" w:rsidRDefault="00692448" w:rsidP="00692448">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4421D7">
        <w:rPr>
          <w:rFonts w:ascii="Arial" w:hAnsi="Arial" w:cs="Arial"/>
          <w:b/>
          <w:sz w:val="22"/>
          <w:szCs w:val="22"/>
        </w:rPr>
        <w:t>2</w:t>
      </w:r>
      <w:r w:rsidR="005B5F87">
        <w:rPr>
          <w:rFonts w:ascii="Arial" w:hAnsi="Arial" w:cs="Arial"/>
          <w:b/>
          <w:sz w:val="22"/>
          <w:szCs w:val="22"/>
        </w:rPr>
        <w:t>1</w:t>
      </w:r>
    </w:p>
    <w:p w14:paraId="204E872B" w14:textId="77777777" w:rsidR="007152ED" w:rsidRPr="00DD6303" w:rsidRDefault="007152ED" w:rsidP="008427B3">
      <w:pPr>
        <w:pStyle w:val="Akapitzlist"/>
        <w:spacing w:after="240" w:line="360" w:lineRule="auto"/>
        <w:ind w:left="0"/>
        <w:jc w:val="center"/>
        <w:rPr>
          <w:rFonts w:ascii="Arial" w:hAnsi="Arial" w:cs="Arial"/>
          <w:b/>
          <w:sz w:val="22"/>
          <w:szCs w:val="22"/>
        </w:rPr>
      </w:pPr>
      <w:r w:rsidRPr="00DD6303">
        <w:rPr>
          <w:rFonts w:ascii="Arial" w:hAnsi="Arial" w:cs="Arial"/>
          <w:b/>
          <w:sz w:val="22"/>
          <w:szCs w:val="22"/>
        </w:rPr>
        <w:t>Rozwiązanie Umowy</w:t>
      </w:r>
    </w:p>
    <w:p w14:paraId="7FA43F74" w14:textId="066F244F" w:rsidR="007152ED" w:rsidRPr="00DD6303" w:rsidRDefault="007152ED" w:rsidP="00721D07">
      <w:pPr>
        <w:numPr>
          <w:ilvl w:val="0"/>
          <w:numId w:val="41"/>
        </w:numPr>
        <w:spacing w:line="360" w:lineRule="auto"/>
        <w:ind w:left="-284" w:hanging="425"/>
        <w:contextualSpacing/>
        <w:rPr>
          <w:rFonts w:ascii="Arial" w:hAnsi="Arial" w:cs="Arial"/>
          <w:sz w:val="22"/>
          <w:szCs w:val="22"/>
        </w:rPr>
      </w:pPr>
      <w:r w:rsidRPr="00DD6303">
        <w:rPr>
          <w:rFonts w:ascii="Arial" w:hAnsi="Arial" w:cs="Arial"/>
          <w:sz w:val="22"/>
          <w:szCs w:val="22"/>
        </w:rPr>
        <w:t>Zamawiający ma prawo rozwiązać umowę za</w:t>
      </w:r>
      <w:r w:rsidR="00EA27B2">
        <w:rPr>
          <w:rFonts w:ascii="Arial" w:hAnsi="Arial" w:cs="Arial"/>
          <w:sz w:val="22"/>
          <w:szCs w:val="22"/>
        </w:rPr>
        <w:t xml:space="preserve"> 14</w:t>
      </w:r>
      <w:r w:rsidRPr="00DD6303">
        <w:rPr>
          <w:rFonts w:ascii="Arial" w:hAnsi="Arial" w:cs="Arial"/>
          <w:sz w:val="22"/>
          <w:szCs w:val="22"/>
        </w:rPr>
        <w:t xml:space="preserve"> dniowym</w:t>
      </w:r>
      <w:r w:rsidR="00EA27B2">
        <w:rPr>
          <w:rFonts w:ascii="Arial" w:hAnsi="Arial" w:cs="Arial"/>
          <w:sz w:val="22"/>
          <w:szCs w:val="22"/>
        </w:rPr>
        <w:t xml:space="preserve"> </w:t>
      </w:r>
      <w:r w:rsidRPr="00DD6303">
        <w:rPr>
          <w:rFonts w:ascii="Arial" w:hAnsi="Arial" w:cs="Arial"/>
          <w:sz w:val="22"/>
          <w:szCs w:val="22"/>
        </w:rPr>
        <w:t>okresem wypowiedzenia w przypadku</w:t>
      </w:r>
      <w:r w:rsidR="00AB6BA2">
        <w:rPr>
          <w:rFonts w:ascii="Arial" w:hAnsi="Arial" w:cs="Arial"/>
          <w:sz w:val="22"/>
          <w:szCs w:val="22"/>
        </w:rPr>
        <w:t>:</w:t>
      </w:r>
      <w:r w:rsidRPr="00DD6303">
        <w:rPr>
          <w:rFonts w:ascii="Arial" w:hAnsi="Arial" w:cs="Arial"/>
          <w:sz w:val="22"/>
          <w:szCs w:val="22"/>
        </w:rPr>
        <w:t xml:space="preserve"> </w:t>
      </w:r>
    </w:p>
    <w:p w14:paraId="5B23463E" w14:textId="37450E6A" w:rsidR="007152ED" w:rsidRPr="00DD6303" w:rsidRDefault="007152ED" w:rsidP="00721D07">
      <w:pPr>
        <w:numPr>
          <w:ilvl w:val="0"/>
          <w:numId w:val="43"/>
        </w:numPr>
        <w:spacing w:line="360" w:lineRule="auto"/>
        <w:ind w:left="284"/>
        <w:contextualSpacing/>
        <w:rPr>
          <w:rFonts w:ascii="Arial" w:hAnsi="Arial" w:cs="Arial"/>
          <w:sz w:val="22"/>
          <w:szCs w:val="22"/>
        </w:rPr>
      </w:pPr>
      <w:r w:rsidRPr="00DD6303">
        <w:rPr>
          <w:rFonts w:ascii="Arial" w:hAnsi="Arial" w:cs="Arial"/>
          <w:sz w:val="22"/>
          <w:szCs w:val="22"/>
        </w:rPr>
        <w:t xml:space="preserve">gdy Wykonawca opóźnia się z realizacją </w:t>
      </w:r>
      <w:r w:rsidR="00B53C39">
        <w:rPr>
          <w:rFonts w:ascii="Arial" w:hAnsi="Arial" w:cs="Arial"/>
          <w:sz w:val="22"/>
          <w:szCs w:val="22"/>
        </w:rPr>
        <w:t>Robót</w:t>
      </w:r>
      <w:r w:rsidRPr="00DD6303">
        <w:rPr>
          <w:rFonts w:ascii="Arial" w:hAnsi="Arial" w:cs="Arial"/>
          <w:sz w:val="22"/>
          <w:szCs w:val="22"/>
        </w:rPr>
        <w:t xml:space="preserve"> o więcej niż</w:t>
      </w:r>
      <w:r w:rsidR="00EA27B2">
        <w:rPr>
          <w:rFonts w:ascii="Arial" w:hAnsi="Arial" w:cs="Arial"/>
          <w:sz w:val="22"/>
          <w:szCs w:val="22"/>
          <w:lang w:eastAsia="ar-SA"/>
        </w:rPr>
        <w:t xml:space="preserve"> 14 </w:t>
      </w:r>
      <w:r w:rsidRPr="00DD6303">
        <w:rPr>
          <w:rFonts w:ascii="Arial" w:hAnsi="Arial" w:cs="Arial"/>
          <w:sz w:val="22"/>
          <w:szCs w:val="22"/>
        </w:rPr>
        <w:t>dni;</w:t>
      </w:r>
    </w:p>
    <w:p w14:paraId="734A9129" w14:textId="4A6FF300" w:rsidR="007152ED" w:rsidRPr="00DD6303" w:rsidRDefault="007152ED" w:rsidP="00721D07">
      <w:pPr>
        <w:numPr>
          <w:ilvl w:val="0"/>
          <w:numId w:val="43"/>
        </w:numPr>
        <w:spacing w:line="360" w:lineRule="auto"/>
        <w:ind w:left="284"/>
        <w:contextualSpacing/>
        <w:rPr>
          <w:rFonts w:ascii="Arial" w:hAnsi="Arial" w:cs="Arial"/>
          <w:sz w:val="22"/>
          <w:szCs w:val="22"/>
        </w:rPr>
      </w:pPr>
      <w:r w:rsidRPr="00DD6303">
        <w:rPr>
          <w:rFonts w:ascii="Arial" w:hAnsi="Arial" w:cs="Arial"/>
          <w:sz w:val="22"/>
          <w:szCs w:val="22"/>
        </w:rPr>
        <w:t xml:space="preserve">gdy </w:t>
      </w:r>
      <w:r w:rsidR="0068113A" w:rsidRPr="00DD6303">
        <w:rPr>
          <w:rFonts w:ascii="Arial" w:hAnsi="Arial" w:cs="Arial"/>
          <w:sz w:val="22"/>
          <w:szCs w:val="22"/>
        </w:rPr>
        <w:t>Wykonawca, co</w:t>
      </w:r>
      <w:r w:rsidRPr="00DD6303">
        <w:rPr>
          <w:rFonts w:ascii="Arial" w:hAnsi="Arial" w:cs="Arial"/>
          <w:sz w:val="22"/>
          <w:szCs w:val="22"/>
        </w:rPr>
        <w:t xml:space="preserve"> </w:t>
      </w:r>
      <w:r w:rsidRPr="00EA27B2">
        <w:rPr>
          <w:rFonts w:ascii="Arial" w:hAnsi="Arial" w:cs="Arial"/>
          <w:sz w:val="22"/>
          <w:szCs w:val="22"/>
        </w:rPr>
        <w:t xml:space="preserve">najmniej </w:t>
      </w:r>
      <w:r w:rsidR="00EA27B2" w:rsidRPr="00EA27B2">
        <w:rPr>
          <w:rFonts w:ascii="Arial" w:hAnsi="Arial" w:cs="Arial"/>
          <w:sz w:val="22"/>
          <w:szCs w:val="22"/>
        </w:rPr>
        <w:t xml:space="preserve">dwa </w:t>
      </w:r>
      <w:r w:rsidRPr="00EA27B2">
        <w:rPr>
          <w:rFonts w:ascii="Arial" w:hAnsi="Arial" w:cs="Arial"/>
          <w:sz w:val="22"/>
          <w:szCs w:val="22"/>
        </w:rPr>
        <w:t>razy</w:t>
      </w:r>
      <w:r w:rsidRPr="00DD6303">
        <w:rPr>
          <w:rFonts w:ascii="Arial" w:hAnsi="Arial" w:cs="Arial"/>
          <w:sz w:val="22"/>
          <w:szCs w:val="22"/>
        </w:rPr>
        <w:t xml:space="preserve"> zrealizował </w:t>
      </w:r>
      <w:r w:rsidR="00B53C39">
        <w:rPr>
          <w:rFonts w:ascii="Arial" w:hAnsi="Arial" w:cs="Arial"/>
          <w:sz w:val="22"/>
          <w:szCs w:val="22"/>
        </w:rPr>
        <w:t>Roboty</w:t>
      </w:r>
      <w:r w:rsidR="00BA5CAB">
        <w:rPr>
          <w:rFonts w:ascii="Arial" w:hAnsi="Arial" w:cs="Arial"/>
          <w:sz w:val="22"/>
          <w:szCs w:val="22"/>
        </w:rPr>
        <w:t xml:space="preserve"> </w:t>
      </w:r>
      <w:r w:rsidRPr="00DD6303">
        <w:rPr>
          <w:rFonts w:ascii="Arial" w:hAnsi="Arial" w:cs="Arial"/>
          <w:sz w:val="22"/>
          <w:szCs w:val="22"/>
        </w:rPr>
        <w:t>w sposób nie</w:t>
      </w:r>
      <w:r w:rsidR="00EA27B2">
        <w:rPr>
          <w:rFonts w:ascii="Arial" w:hAnsi="Arial" w:cs="Arial"/>
          <w:sz w:val="22"/>
          <w:szCs w:val="22"/>
        </w:rPr>
        <w:t>należyty lub niezgodny z Umową;</w:t>
      </w:r>
    </w:p>
    <w:p w14:paraId="0EAFCD88" w14:textId="77777777" w:rsidR="007152ED" w:rsidRPr="00DD6303" w:rsidRDefault="007152ED" w:rsidP="00721D07">
      <w:pPr>
        <w:numPr>
          <w:ilvl w:val="0"/>
          <w:numId w:val="43"/>
        </w:numPr>
        <w:spacing w:line="360" w:lineRule="auto"/>
        <w:ind w:left="284"/>
        <w:contextualSpacing/>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096C82CC" w14:textId="6F252597" w:rsidR="007152ED" w:rsidRPr="00DD6303" w:rsidRDefault="007152ED" w:rsidP="00721D07">
      <w:pPr>
        <w:numPr>
          <w:ilvl w:val="0"/>
          <w:numId w:val="43"/>
        </w:numPr>
        <w:spacing w:line="360" w:lineRule="auto"/>
        <w:ind w:left="284"/>
        <w:contextualSpacing/>
        <w:rPr>
          <w:rFonts w:ascii="Arial" w:hAnsi="Arial" w:cs="Arial"/>
          <w:sz w:val="22"/>
          <w:szCs w:val="22"/>
        </w:rPr>
      </w:pPr>
      <w:r w:rsidRPr="00DD6303">
        <w:rPr>
          <w:rFonts w:ascii="Arial" w:hAnsi="Arial" w:cs="Arial"/>
          <w:sz w:val="22"/>
          <w:szCs w:val="22"/>
        </w:rPr>
        <w:t xml:space="preserve">w razie zajęcia majątku Wykonawcy lub majątku, przy </w:t>
      </w:r>
      <w:r w:rsidR="0068113A" w:rsidRPr="00DD6303">
        <w:rPr>
          <w:rFonts w:ascii="Arial" w:hAnsi="Arial" w:cs="Arial"/>
          <w:sz w:val="22"/>
          <w:szCs w:val="22"/>
        </w:rPr>
        <w:t>pomocy, którego</w:t>
      </w:r>
      <w:r w:rsidRPr="00DD6303">
        <w:rPr>
          <w:rFonts w:ascii="Arial" w:hAnsi="Arial" w:cs="Arial"/>
          <w:sz w:val="22"/>
          <w:szCs w:val="22"/>
        </w:rPr>
        <w:t xml:space="preserve"> Wykonawca wykonuje Roboty, przez podmioty trzecie na mocy orzeczenia właściwego organu;</w:t>
      </w:r>
    </w:p>
    <w:p w14:paraId="22E27BEA" w14:textId="7FE210F3" w:rsidR="007152ED" w:rsidRPr="00DD6303" w:rsidRDefault="007152ED" w:rsidP="00721D07">
      <w:pPr>
        <w:numPr>
          <w:ilvl w:val="0"/>
          <w:numId w:val="43"/>
        </w:numPr>
        <w:spacing w:line="360" w:lineRule="auto"/>
        <w:ind w:left="284"/>
        <w:contextualSpacing/>
        <w:rPr>
          <w:rFonts w:ascii="Arial" w:hAnsi="Arial" w:cs="Arial"/>
          <w:i/>
          <w:sz w:val="22"/>
          <w:szCs w:val="22"/>
        </w:rPr>
      </w:pPr>
      <w:r w:rsidRPr="00DD6303">
        <w:rPr>
          <w:rFonts w:ascii="Arial" w:hAnsi="Arial" w:cs="Arial"/>
          <w:sz w:val="22"/>
          <w:szCs w:val="22"/>
        </w:rPr>
        <w:t xml:space="preserve">przerwania przez Wykonawcę wykonywania </w:t>
      </w:r>
      <w:r w:rsidR="00B53C39">
        <w:rPr>
          <w:rFonts w:ascii="Arial" w:hAnsi="Arial" w:cs="Arial"/>
          <w:sz w:val="22"/>
          <w:szCs w:val="22"/>
        </w:rPr>
        <w:t>Robót</w:t>
      </w:r>
      <w:r w:rsidRPr="00DD6303">
        <w:rPr>
          <w:rFonts w:ascii="Arial" w:hAnsi="Arial" w:cs="Arial"/>
          <w:sz w:val="22"/>
          <w:szCs w:val="22"/>
        </w:rPr>
        <w:t xml:space="preserve"> bez uzyskania uprzedniej pisemnej zgody Zamawiającego, o ile przer</w:t>
      </w:r>
      <w:r w:rsidR="00EA27B2">
        <w:rPr>
          <w:rFonts w:ascii="Arial" w:hAnsi="Arial" w:cs="Arial"/>
          <w:sz w:val="22"/>
          <w:szCs w:val="22"/>
        </w:rPr>
        <w:t xml:space="preserve">wa trwa przez </w:t>
      </w:r>
      <w:r w:rsidR="0068113A">
        <w:rPr>
          <w:rFonts w:ascii="Arial" w:hAnsi="Arial" w:cs="Arial"/>
          <w:sz w:val="22"/>
          <w:szCs w:val="22"/>
        </w:rPr>
        <w:t>okres, co</w:t>
      </w:r>
      <w:r w:rsidR="00EA27B2">
        <w:rPr>
          <w:rFonts w:ascii="Arial" w:hAnsi="Arial" w:cs="Arial"/>
          <w:sz w:val="22"/>
          <w:szCs w:val="22"/>
        </w:rPr>
        <w:t xml:space="preserve"> najmniej 20 </w:t>
      </w:r>
      <w:r w:rsidRPr="00DD6303">
        <w:rPr>
          <w:rFonts w:ascii="Arial" w:hAnsi="Arial" w:cs="Arial"/>
          <w:sz w:val="22"/>
          <w:szCs w:val="22"/>
        </w:rPr>
        <w:t>dni</w:t>
      </w:r>
      <w:r w:rsidR="00EA27B2">
        <w:rPr>
          <w:rFonts w:ascii="Arial" w:hAnsi="Arial" w:cs="Arial"/>
          <w:sz w:val="22"/>
          <w:szCs w:val="22"/>
        </w:rPr>
        <w:t>.</w:t>
      </w:r>
    </w:p>
    <w:p w14:paraId="65B89580" w14:textId="311BA31B" w:rsidR="007152ED" w:rsidRPr="00DD6303" w:rsidRDefault="007152ED" w:rsidP="00721D07">
      <w:pPr>
        <w:numPr>
          <w:ilvl w:val="0"/>
          <w:numId w:val="41"/>
        </w:numPr>
        <w:spacing w:line="360" w:lineRule="auto"/>
        <w:ind w:left="-284" w:hanging="425"/>
        <w:contextualSpacing/>
        <w:rPr>
          <w:rFonts w:ascii="Arial" w:hAnsi="Arial" w:cs="Arial"/>
          <w:sz w:val="22"/>
          <w:szCs w:val="22"/>
        </w:rPr>
      </w:pPr>
      <w:r w:rsidRPr="00DD6303">
        <w:rPr>
          <w:rFonts w:ascii="Arial" w:hAnsi="Arial" w:cs="Arial"/>
          <w:sz w:val="22"/>
          <w:szCs w:val="22"/>
        </w:rPr>
        <w:t>Wykonaw</w:t>
      </w:r>
      <w:r w:rsidR="00FB3656">
        <w:rPr>
          <w:rFonts w:ascii="Arial" w:hAnsi="Arial" w:cs="Arial"/>
          <w:sz w:val="22"/>
          <w:szCs w:val="22"/>
        </w:rPr>
        <w:t xml:space="preserve">ca ma prawo rozwiązać umowę, z </w:t>
      </w:r>
      <w:r w:rsidR="00FB3656" w:rsidRPr="00FB3656">
        <w:rPr>
          <w:rFonts w:ascii="Arial" w:hAnsi="Arial" w:cs="Arial"/>
          <w:sz w:val="22"/>
          <w:szCs w:val="22"/>
          <w:lang w:eastAsia="ar-SA"/>
        </w:rPr>
        <w:t xml:space="preserve">30 </w:t>
      </w:r>
      <w:r w:rsidRPr="00FB3656">
        <w:rPr>
          <w:rFonts w:ascii="Arial" w:hAnsi="Arial" w:cs="Arial"/>
          <w:sz w:val="22"/>
          <w:szCs w:val="22"/>
        </w:rPr>
        <w:t>dniowym</w:t>
      </w:r>
      <w:r w:rsidRPr="00DD6303">
        <w:rPr>
          <w:rFonts w:ascii="Arial" w:hAnsi="Arial" w:cs="Arial"/>
          <w:sz w:val="22"/>
          <w:szCs w:val="22"/>
        </w:rPr>
        <w:t xml:space="preserve"> okresem wypowiedzenia w sytuacji</w:t>
      </w:r>
      <w:r>
        <w:rPr>
          <w:rFonts w:ascii="Arial" w:hAnsi="Arial" w:cs="Arial"/>
          <w:sz w:val="22"/>
          <w:szCs w:val="22"/>
        </w:rPr>
        <w:t>,</w:t>
      </w:r>
      <w:r w:rsidRPr="00DD6303">
        <w:rPr>
          <w:rFonts w:ascii="Arial" w:hAnsi="Arial" w:cs="Arial"/>
          <w:sz w:val="22"/>
          <w:szCs w:val="22"/>
        </w:rPr>
        <w:t xml:space="preserve"> gdy:</w:t>
      </w:r>
    </w:p>
    <w:p w14:paraId="2C9CA012" w14:textId="77777777" w:rsidR="00F26A5A" w:rsidRDefault="007152ED" w:rsidP="00721D07">
      <w:pPr>
        <w:numPr>
          <w:ilvl w:val="0"/>
          <w:numId w:val="42"/>
        </w:numPr>
        <w:tabs>
          <w:tab w:val="left" w:pos="284"/>
        </w:tabs>
        <w:spacing w:line="360" w:lineRule="auto"/>
        <w:ind w:left="284" w:hanging="426"/>
        <w:contextualSpacing/>
        <w:rPr>
          <w:rFonts w:ascii="Arial" w:hAnsi="Arial" w:cs="Arial"/>
          <w:sz w:val="22"/>
          <w:szCs w:val="22"/>
        </w:rPr>
      </w:pPr>
      <w:r w:rsidRPr="00DD6303">
        <w:rPr>
          <w:rFonts w:ascii="Arial" w:hAnsi="Arial" w:cs="Arial"/>
          <w:sz w:val="22"/>
          <w:szCs w:val="22"/>
        </w:rPr>
        <w:t xml:space="preserve">Zamawiający nie przystępuje do odbioru Robót, albo nie współdziała przy realizacji Umowy, </w:t>
      </w:r>
      <w:r w:rsidR="007963FB">
        <w:rPr>
          <w:rFonts w:ascii="Arial" w:hAnsi="Arial" w:cs="Arial"/>
          <w:sz w:val="22"/>
          <w:szCs w:val="22"/>
        </w:rPr>
        <w:t xml:space="preserve">                </w:t>
      </w:r>
      <w:r w:rsidRPr="00DD6303">
        <w:rPr>
          <w:rFonts w:ascii="Arial" w:hAnsi="Arial" w:cs="Arial"/>
          <w:sz w:val="22"/>
          <w:szCs w:val="22"/>
        </w:rPr>
        <w:t>w stopniu, który</w:t>
      </w:r>
      <w:r w:rsidR="007963FB">
        <w:rPr>
          <w:rFonts w:ascii="Arial" w:hAnsi="Arial" w:cs="Arial"/>
          <w:sz w:val="22"/>
          <w:szCs w:val="22"/>
        </w:rPr>
        <w:t xml:space="preserve"> uniemożliwia wykonywanie Umowy</w:t>
      </w:r>
      <w:r w:rsidRPr="00DD6303">
        <w:rPr>
          <w:rFonts w:ascii="Arial" w:hAnsi="Arial" w:cs="Arial"/>
          <w:sz w:val="22"/>
          <w:szCs w:val="22"/>
        </w:rPr>
        <w:t>;</w:t>
      </w:r>
    </w:p>
    <w:p w14:paraId="074D8F99" w14:textId="0FB5A530" w:rsidR="007152ED" w:rsidRPr="00F26A5A" w:rsidRDefault="007152ED" w:rsidP="00721D07">
      <w:pPr>
        <w:numPr>
          <w:ilvl w:val="0"/>
          <w:numId w:val="42"/>
        </w:numPr>
        <w:tabs>
          <w:tab w:val="left" w:pos="284"/>
        </w:tabs>
        <w:spacing w:line="360" w:lineRule="auto"/>
        <w:ind w:left="284" w:hanging="426"/>
        <w:contextualSpacing/>
        <w:rPr>
          <w:rFonts w:ascii="Arial" w:hAnsi="Arial" w:cs="Arial"/>
          <w:sz w:val="22"/>
          <w:szCs w:val="22"/>
        </w:rPr>
      </w:pPr>
      <w:r w:rsidRPr="00F26A5A">
        <w:rPr>
          <w:rFonts w:ascii="Arial" w:hAnsi="Arial" w:cs="Arial"/>
          <w:sz w:val="22"/>
          <w:szCs w:val="22"/>
        </w:rPr>
        <w:lastRenderedPageBreak/>
        <w:t>Zamawiający bezzasadnie nie wypłaca w terminie wynagrodzenia i pomimo wyznaczenia dodatkowego 14 dniowego terminu, nadal zalega z zapłatą.</w:t>
      </w:r>
    </w:p>
    <w:p w14:paraId="06945F69" w14:textId="5FF26369" w:rsidR="009C471E" w:rsidRDefault="007152ED" w:rsidP="00721D07">
      <w:pPr>
        <w:numPr>
          <w:ilvl w:val="0"/>
          <w:numId w:val="41"/>
        </w:numPr>
        <w:spacing w:after="240" w:line="360" w:lineRule="auto"/>
        <w:ind w:left="-284" w:hanging="425"/>
        <w:contextualSpacing/>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sporządzą </w:t>
      </w:r>
      <w:r w:rsidRPr="00F26A5A">
        <w:rPr>
          <w:rFonts w:ascii="Arial" w:hAnsi="Arial" w:cs="Arial"/>
          <w:sz w:val="22"/>
          <w:szCs w:val="22"/>
        </w:rPr>
        <w:t>Protokół odbioru/Protokół odbioru końcowego</w:t>
      </w:r>
      <w:r w:rsidRPr="007963FB">
        <w:rPr>
          <w:rFonts w:ascii="Arial" w:hAnsi="Arial" w:cs="Arial"/>
          <w:sz w:val="22"/>
          <w:szCs w:val="22"/>
        </w:rPr>
        <w:t>. Dokument</w:t>
      </w:r>
      <w:r w:rsidRPr="00DD6303">
        <w:rPr>
          <w:rFonts w:ascii="Arial" w:hAnsi="Arial" w:cs="Arial"/>
          <w:sz w:val="22"/>
          <w:szCs w:val="22"/>
        </w:rPr>
        <w:t xml:space="preserve"> ten będzie jedną z podstaw do rozliczenia Umowy i wypłacenia wynagrodzenia. Jednakże wynagrodzenie będzie przysługiwało wyłącznie za prawidłowo zrealizowane Roboty.</w:t>
      </w:r>
    </w:p>
    <w:p w14:paraId="44A40C46" w14:textId="77777777" w:rsidR="00B837A4" w:rsidRDefault="00B837A4" w:rsidP="00B837A4">
      <w:pPr>
        <w:spacing w:after="240" w:line="360" w:lineRule="auto"/>
        <w:ind w:left="-284"/>
        <w:contextualSpacing/>
        <w:rPr>
          <w:rFonts w:ascii="Arial" w:hAnsi="Arial" w:cs="Arial"/>
          <w:sz w:val="22"/>
          <w:szCs w:val="22"/>
        </w:rPr>
      </w:pPr>
    </w:p>
    <w:p w14:paraId="27D1238C" w14:textId="578EE02E" w:rsidR="0051564D" w:rsidRPr="00B769AD" w:rsidRDefault="0051564D" w:rsidP="002E58C9">
      <w:pPr>
        <w:spacing w:before="240" w:line="360" w:lineRule="auto"/>
        <w:ind w:left="-709" w:firstLine="5"/>
        <w:jc w:val="center"/>
        <w:rPr>
          <w:rFonts w:ascii="Arial" w:hAnsi="Arial" w:cs="Arial"/>
          <w:sz w:val="22"/>
          <w:szCs w:val="22"/>
        </w:rPr>
      </w:pPr>
      <w:r w:rsidRPr="00B769AD">
        <w:rPr>
          <w:rFonts w:ascii="Arial" w:hAnsi="Arial" w:cs="Arial"/>
          <w:b/>
          <w:sz w:val="22"/>
          <w:szCs w:val="22"/>
        </w:rPr>
        <w:t xml:space="preserve">§ </w:t>
      </w:r>
      <w:r w:rsidR="00114706" w:rsidRPr="00B769AD">
        <w:rPr>
          <w:rFonts w:ascii="Arial" w:hAnsi="Arial" w:cs="Arial"/>
          <w:b/>
          <w:sz w:val="22"/>
          <w:szCs w:val="22"/>
        </w:rPr>
        <w:t>2</w:t>
      </w:r>
      <w:r w:rsidR="005B5F87">
        <w:rPr>
          <w:rFonts w:ascii="Arial" w:hAnsi="Arial" w:cs="Arial"/>
          <w:b/>
          <w:sz w:val="22"/>
          <w:szCs w:val="22"/>
        </w:rPr>
        <w:t>2</w:t>
      </w:r>
    </w:p>
    <w:p w14:paraId="1D4D82EF" w14:textId="77777777" w:rsidR="0051564D" w:rsidRDefault="0051564D" w:rsidP="002E58C9">
      <w:pPr>
        <w:spacing w:after="240" w:line="360" w:lineRule="auto"/>
        <w:ind w:left="-709" w:firstLine="5"/>
        <w:jc w:val="center"/>
        <w:rPr>
          <w:rFonts w:ascii="Arial" w:hAnsi="Arial" w:cs="Arial"/>
          <w:b/>
          <w:sz w:val="22"/>
          <w:szCs w:val="22"/>
        </w:rPr>
      </w:pPr>
      <w:r w:rsidRPr="00DD6303">
        <w:rPr>
          <w:rFonts w:ascii="Arial" w:hAnsi="Arial" w:cs="Arial"/>
          <w:b/>
          <w:sz w:val="22"/>
          <w:szCs w:val="22"/>
        </w:rPr>
        <w:t>Zmiany Umowy</w:t>
      </w:r>
    </w:p>
    <w:p w14:paraId="7CE3EC87" w14:textId="77777777" w:rsidR="00027446" w:rsidRPr="00027446" w:rsidRDefault="00027446" w:rsidP="008B0FF1">
      <w:pPr>
        <w:spacing w:line="276" w:lineRule="auto"/>
        <w:ind w:left="-284"/>
        <w:contextualSpacing/>
        <w:jc w:val="center"/>
        <w:rPr>
          <w:rFonts w:ascii="Arial" w:hAnsi="Arial" w:cs="Arial"/>
          <w:b/>
          <w:sz w:val="10"/>
          <w:szCs w:val="10"/>
        </w:rPr>
      </w:pPr>
    </w:p>
    <w:p w14:paraId="10080F16" w14:textId="77777777" w:rsidR="00F32BD8" w:rsidRPr="00C97920" w:rsidRDefault="00F32BD8" w:rsidP="00721D07">
      <w:pPr>
        <w:pStyle w:val="Default"/>
        <w:numPr>
          <w:ilvl w:val="0"/>
          <w:numId w:val="36"/>
        </w:numPr>
        <w:tabs>
          <w:tab w:val="left" w:pos="142"/>
        </w:tabs>
        <w:spacing w:line="360" w:lineRule="auto"/>
        <w:ind w:left="-284" w:hanging="425"/>
        <w:rPr>
          <w:color w:val="000000" w:themeColor="text1"/>
          <w:sz w:val="22"/>
          <w:szCs w:val="22"/>
        </w:rPr>
      </w:pPr>
      <w:r w:rsidRPr="00C97920">
        <w:rPr>
          <w:color w:val="000000" w:themeColor="text1"/>
          <w:sz w:val="22"/>
          <w:szCs w:val="22"/>
        </w:rPr>
        <w:t>Zmiany Umowy są dopuszczalne w przypadku:</w:t>
      </w:r>
    </w:p>
    <w:p w14:paraId="20377BC3" w14:textId="77777777" w:rsidR="00F32BD8" w:rsidRPr="002C6C5F" w:rsidRDefault="00F32BD8" w:rsidP="00721D07">
      <w:pPr>
        <w:pStyle w:val="Akapitzlist"/>
        <w:numPr>
          <w:ilvl w:val="0"/>
          <w:numId w:val="37"/>
        </w:numPr>
        <w:tabs>
          <w:tab w:val="left" w:pos="284"/>
        </w:tabs>
        <w:overflowPunct w:val="0"/>
        <w:autoSpaceDE w:val="0"/>
        <w:autoSpaceDN w:val="0"/>
        <w:adjustRightInd w:val="0"/>
        <w:spacing w:line="360" w:lineRule="auto"/>
        <w:ind w:left="0" w:firstLine="0"/>
        <w:textAlignment w:val="baseline"/>
        <w:rPr>
          <w:rFonts w:ascii="Arial" w:hAnsi="Arial" w:cs="Arial"/>
          <w:color w:val="000000" w:themeColor="text1"/>
          <w:sz w:val="22"/>
          <w:szCs w:val="22"/>
        </w:rPr>
      </w:pPr>
      <w:r w:rsidRPr="002C6C5F">
        <w:rPr>
          <w:rFonts w:ascii="Arial" w:hAnsi="Arial" w:cs="Arial"/>
          <w:color w:val="000000" w:themeColor="text1"/>
          <w:sz w:val="22"/>
          <w:szCs w:val="22"/>
        </w:rPr>
        <w:t>zmian technologicznych spowodowanych następującymi okolicznościami:</w:t>
      </w:r>
    </w:p>
    <w:p w14:paraId="0B93A73C" w14:textId="4245726C" w:rsidR="00F32BD8" w:rsidRPr="00C97920" w:rsidRDefault="00F32BD8" w:rsidP="00721D07">
      <w:pPr>
        <w:pStyle w:val="Akapitzlist"/>
        <w:numPr>
          <w:ilvl w:val="0"/>
          <w:numId w:val="35"/>
        </w:numPr>
        <w:shd w:val="clear" w:color="auto" w:fill="FFFFFF"/>
        <w:tabs>
          <w:tab w:val="left" w:pos="284"/>
        </w:tabs>
        <w:overflowPunct w:val="0"/>
        <w:autoSpaceDE w:val="0"/>
        <w:autoSpaceDN w:val="0"/>
        <w:adjustRightInd w:val="0"/>
        <w:spacing w:before="240" w:line="360" w:lineRule="auto"/>
        <w:ind w:left="426" w:hanging="284"/>
        <w:textAlignment w:val="baseline"/>
        <w:rPr>
          <w:rFonts w:ascii="Arial" w:hAnsi="Arial" w:cs="Arial"/>
          <w:color w:val="000000" w:themeColor="text1"/>
          <w:sz w:val="22"/>
          <w:szCs w:val="22"/>
        </w:rPr>
      </w:pPr>
      <w:r w:rsidRPr="00C97920">
        <w:rPr>
          <w:rFonts w:ascii="Arial" w:hAnsi="Arial" w:cs="Arial"/>
          <w:color w:val="000000" w:themeColor="text1"/>
          <w:sz w:val="22"/>
          <w:szCs w:val="22"/>
        </w:rPr>
        <w:t>pojawienie się na rynku materiałów lub urządzeń n</w:t>
      </w:r>
      <w:r w:rsidR="00337EE2">
        <w:rPr>
          <w:rFonts w:ascii="Arial" w:hAnsi="Arial" w:cs="Arial"/>
          <w:color w:val="000000" w:themeColor="text1"/>
          <w:sz w:val="22"/>
          <w:szCs w:val="22"/>
        </w:rPr>
        <w:t>owszej generacji niż wskazane w </w:t>
      </w:r>
      <w:r w:rsidRPr="00C97920">
        <w:rPr>
          <w:rFonts w:ascii="Arial" w:hAnsi="Arial" w:cs="Arial"/>
          <w:color w:val="000000" w:themeColor="text1"/>
          <w:sz w:val="22"/>
          <w:szCs w:val="22"/>
        </w:rPr>
        <w:t xml:space="preserve">dokumentacji zamówienia, pozwalających na zaoszczędzenie kosztów realizacji przedmiotu Umowy lub kosztów eksploatacji wykonanego przedmiotu Umowy, lub umożliwiające uzyskanie </w:t>
      </w:r>
      <w:r w:rsidR="0068113A" w:rsidRPr="00C97920">
        <w:rPr>
          <w:rFonts w:ascii="Arial" w:hAnsi="Arial" w:cs="Arial"/>
          <w:color w:val="000000" w:themeColor="text1"/>
          <w:sz w:val="22"/>
          <w:szCs w:val="22"/>
        </w:rPr>
        <w:t>lepszej, jakości</w:t>
      </w:r>
      <w:r w:rsidRPr="00C97920">
        <w:rPr>
          <w:rFonts w:ascii="Arial" w:hAnsi="Arial" w:cs="Arial"/>
          <w:color w:val="000000" w:themeColor="text1"/>
          <w:sz w:val="22"/>
          <w:szCs w:val="22"/>
        </w:rPr>
        <w:t xml:space="preserve"> przedmiotu Umowy;</w:t>
      </w:r>
    </w:p>
    <w:p w14:paraId="3A834F89" w14:textId="77777777" w:rsidR="00F32BD8" w:rsidRPr="00C97920" w:rsidRDefault="00F32BD8" w:rsidP="00721D07">
      <w:pPr>
        <w:pStyle w:val="Akapitzlist"/>
        <w:numPr>
          <w:ilvl w:val="0"/>
          <w:numId w:val="35"/>
        </w:numPr>
        <w:shd w:val="clear" w:color="auto" w:fill="FFFFFF"/>
        <w:tabs>
          <w:tab w:val="left" w:pos="284"/>
        </w:tabs>
        <w:overflowPunct w:val="0"/>
        <w:autoSpaceDE w:val="0"/>
        <w:autoSpaceDN w:val="0"/>
        <w:adjustRightInd w:val="0"/>
        <w:spacing w:line="360" w:lineRule="auto"/>
        <w:ind w:left="426" w:hanging="284"/>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5A8F1116" w14:textId="77777777" w:rsidR="00F32BD8" w:rsidRPr="00C97920" w:rsidRDefault="00F32BD8" w:rsidP="00721D07">
      <w:pPr>
        <w:pStyle w:val="Akapitzlist"/>
        <w:numPr>
          <w:ilvl w:val="0"/>
          <w:numId w:val="35"/>
        </w:numPr>
        <w:shd w:val="clear" w:color="auto" w:fill="FFFFFF"/>
        <w:tabs>
          <w:tab w:val="left" w:pos="284"/>
        </w:tabs>
        <w:overflowPunct w:val="0"/>
        <w:autoSpaceDE w:val="0"/>
        <w:autoSpaceDN w:val="0"/>
        <w:adjustRightInd w:val="0"/>
        <w:spacing w:line="360" w:lineRule="auto"/>
        <w:ind w:left="426" w:hanging="284"/>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3FD9767F" w14:textId="593084ED" w:rsidR="00F32BD8" w:rsidRPr="00DF7B05" w:rsidRDefault="00F32BD8" w:rsidP="00721D07">
      <w:pPr>
        <w:pStyle w:val="Akapitzlist"/>
        <w:numPr>
          <w:ilvl w:val="0"/>
          <w:numId w:val="35"/>
        </w:numPr>
        <w:shd w:val="clear" w:color="auto" w:fill="FFFFFF"/>
        <w:tabs>
          <w:tab w:val="left" w:pos="284"/>
        </w:tabs>
        <w:overflowPunct w:val="0"/>
        <w:autoSpaceDE w:val="0"/>
        <w:autoSpaceDN w:val="0"/>
        <w:adjustRightInd w:val="0"/>
        <w:spacing w:line="360" w:lineRule="auto"/>
        <w:ind w:left="426" w:hanging="284"/>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konieczności zrealizowania jakiejkolwiek części robót, objętej przedmiotem Umowy, przy zastosowaniu odmiennych rozwiązań technicznych lub t</w:t>
      </w:r>
      <w:r w:rsidR="00604F4A">
        <w:rPr>
          <w:rFonts w:ascii="Arial" w:hAnsi="Arial" w:cs="Arial"/>
          <w:color w:val="000000" w:themeColor="text1"/>
          <w:sz w:val="22"/>
          <w:szCs w:val="22"/>
        </w:rPr>
        <w:t>echnologicznych, niż wskazane w </w:t>
      </w:r>
      <w:r w:rsidRPr="00C97920">
        <w:rPr>
          <w:rFonts w:ascii="Arial" w:hAnsi="Arial" w:cs="Arial"/>
          <w:color w:val="000000" w:themeColor="text1"/>
          <w:sz w:val="22"/>
          <w:szCs w:val="22"/>
        </w:rPr>
        <w:t>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14A3C91F" w14:textId="0AACE4A1" w:rsidR="00F32BD8" w:rsidRPr="00C97920" w:rsidRDefault="00F32BD8" w:rsidP="00721D07">
      <w:pPr>
        <w:pStyle w:val="Akapitzlist"/>
        <w:numPr>
          <w:ilvl w:val="0"/>
          <w:numId w:val="37"/>
        </w:numPr>
        <w:overflowPunct w:val="0"/>
        <w:autoSpaceDE w:val="0"/>
        <w:autoSpaceDN w:val="0"/>
        <w:adjustRightInd w:val="0"/>
        <w:spacing w:line="360" w:lineRule="auto"/>
        <w:ind w:left="142" w:hanging="426"/>
        <w:textAlignment w:val="baseline"/>
        <w:rPr>
          <w:rFonts w:ascii="Arial" w:hAnsi="Arial" w:cs="Arial"/>
          <w:iCs/>
          <w:color w:val="000000" w:themeColor="text1"/>
          <w:sz w:val="22"/>
          <w:szCs w:val="22"/>
        </w:rPr>
      </w:pPr>
      <w:r w:rsidRPr="00C97920">
        <w:rPr>
          <w:rFonts w:ascii="Arial" w:hAnsi="Arial" w:cs="Arial"/>
          <w:iCs/>
          <w:color w:val="000000" w:themeColor="text1"/>
          <w:sz w:val="22"/>
          <w:szCs w:val="22"/>
        </w:rPr>
        <w:t>dokonania określonych czynności lub ich zaniechania przez org</w:t>
      </w:r>
      <w:r w:rsidR="00DA6C97">
        <w:rPr>
          <w:rFonts w:ascii="Arial" w:hAnsi="Arial" w:cs="Arial"/>
          <w:iCs/>
          <w:color w:val="000000" w:themeColor="text1"/>
          <w:sz w:val="22"/>
          <w:szCs w:val="22"/>
        </w:rPr>
        <w:t>any administracji państwowej, w </w:t>
      </w:r>
      <w:r w:rsidRPr="00C97920">
        <w:rPr>
          <w:rFonts w:ascii="Arial" w:hAnsi="Arial" w:cs="Arial"/>
          <w:iCs/>
          <w:color w:val="000000" w:themeColor="text1"/>
          <w:sz w:val="22"/>
          <w:szCs w:val="22"/>
        </w:rPr>
        <w:t>tym organy administracji rządowej, samorządowej, jak również organy i podmioty, których działalność wymaga wydania jakiejkolwiek decyzji o charakterze administracyjnym w trakcie wykonywania przedmiotu niniejszej Umowy, w szczególności:</w:t>
      </w:r>
    </w:p>
    <w:p w14:paraId="6A675BB6" w14:textId="280B8327" w:rsidR="00F32BD8" w:rsidRPr="004E5F46" w:rsidRDefault="00F32BD8" w:rsidP="00721D07">
      <w:pPr>
        <w:pStyle w:val="Akapitzlist"/>
        <w:numPr>
          <w:ilvl w:val="0"/>
          <w:numId w:val="38"/>
        </w:numPr>
        <w:tabs>
          <w:tab w:val="left" w:pos="851"/>
        </w:tabs>
        <w:overflowPunct w:val="0"/>
        <w:autoSpaceDE w:val="0"/>
        <w:autoSpaceDN w:val="0"/>
        <w:adjustRightInd w:val="0"/>
        <w:spacing w:line="360" w:lineRule="auto"/>
        <w:textAlignment w:val="baseline"/>
        <w:rPr>
          <w:rFonts w:ascii="Arial" w:hAnsi="Arial" w:cs="Arial"/>
          <w:color w:val="000000" w:themeColor="text1"/>
          <w:sz w:val="22"/>
          <w:szCs w:val="22"/>
        </w:rPr>
      </w:pPr>
      <w:r w:rsidRPr="004E5F46">
        <w:rPr>
          <w:rFonts w:ascii="Arial" w:hAnsi="Arial" w:cs="Arial"/>
          <w:color w:val="000000" w:themeColor="text1"/>
          <w:sz w:val="22"/>
          <w:szCs w:val="22"/>
        </w:rPr>
        <w:t xml:space="preserve">opóźnienie wydania przez ww. organ decyzji, zezwoleń, uzgodnień itp., do </w:t>
      </w:r>
      <w:r w:rsidR="0068113A" w:rsidRPr="004E5F46">
        <w:rPr>
          <w:rFonts w:ascii="Arial" w:hAnsi="Arial" w:cs="Arial"/>
          <w:color w:val="000000" w:themeColor="text1"/>
          <w:sz w:val="22"/>
          <w:szCs w:val="22"/>
        </w:rPr>
        <w:t>wydania, których</w:t>
      </w:r>
      <w:r w:rsidRPr="004E5F46">
        <w:rPr>
          <w:rFonts w:ascii="Arial" w:hAnsi="Arial" w:cs="Arial"/>
          <w:color w:val="000000" w:themeColor="text1"/>
          <w:sz w:val="22"/>
          <w:szCs w:val="22"/>
        </w:rPr>
        <w:t xml:space="preserve"> są zobowiązane na mocy przepisów prawa lub regulaminów; </w:t>
      </w:r>
      <w:r w:rsidR="0068113A" w:rsidRPr="004E5F46">
        <w:rPr>
          <w:rFonts w:ascii="Arial" w:hAnsi="Arial" w:cs="Arial"/>
          <w:color w:val="000000" w:themeColor="text1"/>
          <w:sz w:val="22"/>
          <w:szCs w:val="22"/>
        </w:rPr>
        <w:t>tj., jeżeli</w:t>
      </w:r>
      <w:r w:rsidRPr="004E5F46">
        <w:rPr>
          <w:rFonts w:ascii="Arial" w:hAnsi="Arial" w:cs="Arial"/>
          <w:color w:val="000000" w:themeColor="text1"/>
          <w:sz w:val="22"/>
          <w:szCs w:val="22"/>
        </w:rPr>
        <w:t xml:space="preserve"> opóźnienie </w:t>
      </w:r>
      <w:r w:rsidRPr="004E5F46">
        <w:rPr>
          <w:rFonts w:ascii="Arial" w:hAnsi="Arial" w:cs="Arial"/>
          <w:color w:val="000000" w:themeColor="text1"/>
          <w:sz w:val="22"/>
          <w:szCs w:val="22"/>
        </w:rPr>
        <w:lastRenderedPageBreak/>
        <w:t>przekroczy okres, przewidziany w przepisach prawa, w którym ww. decyzje, zezwolenia, uzgodnienia powinny zostać wydane oraz nie są następstwem okoliczności, za które Wykonawca ponosi odpowiedzialność,</w:t>
      </w:r>
    </w:p>
    <w:p w14:paraId="5A2E1A83" w14:textId="77777777" w:rsidR="008A5971" w:rsidRDefault="00F32BD8" w:rsidP="00721D07">
      <w:pPr>
        <w:pStyle w:val="Akapitzlist"/>
        <w:numPr>
          <w:ilvl w:val="0"/>
          <w:numId w:val="38"/>
        </w:numPr>
        <w:tabs>
          <w:tab w:val="left" w:pos="851"/>
        </w:tabs>
        <w:overflowPunct w:val="0"/>
        <w:autoSpaceDE w:val="0"/>
        <w:autoSpaceDN w:val="0"/>
        <w:adjustRightInd w:val="0"/>
        <w:spacing w:line="360" w:lineRule="auto"/>
        <w:textAlignment w:val="baseline"/>
        <w:rPr>
          <w:rFonts w:ascii="Arial" w:hAnsi="Arial" w:cs="Arial"/>
          <w:color w:val="000000" w:themeColor="text1"/>
          <w:sz w:val="22"/>
          <w:szCs w:val="22"/>
        </w:rPr>
      </w:pPr>
      <w:r w:rsidRPr="00C97920">
        <w:rPr>
          <w:rFonts w:ascii="Arial" w:hAnsi="Arial" w:cs="Arial"/>
          <w:color w:val="000000" w:themeColor="text1"/>
          <w:sz w:val="22"/>
          <w:szCs w:val="22"/>
        </w:rPr>
        <w:t xml:space="preserve">odmowa wydania przez ww. organy decyzji, zezwoleń, uzgodnień itp., z przyczyn niezawinionych przez Wykonawcę, </w:t>
      </w:r>
    </w:p>
    <w:p w14:paraId="30C78439" w14:textId="35BBF2D3" w:rsidR="00F32BD8" w:rsidRPr="008A5971" w:rsidRDefault="00F32BD8" w:rsidP="00721D07">
      <w:pPr>
        <w:pStyle w:val="Akapitzlist"/>
        <w:numPr>
          <w:ilvl w:val="0"/>
          <w:numId w:val="38"/>
        </w:numPr>
        <w:tabs>
          <w:tab w:val="left" w:pos="851"/>
        </w:tabs>
        <w:overflowPunct w:val="0"/>
        <w:autoSpaceDE w:val="0"/>
        <w:autoSpaceDN w:val="0"/>
        <w:adjustRightInd w:val="0"/>
        <w:spacing w:line="360" w:lineRule="auto"/>
        <w:textAlignment w:val="baseline"/>
        <w:rPr>
          <w:rFonts w:ascii="Arial" w:hAnsi="Arial" w:cs="Arial"/>
          <w:color w:val="000000" w:themeColor="text1"/>
          <w:sz w:val="22"/>
          <w:szCs w:val="22"/>
        </w:rPr>
      </w:pPr>
      <w:r w:rsidRPr="008A5971">
        <w:rPr>
          <w:rFonts w:ascii="Arial" w:hAnsi="Arial" w:cs="Arial"/>
          <w:color w:val="000000" w:themeColor="text1"/>
          <w:sz w:val="22"/>
          <w:szCs w:val="22"/>
        </w:rPr>
        <w:t>nałożenia przez organ dodatkowy</w:t>
      </w:r>
      <w:r w:rsidR="008A5971" w:rsidRPr="008A5971">
        <w:rPr>
          <w:rFonts w:ascii="Arial" w:hAnsi="Arial" w:cs="Arial"/>
          <w:color w:val="000000" w:themeColor="text1"/>
          <w:sz w:val="22"/>
          <w:szCs w:val="22"/>
        </w:rPr>
        <w:t>ch czynności proceduralnych nie</w:t>
      </w:r>
      <w:r w:rsidRPr="008A5971">
        <w:rPr>
          <w:rFonts w:ascii="Arial" w:hAnsi="Arial" w:cs="Arial"/>
          <w:color w:val="000000" w:themeColor="text1"/>
          <w:sz w:val="22"/>
          <w:szCs w:val="22"/>
        </w:rPr>
        <w:t>przewidzianych w zamówieniu;</w:t>
      </w:r>
    </w:p>
    <w:p w14:paraId="712842D0" w14:textId="2DE72CFF" w:rsidR="00F32BD8" w:rsidRPr="00C97920" w:rsidRDefault="00F32BD8" w:rsidP="00721D07">
      <w:pPr>
        <w:pStyle w:val="Akapitzlist"/>
        <w:numPr>
          <w:ilvl w:val="0"/>
          <w:numId w:val="38"/>
        </w:numPr>
        <w:tabs>
          <w:tab w:val="left" w:pos="851"/>
        </w:tabs>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jeżeli wystąpi brak możliw</w:t>
      </w:r>
      <w:r w:rsidR="008F4EE4">
        <w:rPr>
          <w:rFonts w:ascii="Arial" w:hAnsi="Arial" w:cs="Arial"/>
          <w:color w:val="000000" w:themeColor="text1"/>
          <w:sz w:val="22"/>
          <w:szCs w:val="22"/>
        </w:rPr>
        <w:t>ości wykonywania robót z powodu</w:t>
      </w:r>
      <w:r w:rsidRPr="00C97920">
        <w:rPr>
          <w:rFonts w:ascii="Arial" w:hAnsi="Arial" w:cs="Arial"/>
          <w:color w:val="000000" w:themeColor="text1"/>
          <w:sz w:val="22"/>
          <w:szCs w:val="22"/>
        </w:rPr>
        <w:t xml:space="preserve"> nie dopuszczania do ich wykonywania przez uprawniony organ lub nakazania ich wstrzymania przez uprawniony organ, z przyczyn niezależnych od Wykonawcy,</w:t>
      </w:r>
    </w:p>
    <w:p w14:paraId="30982A09" w14:textId="77777777" w:rsidR="00F32BD8" w:rsidRPr="00C97920" w:rsidRDefault="00F32BD8" w:rsidP="00721D07">
      <w:pPr>
        <w:pStyle w:val="Akapitzlist"/>
        <w:numPr>
          <w:ilvl w:val="0"/>
          <w:numId w:val="38"/>
        </w:numPr>
        <w:tabs>
          <w:tab w:val="left" w:pos="851"/>
        </w:tabs>
        <w:overflowPunct w:val="0"/>
        <w:autoSpaceDE w:val="0"/>
        <w:autoSpaceDN w:val="0"/>
        <w:adjustRightInd w:val="0"/>
        <w:spacing w:line="360" w:lineRule="auto"/>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wniesienie odwołania/skargi/sprzeciwu w trakcie uzyskiwania wszelkich decyzji, zgód, pozwoleń;</w:t>
      </w:r>
    </w:p>
    <w:p w14:paraId="310360ED" w14:textId="77777777" w:rsidR="00377293" w:rsidRPr="00061F02" w:rsidRDefault="00377293" w:rsidP="00721D07">
      <w:pPr>
        <w:pStyle w:val="Akapitzlist"/>
        <w:numPr>
          <w:ilvl w:val="0"/>
          <w:numId w:val="18"/>
        </w:numPr>
        <w:tabs>
          <w:tab w:val="clear" w:pos="1440"/>
          <w:tab w:val="num" w:pos="1134"/>
        </w:tabs>
        <w:overflowPunct w:val="0"/>
        <w:autoSpaceDE w:val="0"/>
        <w:autoSpaceDN w:val="0"/>
        <w:spacing w:line="360" w:lineRule="auto"/>
        <w:ind w:left="142" w:hanging="426"/>
        <w:textAlignment w:val="baseline"/>
        <w:rPr>
          <w:rFonts w:ascii="Arial" w:hAnsi="Arial" w:cs="Arial"/>
          <w:sz w:val="22"/>
          <w:szCs w:val="22"/>
        </w:rPr>
      </w:pPr>
      <w:r w:rsidRPr="00061F02">
        <w:rPr>
          <w:rFonts w:ascii="Arial" w:hAnsi="Arial" w:cs="Arial"/>
          <w:sz w:val="22"/>
          <w:szCs w:val="22"/>
        </w:rPr>
        <w:t xml:space="preserve">stwierdzenia przez Zamawiającego, że okoliczności </w:t>
      </w:r>
      <w:r>
        <w:rPr>
          <w:rFonts w:ascii="Arial" w:hAnsi="Arial" w:cs="Arial"/>
          <w:sz w:val="22"/>
          <w:szCs w:val="22"/>
        </w:rPr>
        <w:t>związane z wystąpieniem COVID-1</w:t>
      </w:r>
      <w:r w:rsidRPr="00061F02">
        <w:rPr>
          <w:rFonts w:ascii="Arial" w:hAnsi="Arial" w:cs="Arial"/>
          <w:sz w:val="22"/>
          <w:szCs w:val="22"/>
        </w:rPr>
        <w:t>9 wpływają na jej należyt</w:t>
      </w:r>
      <w:r>
        <w:rPr>
          <w:rFonts w:ascii="Arial" w:hAnsi="Arial" w:cs="Arial"/>
          <w:sz w:val="22"/>
          <w:szCs w:val="22"/>
        </w:rPr>
        <w:t>e wykonanie. Zmiany mogą obejmowa</w:t>
      </w:r>
      <w:r w:rsidRPr="00061F02">
        <w:rPr>
          <w:rFonts w:ascii="Arial" w:hAnsi="Arial" w:cs="Arial"/>
          <w:sz w:val="22"/>
          <w:szCs w:val="22"/>
        </w:rPr>
        <w:t>ć w szczególności:</w:t>
      </w:r>
    </w:p>
    <w:p w14:paraId="69AA383D" w14:textId="77777777" w:rsidR="00377293" w:rsidRPr="00061F02" w:rsidRDefault="00377293" w:rsidP="00721D07">
      <w:pPr>
        <w:pStyle w:val="Akapitzlist"/>
        <w:numPr>
          <w:ilvl w:val="0"/>
          <w:numId w:val="47"/>
        </w:numPr>
        <w:overflowPunct w:val="0"/>
        <w:autoSpaceDE w:val="0"/>
        <w:autoSpaceDN w:val="0"/>
        <w:spacing w:line="360" w:lineRule="auto"/>
        <w:ind w:left="709"/>
        <w:textAlignment w:val="baseline"/>
        <w:rPr>
          <w:rFonts w:ascii="Arial" w:hAnsi="Arial" w:cs="Arial"/>
          <w:sz w:val="22"/>
          <w:szCs w:val="22"/>
        </w:rPr>
      </w:pPr>
      <w:r w:rsidRPr="00061F02">
        <w:rPr>
          <w:rFonts w:ascii="Arial" w:hAnsi="Arial" w:cs="Arial"/>
          <w:sz w:val="22"/>
          <w:szCs w:val="22"/>
        </w:rPr>
        <w:t>zmianę terminu wykonania Umowy lub jej części, lub czasowe zawieszenie wykonywania Umowy</w:t>
      </w:r>
      <w:r>
        <w:rPr>
          <w:rFonts w:ascii="Arial" w:hAnsi="Arial" w:cs="Arial"/>
          <w:sz w:val="22"/>
          <w:szCs w:val="22"/>
        </w:rPr>
        <w:t xml:space="preserve"> </w:t>
      </w:r>
      <w:r w:rsidRPr="00061F02">
        <w:rPr>
          <w:rFonts w:ascii="Arial" w:hAnsi="Arial" w:cs="Arial"/>
          <w:sz w:val="22"/>
          <w:szCs w:val="22"/>
        </w:rPr>
        <w:t>lub jej części,</w:t>
      </w:r>
    </w:p>
    <w:p w14:paraId="423C7BB0" w14:textId="77777777" w:rsidR="00377293" w:rsidRPr="00061F02" w:rsidRDefault="00377293" w:rsidP="00721D07">
      <w:pPr>
        <w:pStyle w:val="Akapitzlist"/>
        <w:numPr>
          <w:ilvl w:val="0"/>
          <w:numId w:val="47"/>
        </w:numPr>
        <w:overflowPunct w:val="0"/>
        <w:autoSpaceDE w:val="0"/>
        <w:autoSpaceDN w:val="0"/>
        <w:spacing w:line="360" w:lineRule="auto"/>
        <w:ind w:left="709"/>
        <w:textAlignment w:val="baseline"/>
        <w:rPr>
          <w:rFonts w:ascii="Arial" w:hAnsi="Arial" w:cs="Arial"/>
          <w:sz w:val="22"/>
          <w:szCs w:val="22"/>
        </w:rPr>
      </w:pPr>
      <w:r w:rsidRPr="00061F02">
        <w:rPr>
          <w:rFonts w:ascii="Arial" w:hAnsi="Arial" w:cs="Arial"/>
          <w:sz w:val="22"/>
          <w:szCs w:val="22"/>
        </w:rPr>
        <w:t>zmianę sposobu wykonywania dostaw, usług lub robót budowlanych,</w:t>
      </w:r>
    </w:p>
    <w:p w14:paraId="75F772FE" w14:textId="6339FFBA" w:rsidR="00377293" w:rsidRPr="00377293" w:rsidRDefault="00377293" w:rsidP="00721D07">
      <w:pPr>
        <w:pStyle w:val="Akapitzlist"/>
        <w:numPr>
          <w:ilvl w:val="0"/>
          <w:numId w:val="47"/>
        </w:numPr>
        <w:overflowPunct w:val="0"/>
        <w:autoSpaceDE w:val="0"/>
        <w:autoSpaceDN w:val="0"/>
        <w:spacing w:line="360" w:lineRule="auto"/>
        <w:ind w:left="709"/>
        <w:textAlignment w:val="baseline"/>
        <w:rPr>
          <w:rFonts w:ascii="Arial" w:hAnsi="Arial" w:cs="Arial"/>
          <w:sz w:val="22"/>
          <w:szCs w:val="22"/>
        </w:rPr>
      </w:pPr>
      <w:r w:rsidRPr="00061F02">
        <w:rPr>
          <w:rFonts w:ascii="Arial" w:hAnsi="Arial" w:cs="Arial"/>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58917A81" w14:textId="77777777" w:rsidR="00F32BD8" w:rsidRPr="00C97920" w:rsidRDefault="00F32BD8" w:rsidP="00721D07">
      <w:pPr>
        <w:pStyle w:val="Default"/>
        <w:numPr>
          <w:ilvl w:val="0"/>
          <w:numId w:val="49"/>
        </w:numPr>
        <w:spacing w:line="360" w:lineRule="auto"/>
        <w:ind w:left="0"/>
        <w:rPr>
          <w:color w:val="000000" w:themeColor="text1"/>
          <w:sz w:val="22"/>
          <w:szCs w:val="22"/>
        </w:rPr>
      </w:pPr>
      <w:r w:rsidRPr="00C97920">
        <w:rPr>
          <w:color w:val="000000" w:themeColor="text1"/>
          <w:sz w:val="22"/>
          <w:szCs w:val="22"/>
        </w:rPr>
        <w:t>odmowy udostępnienia przez właściciela nieruchomości do celów realizacji inwestycji, jeżeli taka jest wymagana dla realizacji Umowy,</w:t>
      </w:r>
    </w:p>
    <w:p w14:paraId="60157B88" w14:textId="77777777" w:rsidR="00F32BD8" w:rsidRPr="00C97920" w:rsidRDefault="00F32BD8" w:rsidP="00721D07">
      <w:pPr>
        <w:pStyle w:val="Default"/>
        <w:numPr>
          <w:ilvl w:val="0"/>
          <w:numId w:val="49"/>
        </w:numPr>
        <w:spacing w:line="360" w:lineRule="auto"/>
        <w:ind w:left="0"/>
        <w:rPr>
          <w:color w:val="000000" w:themeColor="text1"/>
          <w:sz w:val="22"/>
          <w:szCs w:val="22"/>
        </w:rPr>
      </w:pPr>
      <w:r w:rsidRPr="00C97920">
        <w:rPr>
          <w:color w:val="000000" w:themeColor="text1"/>
          <w:sz w:val="22"/>
          <w:szCs w:val="22"/>
        </w:rPr>
        <w:t>siły wyższej, o której mowa w Umowie, uniemożliwiającej wykonanie przedmiotu Umowy,</w:t>
      </w:r>
    </w:p>
    <w:p w14:paraId="3330F3FD" w14:textId="77777777" w:rsidR="00F32BD8" w:rsidRPr="00C97920" w:rsidRDefault="00F32BD8" w:rsidP="00721D07">
      <w:pPr>
        <w:pStyle w:val="Default"/>
        <w:numPr>
          <w:ilvl w:val="0"/>
          <w:numId w:val="49"/>
        </w:numPr>
        <w:spacing w:line="360" w:lineRule="auto"/>
        <w:ind w:left="0"/>
        <w:rPr>
          <w:color w:val="000000" w:themeColor="text1"/>
          <w:sz w:val="22"/>
          <w:szCs w:val="22"/>
        </w:rPr>
      </w:pPr>
      <w:r w:rsidRPr="00C97920">
        <w:rPr>
          <w:color w:val="000000" w:themeColor="text1"/>
          <w:sz w:val="22"/>
          <w:szCs w:val="22"/>
        </w:rPr>
        <w:t>nieprzewidzianych w dokumentacji postępowania o udzielenie zamówienia warunków terenowych, w szczególności napotkanie niezinwentaryzowanych lub błędnie zinwentaryzowanych sieci, instalacji lub innych obiektów budowlanych,</w:t>
      </w:r>
    </w:p>
    <w:p w14:paraId="780CF3BE" w14:textId="77777777" w:rsidR="00F32BD8" w:rsidRPr="00C97920" w:rsidRDefault="00F32BD8" w:rsidP="00721D07">
      <w:pPr>
        <w:pStyle w:val="Default"/>
        <w:numPr>
          <w:ilvl w:val="0"/>
          <w:numId w:val="49"/>
        </w:numPr>
        <w:spacing w:line="360" w:lineRule="auto"/>
        <w:ind w:left="0"/>
        <w:rPr>
          <w:color w:val="000000" w:themeColor="text1"/>
          <w:sz w:val="22"/>
          <w:szCs w:val="22"/>
        </w:rPr>
      </w:pPr>
      <w:r w:rsidRPr="00C97920">
        <w:rPr>
          <w:color w:val="000000" w:themeColor="text1"/>
          <w:sz w:val="22"/>
          <w:szCs w:val="22"/>
        </w:rPr>
        <w:t>wystąpienia warunków eksploatacyjnych (np. wypadki kolejowe, katastrofy) skutkujących niemożnością wykonywania Umowy wpływającą na termin zakończenia robót;</w:t>
      </w:r>
    </w:p>
    <w:p w14:paraId="23EFC120" w14:textId="77777777" w:rsidR="00F32BD8" w:rsidRPr="00C97920" w:rsidRDefault="00F32BD8" w:rsidP="00721D07">
      <w:pPr>
        <w:pStyle w:val="Default"/>
        <w:numPr>
          <w:ilvl w:val="0"/>
          <w:numId w:val="49"/>
        </w:numPr>
        <w:spacing w:line="360" w:lineRule="auto"/>
        <w:ind w:left="0"/>
        <w:rPr>
          <w:color w:val="000000" w:themeColor="text1"/>
          <w:sz w:val="22"/>
          <w:szCs w:val="22"/>
        </w:rPr>
      </w:pPr>
      <w:r w:rsidRPr="00C97920">
        <w:rPr>
          <w:color w:val="000000" w:themeColor="text1"/>
          <w:sz w:val="22"/>
          <w:szCs w:val="22"/>
        </w:rPr>
        <w:t>wystąpienia konieczności wykonania robót dodatkowych lub zamiennych wstrzymujących (opóźniających) realizację robót zasadniczych a wynikających z nieprzewidzianych zdarzeń o charakterze technicznym lub eksploatacyjnym;</w:t>
      </w:r>
    </w:p>
    <w:p w14:paraId="3FD0C144" w14:textId="71290098" w:rsidR="00F32BD8" w:rsidRPr="00C97920" w:rsidRDefault="00F32BD8" w:rsidP="00721D07">
      <w:pPr>
        <w:pStyle w:val="Default"/>
        <w:numPr>
          <w:ilvl w:val="0"/>
          <w:numId w:val="49"/>
        </w:numPr>
        <w:spacing w:line="360" w:lineRule="auto"/>
        <w:ind w:left="0"/>
        <w:rPr>
          <w:color w:val="000000" w:themeColor="text1"/>
          <w:sz w:val="22"/>
          <w:szCs w:val="22"/>
        </w:rPr>
      </w:pPr>
      <w:r w:rsidRPr="00C97920">
        <w:rPr>
          <w:color w:val="000000" w:themeColor="text1"/>
          <w:sz w:val="22"/>
          <w:szCs w:val="22"/>
        </w:rPr>
        <w:t xml:space="preserve">wystąpienia robót/usług zaniechanych – wyłączenie robót/usług zaniechanych z realizacji wraz </w:t>
      </w:r>
      <w:r w:rsidR="00C43A59">
        <w:rPr>
          <w:color w:val="000000" w:themeColor="text1"/>
          <w:sz w:val="22"/>
          <w:szCs w:val="22"/>
        </w:rPr>
        <w:t xml:space="preserve"> </w:t>
      </w:r>
      <w:r w:rsidRPr="00C97920">
        <w:rPr>
          <w:color w:val="000000" w:themeColor="text1"/>
          <w:sz w:val="22"/>
          <w:szCs w:val="22"/>
        </w:rPr>
        <w:t>ze zmniejszeniem kwoty umownej wynikającej z tego wyłączenia;</w:t>
      </w:r>
    </w:p>
    <w:p w14:paraId="5E4ABF40" w14:textId="77777777" w:rsidR="008B0FF1" w:rsidRDefault="00F32BD8" w:rsidP="00721D07">
      <w:pPr>
        <w:pStyle w:val="Default"/>
        <w:numPr>
          <w:ilvl w:val="0"/>
          <w:numId w:val="49"/>
        </w:numPr>
        <w:spacing w:line="360" w:lineRule="auto"/>
        <w:ind w:left="0"/>
        <w:contextualSpacing/>
        <w:rPr>
          <w:color w:val="000000" w:themeColor="text1"/>
          <w:sz w:val="22"/>
          <w:szCs w:val="22"/>
        </w:rPr>
      </w:pPr>
      <w:r w:rsidRPr="00C97920">
        <w:rPr>
          <w:color w:val="000000" w:themeColor="text1"/>
          <w:sz w:val="22"/>
          <w:szCs w:val="22"/>
        </w:rPr>
        <w:t xml:space="preserve">zmian spowodowanych wyjątkowo niesprzyjającymi warunkami klimatycznymi, uniemożliwiającymi prowadzenie prac lub robót będących przedmiotem Umowy, przeprowadzanie prób i sprawdzeń, dokonywanie odbiorów, jeżeli konieczność wykonania prac </w:t>
      </w:r>
      <w:r w:rsidRPr="00C97920">
        <w:rPr>
          <w:color w:val="000000" w:themeColor="text1"/>
          <w:sz w:val="22"/>
          <w:szCs w:val="22"/>
        </w:rPr>
        <w:lastRenderedPageBreak/>
        <w:t xml:space="preserve">lub robót w tym okresie, przeprowadzania prób i sprawdzeń oraz dokonywania odbiorów nie jest następstwem okoliczności, za które Wykonawca ponosi odpowiedzialność; </w:t>
      </w:r>
    </w:p>
    <w:p w14:paraId="15B1790F" w14:textId="7497D55C" w:rsidR="00F32BD8" w:rsidRPr="008B0FF1" w:rsidRDefault="00F32BD8" w:rsidP="008B0FF1">
      <w:pPr>
        <w:pStyle w:val="Default"/>
        <w:spacing w:line="360" w:lineRule="auto"/>
        <w:ind w:left="-284"/>
        <w:contextualSpacing/>
        <w:rPr>
          <w:color w:val="000000" w:themeColor="text1"/>
          <w:sz w:val="22"/>
          <w:szCs w:val="22"/>
        </w:rPr>
      </w:pPr>
      <w:r w:rsidRPr="008B0FF1">
        <w:rPr>
          <w:color w:val="000000" w:themeColor="text1"/>
          <w:sz w:val="22"/>
          <w:szCs w:val="22"/>
        </w:rPr>
        <w:t xml:space="preserve">Wyjątkowo niesprzyjające warunki klimatyczne to takie warunki, które łącznie: </w:t>
      </w:r>
    </w:p>
    <w:p w14:paraId="547DFCAE" w14:textId="77777777" w:rsidR="00F32BD8" w:rsidRPr="00C97920" w:rsidRDefault="00F32BD8" w:rsidP="00721D07">
      <w:pPr>
        <w:pStyle w:val="Akapitzlist"/>
        <w:numPr>
          <w:ilvl w:val="0"/>
          <w:numId w:val="34"/>
        </w:numPr>
        <w:tabs>
          <w:tab w:val="left" w:pos="1134"/>
        </w:tabs>
        <w:overflowPunct w:val="0"/>
        <w:autoSpaceDE w:val="0"/>
        <w:autoSpaceDN w:val="0"/>
        <w:adjustRightInd w:val="0"/>
        <w:spacing w:line="360" w:lineRule="auto"/>
        <w:ind w:left="284" w:hanging="567"/>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biorąc pod uwagę wymogi reżimów technologicznych determinujących wykonanie poszczególnych robót, skutkują wstrzymaniem prowadzenia tychże robót</w:t>
      </w:r>
    </w:p>
    <w:p w14:paraId="744A64A5" w14:textId="325B3716" w:rsidR="00520019" w:rsidRPr="008B0FF1" w:rsidRDefault="00F32BD8" w:rsidP="00721D07">
      <w:pPr>
        <w:pStyle w:val="Akapitzlist"/>
        <w:numPr>
          <w:ilvl w:val="0"/>
          <w:numId w:val="34"/>
        </w:numPr>
        <w:tabs>
          <w:tab w:val="left" w:pos="1134"/>
        </w:tabs>
        <w:overflowPunct w:val="0"/>
        <w:autoSpaceDE w:val="0"/>
        <w:autoSpaceDN w:val="0"/>
        <w:adjustRightInd w:val="0"/>
        <w:spacing w:line="360" w:lineRule="auto"/>
        <w:ind w:left="283" w:hanging="567"/>
        <w:contextualSpacing w:val="0"/>
        <w:textAlignment w:val="baseline"/>
        <w:rPr>
          <w:rFonts w:ascii="Arial" w:hAnsi="Arial" w:cs="Arial"/>
          <w:color w:val="000000" w:themeColor="text1"/>
          <w:sz w:val="22"/>
          <w:szCs w:val="22"/>
        </w:rPr>
      </w:pPr>
      <w:r w:rsidRPr="00C97920">
        <w:rPr>
          <w:rFonts w:ascii="Arial" w:hAnsi="Arial" w:cs="Arial"/>
          <w:color w:val="000000" w:themeColor="text1"/>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FBDB366" w14:textId="6CD42B89" w:rsidR="00F32BD8" w:rsidRPr="00FF7634" w:rsidRDefault="007152ED" w:rsidP="00721D07">
      <w:pPr>
        <w:pStyle w:val="Akapitzlist"/>
        <w:numPr>
          <w:ilvl w:val="0"/>
          <w:numId w:val="49"/>
        </w:numPr>
        <w:tabs>
          <w:tab w:val="left" w:pos="1134"/>
        </w:tabs>
        <w:overflowPunct w:val="0"/>
        <w:autoSpaceDE w:val="0"/>
        <w:autoSpaceDN w:val="0"/>
        <w:adjustRightInd w:val="0"/>
        <w:spacing w:line="360" w:lineRule="auto"/>
        <w:ind w:left="0" w:hanging="426"/>
        <w:contextualSpacing w:val="0"/>
        <w:textAlignment w:val="baseline"/>
        <w:rPr>
          <w:rFonts w:ascii="Arial" w:hAnsi="Arial" w:cs="Arial"/>
          <w:color w:val="000000" w:themeColor="text1"/>
          <w:sz w:val="22"/>
          <w:szCs w:val="22"/>
        </w:rPr>
      </w:pPr>
      <w:r w:rsidRPr="007152ED">
        <w:rPr>
          <w:rFonts w:ascii="Arial" w:hAnsi="Arial" w:cs="Arial"/>
          <w:color w:val="000000" w:themeColor="text1"/>
          <w:sz w:val="22"/>
          <w:szCs w:val="22"/>
        </w:rPr>
        <w:t>kolizji</w:t>
      </w:r>
      <w:r w:rsidR="00F32BD8" w:rsidRPr="007152ED">
        <w:rPr>
          <w:rFonts w:ascii="Arial" w:hAnsi="Arial" w:cs="Arial"/>
          <w:color w:val="000000" w:themeColor="text1"/>
          <w:sz w:val="22"/>
          <w:szCs w:val="22"/>
        </w:rPr>
        <w:t xml:space="preserve"> z planowanymi lub równolegle prowadzonymi przez inne podmioty inwestycjami, przy czym zmiany te ograniczają się do zmian koniecznych powodujących uniknięcie lub usunięcie kolizji;</w:t>
      </w:r>
    </w:p>
    <w:p w14:paraId="60582D86" w14:textId="3A0CEC8A" w:rsidR="004E5F46" w:rsidRDefault="00F32BD8" w:rsidP="00721D07">
      <w:pPr>
        <w:pStyle w:val="Default"/>
        <w:numPr>
          <w:ilvl w:val="0"/>
          <w:numId w:val="49"/>
        </w:numPr>
        <w:spacing w:line="360" w:lineRule="auto"/>
        <w:ind w:left="0" w:hanging="426"/>
        <w:rPr>
          <w:color w:val="000000" w:themeColor="text1"/>
          <w:sz w:val="22"/>
          <w:szCs w:val="22"/>
        </w:rPr>
      </w:pPr>
      <w:r w:rsidRPr="00C97920">
        <w:rPr>
          <w:color w:val="000000" w:themeColor="text1"/>
          <w:sz w:val="22"/>
          <w:szCs w:val="22"/>
        </w:rPr>
        <w:t>zmian w zakresie terminu realizacji Umowy</w:t>
      </w:r>
      <w:r w:rsidR="008F4EE4">
        <w:rPr>
          <w:color w:val="000000" w:themeColor="text1"/>
          <w:sz w:val="22"/>
          <w:szCs w:val="22"/>
        </w:rPr>
        <w:t>,</w:t>
      </w:r>
      <w:r w:rsidRPr="00C97920">
        <w:rPr>
          <w:color w:val="000000" w:themeColor="text1"/>
          <w:sz w:val="22"/>
          <w:szCs w:val="22"/>
        </w:rPr>
        <w:t xml:space="preserve"> jeżeli przyczyny, z </w:t>
      </w:r>
      <w:r w:rsidR="0068113A" w:rsidRPr="00C97920">
        <w:rPr>
          <w:color w:val="000000" w:themeColor="text1"/>
          <w:sz w:val="22"/>
          <w:szCs w:val="22"/>
        </w:rPr>
        <w:t>powodu, których</w:t>
      </w:r>
      <w:r w:rsidRPr="00C97920">
        <w:rPr>
          <w:color w:val="000000" w:themeColor="text1"/>
          <w:sz w:val="22"/>
          <w:szCs w:val="22"/>
        </w:rPr>
        <w:t xml:space="preserve"> nie będzie możliwe dotrzymanie terminu będą następstwem okoliczności, za które nie ponosi odpowiedzialności Wykonawca, przy założeniu jego najwyższej staranności, w szczególności, gdy odpowiedzialność ponosi Zamawiający, w zakresie, w jakim okoliczności związane</w:t>
      </w:r>
      <w:r w:rsidR="00E22260">
        <w:rPr>
          <w:color w:val="000000" w:themeColor="text1"/>
          <w:sz w:val="22"/>
          <w:szCs w:val="22"/>
        </w:rPr>
        <w:t xml:space="preserve">                            </w:t>
      </w:r>
      <w:r w:rsidRPr="00C97920">
        <w:rPr>
          <w:color w:val="000000" w:themeColor="text1"/>
          <w:sz w:val="22"/>
          <w:szCs w:val="22"/>
        </w:rPr>
        <w:t xml:space="preserve"> z Zamawiającym miały lub będą mogły mieć wpływ na dotrzymanie terminu realizacji Umowy </w:t>
      </w:r>
      <w:r w:rsidR="00E22260">
        <w:rPr>
          <w:color w:val="000000" w:themeColor="text1"/>
          <w:sz w:val="22"/>
          <w:szCs w:val="22"/>
        </w:rPr>
        <w:t xml:space="preserve"> </w:t>
      </w:r>
      <w:r w:rsidRPr="00C97920">
        <w:rPr>
          <w:color w:val="000000" w:themeColor="text1"/>
          <w:sz w:val="22"/>
          <w:szCs w:val="22"/>
        </w:rPr>
        <w:t>(np. zwłoka Zamawiającego</w:t>
      </w:r>
      <w:r w:rsidR="008B0FF1">
        <w:rPr>
          <w:color w:val="000000" w:themeColor="text1"/>
          <w:sz w:val="22"/>
          <w:szCs w:val="22"/>
        </w:rPr>
        <w:t xml:space="preserve"> </w:t>
      </w:r>
      <w:r w:rsidRPr="00C97920">
        <w:rPr>
          <w:color w:val="000000" w:themeColor="text1"/>
          <w:sz w:val="22"/>
          <w:szCs w:val="22"/>
        </w:rPr>
        <w:t>w przekazaniu w terminie Placu budowy);</w:t>
      </w:r>
    </w:p>
    <w:p w14:paraId="505A1D16" w14:textId="77777777" w:rsidR="004E5F46" w:rsidRDefault="00F32BD8" w:rsidP="00721D07">
      <w:pPr>
        <w:pStyle w:val="Default"/>
        <w:numPr>
          <w:ilvl w:val="0"/>
          <w:numId w:val="49"/>
        </w:numPr>
        <w:spacing w:line="360" w:lineRule="auto"/>
        <w:ind w:left="0" w:hanging="426"/>
        <w:rPr>
          <w:color w:val="000000" w:themeColor="text1"/>
          <w:sz w:val="22"/>
          <w:szCs w:val="22"/>
        </w:rPr>
      </w:pPr>
      <w:r w:rsidRPr="004E5F46">
        <w:rPr>
          <w:color w:val="000000" w:themeColor="text1"/>
          <w:sz w:val="22"/>
          <w:szCs w:val="22"/>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36E04645" w14:textId="4E557A91" w:rsidR="004E5F46" w:rsidRDefault="00F32BD8" w:rsidP="00721D07">
      <w:pPr>
        <w:pStyle w:val="Default"/>
        <w:numPr>
          <w:ilvl w:val="0"/>
          <w:numId w:val="49"/>
        </w:numPr>
        <w:spacing w:line="360" w:lineRule="auto"/>
        <w:ind w:left="0" w:hanging="426"/>
        <w:rPr>
          <w:color w:val="000000" w:themeColor="text1"/>
          <w:sz w:val="22"/>
          <w:szCs w:val="22"/>
        </w:rPr>
      </w:pPr>
      <w:r w:rsidRPr="004E5F46">
        <w:rPr>
          <w:color w:val="000000" w:themeColor="text1"/>
          <w:sz w:val="22"/>
          <w:szCs w:val="22"/>
        </w:rPr>
        <w:t xml:space="preserve">wystąpienia warunków geologicznych, geotechnicznych lub hydrologicznych odbiegających </w:t>
      </w:r>
      <w:r w:rsidR="007B49D7">
        <w:rPr>
          <w:color w:val="000000" w:themeColor="text1"/>
          <w:sz w:val="22"/>
          <w:szCs w:val="22"/>
        </w:rPr>
        <w:t xml:space="preserve">                               </w:t>
      </w:r>
      <w:r w:rsidRPr="004E5F46">
        <w:rPr>
          <w:color w:val="000000" w:themeColor="text1"/>
          <w:sz w:val="22"/>
          <w:szCs w:val="22"/>
        </w:rPr>
        <w:t>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4451AC76" w14:textId="77777777" w:rsidR="004E5F46" w:rsidRDefault="00F32BD8" w:rsidP="00721D07">
      <w:pPr>
        <w:pStyle w:val="Default"/>
        <w:numPr>
          <w:ilvl w:val="0"/>
          <w:numId w:val="49"/>
        </w:numPr>
        <w:spacing w:line="360" w:lineRule="auto"/>
        <w:ind w:left="0" w:hanging="426"/>
        <w:rPr>
          <w:color w:val="000000" w:themeColor="text1"/>
          <w:sz w:val="22"/>
          <w:szCs w:val="22"/>
        </w:rPr>
      </w:pPr>
      <w:r w:rsidRPr="004E5F46">
        <w:rPr>
          <w:color w:val="000000" w:themeColor="text1"/>
          <w:sz w:val="22"/>
          <w:szCs w:val="22"/>
        </w:rPr>
        <w:t xml:space="preserve">zmian koniecznych ze względu na uzasadniony interes Zamawiającego lub wystąpienie szczególnych okoliczności, których nie można było przewidzieć w chwili zawierania Umowy; </w:t>
      </w:r>
    </w:p>
    <w:p w14:paraId="58D852A5" w14:textId="375461C8" w:rsidR="004E5F46" w:rsidRDefault="00F32BD8" w:rsidP="00721D07">
      <w:pPr>
        <w:pStyle w:val="Default"/>
        <w:numPr>
          <w:ilvl w:val="0"/>
          <w:numId w:val="49"/>
        </w:numPr>
        <w:spacing w:line="360" w:lineRule="auto"/>
        <w:ind w:left="0" w:hanging="426"/>
        <w:rPr>
          <w:color w:val="000000" w:themeColor="text1"/>
          <w:sz w:val="22"/>
          <w:szCs w:val="22"/>
        </w:rPr>
      </w:pPr>
      <w:r w:rsidRPr="004E5F46">
        <w:rPr>
          <w:color w:val="000000" w:themeColor="text1"/>
          <w:sz w:val="22"/>
          <w:szCs w:val="22"/>
        </w:rPr>
        <w:t>zmian spowodowanych zmianą powszechnie obowiązujących przepisów prawa lub wynikających z prawomocnych orzeczeń lub ostatecznych aktów administr</w:t>
      </w:r>
      <w:r w:rsidR="00604F4A">
        <w:rPr>
          <w:color w:val="000000" w:themeColor="text1"/>
          <w:sz w:val="22"/>
          <w:szCs w:val="22"/>
        </w:rPr>
        <w:t>acyjnych właściwych organów – w </w:t>
      </w:r>
      <w:r w:rsidRPr="004E5F46">
        <w:rPr>
          <w:color w:val="000000" w:themeColor="text1"/>
          <w:sz w:val="22"/>
          <w:szCs w:val="22"/>
        </w:rPr>
        <w:t>takim zakresie, w jakim będzie to niezbędne w celu dostosowania postanowień Umowy do zaistniałego stanu prawnego lub faktycznego</w:t>
      </w:r>
      <w:r w:rsidR="004E5F46">
        <w:rPr>
          <w:color w:val="000000" w:themeColor="text1"/>
          <w:sz w:val="22"/>
          <w:szCs w:val="22"/>
        </w:rPr>
        <w:t>,</w:t>
      </w:r>
    </w:p>
    <w:p w14:paraId="77CC0986" w14:textId="7AD31B42" w:rsidR="00F32BD8" w:rsidRPr="00DF7B05" w:rsidRDefault="008F4EE4" w:rsidP="00721D07">
      <w:pPr>
        <w:pStyle w:val="Default"/>
        <w:numPr>
          <w:ilvl w:val="0"/>
          <w:numId w:val="49"/>
        </w:numPr>
        <w:spacing w:line="360" w:lineRule="auto"/>
        <w:ind w:left="0" w:hanging="426"/>
        <w:rPr>
          <w:color w:val="000000" w:themeColor="text1"/>
          <w:sz w:val="22"/>
          <w:szCs w:val="22"/>
        </w:rPr>
      </w:pPr>
      <w:r>
        <w:rPr>
          <w:color w:val="000000" w:themeColor="text1"/>
          <w:sz w:val="22"/>
          <w:szCs w:val="22"/>
        </w:rPr>
        <w:t>zmian nie</w:t>
      </w:r>
      <w:r w:rsidR="00F32BD8" w:rsidRPr="004E5F46">
        <w:rPr>
          <w:color w:val="000000" w:themeColor="text1"/>
          <w:sz w:val="22"/>
          <w:szCs w:val="22"/>
        </w:rPr>
        <w:t>będących istotnymi w stosunku do treści zawartej Umowy,</w:t>
      </w:r>
    </w:p>
    <w:p w14:paraId="69965DB3" w14:textId="77777777" w:rsidR="00F32BD8" w:rsidRPr="00C97920" w:rsidRDefault="00F32BD8" w:rsidP="00721D07">
      <w:pPr>
        <w:pStyle w:val="Akapitzlist"/>
        <w:numPr>
          <w:ilvl w:val="0"/>
          <w:numId w:val="33"/>
        </w:numPr>
        <w:spacing w:line="360" w:lineRule="auto"/>
        <w:ind w:left="-284" w:hanging="425"/>
        <w:contextualSpacing w:val="0"/>
        <w:rPr>
          <w:rFonts w:ascii="Arial" w:hAnsi="Arial" w:cs="Arial"/>
          <w:color w:val="000000" w:themeColor="text1"/>
          <w:sz w:val="22"/>
          <w:szCs w:val="22"/>
        </w:rPr>
      </w:pPr>
      <w:r w:rsidRPr="00C97920">
        <w:rPr>
          <w:rFonts w:ascii="Arial" w:hAnsi="Arial" w:cs="Arial"/>
          <w:color w:val="000000" w:themeColor="text1"/>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48959E54" w14:textId="77777777" w:rsidR="00F32BD8" w:rsidRPr="00C97920" w:rsidRDefault="00F32BD8" w:rsidP="00721D07">
      <w:pPr>
        <w:pStyle w:val="Akapitzlist"/>
        <w:numPr>
          <w:ilvl w:val="0"/>
          <w:numId w:val="33"/>
        </w:numPr>
        <w:spacing w:line="360" w:lineRule="auto"/>
        <w:ind w:left="-284" w:hanging="425"/>
        <w:contextualSpacing w:val="0"/>
        <w:rPr>
          <w:rFonts w:ascii="Arial" w:hAnsi="Arial" w:cs="Arial"/>
          <w:color w:val="000000" w:themeColor="text1"/>
          <w:sz w:val="22"/>
          <w:szCs w:val="22"/>
        </w:rPr>
      </w:pPr>
      <w:r w:rsidRPr="00C97920">
        <w:rPr>
          <w:rFonts w:ascii="Arial" w:hAnsi="Arial" w:cs="Arial"/>
          <w:color w:val="000000" w:themeColor="text1"/>
          <w:sz w:val="22"/>
          <w:szCs w:val="22"/>
        </w:rPr>
        <w:lastRenderedPageBreak/>
        <w:t>Zamawiającemu przysługuje prawo zmniejszenia wynagrodzenia w przypadku rezygnacji z części zakresu robót do wykonania lub braku konieczności wykonania robót wynikłych z błędów stwierdzonych w dokumentacji projektowej.</w:t>
      </w:r>
    </w:p>
    <w:p w14:paraId="0E5C5B24" w14:textId="404BF1E7" w:rsidR="00F32BD8" w:rsidRPr="006D401F" w:rsidRDefault="00F32BD8" w:rsidP="00721D07">
      <w:pPr>
        <w:pStyle w:val="Akapitzlist"/>
        <w:numPr>
          <w:ilvl w:val="0"/>
          <w:numId w:val="33"/>
        </w:numPr>
        <w:spacing w:line="360" w:lineRule="auto"/>
        <w:ind w:left="-284" w:hanging="425"/>
        <w:contextualSpacing w:val="0"/>
        <w:rPr>
          <w:rFonts w:ascii="Arial" w:hAnsi="Arial" w:cs="Arial"/>
          <w:color w:val="000000" w:themeColor="text1"/>
          <w:sz w:val="22"/>
          <w:szCs w:val="22"/>
        </w:rPr>
      </w:pPr>
      <w:r w:rsidRPr="00C97920">
        <w:rPr>
          <w:rFonts w:ascii="Arial" w:hAnsi="Arial" w:cs="Arial"/>
          <w:color w:val="000000" w:themeColor="text1"/>
          <w:sz w:val="22"/>
          <w:szCs w:val="22"/>
        </w:rPr>
        <w:t>Zamawiający jest uprawniony do żądania zmiany sposobu rozliczania Umowy lub dokonywania płatności na rzecz Wykonawcy w związku ze zmianami zawartej przez Zamawiającego umowy</w:t>
      </w:r>
      <w:r w:rsidR="007B49D7">
        <w:rPr>
          <w:rFonts w:ascii="Arial" w:hAnsi="Arial" w:cs="Arial"/>
          <w:color w:val="000000" w:themeColor="text1"/>
          <w:sz w:val="22"/>
          <w:szCs w:val="22"/>
        </w:rPr>
        <w:t xml:space="preserve">                           </w:t>
      </w:r>
      <w:r w:rsidRPr="00C97920">
        <w:rPr>
          <w:rFonts w:ascii="Arial" w:hAnsi="Arial" w:cs="Arial"/>
          <w:color w:val="000000" w:themeColor="text1"/>
          <w:sz w:val="22"/>
          <w:szCs w:val="22"/>
        </w:rPr>
        <w:t xml:space="preserve"> o dofinansowanie projektu lub zmianami wytycznych dotyczących realizacji projektu, jeżeli taka umowa została zawarta,</w:t>
      </w:r>
    </w:p>
    <w:p w14:paraId="0821266F" w14:textId="7243FAF5" w:rsidR="00F32BD8" w:rsidRPr="00C97920" w:rsidRDefault="00F32BD8" w:rsidP="00721D07">
      <w:pPr>
        <w:pStyle w:val="Akapitzlist"/>
        <w:numPr>
          <w:ilvl w:val="0"/>
          <w:numId w:val="33"/>
        </w:numPr>
        <w:spacing w:line="360" w:lineRule="auto"/>
        <w:ind w:left="-284" w:hanging="425"/>
        <w:contextualSpacing w:val="0"/>
        <w:rPr>
          <w:rFonts w:ascii="Arial" w:hAnsi="Arial" w:cs="Arial"/>
          <w:color w:val="000000" w:themeColor="text1"/>
          <w:sz w:val="22"/>
          <w:szCs w:val="22"/>
        </w:rPr>
      </w:pPr>
      <w:r w:rsidRPr="00C97920">
        <w:rPr>
          <w:rFonts w:ascii="Arial" w:hAnsi="Arial" w:cs="Arial"/>
          <w:color w:val="000000" w:themeColor="text1"/>
          <w:sz w:val="22"/>
          <w:szCs w:val="22"/>
        </w:rPr>
        <w:t>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w:t>
      </w:r>
      <w:r w:rsidR="00604F4A">
        <w:rPr>
          <w:rFonts w:ascii="Arial" w:hAnsi="Arial" w:cs="Arial"/>
          <w:color w:val="000000" w:themeColor="text1"/>
          <w:sz w:val="22"/>
          <w:szCs w:val="22"/>
        </w:rPr>
        <w:t xml:space="preserve"> Wykonawcy w formie pisemnej, w </w:t>
      </w:r>
      <w:r w:rsidRPr="00C97920">
        <w:rPr>
          <w:rFonts w:ascii="Arial" w:hAnsi="Arial" w:cs="Arial"/>
          <w:color w:val="000000" w:themeColor="text1"/>
          <w:sz w:val="22"/>
          <w:szCs w:val="22"/>
        </w:rPr>
        <w:t xml:space="preserve">terminie 30 dni, licząc od dnia powzięcia wiadomości o ograniczeniu środków finansowych. </w:t>
      </w:r>
    </w:p>
    <w:p w14:paraId="7ACC2632" w14:textId="4B30FD23" w:rsidR="00F32BD8" w:rsidRPr="00C97920" w:rsidRDefault="00F32BD8" w:rsidP="00721D07">
      <w:pPr>
        <w:pStyle w:val="Akapitzlist"/>
        <w:numPr>
          <w:ilvl w:val="0"/>
          <w:numId w:val="33"/>
        </w:numPr>
        <w:spacing w:line="360" w:lineRule="auto"/>
        <w:ind w:left="-284" w:hanging="425"/>
        <w:contextualSpacing w:val="0"/>
        <w:rPr>
          <w:rFonts w:ascii="Arial" w:hAnsi="Arial" w:cs="Arial"/>
          <w:color w:val="000000" w:themeColor="text1"/>
          <w:sz w:val="22"/>
          <w:szCs w:val="22"/>
        </w:rPr>
      </w:pPr>
      <w:r w:rsidRPr="00C97920">
        <w:rPr>
          <w:rFonts w:ascii="Arial" w:hAnsi="Arial" w:cs="Arial"/>
          <w:color w:val="000000" w:themeColor="text1"/>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Pr="008B0FF1">
        <w:rPr>
          <w:rFonts w:ascii="Arial" w:hAnsi="Arial" w:cs="Arial"/>
          <w:color w:val="000000" w:themeColor="text1"/>
          <w:sz w:val="22"/>
          <w:szCs w:val="22"/>
        </w:rPr>
        <w:t>14 dni</w:t>
      </w:r>
      <w:r w:rsidRPr="00C97920">
        <w:rPr>
          <w:rFonts w:ascii="Arial" w:hAnsi="Arial" w:cs="Arial"/>
          <w:color w:val="000000" w:themeColor="text1"/>
          <w:sz w:val="22"/>
          <w:szCs w:val="22"/>
        </w:rPr>
        <w:t xml:space="preserve"> od dnia, w którym Wykonawca dowiedział się o zdarzeniu lub okoliczności, uzasadniającym zmianę Umo</w:t>
      </w:r>
      <w:r w:rsidR="00604F4A">
        <w:rPr>
          <w:rFonts w:ascii="Arial" w:hAnsi="Arial" w:cs="Arial"/>
          <w:color w:val="000000" w:themeColor="text1"/>
          <w:sz w:val="22"/>
          <w:szCs w:val="22"/>
        </w:rPr>
        <w:t>wy. Wniosek powinien zawierać w </w:t>
      </w:r>
      <w:r w:rsidRPr="00C97920">
        <w:rPr>
          <w:rFonts w:ascii="Arial" w:hAnsi="Arial" w:cs="Arial"/>
          <w:color w:val="000000" w:themeColor="text1"/>
          <w:sz w:val="22"/>
          <w:szCs w:val="22"/>
        </w:rPr>
        <w:t>szczególności: propozycję zmiany, uzasadnienie faktyczne i prawne dla proponowanej zmiany, kalkulację zmiany wynagrodzenia, jeśli zmiana Umowy dotyczy również tej zmiany.</w:t>
      </w:r>
    </w:p>
    <w:p w14:paraId="04E23D03" w14:textId="1BE3033D" w:rsidR="00F32BD8" w:rsidRPr="00C97920" w:rsidRDefault="00C41712" w:rsidP="00721D07">
      <w:pPr>
        <w:pStyle w:val="Akapitzlist"/>
        <w:numPr>
          <w:ilvl w:val="0"/>
          <w:numId w:val="33"/>
        </w:numPr>
        <w:spacing w:line="360" w:lineRule="auto"/>
        <w:ind w:left="-284" w:hanging="425"/>
        <w:contextualSpacing w:val="0"/>
        <w:rPr>
          <w:rFonts w:ascii="Arial" w:hAnsi="Arial" w:cs="Arial"/>
          <w:color w:val="000000" w:themeColor="text1"/>
          <w:sz w:val="22"/>
          <w:szCs w:val="22"/>
        </w:rPr>
      </w:pPr>
      <w:r>
        <w:rPr>
          <w:rFonts w:ascii="Arial" w:hAnsi="Arial" w:cs="Arial"/>
          <w:color w:val="000000" w:themeColor="text1"/>
          <w:sz w:val="22"/>
          <w:szCs w:val="22"/>
        </w:rPr>
        <w:t xml:space="preserve">Kalkulacja, </w:t>
      </w:r>
      <w:r w:rsidR="00F32BD8" w:rsidRPr="00C97920">
        <w:rPr>
          <w:rFonts w:ascii="Arial" w:hAnsi="Arial" w:cs="Arial"/>
          <w:color w:val="000000" w:themeColor="text1"/>
          <w:sz w:val="22"/>
          <w:szCs w:val="22"/>
        </w:rPr>
        <w:t>o której mowa w ust. 6 zostanie dokonana z uwzględnieniem cen czynników produkcji nie wyższych od średnich cen publikowanych w wydawnictwach branżowych (np. SEKOCENBUD, dla województwa, w którym roboty są wykonywane), aktualnych w miesiącu poprzedzającym miesiąc,</w:t>
      </w:r>
      <w:r w:rsidR="008B0FF1">
        <w:rPr>
          <w:rFonts w:ascii="Arial" w:hAnsi="Arial" w:cs="Arial"/>
          <w:color w:val="000000" w:themeColor="text1"/>
          <w:sz w:val="22"/>
          <w:szCs w:val="22"/>
        </w:rPr>
        <w:t xml:space="preserve"> </w:t>
      </w:r>
      <w:r w:rsidR="00F32BD8" w:rsidRPr="00C97920">
        <w:rPr>
          <w:rFonts w:ascii="Arial" w:hAnsi="Arial" w:cs="Arial"/>
          <w:color w:val="000000" w:themeColor="text1"/>
          <w:sz w:val="22"/>
          <w:szCs w:val="22"/>
        </w:rPr>
        <w:t xml:space="preserve">w którym kalkulacja jest sporządzana. </w:t>
      </w:r>
    </w:p>
    <w:p w14:paraId="78980360" w14:textId="53499E76" w:rsidR="003B73B5" w:rsidRPr="00DC7EE7" w:rsidRDefault="00F32BD8" w:rsidP="00DC7EE7">
      <w:pPr>
        <w:pStyle w:val="Akapitzlist"/>
        <w:numPr>
          <w:ilvl w:val="0"/>
          <w:numId w:val="33"/>
        </w:numPr>
        <w:spacing w:after="240" w:line="360" w:lineRule="auto"/>
        <w:ind w:left="-284" w:hanging="425"/>
        <w:contextualSpacing w:val="0"/>
        <w:rPr>
          <w:rFonts w:ascii="Arial" w:hAnsi="Arial" w:cs="Arial"/>
          <w:color w:val="000000" w:themeColor="text1"/>
          <w:sz w:val="22"/>
          <w:szCs w:val="22"/>
        </w:rPr>
      </w:pPr>
      <w:r w:rsidRPr="00C97920">
        <w:rPr>
          <w:rFonts w:ascii="Arial" w:hAnsi="Arial" w:cs="Arial"/>
          <w:color w:val="000000" w:themeColor="text1"/>
          <w:sz w:val="22"/>
          <w:szCs w:val="22"/>
        </w:rPr>
        <w:t xml:space="preserve">W terminie </w:t>
      </w:r>
      <w:r w:rsidRPr="008B0FF1">
        <w:rPr>
          <w:rFonts w:ascii="Arial" w:hAnsi="Arial" w:cs="Arial"/>
          <w:color w:val="000000" w:themeColor="text1"/>
          <w:sz w:val="22"/>
          <w:szCs w:val="22"/>
        </w:rPr>
        <w:t>30 dni</w:t>
      </w:r>
      <w:r w:rsidRPr="00C97920">
        <w:rPr>
          <w:rFonts w:ascii="Arial" w:hAnsi="Arial" w:cs="Arial"/>
          <w:color w:val="000000" w:themeColor="text1"/>
          <w:sz w:val="22"/>
          <w:szCs w:val="22"/>
        </w:rPr>
        <w:t xml:space="preserve"> od dnia otrzymania żądania zmiany Umowy, Zamawiający powiadomi Wykonawcę o akceptacji żądania zmiany Umowy i terminie podpisania an</w:t>
      </w:r>
      <w:r w:rsidR="00604F4A">
        <w:rPr>
          <w:rFonts w:ascii="Arial" w:hAnsi="Arial" w:cs="Arial"/>
          <w:color w:val="000000" w:themeColor="text1"/>
          <w:sz w:val="22"/>
          <w:szCs w:val="22"/>
        </w:rPr>
        <w:t>eksu do Umowy lub odpowiednio o </w:t>
      </w:r>
      <w:r w:rsidR="004246D9">
        <w:rPr>
          <w:rFonts w:ascii="Arial" w:hAnsi="Arial" w:cs="Arial"/>
          <w:color w:val="000000" w:themeColor="text1"/>
          <w:sz w:val="22"/>
          <w:szCs w:val="22"/>
        </w:rPr>
        <w:t>braku akceptacji zmiany.</w:t>
      </w:r>
    </w:p>
    <w:p w14:paraId="0ED0A25D" w14:textId="2BDD7965" w:rsidR="0051564D" w:rsidRPr="00B769AD" w:rsidRDefault="0051564D" w:rsidP="008B0FF1">
      <w:pPr>
        <w:spacing w:line="360" w:lineRule="auto"/>
        <w:ind w:left="2973" w:firstLine="1275"/>
        <w:rPr>
          <w:rFonts w:ascii="Arial" w:hAnsi="Arial" w:cs="Arial"/>
          <w:color w:val="000000" w:themeColor="text1"/>
          <w:sz w:val="22"/>
          <w:szCs w:val="22"/>
        </w:rPr>
      </w:pPr>
      <w:r w:rsidRPr="00B769AD">
        <w:rPr>
          <w:rFonts w:ascii="Arial" w:hAnsi="Arial" w:cs="Arial"/>
          <w:b/>
          <w:sz w:val="22"/>
          <w:szCs w:val="22"/>
        </w:rPr>
        <w:t>§ 2</w:t>
      </w:r>
      <w:r w:rsidR="005B5F87">
        <w:rPr>
          <w:rFonts w:ascii="Arial" w:hAnsi="Arial" w:cs="Arial"/>
          <w:b/>
          <w:sz w:val="22"/>
          <w:szCs w:val="22"/>
        </w:rPr>
        <w:t>3</w:t>
      </w:r>
    </w:p>
    <w:p w14:paraId="74F192D6" w14:textId="2655CD03" w:rsidR="0051564D" w:rsidRDefault="0051564D" w:rsidP="00144E4C">
      <w:pPr>
        <w:spacing w:line="360" w:lineRule="auto"/>
        <w:ind w:left="-284"/>
        <w:jc w:val="center"/>
        <w:rPr>
          <w:rFonts w:ascii="Arial" w:hAnsi="Arial" w:cs="Arial"/>
          <w:b/>
          <w:sz w:val="22"/>
          <w:szCs w:val="22"/>
        </w:rPr>
      </w:pPr>
      <w:r w:rsidRPr="00DD6303">
        <w:rPr>
          <w:rFonts w:ascii="Arial" w:hAnsi="Arial" w:cs="Arial"/>
          <w:b/>
          <w:sz w:val="22"/>
          <w:szCs w:val="22"/>
        </w:rPr>
        <w:t>Przedstawiciele Stron</w:t>
      </w:r>
    </w:p>
    <w:p w14:paraId="44A6BE96" w14:textId="77777777" w:rsidR="00A4174B" w:rsidRDefault="00A4174B" w:rsidP="00144E4C">
      <w:pPr>
        <w:spacing w:line="360" w:lineRule="auto"/>
        <w:ind w:left="-284"/>
        <w:jc w:val="center"/>
        <w:rPr>
          <w:rFonts w:ascii="Arial" w:hAnsi="Arial" w:cs="Arial"/>
          <w:b/>
          <w:sz w:val="22"/>
          <w:szCs w:val="22"/>
        </w:rPr>
      </w:pPr>
    </w:p>
    <w:p w14:paraId="729B1FC3" w14:textId="21734F76" w:rsidR="0051564D" w:rsidRPr="00DD6303" w:rsidRDefault="0051564D" w:rsidP="00042FC9">
      <w:pPr>
        <w:numPr>
          <w:ilvl w:val="4"/>
          <w:numId w:val="9"/>
        </w:numPr>
        <w:spacing w:line="360" w:lineRule="auto"/>
        <w:ind w:left="-284" w:hanging="425"/>
        <w:rPr>
          <w:rFonts w:ascii="Arial" w:hAnsi="Arial" w:cs="Arial"/>
          <w:sz w:val="22"/>
          <w:szCs w:val="22"/>
        </w:rPr>
      </w:pPr>
      <w:r w:rsidRPr="00DD6303">
        <w:rPr>
          <w:rFonts w:ascii="Arial" w:hAnsi="Arial" w:cs="Arial"/>
          <w:sz w:val="22"/>
          <w:szCs w:val="22"/>
        </w:rPr>
        <w:t>Do kontaktów z Wykonawcą podczas realizacji Umowy oraz jej koordynowania Zamawiający wyznacza osobę</w:t>
      </w:r>
      <w:r w:rsidR="00283D94">
        <w:rPr>
          <w:rFonts w:ascii="Arial" w:hAnsi="Arial" w:cs="Arial"/>
          <w:sz w:val="22"/>
          <w:szCs w:val="22"/>
        </w:rPr>
        <w:t xml:space="preserve"> z Działu</w:t>
      </w:r>
      <w:r w:rsidRPr="00DD6303">
        <w:rPr>
          <w:rFonts w:ascii="Arial" w:hAnsi="Arial" w:cs="Arial"/>
          <w:sz w:val="22"/>
          <w:szCs w:val="22"/>
        </w:rPr>
        <w:t>:</w:t>
      </w:r>
    </w:p>
    <w:p w14:paraId="32EB591D" w14:textId="77777777" w:rsidR="00B837A4" w:rsidRPr="00B837A4" w:rsidRDefault="00B837A4" w:rsidP="00B837A4">
      <w:pPr>
        <w:pStyle w:val="Akapitzlist"/>
        <w:spacing w:after="120" w:line="360" w:lineRule="auto"/>
        <w:ind w:left="-284"/>
        <w:rPr>
          <w:rFonts w:ascii="Arial" w:hAnsi="Arial" w:cs="Arial"/>
          <w:sz w:val="22"/>
          <w:szCs w:val="22"/>
        </w:rPr>
      </w:pPr>
      <w:r w:rsidRPr="00B837A4">
        <w:rPr>
          <w:rFonts w:ascii="Arial" w:hAnsi="Arial" w:cs="Arial"/>
          <w:sz w:val="22"/>
          <w:szCs w:val="22"/>
        </w:rPr>
        <w:t>_______________, tel. ____________, e-mail _____________</w:t>
      </w:r>
    </w:p>
    <w:p w14:paraId="1D0E6830" w14:textId="256C8665" w:rsidR="00D053C2" w:rsidRPr="00631762" w:rsidRDefault="00D053C2" w:rsidP="00721D07">
      <w:pPr>
        <w:pStyle w:val="Akapitzlist"/>
        <w:numPr>
          <w:ilvl w:val="0"/>
          <w:numId w:val="48"/>
        </w:numPr>
        <w:tabs>
          <w:tab w:val="clear" w:pos="720"/>
        </w:tabs>
        <w:spacing w:after="120" w:line="360" w:lineRule="auto"/>
        <w:ind w:left="-284" w:hanging="425"/>
        <w:rPr>
          <w:rFonts w:ascii="Arial" w:hAnsi="Arial" w:cs="Arial"/>
          <w:sz w:val="22"/>
          <w:szCs w:val="22"/>
        </w:rPr>
      </w:pPr>
      <w:r w:rsidRPr="00631762">
        <w:rPr>
          <w:rFonts w:ascii="Arial" w:hAnsi="Arial" w:cs="Arial"/>
          <w:sz w:val="22"/>
          <w:szCs w:val="22"/>
        </w:rPr>
        <w:t>Do kontaktów z Zamawiającym podczas realizacji Umowy oraz jej koordynowania Wykonawca wyznacza następującą osobę:</w:t>
      </w:r>
    </w:p>
    <w:p w14:paraId="4C6FC235" w14:textId="77777777" w:rsidR="00D053C2" w:rsidRDefault="0051564D" w:rsidP="00144E4C">
      <w:pPr>
        <w:spacing w:after="120" w:line="360" w:lineRule="auto"/>
        <w:ind w:left="142" w:hanging="425"/>
        <w:rPr>
          <w:rFonts w:ascii="Arial" w:hAnsi="Arial" w:cs="Arial"/>
          <w:sz w:val="22"/>
          <w:szCs w:val="22"/>
        </w:rPr>
      </w:pPr>
      <w:r w:rsidRPr="006D401F">
        <w:rPr>
          <w:rFonts w:ascii="Arial" w:hAnsi="Arial" w:cs="Arial"/>
          <w:sz w:val="22"/>
          <w:szCs w:val="22"/>
        </w:rPr>
        <w:t>_______________, tel. ____________, e-mail _____________</w:t>
      </w:r>
    </w:p>
    <w:p w14:paraId="0CAA549A" w14:textId="6FAFFD85" w:rsidR="00144E4C" w:rsidRDefault="00631762" w:rsidP="00721D07">
      <w:pPr>
        <w:pStyle w:val="Akapitzlist"/>
        <w:numPr>
          <w:ilvl w:val="0"/>
          <w:numId w:val="48"/>
        </w:numPr>
        <w:tabs>
          <w:tab w:val="clear" w:pos="720"/>
        </w:tabs>
        <w:spacing w:after="120" w:line="360" w:lineRule="auto"/>
        <w:ind w:left="-284" w:hanging="425"/>
        <w:rPr>
          <w:rFonts w:ascii="Arial" w:hAnsi="Arial" w:cs="Arial"/>
          <w:sz w:val="22"/>
          <w:szCs w:val="22"/>
        </w:rPr>
      </w:pPr>
      <w:r w:rsidRPr="00144E4C">
        <w:rPr>
          <w:rFonts w:ascii="Arial" w:hAnsi="Arial" w:cs="Arial"/>
          <w:sz w:val="22"/>
          <w:szCs w:val="22"/>
        </w:rPr>
        <w:lastRenderedPageBreak/>
        <w:t>Z</w:t>
      </w:r>
      <w:r w:rsidR="0051564D" w:rsidRPr="00144E4C">
        <w:rPr>
          <w:rFonts w:ascii="Arial" w:hAnsi="Arial" w:cs="Arial"/>
          <w:sz w:val="22"/>
          <w:szCs w:val="22"/>
        </w:rPr>
        <w:t>miana przedstawicieli Stron, o których mowa w ust. 1 i 2, nie stanowi zmiany Umowy. Zmiana następuje poprzez pisemne oświadczenie złożone drugiej Stronie na piśmie pod rygorem nieważności.</w:t>
      </w:r>
    </w:p>
    <w:p w14:paraId="36D5D1C6" w14:textId="77777777" w:rsidR="002B57F2" w:rsidRDefault="002B57F2" w:rsidP="00FE2C41">
      <w:pPr>
        <w:pStyle w:val="Akapitzlist"/>
        <w:spacing w:line="360" w:lineRule="auto"/>
        <w:ind w:left="-567"/>
        <w:jc w:val="center"/>
        <w:rPr>
          <w:rFonts w:ascii="Arial" w:hAnsi="Arial" w:cs="Arial"/>
          <w:b/>
          <w:sz w:val="22"/>
          <w:szCs w:val="22"/>
        </w:rPr>
      </w:pPr>
    </w:p>
    <w:p w14:paraId="0BF85C8E" w14:textId="1094C853" w:rsidR="0051564D" w:rsidRPr="00144E4C" w:rsidRDefault="0051564D" w:rsidP="00FE2C41">
      <w:pPr>
        <w:pStyle w:val="Akapitzlist"/>
        <w:spacing w:line="360" w:lineRule="auto"/>
        <w:ind w:left="-567"/>
        <w:jc w:val="center"/>
        <w:rPr>
          <w:rFonts w:ascii="Arial" w:hAnsi="Arial" w:cs="Arial"/>
          <w:sz w:val="22"/>
          <w:szCs w:val="22"/>
        </w:rPr>
      </w:pPr>
      <w:r w:rsidRPr="00144E4C">
        <w:rPr>
          <w:rFonts w:ascii="Arial" w:hAnsi="Arial" w:cs="Arial"/>
          <w:b/>
          <w:sz w:val="22"/>
          <w:szCs w:val="22"/>
        </w:rPr>
        <w:t>§ 2</w:t>
      </w:r>
      <w:r w:rsidR="005B5F87">
        <w:rPr>
          <w:rFonts w:ascii="Arial" w:hAnsi="Arial" w:cs="Arial"/>
          <w:b/>
          <w:sz w:val="22"/>
          <w:szCs w:val="22"/>
        </w:rPr>
        <w:t>4</w:t>
      </w:r>
    </w:p>
    <w:p w14:paraId="5203694F" w14:textId="2416C918" w:rsidR="0051564D" w:rsidRDefault="0051564D" w:rsidP="00144E4C">
      <w:pPr>
        <w:spacing w:line="360" w:lineRule="auto"/>
        <w:ind w:left="-709"/>
        <w:jc w:val="center"/>
        <w:rPr>
          <w:rFonts w:ascii="Arial" w:hAnsi="Arial" w:cs="Arial"/>
          <w:b/>
          <w:sz w:val="22"/>
          <w:szCs w:val="22"/>
        </w:rPr>
      </w:pPr>
      <w:r w:rsidRPr="00DD6303">
        <w:rPr>
          <w:rFonts w:ascii="Arial" w:hAnsi="Arial" w:cs="Arial"/>
          <w:b/>
          <w:sz w:val="22"/>
          <w:szCs w:val="22"/>
        </w:rPr>
        <w:t>Adresy do Doręczeń</w:t>
      </w:r>
    </w:p>
    <w:p w14:paraId="1E59D15A" w14:textId="77777777" w:rsidR="00027446" w:rsidRPr="00027446" w:rsidRDefault="00027446" w:rsidP="00144E4C">
      <w:pPr>
        <w:spacing w:line="360" w:lineRule="auto"/>
        <w:ind w:left="-709"/>
        <w:rPr>
          <w:rFonts w:ascii="Arial" w:hAnsi="Arial" w:cs="Arial"/>
          <w:b/>
          <w:sz w:val="10"/>
          <w:szCs w:val="10"/>
        </w:rPr>
      </w:pPr>
    </w:p>
    <w:p w14:paraId="2901ACAC" w14:textId="10A6F14A" w:rsidR="00794A1B" w:rsidRDefault="0051564D" w:rsidP="000632D9">
      <w:pPr>
        <w:widowControl w:val="0"/>
        <w:spacing w:after="240" w:line="360" w:lineRule="auto"/>
        <w:ind w:left="-709"/>
        <w:rPr>
          <w:rFonts w:ascii="Arial" w:hAnsi="Arial" w:cs="Arial"/>
          <w:sz w:val="22"/>
          <w:szCs w:val="22"/>
        </w:rPr>
      </w:pPr>
      <w:r w:rsidRPr="00DD6303">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DD6303">
        <w:rPr>
          <w:rFonts w:ascii="Arial" w:hAnsi="Arial" w:cs="Arial"/>
          <w:sz w:val="22"/>
          <w:szCs w:val="22"/>
        </w:rPr>
        <w:t>w</w:t>
      </w:r>
      <w:r w:rsidR="00181E8F" w:rsidRPr="00DD6303">
        <w:rPr>
          <w:rFonts w:ascii="Arial" w:hAnsi="Arial" w:cs="Arial"/>
          <w:sz w:val="22"/>
          <w:szCs w:val="22"/>
        </w:rPr>
        <w:t> </w:t>
      </w:r>
      <w:r w:rsidRPr="00DD6303">
        <w:rPr>
          <w:rFonts w:ascii="Arial" w:hAnsi="Arial" w:cs="Arial"/>
          <w:sz w:val="22"/>
          <w:szCs w:val="22"/>
        </w:rPr>
        <w:t>komparycji U</w:t>
      </w:r>
      <w:r w:rsidR="001532C8" w:rsidRPr="00DD6303">
        <w:rPr>
          <w:rFonts w:ascii="Arial" w:hAnsi="Arial" w:cs="Arial"/>
          <w:sz w:val="22"/>
          <w:szCs w:val="22"/>
        </w:rPr>
        <w:t xml:space="preserve">mowy, </w:t>
      </w:r>
      <w:r w:rsidR="00591843">
        <w:rPr>
          <w:rFonts w:ascii="Arial" w:hAnsi="Arial" w:cs="Arial"/>
          <w:sz w:val="22"/>
          <w:szCs w:val="22"/>
        </w:rPr>
        <w:t xml:space="preserve">                      </w:t>
      </w:r>
      <w:r w:rsidR="001532C8" w:rsidRPr="00DD6303">
        <w:rPr>
          <w:rFonts w:ascii="Arial" w:hAnsi="Arial" w:cs="Arial"/>
          <w:sz w:val="22"/>
          <w:szCs w:val="22"/>
        </w:rPr>
        <w:t>za potwierdzeniem odbioru.</w:t>
      </w:r>
      <w:r w:rsidRPr="00DD6303">
        <w:rPr>
          <w:rFonts w:ascii="Arial" w:hAnsi="Arial" w:cs="Arial"/>
          <w:sz w:val="22"/>
          <w:szCs w:val="22"/>
        </w:rPr>
        <w:t xml:space="preserve"> </w:t>
      </w:r>
      <w:r w:rsidR="001532C8" w:rsidRPr="00DD6303">
        <w:rPr>
          <w:rFonts w:ascii="Arial" w:hAnsi="Arial" w:cs="Arial"/>
          <w:sz w:val="22"/>
          <w:szCs w:val="22"/>
        </w:rPr>
        <w:t>K</w:t>
      </w:r>
      <w:r w:rsidRPr="00DD6303">
        <w:rPr>
          <w:rFonts w:ascii="Arial" w:hAnsi="Arial" w:cs="Arial"/>
          <w:sz w:val="22"/>
          <w:szCs w:val="22"/>
        </w:rPr>
        <w:t xml:space="preserve">ażda ze Stron zobowiązuje się powiadomić drugą Stronę na piśmie </w:t>
      </w:r>
      <w:r w:rsidR="00591843">
        <w:rPr>
          <w:rFonts w:ascii="Arial" w:hAnsi="Arial" w:cs="Arial"/>
          <w:sz w:val="22"/>
          <w:szCs w:val="22"/>
        </w:rPr>
        <w:t xml:space="preserve">                 </w:t>
      </w:r>
      <w:r w:rsidRPr="00DD6303">
        <w:rPr>
          <w:rFonts w:ascii="Arial" w:hAnsi="Arial" w:cs="Arial"/>
          <w:sz w:val="22"/>
          <w:szCs w:val="22"/>
        </w:rPr>
        <w:t>o każdej zmianie adresu, w terminie 7 dni, przed dokonaniem takiej zmiany, pod rygorem uznania doręczenia na adres wskazany w komparycji Umowy za skuteczne.</w:t>
      </w:r>
    </w:p>
    <w:p w14:paraId="630DF602" w14:textId="202D7955" w:rsidR="0051564D" w:rsidRPr="00B769AD" w:rsidRDefault="0051564D" w:rsidP="00131C54">
      <w:pPr>
        <w:widowControl w:val="0"/>
        <w:spacing w:line="360" w:lineRule="auto"/>
        <w:ind w:left="3256" w:firstLine="992"/>
        <w:rPr>
          <w:rFonts w:ascii="Arial" w:hAnsi="Arial" w:cs="Arial"/>
          <w:sz w:val="22"/>
          <w:szCs w:val="22"/>
        </w:rPr>
      </w:pPr>
      <w:r w:rsidRPr="00DD6303">
        <w:rPr>
          <w:rFonts w:ascii="Arial" w:hAnsi="Arial" w:cs="Arial"/>
          <w:b/>
          <w:sz w:val="22"/>
          <w:szCs w:val="22"/>
        </w:rPr>
        <w:t>§ 2</w:t>
      </w:r>
      <w:r w:rsidR="005B5F87">
        <w:rPr>
          <w:rFonts w:ascii="Arial" w:hAnsi="Arial" w:cs="Arial"/>
          <w:b/>
          <w:sz w:val="22"/>
          <w:szCs w:val="22"/>
        </w:rPr>
        <w:t>5</w:t>
      </w:r>
    </w:p>
    <w:p w14:paraId="250A5838" w14:textId="6011E159" w:rsidR="00027446" w:rsidRDefault="0051564D" w:rsidP="000632D9">
      <w:pPr>
        <w:spacing w:after="240" w:line="360" w:lineRule="auto"/>
        <w:ind w:left="-284"/>
        <w:jc w:val="center"/>
        <w:rPr>
          <w:rFonts w:ascii="Arial" w:hAnsi="Arial" w:cs="Arial"/>
          <w:b/>
          <w:sz w:val="22"/>
          <w:szCs w:val="22"/>
        </w:rPr>
      </w:pPr>
      <w:r w:rsidRPr="00DD6303">
        <w:rPr>
          <w:rFonts w:ascii="Arial" w:hAnsi="Arial" w:cs="Arial"/>
          <w:b/>
          <w:sz w:val="22"/>
          <w:szCs w:val="22"/>
        </w:rPr>
        <w:t>Postanowienia końcowe</w:t>
      </w:r>
    </w:p>
    <w:p w14:paraId="04DBD56A" w14:textId="77777777" w:rsidR="0051564D" w:rsidRPr="00DD6303" w:rsidRDefault="0051564D" w:rsidP="00042FC9">
      <w:pPr>
        <w:numPr>
          <w:ilvl w:val="0"/>
          <w:numId w:val="10"/>
        </w:numPr>
        <w:spacing w:line="360" w:lineRule="auto"/>
        <w:ind w:left="-284" w:hanging="357"/>
        <w:rPr>
          <w:rFonts w:ascii="Arial" w:hAnsi="Arial" w:cs="Arial"/>
          <w:sz w:val="22"/>
          <w:szCs w:val="22"/>
        </w:rPr>
      </w:pPr>
      <w:r w:rsidRPr="00DD6303">
        <w:rPr>
          <w:rFonts w:ascii="Arial" w:hAnsi="Arial" w:cs="Arial"/>
          <w:sz w:val="22"/>
          <w:szCs w:val="22"/>
        </w:rPr>
        <w:t>Umowę sporządzono w dwóch jednobrzmiących egzemplarzach, po jednym egzemplarzu dla każdej ze Stron.</w:t>
      </w:r>
    </w:p>
    <w:p w14:paraId="0097036D" w14:textId="3C2ED4D5" w:rsidR="0051564D" w:rsidRPr="00DD6303" w:rsidRDefault="00415A20" w:rsidP="00042FC9">
      <w:pPr>
        <w:numPr>
          <w:ilvl w:val="0"/>
          <w:numId w:val="10"/>
        </w:numPr>
        <w:spacing w:line="360" w:lineRule="auto"/>
        <w:ind w:left="-284" w:hanging="357"/>
        <w:rPr>
          <w:rFonts w:ascii="Arial" w:hAnsi="Arial" w:cs="Arial"/>
          <w:sz w:val="22"/>
          <w:szCs w:val="22"/>
        </w:rPr>
      </w:pPr>
      <w:r w:rsidRPr="00DD6303">
        <w:rPr>
          <w:rFonts w:ascii="Arial" w:hAnsi="Arial" w:cs="Arial"/>
          <w:sz w:val="22"/>
          <w:szCs w:val="22"/>
        </w:rPr>
        <w:t xml:space="preserve">W sprawach nieuregulowanych </w:t>
      </w:r>
      <w:r w:rsidR="0051564D" w:rsidRPr="00DD6303">
        <w:rPr>
          <w:rFonts w:ascii="Arial" w:hAnsi="Arial" w:cs="Arial"/>
          <w:sz w:val="22"/>
          <w:szCs w:val="22"/>
        </w:rPr>
        <w:t>Umową zastosowanie mają odpowiednie przepisy kodeksu cywilnego, Prawa Budowlanego oraz inne powszechnie obowiązujące przepisy prawa.</w:t>
      </w:r>
    </w:p>
    <w:p w14:paraId="3C6B1DC0" w14:textId="4360E5A7" w:rsidR="0051564D" w:rsidRPr="00DD6303" w:rsidRDefault="0051564D" w:rsidP="00042FC9">
      <w:pPr>
        <w:numPr>
          <w:ilvl w:val="0"/>
          <w:numId w:val="10"/>
        </w:numPr>
        <w:spacing w:line="360" w:lineRule="auto"/>
        <w:ind w:left="-284" w:hanging="357"/>
        <w:rPr>
          <w:rFonts w:ascii="Arial" w:hAnsi="Arial" w:cs="Arial"/>
          <w:sz w:val="22"/>
          <w:szCs w:val="22"/>
        </w:rPr>
      </w:pPr>
      <w:r w:rsidRPr="00DD6303">
        <w:rPr>
          <w:rFonts w:ascii="Arial" w:hAnsi="Arial" w:cs="Arial"/>
          <w:sz w:val="22"/>
          <w:szCs w:val="22"/>
        </w:rPr>
        <w:t xml:space="preserve">Wszelkie zmiany i uzupełnienia Umowy, rozwiązanie Umowy oraz odstąpienie od Umowy wymagają formy pisemnej pod rygorem nieważności, z </w:t>
      </w:r>
      <w:r w:rsidRPr="001F39AA">
        <w:rPr>
          <w:rFonts w:ascii="Arial" w:hAnsi="Arial" w:cs="Arial"/>
          <w:sz w:val="22"/>
          <w:szCs w:val="22"/>
        </w:rPr>
        <w:t xml:space="preserve">zastrzeżeniem </w:t>
      </w:r>
      <w:r w:rsidRPr="00251897">
        <w:rPr>
          <w:rFonts w:ascii="Arial" w:hAnsi="Arial" w:cs="Arial"/>
          <w:sz w:val="22"/>
          <w:szCs w:val="22"/>
        </w:rPr>
        <w:t xml:space="preserve">§ </w:t>
      </w:r>
      <w:r w:rsidR="003B52B1" w:rsidRPr="00251897">
        <w:rPr>
          <w:rFonts w:ascii="Arial" w:hAnsi="Arial" w:cs="Arial"/>
          <w:sz w:val="22"/>
          <w:szCs w:val="22"/>
        </w:rPr>
        <w:t>3 ust. 1</w:t>
      </w:r>
      <w:r w:rsidR="006E0330" w:rsidRPr="00251897">
        <w:rPr>
          <w:rFonts w:ascii="Arial" w:hAnsi="Arial" w:cs="Arial"/>
          <w:sz w:val="22"/>
          <w:szCs w:val="22"/>
        </w:rPr>
        <w:t xml:space="preserve"> oraz § </w:t>
      </w:r>
      <w:r w:rsidR="003D4864" w:rsidRPr="00251897">
        <w:rPr>
          <w:rFonts w:ascii="Arial" w:hAnsi="Arial" w:cs="Arial"/>
          <w:sz w:val="22"/>
          <w:szCs w:val="22"/>
        </w:rPr>
        <w:t>1</w:t>
      </w:r>
      <w:r w:rsidR="00B601A7" w:rsidRPr="00251897">
        <w:rPr>
          <w:rFonts w:ascii="Arial" w:hAnsi="Arial" w:cs="Arial"/>
          <w:sz w:val="22"/>
          <w:szCs w:val="22"/>
        </w:rPr>
        <w:t>0</w:t>
      </w:r>
      <w:r w:rsidR="003D4864" w:rsidRPr="00251897">
        <w:rPr>
          <w:rFonts w:ascii="Arial" w:hAnsi="Arial" w:cs="Arial"/>
          <w:sz w:val="22"/>
          <w:szCs w:val="22"/>
        </w:rPr>
        <w:t xml:space="preserve"> ust </w:t>
      </w:r>
      <w:r w:rsidR="00DC7EE7">
        <w:rPr>
          <w:rFonts w:ascii="Arial" w:hAnsi="Arial" w:cs="Arial"/>
          <w:sz w:val="22"/>
          <w:szCs w:val="22"/>
        </w:rPr>
        <w:t>4</w:t>
      </w:r>
      <w:r w:rsidR="008D571E" w:rsidRPr="00251897">
        <w:rPr>
          <w:rFonts w:ascii="Arial" w:hAnsi="Arial" w:cs="Arial"/>
          <w:sz w:val="22"/>
          <w:szCs w:val="22"/>
        </w:rPr>
        <w:t xml:space="preserve"> </w:t>
      </w:r>
      <w:r w:rsidR="008D571E" w:rsidRPr="00DD6303">
        <w:rPr>
          <w:rFonts w:ascii="Arial" w:hAnsi="Arial" w:cs="Arial"/>
          <w:sz w:val="22"/>
          <w:szCs w:val="22"/>
        </w:rPr>
        <w:t>Umowy</w:t>
      </w:r>
      <w:r w:rsidRPr="00DD6303">
        <w:rPr>
          <w:rFonts w:ascii="Arial" w:hAnsi="Arial" w:cs="Arial"/>
          <w:sz w:val="22"/>
          <w:szCs w:val="22"/>
        </w:rPr>
        <w:t>.</w:t>
      </w:r>
    </w:p>
    <w:p w14:paraId="5769968B" w14:textId="036DB529" w:rsidR="008E1DF5" w:rsidRPr="008E1DF5" w:rsidRDefault="00B046F3" w:rsidP="00042FC9">
      <w:pPr>
        <w:numPr>
          <w:ilvl w:val="0"/>
          <w:numId w:val="10"/>
        </w:numPr>
        <w:spacing w:line="360" w:lineRule="auto"/>
        <w:ind w:left="-284" w:hanging="357"/>
        <w:rPr>
          <w:rStyle w:val="Odwoaniedokomentarza"/>
          <w:rFonts w:ascii="Arial" w:hAnsi="Arial" w:cs="Arial"/>
          <w:sz w:val="22"/>
          <w:szCs w:val="22"/>
        </w:rPr>
      </w:pPr>
      <w:r w:rsidRPr="00DD6303">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w:t>
      </w:r>
      <w:r w:rsidRPr="00131C54">
        <w:rPr>
          <w:rFonts w:ascii="Arial" w:hAnsi="Arial" w:cs="Arial"/>
          <w:sz w:val="22"/>
          <w:szCs w:val="22"/>
        </w:rPr>
        <w:t>terminie 30 dni</w:t>
      </w:r>
      <w:r w:rsidRPr="00027446">
        <w:rPr>
          <w:rFonts w:ascii="Arial" w:hAnsi="Arial" w:cs="Arial"/>
          <w:b/>
          <w:sz w:val="22"/>
          <w:szCs w:val="22"/>
        </w:rPr>
        <w:t xml:space="preserve"> </w:t>
      </w:r>
      <w:r w:rsidRPr="00DD6303">
        <w:rPr>
          <w:rFonts w:ascii="Arial" w:hAnsi="Arial" w:cs="Arial"/>
          <w:sz w:val="22"/>
          <w:szCs w:val="22"/>
        </w:rPr>
        <w:t>od daty ich powstania (tj. od daty powiadomienia drugie</w:t>
      </w:r>
      <w:r w:rsidR="00FC24C4" w:rsidRPr="00DD6303">
        <w:rPr>
          <w:rFonts w:ascii="Arial" w:hAnsi="Arial" w:cs="Arial"/>
          <w:sz w:val="22"/>
          <w:szCs w:val="22"/>
        </w:rPr>
        <w:t xml:space="preserve">j Strony o </w:t>
      </w:r>
      <w:r w:rsidRPr="00DD6303">
        <w:rPr>
          <w:rFonts w:ascii="Arial" w:hAnsi="Arial" w:cs="Arial"/>
          <w:sz w:val="22"/>
          <w:szCs w:val="22"/>
        </w:rPr>
        <w:t xml:space="preserve">możliwości poddania sporu pod rozstrzygnięcie sądu), będą rozstrzygane przez sąd powszechny właściwy dla </w:t>
      </w:r>
      <w:r w:rsidR="00D053C2">
        <w:rPr>
          <w:rFonts w:ascii="Arial" w:hAnsi="Arial" w:cs="Arial"/>
          <w:sz w:val="22"/>
          <w:szCs w:val="22"/>
        </w:rPr>
        <w:t xml:space="preserve">siedziby </w:t>
      </w:r>
      <w:r w:rsidR="00F13EB4">
        <w:rPr>
          <w:rFonts w:ascii="Arial" w:hAnsi="Arial" w:cs="Arial"/>
          <w:sz w:val="22"/>
          <w:szCs w:val="22"/>
        </w:rPr>
        <w:t xml:space="preserve">jednostki organizacyjnej </w:t>
      </w:r>
      <w:r w:rsidRPr="00DD6303">
        <w:rPr>
          <w:rFonts w:ascii="Arial" w:hAnsi="Arial" w:cs="Arial"/>
          <w:sz w:val="22"/>
          <w:szCs w:val="22"/>
        </w:rPr>
        <w:t>Zamawiającego</w:t>
      </w:r>
      <w:r w:rsidR="00F13EB4">
        <w:rPr>
          <w:rFonts w:ascii="Arial" w:hAnsi="Arial" w:cs="Arial"/>
          <w:sz w:val="22"/>
          <w:szCs w:val="22"/>
        </w:rPr>
        <w:t xml:space="preserve"> – Zakład Linii Kolejowych w Opolu</w:t>
      </w:r>
      <w:r w:rsidRPr="00DD6303">
        <w:rPr>
          <w:rFonts w:ascii="Arial" w:hAnsi="Arial" w:cs="Arial"/>
          <w:sz w:val="22"/>
          <w:szCs w:val="22"/>
        </w:rPr>
        <w:t>.</w:t>
      </w:r>
    </w:p>
    <w:p w14:paraId="08EF66E2" w14:textId="77777777" w:rsidR="004B7E60" w:rsidRDefault="0051564D" w:rsidP="00042FC9">
      <w:pPr>
        <w:numPr>
          <w:ilvl w:val="0"/>
          <w:numId w:val="10"/>
        </w:numPr>
        <w:spacing w:line="360" w:lineRule="auto"/>
        <w:ind w:left="-284" w:hanging="357"/>
        <w:rPr>
          <w:rFonts w:ascii="Arial" w:hAnsi="Arial" w:cs="Arial"/>
          <w:sz w:val="22"/>
          <w:szCs w:val="22"/>
        </w:rPr>
      </w:pPr>
      <w:r w:rsidRPr="00DD6303">
        <w:rPr>
          <w:rFonts w:ascii="Arial" w:hAnsi="Arial" w:cs="Arial"/>
          <w:sz w:val="22"/>
          <w:szCs w:val="22"/>
        </w:rPr>
        <w:t>Załączniki do Umowy stanowią jej integralną część.</w:t>
      </w:r>
    </w:p>
    <w:p w14:paraId="61AA222E" w14:textId="6386583E" w:rsidR="00C441BD" w:rsidRPr="008F1D84" w:rsidRDefault="00C441BD" w:rsidP="001D7344">
      <w:pPr>
        <w:spacing w:line="360" w:lineRule="auto"/>
        <w:rPr>
          <w:rFonts w:ascii="Arial" w:hAnsi="Arial" w:cs="Arial"/>
          <w:b/>
          <w:sz w:val="22"/>
          <w:szCs w:val="22"/>
          <w:u w:val="single"/>
        </w:rPr>
      </w:pPr>
    </w:p>
    <w:p w14:paraId="4A9276BE" w14:textId="77777777" w:rsidR="00FF7089" w:rsidRPr="008F1D84" w:rsidRDefault="00FF7089" w:rsidP="00FF7089">
      <w:pPr>
        <w:spacing w:line="360" w:lineRule="auto"/>
        <w:ind w:left="-284"/>
        <w:rPr>
          <w:rFonts w:ascii="Arial" w:hAnsi="Arial" w:cs="Arial"/>
          <w:b/>
          <w:sz w:val="22"/>
          <w:szCs w:val="22"/>
        </w:rPr>
      </w:pPr>
      <w:r w:rsidRPr="008F1D84">
        <w:rPr>
          <w:rFonts w:ascii="Arial" w:hAnsi="Arial" w:cs="Arial"/>
          <w:b/>
          <w:sz w:val="22"/>
          <w:szCs w:val="22"/>
          <w:u w:val="single"/>
        </w:rPr>
        <w:t>Załączniki</w:t>
      </w:r>
      <w:r w:rsidRPr="008F1D84">
        <w:rPr>
          <w:rFonts w:ascii="Arial" w:hAnsi="Arial" w:cs="Arial"/>
          <w:b/>
          <w:sz w:val="22"/>
          <w:szCs w:val="22"/>
        </w:rPr>
        <w:t>:</w:t>
      </w:r>
    </w:p>
    <w:p w14:paraId="6FE2440B" w14:textId="77777777" w:rsidR="00FF7089" w:rsidRPr="00AE5461" w:rsidRDefault="00FF7089" w:rsidP="003D7C3E">
      <w:pPr>
        <w:tabs>
          <w:tab w:val="left" w:pos="1418"/>
        </w:tabs>
        <w:spacing w:line="360" w:lineRule="auto"/>
        <w:ind w:left="1418" w:hanging="1695"/>
        <w:rPr>
          <w:rFonts w:ascii="Arial" w:hAnsi="Arial" w:cs="Arial"/>
          <w:sz w:val="22"/>
          <w:szCs w:val="22"/>
        </w:rPr>
      </w:pPr>
      <w:r w:rsidRPr="00AE5461">
        <w:rPr>
          <w:rFonts w:ascii="Arial" w:hAnsi="Arial" w:cs="Arial"/>
          <w:sz w:val="22"/>
          <w:szCs w:val="22"/>
        </w:rPr>
        <w:t>Załącznik nr 1</w:t>
      </w:r>
      <w:r w:rsidRPr="00AE5461">
        <w:rPr>
          <w:rFonts w:ascii="Arial" w:hAnsi="Arial" w:cs="Arial"/>
          <w:sz w:val="22"/>
          <w:szCs w:val="22"/>
        </w:rPr>
        <w:tab/>
        <w:t>Odpis aktualny z rejestru przedsiębiorców KRS</w:t>
      </w:r>
    </w:p>
    <w:p w14:paraId="50D3B310" w14:textId="4087EAB5" w:rsidR="00347CD7" w:rsidRDefault="00FF7089" w:rsidP="00EA78BA">
      <w:pPr>
        <w:tabs>
          <w:tab w:val="left" w:pos="1701"/>
        </w:tabs>
        <w:spacing w:line="360" w:lineRule="auto"/>
        <w:ind w:left="1418" w:hanging="1695"/>
        <w:rPr>
          <w:rFonts w:ascii="Arial" w:hAnsi="Arial" w:cs="Arial"/>
          <w:sz w:val="22"/>
          <w:szCs w:val="22"/>
        </w:rPr>
      </w:pPr>
      <w:r w:rsidRPr="00AE5461">
        <w:rPr>
          <w:rFonts w:ascii="Arial" w:hAnsi="Arial" w:cs="Arial"/>
          <w:sz w:val="22"/>
          <w:szCs w:val="22"/>
        </w:rPr>
        <w:t>Z</w:t>
      </w:r>
      <w:r w:rsidR="00A06898" w:rsidRPr="00AE5461">
        <w:rPr>
          <w:rFonts w:ascii="Arial" w:hAnsi="Arial" w:cs="Arial"/>
          <w:sz w:val="22"/>
          <w:szCs w:val="22"/>
        </w:rPr>
        <w:t>ałącznik nr 2</w:t>
      </w:r>
      <w:r w:rsidR="00A06898" w:rsidRPr="00AE5461">
        <w:rPr>
          <w:rFonts w:ascii="Arial" w:hAnsi="Arial" w:cs="Arial"/>
          <w:sz w:val="22"/>
          <w:szCs w:val="22"/>
        </w:rPr>
        <w:tab/>
      </w:r>
      <w:r w:rsidR="00EA78BA">
        <w:rPr>
          <w:rFonts w:ascii="Arial" w:hAnsi="Arial" w:cs="Arial"/>
          <w:sz w:val="22"/>
          <w:szCs w:val="22"/>
        </w:rPr>
        <w:t>Opis Przedmiotu Zamówienia</w:t>
      </w:r>
      <w:r w:rsidR="00EA78BA" w:rsidRPr="00AE5461">
        <w:rPr>
          <w:rFonts w:ascii="Arial" w:hAnsi="Arial" w:cs="Arial"/>
          <w:sz w:val="22"/>
          <w:szCs w:val="22"/>
        </w:rPr>
        <w:t xml:space="preserve"> </w:t>
      </w:r>
      <w:r w:rsidR="00EA78BA">
        <w:rPr>
          <w:rFonts w:ascii="Arial" w:hAnsi="Arial" w:cs="Arial"/>
          <w:sz w:val="22"/>
          <w:szCs w:val="22"/>
        </w:rPr>
        <w:t>wraz z Załącznikami</w:t>
      </w:r>
    </w:p>
    <w:p w14:paraId="4DB7060E" w14:textId="3943E664" w:rsidR="00FF7089" w:rsidRPr="00AE5461" w:rsidRDefault="00FF7089" w:rsidP="007B54A0">
      <w:pPr>
        <w:tabs>
          <w:tab w:val="left" w:pos="1701"/>
        </w:tabs>
        <w:spacing w:line="360" w:lineRule="auto"/>
        <w:ind w:left="-284"/>
        <w:rPr>
          <w:rFonts w:ascii="Arial" w:hAnsi="Arial" w:cs="Arial"/>
          <w:sz w:val="22"/>
          <w:szCs w:val="22"/>
        </w:rPr>
      </w:pPr>
      <w:r w:rsidRPr="00AE5461">
        <w:rPr>
          <w:rFonts w:ascii="Arial" w:hAnsi="Arial" w:cs="Arial"/>
          <w:sz w:val="22"/>
          <w:szCs w:val="22"/>
        </w:rPr>
        <w:t>Załącznik nr 3      Kopia kosztorysu ofertowego</w:t>
      </w:r>
      <w:r w:rsidR="009C50C8" w:rsidRPr="00AE5461">
        <w:rPr>
          <w:rFonts w:ascii="Arial" w:hAnsi="Arial" w:cs="Arial"/>
          <w:sz w:val="22"/>
          <w:szCs w:val="22"/>
        </w:rPr>
        <w:t xml:space="preserve"> </w:t>
      </w:r>
    </w:p>
    <w:p w14:paraId="3194023B" w14:textId="77777777" w:rsidR="00EA78BA" w:rsidRDefault="00FF7089" w:rsidP="00EA78BA">
      <w:pPr>
        <w:tabs>
          <w:tab w:val="left" w:pos="1701"/>
        </w:tabs>
        <w:spacing w:line="360" w:lineRule="auto"/>
        <w:ind w:left="1418" w:hanging="1695"/>
        <w:rPr>
          <w:rFonts w:ascii="Arial" w:hAnsi="Arial" w:cs="Arial"/>
          <w:sz w:val="22"/>
          <w:szCs w:val="22"/>
        </w:rPr>
      </w:pPr>
      <w:r w:rsidRPr="00AE5461">
        <w:rPr>
          <w:rFonts w:ascii="Arial" w:hAnsi="Arial" w:cs="Arial"/>
          <w:sz w:val="22"/>
          <w:szCs w:val="22"/>
        </w:rPr>
        <w:t>Załącznik nr 4</w:t>
      </w:r>
      <w:r w:rsidRPr="00AE5461">
        <w:rPr>
          <w:rFonts w:ascii="Arial" w:hAnsi="Arial" w:cs="Arial"/>
          <w:sz w:val="22"/>
          <w:szCs w:val="22"/>
        </w:rPr>
        <w:tab/>
        <w:t>Umowa o zachowaniu poufności</w:t>
      </w:r>
    </w:p>
    <w:p w14:paraId="58CDB5DC" w14:textId="77D7EC5F" w:rsidR="00FF7089" w:rsidRPr="00AE5461" w:rsidRDefault="00FF7089" w:rsidP="00EA78BA">
      <w:pPr>
        <w:tabs>
          <w:tab w:val="left" w:pos="1701"/>
        </w:tabs>
        <w:spacing w:line="360" w:lineRule="auto"/>
        <w:ind w:left="1418" w:hanging="1695"/>
        <w:rPr>
          <w:rFonts w:ascii="Arial" w:hAnsi="Arial" w:cs="Arial"/>
          <w:sz w:val="22"/>
          <w:szCs w:val="22"/>
        </w:rPr>
      </w:pPr>
      <w:r w:rsidRPr="00AE5461">
        <w:rPr>
          <w:rFonts w:ascii="Arial" w:hAnsi="Arial" w:cs="Arial"/>
          <w:sz w:val="22"/>
          <w:szCs w:val="22"/>
        </w:rPr>
        <w:t xml:space="preserve">Załącznik nr </w:t>
      </w:r>
      <w:r w:rsidR="00EA78BA">
        <w:rPr>
          <w:rFonts w:ascii="Arial" w:hAnsi="Arial" w:cs="Arial"/>
          <w:sz w:val="22"/>
          <w:szCs w:val="22"/>
        </w:rPr>
        <w:t>5</w:t>
      </w:r>
      <w:r w:rsidRPr="00AE5461">
        <w:rPr>
          <w:rFonts w:ascii="Arial" w:hAnsi="Arial" w:cs="Arial"/>
          <w:sz w:val="22"/>
          <w:szCs w:val="22"/>
        </w:rPr>
        <w:tab/>
        <w:t xml:space="preserve">Protokół przekazania terenu </w:t>
      </w:r>
      <w:r w:rsidR="00E94D4E" w:rsidRPr="00AE5461">
        <w:rPr>
          <w:rFonts w:ascii="Arial" w:hAnsi="Arial" w:cs="Arial"/>
          <w:sz w:val="22"/>
          <w:szCs w:val="22"/>
        </w:rPr>
        <w:t>robót</w:t>
      </w:r>
    </w:p>
    <w:p w14:paraId="66C6ADBC" w14:textId="31BC8D8E" w:rsidR="00FF7089" w:rsidRPr="00AE5461" w:rsidRDefault="00FF7089" w:rsidP="003D7C3E">
      <w:pPr>
        <w:tabs>
          <w:tab w:val="left" w:pos="1418"/>
        </w:tabs>
        <w:spacing w:line="360" w:lineRule="auto"/>
        <w:ind w:left="-284"/>
        <w:rPr>
          <w:rFonts w:ascii="Arial" w:hAnsi="Arial" w:cs="Arial"/>
          <w:sz w:val="22"/>
          <w:szCs w:val="22"/>
        </w:rPr>
      </w:pPr>
      <w:r w:rsidRPr="00AE5461">
        <w:rPr>
          <w:rFonts w:ascii="Arial" w:hAnsi="Arial" w:cs="Arial"/>
          <w:sz w:val="22"/>
          <w:szCs w:val="22"/>
        </w:rPr>
        <w:t xml:space="preserve">Załącznik nr </w:t>
      </w:r>
      <w:r w:rsidR="00EA78BA">
        <w:rPr>
          <w:rFonts w:ascii="Arial" w:hAnsi="Arial" w:cs="Arial"/>
          <w:sz w:val="22"/>
          <w:szCs w:val="22"/>
        </w:rPr>
        <w:t>6</w:t>
      </w:r>
      <w:r w:rsidRPr="00AE5461">
        <w:rPr>
          <w:rFonts w:ascii="Arial" w:hAnsi="Arial" w:cs="Arial"/>
          <w:sz w:val="22"/>
          <w:szCs w:val="22"/>
        </w:rPr>
        <w:t xml:space="preserve"> </w:t>
      </w:r>
      <w:r w:rsidRPr="00AE5461">
        <w:rPr>
          <w:rFonts w:ascii="Arial" w:hAnsi="Arial" w:cs="Arial"/>
          <w:sz w:val="22"/>
          <w:szCs w:val="22"/>
        </w:rPr>
        <w:tab/>
        <w:t>Protokół odbioru robót zanikających</w:t>
      </w:r>
    </w:p>
    <w:p w14:paraId="6F03FCF4" w14:textId="7382F08B" w:rsidR="00FF7089" w:rsidRPr="00AE5461" w:rsidRDefault="00FF7089" w:rsidP="003D7C3E">
      <w:pPr>
        <w:tabs>
          <w:tab w:val="left" w:pos="1418"/>
        </w:tabs>
        <w:spacing w:line="360" w:lineRule="auto"/>
        <w:ind w:left="-284"/>
        <w:rPr>
          <w:rFonts w:ascii="Arial" w:hAnsi="Arial" w:cs="Arial"/>
          <w:sz w:val="22"/>
          <w:szCs w:val="22"/>
        </w:rPr>
      </w:pPr>
      <w:r w:rsidRPr="00AE5461">
        <w:rPr>
          <w:rFonts w:ascii="Arial" w:hAnsi="Arial" w:cs="Arial"/>
          <w:sz w:val="22"/>
          <w:szCs w:val="22"/>
        </w:rPr>
        <w:t>Załącznik nr</w:t>
      </w:r>
      <w:r w:rsidR="00EA78BA">
        <w:rPr>
          <w:rFonts w:ascii="Arial" w:hAnsi="Arial" w:cs="Arial"/>
          <w:sz w:val="22"/>
          <w:szCs w:val="22"/>
        </w:rPr>
        <w:t xml:space="preserve"> 7</w:t>
      </w:r>
      <w:r w:rsidRPr="00AE5461">
        <w:rPr>
          <w:rFonts w:ascii="Arial" w:hAnsi="Arial" w:cs="Arial"/>
          <w:sz w:val="22"/>
          <w:szCs w:val="22"/>
        </w:rPr>
        <w:t xml:space="preserve"> </w:t>
      </w:r>
      <w:r w:rsidRPr="00AE5461">
        <w:rPr>
          <w:rFonts w:ascii="Arial" w:hAnsi="Arial" w:cs="Arial"/>
          <w:sz w:val="22"/>
          <w:szCs w:val="22"/>
        </w:rPr>
        <w:tab/>
        <w:t>Protokół odbioru końcowego robót</w:t>
      </w:r>
    </w:p>
    <w:p w14:paraId="631E4C6B" w14:textId="652DC3B5" w:rsidR="00E94D4E" w:rsidRDefault="00E94D4E" w:rsidP="003D7C3E">
      <w:pPr>
        <w:tabs>
          <w:tab w:val="left" w:pos="1418"/>
        </w:tabs>
        <w:spacing w:line="360" w:lineRule="auto"/>
        <w:ind w:left="-284"/>
        <w:rPr>
          <w:rFonts w:ascii="Arial" w:hAnsi="Arial" w:cs="Arial"/>
          <w:sz w:val="22"/>
          <w:szCs w:val="22"/>
        </w:rPr>
      </w:pPr>
      <w:r w:rsidRPr="00AE5461">
        <w:rPr>
          <w:rFonts w:ascii="Arial" w:hAnsi="Arial" w:cs="Arial"/>
          <w:sz w:val="22"/>
          <w:szCs w:val="22"/>
        </w:rPr>
        <w:t xml:space="preserve">Załącznik nr </w:t>
      </w:r>
      <w:r w:rsidR="00EA78BA">
        <w:rPr>
          <w:rFonts w:ascii="Arial" w:hAnsi="Arial" w:cs="Arial"/>
          <w:sz w:val="22"/>
          <w:szCs w:val="22"/>
        </w:rPr>
        <w:t>8</w:t>
      </w:r>
      <w:r w:rsidRPr="00AE5461">
        <w:rPr>
          <w:rFonts w:ascii="Arial" w:hAnsi="Arial" w:cs="Arial"/>
          <w:sz w:val="22"/>
          <w:szCs w:val="22"/>
        </w:rPr>
        <w:t xml:space="preserve"> </w:t>
      </w:r>
      <w:r w:rsidRPr="00AE5461">
        <w:rPr>
          <w:rFonts w:ascii="Arial" w:hAnsi="Arial" w:cs="Arial"/>
          <w:sz w:val="22"/>
          <w:szCs w:val="22"/>
        </w:rPr>
        <w:tab/>
        <w:t>Protokół zdawczo odbiorczy dokumentacji</w:t>
      </w:r>
    </w:p>
    <w:p w14:paraId="070C1FEB" w14:textId="0DF7755F" w:rsidR="00FF7089" w:rsidRPr="00AE5461" w:rsidRDefault="00FF7089" w:rsidP="003D7C3E">
      <w:pPr>
        <w:tabs>
          <w:tab w:val="left" w:pos="1418"/>
        </w:tabs>
        <w:spacing w:line="360" w:lineRule="auto"/>
        <w:ind w:left="-284"/>
        <w:rPr>
          <w:rFonts w:ascii="Arial" w:hAnsi="Arial" w:cs="Arial"/>
          <w:sz w:val="22"/>
          <w:szCs w:val="22"/>
        </w:rPr>
      </w:pPr>
      <w:r w:rsidRPr="00AE5461">
        <w:rPr>
          <w:rFonts w:ascii="Arial" w:hAnsi="Arial" w:cs="Arial"/>
          <w:sz w:val="22"/>
          <w:szCs w:val="22"/>
        </w:rPr>
        <w:lastRenderedPageBreak/>
        <w:t xml:space="preserve">Załącznik nr </w:t>
      </w:r>
      <w:r w:rsidR="00EA78BA">
        <w:rPr>
          <w:rFonts w:ascii="Arial" w:hAnsi="Arial" w:cs="Arial"/>
          <w:sz w:val="22"/>
          <w:szCs w:val="22"/>
        </w:rPr>
        <w:t>9</w:t>
      </w:r>
      <w:r w:rsidRPr="00AE5461">
        <w:rPr>
          <w:rFonts w:ascii="Arial" w:hAnsi="Arial" w:cs="Arial"/>
          <w:sz w:val="22"/>
          <w:szCs w:val="22"/>
        </w:rPr>
        <w:tab/>
        <w:t>Protokół odbioru pogwarancyjnego</w:t>
      </w:r>
    </w:p>
    <w:p w14:paraId="773136D6" w14:textId="6885DB8B" w:rsidR="00FF7089" w:rsidRPr="00AE5461" w:rsidRDefault="00FF7089" w:rsidP="003D7C3E">
      <w:pPr>
        <w:tabs>
          <w:tab w:val="left" w:pos="1418"/>
        </w:tabs>
        <w:spacing w:line="360" w:lineRule="auto"/>
        <w:ind w:left="-284"/>
        <w:rPr>
          <w:rFonts w:ascii="Arial" w:hAnsi="Arial" w:cs="Arial"/>
          <w:sz w:val="22"/>
          <w:szCs w:val="22"/>
        </w:rPr>
      </w:pPr>
      <w:r w:rsidRPr="00AE5461">
        <w:rPr>
          <w:rFonts w:ascii="Arial" w:hAnsi="Arial" w:cs="Arial"/>
          <w:sz w:val="22"/>
          <w:szCs w:val="22"/>
        </w:rPr>
        <w:t xml:space="preserve">Załącznik nr </w:t>
      </w:r>
      <w:r w:rsidR="00E94D4E" w:rsidRPr="00AE5461">
        <w:rPr>
          <w:rFonts w:ascii="Arial" w:hAnsi="Arial" w:cs="Arial"/>
          <w:sz w:val="22"/>
          <w:szCs w:val="22"/>
        </w:rPr>
        <w:t>1</w:t>
      </w:r>
      <w:r w:rsidR="00EA78BA">
        <w:rPr>
          <w:rFonts w:ascii="Arial" w:hAnsi="Arial" w:cs="Arial"/>
          <w:sz w:val="22"/>
          <w:szCs w:val="22"/>
        </w:rPr>
        <w:t>0</w:t>
      </w:r>
      <w:r w:rsidRPr="00AE5461">
        <w:rPr>
          <w:rFonts w:ascii="Arial" w:hAnsi="Arial" w:cs="Arial"/>
          <w:sz w:val="22"/>
          <w:szCs w:val="22"/>
        </w:rPr>
        <w:t xml:space="preserve">  </w:t>
      </w:r>
      <w:r w:rsidRPr="00AE5461">
        <w:rPr>
          <w:rFonts w:ascii="Arial" w:hAnsi="Arial" w:cs="Arial"/>
          <w:sz w:val="22"/>
          <w:szCs w:val="22"/>
        </w:rPr>
        <w:tab/>
        <w:t>Warunki udzielenia gwarancji</w:t>
      </w:r>
    </w:p>
    <w:p w14:paraId="65F3B95E" w14:textId="1F57B41C" w:rsidR="00F26493" w:rsidRDefault="0021772D" w:rsidP="00EA78BA">
      <w:pPr>
        <w:tabs>
          <w:tab w:val="left" w:pos="1418"/>
        </w:tabs>
        <w:spacing w:line="360" w:lineRule="auto"/>
        <w:ind w:left="1418" w:hanging="1702"/>
        <w:rPr>
          <w:rFonts w:ascii="Arial" w:hAnsi="Arial" w:cs="Arial"/>
          <w:sz w:val="22"/>
          <w:szCs w:val="22"/>
        </w:rPr>
      </w:pPr>
      <w:r w:rsidRPr="00AE5461">
        <w:rPr>
          <w:rFonts w:ascii="Arial" w:hAnsi="Arial" w:cs="Arial"/>
          <w:sz w:val="22"/>
          <w:szCs w:val="22"/>
        </w:rPr>
        <w:t>Załącznik nr 1</w:t>
      </w:r>
      <w:r w:rsidR="00EA78BA">
        <w:rPr>
          <w:rFonts w:ascii="Arial" w:hAnsi="Arial" w:cs="Arial"/>
          <w:sz w:val="22"/>
          <w:szCs w:val="22"/>
        </w:rPr>
        <w:t>1</w:t>
      </w:r>
      <w:r w:rsidRPr="00AE5461">
        <w:rPr>
          <w:rFonts w:ascii="Arial" w:hAnsi="Arial" w:cs="Arial"/>
          <w:sz w:val="22"/>
          <w:szCs w:val="22"/>
        </w:rPr>
        <w:t xml:space="preserve">   Oświadczenie do Faktur elektronicznych</w:t>
      </w:r>
    </w:p>
    <w:p w14:paraId="01E8AEE4" w14:textId="19B99A79" w:rsidR="002B57F2" w:rsidRDefault="002B57F2" w:rsidP="002B57F2">
      <w:pPr>
        <w:spacing w:line="360" w:lineRule="auto"/>
        <w:ind w:left="-284"/>
        <w:rPr>
          <w:rFonts w:ascii="Arial" w:hAnsi="Arial" w:cs="Arial"/>
          <w:sz w:val="22"/>
          <w:szCs w:val="22"/>
        </w:rPr>
      </w:pPr>
      <w:r>
        <w:rPr>
          <w:rFonts w:ascii="Arial" w:hAnsi="Arial" w:cs="Arial"/>
          <w:sz w:val="22"/>
          <w:szCs w:val="22"/>
        </w:rPr>
        <w:t xml:space="preserve">Załącznik nr </w:t>
      </w:r>
      <w:r w:rsidRPr="000479CB">
        <w:rPr>
          <w:rFonts w:ascii="Arial" w:hAnsi="Arial" w:cs="Arial"/>
          <w:sz w:val="22"/>
          <w:szCs w:val="22"/>
        </w:rPr>
        <w:t>1</w:t>
      </w:r>
      <w:r w:rsidR="00EA78BA">
        <w:rPr>
          <w:rFonts w:ascii="Arial" w:hAnsi="Arial" w:cs="Arial"/>
          <w:sz w:val="22"/>
          <w:szCs w:val="22"/>
        </w:rPr>
        <w:t>2</w:t>
      </w:r>
      <w:r>
        <w:rPr>
          <w:rFonts w:ascii="Arial" w:hAnsi="Arial" w:cs="Arial"/>
          <w:sz w:val="22"/>
          <w:szCs w:val="22"/>
        </w:rPr>
        <w:t xml:space="preserve">   </w:t>
      </w:r>
      <w:r w:rsidRPr="00687934">
        <w:rPr>
          <w:rFonts w:ascii="Arial" w:hAnsi="Arial" w:cs="Arial"/>
          <w:bCs/>
          <w:sz w:val="22"/>
          <w:szCs w:val="22"/>
        </w:rPr>
        <w:t>Informacja Wykonawcy o wytworzonych odpadach i sposobie zagospodarowania</w:t>
      </w:r>
      <w:r>
        <w:rPr>
          <w:rFonts w:ascii="Arial" w:hAnsi="Arial" w:cs="Arial"/>
          <w:b/>
          <w:bCs/>
          <w:sz w:val="22"/>
          <w:szCs w:val="22"/>
        </w:rPr>
        <w:t xml:space="preserve"> </w:t>
      </w:r>
      <w:r w:rsidRPr="00687934">
        <w:rPr>
          <w:rFonts w:ascii="Arial" w:hAnsi="Arial" w:cs="Arial"/>
          <w:bCs/>
          <w:sz w:val="22"/>
          <w:szCs w:val="22"/>
        </w:rPr>
        <w:t>odpadów</w:t>
      </w:r>
      <w:r>
        <w:rPr>
          <w:rFonts w:ascii="Arial" w:hAnsi="Arial" w:cs="Arial"/>
          <w:b/>
          <w:bCs/>
          <w:sz w:val="22"/>
          <w:szCs w:val="22"/>
        </w:rPr>
        <w:t xml:space="preserve"> </w:t>
      </w:r>
      <w:r w:rsidRPr="00687934">
        <w:rPr>
          <w:rFonts w:ascii="Arial" w:hAnsi="Arial" w:cs="Arial"/>
          <w:sz w:val="22"/>
          <w:szCs w:val="22"/>
        </w:rPr>
        <w:t>w związku z realizacją umowy z PKP Polskie Linie Kolejowe S.A</w:t>
      </w:r>
    </w:p>
    <w:p w14:paraId="27B6FD5F" w14:textId="3222FA8F" w:rsidR="00EA78BA" w:rsidRPr="00687934" w:rsidRDefault="00EA78BA" w:rsidP="002B57F2">
      <w:pPr>
        <w:spacing w:line="360" w:lineRule="auto"/>
        <w:ind w:left="-284"/>
        <w:rPr>
          <w:rFonts w:ascii="Arial" w:hAnsi="Arial" w:cs="Arial"/>
          <w:sz w:val="22"/>
          <w:szCs w:val="22"/>
        </w:rPr>
      </w:pPr>
      <w:r w:rsidRPr="008F1D84">
        <w:rPr>
          <w:rFonts w:ascii="Arial" w:hAnsi="Arial" w:cs="Arial"/>
          <w:sz w:val="22"/>
          <w:szCs w:val="22"/>
        </w:rPr>
        <w:t>Załącznik nr 1</w:t>
      </w:r>
      <w:r>
        <w:rPr>
          <w:rFonts w:ascii="Arial" w:hAnsi="Arial" w:cs="Arial"/>
          <w:sz w:val="22"/>
          <w:szCs w:val="22"/>
        </w:rPr>
        <w:t>3</w:t>
      </w:r>
      <w:r w:rsidRPr="008F1D84">
        <w:rPr>
          <w:rFonts w:ascii="Arial" w:hAnsi="Arial" w:cs="Arial"/>
          <w:sz w:val="22"/>
          <w:szCs w:val="22"/>
        </w:rPr>
        <w:t xml:space="preserve">   </w:t>
      </w:r>
      <w:r w:rsidRPr="00B84727">
        <w:rPr>
          <w:rFonts w:ascii="Arial" w:hAnsi="Arial" w:cs="Arial"/>
          <w:sz w:val="22"/>
          <w:szCs w:val="22"/>
        </w:rPr>
        <w:t>Potwierdzenie wniesienia zabezpieczenia należytego wykonania Umowy</w:t>
      </w:r>
    </w:p>
    <w:p w14:paraId="49180741" w14:textId="77777777" w:rsidR="002B57F2" w:rsidRDefault="002B57F2" w:rsidP="003D7C3E">
      <w:pPr>
        <w:tabs>
          <w:tab w:val="left" w:pos="1418"/>
        </w:tabs>
        <w:spacing w:line="360" w:lineRule="auto"/>
        <w:ind w:left="1418" w:hanging="1702"/>
        <w:rPr>
          <w:rFonts w:ascii="Arial" w:hAnsi="Arial" w:cs="Arial"/>
          <w:sz w:val="22"/>
          <w:szCs w:val="22"/>
        </w:rPr>
      </w:pPr>
    </w:p>
    <w:p w14:paraId="0B03A10E" w14:textId="77777777" w:rsidR="00D10547" w:rsidRDefault="00D10547" w:rsidP="00073B48">
      <w:pPr>
        <w:spacing w:after="120" w:line="276" w:lineRule="auto"/>
        <w:ind w:left="-284" w:firstLine="284"/>
        <w:jc w:val="both"/>
        <w:rPr>
          <w:rFonts w:ascii="Arial" w:hAnsi="Arial" w:cs="Arial"/>
          <w:b/>
          <w:sz w:val="22"/>
          <w:szCs w:val="22"/>
        </w:rPr>
      </w:pPr>
    </w:p>
    <w:p w14:paraId="2C69F24C" w14:textId="6F7483A8" w:rsidR="00942BB7" w:rsidRDefault="001502F6" w:rsidP="00073B48">
      <w:pPr>
        <w:spacing w:after="120" w:line="276" w:lineRule="auto"/>
        <w:ind w:left="-284" w:firstLine="284"/>
        <w:jc w:val="both"/>
        <w:rPr>
          <w:rFonts w:ascii="Arial" w:hAnsi="Arial" w:cs="Arial"/>
          <w:b/>
          <w:sz w:val="22"/>
          <w:szCs w:val="22"/>
        </w:rPr>
      </w:pPr>
      <w:r w:rsidRPr="00DD6303">
        <w:rPr>
          <w:rFonts w:ascii="Arial" w:hAnsi="Arial" w:cs="Arial"/>
          <w:b/>
          <w:sz w:val="22"/>
          <w:szCs w:val="22"/>
        </w:rPr>
        <w:t>z</w:t>
      </w:r>
      <w:r w:rsidR="0051564D" w:rsidRPr="00DD6303">
        <w:rPr>
          <w:rFonts w:ascii="Arial" w:hAnsi="Arial" w:cs="Arial"/>
          <w:b/>
          <w:sz w:val="22"/>
          <w:szCs w:val="22"/>
        </w:rPr>
        <w:t>a Zamawiającego:</w:t>
      </w:r>
      <w:r w:rsidR="0051564D" w:rsidRPr="00DD6303">
        <w:rPr>
          <w:rFonts w:ascii="Arial" w:hAnsi="Arial" w:cs="Arial"/>
          <w:b/>
          <w:sz w:val="22"/>
          <w:szCs w:val="22"/>
        </w:rPr>
        <w:tab/>
      </w:r>
      <w:r w:rsidR="0051564D" w:rsidRPr="00DD6303">
        <w:rPr>
          <w:rFonts w:ascii="Arial" w:hAnsi="Arial" w:cs="Arial"/>
          <w:b/>
          <w:sz w:val="22"/>
          <w:szCs w:val="22"/>
        </w:rPr>
        <w:tab/>
      </w:r>
      <w:r w:rsidR="0051564D" w:rsidRPr="00DD6303">
        <w:rPr>
          <w:rFonts w:ascii="Arial" w:hAnsi="Arial" w:cs="Arial"/>
          <w:b/>
          <w:sz w:val="22"/>
          <w:szCs w:val="22"/>
        </w:rPr>
        <w:tab/>
      </w:r>
      <w:r w:rsidR="0051564D" w:rsidRPr="00DD6303">
        <w:rPr>
          <w:rFonts w:ascii="Arial" w:hAnsi="Arial" w:cs="Arial"/>
          <w:b/>
          <w:sz w:val="22"/>
          <w:szCs w:val="22"/>
        </w:rPr>
        <w:tab/>
      </w:r>
      <w:r w:rsidR="0051564D" w:rsidRPr="00DD6303">
        <w:rPr>
          <w:rFonts w:ascii="Arial" w:hAnsi="Arial" w:cs="Arial"/>
          <w:b/>
          <w:sz w:val="22"/>
          <w:szCs w:val="22"/>
        </w:rPr>
        <w:tab/>
      </w:r>
      <w:r w:rsidR="0051564D" w:rsidRPr="00DD6303">
        <w:rPr>
          <w:rFonts w:ascii="Arial" w:hAnsi="Arial" w:cs="Arial"/>
          <w:b/>
          <w:sz w:val="22"/>
          <w:szCs w:val="22"/>
        </w:rPr>
        <w:tab/>
      </w:r>
      <w:r w:rsidR="001D2282">
        <w:rPr>
          <w:rFonts w:ascii="Arial" w:hAnsi="Arial" w:cs="Arial"/>
          <w:b/>
          <w:sz w:val="22"/>
          <w:szCs w:val="22"/>
        </w:rPr>
        <w:tab/>
      </w:r>
      <w:r w:rsidRPr="00DD6303">
        <w:rPr>
          <w:rFonts w:ascii="Arial" w:hAnsi="Arial" w:cs="Arial"/>
          <w:b/>
          <w:sz w:val="22"/>
          <w:szCs w:val="22"/>
        </w:rPr>
        <w:t>z</w:t>
      </w:r>
      <w:r w:rsidR="0051564D" w:rsidRPr="00DD6303">
        <w:rPr>
          <w:rFonts w:ascii="Arial" w:hAnsi="Arial" w:cs="Arial"/>
          <w:b/>
          <w:sz w:val="22"/>
          <w:szCs w:val="22"/>
        </w:rPr>
        <w:t>a Wykonawcę:</w:t>
      </w:r>
    </w:p>
    <w:p w14:paraId="63EBB7F2" w14:textId="77777777" w:rsidR="00073B48" w:rsidRPr="00DD6303" w:rsidRDefault="00073B48" w:rsidP="00073B48">
      <w:pPr>
        <w:spacing w:after="120" w:line="276" w:lineRule="auto"/>
        <w:ind w:left="-284" w:firstLine="284"/>
        <w:jc w:val="both"/>
        <w:rPr>
          <w:rFonts w:ascii="Arial" w:hAnsi="Arial" w:cs="Arial"/>
          <w:b/>
          <w:sz w:val="22"/>
          <w:szCs w:val="22"/>
        </w:rPr>
      </w:pPr>
    </w:p>
    <w:p w14:paraId="033DBE7B" w14:textId="3BE75D81" w:rsidR="006473A5" w:rsidRDefault="0051564D" w:rsidP="006C5251">
      <w:pPr>
        <w:spacing w:after="120" w:line="276" w:lineRule="auto"/>
        <w:ind w:left="-284" w:firstLine="284"/>
        <w:jc w:val="both"/>
        <w:rPr>
          <w:rFonts w:ascii="Arial" w:hAnsi="Arial" w:cs="Arial"/>
          <w:sz w:val="22"/>
          <w:szCs w:val="22"/>
        </w:rPr>
      </w:pPr>
      <w:r w:rsidRPr="00DD6303">
        <w:rPr>
          <w:rFonts w:ascii="Arial" w:hAnsi="Arial" w:cs="Arial"/>
          <w:sz w:val="22"/>
          <w:szCs w:val="22"/>
        </w:rPr>
        <w:t>__________________</w:t>
      </w:r>
      <w:r w:rsidRPr="00DD6303">
        <w:rPr>
          <w:rFonts w:ascii="Arial" w:hAnsi="Arial" w:cs="Arial"/>
          <w:sz w:val="22"/>
          <w:szCs w:val="22"/>
        </w:rPr>
        <w:tab/>
      </w:r>
      <w:r w:rsidRPr="00DD6303">
        <w:rPr>
          <w:rFonts w:ascii="Arial" w:hAnsi="Arial" w:cs="Arial"/>
          <w:sz w:val="22"/>
          <w:szCs w:val="22"/>
        </w:rPr>
        <w:tab/>
      </w:r>
      <w:r w:rsidRPr="00DD6303">
        <w:rPr>
          <w:rFonts w:ascii="Arial" w:hAnsi="Arial" w:cs="Arial"/>
          <w:sz w:val="22"/>
          <w:szCs w:val="22"/>
        </w:rPr>
        <w:tab/>
      </w:r>
      <w:r w:rsidRPr="00DD6303">
        <w:rPr>
          <w:rFonts w:ascii="Arial" w:hAnsi="Arial" w:cs="Arial"/>
          <w:sz w:val="22"/>
          <w:szCs w:val="22"/>
        </w:rPr>
        <w:tab/>
      </w:r>
      <w:r w:rsidR="003F4447" w:rsidRPr="00DD6303">
        <w:rPr>
          <w:rFonts w:ascii="Arial" w:hAnsi="Arial" w:cs="Arial"/>
          <w:sz w:val="22"/>
          <w:szCs w:val="22"/>
        </w:rPr>
        <w:t xml:space="preserve">            </w:t>
      </w:r>
      <w:r w:rsidRPr="00DD6303">
        <w:rPr>
          <w:rFonts w:ascii="Arial" w:hAnsi="Arial" w:cs="Arial"/>
          <w:sz w:val="22"/>
          <w:szCs w:val="22"/>
        </w:rPr>
        <w:tab/>
        <w:t>________________</w:t>
      </w:r>
    </w:p>
    <w:p w14:paraId="35FAE379" w14:textId="1B39F4D4" w:rsidR="00B962B0" w:rsidRDefault="00B962B0" w:rsidP="006C5251">
      <w:pPr>
        <w:spacing w:after="120" w:line="276" w:lineRule="auto"/>
        <w:ind w:left="-284" w:firstLine="284"/>
        <w:jc w:val="both"/>
        <w:rPr>
          <w:rFonts w:ascii="Arial" w:hAnsi="Arial" w:cs="Arial"/>
          <w:sz w:val="22"/>
          <w:szCs w:val="22"/>
        </w:rPr>
      </w:pPr>
    </w:p>
    <w:p w14:paraId="19722A48" w14:textId="5CD3B6DE" w:rsidR="00B962B0" w:rsidRDefault="00B962B0" w:rsidP="006C5251">
      <w:pPr>
        <w:spacing w:after="120" w:line="276" w:lineRule="auto"/>
        <w:ind w:left="-284" w:firstLine="284"/>
        <w:jc w:val="both"/>
        <w:rPr>
          <w:rFonts w:ascii="Arial" w:hAnsi="Arial" w:cs="Arial"/>
          <w:sz w:val="22"/>
          <w:szCs w:val="22"/>
        </w:rPr>
      </w:pPr>
    </w:p>
    <w:p w14:paraId="561616A9" w14:textId="77777777" w:rsidR="002B57F2" w:rsidRDefault="002B57F2" w:rsidP="002B57F2">
      <w:pPr>
        <w:spacing w:after="120" w:line="276" w:lineRule="auto"/>
        <w:ind w:left="-284" w:firstLine="284"/>
        <w:jc w:val="both"/>
        <w:rPr>
          <w:rFonts w:ascii="Arial" w:hAnsi="Arial" w:cs="Arial"/>
          <w:sz w:val="22"/>
          <w:szCs w:val="22"/>
        </w:rPr>
      </w:pPr>
      <w:r w:rsidRPr="00DD6303">
        <w:rPr>
          <w:rFonts w:ascii="Arial" w:hAnsi="Arial" w:cs="Arial"/>
          <w:sz w:val="22"/>
          <w:szCs w:val="22"/>
        </w:rPr>
        <w:t>__________________</w:t>
      </w:r>
      <w:r w:rsidRPr="00DD6303">
        <w:rPr>
          <w:rFonts w:ascii="Arial" w:hAnsi="Arial" w:cs="Arial"/>
          <w:sz w:val="22"/>
          <w:szCs w:val="22"/>
        </w:rPr>
        <w:tab/>
      </w:r>
      <w:r w:rsidRPr="00DD6303">
        <w:rPr>
          <w:rFonts w:ascii="Arial" w:hAnsi="Arial" w:cs="Arial"/>
          <w:sz w:val="22"/>
          <w:szCs w:val="22"/>
        </w:rPr>
        <w:tab/>
      </w:r>
      <w:r w:rsidRPr="00DD6303">
        <w:rPr>
          <w:rFonts w:ascii="Arial" w:hAnsi="Arial" w:cs="Arial"/>
          <w:sz w:val="22"/>
          <w:szCs w:val="22"/>
        </w:rPr>
        <w:tab/>
      </w:r>
      <w:r w:rsidRPr="00DD6303">
        <w:rPr>
          <w:rFonts w:ascii="Arial" w:hAnsi="Arial" w:cs="Arial"/>
          <w:sz w:val="22"/>
          <w:szCs w:val="22"/>
        </w:rPr>
        <w:tab/>
        <w:t xml:space="preserve">            </w:t>
      </w:r>
      <w:r w:rsidRPr="00DD6303">
        <w:rPr>
          <w:rFonts w:ascii="Arial" w:hAnsi="Arial" w:cs="Arial"/>
          <w:sz w:val="22"/>
          <w:szCs w:val="22"/>
        </w:rPr>
        <w:tab/>
        <w:t>________________</w:t>
      </w:r>
    </w:p>
    <w:p w14:paraId="16A2ED83" w14:textId="77777777" w:rsidR="000A6B1E" w:rsidRDefault="000A6B1E" w:rsidP="000A6B1E">
      <w:pPr>
        <w:tabs>
          <w:tab w:val="left" w:pos="1701"/>
        </w:tabs>
        <w:spacing w:line="360" w:lineRule="auto"/>
        <w:ind w:right="-6"/>
        <w:rPr>
          <w:rFonts w:ascii="Arial" w:hAnsi="Arial" w:cs="Arial"/>
          <w:sz w:val="22"/>
          <w:szCs w:val="22"/>
        </w:rPr>
      </w:pPr>
    </w:p>
    <w:p w14:paraId="526212B7" w14:textId="060E8BB2" w:rsidR="00E177A2" w:rsidRPr="00E57E7A" w:rsidRDefault="00E177A2" w:rsidP="00E57E7A">
      <w:pPr>
        <w:rPr>
          <w:rFonts w:ascii="Arial" w:hAnsi="Arial" w:cs="Arial"/>
        </w:rPr>
      </w:pPr>
    </w:p>
    <w:sectPr w:rsidR="00E177A2" w:rsidRPr="00E57E7A" w:rsidSect="005B4C49">
      <w:headerReference w:type="even" r:id="rId20"/>
      <w:headerReference w:type="default" r:id="rId21"/>
      <w:footerReference w:type="default" r:id="rId22"/>
      <w:headerReference w:type="first" r:id="rId23"/>
      <w:pgSz w:w="11906" w:h="16838"/>
      <w:pgMar w:top="1417" w:right="99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77883" w14:textId="77777777" w:rsidR="00DC4621" w:rsidRDefault="00DC4621" w:rsidP="0039734C">
      <w:r>
        <w:separator/>
      </w:r>
    </w:p>
  </w:endnote>
  <w:endnote w:type="continuationSeparator" w:id="0">
    <w:p w14:paraId="73996E91" w14:textId="77777777" w:rsidR="00DC4621" w:rsidRDefault="00DC4621"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50F5159E" w14:textId="441C8231" w:rsidR="007512C9" w:rsidRPr="009B6023" w:rsidRDefault="007512C9">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A35BA8">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A35BA8">
              <w:rPr>
                <w:rFonts w:ascii="Arial" w:hAnsi="Arial" w:cs="Arial"/>
                <w:b/>
                <w:bCs/>
                <w:noProof/>
                <w:sz w:val="20"/>
              </w:rPr>
              <w:t>43</w:t>
            </w:r>
            <w:r w:rsidRPr="00BE5DD3">
              <w:rPr>
                <w:rFonts w:ascii="Arial" w:hAnsi="Arial" w:cs="Arial"/>
                <w:b/>
                <w:bCs/>
                <w:sz w:val="20"/>
              </w:rPr>
              <w:fldChar w:fldCharType="end"/>
            </w:r>
          </w:p>
        </w:sdtContent>
      </w:sdt>
    </w:sdtContent>
  </w:sdt>
  <w:p w14:paraId="4E51BCDD" w14:textId="4FB9EE33" w:rsidR="007512C9" w:rsidRPr="009B6023" w:rsidRDefault="007512C9">
    <w:pPr>
      <w:pStyle w:val="Stopka"/>
      <w:rPr>
        <w:rFonts w:ascii="Arial" w:hAnsi="Arial" w:cs="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D0F25" w14:textId="77777777" w:rsidR="00DC4621" w:rsidRDefault="00DC4621" w:rsidP="0039734C">
      <w:r>
        <w:separator/>
      </w:r>
    </w:p>
  </w:footnote>
  <w:footnote w:type="continuationSeparator" w:id="0">
    <w:p w14:paraId="0BE8BBB8" w14:textId="77777777" w:rsidR="00DC4621" w:rsidRDefault="00DC4621" w:rsidP="0039734C">
      <w:r>
        <w:continuationSeparator/>
      </w:r>
    </w:p>
  </w:footnote>
  <w:footnote w:id="1">
    <w:p w14:paraId="17660ED1" w14:textId="77777777" w:rsidR="007512C9" w:rsidRPr="00D83D19" w:rsidRDefault="007512C9"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A68A" w14:textId="2587730E" w:rsidR="007512C9" w:rsidRDefault="00000000">
    <w:pPr>
      <w:pStyle w:val="Nagwek"/>
    </w:pPr>
    <w:r>
      <w:rPr>
        <w:noProof/>
      </w:rPr>
      <w:pict w14:anchorId="3FD33A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20172" o:spid="_x0000_s1027" type="#_x0000_t136" style="position:absolute;margin-left:0;margin-top:0;width:581.85pt;height:77.55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D621A" w14:textId="28D99693" w:rsidR="007512C9" w:rsidRPr="0099536E" w:rsidRDefault="00000000" w:rsidP="00AF649B">
    <w:pPr>
      <w:pStyle w:val="Nagwek"/>
      <w:tabs>
        <w:tab w:val="left" w:pos="6930"/>
      </w:tabs>
      <w:rPr>
        <w:sz w:val="22"/>
        <w:szCs w:val="22"/>
      </w:rPr>
    </w:pPr>
    <w:r>
      <w:rPr>
        <w:noProof/>
      </w:rPr>
      <w:pict w14:anchorId="5D03A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20173" o:spid="_x0000_s1028" type="#_x0000_t136" style="position:absolute;margin-left:0;margin-top:0;width:581.85pt;height:77.55pt;rotation:315;z-index:-25165312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7512C9">
      <w:tab/>
    </w:r>
    <w:r w:rsidR="007512C9">
      <w:tab/>
    </w:r>
    <w:r w:rsidR="007512C9" w:rsidRPr="0099536E">
      <w:rPr>
        <w:rFonts w:ascii="Arial" w:hAnsi="Arial" w:cs="Arial"/>
        <w:sz w:val="22"/>
        <w:szCs w:val="22"/>
      </w:rPr>
      <w:t xml:space="preserve">Załącznik nr 4 do SWZ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A7F2" w14:textId="27159BC4" w:rsidR="007512C9" w:rsidRDefault="00000000">
    <w:pPr>
      <w:pStyle w:val="Nagwek"/>
    </w:pPr>
    <w:r>
      <w:rPr>
        <w:noProof/>
      </w:rPr>
      <w:pict w14:anchorId="38D6E4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20171" o:spid="_x0000_s1026" type="#_x0000_t136" style="position:absolute;margin-left:0;margin-top:0;width:581.85pt;height:77.55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1B6E"/>
    <w:multiLevelType w:val="multilevel"/>
    <w:tmpl w:val="E626F6E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0E55DC"/>
    <w:multiLevelType w:val="hybridMultilevel"/>
    <w:tmpl w:val="4EEE979A"/>
    <w:lvl w:ilvl="0" w:tplc="0B201C3A">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4" w15:restartNumberingAfterBreak="0">
    <w:nsid w:val="07E75124"/>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09911DD3"/>
    <w:multiLevelType w:val="multilevel"/>
    <w:tmpl w:val="00000003"/>
    <w:lvl w:ilvl="0">
      <w:start w:val="1"/>
      <w:numFmt w:val="decimal"/>
      <w:lvlText w:val="%1."/>
      <w:lvlJc w:val="left"/>
      <w:pPr>
        <w:tabs>
          <w:tab w:val="num" w:pos="3219"/>
        </w:tabs>
        <w:ind w:left="3219" w:hanging="360"/>
      </w:pPr>
    </w:lvl>
    <w:lvl w:ilvl="1">
      <w:start w:val="1"/>
      <w:numFmt w:val="decimal"/>
      <w:lvlText w:val="%2."/>
      <w:lvlJc w:val="left"/>
      <w:pPr>
        <w:tabs>
          <w:tab w:val="num" w:pos="3579"/>
        </w:tabs>
        <w:ind w:left="3579" w:hanging="360"/>
      </w:pPr>
    </w:lvl>
    <w:lvl w:ilvl="2">
      <w:start w:val="1"/>
      <w:numFmt w:val="decimal"/>
      <w:lvlText w:val="%3."/>
      <w:lvlJc w:val="left"/>
      <w:pPr>
        <w:tabs>
          <w:tab w:val="num" w:pos="3939"/>
        </w:tabs>
        <w:ind w:left="3939" w:hanging="360"/>
      </w:pPr>
    </w:lvl>
    <w:lvl w:ilvl="3">
      <w:start w:val="1"/>
      <w:numFmt w:val="decimal"/>
      <w:lvlText w:val="%4."/>
      <w:lvlJc w:val="left"/>
      <w:pPr>
        <w:tabs>
          <w:tab w:val="num" w:pos="4299"/>
        </w:tabs>
        <w:ind w:left="4299" w:hanging="360"/>
      </w:pPr>
    </w:lvl>
    <w:lvl w:ilvl="4">
      <w:start w:val="1"/>
      <w:numFmt w:val="decimal"/>
      <w:lvlText w:val="%5."/>
      <w:lvlJc w:val="left"/>
      <w:pPr>
        <w:tabs>
          <w:tab w:val="num" w:pos="4659"/>
        </w:tabs>
        <w:ind w:left="4659" w:hanging="360"/>
      </w:pPr>
    </w:lvl>
    <w:lvl w:ilvl="5">
      <w:start w:val="1"/>
      <w:numFmt w:val="decimal"/>
      <w:lvlText w:val="%6."/>
      <w:lvlJc w:val="left"/>
      <w:pPr>
        <w:tabs>
          <w:tab w:val="num" w:pos="5019"/>
        </w:tabs>
        <w:ind w:left="5019" w:hanging="360"/>
      </w:pPr>
    </w:lvl>
    <w:lvl w:ilvl="6">
      <w:start w:val="1"/>
      <w:numFmt w:val="decimal"/>
      <w:lvlText w:val="%7."/>
      <w:lvlJc w:val="left"/>
      <w:pPr>
        <w:tabs>
          <w:tab w:val="num" w:pos="5379"/>
        </w:tabs>
        <w:ind w:left="5379" w:hanging="360"/>
      </w:pPr>
    </w:lvl>
    <w:lvl w:ilvl="7">
      <w:start w:val="1"/>
      <w:numFmt w:val="decimal"/>
      <w:lvlText w:val="%8."/>
      <w:lvlJc w:val="left"/>
      <w:pPr>
        <w:tabs>
          <w:tab w:val="num" w:pos="5739"/>
        </w:tabs>
        <w:ind w:left="5739" w:hanging="360"/>
      </w:pPr>
    </w:lvl>
    <w:lvl w:ilvl="8">
      <w:start w:val="1"/>
      <w:numFmt w:val="decimal"/>
      <w:lvlText w:val="%9."/>
      <w:lvlJc w:val="left"/>
      <w:pPr>
        <w:tabs>
          <w:tab w:val="num" w:pos="6099"/>
        </w:tabs>
        <w:ind w:left="6099" w:hanging="360"/>
      </w:pPr>
    </w:lvl>
  </w:abstractNum>
  <w:abstractNum w:abstractNumId="6" w15:restartNumberingAfterBreak="0">
    <w:nsid w:val="09A5366B"/>
    <w:multiLevelType w:val="hybridMultilevel"/>
    <w:tmpl w:val="8C504738"/>
    <w:lvl w:ilvl="0" w:tplc="04150011">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75EEC"/>
    <w:multiLevelType w:val="multilevel"/>
    <w:tmpl w:val="6448A0BE"/>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9C2048E"/>
    <w:multiLevelType w:val="hybridMultilevel"/>
    <w:tmpl w:val="37460BCA"/>
    <w:lvl w:ilvl="0" w:tplc="C87498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10"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EA74F17"/>
    <w:multiLevelType w:val="hybridMultilevel"/>
    <w:tmpl w:val="C3C87AC4"/>
    <w:lvl w:ilvl="0" w:tplc="ACB0594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0096077"/>
    <w:multiLevelType w:val="multilevel"/>
    <w:tmpl w:val="0F928F76"/>
    <w:styleLink w:val="WWNum34"/>
    <w:lvl w:ilvl="0">
      <w:start w:val="3"/>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0926A8D"/>
    <w:multiLevelType w:val="multilevel"/>
    <w:tmpl w:val="EB68B58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0AA0078"/>
    <w:multiLevelType w:val="multilevel"/>
    <w:tmpl w:val="A3462EF0"/>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40A7382"/>
    <w:multiLevelType w:val="multilevel"/>
    <w:tmpl w:val="2FA07248"/>
    <w:lvl w:ilvl="0">
      <w:start w:val="3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9" w15:restartNumberingAfterBreak="0">
    <w:nsid w:val="16253C80"/>
    <w:multiLevelType w:val="multilevel"/>
    <w:tmpl w:val="19FE7666"/>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66000A"/>
    <w:multiLevelType w:val="multilevel"/>
    <w:tmpl w:val="1D2EE010"/>
    <w:lvl w:ilvl="0">
      <w:start w:val="8"/>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5F44E43"/>
    <w:multiLevelType w:val="multilevel"/>
    <w:tmpl w:val="4E9C306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658269A"/>
    <w:multiLevelType w:val="multilevel"/>
    <w:tmpl w:val="1A884A5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9" w15:restartNumberingAfterBreak="0">
    <w:nsid w:val="28766740"/>
    <w:multiLevelType w:val="hybridMultilevel"/>
    <w:tmpl w:val="BBD690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9CD6759"/>
    <w:multiLevelType w:val="hybridMultilevel"/>
    <w:tmpl w:val="F652629A"/>
    <w:lvl w:ilvl="0" w:tplc="0A3CEABC">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83AA7"/>
    <w:multiLevelType w:val="hybridMultilevel"/>
    <w:tmpl w:val="37947C3E"/>
    <w:lvl w:ilvl="0" w:tplc="4A4255A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7B01BC"/>
    <w:multiLevelType w:val="multilevel"/>
    <w:tmpl w:val="954618E8"/>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4" w15:restartNumberingAfterBreak="0">
    <w:nsid w:val="2F83037B"/>
    <w:multiLevelType w:val="hybridMultilevel"/>
    <w:tmpl w:val="0992790A"/>
    <w:lvl w:ilvl="0" w:tplc="13A04ABE">
      <w:start w:val="1"/>
      <w:numFmt w:val="lowerLetter"/>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FEA6174"/>
    <w:multiLevelType w:val="multilevel"/>
    <w:tmpl w:val="E0BE683A"/>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6"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7" w15:restartNumberingAfterBreak="0">
    <w:nsid w:val="37B60896"/>
    <w:multiLevelType w:val="multilevel"/>
    <w:tmpl w:val="E020EDC6"/>
    <w:lvl w:ilvl="0">
      <w:start w:val="1"/>
      <w:numFmt w:val="decimal"/>
      <w:lvlText w:val="%1)"/>
      <w:lvlJc w:val="left"/>
      <w:pPr>
        <w:tabs>
          <w:tab w:val="num" w:pos="360"/>
        </w:tabs>
        <w:ind w:left="340" w:hanging="340"/>
      </w:pPr>
      <w:rPr>
        <w:rFonts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8ED2948"/>
    <w:multiLevelType w:val="multilevel"/>
    <w:tmpl w:val="B9628C2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0" w15:restartNumberingAfterBreak="0">
    <w:nsid w:val="39AC3B03"/>
    <w:multiLevelType w:val="hybridMultilevel"/>
    <w:tmpl w:val="0C7417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14770B4"/>
    <w:multiLevelType w:val="hybridMultilevel"/>
    <w:tmpl w:val="113C7C2C"/>
    <w:lvl w:ilvl="0" w:tplc="E41C930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74097C"/>
    <w:multiLevelType w:val="hybridMultilevel"/>
    <w:tmpl w:val="29ECAF58"/>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49" w15:restartNumberingAfterBreak="0">
    <w:nsid w:val="48C02095"/>
    <w:multiLevelType w:val="hybridMultilevel"/>
    <w:tmpl w:val="F0A470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8E5367C"/>
    <w:multiLevelType w:val="hybridMultilevel"/>
    <w:tmpl w:val="F2A2BFD4"/>
    <w:lvl w:ilvl="0" w:tplc="D54419E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1" w15:restartNumberingAfterBreak="0">
    <w:nsid w:val="4BFB1676"/>
    <w:multiLevelType w:val="multilevel"/>
    <w:tmpl w:val="EC32BAF0"/>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4C133782"/>
    <w:multiLevelType w:val="multilevel"/>
    <w:tmpl w:val="D7DEFD0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50470BD8"/>
    <w:multiLevelType w:val="multilevel"/>
    <w:tmpl w:val="CA0CDBE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6"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8B319AA"/>
    <w:multiLevelType w:val="hybridMultilevel"/>
    <w:tmpl w:val="009E1F72"/>
    <w:lvl w:ilvl="0" w:tplc="3C225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9"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1" w15:restartNumberingAfterBreak="0">
    <w:nsid w:val="5C283BB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69A66C7"/>
    <w:multiLevelType w:val="multilevel"/>
    <w:tmpl w:val="7548AC84"/>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63"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2925C2"/>
    <w:multiLevelType w:val="multilevel"/>
    <w:tmpl w:val="D5AA8D70"/>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2" w15:restartNumberingAfterBreak="0">
    <w:nsid w:val="7A7358C8"/>
    <w:multiLevelType w:val="multilevel"/>
    <w:tmpl w:val="6D6095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3" w15:restartNumberingAfterBreak="0">
    <w:nsid w:val="7C7A2920"/>
    <w:multiLevelType w:val="hybridMultilevel"/>
    <w:tmpl w:val="96ACB45E"/>
    <w:lvl w:ilvl="0" w:tplc="EFFC2A10">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04243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19256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09146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101041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1337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93419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42087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62241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68496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01350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3574371">
    <w:abstractNumId w:val="56"/>
  </w:num>
  <w:num w:numId="12" w16cid:durableId="1158957540">
    <w:abstractNumId w:val="20"/>
  </w:num>
  <w:num w:numId="13" w16cid:durableId="626547247">
    <w:abstractNumId w:val="72"/>
  </w:num>
  <w:num w:numId="14" w16cid:durableId="2518613">
    <w:abstractNumId w:val="53"/>
  </w:num>
  <w:num w:numId="15" w16cid:durableId="104563928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8430648">
    <w:abstractNumId w:val="30"/>
  </w:num>
  <w:num w:numId="17" w16cid:durableId="981692729">
    <w:abstractNumId w:val="25"/>
  </w:num>
  <w:num w:numId="18" w16cid:durableId="562064711">
    <w:abstractNumId w:val="54"/>
  </w:num>
  <w:num w:numId="19" w16cid:durableId="1360660497">
    <w:abstractNumId w:val="44"/>
  </w:num>
  <w:num w:numId="20" w16cid:durableId="1909924577">
    <w:abstractNumId w:val="24"/>
  </w:num>
  <w:num w:numId="21" w16cid:durableId="579368769">
    <w:abstractNumId w:val="63"/>
  </w:num>
  <w:num w:numId="22" w16cid:durableId="1003312253">
    <w:abstractNumId w:val="9"/>
  </w:num>
  <w:num w:numId="23" w16cid:durableId="526941811">
    <w:abstractNumId w:val="20"/>
  </w:num>
  <w:num w:numId="24" w16cid:durableId="1576162512">
    <w:abstractNumId w:val="41"/>
  </w:num>
  <w:num w:numId="25" w16cid:durableId="1468934453">
    <w:abstractNumId w:val="1"/>
  </w:num>
  <w:num w:numId="26" w16cid:durableId="1847935888">
    <w:abstractNumId w:val="45"/>
  </w:num>
  <w:num w:numId="27" w16cid:durableId="123043453">
    <w:abstractNumId w:val="73"/>
  </w:num>
  <w:num w:numId="28" w16cid:durableId="1624002687">
    <w:abstractNumId w:val="22"/>
  </w:num>
  <w:num w:numId="29" w16cid:durableId="4891803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7868797">
    <w:abstractNumId w:val="10"/>
  </w:num>
  <w:num w:numId="31" w16cid:durableId="35475023">
    <w:abstractNumId w:val="68"/>
  </w:num>
  <w:num w:numId="32" w16cid:durableId="1325209152">
    <w:abstractNumId w:val="47"/>
  </w:num>
  <w:num w:numId="33" w16cid:durableId="341590625">
    <w:abstractNumId w:val="57"/>
  </w:num>
  <w:num w:numId="34" w16cid:durableId="1646081998">
    <w:abstractNumId w:val="65"/>
  </w:num>
  <w:num w:numId="35" w16cid:durableId="1688167444">
    <w:abstractNumId w:val="48"/>
  </w:num>
  <w:num w:numId="36" w16cid:durableId="1457064131">
    <w:abstractNumId w:val="49"/>
  </w:num>
  <w:num w:numId="37" w16cid:durableId="726413267">
    <w:abstractNumId w:val="11"/>
  </w:num>
  <w:num w:numId="38" w16cid:durableId="1348944508">
    <w:abstractNumId w:val="32"/>
  </w:num>
  <w:num w:numId="39" w16cid:durableId="2022202659">
    <w:abstractNumId w:val="39"/>
  </w:num>
  <w:num w:numId="40" w16cid:durableId="999192653">
    <w:abstractNumId w:val="34"/>
  </w:num>
  <w:num w:numId="41" w16cid:durableId="191696483">
    <w:abstractNumId w:val="42"/>
  </w:num>
  <w:num w:numId="42" w16cid:durableId="472913487">
    <w:abstractNumId w:val="36"/>
  </w:num>
  <w:num w:numId="43" w16cid:durableId="1721053610">
    <w:abstractNumId w:val="12"/>
  </w:num>
  <w:num w:numId="44" w16cid:durableId="42414038">
    <w:abstractNumId w:val="50"/>
  </w:num>
  <w:num w:numId="45" w16cid:durableId="185683309">
    <w:abstractNumId w:val="13"/>
  </w:num>
  <w:num w:numId="46" w16cid:durableId="657078584">
    <w:abstractNumId w:val="35"/>
  </w:num>
  <w:num w:numId="47" w16cid:durableId="2001419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176457">
    <w:abstractNumId w:val="55"/>
  </w:num>
  <w:num w:numId="49" w16cid:durableId="428083739">
    <w:abstractNumId w:val="46"/>
  </w:num>
  <w:num w:numId="50" w16cid:durableId="1061099822">
    <w:abstractNumId w:val="43"/>
    <w:lvlOverride w:ilvl="0">
      <w:lvl w:ilvl="0">
        <w:start w:val="1"/>
        <w:numFmt w:val="decimal"/>
        <w:lvlText w:val="%1."/>
        <w:lvlJc w:val="left"/>
        <w:pPr>
          <w:ind w:left="720" w:hanging="360"/>
        </w:pPr>
        <w:rPr>
          <w:rFonts w:ascii="Arial" w:hAnsi="Arial" w:cs="Arial" w:hint="default"/>
          <w:i w:val="0"/>
          <w:color w:val="00000A"/>
          <w:sz w:val="22"/>
          <w:szCs w:val="22"/>
        </w:rPr>
      </w:lvl>
    </w:lvlOverride>
  </w:num>
  <w:num w:numId="51" w16cid:durableId="329138394">
    <w:abstractNumId w:val="62"/>
  </w:num>
  <w:num w:numId="52" w16cid:durableId="732312690">
    <w:abstractNumId w:val="33"/>
  </w:num>
  <w:num w:numId="53" w16cid:durableId="586547866">
    <w:abstractNumId w:val="43"/>
  </w:num>
  <w:num w:numId="54" w16cid:durableId="1294604367">
    <w:abstractNumId w:val="14"/>
  </w:num>
  <w:num w:numId="55" w16cid:durableId="282004318">
    <w:abstractNumId w:val="51"/>
  </w:num>
  <w:num w:numId="56" w16cid:durableId="1406025146">
    <w:abstractNumId w:val="23"/>
  </w:num>
  <w:num w:numId="57" w16cid:durableId="1302425750">
    <w:abstractNumId w:val="60"/>
  </w:num>
  <w:num w:numId="58" w16cid:durableId="1902786535">
    <w:abstractNumId w:val="7"/>
  </w:num>
  <w:num w:numId="59" w16cid:durableId="945231674">
    <w:abstractNumId w:val="70"/>
  </w:num>
  <w:num w:numId="60" w16cid:durableId="573472339">
    <w:abstractNumId w:val="31"/>
  </w:num>
  <w:num w:numId="61" w16cid:durableId="1884057504">
    <w:abstractNumId w:val="28"/>
  </w:num>
  <w:num w:numId="62" w16cid:durableId="2078362617">
    <w:abstractNumId w:val="40"/>
  </w:num>
  <w:num w:numId="63" w16cid:durableId="1939409195">
    <w:abstractNumId w:val="4"/>
  </w:num>
  <w:num w:numId="64" w16cid:durableId="635525502">
    <w:abstractNumId w:val="26"/>
  </w:num>
  <w:num w:numId="65" w16cid:durableId="332690157">
    <w:abstractNumId w:val="6"/>
  </w:num>
  <w:num w:numId="66" w16cid:durableId="1871844613">
    <w:abstractNumId w:val="8"/>
  </w:num>
  <w:num w:numId="67" w16cid:durableId="2027559252">
    <w:abstractNumId w:val="0"/>
  </w:num>
  <w:num w:numId="68" w16cid:durableId="11071140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34837616">
    <w:abstractNumId w:val="29"/>
  </w:num>
  <w:num w:numId="70" w16cid:durableId="1690253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20177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95986394">
    <w:abstractNumId w:val="16"/>
  </w:num>
  <w:num w:numId="73" w16cid:durableId="12942186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892126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81304694">
    <w:abstractNumId w:val="2"/>
  </w:num>
  <w:num w:numId="76" w16cid:durableId="496580634">
    <w:abstractNumId w:val="37"/>
  </w:num>
  <w:num w:numId="77" w16cid:durableId="89590990">
    <w:abstractNumId w:val="61"/>
  </w:num>
  <w:num w:numId="78" w16cid:durableId="13475902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12DA"/>
    <w:rsid w:val="00001500"/>
    <w:rsid w:val="00001735"/>
    <w:rsid w:val="00003D87"/>
    <w:rsid w:val="00003F37"/>
    <w:rsid w:val="000050C2"/>
    <w:rsid w:val="000054A7"/>
    <w:rsid w:val="00005C95"/>
    <w:rsid w:val="0000783F"/>
    <w:rsid w:val="0001164F"/>
    <w:rsid w:val="00011B3E"/>
    <w:rsid w:val="0001378D"/>
    <w:rsid w:val="00013F06"/>
    <w:rsid w:val="00014BD9"/>
    <w:rsid w:val="000152D3"/>
    <w:rsid w:val="0001678A"/>
    <w:rsid w:val="0001764A"/>
    <w:rsid w:val="00020872"/>
    <w:rsid w:val="00022578"/>
    <w:rsid w:val="00022B2B"/>
    <w:rsid w:val="00023611"/>
    <w:rsid w:val="0002379B"/>
    <w:rsid w:val="00023880"/>
    <w:rsid w:val="00026BA1"/>
    <w:rsid w:val="00027446"/>
    <w:rsid w:val="000274AE"/>
    <w:rsid w:val="00030DC1"/>
    <w:rsid w:val="00031AA1"/>
    <w:rsid w:val="0003268C"/>
    <w:rsid w:val="0003519D"/>
    <w:rsid w:val="0003541D"/>
    <w:rsid w:val="00035581"/>
    <w:rsid w:val="00036C62"/>
    <w:rsid w:val="0003717B"/>
    <w:rsid w:val="0004005D"/>
    <w:rsid w:val="000412D7"/>
    <w:rsid w:val="00042448"/>
    <w:rsid w:val="00042E58"/>
    <w:rsid w:val="00042FC9"/>
    <w:rsid w:val="0004381A"/>
    <w:rsid w:val="00043CC1"/>
    <w:rsid w:val="00046032"/>
    <w:rsid w:val="0004639F"/>
    <w:rsid w:val="00051C6F"/>
    <w:rsid w:val="00051E85"/>
    <w:rsid w:val="00053977"/>
    <w:rsid w:val="00053F48"/>
    <w:rsid w:val="00055201"/>
    <w:rsid w:val="000552AF"/>
    <w:rsid w:val="00055A39"/>
    <w:rsid w:val="00056FB9"/>
    <w:rsid w:val="00057159"/>
    <w:rsid w:val="00057604"/>
    <w:rsid w:val="00060415"/>
    <w:rsid w:val="00061D50"/>
    <w:rsid w:val="000632D9"/>
    <w:rsid w:val="000657BC"/>
    <w:rsid w:val="00065CD2"/>
    <w:rsid w:val="00066E1E"/>
    <w:rsid w:val="00067217"/>
    <w:rsid w:val="00067AB7"/>
    <w:rsid w:val="000705F6"/>
    <w:rsid w:val="00070E6B"/>
    <w:rsid w:val="00072A4B"/>
    <w:rsid w:val="00072D75"/>
    <w:rsid w:val="00073B48"/>
    <w:rsid w:val="000765DA"/>
    <w:rsid w:val="0007667F"/>
    <w:rsid w:val="00081BB0"/>
    <w:rsid w:val="0008256F"/>
    <w:rsid w:val="000835CD"/>
    <w:rsid w:val="000838E0"/>
    <w:rsid w:val="00083FB1"/>
    <w:rsid w:val="000872C5"/>
    <w:rsid w:val="000901BB"/>
    <w:rsid w:val="00090D8D"/>
    <w:rsid w:val="00091922"/>
    <w:rsid w:val="000920D4"/>
    <w:rsid w:val="0009260D"/>
    <w:rsid w:val="00094EA6"/>
    <w:rsid w:val="000964AC"/>
    <w:rsid w:val="00096956"/>
    <w:rsid w:val="000A1094"/>
    <w:rsid w:val="000A12A9"/>
    <w:rsid w:val="000A206F"/>
    <w:rsid w:val="000A2D39"/>
    <w:rsid w:val="000A440D"/>
    <w:rsid w:val="000A51F6"/>
    <w:rsid w:val="000A5C20"/>
    <w:rsid w:val="000A6B1E"/>
    <w:rsid w:val="000A7910"/>
    <w:rsid w:val="000A7F3A"/>
    <w:rsid w:val="000B08CF"/>
    <w:rsid w:val="000B1DB7"/>
    <w:rsid w:val="000B2D81"/>
    <w:rsid w:val="000B34B5"/>
    <w:rsid w:val="000B4774"/>
    <w:rsid w:val="000B7016"/>
    <w:rsid w:val="000C19DC"/>
    <w:rsid w:val="000C206D"/>
    <w:rsid w:val="000C21AC"/>
    <w:rsid w:val="000C23F9"/>
    <w:rsid w:val="000C299C"/>
    <w:rsid w:val="000C2C26"/>
    <w:rsid w:val="000C3AA4"/>
    <w:rsid w:val="000C404B"/>
    <w:rsid w:val="000C4A22"/>
    <w:rsid w:val="000C79F7"/>
    <w:rsid w:val="000D3208"/>
    <w:rsid w:val="000D40ED"/>
    <w:rsid w:val="000D5702"/>
    <w:rsid w:val="000D5BF9"/>
    <w:rsid w:val="000D64CC"/>
    <w:rsid w:val="000D67F2"/>
    <w:rsid w:val="000D6CD1"/>
    <w:rsid w:val="000D7A5B"/>
    <w:rsid w:val="000D7FC3"/>
    <w:rsid w:val="000E0018"/>
    <w:rsid w:val="000E05B0"/>
    <w:rsid w:val="000E1691"/>
    <w:rsid w:val="000E6429"/>
    <w:rsid w:val="000E6B35"/>
    <w:rsid w:val="000E7ABF"/>
    <w:rsid w:val="000F089D"/>
    <w:rsid w:val="000F13BC"/>
    <w:rsid w:val="000F216C"/>
    <w:rsid w:val="000F2B98"/>
    <w:rsid w:val="000F3F33"/>
    <w:rsid w:val="000F4852"/>
    <w:rsid w:val="000F5BBD"/>
    <w:rsid w:val="000F5CDF"/>
    <w:rsid w:val="000F622F"/>
    <w:rsid w:val="000F673A"/>
    <w:rsid w:val="000F6FA5"/>
    <w:rsid w:val="00100956"/>
    <w:rsid w:val="001033CD"/>
    <w:rsid w:val="00103667"/>
    <w:rsid w:val="0011134A"/>
    <w:rsid w:val="00112642"/>
    <w:rsid w:val="00112881"/>
    <w:rsid w:val="00112C8F"/>
    <w:rsid w:val="0011387E"/>
    <w:rsid w:val="001142D8"/>
    <w:rsid w:val="00114706"/>
    <w:rsid w:val="00114DF5"/>
    <w:rsid w:val="00115A6E"/>
    <w:rsid w:val="00123828"/>
    <w:rsid w:val="001258F9"/>
    <w:rsid w:val="001258FB"/>
    <w:rsid w:val="001272C2"/>
    <w:rsid w:val="001278A2"/>
    <w:rsid w:val="00130013"/>
    <w:rsid w:val="00131C54"/>
    <w:rsid w:val="00132A42"/>
    <w:rsid w:val="0013507D"/>
    <w:rsid w:val="00135EE7"/>
    <w:rsid w:val="00136D83"/>
    <w:rsid w:val="00137C1A"/>
    <w:rsid w:val="001428FB"/>
    <w:rsid w:val="00144E4C"/>
    <w:rsid w:val="00145AFC"/>
    <w:rsid w:val="00145B57"/>
    <w:rsid w:val="0014653D"/>
    <w:rsid w:val="001502F6"/>
    <w:rsid w:val="00150C42"/>
    <w:rsid w:val="001516A0"/>
    <w:rsid w:val="00151E5B"/>
    <w:rsid w:val="00152BC5"/>
    <w:rsid w:val="00152CB1"/>
    <w:rsid w:val="001532C8"/>
    <w:rsid w:val="0015378D"/>
    <w:rsid w:val="001545DD"/>
    <w:rsid w:val="00154B4D"/>
    <w:rsid w:val="001565AA"/>
    <w:rsid w:val="00157E18"/>
    <w:rsid w:val="0016071C"/>
    <w:rsid w:val="0016107F"/>
    <w:rsid w:val="0016263B"/>
    <w:rsid w:val="00165C93"/>
    <w:rsid w:val="00165D55"/>
    <w:rsid w:val="00167D2D"/>
    <w:rsid w:val="0017093C"/>
    <w:rsid w:val="001716F0"/>
    <w:rsid w:val="001734A1"/>
    <w:rsid w:val="00173BDE"/>
    <w:rsid w:val="00174AFB"/>
    <w:rsid w:val="0017608B"/>
    <w:rsid w:val="00177323"/>
    <w:rsid w:val="001773FC"/>
    <w:rsid w:val="001775DC"/>
    <w:rsid w:val="00180486"/>
    <w:rsid w:val="00181A31"/>
    <w:rsid w:val="00181E8F"/>
    <w:rsid w:val="001843C9"/>
    <w:rsid w:val="00184EAA"/>
    <w:rsid w:val="001855D7"/>
    <w:rsid w:val="00186D91"/>
    <w:rsid w:val="00187252"/>
    <w:rsid w:val="0018747D"/>
    <w:rsid w:val="00190234"/>
    <w:rsid w:val="00190E09"/>
    <w:rsid w:val="0019134A"/>
    <w:rsid w:val="00191ECF"/>
    <w:rsid w:val="00191F89"/>
    <w:rsid w:val="00192659"/>
    <w:rsid w:val="0019398D"/>
    <w:rsid w:val="00195D8F"/>
    <w:rsid w:val="00196F16"/>
    <w:rsid w:val="00197A67"/>
    <w:rsid w:val="00197DA0"/>
    <w:rsid w:val="001A0E67"/>
    <w:rsid w:val="001A49B1"/>
    <w:rsid w:val="001A49BA"/>
    <w:rsid w:val="001A4BAF"/>
    <w:rsid w:val="001A553F"/>
    <w:rsid w:val="001A588C"/>
    <w:rsid w:val="001A63C3"/>
    <w:rsid w:val="001A68B5"/>
    <w:rsid w:val="001A7435"/>
    <w:rsid w:val="001B27AE"/>
    <w:rsid w:val="001B6C10"/>
    <w:rsid w:val="001B7404"/>
    <w:rsid w:val="001C01EF"/>
    <w:rsid w:val="001C0A7F"/>
    <w:rsid w:val="001C1340"/>
    <w:rsid w:val="001C3A86"/>
    <w:rsid w:val="001C3E5F"/>
    <w:rsid w:val="001D0F63"/>
    <w:rsid w:val="001D1B23"/>
    <w:rsid w:val="001D1F47"/>
    <w:rsid w:val="001D2282"/>
    <w:rsid w:val="001D3C24"/>
    <w:rsid w:val="001D4176"/>
    <w:rsid w:val="001D4A6D"/>
    <w:rsid w:val="001D63CE"/>
    <w:rsid w:val="001D67F6"/>
    <w:rsid w:val="001D6BE8"/>
    <w:rsid w:val="001D7344"/>
    <w:rsid w:val="001D79E9"/>
    <w:rsid w:val="001D7FF6"/>
    <w:rsid w:val="001E0301"/>
    <w:rsid w:val="001E0DB2"/>
    <w:rsid w:val="001E2EB9"/>
    <w:rsid w:val="001E56D1"/>
    <w:rsid w:val="001E580D"/>
    <w:rsid w:val="001E5AC3"/>
    <w:rsid w:val="001E63D2"/>
    <w:rsid w:val="001E6DEA"/>
    <w:rsid w:val="001F2A9D"/>
    <w:rsid w:val="001F39AA"/>
    <w:rsid w:val="001F5B91"/>
    <w:rsid w:val="001F6188"/>
    <w:rsid w:val="001F7F8C"/>
    <w:rsid w:val="002019B8"/>
    <w:rsid w:val="00201ADE"/>
    <w:rsid w:val="0020272A"/>
    <w:rsid w:val="00202D45"/>
    <w:rsid w:val="002040FA"/>
    <w:rsid w:val="00204706"/>
    <w:rsid w:val="00204977"/>
    <w:rsid w:val="00204B70"/>
    <w:rsid w:val="00204EF7"/>
    <w:rsid w:val="00205B99"/>
    <w:rsid w:val="00205E0D"/>
    <w:rsid w:val="00206087"/>
    <w:rsid w:val="00207B57"/>
    <w:rsid w:val="00207DDA"/>
    <w:rsid w:val="0021170B"/>
    <w:rsid w:val="00211C71"/>
    <w:rsid w:val="00212C6C"/>
    <w:rsid w:val="002133CB"/>
    <w:rsid w:val="00213D03"/>
    <w:rsid w:val="002161DF"/>
    <w:rsid w:val="00217077"/>
    <w:rsid w:val="002176A6"/>
    <w:rsid w:val="0021772D"/>
    <w:rsid w:val="00220558"/>
    <w:rsid w:val="002245EF"/>
    <w:rsid w:val="00225749"/>
    <w:rsid w:val="002268CD"/>
    <w:rsid w:val="00226C7F"/>
    <w:rsid w:val="0022700F"/>
    <w:rsid w:val="00227577"/>
    <w:rsid w:val="00231621"/>
    <w:rsid w:val="0023221C"/>
    <w:rsid w:val="00233879"/>
    <w:rsid w:val="00234F34"/>
    <w:rsid w:val="002351B0"/>
    <w:rsid w:val="00237D98"/>
    <w:rsid w:val="002423E9"/>
    <w:rsid w:val="00243446"/>
    <w:rsid w:val="00244390"/>
    <w:rsid w:val="002452F9"/>
    <w:rsid w:val="00245FBD"/>
    <w:rsid w:val="002461E7"/>
    <w:rsid w:val="00246462"/>
    <w:rsid w:val="00246D97"/>
    <w:rsid w:val="00250FA6"/>
    <w:rsid w:val="00251897"/>
    <w:rsid w:val="0025319C"/>
    <w:rsid w:val="00254D7A"/>
    <w:rsid w:val="00255118"/>
    <w:rsid w:val="0025545F"/>
    <w:rsid w:val="00255DA4"/>
    <w:rsid w:val="0025683E"/>
    <w:rsid w:val="00256A10"/>
    <w:rsid w:val="00261501"/>
    <w:rsid w:val="00263ADD"/>
    <w:rsid w:val="002649ED"/>
    <w:rsid w:val="00265341"/>
    <w:rsid w:val="00271753"/>
    <w:rsid w:val="00271F52"/>
    <w:rsid w:val="0027234D"/>
    <w:rsid w:val="00272660"/>
    <w:rsid w:val="002751BE"/>
    <w:rsid w:val="002771AA"/>
    <w:rsid w:val="0028056E"/>
    <w:rsid w:val="002810EF"/>
    <w:rsid w:val="0028176C"/>
    <w:rsid w:val="00281D94"/>
    <w:rsid w:val="002821CC"/>
    <w:rsid w:val="0028290C"/>
    <w:rsid w:val="00282E73"/>
    <w:rsid w:val="002836D1"/>
    <w:rsid w:val="002839CA"/>
    <w:rsid w:val="00283D94"/>
    <w:rsid w:val="00284932"/>
    <w:rsid w:val="002873CA"/>
    <w:rsid w:val="00287631"/>
    <w:rsid w:val="00292A17"/>
    <w:rsid w:val="0029359C"/>
    <w:rsid w:val="00296770"/>
    <w:rsid w:val="00296A2D"/>
    <w:rsid w:val="002A0450"/>
    <w:rsid w:val="002A46F5"/>
    <w:rsid w:val="002A639B"/>
    <w:rsid w:val="002A6454"/>
    <w:rsid w:val="002A761E"/>
    <w:rsid w:val="002A794E"/>
    <w:rsid w:val="002B1160"/>
    <w:rsid w:val="002B13C5"/>
    <w:rsid w:val="002B39A4"/>
    <w:rsid w:val="002B4773"/>
    <w:rsid w:val="002B57F2"/>
    <w:rsid w:val="002B6C24"/>
    <w:rsid w:val="002C051F"/>
    <w:rsid w:val="002C0586"/>
    <w:rsid w:val="002C09A6"/>
    <w:rsid w:val="002C0F43"/>
    <w:rsid w:val="002C10A3"/>
    <w:rsid w:val="002C2E6A"/>
    <w:rsid w:val="002C30EF"/>
    <w:rsid w:val="002C31BC"/>
    <w:rsid w:val="002C3824"/>
    <w:rsid w:val="002C47EA"/>
    <w:rsid w:val="002C5735"/>
    <w:rsid w:val="002C5E1A"/>
    <w:rsid w:val="002C6917"/>
    <w:rsid w:val="002C6C5F"/>
    <w:rsid w:val="002C6F85"/>
    <w:rsid w:val="002C707D"/>
    <w:rsid w:val="002C767C"/>
    <w:rsid w:val="002C7B10"/>
    <w:rsid w:val="002C7B12"/>
    <w:rsid w:val="002C7FF6"/>
    <w:rsid w:val="002D2934"/>
    <w:rsid w:val="002D2B00"/>
    <w:rsid w:val="002D2E71"/>
    <w:rsid w:val="002D5402"/>
    <w:rsid w:val="002D6438"/>
    <w:rsid w:val="002D7DC6"/>
    <w:rsid w:val="002E05E4"/>
    <w:rsid w:val="002E074A"/>
    <w:rsid w:val="002E0BDB"/>
    <w:rsid w:val="002E1BA8"/>
    <w:rsid w:val="002E2032"/>
    <w:rsid w:val="002E58C9"/>
    <w:rsid w:val="002E58DF"/>
    <w:rsid w:val="002E5E9A"/>
    <w:rsid w:val="002E69B5"/>
    <w:rsid w:val="002E6A9C"/>
    <w:rsid w:val="002E76FC"/>
    <w:rsid w:val="002F015E"/>
    <w:rsid w:val="002F087D"/>
    <w:rsid w:val="002F0D64"/>
    <w:rsid w:val="002F18A6"/>
    <w:rsid w:val="002F1F1F"/>
    <w:rsid w:val="002F37CF"/>
    <w:rsid w:val="002F4D09"/>
    <w:rsid w:val="002F67E8"/>
    <w:rsid w:val="002F6995"/>
    <w:rsid w:val="002F7293"/>
    <w:rsid w:val="002F75F9"/>
    <w:rsid w:val="002F76F7"/>
    <w:rsid w:val="00300BC4"/>
    <w:rsid w:val="00301D1F"/>
    <w:rsid w:val="003030E5"/>
    <w:rsid w:val="003031D7"/>
    <w:rsid w:val="003033B7"/>
    <w:rsid w:val="00304FE6"/>
    <w:rsid w:val="00305753"/>
    <w:rsid w:val="003064D2"/>
    <w:rsid w:val="0030783D"/>
    <w:rsid w:val="00310114"/>
    <w:rsid w:val="003107EF"/>
    <w:rsid w:val="003147F9"/>
    <w:rsid w:val="00315492"/>
    <w:rsid w:val="00316D74"/>
    <w:rsid w:val="003176D5"/>
    <w:rsid w:val="003179BF"/>
    <w:rsid w:val="003204ED"/>
    <w:rsid w:val="00321A92"/>
    <w:rsid w:val="00322056"/>
    <w:rsid w:val="0032211E"/>
    <w:rsid w:val="00322D0B"/>
    <w:rsid w:val="00322D2B"/>
    <w:rsid w:val="00323357"/>
    <w:rsid w:val="00323EDE"/>
    <w:rsid w:val="003252C9"/>
    <w:rsid w:val="003269F7"/>
    <w:rsid w:val="00326E35"/>
    <w:rsid w:val="00327083"/>
    <w:rsid w:val="00332041"/>
    <w:rsid w:val="003320DE"/>
    <w:rsid w:val="0033427A"/>
    <w:rsid w:val="00334FD3"/>
    <w:rsid w:val="00335903"/>
    <w:rsid w:val="00335C98"/>
    <w:rsid w:val="00336221"/>
    <w:rsid w:val="00336391"/>
    <w:rsid w:val="00336E8E"/>
    <w:rsid w:val="00337EE2"/>
    <w:rsid w:val="00340406"/>
    <w:rsid w:val="00340E65"/>
    <w:rsid w:val="00345877"/>
    <w:rsid w:val="00345C3C"/>
    <w:rsid w:val="00345E1B"/>
    <w:rsid w:val="00346082"/>
    <w:rsid w:val="0034798B"/>
    <w:rsid w:val="00347CD7"/>
    <w:rsid w:val="00351C16"/>
    <w:rsid w:val="0035324A"/>
    <w:rsid w:val="00353A96"/>
    <w:rsid w:val="00354788"/>
    <w:rsid w:val="003564FE"/>
    <w:rsid w:val="00356F7F"/>
    <w:rsid w:val="0035727A"/>
    <w:rsid w:val="003575BA"/>
    <w:rsid w:val="00357BCC"/>
    <w:rsid w:val="00357C9A"/>
    <w:rsid w:val="00357FDB"/>
    <w:rsid w:val="003603FD"/>
    <w:rsid w:val="00360BE0"/>
    <w:rsid w:val="00361D0D"/>
    <w:rsid w:val="003631D4"/>
    <w:rsid w:val="003633B8"/>
    <w:rsid w:val="00363424"/>
    <w:rsid w:val="00363BA3"/>
    <w:rsid w:val="00365314"/>
    <w:rsid w:val="00365797"/>
    <w:rsid w:val="0036582C"/>
    <w:rsid w:val="003661F8"/>
    <w:rsid w:val="00367FBF"/>
    <w:rsid w:val="003703E8"/>
    <w:rsid w:val="00370EBE"/>
    <w:rsid w:val="00371204"/>
    <w:rsid w:val="00372960"/>
    <w:rsid w:val="0037374F"/>
    <w:rsid w:val="0037417B"/>
    <w:rsid w:val="003741CE"/>
    <w:rsid w:val="003755CF"/>
    <w:rsid w:val="00375D94"/>
    <w:rsid w:val="00376BAE"/>
    <w:rsid w:val="00376D4E"/>
    <w:rsid w:val="00377293"/>
    <w:rsid w:val="0038081A"/>
    <w:rsid w:val="00380B8A"/>
    <w:rsid w:val="0038200A"/>
    <w:rsid w:val="003840E9"/>
    <w:rsid w:val="00385E1C"/>
    <w:rsid w:val="0038677F"/>
    <w:rsid w:val="00387D9A"/>
    <w:rsid w:val="00391D5A"/>
    <w:rsid w:val="00393ADF"/>
    <w:rsid w:val="00394C26"/>
    <w:rsid w:val="0039505D"/>
    <w:rsid w:val="00395F7A"/>
    <w:rsid w:val="0039734C"/>
    <w:rsid w:val="003A1BFB"/>
    <w:rsid w:val="003A2A9B"/>
    <w:rsid w:val="003A3589"/>
    <w:rsid w:val="003A5A1B"/>
    <w:rsid w:val="003A75D4"/>
    <w:rsid w:val="003A7932"/>
    <w:rsid w:val="003A7DA5"/>
    <w:rsid w:val="003B336F"/>
    <w:rsid w:val="003B4982"/>
    <w:rsid w:val="003B4DB7"/>
    <w:rsid w:val="003B52B1"/>
    <w:rsid w:val="003B5BF8"/>
    <w:rsid w:val="003B73B5"/>
    <w:rsid w:val="003B79F6"/>
    <w:rsid w:val="003C07FD"/>
    <w:rsid w:val="003C140B"/>
    <w:rsid w:val="003C464E"/>
    <w:rsid w:val="003C49FB"/>
    <w:rsid w:val="003C6F6F"/>
    <w:rsid w:val="003C71C4"/>
    <w:rsid w:val="003D05FE"/>
    <w:rsid w:val="003D200E"/>
    <w:rsid w:val="003D251A"/>
    <w:rsid w:val="003D293C"/>
    <w:rsid w:val="003D4864"/>
    <w:rsid w:val="003D56C1"/>
    <w:rsid w:val="003D6AC8"/>
    <w:rsid w:val="003D6C84"/>
    <w:rsid w:val="003D7C3E"/>
    <w:rsid w:val="003D7D30"/>
    <w:rsid w:val="003E023D"/>
    <w:rsid w:val="003E0E48"/>
    <w:rsid w:val="003E1D70"/>
    <w:rsid w:val="003E2093"/>
    <w:rsid w:val="003E2DAC"/>
    <w:rsid w:val="003E38B8"/>
    <w:rsid w:val="003E47E4"/>
    <w:rsid w:val="003E637F"/>
    <w:rsid w:val="003E64A1"/>
    <w:rsid w:val="003F11B8"/>
    <w:rsid w:val="003F1D6E"/>
    <w:rsid w:val="003F2694"/>
    <w:rsid w:val="003F2D05"/>
    <w:rsid w:val="003F3F4A"/>
    <w:rsid w:val="003F4447"/>
    <w:rsid w:val="003F4AEE"/>
    <w:rsid w:val="003F5829"/>
    <w:rsid w:val="003F5981"/>
    <w:rsid w:val="003F7FB2"/>
    <w:rsid w:val="00400E2B"/>
    <w:rsid w:val="00402CD2"/>
    <w:rsid w:val="00403917"/>
    <w:rsid w:val="004041A0"/>
    <w:rsid w:val="00406C27"/>
    <w:rsid w:val="00410D81"/>
    <w:rsid w:val="00414654"/>
    <w:rsid w:val="00415A20"/>
    <w:rsid w:val="004204C5"/>
    <w:rsid w:val="00420719"/>
    <w:rsid w:val="004213B4"/>
    <w:rsid w:val="00421983"/>
    <w:rsid w:val="004246D9"/>
    <w:rsid w:val="00424B56"/>
    <w:rsid w:val="00424D87"/>
    <w:rsid w:val="00425382"/>
    <w:rsid w:val="00425C07"/>
    <w:rsid w:val="004268D4"/>
    <w:rsid w:val="00427971"/>
    <w:rsid w:val="00427ABD"/>
    <w:rsid w:val="00427D68"/>
    <w:rsid w:val="004302DC"/>
    <w:rsid w:val="0043158B"/>
    <w:rsid w:val="00431751"/>
    <w:rsid w:val="00432D35"/>
    <w:rsid w:val="00433117"/>
    <w:rsid w:val="00434696"/>
    <w:rsid w:val="00434C66"/>
    <w:rsid w:val="00435575"/>
    <w:rsid w:val="00440E32"/>
    <w:rsid w:val="00441DEE"/>
    <w:rsid w:val="004420AA"/>
    <w:rsid w:val="004421D7"/>
    <w:rsid w:val="00444030"/>
    <w:rsid w:val="00445FAD"/>
    <w:rsid w:val="004464A1"/>
    <w:rsid w:val="0044730C"/>
    <w:rsid w:val="00453F74"/>
    <w:rsid w:val="004550B8"/>
    <w:rsid w:val="00455961"/>
    <w:rsid w:val="00455F31"/>
    <w:rsid w:val="00457709"/>
    <w:rsid w:val="004577BE"/>
    <w:rsid w:val="004624D0"/>
    <w:rsid w:val="00464088"/>
    <w:rsid w:val="00465727"/>
    <w:rsid w:val="00465FE4"/>
    <w:rsid w:val="00466BC0"/>
    <w:rsid w:val="00467CDE"/>
    <w:rsid w:val="00471C4A"/>
    <w:rsid w:val="0047330A"/>
    <w:rsid w:val="00473EE0"/>
    <w:rsid w:val="0047401A"/>
    <w:rsid w:val="00474859"/>
    <w:rsid w:val="00476A57"/>
    <w:rsid w:val="00476C78"/>
    <w:rsid w:val="00477233"/>
    <w:rsid w:val="0048230C"/>
    <w:rsid w:val="0048232E"/>
    <w:rsid w:val="004833E8"/>
    <w:rsid w:val="00483CC5"/>
    <w:rsid w:val="004848B2"/>
    <w:rsid w:val="00485FEC"/>
    <w:rsid w:val="00487952"/>
    <w:rsid w:val="00491D3A"/>
    <w:rsid w:val="004926C9"/>
    <w:rsid w:val="004932F6"/>
    <w:rsid w:val="0049388D"/>
    <w:rsid w:val="00494429"/>
    <w:rsid w:val="00495ED6"/>
    <w:rsid w:val="0049632E"/>
    <w:rsid w:val="004A0311"/>
    <w:rsid w:val="004A034D"/>
    <w:rsid w:val="004A0A5E"/>
    <w:rsid w:val="004A1452"/>
    <w:rsid w:val="004A342F"/>
    <w:rsid w:val="004A3C89"/>
    <w:rsid w:val="004A4695"/>
    <w:rsid w:val="004A5DB8"/>
    <w:rsid w:val="004A668C"/>
    <w:rsid w:val="004A6EBA"/>
    <w:rsid w:val="004A766C"/>
    <w:rsid w:val="004B0A02"/>
    <w:rsid w:val="004B0D14"/>
    <w:rsid w:val="004B36BF"/>
    <w:rsid w:val="004B51BD"/>
    <w:rsid w:val="004B5EED"/>
    <w:rsid w:val="004B60B6"/>
    <w:rsid w:val="004B6661"/>
    <w:rsid w:val="004B6B67"/>
    <w:rsid w:val="004B7E60"/>
    <w:rsid w:val="004C0BBD"/>
    <w:rsid w:val="004C1030"/>
    <w:rsid w:val="004C1AEF"/>
    <w:rsid w:val="004C1BA8"/>
    <w:rsid w:val="004C1C8D"/>
    <w:rsid w:val="004C4498"/>
    <w:rsid w:val="004C633C"/>
    <w:rsid w:val="004C6A7E"/>
    <w:rsid w:val="004C7EA5"/>
    <w:rsid w:val="004D0004"/>
    <w:rsid w:val="004D08B9"/>
    <w:rsid w:val="004D35D0"/>
    <w:rsid w:val="004D3E24"/>
    <w:rsid w:val="004D4BBC"/>
    <w:rsid w:val="004D54ED"/>
    <w:rsid w:val="004D655B"/>
    <w:rsid w:val="004E2107"/>
    <w:rsid w:val="004E2CA4"/>
    <w:rsid w:val="004E5F46"/>
    <w:rsid w:val="004E648C"/>
    <w:rsid w:val="004E6D01"/>
    <w:rsid w:val="004E7542"/>
    <w:rsid w:val="004E7B84"/>
    <w:rsid w:val="004F024A"/>
    <w:rsid w:val="004F046D"/>
    <w:rsid w:val="004F0A9F"/>
    <w:rsid w:val="004F29F8"/>
    <w:rsid w:val="004F329B"/>
    <w:rsid w:val="004F3912"/>
    <w:rsid w:val="004F44DD"/>
    <w:rsid w:val="004F4B3C"/>
    <w:rsid w:val="004F4EDC"/>
    <w:rsid w:val="004F65F2"/>
    <w:rsid w:val="004F695E"/>
    <w:rsid w:val="004F6C21"/>
    <w:rsid w:val="0050022C"/>
    <w:rsid w:val="00500E44"/>
    <w:rsid w:val="0050188E"/>
    <w:rsid w:val="00501CA9"/>
    <w:rsid w:val="0050360E"/>
    <w:rsid w:val="005046BA"/>
    <w:rsid w:val="005049BA"/>
    <w:rsid w:val="00506D99"/>
    <w:rsid w:val="0051092D"/>
    <w:rsid w:val="00512DC4"/>
    <w:rsid w:val="00513ED4"/>
    <w:rsid w:val="00514D6A"/>
    <w:rsid w:val="0051564D"/>
    <w:rsid w:val="005157A4"/>
    <w:rsid w:val="00515B87"/>
    <w:rsid w:val="00515B9B"/>
    <w:rsid w:val="00516239"/>
    <w:rsid w:val="00516B73"/>
    <w:rsid w:val="00520019"/>
    <w:rsid w:val="00521B20"/>
    <w:rsid w:val="00522ED5"/>
    <w:rsid w:val="00523A6E"/>
    <w:rsid w:val="00524692"/>
    <w:rsid w:val="00525226"/>
    <w:rsid w:val="00527C80"/>
    <w:rsid w:val="0053083F"/>
    <w:rsid w:val="005315ED"/>
    <w:rsid w:val="00531B8B"/>
    <w:rsid w:val="005335B5"/>
    <w:rsid w:val="005348F0"/>
    <w:rsid w:val="00534FDA"/>
    <w:rsid w:val="00535047"/>
    <w:rsid w:val="005366D2"/>
    <w:rsid w:val="005367AA"/>
    <w:rsid w:val="00536E15"/>
    <w:rsid w:val="00537FDB"/>
    <w:rsid w:val="00540177"/>
    <w:rsid w:val="0054026D"/>
    <w:rsid w:val="0054044D"/>
    <w:rsid w:val="00540D80"/>
    <w:rsid w:val="005412FD"/>
    <w:rsid w:val="005426E0"/>
    <w:rsid w:val="005434D8"/>
    <w:rsid w:val="005464EA"/>
    <w:rsid w:val="005466BB"/>
    <w:rsid w:val="00547E63"/>
    <w:rsid w:val="00551102"/>
    <w:rsid w:val="005518F5"/>
    <w:rsid w:val="00552448"/>
    <w:rsid w:val="0055339B"/>
    <w:rsid w:val="00553A30"/>
    <w:rsid w:val="00555D9D"/>
    <w:rsid w:val="00556670"/>
    <w:rsid w:val="00557527"/>
    <w:rsid w:val="00560408"/>
    <w:rsid w:val="00560EDD"/>
    <w:rsid w:val="00562E6F"/>
    <w:rsid w:val="00563F66"/>
    <w:rsid w:val="005647EE"/>
    <w:rsid w:val="00565512"/>
    <w:rsid w:val="00565702"/>
    <w:rsid w:val="00566E7A"/>
    <w:rsid w:val="00567604"/>
    <w:rsid w:val="005708A1"/>
    <w:rsid w:val="00571677"/>
    <w:rsid w:val="00572018"/>
    <w:rsid w:val="005732D5"/>
    <w:rsid w:val="00574A90"/>
    <w:rsid w:val="00574C54"/>
    <w:rsid w:val="00581A51"/>
    <w:rsid w:val="005835CD"/>
    <w:rsid w:val="00583C16"/>
    <w:rsid w:val="00583EEA"/>
    <w:rsid w:val="0058407F"/>
    <w:rsid w:val="00585E45"/>
    <w:rsid w:val="0058645D"/>
    <w:rsid w:val="0058711C"/>
    <w:rsid w:val="0059007C"/>
    <w:rsid w:val="005908ED"/>
    <w:rsid w:val="00591843"/>
    <w:rsid w:val="00591D56"/>
    <w:rsid w:val="00593EB9"/>
    <w:rsid w:val="005940E7"/>
    <w:rsid w:val="00594BED"/>
    <w:rsid w:val="005958B8"/>
    <w:rsid w:val="00597D81"/>
    <w:rsid w:val="005A063C"/>
    <w:rsid w:val="005A11C6"/>
    <w:rsid w:val="005A1A07"/>
    <w:rsid w:val="005A1C43"/>
    <w:rsid w:val="005A2D68"/>
    <w:rsid w:val="005A3B05"/>
    <w:rsid w:val="005A516A"/>
    <w:rsid w:val="005A55C2"/>
    <w:rsid w:val="005A7935"/>
    <w:rsid w:val="005B0261"/>
    <w:rsid w:val="005B0A66"/>
    <w:rsid w:val="005B176B"/>
    <w:rsid w:val="005B1892"/>
    <w:rsid w:val="005B2EB3"/>
    <w:rsid w:val="005B3434"/>
    <w:rsid w:val="005B4C49"/>
    <w:rsid w:val="005B512C"/>
    <w:rsid w:val="005B5F87"/>
    <w:rsid w:val="005B6583"/>
    <w:rsid w:val="005B6ACE"/>
    <w:rsid w:val="005B74EF"/>
    <w:rsid w:val="005C0614"/>
    <w:rsid w:val="005C09F9"/>
    <w:rsid w:val="005C0D0B"/>
    <w:rsid w:val="005C3540"/>
    <w:rsid w:val="005C667D"/>
    <w:rsid w:val="005C6827"/>
    <w:rsid w:val="005C7A84"/>
    <w:rsid w:val="005D20CD"/>
    <w:rsid w:val="005D2741"/>
    <w:rsid w:val="005D335F"/>
    <w:rsid w:val="005D3DA1"/>
    <w:rsid w:val="005D59A0"/>
    <w:rsid w:val="005D5C6F"/>
    <w:rsid w:val="005D6365"/>
    <w:rsid w:val="005D6AD6"/>
    <w:rsid w:val="005D6B9B"/>
    <w:rsid w:val="005D70DE"/>
    <w:rsid w:val="005E0563"/>
    <w:rsid w:val="005E1455"/>
    <w:rsid w:val="005E23D5"/>
    <w:rsid w:val="005E303C"/>
    <w:rsid w:val="005E3D8E"/>
    <w:rsid w:val="005E59EA"/>
    <w:rsid w:val="005E5C3C"/>
    <w:rsid w:val="005E5E11"/>
    <w:rsid w:val="005E6F11"/>
    <w:rsid w:val="005E6FE8"/>
    <w:rsid w:val="005F13C9"/>
    <w:rsid w:val="005F17E0"/>
    <w:rsid w:val="005F1B8A"/>
    <w:rsid w:val="005F21EF"/>
    <w:rsid w:val="005F58FE"/>
    <w:rsid w:val="005F6AA6"/>
    <w:rsid w:val="005F6BAC"/>
    <w:rsid w:val="005F71C5"/>
    <w:rsid w:val="00600CF2"/>
    <w:rsid w:val="006011B0"/>
    <w:rsid w:val="00601ADF"/>
    <w:rsid w:val="00601C0D"/>
    <w:rsid w:val="00602354"/>
    <w:rsid w:val="00602734"/>
    <w:rsid w:val="00603167"/>
    <w:rsid w:val="00603CFE"/>
    <w:rsid w:val="00604763"/>
    <w:rsid w:val="00604F4A"/>
    <w:rsid w:val="00606B01"/>
    <w:rsid w:val="00606BF9"/>
    <w:rsid w:val="00607ED1"/>
    <w:rsid w:val="00611424"/>
    <w:rsid w:val="00613124"/>
    <w:rsid w:val="006131B9"/>
    <w:rsid w:val="006134BC"/>
    <w:rsid w:val="00613A09"/>
    <w:rsid w:val="00614DF0"/>
    <w:rsid w:val="00616A31"/>
    <w:rsid w:val="0062066B"/>
    <w:rsid w:val="00621F47"/>
    <w:rsid w:val="00622301"/>
    <w:rsid w:val="00622CCE"/>
    <w:rsid w:val="006230EB"/>
    <w:rsid w:val="00623982"/>
    <w:rsid w:val="00630C7D"/>
    <w:rsid w:val="00630F3A"/>
    <w:rsid w:val="006315F6"/>
    <w:rsid w:val="00631762"/>
    <w:rsid w:val="0063323D"/>
    <w:rsid w:val="00634F42"/>
    <w:rsid w:val="0063505A"/>
    <w:rsid w:val="00635702"/>
    <w:rsid w:val="006412BE"/>
    <w:rsid w:val="00641ACF"/>
    <w:rsid w:val="0064242D"/>
    <w:rsid w:val="00642964"/>
    <w:rsid w:val="006440E0"/>
    <w:rsid w:val="00645A06"/>
    <w:rsid w:val="0064652B"/>
    <w:rsid w:val="00646F70"/>
    <w:rsid w:val="006473A5"/>
    <w:rsid w:val="00647449"/>
    <w:rsid w:val="006478AE"/>
    <w:rsid w:val="00650724"/>
    <w:rsid w:val="0065299F"/>
    <w:rsid w:val="00654892"/>
    <w:rsid w:val="00655EF4"/>
    <w:rsid w:val="00657B20"/>
    <w:rsid w:val="00657FB1"/>
    <w:rsid w:val="00661D64"/>
    <w:rsid w:val="0066225B"/>
    <w:rsid w:val="0066391E"/>
    <w:rsid w:val="00664610"/>
    <w:rsid w:val="00664999"/>
    <w:rsid w:val="006667CC"/>
    <w:rsid w:val="006668DF"/>
    <w:rsid w:val="006700B0"/>
    <w:rsid w:val="00670831"/>
    <w:rsid w:val="00670DE8"/>
    <w:rsid w:val="0067674E"/>
    <w:rsid w:val="00676BBF"/>
    <w:rsid w:val="00677205"/>
    <w:rsid w:val="00677828"/>
    <w:rsid w:val="006804B7"/>
    <w:rsid w:val="006806A3"/>
    <w:rsid w:val="00680ABC"/>
    <w:rsid w:val="0068113A"/>
    <w:rsid w:val="006817DB"/>
    <w:rsid w:val="00681C2A"/>
    <w:rsid w:val="00682EC2"/>
    <w:rsid w:val="00683237"/>
    <w:rsid w:val="00684BBB"/>
    <w:rsid w:val="00685FA4"/>
    <w:rsid w:val="00686668"/>
    <w:rsid w:val="0068694F"/>
    <w:rsid w:val="00686952"/>
    <w:rsid w:val="00687105"/>
    <w:rsid w:val="006879F9"/>
    <w:rsid w:val="00687CE7"/>
    <w:rsid w:val="006906B2"/>
    <w:rsid w:val="00691C9F"/>
    <w:rsid w:val="00692448"/>
    <w:rsid w:val="00693215"/>
    <w:rsid w:val="006932A1"/>
    <w:rsid w:val="0069388A"/>
    <w:rsid w:val="00693C34"/>
    <w:rsid w:val="00693FB8"/>
    <w:rsid w:val="0069557E"/>
    <w:rsid w:val="00697953"/>
    <w:rsid w:val="006A09F2"/>
    <w:rsid w:val="006A0A63"/>
    <w:rsid w:val="006A177C"/>
    <w:rsid w:val="006A1E87"/>
    <w:rsid w:val="006A245D"/>
    <w:rsid w:val="006A2E9B"/>
    <w:rsid w:val="006A3A62"/>
    <w:rsid w:val="006A3B1C"/>
    <w:rsid w:val="006A5E4F"/>
    <w:rsid w:val="006A634E"/>
    <w:rsid w:val="006A72AF"/>
    <w:rsid w:val="006B1610"/>
    <w:rsid w:val="006B196D"/>
    <w:rsid w:val="006B2083"/>
    <w:rsid w:val="006B2782"/>
    <w:rsid w:val="006B2D04"/>
    <w:rsid w:val="006B3BE8"/>
    <w:rsid w:val="006B3E38"/>
    <w:rsid w:val="006B7349"/>
    <w:rsid w:val="006C0260"/>
    <w:rsid w:val="006C0A5B"/>
    <w:rsid w:val="006C0ED1"/>
    <w:rsid w:val="006C1097"/>
    <w:rsid w:val="006C206D"/>
    <w:rsid w:val="006C230A"/>
    <w:rsid w:val="006C2B8A"/>
    <w:rsid w:val="006C32E1"/>
    <w:rsid w:val="006C5251"/>
    <w:rsid w:val="006C7284"/>
    <w:rsid w:val="006D039B"/>
    <w:rsid w:val="006D0762"/>
    <w:rsid w:val="006D0F7C"/>
    <w:rsid w:val="006D337B"/>
    <w:rsid w:val="006D3DCF"/>
    <w:rsid w:val="006D401F"/>
    <w:rsid w:val="006D4AF3"/>
    <w:rsid w:val="006D52F8"/>
    <w:rsid w:val="006D602F"/>
    <w:rsid w:val="006D6BA6"/>
    <w:rsid w:val="006D703D"/>
    <w:rsid w:val="006D799E"/>
    <w:rsid w:val="006E0330"/>
    <w:rsid w:val="006E29F2"/>
    <w:rsid w:val="006E4418"/>
    <w:rsid w:val="006E6081"/>
    <w:rsid w:val="006E7A17"/>
    <w:rsid w:val="006F2742"/>
    <w:rsid w:val="006F3EA5"/>
    <w:rsid w:val="006F5C49"/>
    <w:rsid w:val="00700A88"/>
    <w:rsid w:val="007020AE"/>
    <w:rsid w:val="00702A14"/>
    <w:rsid w:val="00702C87"/>
    <w:rsid w:val="00703CFD"/>
    <w:rsid w:val="007043BA"/>
    <w:rsid w:val="00706A25"/>
    <w:rsid w:val="00707452"/>
    <w:rsid w:val="00707A25"/>
    <w:rsid w:val="00710672"/>
    <w:rsid w:val="00712A1D"/>
    <w:rsid w:val="0071417F"/>
    <w:rsid w:val="007152ED"/>
    <w:rsid w:val="00716A38"/>
    <w:rsid w:val="00716B04"/>
    <w:rsid w:val="00717CBB"/>
    <w:rsid w:val="00717DD6"/>
    <w:rsid w:val="00720143"/>
    <w:rsid w:val="00720263"/>
    <w:rsid w:val="007202BB"/>
    <w:rsid w:val="00720B4E"/>
    <w:rsid w:val="007210FC"/>
    <w:rsid w:val="007217CE"/>
    <w:rsid w:val="00721D07"/>
    <w:rsid w:val="00723151"/>
    <w:rsid w:val="00723264"/>
    <w:rsid w:val="0072371E"/>
    <w:rsid w:val="00723F9C"/>
    <w:rsid w:val="007264B1"/>
    <w:rsid w:val="007300D5"/>
    <w:rsid w:val="00730B58"/>
    <w:rsid w:val="00731DD2"/>
    <w:rsid w:val="00732B5C"/>
    <w:rsid w:val="007340C2"/>
    <w:rsid w:val="007345A1"/>
    <w:rsid w:val="0073585E"/>
    <w:rsid w:val="0073673F"/>
    <w:rsid w:val="00740B74"/>
    <w:rsid w:val="00743826"/>
    <w:rsid w:val="007441B3"/>
    <w:rsid w:val="007461FC"/>
    <w:rsid w:val="007503A0"/>
    <w:rsid w:val="00750479"/>
    <w:rsid w:val="00750A1D"/>
    <w:rsid w:val="00750D6D"/>
    <w:rsid w:val="007512C9"/>
    <w:rsid w:val="007527DB"/>
    <w:rsid w:val="00752DEB"/>
    <w:rsid w:val="00753A24"/>
    <w:rsid w:val="007542D9"/>
    <w:rsid w:val="0075482E"/>
    <w:rsid w:val="007551C7"/>
    <w:rsid w:val="00756379"/>
    <w:rsid w:val="00757E14"/>
    <w:rsid w:val="007613E4"/>
    <w:rsid w:val="007616E2"/>
    <w:rsid w:val="0076333D"/>
    <w:rsid w:val="00763957"/>
    <w:rsid w:val="007648CC"/>
    <w:rsid w:val="0076783B"/>
    <w:rsid w:val="00770151"/>
    <w:rsid w:val="00770C37"/>
    <w:rsid w:val="00771D75"/>
    <w:rsid w:val="00772FCE"/>
    <w:rsid w:val="0077599B"/>
    <w:rsid w:val="0077614C"/>
    <w:rsid w:val="00776980"/>
    <w:rsid w:val="00777F16"/>
    <w:rsid w:val="00780030"/>
    <w:rsid w:val="00781D31"/>
    <w:rsid w:val="00782022"/>
    <w:rsid w:val="00784803"/>
    <w:rsid w:val="007857FC"/>
    <w:rsid w:val="00785BDC"/>
    <w:rsid w:val="0078640C"/>
    <w:rsid w:val="00786909"/>
    <w:rsid w:val="00786BF0"/>
    <w:rsid w:val="0078778D"/>
    <w:rsid w:val="007902B3"/>
    <w:rsid w:val="00794A1B"/>
    <w:rsid w:val="00795288"/>
    <w:rsid w:val="00795A3E"/>
    <w:rsid w:val="007962F5"/>
    <w:rsid w:val="007963FB"/>
    <w:rsid w:val="00797FDE"/>
    <w:rsid w:val="007A0710"/>
    <w:rsid w:val="007A1034"/>
    <w:rsid w:val="007A2E77"/>
    <w:rsid w:val="007A4938"/>
    <w:rsid w:val="007A4C55"/>
    <w:rsid w:val="007A5304"/>
    <w:rsid w:val="007A61E9"/>
    <w:rsid w:val="007A6E63"/>
    <w:rsid w:val="007A7DC5"/>
    <w:rsid w:val="007B0561"/>
    <w:rsid w:val="007B1444"/>
    <w:rsid w:val="007B2195"/>
    <w:rsid w:val="007B2413"/>
    <w:rsid w:val="007B3E9C"/>
    <w:rsid w:val="007B4232"/>
    <w:rsid w:val="007B49D7"/>
    <w:rsid w:val="007B4CFF"/>
    <w:rsid w:val="007B54A0"/>
    <w:rsid w:val="007B550A"/>
    <w:rsid w:val="007B62F7"/>
    <w:rsid w:val="007B642E"/>
    <w:rsid w:val="007B6A6C"/>
    <w:rsid w:val="007B6B03"/>
    <w:rsid w:val="007B703D"/>
    <w:rsid w:val="007C08FC"/>
    <w:rsid w:val="007C356B"/>
    <w:rsid w:val="007C3EDE"/>
    <w:rsid w:val="007C5DCD"/>
    <w:rsid w:val="007C75EC"/>
    <w:rsid w:val="007C79B3"/>
    <w:rsid w:val="007D02B8"/>
    <w:rsid w:val="007D0CAE"/>
    <w:rsid w:val="007D4232"/>
    <w:rsid w:val="007D60F0"/>
    <w:rsid w:val="007D78BC"/>
    <w:rsid w:val="007E053E"/>
    <w:rsid w:val="007E0E19"/>
    <w:rsid w:val="007E0F8F"/>
    <w:rsid w:val="007E13D3"/>
    <w:rsid w:val="007E18B3"/>
    <w:rsid w:val="007E3487"/>
    <w:rsid w:val="007E62EC"/>
    <w:rsid w:val="007E6569"/>
    <w:rsid w:val="007E6695"/>
    <w:rsid w:val="007E780B"/>
    <w:rsid w:val="007F4D5E"/>
    <w:rsid w:val="007F5635"/>
    <w:rsid w:val="007F5F79"/>
    <w:rsid w:val="007F69BB"/>
    <w:rsid w:val="007F6E82"/>
    <w:rsid w:val="007F71D9"/>
    <w:rsid w:val="007F741E"/>
    <w:rsid w:val="00801C48"/>
    <w:rsid w:val="00801DEB"/>
    <w:rsid w:val="00802382"/>
    <w:rsid w:val="00803281"/>
    <w:rsid w:val="008033A6"/>
    <w:rsid w:val="00803A7A"/>
    <w:rsid w:val="00803B08"/>
    <w:rsid w:val="00806114"/>
    <w:rsid w:val="0080656A"/>
    <w:rsid w:val="0080681E"/>
    <w:rsid w:val="008072D7"/>
    <w:rsid w:val="0080749F"/>
    <w:rsid w:val="00810704"/>
    <w:rsid w:val="00811A4E"/>
    <w:rsid w:val="008141C9"/>
    <w:rsid w:val="00814C1B"/>
    <w:rsid w:val="00815A77"/>
    <w:rsid w:val="00817379"/>
    <w:rsid w:val="00820C3E"/>
    <w:rsid w:val="00821E50"/>
    <w:rsid w:val="00821E73"/>
    <w:rsid w:val="008225A4"/>
    <w:rsid w:val="008225AF"/>
    <w:rsid w:val="008227A4"/>
    <w:rsid w:val="00822CDE"/>
    <w:rsid w:val="008258D1"/>
    <w:rsid w:val="0082731A"/>
    <w:rsid w:val="00827DE2"/>
    <w:rsid w:val="00833B75"/>
    <w:rsid w:val="008346A4"/>
    <w:rsid w:val="0083514A"/>
    <w:rsid w:val="00837680"/>
    <w:rsid w:val="00837DAA"/>
    <w:rsid w:val="00837FD1"/>
    <w:rsid w:val="00842179"/>
    <w:rsid w:val="008427B3"/>
    <w:rsid w:val="00843292"/>
    <w:rsid w:val="0084587A"/>
    <w:rsid w:val="00845CAE"/>
    <w:rsid w:val="00845F79"/>
    <w:rsid w:val="00850277"/>
    <w:rsid w:val="00850BD2"/>
    <w:rsid w:val="00850F3E"/>
    <w:rsid w:val="008516B5"/>
    <w:rsid w:val="008534F9"/>
    <w:rsid w:val="008539E2"/>
    <w:rsid w:val="0085407F"/>
    <w:rsid w:val="0085452B"/>
    <w:rsid w:val="00854E2B"/>
    <w:rsid w:val="00855AC2"/>
    <w:rsid w:val="00856BB1"/>
    <w:rsid w:val="0086031D"/>
    <w:rsid w:val="008603BB"/>
    <w:rsid w:val="008610B2"/>
    <w:rsid w:val="00862437"/>
    <w:rsid w:val="008630CD"/>
    <w:rsid w:val="0086403D"/>
    <w:rsid w:val="0086609D"/>
    <w:rsid w:val="00866916"/>
    <w:rsid w:val="0086704E"/>
    <w:rsid w:val="00867711"/>
    <w:rsid w:val="008730F5"/>
    <w:rsid w:val="00874CA0"/>
    <w:rsid w:val="00874F41"/>
    <w:rsid w:val="008752D5"/>
    <w:rsid w:val="008756BB"/>
    <w:rsid w:val="00875A13"/>
    <w:rsid w:val="00875C64"/>
    <w:rsid w:val="00876BA6"/>
    <w:rsid w:val="008770D2"/>
    <w:rsid w:val="008774E0"/>
    <w:rsid w:val="008801AF"/>
    <w:rsid w:val="008810CD"/>
    <w:rsid w:val="008824FE"/>
    <w:rsid w:val="00882911"/>
    <w:rsid w:val="00886B25"/>
    <w:rsid w:val="00886BDD"/>
    <w:rsid w:val="008905BC"/>
    <w:rsid w:val="008909C6"/>
    <w:rsid w:val="00891C34"/>
    <w:rsid w:val="00892A50"/>
    <w:rsid w:val="00892B19"/>
    <w:rsid w:val="008939BC"/>
    <w:rsid w:val="00893A8E"/>
    <w:rsid w:val="00893D99"/>
    <w:rsid w:val="0089543F"/>
    <w:rsid w:val="008962F1"/>
    <w:rsid w:val="00896F24"/>
    <w:rsid w:val="00897B55"/>
    <w:rsid w:val="008A27BD"/>
    <w:rsid w:val="008A2D85"/>
    <w:rsid w:val="008A427B"/>
    <w:rsid w:val="008A4A4B"/>
    <w:rsid w:val="008A4C32"/>
    <w:rsid w:val="008A52C0"/>
    <w:rsid w:val="008A5971"/>
    <w:rsid w:val="008A779C"/>
    <w:rsid w:val="008A7C24"/>
    <w:rsid w:val="008A7ECD"/>
    <w:rsid w:val="008A7FC1"/>
    <w:rsid w:val="008B075B"/>
    <w:rsid w:val="008B0FF1"/>
    <w:rsid w:val="008B122A"/>
    <w:rsid w:val="008B1DB8"/>
    <w:rsid w:val="008B226E"/>
    <w:rsid w:val="008B358F"/>
    <w:rsid w:val="008B517F"/>
    <w:rsid w:val="008B67B3"/>
    <w:rsid w:val="008C08E7"/>
    <w:rsid w:val="008C1737"/>
    <w:rsid w:val="008C206A"/>
    <w:rsid w:val="008C2F24"/>
    <w:rsid w:val="008C315B"/>
    <w:rsid w:val="008C3A67"/>
    <w:rsid w:val="008C444F"/>
    <w:rsid w:val="008C528B"/>
    <w:rsid w:val="008C5A66"/>
    <w:rsid w:val="008C5AAC"/>
    <w:rsid w:val="008C661D"/>
    <w:rsid w:val="008C7158"/>
    <w:rsid w:val="008D0B61"/>
    <w:rsid w:val="008D1738"/>
    <w:rsid w:val="008D2BD0"/>
    <w:rsid w:val="008D35D8"/>
    <w:rsid w:val="008D3E80"/>
    <w:rsid w:val="008D4CD5"/>
    <w:rsid w:val="008D5094"/>
    <w:rsid w:val="008D571E"/>
    <w:rsid w:val="008E02E5"/>
    <w:rsid w:val="008E15A6"/>
    <w:rsid w:val="008E1DF5"/>
    <w:rsid w:val="008E2E70"/>
    <w:rsid w:val="008E3507"/>
    <w:rsid w:val="008E389A"/>
    <w:rsid w:val="008E4053"/>
    <w:rsid w:val="008E45D0"/>
    <w:rsid w:val="008E4FF8"/>
    <w:rsid w:val="008E7562"/>
    <w:rsid w:val="008F052E"/>
    <w:rsid w:val="008F132E"/>
    <w:rsid w:val="008F1446"/>
    <w:rsid w:val="008F1D84"/>
    <w:rsid w:val="008F378E"/>
    <w:rsid w:val="008F437C"/>
    <w:rsid w:val="008F486F"/>
    <w:rsid w:val="008F4EE4"/>
    <w:rsid w:val="008F53AF"/>
    <w:rsid w:val="008F5712"/>
    <w:rsid w:val="0090074D"/>
    <w:rsid w:val="00901E53"/>
    <w:rsid w:val="009025D9"/>
    <w:rsid w:val="009029C1"/>
    <w:rsid w:val="00903768"/>
    <w:rsid w:val="009037E4"/>
    <w:rsid w:val="00904AC0"/>
    <w:rsid w:val="00905468"/>
    <w:rsid w:val="009079CA"/>
    <w:rsid w:val="00910677"/>
    <w:rsid w:val="00912664"/>
    <w:rsid w:val="00912792"/>
    <w:rsid w:val="00912D92"/>
    <w:rsid w:val="00914336"/>
    <w:rsid w:val="00914AB5"/>
    <w:rsid w:val="00914BF2"/>
    <w:rsid w:val="00915DB9"/>
    <w:rsid w:val="00915DD2"/>
    <w:rsid w:val="00917C32"/>
    <w:rsid w:val="00920021"/>
    <w:rsid w:val="009207A5"/>
    <w:rsid w:val="00920DD8"/>
    <w:rsid w:val="00921F15"/>
    <w:rsid w:val="00921F88"/>
    <w:rsid w:val="00923D04"/>
    <w:rsid w:val="00925F8E"/>
    <w:rsid w:val="00926F07"/>
    <w:rsid w:val="009274AB"/>
    <w:rsid w:val="009303D6"/>
    <w:rsid w:val="00930AFC"/>
    <w:rsid w:val="009315FE"/>
    <w:rsid w:val="00931695"/>
    <w:rsid w:val="00931CF1"/>
    <w:rsid w:val="00932579"/>
    <w:rsid w:val="009328D7"/>
    <w:rsid w:val="00932BB6"/>
    <w:rsid w:val="0093350C"/>
    <w:rsid w:val="00933F22"/>
    <w:rsid w:val="00933FBC"/>
    <w:rsid w:val="0093463D"/>
    <w:rsid w:val="00935EA2"/>
    <w:rsid w:val="00935FCC"/>
    <w:rsid w:val="0093609E"/>
    <w:rsid w:val="00936B5F"/>
    <w:rsid w:val="00936B97"/>
    <w:rsid w:val="00940134"/>
    <w:rsid w:val="00940D8B"/>
    <w:rsid w:val="00941D58"/>
    <w:rsid w:val="00942BB7"/>
    <w:rsid w:val="00944809"/>
    <w:rsid w:val="00945634"/>
    <w:rsid w:val="00945635"/>
    <w:rsid w:val="0094564C"/>
    <w:rsid w:val="009458F4"/>
    <w:rsid w:val="00947893"/>
    <w:rsid w:val="00947A1E"/>
    <w:rsid w:val="00950008"/>
    <w:rsid w:val="0095133D"/>
    <w:rsid w:val="009524DC"/>
    <w:rsid w:val="00953B18"/>
    <w:rsid w:val="009541B2"/>
    <w:rsid w:val="00955567"/>
    <w:rsid w:val="00956639"/>
    <w:rsid w:val="009568DF"/>
    <w:rsid w:val="00956B6A"/>
    <w:rsid w:val="00956E43"/>
    <w:rsid w:val="00957978"/>
    <w:rsid w:val="00957A4D"/>
    <w:rsid w:val="00965DEA"/>
    <w:rsid w:val="00966F59"/>
    <w:rsid w:val="009678A9"/>
    <w:rsid w:val="00971292"/>
    <w:rsid w:val="009732B3"/>
    <w:rsid w:val="00973A52"/>
    <w:rsid w:val="00973BFC"/>
    <w:rsid w:val="00973DF2"/>
    <w:rsid w:val="00974C60"/>
    <w:rsid w:val="00975E4E"/>
    <w:rsid w:val="00976D59"/>
    <w:rsid w:val="0097717E"/>
    <w:rsid w:val="00980A4D"/>
    <w:rsid w:val="00980E1B"/>
    <w:rsid w:val="009810A0"/>
    <w:rsid w:val="00981808"/>
    <w:rsid w:val="0098222D"/>
    <w:rsid w:val="00982252"/>
    <w:rsid w:val="009822AA"/>
    <w:rsid w:val="00986BAC"/>
    <w:rsid w:val="00986D1D"/>
    <w:rsid w:val="00986D4B"/>
    <w:rsid w:val="009908C7"/>
    <w:rsid w:val="0099097F"/>
    <w:rsid w:val="009920C2"/>
    <w:rsid w:val="00992219"/>
    <w:rsid w:val="0099358D"/>
    <w:rsid w:val="00994379"/>
    <w:rsid w:val="009949BB"/>
    <w:rsid w:val="00994F95"/>
    <w:rsid w:val="0099536E"/>
    <w:rsid w:val="00997B99"/>
    <w:rsid w:val="009A00EC"/>
    <w:rsid w:val="009A0BEC"/>
    <w:rsid w:val="009A0EA1"/>
    <w:rsid w:val="009A18A6"/>
    <w:rsid w:val="009A1DB7"/>
    <w:rsid w:val="009A3BBD"/>
    <w:rsid w:val="009A6674"/>
    <w:rsid w:val="009A7D93"/>
    <w:rsid w:val="009B26DB"/>
    <w:rsid w:val="009B6023"/>
    <w:rsid w:val="009B70D0"/>
    <w:rsid w:val="009C0D2C"/>
    <w:rsid w:val="009C100E"/>
    <w:rsid w:val="009C1F8D"/>
    <w:rsid w:val="009C25DD"/>
    <w:rsid w:val="009C2D74"/>
    <w:rsid w:val="009C3321"/>
    <w:rsid w:val="009C3C28"/>
    <w:rsid w:val="009C464B"/>
    <w:rsid w:val="009C471E"/>
    <w:rsid w:val="009C4B20"/>
    <w:rsid w:val="009C50C8"/>
    <w:rsid w:val="009C5FE5"/>
    <w:rsid w:val="009C62CE"/>
    <w:rsid w:val="009C6D2D"/>
    <w:rsid w:val="009C732B"/>
    <w:rsid w:val="009C74F1"/>
    <w:rsid w:val="009D0950"/>
    <w:rsid w:val="009D2773"/>
    <w:rsid w:val="009D27CC"/>
    <w:rsid w:val="009D2A68"/>
    <w:rsid w:val="009D35CB"/>
    <w:rsid w:val="009D3FD3"/>
    <w:rsid w:val="009D4A05"/>
    <w:rsid w:val="009D5BDB"/>
    <w:rsid w:val="009D5E56"/>
    <w:rsid w:val="009D641C"/>
    <w:rsid w:val="009D6E78"/>
    <w:rsid w:val="009E0C2B"/>
    <w:rsid w:val="009E1B7F"/>
    <w:rsid w:val="009E414E"/>
    <w:rsid w:val="009F1386"/>
    <w:rsid w:val="009F15D8"/>
    <w:rsid w:val="009F1C2A"/>
    <w:rsid w:val="009F2411"/>
    <w:rsid w:val="009F3194"/>
    <w:rsid w:val="009F4852"/>
    <w:rsid w:val="009F50D2"/>
    <w:rsid w:val="009F5D82"/>
    <w:rsid w:val="009F6B7F"/>
    <w:rsid w:val="009F7E64"/>
    <w:rsid w:val="00A007A1"/>
    <w:rsid w:val="00A01580"/>
    <w:rsid w:val="00A01D86"/>
    <w:rsid w:val="00A03209"/>
    <w:rsid w:val="00A0484B"/>
    <w:rsid w:val="00A058FF"/>
    <w:rsid w:val="00A05ECF"/>
    <w:rsid w:val="00A06716"/>
    <w:rsid w:val="00A06898"/>
    <w:rsid w:val="00A06955"/>
    <w:rsid w:val="00A13AB5"/>
    <w:rsid w:val="00A13B37"/>
    <w:rsid w:val="00A13CC1"/>
    <w:rsid w:val="00A13F0A"/>
    <w:rsid w:val="00A1599B"/>
    <w:rsid w:val="00A169D6"/>
    <w:rsid w:val="00A16F74"/>
    <w:rsid w:val="00A177E2"/>
    <w:rsid w:val="00A210E9"/>
    <w:rsid w:val="00A22DE2"/>
    <w:rsid w:val="00A235CB"/>
    <w:rsid w:val="00A24A2F"/>
    <w:rsid w:val="00A26DB6"/>
    <w:rsid w:val="00A31EB3"/>
    <w:rsid w:val="00A3271F"/>
    <w:rsid w:val="00A35BA8"/>
    <w:rsid w:val="00A35FEB"/>
    <w:rsid w:val="00A36181"/>
    <w:rsid w:val="00A4174B"/>
    <w:rsid w:val="00A41B50"/>
    <w:rsid w:val="00A41FCC"/>
    <w:rsid w:val="00A43493"/>
    <w:rsid w:val="00A44440"/>
    <w:rsid w:val="00A44649"/>
    <w:rsid w:val="00A475A8"/>
    <w:rsid w:val="00A47605"/>
    <w:rsid w:val="00A47F7F"/>
    <w:rsid w:val="00A5003B"/>
    <w:rsid w:val="00A5123E"/>
    <w:rsid w:val="00A51BAF"/>
    <w:rsid w:val="00A54B0B"/>
    <w:rsid w:val="00A5646C"/>
    <w:rsid w:val="00A60E62"/>
    <w:rsid w:val="00A61355"/>
    <w:rsid w:val="00A64E63"/>
    <w:rsid w:val="00A66241"/>
    <w:rsid w:val="00A66FE2"/>
    <w:rsid w:val="00A6706F"/>
    <w:rsid w:val="00A672FA"/>
    <w:rsid w:val="00A71364"/>
    <w:rsid w:val="00A71F37"/>
    <w:rsid w:val="00A7287A"/>
    <w:rsid w:val="00A7290C"/>
    <w:rsid w:val="00A7396D"/>
    <w:rsid w:val="00A7404B"/>
    <w:rsid w:val="00A740B6"/>
    <w:rsid w:val="00A76318"/>
    <w:rsid w:val="00A7694E"/>
    <w:rsid w:val="00A76C95"/>
    <w:rsid w:val="00A77213"/>
    <w:rsid w:val="00A805CF"/>
    <w:rsid w:val="00A81076"/>
    <w:rsid w:val="00A8128E"/>
    <w:rsid w:val="00A81997"/>
    <w:rsid w:val="00A81F5D"/>
    <w:rsid w:val="00A82D04"/>
    <w:rsid w:val="00A82FE1"/>
    <w:rsid w:val="00A83E4A"/>
    <w:rsid w:val="00A84A20"/>
    <w:rsid w:val="00A8551D"/>
    <w:rsid w:val="00A87412"/>
    <w:rsid w:val="00A877E7"/>
    <w:rsid w:val="00A90CBD"/>
    <w:rsid w:val="00A91ACE"/>
    <w:rsid w:val="00A92293"/>
    <w:rsid w:val="00A932DB"/>
    <w:rsid w:val="00A934D6"/>
    <w:rsid w:val="00A94894"/>
    <w:rsid w:val="00A94ACE"/>
    <w:rsid w:val="00A9686F"/>
    <w:rsid w:val="00A968CE"/>
    <w:rsid w:val="00A96EEC"/>
    <w:rsid w:val="00AA0035"/>
    <w:rsid w:val="00AA1B09"/>
    <w:rsid w:val="00AA31DB"/>
    <w:rsid w:val="00AA4545"/>
    <w:rsid w:val="00AA46C0"/>
    <w:rsid w:val="00AA540D"/>
    <w:rsid w:val="00AA5BC8"/>
    <w:rsid w:val="00AA6920"/>
    <w:rsid w:val="00AA7642"/>
    <w:rsid w:val="00AB08F6"/>
    <w:rsid w:val="00AB09BD"/>
    <w:rsid w:val="00AB0A4E"/>
    <w:rsid w:val="00AB0E5F"/>
    <w:rsid w:val="00AB2EC8"/>
    <w:rsid w:val="00AB3642"/>
    <w:rsid w:val="00AB4138"/>
    <w:rsid w:val="00AB4532"/>
    <w:rsid w:val="00AB45BA"/>
    <w:rsid w:val="00AB5E1A"/>
    <w:rsid w:val="00AB608C"/>
    <w:rsid w:val="00AB6893"/>
    <w:rsid w:val="00AB6BA2"/>
    <w:rsid w:val="00AB6F27"/>
    <w:rsid w:val="00AB797A"/>
    <w:rsid w:val="00AC02CE"/>
    <w:rsid w:val="00AC1A25"/>
    <w:rsid w:val="00AC456A"/>
    <w:rsid w:val="00AC6A40"/>
    <w:rsid w:val="00AD1AB1"/>
    <w:rsid w:val="00AD2E72"/>
    <w:rsid w:val="00AD2F6D"/>
    <w:rsid w:val="00AD3F5B"/>
    <w:rsid w:val="00AD4FC6"/>
    <w:rsid w:val="00AD51F4"/>
    <w:rsid w:val="00AD56B0"/>
    <w:rsid w:val="00AE1927"/>
    <w:rsid w:val="00AE32E2"/>
    <w:rsid w:val="00AE3461"/>
    <w:rsid w:val="00AE3D3D"/>
    <w:rsid w:val="00AE5461"/>
    <w:rsid w:val="00AF0047"/>
    <w:rsid w:val="00AF0F4F"/>
    <w:rsid w:val="00AF0F62"/>
    <w:rsid w:val="00AF1345"/>
    <w:rsid w:val="00AF1565"/>
    <w:rsid w:val="00AF1E58"/>
    <w:rsid w:val="00AF528C"/>
    <w:rsid w:val="00AF52EC"/>
    <w:rsid w:val="00AF649B"/>
    <w:rsid w:val="00B006FA"/>
    <w:rsid w:val="00B007E1"/>
    <w:rsid w:val="00B03A48"/>
    <w:rsid w:val="00B03FC4"/>
    <w:rsid w:val="00B046F3"/>
    <w:rsid w:val="00B05C2D"/>
    <w:rsid w:val="00B05EEF"/>
    <w:rsid w:val="00B06EEC"/>
    <w:rsid w:val="00B0712B"/>
    <w:rsid w:val="00B07315"/>
    <w:rsid w:val="00B07B6F"/>
    <w:rsid w:val="00B112EA"/>
    <w:rsid w:val="00B120BA"/>
    <w:rsid w:val="00B12E8A"/>
    <w:rsid w:val="00B13F13"/>
    <w:rsid w:val="00B14FC4"/>
    <w:rsid w:val="00B15527"/>
    <w:rsid w:val="00B155EA"/>
    <w:rsid w:val="00B20215"/>
    <w:rsid w:val="00B2105F"/>
    <w:rsid w:val="00B2308F"/>
    <w:rsid w:val="00B2454E"/>
    <w:rsid w:val="00B25240"/>
    <w:rsid w:val="00B255F5"/>
    <w:rsid w:val="00B26217"/>
    <w:rsid w:val="00B275F3"/>
    <w:rsid w:val="00B27A9E"/>
    <w:rsid w:val="00B27E1A"/>
    <w:rsid w:val="00B3011D"/>
    <w:rsid w:val="00B329D2"/>
    <w:rsid w:val="00B33218"/>
    <w:rsid w:val="00B3383E"/>
    <w:rsid w:val="00B33844"/>
    <w:rsid w:val="00B3721A"/>
    <w:rsid w:val="00B4024D"/>
    <w:rsid w:val="00B40B1B"/>
    <w:rsid w:val="00B40B3B"/>
    <w:rsid w:val="00B40F2A"/>
    <w:rsid w:val="00B412E0"/>
    <w:rsid w:val="00B42A89"/>
    <w:rsid w:val="00B44A54"/>
    <w:rsid w:val="00B47769"/>
    <w:rsid w:val="00B50B90"/>
    <w:rsid w:val="00B51536"/>
    <w:rsid w:val="00B5293C"/>
    <w:rsid w:val="00B53C39"/>
    <w:rsid w:val="00B5498E"/>
    <w:rsid w:val="00B54AD5"/>
    <w:rsid w:val="00B55607"/>
    <w:rsid w:val="00B5607F"/>
    <w:rsid w:val="00B566F2"/>
    <w:rsid w:val="00B569F6"/>
    <w:rsid w:val="00B5726D"/>
    <w:rsid w:val="00B601A7"/>
    <w:rsid w:val="00B6398C"/>
    <w:rsid w:val="00B63B9E"/>
    <w:rsid w:val="00B65886"/>
    <w:rsid w:val="00B65A39"/>
    <w:rsid w:val="00B66272"/>
    <w:rsid w:val="00B66707"/>
    <w:rsid w:val="00B66D01"/>
    <w:rsid w:val="00B71407"/>
    <w:rsid w:val="00B7175F"/>
    <w:rsid w:val="00B71B7F"/>
    <w:rsid w:val="00B71CF7"/>
    <w:rsid w:val="00B71FA1"/>
    <w:rsid w:val="00B727E5"/>
    <w:rsid w:val="00B7353A"/>
    <w:rsid w:val="00B7360A"/>
    <w:rsid w:val="00B74501"/>
    <w:rsid w:val="00B74E2E"/>
    <w:rsid w:val="00B75916"/>
    <w:rsid w:val="00B769AD"/>
    <w:rsid w:val="00B77360"/>
    <w:rsid w:val="00B77E7A"/>
    <w:rsid w:val="00B808F7"/>
    <w:rsid w:val="00B82302"/>
    <w:rsid w:val="00B82C79"/>
    <w:rsid w:val="00B82DB2"/>
    <w:rsid w:val="00B837A4"/>
    <w:rsid w:val="00B84009"/>
    <w:rsid w:val="00B85F10"/>
    <w:rsid w:val="00B87835"/>
    <w:rsid w:val="00B90383"/>
    <w:rsid w:val="00B9105D"/>
    <w:rsid w:val="00B91213"/>
    <w:rsid w:val="00B91CEB"/>
    <w:rsid w:val="00B93257"/>
    <w:rsid w:val="00B933F5"/>
    <w:rsid w:val="00B95439"/>
    <w:rsid w:val="00B962B0"/>
    <w:rsid w:val="00B96624"/>
    <w:rsid w:val="00BA0373"/>
    <w:rsid w:val="00BA418F"/>
    <w:rsid w:val="00BA5CAB"/>
    <w:rsid w:val="00BA5FD6"/>
    <w:rsid w:val="00BA7D2F"/>
    <w:rsid w:val="00BA7E0A"/>
    <w:rsid w:val="00BB013C"/>
    <w:rsid w:val="00BB0DDA"/>
    <w:rsid w:val="00BB1129"/>
    <w:rsid w:val="00BB19E2"/>
    <w:rsid w:val="00BB2923"/>
    <w:rsid w:val="00BB2D11"/>
    <w:rsid w:val="00BB34FB"/>
    <w:rsid w:val="00BB4415"/>
    <w:rsid w:val="00BB5F92"/>
    <w:rsid w:val="00BB5FED"/>
    <w:rsid w:val="00BB791A"/>
    <w:rsid w:val="00BB7E0D"/>
    <w:rsid w:val="00BC0205"/>
    <w:rsid w:val="00BC433C"/>
    <w:rsid w:val="00BC46F1"/>
    <w:rsid w:val="00BC6A47"/>
    <w:rsid w:val="00BD1404"/>
    <w:rsid w:val="00BD1B70"/>
    <w:rsid w:val="00BD2487"/>
    <w:rsid w:val="00BD2A92"/>
    <w:rsid w:val="00BD2BB9"/>
    <w:rsid w:val="00BD331F"/>
    <w:rsid w:val="00BD5C3D"/>
    <w:rsid w:val="00BD5FD0"/>
    <w:rsid w:val="00BD606E"/>
    <w:rsid w:val="00BD6109"/>
    <w:rsid w:val="00BD628F"/>
    <w:rsid w:val="00BD7E7B"/>
    <w:rsid w:val="00BE12CC"/>
    <w:rsid w:val="00BE1657"/>
    <w:rsid w:val="00BE1A89"/>
    <w:rsid w:val="00BE1E7A"/>
    <w:rsid w:val="00BE4F2D"/>
    <w:rsid w:val="00BE4F61"/>
    <w:rsid w:val="00BE5DD3"/>
    <w:rsid w:val="00BE6A83"/>
    <w:rsid w:val="00BE74C3"/>
    <w:rsid w:val="00BF0E03"/>
    <w:rsid w:val="00BF14FD"/>
    <w:rsid w:val="00BF2313"/>
    <w:rsid w:val="00BF30E3"/>
    <w:rsid w:val="00BF42FF"/>
    <w:rsid w:val="00BF52F6"/>
    <w:rsid w:val="00BF5DCB"/>
    <w:rsid w:val="00BF7F4B"/>
    <w:rsid w:val="00C0583B"/>
    <w:rsid w:val="00C05916"/>
    <w:rsid w:val="00C05BF6"/>
    <w:rsid w:val="00C06C31"/>
    <w:rsid w:val="00C07363"/>
    <w:rsid w:val="00C07726"/>
    <w:rsid w:val="00C124BD"/>
    <w:rsid w:val="00C1302B"/>
    <w:rsid w:val="00C1396C"/>
    <w:rsid w:val="00C14BDB"/>
    <w:rsid w:val="00C15917"/>
    <w:rsid w:val="00C15EF7"/>
    <w:rsid w:val="00C1702A"/>
    <w:rsid w:val="00C171A3"/>
    <w:rsid w:val="00C211C7"/>
    <w:rsid w:val="00C224DC"/>
    <w:rsid w:val="00C225C2"/>
    <w:rsid w:val="00C24725"/>
    <w:rsid w:val="00C24DEA"/>
    <w:rsid w:val="00C2545A"/>
    <w:rsid w:val="00C25630"/>
    <w:rsid w:val="00C25E89"/>
    <w:rsid w:val="00C262C5"/>
    <w:rsid w:val="00C26ED1"/>
    <w:rsid w:val="00C3096F"/>
    <w:rsid w:val="00C324C1"/>
    <w:rsid w:val="00C32DD8"/>
    <w:rsid w:val="00C33530"/>
    <w:rsid w:val="00C34368"/>
    <w:rsid w:val="00C354D1"/>
    <w:rsid w:val="00C35905"/>
    <w:rsid w:val="00C362B2"/>
    <w:rsid w:val="00C36D51"/>
    <w:rsid w:val="00C36F29"/>
    <w:rsid w:val="00C41171"/>
    <w:rsid w:val="00C41712"/>
    <w:rsid w:val="00C43A59"/>
    <w:rsid w:val="00C441BD"/>
    <w:rsid w:val="00C446C2"/>
    <w:rsid w:val="00C44744"/>
    <w:rsid w:val="00C44BB1"/>
    <w:rsid w:val="00C44EC5"/>
    <w:rsid w:val="00C451CE"/>
    <w:rsid w:val="00C458CC"/>
    <w:rsid w:val="00C45B89"/>
    <w:rsid w:val="00C5083B"/>
    <w:rsid w:val="00C51ABE"/>
    <w:rsid w:val="00C52D02"/>
    <w:rsid w:val="00C55111"/>
    <w:rsid w:val="00C57DA9"/>
    <w:rsid w:val="00C6183F"/>
    <w:rsid w:val="00C629B5"/>
    <w:rsid w:val="00C63645"/>
    <w:rsid w:val="00C63B05"/>
    <w:rsid w:val="00C65A7B"/>
    <w:rsid w:val="00C70044"/>
    <w:rsid w:val="00C7062F"/>
    <w:rsid w:val="00C70AB0"/>
    <w:rsid w:val="00C70CCC"/>
    <w:rsid w:val="00C70EB9"/>
    <w:rsid w:val="00C72914"/>
    <w:rsid w:val="00C72D6E"/>
    <w:rsid w:val="00C733A4"/>
    <w:rsid w:val="00C74261"/>
    <w:rsid w:val="00C756CD"/>
    <w:rsid w:val="00C75A8A"/>
    <w:rsid w:val="00C75BFE"/>
    <w:rsid w:val="00C80A58"/>
    <w:rsid w:val="00C8254B"/>
    <w:rsid w:val="00C82B29"/>
    <w:rsid w:val="00C83F10"/>
    <w:rsid w:val="00C8421E"/>
    <w:rsid w:val="00C84520"/>
    <w:rsid w:val="00C84AEF"/>
    <w:rsid w:val="00C911CF"/>
    <w:rsid w:val="00C93302"/>
    <w:rsid w:val="00C93CD4"/>
    <w:rsid w:val="00C97445"/>
    <w:rsid w:val="00CA0005"/>
    <w:rsid w:val="00CA05E8"/>
    <w:rsid w:val="00CA1166"/>
    <w:rsid w:val="00CA153E"/>
    <w:rsid w:val="00CA217B"/>
    <w:rsid w:val="00CA2188"/>
    <w:rsid w:val="00CA2400"/>
    <w:rsid w:val="00CA2CF1"/>
    <w:rsid w:val="00CA3E37"/>
    <w:rsid w:val="00CA3E8B"/>
    <w:rsid w:val="00CA4552"/>
    <w:rsid w:val="00CA57D4"/>
    <w:rsid w:val="00CA67A9"/>
    <w:rsid w:val="00CA7ABD"/>
    <w:rsid w:val="00CB0B70"/>
    <w:rsid w:val="00CB1200"/>
    <w:rsid w:val="00CB1CCA"/>
    <w:rsid w:val="00CB1D76"/>
    <w:rsid w:val="00CB322C"/>
    <w:rsid w:val="00CB3688"/>
    <w:rsid w:val="00CB474C"/>
    <w:rsid w:val="00CB49C9"/>
    <w:rsid w:val="00CB4C30"/>
    <w:rsid w:val="00CB4E03"/>
    <w:rsid w:val="00CB4F16"/>
    <w:rsid w:val="00CB4F1E"/>
    <w:rsid w:val="00CB61B9"/>
    <w:rsid w:val="00CB7283"/>
    <w:rsid w:val="00CC0717"/>
    <w:rsid w:val="00CC19D8"/>
    <w:rsid w:val="00CC3BD0"/>
    <w:rsid w:val="00CC4481"/>
    <w:rsid w:val="00CC505F"/>
    <w:rsid w:val="00CC6311"/>
    <w:rsid w:val="00CC6EE1"/>
    <w:rsid w:val="00CD18E5"/>
    <w:rsid w:val="00CD1DF0"/>
    <w:rsid w:val="00CD21DE"/>
    <w:rsid w:val="00CD2A4B"/>
    <w:rsid w:val="00CD4001"/>
    <w:rsid w:val="00CD40D6"/>
    <w:rsid w:val="00CD59BB"/>
    <w:rsid w:val="00CD6512"/>
    <w:rsid w:val="00CD6CCF"/>
    <w:rsid w:val="00CD7991"/>
    <w:rsid w:val="00CE01B9"/>
    <w:rsid w:val="00CE04D6"/>
    <w:rsid w:val="00CE097F"/>
    <w:rsid w:val="00CE1281"/>
    <w:rsid w:val="00CE16EA"/>
    <w:rsid w:val="00CE3232"/>
    <w:rsid w:val="00CE3534"/>
    <w:rsid w:val="00CE45AD"/>
    <w:rsid w:val="00CE5243"/>
    <w:rsid w:val="00CE75AF"/>
    <w:rsid w:val="00CE7CFE"/>
    <w:rsid w:val="00CF04EA"/>
    <w:rsid w:val="00CF13AA"/>
    <w:rsid w:val="00CF18BC"/>
    <w:rsid w:val="00CF28C3"/>
    <w:rsid w:val="00CF322B"/>
    <w:rsid w:val="00CF65C4"/>
    <w:rsid w:val="00CF6A90"/>
    <w:rsid w:val="00D00D18"/>
    <w:rsid w:val="00D012E0"/>
    <w:rsid w:val="00D02E3F"/>
    <w:rsid w:val="00D0354D"/>
    <w:rsid w:val="00D0373A"/>
    <w:rsid w:val="00D04176"/>
    <w:rsid w:val="00D053C2"/>
    <w:rsid w:val="00D07282"/>
    <w:rsid w:val="00D076BF"/>
    <w:rsid w:val="00D10547"/>
    <w:rsid w:val="00D12250"/>
    <w:rsid w:val="00D125A7"/>
    <w:rsid w:val="00D12DC1"/>
    <w:rsid w:val="00D13438"/>
    <w:rsid w:val="00D13586"/>
    <w:rsid w:val="00D13588"/>
    <w:rsid w:val="00D1376E"/>
    <w:rsid w:val="00D1402A"/>
    <w:rsid w:val="00D16570"/>
    <w:rsid w:val="00D2039F"/>
    <w:rsid w:val="00D22427"/>
    <w:rsid w:val="00D23B88"/>
    <w:rsid w:val="00D24220"/>
    <w:rsid w:val="00D25487"/>
    <w:rsid w:val="00D25EC1"/>
    <w:rsid w:val="00D261D2"/>
    <w:rsid w:val="00D26BBD"/>
    <w:rsid w:val="00D32483"/>
    <w:rsid w:val="00D32A20"/>
    <w:rsid w:val="00D33998"/>
    <w:rsid w:val="00D35080"/>
    <w:rsid w:val="00D360F9"/>
    <w:rsid w:val="00D3755A"/>
    <w:rsid w:val="00D40546"/>
    <w:rsid w:val="00D411E9"/>
    <w:rsid w:val="00D41269"/>
    <w:rsid w:val="00D42A07"/>
    <w:rsid w:val="00D42CA9"/>
    <w:rsid w:val="00D4381B"/>
    <w:rsid w:val="00D447C6"/>
    <w:rsid w:val="00D450F6"/>
    <w:rsid w:val="00D45966"/>
    <w:rsid w:val="00D4614D"/>
    <w:rsid w:val="00D4674B"/>
    <w:rsid w:val="00D47BDC"/>
    <w:rsid w:val="00D5031A"/>
    <w:rsid w:val="00D50643"/>
    <w:rsid w:val="00D518A1"/>
    <w:rsid w:val="00D523B8"/>
    <w:rsid w:val="00D55635"/>
    <w:rsid w:val="00D55A8E"/>
    <w:rsid w:val="00D56B4C"/>
    <w:rsid w:val="00D617EC"/>
    <w:rsid w:val="00D6221F"/>
    <w:rsid w:val="00D622AE"/>
    <w:rsid w:val="00D635C2"/>
    <w:rsid w:val="00D657C9"/>
    <w:rsid w:val="00D67628"/>
    <w:rsid w:val="00D67A26"/>
    <w:rsid w:val="00D707CD"/>
    <w:rsid w:val="00D7721A"/>
    <w:rsid w:val="00D8011E"/>
    <w:rsid w:val="00D81698"/>
    <w:rsid w:val="00D81E01"/>
    <w:rsid w:val="00D83216"/>
    <w:rsid w:val="00D8349A"/>
    <w:rsid w:val="00D83652"/>
    <w:rsid w:val="00D84488"/>
    <w:rsid w:val="00D864FC"/>
    <w:rsid w:val="00D908A4"/>
    <w:rsid w:val="00D917C6"/>
    <w:rsid w:val="00D91CEF"/>
    <w:rsid w:val="00D92684"/>
    <w:rsid w:val="00D929C0"/>
    <w:rsid w:val="00D93290"/>
    <w:rsid w:val="00D93922"/>
    <w:rsid w:val="00D93D58"/>
    <w:rsid w:val="00D95642"/>
    <w:rsid w:val="00D95F4D"/>
    <w:rsid w:val="00D96051"/>
    <w:rsid w:val="00D96836"/>
    <w:rsid w:val="00DA05F5"/>
    <w:rsid w:val="00DA2DBF"/>
    <w:rsid w:val="00DA4D98"/>
    <w:rsid w:val="00DA58E3"/>
    <w:rsid w:val="00DA6076"/>
    <w:rsid w:val="00DA6C97"/>
    <w:rsid w:val="00DB0288"/>
    <w:rsid w:val="00DB047F"/>
    <w:rsid w:val="00DB1594"/>
    <w:rsid w:val="00DB1AEB"/>
    <w:rsid w:val="00DB369D"/>
    <w:rsid w:val="00DB3863"/>
    <w:rsid w:val="00DB3B39"/>
    <w:rsid w:val="00DB402A"/>
    <w:rsid w:val="00DB4B24"/>
    <w:rsid w:val="00DB4F4D"/>
    <w:rsid w:val="00DB6AF4"/>
    <w:rsid w:val="00DB6D64"/>
    <w:rsid w:val="00DC02C8"/>
    <w:rsid w:val="00DC035E"/>
    <w:rsid w:val="00DC4223"/>
    <w:rsid w:val="00DC42C7"/>
    <w:rsid w:val="00DC4621"/>
    <w:rsid w:val="00DC4DC6"/>
    <w:rsid w:val="00DC4F14"/>
    <w:rsid w:val="00DC510E"/>
    <w:rsid w:val="00DC5658"/>
    <w:rsid w:val="00DC5F47"/>
    <w:rsid w:val="00DC74CB"/>
    <w:rsid w:val="00DC7EE7"/>
    <w:rsid w:val="00DD1956"/>
    <w:rsid w:val="00DD1E84"/>
    <w:rsid w:val="00DD1F0A"/>
    <w:rsid w:val="00DD28C6"/>
    <w:rsid w:val="00DD358F"/>
    <w:rsid w:val="00DD4275"/>
    <w:rsid w:val="00DD4833"/>
    <w:rsid w:val="00DD52B0"/>
    <w:rsid w:val="00DD60FB"/>
    <w:rsid w:val="00DD6303"/>
    <w:rsid w:val="00DD726E"/>
    <w:rsid w:val="00DE0DD5"/>
    <w:rsid w:val="00DE1109"/>
    <w:rsid w:val="00DE18DB"/>
    <w:rsid w:val="00DE2F34"/>
    <w:rsid w:val="00DE35E1"/>
    <w:rsid w:val="00DE406C"/>
    <w:rsid w:val="00DE5014"/>
    <w:rsid w:val="00DE50F0"/>
    <w:rsid w:val="00DE5F4B"/>
    <w:rsid w:val="00DE6B59"/>
    <w:rsid w:val="00DE6F52"/>
    <w:rsid w:val="00DF00AC"/>
    <w:rsid w:val="00DF14CE"/>
    <w:rsid w:val="00DF3708"/>
    <w:rsid w:val="00DF4281"/>
    <w:rsid w:val="00DF4D95"/>
    <w:rsid w:val="00DF54BE"/>
    <w:rsid w:val="00DF5AEB"/>
    <w:rsid w:val="00DF6A2A"/>
    <w:rsid w:val="00DF7174"/>
    <w:rsid w:val="00DF7B05"/>
    <w:rsid w:val="00DF7E7D"/>
    <w:rsid w:val="00E00851"/>
    <w:rsid w:val="00E024EC"/>
    <w:rsid w:val="00E03351"/>
    <w:rsid w:val="00E10A52"/>
    <w:rsid w:val="00E11F64"/>
    <w:rsid w:val="00E16416"/>
    <w:rsid w:val="00E177A2"/>
    <w:rsid w:val="00E20502"/>
    <w:rsid w:val="00E20563"/>
    <w:rsid w:val="00E212FE"/>
    <w:rsid w:val="00E22133"/>
    <w:rsid w:val="00E22260"/>
    <w:rsid w:val="00E225F1"/>
    <w:rsid w:val="00E22992"/>
    <w:rsid w:val="00E245F2"/>
    <w:rsid w:val="00E25E50"/>
    <w:rsid w:val="00E2624B"/>
    <w:rsid w:val="00E27BED"/>
    <w:rsid w:val="00E30B61"/>
    <w:rsid w:val="00E31427"/>
    <w:rsid w:val="00E31AC4"/>
    <w:rsid w:val="00E32489"/>
    <w:rsid w:val="00E336F9"/>
    <w:rsid w:val="00E3378C"/>
    <w:rsid w:val="00E33CF6"/>
    <w:rsid w:val="00E34EC2"/>
    <w:rsid w:val="00E35C75"/>
    <w:rsid w:val="00E36F23"/>
    <w:rsid w:val="00E41AF4"/>
    <w:rsid w:val="00E425F8"/>
    <w:rsid w:val="00E44813"/>
    <w:rsid w:val="00E44C31"/>
    <w:rsid w:val="00E45878"/>
    <w:rsid w:val="00E4652C"/>
    <w:rsid w:val="00E47D12"/>
    <w:rsid w:val="00E47D69"/>
    <w:rsid w:val="00E505BE"/>
    <w:rsid w:val="00E5079D"/>
    <w:rsid w:val="00E53C74"/>
    <w:rsid w:val="00E54318"/>
    <w:rsid w:val="00E54A57"/>
    <w:rsid w:val="00E564F6"/>
    <w:rsid w:val="00E57CC0"/>
    <w:rsid w:val="00E57E65"/>
    <w:rsid w:val="00E57E7A"/>
    <w:rsid w:val="00E60111"/>
    <w:rsid w:val="00E630E3"/>
    <w:rsid w:val="00E63A78"/>
    <w:rsid w:val="00E63EA8"/>
    <w:rsid w:val="00E6451D"/>
    <w:rsid w:val="00E64BBB"/>
    <w:rsid w:val="00E65818"/>
    <w:rsid w:val="00E67CE2"/>
    <w:rsid w:val="00E67F13"/>
    <w:rsid w:val="00E714CE"/>
    <w:rsid w:val="00E73AAF"/>
    <w:rsid w:val="00E77D78"/>
    <w:rsid w:val="00E77DF1"/>
    <w:rsid w:val="00E81760"/>
    <w:rsid w:val="00E8237F"/>
    <w:rsid w:val="00E83166"/>
    <w:rsid w:val="00E851A0"/>
    <w:rsid w:val="00E8717F"/>
    <w:rsid w:val="00E87BC7"/>
    <w:rsid w:val="00E903A8"/>
    <w:rsid w:val="00E91221"/>
    <w:rsid w:val="00E9129B"/>
    <w:rsid w:val="00E944F6"/>
    <w:rsid w:val="00E94D4E"/>
    <w:rsid w:val="00E957FD"/>
    <w:rsid w:val="00EA2731"/>
    <w:rsid w:val="00EA27B2"/>
    <w:rsid w:val="00EA3BBA"/>
    <w:rsid w:val="00EA6AD3"/>
    <w:rsid w:val="00EA78BA"/>
    <w:rsid w:val="00EA7AF1"/>
    <w:rsid w:val="00EB0AC1"/>
    <w:rsid w:val="00EB412C"/>
    <w:rsid w:val="00EB643C"/>
    <w:rsid w:val="00EC0E8E"/>
    <w:rsid w:val="00EC5760"/>
    <w:rsid w:val="00EC5C6C"/>
    <w:rsid w:val="00EC639D"/>
    <w:rsid w:val="00EC660A"/>
    <w:rsid w:val="00EC71D5"/>
    <w:rsid w:val="00EC75D2"/>
    <w:rsid w:val="00ED07BE"/>
    <w:rsid w:val="00ED0B0A"/>
    <w:rsid w:val="00ED12A3"/>
    <w:rsid w:val="00ED1DA6"/>
    <w:rsid w:val="00ED23C8"/>
    <w:rsid w:val="00ED2E75"/>
    <w:rsid w:val="00ED3564"/>
    <w:rsid w:val="00ED498F"/>
    <w:rsid w:val="00ED5C0B"/>
    <w:rsid w:val="00EE11FD"/>
    <w:rsid w:val="00EE1AEA"/>
    <w:rsid w:val="00EE213D"/>
    <w:rsid w:val="00EE25C1"/>
    <w:rsid w:val="00EE329C"/>
    <w:rsid w:val="00EE4E49"/>
    <w:rsid w:val="00EE5294"/>
    <w:rsid w:val="00EE5CC2"/>
    <w:rsid w:val="00EE5CD4"/>
    <w:rsid w:val="00EE6CC7"/>
    <w:rsid w:val="00EF1337"/>
    <w:rsid w:val="00EF1DC1"/>
    <w:rsid w:val="00EF27BB"/>
    <w:rsid w:val="00EF4BBC"/>
    <w:rsid w:val="00EF5178"/>
    <w:rsid w:val="00EF5944"/>
    <w:rsid w:val="00EF6497"/>
    <w:rsid w:val="00EF759F"/>
    <w:rsid w:val="00EF762A"/>
    <w:rsid w:val="00F00512"/>
    <w:rsid w:val="00F01DBA"/>
    <w:rsid w:val="00F02C74"/>
    <w:rsid w:val="00F03267"/>
    <w:rsid w:val="00F03CDA"/>
    <w:rsid w:val="00F0449E"/>
    <w:rsid w:val="00F04A07"/>
    <w:rsid w:val="00F060CD"/>
    <w:rsid w:val="00F0665A"/>
    <w:rsid w:val="00F06C32"/>
    <w:rsid w:val="00F11B84"/>
    <w:rsid w:val="00F124D0"/>
    <w:rsid w:val="00F128FA"/>
    <w:rsid w:val="00F134D4"/>
    <w:rsid w:val="00F13EB4"/>
    <w:rsid w:val="00F14B36"/>
    <w:rsid w:val="00F1601F"/>
    <w:rsid w:val="00F17FA8"/>
    <w:rsid w:val="00F217C7"/>
    <w:rsid w:val="00F21889"/>
    <w:rsid w:val="00F22650"/>
    <w:rsid w:val="00F249BF"/>
    <w:rsid w:val="00F25997"/>
    <w:rsid w:val="00F25ABF"/>
    <w:rsid w:val="00F26493"/>
    <w:rsid w:val="00F26A5A"/>
    <w:rsid w:val="00F27A22"/>
    <w:rsid w:val="00F30ACB"/>
    <w:rsid w:val="00F32600"/>
    <w:rsid w:val="00F32BD8"/>
    <w:rsid w:val="00F334E8"/>
    <w:rsid w:val="00F33FEB"/>
    <w:rsid w:val="00F34A2C"/>
    <w:rsid w:val="00F34F09"/>
    <w:rsid w:val="00F3541D"/>
    <w:rsid w:val="00F403EF"/>
    <w:rsid w:val="00F407CB"/>
    <w:rsid w:val="00F42FBB"/>
    <w:rsid w:val="00F430A0"/>
    <w:rsid w:val="00F443EB"/>
    <w:rsid w:val="00F44DCA"/>
    <w:rsid w:val="00F45252"/>
    <w:rsid w:val="00F45B19"/>
    <w:rsid w:val="00F46050"/>
    <w:rsid w:val="00F47E37"/>
    <w:rsid w:val="00F52FC0"/>
    <w:rsid w:val="00F5353E"/>
    <w:rsid w:val="00F53EFB"/>
    <w:rsid w:val="00F575BF"/>
    <w:rsid w:val="00F57FE1"/>
    <w:rsid w:val="00F60281"/>
    <w:rsid w:val="00F60B20"/>
    <w:rsid w:val="00F63313"/>
    <w:rsid w:val="00F63929"/>
    <w:rsid w:val="00F6439C"/>
    <w:rsid w:val="00F652F9"/>
    <w:rsid w:val="00F6616B"/>
    <w:rsid w:val="00F67AAF"/>
    <w:rsid w:val="00F718D9"/>
    <w:rsid w:val="00F71AE7"/>
    <w:rsid w:val="00F72DB4"/>
    <w:rsid w:val="00F72E0B"/>
    <w:rsid w:val="00F74DE6"/>
    <w:rsid w:val="00F75458"/>
    <w:rsid w:val="00F75479"/>
    <w:rsid w:val="00F76F97"/>
    <w:rsid w:val="00F80A28"/>
    <w:rsid w:val="00F81E54"/>
    <w:rsid w:val="00F820C7"/>
    <w:rsid w:val="00F8217D"/>
    <w:rsid w:val="00F8295B"/>
    <w:rsid w:val="00F82A7A"/>
    <w:rsid w:val="00F83A57"/>
    <w:rsid w:val="00F858F2"/>
    <w:rsid w:val="00F86D42"/>
    <w:rsid w:val="00F86FF7"/>
    <w:rsid w:val="00F87591"/>
    <w:rsid w:val="00F8760B"/>
    <w:rsid w:val="00F90EE6"/>
    <w:rsid w:val="00F91B1C"/>
    <w:rsid w:val="00F927F4"/>
    <w:rsid w:val="00F94A4E"/>
    <w:rsid w:val="00F95A12"/>
    <w:rsid w:val="00FA0ABA"/>
    <w:rsid w:val="00FA0DB0"/>
    <w:rsid w:val="00FA1820"/>
    <w:rsid w:val="00FA1FA9"/>
    <w:rsid w:val="00FA351A"/>
    <w:rsid w:val="00FA692A"/>
    <w:rsid w:val="00FA69E7"/>
    <w:rsid w:val="00FA7C77"/>
    <w:rsid w:val="00FB09C9"/>
    <w:rsid w:val="00FB1C5D"/>
    <w:rsid w:val="00FB2DB6"/>
    <w:rsid w:val="00FB3656"/>
    <w:rsid w:val="00FB3A11"/>
    <w:rsid w:val="00FB3FCA"/>
    <w:rsid w:val="00FB4FDC"/>
    <w:rsid w:val="00FB6DE1"/>
    <w:rsid w:val="00FB70A2"/>
    <w:rsid w:val="00FB77D8"/>
    <w:rsid w:val="00FC03C7"/>
    <w:rsid w:val="00FC0FB1"/>
    <w:rsid w:val="00FC14FD"/>
    <w:rsid w:val="00FC24C4"/>
    <w:rsid w:val="00FC3F5F"/>
    <w:rsid w:val="00FC597A"/>
    <w:rsid w:val="00FD0940"/>
    <w:rsid w:val="00FD0AA3"/>
    <w:rsid w:val="00FD1247"/>
    <w:rsid w:val="00FD1259"/>
    <w:rsid w:val="00FD19F0"/>
    <w:rsid w:val="00FD2AD5"/>
    <w:rsid w:val="00FD2D41"/>
    <w:rsid w:val="00FD428D"/>
    <w:rsid w:val="00FE0497"/>
    <w:rsid w:val="00FE0528"/>
    <w:rsid w:val="00FE1862"/>
    <w:rsid w:val="00FE2534"/>
    <w:rsid w:val="00FE29A1"/>
    <w:rsid w:val="00FE2C41"/>
    <w:rsid w:val="00FE2D99"/>
    <w:rsid w:val="00FE3793"/>
    <w:rsid w:val="00FE3990"/>
    <w:rsid w:val="00FE3C89"/>
    <w:rsid w:val="00FE6294"/>
    <w:rsid w:val="00FF0115"/>
    <w:rsid w:val="00FF1A3D"/>
    <w:rsid w:val="00FF1EA0"/>
    <w:rsid w:val="00FF2C93"/>
    <w:rsid w:val="00FF3F38"/>
    <w:rsid w:val="00FF3F79"/>
    <w:rsid w:val="00FF68DB"/>
    <w:rsid w:val="00FF697C"/>
    <w:rsid w:val="00FF6D34"/>
    <w:rsid w:val="00FF7089"/>
    <w:rsid w:val="00FF76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22E7786F-F4AC-4D24-AA93-AF4162EA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23"/>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Default">
    <w:name w:val="Default"/>
    <w:rsid w:val="00F32BD8"/>
    <w:pPr>
      <w:autoSpaceDE w:val="0"/>
      <w:autoSpaceDN w:val="0"/>
      <w:adjustRightInd w:val="0"/>
      <w:spacing w:after="0"/>
    </w:pPr>
    <w:rPr>
      <w:rFonts w:ascii="Arial" w:hAnsi="Arial" w:cs="Arial"/>
      <w:color w:val="000000"/>
      <w:sz w:val="24"/>
      <w:szCs w:val="24"/>
    </w:rPr>
  </w:style>
  <w:style w:type="paragraph" w:styleId="NormalnyWeb">
    <w:name w:val="Normal (Web)"/>
    <w:basedOn w:val="Normalny"/>
    <w:rsid w:val="00980A4D"/>
    <w:pPr>
      <w:spacing w:before="100" w:beforeAutospacing="1" w:after="119"/>
    </w:pPr>
    <w:rPr>
      <w:rFonts w:eastAsia="Batang"/>
    </w:rPr>
  </w:style>
  <w:style w:type="paragraph" w:customStyle="1" w:styleId="Standard">
    <w:name w:val="Standard"/>
    <w:rsid w:val="00165C93"/>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4">
    <w:name w:val="WWNum34"/>
    <w:basedOn w:val="Bezlisty"/>
    <w:rsid w:val="00165C93"/>
    <w:pPr>
      <w:numPr>
        <w:numId w:val="45"/>
      </w:numPr>
    </w:pPr>
  </w:style>
  <w:style w:type="numbering" w:customStyle="1" w:styleId="WWNum14">
    <w:name w:val="WWNum14"/>
    <w:basedOn w:val="Bezlisty"/>
    <w:rsid w:val="00E57E65"/>
    <w:pPr>
      <w:numPr>
        <w:numId w:val="53"/>
      </w:numPr>
    </w:pPr>
  </w:style>
  <w:style w:type="numbering" w:customStyle="1" w:styleId="WWNum9">
    <w:name w:val="WWNum9"/>
    <w:basedOn w:val="Bezlisty"/>
    <w:rsid w:val="008516B5"/>
    <w:pPr>
      <w:numPr>
        <w:numId w:val="54"/>
      </w:numPr>
    </w:pPr>
  </w:style>
  <w:style w:type="numbering" w:customStyle="1" w:styleId="WWNum10">
    <w:name w:val="WWNum10"/>
    <w:basedOn w:val="Bezlisty"/>
    <w:rsid w:val="00EF759F"/>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6583">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3185055">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10961724">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15491693">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15018089">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110859543">
      <w:bodyDiv w:val="1"/>
      <w:marLeft w:val="0"/>
      <w:marRight w:val="0"/>
      <w:marTop w:val="0"/>
      <w:marBottom w:val="0"/>
      <w:divBdr>
        <w:top w:val="none" w:sz="0" w:space="0" w:color="auto"/>
        <w:left w:val="none" w:sz="0" w:space="0" w:color="auto"/>
        <w:bottom w:val="none" w:sz="0" w:space="0" w:color="auto"/>
        <w:right w:val="none" w:sz="0" w:space="0" w:color="auto"/>
      </w:divBdr>
    </w:div>
    <w:div w:id="111139012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24701875">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668746308">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0849534">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85483029">
      <w:bodyDiv w:val="1"/>
      <w:marLeft w:val="0"/>
      <w:marRight w:val="0"/>
      <w:marTop w:val="0"/>
      <w:marBottom w:val="0"/>
      <w:divBdr>
        <w:top w:val="none" w:sz="0" w:space="0" w:color="auto"/>
        <w:left w:val="none" w:sz="0" w:space="0" w:color="auto"/>
        <w:bottom w:val="none" w:sz="0" w:space="0" w:color="auto"/>
        <w:right w:val="none" w:sz="0" w:space="0" w:color="auto"/>
      </w:divBdr>
    </w:div>
    <w:div w:id="1912228996">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yperlink" Target="https://www.plk-sa.pl/dla-klientow-i-kontrahentow/bezpieczenstwo-informacji-spolk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hyperlink" Target="mailto:efaktura@plk-s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C44B34-F293-4A13-8DEF-713E63054409}">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44</Pages>
  <Words>16382</Words>
  <Characters>98292</Characters>
  <Application>Microsoft Office Word</Application>
  <DocSecurity>0</DocSecurity>
  <Lines>819</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Barbara</dc:creator>
  <cp:keywords/>
  <dc:description/>
  <cp:lastModifiedBy>Gawłowska Ewelina</cp:lastModifiedBy>
  <cp:revision>705</cp:revision>
  <cp:lastPrinted>2025-07-01T07:52:00Z</cp:lastPrinted>
  <dcterms:created xsi:type="dcterms:W3CDTF">2020-04-01T08:29:00Z</dcterms:created>
  <dcterms:modified xsi:type="dcterms:W3CDTF">2025-07-01T07:53:00Z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