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829A572" w14:textId="77777777" w:rsidR="00D5112A" w:rsidRDefault="00D5112A" w:rsidP="00D5112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Nr sprawy: </w:t>
      </w: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PZ.293.1989.2024</w:t>
      </w:r>
    </w:p>
    <w:p w14:paraId="70BD10BB" w14:textId="77777777" w:rsidR="00D5112A" w:rsidRDefault="00D5112A" w:rsidP="00D5112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postępowania: </w:t>
      </w: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0661/IZ14GM/18297/05089/24/P</w:t>
      </w:r>
    </w:p>
    <w:p w14:paraId="19954E39" w14:textId="449C1FAA" w:rsidR="003C2833" w:rsidRPr="004771C3" w:rsidRDefault="003C2833" w:rsidP="009432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2FF8D76" w14:textId="77777777" w:rsidR="00AF1918" w:rsidRPr="00AF1918" w:rsidRDefault="00AF1918" w:rsidP="00AF1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0E2BA70" w14:textId="77777777" w:rsidR="00AF1918" w:rsidRPr="00AF1918" w:rsidRDefault="00AF1918" w:rsidP="00AF1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ul. Joannitów 13</w:t>
      </w:r>
    </w:p>
    <w:p w14:paraId="6D330983" w14:textId="673E2597" w:rsidR="003C2833" w:rsidRPr="009564BD" w:rsidRDefault="00AF1918" w:rsidP="00AF19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5DAC0991" w:rsidR="009432E6" w:rsidRPr="00842D22" w:rsidRDefault="008304E2" w:rsidP="009432E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</w:p>
    <w:p w14:paraId="4F6A5B4D" w14:textId="55F0E90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432E6">
        <w:rPr>
          <w:rFonts w:ascii="Arial" w:hAnsi="Arial" w:cs="Arial"/>
          <w:b/>
          <w:sz w:val="24"/>
          <w:szCs w:val="24"/>
        </w:rPr>
        <w:t>BRA</w:t>
      </w:r>
      <w:r w:rsidR="00612017" w:rsidRPr="009432E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06BE0" w14:textId="77777777" w:rsidR="004E6DC2" w:rsidRPr="004E6DC2" w:rsidRDefault="002F1F41" w:rsidP="004E6DC2">
      <w:pPr>
        <w:tabs>
          <w:tab w:val="left" w:pos="1725"/>
        </w:tabs>
        <w:spacing w:line="360" w:lineRule="auto"/>
        <w:rPr>
          <w:rFonts w:ascii="Arial" w:eastAsia="Lucida Sans Unicode" w:hAnsi="Arial" w:cs="Arial"/>
          <w:b/>
          <w:color w:val="00000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E6DC2" w:rsidRPr="004E6DC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„</w:t>
      </w:r>
      <w:bookmarkStart w:id="0" w:name="_Hlk182473079"/>
      <w:r w:rsidR="004E6DC2" w:rsidRPr="004E6DC2">
        <w:rPr>
          <w:rFonts w:ascii="Arial" w:eastAsiaTheme="minorHAnsi" w:hAnsi="Arial" w:cs="Arial"/>
          <w:b/>
          <w:bCs/>
        </w:rPr>
        <w:t>Zakup przyrządów pomiarowych oraz sprzętu do robót torowych dla Zespołów usuwania wadliwości w szynach i częściach rozjazdowych</w:t>
      </w:r>
      <w:r w:rsidR="004E6DC2" w:rsidRPr="004E6DC2">
        <w:rPr>
          <w:rFonts w:ascii="Arial" w:eastAsia="Lucida Sans Unicode" w:hAnsi="Arial" w:cs="Arial"/>
          <w:b/>
          <w:color w:val="000000"/>
        </w:rPr>
        <w:t>”</w:t>
      </w:r>
      <w:bookmarkEnd w:id="0"/>
    </w:p>
    <w:p w14:paraId="2AA72F77" w14:textId="77777777" w:rsidR="004E6DC2" w:rsidRPr="004E6DC2" w:rsidRDefault="004E6DC2" w:rsidP="004E6DC2">
      <w:pPr>
        <w:widowControl w:val="0"/>
        <w:tabs>
          <w:tab w:val="left" w:pos="1725"/>
        </w:tabs>
        <w:suppressAutoHyphens/>
        <w:spacing w:line="360" w:lineRule="auto"/>
        <w:rPr>
          <w:rFonts w:ascii="Arial" w:eastAsia="Lucida Sans Unicode" w:hAnsi="Arial" w:cs="Arial"/>
          <w:b/>
          <w:color w:val="000000"/>
        </w:rPr>
      </w:pPr>
      <w:r w:rsidRPr="004E6DC2">
        <w:rPr>
          <w:rFonts w:ascii="Arial" w:eastAsia="Lucida Sans Unicode" w:hAnsi="Arial" w:cs="Arial"/>
          <w:b/>
          <w:color w:val="000000"/>
        </w:rPr>
        <w:t>Zadanie nr …………………………………………………………………………………………..</w:t>
      </w:r>
    </w:p>
    <w:p w14:paraId="6AD4BFD2" w14:textId="77777777" w:rsidR="004E6DC2" w:rsidRPr="004E6DC2" w:rsidRDefault="004E6DC2" w:rsidP="004E6DC2">
      <w:pPr>
        <w:widowControl w:val="0"/>
        <w:tabs>
          <w:tab w:val="left" w:pos="1725"/>
        </w:tabs>
        <w:suppressAutoHyphens/>
        <w:spacing w:line="360" w:lineRule="auto"/>
        <w:jc w:val="center"/>
        <w:rPr>
          <w:rFonts w:ascii="Arial" w:eastAsia="Lucida Sans Unicode" w:hAnsi="Arial" w:cs="Arial"/>
          <w:b/>
          <w:color w:val="FF0000"/>
          <w:sz w:val="18"/>
          <w:szCs w:val="18"/>
        </w:rPr>
      </w:pPr>
      <w:r w:rsidRPr="004E6DC2">
        <w:rPr>
          <w:rFonts w:ascii="Arial" w:eastAsia="Lucida Sans Unicode" w:hAnsi="Arial" w:cs="Arial"/>
          <w:b/>
          <w:color w:val="FF0000"/>
          <w:sz w:val="18"/>
          <w:szCs w:val="18"/>
        </w:rPr>
        <w:t>(należy wpisać nr zadania )</w:t>
      </w:r>
    </w:p>
    <w:p w14:paraId="549B9C0E" w14:textId="6944D44F" w:rsidR="002F1F41" w:rsidRPr="00612017" w:rsidRDefault="008304E2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1091D80F" w:rsidR="00612017" w:rsidRPr="00430BF6" w:rsidRDefault="00612017" w:rsidP="005D2DBC">
      <w:pPr>
        <w:pStyle w:val="Tekstpodstawowy2"/>
        <w:spacing w:after="0" w:line="360" w:lineRule="auto"/>
      </w:pPr>
    </w:p>
    <w:p w14:paraId="6C2DADAB" w14:textId="2CD4AB60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EA6BAC" w:rsidRPr="00EA6BAC">
        <w:rPr>
          <w:rFonts w:ascii="Arial" w:hAnsi="Arial" w:cs="Arial"/>
          <w:sz w:val="22"/>
          <w:szCs w:val="22"/>
        </w:rPr>
        <w:t>określone w § 30 ust. 1 Regulaminiu.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8DE8" w14:textId="77777777" w:rsidR="001863D2" w:rsidRDefault="001863D2" w:rsidP="00EC643D">
      <w:r>
        <w:separator/>
      </w:r>
    </w:p>
  </w:endnote>
  <w:endnote w:type="continuationSeparator" w:id="0">
    <w:p w14:paraId="511BC5C7" w14:textId="77777777" w:rsidR="001863D2" w:rsidRDefault="001863D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6A2AFF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2CE3" w14:textId="77777777" w:rsidR="001863D2" w:rsidRDefault="001863D2" w:rsidP="00EC643D">
      <w:r>
        <w:separator/>
      </w:r>
    </w:p>
  </w:footnote>
  <w:footnote w:type="continuationSeparator" w:id="0">
    <w:p w14:paraId="18D874C9" w14:textId="77777777" w:rsidR="001863D2" w:rsidRDefault="001863D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0EA3A85" w:rsidR="009432E6" w:rsidRDefault="009564BD" w:rsidP="009432E6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432E6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AF1918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</w:p>
  <w:p w14:paraId="4429F188" w14:textId="0334A1D6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595072">
    <w:abstractNumId w:val="3"/>
  </w:num>
  <w:num w:numId="2" w16cid:durableId="1693803685">
    <w:abstractNumId w:val="0"/>
  </w:num>
  <w:num w:numId="3" w16cid:durableId="443311176">
    <w:abstractNumId w:val="2"/>
  </w:num>
  <w:num w:numId="4" w16cid:durableId="467405329">
    <w:abstractNumId w:val="1"/>
  </w:num>
  <w:num w:numId="5" w16cid:durableId="1968196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63D2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4E6DC2"/>
    <w:rsid w:val="005106A9"/>
    <w:rsid w:val="00526B76"/>
    <w:rsid w:val="005402D5"/>
    <w:rsid w:val="005406B0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432E6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1918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B138F"/>
    <w:rsid w:val="00CC205E"/>
    <w:rsid w:val="00CC35B7"/>
    <w:rsid w:val="00CE1926"/>
    <w:rsid w:val="00D11898"/>
    <w:rsid w:val="00D21B5A"/>
    <w:rsid w:val="00D22603"/>
    <w:rsid w:val="00D27AB0"/>
    <w:rsid w:val="00D37406"/>
    <w:rsid w:val="00D5112A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A6BAC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432E6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D5112A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D5112A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D51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Stępińska-Kłaczek Monika</cp:lastModifiedBy>
  <cp:revision>31</cp:revision>
  <cp:lastPrinted>2021-12-07T13:00:00Z</cp:lastPrinted>
  <dcterms:created xsi:type="dcterms:W3CDTF">2021-12-06T10:36:00Z</dcterms:created>
  <dcterms:modified xsi:type="dcterms:W3CDTF">2024-11-14T10:29:00Z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