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0FD75" w14:textId="21BD18C8" w:rsidR="00132814" w:rsidRPr="00132814" w:rsidRDefault="00FD6EC4" w:rsidP="00132814">
      <w:pPr>
        <w:spacing w:after="0" w:line="240" w:lineRule="auto"/>
        <w:ind w:left="750"/>
        <w:jc w:val="right"/>
        <w:rPr>
          <w:rFonts w:ascii="Arial" w:hAnsi="Arial" w:cs="Arial"/>
          <w:color w:val="232656"/>
          <w:sz w:val="20"/>
          <w:szCs w:val="20"/>
        </w:rPr>
      </w:pPr>
      <w:r>
        <w:rPr>
          <w:rFonts w:ascii="Arial" w:hAnsi="Arial" w:cs="Arial"/>
          <w:color w:val="232656"/>
          <w:sz w:val="20"/>
          <w:szCs w:val="20"/>
        </w:rPr>
        <w:t xml:space="preserve"> </w:t>
      </w:r>
      <w:r w:rsidR="00132814" w:rsidRPr="00132814">
        <w:rPr>
          <w:rFonts w:ascii="Arial" w:hAnsi="Arial" w:cs="Arial"/>
          <w:color w:val="232656"/>
          <w:sz w:val="20"/>
          <w:szCs w:val="20"/>
        </w:rPr>
        <w:t>Załącznik nr 1 do Umowy nr</w:t>
      </w:r>
      <w:r>
        <w:rPr>
          <w:rFonts w:ascii="Arial" w:hAnsi="Arial" w:cs="Arial"/>
          <w:color w:val="232656"/>
          <w:sz w:val="20"/>
          <w:szCs w:val="20"/>
        </w:rPr>
        <w:t xml:space="preserve"> </w:t>
      </w:r>
      <w:r w:rsidR="00BA3CA9">
        <w:rPr>
          <w:rFonts w:ascii="Arial" w:hAnsi="Arial" w:cs="Arial"/>
          <w:color w:val="232656"/>
          <w:sz w:val="20"/>
          <w:szCs w:val="20"/>
        </w:rPr>
        <w:t>…………………</w:t>
      </w:r>
    </w:p>
    <w:p w14:paraId="5CC87F3D" w14:textId="6FA05BDC" w:rsidR="008713A7" w:rsidRPr="00132814" w:rsidRDefault="00132814" w:rsidP="00132814">
      <w:pPr>
        <w:spacing w:after="0" w:line="240" w:lineRule="auto"/>
        <w:ind w:left="750"/>
        <w:rPr>
          <w:rFonts w:ascii="Arial" w:hAnsi="Arial" w:cs="Arial"/>
          <w:sz w:val="36"/>
          <w:szCs w:val="36"/>
        </w:rPr>
      </w:pPr>
      <w:r w:rsidRPr="00132814">
        <w:rPr>
          <w:rFonts w:ascii="Arial" w:hAnsi="Arial" w:cs="Arial"/>
          <w:b/>
          <w:bCs/>
          <w:color w:val="232656"/>
          <w:sz w:val="36"/>
          <w:szCs w:val="36"/>
        </w:rPr>
        <w:t>Specyfikacja Usługi</w:t>
      </w:r>
    </w:p>
    <w:p w14:paraId="41123DF3" w14:textId="77777777" w:rsidR="00A80FFA" w:rsidRPr="008F49B4" w:rsidRDefault="00A80FFA" w:rsidP="00132814">
      <w:pPr>
        <w:spacing w:before="120" w:line="360" w:lineRule="auto"/>
        <w:rPr>
          <w:rFonts w:ascii="Arial" w:hAnsi="Arial" w:cs="Arial"/>
          <w:color w:val="000000"/>
          <w:sz w:val="20"/>
          <w:szCs w:val="20"/>
          <w:u w:val="single"/>
        </w:rPr>
      </w:pPr>
      <w:bookmarkStart w:id="0" w:name="_Toc11666388"/>
      <w:r w:rsidRPr="008F49B4">
        <w:rPr>
          <w:rFonts w:ascii="Arial" w:hAnsi="Arial" w:cs="Arial"/>
          <w:b/>
          <w:sz w:val="20"/>
          <w:szCs w:val="20"/>
          <w:u w:val="single"/>
        </w:rPr>
        <w:t>Opis wymagań Zamawiającego w stosunku do przedmiotu zamówienia</w:t>
      </w:r>
    </w:p>
    <w:bookmarkEnd w:id="0"/>
    <w:p w14:paraId="0C77E8DA" w14:textId="77777777" w:rsidR="00BA3CA9" w:rsidRPr="00BA3CA9" w:rsidRDefault="00BA3CA9" w:rsidP="00BA3CA9">
      <w:pPr>
        <w:spacing w:after="0" w:line="360" w:lineRule="auto"/>
        <w:jc w:val="both"/>
        <w:rPr>
          <w:rFonts w:ascii="Arial" w:hAnsi="Arial" w:cs="Arial"/>
        </w:rPr>
      </w:pPr>
      <w:r w:rsidRPr="00BA3CA9">
        <w:rPr>
          <w:rFonts w:ascii="Arial" w:hAnsi="Arial" w:cs="Arial"/>
        </w:rPr>
        <w:t>Świadczenie usługi utrzymania czystości i porządku w pomieszczeniach i na terenie zewnętrznym na obszarze działania Zakładu Linii Kolejowych w Bydgoszczy</w:t>
      </w:r>
      <w:r w:rsidRPr="00BA3CA9">
        <w:rPr>
          <w:rFonts w:ascii="Arial" w:hAnsi="Arial" w:cs="Arial"/>
          <w:i/>
        </w:rPr>
        <w:t xml:space="preserve"> </w:t>
      </w:r>
      <w:r w:rsidRPr="00BA3CA9">
        <w:rPr>
          <w:rFonts w:ascii="Arial" w:hAnsi="Arial" w:cs="Arial"/>
        </w:rPr>
        <w:t xml:space="preserve">w następujących obiektach z podziałem na zadania: </w:t>
      </w:r>
    </w:p>
    <w:p w14:paraId="6F2CAFA9" w14:textId="77777777" w:rsidR="00BA3CA9" w:rsidRPr="00BA3CA9" w:rsidRDefault="00BA3CA9" w:rsidP="00BA3CA9">
      <w:pPr>
        <w:spacing w:after="0" w:line="360" w:lineRule="auto"/>
        <w:jc w:val="both"/>
        <w:rPr>
          <w:rFonts w:ascii="Arial" w:hAnsi="Arial" w:cs="Arial"/>
        </w:rPr>
      </w:pPr>
      <w:r w:rsidRPr="00BA3CA9">
        <w:rPr>
          <w:rFonts w:ascii="Arial" w:hAnsi="Arial" w:cs="Arial"/>
        </w:rPr>
        <w:t xml:space="preserve">Zadanie nr 1 - sprzątanie pomieszczeń administracyjnych IZ Bydgoszcz i ISE Bydgoszcz </w:t>
      </w:r>
    </w:p>
    <w:p w14:paraId="205BD6A4" w14:textId="77777777" w:rsidR="00BA3CA9" w:rsidRPr="00BA3CA9" w:rsidRDefault="00BA3CA9" w:rsidP="00BA3CA9">
      <w:pPr>
        <w:spacing w:after="0" w:line="360" w:lineRule="auto"/>
        <w:jc w:val="both"/>
        <w:rPr>
          <w:rFonts w:ascii="Arial" w:hAnsi="Arial" w:cs="Arial"/>
        </w:rPr>
      </w:pPr>
      <w:r w:rsidRPr="00BA3CA9">
        <w:rPr>
          <w:rFonts w:ascii="Arial" w:hAnsi="Arial" w:cs="Arial"/>
        </w:rPr>
        <w:t xml:space="preserve">Zadanie nr 2 – sprzątanie pomieszczeń administracyjnych ISE Laskowice Pom. </w:t>
      </w:r>
    </w:p>
    <w:p w14:paraId="7E4608F2" w14:textId="77777777" w:rsidR="00BA3CA9" w:rsidRPr="00BA3CA9" w:rsidRDefault="00BA3CA9" w:rsidP="00BA3CA9">
      <w:pPr>
        <w:spacing w:after="0" w:line="360" w:lineRule="auto"/>
        <w:jc w:val="both"/>
        <w:rPr>
          <w:rFonts w:ascii="Arial" w:hAnsi="Arial" w:cs="Arial"/>
        </w:rPr>
      </w:pPr>
      <w:r w:rsidRPr="00BA3CA9">
        <w:rPr>
          <w:rFonts w:ascii="Arial" w:hAnsi="Arial" w:cs="Arial"/>
        </w:rPr>
        <w:t xml:space="preserve">Zadanie nr 3 – sprzątanie pomieszczeń administracyjnych ISE Inowrocław </w:t>
      </w:r>
    </w:p>
    <w:p w14:paraId="5FD23508" w14:textId="77777777" w:rsidR="00BA3CA9" w:rsidRPr="00BA3CA9" w:rsidRDefault="00BA3CA9" w:rsidP="00BA3CA9">
      <w:pPr>
        <w:spacing w:after="0" w:line="360" w:lineRule="auto"/>
        <w:jc w:val="both"/>
        <w:rPr>
          <w:rFonts w:ascii="Arial" w:hAnsi="Arial" w:cs="Arial"/>
        </w:rPr>
      </w:pPr>
      <w:r w:rsidRPr="00BA3CA9">
        <w:rPr>
          <w:rFonts w:ascii="Arial" w:hAnsi="Arial" w:cs="Arial"/>
        </w:rPr>
        <w:t xml:space="preserve">Zadanie nr 4 – sprzątanie pomieszczeń administracyjnych ISE Toruń Główny </w:t>
      </w:r>
    </w:p>
    <w:p w14:paraId="1E495D55" w14:textId="77777777" w:rsidR="00BA3CA9" w:rsidRPr="00BA3CA9" w:rsidRDefault="00BA3CA9" w:rsidP="00BA3CA9">
      <w:pPr>
        <w:spacing w:after="0" w:line="360" w:lineRule="auto"/>
        <w:jc w:val="both"/>
        <w:rPr>
          <w:rFonts w:ascii="Arial" w:hAnsi="Arial" w:cs="Arial"/>
        </w:rPr>
      </w:pPr>
      <w:r w:rsidRPr="00BA3CA9">
        <w:rPr>
          <w:rFonts w:ascii="Arial" w:hAnsi="Arial" w:cs="Arial"/>
        </w:rPr>
        <w:t xml:space="preserve">Zadanie nr 5- sprzątanie pomieszczeń administracyjnych IZ komórki zamiejscowe w Toruniu przy ul. Fabrycznej 36 i pomieszczeń ISE Toruń Wschodni </w:t>
      </w:r>
    </w:p>
    <w:p w14:paraId="7F8E4F28" w14:textId="77777777" w:rsidR="00BA3CA9" w:rsidRPr="00BA3CA9" w:rsidRDefault="00BA3CA9" w:rsidP="00BA3CA9">
      <w:pPr>
        <w:spacing w:after="0" w:line="360" w:lineRule="auto"/>
        <w:jc w:val="both"/>
        <w:rPr>
          <w:rFonts w:ascii="Arial" w:hAnsi="Arial" w:cs="Arial"/>
        </w:rPr>
      </w:pPr>
    </w:p>
    <w:p w14:paraId="117FA41A" w14:textId="77777777" w:rsidR="00BA3CA9" w:rsidRPr="00BA3CA9" w:rsidRDefault="00BA3CA9" w:rsidP="00BA3CA9">
      <w:pPr>
        <w:spacing w:after="0" w:line="360" w:lineRule="auto"/>
        <w:jc w:val="both"/>
        <w:rPr>
          <w:rFonts w:ascii="Arial" w:hAnsi="Arial" w:cs="Arial"/>
        </w:rPr>
      </w:pPr>
      <w:r w:rsidRPr="00BA3CA9">
        <w:rPr>
          <w:rFonts w:ascii="Arial" w:hAnsi="Arial" w:cs="Arial"/>
        </w:rPr>
        <w:t>Wykaz powierzchni podlegających  usłudze określony jest w:</w:t>
      </w:r>
    </w:p>
    <w:p w14:paraId="68C72294" w14:textId="77777777" w:rsidR="00BA3CA9" w:rsidRPr="00BA3CA9" w:rsidRDefault="00BA3CA9" w:rsidP="00BA3CA9">
      <w:pPr>
        <w:spacing w:after="0" w:line="360" w:lineRule="auto"/>
        <w:jc w:val="both"/>
        <w:rPr>
          <w:rFonts w:ascii="Arial" w:hAnsi="Arial" w:cs="Arial"/>
        </w:rPr>
      </w:pPr>
      <w:r w:rsidRPr="00BA3CA9">
        <w:rPr>
          <w:rFonts w:ascii="Arial" w:hAnsi="Arial" w:cs="Arial"/>
        </w:rPr>
        <w:t>Załączniku nr 1a1, 1a2 -zadanie nr 1</w:t>
      </w:r>
    </w:p>
    <w:p w14:paraId="3A867D41" w14:textId="77777777" w:rsidR="00BA3CA9" w:rsidRPr="00BA3CA9" w:rsidRDefault="00BA3CA9" w:rsidP="00BA3CA9">
      <w:pPr>
        <w:spacing w:after="0" w:line="360" w:lineRule="auto"/>
        <w:jc w:val="both"/>
        <w:rPr>
          <w:rFonts w:ascii="Arial" w:hAnsi="Arial" w:cs="Arial"/>
        </w:rPr>
      </w:pPr>
      <w:r w:rsidRPr="00BA3CA9">
        <w:rPr>
          <w:rFonts w:ascii="Arial" w:hAnsi="Arial" w:cs="Arial"/>
        </w:rPr>
        <w:t>Załączniku nr 1b-zadanie nr 2</w:t>
      </w:r>
    </w:p>
    <w:p w14:paraId="547FF942" w14:textId="77777777" w:rsidR="00BA3CA9" w:rsidRPr="00BA3CA9" w:rsidRDefault="00BA3CA9" w:rsidP="00BA3CA9">
      <w:pPr>
        <w:spacing w:after="0" w:line="360" w:lineRule="auto"/>
        <w:jc w:val="both"/>
        <w:rPr>
          <w:rFonts w:ascii="Arial" w:hAnsi="Arial" w:cs="Arial"/>
        </w:rPr>
      </w:pPr>
      <w:r w:rsidRPr="00BA3CA9">
        <w:rPr>
          <w:rFonts w:ascii="Arial" w:hAnsi="Arial" w:cs="Arial"/>
        </w:rPr>
        <w:t>Załączniku nr 1c1, 1c2 -zadanie nr 3</w:t>
      </w:r>
    </w:p>
    <w:p w14:paraId="4C8A403A" w14:textId="77777777" w:rsidR="00BA3CA9" w:rsidRPr="00BA3CA9" w:rsidRDefault="00BA3CA9" w:rsidP="00BA3CA9">
      <w:pPr>
        <w:spacing w:after="0" w:line="360" w:lineRule="auto"/>
        <w:jc w:val="both"/>
        <w:rPr>
          <w:rFonts w:ascii="Arial" w:hAnsi="Arial" w:cs="Arial"/>
        </w:rPr>
      </w:pPr>
      <w:r w:rsidRPr="00BA3CA9">
        <w:rPr>
          <w:rFonts w:ascii="Arial" w:hAnsi="Arial" w:cs="Arial"/>
        </w:rPr>
        <w:t>Załączniku nr 1d1, 1d2 -zadanie nr 4</w:t>
      </w:r>
    </w:p>
    <w:p w14:paraId="6ECED672" w14:textId="77777777" w:rsidR="00BA3CA9" w:rsidRPr="00BA3CA9" w:rsidRDefault="00BA3CA9" w:rsidP="00BA3CA9">
      <w:pPr>
        <w:spacing w:after="0" w:line="360" w:lineRule="auto"/>
        <w:jc w:val="both"/>
        <w:rPr>
          <w:rFonts w:ascii="Arial" w:hAnsi="Arial" w:cs="Arial"/>
        </w:rPr>
      </w:pPr>
      <w:r w:rsidRPr="00BA3CA9">
        <w:rPr>
          <w:rFonts w:ascii="Arial" w:hAnsi="Arial" w:cs="Arial"/>
        </w:rPr>
        <w:t>Załączniku nr 1e1; 1e2,1e3 -zadanie nr 5</w:t>
      </w:r>
    </w:p>
    <w:p w14:paraId="1005CA67" w14:textId="77777777" w:rsidR="00BA3CA9" w:rsidRPr="00BA3CA9" w:rsidRDefault="00BA3CA9" w:rsidP="00BA3CA9">
      <w:pPr>
        <w:jc w:val="both"/>
        <w:rPr>
          <w:rFonts w:ascii="Arial" w:hAnsi="Arial" w:cs="Arial"/>
        </w:rPr>
      </w:pPr>
    </w:p>
    <w:p w14:paraId="493295FA" w14:textId="77777777" w:rsidR="00BA3CA9" w:rsidRPr="00BA3CA9" w:rsidRDefault="00BA3CA9" w:rsidP="00BA3CA9">
      <w:pPr>
        <w:jc w:val="both"/>
        <w:rPr>
          <w:rFonts w:ascii="Arial" w:hAnsi="Arial" w:cs="Arial"/>
          <w:b/>
        </w:rPr>
      </w:pPr>
      <w:r w:rsidRPr="00BA3CA9">
        <w:rPr>
          <w:rFonts w:ascii="Arial" w:hAnsi="Arial" w:cs="Arial"/>
          <w:b/>
        </w:rPr>
        <w:t>Zalecane jest, aby Wykonawca przed złożeniem oferty dokonał wizji lokalnej w wskazanym obiekcie/obiektach w celu zapoznania się z zakresem zamówienia objętego postępowaniem.</w:t>
      </w:r>
    </w:p>
    <w:p w14:paraId="34B07961" w14:textId="77777777" w:rsidR="00BA3CA9" w:rsidRPr="00BA3CA9" w:rsidRDefault="00BA3CA9" w:rsidP="00BA3CA9">
      <w:pPr>
        <w:numPr>
          <w:ilvl w:val="0"/>
          <w:numId w:val="36"/>
        </w:numPr>
        <w:autoSpaceDE w:val="0"/>
        <w:autoSpaceDN w:val="0"/>
        <w:spacing w:before="120" w:after="0" w:line="240" w:lineRule="auto"/>
        <w:jc w:val="both"/>
        <w:rPr>
          <w:rFonts w:ascii="Arial" w:hAnsi="Arial" w:cs="Arial"/>
          <w:b/>
        </w:rPr>
      </w:pPr>
      <w:r w:rsidRPr="00BA3CA9">
        <w:rPr>
          <w:rFonts w:ascii="Arial" w:hAnsi="Arial" w:cs="Arial"/>
          <w:b/>
        </w:rPr>
        <w:t>Zadania Wykonawcy i częstotliwość wykonywania prac.</w:t>
      </w:r>
    </w:p>
    <w:p w14:paraId="712D44BE" w14:textId="77777777" w:rsidR="00BA3CA9" w:rsidRPr="00BA3CA9" w:rsidRDefault="00BA3CA9" w:rsidP="00BA3CA9">
      <w:pPr>
        <w:numPr>
          <w:ilvl w:val="0"/>
          <w:numId w:val="37"/>
        </w:numPr>
        <w:autoSpaceDE w:val="0"/>
        <w:autoSpaceDN w:val="0"/>
        <w:spacing w:after="0" w:line="240" w:lineRule="auto"/>
        <w:jc w:val="both"/>
        <w:rPr>
          <w:rFonts w:ascii="Arial" w:hAnsi="Arial" w:cs="Arial"/>
        </w:rPr>
      </w:pPr>
      <w:r w:rsidRPr="00BA3CA9">
        <w:rPr>
          <w:rFonts w:ascii="Arial" w:hAnsi="Arial" w:cs="Arial"/>
        </w:rPr>
        <w:t xml:space="preserve">Utrzymanie czystości i porządku </w:t>
      </w:r>
      <w:r w:rsidRPr="00BA3CA9">
        <w:rPr>
          <w:rFonts w:ascii="Arial" w:hAnsi="Arial" w:cs="Arial"/>
          <w:b/>
        </w:rPr>
        <w:t>w pomieszczeniach</w:t>
      </w:r>
      <w:r w:rsidRPr="00BA3CA9">
        <w:rPr>
          <w:rFonts w:ascii="Arial" w:hAnsi="Arial" w:cs="Arial"/>
        </w:rPr>
        <w:t xml:space="preserve">, polegające w szczególności na wykonywaniu następujących prac: </w:t>
      </w:r>
    </w:p>
    <w:p w14:paraId="70B32A4D" w14:textId="77777777" w:rsidR="00BA3CA9" w:rsidRPr="00BA3CA9" w:rsidRDefault="00BA3CA9" w:rsidP="00BA3CA9">
      <w:pPr>
        <w:ind w:left="720"/>
        <w:jc w:val="both"/>
        <w:rPr>
          <w:rFonts w:ascii="Arial" w:hAnsi="Arial" w:cs="Arial"/>
        </w:rPr>
      </w:pPr>
    </w:p>
    <w:tbl>
      <w:tblPr>
        <w:tblW w:w="9237" w:type="dxa"/>
        <w:tblInd w:w="47" w:type="dxa"/>
        <w:tblLayout w:type="fixed"/>
        <w:tblCellMar>
          <w:left w:w="70" w:type="dxa"/>
          <w:right w:w="70" w:type="dxa"/>
        </w:tblCellMar>
        <w:tblLook w:val="04A0" w:firstRow="1" w:lastRow="0" w:firstColumn="1" w:lastColumn="0" w:noHBand="0" w:noVBand="1"/>
      </w:tblPr>
      <w:tblGrid>
        <w:gridCol w:w="489"/>
        <w:gridCol w:w="7331"/>
        <w:gridCol w:w="1417"/>
      </w:tblGrid>
      <w:tr w:rsidR="00BA3CA9" w:rsidRPr="00BA3CA9" w14:paraId="59D42B8C" w14:textId="77777777" w:rsidTr="00AE4C92">
        <w:trPr>
          <w:trHeight w:val="523"/>
        </w:trPr>
        <w:tc>
          <w:tcPr>
            <w:tcW w:w="489" w:type="dxa"/>
            <w:tcBorders>
              <w:top w:val="double" w:sz="6" w:space="0" w:color="auto"/>
              <w:left w:val="double" w:sz="6" w:space="0" w:color="auto"/>
              <w:bottom w:val="double" w:sz="6" w:space="0" w:color="auto"/>
              <w:right w:val="double" w:sz="6" w:space="0" w:color="auto"/>
            </w:tcBorders>
            <w:shd w:val="clear" w:color="auto" w:fill="DBE5F1"/>
            <w:vAlign w:val="center"/>
            <w:hideMark/>
          </w:tcPr>
          <w:p w14:paraId="246AC0CA"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Lp.</w:t>
            </w:r>
          </w:p>
        </w:tc>
        <w:tc>
          <w:tcPr>
            <w:tcW w:w="7331" w:type="dxa"/>
            <w:tcBorders>
              <w:top w:val="double" w:sz="6" w:space="0" w:color="auto"/>
              <w:left w:val="nil"/>
              <w:bottom w:val="double" w:sz="6" w:space="0" w:color="auto"/>
              <w:right w:val="double" w:sz="6" w:space="0" w:color="auto"/>
            </w:tcBorders>
            <w:shd w:val="clear" w:color="auto" w:fill="DBE5F1"/>
            <w:vAlign w:val="center"/>
            <w:hideMark/>
          </w:tcPr>
          <w:p w14:paraId="2E72BFC1" w14:textId="77777777" w:rsidR="00BA3CA9" w:rsidRPr="00BA3CA9" w:rsidRDefault="00BA3CA9" w:rsidP="00BA3CA9">
            <w:pPr>
              <w:jc w:val="center"/>
              <w:rPr>
                <w:rFonts w:ascii="Arial" w:hAnsi="Arial" w:cs="Arial"/>
                <w:b/>
                <w:bCs/>
                <w:sz w:val="18"/>
                <w:szCs w:val="18"/>
              </w:rPr>
            </w:pPr>
            <w:r w:rsidRPr="00BA3CA9">
              <w:rPr>
                <w:rFonts w:ascii="Arial" w:hAnsi="Arial" w:cs="Arial"/>
                <w:b/>
                <w:bCs/>
                <w:sz w:val="18"/>
                <w:szCs w:val="18"/>
              </w:rPr>
              <w:t>Powierzchnie wewnętrzne - rodzaj prac</w:t>
            </w:r>
          </w:p>
        </w:tc>
        <w:tc>
          <w:tcPr>
            <w:tcW w:w="1417" w:type="dxa"/>
            <w:tcBorders>
              <w:top w:val="double" w:sz="6" w:space="0" w:color="auto"/>
              <w:left w:val="nil"/>
              <w:bottom w:val="double" w:sz="6" w:space="0" w:color="auto"/>
              <w:right w:val="double" w:sz="6" w:space="0" w:color="auto"/>
            </w:tcBorders>
            <w:shd w:val="clear" w:color="auto" w:fill="DBE5F1"/>
            <w:vAlign w:val="center"/>
            <w:hideMark/>
          </w:tcPr>
          <w:p w14:paraId="033315B3" w14:textId="77777777" w:rsidR="00BA3CA9" w:rsidRPr="00BA3CA9" w:rsidRDefault="00BA3CA9" w:rsidP="00BA3CA9">
            <w:pPr>
              <w:jc w:val="center"/>
              <w:rPr>
                <w:rFonts w:ascii="Arial" w:hAnsi="Arial" w:cs="Arial"/>
                <w:bCs/>
                <w:sz w:val="18"/>
                <w:szCs w:val="18"/>
              </w:rPr>
            </w:pPr>
            <w:r w:rsidRPr="00BA3CA9">
              <w:rPr>
                <w:rFonts w:ascii="Arial" w:hAnsi="Arial" w:cs="Arial"/>
                <w:bCs/>
                <w:sz w:val="18"/>
                <w:szCs w:val="18"/>
              </w:rPr>
              <w:t>Częstotliwość wykonywania prac</w:t>
            </w:r>
          </w:p>
        </w:tc>
      </w:tr>
      <w:tr w:rsidR="00BA3CA9" w:rsidRPr="00BA3CA9" w14:paraId="3F6BE060" w14:textId="77777777" w:rsidTr="00AE4C92">
        <w:trPr>
          <w:trHeight w:val="512"/>
        </w:trPr>
        <w:tc>
          <w:tcPr>
            <w:tcW w:w="489"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3B978A8E"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w:t>
            </w:r>
          </w:p>
        </w:tc>
        <w:tc>
          <w:tcPr>
            <w:tcW w:w="7331" w:type="dxa"/>
            <w:tcBorders>
              <w:top w:val="double" w:sz="6" w:space="0" w:color="auto"/>
              <w:left w:val="double" w:sz="6" w:space="0" w:color="auto"/>
              <w:bottom w:val="single" w:sz="4" w:space="0" w:color="auto"/>
              <w:right w:val="double" w:sz="6" w:space="0" w:color="auto"/>
            </w:tcBorders>
            <w:shd w:val="clear" w:color="000000" w:fill="FFFFFF"/>
            <w:vAlign w:val="center"/>
            <w:hideMark/>
          </w:tcPr>
          <w:p w14:paraId="3FAB3B42" w14:textId="77777777" w:rsidR="00BA3CA9" w:rsidRPr="00BA3CA9" w:rsidRDefault="00BA3CA9" w:rsidP="00BA3CA9">
            <w:pPr>
              <w:rPr>
                <w:rFonts w:ascii="Arial" w:hAnsi="Arial" w:cs="Arial"/>
                <w:sz w:val="18"/>
                <w:szCs w:val="18"/>
              </w:rPr>
            </w:pPr>
            <w:r w:rsidRPr="00BA3CA9">
              <w:rPr>
                <w:rFonts w:ascii="Arial" w:hAnsi="Arial" w:cs="Arial"/>
                <w:sz w:val="18"/>
                <w:szCs w:val="18"/>
              </w:rPr>
              <w:t>Odkurzanie dywanów, wykładziny dywanowej wraz z ewentualnym usuwaniem drobnych plam, zamiatanie/odkurzanie, mycie podłóg w pomieszczeniach</w:t>
            </w:r>
          </w:p>
        </w:tc>
        <w:tc>
          <w:tcPr>
            <w:tcW w:w="1417" w:type="dxa"/>
            <w:tcBorders>
              <w:top w:val="double" w:sz="6" w:space="0" w:color="auto"/>
              <w:left w:val="double" w:sz="6" w:space="0" w:color="auto"/>
              <w:bottom w:val="single" w:sz="4" w:space="0" w:color="auto"/>
              <w:right w:val="double" w:sz="6" w:space="0" w:color="auto"/>
            </w:tcBorders>
            <w:shd w:val="clear" w:color="000000" w:fill="FFFFFF"/>
            <w:vAlign w:val="center"/>
            <w:hideMark/>
          </w:tcPr>
          <w:p w14:paraId="270D2C5E"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TYDZIEŃ</w:t>
            </w:r>
          </w:p>
        </w:tc>
      </w:tr>
      <w:tr w:rsidR="00BA3CA9" w:rsidRPr="00BA3CA9" w14:paraId="06205D0F" w14:textId="77777777" w:rsidTr="00AE4C92">
        <w:trPr>
          <w:trHeight w:val="697"/>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288B8EA1"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2</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0CEB8278" w14:textId="77777777" w:rsidR="00BA3CA9" w:rsidRPr="00BA3CA9" w:rsidRDefault="00BA3CA9" w:rsidP="00BA3CA9">
            <w:pPr>
              <w:rPr>
                <w:rFonts w:ascii="Arial" w:hAnsi="Arial" w:cs="Arial"/>
                <w:sz w:val="18"/>
                <w:szCs w:val="18"/>
              </w:rPr>
            </w:pPr>
            <w:r w:rsidRPr="00BA3CA9">
              <w:rPr>
                <w:rFonts w:ascii="Arial" w:hAnsi="Arial" w:cs="Arial"/>
                <w:sz w:val="18"/>
                <w:szCs w:val="18"/>
              </w:rPr>
              <w:t>Zamiatanie/odkurzanie, mycie ciągów komunikacyjnych (w tym bieżące mycie głównej klatki schodowej, korytarzy, wind, schodów wraz z czyszczeniem i dezynfekcją poręczy, balustrad, odkurzanie parapetów, wycieraczek)</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41F8F01D"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CODZIENNIE</w:t>
            </w:r>
          </w:p>
        </w:tc>
      </w:tr>
      <w:tr w:rsidR="00BA3CA9" w:rsidRPr="00BA3CA9" w14:paraId="4DBD83E0" w14:textId="77777777" w:rsidTr="00AE4C92">
        <w:trPr>
          <w:trHeight w:val="56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229EB7BB"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3</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3DFB4C03"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Bieżące mycie pozostałych klatek schodowych, usuwanie zabrudzeń, czyszczenie i dezynfekcja pochwytów i balustrad </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6C9FE914"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TYDZIEŃ</w:t>
            </w:r>
          </w:p>
        </w:tc>
      </w:tr>
      <w:tr w:rsidR="00BA3CA9" w:rsidRPr="00BA3CA9" w14:paraId="2D0BA6E5" w14:textId="77777777" w:rsidTr="00AE4C92">
        <w:trPr>
          <w:trHeight w:val="418"/>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7A78F985"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4</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0E0958A8" w14:textId="77777777" w:rsidR="00BA3CA9" w:rsidRPr="00BA3CA9" w:rsidRDefault="00BA3CA9" w:rsidP="00BA3CA9">
            <w:pPr>
              <w:rPr>
                <w:rFonts w:ascii="Arial" w:hAnsi="Arial" w:cs="Arial"/>
                <w:sz w:val="18"/>
                <w:szCs w:val="18"/>
              </w:rPr>
            </w:pPr>
            <w:r w:rsidRPr="00BA3CA9">
              <w:rPr>
                <w:rFonts w:ascii="Arial" w:hAnsi="Arial" w:cs="Arial"/>
                <w:sz w:val="18"/>
                <w:szCs w:val="18"/>
              </w:rPr>
              <w:t>Konserwacja podłóg i schodów w technologii zależnej od rodzaju powierzchni</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179AE9E5"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KWARTAŁ</w:t>
            </w:r>
          </w:p>
        </w:tc>
      </w:tr>
      <w:tr w:rsidR="00BA3CA9" w:rsidRPr="00BA3CA9" w14:paraId="35BE7FA7" w14:textId="77777777" w:rsidTr="00AE4C92">
        <w:trPr>
          <w:trHeight w:val="560"/>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330E7B94"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5</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4DA7B52E" w14:textId="77777777" w:rsidR="00BA3CA9" w:rsidRPr="00BA3CA9" w:rsidRDefault="00BA3CA9" w:rsidP="00BA3CA9">
            <w:pPr>
              <w:rPr>
                <w:rFonts w:ascii="Arial" w:hAnsi="Arial" w:cs="Arial"/>
                <w:sz w:val="18"/>
                <w:szCs w:val="18"/>
              </w:rPr>
            </w:pPr>
            <w:r w:rsidRPr="00BA3CA9">
              <w:rPr>
                <w:rFonts w:ascii="Arial" w:hAnsi="Arial" w:cs="Arial"/>
                <w:sz w:val="18"/>
                <w:szCs w:val="18"/>
              </w:rPr>
              <w:t>Zamiatanie/odkurzanie/mycie podłóg w piwnicach, archiwach, składnicach akt, magazynach itp.</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35DE8C70"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KWARTAŁ</w:t>
            </w:r>
          </w:p>
        </w:tc>
      </w:tr>
      <w:tr w:rsidR="00BA3CA9" w:rsidRPr="00BA3CA9" w14:paraId="458E8A73" w14:textId="77777777" w:rsidTr="00AE4C92">
        <w:trPr>
          <w:trHeight w:val="46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6833F0C6"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lastRenderedPageBreak/>
              <w:t>6</w:t>
            </w:r>
          </w:p>
        </w:tc>
        <w:tc>
          <w:tcPr>
            <w:tcW w:w="7331" w:type="dxa"/>
            <w:tcBorders>
              <w:top w:val="single" w:sz="4" w:space="0" w:color="auto"/>
              <w:left w:val="double" w:sz="6" w:space="0" w:color="auto"/>
              <w:bottom w:val="single" w:sz="4" w:space="0" w:color="auto"/>
              <w:right w:val="double" w:sz="6" w:space="0" w:color="auto"/>
            </w:tcBorders>
            <w:shd w:val="clear" w:color="000000" w:fill="FFFFFF"/>
            <w:vAlign w:val="center"/>
            <w:hideMark/>
          </w:tcPr>
          <w:p w14:paraId="2BA8C43B" w14:textId="77777777" w:rsidR="00BA3CA9" w:rsidRPr="00BA3CA9" w:rsidRDefault="00BA3CA9" w:rsidP="00BA3CA9">
            <w:pPr>
              <w:rPr>
                <w:rFonts w:ascii="Arial" w:hAnsi="Arial" w:cs="Arial"/>
                <w:sz w:val="18"/>
                <w:szCs w:val="18"/>
              </w:rPr>
            </w:pPr>
            <w:r w:rsidRPr="00BA3CA9">
              <w:rPr>
                <w:rFonts w:ascii="Arial" w:hAnsi="Arial" w:cs="Arial"/>
                <w:sz w:val="18"/>
                <w:szCs w:val="18"/>
              </w:rPr>
              <w:t>Czyszczenie i konserwacja mebli tapicerowanych</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047CDF48"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KWARTAŁ</w:t>
            </w:r>
          </w:p>
        </w:tc>
      </w:tr>
      <w:tr w:rsidR="00BA3CA9" w:rsidRPr="00BA3CA9" w14:paraId="38FAB64B" w14:textId="77777777" w:rsidTr="00AE4C92">
        <w:trPr>
          <w:trHeight w:val="67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08622796"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7</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389555BF" w14:textId="77777777" w:rsidR="00BA3CA9" w:rsidRPr="00BA3CA9" w:rsidRDefault="00BA3CA9" w:rsidP="00BA3CA9">
            <w:pPr>
              <w:rPr>
                <w:rFonts w:ascii="Arial" w:hAnsi="Arial" w:cs="Arial"/>
                <w:sz w:val="18"/>
                <w:szCs w:val="18"/>
              </w:rPr>
            </w:pPr>
            <w:r w:rsidRPr="00BA3CA9">
              <w:rPr>
                <w:rFonts w:ascii="Arial" w:hAnsi="Arial" w:cs="Arial"/>
                <w:sz w:val="18"/>
                <w:szCs w:val="18"/>
              </w:rPr>
              <w:t>Wycieranie z kurzu lub czyszczenie z innych zabrudzeń mebli, wyposażenia pomieszczeń oraz osprzętu elektrycznego i elektronicznego, usuwanie pajęczyn ze ścian i sufitów</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075953"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TYDZIEŃ</w:t>
            </w:r>
          </w:p>
        </w:tc>
      </w:tr>
      <w:tr w:rsidR="00BA3CA9" w:rsidRPr="00BA3CA9" w14:paraId="370DF1D3" w14:textId="77777777" w:rsidTr="00AE4C92">
        <w:trPr>
          <w:trHeight w:val="674"/>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05303FBB"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8</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27098C4D" w14:textId="77777777" w:rsidR="00BA3CA9" w:rsidRPr="00BA3CA9" w:rsidRDefault="00BA3CA9" w:rsidP="00BA3CA9">
            <w:pPr>
              <w:rPr>
                <w:rFonts w:ascii="Arial" w:hAnsi="Arial" w:cs="Arial"/>
                <w:sz w:val="18"/>
                <w:szCs w:val="18"/>
              </w:rPr>
            </w:pPr>
            <w:r w:rsidRPr="00BA3CA9">
              <w:rPr>
                <w:rFonts w:ascii="Arial" w:hAnsi="Arial" w:cs="Arial"/>
                <w:sz w:val="18"/>
                <w:szCs w:val="18"/>
              </w:rPr>
              <w:t>Mycie wewnętrznych powierzchni przeszklonych, mobilnych ścianek działowych i drzwi, luster, tablic informacyjnych, ekranów, gablot</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458359F"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1-1 X TYDZIEŃ</w:t>
            </w:r>
          </w:p>
        </w:tc>
      </w:tr>
      <w:tr w:rsidR="00BA3CA9" w:rsidRPr="00BA3CA9" w14:paraId="5AF83D4A" w14:textId="77777777" w:rsidTr="00AE4C92">
        <w:trPr>
          <w:trHeight w:val="414"/>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2D02F60F"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9</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65A65F16"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Mycie stolarki i ślusarki drzwiowej </w:t>
            </w:r>
          </w:p>
        </w:tc>
        <w:tc>
          <w:tcPr>
            <w:tcW w:w="1417" w:type="dxa"/>
            <w:tcBorders>
              <w:top w:val="nil"/>
              <w:left w:val="double" w:sz="6" w:space="0" w:color="auto"/>
              <w:bottom w:val="single" w:sz="4" w:space="0" w:color="auto"/>
              <w:right w:val="double" w:sz="6" w:space="0" w:color="auto"/>
            </w:tcBorders>
            <w:shd w:val="clear" w:color="000000" w:fill="FFFFFF"/>
            <w:vAlign w:val="center"/>
            <w:hideMark/>
          </w:tcPr>
          <w:p w14:paraId="3A9AAD54"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KWARTAŁ</w:t>
            </w:r>
          </w:p>
        </w:tc>
      </w:tr>
      <w:tr w:rsidR="00BA3CA9" w:rsidRPr="00BA3CA9" w14:paraId="00446AF9" w14:textId="77777777" w:rsidTr="00AE4C92">
        <w:trPr>
          <w:trHeight w:val="406"/>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00542E8E"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10</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388ABBED"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Mycie ścian zmywalnych do wysokości lamperii </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D5851BC"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KWARTAŁ</w:t>
            </w:r>
            <w:r w:rsidRPr="00BA3CA9" w:rsidDel="007657B1">
              <w:rPr>
                <w:rFonts w:ascii="Arial" w:hAnsi="Arial" w:cs="Arial"/>
                <w:sz w:val="18"/>
                <w:szCs w:val="18"/>
              </w:rPr>
              <w:t xml:space="preserve"> </w:t>
            </w:r>
          </w:p>
        </w:tc>
      </w:tr>
      <w:tr w:rsidR="00BA3CA9" w:rsidRPr="00BA3CA9" w14:paraId="50159738" w14:textId="77777777" w:rsidTr="00AE4C92">
        <w:trPr>
          <w:trHeight w:val="425"/>
        </w:trPr>
        <w:tc>
          <w:tcPr>
            <w:tcW w:w="489" w:type="dxa"/>
            <w:tcBorders>
              <w:top w:val="nil"/>
              <w:left w:val="double" w:sz="6" w:space="0" w:color="auto"/>
              <w:bottom w:val="single" w:sz="4" w:space="0" w:color="auto"/>
              <w:right w:val="double" w:sz="6" w:space="0" w:color="auto"/>
            </w:tcBorders>
            <w:shd w:val="clear" w:color="auto" w:fill="auto"/>
            <w:vAlign w:val="center"/>
          </w:tcPr>
          <w:p w14:paraId="5BC8857B"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11</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tcPr>
          <w:p w14:paraId="36B5B446" w14:textId="77777777" w:rsidR="00BA3CA9" w:rsidRPr="00BA3CA9" w:rsidRDefault="00BA3CA9" w:rsidP="00BA3CA9">
            <w:pPr>
              <w:rPr>
                <w:rFonts w:ascii="Arial" w:hAnsi="Arial" w:cs="Arial"/>
                <w:sz w:val="18"/>
                <w:szCs w:val="18"/>
              </w:rPr>
            </w:pPr>
            <w:r w:rsidRPr="00BA3CA9">
              <w:rPr>
                <w:rFonts w:ascii="Arial" w:hAnsi="Arial" w:cs="Arial"/>
                <w:sz w:val="18"/>
                <w:szCs w:val="18"/>
              </w:rPr>
              <w:t>Gruntowne mycie glazury ściennej w pomieszczeniach sanitarnych i socjalnych</w:t>
            </w:r>
          </w:p>
        </w:tc>
        <w:tc>
          <w:tcPr>
            <w:tcW w:w="1417" w:type="dxa"/>
            <w:tcBorders>
              <w:top w:val="nil"/>
              <w:left w:val="double" w:sz="6" w:space="0" w:color="auto"/>
              <w:bottom w:val="single" w:sz="4" w:space="0" w:color="auto"/>
              <w:right w:val="double" w:sz="6" w:space="0" w:color="auto"/>
            </w:tcBorders>
            <w:shd w:val="clear" w:color="auto" w:fill="auto"/>
            <w:vAlign w:val="center"/>
          </w:tcPr>
          <w:p w14:paraId="73D1BB91"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MIESIĄC</w:t>
            </w:r>
          </w:p>
        </w:tc>
      </w:tr>
      <w:tr w:rsidR="00BA3CA9" w:rsidRPr="00BA3CA9" w14:paraId="1224ABEB" w14:textId="77777777" w:rsidTr="00AE4C92">
        <w:trPr>
          <w:trHeight w:val="559"/>
        </w:trPr>
        <w:tc>
          <w:tcPr>
            <w:tcW w:w="489" w:type="dxa"/>
            <w:tcBorders>
              <w:top w:val="nil"/>
              <w:left w:val="double" w:sz="6" w:space="0" w:color="auto"/>
              <w:bottom w:val="single" w:sz="4" w:space="0" w:color="auto"/>
              <w:right w:val="double" w:sz="6" w:space="0" w:color="auto"/>
            </w:tcBorders>
            <w:shd w:val="clear" w:color="auto" w:fill="auto"/>
            <w:vAlign w:val="center"/>
          </w:tcPr>
          <w:p w14:paraId="67572EC3"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12</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tcPr>
          <w:p w14:paraId="16A9CC81"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Mycie sprzętu AGD oraz kwiatów sztucznych i żywych będących na stanie Zamawiającego </w:t>
            </w:r>
          </w:p>
        </w:tc>
        <w:tc>
          <w:tcPr>
            <w:tcW w:w="1417" w:type="dxa"/>
            <w:tcBorders>
              <w:top w:val="nil"/>
              <w:left w:val="double" w:sz="6" w:space="0" w:color="auto"/>
              <w:bottom w:val="single" w:sz="4" w:space="0" w:color="auto"/>
              <w:right w:val="double" w:sz="6" w:space="0" w:color="auto"/>
            </w:tcBorders>
            <w:shd w:val="clear" w:color="auto" w:fill="auto"/>
            <w:vAlign w:val="center"/>
          </w:tcPr>
          <w:p w14:paraId="0B17264A"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KWARTAŁ</w:t>
            </w:r>
          </w:p>
        </w:tc>
      </w:tr>
      <w:tr w:rsidR="00BA3CA9" w:rsidRPr="00BA3CA9" w14:paraId="44FD4931" w14:textId="77777777" w:rsidTr="00AE4C92">
        <w:trPr>
          <w:trHeight w:val="680"/>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23E41157"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13</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7F7A0E91" w14:textId="77777777" w:rsidR="00BA3CA9" w:rsidRPr="00BA3CA9" w:rsidRDefault="00BA3CA9" w:rsidP="00BA3CA9">
            <w:pPr>
              <w:rPr>
                <w:rFonts w:ascii="Arial" w:hAnsi="Arial" w:cs="Arial"/>
                <w:sz w:val="18"/>
                <w:szCs w:val="18"/>
              </w:rPr>
            </w:pPr>
            <w:r w:rsidRPr="00BA3CA9">
              <w:rPr>
                <w:rFonts w:ascii="Arial" w:hAnsi="Arial" w:cs="Arial"/>
                <w:sz w:val="18"/>
                <w:szCs w:val="18"/>
              </w:rPr>
              <w:t>Odkurzanie, mycie i dezynfekcja podłóg, glazury ściennej i urządzeń sanitarnych oraz całego wyposażenia występującego w pomieszczeniach socjalnych i sanitariatach</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8DDA53"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CODZIENNIE</w:t>
            </w:r>
          </w:p>
        </w:tc>
      </w:tr>
      <w:tr w:rsidR="00BA3CA9" w:rsidRPr="00BA3CA9" w14:paraId="30EF56E3" w14:textId="77777777" w:rsidTr="00AE4C92">
        <w:trPr>
          <w:trHeight w:val="705"/>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43EDA8A1"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14</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0F6AFB70"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Sprawdzanie i bieżące uzupełnianie pojemników w mydło w płynie (piankę) i ręczniki papierowe oraz dodatkowo w sanitariatach - w papier toaletowy i kostki zapachowe do WC </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63CAE17"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NA BIEŻĄCO</w:t>
            </w:r>
          </w:p>
        </w:tc>
      </w:tr>
      <w:tr w:rsidR="00BA3CA9" w:rsidRPr="00BA3CA9" w14:paraId="0959743E" w14:textId="77777777" w:rsidTr="00AE4C92">
        <w:trPr>
          <w:trHeight w:val="557"/>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68E51496"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15</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37539B54" w14:textId="77777777" w:rsidR="00BA3CA9" w:rsidRPr="00BA3CA9" w:rsidRDefault="00BA3CA9" w:rsidP="00BA3CA9">
            <w:pPr>
              <w:rPr>
                <w:rFonts w:ascii="Arial" w:hAnsi="Arial" w:cs="Arial"/>
                <w:sz w:val="18"/>
                <w:szCs w:val="18"/>
              </w:rPr>
            </w:pPr>
            <w:r w:rsidRPr="00BA3CA9">
              <w:rPr>
                <w:rFonts w:ascii="Arial" w:hAnsi="Arial" w:cs="Arial"/>
                <w:sz w:val="18"/>
                <w:szCs w:val="18"/>
              </w:rPr>
              <w:t>Przelewanie wodą kratek ściekowych (syfonów) znajdujących się w pomieszczeniach socjalnych i sanitarnych</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7AC161"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NA BIEŻĄCO</w:t>
            </w:r>
          </w:p>
        </w:tc>
      </w:tr>
      <w:tr w:rsidR="00BA3CA9" w:rsidRPr="00BA3CA9" w14:paraId="1A28FEBA" w14:textId="77777777" w:rsidTr="00AE4C92">
        <w:trPr>
          <w:trHeight w:val="750"/>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47CD255F"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16</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241F85DB" w14:textId="77777777" w:rsidR="00BA3CA9" w:rsidRPr="00BA3CA9" w:rsidRDefault="00BA3CA9" w:rsidP="00BA3CA9">
            <w:pPr>
              <w:rPr>
                <w:rFonts w:ascii="Arial" w:hAnsi="Arial" w:cs="Arial"/>
                <w:sz w:val="18"/>
                <w:szCs w:val="18"/>
              </w:rPr>
            </w:pPr>
            <w:r w:rsidRPr="00BA3CA9">
              <w:rPr>
                <w:rFonts w:ascii="Arial" w:hAnsi="Arial" w:cs="Arial"/>
                <w:sz w:val="18"/>
                <w:szCs w:val="18"/>
              </w:rPr>
              <w:t>Opróżnianie koszy na śmieci i niszczarek wraz z wymianą worków, mycie koszy z widocznych zabrudzeń, wynoszenie śmieci do wskazanych pojemników zewnętrznych i/lub kontenerów</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85EDBF4"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CODZIENNIE</w:t>
            </w:r>
          </w:p>
        </w:tc>
      </w:tr>
      <w:tr w:rsidR="00BA3CA9" w:rsidRPr="00BA3CA9" w14:paraId="3D035CF2" w14:textId="77777777" w:rsidTr="00AE4C92">
        <w:trPr>
          <w:trHeight w:val="378"/>
        </w:trPr>
        <w:tc>
          <w:tcPr>
            <w:tcW w:w="489" w:type="dxa"/>
            <w:tcBorders>
              <w:top w:val="nil"/>
              <w:left w:val="double" w:sz="6" w:space="0" w:color="auto"/>
              <w:bottom w:val="single" w:sz="4" w:space="0" w:color="auto"/>
              <w:right w:val="double" w:sz="6" w:space="0" w:color="auto"/>
            </w:tcBorders>
            <w:shd w:val="clear" w:color="auto" w:fill="auto"/>
            <w:vAlign w:val="center"/>
            <w:hideMark/>
          </w:tcPr>
          <w:p w14:paraId="31C0EC4E"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17</w:t>
            </w:r>
          </w:p>
        </w:tc>
        <w:tc>
          <w:tcPr>
            <w:tcW w:w="7331" w:type="dxa"/>
            <w:tcBorders>
              <w:top w:val="single" w:sz="4" w:space="0" w:color="auto"/>
              <w:left w:val="double" w:sz="6" w:space="0" w:color="auto"/>
              <w:bottom w:val="single" w:sz="4" w:space="0" w:color="auto"/>
              <w:right w:val="double" w:sz="6" w:space="0" w:color="auto"/>
            </w:tcBorders>
            <w:shd w:val="clear" w:color="auto" w:fill="auto"/>
            <w:vAlign w:val="center"/>
            <w:hideMark/>
          </w:tcPr>
          <w:p w14:paraId="513631CB" w14:textId="77777777" w:rsidR="00BA3CA9" w:rsidRPr="00BA3CA9" w:rsidRDefault="00BA3CA9" w:rsidP="00BA3CA9">
            <w:pPr>
              <w:rPr>
                <w:rFonts w:ascii="Arial" w:hAnsi="Arial" w:cs="Arial"/>
                <w:sz w:val="18"/>
                <w:szCs w:val="18"/>
              </w:rPr>
            </w:pPr>
            <w:r w:rsidRPr="00BA3CA9">
              <w:rPr>
                <w:rFonts w:ascii="Arial" w:hAnsi="Arial" w:cs="Arial"/>
                <w:sz w:val="18"/>
                <w:szCs w:val="18"/>
              </w:rPr>
              <w:t>Chemiczne czyszczenie lub pranie dywanów, wykładzin dywanowych, chodników</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7212133"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 X ROK</w:t>
            </w:r>
          </w:p>
        </w:tc>
      </w:tr>
      <w:tr w:rsidR="00BA3CA9" w:rsidRPr="00BA3CA9" w14:paraId="3E7948A1" w14:textId="77777777" w:rsidTr="00AE4C92">
        <w:trPr>
          <w:trHeight w:val="375"/>
        </w:trPr>
        <w:tc>
          <w:tcPr>
            <w:tcW w:w="489"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45118B54"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18</w:t>
            </w:r>
          </w:p>
        </w:tc>
        <w:tc>
          <w:tcPr>
            <w:tcW w:w="7331" w:type="dxa"/>
            <w:tcBorders>
              <w:top w:val="single" w:sz="4" w:space="0" w:color="auto"/>
              <w:left w:val="double" w:sz="6" w:space="0" w:color="auto"/>
              <w:bottom w:val="double" w:sz="6" w:space="0" w:color="auto"/>
              <w:right w:val="double" w:sz="6" w:space="0" w:color="auto"/>
            </w:tcBorders>
            <w:shd w:val="clear" w:color="000000" w:fill="FFFFFF"/>
            <w:vAlign w:val="center"/>
            <w:hideMark/>
          </w:tcPr>
          <w:p w14:paraId="4D1AE012" w14:textId="77777777" w:rsidR="00BA3CA9" w:rsidRPr="00BA3CA9" w:rsidRDefault="00BA3CA9" w:rsidP="00BA3CA9">
            <w:pPr>
              <w:rPr>
                <w:rFonts w:ascii="Arial" w:hAnsi="Arial" w:cs="Arial"/>
                <w:sz w:val="18"/>
                <w:szCs w:val="18"/>
              </w:rPr>
            </w:pPr>
            <w:r w:rsidRPr="00BA3CA9">
              <w:rPr>
                <w:rFonts w:ascii="Arial" w:hAnsi="Arial" w:cs="Arial"/>
                <w:sz w:val="18"/>
                <w:szCs w:val="18"/>
              </w:rPr>
              <w:t>Mycie okien- w miesiącu kwietniu i październiku (szyby, ramy okienne, parapety zewnętrzne)</w:t>
            </w:r>
          </w:p>
        </w:tc>
        <w:tc>
          <w:tcPr>
            <w:tcW w:w="1417" w:type="dxa"/>
            <w:tcBorders>
              <w:top w:val="single" w:sz="4" w:space="0" w:color="auto"/>
              <w:left w:val="double" w:sz="6" w:space="0" w:color="auto"/>
              <w:bottom w:val="double" w:sz="6" w:space="0" w:color="auto"/>
              <w:right w:val="double" w:sz="6" w:space="0" w:color="auto"/>
            </w:tcBorders>
            <w:shd w:val="clear" w:color="auto" w:fill="auto"/>
            <w:vAlign w:val="center"/>
            <w:hideMark/>
          </w:tcPr>
          <w:p w14:paraId="1B12E21E"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2 x ROK</w:t>
            </w:r>
          </w:p>
        </w:tc>
      </w:tr>
      <w:tr w:rsidR="00BA3CA9" w:rsidRPr="00BA3CA9" w14:paraId="5FAC389F" w14:textId="77777777" w:rsidTr="00AE4C92">
        <w:trPr>
          <w:trHeight w:val="375"/>
        </w:trPr>
        <w:tc>
          <w:tcPr>
            <w:tcW w:w="489" w:type="dxa"/>
            <w:tcBorders>
              <w:top w:val="single" w:sz="4" w:space="0" w:color="auto"/>
              <w:left w:val="double" w:sz="6" w:space="0" w:color="auto"/>
              <w:bottom w:val="double" w:sz="6" w:space="0" w:color="auto"/>
              <w:right w:val="double" w:sz="6" w:space="0" w:color="auto"/>
            </w:tcBorders>
            <w:vAlign w:val="center"/>
            <w:hideMark/>
          </w:tcPr>
          <w:p w14:paraId="4DE41703"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19</w:t>
            </w:r>
          </w:p>
        </w:tc>
        <w:tc>
          <w:tcPr>
            <w:tcW w:w="7331" w:type="dxa"/>
            <w:tcBorders>
              <w:top w:val="single" w:sz="4" w:space="0" w:color="auto"/>
              <w:left w:val="double" w:sz="6" w:space="0" w:color="auto"/>
              <w:bottom w:val="double" w:sz="6" w:space="0" w:color="auto"/>
              <w:right w:val="double" w:sz="6" w:space="0" w:color="auto"/>
            </w:tcBorders>
            <w:shd w:val="clear" w:color="auto" w:fill="FFFFFF"/>
            <w:vAlign w:val="center"/>
            <w:hideMark/>
          </w:tcPr>
          <w:p w14:paraId="4253B5B7"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Odmrażanie lodówki </w:t>
            </w:r>
          </w:p>
        </w:tc>
        <w:tc>
          <w:tcPr>
            <w:tcW w:w="1417" w:type="dxa"/>
            <w:tcBorders>
              <w:top w:val="single" w:sz="4" w:space="0" w:color="auto"/>
              <w:left w:val="double" w:sz="6" w:space="0" w:color="auto"/>
              <w:bottom w:val="double" w:sz="6" w:space="0" w:color="auto"/>
              <w:right w:val="double" w:sz="6" w:space="0" w:color="auto"/>
            </w:tcBorders>
            <w:vAlign w:val="center"/>
            <w:hideMark/>
          </w:tcPr>
          <w:p w14:paraId="206F0F57"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 xml:space="preserve">1 x KWARTAŁ </w:t>
            </w:r>
          </w:p>
        </w:tc>
      </w:tr>
      <w:tr w:rsidR="00BA3CA9" w:rsidRPr="00BA3CA9" w14:paraId="7C02CADA" w14:textId="77777777" w:rsidTr="00AE4C92">
        <w:trPr>
          <w:trHeight w:val="375"/>
        </w:trPr>
        <w:tc>
          <w:tcPr>
            <w:tcW w:w="489" w:type="dxa"/>
            <w:tcBorders>
              <w:top w:val="single" w:sz="4" w:space="0" w:color="auto"/>
              <w:left w:val="double" w:sz="6" w:space="0" w:color="auto"/>
              <w:bottom w:val="double" w:sz="6" w:space="0" w:color="auto"/>
              <w:right w:val="double" w:sz="6" w:space="0" w:color="auto"/>
            </w:tcBorders>
            <w:vAlign w:val="center"/>
            <w:hideMark/>
          </w:tcPr>
          <w:p w14:paraId="6D05188E"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20</w:t>
            </w:r>
          </w:p>
        </w:tc>
        <w:tc>
          <w:tcPr>
            <w:tcW w:w="7331" w:type="dxa"/>
            <w:tcBorders>
              <w:top w:val="single" w:sz="4" w:space="0" w:color="auto"/>
              <w:left w:val="double" w:sz="6" w:space="0" w:color="auto"/>
              <w:bottom w:val="double" w:sz="6" w:space="0" w:color="auto"/>
              <w:right w:val="double" w:sz="6" w:space="0" w:color="auto"/>
            </w:tcBorders>
            <w:shd w:val="clear" w:color="auto" w:fill="FFFFFF"/>
            <w:vAlign w:val="center"/>
            <w:hideMark/>
          </w:tcPr>
          <w:p w14:paraId="778BF5E5" w14:textId="77777777" w:rsidR="00BA3CA9" w:rsidRPr="00BA3CA9" w:rsidRDefault="00BA3CA9" w:rsidP="00BA3CA9">
            <w:pPr>
              <w:rPr>
                <w:rFonts w:ascii="Arial" w:hAnsi="Arial" w:cs="Arial"/>
                <w:sz w:val="18"/>
                <w:szCs w:val="18"/>
              </w:rPr>
            </w:pPr>
            <w:r w:rsidRPr="00BA3CA9">
              <w:rPr>
                <w:rFonts w:ascii="Arial" w:hAnsi="Arial" w:cs="Arial"/>
                <w:sz w:val="18"/>
                <w:szCs w:val="18"/>
              </w:rPr>
              <w:t>Mycie lodówki środkami przeznaczonymi do mycia lodówek- ostatni piątek miesiąca</w:t>
            </w:r>
          </w:p>
        </w:tc>
        <w:tc>
          <w:tcPr>
            <w:tcW w:w="1417" w:type="dxa"/>
            <w:tcBorders>
              <w:top w:val="single" w:sz="4" w:space="0" w:color="auto"/>
              <w:left w:val="double" w:sz="6" w:space="0" w:color="auto"/>
              <w:bottom w:val="double" w:sz="6" w:space="0" w:color="auto"/>
              <w:right w:val="double" w:sz="6" w:space="0" w:color="auto"/>
            </w:tcBorders>
            <w:vAlign w:val="center"/>
            <w:hideMark/>
          </w:tcPr>
          <w:p w14:paraId="4F654B33"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1x na miesiąc</w:t>
            </w:r>
          </w:p>
        </w:tc>
      </w:tr>
      <w:tr w:rsidR="00BA3CA9" w:rsidRPr="00BA3CA9" w14:paraId="2925FCA4" w14:textId="77777777" w:rsidTr="00AE4C92">
        <w:trPr>
          <w:trHeight w:val="375"/>
        </w:trPr>
        <w:tc>
          <w:tcPr>
            <w:tcW w:w="489" w:type="dxa"/>
            <w:tcBorders>
              <w:top w:val="single" w:sz="4" w:space="0" w:color="auto"/>
              <w:left w:val="double" w:sz="6" w:space="0" w:color="auto"/>
              <w:bottom w:val="single" w:sz="4" w:space="0" w:color="auto"/>
              <w:right w:val="double" w:sz="6" w:space="0" w:color="auto"/>
            </w:tcBorders>
            <w:vAlign w:val="center"/>
            <w:hideMark/>
          </w:tcPr>
          <w:p w14:paraId="122CF98B"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21</w:t>
            </w:r>
          </w:p>
        </w:tc>
        <w:tc>
          <w:tcPr>
            <w:tcW w:w="7331" w:type="dxa"/>
            <w:tcBorders>
              <w:top w:val="single" w:sz="4" w:space="0" w:color="auto"/>
              <w:left w:val="double" w:sz="6" w:space="0" w:color="auto"/>
              <w:bottom w:val="single" w:sz="4" w:space="0" w:color="auto"/>
              <w:right w:val="double" w:sz="6" w:space="0" w:color="auto"/>
            </w:tcBorders>
            <w:shd w:val="clear" w:color="auto" w:fill="FFFFFF"/>
            <w:vAlign w:val="center"/>
            <w:hideMark/>
          </w:tcPr>
          <w:p w14:paraId="626E1625" w14:textId="77777777" w:rsidR="00BA3CA9" w:rsidRPr="00BA3CA9" w:rsidRDefault="00BA3CA9" w:rsidP="00BA3CA9">
            <w:pPr>
              <w:rPr>
                <w:rFonts w:ascii="Arial" w:hAnsi="Arial" w:cs="Arial"/>
                <w:sz w:val="18"/>
                <w:szCs w:val="18"/>
              </w:rPr>
            </w:pPr>
            <w:r w:rsidRPr="00BA3CA9">
              <w:rPr>
                <w:rFonts w:ascii="Arial" w:hAnsi="Arial" w:cs="Arial"/>
                <w:sz w:val="18"/>
                <w:szCs w:val="18"/>
              </w:rPr>
              <w:t>Mycie zmywarek środkami przeznaczonymi do czyszczenia zmywarek- ostatni piątek każdego miesiąca oraz na bieżąco uzupełnianie środka nabłyszczającego i soli do zmywarek</w:t>
            </w:r>
          </w:p>
        </w:tc>
        <w:tc>
          <w:tcPr>
            <w:tcW w:w="1417" w:type="dxa"/>
            <w:tcBorders>
              <w:top w:val="single" w:sz="4" w:space="0" w:color="auto"/>
              <w:left w:val="double" w:sz="6" w:space="0" w:color="auto"/>
              <w:bottom w:val="single" w:sz="4" w:space="0" w:color="auto"/>
              <w:right w:val="double" w:sz="6" w:space="0" w:color="auto"/>
            </w:tcBorders>
            <w:vAlign w:val="center"/>
            <w:hideMark/>
          </w:tcPr>
          <w:p w14:paraId="345482AD"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1x na miesiąc</w:t>
            </w:r>
          </w:p>
        </w:tc>
      </w:tr>
      <w:tr w:rsidR="00BA3CA9" w:rsidRPr="00BA3CA9" w14:paraId="0AB44077" w14:textId="77777777" w:rsidTr="00AE4C92">
        <w:trPr>
          <w:trHeight w:val="375"/>
        </w:trPr>
        <w:tc>
          <w:tcPr>
            <w:tcW w:w="489" w:type="dxa"/>
            <w:tcBorders>
              <w:top w:val="single" w:sz="4" w:space="0" w:color="auto"/>
              <w:left w:val="double" w:sz="6" w:space="0" w:color="auto"/>
              <w:bottom w:val="double" w:sz="6" w:space="0" w:color="auto"/>
              <w:right w:val="double" w:sz="6" w:space="0" w:color="auto"/>
            </w:tcBorders>
            <w:vAlign w:val="center"/>
            <w:hideMark/>
          </w:tcPr>
          <w:p w14:paraId="3159F898" w14:textId="77777777" w:rsidR="00BA3CA9" w:rsidRPr="00BA3CA9" w:rsidRDefault="00BA3CA9" w:rsidP="00BA3CA9">
            <w:pPr>
              <w:jc w:val="right"/>
              <w:rPr>
                <w:rFonts w:ascii="Arial" w:hAnsi="Arial" w:cs="Arial"/>
                <w:sz w:val="18"/>
                <w:szCs w:val="18"/>
              </w:rPr>
            </w:pPr>
            <w:r w:rsidRPr="00BA3CA9">
              <w:rPr>
                <w:rFonts w:ascii="Arial" w:hAnsi="Arial" w:cs="Arial"/>
                <w:sz w:val="18"/>
                <w:szCs w:val="18"/>
              </w:rPr>
              <w:t>22</w:t>
            </w:r>
          </w:p>
        </w:tc>
        <w:tc>
          <w:tcPr>
            <w:tcW w:w="7331" w:type="dxa"/>
            <w:tcBorders>
              <w:top w:val="single" w:sz="4" w:space="0" w:color="auto"/>
              <w:left w:val="double" w:sz="6" w:space="0" w:color="auto"/>
              <w:bottom w:val="double" w:sz="6" w:space="0" w:color="auto"/>
              <w:right w:val="double" w:sz="6" w:space="0" w:color="auto"/>
            </w:tcBorders>
            <w:shd w:val="clear" w:color="auto" w:fill="FFFFFF"/>
            <w:vAlign w:val="center"/>
            <w:hideMark/>
          </w:tcPr>
          <w:p w14:paraId="63A2B0F7" w14:textId="77777777" w:rsidR="00BA3CA9" w:rsidRPr="00BA3CA9" w:rsidRDefault="00BA3CA9" w:rsidP="00BA3CA9">
            <w:pPr>
              <w:rPr>
                <w:rFonts w:ascii="Arial" w:hAnsi="Arial" w:cs="Arial"/>
                <w:sz w:val="18"/>
                <w:szCs w:val="18"/>
              </w:rPr>
            </w:pPr>
            <w:r w:rsidRPr="00BA3CA9">
              <w:rPr>
                <w:rFonts w:ascii="Arial" w:hAnsi="Arial" w:cs="Arial"/>
                <w:sz w:val="18"/>
                <w:szCs w:val="18"/>
              </w:rPr>
              <w:t>Włączanie programu myjącego na każdą zmywarkę w tym wyjmowanie i układanie naczyń i sztućców w szafkach</w:t>
            </w:r>
          </w:p>
        </w:tc>
        <w:tc>
          <w:tcPr>
            <w:tcW w:w="1417" w:type="dxa"/>
            <w:tcBorders>
              <w:top w:val="single" w:sz="4" w:space="0" w:color="auto"/>
              <w:left w:val="double" w:sz="6" w:space="0" w:color="auto"/>
              <w:bottom w:val="double" w:sz="6" w:space="0" w:color="auto"/>
              <w:right w:val="double" w:sz="6" w:space="0" w:color="auto"/>
            </w:tcBorders>
            <w:vAlign w:val="center"/>
            <w:hideMark/>
          </w:tcPr>
          <w:p w14:paraId="736BD416"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CODZIENNIE</w:t>
            </w:r>
          </w:p>
        </w:tc>
      </w:tr>
    </w:tbl>
    <w:p w14:paraId="4019BB12" w14:textId="77777777" w:rsidR="00BA3CA9" w:rsidRPr="00BA3CA9" w:rsidRDefault="00BA3CA9" w:rsidP="00BA3CA9">
      <w:pPr>
        <w:jc w:val="both"/>
        <w:rPr>
          <w:rFonts w:ascii="Arial" w:hAnsi="Arial" w:cs="Arial"/>
        </w:rPr>
      </w:pPr>
    </w:p>
    <w:p w14:paraId="362A70F7" w14:textId="77777777" w:rsidR="00BA3CA9" w:rsidRPr="00BA3CA9" w:rsidRDefault="00BA3CA9" w:rsidP="00BA3CA9">
      <w:pPr>
        <w:numPr>
          <w:ilvl w:val="0"/>
          <w:numId w:val="37"/>
        </w:numPr>
        <w:autoSpaceDE w:val="0"/>
        <w:autoSpaceDN w:val="0"/>
        <w:spacing w:after="0" w:line="240" w:lineRule="auto"/>
        <w:jc w:val="both"/>
        <w:rPr>
          <w:rFonts w:ascii="Arial" w:hAnsi="Arial" w:cs="Arial"/>
        </w:rPr>
      </w:pPr>
      <w:r w:rsidRPr="00BA3CA9">
        <w:rPr>
          <w:rFonts w:ascii="Arial" w:hAnsi="Arial" w:cs="Arial"/>
        </w:rPr>
        <w:t xml:space="preserve">Utrzymanie w czystości i porządku </w:t>
      </w:r>
      <w:r w:rsidRPr="00BA3CA9">
        <w:rPr>
          <w:rFonts w:ascii="Arial" w:hAnsi="Arial" w:cs="Arial"/>
          <w:b/>
        </w:rPr>
        <w:t xml:space="preserve">terenów zewnętrznych </w:t>
      </w:r>
      <w:r w:rsidRPr="00BA3CA9">
        <w:rPr>
          <w:rFonts w:ascii="Arial" w:hAnsi="Arial" w:cs="Arial"/>
        </w:rPr>
        <w:t>przy obiektach Zamawiającego, polegające w szczególności na wykonywaniu następujących prac:</w:t>
      </w:r>
    </w:p>
    <w:p w14:paraId="153C7BE4" w14:textId="77777777" w:rsidR="00BA3CA9" w:rsidRPr="00BA3CA9" w:rsidRDefault="00BA3CA9" w:rsidP="00BA3CA9">
      <w:pPr>
        <w:ind w:left="720"/>
        <w:jc w:val="both"/>
        <w:rPr>
          <w:rFonts w:ascii="Arial" w:hAnsi="Arial" w:cs="Arial"/>
          <w:sz w:val="12"/>
          <w:szCs w:val="12"/>
        </w:rPr>
      </w:pPr>
    </w:p>
    <w:tbl>
      <w:tblPr>
        <w:tblW w:w="9229" w:type="dxa"/>
        <w:tblInd w:w="55" w:type="dxa"/>
        <w:tblLayout w:type="fixed"/>
        <w:tblCellMar>
          <w:left w:w="70" w:type="dxa"/>
          <w:right w:w="70" w:type="dxa"/>
        </w:tblCellMar>
        <w:tblLook w:val="04A0" w:firstRow="1" w:lastRow="0" w:firstColumn="1" w:lastColumn="0" w:noHBand="0" w:noVBand="1"/>
      </w:tblPr>
      <w:tblGrid>
        <w:gridCol w:w="500"/>
        <w:gridCol w:w="7312"/>
        <w:gridCol w:w="1417"/>
      </w:tblGrid>
      <w:tr w:rsidR="00BA3CA9" w:rsidRPr="00BA3CA9" w14:paraId="62B315CF" w14:textId="77777777" w:rsidTr="00AE4C92">
        <w:trPr>
          <w:trHeight w:val="511"/>
        </w:trPr>
        <w:tc>
          <w:tcPr>
            <w:tcW w:w="500" w:type="dxa"/>
            <w:tcBorders>
              <w:top w:val="double" w:sz="6" w:space="0" w:color="auto"/>
              <w:left w:val="double" w:sz="6" w:space="0" w:color="auto"/>
              <w:bottom w:val="double" w:sz="6" w:space="0" w:color="auto"/>
              <w:right w:val="double" w:sz="6" w:space="0" w:color="auto"/>
            </w:tcBorders>
            <w:shd w:val="clear" w:color="000000" w:fill="DCE6F1"/>
            <w:vAlign w:val="center"/>
            <w:hideMark/>
          </w:tcPr>
          <w:p w14:paraId="4C698A3B" w14:textId="77777777" w:rsidR="00BA3CA9" w:rsidRPr="00BA3CA9" w:rsidRDefault="00BA3CA9" w:rsidP="00BA3CA9">
            <w:pPr>
              <w:jc w:val="center"/>
              <w:rPr>
                <w:rFonts w:ascii="Arial" w:hAnsi="Arial" w:cs="Arial"/>
                <w:b/>
                <w:bCs/>
                <w:sz w:val="18"/>
                <w:szCs w:val="18"/>
              </w:rPr>
            </w:pPr>
            <w:r w:rsidRPr="00BA3CA9">
              <w:rPr>
                <w:rFonts w:ascii="Arial" w:hAnsi="Arial" w:cs="Arial"/>
                <w:b/>
                <w:bCs/>
                <w:sz w:val="18"/>
                <w:szCs w:val="18"/>
              </w:rPr>
              <w:t>lp.</w:t>
            </w:r>
          </w:p>
        </w:tc>
        <w:tc>
          <w:tcPr>
            <w:tcW w:w="7312" w:type="dxa"/>
            <w:tcBorders>
              <w:top w:val="double" w:sz="6" w:space="0" w:color="auto"/>
              <w:left w:val="nil"/>
              <w:bottom w:val="double" w:sz="6" w:space="0" w:color="auto"/>
              <w:right w:val="double" w:sz="6" w:space="0" w:color="auto"/>
            </w:tcBorders>
            <w:shd w:val="clear" w:color="000000" w:fill="DCE6F1"/>
            <w:noWrap/>
            <w:vAlign w:val="center"/>
            <w:hideMark/>
          </w:tcPr>
          <w:p w14:paraId="07E8E050" w14:textId="77777777" w:rsidR="00BA3CA9" w:rsidRPr="00BA3CA9" w:rsidRDefault="00BA3CA9" w:rsidP="00BA3CA9">
            <w:pPr>
              <w:jc w:val="center"/>
              <w:rPr>
                <w:rFonts w:ascii="Arial" w:hAnsi="Arial" w:cs="Arial"/>
                <w:b/>
                <w:bCs/>
                <w:sz w:val="18"/>
                <w:szCs w:val="18"/>
              </w:rPr>
            </w:pPr>
            <w:r w:rsidRPr="00BA3CA9">
              <w:rPr>
                <w:rFonts w:ascii="Arial" w:hAnsi="Arial" w:cs="Arial"/>
                <w:b/>
                <w:bCs/>
                <w:sz w:val="18"/>
                <w:szCs w:val="18"/>
              </w:rPr>
              <w:t>Powierzchnie zewnętrzne przy budynkach – rodzaj prac</w:t>
            </w:r>
          </w:p>
        </w:tc>
        <w:tc>
          <w:tcPr>
            <w:tcW w:w="1417" w:type="dxa"/>
            <w:tcBorders>
              <w:top w:val="double" w:sz="6" w:space="0" w:color="auto"/>
              <w:left w:val="nil"/>
              <w:bottom w:val="double" w:sz="6" w:space="0" w:color="auto"/>
              <w:right w:val="double" w:sz="6" w:space="0" w:color="auto"/>
            </w:tcBorders>
            <w:shd w:val="clear" w:color="000000" w:fill="DCE6F1"/>
            <w:vAlign w:val="center"/>
            <w:hideMark/>
          </w:tcPr>
          <w:p w14:paraId="0BF21F9A" w14:textId="77777777" w:rsidR="00BA3CA9" w:rsidRPr="00BA3CA9" w:rsidRDefault="00BA3CA9" w:rsidP="00BA3CA9">
            <w:pPr>
              <w:jc w:val="center"/>
              <w:rPr>
                <w:rFonts w:ascii="Arial" w:hAnsi="Arial" w:cs="Arial"/>
                <w:bCs/>
                <w:sz w:val="18"/>
                <w:szCs w:val="18"/>
              </w:rPr>
            </w:pPr>
            <w:r w:rsidRPr="00BA3CA9">
              <w:rPr>
                <w:rFonts w:ascii="Arial" w:hAnsi="Arial" w:cs="Arial"/>
                <w:bCs/>
                <w:sz w:val="18"/>
                <w:szCs w:val="18"/>
              </w:rPr>
              <w:t>Częstotliwość wykonywania prac</w:t>
            </w:r>
          </w:p>
        </w:tc>
      </w:tr>
      <w:tr w:rsidR="00BA3CA9" w:rsidRPr="00BA3CA9" w14:paraId="40246E88" w14:textId="77777777" w:rsidTr="00AE4C92">
        <w:trPr>
          <w:trHeight w:val="345"/>
        </w:trPr>
        <w:tc>
          <w:tcPr>
            <w:tcW w:w="500" w:type="dxa"/>
            <w:tcBorders>
              <w:top w:val="nil"/>
              <w:left w:val="double" w:sz="6" w:space="0" w:color="auto"/>
              <w:bottom w:val="double" w:sz="6" w:space="0" w:color="auto"/>
              <w:right w:val="nil"/>
            </w:tcBorders>
            <w:shd w:val="clear" w:color="auto" w:fill="auto"/>
            <w:noWrap/>
            <w:vAlign w:val="bottom"/>
            <w:hideMark/>
          </w:tcPr>
          <w:p w14:paraId="0B588F41" w14:textId="77777777" w:rsidR="00BA3CA9" w:rsidRPr="00BA3CA9" w:rsidRDefault="00BA3CA9" w:rsidP="00BA3CA9">
            <w:pPr>
              <w:rPr>
                <w:rFonts w:ascii="Arial" w:hAnsi="Arial" w:cs="Arial"/>
                <w:color w:val="000000"/>
                <w:sz w:val="18"/>
                <w:szCs w:val="18"/>
              </w:rPr>
            </w:pPr>
            <w:r w:rsidRPr="00BA3CA9">
              <w:rPr>
                <w:rFonts w:ascii="Arial" w:hAnsi="Arial" w:cs="Arial"/>
                <w:color w:val="000000"/>
                <w:sz w:val="18"/>
                <w:szCs w:val="18"/>
              </w:rPr>
              <w:t> </w:t>
            </w:r>
          </w:p>
        </w:tc>
        <w:tc>
          <w:tcPr>
            <w:tcW w:w="8729" w:type="dxa"/>
            <w:gridSpan w:val="2"/>
            <w:tcBorders>
              <w:top w:val="double" w:sz="6" w:space="0" w:color="auto"/>
              <w:left w:val="nil"/>
              <w:bottom w:val="double" w:sz="6" w:space="0" w:color="auto"/>
              <w:right w:val="double" w:sz="6" w:space="0" w:color="000000"/>
            </w:tcBorders>
            <w:shd w:val="clear" w:color="auto" w:fill="auto"/>
            <w:noWrap/>
            <w:vAlign w:val="center"/>
            <w:hideMark/>
          </w:tcPr>
          <w:p w14:paraId="5F7C570D" w14:textId="77777777" w:rsidR="00BA3CA9" w:rsidRPr="00BA3CA9" w:rsidRDefault="00BA3CA9" w:rsidP="00BA3CA9">
            <w:pPr>
              <w:jc w:val="center"/>
              <w:rPr>
                <w:rFonts w:ascii="Arial" w:hAnsi="Arial" w:cs="Arial"/>
                <w:b/>
                <w:bCs/>
                <w:sz w:val="18"/>
                <w:szCs w:val="18"/>
              </w:rPr>
            </w:pPr>
            <w:r w:rsidRPr="00BA3CA9">
              <w:rPr>
                <w:rFonts w:ascii="Arial" w:hAnsi="Arial" w:cs="Arial"/>
                <w:b/>
                <w:bCs/>
                <w:sz w:val="18"/>
                <w:szCs w:val="18"/>
              </w:rPr>
              <w:t>W okresie od 1 kwietnia do 30 września (okres letni) ze względu na anomalia pogodowe powyższy zakres dat może ulec zmianie</w:t>
            </w:r>
          </w:p>
        </w:tc>
      </w:tr>
      <w:tr w:rsidR="00BA3CA9" w:rsidRPr="00BA3CA9" w14:paraId="46260894" w14:textId="77777777" w:rsidTr="00AE4C92">
        <w:trPr>
          <w:trHeight w:val="780"/>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50B124F5"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1</w:t>
            </w:r>
          </w:p>
        </w:tc>
        <w:tc>
          <w:tcPr>
            <w:tcW w:w="7312" w:type="dxa"/>
            <w:tcBorders>
              <w:top w:val="nil"/>
              <w:left w:val="nil"/>
              <w:bottom w:val="single" w:sz="4" w:space="0" w:color="auto"/>
              <w:right w:val="nil"/>
            </w:tcBorders>
            <w:shd w:val="clear" w:color="auto" w:fill="auto"/>
            <w:vAlign w:val="center"/>
            <w:hideMark/>
          </w:tcPr>
          <w:p w14:paraId="36E3A4C5"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Utrzymywanie czystości na ciągach komunikacyjnych, chodnikach, parkingach, dziedzińcach, placach, drogach dojazdowych i drogach dojścia, schodach, trawnikach itp. powierzchniach poprzez zamiatanie, zmywanie wodą, zbieranie i usuwanie śmieci, </w:t>
            </w:r>
            <w:r w:rsidRPr="00BA3CA9">
              <w:rPr>
                <w:rFonts w:ascii="Arial" w:hAnsi="Arial" w:cs="Arial"/>
                <w:sz w:val="18"/>
                <w:szCs w:val="18"/>
              </w:rPr>
              <w:lastRenderedPageBreak/>
              <w:t xml:space="preserve">odchodów zwierzęcych, grabienie i wywóz liści, opróżnianie koszy na śmieci itp. </w:t>
            </w:r>
          </w:p>
        </w:tc>
        <w:tc>
          <w:tcPr>
            <w:tcW w:w="1417" w:type="dxa"/>
            <w:tcBorders>
              <w:top w:val="nil"/>
              <w:left w:val="double" w:sz="6" w:space="0" w:color="auto"/>
              <w:bottom w:val="nil"/>
              <w:right w:val="double" w:sz="6" w:space="0" w:color="auto"/>
            </w:tcBorders>
            <w:shd w:val="clear" w:color="auto" w:fill="auto"/>
            <w:vAlign w:val="center"/>
            <w:hideMark/>
          </w:tcPr>
          <w:p w14:paraId="5634E445"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lastRenderedPageBreak/>
              <w:t>CODZIENNIE</w:t>
            </w:r>
          </w:p>
        </w:tc>
      </w:tr>
      <w:tr w:rsidR="00BA3CA9" w:rsidRPr="00BA3CA9" w14:paraId="4720E12F" w14:textId="77777777" w:rsidTr="00AE4C92">
        <w:trPr>
          <w:trHeight w:val="765"/>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3C23E39E"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2</w:t>
            </w:r>
          </w:p>
        </w:tc>
        <w:tc>
          <w:tcPr>
            <w:tcW w:w="7312" w:type="dxa"/>
            <w:tcBorders>
              <w:top w:val="nil"/>
              <w:left w:val="nil"/>
              <w:bottom w:val="single" w:sz="4" w:space="0" w:color="auto"/>
              <w:right w:val="nil"/>
            </w:tcBorders>
            <w:shd w:val="clear" w:color="auto" w:fill="auto"/>
            <w:vAlign w:val="center"/>
            <w:hideMark/>
          </w:tcPr>
          <w:p w14:paraId="47DFF3AC" w14:textId="77777777" w:rsidR="00BA3CA9" w:rsidRPr="00BA3CA9" w:rsidRDefault="00BA3CA9" w:rsidP="00BA3CA9">
            <w:pPr>
              <w:rPr>
                <w:rFonts w:ascii="Arial" w:hAnsi="Arial" w:cs="Arial"/>
                <w:sz w:val="18"/>
                <w:szCs w:val="18"/>
              </w:rPr>
            </w:pPr>
            <w:r w:rsidRPr="00BA3CA9">
              <w:rPr>
                <w:rFonts w:ascii="Arial" w:hAnsi="Arial" w:cs="Arial"/>
                <w:sz w:val="18"/>
                <w:szCs w:val="18"/>
              </w:rPr>
              <w:t>Czyszczenie i usuwanie zbędnej roślinności (mchu i chwastów) z utwardzanych terenów na ciągach komunikacyjnych, chodnikach, parkingach, dziedzińcach, placach, drogach dojazdowych i drogach dojścia, schodach np. wyłożonych kostką brukową, płytami lub wysypanych żwirem</w:t>
            </w:r>
          </w:p>
        </w:tc>
        <w:tc>
          <w:tcPr>
            <w:tcW w:w="1417" w:type="dxa"/>
            <w:tcBorders>
              <w:top w:val="nil"/>
              <w:left w:val="double" w:sz="6" w:space="0" w:color="auto"/>
              <w:bottom w:val="single" w:sz="4" w:space="0" w:color="auto"/>
              <w:right w:val="double" w:sz="6" w:space="0" w:color="auto"/>
            </w:tcBorders>
            <w:shd w:val="clear" w:color="auto" w:fill="auto"/>
            <w:noWrap/>
            <w:vAlign w:val="center"/>
            <w:hideMark/>
          </w:tcPr>
          <w:p w14:paraId="7593EE10"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DORAŹNIE</w:t>
            </w:r>
          </w:p>
        </w:tc>
      </w:tr>
      <w:tr w:rsidR="00BA3CA9" w:rsidRPr="00BA3CA9" w14:paraId="6506CA78" w14:textId="77777777" w:rsidTr="00AE4C92">
        <w:trPr>
          <w:trHeight w:val="345"/>
        </w:trPr>
        <w:tc>
          <w:tcPr>
            <w:tcW w:w="9229" w:type="dxa"/>
            <w:gridSpan w:val="3"/>
            <w:tcBorders>
              <w:top w:val="double" w:sz="6" w:space="0" w:color="auto"/>
              <w:left w:val="double" w:sz="6" w:space="0" w:color="auto"/>
              <w:bottom w:val="double" w:sz="6" w:space="0" w:color="auto"/>
              <w:right w:val="double" w:sz="6" w:space="0" w:color="000000"/>
            </w:tcBorders>
            <w:shd w:val="clear" w:color="auto" w:fill="auto"/>
            <w:noWrap/>
            <w:vAlign w:val="center"/>
            <w:hideMark/>
          </w:tcPr>
          <w:p w14:paraId="536BAE33" w14:textId="77777777" w:rsidR="00BA3CA9" w:rsidRPr="00BA3CA9" w:rsidRDefault="00BA3CA9" w:rsidP="00BA3CA9">
            <w:pPr>
              <w:jc w:val="center"/>
              <w:rPr>
                <w:rFonts w:ascii="Arial" w:hAnsi="Arial" w:cs="Arial"/>
                <w:b/>
                <w:bCs/>
                <w:sz w:val="18"/>
                <w:szCs w:val="18"/>
              </w:rPr>
            </w:pPr>
            <w:r w:rsidRPr="00BA3CA9">
              <w:rPr>
                <w:rFonts w:ascii="Arial" w:hAnsi="Arial" w:cs="Arial"/>
                <w:b/>
                <w:bCs/>
                <w:sz w:val="18"/>
                <w:szCs w:val="18"/>
              </w:rPr>
              <w:t>W okresie od 1 października do 31 marca (okres zimowy) ze względu na anomalia pogodowe powyższy zakres dat może ulec zmianie</w:t>
            </w:r>
          </w:p>
        </w:tc>
      </w:tr>
      <w:tr w:rsidR="00BA3CA9" w:rsidRPr="00BA3CA9" w14:paraId="7B778F4A" w14:textId="77777777" w:rsidTr="00AE4C92">
        <w:trPr>
          <w:trHeight w:val="780"/>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509245AB"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3</w:t>
            </w:r>
          </w:p>
        </w:tc>
        <w:tc>
          <w:tcPr>
            <w:tcW w:w="7312" w:type="dxa"/>
            <w:tcBorders>
              <w:top w:val="nil"/>
              <w:left w:val="nil"/>
              <w:bottom w:val="single" w:sz="4" w:space="0" w:color="auto"/>
              <w:right w:val="nil"/>
            </w:tcBorders>
            <w:shd w:val="clear" w:color="auto" w:fill="auto"/>
            <w:vAlign w:val="center"/>
            <w:hideMark/>
          </w:tcPr>
          <w:p w14:paraId="1687966D" w14:textId="77777777" w:rsidR="00BA3CA9" w:rsidRPr="00BA3CA9" w:rsidRDefault="00BA3CA9" w:rsidP="00BA3CA9">
            <w:pPr>
              <w:rPr>
                <w:rFonts w:ascii="Arial" w:hAnsi="Arial" w:cs="Arial"/>
                <w:sz w:val="18"/>
                <w:szCs w:val="18"/>
              </w:rPr>
            </w:pPr>
            <w:r w:rsidRPr="00BA3CA9">
              <w:rPr>
                <w:rFonts w:ascii="Arial" w:hAnsi="Arial" w:cs="Arial"/>
                <w:sz w:val="18"/>
                <w:szCs w:val="18"/>
              </w:rPr>
              <w:t xml:space="preserve">Utrzymywanie czystości na ciągach komunikacyjnych, chodnikach, parkingach, dziedzińcach, placach, drogach dojazdowych i drogach dojścia, schodach, trawnikach itp. powierzchniach poprzez zamiatanie, zmywanie wodą, zbieranie i usuwanie śmieci, odchodów zwierzęcych, grabienie i wywóz liści, opróżnianie koszy na śmieci itp. </w:t>
            </w:r>
          </w:p>
        </w:tc>
        <w:tc>
          <w:tcPr>
            <w:tcW w:w="1417" w:type="dxa"/>
            <w:tcBorders>
              <w:top w:val="nil"/>
              <w:left w:val="double" w:sz="6" w:space="0" w:color="auto"/>
              <w:bottom w:val="nil"/>
              <w:right w:val="double" w:sz="6" w:space="0" w:color="auto"/>
            </w:tcBorders>
            <w:shd w:val="clear" w:color="auto" w:fill="auto"/>
            <w:vAlign w:val="center"/>
            <w:hideMark/>
          </w:tcPr>
          <w:p w14:paraId="6AA29D40"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CODZIENNIE</w:t>
            </w:r>
          </w:p>
        </w:tc>
      </w:tr>
      <w:tr w:rsidR="00BA3CA9" w:rsidRPr="00BA3CA9" w14:paraId="3772BBCB" w14:textId="77777777" w:rsidTr="00AE4C92">
        <w:trPr>
          <w:trHeight w:val="765"/>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34C1116E"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4</w:t>
            </w:r>
          </w:p>
        </w:tc>
        <w:tc>
          <w:tcPr>
            <w:tcW w:w="7312" w:type="dxa"/>
            <w:tcBorders>
              <w:top w:val="nil"/>
              <w:left w:val="nil"/>
              <w:bottom w:val="single" w:sz="4" w:space="0" w:color="auto"/>
              <w:right w:val="nil"/>
            </w:tcBorders>
            <w:shd w:val="clear" w:color="auto" w:fill="auto"/>
            <w:vAlign w:val="center"/>
            <w:hideMark/>
          </w:tcPr>
          <w:p w14:paraId="6DC67310" w14:textId="77777777" w:rsidR="00BA3CA9" w:rsidRPr="00BA3CA9" w:rsidRDefault="00BA3CA9" w:rsidP="00BA3CA9">
            <w:pPr>
              <w:rPr>
                <w:rFonts w:ascii="Arial" w:hAnsi="Arial" w:cs="Arial"/>
                <w:sz w:val="18"/>
                <w:szCs w:val="18"/>
              </w:rPr>
            </w:pPr>
            <w:r w:rsidRPr="00BA3CA9">
              <w:rPr>
                <w:rFonts w:ascii="Arial" w:hAnsi="Arial" w:cs="Arial"/>
                <w:sz w:val="18"/>
                <w:szCs w:val="18"/>
              </w:rPr>
              <w:t>Skuteczne usuwanie i wywóz śniegu, usuwanie gołoledzi i lodu z ciągów komunikacyjnych, chodników, parkingów, dziedzińców, placów oraz posypywanie odpowiednimi dla danej powierzchni środkami przeciwdziałającymi poślizgom oraz pryzmowanie śniegu</w:t>
            </w:r>
          </w:p>
        </w:tc>
        <w:tc>
          <w:tcPr>
            <w:tcW w:w="1417" w:type="dxa"/>
            <w:tcBorders>
              <w:top w:val="single" w:sz="4" w:space="0" w:color="auto"/>
              <w:left w:val="double" w:sz="6" w:space="0" w:color="auto"/>
              <w:bottom w:val="single" w:sz="4" w:space="0" w:color="auto"/>
              <w:right w:val="double" w:sz="6" w:space="0" w:color="auto"/>
            </w:tcBorders>
            <w:shd w:val="clear" w:color="auto" w:fill="auto"/>
            <w:noWrap/>
            <w:vAlign w:val="center"/>
            <w:hideMark/>
          </w:tcPr>
          <w:p w14:paraId="71391F4D"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DORAŹNIE</w:t>
            </w:r>
          </w:p>
        </w:tc>
      </w:tr>
      <w:tr w:rsidR="00BA3CA9" w:rsidRPr="00BA3CA9" w14:paraId="0B440E09" w14:textId="77777777" w:rsidTr="00AE4C92">
        <w:trPr>
          <w:trHeight w:val="510"/>
        </w:trPr>
        <w:tc>
          <w:tcPr>
            <w:tcW w:w="500" w:type="dxa"/>
            <w:tcBorders>
              <w:top w:val="nil"/>
              <w:left w:val="double" w:sz="6" w:space="0" w:color="auto"/>
              <w:bottom w:val="single" w:sz="4" w:space="0" w:color="auto"/>
              <w:right w:val="double" w:sz="6" w:space="0" w:color="auto"/>
            </w:tcBorders>
            <w:shd w:val="clear" w:color="auto" w:fill="auto"/>
            <w:vAlign w:val="center"/>
            <w:hideMark/>
          </w:tcPr>
          <w:p w14:paraId="479B2719"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5</w:t>
            </w:r>
          </w:p>
        </w:tc>
        <w:tc>
          <w:tcPr>
            <w:tcW w:w="7312" w:type="dxa"/>
            <w:tcBorders>
              <w:top w:val="nil"/>
              <w:left w:val="nil"/>
              <w:bottom w:val="single" w:sz="4" w:space="0" w:color="auto"/>
              <w:right w:val="nil"/>
            </w:tcBorders>
            <w:shd w:val="clear" w:color="auto" w:fill="auto"/>
            <w:vAlign w:val="center"/>
            <w:hideMark/>
          </w:tcPr>
          <w:p w14:paraId="2637C772" w14:textId="77777777" w:rsidR="00BA3CA9" w:rsidRPr="00BA3CA9" w:rsidRDefault="00BA3CA9" w:rsidP="00BA3CA9">
            <w:pPr>
              <w:rPr>
                <w:rFonts w:ascii="Arial" w:hAnsi="Arial" w:cs="Arial"/>
                <w:sz w:val="18"/>
                <w:szCs w:val="18"/>
              </w:rPr>
            </w:pPr>
            <w:r w:rsidRPr="00BA3CA9">
              <w:rPr>
                <w:rFonts w:ascii="Arial" w:hAnsi="Arial" w:cs="Arial"/>
                <w:sz w:val="18"/>
                <w:szCs w:val="18"/>
              </w:rPr>
              <w:t>Usuwanie nawisów śnieżnych i zwisających sopli lodu z dachów, rynien i rur spustowych, gzymsów, bram oraz parapetów, do których dostęp nie wymaga użycia wysokich drabin lub podnośników</w:t>
            </w:r>
          </w:p>
        </w:tc>
        <w:tc>
          <w:tcPr>
            <w:tcW w:w="1417" w:type="dxa"/>
            <w:tcBorders>
              <w:top w:val="nil"/>
              <w:left w:val="double" w:sz="6" w:space="0" w:color="auto"/>
              <w:bottom w:val="single" w:sz="4" w:space="0" w:color="auto"/>
              <w:right w:val="double" w:sz="6" w:space="0" w:color="auto"/>
            </w:tcBorders>
            <w:shd w:val="clear" w:color="auto" w:fill="auto"/>
            <w:noWrap/>
            <w:vAlign w:val="center"/>
            <w:hideMark/>
          </w:tcPr>
          <w:p w14:paraId="44EB2054" w14:textId="77777777" w:rsidR="00BA3CA9" w:rsidRPr="00BA3CA9" w:rsidRDefault="00BA3CA9" w:rsidP="00BA3CA9">
            <w:pPr>
              <w:jc w:val="center"/>
              <w:rPr>
                <w:rFonts w:ascii="Arial" w:hAnsi="Arial" w:cs="Arial"/>
                <w:sz w:val="18"/>
                <w:szCs w:val="18"/>
              </w:rPr>
            </w:pPr>
            <w:r w:rsidRPr="00BA3CA9">
              <w:rPr>
                <w:rFonts w:ascii="Arial" w:hAnsi="Arial" w:cs="Arial"/>
                <w:sz w:val="18"/>
                <w:szCs w:val="18"/>
              </w:rPr>
              <w:t>DORAŹNIE</w:t>
            </w:r>
          </w:p>
        </w:tc>
      </w:tr>
    </w:tbl>
    <w:p w14:paraId="4CDB28BD" w14:textId="77777777" w:rsidR="00BA3CA9" w:rsidRPr="00BA3CA9" w:rsidRDefault="00BA3CA9" w:rsidP="00BA3CA9">
      <w:pPr>
        <w:jc w:val="both"/>
        <w:rPr>
          <w:rFonts w:ascii="Arial" w:hAnsi="Arial" w:cs="Arial"/>
        </w:rPr>
      </w:pPr>
    </w:p>
    <w:p w14:paraId="0EB6C0B7" w14:textId="77777777" w:rsidR="00BA3CA9" w:rsidRPr="00BA3CA9" w:rsidRDefault="00BA3CA9" w:rsidP="00BA3CA9">
      <w:pPr>
        <w:numPr>
          <w:ilvl w:val="0"/>
          <w:numId w:val="37"/>
        </w:numPr>
        <w:autoSpaceDE w:val="0"/>
        <w:autoSpaceDN w:val="0"/>
        <w:spacing w:before="120" w:after="0" w:line="240" w:lineRule="auto"/>
        <w:jc w:val="both"/>
        <w:rPr>
          <w:rFonts w:ascii="Arial" w:hAnsi="Arial" w:cs="Arial"/>
        </w:rPr>
      </w:pPr>
      <w:r w:rsidRPr="00BA3CA9">
        <w:rPr>
          <w:rFonts w:ascii="Arial" w:hAnsi="Arial" w:cs="Arial"/>
        </w:rPr>
        <w:t xml:space="preserve">Prace związane z świadczeniem usługi utrzymania czystości i porządku w pomieszczeniach Wykonawca obowiązany jest wykonywać w godzinach pracy Zamawiającego. Prace wykonywane będą: </w:t>
      </w:r>
    </w:p>
    <w:p w14:paraId="140BEF18" w14:textId="77777777" w:rsidR="00BA3CA9" w:rsidRPr="00BA3CA9" w:rsidRDefault="00BA3CA9" w:rsidP="00BA3CA9">
      <w:pPr>
        <w:spacing w:before="120"/>
        <w:ind w:left="720"/>
        <w:jc w:val="both"/>
        <w:rPr>
          <w:rFonts w:ascii="Arial" w:hAnsi="Arial" w:cs="Arial"/>
        </w:rPr>
      </w:pPr>
      <w:r w:rsidRPr="00BA3CA9">
        <w:rPr>
          <w:rFonts w:ascii="Arial" w:hAnsi="Arial" w:cs="Arial"/>
        </w:rPr>
        <w:t>- w pomieszczeniach biurowych i administracyjnych w godzinach 12.00-15.00 (w obecności pracowników Zamawiającego);</w:t>
      </w:r>
    </w:p>
    <w:p w14:paraId="28E0318E" w14:textId="77777777" w:rsidR="00BA3CA9" w:rsidRPr="00BA3CA9" w:rsidRDefault="00BA3CA9" w:rsidP="00BA3CA9">
      <w:pPr>
        <w:spacing w:before="120"/>
        <w:ind w:left="720"/>
        <w:jc w:val="both"/>
        <w:rPr>
          <w:rFonts w:ascii="Arial" w:hAnsi="Arial" w:cs="Arial"/>
        </w:rPr>
      </w:pPr>
      <w:r w:rsidRPr="00BA3CA9">
        <w:rPr>
          <w:rFonts w:ascii="Arial" w:hAnsi="Arial" w:cs="Arial"/>
        </w:rPr>
        <w:t>- w sanitariatach i pomieszczeniach socjalnych w godzinach 15.00-16.30;</w:t>
      </w:r>
    </w:p>
    <w:p w14:paraId="3BD9D327" w14:textId="77777777" w:rsidR="00BA3CA9" w:rsidRPr="00BA3CA9" w:rsidRDefault="00BA3CA9" w:rsidP="00BA3CA9">
      <w:pPr>
        <w:spacing w:before="120"/>
        <w:ind w:left="720"/>
        <w:jc w:val="both"/>
        <w:rPr>
          <w:rFonts w:ascii="Arial" w:hAnsi="Arial" w:cs="Arial"/>
        </w:rPr>
      </w:pPr>
      <w:r w:rsidRPr="00BA3CA9">
        <w:rPr>
          <w:rFonts w:ascii="Arial" w:hAnsi="Arial" w:cs="Arial"/>
        </w:rPr>
        <w:t>- w ciągach komunikacyjnych w godzinach 15.00-16.30;</w:t>
      </w:r>
    </w:p>
    <w:p w14:paraId="2E864C58" w14:textId="77777777" w:rsidR="00BA3CA9" w:rsidRPr="00BA3CA9" w:rsidRDefault="00BA3CA9" w:rsidP="00BA3CA9">
      <w:pPr>
        <w:numPr>
          <w:ilvl w:val="0"/>
          <w:numId w:val="37"/>
        </w:numPr>
        <w:autoSpaceDE w:val="0"/>
        <w:autoSpaceDN w:val="0"/>
        <w:spacing w:before="120" w:after="0" w:line="240" w:lineRule="auto"/>
        <w:jc w:val="both"/>
        <w:rPr>
          <w:rFonts w:ascii="Arial" w:hAnsi="Arial" w:cs="Arial"/>
        </w:rPr>
      </w:pPr>
      <w:r w:rsidRPr="00BA3CA9">
        <w:rPr>
          <w:rFonts w:ascii="Arial" w:hAnsi="Arial" w:cs="Arial"/>
        </w:rPr>
        <w:t xml:space="preserve">Zamawiający informuje, że obowiązuje go pięciodniowy tydzień pracy. Tak wiec ilekroć w opisie przedmiotu zamówienia użyto określenia „codziennie” należy przez to rozumieć dni robocze od poniedziałku do piątku. W przypadku, gdy dzień wolny od pracy przypada w okresie od poniedziałku do piątku, usługa nie będzie wykonywana. Zamawiający informuje, że może zdarzyć się sytuacja (w niektórych miesiącach), iż dzień pracy u Zamawiającego wypada również w sobotę, a wynikać to będzie z ogólnie obowiązujących przepisów prawa pracy. Wykonawca zapewni usługę jak w zwykły dzień roboczy. Ustalenie czasu pracy u Zamawiającego dokonywane jest pod koniec roku poprzedniego. Wykonawca zostanie każdorazowo powiadomiony o obowiązującym w danym roku czasie pracy.    </w:t>
      </w:r>
    </w:p>
    <w:p w14:paraId="712BA940" w14:textId="77777777" w:rsidR="00BA3CA9" w:rsidRPr="00BA3CA9" w:rsidRDefault="00BA3CA9" w:rsidP="00BA3CA9">
      <w:pPr>
        <w:numPr>
          <w:ilvl w:val="0"/>
          <w:numId w:val="37"/>
        </w:numPr>
        <w:autoSpaceDE w:val="0"/>
        <w:autoSpaceDN w:val="0"/>
        <w:spacing w:before="120" w:after="0" w:line="240" w:lineRule="auto"/>
        <w:jc w:val="both"/>
        <w:rPr>
          <w:rFonts w:ascii="Arial" w:hAnsi="Arial" w:cs="Arial"/>
        </w:rPr>
      </w:pPr>
      <w:r w:rsidRPr="00BA3CA9">
        <w:rPr>
          <w:rFonts w:ascii="Arial" w:hAnsi="Arial" w:cs="Arial"/>
        </w:rPr>
        <w:t>Prace okresowe Wykonawca obowiązany jest wykonywać w terminach  uzgodnionych z Zamawiającym, z częstotliwością nie rzadszą niż określona na podstawie przedstawionego i zaakceptowanego przez Zamawiającego harmonogramu</w:t>
      </w:r>
    </w:p>
    <w:p w14:paraId="330901EC" w14:textId="77777777" w:rsidR="00BA3CA9" w:rsidRPr="00BA3CA9" w:rsidRDefault="00BA3CA9" w:rsidP="00BA3CA9">
      <w:pPr>
        <w:numPr>
          <w:ilvl w:val="0"/>
          <w:numId w:val="37"/>
        </w:numPr>
        <w:spacing w:before="120" w:after="0" w:line="240" w:lineRule="auto"/>
        <w:jc w:val="both"/>
        <w:rPr>
          <w:rFonts w:ascii="Arial" w:hAnsi="Arial" w:cs="Arial"/>
        </w:rPr>
      </w:pPr>
      <w:r w:rsidRPr="00BA3CA9">
        <w:rPr>
          <w:rFonts w:ascii="Arial" w:hAnsi="Arial" w:cs="Arial"/>
        </w:rPr>
        <w:t xml:space="preserve">Odgarnianie śniegu oraz usuwanie </w:t>
      </w:r>
      <w:proofErr w:type="spellStart"/>
      <w:r w:rsidRPr="00BA3CA9">
        <w:rPr>
          <w:rFonts w:ascii="Arial" w:hAnsi="Arial" w:cs="Arial"/>
        </w:rPr>
        <w:t>oblodzeń</w:t>
      </w:r>
      <w:proofErr w:type="spellEnd"/>
      <w:r w:rsidRPr="00BA3CA9">
        <w:rPr>
          <w:rFonts w:ascii="Arial" w:hAnsi="Arial" w:cs="Arial"/>
        </w:rPr>
        <w:t xml:space="preserve"> i lodu oraz posypywanie piaskiem i środkami likwidującymi śliskość będą wykonywane z częstotliwością dostosowaną do panujących warunków pogodowych. Wykonawca zapewni taki stopień utrzymania dróg i ciągów komunikacyjnych, który umożliwia normalne i bezpieczne z nich korzystanie.</w:t>
      </w:r>
    </w:p>
    <w:p w14:paraId="7B9B965E" w14:textId="77777777" w:rsidR="00BA3CA9" w:rsidRPr="00BA3CA9" w:rsidRDefault="00BA3CA9" w:rsidP="00BA3CA9">
      <w:pPr>
        <w:numPr>
          <w:ilvl w:val="0"/>
          <w:numId w:val="37"/>
        </w:numPr>
        <w:spacing w:after="0" w:line="240" w:lineRule="auto"/>
        <w:ind w:hanging="357"/>
        <w:jc w:val="both"/>
        <w:rPr>
          <w:rFonts w:ascii="Arial" w:hAnsi="Arial" w:cs="Arial"/>
        </w:rPr>
      </w:pPr>
      <w:r w:rsidRPr="00BA3CA9">
        <w:rPr>
          <w:rFonts w:ascii="Arial" w:hAnsi="Arial" w:cs="Arial"/>
        </w:rPr>
        <w:t>W przypadku występowania opadów śniegu maksymalny czas reakcji związany z doprowadzeniem terenu zewnętrznego do należytego stanu (odśnieżenie, usunięcie śliskości) wynosi:</w:t>
      </w:r>
    </w:p>
    <w:p w14:paraId="1AE499F9" w14:textId="77777777" w:rsidR="00BA3CA9" w:rsidRPr="00BA3CA9" w:rsidRDefault="00BA3CA9" w:rsidP="00BA3CA9">
      <w:pPr>
        <w:numPr>
          <w:ilvl w:val="0"/>
          <w:numId w:val="41"/>
        </w:numPr>
        <w:spacing w:after="0" w:line="240" w:lineRule="auto"/>
        <w:ind w:hanging="357"/>
        <w:jc w:val="both"/>
        <w:rPr>
          <w:rFonts w:ascii="Arial" w:hAnsi="Arial" w:cs="Arial"/>
        </w:rPr>
      </w:pPr>
      <w:r w:rsidRPr="00BA3CA9">
        <w:rPr>
          <w:rFonts w:ascii="Arial" w:hAnsi="Arial" w:cs="Arial"/>
        </w:rPr>
        <w:lastRenderedPageBreak/>
        <w:t>w godz. od 6:00 do 21:00 -  1  godz. od wystąpienia zjawiska atmosferycznego przez 7 dni w tygodniu</w:t>
      </w:r>
    </w:p>
    <w:p w14:paraId="4EF3A8D1" w14:textId="77777777" w:rsidR="00BA3CA9" w:rsidRPr="00BA3CA9" w:rsidRDefault="00BA3CA9" w:rsidP="00BA3CA9">
      <w:pPr>
        <w:numPr>
          <w:ilvl w:val="0"/>
          <w:numId w:val="41"/>
        </w:numPr>
        <w:spacing w:after="0" w:line="240" w:lineRule="auto"/>
        <w:ind w:hanging="357"/>
        <w:jc w:val="both"/>
        <w:rPr>
          <w:rFonts w:ascii="Arial" w:hAnsi="Arial" w:cs="Arial"/>
        </w:rPr>
      </w:pPr>
      <w:r w:rsidRPr="00BA3CA9">
        <w:rPr>
          <w:rFonts w:ascii="Arial" w:hAnsi="Arial" w:cs="Arial"/>
        </w:rPr>
        <w:t>w godz. od 21:00 do 6:00 - prace te muszą być wykonane najpóźniej do godz. 6 przez 7 dni w tygodniu.</w:t>
      </w:r>
    </w:p>
    <w:p w14:paraId="74A03F13" w14:textId="77777777" w:rsidR="00BA3CA9" w:rsidRPr="00BA3CA9" w:rsidRDefault="00BA3CA9" w:rsidP="00BA3CA9">
      <w:pPr>
        <w:numPr>
          <w:ilvl w:val="0"/>
          <w:numId w:val="37"/>
        </w:numPr>
        <w:spacing w:before="120" w:after="0" w:line="240" w:lineRule="auto"/>
        <w:jc w:val="both"/>
        <w:rPr>
          <w:rFonts w:ascii="Arial" w:hAnsi="Arial" w:cs="Arial"/>
          <w:i/>
        </w:rPr>
      </w:pPr>
      <w:r w:rsidRPr="00BA3CA9">
        <w:rPr>
          <w:rFonts w:ascii="Arial" w:hAnsi="Arial" w:cs="Arial"/>
        </w:rPr>
        <w:t>Zamawiający jest wytwórcą odpadów komunalnych (śmieci) powstających w pomieszczeniach i zagospodarowuje je na swój koszt. Zamawiający zobowiązuje się do wskazania i udostępnienia kontenerów/pojemników zbiorczych na odpady komunalne, w których Wykonawca zobowiązany jest gromadzić odpady zebrane z pomieszczeń. Zamawiający zobowiązuje się do zapewnienia wywozu odpadów komunalnych z kontenerów/pojemników zbiorczych.</w:t>
      </w:r>
    </w:p>
    <w:p w14:paraId="42A0C459" w14:textId="77777777" w:rsidR="00BA3CA9" w:rsidRPr="00BA3CA9" w:rsidRDefault="00BA3CA9" w:rsidP="00BA3CA9">
      <w:pPr>
        <w:numPr>
          <w:ilvl w:val="0"/>
          <w:numId w:val="37"/>
        </w:numPr>
        <w:spacing w:before="120" w:after="0" w:line="240" w:lineRule="auto"/>
        <w:jc w:val="both"/>
        <w:rPr>
          <w:rFonts w:ascii="Arial" w:hAnsi="Arial" w:cs="Arial"/>
        </w:rPr>
      </w:pPr>
      <w:r w:rsidRPr="00BA3CA9">
        <w:rPr>
          <w:rFonts w:ascii="Arial" w:hAnsi="Arial" w:cs="Arial"/>
        </w:rPr>
        <w:t xml:space="preserve">Wykonawca jest wytwórcą odpadów powstałych w wyniku czynności wykonywanych na potrzeby świadczenia usługi, a także odpadów powstałych w wyniku świadczenia usługi na terenach zewnętrznych, w tym odpadów zielonych oraz śniegu i zagospodarowuje je na swój koszt. </w:t>
      </w:r>
    </w:p>
    <w:p w14:paraId="2C995B55" w14:textId="77777777" w:rsidR="00BA3CA9" w:rsidRPr="00BA3CA9" w:rsidRDefault="00BA3CA9" w:rsidP="00BA3CA9">
      <w:pPr>
        <w:numPr>
          <w:ilvl w:val="0"/>
          <w:numId w:val="37"/>
        </w:numPr>
        <w:spacing w:before="120" w:after="120" w:line="240" w:lineRule="auto"/>
        <w:jc w:val="both"/>
        <w:rPr>
          <w:rFonts w:ascii="Arial" w:eastAsia="Times New Roman" w:hAnsi="Arial" w:cs="Arial"/>
          <w:i/>
          <w:color w:val="002060"/>
          <w:lang w:eastAsia="ar-SA"/>
        </w:rPr>
      </w:pPr>
      <w:r w:rsidRPr="00BA3CA9">
        <w:rPr>
          <w:rFonts w:ascii="Arial" w:eastAsia="Times New Roman" w:hAnsi="Arial" w:cs="Arial"/>
          <w:lang w:eastAsia="ar-SA"/>
        </w:rPr>
        <w:t>Wykonawca realizujący prace na terenach zewnętrznych zobowiązany jest do magazynowania i wywozu odpadów zielonych oraz zagospodarowania zebranego śniegu w sposób zgodny z uchwalonymi aktami prawa miejscowego obowiązującymi na terenie gminy, właściwej ze względu na lokalizację nieruchomości objętej usługą.</w:t>
      </w:r>
      <w:r w:rsidRPr="00BA3CA9">
        <w:rPr>
          <w:rFonts w:ascii="Arial" w:eastAsia="Times New Roman" w:hAnsi="Arial" w:cs="Arial"/>
          <w:i/>
          <w:color w:val="002060"/>
          <w:lang w:eastAsia="ar-SA"/>
        </w:rPr>
        <w:t xml:space="preserve"> </w:t>
      </w:r>
    </w:p>
    <w:p w14:paraId="12518CEB" w14:textId="77777777" w:rsidR="00BA3CA9" w:rsidRPr="00BA3CA9" w:rsidRDefault="00BA3CA9" w:rsidP="00BA3CA9">
      <w:pPr>
        <w:numPr>
          <w:ilvl w:val="0"/>
          <w:numId w:val="40"/>
        </w:numPr>
        <w:autoSpaceDE w:val="0"/>
        <w:autoSpaceDN w:val="0"/>
        <w:spacing w:before="120" w:after="0" w:line="240" w:lineRule="auto"/>
        <w:jc w:val="both"/>
        <w:rPr>
          <w:rFonts w:ascii="Arial" w:hAnsi="Arial" w:cs="Arial"/>
          <w:b/>
        </w:rPr>
      </w:pPr>
      <w:r w:rsidRPr="00BA3CA9">
        <w:rPr>
          <w:rFonts w:ascii="Arial" w:hAnsi="Arial" w:cs="Arial"/>
          <w:b/>
        </w:rPr>
        <w:t>Technologia wykonania usług. Zapewnienie narzędzi i materiałów.</w:t>
      </w:r>
    </w:p>
    <w:p w14:paraId="5D97E052" w14:textId="77777777" w:rsidR="00BA3CA9" w:rsidRPr="00BA3CA9" w:rsidRDefault="00BA3CA9" w:rsidP="00BA3CA9">
      <w:pPr>
        <w:numPr>
          <w:ilvl w:val="0"/>
          <w:numId w:val="39"/>
        </w:numPr>
        <w:spacing w:before="120" w:after="0" w:line="240" w:lineRule="auto"/>
        <w:ind w:left="714" w:hanging="357"/>
        <w:jc w:val="both"/>
        <w:rPr>
          <w:rFonts w:ascii="Arial" w:hAnsi="Arial" w:cs="Arial"/>
          <w:color w:val="FF0000"/>
        </w:rPr>
      </w:pPr>
      <w:r w:rsidRPr="00BA3CA9">
        <w:rPr>
          <w:rFonts w:ascii="Arial" w:hAnsi="Arial" w:cs="Arial"/>
        </w:rPr>
        <w:t>Wykonawca zapewnia własne narzędzia, środki czystości odpowiednio stosowane dla danego rodzaju powierzchni, sprzęt i materiały niezbędne dla wykonywania usług.</w:t>
      </w:r>
    </w:p>
    <w:p w14:paraId="26859889" w14:textId="77777777" w:rsidR="00BA3CA9" w:rsidRPr="00BA3CA9" w:rsidRDefault="00BA3CA9" w:rsidP="00BA3CA9">
      <w:pPr>
        <w:numPr>
          <w:ilvl w:val="0"/>
          <w:numId w:val="39"/>
        </w:numPr>
        <w:spacing w:before="120" w:after="0" w:line="240" w:lineRule="auto"/>
        <w:ind w:left="714" w:hanging="357"/>
        <w:jc w:val="both"/>
        <w:rPr>
          <w:rFonts w:ascii="Arial" w:hAnsi="Arial" w:cs="Arial"/>
          <w:i/>
          <w:color w:val="002060"/>
        </w:rPr>
      </w:pPr>
      <w:r w:rsidRPr="00BA3CA9">
        <w:rPr>
          <w:rFonts w:ascii="Arial" w:hAnsi="Arial" w:cs="Arial"/>
        </w:rPr>
        <w:t xml:space="preserve">Środki czystości przeznaczone do mycia, konserwacji powierzchni i wyposażenia wykorzystane do realizacji zamówienia muszą być produkowane zgodnie z międzynarodowymi normami IOS 9001, 14001 oraz powinny posiadać dokumenty potwierdzające dopuszczenie do obrotu na terenie RP, tj. kartę charakterystyki lub dla produktów biobójczych pozwolenie na wprowadzenie do obrotu lub wpis do rejestru produktów biobójczych dla produktów biobójczych, a dla produktów posiadających w swoim składzie produkty niebezpieczne, kartę charakterystyki produktu niebezpiecznego. </w:t>
      </w:r>
    </w:p>
    <w:p w14:paraId="6E398513"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 xml:space="preserve">Wykonawca zobowiązany jest do dostarczania i bieżącego uzupełniania w pomieszczeniach sanitarnych i socjalnych następujących </w:t>
      </w:r>
      <w:r w:rsidRPr="00BA3CA9">
        <w:rPr>
          <w:rFonts w:ascii="Arial" w:hAnsi="Arial" w:cs="Arial"/>
          <w:b/>
        </w:rPr>
        <w:t>środków higieny osobistej</w:t>
      </w:r>
      <w:r w:rsidRPr="00BA3CA9">
        <w:rPr>
          <w:rFonts w:ascii="Arial" w:hAnsi="Arial" w:cs="Arial"/>
        </w:rPr>
        <w:t>:</w:t>
      </w:r>
    </w:p>
    <w:p w14:paraId="2FB32AC8"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 xml:space="preserve">papier toaletowy biały, białość min 65%, dzielony, dwuwarstwowy, miękki, bezzapachowy, </w:t>
      </w:r>
      <w:proofErr w:type="spellStart"/>
      <w:r w:rsidRPr="00BA3CA9">
        <w:rPr>
          <w:rFonts w:ascii="Arial" w:hAnsi="Arial" w:cs="Arial"/>
        </w:rPr>
        <w:t>listkowany</w:t>
      </w:r>
      <w:proofErr w:type="spellEnd"/>
      <w:r w:rsidRPr="00BA3CA9">
        <w:rPr>
          <w:rFonts w:ascii="Arial" w:hAnsi="Arial" w:cs="Arial"/>
        </w:rPr>
        <w:t xml:space="preserve"> w rolkach o średnicy 12 lub 24 cm, szerokość 9 cm;</w:t>
      </w:r>
    </w:p>
    <w:p w14:paraId="077CFE52"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 xml:space="preserve">ręczniki papierowe składane w ZZ , rodzaj papieru: makulatura, jednowarstwowy kolorze białym, miękkie, przyjemne w dotyku, bezzapachowe opakowania po 100 szt., </w:t>
      </w:r>
    </w:p>
    <w:p w14:paraId="61354416"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mydło w płynie glicerynowe, perłowe lub białe z dodatkiem lanoliny/kolagenu o właściwościach pielęgnacyjnych i przyjemnym delikatnym zapachu np. kwiatowym lub naturalnym;</w:t>
      </w:r>
    </w:p>
    <w:p w14:paraId="5381F7F4"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kostki zapachowe lub krążki żelowe do WC z koszyczkiem (składniki  muszą myć muszlę klozetową, zapobiegać osadzaniu się kamienia, przy spłukiwaniu dezynfekować, odświeżać i tworzyć obfitą pianę);</w:t>
      </w:r>
    </w:p>
    <w:p w14:paraId="3C121E10"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worki ekologiczne na odpady o pojemności 35 l, 60 l i 120 l;</w:t>
      </w:r>
    </w:p>
    <w:p w14:paraId="1E181E29"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sól, środek nabłyszczający, tabletki i zapach do zmywarek;</w:t>
      </w:r>
    </w:p>
    <w:p w14:paraId="1E49D646"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środki przeznaczone do mycia lodówki;</w:t>
      </w:r>
    </w:p>
    <w:p w14:paraId="11AE0AEF"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 xml:space="preserve">odświeżacze powietrza w </w:t>
      </w:r>
      <w:proofErr w:type="spellStart"/>
      <w:r w:rsidRPr="00BA3CA9">
        <w:rPr>
          <w:rFonts w:ascii="Arial" w:hAnsi="Arial" w:cs="Arial"/>
        </w:rPr>
        <w:t>areozolu</w:t>
      </w:r>
      <w:proofErr w:type="spellEnd"/>
      <w:r w:rsidRPr="00BA3CA9">
        <w:rPr>
          <w:rFonts w:ascii="Arial" w:hAnsi="Arial" w:cs="Arial"/>
        </w:rPr>
        <w:t>;</w:t>
      </w:r>
    </w:p>
    <w:p w14:paraId="5CE61B95" w14:textId="77777777" w:rsidR="00BA3CA9" w:rsidRPr="00BA3CA9" w:rsidRDefault="00BA3CA9" w:rsidP="00BA3CA9">
      <w:pPr>
        <w:numPr>
          <w:ilvl w:val="0"/>
          <w:numId w:val="38"/>
        </w:numPr>
        <w:autoSpaceDE w:val="0"/>
        <w:autoSpaceDN w:val="0"/>
        <w:spacing w:after="0" w:line="240" w:lineRule="auto"/>
        <w:jc w:val="both"/>
        <w:rPr>
          <w:rFonts w:ascii="Arial" w:hAnsi="Arial" w:cs="Arial"/>
        </w:rPr>
      </w:pPr>
      <w:r w:rsidRPr="00BA3CA9">
        <w:rPr>
          <w:rFonts w:ascii="Arial" w:hAnsi="Arial" w:cs="Arial"/>
        </w:rPr>
        <w:t>wkładki żelowe zapachowe do pisuarów;</w:t>
      </w:r>
    </w:p>
    <w:p w14:paraId="02BD1C24" w14:textId="77777777" w:rsidR="00BA3CA9" w:rsidRPr="00BA3CA9" w:rsidRDefault="00BA3CA9" w:rsidP="00BA3CA9">
      <w:pPr>
        <w:numPr>
          <w:ilvl w:val="0"/>
          <w:numId w:val="39"/>
        </w:numPr>
        <w:autoSpaceDE w:val="0"/>
        <w:autoSpaceDN w:val="0"/>
        <w:spacing w:after="0" w:line="240" w:lineRule="auto"/>
        <w:jc w:val="both"/>
        <w:rPr>
          <w:rFonts w:ascii="Arial" w:hAnsi="Arial" w:cs="Arial"/>
        </w:rPr>
      </w:pPr>
      <w:r w:rsidRPr="00BA3CA9">
        <w:rPr>
          <w:rFonts w:ascii="Arial" w:hAnsi="Arial" w:cs="Arial"/>
        </w:rPr>
        <w:t>Środki higieny osobistej wymienione w pkt 3c) muszą spełniać wymagania Ustawy z dnia 30.03.2001 r. o kosmetykach (Dz. U. Nr 42, poz. 473 z póz. zm.) oraz Uchwały nr 11/2007 Zarządu PKP Polskie Linie Kolejowe S.A, z dnia 15.01.2007 r. w sprawie przyjęcia zarządzenia ustalającego zasady dostarczania pracownikom PKP Polskie Linie Kolejowe S.A. środków higieny osobistej wykreśla się § 2 pkt</w:t>
      </w:r>
      <w:r w:rsidRPr="00BA3CA9">
        <w:rPr>
          <w:rFonts w:cs="Arial"/>
        </w:rPr>
        <w:t xml:space="preserve">. 4. </w:t>
      </w:r>
      <w:r w:rsidRPr="00BA3CA9">
        <w:rPr>
          <w:rFonts w:ascii="Arial" w:hAnsi="Arial" w:cs="Arial"/>
        </w:rPr>
        <w:t>Środki czystości muszą  posiadać czytelną datę produkcji lub termin ważności.</w:t>
      </w:r>
    </w:p>
    <w:p w14:paraId="2BED51F8" w14:textId="77777777" w:rsidR="00BA3CA9" w:rsidRPr="00BA3CA9" w:rsidRDefault="00BA3CA9" w:rsidP="00BA3CA9">
      <w:pPr>
        <w:numPr>
          <w:ilvl w:val="0"/>
          <w:numId w:val="39"/>
        </w:numPr>
        <w:autoSpaceDE w:val="0"/>
        <w:autoSpaceDN w:val="0"/>
        <w:spacing w:after="0" w:line="240" w:lineRule="auto"/>
        <w:jc w:val="both"/>
        <w:rPr>
          <w:rFonts w:ascii="Arial" w:hAnsi="Arial" w:cs="Arial"/>
        </w:rPr>
      </w:pPr>
      <w:r w:rsidRPr="00BA3CA9">
        <w:rPr>
          <w:rFonts w:ascii="Arial" w:hAnsi="Arial" w:cs="Arial"/>
        </w:rPr>
        <w:lastRenderedPageBreak/>
        <w:t>Środki czystości i środki higieny osobistej zakupuje i dostarcza Wykonawca. Koszt tych środków ujmuje w oferowanej cenie.</w:t>
      </w:r>
    </w:p>
    <w:p w14:paraId="4A6E561C"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W okresie zimowego utrzymania terenów zewnętrznych Wykonawca zapewnia niezbędną ilość piasku i środków potrzebnych do posypywania oblodzonych nawierzchni, aby powierzchnie nie były śliskie. Piasek będzie przechowywany w estetycznych pojemnikach z tworzyw sztucznych oznakowanych napisem „piasek do akcji zimowej". Wykonawca zapewnia własne pojemniki. Wykonawca ustawia pojemniki przed sezonem zimowym w miejscu ustalonym z przedstawicielem Zamawiającego. Po zakończeniu sezonu zimowego Wykonawca usuwa pojemniki i pozostały piasek, jak też piasek pozostały po okresie zimowym na czyszczonych powierzchniach.</w:t>
      </w:r>
    </w:p>
    <w:p w14:paraId="05EA57CD"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Używane narzędzia i sprzęt do utrzymywania terenów zewnętrznych powinny zapewniać sprawne wykonywanie prac z odpowiednią częstotliwością w krótkim czasie, przy uwzględnieniu wielkości powierzchni terenów.</w:t>
      </w:r>
    </w:p>
    <w:p w14:paraId="0A370EF8"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Wykonawca zobowiązuje się do wykonywania czynności porządkowych przy użyciu narzędzi, sprzętu mechanicznego, środków czystości i materiałów zgodnie ze złożoną ofertą.</w:t>
      </w:r>
    </w:p>
    <w:p w14:paraId="7D45FC1C"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 xml:space="preserve">Wykonawca zobowiązuje się do utrzymania w czystości ścierek, </w:t>
      </w:r>
      <w:proofErr w:type="spellStart"/>
      <w:r w:rsidRPr="00BA3CA9">
        <w:rPr>
          <w:rFonts w:ascii="Arial" w:hAnsi="Arial" w:cs="Arial"/>
        </w:rPr>
        <w:t>mopów</w:t>
      </w:r>
      <w:proofErr w:type="spellEnd"/>
      <w:r w:rsidRPr="00BA3CA9">
        <w:rPr>
          <w:rFonts w:ascii="Arial" w:hAnsi="Arial" w:cs="Arial"/>
        </w:rPr>
        <w:t>, szczotek i innych akcesoriów służących do czynności porządkowych.</w:t>
      </w:r>
    </w:p>
    <w:p w14:paraId="00E5AAF9"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Wykonawca będzie stosował podczas czynności porządkowych sprzętu energooszczędnego (co najmniej klasy energetycznej B), pyłochłonnego, o cichej pracy.</w:t>
      </w:r>
    </w:p>
    <w:p w14:paraId="05DCBC0C" w14:textId="77777777" w:rsidR="00BA3CA9" w:rsidRPr="00BA3CA9" w:rsidRDefault="00BA3CA9" w:rsidP="00BA3CA9">
      <w:pPr>
        <w:numPr>
          <w:ilvl w:val="0"/>
          <w:numId w:val="39"/>
        </w:numPr>
        <w:spacing w:before="120" w:after="0" w:line="240" w:lineRule="auto"/>
        <w:jc w:val="both"/>
        <w:rPr>
          <w:rFonts w:ascii="Arial" w:hAnsi="Arial" w:cs="Arial"/>
        </w:rPr>
      </w:pPr>
      <w:r w:rsidRPr="00BA3CA9">
        <w:rPr>
          <w:rFonts w:ascii="Arial" w:hAnsi="Arial" w:cs="Arial"/>
        </w:rPr>
        <w:t xml:space="preserve">Zamawiający nieodpłatnie zapewni Wykonawcy pomieszczenie/miejsce dla przechowywania sprzętu i środków czystości Wykonawcy. </w:t>
      </w:r>
    </w:p>
    <w:p w14:paraId="0026C493" w14:textId="77777777" w:rsidR="00BA3CA9" w:rsidRPr="00BA3CA9" w:rsidRDefault="00BA3CA9" w:rsidP="00BA3CA9">
      <w:pPr>
        <w:numPr>
          <w:ilvl w:val="0"/>
          <w:numId w:val="39"/>
        </w:numPr>
        <w:spacing w:before="120" w:after="0" w:line="240" w:lineRule="auto"/>
        <w:jc w:val="both"/>
        <w:rPr>
          <w:rFonts w:ascii="Arial" w:hAnsi="Arial" w:cs="Arial"/>
          <w:color w:val="00B050"/>
        </w:rPr>
      </w:pPr>
      <w:r w:rsidRPr="00BA3CA9">
        <w:rPr>
          <w:rFonts w:ascii="Arial" w:hAnsi="Arial" w:cs="Arial"/>
        </w:rPr>
        <w:t>Zamawiający nieodpłatnie zapewni Wykonawcy dostęp do wody i energii w miejscu wykonywania usługi w ilości potrzebnej do wykonywania czynności porządkowych.</w:t>
      </w:r>
    </w:p>
    <w:sectPr w:rsidR="00BA3CA9" w:rsidRPr="00BA3CA9" w:rsidSect="00132814">
      <w:footerReference w:type="default" r:id="rId8"/>
      <w:footerReference w:type="first" r:id="rId9"/>
      <w:pgSz w:w="11906" w:h="16838" w:code="9"/>
      <w:pgMar w:top="567" w:right="1134" w:bottom="567" w:left="1418" w:header="1020" w:footer="111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21020" w14:textId="77777777" w:rsidR="0005141A" w:rsidRDefault="0005141A" w:rsidP="00D5409C">
      <w:pPr>
        <w:spacing w:after="0" w:line="240" w:lineRule="auto"/>
      </w:pPr>
      <w:r>
        <w:separator/>
      </w:r>
    </w:p>
  </w:endnote>
  <w:endnote w:type="continuationSeparator" w:id="0">
    <w:p w14:paraId="4966557B" w14:textId="77777777" w:rsidR="0005141A" w:rsidRDefault="0005141A" w:rsidP="00D5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A492" w14:textId="77777777" w:rsidR="00D91E42" w:rsidRDefault="00000000">
    <w:pPr>
      <w:pStyle w:val="Stopka"/>
    </w:pPr>
    <w:r>
      <w:rPr>
        <w:noProof/>
        <w:lang w:eastAsia="pl-PL"/>
      </w:rPr>
      <w:pict w14:anchorId="361FF38E">
        <v:shapetype id="_x0000_t202" coordsize="21600,21600" o:spt="202" path="m,l,21600r21600,l21600,xe">
          <v:stroke joinstyle="miter"/>
          <v:path gradientshapeok="t" o:connecttype="rect"/>
        </v:shapetype>
        <v:shape id="_x0000_s1030" type="#_x0000_t202" style="position:absolute;margin-left:455.7pt;margin-top:20.65pt;width:21.25pt;height:21.3pt;z-index: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McOsqKwIAAEwEAAAOAAAAAAAAAAAAAAAAAC4CAABkcnMvZTJv&#10;RG9jLnhtbFBLAQItABQABgAIAAAAIQD9LzLW2wAAAAUBAAAPAAAAAAAAAAAAAAAAAIUEAABkcnMv&#10;ZG93bnJldi54bWxQSwUGAAAAAAQABADzAAAAjQUAAAAA&#10;" filled="f" stroked="f">
          <v:textbox style="mso-next-textbox:#_x0000_s1030">
            <w:txbxContent>
              <w:p w14:paraId="5D518C64" w14:textId="77777777" w:rsidR="00D91E42" w:rsidRPr="0027153D" w:rsidRDefault="00D91E42" w:rsidP="000360EA">
                <w:pPr>
                  <w:jc w:val="right"/>
                  <w:rPr>
                    <w:rFonts w:ascii="Arial" w:hAnsi="Arial" w:cs="Arial"/>
                    <w:sz w:val="20"/>
                    <w:szCs w:val="20"/>
                  </w:rPr>
                </w:pPr>
                <w:r w:rsidRPr="0027153D">
                  <w:rPr>
                    <w:rFonts w:ascii="Arial" w:hAnsi="Arial" w:cs="Arial"/>
                    <w:sz w:val="20"/>
                    <w:szCs w:val="20"/>
                  </w:rPr>
                  <w:fldChar w:fldCharType="begin"/>
                </w:r>
                <w:r w:rsidRPr="0027153D">
                  <w:rPr>
                    <w:rFonts w:ascii="Arial" w:hAnsi="Arial" w:cs="Arial"/>
                    <w:sz w:val="20"/>
                    <w:szCs w:val="20"/>
                  </w:rPr>
                  <w:instrText xml:space="preserve"> PAGE   \* MERGEFORMAT </w:instrText>
                </w:r>
                <w:r w:rsidRPr="0027153D">
                  <w:rPr>
                    <w:rFonts w:ascii="Arial" w:hAnsi="Arial" w:cs="Arial"/>
                    <w:sz w:val="20"/>
                    <w:szCs w:val="20"/>
                  </w:rPr>
                  <w:fldChar w:fldCharType="separate"/>
                </w:r>
                <w:r w:rsidR="00BE6CD3">
                  <w:rPr>
                    <w:rFonts w:ascii="Arial" w:hAnsi="Arial" w:cs="Arial"/>
                    <w:noProof/>
                    <w:sz w:val="20"/>
                    <w:szCs w:val="20"/>
                  </w:rPr>
                  <w:t>6</w:t>
                </w:r>
                <w:r w:rsidRPr="0027153D">
                  <w:rPr>
                    <w:rFonts w:ascii="Arial" w:hAnsi="Arial" w:cs="Arial"/>
                    <w:noProof/>
                    <w:sz w:val="20"/>
                    <w:szCs w:val="20"/>
                  </w:rPr>
                  <w:fldChar w:fldCharType="end"/>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35050" w14:textId="77777777" w:rsidR="00D91E42" w:rsidRPr="00150560" w:rsidRDefault="00000000">
    <w:pPr>
      <w:pStyle w:val="Stopka"/>
      <w:rPr>
        <w:color w:val="808080"/>
      </w:rPr>
    </w:pPr>
    <w:r>
      <w:rPr>
        <w:noProof/>
      </w:rPr>
      <w:pict w14:anchorId="4CC57FF9">
        <v:shapetype id="_x0000_t202" coordsize="21600,21600" o:spt="202" path="m,l,21600r21600,l21600,xe">
          <v:stroke joinstyle="miter"/>
          <v:path gradientshapeok="t" o:connecttype="rect"/>
        </v:shapetype>
        <v:shape id="Pole tekstowe 2" o:spid="_x0000_s1025" type="#_x0000_t202" style="position:absolute;margin-left:0;margin-top:16.5pt;width:436.05pt;height:24.15pt;z-index:1;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" filled="f" stroked="f">
          <v:textbox style="mso-next-textbox:#Pole tekstowe 2;mso-fit-shape-to-text:t" inset="0,0,0,0">
            <w:txbxContent>
              <w:p w14:paraId="4A039B56" w14:textId="77777777" w:rsidR="00D91E42" w:rsidRPr="00055B09" w:rsidRDefault="00D91E42"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Spółka wpisana do rejestru przedsiębiorców prowadzonego przez Sąd Rejonowy dla m. st. Warszawy w Warszawie </w:t>
                </w:r>
              </w:p>
              <w:p w14:paraId="076B159A" w14:textId="77777777" w:rsidR="00D91E42" w:rsidRPr="00055B09" w:rsidRDefault="00D91E42" w:rsidP="00055B09">
                <w:pPr>
                  <w:spacing w:after="0" w:line="240" w:lineRule="auto"/>
                  <w:rPr>
                    <w:rFonts w:ascii="Arial" w:hAnsi="Arial" w:cs="Arial"/>
                    <w:color w:val="7F7F7F"/>
                    <w:sz w:val="14"/>
                    <w:szCs w:val="14"/>
                  </w:rPr>
                </w:pPr>
                <w:r w:rsidRPr="00055B09">
                  <w:rPr>
                    <w:rFonts w:ascii="Arial" w:hAnsi="Arial" w:cs="Arial"/>
                    <w:color w:val="7F7F7F"/>
                    <w:sz w:val="14"/>
                    <w:szCs w:val="14"/>
                  </w:rPr>
                  <w:t xml:space="preserve">XIII Wydział Gospodarczy Krajowego Rejestru Sądowego pod numerem KRS 0000037568, NIP 113-23-16-427, </w:t>
                </w:r>
              </w:p>
              <w:p w14:paraId="322862E1" w14:textId="77777777" w:rsidR="00D91E42" w:rsidRPr="0025604B" w:rsidRDefault="00D91E42" w:rsidP="00754307">
                <w:pPr>
                  <w:spacing w:after="0" w:line="240" w:lineRule="auto"/>
                  <w:rPr>
                    <w:rFonts w:ascii="Arial" w:hAnsi="Arial" w:cs="Arial"/>
                    <w:color w:val="727271"/>
                    <w:sz w:val="14"/>
                    <w:szCs w:val="14"/>
                  </w:rPr>
                </w:pPr>
                <w:r w:rsidRPr="00055B09">
                  <w:rPr>
                    <w:rFonts w:ascii="Arial" w:hAnsi="Arial" w:cs="Arial"/>
                    <w:color w:val="7F7F7F"/>
                    <w:sz w:val="14"/>
                    <w:szCs w:val="14"/>
                  </w:rPr>
                  <w:t xml:space="preserve">REGON 017319027. Wysokość kapitału zakładowego </w:t>
                </w:r>
                <w:r>
                  <w:rPr>
                    <w:rFonts w:ascii="Arial" w:hAnsi="Arial" w:cs="Arial"/>
                    <w:color w:val="727271"/>
                    <w:sz w:val="14"/>
                    <w:szCs w:val="14"/>
                  </w:rPr>
                  <w:t xml:space="preserve">w całości </w:t>
                </w:r>
                <w:r w:rsidRPr="00055B09">
                  <w:rPr>
                    <w:rFonts w:ascii="Arial" w:hAnsi="Arial" w:cs="Arial"/>
                    <w:color w:val="7F7F7F"/>
                    <w:sz w:val="14"/>
                    <w:szCs w:val="14"/>
                  </w:rPr>
                  <w:t xml:space="preserve">wpłaconego: </w:t>
                </w:r>
                <w:r w:rsidRPr="00A05645">
                  <w:rPr>
                    <w:rFonts w:ascii="Arial" w:hAnsi="Arial" w:cs="Arial"/>
                    <w:color w:val="000000"/>
                    <w:sz w:val="12"/>
                    <w:szCs w:val="12"/>
                    <w:shd w:val="clear" w:color="auto" w:fill="FFFFFF"/>
                  </w:rPr>
                  <w:t>33.335.532.000,00 zł</w:t>
                </w:r>
              </w:p>
            </w:txbxContent>
          </v:textbox>
        </v:shape>
      </w:pict>
    </w:r>
    <w:r>
      <w:rPr>
        <w:noProof/>
      </w:rPr>
      <w:pict w14:anchorId="4FCB5011">
        <v:shape id="_x0000_s1031" type="#_x0000_t202" style="position:absolute;margin-left:454.45pt;margin-top:20.65pt;width:21.75pt;height:22.95pt;z-index:3;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NjbQKktAgAAUwQAAA4AAAAAAAAAAAAAAAAALgIAAGRycy9l&#10;Mm9Eb2MueG1sUEsBAi0AFAAGAAgAAAAhAP0vMtbbAAAABQEAAA8AAAAAAAAAAAAAAAAAhwQAAGRy&#10;cy9kb3ducmV2LnhtbFBLBQYAAAAABAAEAPMAAACPBQAAAAA=&#10;" filled="f" stroked="f">
          <v:textbox style="mso-next-textbox:#_x0000_s1031">
            <w:txbxContent>
              <w:p w14:paraId="30DFA9C3" w14:textId="77777777" w:rsidR="00D91E42" w:rsidRPr="000360EA" w:rsidRDefault="00D91E42" w:rsidP="000360EA">
                <w:pPr>
                  <w:jc w:val="right"/>
                  <w:rPr>
                    <w:rFonts w:ascii="Arial" w:hAnsi="Arial" w:cs="Arial"/>
                    <w:sz w:val="20"/>
                    <w:szCs w:val="20"/>
                  </w:rPr>
                </w:pPr>
                <w:r w:rsidRPr="000360EA">
                  <w:rPr>
                    <w:rFonts w:ascii="Arial" w:hAnsi="Arial" w:cs="Arial"/>
                    <w:sz w:val="20"/>
                    <w:szCs w:val="20"/>
                  </w:rPr>
                  <w:t>1</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5078C" w14:textId="77777777" w:rsidR="0005141A" w:rsidRDefault="0005141A" w:rsidP="00D5409C">
      <w:pPr>
        <w:spacing w:after="0" w:line="240" w:lineRule="auto"/>
      </w:pPr>
      <w:r>
        <w:separator/>
      </w:r>
    </w:p>
  </w:footnote>
  <w:footnote w:type="continuationSeparator" w:id="0">
    <w:p w14:paraId="6693AA57" w14:textId="77777777" w:rsidR="0005141A" w:rsidRDefault="0005141A" w:rsidP="00D540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79C4"/>
    <w:multiLevelType w:val="hybridMultilevel"/>
    <w:tmpl w:val="6778E2F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F56844"/>
    <w:multiLevelType w:val="multilevel"/>
    <w:tmpl w:val="13AACFF6"/>
    <w:lvl w:ilvl="0">
      <w:start w:val="1"/>
      <w:numFmt w:val="decimal"/>
      <w:lvlText w:val="%1)"/>
      <w:lvlJc w:val="left"/>
      <w:pPr>
        <w:ind w:left="717" w:hanging="360"/>
      </w:pPr>
      <w:rPr>
        <w:rFonts w:ascii="Arial" w:hAnsi="Arial" w:cs="Arial" w:hint="default"/>
        <w:b w:val="0"/>
        <w:color w:val="auto"/>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 w15:restartNumberingAfterBreak="0">
    <w:nsid w:val="065930CD"/>
    <w:multiLevelType w:val="hybridMultilevel"/>
    <w:tmpl w:val="0FB053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3144FF"/>
    <w:multiLevelType w:val="hybridMultilevel"/>
    <w:tmpl w:val="327E8B2E"/>
    <w:lvl w:ilvl="0" w:tplc="9B188560">
      <w:start w:val="1"/>
      <w:numFmt w:val="upperRoman"/>
      <w:lvlText w:val="%1."/>
      <w:lvlJc w:val="left"/>
      <w:pPr>
        <w:ind w:left="360" w:hanging="360"/>
      </w:pPr>
      <w:rPr>
        <w:rFonts w:ascii="Arial" w:hAnsi="Arial" w:cs="Arial" w:hint="default"/>
        <w:b/>
        <w:sz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7E404E"/>
    <w:multiLevelType w:val="hybridMultilevel"/>
    <w:tmpl w:val="BCDA89CE"/>
    <w:lvl w:ilvl="0" w:tplc="A492E5DA">
      <w:start w:val="1"/>
      <w:numFmt w:val="lowerLetter"/>
      <w:lvlText w:val="%1)"/>
      <w:lvlJc w:val="left"/>
      <w:pPr>
        <w:ind w:left="785" w:hanging="360"/>
      </w:pPr>
      <w:rPr>
        <w:b/>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48C026E"/>
    <w:multiLevelType w:val="hybridMultilevel"/>
    <w:tmpl w:val="274E5F74"/>
    <w:lvl w:ilvl="0" w:tplc="43D497F8">
      <w:start w:val="1"/>
      <w:numFmt w:val="lowerLetter"/>
      <w:lvlText w:val="%1)"/>
      <w:lvlJc w:val="left"/>
      <w:pPr>
        <w:ind w:left="720" w:hanging="360"/>
      </w:pPr>
      <w:rPr>
        <w:rFonts w:ascii="Arial" w:eastAsia="Times New Roman" w:hAnsi="Arial" w:cs="Times New Roman"/>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EB1C0F"/>
    <w:multiLevelType w:val="hybridMultilevel"/>
    <w:tmpl w:val="095ED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F60C2E"/>
    <w:multiLevelType w:val="hybridMultilevel"/>
    <w:tmpl w:val="C1741534"/>
    <w:lvl w:ilvl="0" w:tplc="21701BD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FFE566F"/>
    <w:multiLevelType w:val="hybridMultilevel"/>
    <w:tmpl w:val="2F8C69B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0BD71EE"/>
    <w:multiLevelType w:val="hybridMultilevel"/>
    <w:tmpl w:val="28AA867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31FF4077"/>
    <w:multiLevelType w:val="hybridMultilevel"/>
    <w:tmpl w:val="87AAF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B879EE"/>
    <w:multiLevelType w:val="hybridMultilevel"/>
    <w:tmpl w:val="52E44B6C"/>
    <w:lvl w:ilvl="0" w:tplc="8ECEDB86">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ED519D"/>
    <w:multiLevelType w:val="hybridMultilevel"/>
    <w:tmpl w:val="5AB6775C"/>
    <w:lvl w:ilvl="0" w:tplc="165875B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4804B57"/>
    <w:multiLevelType w:val="hybridMultilevel"/>
    <w:tmpl w:val="F76A2196"/>
    <w:lvl w:ilvl="0" w:tplc="D9CAD3A2">
      <w:start w:val="1"/>
      <w:numFmt w:val="decimal"/>
      <w:lvlText w:val="%1)"/>
      <w:lvlJc w:val="left"/>
      <w:pPr>
        <w:ind w:left="720" w:hanging="360"/>
      </w:pPr>
      <w:rPr>
        <w:rFonts w:ascii="Arial" w:hAnsi="Arial" w:cs="Arial"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F34113"/>
    <w:multiLevelType w:val="hybridMultilevel"/>
    <w:tmpl w:val="586A63D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EE7619C"/>
    <w:multiLevelType w:val="hybridMultilevel"/>
    <w:tmpl w:val="9FB0C070"/>
    <w:lvl w:ilvl="0" w:tplc="88BE67A4">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15:restartNumberingAfterBreak="0">
    <w:nsid w:val="42322E27"/>
    <w:multiLevelType w:val="hybridMultilevel"/>
    <w:tmpl w:val="16D2FF0A"/>
    <w:lvl w:ilvl="0" w:tplc="BE3A26F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BA732F"/>
    <w:multiLevelType w:val="hybridMultilevel"/>
    <w:tmpl w:val="694CF2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3C6FD8"/>
    <w:multiLevelType w:val="hybridMultilevel"/>
    <w:tmpl w:val="D466D2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3704A3"/>
    <w:multiLevelType w:val="hybridMultilevel"/>
    <w:tmpl w:val="FB64D16A"/>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A404BB"/>
    <w:multiLevelType w:val="hybridMultilevel"/>
    <w:tmpl w:val="274E5F74"/>
    <w:lvl w:ilvl="0" w:tplc="43D497F8">
      <w:start w:val="1"/>
      <w:numFmt w:val="lowerLetter"/>
      <w:lvlText w:val="%1)"/>
      <w:lvlJc w:val="left"/>
      <w:pPr>
        <w:ind w:left="720" w:hanging="360"/>
      </w:pPr>
      <w:rPr>
        <w:rFonts w:ascii="Arial" w:eastAsia="Times New Roman" w:hAnsi="Arial" w:cs="Times New Roman"/>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F23D9"/>
    <w:multiLevelType w:val="hybridMultilevel"/>
    <w:tmpl w:val="052004E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 w15:restartNumberingAfterBreak="0">
    <w:nsid w:val="566D5CB9"/>
    <w:multiLevelType w:val="multilevel"/>
    <w:tmpl w:val="CC72CA78"/>
    <w:lvl w:ilvl="0">
      <w:start w:val="85"/>
      <w:numFmt w:val="decimal"/>
      <w:lvlText w:val="%1"/>
      <w:lvlJc w:val="left"/>
      <w:pPr>
        <w:ind w:left="750" w:hanging="750"/>
      </w:pPr>
      <w:rPr>
        <w:rFonts w:hint="default"/>
      </w:rPr>
    </w:lvl>
    <w:lvl w:ilvl="1">
      <w:start w:val="82"/>
      <w:numFmt w:val="decimalZero"/>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B0520A2"/>
    <w:multiLevelType w:val="hybridMultilevel"/>
    <w:tmpl w:val="095ED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7C7F3E"/>
    <w:multiLevelType w:val="hybridMultilevel"/>
    <w:tmpl w:val="117C200C"/>
    <w:lvl w:ilvl="0" w:tplc="E8B62D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F20BF4"/>
    <w:multiLevelType w:val="hybridMultilevel"/>
    <w:tmpl w:val="B4D84694"/>
    <w:lvl w:ilvl="0" w:tplc="8C16AEA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F57895"/>
    <w:multiLevelType w:val="hybridMultilevel"/>
    <w:tmpl w:val="3B36E5C6"/>
    <w:lvl w:ilvl="0" w:tplc="789442E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30222CB"/>
    <w:multiLevelType w:val="multilevel"/>
    <w:tmpl w:val="0430E200"/>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8" w15:restartNumberingAfterBreak="0">
    <w:nsid w:val="645F4ACD"/>
    <w:multiLevelType w:val="hybridMultilevel"/>
    <w:tmpl w:val="32B6FB00"/>
    <w:lvl w:ilvl="0" w:tplc="D7DCC7FE">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7D8252A"/>
    <w:multiLevelType w:val="hybridMultilevel"/>
    <w:tmpl w:val="E642FC6E"/>
    <w:lvl w:ilvl="0" w:tplc="EB7EDECA">
      <w:start w:val="1"/>
      <w:numFmt w:val="decimal"/>
      <w:lvlText w:val="%1)"/>
      <w:lvlJc w:val="left"/>
      <w:pPr>
        <w:ind w:left="788" w:hanging="360"/>
      </w:pPr>
      <w:rPr>
        <w:b w:val="0"/>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0" w15:restartNumberingAfterBreak="0">
    <w:nsid w:val="684B6223"/>
    <w:multiLevelType w:val="hybridMultilevel"/>
    <w:tmpl w:val="16729A1A"/>
    <w:lvl w:ilvl="0" w:tplc="805CE4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E11606F"/>
    <w:multiLevelType w:val="hybridMultilevel"/>
    <w:tmpl w:val="274E5F74"/>
    <w:lvl w:ilvl="0" w:tplc="43D497F8">
      <w:start w:val="1"/>
      <w:numFmt w:val="lowerLetter"/>
      <w:lvlText w:val="%1)"/>
      <w:lvlJc w:val="left"/>
      <w:pPr>
        <w:ind w:left="720" w:hanging="360"/>
      </w:pPr>
      <w:rPr>
        <w:rFonts w:ascii="Arial" w:eastAsia="Times New Roman" w:hAnsi="Arial" w:cs="Times New Roman"/>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50C1C9A"/>
    <w:multiLevelType w:val="hybridMultilevel"/>
    <w:tmpl w:val="083ADB9C"/>
    <w:lvl w:ilvl="0" w:tplc="EB92E8D2">
      <w:start w:val="2"/>
      <w:numFmt w:val="decimal"/>
      <w:lvlText w:val="%1."/>
      <w:lvlJc w:val="left"/>
      <w:pPr>
        <w:ind w:left="1080" w:hanging="360"/>
      </w:pPr>
      <w:rPr>
        <w:rFonts w:eastAsia="Calibri" w:hint="default"/>
        <w:b/>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59939D1"/>
    <w:multiLevelType w:val="hybridMultilevel"/>
    <w:tmpl w:val="9BC2FFE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75BB4BF9"/>
    <w:multiLevelType w:val="multilevel"/>
    <w:tmpl w:val="B91CF48E"/>
    <w:lvl w:ilvl="0">
      <w:numFmt w:val="decimalZero"/>
      <w:lvlText w:val="%1-0"/>
      <w:lvlJc w:val="left"/>
      <w:pPr>
        <w:ind w:left="810" w:hanging="810"/>
      </w:pPr>
      <w:rPr>
        <w:rFonts w:hint="default"/>
      </w:rPr>
    </w:lvl>
    <w:lvl w:ilvl="1">
      <w:start w:val="1"/>
      <w:numFmt w:val="decimalZero"/>
      <w:lvlText w:val="%1-%2"/>
      <w:lvlJc w:val="left"/>
      <w:pPr>
        <w:ind w:left="1518" w:hanging="810"/>
      </w:pPr>
      <w:rPr>
        <w:rFonts w:hint="default"/>
      </w:rPr>
    </w:lvl>
    <w:lvl w:ilvl="2">
      <w:start w:val="1"/>
      <w:numFmt w:val="decimal"/>
      <w:lvlText w:val="%1-%2.%3"/>
      <w:lvlJc w:val="left"/>
      <w:pPr>
        <w:ind w:left="2226" w:hanging="81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7FF4582"/>
    <w:multiLevelType w:val="hybridMultilevel"/>
    <w:tmpl w:val="951005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7A83519F"/>
    <w:multiLevelType w:val="hybridMultilevel"/>
    <w:tmpl w:val="46B4DA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9F1A40"/>
    <w:multiLevelType w:val="hybridMultilevel"/>
    <w:tmpl w:val="78281E5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7F08220C"/>
    <w:multiLevelType w:val="hybridMultilevel"/>
    <w:tmpl w:val="274E5F74"/>
    <w:lvl w:ilvl="0" w:tplc="43D497F8">
      <w:start w:val="1"/>
      <w:numFmt w:val="lowerLetter"/>
      <w:lvlText w:val="%1)"/>
      <w:lvlJc w:val="left"/>
      <w:pPr>
        <w:ind w:left="720" w:hanging="360"/>
      </w:pPr>
      <w:rPr>
        <w:rFonts w:ascii="Arial" w:eastAsia="Times New Roman" w:hAnsi="Arial" w:cs="Times New Roman"/>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1A5934"/>
    <w:multiLevelType w:val="hybridMultilevel"/>
    <w:tmpl w:val="0234033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1179268652">
    <w:abstractNumId w:val="34"/>
  </w:num>
  <w:num w:numId="2" w16cid:durableId="1744522744">
    <w:abstractNumId w:val="27"/>
  </w:num>
  <w:num w:numId="3" w16cid:durableId="1649894370">
    <w:abstractNumId w:val="3"/>
  </w:num>
  <w:num w:numId="4" w16cid:durableId="612785284">
    <w:abstractNumId w:val="17"/>
  </w:num>
  <w:num w:numId="5" w16cid:durableId="721750892">
    <w:abstractNumId w:val="24"/>
  </w:num>
  <w:num w:numId="6" w16cid:durableId="1491827652">
    <w:abstractNumId w:val="26"/>
  </w:num>
  <w:num w:numId="7" w16cid:durableId="1711832261">
    <w:abstractNumId w:val="2"/>
  </w:num>
  <w:num w:numId="8" w16cid:durableId="1874926741">
    <w:abstractNumId w:val="5"/>
  </w:num>
  <w:num w:numId="9" w16cid:durableId="1143734465">
    <w:abstractNumId w:val="4"/>
  </w:num>
  <w:num w:numId="10" w16cid:durableId="352390908">
    <w:abstractNumId w:val="16"/>
  </w:num>
  <w:num w:numId="11" w16cid:durableId="230969780">
    <w:abstractNumId w:val="21"/>
  </w:num>
  <w:num w:numId="12" w16cid:durableId="646857652">
    <w:abstractNumId w:val="33"/>
  </w:num>
  <w:num w:numId="13" w16cid:durableId="64494666">
    <w:abstractNumId w:val="19"/>
  </w:num>
  <w:num w:numId="14" w16cid:durableId="1762877051">
    <w:abstractNumId w:val="15"/>
  </w:num>
  <w:num w:numId="15" w16cid:durableId="1570536370">
    <w:abstractNumId w:val="22"/>
  </w:num>
  <w:num w:numId="16" w16cid:durableId="520315914">
    <w:abstractNumId w:val="29"/>
  </w:num>
  <w:num w:numId="17" w16cid:durableId="446431671">
    <w:abstractNumId w:val="6"/>
  </w:num>
  <w:num w:numId="18" w16cid:durableId="35354966">
    <w:abstractNumId w:val="18"/>
  </w:num>
  <w:num w:numId="19" w16cid:durableId="833255240">
    <w:abstractNumId w:val="23"/>
  </w:num>
  <w:num w:numId="20" w16cid:durableId="1505632708">
    <w:abstractNumId w:val="36"/>
  </w:num>
  <w:num w:numId="21" w16cid:durableId="337317657">
    <w:abstractNumId w:val="12"/>
  </w:num>
  <w:num w:numId="22" w16cid:durableId="1555316212">
    <w:abstractNumId w:val="0"/>
  </w:num>
  <w:num w:numId="23" w16cid:durableId="176310600">
    <w:abstractNumId w:val="8"/>
  </w:num>
  <w:num w:numId="24" w16cid:durableId="236289202">
    <w:abstractNumId w:val="30"/>
  </w:num>
  <w:num w:numId="25" w16cid:durableId="52773130">
    <w:abstractNumId w:val="14"/>
  </w:num>
  <w:num w:numId="26" w16cid:durableId="1605842184">
    <w:abstractNumId w:val="9"/>
  </w:num>
  <w:num w:numId="27" w16cid:durableId="840124245">
    <w:abstractNumId w:val="39"/>
  </w:num>
  <w:num w:numId="28" w16cid:durableId="1263801620">
    <w:abstractNumId w:val="37"/>
  </w:num>
  <w:num w:numId="29" w16cid:durableId="1301810341">
    <w:abstractNumId w:val="32"/>
  </w:num>
  <w:num w:numId="30" w16cid:durableId="1439257771">
    <w:abstractNumId w:val="10"/>
  </w:num>
  <w:num w:numId="31" w16cid:durableId="17815351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42166982">
    <w:abstractNumId w:val="11"/>
  </w:num>
  <w:num w:numId="33" w16cid:durableId="1859001965">
    <w:abstractNumId w:val="20"/>
  </w:num>
  <w:num w:numId="34" w16cid:durableId="1898658981">
    <w:abstractNumId w:val="38"/>
  </w:num>
  <w:num w:numId="35" w16cid:durableId="1040781611">
    <w:abstractNumId w:val="31"/>
  </w:num>
  <w:num w:numId="36" w16cid:durableId="306935104">
    <w:abstractNumId w:val="7"/>
  </w:num>
  <w:num w:numId="37" w16cid:durableId="340662778">
    <w:abstractNumId w:val="13"/>
  </w:num>
  <w:num w:numId="38" w16cid:durableId="598411999">
    <w:abstractNumId w:val="28"/>
  </w:num>
  <w:num w:numId="39" w16cid:durableId="920791444">
    <w:abstractNumId w:val="1"/>
  </w:num>
  <w:num w:numId="40" w16cid:durableId="739596082">
    <w:abstractNumId w:val="25"/>
  </w:num>
  <w:num w:numId="41" w16cid:durableId="99899561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1226"/>
    <w:rsid w:val="00024FDE"/>
    <w:rsid w:val="000360EA"/>
    <w:rsid w:val="00037DE9"/>
    <w:rsid w:val="0005141A"/>
    <w:rsid w:val="00055B09"/>
    <w:rsid w:val="00064587"/>
    <w:rsid w:val="00074343"/>
    <w:rsid w:val="000818DA"/>
    <w:rsid w:val="00081BEF"/>
    <w:rsid w:val="00084B3D"/>
    <w:rsid w:val="00087479"/>
    <w:rsid w:val="00091B5A"/>
    <w:rsid w:val="0009338B"/>
    <w:rsid w:val="000C19C7"/>
    <w:rsid w:val="000C2E1A"/>
    <w:rsid w:val="000E277D"/>
    <w:rsid w:val="000E7A82"/>
    <w:rsid w:val="00132814"/>
    <w:rsid w:val="00134475"/>
    <w:rsid w:val="00141226"/>
    <w:rsid w:val="00141638"/>
    <w:rsid w:val="00150560"/>
    <w:rsid w:val="00152131"/>
    <w:rsid w:val="0015236D"/>
    <w:rsid w:val="00156F3D"/>
    <w:rsid w:val="001979FB"/>
    <w:rsid w:val="00197DE8"/>
    <w:rsid w:val="001A4F34"/>
    <w:rsid w:val="001B5E3B"/>
    <w:rsid w:val="001C34CF"/>
    <w:rsid w:val="001C475B"/>
    <w:rsid w:val="001C4CDE"/>
    <w:rsid w:val="001C79A6"/>
    <w:rsid w:val="001D254C"/>
    <w:rsid w:val="001D3330"/>
    <w:rsid w:val="00206131"/>
    <w:rsid w:val="00220C74"/>
    <w:rsid w:val="00224570"/>
    <w:rsid w:val="00237884"/>
    <w:rsid w:val="002447E7"/>
    <w:rsid w:val="00255DF4"/>
    <w:rsid w:val="0025604B"/>
    <w:rsid w:val="00266703"/>
    <w:rsid w:val="0027153D"/>
    <w:rsid w:val="00274564"/>
    <w:rsid w:val="00285087"/>
    <w:rsid w:val="002A5205"/>
    <w:rsid w:val="002A6AF8"/>
    <w:rsid w:val="002A6CBE"/>
    <w:rsid w:val="002B4FC8"/>
    <w:rsid w:val="002C3283"/>
    <w:rsid w:val="002C5A8B"/>
    <w:rsid w:val="002C7D02"/>
    <w:rsid w:val="002D7A23"/>
    <w:rsid w:val="002E434E"/>
    <w:rsid w:val="002E6C4D"/>
    <w:rsid w:val="002F7489"/>
    <w:rsid w:val="00307FE7"/>
    <w:rsid w:val="00314E40"/>
    <w:rsid w:val="00324C0A"/>
    <w:rsid w:val="00325021"/>
    <w:rsid w:val="00336E8C"/>
    <w:rsid w:val="00344AB4"/>
    <w:rsid w:val="00344CCF"/>
    <w:rsid w:val="00344EC7"/>
    <w:rsid w:val="003653ED"/>
    <w:rsid w:val="00372D83"/>
    <w:rsid w:val="003767BD"/>
    <w:rsid w:val="00391226"/>
    <w:rsid w:val="00397D41"/>
    <w:rsid w:val="003B2FE8"/>
    <w:rsid w:val="003B71AD"/>
    <w:rsid w:val="003B7F83"/>
    <w:rsid w:val="003E7B82"/>
    <w:rsid w:val="003F73C7"/>
    <w:rsid w:val="004155D0"/>
    <w:rsid w:val="00420701"/>
    <w:rsid w:val="00421C27"/>
    <w:rsid w:val="00422BA7"/>
    <w:rsid w:val="004245D7"/>
    <w:rsid w:val="004358E2"/>
    <w:rsid w:val="00443EE2"/>
    <w:rsid w:val="00445E8C"/>
    <w:rsid w:val="0045608C"/>
    <w:rsid w:val="00456607"/>
    <w:rsid w:val="00470CCF"/>
    <w:rsid w:val="00477D8A"/>
    <w:rsid w:val="004913B3"/>
    <w:rsid w:val="004A649B"/>
    <w:rsid w:val="004B6D5B"/>
    <w:rsid w:val="004C03DF"/>
    <w:rsid w:val="004D08AA"/>
    <w:rsid w:val="004D205A"/>
    <w:rsid w:val="004D220A"/>
    <w:rsid w:val="004D6EC9"/>
    <w:rsid w:val="004E3BC2"/>
    <w:rsid w:val="004E78F8"/>
    <w:rsid w:val="004F2258"/>
    <w:rsid w:val="004F35D6"/>
    <w:rsid w:val="00500E9E"/>
    <w:rsid w:val="00516D08"/>
    <w:rsid w:val="00544E92"/>
    <w:rsid w:val="0055148D"/>
    <w:rsid w:val="00560796"/>
    <w:rsid w:val="00583E52"/>
    <w:rsid w:val="00595CCD"/>
    <w:rsid w:val="005A3C08"/>
    <w:rsid w:val="005B1B83"/>
    <w:rsid w:val="005B1CF9"/>
    <w:rsid w:val="005C3EFE"/>
    <w:rsid w:val="005D5C7A"/>
    <w:rsid w:val="005E5B4E"/>
    <w:rsid w:val="005E7A5A"/>
    <w:rsid w:val="005F749E"/>
    <w:rsid w:val="006000CE"/>
    <w:rsid w:val="00607885"/>
    <w:rsid w:val="00610EBF"/>
    <w:rsid w:val="00615A71"/>
    <w:rsid w:val="00625770"/>
    <w:rsid w:val="00641650"/>
    <w:rsid w:val="0064524D"/>
    <w:rsid w:val="006478FE"/>
    <w:rsid w:val="0068696F"/>
    <w:rsid w:val="00694D7F"/>
    <w:rsid w:val="006A159D"/>
    <w:rsid w:val="006B0F88"/>
    <w:rsid w:val="006B202C"/>
    <w:rsid w:val="006B6163"/>
    <w:rsid w:val="006C668C"/>
    <w:rsid w:val="006D1246"/>
    <w:rsid w:val="006D3756"/>
    <w:rsid w:val="006F3CD3"/>
    <w:rsid w:val="007142F8"/>
    <w:rsid w:val="00742AE0"/>
    <w:rsid w:val="00747B40"/>
    <w:rsid w:val="0075408A"/>
    <w:rsid w:val="00754307"/>
    <w:rsid w:val="00754EAF"/>
    <w:rsid w:val="00765804"/>
    <w:rsid w:val="0077126C"/>
    <w:rsid w:val="007776D2"/>
    <w:rsid w:val="007B1E8F"/>
    <w:rsid w:val="007B2B04"/>
    <w:rsid w:val="007C1DD8"/>
    <w:rsid w:val="007C275A"/>
    <w:rsid w:val="007D74B3"/>
    <w:rsid w:val="007E3DC9"/>
    <w:rsid w:val="007E5060"/>
    <w:rsid w:val="007F11E5"/>
    <w:rsid w:val="007F23F1"/>
    <w:rsid w:val="007F53EE"/>
    <w:rsid w:val="00804ADE"/>
    <w:rsid w:val="00805EF2"/>
    <w:rsid w:val="008162EC"/>
    <w:rsid w:val="008166D4"/>
    <w:rsid w:val="008274E2"/>
    <w:rsid w:val="00827972"/>
    <w:rsid w:val="008341A5"/>
    <w:rsid w:val="00834503"/>
    <w:rsid w:val="00835BD8"/>
    <w:rsid w:val="008514CF"/>
    <w:rsid w:val="00852EFF"/>
    <w:rsid w:val="008542C9"/>
    <w:rsid w:val="00856FAC"/>
    <w:rsid w:val="00860847"/>
    <w:rsid w:val="00867948"/>
    <w:rsid w:val="00870FEA"/>
    <w:rsid w:val="008713A7"/>
    <w:rsid w:val="00871684"/>
    <w:rsid w:val="008716FC"/>
    <w:rsid w:val="00871DA5"/>
    <w:rsid w:val="008746D9"/>
    <w:rsid w:val="00896A1A"/>
    <w:rsid w:val="008A2E41"/>
    <w:rsid w:val="008A36F6"/>
    <w:rsid w:val="008B4584"/>
    <w:rsid w:val="008B569A"/>
    <w:rsid w:val="008B6A18"/>
    <w:rsid w:val="008E1565"/>
    <w:rsid w:val="008E1E1A"/>
    <w:rsid w:val="008E30A4"/>
    <w:rsid w:val="008E4FDA"/>
    <w:rsid w:val="008F30EC"/>
    <w:rsid w:val="008F49B4"/>
    <w:rsid w:val="008F4AE1"/>
    <w:rsid w:val="008F7FA7"/>
    <w:rsid w:val="00931E22"/>
    <w:rsid w:val="00941623"/>
    <w:rsid w:val="00957B34"/>
    <w:rsid w:val="00970B23"/>
    <w:rsid w:val="00974615"/>
    <w:rsid w:val="009767F4"/>
    <w:rsid w:val="009770A7"/>
    <w:rsid w:val="009A2AF0"/>
    <w:rsid w:val="009A4FBC"/>
    <w:rsid w:val="009A50F8"/>
    <w:rsid w:val="009B1B18"/>
    <w:rsid w:val="009D7C90"/>
    <w:rsid w:val="009E5721"/>
    <w:rsid w:val="009F0828"/>
    <w:rsid w:val="009F14FE"/>
    <w:rsid w:val="009F3946"/>
    <w:rsid w:val="009F3D17"/>
    <w:rsid w:val="009F7B72"/>
    <w:rsid w:val="00A02775"/>
    <w:rsid w:val="00A03CB9"/>
    <w:rsid w:val="00A041F4"/>
    <w:rsid w:val="00A05645"/>
    <w:rsid w:val="00A420FA"/>
    <w:rsid w:val="00A43060"/>
    <w:rsid w:val="00A64ECE"/>
    <w:rsid w:val="00A71A43"/>
    <w:rsid w:val="00A73BCA"/>
    <w:rsid w:val="00A80FFA"/>
    <w:rsid w:val="00AA1FE2"/>
    <w:rsid w:val="00AA42D9"/>
    <w:rsid w:val="00AA6007"/>
    <w:rsid w:val="00AA6041"/>
    <w:rsid w:val="00AC6321"/>
    <w:rsid w:val="00AD1524"/>
    <w:rsid w:val="00AF547E"/>
    <w:rsid w:val="00AF6C80"/>
    <w:rsid w:val="00AF79DD"/>
    <w:rsid w:val="00B00C59"/>
    <w:rsid w:val="00B01136"/>
    <w:rsid w:val="00B01CAD"/>
    <w:rsid w:val="00B036DC"/>
    <w:rsid w:val="00B1610F"/>
    <w:rsid w:val="00B321CD"/>
    <w:rsid w:val="00B333FD"/>
    <w:rsid w:val="00B53AED"/>
    <w:rsid w:val="00B6179F"/>
    <w:rsid w:val="00B66B0B"/>
    <w:rsid w:val="00B84322"/>
    <w:rsid w:val="00B84DAC"/>
    <w:rsid w:val="00B976C1"/>
    <w:rsid w:val="00BA3CA9"/>
    <w:rsid w:val="00BC08AF"/>
    <w:rsid w:val="00BC0C2C"/>
    <w:rsid w:val="00BC26DB"/>
    <w:rsid w:val="00BC39B2"/>
    <w:rsid w:val="00BC4F61"/>
    <w:rsid w:val="00BE6CD3"/>
    <w:rsid w:val="00BF7137"/>
    <w:rsid w:val="00C04B79"/>
    <w:rsid w:val="00C05052"/>
    <w:rsid w:val="00C06C20"/>
    <w:rsid w:val="00C163EB"/>
    <w:rsid w:val="00C20F87"/>
    <w:rsid w:val="00C2318F"/>
    <w:rsid w:val="00C25D47"/>
    <w:rsid w:val="00C269AB"/>
    <w:rsid w:val="00C33F65"/>
    <w:rsid w:val="00C56FD1"/>
    <w:rsid w:val="00C5747E"/>
    <w:rsid w:val="00C64932"/>
    <w:rsid w:val="00C822D8"/>
    <w:rsid w:val="00C84CFC"/>
    <w:rsid w:val="00C85DA5"/>
    <w:rsid w:val="00C960FB"/>
    <w:rsid w:val="00C97796"/>
    <w:rsid w:val="00CA51D6"/>
    <w:rsid w:val="00CA5953"/>
    <w:rsid w:val="00CB2058"/>
    <w:rsid w:val="00CC230F"/>
    <w:rsid w:val="00CE2B99"/>
    <w:rsid w:val="00CE7E67"/>
    <w:rsid w:val="00CF1552"/>
    <w:rsid w:val="00D0156C"/>
    <w:rsid w:val="00D070E7"/>
    <w:rsid w:val="00D10FAB"/>
    <w:rsid w:val="00D355B9"/>
    <w:rsid w:val="00D37FD2"/>
    <w:rsid w:val="00D4305C"/>
    <w:rsid w:val="00D47048"/>
    <w:rsid w:val="00D51C6E"/>
    <w:rsid w:val="00D5409C"/>
    <w:rsid w:val="00D57B26"/>
    <w:rsid w:val="00D62288"/>
    <w:rsid w:val="00D91E42"/>
    <w:rsid w:val="00D954D7"/>
    <w:rsid w:val="00DA617C"/>
    <w:rsid w:val="00DA68E2"/>
    <w:rsid w:val="00DB1618"/>
    <w:rsid w:val="00DB3590"/>
    <w:rsid w:val="00DB76B9"/>
    <w:rsid w:val="00DD46FB"/>
    <w:rsid w:val="00DD685E"/>
    <w:rsid w:val="00DF1E8D"/>
    <w:rsid w:val="00DF6A04"/>
    <w:rsid w:val="00E0560A"/>
    <w:rsid w:val="00E15AFE"/>
    <w:rsid w:val="00E42AD4"/>
    <w:rsid w:val="00E55C58"/>
    <w:rsid w:val="00E74D3F"/>
    <w:rsid w:val="00E86B20"/>
    <w:rsid w:val="00E87B68"/>
    <w:rsid w:val="00E924E0"/>
    <w:rsid w:val="00E9341D"/>
    <w:rsid w:val="00E95E37"/>
    <w:rsid w:val="00EA5DD5"/>
    <w:rsid w:val="00EB44AA"/>
    <w:rsid w:val="00EB4F98"/>
    <w:rsid w:val="00EC35DF"/>
    <w:rsid w:val="00EC4354"/>
    <w:rsid w:val="00EC65AE"/>
    <w:rsid w:val="00ED2F35"/>
    <w:rsid w:val="00ED4B60"/>
    <w:rsid w:val="00EE2DCC"/>
    <w:rsid w:val="00EE44FA"/>
    <w:rsid w:val="00EF0589"/>
    <w:rsid w:val="00EF48E6"/>
    <w:rsid w:val="00EF5894"/>
    <w:rsid w:val="00F0219D"/>
    <w:rsid w:val="00F04ED6"/>
    <w:rsid w:val="00F0582A"/>
    <w:rsid w:val="00F42E85"/>
    <w:rsid w:val="00F51923"/>
    <w:rsid w:val="00F56976"/>
    <w:rsid w:val="00F56B81"/>
    <w:rsid w:val="00F641AC"/>
    <w:rsid w:val="00F701A8"/>
    <w:rsid w:val="00F73C83"/>
    <w:rsid w:val="00F908C1"/>
    <w:rsid w:val="00F90CEB"/>
    <w:rsid w:val="00F94239"/>
    <w:rsid w:val="00FA4EAF"/>
    <w:rsid w:val="00FA6739"/>
    <w:rsid w:val="00FB11BC"/>
    <w:rsid w:val="00FD284E"/>
    <w:rsid w:val="00FD6EC4"/>
    <w:rsid w:val="00FE5E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21608"/>
  <w15:chartTrackingRefBased/>
  <w15:docId w15:val="{271F7F50-9A29-4C99-AA1A-60B438958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58E2"/>
    <w:pPr>
      <w:spacing w:after="200" w:line="276" w:lineRule="auto"/>
    </w:pPr>
    <w:rPr>
      <w:sz w:val="22"/>
      <w:szCs w:val="22"/>
      <w:lang w:eastAsia="en-US"/>
    </w:rPr>
  </w:style>
  <w:style w:type="paragraph" w:styleId="Nagwek1">
    <w:name w:val="heading 1"/>
    <w:basedOn w:val="Normalny"/>
    <w:next w:val="Normalny"/>
    <w:link w:val="Nagwek1Znak"/>
    <w:uiPriority w:val="9"/>
    <w:qFormat/>
    <w:rsid w:val="000818DA"/>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40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409C"/>
  </w:style>
  <w:style w:type="paragraph" w:styleId="Stopka">
    <w:name w:val="footer"/>
    <w:basedOn w:val="Normalny"/>
    <w:link w:val="StopkaZnak"/>
    <w:uiPriority w:val="99"/>
    <w:unhideWhenUsed/>
    <w:rsid w:val="00D540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409C"/>
  </w:style>
  <w:style w:type="paragraph" w:styleId="Tekstdymka">
    <w:name w:val="Balloon Text"/>
    <w:basedOn w:val="Normalny"/>
    <w:link w:val="TekstdymkaZnak"/>
    <w:uiPriority w:val="99"/>
    <w:semiHidden/>
    <w:unhideWhenUsed/>
    <w:rsid w:val="00D5409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D5409C"/>
    <w:rPr>
      <w:rFonts w:ascii="Tahoma" w:hAnsi="Tahoma" w:cs="Tahoma"/>
      <w:sz w:val="16"/>
      <w:szCs w:val="16"/>
    </w:rPr>
  </w:style>
  <w:style w:type="character" w:styleId="Hipercze">
    <w:name w:val="Hyperlink"/>
    <w:uiPriority w:val="99"/>
    <w:unhideWhenUsed/>
    <w:rsid w:val="000E277D"/>
    <w:rPr>
      <w:color w:val="0000FF"/>
      <w:u w:val="single"/>
    </w:rPr>
  </w:style>
  <w:style w:type="paragraph" w:styleId="Akapitzlist">
    <w:name w:val="List Paragraph"/>
    <w:basedOn w:val="Normalny"/>
    <w:uiPriority w:val="99"/>
    <w:qFormat/>
    <w:rsid w:val="008542C9"/>
    <w:pPr>
      <w:ind w:left="720"/>
      <w:contextualSpacing/>
    </w:pPr>
  </w:style>
  <w:style w:type="table" w:styleId="Tabela-Siatka">
    <w:name w:val="Table Grid"/>
    <w:basedOn w:val="Standardowy"/>
    <w:uiPriority w:val="39"/>
    <w:rsid w:val="00EE2DC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818DA"/>
    <w:rPr>
      <w:rFonts w:ascii="Calibri Light" w:eastAsia="Times New Roman" w:hAnsi="Calibri Light" w:cs="Times New Roman"/>
      <w:b/>
      <w:bCs/>
      <w:kern w:val="32"/>
      <w:sz w:val="32"/>
      <w:szCs w:val="32"/>
      <w:lang w:eastAsia="en-US"/>
    </w:rPr>
  </w:style>
  <w:style w:type="paragraph" w:styleId="Nagwekspisutreci">
    <w:name w:val="TOC Heading"/>
    <w:basedOn w:val="Nagwek1"/>
    <w:next w:val="Normalny"/>
    <w:uiPriority w:val="39"/>
    <w:unhideWhenUsed/>
    <w:qFormat/>
    <w:rsid w:val="007142F8"/>
    <w:pPr>
      <w:keepLines/>
      <w:spacing w:after="0" w:line="259" w:lineRule="auto"/>
      <w:outlineLvl w:val="9"/>
    </w:pPr>
    <w:rPr>
      <w:b w:val="0"/>
      <w:bCs w:val="0"/>
      <w:color w:val="2E74B5"/>
      <w:kern w:val="0"/>
      <w:lang w:eastAsia="pl-PL"/>
    </w:rPr>
  </w:style>
  <w:style w:type="paragraph" w:styleId="Spistreci1">
    <w:name w:val="toc 1"/>
    <w:basedOn w:val="Normalny"/>
    <w:next w:val="Normalny"/>
    <w:autoRedefine/>
    <w:uiPriority w:val="39"/>
    <w:unhideWhenUsed/>
    <w:rsid w:val="00A041F4"/>
    <w:pPr>
      <w:tabs>
        <w:tab w:val="left" w:pos="426"/>
        <w:tab w:val="right" w:leader="dot" w:pos="9344"/>
      </w:tabs>
    </w:pPr>
  </w:style>
  <w:style w:type="character" w:styleId="Pogrubienie">
    <w:name w:val="Strong"/>
    <w:uiPriority w:val="22"/>
    <w:qFormat/>
    <w:rsid w:val="008713A7"/>
    <w:rPr>
      <w:b/>
      <w:bCs/>
    </w:rPr>
  </w:style>
  <w:style w:type="paragraph" w:customStyle="1" w:styleId="StylNagwek">
    <w:name w:val="Styl Nagłówek"/>
    <w:aliases w:val="Nagłówek 2a + Nie Pogrubienie"/>
    <w:basedOn w:val="Nagwek"/>
    <w:rsid w:val="001D3330"/>
    <w:pPr>
      <w:keepNext/>
      <w:tabs>
        <w:tab w:val="clear" w:pos="4536"/>
        <w:tab w:val="clear" w:pos="9072"/>
        <w:tab w:val="left" w:pos="284"/>
        <w:tab w:val="left" w:pos="454"/>
        <w:tab w:val="left" w:pos="567"/>
        <w:tab w:val="left" w:pos="851"/>
        <w:tab w:val="left" w:pos="1418"/>
        <w:tab w:val="center" w:pos="4819"/>
        <w:tab w:val="right" w:pos="9071"/>
      </w:tabs>
      <w:spacing w:before="240" w:after="60"/>
      <w:ind w:left="360" w:hanging="360"/>
      <w:outlineLvl w:val="1"/>
    </w:pPr>
    <w:rPr>
      <w:rFonts w:ascii="Arial" w:eastAsia="Times New Roman" w:hAnsi="Arial"/>
      <w:szCs w:val="28"/>
      <w:lang w:eastAsia="pl-PL"/>
    </w:rPr>
  </w:style>
  <w:style w:type="character" w:customStyle="1" w:styleId="FontStyle22">
    <w:name w:val="Font Style22"/>
    <w:uiPriority w:val="99"/>
    <w:rsid w:val="001D3330"/>
    <w:rPr>
      <w:rFonts w:ascii="Arial" w:hAnsi="Arial" w:cs="Arial"/>
      <w:b/>
      <w:bCs/>
      <w:sz w:val="20"/>
      <w:szCs w:val="20"/>
    </w:rPr>
  </w:style>
  <w:style w:type="paragraph" w:styleId="Tekstprzypisukocowego">
    <w:name w:val="endnote text"/>
    <w:basedOn w:val="Normalny"/>
    <w:link w:val="TekstprzypisukocowegoZnak"/>
    <w:rsid w:val="009F7B72"/>
    <w:pPr>
      <w:widowControl w:val="0"/>
      <w:suppressAutoHyphens/>
      <w:spacing w:after="0" w:line="240" w:lineRule="auto"/>
    </w:pPr>
    <w:rPr>
      <w:rFonts w:ascii="Times New Roman" w:eastAsia="Lucida Sans Unicode" w:hAnsi="Times New Roman" w:cs="Tahoma"/>
      <w:color w:val="000000"/>
      <w:sz w:val="20"/>
      <w:szCs w:val="20"/>
      <w:lang w:eastAsia="pl-PL"/>
    </w:rPr>
  </w:style>
  <w:style w:type="character" w:customStyle="1" w:styleId="TekstprzypisukocowegoZnak">
    <w:name w:val="Tekst przypisu końcowego Znak"/>
    <w:link w:val="Tekstprzypisukocowego"/>
    <w:rsid w:val="009F7B72"/>
    <w:rPr>
      <w:rFonts w:ascii="Times New Roman" w:eastAsia="Lucida Sans Unicode" w:hAnsi="Times New Roman" w:cs="Tahoma"/>
      <w:color w:val="000000"/>
    </w:rPr>
  </w:style>
  <w:style w:type="character" w:styleId="Odwoanieprzypisukocowego">
    <w:name w:val="endnote reference"/>
    <w:rsid w:val="009F7B72"/>
    <w:rPr>
      <w:vertAlign w:val="superscript"/>
    </w:rPr>
  </w:style>
  <w:style w:type="character" w:customStyle="1" w:styleId="mobile-phone">
    <w:name w:val="mobile-phone"/>
    <w:rsid w:val="00F0219D"/>
  </w:style>
  <w:style w:type="character" w:customStyle="1" w:styleId="phone">
    <w:name w:val="phone"/>
    <w:rsid w:val="00F021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533140">
      <w:bodyDiv w:val="1"/>
      <w:marLeft w:val="0"/>
      <w:marRight w:val="0"/>
      <w:marTop w:val="0"/>
      <w:marBottom w:val="0"/>
      <w:divBdr>
        <w:top w:val="none" w:sz="0" w:space="0" w:color="auto"/>
        <w:left w:val="none" w:sz="0" w:space="0" w:color="auto"/>
        <w:bottom w:val="none" w:sz="0" w:space="0" w:color="auto"/>
        <w:right w:val="none" w:sz="0" w:space="0" w:color="auto"/>
      </w:divBdr>
    </w:div>
    <w:div w:id="866065030">
      <w:bodyDiv w:val="1"/>
      <w:marLeft w:val="0"/>
      <w:marRight w:val="0"/>
      <w:marTop w:val="0"/>
      <w:marBottom w:val="0"/>
      <w:divBdr>
        <w:top w:val="none" w:sz="0" w:space="0" w:color="auto"/>
        <w:left w:val="none" w:sz="0" w:space="0" w:color="auto"/>
        <w:bottom w:val="none" w:sz="0" w:space="0" w:color="auto"/>
        <w:right w:val="none" w:sz="0" w:space="0" w:color="auto"/>
      </w:divBdr>
    </w:div>
    <w:div w:id="194230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90B77-4B62-49E6-BCF3-2B185F918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1870</Words>
  <Characters>11223</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PKP Polskie Linie Kolejowe S.A.</Company>
  <LinksUpToDate>false</LinksUpToDate>
  <CharactersWithSpaces>13067</CharactersWithSpaces>
  <SharedDoc>false</SharedDoc>
  <HLinks>
    <vt:vector size="6" baseType="variant">
      <vt:variant>
        <vt:i4>65536</vt:i4>
      </vt:variant>
      <vt:variant>
        <vt:i4>3</vt:i4>
      </vt:variant>
      <vt:variant>
        <vt:i4>0</vt:i4>
      </vt:variant>
      <vt:variant>
        <vt:i4>5</vt:i4>
      </vt:variant>
      <vt:variant>
        <vt:lpwstr>http://www.plk-sa.pl/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SG2-DTP-ILG5a-DM</dc:creator>
  <cp:keywords/>
  <cp:lastModifiedBy>Ryngwelska Anna</cp:lastModifiedBy>
  <cp:revision>4</cp:revision>
  <cp:lastPrinted>2024-06-18T06:00:00Z</cp:lastPrinted>
  <dcterms:created xsi:type="dcterms:W3CDTF">2024-09-10T12:08:00Z</dcterms:created>
  <dcterms:modified xsi:type="dcterms:W3CDTF">2024-10-30T13:25:00Z</dcterms:modified>
</cp:coreProperties>
</file>