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EF4095C" w:rsidR="00162B24" w:rsidRPr="00CD1D59" w:rsidRDefault="00CA0C80" w:rsidP="003A70B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B743D19" wp14:editId="6B4CDE2B">
            <wp:simplePos x="2686050" y="723900"/>
            <wp:positionH relativeFrom="column">
              <wp:posOffset>2682240</wp:posOffset>
            </wp:positionH>
            <wp:positionV relativeFrom="paragraph">
              <wp:align>top</wp:align>
            </wp:positionV>
            <wp:extent cx="2181225" cy="352425"/>
            <wp:effectExtent l="0" t="0" r="9525" b="9525"/>
            <wp:wrapSquare wrapText="bothSides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70B2">
        <w:rPr>
          <w:rFonts w:ascii="Arial" w:hAnsi="Arial" w:cs="Arial"/>
          <w:b/>
          <w:iCs/>
          <w:sz w:val="22"/>
          <w:szCs w:val="22"/>
        </w:rPr>
        <w:br w:type="textWrapping" w:clear="all"/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EA91854" w14:textId="77777777" w:rsidR="0093601D" w:rsidRPr="0093601D" w:rsidRDefault="0093601D" w:rsidP="0093601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3601D">
        <w:rPr>
          <w:rFonts w:ascii="Arial" w:eastAsia="Arial" w:hAnsi="Arial" w:cs="Arial"/>
          <w:color w:val="auto"/>
          <w:sz w:val="22"/>
          <w:szCs w:val="22"/>
          <w:lang w:eastAsia="ar-SA"/>
        </w:rPr>
        <w:t>Numer Postępowania: 0554/IZ13GM/12005/03378/24/P</w:t>
      </w:r>
    </w:p>
    <w:p w14:paraId="5B656445" w14:textId="78172701" w:rsidR="003A70B2" w:rsidRDefault="0093601D" w:rsidP="0093601D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93601D">
        <w:rPr>
          <w:rFonts w:ascii="Arial" w:eastAsia="Arial" w:hAnsi="Arial" w:cs="Arial"/>
          <w:color w:val="auto"/>
          <w:sz w:val="22"/>
          <w:szCs w:val="22"/>
          <w:lang w:eastAsia="ar-SA"/>
        </w:rPr>
        <w:t>Numer sprawy: PZ.294.15195.2024</w:t>
      </w:r>
    </w:p>
    <w:p w14:paraId="095986BE" w14:textId="257A0A3D" w:rsidR="00F4727F" w:rsidRPr="003A70B2" w:rsidRDefault="00F4727F" w:rsidP="00F4727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3A70B2">
        <w:rPr>
          <w:rFonts w:ascii="Arial" w:hAnsi="Arial" w:cs="Arial"/>
          <w:b/>
          <w:sz w:val="20"/>
          <w:szCs w:val="22"/>
        </w:rPr>
        <w:t xml:space="preserve"> </w:t>
      </w:r>
      <w:r w:rsidR="003A70B2" w:rsidRPr="003A70B2">
        <w:rPr>
          <w:rFonts w:ascii="Arial" w:hAnsi="Arial" w:cs="Arial"/>
          <w:b/>
          <w:sz w:val="22"/>
          <w:szCs w:val="22"/>
        </w:rPr>
        <w:t>„</w:t>
      </w:r>
      <w:r w:rsidR="0093601D" w:rsidRPr="0093601D">
        <w:rPr>
          <w:rFonts w:ascii="Arial" w:hAnsi="Arial" w:cs="Arial"/>
          <w:b/>
          <w:sz w:val="22"/>
          <w:szCs w:val="22"/>
          <w:shd w:val="clear" w:color="auto" w:fill="FFFFFF"/>
        </w:rPr>
        <w:t>Wymiana napisów na fryzach gablot informacyjnych</w:t>
      </w:r>
      <w:r w:rsidR="003A70B2" w:rsidRPr="003A70B2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</w:p>
    <w:p w14:paraId="7C5E5B6F" w14:textId="77777777" w:rsidR="003A70B2" w:rsidRDefault="003A70B2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53DECF9D" w14:textId="77777777" w:rsidR="003A70B2" w:rsidRPr="000A2E6E" w:rsidRDefault="003A70B2" w:rsidP="003A70B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5CF8BA2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ZAMAWIAJĄCY:</w:t>
      </w:r>
    </w:p>
    <w:p w14:paraId="262C9846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7DA87C7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ul. Targowa 74</w:t>
      </w:r>
    </w:p>
    <w:p w14:paraId="3597A8AC" w14:textId="77777777" w:rsidR="003A70B2" w:rsidRPr="000A2E6E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2E6E">
        <w:rPr>
          <w:rFonts w:ascii="Arial" w:hAnsi="Arial" w:cs="Arial"/>
          <w:b/>
          <w:sz w:val="22"/>
          <w:szCs w:val="22"/>
        </w:rPr>
        <w:t>03-734 Warszawa</w:t>
      </w:r>
    </w:p>
    <w:p w14:paraId="162E9DFC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Bydgoszczy</w:t>
      </w:r>
    </w:p>
    <w:p w14:paraId="156F9BAD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Zygmunta Augusta 1 </w:t>
      </w:r>
    </w:p>
    <w:p w14:paraId="75B3E821" w14:textId="77777777" w:rsidR="003A70B2" w:rsidRPr="00551CCF" w:rsidRDefault="003A70B2" w:rsidP="003A70B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85 – 082 Bydgoszcz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11DD213E" w14:textId="77777777" w:rsidR="003A70B2" w:rsidRDefault="003A70B2" w:rsidP="003A70B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CAB8C" w14:textId="77777777" w:rsidR="00D61042" w:rsidRDefault="00D61042" w:rsidP="00DA091E">
      <w:r>
        <w:separator/>
      </w:r>
    </w:p>
  </w:endnote>
  <w:endnote w:type="continuationSeparator" w:id="0">
    <w:p w14:paraId="25043D9B" w14:textId="77777777" w:rsidR="00D61042" w:rsidRDefault="00D61042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A5627" w14:textId="77777777" w:rsidR="00D61042" w:rsidRDefault="00D61042" w:rsidP="00DA091E">
      <w:r>
        <w:separator/>
      </w:r>
    </w:p>
  </w:footnote>
  <w:footnote w:type="continuationSeparator" w:id="0">
    <w:p w14:paraId="489EF13A" w14:textId="77777777" w:rsidR="00D61042" w:rsidRDefault="00D6104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8E07A9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A70B2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3A70B2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70B2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59EC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01D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1042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3A70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Ryngwelska Anna</cp:lastModifiedBy>
  <cp:revision>6</cp:revision>
  <cp:lastPrinted>2022-04-20T08:18:00Z</cp:lastPrinted>
  <dcterms:created xsi:type="dcterms:W3CDTF">2024-07-30T07:41:00Z</dcterms:created>
  <dcterms:modified xsi:type="dcterms:W3CDTF">2024-08-16T10:06:00Z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