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EF032E" w14:textId="38784A08" w:rsidR="00BB73CE" w:rsidRPr="007E77ED" w:rsidRDefault="007E77ED" w:rsidP="009C1FC4">
      <w:pPr>
        <w:spacing w:line="360" w:lineRule="auto"/>
        <w:ind w:left="426"/>
        <w:jc w:val="right"/>
        <w:rPr>
          <w:rFonts w:ascii="Arial" w:hAnsi="Arial" w:cs="Arial"/>
          <w:sz w:val="22"/>
          <w:szCs w:val="22"/>
        </w:rPr>
      </w:pPr>
      <w:bookmarkStart w:id="0" w:name="Preambuła"/>
      <w:r w:rsidRPr="007E77ED">
        <w:rPr>
          <w:rFonts w:ascii="Arial" w:hAnsi="Arial" w:cs="Arial"/>
          <w:sz w:val="22"/>
          <w:szCs w:val="22"/>
        </w:rPr>
        <w:t>Załącznik nr 4 do SWZ</w:t>
      </w:r>
    </w:p>
    <w:p w14:paraId="0659F95F" w14:textId="77777777" w:rsidR="00BB73CE" w:rsidRPr="006C2BF5" w:rsidRDefault="00BB73CE" w:rsidP="009C1FC4">
      <w:pPr>
        <w:spacing w:line="360" w:lineRule="auto"/>
        <w:ind w:left="426"/>
        <w:jc w:val="center"/>
        <w:rPr>
          <w:rFonts w:ascii="Arial" w:hAnsi="Arial" w:cs="Arial"/>
          <w:b/>
          <w:sz w:val="22"/>
          <w:szCs w:val="22"/>
        </w:rPr>
      </w:pPr>
      <w:r w:rsidRPr="003D06EB">
        <w:rPr>
          <w:rFonts w:ascii="Arial" w:hAnsi="Arial" w:cs="Arial"/>
          <w:b/>
          <w:sz w:val="22"/>
          <w:szCs w:val="22"/>
        </w:rPr>
        <w:t xml:space="preserve">UMOWA nr </w:t>
      </w:r>
      <w:r w:rsidRPr="006C2BF5">
        <w:rPr>
          <w:rFonts w:ascii="Arial" w:hAnsi="Arial" w:cs="Arial"/>
          <w:b/>
          <w:sz w:val="22"/>
          <w:szCs w:val="22"/>
        </w:rPr>
        <w:t>__________</w:t>
      </w:r>
    </w:p>
    <w:p w14:paraId="44C05614" w14:textId="61A9649F" w:rsidR="00BB73CE" w:rsidRPr="003D06EB" w:rsidRDefault="00BB73CE" w:rsidP="009C1FC4">
      <w:pPr>
        <w:spacing w:line="360" w:lineRule="auto"/>
        <w:ind w:left="426"/>
        <w:jc w:val="center"/>
        <w:rPr>
          <w:rFonts w:ascii="Arial" w:hAnsi="Arial" w:cs="Arial"/>
          <w:b/>
          <w:sz w:val="22"/>
          <w:szCs w:val="22"/>
        </w:rPr>
      </w:pPr>
      <w:r w:rsidRPr="006C2BF5">
        <w:rPr>
          <w:rFonts w:ascii="Arial" w:hAnsi="Arial" w:cs="Arial"/>
          <w:b/>
          <w:sz w:val="22"/>
          <w:szCs w:val="22"/>
        </w:rPr>
        <w:t>zawarta w dniu ________</w:t>
      </w:r>
      <w:r w:rsidR="00BF6ECB" w:rsidRPr="006C2BF5">
        <w:rPr>
          <w:rFonts w:ascii="Arial" w:hAnsi="Arial" w:cs="Arial"/>
          <w:b/>
          <w:sz w:val="22"/>
          <w:szCs w:val="22"/>
        </w:rPr>
        <w:t>/</w:t>
      </w:r>
      <w:r w:rsidR="00546846" w:rsidRPr="006C2BF5">
        <w:rPr>
          <w:rFonts w:ascii="Arial" w:hAnsi="Arial" w:cs="Arial"/>
          <w:b/>
          <w:sz w:val="22"/>
          <w:szCs w:val="22"/>
        </w:rPr>
        <w:t>zawarta z dniem złożenia osta</w:t>
      </w:r>
      <w:r w:rsidR="00BF6ECB" w:rsidRPr="006C2BF5">
        <w:rPr>
          <w:rFonts w:ascii="Arial" w:hAnsi="Arial" w:cs="Arial"/>
          <w:b/>
          <w:sz w:val="22"/>
          <w:szCs w:val="22"/>
        </w:rPr>
        <w:t xml:space="preserve">tniego podpisu przez przedstawiciela Stron </w:t>
      </w:r>
      <w:r w:rsidR="00BF6ECB" w:rsidRPr="006C2BF5">
        <w:rPr>
          <w:rFonts w:ascii="Arial" w:hAnsi="Arial" w:cs="Arial"/>
          <w:b/>
          <w:i/>
          <w:sz w:val="22"/>
          <w:szCs w:val="22"/>
        </w:rPr>
        <w:t>(wariant 2 ma zastosowanie w przypadku umów zawieranych w formie elektronicznej)</w:t>
      </w:r>
      <w:r w:rsidR="00BF6ECB" w:rsidRPr="006C2BF5">
        <w:rPr>
          <w:rFonts w:ascii="Arial" w:hAnsi="Arial" w:cs="Arial"/>
          <w:b/>
          <w:sz w:val="22"/>
          <w:szCs w:val="22"/>
        </w:rPr>
        <w:t>,</w:t>
      </w:r>
      <w:r w:rsidRPr="006C2BF5">
        <w:rPr>
          <w:rFonts w:ascii="Arial" w:hAnsi="Arial" w:cs="Arial"/>
          <w:b/>
          <w:sz w:val="22"/>
          <w:szCs w:val="22"/>
        </w:rPr>
        <w:t xml:space="preserve"> w ____________</w:t>
      </w:r>
      <w:r w:rsidRPr="003D06EB">
        <w:rPr>
          <w:rFonts w:ascii="Arial" w:hAnsi="Arial" w:cs="Arial"/>
          <w:b/>
          <w:sz w:val="22"/>
          <w:szCs w:val="22"/>
        </w:rPr>
        <w:t xml:space="preserve"> (dalej: „Umowa”)</w:t>
      </w:r>
    </w:p>
    <w:p w14:paraId="21B30952" w14:textId="77777777" w:rsidR="00BB73CE" w:rsidRPr="003D06EB" w:rsidRDefault="00BB73CE" w:rsidP="009C1FC4">
      <w:pPr>
        <w:spacing w:line="360" w:lineRule="auto"/>
        <w:ind w:left="426"/>
        <w:jc w:val="center"/>
        <w:rPr>
          <w:rFonts w:ascii="Arial" w:hAnsi="Arial" w:cs="Arial"/>
          <w:b/>
          <w:sz w:val="22"/>
          <w:szCs w:val="22"/>
        </w:rPr>
      </w:pPr>
      <w:r w:rsidRPr="003D06EB">
        <w:rPr>
          <w:rFonts w:ascii="Arial" w:hAnsi="Arial" w:cs="Arial"/>
          <w:b/>
          <w:sz w:val="22"/>
          <w:szCs w:val="22"/>
        </w:rPr>
        <w:t>pomiędzy</w:t>
      </w:r>
    </w:p>
    <w:p w14:paraId="6C795046" w14:textId="77777777" w:rsidR="00BB73CE" w:rsidRPr="003D06EB" w:rsidRDefault="00BB73CE" w:rsidP="009C1FC4">
      <w:pPr>
        <w:spacing w:line="360" w:lineRule="auto"/>
        <w:ind w:left="426"/>
        <w:jc w:val="both"/>
        <w:rPr>
          <w:rFonts w:ascii="Arial" w:hAnsi="Arial" w:cs="Arial"/>
          <w:b/>
          <w:sz w:val="22"/>
          <w:szCs w:val="22"/>
        </w:rPr>
      </w:pPr>
    </w:p>
    <w:p w14:paraId="05098432" w14:textId="7BF37D5E" w:rsidR="00BB73CE" w:rsidRPr="003D06EB" w:rsidRDefault="006973AE" w:rsidP="009C1FC4">
      <w:pPr>
        <w:widowControl w:val="0"/>
        <w:spacing w:line="360" w:lineRule="auto"/>
        <w:ind w:left="426"/>
        <w:rPr>
          <w:rFonts w:ascii="Arial" w:hAnsi="Arial" w:cs="Arial"/>
          <w:sz w:val="22"/>
          <w:szCs w:val="22"/>
        </w:rPr>
      </w:pPr>
      <w:r w:rsidRPr="0060611D">
        <w:rPr>
          <w:rFonts w:ascii="Arial" w:hAnsi="Arial" w:cs="Arial"/>
          <w:sz w:val="22"/>
          <w:szCs w:val="22"/>
        </w:rPr>
        <w:t>1</w:t>
      </w:r>
      <w:r w:rsidRPr="003D06EB">
        <w:rPr>
          <w:rFonts w:ascii="Arial" w:hAnsi="Arial" w:cs="Arial"/>
          <w:b/>
          <w:sz w:val="22"/>
          <w:szCs w:val="22"/>
        </w:rPr>
        <w:t xml:space="preserve">. </w:t>
      </w:r>
      <w:r w:rsidR="00BB73CE" w:rsidRPr="003D06EB">
        <w:rPr>
          <w:rFonts w:ascii="Arial" w:hAnsi="Arial" w:cs="Arial"/>
          <w:b/>
          <w:sz w:val="22"/>
          <w:szCs w:val="22"/>
        </w:rPr>
        <w:t>PKP Polskie Linie Kolejowe S.A.</w:t>
      </w:r>
      <w:r w:rsidR="00BB73CE" w:rsidRPr="003D06EB">
        <w:rPr>
          <w:rFonts w:ascii="Arial" w:hAnsi="Arial" w:cs="Arial"/>
          <w:sz w:val="22"/>
          <w:szCs w:val="22"/>
        </w:rPr>
        <w:t xml:space="preserve"> z siedzibą w Warszawie przy ul. Targowej 74, 03-734 Warszawa, wpisaną do rejestru przedsiębiorców Krajowego Rejestru Sądowego prowadzonego przez Sąd Rejonowy dla m. st. Warszawy w Warszawie, </w:t>
      </w:r>
      <w:r w:rsidR="00C71210" w:rsidRPr="003D06EB">
        <w:rPr>
          <w:rFonts w:ascii="Arial" w:hAnsi="Arial" w:cs="Arial"/>
          <w:sz w:val="22"/>
          <w:szCs w:val="22"/>
        </w:rPr>
        <w:t xml:space="preserve">XIV </w:t>
      </w:r>
      <w:r w:rsidR="00BB73CE" w:rsidRPr="003D06EB">
        <w:rPr>
          <w:rFonts w:ascii="Arial" w:hAnsi="Arial" w:cs="Arial"/>
          <w:sz w:val="22"/>
          <w:szCs w:val="22"/>
        </w:rPr>
        <w:t xml:space="preserve">Wydział Gospodarczy Krajowego Rejestru Sądowego, pod numerem KRS 0000037568, o kapitale zakładowym w wysokości </w:t>
      </w:r>
      <w:r w:rsidR="006C2BF5">
        <w:rPr>
          <w:rFonts w:ascii="Arial" w:hAnsi="Arial" w:cs="Arial"/>
          <w:sz w:val="22"/>
          <w:szCs w:val="22"/>
        </w:rPr>
        <w:t>3</w:t>
      </w:r>
      <w:r w:rsidR="009C1FC4">
        <w:rPr>
          <w:rFonts w:ascii="Arial" w:hAnsi="Arial" w:cs="Arial"/>
          <w:sz w:val="22"/>
          <w:szCs w:val="22"/>
        </w:rPr>
        <w:t>3</w:t>
      </w:r>
      <w:r w:rsidR="006C2BF5">
        <w:rPr>
          <w:rFonts w:ascii="Arial" w:hAnsi="Arial" w:cs="Arial"/>
          <w:sz w:val="22"/>
          <w:szCs w:val="22"/>
        </w:rPr>
        <w:t>.</w:t>
      </w:r>
      <w:r w:rsidR="00B644D9">
        <w:rPr>
          <w:rFonts w:ascii="Arial" w:hAnsi="Arial" w:cs="Arial"/>
          <w:sz w:val="22"/>
          <w:szCs w:val="22"/>
        </w:rPr>
        <w:t>335</w:t>
      </w:r>
      <w:r w:rsidR="006C2BF5">
        <w:rPr>
          <w:rFonts w:ascii="Arial" w:hAnsi="Arial" w:cs="Arial"/>
          <w:sz w:val="22"/>
          <w:szCs w:val="22"/>
        </w:rPr>
        <w:t>.</w:t>
      </w:r>
      <w:r w:rsidR="00B644D9">
        <w:rPr>
          <w:rFonts w:ascii="Arial" w:hAnsi="Arial" w:cs="Arial"/>
          <w:sz w:val="22"/>
          <w:szCs w:val="22"/>
        </w:rPr>
        <w:t>532</w:t>
      </w:r>
      <w:r w:rsidR="006C2BF5">
        <w:rPr>
          <w:rFonts w:ascii="Arial" w:hAnsi="Arial" w:cs="Arial"/>
          <w:sz w:val="22"/>
          <w:szCs w:val="22"/>
        </w:rPr>
        <w:t>.000,00</w:t>
      </w:r>
      <w:r w:rsidR="00BB73CE" w:rsidRPr="003D06EB">
        <w:rPr>
          <w:rFonts w:ascii="Arial" w:hAnsi="Arial" w:cs="Arial"/>
          <w:sz w:val="22"/>
          <w:szCs w:val="22"/>
        </w:rPr>
        <w:t xml:space="preserve"> złotych, opłaconym w całości, posiadającą numer NIP PL 113-23-16-427, posiadającą numer REGON 017319027, </w:t>
      </w:r>
      <w:r w:rsidR="00BB73CE" w:rsidRPr="006C2BF5">
        <w:rPr>
          <w:rFonts w:ascii="Arial" w:hAnsi="Arial" w:cs="Arial"/>
          <w:sz w:val="22"/>
          <w:szCs w:val="22"/>
        </w:rPr>
        <w:t>w imieniu której działa</w:t>
      </w:r>
      <w:r w:rsidR="00BB73CE" w:rsidRPr="003D06EB">
        <w:rPr>
          <w:rFonts w:ascii="Arial" w:hAnsi="Arial" w:cs="Arial"/>
          <w:sz w:val="22"/>
          <w:szCs w:val="22"/>
        </w:rPr>
        <w:t xml:space="preserve"> </w:t>
      </w:r>
      <w:r w:rsidR="006C2BF5">
        <w:rPr>
          <w:rFonts w:ascii="Arial" w:hAnsi="Arial" w:cs="Arial"/>
          <w:sz w:val="22"/>
          <w:szCs w:val="22"/>
        </w:rPr>
        <w:t xml:space="preserve">Zakład Linii Kolejowych </w:t>
      </w:r>
      <w:r w:rsidR="009C1FC4">
        <w:rPr>
          <w:rFonts w:ascii="Arial" w:hAnsi="Arial" w:cs="Arial"/>
          <w:sz w:val="22"/>
          <w:szCs w:val="22"/>
        </w:rPr>
        <w:br/>
      </w:r>
      <w:r w:rsidR="006C2BF5">
        <w:rPr>
          <w:rFonts w:ascii="Arial" w:hAnsi="Arial" w:cs="Arial"/>
          <w:sz w:val="22"/>
          <w:szCs w:val="22"/>
        </w:rPr>
        <w:t xml:space="preserve">w Bydgoszczy ul. Zygmunta Augusta </w:t>
      </w:r>
      <w:r w:rsidR="009C1FC4">
        <w:rPr>
          <w:rFonts w:ascii="Arial" w:hAnsi="Arial" w:cs="Arial"/>
          <w:sz w:val="22"/>
          <w:szCs w:val="22"/>
        </w:rPr>
        <w:t xml:space="preserve">1, </w:t>
      </w:r>
      <w:r w:rsidR="006C2BF5">
        <w:rPr>
          <w:rFonts w:ascii="Arial" w:hAnsi="Arial" w:cs="Arial"/>
          <w:sz w:val="22"/>
          <w:szCs w:val="22"/>
        </w:rPr>
        <w:t>85-082 Bydgoszcz</w:t>
      </w:r>
      <w:r w:rsidR="00BB73CE" w:rsidRPr="003D06EB">
        <w:rPr>
          <w:rFonts w:ascii="Arial" w:hAnsi="Arial" w:cs="Arial"/>
          <w:sz w:val="22"/>
          <w:szCs w:val="22"/>
        </w:rPr>
        <w:t>, reprezentowaną przez:</w:t>
      </w:r>
    </w:p>
    <w:p w14:paraId="592121E4" w14:textId="77777777" w:rsidR="00BB73CE" w:rsidRPr="006C2BF5" w:rsidRDefault="00BB73CE" w:rsidP="009C1FC4">
      <w:pPr>
        <w:pStyle w:val="Akapitzlist"/>
        <w:widowControl w:val="0"/>
        <w:spacing w:line="360" w:lineRule="auto"/>
        <w:ind w:left="426"/>
        <w:rPr>
          <w:rFonts w:ascii="Arial" w:hAnsi="Arial" w:cs="Arial"/>
          <w:sz w:val="22"/>
          <w:szCs w:val="22"/>
        </w:rPr>
      </w:pPr>
      <w:r w:rsidRPr="006C2BF5">
        <w:rPr>
          <w:rFonts w:ascii="Arial" w:hAnsi="Arial" w:cs="Arial"/>
          <w:sz w:val="22"/>
          <w:szCs w:val="22"/>
        </w:rPr>
        <w:t>______________ - _____________</w:t>
      </w:r>
    </w:p>
    <w:p w14:paraId="671E1CB7" w14:textId="77777777" w:rsidR="00BB73CE" w:rsidRPr="003D06EB" w:rsidRDefault="00BB73CE" w:rsidP="009C1FC4">
      <w:pPr>
        <w:pStyle w:val="Akapitzlist"/>
        <w:widowControl w:val="0"/>
        <w:spacing w:line="360" w:lineRule="auto"/>
        <w:ind w:left="426"/>
        <w:contextualSpacing w:val="0"/>
        <w:rPr>
          <w:rFonts w:ascii="Arial" w:hAnsi="Arial" w:cs="Arial"/>
          <w:sz w:val="22"/>
          <w:szCs w:val="22"/>
        </w:rPr>
      </w:pPr>
      <w:r w:rsidRPr="006C2BF5">
        <w:rPr>
          <w:rFonts w:ascii="Arial" w:hAnsi="Arial" w:cs="Arial"/>
          <w:sz w:val="22"/>
          <w:szCs w:val="22"/>
        </w:rPr>
        <w:t>______________ - _____________</w:t>
      </w:r>
    </w:p>
    <w:p w14:paraId="0940801C" w14:textId="77777777" w:rsidR="00BB73CE" w:rsidRPr="003D06EB" w:rsidRDefault="00BB73CE" w:rsidP="009C1FC4">
      <w:pPr>
        <w:pStyle w:val="Akapitzlist"/>
        <w:widowControl w:val="0"/>
        <w:spacing w:line="360" w:lineRule="auto"/>
        <w:ind w:left="426"/>
        <w:contextualSpacing w:val="0"/>
        <w:rPr>
          <w:rFonts w:ascii="Arial" w:hAnsi="Arial" w:cs="Arial"/>
          <w:sz w:val="22"/>
          <w:szCs w:val="22"/>
        </w:rPr>
      </w:pPr>
      <w:r w:rsidRPr="003D06EB">
        <w:rPr>
          <w:rFonts w:ascii="Arial" w:hAnsi="Arial" w:cs="Arial"/>
          <w:sz w:val="22"/>
          <w:szCs w:val="22"/>
        </w:rPr>
        <w:t>uprawnionych do łącznej reprezentacji,</w:t>
      </w:r>
    </w:p>
    <w:p w14:paraId="0A7F6DAB" w14:textId="77777777" w:rsidR="00BB73CE" w:rsidRPr="003D06EB" w:rsidRDefault="00BB73CE" w:rsidP="009C1FC4">
      <w:pPr>
        <w:pStyle w:val="Akapitzlist"/>
        <w:widowControl w:val="0"/>
        <w:spacing w:line="360" w:lineRule="auto"/>
        <w:ind w:left="426"/>
        <w:contextualSpacing w:val="0"/>
        <w:rPr>
          <w:rFonts w:ascii="Arial" w:hAnsi="Arial" w:cs="Arial"/>
          <w:sz w:val="22"/>
          <w:szCs w:val="22"/>
        </w:rPr>
      </w:pPr>
      <w:r w:rsidRPr="003D06EB">
        <w:rPr>
          <w:rFonts w:ascii="Arial" w:hAnsi="Arial" w:cs="Arial"/>
          <w:sz w:val="22"/>
          <w:szCs w:val="22"/>
        </w:rPr>
        <w:t>zwaną dalej: „</w:t>
      </w:r>
      <w:r w:rsidRPr="003D06EB">
        <w:rPr>
          <w:rFonts w:ascii="Arial" w:hAnsi="Arial" w:cs="Arial"/>
          <w:b/>
          <w:sz w:val="22"/>
          <w:szCs w:val="22"/>
        </w:rPr>
        <w:t>Zamawiającym</w:t>
      </w:r>
      <w:r w:rsidRPr="003D06EB">
        <w:rPr>
          <w:rFonts w:ascii="Arial" w:hAnsi="Arial" w:cs="Arial"/>
          <w:sz w:val="22"/>
          <w:szCs w:val="22"/>
        </w:rPr>
        <w:t>”</w:t>
      </w:r>
    </w:p>
    <w:p w14:paraId="559EF523" w14:textId="77777777" w:rsidR="00BB73CE" w:rsidRPr="003D06EB" w:rsidRDefault="00BB73CE" w:rsidP="009C1FC4">
      <w:pPr>
        <w:pStyle w:val="Akapitzlist"/>
        <w:widowControl w:val="0"/>
        <w:spacing w:line="360" w:lineRule="auto"/>
        <w:ind w:left="426"/>
        <w:contextualSpacing w:val="0"/>
        <w:rPr>
          <w:rFonts w:ascii="Arial" w:hAnsi="Arial" w:cs="Arial"/>
          <w:sz w:val="22"/>
          <w:szCs w:val="22"/>
        </w:rPr>
      </w:pPr>
      <w:r w:rsidRPr="003D06EB">
        <w:rPr>
          <w:rFonts w:ascii="Arial" w:hAnsi="Arial" w:cs="Arial"/>
          <w:sz w:val="22"/>
          <w:szCs w:val="22"/>
        </w:rPr>
        <w:t>oraz</w:t>
      </w:r>
    </w:p>
    <w:p w14:paraId="73C03A6B" w14:textId="77777777" w:rsidR="00966610" w:rsidRPr="006C2BF5" w:rsidRDefault="00BB73CE" w:rsidP="009C1FC4">
      <w:pPr>
        <w:pStyle w:val="Akapitzlist"/>
        <w:widowControl w:val="0"/>
        <w:spacing w:line="360" w:lineRule="auto"/>
        <w:ind w:left="426"/>
        <w:rPr>
          <w:rFonts w:ascii="Arial" w:hAnsi="Arial" w:cs="Arial"/>
          <w:sz w:val="22"/>
          <w:szCs w:val="22"/>
        </w:rPr>
      </w:pPr>
      <w:r w:rsidRPr="003D06EB">
        <w:rPr>
          <w:rFonts w:ascii="Arial" w:hAnsi="Arial" w:cs="Arial"/>
          <w:sz w:val="22"/>
          <w:szCs w:val="22"/>
        </w:rPr>
        <w:t xml:space="preserve">2. </w:t>
      </w:r>
      <w:r w:rsidR="00966610" w:rsidRPr="003D06EB">
        <w:rPr>
          <w:rFonts w:ascii="Arial" w:hAnsi="Arial" w:cs="Arial"/>
          <w:sz w:val="22"/>
          <w:szCs w:val="22"/>
        </w:rPr>
        <w:t xml:space="preserve"> </w:t>
      </w:r>
      <w:r w:rsidR="00966610" w:rsidRPr="006C2BF5">
        <w:rPr>
          <w:rFonts w:ascii="Arial" w:hAnsi="Arial" w:cs="Arial"/>
          <w:sz w:val="22"/>
          <w:szCs w:val="22"/>
        </w:rPr>
        <w:t xml:space="preserve">______________ </w:t>
      </w:r>
      <w:r w:rsidR="00966610" w:rsidRPr="006C2BF5">
        <w:rPr>
          <w:rFonts w:ascii="Arial" w:hAnsi="Arial" w:cs="Arial"/>
          <w:i/>
          <w:sz w:val="22"/>
          <w:szCs w:val="22"/>
        </w:rPr>
        <w:t>(dane Wykonawców z podziałem na różne formy prawne znajdują się w osobnym pliku)</w:t>
      </w:r>
      <w:r w:rsidR="00966610" w:rsidRPr="006C2BF5">
        <w:rPr>
          <w:rFonts w:ascii="Arial" w:hAnsi="Arial" w:cs="Arial"/>
          <w:sz w:val="22"/>
          <w:szCs w:val="22"/>
        </w:rPr>
        <w:t>,</w:t>
      </w:r>
    </w:p>
    <w:p w14:paraId="0CABE716" w14:textId="77777777" w:rsidR="00BB73CE" w:rsidRPr="006C2BF5" w:rsidRDefault="00BB73CE" w:rsidP="009C1FC4">
      <w:pPr>
        <w:pStyle w:val="Akapitzlist"/>
        <w:widowControl w:val="0"/>
        <w:spacing w:line="360" w:lineRule="auto"/>
        <w:ind w:left="426"/>
        <w:contextualSpacing w:val="0"/>
        <w:rPr>
          <w:rFonts w:ascii="Arial" w:hAnsi="Arial" w:cs="Arial"/>
          <w:sz w:val="22"/>
          <w:szCs w:val="22"/>
        </w:rPr>
      </w:pPr>
    </w:p>
    <w:p w14:paraId="39CCF33C" w14:textId="5525943F" w:rsidR="00BB73CE" w:rsidRPr="003D06EB" w:rsidRDefault="00BB73CE" w:rsidP="009C1FC4">
      <w:pPr>
        <w:pStyle w:val="Akapitzlist"/>
        <w:widowControl w:val="0"/>
        <w:spacing w:line="360" w:lineRule="auto"/>
        <w:ind w:left="426"/>
        <w:contextualSpacing w:val="0"/>
        <w:rPr>
          <w:rFonts w:ascii="Arial" w:hAnsi="Arial" w:cs="Arial"/>
          <w:sz w:val="22"/>
          <w:szCs w:val="22"/>
        </w:rPr>
      </w:pPr>
      <w:r w:rsidRPr="006C2BF5">
        <w:rPr>
          <w:rFonts w:ascii="Arial" w:hAnsi="Arial" w:cs="Arial"/>
          <w:i/>
          <w:sz w:val="22"/>
          <w:szCs w:val="22"/>
        </w:rPr>
        <w:t>uprawnionego do jednoosobowej reprezentacji</w:t>
      </w:r>
      <w:r w:rsidR="0060611D" w:rsidRPr="006C2BF5">
        <w:rPr>
          <w:rFonts w:ascii="Arial" w:hAnsi="Arial" w:cs="Arial"/>
          <w:i/>
          <w:sz w:val="22"/>
          <w:szCs w:val="22"/>
        </w:rPr>
        <w:t xml:space="preserve"> </w:t>
      </w:r>
      <w:r w:rsidRPr="006C2BF5">
        <w:rPr>
          <w:rFonts w:ascii="Arial" w:hAnsi="Arial" w:cs="Arial"/>
          <w:i/>
          <w:sz w:val="22"/>
          <w:szCs w:val="22"/>
        </w:rPr>
        <w:t>/</w:t>
      </w:r>
      <w:r w:rsidR="0060611D" w:rsidRPr="006C2BF5">
        <w:rPr>
          <w:rFonts w:ascii="Arial" w:hAnsi="Arial" w:cs="Arial"/>
          <w:i/>
          <w:sz w:val="22"/>
          <w:szCs w:val="22"/>
        </w:rPr>
        <w:t xml:space="preserve"> </w:t>
      </w:r>
      <w:r w:rsidRPr="006C2BF5">
        <w:rPr>
          <w:rFonts w:ascii="Arial" w:hAnsi="Arial" w:cs="Arial"/>
          <w:i/>
          <w:sz w:val="22"/>
          <w:szCs w:val="22"/>
        </w:rPr>
        <w:t>uprawnionych do łącznej reprezentacji</w:t>
      </w:r>
      <w:r w:rsidRPr="006C2BF5">
        <w:rPr>
          <w:rFonts w:ascii="Arial" w:hAnsi="Arial" w:cs="Arial"/>
          <w:sz w:val="22"/>
          <w:szCs w:val="22"/>
        </w:rPr>
        <w:t xml:space="preserve">, zgodnie z </w:t>
      </w:r>
      <w:r w:rsidR="00D83AD6" w:rsidRPr="006C2BF5">
        <w:rPr>
          <w:rFonts w:ascii="Arial" w:hAnsi="Arial" w:cs="Arial"/>
          <w:i/>
          <w:sz w:val="22"/>
          <w:szCs w:val="22"/>
        </w:rPr>
        <w:t>odpisem z rejestru przedsiębiorców KRS</w:t>
      </w:r>
      <w:r w:rsidR="0060611D" w:rsidRPr="006C2BF5">
        <w:rPr>
          <w:rFonts w:ascii="Arial" w:hAnsi="Arial" w:cs="Arial"/>
          <w:i/>
          <w:sz w:val="22"/>
          <w:szCs w:val="22"/>
        </w:rPr>
        <w:t xml:space="preserve"> </w:t>
      </w:r>
      <w:r w:rsidR="00D83AD6" w:rsidRPr="006C2BF5">
        <w:rPr>
          <w:rFonts w:ascii="Arial" w:hAnsi="Arial" w:cs="Arial"/>
          <w:i/>
          <w:sz w:val="22"/>
          <w:szCs w:val="22"/>
        </w:rPr>
        <w:t>/</w:t>
      </w:r>
      <w:r w:rsidR="0060611D" w:rsidRPr="006C2BF5">
        <w:rPr>
          <w:rFonts w:ascii="Arial" w:hAnsi="Arial" w:cs="Arial"/>
          <w:i/>
          <w:sz w:val="22"/>
          <w:szCs w:val="22"/>
        </w:rPr>
        <w:t xml:space="preserve"> </w:t>
      </w:r>
      <w:r w:rsidR="00D83AD6" w:rsidRPr="006C2BF5">
        <w:rPr>
          <w:rFonts w:ascii="Arial" w:hAnsi="Arial" w:cs="Arial"/>
          <w:i/>
          <w:sz w:val="22"/>
          <w:szCs w:val="22"/>
        </w:rPr>
        <w:t>wydruk</w:t>
      </w:r>
      <w:r w:rsidR="00200E2C" w:rsidRPr="006C2BF5">
        <w:rPr>
          <w:rFonts w:ascii="Arial" w:hAnsi="Arial" w:cs="Arial"/>
          <w:i/>
          <w:sz w:val="22"/>
          <w:szCs w:val="22"/>
        </w:rPr>
        <w:t>iem</w:t>
      </w:r>
      <w:r w:rsidR="00D83AD6" w:rsidRPr="006C2BF5">
        <w:rPr>
          <w:rFonts w:ascii="Arial" w:hAnsi="Arial" w:cs="Arial"/>
          <w:i/>
          <w:sz w:val="22"/>
          <w:szCs w:val="22"/>
        </w:rPr>
        <w:t xml:space="preserve"> z CEIDG</w:t>
      </w:r>
      <w:r w:rsidR="0060611D" w:rsidRPr="006C2BF5">
        <w:rPr>
          <w:rFonts w:ascii="Arial" w:hAnsi="Arial" w:cs="Arial"/>
          <w:i/>
          <w:sz w:val="22"/>
          <w:szCs w:val="22"/>
        </w:rPr>
        <w:t xml:space="preserve"> / pełnomocnictwem / ______________</w:t>
      </w:r>
      <w:r w:rsidRPr="006C2BF5">
        <w:rPr>
          <w:rFonts w:ascii="Arial" w:hAnsi="Arial" w:cs="Arial"/>
          <w:sz w:val="22"/>
          <w:szCs w:val="22"/>
        </w:rPr>
        <w:t>,</w:t>
      </w:r>
    </w:p>
    <w:p w14:paraId="069C2023" w14:textId="77777777" w:rsidR="00BB73CE" w:rsidRPr="003D06EB" w:rsidRDefault="00BB73CE" w:rsidP="009C1FC4">
      <w:pPr>
        <w:widowControl w:val="0"/>
        <w:spacing w:line="360" w:lineRule="auto"/>
        <w:ind w:left="426"/>
        <w:rPr>
          <w:rFonts w:ascii="Arial" w:hAnsi="Arial" w:cs="Arial"/>
          <w:sz w:val="22"/>
          <w:szCs w:val="22"/>
        </w:rPr>
      </w:pPr>
    </w:p>
    <w:p w14:paraId="2E89A24D" w14:textId="77777777" w:rsidR="00BB73CE" w:rsidRPr="003D06EB" w:rsidRDefault="00BB73CE" w:rsidP="009C1FC4">
      <w:pPr>
        <w:widowControl w:val="0"/>
        <w:spacing w:line="360" w:lineRule="auto"/>
        <w:ind w:left="426"/>
        <w:rPr>
          <w:rFonts w:ascii="Arial" w:hAnsi="Arial" w:cs="Arial"/>
          <w:sz w:val="22"/>
          <w:szCs w:val="22"/>
        </w:rPr>
      </w:pPr>
      <w:r w:rsidRPr="003D06EB">
        <w:rPr>
          <w:rFonts w:ascii="Arial" w:hAnsi="Arial" w:cs="Arial"/>
          <w:sz w:val="22"/>
          <w:szCs w:val="22"/>
        </w:rPr>
        <w:t>zwanym dalej „</w:t>
      </w:r>
      <w:r w:rsidRPr="003D06EB">
        <w:rPr>
          <w:rFonts w:ascii="Arial" w:hAnsi="Arial" w:cs="Arial"/>
          <w:b/>
          <w:sz w:val="22"/>
          <w:szCs w:val="22"/>
        </w:rPr>
        <w:t>Wykonawcą</w:t>
      </w:r>
      <w:r w:rsidRPr="003D06EB">
        <w:rPr>
          <w:rFonts w:ascii="Arial" w:hAnsi="Arial" w:cs="Arial"/>
          <w:sz w:val="22"/>
          <w:szCs w:val="22"/>
        </w:rPr>
        <w:t>” lub „</w:t>
      </w:r>
      <w:r w:rsidRPr="003D06EB">
        <w:rPr>
          <w:rFonts w:ascii="Arial" w:hAnsi="Arial" w:cs="Arial"/>
          <w:b/>
          <w:sz w:val="22"/>
          <w:szCs w:val="22"/>
        </w:rPr>
        <w:t>Konsorcjum</w:t>
      </w:r>
      <w:r w:rsidRPr="003D06EB">
        <w:rPr>
          <w:rFonts w:ascii="Arial" w:hAnsi="Arial" w:cs="Arial"/>
          <w:sz w:val="22"/>
          <w:szCs w:val="22"/>
        </w:rPr>
        <w:t xml:space="preserve">”* </w:t>
      </w:r>
    </w:p>
    <w:p w14:paraId="712437AA" w14:textId="667D6D44" w:rsidR="00BB73CE" w:rsidRPr="003D06EB" w:rsidRDefault="00BB73CE" w:rsidP="009C1FC4">
      <w:pPr>
        <w:pStyle w:val="Akapitzlist"/>
        <w:widowControl w:val="0"/>
        <w:spacing w:line="360" w:lineRule="auto"/>
        <w:ind w:left="426"/>
        <w:contextualSpacing w:val="0"/>
        <w:rPr>
          <w:rFonts w:ascii="Arial" w:hAnsi="Arial" w:cs="Arial"/>
          <w:sz w:val="22"/>
          <w:szCs w:val="22"/>
        </w:rPr>
      </w:pPr>
    </w:p>
    <w:p w14:paraId="488DBA27" w14:textId="5F365B6D" w:rsidR="00BB73CE" w:rsidRPr="003D06EB" w:rsidRDefault="00BB73CE" w:rsidP="009C1FC4">
      <w:pPr>
        <w:widowControl w:val="0"/>
        <w:spacing w:line="360" w:lineRule="auto"/>
        <w:ind w:left="426"/>
        <w:rPr>
          <w:rFonts w:ascii="Arial" w:hAnsi="Arial" w:cs="Arial"/>
          <w:sz w:val="22"/>
          <w:szCs w:val="22"/>
        </w:rPr>
      </w:pPr>
      <w:r w:rsidRPr="003D06EB">
        <w:rPr>
          <w:rFonts w:ascii="Arial" w:hAnsi="Arial" w:cs="Arial"/>
          <w:sz w:val="22"/>
          <w:szCs w:val="22"/>
        </w:rPr>
        <w:t>Zamawiający i Wykonawca będą dalej łącznie zwani „</w:t>
      </w:r>
      <w:r w:rsidRPr="003D06EB">
        <w:rPr>
          <w:rFonts w:ascii="Arial" w:hAnsi="Arial" w:cs="Arial"/>
          <w:b/>
          <w:sz w:val="22"/>
          <w:szCs w:val="22"/>
        </w:rPr>
        <w:t>Stronami</w:t>
      </w:r>
      <w:r w:rsidRPr="003D06EB">
        <w:rPr>
          <w:rFonts w:ascii="Arial" w:hAnsi="Arial" w:cs="Arial"/>
          <w:sz w:val="22"/>
          <w:szCs w:val="22"/>
        </w:rPr>
        <w:t>”, a każdy z nich z osobna także „</w:t>
      </w:r>
      <w:r w:rsidRPr="003D06EB">
        <w:rPr>
          <w:rFonts w:ascii="Arial" w:hAnsi="Arial" w:cs="Arial"/>
          <w:b/>
          <w:sz w:val="22"/>
          <w:szCs w:val="22"/>
        </w:rPr>
        <w:t>Stroną</w:t>
      </w:r>
      <w:r w:rsidRPr="003D06EB">
        <w:rPr>
          <w:rFonts w:ascii="Arial" w:hAnsi="Arial" w:cs="Arial"/>
          <w:sz w:val="22"/>
          <w:szCs w:val="22"/>
        </w:rPr>
        <w:t>”.</w:t>
      </w:r>
    </w:p>
    <w:p w14:paraId="63E19BB7" w14:textId="510B1D7F" w:rsidR="00EC6394" w:rsidRPr="003D06EB" w:rsidRDefault="00BB73CE" w:rsidP="009C1FC4">
      <w:pPr>
        <w:spacing w:line="360" w:lineRule="auto"/>
        <w:ind w:left="426"/>
        <w:rPr>
          <w:rFonts w:ascii="Arial" w:eastAsia="Arial Unicode MS" w:hAnsi="Arial" w:cs="Arial"/>
          <w:i/>
          <w:sz w:val="22"/>
          <w:szCs w:val="22"/>
        </w:rPr>
      </w:pPr>
      <w:r w:rsidRPr="003D06EB">
        <w:rPr>
          <w:rFonts w:ascii="Arial" w:eastAsia="Arial Unicode MS" w:hAnsi="Arial" w:cs="Arial"/>
          <w:sz w:val="22"/>
          <w:szCs w:val="22"/>
        </w:rPr>
        <w:t xml:space="preserve">Wobec wyboru oferty Wykonawcy jako najkorzystniejszej w przeprowadzonym przez Zamawiającego postępowaniu w sprawie udzielenia zamówienia w trybie </w:t>
      </w:r>
      <w:r w:rsidR="006C2BF5">
        <w:rPr>
          <w:rFonts w:ascii="Arial" w:eastAsia="Arial Unicode MS" w:hAnsi="Arial" w:cs="Arial"/>
          <w:sz w:val="22"/>
          <w:szCs w:val="22"/>
        </w:rPr>
        <w:t xml:space="preserve">zapytania ofertowego otwartego na podstawie § 16 </w:t>
      </w:r>
      <w:r w:rsidRPr="006C2BF5">
        <w:rPr>
          <w:rFonts w:ascii="Arial" w:eastAsia="Arial Unicode MS" w:hAnsi="Arial" w:cs="Arial"/>
          <w:sz w:val="22"/>
          <w:szCs w:val="22"/>
        </w:rPr>
        <w:t>„</w:t>
      </w:r>
      <w:r w:rsidRPr="006C2BF5">
        <w:rPr>
          <w:rFonts w:ascii="Arial" w:eastAsia="Arial Unicode MS" w:hAnsi="Arial" w:cs="Arial"/>
          <w:i/>
          <w:sz w:val="22"/>
          <w:szCs w:val="22"/>
        </w:rPr>
        <w:t>Regulaminu udzielania zamówień logistycznych przez PKP Polskie Linie Kolejowe S.A” (dalej: „</w:t>
      </w:r>
      <w:r w:rsidRPr="006C2BF5">
        <w:rPr>
          <w:rFonts w:ascii="Arial" w:eastAsia="Arial Unicode MS" w:hAnsi="Arial" w:cs="Arial"/>
          <w:b/>
          <w:i/>
          <w:sz w:val="22"/>
          <w:szCs w:val="22"/>
        </w:rPr>
        <w:t>Regulamin</w:t>
      </w:r>
      <w:r w:rsidR="006C2BF5" w:rsidRPr="006C2BF5">
        <w:rPr>
          <w:rFonts w:ascii="Arial" w:eastAsia="Arial Unicode MS" w:hAnsi="Arial" w:cs="Arial"/>
          <w:i/>
          <w:sz w:val="22"/>
          <w:szCs w:val="22"/>
        </w:rPr>
        <w:t xml:space="preserve">”) </w:t>
      </w:r>
    </w:p>
    <w:p w14:paraId="002B400A" w14:textId="1A00CB29" w:rsidR="00BB73CE" w:rsidRPr="003D06EB" w:rsidRDefault="00BB73CE" w:rsidP="009C1FC4">
      <w:pPr>
        <w:spacing w:line="360" w:lineRule="auto"/>
        <w:ind w:left="426"/>
        <w:rPr>
          <w:rFonts w:ascii="Arial" w:eastAsia="Arial Unicode MS" w:hAnsi="Arial" w:cs="Arial"/>
          <w:sz w:val="22"/>
          <w:szCs w:val="22"/>
        </w:rPr>
      </w:pPr>
      <w:r w:rsidRPr="003D06EB">
        <w:rPr>
          <w:rFonts w:ascii="Arial" w:eastAsia="Arial Unicode MS" w:hAnsi="Arial" w:cs="Arial"/>
          <w:sz w:val="22"/>
          <w:szCs w:val="22"/>
        </w:rPr>
        <w:t>Strony postanawiają, co następuje:</w:t>
      </w:r>
      <w:r w:rsidR="006C2BF5">
        <w:rPr>
          <w:rFonts w:ascii="Arial" w:eastAsia="Arial Unicode MS" w:hAnsi="Arial" w:cs="Arial"/>
          <w:sz w:val="22"/>
          <w:szCs w:val="22"/>
        </w:rPr>
        <w:br/>
      </w:r>
      <w:r w:rsidR="006C2BF5">
        <w:rPr>
          <w:rFonts w:ascii="Arial" w:eastAsia="Arial Unicode MS" w:hAnsi="Arial" w:cs="Arial"/>
          <w:sz w:val="22"/>
          <w:szCs w:val="22"/>
        </w:rPr>
        <w:br/>
      </w:r>
    </w:p>
    <w:p w14:paraId="1AD83139" w14:textId="77777777" w:rsidR="00143BAA" w:rsidRPr="003D06EB" w:rsidRDefault="00143BAA" w:rsidP="009C1FC4">
      <w:pPr>
        <w:spacing w:line="360" w:lineRule="auto"/>
        <w:ind w:left="426"/>
        <w:jc w:val="center"/>
        <w:rPr>
          <w:rFonts w:ascii="Arial" w:hAnsi="Arial" w:cs="Arial"/>
          <w:b/>
          <w:sz w:val="22"/>
          <w:szCs w:val="22"/>
        </w:rPr>
      </w:pPr>
      <w:bookmarkStart w:id="1" w:name="Paragraf_od_1_do_10"/>
      <w:bookmarkEnd w:id="0"/>
      <w:r w:rsidRPr="003D06EB">
        <w:rPr>
          <w:rFonts w:ascii="Arial" w:hAnsi="Arial" w:cs="Arial"/>
          <w:b/>
          <w:sz w:val="22"/>
          <w:szCs w:val="22"/>
        </w:rPr>
        <w:lastRenderedPageBreak/>
        <w:t>§</w:t>
      </w:r>
      <w:r w:rsidR="00CA760B" w:rsidRPr="003D06EB">
        <w:rPr>
          <w:rFonts w:ascii="Arial" w:hAnsi="Arial" w:cs="Arial"/>
          <w:b/>
          <w:sz w:val="22"/>
          <w:szCs w:val="22"/>
        </w:rPr>
        <w:t xml:space="preserve"> </w:t>
      </w:r>
      <w:r w:rsidRPr="003D06EB">
        <w:rPr>
          <w:rFonts w:ascii="Arial" w:hAnsi="Arial" w:cs="Arial"/>
          <w:b/>
          <w:sz w:val="22"/>
          <w:szCs w:val="22"/>
        </w:rPr>
        <w:t>1</w:t>
      </w:r>
    </w:p>
    <w:p w14:paraId="72E51359" w14:textId="77777777" w:rsidR="00143BAA" w:rsidRPr="003D06EB" w:rsidRDefault="00143BAA" w:rsidP="009C1FC4">
      <w:pPr>
        <w:spacing w:line="360" w:lineRule="auto"/>
        <w:ind w:left="426"/>
        <w:jc w:val="center"/>
        <w:rPr>
          <w:rFonts w:ascii="Arial" w:hAnsi="Arial" w:cs="Arial"/>
          <w:b/>
          <w:sz w:val="22"/>
          <w:szCs w:val="22"/>
        </w:rPr>
      </w:pPr>
      <w:r w:rsidRPr="003D06EB">
        <w:rPr>
          <w:rFonts w:ascii="Arial" w:hAnsi="Arial" w:cs="Arial"/>
          <w:b/>
          <w:sz w:val="22"/>
          <w:szCs w:val="22"/>
        </w:rPr>
        <w:t>Przedmiot Umowy</w:t>
      </w:r>
    </w:p>
    <w:p w14:paraId="3FC990CC" w14:textId="330B60D1" w:rsidR="004B5A08" w:rsidRPr="00DB193E" w:rsidRDefault="00F91CCD" w:rsidP="009C1FC4">
      <w:pPr>
        <w:pStyle w:val="Akapitzlist"/>
        <w:numPr>
          <w:ilvl w:val="0"/>
          <w:numId w:val="26"/>
        </w:numPr>
        <w:spacing w:line="360" w:lineRule="auto"/>
        <w:ind w:left="709" w:hanging="283"/>
        <w:rPr>
          <w:rFonts w:ascii="Arial" w:hAnsi="Arial" w:cs="Arial"/>
          <w:sz w:val="22"/>
          <w:szCs w:val="22"/>
        </w:rPr>
      </w:pPr>
      <w:r w:rsidRPr="004B5A08">
        <w:rPr>
          <w:rFonts w:ascii="Arial" w:hAnsi="Arial" w:cs="Arial"/>
          <w:sz w:val="22"/>
          <w:szCs w:val="22"/>
        </w:rPr>
        <w:t xml:space="preserve">Przedmiotem Umowy jest </w:t>
      </w:r>
      <w:r w:rsidR="00C36FB6">
        <w:rPr>
          <w:rFonts w:ascii="Arial" w:hAnsi="Arial" w:cs="Arial"/>
          <w:sz w:val="22"/>
          <w:szCs w:val="22"/>
        </w:rPr>
        <w:t>„</w:t>
      </w:r>
      <w:r w:rsidR="00BC2E1F" w:rsidRPr="00DF05F1">
        <w:rPr>
          <w:rFonts w:ascii="Arial" w:hAnsi="Arial" w:cs="Arial"/>
          <w:b/>
          <w:sz w:val="22"/>
          <w:szCs w:val="22"/>
        </w:rPr>
        <w:t>D</w:t>
      </w:r>
      <w:r w:rsidR="00AC0F46" w:rsidRPr="00DF05F1">
        <w:rPr>
          <w:rFonts w:ascii="Arial" w:hAnsi="Arial" w:cs="Arial"/>
          <w:b/>
          <w:sz w:val="22"/>
          <w:szCs w:val="22"/>
        </w:rPr>
        <w:t>ostaw</w:t>
      </w:r>
      <w:r w:rsidR="00F27D4F" w:rsidRPr="00DF05F1">
        <w:rPr>
          <w:rFonts w:ascii="Arial" w:hAnsi="Arial" w:cs="Arial"/>
          <w:b/>
          <w:sz w:val="22"/>
          <w:szCs w:val="22"/>
        </w:rPr>
        <w:t xml:space="preserve">a </w:t>
      </w:r>
      <w:r w:rsidR="00B644D9">
        <w:rPr>
          <w:rFonts w:ascii="Arial" w:hAnsi="Arial" w:cs="Arial"/>
          <w:b/>
          <w:color w:val="000000"/>
          <w:sz w:val="22"/>
          <w:szCs w:val="22"/>
          <w:shd w:val="clear" w:color="auto" w:fill="FFFFFF"/>
        </w:rPr>
        <w:t>Kabli sygnalizacyjnych”</w:t>
      </w:r>
      <w:r w:rsidR="00B205DB" w:rsidRPr="004B5A08">
        <w:rPr>
          <w:rFonts w:ascii="Arial" w:hAnsi="Arial" w:cs="Arial"/>
          <w:sz w:val="22"/>
          <w:szCs w:val="22"/>
        </w:rPr>
        <w:t>szczegó</w:t>
      </w:r>
      <w:r w:rsidR="005E1D43" w:rsidRPr="004B5A08">
        <w:rPr>
          <w:rFonts w:ascii="Arial" w:hAnsi="Arial" w:cs="Arial"/>
          <w:sz w:val="22"/>
          <w:szCs w:val="22"/>
        </w:rPr>
        <w:t xml:space="preserve">łowo opisanych w </w:t>
      </w:r>
      <w:r w:rsidR="00DB193E">
        <w:rPr>
          <w:rFonts w:ascii="Arial" w:hAnsi="Arial" w:cs="Arial"/>
          <w:sz w:val="22"/>
          <w:szCs w:val="22"/>
        </w:rPr>
        <w:t xml:space="preserve">Harmonogramie dostaw, stanowiącym </w:t>
      </w:r>
      <w:r w:rsidR="005E1D43" w:rsidRPr="004B5A08">
        <w:rPr>
          <w:rFonts w:ascii="Arial" w:hAnsi="Arial" w:cs="Arial"/>
          <w:sz w:val="22"/>
          <w:szCs w:val="22"/>
        </w:rPr>
        <w:t xml:space="preserve">Załącznik nr </w:t>
      </w:r>
      <w:r w:rsidR="006C2BF5" w:rsidRPr="004B5A08">
        <w:rPr>
          <w:rFonts w:ascii="Arial" w:hAnsi="Arial" w:cs="Arial"/>
          <w:sz w:val="22"/>
          <w:szCs w:val="22"/>
        </w:rPr>
        <w:t>1</w:t>
      </w:r>
      <w:r w:rsidR="00B205DB" w:rsidRPr="004B5A08">
        <w:rPr>
          <w:rFonts w:ascii="Arial" w:hAnsi="Arial" w:cs="Arial"/>
          <w:sz w:val="22"/>
          <w:szCs w:val="22"/>
        </w:rPr>
        <w:t xml:space="preserve"> do Umowy</w:t>
      </w:r>
      <w:r w:rsidR="00DB193E">
        <w:rPr>
          <w:rFonts w:ascii="Arial" w:hAnsi="Arial" w:cs="Arial"/>
          <w:sz w:val="22"/>
          <w:szCs w:val="22"/>
        </w:rPr>
        <w:t xml:space="preserve"> </w:t>
      </w:r>
      <w:r w:rsidR="004406E4" w:rsidRPr="00DB193E">
        <w:rPr>
          <w:rFonts w:ascii="Arial" w:hAnsi="Arial" w:cs="Arial"/>
          <w:sz w:val="22"/>
          <w:szCs w:val="22"/>
        </w:rPr>
        <w:t>(dalej: „</w:t>
      </w:r>
      <w:r w:rsidR="004406E4" w:rsidRPr="00DB193E">
        <w:rPr>
          <w:rFonts w:ascii="Arial" w:hAnsi="Arial" w:cs="Arial"/>
          <w:b/>
          <w:sz w:val="22"/>
          <w:szCs w:val="22"/>
        </w:rPr>
        <w:t>Dostawa</w:t>
      </w:r>
      <w:r w:rsidR="00087D13" w:rsidRPr="00DB193E">
        <w:rPr>
          <w:rFonts w:ascii="Arial" w:hAnsi="Arial" w:cs="Arial"/>
          <w:sz w:val="22"/>
          <w:szCs w:val="22"/>
        </w:rPr>
        <w:t>”</w:t>
      </w:r>
      <w:r w:rsidR="004406E4" w:rsidRPr="00DB193E">
        <w:rPr>
          <w:rFonts w:ascii="Arial" w:hAnsi="Arial" w:cs="Arial"/>
          <w:sz w:val="22"/>
          <w:szCs w:val="22"/>
        </w:rPr>
        <w:t>)</w:t>
      </w:r>
      <w:r w:rsidR="00DB193E">
        <w:rPr>
          <w:rFonts w:ascii="Arial" w:hAnsi="Arial" w:cs="Arial"/>
          <w:sz w:val="22"/>
          <w:szCs w:val="22"/>
        </w:rPr>
        <w:t>.</w:t>
      </w:r>
      <w:r w:rsidR="00C93D06" w:rsidRPr="00DB193E">
        <w:rPr>
          <w:rFonts w:ascii="Arial" w:hAnsi="Arial" w:cs="Arial"/>
          <w:sz w:val="22"/>
          <w:szCs w:val="22"/>
        </w:rPr>
        <w:t xml:space="preserve"> </w:t>
      </w:r>
      <w:r w:rsidR="004B5A08" w:rsidRPr="00DB193E">
        <w:rPr>
          <w:rFonts w:ascii="Calibri" w:eastAsia="Calibri" w:hAnsi="Calibri" w:cs="Arial"/>
          <w:sz w:val="22"/>
          <w:szCs w:val="22"/>
          <w:lang w:eastAsia="en-US"/>
        </w:rPr>
        <w:t xml:space="preserve"> </w:t>
      </w:r>
    </w:p>
    <w:p w14:paraId="58A1317D" w14:textId="77777777" w:rsidR="00FA1FC8" w:rsidRPr="003D06EB" w:rsidRDefault="00FA1FC8" w:rsidP="009C1FC4">
      <w:pPr>
        <w:pStyle w:val="Akapitzlist"/>
        <w:spacing w:line="360" w:lineRule="auto"/>
        <w:ind w:left="426"/>
        <w:contextualSpacing w:val="0"/>
        <w:jc w:val="center"/>
        <w:rPr>
          <w:rFonts w:ascii="Arial" w:hAnsi="Arial" w:cs="Arial"/>
          <w:b/>
          <w:sz w:val="22"/>
          <w:szCs w:val="22"/>
        </w:rPr>
      </w:pPr>
      <w:r w:rsidRPr="003D06EB">
        <w:rPr>
          <w:rFonts w:ascii="Arial" w:hAnsi="Arial" w:cs="Arial"/>
          <w:b/>
          <w:sz w:val="22"/>
          <w:szCs w:val="22"/>
        </w:rPr>
        <w:t>§</w:t>
      </w:r>
      <w:r w:rsidR="00CA760B" w:rsidRPr="003D06EB">
        <w:rPr>
          <w:rFonts w:ascii="Arial" w:hAnsi="Arial" w:cs="Arial"/>
          <w:b/>
          <w:sz w:val="22"/>
          <w:szCs w:val="22"/>
        </w:rPr>
        <w:t xml:space="preserve"> </w:t>
      </w:r>
      <w:r w:rsidRPr="003D06EB">
        <w:rPr>
          <w:rFonts w:ascii="Arial" w:hAnsi="Arial" w:cs="Arial"/>
          <w:b/>
          <w:sz w:val="22"/>
          <w:szCs w:val="22"/>
        </w:rPr>
        <w:t>2</w:t>
      </w:r>
    </w:p>
    <w:p w14:paraId="3AF4762E" w14:textId="2B028247" w:rsidR="00FA1FC8" w:rsidRPr="003D06EB" w:rsidRDefault="00116324" w:rsidP="009C1FC4">
      <w:pPr>
        <w:pStyle w:val="Akapitzlist"/>
        <w:spacing w:line="360" w:lineRule="auto"/>
        <w:ind w:left="426"/>
        <w:contextualSpacing w:val="0"/>
        <w:jc w:val="center"/>
        <w:rPr>
          <w:rFonts w:ascii="Arial" w:hAnsi="Arial" w:cs="Arial"/>
          <w:b/>
          <w:sz w:val="22"/>
          <w:szCs w:val="22"/>
        </w:rPr>
      </w:pPr>
      <w:r w:rsidRPr="003D06EB">
        <w:rPr>
          <w:rFonts w:ascii="Arial" w:hAnsi="Arial" w:cs="Arial"/>
          <w:b/>
          <w:sz w:val="22"/>
          <w:szCs w:val="22"/>
        </w:rPr>
        <w:t>Prawo O</w:t>
      </w:r>
      <w:r w:rsidR="00FA1FC8" w:rsidRPr="003D06EB">
        <w:rPr>
          <w:rFonts w:ascii="Arial" w:hAnsi="Arial" w:cs="Arial"/>
          <w:b/>
          <w:sz w:val="22"/>
          <w:szCs w:val="22"/>
        </w:rPr>
        <w:t>pcji</w:t>
      </w:r>
    </w:p>
    <w:p w14:paraId="20B5BC6F" w14:textId="03BB7634" w:rsidR="000728E5" w:rsidRPr="003D06EB" w:rsidRDefault="006C2BF5" w:rsidP="009C1FC4">
      <w:pPr>
        <w:pStyle w:val="Akapitzlist"/>
        <w:numPr>
          <w:ilvl w:val="0"/>
          <w:numId w:val="5"/>
        </w:numPr>
        <w:autoSpaceDE w:val="0"/>
        <w:autoSpaceDN w:val="0"/>
        <w:spacing w:line="360" w:lineRule="auto"/>
        <w:ind w:left="426" w:firstLine="0"/>
        <w:contextualSpacing w:val="0"/>
        <w:rPr>
          <w:rFonts w:ascii="Arial" w:hAnsi="Arial" w:cs="Arial"/>
          <w:sz w:val="22"/>
          <w:szCs w:val="22"/>
        </w:rPr>
      </w:pPr>
      <w:r>
        <w:rPr>
          <w:rFonts w:ascii="Arial" w:hAnsi="Arial" w:cs="Arial"/>
          <w:sz w:val="22"/>
          <w:szCs w:val="22"/>
        </w:rPr>
        <w:t>Nie dotyczy</w:t>
      </w:r>
      <w:r w:rsidR="000728E5" w:rsidRPr="003D06EB">
        <w:rPr>
          <w:rFonts w:ascii="Arial" w:hAnsi="Arial" w:cs="Arial"/>
          <w:sz w:val="22"/>
          <w:szCs w:val="22"/>
        </w:rPr>
        <w:t>.</w:t>
      </w:r>
    </w:p>
    <w:p w14:paraId="6C544994" w14:textId="77777777" w:rsidR="00382CE8" w:rsidRPr="003D06EB" w:rsidRDefault="00322E74" w:rsidP="009C1FC4">
      <w:pPr>
        <w:spacing w:line="360" w:lineRule="auto"/>
        <w:ind w:left="426"/>
        <w:jc w:val="center"/>
        <w:rPr>
          <w:rFonts w:ascii="Arial" w:hAnsi="Arial" w:cs="Arial"/>
          <w:b/>
          <w:sz w:val="22"/>
          <w:szCs w:val="22"/>
        </w:rPr>
      </w:pPr>
      <w:r w:rsidRPr="003D06EB">
        <w:rPr>
          <w:rFonts w:ascii="Arial" w:hAnsi="Arial" w:cs="Arial"/>
          <w:b/>
          <w:sz w:val="22"/>
          <w:szCs w:val="22"/>
        </w:rPr>
        <w:t>§</w:t>
      </w:r>
      <w:r w:rsidR="00CA760B" w:rsidRPr="003D06EB">
        <w:rPr>
          <w:rFonts w:ascii="Arial" w:hAnsi="Arial" w:cs="Arial"/>
          <w:b/>
          <w:sz w:val="22"/>
          <w:szCs w:val="22"/>
        </w:rPr>
        <w:t xml:space="preserve"> </w:t>
      </w:r>
      <w:r w:rsidRPr="003D06EB">
        <w:rPr>
          <w:rFonts w:ascii="Arial" w:hAnsi="Arial" w:cs="Arial"/>
          <w:b/>
          <w:sz w:val="22"/>
          <w:szCs w:val="22"/>
        </w:rPr>
        <w:t>3</w:t>
      </w:r>
    </w:p>
    <w:p w14:paraId="7897AA33" w14:textId="1FF7D5AA" w:rsidR="00382CE8" w:rsidRPr="003D06EB" w:rsidRDefault="00685050" w:rsidP="009C1FC4">
      <w:pPr>
        <w:spacing w:line="360" w:lineRule="auto"/>
        <w:ind w:left="426"/>
        <w:jc w:val="center"/>
        <w:rPr>
          <w:rFonts w:ascii="Arial" w:hAnsi="Arial" w:cs="Arial"/>
          <w:b/>
          <w:sz w:val="22"/>
          <w:szCs w:val="22"/>
        </w:rPr>
      </w:pPr>
      <w:r w:rsidRPr="003D06EB">
        <w:rPr>
          <w:rFonts w:ascii="Arial" w:hAnsi="Arial" w:cs="Arial"/>
          <w:b/>
          <w:sz w:val="22"/>
          <w:szCs w:val="22"/>
        </w:rPr>
        <w:t>T</w:t>
      </w:r>
      <w:r w:rsidR="00382CE8" w:rsidRPr="003D06EB">
        <w:rPr>
          <w:rFonts w:ascii="Arial" w:hAnsi="Arial" w:cs="Arial"/>
          <w:b/>
          <w:sz w:val="22"/>
          <w:szCs w:val="22"/>
        </w:rPr>
        <w:t xml:space="preserve">ermin </w:t>
      </w:r>
      <w:r w:rsidR="00BD6767" w:rsidRPr="003D06EB">
        <w:rPr>
          <w:rFonts w:ascii="Arial" w:hAnsi="Arial" w:cs="Arial"/>
          <w:b/>
          <w:sz w:val="22"/>
          <w:szCs w:val="22"/>
        </w:rPr>
        <w:t xml:space="preserve">obowiązywania i </w:t>
      </w:r>
      <w:r w:rsidR="00382CE8" w:rsidRPr="003D06EB">
        <w:rPr>
          <w:rFonts w:ascii="Arial" w:hAnsi="Arial" w:cs="Arial"/>
          <w:b/>
          <w:sz w:val="22"/>
          <w:szCs w:val="22"/>
        </w:rPr>
        <w:t>realizacji Umowy</w:t>
      </w:r>
    </w:p>
    <w:p w14:paraId="6D69550B" w14:textId="73F7ACD5" w:rsidR="00685050" w:rsidRPr="003D06EB" w:rsidRDefault="00685050" w:rsidP="005A1AB6">
      <w:pPr>
        <w:pStyle w:val="Akapitzlist"/>
        <w:numPr>
          <w:ilvl w:val="0"/>
          <w:numId w:val="3"/>
        </w:numPr>
        <w:tabs>
          <w:tab w:val="clear" w:pos="360"/>
          <w:tab w:val="num" w:pos="709"/>
        </w:tabs>
        <w:spacing w:line="360" w:lineRule="auto"/>
        <w:ind w:left="851" w:hanging="425"/>
        <w:rPr>
          <w:rFonts w:ascii="Arial" w:hAnsi="Arial" w:cs="Arial"/>
          <w:sz w:val="22"/>
          <w:szCs w:val="22"/>
        </w:rPr>
      </w:pPr>
      <w:r w:rsidRPr="003D06EB">
        <w:rPr>
          <w:rFonts w:ascii="Arial" w:hAnsi="Arial" w:cs="Arial"/>
          <w:sz w:val="22"/>
          <w:szCs w:val="22"/>
        </w:rPr>
        <w:t xml:space="preserve">Umowa </w:t>
      </w:r>
      <w:r w:rsidR="00950CB8" w:rsidRPr="003D06EB">
        <w:rPr>
          <w:rFonts w:ascii="Arial" w:hAnsi="Arial" w:cs="Arial"/>
          <w:sz w:val="22"/>
          <w:szCs w:val="22"/>
        </w:rPr>
        <w:t>wchodzi w życie z</w:t>
      </w:r>
      <w:r w:rsidR="00950CB8" w:rsidRPr="003D06EB">
        <w:rPr>
          <w:rFonts w:ascii="Arial" w:hAnsi="Arial" w:cs="Arial"/>
          <w:i/>
          <w:sz w:val="22"/>
          <w:szCs w:val="22"/>
        </w:rPr>
        <w:t xml:space="preserve"> </w:t>
      </w:r>
      <w:r w:rsidR="00950CB8" w:rsidRPr="006C2BF5">
        <w:rPr>
          <w:rFonts w:ascii="Arial" w:hAnsi="Arial" w:cs="Arial"/>
          <w:sz w:val="22"/>
          <w:szCs w:val="22"/>
        </w:rPr>
        <w:t>dniem jej zawarcia</w:t>
      </w:r>
      <w:r w:rsidR="006C2BF5">
        <w:rPr>
          <w:rFonts w:ascii="Arial" w:hAnsi="Arial" w:cs="Arial"/>
          <w:sz w:val="22"/>
          <w:szCs w:val="22"/>
        </w:rPr>
        <w:t xml:space="preserve"> </w:t>
      </w:r>
      <w:r w:rsidR="00200E2C" w:rsidRPr="003D06EB">
        <w:rPr>
          <w:rFonts w:ascii="Arial" w:hAnsi="Arial" w:cs="Arial"/>
          <w:i/>
          <w:sz w:val="22"/>
          <w:szCs w:val="22"/>
        </w:rPr>
        <w:t xml:space="preserve"> </w:t>
      </w:r>
      <w:r w:rsidR="00950CB8" w:rsidRPr="003D06EB">
        <w:rPr>
          <w:rFonts w:ascii="Arial" w:hAnsi="Arial" w:cs="Arial"/>
          <w:sz w:val="22"/>
          <w:szCs w:val="22"/>
        </w:rPr>
        <w:t xml:space="preserve">i </w:t>
      </w:r>
      <w:r w:rsidRPr="003D06EB">
        <w:rPr>
          <w:rFonts w:ascii="Arial" w:hAnsi="Arial" w:cs="Arial"/>
          <w:sz w:val="22"/>
          <w:szCs w:val="22"/>
        </w:rPr>
        <w:t>o</w:t>
      </w:r>
      <w:r w:rsidR="00B25AE8" w:rsidRPr="003D06EB">
        <w:rPr>
          <w:rFonts w:ascii="Arial" w:hAnsi="Arial" w:cs="Arial"/>
          <w:sz w:val="22"/>
          <w:szCs w:val="22"/>
        </w:rPr>
        <w:t xml:space="preserve">bowiązuje do </w:t>
      </w:r>
      <w:r w:rsidR="006C2BF5" w:rsidRPr="002C27C2">
        <w:rPr>
          <w:rFonts w:ascii="Arial" w:hAnsi="Arial" w:cs="Arial"/>
          <w:b/>
          <w:sz w:val="22"/>
          <w:szCs w:val="22"/>
        </w:rPr>
        <w:t>3</w:t>
      </w:r>
      <w:r w:rsidR="005369FF">
        <w:rPr>
          <w:rFonts w:ascii="Arial" w:hAnsi="Arial" w:cs="Arial"/>
          <w:b/>
          <w:sz w:val="22"/>
          <w:szCs w:val="22"/>
        </w:rPr>
        <w:t>0 dni od  jej podpisania wraz z końcem dostawy.</w:t>
      </w:r>
      <w:r w:rsidR="005A1AB6">
        <w:rPr>
          <w:rFonts w:ascii="Arial" w:hAnsi="Arial" w:cs="Arial"/>
          <w:b/>
          <w:sz w:val="22"/>
          <w:szCs w:val="22"/>
        </w:rPr>
        <w:t xml:space="preserve"> Dostawa będzie realizowana do Sekcji Eksploatacji Inowrocław, Laskowice Pomorskie, Toruń Główny, Toruń </w:t>
      </w:r>
      <w:r w:rsidR="00013B74">
        <w:rPr>
          <w:rFonts w:ascii="Arial" w:hAnsi="Arial" w:cs="Arial"/>
          <w:b/>
          <w:sz w:val="22"/>
          <w:szCs w:val="22"/>
        </w:rPr>
        <w:t>W</w:t>
      </w:r>
      <w:r w:rsidR="005A1AB6">
        <w:rPr>
          <w:rFonts w:ascii="Arial" w:hAnsi="Arial" w:cs="Arial"/>
          <w:b/>
          <w:sz w:val="22"/>
          <w:szCs w:val="22"/>
        </w:rPr>
        <w:t>schodni .</w:t>
      </w:r>
    </w:p>
    <w:p w14:paraId="258EAF3D" w14:textId="666124D7" w:rsidR="00950CB8" w:rsidRPr="004B5A08" w:rsidRDefault="00950CB8" w:rsidP="009C1FC4">
      <w:pPr>
        <w:pStyle w:val="Akapitzlist"/>
        <w:numPr>
          <w:ilvl w:val="0"/>
          <w:numId w:val="3"/>
        </w:numPr>
        <w:spacing w:line="360" w:lineRule="auto"/>
        <w:ind w:left="709" w:hanging="283"/>
        <w:contextualSpacing w:val="0"/>
        <w:rPr>
          <w:rFonts w:ascii="Arial" w:hAnsi="Arial" w:cs="Arial"/>
          <w:sz w:val="22"/>
          <w:szCs w:val="22"/>
        </w:rPr>
      </w:pPr>
      <w:r w:rsidRPr="004B5A08">
        <w:rPr>
          <w:rFonts w:ascii="Arial" w:hAnsi="Arial" w:cs="Arial"/>
          <w:sz w:val="22"/>
          <w:szCs w:val="22"/>
        </w:rPr>
        <w:t>Wykonawca zobowiązany jest</w:t>
      </w:r>
      <w:r w:rsidR="00A46E28" w:rsidRPr="004B5A08">
        <w:rPr>
          <w:rFonts w:ascii="Arial" w:hAnsi="Arial" w:cs="Arial"/>
          <w:sz w:val="22"/>
          <w:szCs w:val="22"/>
        </w:rPr>
        <w:t xml:space="preserve"> poinformować</w:t>
      </w:r>
      <w:r w:rsidRPr="004B5A08">
        <w:rPr>
          <w:rFonts w:ascii="Arial" w:hAnsi="Arial" w:cs="Arial"/>
          <w:sz w:val="22"/>
          <w:szCs w:val="22"/>
        </w:rPr>
        <w:t xml:space="preserve"> Zamawiaj</w:t>
      </w:r>
      <w:r w:rsidR="00BC2E1F" w:rsidRPr="004B5A08">
        <w:rPr>
          <w:rFonts w:ascii="Arial" w:hAnsi="Arial" w:cs="Arial"/>
          <w:sz w:val="22"/>
          <w:szCs w:val="22"/>
        </w:rPr>
        <w:t xml:space="preserve">ącego o gotowości </w:t>
      </w:r>
      <w:r w:rsidR="003F53F1" w:rsidRPr="004B5A08">
        <w:rPr>
          <w:rFonts w:ascii="Arial" w:hAnsi="Arial" w:cs="Arial"/>
          <w:sz w:val="22"/>
          <w:szCs w:val="22"/>
        </w:rPr>
        <w:t>realizacji (</w:t>
      </w:r>
      <w:r w:rsidR="00BC2E1F" w:rsidRPr="004B5A08">
        <w:rPr>
          <w:rFonts w:ascii="Arial" w:hAnsi="Arial" w:cs="Arial"/>
          <w:sz w:val="22"/>
          <w:szCs w:val="22"/>
        </w:rPr>
        <w:t>wykonania</w:t>
      </w:r>
      <w:r w:rsidR="003F53F1" w:rsidRPr="004B5A08">
        <w:rPr>
          <w:rFonts w:ascii="Arial" w:hAnsi="Arial" w:cs="Arial"/>
          <w:sz w:val="22"/>
          <w:szCs w:val="22"/>
        </w:rPr>
        <w:t>)</w:t>
      </w:r>
      <w:r w:rsidR="00BC2E1F" w:rsidRPr="004B5A08">
        <w:rPr>
          <w:rFonts w:ascii="Arial" w:hAnsi="Arial" w:cs="Arial"/>
          <w:sz w:val="22"/>
          <w:szCs w:val="22"/>
        </w:rPr>
        <w:t xml:space="preserve"> D</w:t>
      </w:r>
      <w:r w:rsidRPr="004B5A08">
        <w:rPr>
          <w:rFonts w:ascii="Arial" w:hAnsi="Arial" w:cs="Arial"/>
          <w:sz w:val="22"/>
          <w:szCs w:val="22"/>
        </w:rPr>
        <w:t>ostawy</w:t>
      </w:r>
      <w:r w:rsidR="0071114C" w:rsidRPr="004B5A08">
        <w:rPr>
          <w:rFonts w:ascii="Arial" w:hAnsi="Arial" w:cs="Arial"/>
          <w:sz w:val="22"/>
          <w:szCs w:val="22"/>
        </w:rPr>
        <w:t xml:space="preserve"> z </w:t>
      </w:r>
      <w:r w:rsidRPr="004B5A08">
        <w:rPr>
          <w:rFonts w:ascii="Arial" w:hAnsi="Arial" w:cs="Arial"/>
          <w:sz w:val="22"/>
          <w:szCs w:val="22"/>
        </w:rPr>
        <w:t>wyprzedzeniem</w:t>
      </w:r>
      <w:r w:rsidR="003572DD">
        <w:rPr>
          <w:rFonts w:ascii="Arial" w:hAnsi="Arial" w:cs="Arial"/>
          <w:sz w:val="22"/>
          <w:szCs w:val="22"/>
        </w:rPr>
        <w:t xml:space="preserve"> - </w:t>
      </w:r>
      <w:r w:rsidR="003572DD" w:rsidRPr="003572DD">
        <w:rPr>
          <w:rFonts w:ascii="Arial" w:hAnsi="Arial" w:cs="Arial"/>
          <w:sz w:val="22"/>
          <w:szCs w:val="22"/>
        </w:rPr>
        <w:t>co najmniej 2</w:t>
      </w:r>
      <w:r w:rsidR="003572DD">
        <w:rPr>
          <w:rFonts w:ascii="Arial" w:hAnsi="Arial" w:cs="Arial"/>
          <w:sz w:val="22"/>
          <w:szCs w:val="22"/>
        </w:rPr>
        <w:t xml:space="preserve"> dni robocze</w:t>
      </w:r>
      <w:r w:rsidR="00EC6834" w:rsidRPr="004B5A08">
        <w:rPr>
          <w:rFonts w:ascii="Arial" w:hAnsi="Arial" w:cs="Arial"/>
          <w:sz w:val="22"/>
          <w:szCs w:val="22"/>
        </w:rPr>
        <w:t>, poprzez przesłani</w:t>
      </w:r>
      <w:r w:rsidR="0071114C" w:rsidRPr="004B5A08">
        <w:rPr>
          <w:rFonts w:ascii="Arial" w:hAnsi="Arial" w:cs="Arial"/>
          <w:sz w:val="22"/>
          <w:szCs w:val="22"/>
        </w:rPr>
        <w:t>e wiadomości na adres mailowy i </w:t>
      </w:r>
      <w:r w:rsidR="00EC6834" w:rsidRPr="004B5A08">
        <w:rPr>
          <w:rFonts w:ascii="Arial" w:hAnsi="Arial" w:cs="Arial"/>
          <w:sz w:val="22"/>
          <w:szCs w:val="22"/>
        </w:rPr>
        <w:t>kontakt telefoniczny z przedstawicielem Zamawiajacego, określonym w</w:t>
      </w:r>
      <w:r w:rsidR="00B11FAB" w:rsidRPr="004B5A08">
        <w:rPr>
          <w:rFonts w:ascii="Arial" w:hAnsi="Arial" w:cs="Arial"/>
          <w:sz w:val="22"/>
          <w:szCs w:val="22"/>
        </w:rPr>
        <w:t xml:space="preserve"> </w:t>
      </w:r>
      <w:r w:rsidR="004A5179" w:rsidRPr="004B5A08">
        <w:rPr>
          <w:rFonts w:ascii="Arial" w:hAnsi="Arial" w:cs="Arial"/>
          <w:sz w:val="22"/>
          <w:szCs w:val="22"/>
        </w:rPr>
        <w:t>§ 20</w:t>
      </w:r>
      <w:r w:rsidR="000728E5" w:rsidRPr="004B5A08">
        <w:rPr>
          <w:rFonts w:ascii="Arial" w:hAnsi="Arial" w:cs="Arial"/>
          <w:sz w:val="22"/>
          <w:szCs w:val="22"/>
        </w:rPr>
        <w:t xml:space="preserve"> </w:t>
      </w:r>
      <w:r w:rsidR="00B11FAB" w:rsidRPr="004B5A08">
        <w:rPr>
          <w:rFonts w:ascii="Arial" w:hAnsi="Arial" w:cs="Arial"/>
          <w:sz w:val="22"/>
          <w:szCs w:val="22"/>
        </w:rPr>
        <w:t>Umowy</w:t>
      </w:r>
      <w:r w:rsidR="00EC6834" w:rsidRPr="004B5A08">
        <w:rPr>
          <w:rFonts w:ascii="Arial" w:hAnsi="Arial" w:cs="Arial"/>
          <w:sz w:val="22"/>
          <w:szCs w:val="22"/>
        </w:rPr>
        <w:t>.</w:t>
      </w:r>
      <w:r w:rsidR="003F53F1" w:rsidRPr="004B5A08">
        <w:rPr>
          <w:rFonts w:ascii="Arial" w:hAnsi="Arial" w:cs="Arial"/>
          <w:sz w:val="22"/>
          <w:szCs w:val="22"/>
        </w:rPr>
        <w:t xml:space="preserve"> Postanowienia § 21 Umowy w tym zakresie nie stosuje się.</w:t>
      </w:r>
    </w:p>
    <w:p w14:paraId="6DE5793F" w14:textId="148A3DFB" w:rsidR="00F10066" w:rsidRPr="003D06EB" w:rsidRDefault="00B25AE8" w:rsidP="009C1FC4">
      <w:pPr>
        <w:pStyle w:val="Akapitzlist"/>
        <w:numPr>
          <w:ilvl w:val="0"/>
          <w:numId w:val="3"/>
        </w:numPr>
        <w:spacing w:line="360" w:lineRule="auto"/>
        <w:ind w:left="709" w:hanging="283"/>
        <w:contextualSpacing w:val="0"/>
        <w:rPr>
          <w:rFonts w:ascii="Arial" w:hAnsi="Arial" w:cs="Arial"/>
          <w:sz w:val="22"/>
          <w:szCs w:val="22"/>
        </w:rPr>
      </w:pPr>
      <w:r w:rsidRPr="004B5A08">
        <w:rPr>
          <w:rFonts w:ascii="Arial" w:hAnsi="Arial" w:cs="Arial"/>
          <w:sz w:val="22"/>
          <w:szCs w:val="22"/>
        </w:rPr>
        <w:t>Dostaw</w:t>
      </w:r>
      <w:r w:rsidR="005369FF">
        <w:rPr>
          <w:rFonts w:ascii="Arial" w:hAnsi="Arial" w:cs="Arial"/>
          <w:sz w:val="22"/>
          <w:szCs w:val="22"/>
        </w:rPr>
        <w:t>y</w:t>
      </w:r>
      <w:r w:rsidR="00A46E28" w:rsidRPr="003D06EB">
        <w:rPr>
          <w:rFonts w:ascii="Arial" w:hAnsi="Arial" w:cs="Arial"/>
          <w:sz w:val="22"/>
          <w:szCs w:val="22"/>
        </w:rPr>
        <w:t xml:space="preserve"> </w:t>
      </w:r>
      <w:r w:rsidR="003F53F1" w:rsidRPr="003D06EB">
        <w:rPr>
          <w:rFonts w:ascii="Arial" w:hAnsi="Arial" w:cs="Arial"/>
          <w:sz w:val="22"/>
          <w:szCs w:val="22"/>
        </w:rPr>
        <w:t xml:space="preserve">powinny </w:t>
      </w:r>
      <w:r w:rsidR="00A46E28" w:rsidRPr="003D06EB">
        <w:rPr>
          <w:rFonts w:ascii="Arial" w:hAnsi="Arial" w:cs="Arial"/>
          <w:sz w:val="22"/>
          <w:szCs w:val="22"/>
        </w:rPr>
        <w:t xml:space="preserve">być </w:t>
      </w:r>
      <w:proofErr w:type="spellStart"/>
      <w:r w:rsidR="003F53F1" w:rsidRPr="003D06EB">
        <w:rPr>
          <w:rFonts w:ascii="Arial" w:hAnsi="Arial" w:cs="Arial"/>
          <w:sz w:val="22"/>
          <w:szCs w:val="22"/>
        </w:rPr>
        <w:t>relizowane</w:t>
      </w:r>
      <w:proofErr w:type="spellEnd"/>
      <w:r w:rsidR="003F53F1" w:rsidRPr="003D06EB">
        <w:rPr>
          <w:rFonts w:ascii="Arial" w:hAnsi="Arial" w:cs="Arial"/>
          <w:sz w:val="22"/>
          <w:szCs w:val="22"/>
        </w:rPr>
        <w:t xml:space="preserve"> </w:t>
      </w:r>
      <w:r w:rsidR="00F10066" w:rsidRPr="003D06EB">
        <w:rPr>
          <w:rFonts w:ascii="Arial" w:hAnsi="Arial" w:cs="Arial"/>
          <w:sz w:val="22"/>
          <w:szCs w:val="22"/>
        </w:rPr>
        <w:t xml:space="preserve">w dni robocze w godzinach od </w:t>
      </w:r>
      <w:r w:rsidR="004B5A08">
        <w:rPr>
          <w:rFonts w:ascii="Arial" w:hAnsi="Arial" w:cs="Arial"/>
          <w:sz w:val="22"/>
          <w:szCs w:val="22"/>
        </w:rPr>
        <w:t>7:30</w:t>
      </w:r>
      <w:r w:rsidR="00F10066" w:rsidRPr="003D06EB">
        <w:rPr>
          <w:rFonts w:ascii="Arial" w:hAnsi="Arial" w:cs="Arial"/>
          <w:sz w:val="22"/>
          <w:szCs w:val="22"/>
        </w:rPr>
        <w:t xml:space="preserve"> do </w:t>
      </w:r>
      <w:r w:rsidR="004B5A08">
        <w:rPr>
          <w:rFonts w:ascii="Arial" w:hAnsi="Arial" w:cs="Arial"/>
          <w:sz w:val="22"/>
          <w:szCs w:val="22"/>
        </w:rPr>
        <w:t>14:30</w:t>
      </w:r>
      <w:r w:rsidR="00A46E28" w:rsidRPr="003D06EB">
        <w:rPr>
          <w:rFonts w:ascii="Arial" w:hAnsi="Arial" w:cs="Arial"/>
          <w:sz w:val="22"/>
          <w:szCs w:val="22"/>
        </w:rPr>
        <w:t>.</w:t>
      </w:r>
      <w:r w:rsidR="003F53F1" w:rsidRPr="003D06EB">
        <w:rPr>
          <w:rFonts w:ascii="Arial" w:hAnsi="Arial" w:cs="Arial"/>
          <w:sz w:val="22"/>
          <w:szCs w:val="22"/>
        </w:rPr>
        <w:t xml:space="preserve"> </w:t>
      </w:r>
      <w:r w:rsidR="003F53F1" w:rsidRPr="003D06EB">
        <w:rPr>
          <w:rFonts w:ascii="Arial" w:hAnsi="Arial" w:cs="Arial"/>
          <w:bCs/>
          <w:sz w:val="22"/>
          <w:szCs w:val="22"/>
        </w:rPr>
        <w:t>Przez dzień roboczy, na potrzeby Umowy, Strony rozumieją każdy dzień od poniedziałku do piątku, który nie jest dniem ustawowo wolnym od pracy na terenie Rzeczypospolitej Polskiej.</w:t>
      </w:r>
    </w:p>
    <w:p w14:paraId="62E15231" w14:textId="4A5AFECD" w:rsidR="00650D7C" w:rsidRPr="003D06EB" w:rsidRDefault="008A14C9" w:rsidP="009C1FC4">
      <w:pPr>
        <w:pStyle w:val="Akapitzlist"/>
        <w:numPr>
          <w:ilvl w:val="0"/>
          <w:numId w:val="3"/>
        </w:numPr>
        <w:tabs>
          <w:tab w:val="clear" w:pos="360"/>
          <w:tab w:val="num" w:pos="709"/>
        </w:tabs>
        <w:spacing w:line="360" w:lineRule="auto"/>
        <w:ind w:left="709" w:hanging="283"/>
        <w:contextualSpacing w:val="0"/>
        <w:rPr>
          <w:rFonts w:ascii="Arial" w:hAnsi="Arial" w:cs="Arial"/>
          <w:sz w:val="22"/>
          <w:szCs w:val="22"/>
        </w:rPr>
      </w:pPr>
      <w:r w:rsidRPr="003D06EB">
        <w:rPr>
          <w:rFonts w:ascii="Arial" w:hAnsi="Arial" w:cs="Arial"/>
          <w:sz w:val="22"/>
          <w:szCs w:val="22"/>
        </w:rPr>
        <w:t xml:space="preserve">Datą wydania przedmiotu Dostawy Zamawiającemu jest data protokołu odbioru ilościowego </w:t>
      </w:r>
      <w:r w:rsidR="00DB193E">
        <w:rPr>
          <w:rFonts w:ascii="Arial" w:hAnsi="Arial" w:cs="Arial"/>
          <w:sz w:val="22"/>
          <w:szCs w:val="22"/>
        </w:rPr>
        <w:br/>
      </w:r>
      <w:r w:rsidR="00BE2195">
        <w:rPr>
          <w:rFonts w:ascii="Arial" w:hAnsi="Arial" w:cs="Arial"/>
          <w:sz w:val="22"/>
          <w:szCs w:val="22"/>
        </w:rPr>
        <w:t>podpisanego</w:t>
      </w:r>
      <w:r w:rsidRPr="003D06EB">
        <w:rPr>
          <w:rFonts w:ascii="Arial" w:hAnsi="Arial" w:cs="Arial"/>
          <w:sz w:val="22"/>
          <w:szCs w:val="22"/>
        </w:rPr>
        <w:t xml:space="preserve"> przez upoważnionych przedstawicieli Stron. </w:t>
      </w:r>
      <w:r w:rsidR="00B075E0">
        <w:rPr>
          <w:rFonts w:ascii="Arial" w:hAnsi="Arial" w:cs="Arial"/>
          <w:sz w:val="22"/>
          <w:szCs w:val="22"/>
        </w:rPr>
        <w:t>Wzó</w:t>
      </w:r>
      <w:r w:rsidRPr="003D06EB">
        <w:rPr>
          <w:rFonts w:ascii="Arial" w:hAnsi="Arial" w:cs="Arial"/>
          <w:sz w:val="22"/>
          <w:szCs w:val="22"/>
        </w:rPr>
        <w:t xml:space="preserve">r protokołu odbioru ilościowego stanowi Załącznik nr </w:t>
      </w:r>
      <w:r w:rsidR="004B5A08">
        <w:rPr>
          <w:rFonts w:ascii="Arial" w:hAnsi="Arial" w:cs="Arial"/>
          <w:sz w:val="22"/>
          <w:szCs w:val="22"/>
        </w:rPr>
        <w:t>2</w:t>
      </w:r>
      <w:r w:rsidRPr="003D06EB">
        <w:rPr>
          <w:rFonts w:ascii="Arial" w:hAnsi="Arial" w:cs="Arial"/>
          <w:sz w:val="22"/>
          <w:szCs w:val="22"/>
        </w:rPr>
        <w:t xml:space="preserve"> do Umowy</w:t>
      </w:r>
      <w:r w:rsidR="00650D7C" w:rsidRPr="003D06EB">
        <w:rPr>
          <w:rFonts w:ascii="Arial" w:hAnsi="Arial" w:cs="Arial"/>
          <w:sz w:val="22"/>
          <w:szCs w:val="22"/>
        </w:rPr>
        <w:t>.</w:t>
      </w:r>
    </w:p>
    <w:p w14:paraId="176947AC" w14:textId="1D80DD8F" w:rsidR="00EA6744" w:rsidRPr="003D06EB" w:rsidRDefault="008A14C9" w:rsidP="009C1FC4">
      <w:pPr>
        <w:pStyle w:val="Akapitzlist"/>
        <w:numPr>
          <w:ilvl w:val="0"/>
          <w:numId w:val="3"/>
        </w:numPr>
        <w:tabs>
          <w:tab w:val="clear" w:pos="360"/>
          <w:tab w:val="num" w:pos="851"/>
        </w:tabs>
        <w:spacing w:line="360" w:lineRule="auto"/>
        <w:ind w:left="709" w:hanging="283"/>
        <w:contextualSpacing w:val="0"/>
        <w:rPr>
          <w:rFonts w:ascii="Arial" w:hAnsi="Arial" w:cs="Arial"/>
          <w:sz w:val="22"/>
          <w:szCs w:val="22"/>
        </w:rPr>
      </w:pPr>
      <w:r w:rsidRPr="003D06EB">
        <w:rPr>
          <w:rFonts w:ascii="Arial" w:hAnsi="Arial" w:cs="Arial"/>
          <w:sz w:val="22"/>
          <w:szCs w:val="22"/>
        </w:rPr>
        <w:t xml:space="preserve">W dniu danej Dostawy Zamawiający zobowiązany jest dokonać jej odbioru ilościowego sporządzając na tę okoliczność protokół odbioru ilościowego. W przypadku stwierdzenia braków ilościowych protokół odbioru ilościowego powinien wskazywać brakującą ilość Dostawy, </w:t>
      </w:r>
      <w:r w:rsidR="007E77ED">
        <w:rPr>
          <w:rFonts w:ascii="Arial" w:hAnsi="Arial" w:cs="Arial"/>
          <w:sz w:val="22"/>
          <w:szCs w:val="22"/>
        </w:rPr>
        <w:br/>
      </w:r>
      <w:r w:rsidRPr="003D06EB">
        <w:rPr>
          <w:rFonts w:ascii="Arial" w:hAnsi="Arial" w:cs="Arial"/>
          <w:sz w:val="22"/>
          <w:szCs w:val="22"/>
        </w:rPr>
        <w:t xml:space="preserve">a Wykonawca zobowiązany jest do jej uzupełnienia w ciągu </w:t>
      </w:r>
      <w:r w:rsidR="004B5A08">
        <w:rPr>
          <w:rFonts w:ascii="Arial" w:hAnsi="Arial" w:cs="Arial"/>
          <w:sz w:val="22"/>
          <w:szCs w:val="22"/>
        </w:rPr>
        <w:t>2</w:t>
      </w:r>
      <w:r w:rsidRPr="003D06EB">
        <w:rPr>
          <w:rFonts w:ascii="Arial" w:hAnsi="Arial" w:cs="Arial"/>
          <w:sz w:val="22"/>
          <w:szCs w:val="22"/>
        </w:rPr>
        <w:t xml:space="preserve"> dni roboczych od dnia podpisania protokołu odbioru ilościowego z uwagami</w:t>
      </w:r>
      <w:r w:rsidR="00C67B03" w:rsidRPr="003D06EB">
        <w:rPr>
          <w:rFonts w:ascii="Arial" w:hAnsi="Arial" w:cs="Arial"/>
          <w:sz w:val="22"/>
          <w:szCs w:val="22"/>
        </w:rPr>
        <w:t>.</w:t>
      </w:r>
    </w:p>
    <w:p w14:paraId="370992D6" w14:textId="23FF27FD" w:rsidR="00F25D3F" w:rsidRPr="003D06EB" w:rsidRDefault="00F25D3F" w:rsidP="009C1FC4">
      <w:pPr>
        <w:pStyle w:val="Akapitzlist"/>
        <w:numPr>
          <w:ilvl w:val="0"/>
          <w:numId w:val="3"/>
        </w:numPr>
        <w:tabs>
          <w:tab w:val="clear" w:pos="360"/>
          <w:tab w:val="num" w:pos="709"/>
        </w:tabs>
        <w:spacing w:line="360" w:lineRule="auto"/>
        <w:ind w:left="709" w:hanging="283"/>
        <w:contextualSpacing w:val="0"/>
        <w:rPr>
          <w:rFonts w:ascii="Arial" w:hAnsi="Arial" w:cs="Arial"/>
          <w:sz w:val="22"/>
          <w:szCs w:val="22"/>
        </w:rPr>
      </w:pPr>
      <w:r w:rsidRPr="003D06EB">
        <w:rPr>
          <w:rFonts w:ascii="Arial" w:hAnsi="Arial" w:cs="Arial"/>
          <w:sz w:val="22"/>
          <w:szCs w:val="22"/>
        </w:rPr>
        <w:t xml:space="preserve">Protokół odbioru </w:t>
      </w:r>
      <w:r w:rsidR="00BE2195">
        <w:rPr>
          <w:rFonts w:ascii="Arial" w:hAnsi="Arial" w:cs="Arial"/>
          <w:sz w:val="22"/>
          <w:szCs w:val="22"/>
        </w:rPr>
        <w:t xml:space="preserve">po każdej dostawie </w:t>
      </w:r>
      <w:r w:rsidRPr="003D06EB">
        <w:rPr>
          <w:rFonts w:ascii="Arial" w:hAnsi="Arial" w:cs="Arial"/>
          <w:sz w:val="22"/>
          <w:szCs w:val="22"/>
        </w:rPr>
        <w:t xml:space="preserve">bez uwag stanowi </w:t>
      </w:r>
      <w:r w:rsidR="00650D7C" w:rsidRPr="003D06EB">
        <w:rPr>
          <w:rFonts w:ascii="Arial" w:hAnsi="Arial" w:cs="Arial"/>
          <w:sz w:val="22"/>
          <w:szCs w:val="22"/>
        </w:rPr>
        <w:t xml:space="preserve">potwierdzenie </w:t>
      </w:r>
      <w:r w:rsidR="000F2527">
        <w:rPr>
          <w:rFonts w:ascii="Arial" w:hAnsi="Arial" w:cs="Arial"/>
          <w:sz w:val="22"/>
          <w:szCs w:val="22"/>
        </w:rPr>
        <w:t xml:space="preserve">wykonania danej </w:t>
      </w:r>
      <w:r w:rsidRPr="003D06EB">
        <w:rPr>
          <w:rFonts w:ascii="Arial" w:hAnsi="Arial" w:cs="Arial"/>
          <w:sz w:val="22"/>
          <w:szCs w:val="22"/>
        </w:rPr>
        <w:t>Dostawy zg</w:t>
      </w:r>
      <w:r w:rsidR="008A14C9" w:rsidRPr="003D06EB">
        <w:rPr>
          <w:rFonts w:ascii="Arial" w:hAnsi="Arial" w:cs="Arial"/>
          <w:sz w:val="22"/>
          <w:szCs w:val="22"/>
        </w:rPr>
        <w:t>o</w:t>
      </w:r>
      <w:r w:rsidRPr="003D06EB">
        <w:rPr>
          <w:rFonts w:ascii="Arial" w:hAnsi="Arial" w:cs="Arial"/>
          <w:sz w:val="22"/>
          <w:szCs w:val="22"/>
        </w:rPr>
        <w:t>dn</w:t>
      </w:r>
      <w:r w:rsidR="00650D7C" w:rsidRPr="003D06EB">
        <w:rPr>
          <w:rFonts w:ascii="Arial" w:hAnsi="Arial" w:cs="Arial"/>
          <w:sz w:val="22"/>
          <w:szCs w:val="22"/>
        </w:rPr>
        <w:t>i</w:t>
      </w:r>
      <w:r w:rsidRPr="003D06EB">
        <w:rPr>
          <w:rFonts w:ascii="Arial" w:hAnsi="Arial" w:cs="Arial"/>
          <w:sz w:val="22"/>
          <w:szCs w:val="22"/>
        </w:rPr>
        <w:t>e  z wymaganiami ok</w:t>
      </w:r>
      <w:r w:rsidR="00AF1220">
        <w:rPr>
          <w:rFonts w:ascii="Arial" w:hAnsi="Arial" w:cs="Arial"/>
          <w:sz w:val="22"/>
          <w:szCs w:val="22"/>
        </w:rPr>
        <w:t>reślonymi prz</w:t>
      </w:r>
      <w:r w:rsidR="00B93711">
        <w:rPr>
          <w:rFonts w:ascii="Arial" w:hAnsi="Arial" w:cs="Arial"/>
          <w:sz w:val="22"/>
          <w:szCs w:val="22"/>
        </w:rPr>
        <w:t>ez Zamawiającego (Załącznik nr 2</w:t>
      </w:r>
      <w:r w:rsidR="00AF1220">
        <w:rPr>
          <w:rFonts w:ascii="Arial" w:hAnsi="Arial" w:cs="Arial"/>
          <w:sz w:val="22"/>
          <w:szCs w:val="22"/>
        </w:rPr>
        <w:t>)</w:t>
      </w:r>
      <w:r w:rsidR="00DF05F1">
        <w:rPr>
          <w:rFonts w:ascii="Arial" w:hAnsi="Arial" w:cs="Arial"/>
          <w:sz w:val="22"/>
          <w:szCs w:val="22"/>
        </w:rPr>
        <w:t>.</w:t>
      </w:r>
    </w:p>
    <w:p w14:paraId="0DBDE0E1" w14:textId="0E3B883E" w:rsidR="008A14C9" w:rsidRPr="003D06EB" w:rsidRDefault="008A14C9" w:rsidP="009C1FC4">
      <w:pPr>
        <w:pStyle w:val="Akapitzlist"/>
        <w:numPr>
          <w:ilvl w:val="0"/>
          <w:numId w:val="3"/>
        </w:numPr>
        <w:tabs>
          <w:tab w:val="clear" w:pos="360"/>
          <w:tab w:val="num" w:pos="709"/>
        </w:tabs>
        <w:spacing w:line="360" w:lineRule="auto"/>
        <w:ind w:left="709" w:hanging="283"/>
        <w:contextualSpacing w:val="0"/>
        <w:rPr>
          <w:rFonts w:ascii="Arial" w:hAnsi="Arial" w:cs="Arial"/>
          <w:sz w:val="22"/>
          <w:szCs w:val="22"/>
        </w:rPr>
      </w:pPr>
      <w:r w:rsidRPr="003D06EB">
        <w:rPr>
          <w:rFonts w:ascii="Arial" w:hAnsi="Arial" w:cs="Arial"/>
          <w:sz w:val="22"/>
          <w:szCs w:val="22"/>
        </w:rPr>
        <w:t xml:space="preserve">Niebezpieczeństwo przypadkowej utraty lub uszkodzenia przedmiotu Dostawy w tym wszelkie ryzyka z nim związane, spoczywa na Wykonawcy do momentu wydania go Zamawiającemu. Termin wydania ustala się zgodnie z postanowieniami ust. </w:t>
      </w:r>
      <w:r w:rsidR="00B075E0">
        <w:rPr>
          <w:rFonts w:ascii="Arial" w:hAnsi="Arial" w:cs="Arial"/>
          <w:sz w:val="22"/>
          <w:szCs w:val="22"/>
        </w:rPr>
        <w:t>4</w:t>
      </w:r>
      <w:r w:rsidRPr="003D06EB">
        <w:rPr>
          <w:rFonts w:ascii="Arial" w:hAnsi="Arial" w:cs="Arial"/>
          <w:sz w:val="22"/>
          <w:szCs w:val="22"/>
        </w:rPr>
        <w:t>.</w:t>
      </w:r>
    </w:p>
    <w:p w14:paraId="4274A032" w14:textId="56C4A8AF" w:rsidR="00382CE8" w:rsidRPr="003D06EB" w:rsidRDefault="008A14C9" w:rsidP="009C1FC4">
      <w:pPr>
        <w:pStyle w:val="Akapitzlist"/>
        <w:numPr>
          <w:ilvl w:val="0"/>
          <w:numId w:val="3"/>
        </w:numPr>
        <w:spacing w:line="360" w:lineRule="auto"/>
        <w:ind w:left="426" w:firstLine="0"/>
        <w:contextualSpacing w:val="0"/>
        <w:rPr>
          <w:rFonts w:ascii="Arial" w:hAnsi="Arial" w:cs="Arial"/>
          <w:sz w:val="22"/>
          <w:szCs w:val="22"/>
        </w:rPr>
      </w:pPr>
      <w:r w:rsidRPr="003D06EB">
        <w:rPr>
          <w:rFonts w:ascii="Arial" w:hAnsi="Arial" w:cs="Arial"/>
          <w:sz w:val="22"/>
          <w:szCs w:val="22"/>
        </w:rPr>
        <w:t>Terminem realizacji (wykonania) Dostawy będzie data zawarta w</w:t>
      </w:r>
      <w:r w:rsidR="00B075E0">
        <w:rPr>
          <w:rFonts w:ascii="Arial" w:hAnsi="Arial" w:cs="Arial"/>
          <w:sz w:val="22"/>
          <w:szCs w:val="22"/>
        </w:rPr>
        <w:t xml:space="preserve"> protokole odbioru ilościowego.</w:t>
      </w:r>
    </w:p>
    <w:p w14:paraId="55424817" w14:textId="027824FB" w:rsidR="0028143E" w:rsidRDefault="008C4818" w:rsidP="009C1FC4">
      <w:pPr>
        <w:pStyle w:val="Akapitzlist"/>
        <w:numPr>
          <w:ilvl w:val="0"/>
          <w:numId w:val="3"/>
        </w:numPr>
        <w:tabs>
          <w:tab w:val="clear" w:pos="360"/>
          <w:tab w:val="left" w:pos="709"/>
          <w:tab w:val="num" w:pos="851"/>
        </w:tabs>
        <w:spacing w:line="360" w:lineRule="auto"/>
        <w:ind w:left="709" w:hanging="283"/>
        <w:contextualSpacing w:val="0"/>
        <w:rPr>
          <w:rFonts w:ascii="Arial" w:hAnsi="Arial" w:cs="Arial"/>
          <w:sz w:val="22"/>
          <w:szCs w:val="22"/>
        </w:rPr>
      </w:pPr>
      <w:r w:rsidRPr="003D06EB">
        <w:rPr>
          <w:rFonts w:ascii="Arial" w:hAnsi="Arial" w:cs="Arial"/>
          <w:sz w:val="22"/>
          <w:szCs w:val="22"/>
        </w:rPr>
        <w:t>Wykonawca jest zobowiązany do niezwłocznego powiadomienia Zamawiającego o</w:t>
      </w:r>
      <w:r w:rsidR="001264E2" w:rsidRPr="003D06EB">
        <w:rPr>
          <w:rFonts w:ascii="Arial" w:hAnsi="Arial" w:cs="Arial"/>
          <w:sz w:val="22"/>
          <w:szCs w:val="22"/>
        </w:rPr>
        <w:t> </w:t>
      </w:r>
      <w:r w:rsidRPr="003D06EB">
        <w:rPr>
          <w:rFonts w:ascii="Arial" w:hAnsi="Arial" w:cs="Arial"/>
          <w:sz w:val="22"/>
          <w:szCs w:val="22"/>
        </w:rPr>
        <w:t>wystąpieniu okoliczności, które mogą mieć jakikolwiek wpływ na wykonanie Umowy w</w:t>
      </w:r>
      <w:r w:rsidR="001264E2" w:rsidRPr="003D06EB">
        <w:rPr>
          <w:rFonts w:ascii="Arial" w:hAnsi="Arial" w:cs="Arial"/>
          <w:sz w:val="22"/>
          <w:szCs w:val="22"/>
        </w:rPr>
        <w:t> </w:t>
      </w:r>
      <w:r w:rsidR="005659B3" w:rsidRPr="003D06EB">
        <w:rPr>
          <w:rFonts w:ascii="Arial" w:hAnsi="Arial" w:cs="Arial"/>
          <w:sz w:val="22"/>
          <w:szCs w:val="22"/>
        </w:rPr>
        <w:t xml:space="preserve">terminie, o którym mowa w ust. </w:t>
      </w:r>
      <w:r w:rsidR="00B075E0">
        <w:rPr>
          <w:rFonts w:ascii="Arial" w:hAnsi="Arial" w:cs="Arial"/>
          <w:sz w:val="22"/>
          <w:szCs w:val="22"/>
        </w:rPr>
        <w:t>1</w:t>
      </w:r>
      <w:r w:rsidRPr="003D06EB">
        <w:rPr>
          <w:rFonts w:ascii="Arial" w:hAnsi="Arial" w:cs="Arial"/>
          <w:sz w:val="22"/>
          <w:szCs w:val="22"/>
        </w:rPr>
        <w:t>.</w:t>
      </w:r>
    </w:p>
    <w:p w14:paraId="562F55AC" w14:textId="32D34D93" w:rsidR="003572DD" w:rsidRDefault="003572DD" w:rsidP="003572DD">
      <w:pPr>
        <w:pStyle w:val="Akapitzlist"/>
        <w:numPr>
          <w:ilvl w:val="0"/>
          <w:numId w:val="3"/>
        </w:numPr>
        <w:tabs>
          <w:tab w:val="clear" w:pos="360"/>
          <w:tab w:val="left" w:pos="567"/>
          <w:tab w:val="num" w:pos="851"/>
        </w:tabs>
        <w:spacing w:line="360" w:lineRule="auto"/>
        <w:ind w:left="709" w:hanging="425"/>
        <w:contextualSpacing w:val="0"/>
        <w:rPr>
          <w:rFonts w:ascii="Arial" w:hAnsi="Arial" w:cs="Arial"/>
          <w:sz w:val="22"/>
          <w:szCs w:val="22"/>
        </w:rPr>
      </w:pPr>
      <w:r w:rsidRPr="003572DD">
        <w:rPr>
          <w:rFonts w:ascii="Arial" w:hAnsi="Arial" w:cs="Arial"/>
          <w:sz w:val="22"/>
          <w:szCs w:val="22"/>
        </w:rPr>
        <w:lastRenderedPageBreak/>
        <w:t xml:space="preserve">W przypadku, o którym mowa w ust. </w:t>
      </w:r>
      <w:r>
        <w:rPr>
          <w:rFonts w:ascii="Arial" w:hAnsi="Arial" w:cs="Arial"/>
          <w:sz w:val="22"/>
          <w:szCs w:val="22"/>
        </w:rPr>
        <w:t>9</w:t>
      </w:r>
      <w:r w:rsidRPr="003572DD">
        <w:rPr>
          <w:rFonts w:ascii="Arial" w:hAnsi="Arial" w:cs="Arial"/>
          <w:sz w:val="22"/>
          <w:szCs w:val="22"/>
        </w:rPr>
        <w:t>, Zamawiający może wyrazić zgodę na odpowiednie przedłużenie realizacji terminu Umowy w szczególności gdy uchybienie tym terminom przez Wykonawcę nastąpiło ze względu na okoliczności za które nie ponosi on odpowiedzialności.</w:t>
      </w:r>
    </w:p>
    <w:p w14:paraId="16AF5622" w14:textId="710A1A3E" w:rsidR="0028143E" w:rsidRPr="0028143E" w:rsidRDefault="0028143E" w:rsidP="009C1FC4">
      <w:pPr>
        <w:pStyle w:val="Akapitzlist"/>
        <w:numPr>
          <w:ilvl w:val="0"/>
          <w:numId w:val="3"/>
        </w:numPr>
        <w:tabs>
          <w:tab w:val="clear" w:pos="360"/>
          <w:tab w:val="num" w:pos="709"/>
        </w:tabs>
        <w:spacing w:line="360" w:lineRule="auto"/>
        <w:ind w:left="709" w:hanging="425"/>
        <w:rPr>
          <w:rFonts w:ascii="Arial" w:hAnsi="Arial" w:cs="Arial"/>
          <w:sz w:val="22"/>
          <w:szCs w:val="22"/>
        </w:rPr>
      </w:pPr>
      <w:r w:rsidRPr="0028143E">
        <w:rPr>
          <w:rFonts w:ascii="Arial" w:hAnsi="Arial" w:cs="Arial"/>
          <w:sz w:val="22"/>
          <w:szCs w:val="22"/>
        </w:rPr>
        <w:t>Dostawy do Sekcji Eksploatacji Laskowice Pomorskie</w:t>
      </w:r>
      <w:r w:rsidR="007E77ED">
        <w:rPr>
          <w:rFonts w:ascii="Arial" w:hAnsi="Arial" w:cs="Arial"/>
          <w:sz w:val="22"/>
          <w:szCs w:val="22"/>
        </w:rPr>
        <w:t xml:space="preserve"> powinny odbywać się </w:t>
      </w:r>
      <w:r w:rsidRPr="0028143E">
        <w:rPr>
          <w:rFonts w:ascii="Arial" w:hAnsi="Arial" w:cs="Arial"/>
          <w:sz w:val="22"/>
          <w:szCs w:val="22"/>
        </w:rPr>
        <w:t xml:space="preserve"> pojazdem nie wyższym niż 3,85 m.</w:t>
      </w:r>
    </w:p>
    <w:p w14:paraId="5FFD17A6" w14:textId="77777777" w:rsidR="00CD7929" w:rsidRPr="003D06EB" w:rsidRDefault="00322E74" w:rsidP="009C1FC4">
      <w:pPr>
        <w:spacing w:line="360" w:lineRule="auto"/>
        <w:ind w:left="426"/>
        <w:jc w:val="center"/>
        <w:rPr>
          <w:rFonts w:ascii="Arial" w:hAnsi="Arial" w:cs="Arial"/>
          <w:b/>
          <w:sz w:val="22"/>
          <w:szCs w:val="22"/>
        </w:rPr>
      </w:pPr>
      <w:r w:rsidRPr="003D06EB">
        <w:rPr>
          <w:rFonts w:ascii="Arial" w:hAnsi="Arial" w:cs="Arial"/>
          <w:b/>
          <w:sz w:val="22"/>
          <w:szCs w:val="22"/>
        </w:rPr>
        <w:t>§</w:t>
      </w:r>
      <w:r w:rsidR="00CA760B" w:rsidRPr="003D06EB">
        <w:rPr>
          <w:rFonts w:ascii="Arial" w:hAnsi="Arial" w:cs="Arial"/>
          <w:b/>
          <w:sz w:val="22"/>
          <w:szCs w:val="22"/>
        </w:rPr>
        <w:t xml:space="preserve"> </w:t>
      </w:r>
      <w:r w:rsidRPr="003D06EB">
        <w:rPr>
          <w:rFonts w:ascii="Arial" w:hAnsi="Arial" w:cs="Arial"/>
          <w:b/>
          <w:sz w:val="22"/>
          <w:szCs w:val="22"/>
        </w:rPr>
        <w:t>4</w:t>
      </w:r>
    </w:p>
    <w:p w14:paraId="0B8134B1" w14:textId="77777777" w:rsidR="00CD7929" w:rsidRPr="003D06EB" w:rsidRDefault="00CD7929" w:rsidP="009C1FC4">
      <w:pPr>
        <w:spacing w:line="360" w:lineRule="auto"/>
        <w:ind w:left="426"/>
        <w:jc w:val="center"/>
        <w:rPr>
          <w:rFonts w:ascii="Arial" w:hAnsi="Arial" w:cs="Arial"/>
          <w:b/>
          <w:sz w:val="22"/>
          <w:szCs w:val="22"/>
        </w:rPr>
      </w:pPr>
      <w:r w:rsidRPr="003D06EB">
        <w:rPr>
          <w:rFonts w:ascii="Arial" w:hAnsi="Arial" w:cs="Arial"/>
          <w:b/>
          <w:sz w:val="22"/>
          <w:szCs w:val="22"/>
        </w:rPr>
        <w:t>Obowiązki Wykonawcy</w:t>
      </w:r>
    </w:p>
    <w:p w14:paraId="38F3DED0" w14:textId="04EB6F47" w:rsidR="00250E31" w:rsidRPr="003D06EB" w:rsidRDefault="00250E31" w:rsidP="009C1FC4">
      <w:pPr>
        <w:numPr>
          <w:ilvl w:val="0"/>
          <w:numId w:val="1"/>
        </w:numPr>
        <w:tabs>
          <w:tab w:val="clear" w:pos="360"/>
        </w:tabs>
        <w:spacing w:line="360" w:lineRule="auto"/>
        <w:ind w:left="709" w:hanging="283"/>
        <w:rPr>
          <w:rFonts w:ascii="Arial" w:hAnsi="Arial" w:cs="Arial"/>
          <w:sz w:val="22"/>
          <w:szCs w:val="22"/>
        </w:rPr>
      </w:pPr>
      <w:r w:rsidRPr="003D06EB">
        <w:rPr>
          <w:rFonts w:ascii="Arial" w:hAnsi="Arial" w:cs="Arial"/>
          <w:sz w:val="22"/>
          <w:szCs w:val="22"/>
        </w:rPr>
        <w:t>Wykonawca zobowiązuje się, że przy realizacji Umowy, dzia</w:t>
      </w:r>
      <w:r w:rsidR="00650D7C" w:rsidRPr="003D06EB">
        <w:rPr>
          <w:rFonts w:ascii="Arial" w:hAnsi="Arial" w:cs="Arial"/>
          <w:sz w:val="22"/>
          <w:szCs w:val="22"/>
        </w:rPr>
        <w:t>łać</w:t>
      </w:r>
      <w:r w:rsidRPr="003D06EB">
        <w:rPr>
          <w:rFonts w:ascii="Arial" w:hAnsi="Arial" w:cs="Arial"/>
          <w:sz w:val="22"/>
          <w:szCs w:val="22"/>
        </w:rPr>
        <w:t xml:space="preserve"> będzie z dołożeniem najwyższej staranności, z uwzględnieniem profesjonalnego charakteru prowadzonej działalności oraz potrzeb Zamawiającego, zgodnie ze złożoną ofertą, S</w:t>
      </w:r>
      <w:r w:rsidR="00FC1FD6" w:rsidRPr="003D06EB">
        <w:rPr>
          <w:rFonts w:ascii="Arial" w:hAnsi="Arial" w:cs="Arial"/>
          <w:sz w:val="22"/>
          <w:szCs w:val="22"/>
        </w:rPr>
        <w:t>pecyfikacją Warunków Zamówienia</w:t>
      </w:r>
      <w:r w:rsidRPr="003D06EB">
        <w:rPr>
          <w:rFonts w:ascii="Arial" w:hAnsi="Arial" w:cs="Arial"/>
          <w:sz w:val="22"/>
          <w:szCs w:val="22"/>
        </w:rPr>
        <w:t>, Umową oraz przepisami prawa powszechnie obowiązującymi.</w:t>
      </w:r>
    </w:p>
    <w:p w14:paraId="7EB7A3C1" w14:textId="1B5259F4" w:rsidR="00250E31" w:rsidRPr="003D06EB" w:rsidRDefault="00250E31" w:rsidP="009C1FC4">
      <w:pPr>
        <w:numPr>
          <w:ilvl w:val="0"/>
          <w:numId w:val="1"/>
        </w:numPr>
        <w:tabs>
          <w:tab w:val="clear" w:pos="360"/>
        </w:tabs>
        <w:spacing w:line="360" w:lineRule="auto"/>
        <w:ind w:left="709" w:hanging="283"/>
        <w:rPr>
          <w:rFonts w:ascii="Arial" w:hAnsi="Arial" w:cs="Arial"/>
          <w:sz w:val="22"/>
          <w:szCs w:val="22"/>
        </w:rPr>
      </w:pPr>
      <w:r w:rsidRPr="003D06EB">
        <w:rPr>
          <w:rFonts w:ascii="Arial" w:hAnsi="Arial" w:cs="Arial"/>
          <w:sz w:val="22"/>
          <w:szCs w:val="22"/>
        </w:rPr>
        <w:t>Wykonawca oświadcza, że posiada odpowiednią wiedzę, umiejętności oraz doświadczenie niezbędne do</w:t>
      </w:r>
      <w:r w:rsidR="001E6F00" w:rsidRPr="003D06EB">
        <w:rPr>
          <w:rFonts w:ascii="Arial" w:hAnsi="Arial" w:cs="Arial"/>
          <w:sz w:val="22"/>
          <w:szCs w:val="22"/>
        </w:rPr>
        <w:t xml:space="preserve"> realizacji Umowy</w:t>
      </w:r>
      <w:r w:rsidRPr="003D06EB">
        <w:rPr>
          <w:rFonts w:ascii="Arial" w:hAnsi="Arial" w:cs="Arial"/>
          <w:sz w:val="22"/>
          <w:szCs w:val="22"/>
        </w:rPr>
        <w:t>.</w:t>
      </w:r>
    </w:p>
    <w:p w14:paraId="57DC1440" w14:textId="1B276C76" w:rsidR="000263B0" w:rsidRPr="003D06EB" w:rsidRDefault="00250E31" w:rsidP="009C1FC4">
      <w:pPr>
        <w:numPr>
          <w:ilvl w:val="0"/>
          <w:numId w:val="1"/>
        </w:numPr>
        <w:tabs>
          <w:tab w:val="clear" w:pos="360"/>
          <w:tab w:val="num" w:pos="0"/>
        </w:tabs>
        <w:spacing w:line="360" w:lineRule="auto"/>
        <w:ind w:left="709" w:hanging="283"/>
        <w:rPr>
          <w:rFonts w:ascii="Arial" w:hAnsi="Arial" w:cs="Arial"/>
          <w:sz w:val="22"/>
          <w:szCs w:val="22"/>
        </w:rPr>
      </w:pPr>
      <w:r w:rsidRPr="003D06EB">
        <w:rPr>
          <w:rFonts w:ascii="Arial" w:hAnsi="Arial" w:cs="Arial"/>
          <w:sz w:val="22"/>
          <w:szCs w:val="22"/>
        </w:rPr>
        <w:t xml:space="preserve">Wykonawca gwarantuje, iż w realizacji Umowy, w zakresie obowiązków Wykonawcy, nie będą brali udziału etatowi pracownicy PKP Polskie Linie Kolejowe S.A. </w:t>
      </w:r>
    </w:p>
    <w:p w14:paraId="4ACE6351" w14:textId="2E560B5C" w:rsidR="000263B0" w:rsidRPr="003D06EB" w:rsidRDefault="000263B0" w:rsidP="009C1FC4">
      <w:pPr>
        <w:numPr>
          <w:ilvl w:val="0"/>
          <w:numId w:val="1"/>
        </w:numPr>
        <w:tabs>
          <w:tab w:val="clear" w:pos="360"/>
        </w:tabs>
        <w:spacing w:line="360" w:lineRule="auto"/>
        <w:ind w:left="709" w:hanging="283"/>
        <w:rPr>
          <w:rFonts w:ascii="Arial" w:hAnsi="Arial" w:cs="Arial"/>
          <w:sz w:val="22"/>
          <w:szCs w:val="22"/>
        </w:rPr>
      </w:pPr>
      <w:r w:rsidRPr="003D06EB">
        <w:rPr>
          <w:rFonts w:ascii="Arial" w:hAnsi="Arial" w:cs="Arial"/>
          <w:sz w:val="22"/>
          <w:szCs w:val="22"/>
        </w:rPr>
        <w:t>Wykonawca zobowiązuje się niezwłocznie powiadomić Zamawiającego o każdej zmianie numeru rachunku bankowego oraz wszelkich danych teleadresowych jego firmy.</w:t>
      </w:r>
    </w:p>
    <w:p w14:paraId="11E762A4" w14:textId="673CCC08" w:rsidR="00B47B97" w:rsidRPr="0028143E" w:rsidRDefault="00624B39" w:rsidP="009C1FC4">
      <w:pPr>
        <w:numPr>
          <w:ilvl w:val="0"/>
          <w:numId w:val="1"/>
        </w:numPr>
        <w:tabs>
          <w:tab w:val="clear" w:pos="360"/>
          <w:tab w:val="num" w:pos="709"/>
        </w:tabs>
        <w:spacing w:line="360" w:lineRule="auto"/>
        <w:ind w:left="709" w:hanging="283"/>
        <w:rPr>
          <w:rFonts w:ascii="Arial" w:hAnsi="Arial" w:cs="Arial"/>
          <w:sz w:val="22"/>
          <w:szCs w:val="22"/>
        </w:rPr>
      </w:pPr>
      <w:r w:rsidRPr="00624B39">
        <w:rPr>
          <w:rFonts w:ascii="Arial" w:hAnsi="Arial" w:cs="Arial"/>
          <w:sz w:val="22"/>
          <w:szCs w:val="22"/>
        </w:rPr>
        <w:t xml:space="preserve">Wykonawca zobowiązuje się do poddania się w trakcie realizacji Umowy, w każdej chwili, </w:t>
      </w:r>
      <w:r w:rsidR="007E77ED">
        <w:rPr>
          <w:rFonts w:ascii="Arial" w:hAnsi="Arial" w:cs="Arial"/>
          <w:sz w:val="22"/>
          <w:szCs w:val="22"/>
        </w:rPr>
        <w:br/>
      </w:r>
      <w:r w:rsidRPr="00624B39">
        <w:rPr>
          <w:rFonts w:ascii="Arial" w:hAnsi="Arial" w:cs="Arial"/>
          <w:sz w:val="22"/>
          <w:szCs w:val="22"/>
        </w:rPr>
        <w:t xml:space="preserve">w zakresie realizacji przedmiotu niniejszej Umowy, audytowi wewnętrznemu ze strony Zamawiającego, audytowi zewnętrznemu zleconemu przez Zamawiającego, a także wszelkim niezbędnym kontrolom dokonywanym przez, np. jednostki dofinansowujące lub inne uprawnione podmioty, zarówno krajowe jak i unijne. </w:t>
      </w:r>
    </w:p>
    <w:p w14:paraId="0C45CE5C" w14:textId="0FA570AD" w:rsidR="00B47B97" w:rsidRDefault="00B47B97" w:rsidP="009C1FC4">
      <w:pPr>
        <w:numPr>
          <w:ilvl w:val="0"/>
          <w:numId w:val="1"/>
        </w:numPr>
        <w:tabs>
          <w:tab w:val="clear" w:pos="360"/>
          <w:tab w:val="num" w:pos="426"/>
        </w:tabs>
        <w:spacing w:line="360" w:lineRule="auto"/>
        <w:ind w:left="426" w:firstLine="0"/>
        <w:rPr>
          <w:rFonts w:ascii="Arial" w:hAnsi="Arial" w:cs="Arial"/>
          <w:sz w:val="22"/>
          <w:szCs w:val="22"/>
        </w:rPr>
      </w:pPr>
      <w:r>
        <w:rPr>
          <w:rFonts w:ascii="Arial" w:hAnsi="Arial" w:cs="Arial"/>
          <w:sz w:val="22"/>
          <w:szCs w:val="22"/>
        </w:rPr>
        <w:t xml:space="preserve">Wykonawca </w:t>
      </w:r>
      <w:r w:rsidR="009D0077">
        <w:rPr>
          <w:rFonts w:ascii="Arial" w:hAnsi="Arial" w:cs="Arial"/>
          <w:sz w:val="22"/>
          <w:szCs w:val="22"/>
        </w:rPr>
        <w:t xml:space="preserve">jest </w:t>
      </w:r>
      <w:r>
        <w:rPr>
          <w:rFonts w:ascii="Arial" w:hAnsi="Arial" w:cs="Arial"/>
          <w:sz w:val="22"/>
          <w:szCs w:val="22"/>
        </w:rPr>
        <w:t>odpowiedzialn</w:t>
      </w:r>
      <w:r w:rsidR="009D0077">
        <w:rPr>
          <w:rFonts w:ascii="Arial" w:hAnsi="Arial" w:cs="Arial"/>
          <w:sz w:val="22"/>
          <w:szCs w:val="22"/>
        </w:rPr>
        <w:t>y</w:t>
      </w:r>
      <w:r>
        <w:rPr>
          <w:rFonts w:ascii="Arial" w:hAnsi="Arial" w:cs="Arial"/>
          <w:sz w:val="22"/>
          <w:szCs w:val="22"/>
        </w:rPr>
        <w:t xml:space="preserve"> za odpady, których jest wytwórcą</w:t>
      </w:r>
      <w:r w:rsidR="00D95F8F">
        <w:rPr>
          <w:rFonts w:ascii="Arial" w:hAnsi="Arial" w:cs="Arial"/>
          <w:sz w:val="22"/>
          <w:szCs w:val="22"/>
        </w:rPr>
        <w:t xml:space="preserve"> w wyniku realizacji Umowy</w:t>
      </w:r>
      <w:r>
        <w:rPr>
          <w:rFonts w:ascii="Arial" w:hAnsi="Arial" w:cs="Arial"/>
          <w:sz w:val="22"/>
          <w:szCs w:val="22"/>
        </w:rPr>
        <w:t>.</w:t>
      </w:r>
    </w:p>
    <w:p w14:paraId="66E90039" w14:textId="32AA8D39" w:rsidR="00B47B97" w:rsidRDefault="00B47B97" w:rsidP="009C1FC4">
      <w:pPr>
        <w:numPr>
          <w:ilvl w:val="0"/>
          <w:numId w:val="1"/>
        </w:numPr>
        <w:tabs>
          <w:tab w:val="clear" w:pos="360"/>
        </w:tabs>
        <w:spacing w:line="360" w:lineRule="auto"/>
        <w:ind w:left="709" w:hanging="283"/>
        <w:rPr>
          <w:rFonts w:ascii="Arial" w:hAnsi="Arial" w:cs="Arial"/>
          <w:sz w:val="22"/>
          <w:szCs w:val="22"/>
        </w:rPr>
      </w:pPr>
      <w:r>
        <w:rPr>
          <w:rFonts w:ascii="Arial" w:hAnsi="Arial" w:cs="Arial"/>
          <w:sz w:val="22"/>
          <w:szCs w:val="22"/>
        </w:rPr>
        <w:t>Wykonawca zobowiązany jest do magazynowania, transportu oraz dalszego zagospodarowania odpadów</w:t>
      </w:r>
      <w:r w:rsidR="00000BC4">
        <w:rPr>
          <w:rFonts w:ascii="Arial" w:hAnsi="Arial" w:cs="Arial"/>
          <w:sz w:val="22"/>
          <w:szCs w:val="22"/>
        </w:rPr>
        <w:t xml:space="preserve">, których jest wytwórcą we własnym zakresie i na </w:t>
      </w:r>
      <w:r>
        <w:rPr>
          <w:rFonts w:ascii="Arial" w:hAnsi="Arial" w:cs="Arial"/>
          <w:sz w:val="22"/>
          <w:szCs w:val="22"/>
        </w:rPr>
        <w:t xml:space="preserve">własny koszt zgodnie z ustawą </w:t>
      </w:r>
      <w:r w:rsidR="007E77ED">
        <w:rPr>
          <w:rFonts w:ascii="Arial" w:hAnsi="Arial" w:cs="Arial"/>
          <w:sz w:val="22"/>
          <w:szCs w:val="22"/>
        </w:rPr>
        <w:br/>
      </w:r>
      <w:r>
        <w:rPr>
          <w:rFonts w:ascii="Arial" w:hAnsi="Arial" w:cs="Arial"/>
          <w:sz w:val="22"/>
          <w:szCs w:val="22"/>
        </w:rPr>
        <w:t>o odpadach.</w:t>
      </w:r>
    </w:p>
    <w:p w14:paraId="65CD011B" w14:textId="23E4DC46" w:rsidR="00B47B97" w:rsidRDefault="00B47B97" w:rsidP="009C1FC4">
      <w:pPr>
        <w:numPr>
          <w:ilvl w:val="0"/>
          <w:numId w:val="1"/>
        </w:numPr>
        <w:tabs>
          <w:tab w:val="clear" w:pos="360"/>
        </w:tabs>
        <w:spacing w:line="360" w:lineRule="auto"/>
        <w:ind w:left="709" w:hanging="283"/>
        <w:rPr>
          <w:rFonts w:ascii="Arial" w:hAnsi="Arial" w:cs="Arial"/>
          <w:sz w:val="22"/>
          <w:szCs w:val="22"/>
        </w:rPr>
      </w:pPr>
      <w:r>
        <w:rPr>
          <w:rFonts w:ascii="Arial" w:hAnsi="Arial" w:cs="Arial"/>
          <w:sz w:val="22"/>
          <w:szCs w:val="22"/>
        </w:rPr>
        <w:t>W toku realizacji Umowy Wykonawca zobowiązany jest do przetrzegania „Instrukcji PKP Polskie Linie Kolejowe S.A. dotyczące</w:t>
      </w:r>
      <w:r w:rsidR="00A915E3">
        <w:rPr>
          <w:rFonts w:ascii="Arial" w:hAnsi="Arial" w:cs="Arial"/>
          <w:sz w:val="22"/>
          <w:szCs w:val="22"/>
        </w:rPr>
        <w:t>j</w:t>
      </w:r>
      <w:r>
        <w:rPr>
          <w:rFonts w:ascii="Arial" w:hAnsi="Arial" w:cs="Arial"/>
          <w:sz w:val="22"/>
          <w:szCs w:val="22"/>
        </w:rPr>
        <w:t xml:space="preserve"> gospodarki odpadami dla Wykonawców Is-3” – dostępnej na stronie internetowej </w:t>
      </w:r>
      <w:hyperlink r:id="rId11" w:history="1">
        <w:r w:rsidR="007E77ED" w:rsidRPr="009D417F">
          <w:rPr>
            <w:rStyle w:val="Hipercze"/>
            <w:rFonts w:ascii="Arial" w:hAnsi="Arial" w:cs="Arial"/>
            <w:sz w:val="22"/>
            <w:szCs w:val="22"/>
          </w:rPr>
          <w:t>www.plk-sa.pl</w:t>
        </w:r>
      </w:hyperlink>
      <w:r w:rsidR="007E77ED">
        <w:rPr>
          <w:rFonts w:ascii="Arial" w:hAnsi="Arial" w:cs="Arial"/>
          <w:sz w:val="22"/>
          <w:szCs w:val="22"/>
        </w:rPr>
        <w:t>.</w:t>
      </w:r>
    </w:p>
    <w:p w14:paraId="00428FCE" w14:textId="77777777" w:rsidR="00CD7929" w:rsidRPr="003D06EB" w:rsidRDefault="00322E74" w:rsidP="009C1FC4">
      <w:pPr>
        <w:spacing w:line="360" w:lineRule="auto"/>
        <w:ind w:left="426"/>
        <w:jc w:val="center"/>
        <w:rPr>
          <w:rFonts w:ascii="Arial" w:hAnsi="Arial" w:cs="Arial"/>
          <w:b/>
          <w:sz w:val="22"/>
          <w:szCs w:val="22"/>
        </w:rPr>
      </w:pPr>
      <w:r w:rsidRPr="003D06EB">
        <w:rPr>
          <w:rFonts w:ascii="Arial" w:hAnsi="Arial" w:cs="Arial"/>
          <w:b/>
          <w:sz w:val="22"/>
          <w:szCs w:val="22"/>
        </w:rPr>
        <w:t>§</w:t>
      </w:r>
      <w:r w:rsidR="00A04331" w:rsidRPr="003D06EB">
        <w:rPr>
          <w:rFonts w:ascii="Arial" w:hAnsi="Arial" w:cs="Arial"/>
          <w:b/>
          <w:sz w:val="22"/>
          <w:szCs w:val="22"/>
        </w:rPr>
        <w:t xml:space="preserve"> </w:t>
      </w:r>
      <w:r w:rsidRPr="003D06EB">
        <w:rPr>
          <w:rFonts w:ascii="Arial" w:hAnsi="Arial" w:cs="Arial"/>
          <w:b/>
          <w:sz w:val="22"/>
          <w:szCs w:val="22"/>
        </w:rPr>
        <w:t>5</w:t>
      </w:r>
    </w:p>
    <w:p w14:paraId="12DF971E" w14:textId="26B5049C" w:rsidR="00250E31" w:rsidRPr="003D06EB" w:rsidRDefault="00250E31" w:rsidP="009C1FC4">
      <w:pPr>
        <w:spacing w:line="360" w:lineRule="auto"/>
        <w:ind w:left="426"/>
        <w:jc w:val="center"/>
        <w:rPr>
          <w:rFonts w:ascii="Arial" w:hAnsi="Arial" w:cs="Arial"/>
          <w:b/>
          <w:sz w:val="22"/>
          <w:szCs w:val="22"/>
        </w:rPr>
      </w:pPr>
      <w:r w:rsidRPr="003D06EB">
        <w:rPr>
          <w:rFonts w:ascii="Arial" w:hAnsi="Arial" w:cs="Arial"/>
          <w:b/>
          <w:sz w:val="22"/>
          <w:szCs w:val="22"/>
        </w:rPr>
        <w:t>Obowiązki Zamawiającego</w:t>
      </w:r>
    </w:p>
    <w:p w14:paraId="34952B84" w14:textId="2A20F38F" w:rsidR="00250E31" w:rsidRPr="003D06EB" w:rsidRDefault="00250E31" w:rsidP="009C1FC4">
      <w:pPr>
        <w:numPr>
          <w:ilvl w:val="0"/>
          <w:numId w:val="8"/>
        </w:numPr>
        <w:tabs>
          <w:tab w:val="clear" w:pos="360"/>
          <w:tab w:val="num" w:pos="709"/>
        </w:tabs>
        <w:spacing w:line="360" w:lineRule="auto"/>
        <w:ind w:left="709" w:hanging="283"/>
        <w:rPr>
          <w:rFonts w:ascii="Arial" w:hAnsi="Arial" w:cs="Arial"/>
          <w:sz w:val="22"/>
          <w:szCs w:val="22"/>
        </w:rPr>
      </w:pPr>
      <w:r w:rsidRPr="003D06EB">
        <w:rPr>
          <w:rFonts w:ascii="Arial" w:hAnsi="Arial" w:cs="Arial"/>
          <w:sz w:val="22"/>
          <w:szCs w:val="22"/>
        </w:rPr>
        <w:t xml:space="preserve">Zamawiający zobowiązuje się współdziałać z Wykonawcą w celu zapewnienia należytego wykonania Umowy, w szczególności udzielać wszelkich niezbędnych informacji związanych </w:t>
      </w:r>
      <w:r w:rsidR="009044F7">
        <w:rPr>
          <w:rFonts w:ascii="Arial" w:hAnsi="Arial" w:cs="Arial"/>
          <w:sz w:val="22"/>
          <w:szCs w:val="22"/>
        </w:rPr>
        <w:br/>
      </w:r>
      <w:r w:rsidRPr="003D06EB">
        <w:rPr>
          <w:rFonts w:ascii="Arial" w:hAnsi="Arial" w:cs="Arial"/>
          <w:sz w:val="22"/>
          <w:szCs w:val="22"/>
        </w:rPr>
        <w:t>z</w:t>
      </w:r>
      <w:r w:rsidR="003F53F1" w:rsidRPr="003D06EB">
        <w:rPr>
          <w:rFonts w:ascii="Arial" w:hAnsi="Arial" w:cs="Arial"/>
          <w:sz w:val="22"/>
          <w:szCs w:val="22"/>
        </w:rPr>
        <w:t xml:space="preserve"> jej</w:t>
      </w:r>
      <w:r w:rsidRPr="003D06EB">
        <w:rPr>
          <w:rFonts w:ascii="Arial" w:hAnsi="Arial" w:cs="Arial"/>
          <w:sz w:val="22"/>
          <w:szCs w:val="22"/>
        </w:rPr>
        <w:t xml:space="preserve"> realizacją, a także do zapłaty umówionego wynagrodzenia.</w:t>
      </w:r>
    </w:p>
    <w:p w14:paraId="2328F6A9" w14:textId="0D824BB4" w:rsidR="00F23984" w:rsidRPr="003D06EB" w:rsidRDefault="00250E31" w:rsidP="009C1FC4">
      <w:pPr>
        <w:numPr>
          <w:ilvl w:val="0"/>
          <w:numId w:val="8"/>
        </w:numPr>
        <w:tabs>
          <w:tab w:val="clear" w:pos="360"/>
        </w:tabs>
        <w:spacing w:line="360" w:lineRule="auto"/>
        <w:ind w:left="709" w:hanging="283"/>
        <w:rPr>
          <w:rFonts w:ascii="Arial" w:hAnsi="Arial" w:cs="Arial"/>
          <w:sz w:val="22"/>
          <w:szCs w:val="22"/>
        </w:rPr>
      </w:pPr>
      <w:r w:rsidRPr="003D06EB">
        <w:rPr>
          <w:rFonts w:ascii="Arial" w:hAnsi="Arial" w:cs="Arial"/>
          <w:sz w:val="22"/>
          <w:szCs w:val="22"/>
        </w:rPr>
        <w:t xml:space="preserve">Zamawiający zobowiązany jest do odbioru należytej Dostawy, z zastrzeżeniem </w:t>
      </w:r>
      <w:r w:rsidRPr="0028143E">
        <w:rPr>
          <w:rFonts w:ascii="Arial" w:hAnsi="Arial" w:cs="Arial"/>
          <w:sz w:val="22"/>
          <w:szCs w:val="22"/>
        </w:rPr>
        <w:t xml:space="preserve">§ 3 ust. </w:t>
      </w:r>
      <w:r w:rsidR="00B075E0">
        <w:rPr>
          <w:rFonts w:ascii="Arial" w:hAnsi="Arial" w:cs="Arial"/>
          <w:sz w:val="22"/>
          <w:szCs w:val="22"/>
        </w:rPr>
        <w:t>5</w:t>
      </w:r>
      <w:r w:rsidRPr="003D06EB">
        <w:rPr>
          <w:rFonts w:ascii="Arial" w:hAnsi="Arial" w:cs="Arial"/>
          <w:sz w:val="22"/>
          <w:szCs w:val="22"/>
        </w:rPr>
        <w:t xml:space="preserve"> Umowy.</w:t>
      </w:r>
    </w:p>
    <w:p w14:paraId="43EB05A5" w14:textId="77777777" w:rsidR="00CD7929" w:rsidRPr="003D06EB" w:rsidRDefault="00322E74" w:rsidP="009C1FC4">
      <w:pPr>
        <w:spacing w:line="360" w:lineRule="auto"/>
        <w:ind w:left="426"/>
        <w:jc w:val="center"/>
        <w:rPr>
          <w:rFonts w:ascii="Arial" w:hAnsi="Arial" w:cs="Arial"/>
          <w:b/>
          <w:sz w:val="22"/>
          <w:szCs w:val="22"/>
        </w:rPr>
      </w:pPr>
      <w:r w:rsidRPr="003D06EB">
        <w:rPr>
          <w:rFonts w:ascii="Arial" w:hAnsi="Arial" w:cs="Arial"/>
          <w:b/>
          <w:sz w:val="22"/>
          <w:szCs w:val="22"/>
        </w:rPr>
        <w:t>§</w:t>
      </w:r>
      <w:r w:rsidR="00A04331" w:rsidRPr="003D06EB">
        <w:rPr>
          <w:rFonts w:ascii="Arial" w:hAnsi="Arial" w:cs="Arial"/>
          <w:b/>
          <w:sz w:val="22"/>
          <w:szCs w:val="22"/>
        </w:rPr>
        <w:t xml:space="preserve"> </w:t>
      </w:r>
      <w:r w:rsidRPr="003D06EB">
        <w:rPr>
          <w:rFonts w:ascii="Arial" w:hAnsi="Arial" w:cs="Arial"/>
          <w:b/>
          <w:sz w:val="22"/>
          <w:szCs w:val="22"/>
        </w:rPr>
        <w:t>6</w:t>
      </w:r>
    </w:p>
    <w:p w14:paraId="78772172" w14:textId="2F59156C" w:rsidR="00250E31" w:rsidRPr="003D06EB" w:rsidRDefault="00250E31" w:rsidP="009C1FC4">
      <w:pPr>
        <w:spacing w:line="360" w:lineRule="auto"/>
        <w:ind w:left="426"/>
        <w:jc w:val="center"/>
        <w:rPr>
          <w:rFonts w:ascii="Arial" w:hAnsi="Arial" w:cs="Arial"/>
          <w:b/>
          <w:sz w:val="22"/>
          <w:szCs w:val="22"/>
        </w:rPr>
      </w:pPr>
      <w:r w:rsidRPr="003D06EB">
        <w:rPr>
          <w:rFonts w:ascii="Arial" w:hAnsi="Arial" w:cs="Arial"/>
          <w:b/>
          <w:sz w:val="22"/>
          <w:szCs w:val="22"/>
        </w:rPr>
        <w:lastRenderedPageBreak/>
        <w:t>Podw</w:t>
      </w:r>
      <w:r w:rsidR="00B11FAB" w:rsidRPr="003D06EB">
        <w:rPr>
          <w:rFonts w:ascii="Arial" w:hAnsi="Arial" w:cs="Arial"/>
          <w:b/>
          <w:sz w:val="22"/>
          <w:szCs w:val="22"/>
        </w:rPr>
        <w:t>y</w:t>
      </w:r>
      <w:r w:rsidRPr="003D06EB">
        <w:rPr>
          <w:rFonts w:ascii="Arial" w:hAnsi="Arial" w:cs="Arial"/>
          <w:b/>
          <w:sz w:val="22"/>
          <w:szCs w:val="22"/>
        </w:rPr>
        <w:t>konawcy</w:t>
      </w:r>
    </w:p>
    <w:p w14:paraId="0D3BF55D" w14:textId="77777777" w:rsidR="009C1FC4" w:rsidRPr="009C1FC4" w:rsidRDefault="004C5B9C" w:rsidP="005A1AB6">
      <w:pPr>
        <w:numPr>
          <w:ilvl w:val="0"/>
          <w:numId w:val="4"/>
        </w:numPr>
        <w:tabs>
          <w:tab w:val="clear" w:pos="720"/>
        </w:tabs>
        <w:spacing w:after="240" w:line="360" w:lineRule="auto"/>
        <w:ind w:left="-426" w:firstLine="0"/>
        <w:jc w:val="center"/>
        <w:rPr>
          <w:rFonts w:ascii="Arial" w:hAnsi="Arial" w:cs="Arial"/>
          <w:b/>
          <w:sz w:val="22"/>
          <w:szCs w:val="22"/>
        </w:rPr>
      </w:pPr>
      <w:r w:rsidRPr="009C1FC4">
        <w:rPr>
          <w:rFonts w:ascii="Arial" w:hAnsi="Arial" w:cs="Arial"/>
          <w:sz w:val="22"/>
          <w:szCs w:val="22"/>
        </w:rPr>
        <w:t>Przy wykonywaniu Umowy Wykonawca nie może</w:t>
      </w:r>
      <w:r w:rsidRPr="009C1FC4">
        <w:rPr>
          <w:rFonts w:ascii="Arial" w:hAnsi="Arial" w:cs="Arial"/>
          <w:i/>
          <w:sz w:val="22"/>
          <w:szCs w:val="22"/>
        </w:rPr>
        <w:t xml:space="preserve"> </w:t>
      </w:r>
      <w:r w:rsidR="0028143E" w:rsidRPr="009C1FC4">
        <w:rPr>
          <w:rFonts w:ascii="Arial" w:hAnsi="Arial" w:cs="Arial"/>
          <w:sz w:val="22"/>
          <w:szCs w:val="22"/>
        </w:rPr>
        <w:t>posługiwać się podwykonawcami</w:t>
      </w:r>
      <w:r w:rsidRPr="009C1FC4">
        <w:rPr>
          <w:rFonts w:ascii="Arial" w:hAnsi="Arial" w:cs="Arial"/>
          <w:sz w:val="22"/>
          <w:szCs w:val="22"/>
        </w:rPr>
        <w:t>.</w:t>
      </w:r>
    </w:p>
    <w:p w14:paraId="25C93655" w14:textId="454D22D1" w:rsidR="00622669" w:rsidRPr="009C1FC4" w:rsidRDefault="00322E74" w:rsidP="009C1FC4">
      <w:pPr>
        <w:tabs>
          <w:tab w:val="left" w:pos="426"/>
        </w:tabs>
        <w:spacing w:line="360" w:lineRule="auto"/>
        <w:ind w:left="426"/>
        <w:jc w:val="center"/>
        <w:rPr>
          <w:rFonts w:ascii="Arial" w:hAnsi="Arial" w:cs="Arial"/>
          <w:b/>
          <w:sz w:val="22"/>
          <w:szCs w:val="22"/>
        </w:rPr>
      </w:pPr>
      <w:r w:rsidRPr="009C1FC4">
        <w:rPr>
          <w:rFonts w:ascii="Arial" w:hAnsi="Arial" w:cs="Arial"/>
          <w:b/>
          <w:sz w:val="22"/>
          <w:szCs w:val="22"/>
        </w:rPr>
        <w:t>§</w:t>
      </w:r>
      <w:r w:rsidR="00A04331" w:rsidRPr="009C1FC4">
        <w:rPr>
          <w:rFonts w:ascii="Arial" w:hAnsi="Arial" w:cs="Arial"/>
          <w:b/>
          <w:sz w:val="22"/>
          <w:szCs w:val="22"/>
        </w:rPr>
        <w:t xml:space="preserve"> </w:t>
      </w:r>
      <w:r w:rsidRPr="009C1FC4">
        <w:rPr>
          <w:rFonts w:ascii="Arial" w:hAnsi="Arial" w:cs="Arial"/>
          <w:b/>
          <w:sz w:val="22"/>
          <w:szCs w:val="22"/>
        </w:rPr>
        <w:t>7</w:t>
      </w:r>
    </w:p>
    <w:p w14:paraId="33362B0E" w14:textId="77777777" w:rsidR="00622669" w:rsidRPr="003D06EB" w:rsidRDefault="00622669" w:rsidP="009C1FC4">
      <w:pPr>
        <w:spacing w:line="360" w:lineRule="auto"/>
        <w:ind w:left="426"/>
        <w:jc w:val="center"/>
        <w:rPr>
          <w:rFonts w:ascii="Arial" w:hAnsi="Arial" w:cs="Arial"/>
          <w:b/>
          <w:sz w:val="22"/>
          <w:szCs w:val="22"/>
        </w:rPr>
      </w:pPr>
      <w:r w:rsidRPr="003D06EB">
        <w:rPr>
          <w:rFonts w:ascii="Arial" w:hAnsi="Arial" w:cs="Arial"/>
          <w:b/>
          <w:sz w:val="22"/>
          <w:szCs w:val="22"/>
        </w:rPr>
        <w:t>Wynagrodzenie</w:t>
      </w:r>
    </w:p>
    <w:p w14:paraId="30D810F1" w14:textId="1621107F" w:rsidR="003E1CBD" w:rsidRPr="0028143E" w:rsidRDefault="004C5B9C" w:rsidP="00CA45F7">
      <w:pPr>
        <w:numPr>
          <w:ilvl w:val="0"/>
          <w:numId w:val="2"/>
        </w:numPr>
        <w:tabs>
          <w:tab w:val="clear" w:pos="720"/>
          <w:tab w:val="num" w:pos="709"/>
        </w:tabs>
        <w:spacing w:line="360" w:lineRule="auto"/>
        <w:ind w:left="709" w:hanging="283"/>
        <w:rPr>
          <w:rFonts w:ascii="Arial" w:hAnsi="Arial" w:cs="Arial"/>
          <w:sz w:val="22"/>
          <w:szCs w:val="22"/>
        </w:rPr>
      </w:pPr>
      <w:r w:rsidRPr="003D06EB">
        <w:rPr>
          <w:rFonts w:ascii="Arial" w:hAnsi="Arial" w:cs="Arial"/>
          <w:sz w:val="22"/>
          <w:szCs w:val="22"/>
        </w:rPr>
        <w:t>Z tytułu należytego wykonywania Umowy Wykonawcy przysługuje wynagrodzenie (dalej: „</w:t>
      </w:r>
      <w:r w:rsidRPr="003D06EB">
        <w:rPr>
          <w:rFonts w:ascii="Arial" w:hAnsi="Arial" w:cs="Arial"/>
          <w:b/>
          <w:sz w:val="22"/>
          <w:szCs w:val="22"/>
        </w:rPr>
        <w:t>Wynagrodzenie</w:t>
      </w:r>
      <w:r w:rsidRPr="003D06EB">
        <w:rPr>
          <w:rFonts w:ascii="Arial" w:hAnsi="Arial" w:cs="Arial"/>
          <w:sz w:val="22"/>
          <w:szCs w:val="22"/>
        </w:rPr>
        <w:t>”) zgodne ze złożoną przez Wykonawcę ofertą w kwocie</w:t>
      </w:r>
      <w:r w:rsidR="003E1CBD" w:rsidRPr="003D06EB">
        <w:rPr>
          <w:rFonts w:ascii="Arial" w:hAnsi="Arial" w:cs="Arial"/>
          <w:sz w:val="22"/>
          <w:szCs w:val="22"/>
        </w:rPr>
        <w:t xml:space="preserve"> w niżej wymienionych wysokościach:</w:t>
      </w:r>
    </w:p>
    <w:p w14:paraId="6C0EBA20" w14:textId="3EBADEDA" w:rsidR="003E1CBD" w:rsidRPr="003D06EB" w:rsidRDefault="003E1CBD" w:rsidP="00CA45F7">
      <w:pPr>
        <w:pStyle w:val="Akapitzlist"/>
        <w:spacing w:line="360" w:lineRule="auto"/>
        <w:ind w:left="993" w:hanging="284"/>
        <w:rPr>
          <w:rFonts w:ascii="Arial" w:hAnsi="Arial" w:cs="Arial"/>
          <w:sz w:val="22"/>
          <w:szCs w:val="22"/>
        </w:rPr>
      </w:pPr>
      <w:r w:rsidRPr="003D06EB">
        <w:rPr>
          <w:rFonts w:ascii="Arial" w:hAnsi="Arial" w:cs="Arial"/>
          <w:sz w:val="22"/>
          <w:szCs w:val="22"/>
        </w:rPr>
        <w:t>Netto: ……</w:t>
      </w:r>
      <w:r w:rsidR="0028143E">
        <w:rPr>
          <w:rFonts w:ascii="Arial" w:hAnsi="Arial" w:cs="Arial"/>
          <w:sz w:val="22"/>
          <w:szCs w:val="22"/>
        </w:rPr>
        <w:t>…..</w:t>
      </w:r>
      <w:r w:rsidRPr="003D06EB">
        <w:rPr>
          <w:rFonts w:ascii="Arial" w:hAnsi="Arial" w:cs="Arial"/>
          <w:sz w:val="22"/>
          <w:szCs w:val="22"/>
        </w:rPr>
        <w:t xml:space="preserve">.PLN </w:t>
      </w:r>
    </w:p>
    <w:p w14:paraId="0C074FE5" w14:textId="2582DF63" w:rsidR="003E1CBD" w:rsidRPr="003D06EB" w:rsidRDefault="003E1CBD" w:rsidP="00CA45F7">
      <w:pPr>
        <w:pStyle w:val="Akapitzlist"/>
        <w:spacing w:line="360" w:lineRule="auto"/>
        <w:ind w:left="426" w:firstLine="283"/>
        <w:rPr>
          <w:rFonts w:ascii="Arial" w:hAnsi="Arial" w:cs="Arial"/>
          <w:sz w:val="22"/>
          <w:szCs w:val="22"/>
        </w:rPr>
      </w:pPr>
      <w:r w:rsidRPr="003D06EB">
        <w:rPr>
          <w:rFonts w:ascii="Arial" w:hAnsi="Arial" w:cs="Arial"/>
          <w:sz w:val="22"/>
          <w:szCs w:val="22"/>
        </w:rPr>
        <w:t xml:space="preserve">VAT …% ……..PLN </w:t>
      </w:r>
    </w:p>
    <w:p w14:paraId="0F90B7D2" w14:textId="1E84B410" w:rsidR="003E1CBD" w:rsidRPr="003D06EB" w:rsidRDefault="003E1CBD" w:rsidP="00CA45F7">
      <w:pPr>
        <w:pStyle w:val="Akapitzlist"/>
        <w:spacing w:line="360" w:lineRule="auto"/>
        <w:ind w:left="426" w:firstLine="283"/>
        <w:rPr>
          <w:rFonts w:ascii="Arial" w:hAnsi="Arial" w:cs="Arial"/>
          <w:sz w:val="22"/>
          <w:szCs w:val="22"/>
        </w:rPr>
      </w:pPr>
      <w:r w:rsidRPr="003D06EB">
        <w:rPr>
          <w:rFonts w:ascii="Arial" w:hAnsi="Arial" w:cs="Arial"/>
          <w:sz w:val="22"/>
          <w:szCs w:val="22"/>
        </w:rPr>
        <w:t>Brutto:</w:t>
      </w:r>
      <w:r w:rsidR="009903EC" w:rsidRPr="003D06EB">
        <w:rPr>
          <w:rFonts w:ascii="Arial" w:hAnsi="Arial" w:cs="Arial"/>
          <w:sz w:val="22"/>
          <w:szCs w:val="22"/>
        </w:rPr>
        <w:t xml:space="preserve"> </w:t>
      </w:r>
      <w:r w:rsidRPr="003D06EB">
        <w:rPr>
          <w:rFonts w:ascii="Arial" w:hAnsi="Arial" w:cs="Arial"/>
          <w:sz w:val="22"/>
          <w:szCs w:val="22"/>
        </w:rPr>
        <w:t>…</w:t>
      </w:r>
      <w:r w:rsidR="0028143E">
        <w:rPr>
          <w:rFonts w:ascii="Arial" w:hAnsi="Arial" w:cs="Arial"/>
          <w:sz w:val="22"/>
          <w:szCs w:val="22"/>
        </w:rPr>
        <w:t>…..</w:t>
      </w:r>
      <w:r w:rsidR="00CA45F7">
        <w:rPr>
          <w:rFonts w:ascii="Arial" w:hAnsi="Arial" w:cs="Arial"/>
          <w:sz w:val="22"/>
          <w:szCs w:val="22"/>
        </w:rPr>
        <w:t xml:space="preserve">….PLN </w:t>
      </w:r>
      <w:r w:rsidR="009044F7" w:rsidRPr="003D06EB">
        <w:rPr>
          <w:rFonts w:ascii="Arial" w:hAnsi="Arial" w:cs="Arial"/>
          <w:sz w:val="22"/>
          <w:szCs w:val="22"/>
        </w:rPr>
        <w:t>(słownie: ….. )</w:t>
      </w:r>
    </w:p>
    <w:p w14:paraId="6C1C6D72" w14:textId="0E04A395" w:rsidR="00C75113" w:rsidRPr="003D06EB" w:rsidRDefault="00200E2C" w:rsidP="00CA45F7">
      <w:pPr>
        <w:numPr>
          <w:ilvl w:val="0"/>
          <w:numId w:val="2"/>
        </w:numPr>
        <w:tabs>
          <w:tab w:val="clear" w:pos="720"/>
        </w:tabs>
        <w:spacing w:line="360" w:lineRule="auto"/>
        <w:ind w:left="709" w:hanging="283"/>
        <w:rPr>
          <w:rFonts w:ascii="Arial" w:hAnsi="Arial" w:cs="Arial"/>
          <w:sz w:val="22"/>
          <w:szCs w:val="22"/>
        </w:rPr>
      </w:pPr>
      <w:r w:rsidRPr="0028143E">
        <w:rPr>
          <w:rFonts w:ascii="Arial" w:hAnsi="Arial" w:cs="Arial"/>
          <w:sz w:val="22"/>
          <w:szCs w:val="22"/>
        </w:rPr>
        <w:t>Wynagrodzenie określone w ust. 1 jest stałe i nie będzie podlegać jakimkolwiek zmianom</w:t>
      </w:r>
      <w:r w:rsidR="00417E1F" w:rsidRPr="0028143E">
        <w:rPr>
          <w:rFonts w:ascii="Arial" w:hAnsi="Arial" w:cs="Arial"/>
          <w:sz w:val="22"/>
          <w:szCs w:val="22"/>
        </w:rPr>
        <w:t>.</w:t>
      </w:r>
      <w:r w:rsidR="00417E1F" w:rsidRPr="0028143E">
        <w:rPr>
          <w:rFonts w:ascii="Arial" w:hAnsi="Arial" w:cs="Arial"/>
          <w:i/>
          <w:sz w:val="22"/>
          <w:szCs w:val="22"/>
        </w:rPr>
        <w:t xml:space="preserve"> </w:t>
      </w:r>
      <w:r w:rsidR="00622669" w:rsidRPr="003D06EB">
        <w:rPr>
          <w:rFonts w:ascii="Arial" w:hAnsi="Arial" w:cs="Arial"/>
          <w:sz w:val="22"/>
          <w:szCs w:val="22"/>
        </w:rPr>
        <w:t>Zapłata Wynagrodzenia w pełnej wysokości stanowi należyte wykonanie zobowiązania Zamawiającego, a Wykonawca nie będzie uprawniony do jakiegokolwiek wynagrodzenia uzupełniającego, świadczeń dodatkowych, zwrotu wydatków lub kosztów</w:t>
      </w:r>
      <w:r w:rsidR="007565A5" w:rsidRPr="003D06EB">
        <w:rPr>
          <w:rFonts w:ascii="Arial" w:hAnsi="Arial" w:cs="Arial"/>
          <w:sz w:val="22"/>
          <w:szCs w:val="22"/>
        </w:rPr>
        <w:t>.</w:t>
      </w:r>
    </w:p>
    <w:p w14:paraId="62DA8029" w14:textId="7F3D3603" w:rsidR="004C5B9C" w:rsidRPr="003D06EB" w:rsidRDefault="004C5B9C" w:rsidP="00CA45F7">
      <w:pPr>
        <w:numPr>
          <w:ilvl w:val="0"/>
          <w:numId w:val="2"/>
        </w:numPr>
        <w:tabs>
          <w:tab w:val="clear" w:pos="720"/>
        </w:tabs>
        <w:spacing w:line="360" w:lineRule="auto"/>
        <w:ind w:left="709" w:hanging="283"/>
        <w:rPr>
          <w:rFonts w:ascii="Arial" w:hAnsi="Arial" w:cs="Arial"/>
          <w:i/>
          <w:sz w:val="22"/>
          <w:szCs w:val="22"/>
        </w:rPr>
      </w:pPr>
      <w:r w:rsidRPr="003D06EB">
        <w:rPr>
          <w:rFonts w:ascii="Arial" w:hAnsi="Arial" w:cs="Arial"/>
          <w:sz w:val="22"/>
          <w:szCs w:val="22"/>
        </w:rPr>
        <w:t xml:space="preserve">Faktury wystawiane będą na </w:t>
      </w:r>
      <w:r w:rsidR="00814C43" w:rsidRPr="00FF6EC4">
        <w:rPr>
          <w:rFonts w:ascii="Arial" w:hAnsi="Arial" w:cs="Arial"/>
          <w:sz w:val="22"/>
          <w:szCs w:val="22"/>
        </w:rPr>
        <w:t>PKP Polskie Linie Kolejowe S.A.; ul. Targowa 74; 03-734 Warszawa; Zakład Linii Kolejowych w Bydgoszczy; ul. Zygmunta Augusta 1; 85-082 Bydgoszcz</w:t>
      </w:r>
      <w:r w:rsidR="003F57F1" w:rsidRPr="003D06EB">
        <w:rPr>
          <w:rFonts w:ascii="Arial" w:hAnsi="Arial" w:cs="Arial"/>
          <w:sz w:val="22"/>
          <w:szCs w:val="22"/>
        </w:rPr>
        <w:t xml:space="preserve"> </w:t>
      </w:r>
      <w:r w:rsidRPr="003D06EB">
        <w:rPr>
          <w:rFonts w:ascii="Arial" w:hAnsi="Arial" w:cs="Arial"/>
          <w:sz w:val="22"/>
          <w:szCs w:val="22"/>
        </w:rPr>
        <w:t>i wysyłane niezwłocznie na adres PKP Polskie Linie Kolejowe S.A. Centrala</w:t>
      </w:r>
      <w:r w:rsidR="006C1015" w:rsidRPr="003D06EB">
        <w:rPr>
          <w:rFonts w:ascii="Arial" w:hAnsi="Arial" w:cs="Arial"/>
          <w:sz w:val="22"/>
          <w:szCs w:val="22"/>
        </w:rPr>
        <w:t xml:space="preserve"> Spółki</w:t>
      </w:r>
      <w:r w:rsidRPr="003D06EB">
        <w:rPr>
          <w:rFonts w:ascii="Arial" w:hAnsi="Arial" w:cs="Arial"/>
          <w:sz w:val="22"/>
          <w:szCs w:val="22"/>
        </w:rPr>
        <w:t xml:space="preserve"> Biuro Rachunkowości</w:t>
      </w:r>
      <w:r w:rsidR="006C1015" w:rsidRPr="003D06EB">
        <w:rPr>
          <w:rFonts w:ascii="Arial" w:hAnsi="Arial" w:cs="Arial"/>
          <w:sz w:val="22"/>
          <w:szCs w:val="22"/>
        </w:rPr>
        <w:t xml:space="preserve"> Wydział OCR i zarządzania elektronicznym obiegiem Faktur</w:t>
      </w:r>
      <w:r w:rsidRPr="003D06EB">
        <w:rPr>
          <w:rFonts w:ascii="Arial" w:hAnsi="Arial" w:cs="Arial"/>
          <w:sz w:val="22"/>
          <w:szCs w:val="22"/>
        </w:rPr>
        <w:t xml:space="preserve"> ul. Targowa 74, 03-734 Warszawa w kopercie oznaczonej dopiskiem „FAKTURA”</w:t>
      </w:r>
      <w:r w:rsidR="00316687" w:rsidRPr="003D06EB">
        <w:rPr>
          <w:rFonts w:ascii="Arial" w:hAnsi="Arial" w:cs="Arial"/>
          <w:sz w:val="22"/>
          <w:szCs w:val="22"/>
        </w:rPr>
        <w:t xml:space="preserve"> </w:t>
      </w:r>
      <w:r w:rsidR="007257F3" w:rsidRPr="00814C43">
        <w:rPr>
          <w:rFonts w:ascii="Arial" w:hAnsi="Arial" w:cs="Arial"/>
          <w:sz w:val="22"/>
          <w:szCs w:val="22"/>
        </w:rPr>
        <w:t>(</w:t>
      </w:r>
      <w:r w:rsidR="00EB120A" w:rsidRPr="00814C43">
        <w:rPr>
          <w:rFonts w:ascii="Arial" w:hAnsi="Arial" w:cs="Arial"/>
          <w:sz w:val="22"/>
          <w:szCs w:val="22"/>
        </w:rPr>
        <w:t xml:space="preserve">W przypadku wystawienia kilku kompletów załączników do faktury: „Pozostałe komplety załączników – na adres: PKP Polskie linie Kolejowe S.A., np. </w:t>
      </w:r>
      <w:r w:rsidR="00206366" w:rsidRPr="00814C43">
        <w:rPr>
          <w:rFonts w:ascii="Arial" w:hAnsi="Arial" w:cs="Arial"/>
          <w:sz w:val="22"/>
          <w:szCs w:val="22"/>
        </w:rPr>
        <w:t xml:space="preserve">Zakład Linii Kolejowych w </w:t>
      </w:r>
      <w:r w:rsidR="00814C43" w:rsidRPr="00814C43">
        <w:rPr>
          <w:rFonts w:ascii="Arial" w:hAnsi="Arial" w:cs="Arial"/>
          <w:sz w:val="22"/>
          <w:szCs w:val="22"/>
        </w:rPr>
        <w:t>Bydgoszczy ul. Zygmunta Augusta 1, 85-082 Bydgoszcz</w:t>
      </w:r>
      <w:r w:rsidR="00814C43">
        <w:rPr>
          <w:rFonts w:ascii="Arial" w:hAnsi="Arial" w:cs="Arial"/>
          <w:sz w:val="22"/>
          <w:szCs w:val="22"/>
        </w:rPr>
        <w:t>”</w:t>
      </w:r>
      <w:r w:rsidR="007257F3" w:rsidRPr="00814C43">
        <w:rPr>
          <w:rFonts w:ascii="Arial" w:hAnsi="Arial" w:cs="Arial"/>
          <w:sz w:val="22"/>
          <w:szCs w:val="22"/>
        </w:rPr>
        <w:t>)</w:t>
      </w:r>
      <w:r w:rsidR="00616093" w:rsidRPr="003D06EB">
        <w:rPr>
          <w:rFonts w:ascii="Arial" w:hAnsi="Arial" w:cs="Arial"/>
          <w:sz w:val="22"/>
          <w:szCs w:val="22"/>
        </w:rPr>
        <w:t xml:space="preserve"> lub Wykonawca, według swojego wyboru, wyśle ustrukturyzowaną fakturę elektroniczną do Zamawiającego za pośrednictwem platformy, o której mowa w ustawie z dnia 9 listopada 2018 r. o elektronicznym fakturowaniu w zamówieniach publicznych, na koncesjach na roboty budowlane lub usługi oraz partnerstwie publiczno-prywatnym (Dz. U. 2018 poz. 2191</w:t>
      </w:r>
      <w:r w:rsidR="009426E8" w:rsidRPr="003D06EB">
        <w:rPr>
          <w:rFonts w:ascii="Arial" w:hAnsi="Arial" w:cs="Arial"/>
          <w:sz w:val="22"/>
          <w:szCs w:val="22"/>
        </w:rPr>
        <w:t xml:space="preserve"> z późn.zm.</w:t>
      </w:r>
      <w:r w:rsidR="00616093" w:rsidRPr="003D06EB">
        <w:rPr>
          <w:rFonts w:ascii="Arial" w:hAnsi="Arial" w:cs="Arial"/>
          <w:sz w:val="22"/>
          <w:szCs w:val="22"/>
        </w:rPr>
        <w:t xml:space="preserve">). </w:t>
      </w:r>
      <w:r w:rsidR="00682F8D" w:rsidRPr="003D06EB">
        <w:rPr>
          <w:rFonts w:ascii="Arial" w:hAnsi="Arial" w:cs="Arial"/>
          <w:sz w:val="22"/>
          <w:szCs w:val="22"/>
        </w:rPr>
        <w:t xml:space="preserve">Wykonawca może również przesyłać faktury elektroniczne na dedykowany adres </w:t>
      </w:r>
      <w:hyperlink r:id="rId12" w:history="1">
        <w:r w:rsidR="00682F8D" w:rsidRPr="003D06EB">
          <w:rPr>
            <w:rStyle w:val="Hipercze"/>
            <w:rFonts w:ascii="Arial" w:hAnsi="Arial" w:cs="Arial"/>
            <w:sz w:val="22"/>
            <w:szCs w:val="22"/>
          </w:rPr>
          <w:t>efaktura@plk-sa.pl</w:t>
        </w:r>
      </w:hyperlink>
      <w:r w:rsidR="00682F8D" w:rsidRPr="003D06EB">
        <w:rPr>
          <w:rFonts w:ascii="Arial" w:hAnsi="Arial" w:cs="Arial"/>
          <w:sz w:val="22"/>
          <w:szCs w:val="22"/>
        </w:rPr>
        <w:t xml:space="preserve">, po uprzednim podpisaniu </w:t>
      </w:r>
      <w:r w:rsidR="00036B80">
        <w:rPr>
          <w:rFonts w:ascii="Arial" w:hAnsi="Arial" w:cs="Arial"/>
          <w:sz w:val="22"/>
          <w:szCs w:val="22"/>
        </w:rPr>
        <w:t>Oświadczenia stanowiącego Z</w:t>
      </w:r>
      <w:r w:rsidR="009626B6" w:rsidRPr="003D06EB">
        <w:rPr>
          <w:rFonts w:ascii="Arial" w:hAnsi="Arial" w:cs="Arial"/>
          <w:sz w:val="22"/>
          <w:szCs w:val="22"/>
        </w:rPr>
        <w:t xml:space="preserve">ałącznik nr </w:t>
      </w:r>
      <w:r w:rsidR="00B93711">
        <w:rPr>
          <w:rFonts w:ascii="Arial" w:hAnsi="Arial" w:cs="Arial"/>
          <w:sz w:val="22"/>
          <w:szCs w:val="22"/>
        </w:rPr>
        <w:t>3</w:t>
      </w:r>
      <w:r w:rsidR="009626B6" w:rsidRPr="003D06EB">
        <w:rPr>
          <w:rFonts w:ascii="Arial" w:hAnsi="Arial" w:cs="Arial"/>
          <w:sz w:val="22"/>
          <w:szCs w:val="22"/>
        </w:rPr>
        <w:t xml:space="preserve"> do Umowy.</w:t>
      </w:r>
    </w:p>
    <w:p w14:paraId="7CC9ED96" w14:textId="78F6D742" w:rsidR="004C5B9C" w:rsidRPr="003D06EB" w:rsidRDefault="004C5B9C" w:rsidP="00CA45F7">
      <w:pPr>
        <w:numPr>
          <w:ilvl w:val="0"/>
          <w:numId w:val="2"/>
        </w:numPr>
        <w:tabs>
          <w:tab w:val="clear" w:pos="720"/>
        </w:tabs>
        <w:spacing w:line="360" w:lineRule="auto"/>
        <w:ind w:left="709" w:hanging="283"/>
        <w:rPr>
          <w:rFonts w:ascii="Arial" w:hAnsi="Arial" w:cs="Arial"/>
          <w:sz w:val="22"/>
          <w:szCs w:val="22"/>
        </w:rPr>
      </w:pPr>
      <w:r w:rsidRPr="003D06EB">
        <w:rPr>
          <w:rFonts w:ascii="Arial" w:hAnsi="Arial" w:cs="Arial"/>
          <w:sz w:val="22"/>
          <w:szCs w:val="22"/>
        </w:rPr>
        <w:t>W treści faktury należy wskazać numer Umowy</w:t>
      </w:r>
      <w:r w:rsidR="00013B74">
        <w:rPr>
          <w:rFonts w:ascii="Arial" w:hAnsi="Arial" w:cs="Arial"/>
          <w:sz w:val="22"/>
          <w:szCs w:val="22"/>
        </w:rPr>
        <w:t>.</w:t>
      </w:r>
    </w:p>
    <w:p w14:paraId="0BB008E7" w14:textId="38AFA87B" w:rsidR="00EC36A4" w:rsidRPr="003D06EB" w:rsidRDefault="00EC36A4" w:rsidP="00CA45F7">
      <w:pPr>
        <w:numPr>
          <w:ilvl w:val="0"/>
          <w:numId w:val="2"/>
        </w:numPr>
        <w:tabs>
          <w:tab w:val="clear" w:pos="720"/>
        </w:tabs>
        <w:spacing w:line="360" w:lineRule="auto"/>
        <w:ind w:left="709" w:hanging="283"/>
        <w:rPr>
          <w:rFonts w:ascii="Arial" w:hAnsi="Arial" w:cs="Arial"/>
          <w:sz w:val="22"/>
          <w:szCs w:val="22"/>
        </w:rPr>
      </w:pPr>
      <w:r w:rsidRPr="003D06EB">
        <w:rPr>
          <w:rFonts w:ascii="Arial" w:hAnsi="Arial" w:cs="Arial"/>
          <w:sz w:val="22"/>
          <w:szCs w:val="22"/>
        </w:rPr>
        <w:t>Wykona</w:t>
      </w:r>
      <w:r w:rsidR="00796866" w:rsidRPr="003D06EB">
        <w:rPr>
          <w:rFonts w:ascii="Arial" w:hAnsi="Arial" w:cs="Arial"/>
          <w:sz w:val="22"/>
          <w:szCs w:val="22"/>
        </w:rPr>
        <w:t xml:space="preserve">wca oświadcza, że </w:t>
      </w:r>
      <w:r w:rsidR="00796866" w:rsidRPr="00814C43">
        <w:rPr>
          <w:rFonts w:ascii="Arial" w:hAnsi="Arial" w:cs="Arial"/>
          <w:i/>
          <w:sz w:val="22"/>
          <w:szCs w:val="22"/>
        </w:rPr>
        <w:t>jest/nie jest</w:t>
      </w:r>
      <w:r w:rsidRPr="003D06EB">
        <w:rPr>
          <w:rFonts w:ascii="Arial" w:hAnsi="Arial" w:cs="Arial"/>
          <w:sz w:val="22"/>
          <w:szCs w:val="22"/>
        </w:rPr>
        <w:t xml:space="preserve"> czynnym podatnikiem podatku od towarów i usług VAT, uprawnionym do wystawiania faktur.</w:t>
      </w:r>
    </w:p>
    <w:p w14:paraId="0B4EAD88" w14:textId="781BFD02" w:rsidR="00013B74" w:rsidRPr="00013B74" w:rsidRDefault="00013B74" w:rsidP="00013B74">
      <w:pPr>
        <w:pStyle w:val="Akapitzlist"/>
        <w:numPr>
          <w:ilvl w:val="0"/>
          <w:numId w:val="2"/>
        </w:numPr>
        <w:spacing w:line="360" w:lineRule="auto"/>
        <w:rPr>
          <w:rFonts w:ascii="Arial" w:hAnsi="Arial" w:cs="Arial"/>
          <w:sz w:val="22"/>
          <w:szCs w:val="22"/>
        </w:rPr>
      </w:pPr>
      <w:r w:rsidRPr="00013B74">
        <w:rPr>
          <w:rFonts w:ascii="Arial" w:hAnsi="Arial" w:cs="Arial"/>
          <w:sz w:val="22"/>
          <w:szCs w:val="22"/>
        </w:rPr>
        <w:t xml:space="preserve">Podstawę do wystawienia faktury stanowić będzie podpisany przez Zamawiającego i Wykonawcę oryginał Protokołu odbioru potwierdzający wykonanie </w:t>
      </w:r>
      <w:r>
        <w:rPr>
          <w:rFonts w:ascii="Arial" w:hAnsi="Arial" w:cs="Arial"/>
          <w:sz w:val="22"/>
          <w:szCs w:val="22"/>
        </w:rPr>
        <w:t>Dostawy</w:t>
      </w:r>
      <w:r w:rsidRPr="00013B74">
        <w:rPr>
          <w:rFonts w:ascii="Arial" w:hAnsi="Arial" w:cs="Arial"/>
          <w:sz w:val="22"/>
          <w:szCs w:val="22"/>
        </w:rPr>
        <w:t xml:space="preserve">, niezawierający żadnych uwag lub zaleceń, sporządzony według wzoru stanowiącego Załącznik nr 2 do Umowy. </w:t>
      </w:r>
    </w:p>
    <w:p w14:paraId="48580625" w14:textId="1BB5CA75" w:rsidR="004C5B9C" w:rsidRPr="006A7408" w:rsidRDefault="00622669" w:rsidP="00CA45F7">
      <w:pPr>
        <w:numPr>
          <w:ilvl w:val="0"/>
          <w:numId w:val="2"/>
        </w:numPr>
        <w:tabs>
          <w:tab w:val="clear" w:pos="720"/>
        </w:tabs>
        <w:spacing w:line="360" w:lineRule="auto"/>
        <w:ind w:left="709" w:hanging="283"/>
        <w:rPr>
          <w:rFonts w:ascii="Arial" w:hAnsi="Arial" w:cs="Arial"/>
          <w:sz w:val="22"/>
          <w:szCs w:val="22"/>
        </w:rPr>
      </w:pPr>
      <w:r w:rsidRPr="003D06EB">
        <w:rPr>
          <w:rFonts w:ascii="Arial" w:hAnsi="Arial" w:cs="Arial"/>
          <w:sz w:val="22"/>
          <w:szCs w:val="22"/>
        </w:rPr>
        <w:lastRenderedPageBreak/>
        <w:t>Zapłata Wynagrodzenia nastąpi przelewem</w:t>
      </w:r>
      <w:r w:rsidR="005A1AB6">
        <w:rPr>
          <w:rFonts w:ascii="Arial" w:hAnsi="Arial" w:cs="Arial"/>
          <w:sz w:val="22"/>
          <w:szCs w:val="22"/>
        </w:rPr>
        <w:t xml:space="preserve"> jednorazowo</w:t>
      </w:r>
      <w:r w:rsidRPr="003D06EB">
        <w:rPr>
          <w:rFonts w:ascii="Arial" w:hAnsi="Arial" w:cs="Arial"/>
          <w:sz w:val="22"/>
          <w:szCs w:val="22"/>
        </w:rPr>
        <w:t xml:space="preserve"> </w:t>
      </w:r>
      <w:r w:rsidR="007257F3" w:rsidRPr="003D06EB">
        <w:rPr>
          <w:rFonts w:ascii="Arial" w:hAnsi="Arial" w:cs="Arial"/>
          <w:sz w:val="22"/>
          <w:szCs w:val="22"/>
        </w:rPr>
        <w:t>n</w:t>
      </w:r>
      <w:r w:rsidRPr="003D06EB">
        <w:rPr>
          <w:rFonts w:ascii="Arial" w:hAnsi="Arial" w:cs="Arial"/>
          <w:sz w:val="22"/>
          <w:szCs w:val="22"/>
        </w:rPr>
        <w:t xml:space="preserve">a </w:t>
      </w:r>
      <w:r w:rsidR="007257F3" w:rsidRPr="003D06EB">
        <w:rPr>
          <w:rFonts w:ascii="Arial" w:hAnsi="Arial" w:cs="Arial"/>
          <w:sz w:val="22"/>
          <w:szCs w:val="22"/>
        </w:rPr>
        <w:t>r</w:t>
      </w:r>
      <w:r w:rsidRPr="003D06EB">
        <w:rPr>
          <w:rFonts w:ascii="Arial" w:hAnsi="Arial" w:cs="Arial"/>
          <w:sz w:val="22"/>
          <w:szCs w:val="22"/>
        </w:rPr>
        <w:t>achunek bankowy</w:t>
      </w:r>
      <w:r w:rsidR="00A777D0" w:rsidRPr="003D06EB">
        <w:rPr>
          <w:rFonts w:ascii="Arial" w:hAnsi="Arial" w:cs="Arial"/>
          <w:sz w:val="22"/>
          <w:szCs w:val="22"/>
        </w:rPr>
        <w:t xml:space="preserve"> Wykonawcy</w:t>
      </w:r>
      <w:r w:rsidRPr="003D06EB">
        <w:rPr>
          <w:rFonts w:ascii="Arial" w:hAnsi="Arial" w:cs="Arial"/>
          <w:sz w:val="22"/>
          <w:szCs w:val="22"/>
        </w:rPr>
        <w:t xml:space="preserve"> </w:t>
      </w:r>
      <w:r w:rsidR="006E0633" w:rsidRPr="003D06EB">
        <w:rPr>
          <w:rFonts w:ascii="Arial" w:hAnsi="Arial" w:cs="Arial"/>
          <w:sz w:val="22"/>
          <w:szCs w:val="22"/>
        </w:rPr>
        <w:t>wskazany</w:t>
      </w:r>
      <w:r w:rsidRPr="003D06EB">
        <w:rPr>
          <w:rFonts w:ascii="Arial" w:hAnsi="Arial" w:cs="Arial"/>
          <w:sz w:val="22"/>
          <w:szCs w:val="22"/>
        </w:rPr>
        <w:t xml:space="preserve"> </w:t>
      </w:r>
      <w:r w:rsidR="006E0633" w:rsidRPr="003D06EB">
        <w:rPr>
          <w:rFonts w:ascii="Arial" w:hAnsi="Arial" w:cs="Arial"/>
          <w:sz w:val="22"/>
          <w:szCs w:val="22"/>
        </w:rPr>
        <w:t>w</w:t>
      </w:r>
      <w:r w:rsidR="007257F3" w:rsidRPr="003D06EB">
        <w:rPr>
          <w:rFonts w:ascii="Arial" w:hAnsi="Arial" w:cs="Arial"/>
          <w:sz w:val="22"/>
          <w:szCs w:val="22"/>
        </w:rPr>
        <w:t> </w:t>
      </w:r>
      <w:r w:rsidRPr="003D06EB">
        <w:rPr>
          <w:rFonts w:ascii="Arial" w:hAnsi="Arial" w:cs="Arial"/>
          <w:sz w:val="22"/>
          <w:szCs w:val="22"/>
        </w:rPr>
        <w:t xml:space="preserve">prawidłowo </w:t>
      </w:r>
      <w:r w:rsidR="006E0633" w:rsidRPr="003D06EB">
        <w:rPr>
          <w:rFonts w:ascii="Arial" w:hAnsi="Arial" w:cs="Arial"/>
          <w:sz w:val="22"/>
          <w:szCs w:val="22"/>
        </w:rPr>
        <w:t>wystawionej fakturze</w:t>
      </w:r>
      <w:r w:rsidRPr="003D06EB">
        <w:rPr>
          <w:rFonts w:ascii="Arial" w:hAnsi="Arial" w:cs="Arial"/>
          <w:sz w:val="22"/>
          <w:szCs w:val="22"/>
        </w:rPr>
        <w:t xml:space="preserve"> w terminie </w:t>
      </w:r>
      <w:r w:rsidR="00C63CF1" w:rsidRPr="003D06EB">
        <w:rPr>
          <w:rFonts w:ascii="Arial" w:hAnsi="Arial" w:cs="Arial"/>
          <w:sz w:val="22"/>
          <w:szCs w:val="22"/>
        </w:rPr>
        <w:t>30</w:t>
      </w:r>
      <w:r w:rsidRPr="003D06EB">
        <w:rPr>
          <w:rFonts w:ascii="Arial" w:hAnsi="Arial" w:cs="Arial"/>
          <w:sz w:val="22"/>
          <w:szCs w:val="22"/>
        </w:rPr>
        <w:t xml:space="preserve"> dni kalendarzowych od dnia jej </w:t>
      </w:r>
      <w:r w:rsidR="006C1015" w:rsidRPr="003D06EB">
        <w:rPr>
          <w:rFonts w:ascii="Arial" w:hAnsi="Arial" w:cs="Arial"/>
          <w:sz w:val="22"/>
          <w:szCs w:val="22"/>
        </w:rPr>
        <w:t>doręczenia</w:t>
      </w:r>
      <w:r w:rsidR="006F6E1B" w:rsidRPr="003D06EB">
        <w:rPr>
          <w:rFonts w:ascii="Arial" w:hAnsi="Arial" w:cs="Arial"/>
          <w:sz w:val="22"/>
          <w:szCs w:val="22"/>
        </w:rPr>
        <w:t xml:space="preserve"> </w:t>
      </w:r>
      <w:r w:rsidR="004D231C" w:rsidRPr="006A7408">
        <w:rPr>
          <w:rFonts w:ascii="Arial" w:hAnsi="Arial" w:cs="Arial"/>
          <w:sz w:val="22"/>
          <w:szCs w:val="22"/>
        </w:rPr>
        <w:t>płatnikowi</w:t>
      </w:r>
      <w:r w:rsidR="00D50B8E" w:rsidRPr="006A7408">
        <w:rPr>
          <w:rFonts w:ascii="Arial" w:hAnsi="Arial" w:cs="Arial"/>
          <w:sz w:val="22"/>
          <w:szCs w:val="22"/>
        </w:rPr>
        <w:t xml:space="preserve"> wskazanemu </w:t>
      </w:r>
      <w:r w:rsidR="009562F4" w:rsidRPr="006A7408">
        <w:rPr>
          <w:rFonts w:ascii="Arial" w:hAnsi="Arial" w:cs="Arial"/>
          <w:sz w:val="22"/>
          <w:szCs w:val="22"/>
        </w:rPr>
        <w:t xml:space="preserve">w ust. </w:t>
      </w:r>
      <w:r w:rsidR="006C1015" w:rsidRPr="006A7408">
        <w:rPr>
          <w:rFonts w:ascii="Arial" w:hAnsi="Arial" w:cs="Arial"/>
          <w:sz w:val="22"/>
          <w:szCs w:val="22"/>
        </w:rPr>
        <w:t>3</w:t>
      </w:r>
      <w:r w:rsidR="004C5B9C" w:rsidRPr="006A7408">
        <w:rPr>
          <w:rFonts w:ascii="Arial" w:hAnsi="Arial" w:cs="Arial"/>
          <w:sz w:val="22"/>
          <w:szCs w:val="22"/>
        </w:rPr>
        <w:t>.</w:t>
      </w:r>
    </w:p>
    <w:p w14:paraId="71770B0D" w14:textId="4C6560E7" w:rsidR="004C5B9C" w:rsidRPr="006A7408" w:rsidRDefault="004C5B9C" w:rsidP="00CA45F7">
      <w:pPr>
        <w:numPr>
          <w:ilvl w:val="0"/>
          <w:numId w:val="2"/>
        </w:numPr>
        <w:tabs>
          <w:tab w:val="clear" w:pos="720"/>
        </w:tabs>
        <w:spacing w:line="360" w:lineRule="auto"/>
        <w:ind w:left="709" w:hanging="283"/>
        <w:rPr>
          <w:rFonts w:ascii="Arial" w:hAnsi="Arial" w:cs="Arial"/>
          <w:sz w:val="22"/>
          <w:szCs w:val="22"/>
        </w:rPr>
      </w:pPr>
      <w:r w:rsidRPr="006A7408">
        <w:rPr>
          <w:rFonts w:ascii="Arial" w:hAnsi="Arial" w:cs="Arial"/>
          <w:sz w:val="22"/>
          <w:szCs w:val="22"/>
        </w:rPr>
        <w:t xml:space="preserve">Za termin dokonania zapłaty Wynagrodzenia uważa się dzień obciążenia rachunku bankowego płatnika, wskazanego w ust. </w:t>
      </w:r>
      <w:r w:rsidR="006C1015" w:rsidRPr="006A7408">
        <w:rPr>
          <w:rFonts w:ascii="Arial" w:hAnsi="Arial" w:cs="Arial"/>
          <w:sz w:val="22"/>
          <w:szCs w:val="22"/>
        </w:rPr>
        <w:t>3</w:t>
      </w:r>
      <w:r w:rsidRPr="006A7408">
        <w:rPr>
          <w:rFonts w:ascii="Arial" w:hAnsi="Arial" w:cs="Arial"/>
          <w:sz w:val="22"/>
          <w:szCs w:val="22"/>
        </w:rPr>
        <w:t>.</w:t>
      </w:r>
    </w:p>
    <w:p w14:paraId="08AC5491" w14:textId="2968B05C" w:rsidR="008719CA" w:rsidRPr="006A7408" w:rsidRDefault="008719CA" w:rsidP="00CA45F7">
      <w:pPr>
        <w:numPr>
          <w:ilvl w:val="0"/>
          <w:numId w:val="2"/>
        </w:numPr>
        <w:tabs>
          <w:tab w:val="clear" w:pos="720"/>
        </w:tabs>
        <w:spacing w:line="360" w:lineRule="auto"/>
        <w:ind w:left="709" w:hanging="283"/>
        <w:rPr>
          <w:rFonts w:ascii="Arial" w:hAnsi="Arial" w:cs="Arial"/>
          <w:sz w:val="22"/>
          <w:szCs w:val="22"/>
        </w:rPr>
      </w:pPr>
      <w:r w:rsidRPr="003D06EB">
        <w:rPr>
          <w:rFonts w:ascii="Arial" w:hAnsi="Arial" w:cs="Arial"/>
          <w:sz w:val="22"/>
          <w:szCs w:val="22"/>
        </w:rPr>
        <w:t xml:space="preserve">W przypadku, gdy rachunek bankowy umieszczony na fakturze Wykonawcy nie widnieje </w:t>
      </w:r>
      <w:r w:rsidR="002C27C2">
        <w:rPr>
          <w:rFonts w:ascii="Arial" w:hAnsi="Arial" w:cs="Arial"/>
          <w:sz w:val="22"/>
          <w:szCs w:val="22"/>
        </w:rPr>
        <w:br/>
      </w:r>
      <w:r w:rsidRPr="003D06EB">
        <w:rPr>
          <w:rFonts w:ascii="Arial" w:hAnsi="Arial" w:cs="Arial"/>
          <w:sz w:val="22"/>
          <w:szCs w:val="22"/>
        </w:rPr>
        <w:t xml:space="preserve">w elektronicznym wykazie podmiotów na stronie Ministerstwa Finansów, płatność faktury będzie odroczona do momentu pojawienia się wskazanego rachunku bankowego w tym wykazie, </w:t>
      </w:r>
      <w:r w:rsidR="002C27C2">
        <w:rPr>
          <w:rFonts w:ascii="Arial" w:hAnsi="Arial" w:cs="Arial"/>
          <w:sz w:val="22"/>
          <w:szCs w:val="22"/>
        </w:rPr>
        <w:br/>
      </w:r>
      <w:r w:rsidRPr="003D06EB">
        <w:rPr>
          <w:rFonts w:ascii="Arial" w:hAnsi="Arial" w:cs="Arial"/>
          <w:sz w:val="22"/>
          <w:szCs w:val="22"/>
        </w:rPr>
        <w:t>z</w:t>
      </w:r>
      <w:r w:rsidR="007F136E" w:rsidRPr="003D06EB">
        <w:rPr>
          <w:rFonts w:ascii="Arial" w:hAnsi="Arial" w:cs="Arial"/>
          <w:sz w:val="22"/>
          <w:szCs w:val="22"/>
        </w:rPr>
        <w:t xml:space="preserve"> zastrzeżeniem ust. 10 i 11</w:t>
      </w:r>
      <w:r w:rsidRPr="003D06EB">
        <w:rPr>
          <w:rFonts w:ascii="Arial" w:hAnsi="Arial" w:cs="Arial"/>
          <w:sz w:val="22"/>
          <w:szCs w:val="22"/>
        </w:rPr>
        <w:t xml:space="preserve">. Jeżeli powyższe działanie spowoduje opóźnienie w dokonaniu płatności, koszty odsetek z tego tytułu nie obciążają </w:t>
      </w:r>
      <w:r w:rsidR="007009B3" w:rsidRPr="003D06EB">
        <w:rPr>
          <w:rFonts w:ascii="Arial" w:hAnsi="Arial" w:cs="Arial"/>
          <w:sz w:val="22"/>
          <w:szCs w:val="22"/>
        </w:rPr>
        <w:t>Z</w:t>
      </w:r>
      <w:r w:rsidRPr="003D06EB">
        <w:rPr>
          <w:rFonts w:ascii="Arial" w:hAnsi="Arial" w:cs="Arial"/>
          <w:sz w:val="22"/>
          <w:szCs w:val="22"/>
        </w:rPr>
        <w:t>amawiającego.</w:t>
      </w:r>
      <w:r w:rsidR="009626B6" w:rsidRPr="003D06EB">
        <w:rPr>
          <w:rFonts w:ascii="Arial" w:hAnsi="Arial" w:cs="Arial"/>
          <w:sz w:val="22"/>
          <w:szCs w:val="22"/>
        </w:rPr>
        <w:t>*</w:t>
      </w:r>
      <w:r w:rsidRPr="003D06EB">
        <w:rPr>
          <w:rFonts w:ascii="Arial" w:hAnsi="Arial" w:cs="Arial"/>
          <w:sz w:val="22"/>
          <w:szCs w:val="22"/>
        </w:rPr>
        <w:t xml:space="preserve"> </w:t>
      </w:r>
      <w:r w:rsidR="009626B6" w:rsidRPr="006A7408">
        <w:rPr>
          <w:rFonts w:ascii="Arial" w:hAnsi="Arial" w:cs="Arial"/>
          <w:i/>
          <w:sz w:val="22"/>
          <w:szCs w:val="22"/>
        </w:rPr>
        <w:t>(ustęp stosuje się tylko jeżeli Wykonawca oświadczył, że jest czynnym podatnikiem podatku od towarów i usług)</w:t>
      </w:r>
    </w:p>
    <w:p w14:paraId="5634E171" w14:textId="5E17AD3B" w:rsidR="008719CA" w:rsidRPr="006A7408" w:rsidRDefault="008719CA" w:rsidP="00CA45F7">
      <w:pPr>
        <w:numPr>
          <w:ilvl w:val="0"/>
          <w:numId w:val="2"/>
        </w:numPr>
        <w:tabs>
          <w:tab w:val="clear" w:pos="720"/>
        </w:tabs>
        <w:spacing w:line="360" w:lineRule="auto"/>
        <w:ind w:left="709" w:hanging="425"/>
        <w:rPr>
          <w:rFonts w:ascii="Arial" w:hAnsi="Arial" w:cs="Arial"/>
          <w:sz w:val="22"/>
          <w:szCs w:val="22"/>
        </w:rPr>
      </w:pPr>
      <w:r w:rsidRPr="003D06EB">
        <w:rPr>
          <w:rFonts w:ascii="Arial" w:hAnsi="Arial" w:cs="Arial"/>
          <w:sz w:val="22"/>
          <w:szCs w:val="22"/>
        </w:rPr>
        <w:t xml:space="preserve">Postanowienia ust. 9 nie mają zastosowania, jeżeli </w:t>
      </w:r>
      <w:r w:rsidR="007009B3" w:rsidRPr="003D06EB">
        <w:rPr>
          <w:rFonts w:ascii="Arial" w:hAnsi="Arial" w:cs="Arial"/>
          <w:sz w:val="22"/>
          <w:szCs w:val="22"/>
        </w:rPr>
        <w:t>Z</w:t>
      </w:r>
      <w:r w:rsidRPr="003D06EB">
        <w:rPr>
          <w:rFonts w:ascii="Arial" w:hAnsi="Arial" w:cs="Arial"/>
          <w:sz w:val="22"/>
          <w:szCs w:val="22"/>
        </w:rPr>
        <w:t xml:space="preserve">amawiający dokonuje zapłaty na rachunek bankowy umieszczony na fakturze Wykonawcy z zastosowaniem mechanizmu płatności podzielonej.  Jeżeli mimo zlecenia przelewu na rachunek bankowy umieszczony na fakturze Wykonawcy z zastosowaniem mechanizmu płatności podzielonej, przelew ten nie zostanie zrealizowany i środki zostaną zwrócone </w:t>
      </w:r>
      <w:r w:rsidR="007009B3" w:rsidRPr="003D06EB">
        <w:rPr>
          <w:rFonts w:ascii="Arial" w:hAnsi="Arial" w:cs="Arial"/>
          <w:sz w:val="22"/>
          <w:szCs w:val="22"/>
        </w:rPr>
        <w:t>Z</w:t>
      </w:r>
      <w:r w:rsidRPr="003D06EB">
        <w:rPr>
          <w:rFonts w:ascii="Arial" w:hAnsi="Arial" w:cs="Arial"/>
          <w:sz w:val="22"/>
          <w:szCs w:val="22"/>
        </w:rPr>
        <w:t xml:space="preserve">amawiającemu, a działanie to spowoduje opóźnienie </w:t>
      </w:r>
      <w:r w:rsidR="002C27C2">
        <w:rPr>
          <w:rFonts w:ascii="Arial" w:hAnsi="Arial" w:cs="Arial"/>
          <w:sz w:val="22"/>
          <w:szCs w:val="22"/>
        </w:rPr>
        <w:br/>
      </w:r>
      <w:r w:rsidRPr="003D06EB">
        <w:rPr>
          <w:rFonts w:ascii="Arial" w:hAnsi="Arial" w:cs="Arial"/>
          <w:sz w:val="22"/>
          <w:szCs w:val="22"/>
        </w:rPr>
        <w:t xml:space="preserve">w dokonaniu płatności, koszty odsetek z tego tytułu nie obciążają </w:t>
      </w:r>
      <w:r w:rsidR="007009B3" w:rsidRPr="003D06EB">
        <w:rPr>
          <w:rFonts w:ascii="Arial" w:hAnsi="Arial" w:cs="Arial"/>
          <w:sz w:val="22"/>
          <w:szCs w:val="22"/>
        </w:rPr>
        <w:t>Z</w:t>
      </w:r>
      <w:r w:rsidRPr="003D06EB">
        <w:rPr>
          <w:rFonts w:ascii="Arial" w:hAnsi="Arial" w:cs="Arial"/>
          <w:sz w:val="22"/>
          <w:szCs w:val="22"/>
        </w:rPr>
        <w:t>amawiającego.</w:t>
      </w:r>
      <w:r w:rsidR="009626B6" w:rsidRPr="003D06EB">
        <w:rPr>
          <w:rFonts w:ascii="Arial" w:hAnsi="Arial" w:cs="Arial"/>
          <w:sz w:val="22"/>
          <w:szCs w:val="22"/>
        </w:rPr>
        <w:t xml:space="preserve">* </w:t>
      </w:r>
      <w:r w:rsidR="009626B6" w:rsidRPr="006A7408">
        <w:rPr>
          <w:rFonts w:ascii="Arial" w:hAnsi="Arial" w:cs="Arial"/>
          <w:i/>
          <w:sz w:val="22"/>
          <w:szCs w:val="22"/>
        </w:rPr>
        <w:t>(ustęp stosuje się tylko jeżeli Wykonawca oświadczył, że jest czynnym podatnikiem podatku od towarów i usług)</w:t>
      </w:r>
    </w:p>
    <w:p w14:paraId="45B990AE" w14:textId="3258112E" w:rsidR="008719CA" w:rsidRPr="003D06EB" w:rsidRDefault="008719CA" w:rsidP="00CA45F7">
      <w:pPr>
        <w:numPr>
          <w:ilvl w:val="0"/>
          <w:numId w:val="2"/>
        </w:numPr>
        <w:tabs>
          <w:tab w:val="clear" w:pos="720"/>
        </w:tabs>
        <w:spacing w:line="360" w:lineRule="auto"/>
        <w:ind w:left="709" w:hanging="425"/>
        <w:rPr>
          <w:rFonts w:ascii="Arial" w:hAnsi="Arial" w:cs="Arial"/>
          <w:sz w:val="22"/>
          <w:szCs w:val="22"/>
        </w:rPr>
      </w:pPr>
      <w:r w:rsidRPr="003D06EB">
        <w:rPr>
          <w:rFonts w:ascii="Arial" w:hAnsi="Arial" w:cs="Arial"/>
          <w:sz w:val="22"/>
          <w:szCs w:val="22"/>
        </w:rPr>
        <w:t xml:space="preserve">Postanowienia ust. 9 i 10 nie mają zastosowania, jeżeli Wykonawca doręczy wraz z fakturą </w:t>
      </w:r>
      <w:r w:rsidR="007009B3" w:rsidRPr="003D06EB">
        <w:rPr>
          <w:rFonts w:ascii="Arial" w:hAnsi="Arial" w:cs="Arial"/>
          <w:sz w:val="22"/>
          <w:szCs w:val="22"/>
        </w:rPr>
        <w:t>O</w:t>
      </w:r>
      <w:r w:rsidRPr="003D06EB">
        <w:rPr>
          <w:rFonts w:ascii="Arial" w:hAnsi="Arial" w:cs="Arial"/>
          <w:sz w:val="22"/>
          <w:szCs w:val="22"/>
        </w:rPr>
        <w:t>świadczenie/</w:t>
      </w:r>
      <w:r w:rsidR="007009B3" w:rsidRPr="003D06EB">
        <w:rPr>
          <w:rFonts w:ascii="Arial" w:hAnsi="Arial" w:cs="Arial"/>
          <w:sz w:val="22"/>
          <w:szCs w:val="22"/>
        </w:rPr>
        <w:t>Z</w:t>
      </w:r>
      <w:r w:rsidRPr="003D06EB">
        <w:rPr>
          <w:rFonts w:ascii="Arial" w:hAnsi="Arial" w:cs="Arial"/>
          <w:sz w:val="22"/>
          <w:szCs w:val="22"/>
        </w:rPr>
        <w:t xml:space="preserve">aświadczenie wystawione przez bank lub spółdzielczą kasę oszczędnościowo-kredytową, z którego wynika, że rachunek, na który ma być dokonana płatność jest rachunkiem: </w:t>
      </w:r>
    </w:p>
    <w:p w14:paraId="7AF03AE0" w14:textId="77777777" w:rsidR="008719CA" w:rsidRPr="003D06EB" w:rsidRDefault="008719CA" w:rsidP="00CA45F7">
      <w:pPr>
        <w:pStyle w:val="Akapitzlist"/>
        <w:numPr>
          <w:ilvl w:val="0"/>
          <w:numId w:val="25"/>
        </w:numPr>
        <w:spacing w:line="360" w:lineRule="auto"/>
        <w:ind w:left="709" w:hanging="283"/>
        <w:rPr>
          <w:rFonts w:ascii="Arial" w:hAnsi="Arial" w:cs="Arial"/>
          <w:sz w:val="22"/>
          <w:szCs w:val="22"/>
        </w:rPr>
      </w:pPr>
      <w:r w:rsidRPr="003D06EB">
        <w:rPr>
          <w:rFonts w:ascii="Arial" w:hAnsi="Arial" w:cs="Arial"/>
          <w:sz w:val="22"/>
          <w:szCs w:val="22"/>
        </w:rPr>
        <w:t xml:space="preserve">służącym do dokonywania rozliczeń z tytułu nabywanych przez ten bank lub tę kasę wierzytelności pieniężnych lub, </w:t>
      </w:r>
    </w:p>
    <w:p w14:paraId="6D0F9124" w14:textId="77777777" w:rsidR="008719CA" w:rsidRPr="003D06EB" w:rsidRDefault="008719CA" w:rsidP="00CA45F7">
      <w:pPr>
        <w:pStyle w:val="Akapitzlist"/>
        <w:numPr>
          <w:ilvl w:val="0"/>
          <w:numId w:val="25"/>
        </w:numPr>
        <w:spacing w:line="360" w:lineRule="auto"/>
        <w:ind w:left="709" w:hanging="283"/>
        <w:rPr>
          <w:rFonts w:ascii="Arial" w:hAnsi="Arial" w:cs="Arial"/>
          <w:sz w:val="22"/>
          <w:szCs w:val="22"/>
        </w:rPr>
      </w:pPr>
      <w:r w:rsidRPr="003D06EB">
        <w:rPr>
          <w:rFonts w:ascii="Arial" w:hAnsi="Arial" w:cs="Arial"/>
          <w:sz w:val="22"/>
          <w:szCs w:val="22"/>
        </w:rPr>
        <w:t>wykorzystywany przez ten bank lub tę kasę do pobrania należności od nabywcy towarów lub usługobiorcy za dostawę towarów lub świadczenie usług, potwierdzone fakturą, i przekazania jej w całości albo części dostawcy towarów lub usługodawcy, lub</w:t>
      </w:r>
    </w:p>
    <w:p w14:paraId="607166B3" w14:textId="77777777" w:rsidR="009626B6" w:rsidRPr="003D06EB" w:rsidRDefault="008719CA" w:rsidP="00CA45F7">
      <w:pPr>
        <w:pStyle w:val="Akapitzlist"/>
        <w:numPr>
          <w:ilvl w:val="0"/>
          <w:numId w:val="25"/>
        </w:numPr>
        <w:spacing w:line="360" w:lineRule="auto"/>
        <w:ind w:left="709" w:hanging="283"/>
        <w:rPr>
          <w:rFonts w:ascii="Arial" w:hAnsi="Arial" w:cs="Arial"/>
          <w:sz w:val="22"/>
          <w:szCs w:val="22"/>
        </w:rPr>
      </w:pPr>
      <w:r w:rsidRPr="003D06EB">
        <w:rPr>
          <w:rFonts w:ascii="Arial" w:hAnsi="Arial" w:cs="Arial"/>
          <w:sz w:val="22"/>
          <w:szCs w:val="22"/>
        </w:rPr>
        <w:t>prowadzony przez ten bank lub tę kasę w ramach gospodarki własnej, niebędący rachunkiem rozliczeniowym.</w:t>
      </w:r>
    </w:p>
    <w:p w14:paraId="399E2330" w14:textId="797DC3C8" w:rsidR="008719CA" w:rsidRPr="003D06EB" w:rsidRDefault="009626B6" w:rsidP="00CA45F7">
      <w:pPr>
        <w:spacing w:line="360" w:lineRule="auto"/>
        <w:ind w:left="709"/>
        <w:rPr>
          <w:rFonts w:ascii="Arial" w:hAnsi="Arial" w:cs="Arial"/>
          <w:sz w:val="22"/>
          <w:szCs w:val="22"/>
        </w:rPr>
      </w:pPr>
      <w:r w:rsidRPr="003D06EB">
        <w:rPr>
          <w:rFonts w:ascii="Arial" w:hAnsi="Arial" w:cs="Arial"/>
          <w:sz w:val="22"/>
          <w:szCs w:val="22"/>
        </w:rPr>
        <w:t xml:space="preserve">* </w:t>
      </w:r>
      <w:r w:rsidRPr="006A7408">
        <w:rPr>
          <w:rFonts w:ascii="Arial" w:hAnsi="Arial" w:cs="Arial"/>
          <w:i/>
          <w:sz w:val="22"/>
          <w:szCs w:val="22"/>
        </w:rPr>
        <w:t>(ustęp stosuje się tylko jeżeli Wykonawca oświadczył, że jest czynnym podatnikiem podatku od towarów i usług)</w:t>
      </w:r>
    </w:p>
    <w:p w14:paraId="1E8F7E48" w14:textId="54801089" w:rsidR="004C5B9C" w:rsidRPr="006A7408" w:rsidRDefault="00E7333F" w:rsidP="00CA45F7">
      <w:pPr>
        <w:numPr>
          <w:ilvl w:val="0"/>
          <w:numId w:val="2"/>
        </w:numPr>
        <w:tabs>
          <w:tab w:val="clear" w:pos="720"/>
        </w:tabs>
        <w:spacing w:line="360" w:lineRule="auto"/>
        <w:ind w:left="709" w:hanging="425"/>
        <w:rPr>
          <w:rFonts w:ascii="Arial" w:hAnsi="Arial" w:cs="Arial"/>
          <w:sz w:val="22"/>
          <w:szCs w:val="22"/>
        </w:rPr>
      </w:pPr>
      <w:r w:rsidRPr="003D06EB">
        <w:rPr>
          <w:rFonts w:ascii="Arial" w:hAnsi="Arial" w:cs="Arial"/>
          <w:sz w:val="22"/>
          <w:szCs w:val="22"/>
        </w:rPr>
        <w:t xml:space="preserve">Zapłata Wynagrodzenia nastąpi przelewem na rachunek bankowy </w:t>
      </w:r>
      <w:r w:rsidR="006E0633" w:rsidRPr="003D06EB">
        <w:rPr>
          <w:rFonts w:ascii="Arial" w:hAnsi="Arial" w:cs="Arial"/>
          <w:sz w:val="22"/>
          <w:szCs w:val="22"/>
        </w:rPr>
        <w:t xml:space="preserve">wskazany w </w:t>
      </w:r>
      <w:r w:rsidRPr="003D06EB">
        <w:rPr>
          <w:rFonts w:ascii="Arial" w:hAnsi="Arial" w:cs="Arial"/>
          <w:sz w:val="22"/>
          <w:szCs w:val="22"/>
        </w:rPr>
        <w:t xml:space="preserve"> prawidłowo wystawionej pr</w:t>
      </w:r>
      <w:r w:rsidR="00475390" w:rsidRPr="003D06EB">
        <w:rPr>
          <w:rFonts w:ascii="Arial" w:hAnsi="Arial" w:cs="Arial"/>
          <w:sz w:val="22"/>
          <w:szCs w:val="22"/>
        </w:rPr>
        <w:t xml:space="preserve">zez Lidera Konsorcjum </w:t>
      </w:r>
      <w:r w:rsidR="004A4570" w:rsidRPr="003D06EB">
        <w:rPr>
          <w:rFonts w:ascii="Arial" w:hAnsi="Arial" w:cs="Arial"/>
          <w:sz w:val="22"/>
          <w:szCs w:val="22"/>
        </w:rPr>
        <w:t xml:space="preserve">fakturze </w:t>
      </w:r>
      <w:r w:rsidR="00475390" w:rsidRPr="003D06EB">
        <w:rPr>
          <w:rFonts w:ascii="Arial" w:hAnsi="Arial" w:cs="Arial"/>
          <w:sz w:val="22"/>
          <w:szCs w:val="22"/>
        </w:rPr>
        <w:t>w </w:t>
      </w:r>
      <w:r w:rsidRPr="003D06EB">
        <w:rPr>
          <w:rFonts w:ascii="Arial" w:hAnsi="Arial" w:cs="Arial"/>
          <w:sz w:val="22"/>
          <w:szCs w:val="22"/>
        </w:rPr>
        <w:t xml:space="preserve">terminie </w:t>
      </w:r>
      <w:r w:rsidR="00C63CF1" w:rsidRPr="003D06EB">
        <w:rPr>
          <w:rFonts w:ascii="Arial" w:hAnsi="Arial" w:cs="Arial"/>
          <w:sz w:val="22"/>
          <w:szCs w:val="22"/>
        </w:rPr>
        <w:t xml:space="preserve">30 </w:t>
      </w:r>
      <w:r w:rsidRPr="003D06EB">
        <w:rPr>
          <w:rFonts w:ascii="Arial" w:hAnsi="Arial" w:cs="Arial"/>
          <w:sz w:val="22"/>
          <w:szCs w:val="22"/>
        </w:rPr>
        <w:t xml:space="preserve">dni kalendarzowych od dnia jej </w:t>
      </w:r>
      <w:r w:rsidR="006C1015" w:rsidRPr="003D06EB">
        <w:rPr>
          <w:rFonts w:ascii="Arial" w:hAnsi="Arial" w:cs="Arial"/>
          <w:sz w:val="22"/>
          <w:szCs w:val="22"/>
        </w:rPr>
        <w:t>doręczenia</w:t>
      </w:r>
      <w:r w:rsidR="00C6274F" w:rsidRPr="003D06EB">
        <w:rPr>
          <w:rFonts w:ascii="Arial" w:hAnsi="Arial" w:cs="Arial"/>
          <w:sz w:val="22"/>
          <w:szCs w:val="22"/>
        </w:rPr>
        <w:t xml:space="preserve"> </w:t>
      </w:r>
      <w:r w:rsidRPr="006A7408">
        <w:rPr>
          <w:rFonts w:ascii="Arial" w:hAnsi="Arial" w:cs="Arial"/>
          <w:sz w:val="22"/>
          <w:szCs w:val="22"/>
        </w:rPr>
        <w:t>płatnikowi</w:t>
      </w:r>
      <w:r w:rsidR="00D50B8E" w:rsidRPr="006A7408">
        <w:rPr>
          <w:rFonts w:ascii="Arial" w:hAnsi="Arial" w:cs="Arial"/>
          <w:sz w:val="22"/>
          <w:szCs w:val="22"/>
        </w:rPr>
        <w:t xml:space="preserve"> wskazanemu w ust. </w:t>
      </w:r>
      <w:r w:rsidR="006A7408" w:rsidRPr="006A7408">
        <w:rPr>
          <w:rFonts w:ascii="Arial" w:hAnsi="Arial" w:cs="Arial"/>
          <w:sz w:val="22"/>
          <w:szCs w:val="22"/>
        </w:rPr>
        <w:t>3</w:t>
      </w:r>
      <w:r w:rsidR="004A4570" w:rsidRPr="006A7408">
        <w:rPr>
          <w:rFonts w:ascii="Arial" w:hAnsi="Arial" w:cs="Arial"/>
          <w:sz w:val="22"/>
          <w:szCs w:val="22"/>
        </w:rPr>
        <w:t>*</w:t>
      </w:r>
      <w:r w:rsidRPr="006A7408">
        <w:rPr>
          <w:rFonts w:ascii="Arial" w:hAnsi="Arial" w:cs="Arial"/>
          <w:sz w:val="22"/>
          <w:szCs w:val="22"/>
        </w:rPr>
        <w:t xml:space="preserve"> </w:t>
      </w:r>
      <w:r w:rsidR="00116324" w:rsidRPr="006A7408">
        <w:rPr>
          <w:rFonts w:ascii="Arial" w:hAnsi="Arial" w:cs="Arial"/>
          <w:i/>
          <w:sz w:val="22"/>
          <w:szCs w:val="22"/>
        </w:rPr>
        <w:t>(dotyczy K</w:t>
      </w:r>
      <w:r w:rsidRPr="006A7408">
        <w:rPr>
          <w:rFonts w:ascii="Arial" w:hAnsi="Arial" w:cs="Arial"/>
          <w:i/>
          <w:sz w:val="22"/>
          <w:szCs w:val="22"/>
        </w:rPr>
        <w:t>onsorcjum)</w:t>
      </w:r>
      <w:r w:rsidR="00101FD8">
        <w:rPr>
          <w:rFonts w:ascii="Arial" w:hAnsi="Arial" w:cs="Arial"/>
          <w:i/>
          <w:sz w:val="22"/>
          <w:szCs w:val="22"/>
        </w:rPr>
        <w:t>- nie dotyczy.</w:t>
      </w:r>
    </w:p>
    <w:p w14:paraId="1F34BE85" w14:textId="14218CBE" w:rsidR="005569FF" w:rsidRPr="006A7408" w:rsidRDefault="00E7333F" w:rsidP="00CA45F7">
      <w:pPr>
        <w:numPr>
          <w:ilvl w:val="0"/>
          <w:numId w:val="2"/>
        </w:numPr>
        <w:tabs>
          <w:tab w:val="clear" w:pos="720"/>
        </w:tabs>
        <w:spacing w:line="360" w:lineRule="auto"/>
        <w:ind w:left="709" w:hanging="425"/>
        <w:rPr>
          <w:rFonts w:ascii="Arial" w:hAnsi="Arial" w:cs="Arial"/>
          <w:sz w:val="22"/>
          <w:szCs w:val="22"/>
        </w:rPr>
      </w:pPr>
      <w:r w:rsidRPr="006A7408">
        <w:rPr>
          <w:rFonts w:ascii="Arial" w:hAnsi="Arial" w:cs="Arial"/>
          <w:sz w:val="22"/>
          <w:szCs w:val="22"/>
        </w:rPr>
        <w:t xml:space="preserve">Zapłata Wynagrodzenia na wskazany przez Lidera Konsorcjum rachunek bankowy stanowi spełnienie świadczenia </w:t>
      </w:r>
      <w:r w:rsidR="00A04331" w:rsidRPr="006A7408">
        <w:rPr>
          <w:rFonts w:ascii="Arial" w:hAnsi="Arial" w:cs="Arial"/>
          <w:sz w:val="22"/>
          <w:szCs w:val="22"/>
        </w:rPr>
        <w:t xml:space="preserve">należnego </w:t>
      </w:r>
      <w:r w:rsidRPr="006A7408">
        <w:rPr>
          <w:rFonts w:ascii="Arial" w:hAnsi="Arial" w:cs="Arial"/>
          <w:sz w:val="22"/>
          <w:szCs w:val="22"/>
        </w:rPr>
        <w:t>Wykonawcy.</w:t>
      </w:r>
      <w:r w:rsidR="004E060E" w:rsidRPr="006A7408">
        <w:rPr>
          <w:rFonts w:ascii="Arial" w:hAnsi="Arial" w:cs="Arial"/>
          <w:sz w:val="22"/>
          <w:szCs w:val="22"/>
        </w:rPr>
        <w:t>*</w:t>
      </w:r>
      <w:r w:rsidRPr="006A7408">
        <w:rPr>
          <w:rFonts w:ascii="Arial" w:hAnsi="Arial" w:cs="Arial"/>
          <w:sz w:val="22"/>
          <w:szCs w:val="22"/>
        </w:rPr>
        <w:t xml:space="preserve"> (</w:t>
      </w:r>
      <w:r w:rsidRPr="006A7408">
        <w:rPr>
          <w:rFonts w:ascii="Arial" w:hAnsi="Arial" w:cs="Arial"/>
          <w:i/>
          <w:sz w:val="22"/>
          <w:szCs w:val="22"/>
        </w:rPr>
        <w:t xml:space="preserve">dotyczy </w:t>
      </w:r>
      <w:r w:rsidR="00116324" w:rsidRPr="006A7408">
        <w:rPr>
          <w:rFonts w:ascii="Arial" w:hAnsi="Arial" w:cs="Arial"/>
          <w:i/>
          <w:sz w:val="22"/>
          <w:szCs w:val="22"/>
        </w:rPr>
        <w:t>K</w:t>
      </w:r>
      <w:r w:rsidRPr="006A7408">
        <w:rPr>
          <w:rFonts w:ascii="Arial" w:hAnsi="Arial" w:cs="Arial"/>
          <w:i/>
          <w:sz w:val="22"/>
          <w:szCs w:val="22"/>
        </w:rPr>
        <w:t>onsorcjum</w:t>
      </w:r>
      <w:r w:rsidRPr="006A7408">
        <w:rPr>
          <w:rFonts w:ascii="Arial" w:hAnsi="Arial" w:cs="Arial"/>
          <w:sz w:val="22"/>
          <w:szCs w:val="22"/>
        </w:rPr>
        <w:t>)</w:t>
      </w:r>
      <w:r w:rsidR="00616093" w:rsidRPr="006A7408">
        <w:rPr>
          <w:rFonts w:ascii="Arial" w:hAnsi="Arial" w:cs="Arial"/>
          <w:sz w:val="22"/>
          <w:szCs w:val="22"/>
        </w:rPr>
        <w:t xml:space="preserve"> </w:t>
      </w:r>
      <w:r w:rsidR="00101FD8">
        <w:rPr>
          <w:rFonts w:ascii="Arial" w:hAnsi="Arial" w:cs="Arial"/>
          <w:sz w:val="22"/>
          <w:szCs w:val="22"/>
        </w:rPr>
        <w:t xml:space="preserve">– </w:t>
      </w:r>
      <w:r w:rsidR="00101FD8" w:rsidRPr="00101FD8">
        <w:rPr>
          <w:rFonts w:ascii="Arial" w:hAnsi="Arial" w:cs="Arial"/>
          <w:i/>
          <w:iCs/>
          <w:sz w:val="22"/>
          <w:szCs w:val="22"/>
        </w:rPr>
        <w:t>nie dotyczy.</w:t>
      </w:r>
    </w:p>
    <w:p w14:paraId="69F7EBD7" w14:textId="19EC6146" w:rsidR="007615E3" w:rsidRPr="003D06EB" w:rsidRDefault="007615E3" w:rsidP="00CA45F7">
      <w:pPr>
        <w:numPr>
          <w:ilvl w:val="0"/>
          <w:numId w:val="2"/>
        </w:numPr>
        <w:tabs>
          <w:tab w:val="clear" w:pos="720"/>
        </w:tabs>
        <w:spacing w:line="360" w:lineRule="auto"/>
        <w:ind w:left="709" w:hanging="425"/>
        <w:rPr>
          <w:rFonts w:ascii="Arial" w:hAnsi="Arial" w:cs="Arial"/>
          <w:sz w:val="22"/>
          <w:szCs w:val="22"/>
        </w:rPr>
      </w:pPr>
      <w:r w:rsidRPr="003D06EB">
        <w:rPr>
          <w:rFonts w:ascii="Arial" w:hAnsi="Arial" w:cs="Arial"/>
          <w:sz w:val="22"/>
          <w:szCs w:val="22"/>
        </w:rPr>
        <w:lastRenderedPageBreak/>
        <w:t>Z</w:t>
      </w:r>
      <w:r w:rsidRPr="003D06EB">
        <w:rPr>
          <w:rFonts w:ascii="Arial" w:hAnsi="Arial" w:cs="Arial"/>
          <w:bCs/>
          <w:iCs/>
          <w:sz w:val="22"/>
          <w:szCs w:val="22"/>
        </w:rPr>
        <w:t>amawiający oświadcza, że jest dużym przedsiębiorcą w rozumieniu Załącznika nr I do Rozporządzenia Komisji (UE) nr 651/2014 z dnia 17 czerwca 2014 r. uznającego niektóre rodzaje pomocy za zgodne z rynkiem wewnętrznym w zastosowaniu art. 107 i 108 Traktatu (Dz. Urz. UE L 187 z dnia 26.06.2014 r.).</w:t>
      </w:r>
    </w:p>
    <w:p w14:paraId="1BC98E5A" w14:textId="6775BD59" w:rsidR="00C71F9F" w:rsidRPr="003D06EB" w:rsidRDefault="00C71F9F" w:rsidP="009C1FC4">
      <w:pPr>
        <w:spacing w:line="360" w:lineRule="auto"/>
        <w:ind w:left="426"/>
        <w:jc w:val="center"/>
        <w:rPr>
          <w:rFonts w:ascii="Arial" w:hAnsi="Arial" w:cs="Arial"/>
          <w:b/>
          <w:sz w:val="22"/>
          <w:szCs w:val="22"/>
        </w:rPr>
      </w:pPr>
      <w:r w:rsidRPr="003D06EB">
        <w:rPr>
          <w:rFonts w:ascii="Arial" w:hAnsi="Arial" w:cs="Arial"/>
          <w:b/>
          <w:sz w:val="22"/>
          <w:szCs w:val="22"/>
        </w:rPr>
        <w:t>§</w:t>
      </w:r>
      <w:r w:rsidR="00A04331" w:rsidRPr="003D06EB">
        <w:rPr>
          <w:rFonts w:ascii="Arial" w:hAnsi="Arial" w:cs="Arial"/>
          <w:b/>
          <w:sz w:val="22"/>
          <w:szCs w:val="22"/>
        </w:rPr>
        <w:t xml:space="preserve"> </w:t>
      </w:r>
      <w:r w:rsidR="00322E74" w:rsidRPr="003D06EB">
        <w:rPr>
          <w:rFonts w:ascii="Arial" w:hAnsi="Arial" w:cs="Arial"/>
          <w:b/>
          <w:sz w:val="22"/>
          <w:szCs w:val="22"/>
        </w:rPr>
        <w:t>8</w:t>
      </w:r>
    </w:p>
    <w:p w14:paraId="1E66D635" w14:textId="4FA68ECD" w:rsidR="00C71F9F" w:rsidRPr="003D06EB" w:rsidRDefault="00831303" w:rsidP="009C1FC4">
      <w:pPr>
        <w:spacing w:line="360" w:lineRule="auto"/>
        <w:ind w:left="426"/>
        <w:jc w:val="center"/>
        <w:rPr>
          <w:rFonts w:ascii="Arial" w:hAnsi="Arial" w:cs="Arial"/>
          <w:b/>
          <w:sz w:val="22"/>
          <w:szCs w:val="22"/>
        </w:rPr>
      </w:pPr>
      <w:r w:rsidRPr="003D06EB">
        <w:rPr>
          <w:rFonts w:ascii="Arial" w:hAnsi="Arial" w:cs="Arial"/>
          <w:b/>
          <w:sz w:val="22"/>
          <w:szCs w:val="22"/>
        </w:rPr>
        <w:t xml:space="preserve">Rękojmia i </w:t>
      </w:r>
      <w:r w:rsidR="00C71F9F" w:rsidRPr="003D06EB">
        <w:rPr>
          <w:rFonts w:ascii="Arial" w:hAnsi="Arial" w:cs="Arial"/>
          <w:b/>
          <w:sz w:val="22"/>
          <w:szCs w:val="22"/>
        </w:rPr>
        <w:t>Gwarancja</w:t>
      </w:r>
    </w:p>
    <w:p w14:paraId="71E531FE" w14:textId="73489ED4" w:rsidR="00B075E0" w:rsidRPr="005E3ED7" w:rsidRDefault="00B075E0" w:rsidP="00CA45F7">
      <w:pPr>
        <w:numPr>
          <w:ilvl w:val="0"/>
          <w:numId w:val="33"/>
        </w:numPr>
        <w:spacing w:line="360" w:lineRule="auto"/>
        <w:ind w:left="709" w:hanging="283"/>
        <w:rPr>
          <w:rFonts w:ascii="Arial" w:hAnsi="Arial" w:cs="Arial"/>
          <w:sz w:val="22"/>
          <w:szCs w:val="22"/>
        </w:rPr>
      </w:pPr>
      <w:r w:rsidRPr="005E3ED7">
        <w:rPr>
          <w:rFonts w:ascii="Arial" w:hAnsi="Arial" w:cs="Arial"/>
          <w:sz w:val="22"/>
          <w:szCs w:val="22"/>
        </w:rPr>
        <w:t xml:space="preserve">Wykonawca ponosi odpowiedzialność względem Zamawiającego z tytułu rękojmi za wady </w:t>
      </w:r>
      <w:r w:rsidR="003C1007">
        <w:rPr>
          <w:rFonts w:ascii="Arial" w:hAnsi="Arial" w:cs="Arial"/>
          <w:sz w:val="22"/>
          <w:szCs w:val="22"/>
        </w:rPr>
        <w:t>przedmiotu Dostawy</w:t>
      </w:r>
      <w:r w:rsidRPr="005E3ED7">
        <w:rPr>
          <w:rFonts w:ascii="Arial" w:hAnsi="Arial" w:cs="Arial"/>
          <w:color w:val="FF0000"/>
          <w:sz w:val="22"/>
          <w:szCs w:val="22"/>
        </w:rPr>
        <w:t xml:space="preserve"> </w:t>
      </w:r>
      <w:r w:rsidRPr="005E3ED7">
        <w:rPr>
          <w:rFonts w:ascii="Arial" w:hAnsi="Arial" w:cs="Arial"/>
          <w:sz w:val="22"/>
          <w:szCs w:val="22"/>
        </w:rPr>
        <w:t xml:space="preserve">na zasadach określonych w </w:t>
      </w:r>
      <w:r w:rsidR="005E3ED7">
        <w:rPr>
          <w:rFonts w:ascii="Arial" w:hAnsi="Arial" w:cs="Arial"/>
          <w:sz w:val="22"/>
          <w:szCs w:val="22"/>
        </w:rPr>
        <w:t>K</w:t>
      </w:r>
      <w:r w:rsidR="003C1007">
        <w:rPr>
          <w:rFonts w:ascii="Arial" w:hAnsi="Arial" w:cs="Arial"/>
          <w:sz w:val="22"/>
          <w:szCs w:val="22"/>
        </w:rPr>
        <w:t>odeksie cywilnym.</w:t>
      </w:r>
    </w:p>
    <w:p w14:paraId="00BBC607" w14:textId="73FF2EE3" w:rsidR="00B075E0" w:rsidRPr="007A06EA" w:rsidRDefault="00B075E0" w:rsidP="00CA45F7">
      <w:pPr>
        <w:numPr>
          <w:ilvl w:val="0"/>
          <w:numId w:val="33"/>
        </w:numPr>
        <w:spacing w:line="360" w:lineRule="auto"/>
        <w:ind w:left="709" w:hanging="283"/>
        <w:rPr>
          <w:rFonts w:ascii="Arial" w:hAnsi="Arial" w:cs="Arial"/>
          <w:sz w:val="22"/>
          <w:szCs w:val="22"/>
        </w:rPr>
      </w:pPr>
      <w:r w:rsidRPr="005E3ED7">
        <w:rPr>
          <w:rFonts w:ascii="Arial" w:hAnsi="Arial" w:cs="Arial"/>
          <w:sz w:val="22"/>
          <w:szCs w:val="22"/>
        </w:rPr>
        <w:t xml:space="preserve">Przy dokonywaniu odbioru </w:t>
      </w:r>
      <w:r w:rsidR="001565E4">
        <w:rPr>
          <w:rFonts w:ascii="Arial" w:hAnsi="Arial" w:cs="Arial"/>
          <w:sz w:val="22"/>
          <w:szCs w:val="22"/>
        </w:rPr>
        <w:t xml:space="preserve">dostawy </w:t>
      </w:r>
      <w:r w:rsidRPr="005E3ED7">
        <w:rPr>
          <w:rFonts w:ascii="Arial" w:hAnsi="Arial" w:cs="Arial"/>
          <w:sz w:val="22"/>
          <w:szCs w:val="22"/>
        </w:rPr>
        <w:t>Wykonawca udzieli</w:t>
      </w:r>
      <w:r w:rsidRPr="007A06EA">
        <w:rPr>
          <w:rFonts w:ascii="Arial" w:hAnsi="Arial" w:cs="Arial"/>
          <w:sz w:val="22"/>
          <w:szCs w:val="22"/>
        </w:rPr>
        <w:t xml:space="preserve"> Zamawiającemu gwarancji co do jakości </w:t>
      </w:r>
      <w:r w:rsidR="005E3ED7">
        <w:rPr>
          <w:rFonts w:ascii="Arial" w:hAnsi="Arial" w:cs="Arial"/>
          <w:sz w:val="22"/>
          <w:szCs w:val="22"/>
        </w:rPr>
        <w:t>Dostaw</w:t>
      </w:r>
      <w:r w:rsidRPr="007A06EA">
        <w:rPr>
          <w:rFonts w:ascii="Arial" w:hAnsi="Arial" w:cs="Arial"/>
          <w:sz w:val="22"/>
          <w:szCs w:val="22"/>
        </w:rPr>
        <w:t xml:space="preserve"> oraz zastosowanych materiałów, zgodnie ze wzorem Warunków udzielenia gwarancji stanowiącym Załącznik nr </w:t>
      </w:r>
      <w:r w:rsidR="00B93711">
        <w:rPr>
          <w:rFonts w:ascii="Arial" w:hAnsi="Arial" w:cs="Arial"/>
          <w:sz w:val="22"/>
          <w:szCs w:val="22"/>
        </w:rPr>
        <w:t>5</w:t>
      </w:r>
      <w:r w:rsidRPr="007A06EA">
        <w:rPr>
          <w:rFonts w:ascii="Arial" w:hAnsi="Arial" w:cs="Arial"/>
          <w:sz w:val="22"/>
          <w:szCs w:val="22"/>
        </w:rPr>
        <w:t xml:space="preserve"> do U</w:t>
      </w:r>
      <w:r w:rsidR="00781570">
        <w:rPr>
          <w:rFonts w:ascii="Arial" w:hAnsi="Arial" w:cs="Arial"/>
          <w:sz w:val="22"/>
          <w:szCs w:val="22"/>
        </w:rPr>
        <w:t xml:space="preserve">mowy i wyda wystawiony dokument </w:t>
      </w:r>
      <w:r w:rsidRPr="007A06EA">
        <w:rPr>
          <w:rFonts w:ascii="Arial" w:hAnsi="Arial" w:cs="Arial"/>
          <w:sz w:val="22"/>
          <w:szCs w:val="22"/>
        </w:rPr>
        <w:t>Zamawiającemu. Warunki udzielenia gwarancji będą stanowić jednocześnie kartę gwarancyjną.</w:t>
      </w:r>
    </w:p>
    <w:p w14:paraId="3EA8AB9F" w14:textId="1D36BF8B" w:rsidR="00B075E0" w:rsidRPr="007A06EA" w:rsidRDefault="00B075E0" w:rsidP="00CA45F7">
      <w:pPr>
        <w:numPr>
          <w:ilvl w:val="0"/>
          <w:numId w:val="33"/>
        </w:numPr>
        <w:spacing w:line="360" w:lineRule="auto"/>
        <w:ind w:left="709" w:hanging="283"/>
        <w:rPr>
          <w:rFonts w:ascii="Arial" w:hAnsi="Arial" w:cs="Arial"/>
          <w:sz w:val="22"/>
          <w:szCs w:val="22"/>
        </w:rPr>
      </w:pPr>
      <w:r w:rsidRPr="007A06EA">
        <w:rPr>
          <w:rFonts w:ascii="Arial" w:hAnsi="Arial" w:cs="Arial"/>
          <w:sz w:val="22"/>
          <w:szCs w:val="22"/>
        </w:rPr>
        <w:t>Strony zgodnie ustalają, że do gwarancji, o której mowa w ust. 2, zastosowanie mają przepis</w:t>
      </w:r>
      <w:r w:rsidR="005E3ED7">
        <w:rPr>
          <w:rFonts w:ascii="Arial" w:hAnsi="Arial" w:cs="Arial"/>
          <w:sz w:val="22"/>
          <w:szCs w:val="22"/>
        </w:rPr>
        <w:t>y K</w:t>
      </w:r>
      <w:r w:rsidRPr="007A06EA">
        <w:rPr>
          <w:rFonts w:ascii="Arial" w:hAnsi="Arial" w:cs="Arial"/>
          <w:sz w:val="22"/>
          <w:szCs w:val="22"/>
        </w:rPr>
        <w:t>odeksu cywilnego o gwarancji jakości przy sprzedaży, z zastrzeżeniem postanowień zawartych w Umowie oraz w Warunkach udzielenia gwarancji.</w:t>
      </w:r>
    </w:p>
    <w:p w14:paraId="67CCCBA0" w14:textId="2C60504E" w:rsidR="00B075E0" w:rsidRPr="007A06EA" w:rsidRDefault="00B075E0" w:rsidP="00CA45F7">
      <w:pPr>
        <w:numPr>
          <w:ilvl w:val="0"/>
          <w:numId w:val="33"/>
        </w:numPr>
        <w:spacing w:line="360" w:lineRule="auto"/>
        <w:ind w:left="709" w:hanging="283"/>
        <w:rPr>
          <w:rFonts w:ascii="Arial" w:hAnsi="Arial" w:cs="Arial"/>
          <w:sz w:val="22"/>
          <w:szCs w:val="22"/>
        </w:rPr>
      </w:pPr>
      <w:r w:rsidRPr="007A06EA">
        <w:rPr>
          <w:rFonts w:ascii="Arial" w:hAnsi="Arial" w:cs="Arial"/>
          <w:sz w:val="22"/>
          <w:szCs w:val="22"/>
        </w:rPr>
        <w:t xml:space="preserve">W celu uniknięcia wątpliwości Strony potwierdzają, iż Wynagrodzenie Wykonawcy obejmuje wynagrodzenie z tytułu udzielenia gwarancji i wykonywania obowiązków wynikających </w:t>
      </w:r>
      <w:r w:rsidR="00B34F53">
        <w:rPr>
          <w:rFonts w:ascii="Arial" w:hAnsi="Arial" w:cs="Arial"/>
          <w:sz w:val="22"/>
          <w:szCs w:val="22"/>
        </w:rPr>
        <w:br/>
      </w:r>
      <w:r w:rsidRPr="007A06EA">
        <w:rPr>
          <w:rFonts w:ascii="Arial" w:hAnsi="Arial" w:cs="Arial"/>
          <w:sz w:val="22"/>
          <w:szCs w:val="22"/>
        </w:rPr>
        <w:t>z udzielonych gwarancji.</w:t>
      </w:r>
    </w:p>
    <w:p w14:paraId="36ACAEC3" w14:textId="77777777" w:rsidR="00B075E0" w:rsidRPr="007A06EA" w:rsidRDefault="00B075E0" w:rsidP="00CA45F7">
      <w:pPr>
        <w:numPr>
          <w:ilvl w:val="0"/>
          <w:numId w:val="33"/>
        </w:numPr>
        <w:spacing w:line="360" w:lineRule="auto"/>
        <w:ind w:left="709" w:hanging="283"/>
        <w:rPr>
          <w:rFonts w:ascii="Arial" w:hAnsi="Arial" w:cs="Arial"/>
          <w:sz w:val="22"/>
          <w:szCs w:val="22"/>
        </w:rPr>
      </w:pPr>
      <w:r w:rsidRPr="007A06EA">
        <w:rPr>
          <w:rFonts w:ascii="Arial" w:hAnsi="Arial" w:cs="Arial"/>
          <w:sz w:val="22"/>
          <w:szCs w:val="22"/>
        </w:rPr>
        <w:t>Gwarancja nie narusza uprawnień Zamawiającego wynikających z rękojmi za wady, jak również do dochodzenia roszczeń o naprawienie poniesionej szkody w pełnej wysokości na zasadach określonych w Kodeksie cywilnym i innych roszczeń przysługujących Zamawiającemu zgodnie z  Umową.</w:t>
      </w:r>
    </w:p>
    <w:p w14:paraId="19B94F6D" w14:textId="172AAC82" w:rsidR="00B075E0" w:rsidRPr="007A06EA" w:rsidRDefault="00B075E0" w:rsidP="00CA45F7">
      <w:pPr>
        <w:numPr>
          <w:ilvl w:val="0"/>
          <w:numId w:val="33"/>
        </w:numPr>
        <w:spacing w:line="360" w:lineRule="auto"/>
        <w:ind w:left="709" w:hanging="283"/>
        <w:rPr>
          <w:rFonts w:ascii="Arial" w:hAnsi="Arial" w:cs="Arial"/>
          <w:sz w:val="22"/>
          <w:szCs w:val="22"/>
        </w:rPr>
      </w:pPr>
      <w:r w:rsidRPr="007A06EA">
        <w:rPr>
          <w:rFonts w:ascii="Arial" w:hAnsi="Arial" w:cs="Arial"/>
          <w:sz w:val="22"/>
          <w:szCs w:val="22"/>
        </w:rPr>
        <w:t xml:space="preserve">Okres odpowiedzialności Wykonawcy za wady </w:t>
      </w:r>
      <w:r w:rsidR="005E3ED7">
        <w:rPr>
          <w:rFonts w:ascii="Arial" w:hAnsi="Arial" w:cs="Arial"/>
          <w:sz w:val="22"/>
          <w:szCs w:val="22"/>
        </w:rPr>
        <w:t>Dostawy</w:t>
      </w:r>
      <w:r w:rsidRPr="007A06EA">
        <w:rPr>
          <w:rFonts w:ascii="Arial" w:hAnsi="Arial" w:cs="Arial"/>
          <w:sz w:val="22"/>
          <w:szCs w:val="22"/>
        </w:rPr>
        <w:t xml:space="preserve"> z tytułu rękojmi i gwarancji rozpoczyna swój bieg od dnia dokonania odbioru końcowego </w:t>
      </w:r>
      <w:r w:rsidR="005E3ED7">
        <w:rPr>
          <w:rFonts w:ascii="Arial" w:hAnsi="Arial" w:cs="Arial"/>
          <w:sz w:val="22"/>
          <w:szCs w:val="22"/>
        </w:rPr>
        <w:t>Dostawy</w:t>
      </w:r>
      <w:r w:rsidRPr="007A06EA">
        <w:rPr>
          <w:rFonts w:ascii="Arial" w:hAnsi="Arial" w:cs="Arial"/>
          <w:sz w:val="22"/>
          <w:szCs w:val="22"/>
        </w:rPr>
        <w:t>.</w:t>
      </w:r>
    </w:p>
    <w:p w14:paraId="7528C13E" w14:textId="5DB62F93" w:rsidR="00B075E0" w:rsidRPr="007A06EA" w:rsidRDefault="00B075E0" w:rsidP="00CA45F7">
      <w:pPr>
        <w:numPr>
          <w:ilvl w:val="0"/>
          <w:numId w:val="33"/>
        </w:numPr>
        <w:spacing w:line="360" w:lineRule="auto"/>
        <w:ind w:left="709" w:hanging="283"/>
        <w:rPr>
          <w:rFonts w:ascii="Arial" w:hAnsi="Arial" w:cs="Arial"/>
          <w:sz w:val="22"/>
          <w:szCs w:val="22"/>
        </w:rPr>
      </w:pPr>
      <w:r w:rsidRPr="007A06EA">
        <w:rPr>
          <w:rFonts w:ascii="Arial" w:hAnsi="Arial" w:cs="Arial"/>
          <w:sz w:val="22"/>
          <w:szCs w:val="22"/>
        </w:rPr>
        <w:t xml:space="preserve">Gwarancja za wady </w:t>
      </w:r>
      <w:r w:rsidR="005E3ED7">
        <w:rPr>
          <w:rFonts w:ascii="Arial" w:hAnsi="Arial" w:cs="Arial"/>
          <w:sz w:val="22"/>
          <w:szCs w:val="22"/>
        </w:rPr>
        <w:t>Dostaw</w:t>
      </w:r>
      <w:r w:rsidRPr="007A06EA">
        <w:rPr>
          <w:rFonts w:ascii="Arial" w:hAnsi="Arial" w:cs="Arial"/>
          <w:sz w:val="22"/>
          <w:szCs w:val="22"/>
        </w:rPr>
        <w:t xml:space="preserve">, o której mowa w ust. 2, zostanie udzielona na okres </w:t>
      </w:r>
      <w:r w:rsidR="005E3ED7" w:rsidRPr="005A1AB6">
        <w:rPr>
          <w:rFonts w:ascii="Arial" w:hAnsi="Arial" w:cs="Arial"/>
          <w:b/>
          <w:bCs/>
          <w:sz w:val="22"/>
          <w:szCs w:val="22"/>
        </w:rPr>
        <w:t>24 miesięcy</w:t>
      </w:r>
      <w:r w:rsidRPr="005A1AB6">
        <w:rPr>
          <w:rFonts w:ascii="Arial" w:hAnsi="Arial" w:cs="Arial"/>
          <w:b/>
          <w:bCs/>
          <w:sz w:val="22"/>
          <w:szCs w:val="22"/>
        </w:rPr>
        <w:t>.</w:t>
      </w:r>
      <w:r w:rsidRPr="007A06EA">
        <w:rPr>
          <w:rFonts w:ascii="Arial" w:hAnsi="Arial" w:cs="Arial"/>
          <w:sz w:val="22"/>
          <w:szCs w:val="22"/>
        </w:rPr>
        <w:t xml:space="preserve"> Bieg okresu gwarancji liczony jest od dnia odbioru </w:t>
      </w:r>
      <w:r w:rsidR="00950FA0">
        <w:rPr>
          <w:rFonts w:ascii="Arial" w:hAnsi="Arial" w:cs="Arial"/>
          <w:sz w:val="22"/>
          <w:szCs w:val="22"/>
        </w:rPr>
        <w:t xml:space="preserve">ostatniej dostawy </w:t>
      </w:r>
      <w:r w:rsidRPr="007A06EA">
        <w:rPr>
          <w:rFonts w:ascii="Arial" w:hAnsi="Arial" w:cs="Arial"/>
          <w:sz w:val="22"/>
          <w:szCs w:val="22"/>
        </w:rPr>
        <w:t xml:space="preserve">i wydania karty gwarancyjnej, </w:t>
      </w:r>
      <w:r w:rsidR="00781570">
        <w:rPr>
          <w:rFonts w:ascii="Arial" w:hAnsi="Arial" w:cs="Arial"/>
          <w:sz w:val="22"/>
          <w:szCs w:val="22"/>
        </w:rPr>
        <w:t xml:space="preserve"> </w:t>
      </w:r>
      <w:r w:rsidRPr="007A06EA">
        <w:rPr>
          <w:rFonts w:ascii="Arial" w:hAnsi="Arial" w:cs="Arial"/>
          <w:sz w:val="22"/>
          <w:szCs w:val="22"/>
        </w:rPr>
        <w:t>o której mowa w ust. 2.</w:t>
      </w:r>
    </w:p>
    <w:p w14:paraId="378A4DA7" w14:textId="5BA5D72A" w:rsidR="00B075E0" w:rsidRPr="007A06EA" w:rsidRDefault="00B075E0" w:rsidP="00CA45F7">
      <w:pPr>
        <w:numPr>
          <w:ilvl w:val="0"/>
          <w:numId w:val="33"/>
        </w:numPr>
        <w:spacing w:line="360" w:lineRule="auto"/>
        <w:ind w:left="709" w:hanging="283"/>
        <w:rPr>
          <w:rFonts w:ascii="Arial" w:hAnsi="Arial" w:cs="Arial"/>
          <w:sz w:val="22"/>
          <w:szCs w:val="22"/>
        </w:rPr>
      </w:pPr>
      <w:r w:rsidRPr="007A06EA">
        <w:rPr>
          <w:rFonts w:ascii="Arial" w:hAnsi="Arial" w:cs="Arial"/>
          <w:sz w:val="22"/>
          <w:szCs w:val="22"/>
        </w:rPr>
        <w:t>Wykonawca w dniu podpisania protokołu odbioru końcowego zobowiązany jest przekazać Zamawiając</w:t>
      </w:r>
      <w:r w:rsidR="00781570">
        <w:rPr>
          <w:rFonts w:ascii="Arial" w:hAnsi="Arial" w:cs="Arial"/>
          <w:sz w:val="22"/>
          <w:szCs w:val="22"/>
        </w:rPr>
        <w:t>emu certyfikaty bezpieczeństwa,</w:t>
      </w:r>
      <w:r w:rsidRPr="007A06EA">
        <w:rPr>
          <w:rFonts w:ascii="Arial" w:hAnsi="Arial" w:cs="Arial"/>
          <w:sz w:val="22"/>
          <w:szCs w:val="22"/>
        </w:rPr>
        <w:t xml:space="preserve"> deklaracje zgodności dla </w:t>
      </w:r>
      <w:r w:rsidR="00781570">
        <w:rPr>
          <w:rFonts w:ascii="Arial" w:hAnsi="Arial" w:cs="Arial"/>
          <w:sz w:val="22"/>
          <w:szCs w:val="22"/>
        </w:rPr>
        <w:t>dostarczonych</w:t>
      </w:r>
      <w:r w:rsidRPr="007A06EA">
        <w:rPr>
          <w:rFonts w:ascii="Arial" w:hAnsi="Arial" w:cs="Arial"/>
          <w:sz w:val="22"/>
          <w:szCs w:val="22"/>
        </w:rPr>
        <w:t xml:space="preserve"> przez niego materiałów.</w:t>
      </w:r>
    </w:p>
    <w:p w14:paraId="4FD1C952" w14:textId="79ECFAA1" w:rsidR="00B075E0" w:rsidRPr="007A06EA" w:rsidRDefault="00B075E0" w:rsidP="00CA45F7">
      <w:pPr>
        <w:numPr>
          <w:ilvl w:val="0"/>
          <w:numId w:val="33"/>
        </w:numPr>
        <w:spacing w:line="360" w:lineRule="auto"/>
        <w:ind w:left="709" w:hanging="283"/>
        <w:rPr>
          <w:rFonts w:ascii="Arial" w:hAnsi="Arial" w:cs="Arial"/>
          <w:sz w:val="22"/>
          <w:szCs w:val="22"/>
        </w:rPr>
      </w:pPr>
      <w:r w:rsidRPr="007A06EA">
        <w:rPr>
          <w:rFonts w:ascii="Arial" w:hAnsi="Arial" w:cs="Arial"/>
          <w:sz w:val="22"/>
          <w:szCs w:val="22"/>
        </w:rPr>
        <w:t xml:space="preserve">Jeżeli okres gwarancji udzielonej Wykonawcy na </w:t>
      </w:r>
      <w:r w:rsidR="00781570">
        <w:rPr>
          <w:rFonts w:ascii="Arial" w:hAnsi="Arial" w:cs="Arial"/>
          <w:sz w:val="22"/>
          <w:szCs w:val="22"/>
        </w:rPr>
        <w:t xml:space="preserve">przedmiot Dostawy przez </w:t>
      </w:r>
      <w:r w:rsidRPr="007A06EA">
        <w:rPr>
          <w:rFonts w:ascii="Arial" w:hAnsi="Arial" w:cs="Arial"/>
          <w:sz w:val="22"/>
          <w:szCs w:val="22"/>
        </w:rPr>
        <w:t xml:space="preserve">producenta tych materiałów będzie dłuższy niż okres gwarancji udzielonej Zamawiającemu przez Wykonawcę, wówczas Wykonawca, niezwłocznie po upływie okresu gwarancji udzielonej Zamawiającemu, przeniesie na Zamawiającego przysługujące mu na podstawie tej gwarancji prawa, w tym poprzez wydanie Zamawiającemu stosownych dokumentów gwarancyjnych. </w:t>
      </w:r>
    </w:p>
    <w:p w14:paraId="3E253DD5" w14:textId="20F2DCBC" w:rsidR="00B075E0" w:rsidRPr="007A06EA" w:rsidRDefault="00B075E0" w:rsidP="00CA45F7">
      <w:pPr>
        <w:numPr>
          <w:ilvl w:val="0"/>
          <w:numId w:val="33"/>
        </w:numPr>
        <w:spacing w:line="360" w:lineRule="auto"/>
        <w:ind w:left="709" w:hanging="425"/>
        <w:rPr>
          <w:rFonts w:ascii="Arial" w:hAnsi="Arial" w:cs="Arial"/>
          <w:sz w:val="22"/>
          <w:szCs w:val="22"/>
        </w:rPr>
      </w:pPr>
      <w:r w:rsidRPr="007A06EA">
        <w:rPr>
          <w:rFonts w:ascii="Arial" w:hAnsi="Arial" w:cs="Arial"/>
          <w:sz w:val="22"/>
          <w:szCs w:val="22"/>
        </w:rPr>
        <w:t xml:space="preserve">Zamawiający zobowiązuje się do zawiadomienia na piśmie Wykonawcy o ujawnieniu wady w terminie </w:t>
      </w:r>
      <w:r w:rsidR="00EE66B0">
        <w:rPr>
          <w:rFonts w:ascii="Arial" w:hAnsi="Arial" w:cs="Arial"/>
          <w:sz w:val="22"/>
          <w:szCs w:val="22"/>
        </w:rPr>
        <w:t>14</w:t>
      </w:r>
      <w:r w:rsidRPr="007A06EA">
        <w:rPr>
          <w:rFonts w:ascii="Arial" w:hAnsi="Arial" w:cs="Arial"/>
          <w:sz w:val="22"/>
          <w:szCs w:val="22"/>
        </w:rPr>
        <w:t xml:space="preserve"> dni od dnia powzięcia wiadomości o jej ujawnieniu. W zawiadomieniu tym </w:t>
      </w:r>
      <w:r w:rsidRPr="007A06EA">
        <w:rPr>
          <w:rFonts w:ascii="Arial" w:hAnsi="Arial" w:cs="Arial"/>
          <w:sz w:val="22"/>
          <w:szCs w:val="22"/>
        </w:rPr>
        <w:lastRenderedPageBreak/>
        <w:t xml:space="preserve">Zamawiający wezwie Wykonawcę do usunięcia wady oraz wskaże termin (dzień i godzinę) </w:t>
      </w:r>
      <w:r w:rsidR="00781570">
        <w:rPr>
          <w:rFonts w:ascii="Arial" w:hAnsi="Arial" w:cs="Arial"/>
          <w:sz w:val="22"/>
          <w:szCs w:val="22"/>
        </w:rPr>
        <w:br/>
      </w:r>
      <w:r w:rsidRPr="007A06EA">
        <w:rPr>
          <w:rFonts w:ascii="Arial" w:hAnsi="Arial" w:cs="Arial"/>
          <w:sz w:val="22"/>
          <w:szCs w:val="22"/>
        </w:rPr>
        <w:t>i miejsce dokonania wizji lokalnej. Z wizji lokalnej Strony sporządzą protokół. Nieprzystąpienie przez Wykonawcę do wizji lokalnej pozostaje bez wpływu obowiązek usunięcia ujawnionej wady, jeżeli wada ujawniła się w okresie rękojmi lub gwarancji, a Wykonawca został zawiadomiony przez Zamawiającego o ujawnieniu się wady.</w:t>
      </w:r>
    </w:p>
    <w:p w14:paraId="35C1F590" w14:textId="77777777" w:rsidR="00B075E0" w:rsidRPr="007A06EA" w:rsidRDefault="00B075E0" w:rsidP="00CA45F7">
      <w:pPr>
        <w:numPr>
          <w:ilvl w:val="0"/>
          <w:numId w:val="33"/>
        </w:numPr>
        <w:spacing w:line="360" w:lineRule="auto"/>
        <w:ind w:left="709" w:hanging="425"/>
        <w:rPr>
          <w:rFonts w:ascii="Arial" w:hAnsi="Arial" w:cs="Arial"/>
          <w:sz w:val="22"/>
          <w:szCs w:val="22"/>
        </w:rPr>
      </w:pPr>
      <w:r w:rsidRPr="007A06EA">
        <w:rPr>
          <w:rFonts w:ascii="Arial" w:hAnsi="Arial" w:cs="Arial"/>
          <w:sz w:val="22"/>
          <w:szCs w:val="22"/>
        </w:rPr>
        <w:t>W przypadku, gdy wada ujawniła się w okresie gwarancji Wykonawca jest zobowiązany usunąć ujawnioną wadę w terminie wskazanym w karcie gwarancyjnej, przy czym w protokole, o którym mowa w ust. 10, Strony mogą odmiennie ustalić termin usunięcia wady, stosownie do potrzeb Zamawiającego,</w:t>
      </w:r>
      <w:r w:rsidRPr="007A06EA" w:rsidDel="005C7F65">
        <w:rPr>
          <w:rFonts w:ascii="Arial" w:hAnsi="Arial" w:cs="Arial"/>
          <w:sz w:val="22"/>
          <w:szCs w:val="22"/>
        </w:rPr>
        <w:t xml:space="preserve"> </w:t>
      </w:r>
      <w:r w:rsidRPr="007A06EA">
        <w:rPr>
          <w:rFonts w:ascii="Arial" w:hAnsi="Arial" w:cs="Arial"/>
          <w:sz w:val="22"/>
          <w:szCs w:val="22"/>
        </w:rPr>
        <w:t>rodzaju wady i możliwości jej usunięcia przez Wykonawcę.</w:t>
      </w:r>
    </w:p>
    <w:p w14:paraId="42B47821" w14:textId="09E920C7" w:rsidR="00B075E0" w:rsidRPr="007A06EA" w:rsidRDefault="00B075E0" w:rsidP="00CA45F7">
      <w:pPr>
        <w:numPr>
          <w:ilvl w:val="0"/>
          <w:numId w:val="33"/>
        </w:numPr>
        <w:spacing w:line="360" w:lineRule="auto"/>
        <w:ind w:left="709" w:hanging="425"/>
        <w:rPr>
          <w:rFonts w:ascii="Arial" w:hAnsi="Arial" w:cs="Arial"/>
          <w:sz w:val="22"/>
          <w:szCs w:val="22"/>
        </w:rPr>
      </w:pPr>
      <w:r w:rsidRPr="007A06EA">
        <w:rPr>
          <w:rFonts w:ascii="Arial" w:hAnsi="Arial" w:cs="Arial"/>
          <w:sz w:val="22"/>
          <w:szCs w:val="22"/>
        </w:rPr>
        <w:t xml:space="preserve">Wszelkie koszty związane z usunięciem wad ponosi Wykonawca, w tym w szczególności koszty ewentualnego transportu </w:t>
      </w:r>
      <w:r w:rsidR="00781570">
        <w:rPr>
          <w:rFonts w:ascii="Arial" w:hAnsi="Arial" w:cs="Arial"/>
          <w:sz w:val="22"/>
          <w:szCs w:val="22"/>
        </w:rPr>
        <w:t>materiałów</w:t>
      </w:r>
      <w:r w:rsidRPr="007A06EA">
        <w:rPr>
          <w:rFonts w:ascii="Arial" w:hAnsi="Arial" w:cs="Arial"/>
          <w:sz w:val="22"/>
          <w:szCs w:val="22"/>
        </w:rPr>
        <w:t xml:space="preserve"> posiadając</w:t>
      </w:r>
      <w:r w:rsidR="00781570">
        <w:rPr>
          <w:rFonts w:ascii="Arial" w:hAnsi="Arial" w:cs="Arial"/>
          <w:sz w:val="22"/>
          <w:szCs w:val="22"/>
        </w:rPr>
        <w:t>ych</w:t>
      </w:r>
      <w:r w:rsidRPr="007A06EA">
        <w:rPr>
          <w:rFonts w:ascii="Arial" w:hAnsi="Arial" w:cs="Arial"/>
          <w:sz w:val="22"/>
          <w:szCs w:val="22"/>
        </w:rPr>
        <w:t xml:space="preserve"> wadę na inne miejsce.</w:t>
      </w:r>
    </w:p>
    <w:p w14:paraId="207156A4" w14:textId="77777777" w:rsidR="00B075E0" w:rsidRPr="007A06EA" w:rsidRDefault="00B075E0" w:rsidP="00106D7D">
      <w:pPr>
        <w:numPr>
          <w:ilvl w:val="0"/>
          <w:numId w:val="33"/>
        </w:numPr>
        <w:spacing w:line="360" w:lineRule="auto"/>
        <w:ind w:left="426" w:hanging="142"/>
        <w:rPr>
          <w:rFonts w:ascii="Arial" w:hAnsi="Arial" w:cs="Arial"/>
          <w:sz w:val="22"/>
          <w:szCs w:val="22"/>
        </w:rPr>
      </w:pPr>
      <w:r w:rsidRPr="007A06EA">
        <w:rPr>
          <w:rFonts w:ascii="Arial" w:hAnsi="Arial" w:cs="Arial"/>
          <w:sz w:val="22"/>
          <w:szCs w:val="22"/>
        </w:rPr>
        <w:t>Usunięcie wady stwierdzone zostanie protokołem podpisanym przez każdą ze Stron.</w:t>
      </w:r>
    </w:p>
    <w:p w14:paraId="3715A473" w14:textId="59F7217A" w:rsidR="00B075E0" w:rsidRDefault="00B075E0" w:rsidP="00E95BC2">
      <w:pPr>
        <w:numPr>
          <w:ilvl w:val="0"/>
          <w:numId w:val="33"/>
        </w:numPr>
        <w:spacing w:line="360" w:lineRule="auto"/>
        <w:ind w:left="709" w:hanging="425"/>
        <w:rPr>
          <w:rFonts w:ascii="Arial" w:hAnsi="Arial" w:cs="Arial"/>
          <w:sz w:val="22"/>
          <w:szCs w:val="22"/>
        </w:rPr>
      </w:pPr>
      <w:r w:rsidRPr="007A06EA">
        <w:rPr>
          <w:rFonts w:ascii="Arial" w:hAnsi="Arial" w:cs="Arial"/>
          <w:sz w:val="22"/>
          <w:szCs w:val="22"/>
        </w:rPr>
        <w:t xml:space="preserve">W przypadku nieprzystąpienia przez Wykonawcę do usuwania ujawnionej wady w terminie </w:t>
      </w:r>
      <w:r w:rsidR="00106D7D">
        <w:rPr>
          <w:rFonts w:ascii="Arial" w:hAnsi="Arial" w:cs="Arial"/>
          <w:sz w:val="22"/>
          <w:szCs w:val="22"/>
        </w:rPr>
        <w:br/>
      </w:r>
      <w:r w:rsidRPr="007A06EA">
        <w:rPr>
          <w:rFonts w:ascii="Arial" w:hAnsi="Arial" w:cs="Arial"/>
          <w:sz w:val="22"/>
          <w:szCs w:val="22"/>
        </w:rPr>
        <w:t xml:space="preserve">(w szczególności wynikającym z karty gwarancyjnej lub z ustaleń Stron) lub w przypadku konieczności natychmiastowego usunięcia wad, Zamawiający będzie uprawniony według swojego wyboru do usunięcia wad we własnym zakresie lub do zlecenia ich usunięcia innemu podmiotowi, a koszty z tym związane pokryje </w:t>
      </w:r>
      <w:r w:rsidRPr="005E3ED7">
        <w:rPr>
          <w:rFonts w:ascii="Arial" w:hAnsi="Arial" w:cs="Arial"/>
          <w:sz w:val="22"/>
          <w:szCs w:val="22"/>
        </w:rPr>
        <w:t>z zabezpieczenia należytego wykonania Umowy, o którym mowa w § 1</w:t>
      </w:r>
      <w:r w:rsidR="005E3ED7" w:rsidRPr="005E3ED7">
        <w:rPr>
          <w:rFonts w:ascii="Arial" w:hAnsi="Arial" w:cs="Arial"/>
          <w:sz w:val="22"/>
          <w:szCs w:val="22"/>
        </w:rPr>
        <w:t>2</w:t>
      </w:r>
      <w:r w:rsidRPr="005E3ED7">
        <w:rPr>
          <w:rFonts w:ascii="Arial" w:hAnsi="Arial" w:cs="Arial"/>
          <w:sz w:val="22"/>
          <w:szCs w:val="22"/>
        </w:rPr>
        <w:t xml:space="preserve"> Umowy. </w:t>
      </w:r>
      <w:r w:rsidRPr="007A06EA">
        <w:rPr>
          <w:rFonts w:ascii="Arial" w:hAnsi="Arial" w:cs="Arial"/>
          <w:sz w:val="22"/>
          <w:szCs w:val="22"/>
        </w:rPr>
        <w:t>W przypadku, gdy koszty usunięcia wad przewyższać będą kwotę zabezpieczenia należytego wykonania Umowy Zamawiający uprawniony jest do żądania zwrotu poniesionych kosztów, w części w jakiej nie zostały one pokryte z zabezpieczenia należytego wykonania Umowy.</w:t>
      </w:r>
    </w:p>
    <w:p w14:paraId="5DAC04E8" w14:textId="0F2B5BAD" w:rsidR="0034108E" w:rsidRPr="007A06EA" w:rsidRDefault="0034108E" w:rsidP="00E95BC2">
      <w:pPr>
        <w:numPr>
          <w:ilvl w:val="0"/>
          <w:numId w:val="33"/>
        </w:numPr>
        <w:spacing w:line="360" w:lineRule="auto"/>
        <w:ind w:left="426" w:hanging="142"/>
        <w:rPr>
          <w:rFonts w:ascii="Arial" w:hAnsi="Arial" w:cs="Arial"/>
          <w:sz w:val="22"/>
          <w:szCs w:val="22"/>
        </w:rPr>
      </w:pPr>
      <w:r>
        <w:rPr>
          <w:rFonts w:ascii="Arial" w:hAnsi="Arial" w:cs="Arial"/>
          <w:sz w:val="22"/>
          <w:szCs w:val="22"/>
        </w:rPr>
        <w:t xml:space="preserve">W celu uniknięcia wątpliwości Strony potwierdzają, iż Wynagrodzenie Wykonawcy obejmuje </w:t>
      </w:r>
      <w:r w:rsidR="00E95BC2">
        <w:rPr>
          <w:rFonts w:ascii="Arial" w:hAnsi="Arial" w:cs="Arial"/>
          <w:sz w:val="22"/>
          <w:szCs w:val="22"/>
        </w:rPr>
        <w:t xml:space="preserve">  </w:t>
      </w:r>
      <w:r w:rsidR="00E95BC2">
        <w:rPr>
          <w:rFonts w:ascii="Arial" w:hAnsi="Arial" w:cs="Arial"/>
          <w:sz w:val="22"/>
          <w:szCs w:val="22"/>
        </w:rPr>
        <w:br/>
        <w:t xml:space="preserve">     </w:t>
      </w:r>
      <w:r>
        <w:rPr>
          <w:rFonts w:ascii="Arial" w:hAnsi="Arial" w:cs="Arial"/>
          <w:sz w:val="22"/>
          <w:szCs w:val="22"/>
        </w:rPr>
        <w:t>Wynagrodzenie z tytułu gwarancji i świadczenia usług gwarancyjnych.</w:t>
      </w:r>
    </w:p>
    <w:p w14:paraId="09F3588A" w14:textId="77777777" w:rsidR="00DF75F3" w:rsidRPr="003D06EB" w:rsidRDefault="00864071" w:rsidP="009C1FC4">
      <w:pPr>
        <w:spacing w:line="360" w:lineRule="auto"/>
        <w:ind w:left="426"/>
        <w:jc w:val="center"/>
        <w:rPr>
          <w:rFonts w:ascii="Arial" w:hAnsi="Arial" w:cs="Arial"/>
          <w:sz w:val="22"/>
          <w:szCs w:val="22"/>
          <w:highlight w:val="yellow"/>
        </w:rPr>
      </w:pPr>
      <w:r w:rsidRPr="003D06EB">
        <w:rPr>
          <w:rFonts w:ascii="Arial" w:hAnsi="Arial" w:cs="Arial"/>
          <w:b/>
          <w:sz w:val="22"/>
          <w:szCs w:val="22"/>
        </w:rPr>
        <w:t>§</w:t>
      </w:r>
      <w:r w:rsidR="00CA2291" w:rsidRPr="003D06EB">
        <w:rPr>
          <w:rFonts w:ascii="Arial" w:hAnsi="Arial" w:cs="Arial"/>
          <w:b/>
          <w:sz w:val="22"/>
          <w:szCs w:val="22"/>
        </w:rPr>
        <w:t xml:space="preserve"> </w:t>
      </w:r>
      <w:r w:rsidR="00322E74" w:rsidRPr="003D06EB">
        <w:rPr>
          <w:rFonts w:ascii="Arial" w:hAnsi="Arial" w:cs="Arial"/>
          <w:b/>
          <w:sz w:val="22"/>
          <w:szCs w:val="22"/>
        </w:rPr>
        <w:t>9</w:t>
      </w:r>
    </w:p>
    <w:p w14:paraId="57986A2B" w14:textId="77777777" w:rsidR="005715C7" w:rsidRPr="003D06EB" w:rsidRDefault="005715C7" w:rsidP="009C1FC4">
      <w:pPr>
        <w:spacing w:line="360" w:lineRule="auto"/>
        <w:ind w:left="426"/>
        <w:jc w:val="center"/>
        <w:rPr>
          <w:rFonts w:ascii="Arial" w:hAnsi="Arial" w:cs="Arial"/>
          <w:b/>
          <w:sz w:val="22"/>
          <w:szCs w:val="22"/>
        </w:rPr>
      </w:pPr>
      <w:r w:rsidRPr="003D06EB">
        <w:rPr>
          <w:rFonts w:ascii="Arial" w:hAnsi="Arial" w:cs="Arial"/>
          <w:b/>
          <w:sz w:val="22"/>
          <w:szCs w:val="22"/>
        </w:rPr>
        <w:t>Odpowiedzialność</w:t>
      </w:r>
    </w:p>
    <w:p w14:paraId="6CEBFDC2" w14:textId="10B51715" w:rsidR="00BC4CCD" w:rsidRPr="003D06EB" w:rsidRDefault="00BC4CCD" w:rsidP="009C1FC4">
      <w:pPr>
        <w:numPr>
          <w:ilvl w:val="2"/>
          <w:numId w:val="9"/>
        </w:numPr>
        <w:tabs>
          <w:tab w:val="clear" w:pos="1440"/>
        </w:tabs>
        <w:spacing w:line="360" w:lineRule="auto"/>
        <w:ind w:left="426" w:firstLine="0"/>
        <w:rPr>
          <w:rFonts w:ascii="Arial" w:hAnsi="Arial" w:cs="Arial"/>
          <w:sz w:val="22"/>
          <w:szCs w:val="22"/>
        </w:rPr>
      </w:pPr>
      <w:r w:rsidRPr="003D06EB">
        <w:rPr>
          <w:rFonts w:ascii="Arial" w:hAnsi="Arial" w:cs="Arial"/>
          <w:sz w:val="22"/>
          <w:szCs w:val="22"/>
        </w:rPr>
        <w:t>Wykonawca ponosi pełną odpowiedzialność za należyte, w tym terminowe wykonanie Umowy.</w:t>
      </w:r>
    </w:p>
    <w:p w14:paraId="3472DFA8" w14:textId="0E432B31" w:rsidR="00BC4CCD" w:rsidRPr="003D06EB" w:rsidRDefault="00BC4CCD" w:rsidP="00E95BC2">
      <w:pPr>
        <w:numPr>
          <w:ilvl w:val="2"/>
          <w:numId w:val="9"/>
        </w:numPr>
        <w:tabs>
          <w:tab w:val="clear" w:pos="1440"/>
        </w:tabs>
        <w:spacing w:line="360" w:lineRule="auto"/>
        <w:ind w:left="709" w:hanging="283"/>
        <w:rPr>
          <w:rFonts w:ascii="Arial" w:hAnsi="Arial" w:cs="Arial"/>
          <w:sz w:val="22"/>
          <w:szCs w:val="22"/>
        </w:rPr>
      </w:pPr>
      <w:r w:rsidRPr="003D06EB">
        <w:rPr>
          <w:rFonts w:ascii="Arial" w:hAnsi="Arial" w:cs="Arial"/>
          <w:sz w:val="22"/>
          <w:szCs w:val="22"/>
        </w:rPr>
        <w:t xml:space="preserve">Członkowie Konsorcjum ponoszą solidarną odpowiedzialność za należyte, w tym terminowe wykonanie Umowy oraz za wniesienie zabezpieczenia należytego wykonania Umowy.* </w:t>
      </w:r>
      <w:r w:rsidRPr="006A7408">
        <w:rPr>
          <w:rFonts w:ascii="Arial" w:hAnsi="Arial" w:cs="Arial"/>
          <w:i/>
          <w:sz w:val="22"/>
          <w:szCs w:val="22"/>
        </w:rPr>
        <w:t>(dotyczy tylko</w:t>
      </w:r>
      <w:r w:rsidR="003F29B2" w:rsidRPr="006A7408">
        <w:rPr>
          <w:rFonts w:ascii="Arial" w:hAnsi="Arial" w:cs="Arial"/>
          <w:i/>
          <w:sz w:val="22"/>
          <w:szCs w:val="22"/>
        </w:rPr>
        <w:t>,</w:t>
      </w:r>
      <w:r w:rsidRPr="006A7408">
        <w:rPr>
          <w:rFonts w:ascii="Arial" w:hAnsi="Arial" w:cs="Arial"/>
          <w:i/>
          <w:sz w:val="22"/>
          <w:szCs w:val="22"/>
        </w:rPr>
        <w:t xml:space="preserve"> gdy mamy Wykonawcę w formie </w:t>
      </w:r>
      <w:r w:rsidR="00116324" w:rsidRPr="006A7408">
        <w:rPr>
          <w:rFonts w:ascii="Arial" w:hAnsi="Arial" w:cs="Arial"/>
          <w:i/>
          <w:sz w:val="22"/>
          <w:szCs w:val="22"/>
        </w:rPr>
        <w:t>K</w:t>
      </w:r>
      <w:r w:rsidRPr="006A7408">
        <w:rPr>
          <w:rFonts w:ascii="Arial" w:hAnsi="Arial" w:cs="Arial"/>
          <w:i/>
          <w:sz w:val="22"/>
          <w:szCs w:val="22"/>
        </w:rPr>
        <w:t>onsorcjum)</w:t>
      </w:r>
    </w:p>
    <w:p w14:paraId="474533B4" w14:textId="445D77AD" w:rsidR="008C4818" w:rsidRPr="003D06EB" w:rsidRDefault="008C4818" w:rsidP="00E95BC2">
      <w:pPr>
        <w:numPr>
          <w:ilvl w:val="2"/>
          <w:numId w:val="9"/>
        </w:numPr>
        <w:tabs>
          <w:tab w:val="clear" w:pos="1440"/>
        </w:tabs>
        <w:spacing w:line="360" w:lineRule="auto"/>
        <w:ind w:left="709" w:hanging="283"/>
        <w:rPr>
          <w:rFonts w:ascii="Arial" w:hAnsi="Arial" w:cs="Arial"/>
          <w:sz w:val="22"/>
          <w:szCs w:val="22"/>
        </w:rPr>
      </w:pPr>
      <w:r w:rsidRPr="003D06EB">
        <w:rPr>
          <w:rFonts w:ascii="Arial" w:hAnsi="Arial" w:cs="Arial"/>
          <w:sz w:val="22"/>
          <w:szCs w:val="22"/>
        </w:rPr>
        <w:t xml:space="preserve">Wykonawca ponosi odpowiedzialność za wszelkie szkody w mieniu Zamawiającego wynikłe </w:t>
      </w:r>
      <w:r w:rsidR="00E95BC2">
        <w:rPr>
          <w:rFonts w:ascii="Arial" w:hAnsi="Arial" w:cs="Arial"/>
          <w:sz w:val="22"/>
          <w:szCs w:val="22"/>
        </w:rPr>
        <w:br/>
      </w:r>
      <w:r w:rsidRPr="003D06EB">
        <w:rPr>
          <w:rFonts w:ascii="Arial" w:hAnsi="Arial" w:cs="Arial"/>
          <w:sz w:val="22"/>
          <w:szCs w:val="22"/>
        </w:rPr>
        <w:t xml:space="preserve">w toku lub w związku z realizacją </w:t>
      </w:r>
      <w:r w:rsidR="00200470" w:rsidRPr="003D06EB">
        <w:rPr>
          <w:rFonts w:ascii="Arial" w:hAnsi="Arial" w:cs="Arial"/>
          <w:sz w:val="22"/>
          <w:szCs w:val="22"/>
        </w:rPr>
        <w:t>U</w:t>
      </w:r>
      <w:r w:rsidRPr="003D06EB">
        <w:rPr>
          <w:rFonts w:ascii="Arial" w:hAnsi="Arial" w:cs="Arial"/>
          <w:sz w:val="22"/>
          <w:szCs w:val="22"/>
        </w:rPr>
        <w:t>mowy.</w:t>
      </w:r>
      <w:r w:rsidR="00200470" w:rsidRPr="003D06EB">
        <w:rPr>
          <w:rFonts w:ascii="Arial" w:hAnsi="Arial" w:cs="Arial"/>
          <w:sz w:val="22"/>
          <w:szCs w:val="22"/>
        </w:rPr>
        <w:t xml:space="preserve"> Odpowiedzialność Wykonawcy obejmuje szkody powstałe w każdej postaci winy.</w:t>
      </w:r>
      <w:r w:rsidRPr="003D06EB">
        <w:rPr>
          <w:rFonts w:ascii="Arial" w:hAnsi="Arial" w:cs="Arial"/>
          <w:sz w:val="22"/>
          <w:szCs w:val="22"/>
        </w:rPr>
        <w:t xml:space="preserve"> </w:t>
      </w:r>
    </w:p>
    <w:p w14:paraId="44DD641F" w14:textId="77777777" w:rsidR="005820E6" w:rsidRPr="003D06EB" w:rsidRDefault="005820E6" w:rsidP="00E95BC2">
      <w:pPr>
        <w:numPr>
          <w:ilvl w:val="2"/>
          <w:numId w:val="9"/>
        </w:numPr>
        <w:tabs>
          <w:tab w:val="clear" w:pos="1440"/>
          <w:tab w:val="num" w:pos="709"/>
        </w:tabs>
        <w:spacing w:line="360" w:lineRule="auto"/>
        <w:ind w:left="709" w:hanging="283"/>
        <w:rPr>
          <w:rFonts w:ascii="Arial" w:hAnsi="Arial" w:cs="Arial"/>
          <w:sz w:val="22"/>
          <w:szCs w:val="22"/>
        </w:rPr>
      </w:pPr>
      <w:r w:rsidRPr="003D06EB">
        <w:rPr>
          <w:rFonts w:ascii="Arial" w:hAnsi="Arial" w:cs="Arial"/>
          <w:sz w:val="22"/>
          <w:szCs w:val="22"/>
        </w:rPr>
        <w:t>Za działania lub zaniechania osób trzecich, którymi Wykonawca posługuje się przy wykonywaniu Umowy Wykonawca odpowiada jak za swoje własne działania lub zaniechania.</w:t>
      </w:r>
    </w:p>
    <w:p w14:paraId="7C56CA08" w14:textId="77777777" w:rsidR="00811733" w:rsidRPr="003D06EB" w:rsidRDefault="00811733" w:rsidP="00E95BC2">
      <w:pPr>
        <w:numPr>
          <w:ilvl w:val="2"/>
          <w:numId w:val="9"/>
        </w:numPr>
        <w:tabs>
          <w:tab w:val="clear" w:pos="1440"/>
        </w:tabs>
        <w:spacing w:line="360" w:lineRule="auto"/>
        <w:ind w:left="709" w:hanging="283"/>
        <w:rPr>
          <w:rFonts w:ascii="Arial" w:hAnsi="Arial" w:cs="Arial"/>
          <w:sz w:val="22"/>
          <w:szCs w:val="22"/>
        </w:rPr>
      </w:pPr>
      <w:r w:rsidRPr="003D06EB">
        <w:rPr>
          <w:rFonts w:ascii="Arial" w:hAnsi="Arial" w:cs="Arial"/>
          <w:sz w:val="22"/>
          <w:szCs w:val="22"/>
        </w:rPr>
        <w:t>Strony są zwolnione od odpowiedzialności za szkody powstałe w związku z niewykonaniem lub nienależytym wykonaniem Umowy, w przypadku, gdy to niewykonanie lub nienależyte wykonanie jest następstwem zdarzeń określanych jako siła wyższa.</w:t>
      </w:r>
    </w:p>
    <w:p w14:paraId="1634E8C7" w14:textId="2BFD5394" w:rsidR="003200CC" w:rsidRPr="003D06EB" w:rsidRDefault="00CA2291" w:rsidP="00E95BC2">
      <w:pPr>
        <w:numPr>
          <w:ilvl w:val="2"/>
          <w:numId w:val="9"/>
        </w:numPr>
        <w:tabs>
          <w:tab w:val="clear" w:pos="1440"/>
        </w:tabs>
        <w:spacing w:line="360" w:lineRule="auto"/>
        <w:ind w:left="709" w:hanging="283"/>
        <w:rPr>
          <w:rFonts w:ascii="Arial" w:hAnsi="Arial" w:cs="Arial"/>
          <w:sz w:val="22"/>
          <w:szCs w:val="22"/>
        </w:rPr>
      </w:pPr>
      <w:r w:rsidRPr="003D06EB">
        <w:rPr>
          <w:rFonts w:ascii="Arial" w:hAnsi="Arial" w:cs="Arial"/>
          <w:sz w:val="22"/>
          <w:szCs w:val="22"/>
        </w:rPr>
        <w:lastRenderedPageBreak/>
        <w:t>Dla potrzeb Umowy pojęcie siły wyższej oznacza zdarzenie nadzwyczajne, zewnętrzne, pozostające poza kontrolą Strony powołującej się na wypadek siły wyższej, niemożliwe do przewidzenia i niemożliwe do zapobieżenia. Pojęcie siły wyższej nie obejmuje żadnyc</w:t>
      </w:r>
      <w:r w:rsidR="00C91C67" w:rsidRPr="003D06EB">
        <w:rPr>
          <w:rFonts w:ascii="Arial" w:hAnsi="Arial" w:cs="Arial"/>
          <w:sz w:val="22"/>
          <w:szCs w:val="22"/>
        </w:rPr>
        <w:t>h zdarzeń, które wynikają z nie</w:t>
      </w:r>
      <w:r w:rsidRPr="003D06EB">
        <w:rPr>
          <w:rFonts w:ascii="Arial" w:hAnsi="Arial" w:cs="Arial"/>
          <w:sz w:val="22"/>
          <w:szCs w:val="22"/>
        </w:rPr>
        <w:t>dołożenia przez Strony należytej staranności w rozumieniu art. 355 §</w:t>
      </w:r>
      <w:r w:rsidR="003F29B2" w:rsidRPr="003D06EB">
        <w:rPr>
          <w:rFonts w:ascii="Arial" w:hAnsi="Arial" w:cs="Arial"/>
          <w:sz w:val="22"/>
          <w:szCs w:val="22"/>
        </w:rPr>
        <w:t xml:space="preserve"> </w:t>
      </w:r>
      <w:r w:rsidRPr="003D06EB">
        <w:rPr>
          <w:rFonts w:ascii="Arial" w:hAnsi="Arial" w:cs="Arial"/>
          <w:sz w:val="22"/>
          <w:szCs w:val="22"/>
        </w:rPr>
        <w:t xml:space="preserve">2 </w:t>
      </w:r>
      <w:r w:rsidR="0056038B" w:rsidRPr="003D06EB">
        <w:rPr>
          <w:rFonts w:ascii="Arial" w:hAnsi="Arial" w:cs="Arial"/>
          <w:sz w:val="22"/>
          <w:szCs w:val="22"/>
        </w:rPr>
        <w:t>K</w:t>
      </w:r>
      <w:r w:rsidRPr="003D06EB">
        <w:rPr>
          <w:rFonts w:ascii="Arial" w:hAnsi="Arial" w:cs="Arial"/>
          <w:sz w:val="22"/>
          <w:szCs w:val="22"/>
        </w:rPr>
        <w:t>odeksu cywilnego.</w:t>
      </w:r>
    </w:p>
    <w:p w14:paraId="1F1C300F" w14:textId="1C61A4AE" w:rsidR="00A47984" w:rsidRDefault="00CA2291" w:rsidP="00E95BC2">
      <w:pPr>
        <w:numPr>
          <w:ilvl w:val="2"/>
          <w:numId w:val="9"/>
        </w:numPr>
        <w:tabs>
          <w:tab w:val="clear" w:pos="1440"/>
        </w:tabs>
        <w:spacing w:line="360" w:lineRule="auto"/>
        <w:ind w:left="709" w:hanging="283"/>
        <w:rPr>
          <w:rFonts w:ascii="Arial" w:hAnsi="Arial" w:cs="Arial"/>
          <w:sz w:val="22"/>
          <w:szCs w:val="22"/>
        </w:rPr>
      </w:pPr>
      <w:r w:rsidRPr="003D06EB">
        <w:rPr>
          <w:rFonts w:ascii="Arial" w:hAnsi="Arial" w:cs="Arial"/>
          <w:sz w:val="22"/>
          <w:szCs w:val="22"/>
        </w:rPr>
        <w:t>Strona powołująca się na siłę wyższą jest zobowiązana zawiadomić niezwłocznie drugą Stronę na piśmie, zarówno o zaistnieniu, jak i ustaniu okoliczności uznawanych za siłę wyższą oraz do przedstawienia w terminie 3 dni po ustąpieniu stanu siły wyższej dowodów potwierdzających ich wystąpienie.</w:t>
      </w:r>
    </w:p>
    <w:p w14:paraId="720BB9E3" w14:textId="26D4DFA6" w:rsidR="005715C7" w:rsidRPr="003D06EB" w:rsidRDefault="005715C7" w:rsidP="00E95BC2">
      <w:pPr>
        <w:spacing w:line="360" w:lineRule="auto"/>
        <w:ind w:left="426"/>
        <w:jc w:val="center"/>
        <w:rPr>
          <w:rFonts w:ascii="Arial" w:hAnsi="Arial" w:cs="Arial"/>
          <w:b/>
          <w:sz w:val="22"/>
          <w:szCs w:val="22"/>
        </w:rPr>
      </w:pPr>
      <w:r w:rsidRPr="003D06EB">
        <w:rPr>
          <w:rFonts w:ascii="Arial" w:hAnsi="Arial" w:cs="Arial"/>
          <w:b/>
          <w:sz w:val="22"/>
          <w:szCs w:val="22"/>
        </w:rPr>
        <w:t>§</w:t>
      </w:r>
      <w:r w:rsidR="003B4E5E" w:rsidRPr="003D06EB">
        <w:rPr>
          <w:rFonts w:ascii="Arial" w:hAnsi="Arial" w:cs="Arial"/>
          <w:b/>
          <w:sz w:val="22"/>
          <w:szCs w:val="22"/>
        </w:rPr>
        <w:t xml:space="preserve"> </w:t>
      </w:r>
      <w:r w:rsidRPr="003D06EB">
        <w:rPr>
          <w:rFonts w:ascii="Arial" w:hAnsi="Arial" w:cs="Arial"/>
          <w:b/>
          <w:sz w:val="22"/>
          <w:szCs w:val="22"/>
        </w:rPr>
        <w:t>1</w:t>
      </w:r>
      <w:r w:rsidR="008B0771" w:rsidRPr="003D06EB">
        <w:rPr>
          <w:rFonts w:ascii="Arial" w:hAnsi="Arial" w:cs="Arial"/>
          <w:b/>
          <w:sz w:val="22"/>
          <w:szCs w:val="22"/>
        </w:rPr>
        <w:t>0</w:t>
      </w:r>
    </w:p>
    <w:p w14:paraId="46E740B6" w14:textId="77777777" w:rsidR="005715C7" w:rsidRPr="003D06EB" w:rsidRDefault="005715C7" w:rsidP="009C1FC4">
      <w:pPr>
        <w:spacing w:line="360" w:lineRule="auto"/>
        <w:ind w:left="426"/>
        <w:jc w:val="center"/>
        <w:rPr>
          <w:rFonts w:ascii="Arial" w:hAnsi="Arial" w:cs="Arial"/>
          <w:b/>
          <w:sz w:val="22"/>
          <w:szCs w:val="22"/>
        </w:rPr>
      </w:pPr>
      <w:r w:rsidRPr="003D06EB">
        <w:rPr>
          <w:rFonts w:ascii="Arial" w:hAnsi="Arial" w:cs="Arial"/>
          <w:b/>
          <w:sz w:val="22"/>
          <w:szCs w:val="22"/>
        </w:rPr>
        <w:t>Kary umowne</w:t>
      </w:r>
    </w:p>
    <w:p w14:paraId="30AA5AB6" w14:textId="1C1AEA36" w:rsidR="005820E6" w:rsidRPr="003D06EB" w:rsidRDefault="005820E6" w:rsidP="00E95BC2">
      <w:pPr>
        <w:numPr>
          <w:ilvl w:val="1"/>
          <w:numId w:val="6"/>
        </w:numPr>
        <w:tabs>
          <w:tab w:val="clear" w:pos="1080"/>
          <w:tab w:val="num" w:pos="709"/>
        </w:tabs>
        <w:spacing w:line="360" w:lineRule="auto"/>
        <w:ind w:left="709" w:hanging="283"/>
        <w:rPr>
          <w:rFonts w:ascii="Arial" w:eastAsia="Arial Unicode MS" w:hAnsi="Arial" w:cs="Arial"/>
          <w:sz w:val="22"/>
          <w:szCs w:val="22"/>
        </w:rPr>
      </w:pPr>
      <w:r w:rsidRPr="003D06EB">
        <w:rPr>
          <w:rFonts w:ascii="Arial" w:eastAsia="Arial Unicode MS" w:hAnsi="Arial" w:cs="Arial"/>
          <w:sz w:val="22"/>
          <w:szCs w:val="22"/>
        </w:rPr>
        <w:t xml:space="preserve">W przypadku niewykonania w terminie lub nienależytego wykonania przedmiotu Umowy, </w:t>
      </w:r>
      <w:r w:rsidR="006023E9" w:rsidRPr="003D06EB">
        <w:rPr>
          <w:rFonts w:ascii="Arial" w:eastAsia="Arial Unicode MS" w:hAnsi="Arial" w:cs="Arial"/>
          <w:sz w:val="22"/>
          <w:szCs w:val="22"/>
        </w:rPr>
        <w:t>Zamawiający jest uprawniony do żądania od Wykonawcy</w:t>
      </w:r>
      <w:r w:rsidR="004A42B3" w:rsidRPr="003D06EB">
        <w:rPr>
          <w:rFonts w:ascii="Arial" w:eastAsia="Arial Unicode MS" w:hAnsi="Arial" w:cs="Arial"/>
          <w:sz w:val="22"/>
          <w:szCs w:val="22"/>
        </w:rPr>
        <w:t xml:space="preserve"> </w:t>
      </w:r>
      <w:r w:rsidRPr="003D06EB">
        <w:rPr>
          <w:rFonts w:ascii="Arial" w:eastAsia="Arial Unicode MS" w:hAnsi="Arial" w:cs="Arial"/>
          <w:sz w:val="22"/>
          <w:szCs w:val="22"/>
        </w:rPr>
        <w:t>następując</w:t>
      </w:r>
      <w:r w:rsidR="006023E9" w:rsidRPr="003D06EB">
        <w:rPr>
          <w:rFonts w:ascii="Arial" w:eastAsia="Arial Unicode MS" w:hAnsi="Arial" w:cs="Arial"/>
          <w:sz w:val="22"/>
          <w:szCs w:val="22"/>
        </w:rPr>
        <w:t>ych</w:t>
      </w:r>
      <w:r w:rsidRPr="003D06EB">
        <w:rPr>
          <w:rFonts w:ascii="Arial" w:eastAsia="Arial Unicode MS" w:hAnsi="Arial" w:cs="Arial"/>
          <w:sz w:val="22"/>
          <w:szCs w:val="22"/>
        </w:rPr>
        <w:t xml:space="preserve"> kar umown</w:t>
      </w:r>
      <w:r w:rsidR="006023E9" w:rsidRPr="003D06EB">
        <w:rPr>
          <w:rFonts w:ascii="Arial" w:eastAsia="Arial Unicode MS" w:hAnsi="Arial" w:cs="Arial"/>
          <w:sz w:val="22"/>
          <w:szCs w:val="22"/>
        </w:rPr>
        <w:t>ych</w:t>
      </w:r>
      <w:r w:rsidR="001B258B" w:rsidRPr="003D06EB">
        <w:rPr>
          <w:rFonts w:ascii="Arial" w:eastAsia="Arial Unicode MS" w:hAnsi="Arial" w:cs="Arial"/>
          <w:sz w:val="22"/>
          <w:szCs w:val="22"/>
        </w:rPr>
        <w:t>:</w:t>
      </w:r>
      <w:r w:rsidR="00794354" w:rsidRPr="003D06EB">
        <w:rPr>
          <w:rFonts w:ascii="Arial" w:eastAsia="Arial Unicode MS" w:hAnsi="Arial" w:cs="Arial"/>
          <w:sz w:val="22"/>
          <w:szCs w:val="22"/>
        </w:rPr>
        <w:t xml:space="preserve"> </w:t>
      </w:r>
    </w:p>
    <w:p w14:paraId="31346CCF" w14:textId="50073162" w:rsidR="006A7408" w:rsidRPr="006A7408" w:rsidRDefault="006A7408" w:rsidP="00E95BC2">
      <w:pPr>
        <w:numPr>
          <w:ilvl w:val="0"/>
          <w:numId w:val="14"/>
        </w:numPr>
        <w:tabs>
          <w:tab w:val="left" w:pos="993"/>
        </w:tabs>
        <w:spacing w:line="360" w:lineRule="auto"/>
        <w:ind w:left="993" w:hanging="284"/>
        <w:rPr>
          <w:rFonts w:ascii="Arial" w:eastAsia="Arial Unicode MS" w:hAnsi="Arial" w:cs="Arial"/>
          <w:sz w:val="22"/>
          <w:szCs w:val="22"/>
        </w:rPr>
      </w:pPr>
      <w:r w:rsidRPr="006A7408">
        <w:rPr>
          <w:rFonts w:ascii="Arial" w:eastAsia="Arial Unicode MS" w:hAnsi="Arial" w:cs="Arial"/>
          <w:sz w:val="22"/>
          <w:szCs w:val="22"/>
        </w:rPr>
        <w:t xml:space="preserve">w przypadku opóźnienia Wykonawcy w realizacji Umowy w stosunku do terminów ustalonych </w:t>
      </w:r>
      <w:r w:rsidR="00E95BC2">
        <w:rPr>
          <w:rFonts w:ascii="Arial" w:eastAsia="Arial Unicode MS" w:hAnsi="Arial" w:cs="Arial"/>
          <w:sz w:val="22"/>
          <w:szCs w:val="22"/>
        </w:rPr>
        <w:br/>
      </w:r>
      <w:r w:rsidRPr="006A7408">
        <w:rPr>
          <w:rFonts w:ascii="Arial" w:eastAsia="Arial Unicode MS" w:hAnsi="Arial" w:cs="Arial"/>
          <w:sz w:val="22"/>
          <w:szCs w:val="22"/>
        </w:rPr>
        <w:t>w Umowie</w:t>
      </w:r>
      <w:r w:rsidR="006F24C0">
        <w:rPr>
          <w:rFonts w:ascii="Arial" w:eastAsia="Arial Unicode MS" w:hAnsi="Arial" w:cs="Arial"/>
          <w:sz w:val="22"/>
          <w:szCs w:val="22"/>
        </w:rPr>
        <w:t>,</w:t>
      </w:r>
      <w:r w:rsidRPr="006A7408">
        <w:rPr>
          <w:rFonts w:ascii="Arial" w:eastAsia="Arial Unicode MS" w:hAnsi="Arial" w:cs="Arial"/>
          <w:sz w:val="22"/>
          <w:szCs w:val="22"/>
        </w:rPr>
        <w:t>– karę um</w:t>
      </w:r>
      <w:r>
        <w:rPr>
          <w:rFonts w:ascii="Arial" w:eastAsia="Arial Unicode MS" w:hAnsi="Arial" w:cs="Arial"/>
          <w:sz w:val="22"/>
          <w:szCs w:val="22"/>
        </w:rPr>
        <w:t>owną w wysokości 0,2% wartości Wyn</w:t>
      </w:r>
      <w:r w:rsidRPr="006A7408">
        <w:rPr>
          <w:rFonts w:ascii="Arial" w:eastAsia="Arial Unicode MS" w:hAnsi="Arial" w:cs="Arial"/>
          <w:sz w:val="22"/>
          <w:szCs w:val="22"/>
        </w:rPr>
        <w:t xml:space="preserve">agrodzenia </w:t>
      </w:r>
      <w:r w:rsidR="009044F7">
        <w:rPr>
          <w:rFonts w:ascii="Arial" w:eastAsia="Arial Unicode MS" w:hAnsi="Arial" w:cs="Arial"/>
          <w:sz w:val="22"/>
          <w:szCs w:val="22"/>
        </w:rPr>
        <w:t>ne</w:t>
      </w:r>
      <w:r w:rsidRPr="006A7408">
        <w:rPr>
          <w:rFonts w:ascii="Arial" w:eastAsia="Arial Unicode MS" w:hAnsi="Arial" w:cs="Arial"/>
          <w:sz w:val="22"/>
          <w:szCs w:val="22"/>
        </w:rPr>
        <w:t>tto</w:t>
      </w:r>
      <w:r w:rsidR="007E3277">
        <w:rPr>
          <w:rFonts w:ascii="Arial" w:eastAsia="Arial Unicode MS" w:hAnsi="Arial" w:cs="Arial"/>
          <w:sz w:val="22"/>
          <w:szCs w:val="22"/>
        </w:rPr>
        <w:t xml:space="preserve">, </w:t>
      </w:r>
      <w:r w:rsidR="00C70426">
        <w:rPr>
          <w:rFonts w:ascii="Arial" w:eastAsia="Arial Unicode MS" w:hAnsi="Arial" w:cs="Arial"/>
          <w:sz w:val="22"/>
          <w:szCs w:val="22"/>
        </w:rPr>
        <w:t>o którym mowa w § 7 ust. 1,</w:t>
      </w:r>
      <w:r w:rsidRPr="006A7408">
        <w:rPr>
          <w:rFonts w:ascii="Arial" w:eastAsia="Arial Unicode MS" w:hAnsi="Arial" w:cs="Arial"/>
          <w:sz w:val="22"/>
          <w:szCs w:val="22"/>
        </w:rPr>
        <w:t xml:space="preserve"> za każdy rozpoczęty dzień opóźnienia</w:t>
      </w:r>
      <w:r w:rsidR="002C27C2">
        <w:rPr>
          <w:rFonts w:ascii="Arial" w:eastAsia="Arial Unicode MS" w:hAnsi="Arial" w:cs="Arial"/>
          <w:sz w:val="22"/>
          <w:szCs w:val="22"/>
        </w:rPr>
        <w:t xml:space="preserve"> danej Dostawy</w:t>
      </w:r>
      <w:r w:rsidRPr="006A7408">
        <w:rPr>
          <w:rFonts w:ascii="Arial" w:eastAsia="Arial Unicode MS" w:hAnsi="Arial" w:cs="Arial"/>
          <w:sz w:val="22"/>
          <w:szCs w:val="22"/>
        </w:rPr>
        <w:t xml:space="preserve">, </w:t>
      </w:r>
    </w:p>
    <w:p w14:paraId="433F0D8D" w14:textId="6E11203F" w:rsidR="006A7408" w:rsidRPr="006A7408" w:rsidRDefault="00F06F42" w:rsidP="00E95BC2">
      <w:pPr>
        <w:numPr>
          <w:ilvl w:val="0"/>
          <w:numId w:val="14"/>
        </w:numPr>
        <w:tabs>
          <w:tab w:val="left" w:pos="993"/>
          <w:tab w:val="left" w:pos="1276"/>
        </w:tabs>
        <w:spacing w:line="360" w:lineRule="auto"/>
        <w:ind w:left="993" w:hanging="284"/>
        <w:rPr>
          <w:rFonts w:ascii="Arial" w:eastAsia="Arial Unicode MS" w:hAnsi="Arial" w:cs="Arial"/>
          <w:sz w:val="22"/>
          <w:szCs w:val="22"/>
        </w:rPr>
      </w:pPr>
      <w:r>
        <w:rPr>
          <w:rFonts w:ascii="Arial" w:eastAsia="Arial Unicode MS" w:hAnsi="Arial" w:cs="Arial"/>
          <w:sz w:val="22"/>
          <w:szCs w:val="22"/>
        </w:rPr>
        <w:t>w</w:t>
      </w:r>
      <w:r w:rsidR="006A7408" w:rsidRPr="006A7408">
        <w:rPr>
          <w:rFonts w:ascii="Arial" w:eastAsia="Arial Unicode MS" w:hAnsi="Arial" w:cs="Arial"/>
          <w:sz w:val="22"/>
          <w:szCs w:val="22"/>
        </w:rPr>
        <w:t xml:space="preserve"> przypadku realizowania </w:t>
      </w:r>
      <w:r w:rsidR="002C27C2">
        <w:rPr>
          <w:rFonts w:ascii="Arial" w:eastAsia="Arial Unicode MS" w:hAnsi="Arial" w:cs="Arial"/>
          <w:sz w:val="22"/>
          <w:szCs w:val="22"/>
        </w:rPr>
        <w:t>Przedmiotu Umowy</w:t>
      </w:r>
      <w:r w:rsidR="006A7408" w:rsidRPr="006A7408">
        <w:rPr>
          <w:rFonts w:ascii="Arial" w:eastAsia="Arial Unicode MS" w:hAnsi="Arial" w:cs="Arial"/>
          <w:sz w:val="22"/>
          <w:szCs w:val="22"/>
        </w:rPr>
        <w:t xml:space="preserve"> niezgodnie z umową - 10% wartości Wynagrodzenia </w:t>
      </w:r>
      <w:r w:rsidR="009044F7">
        <w:rPr>
          <w:rFonts w:ascii="Arial" w:eastAsia="Arial Unicode MS" w:hAnsi="Arial" w:cs="Arial"/>
          <w:sz w:val="22"/>
          <w:szCs w:val="22"/>
        </w:rPr>
        <w:t>ne</w:t>
      </w:r>
      <w:r w:rsidR="006A7408" w:rsidRPr="006A7408">
        <w:rPr>
          <w:rFonts w:ascii="Arial" w:eastAsia="Arial Unicode MS" w:hAnsi="Arial" w:cs="Arial"/>
          <w:sz w:val="22"/>
          <w:szCs w:val="22"/>
        </w:rPr>
        <w:t xml:space="preserve">tto, </w:t>
      </w:r>
      <w:r w:rsidR="006A7408">
        <w:rPr>
          <w:rFonts w:ascii="Arial" w:eastAsia="Arial Unicode MS" w:hAnsi="Arial" w:cs="Arial"/>
          <w:sz w:val="22"/>
          <w:szCs w:val="22"/>
        </w:rPr>
        <w:t>o którym mowa w § 7 ust. 1</w:t>
      </w:r>
      <w:r w:rsidR="00D61D27">
        <w:rPr>
          <w:rFonts w:ascii="Arial" w:eastAsia="Arial Unicode MS" w:hAnsi="Arial" w:cs="Arial"/>
          <w:sz w:val="22"/>
          <w:szCs w:val="22"/>
        </w:rPr>
        <w:t>, za każdy przypadek naruszenia</w:t>
      </w:r>
      <w:r w:rsidR="006A7408">
        <w:rPr>
          <w:rFonts w:ascii="Arial" w:eastAsia="Arial Unicode MS" w:hAnsi="Arial" w:cs="Arial"/>
          <w:sz w:val="22"/>
          <w:szCs w:val="22"/>
        </w:rPr>
        <w:t>;</w:t>
      </w:r>
    </w:p>
    <w:p w14:paraId="64F7B795" w14:textId="1ACCE224" w:rsidR="006A7408" w:rsidRPr="006A7408" w:rsidRDefault="00F06F42" w:rsidP="00E95BC2">
      <w:pPr>
        <w:numPr>
          <w:ilvl w:val="0"/>
          <w:numId w:val="14"/>
        </w:numPr>
        <w:tabs>
          <w:tab w:val="left" w:pos="993"/>
        </w:tabs>
        <w:spacing w:line="360" w:lineRule="auto"/>
        <w:ind w:left="993" w:hanging="284"/>
        <w:rPr>
          <w:rFonts w:ascii="Arial" w:eastAsia="Arial Unicode MS" w:hAnsi="Arial" w:cs="Arial"/>
          <w:sz w:val="22"/>
          <w:szCs w:val="22"/>
        </w:rPr>
      </w:pPr>
      <w:r>
        <w:rPr>
          <w:rFonts w:ascii="Arial" w:eastAsia="Arial Unicode MS" w:hAnsi="Arial" w:cs="Arial"/>
          <w:sz w:val="22"/>
          <w:szCs w:val="22"/>
        </w:rPr>
        <w:t>w</w:t>
      </w:r>
      <w:r w:rsidR="006A7408" w:rsidRPr="006A7408">
        <w:rPr>
          <w:rFonts w:ascii="Arial" w:eastAsia="Arial Unicode MS" w:hAnsi="Arial" w:cs="Arial"/>
          <w:sz w:val="22"/>
          <w:szCs w:val="22"/>
        </w:rPr>
        <w:t xml:space="preserve"> przypadku </w:t>
      </w:r>
      <w:r w:rsidR="006A7408">
        <w:rPr>
          <w:rFonts w:ascii="Arial" w:eastAsia="Arial Unicode MS" w:hAnsi="Arial" w:cs="Arial"/>
          <w:sz w:val="22"/>
          <w:szCs w:val="22"/>
        </w:rPr>
        <w:t>zatrudnienia podwykonawcy niezgodnie z Umową -</w:t>
      </w:r>
      <w:r w:rsidR="006A7408" w:rsidRPr="006A7408">
        <w:rPr>
          <w:rFonts w:ascii="Arial" w:eastAsia="Arial Unicode MS" w:hAnsi="Arial" w:cs="Arial"/>
          <w:sz w:val="22"/>
          <w:szCs w:val="22"/>
        </w:rPr>
        <w:t xml:space="preserve">  karę umowną </w:t>
      </w:r>
      <w:r w:rsidR="006A7408">
        <w:rPr>
          <w:rFonts w:ascii="Arial" w:eastAsia="Arial Unicode MS" w:hAnsi="Arial" w:cs="Arial"/>
          <w:sz w:val="22"/>
          <w:szCs w:val="22"/>
        </w:rPr>
        <w:br/>
      </w:r>
      <w:r w:rsidR="006A7408" w:rsidRPr="006A7408">
        <w:rPr>
          <w:rFonts w:ascii="Arial" w:eastAsia="Arial Unicode MS" w:hAnsi="Arial" w:cs="Arial"/>
          <w:sz w:val="22"/>
          <w:szCs w:val="22"/>
        </w:rPr>
        <w:t xml:space="preserve">w wysokości </w:t>
      </w:r>
      <w:r w:rsidR="009044F7">
        <w:rPr>
          <w:rFonts w:ascii="Arial" w:eastAsia="Arial Unicode MS" w:hAnsi="Arial" w:cs="Arial"/>
          <w:sz w:val="22"/>
          <w:szCs w:val="22"/>
        </w:rPr>
        <w:t>1</w:t>
      </w:r>
      <w:r w:rsidR="006A7408" w:rsidRPr="006A7408">
        <w:rPr>
          <w:rFonts w:ascii="Arial" w:eastAsia="Arial Unicode MS" w:hAnsi="Arial" w:cs="Arial"/>
          <w:sz w:val="22"/>
          <w:szCs w:val="22"/>
        </w:rPr>
        <w:t xml:space="preserve">5% Wynagrodzenia </w:t>
      </w:r>
      <w:r w:rsidR="009044F7">
        <w:rPr>
          <w:rFonts w:ascii="Arial" w:eastAsia="Arial Unicode MS" w:hAnsi="Arial" w:cs="Arial"/>
          <w:sz w:val="22"/>
          <w:szCs w:val="22"/>
        </w:rPr>
        <w:t>ne</w:t>
      </w:r>
      <w:r w:rsidR="006A7408" w:rsidRPr="006A7408">
        <w:rPr>
          <w:rFonts w:ascii="Arial" w:eastAsia="Arial Unicode MS" w:hAnsi="Arial" w:cs="Arial"/>
          <w:sz w:val="22"/>
          <w:szCs w:val="22"/>
        </w:rPr>
        <w:t>tto,</w:t>
      </w:r>
      <w:r w:rsidR="002C27C2">
        <w:rPr>
          <w:rFonts w:ascii="Arial" w:eastAsia="Arial Unicode MS" w:hAnsi="Arial" w:cs="Arial"/>
          <w:sz w:val="22"/>
          <w:szCs w:val="22"/>
        </w:rPr>
        <w:t xml:space="preserve"> o którym mowa w § 7 ust. 1, za każdy przypadek naruszenia;</w:t>
      </w:r>
    </w:p>
    <w:p w14:paraId="1EBC0787" w14:textId="1690268D" w:rsidR="00EB17E7" w:rsidRPr="006A7408" w:rsidRDefault="00F06F42" w:rsidP="00E95BC2">
      <w:pPr>
        <w:numPr>
          <w:ilvl w:val="0"/>
          <w:numId w:val="14"/>
        </w:numPr>
        <w:tabs>
          <w:tab w:val="left" w:pos="993"/>
        </w:tabs>
        <w:spacing w:line="360" w:lineRule="auto"/>
        <w:ind w:left="993" w:hanging="284"/>
        <w:rPr>
          <w:rFonts w:ascii="Arial" w:eastAsia="Arial Unicode MS" w:hAnsi="Arial" w:cs="Arial"/>
          <w:sz w:val="22"/>
          <w:szCs w:val="22"/>
        </w:rPr>
      </w:pPr>
      <w:r>
        <w:rPr>
          <w:rFonts w:ascii="Arial" w:eastAsia="Arial Unicode MS" w:hAnsi="Arial" w:cs="Arial"/>
          <w:sz w:val="22"/>
          <w:szCs w:val="22"/>
        </w:rPr>
        <w:t>w</w:t>
      </w:r>
      <w:r w:rsidR="006A7408" w:rsidRPr="006A7408">
        <w:rPr>
          <w:rFonts w:ascii="Arial" w:eastAsia="Arial Unicode MS" w:hAnsi="Arial" w:cs="Arial"/>
          <w:sz w:val="22"/>
          <w:szCs w:val="22"/>
        </w:rPr>
        <w:t xml:space="preserve"> przypadku odstąpienia od Umowy </w:t>
      </w:r>
      <w:r w:rsidR="006A7408">
        <w:rPr>
          <w:rFonts w:ascii="Arial" w:eastAsia="Arial Unicode MS" w:hAnsi="Arial" w:cs="Arial"/>
          <w:sz w:val="22"/>
          <w:szCs w:val="22"/>
        </w:rPr>
        <w:t xml:space="preserve">lub rozwiązania Umowy </w:t>
      </w:r>
      <w:r w:rsidR="006A7408" w:rsidRPr="006A7408">
        <w:rPr>
          <w:rFonts w:ascii="Arial" w:eastAsia="Arial Unicode MS" w:hAnsi="Arial" w:cs="Arial"/>
          <w:sz w:val="22"/>
          <w:szCs w:val="22"/>
        </w:rPr>
        <w:t>z przyczyn leżących po stronie Wykonawcy -</w:t>
      </w:r>
      <w:r w:rsidR="006A7408">
        <w:rPr>
          <w:rFonts w:ascii="Arial" w:eastAsia="Arial Unicode MS" w:hAnsi="Arial" w:cs="Arial"/>
          <w:sz w:val="22"/>
          <w:szCs w:val="22"/>
        </w:rPr>
        <w:t xml:space="preserve"> </w:t>
      </w:r>
      <w:r w:rsidR="006A7408" w:rsidRPr="006A7408">
        <w:rPr>
          <w:rFonts w:ascii="Arial" w:eastAsia="Arial Unicode MS" w:hAnsi="Arial" w:cs="Arial"/>
          <w:sz w:val="22"/>
          <w:szCs w:val="22"/>
        </w:rPr>
        <w:t xml:space="preserve">karę umowną w wysokości 10% Wynagrodzenia </w:t>
      </w:r>
      <w:r w:rsidR="009044F7">
        <w:rPr>
          <w:rFonts w:ascii="Arial" w:eastAsia="Arial Unicode MS" w:hAnsi="Arial" w:cs="Arial"/>
          <w:sz w:val="22"/>
          <w:szCs w:val="22"/>
        </w:rPr>
        <w:t>ne</w:t>
      </w:r>
      <w:r w:rsidR="006A7408" w:rsidRPr="006A7408">
        <w:rPr>
          <w:rFonts w:ascii="Arial" w:eastAsia="Arial Unicode MS" w:hAnsi="Arial" w:cs="Arial"/>
          <w:sz w:val="22"/>
          <w:szCs w:val="22"/>
        </w:rPr>
        <w:t>tto</w:t>
      </w:r>
      <w:r w:rsidR="006A7408">
        <w:rPr>
          <w:rFonts w:ascii="Arial" w:eastAsia="Arial Unicode MS" w:hAnsi="Arial" w:cs="Arial"/>
          <w:sz w:val="22"/>
          <w:szCs w:val="22"/>
        </w:rPr>
        <w:t>, o którym mowa w § 7 ust. 1</w:t>
      </w:r>
      <w:r w:rsidR="006A7408" w:rsidRPr="006A7408">
        <w:rPr>
          <w:rFonts w:ascii="Arial" w:eastAsia="Arial Unicode MS" w:hAnsi="Arial" w:cs="Arial"/>
          <w:sz w:val="22"/>
          <w:szCs w:val="22"/>
        </w:rPr>
        <w:t>.</w:t>
      </w:r>
    </w:p>
    <w:p w14:paraId="55BFC030" w14:textId="72671988" w:rsidR="00EB17E7" w:rsidRPr="003D06EB" w:rsidRDefault="00EB17E7" w:rsidP="00E95BC2">
      <w:pPr>
        <w:numPr>
          <w:ilvl w:val="1"/>
          <w:numId w:val="6"/>
        </w:numPr>
        <w:tabs>
          <w:tab w:val="clear" w:pos="1080"/>
          <w:tab w:val="num" w:pos="709"/>
        </w:tabs>
        <w:spacing w:line="360" w:lineRule="auto"/>
        <w:ind w:left="709" w:hanging="283"/>
        <w:rPr>
          <w:rFonts w:ascii="Arial" w:eastAsia="Arial Unicode MS" w:hAnsi="Arial" w:cs="Arial"/>
          <w:strike/>
          <w:sz w:val="22"/>
          <w:szCs w:val="22"/>
        </w:rPr>
      </w:pPr>
      <w:r w:rsidRPr="003D06EB">
        <w:rPr>
          <w:rFonts w:ascii="Arial" w:hAnsi="Arial" w:cs="Arial"/>
          <w:sz w:val="22"/>
          <w:szCs w:val="22"/>
        </w:rPr>
        <w:t xml:space="preserve">Kary umowne zastrzeżone na rzecz Zamawiającego mogą być dochodzone z każdego tytułu odrębnie i podlegają </w:t>
      </w:r>
      <w:r w:rsidR="00CA12A3" w:rsidRPr="003D06EB">
        <w:rPr>
          <w:rFonts w:ascii="Arial" w:hAnsi="Arial" w:cs="Arial"/>
          <w:sz w:val="22"/>
          <w:szCs w:val="22"/>
        </w:rPr>
        <w:t>sumowaniu</w:t>
      </w:r>
      <w:r w:rsidR="00193A2C">
        <w:rPr>
          <w:rFonts w:ascii="Arial" w:hAnsi="Arial" w:cs="Arial"/>
          <w:sz w:val="22"/>
          <w:szCs w:val="22"/>
        </w:rPr>
        <w:t xml:space="preserve"> przy uwzględnieniu treści </w:t>
      </w:r>
      <w:r w:rsidR="00193A2C" w:rsidRPr="00C70426">
        <w:rPr>
          <w:rFonts w:ascii="Arial" w:hAnsi="Arial" w:cs="Arial"/>
          <w:sz w:val="22"/>
          <w:szCs w:val="22"/>
        </w:rPr>
        <w:t>ust. 5</w:t>
      </w:r>
      <w:r w:rsidRPr="003D06EB">
        <w:rPr>
          <w:rFonts w:ascii="Arial" w:hAnsi="Arial" w:cs="Arial"/>
          <w:sz w:val="22"/>
          <w:szCs w:val="22"/>
        </w:rPr>
        <w:t>, z tym zastrzeżeniem, że kara umowna zastrzeżona w ust. 1</w:t>
      </w:r>
      <w:r w:rsidR="00A01213" w:rsidRPr="003D06EB">
        <w:rPr>
          <w:rFonts w:ascii="Arial" w:hAnsi="Arial" w:cs="Arial"/>
          <w:sz w:val="22"/>
          <w:szCs w:val="22"/>
        </w:rPr>
        <w:t xml:space="preserve"> pkt</w:t>
      </w:r>
      <w:r w:rsidR="00CA12A3" w:rsidRPr="003D06EB">
        <w:rPr>
          <w:rFonts w:ascii="Arial" w:hAnsi="Arial" w:cs="Arial"/>
          <w:sz w:val="22"/>
          <w:szCs w:val="22"/>
        </w:rPr>
        <w:t xml:space="preserve"> </w:t>
      </w:r>
      <w:r w:rsidR="002C27C2">
        <w:rPr>
          <w:rFonts w:ascii="Arial" w:hAnsi="Arial" w:cs="Arial"/>
          <w:sz w:val="22"/>
          <w:szCs w:val="22"/>
        </w:rPr>
        <w:t>4</w:t>
      </w:r>
      <w:r w:rsidR="001F1A3C" w:rsidRPr="003D06EB">
        <w:rPr>
          <w:rFonts w:ascii="Arial" w:hAnsi="Arial" w:cs="Arial"/>
          <w:sz w:val="22"/>
          <w:szCs w:val="22"/>
        </w:rPr>
        <w:t xml:space="preserve"> </w:t>
      </w:r>
      <w:r w:rsidRPr="003D06EB">
        <w:rPr>
          <w:rFonts w:ascii="Arial" w:hAnsi="Arial" w:cs="Arial"/>
          <w:sz w:val="22"/>
          <w:szCs w:val="22"/>
        </w:rPr>
        <w:t xml:space="preserve"> nie podlega </w:t>
      </w:r>
      <w:r w:rsidR="00CA12A3" w:rsidRPr="003D06EB">
        <w:rPr>
          <w:rFonts w:ascii="Arial" w:hAnsi="Arial" w:cs="Arial"/>
          <w:sz w:val="22"/>
          <w:szCs w:val="22"/>
        </w:rPr>
        <w:t xml:space="preserve">sumowaniu </w:t>
      </w:r>
      <w:r w:rsidRPr="003D06EB">
        <w:rPr>
          <w:rFonts w:ascii="Arial" w:hAnsi="Arial" w:cs="Arial"/>
          <w:sz w:val="22"/>
          <w:szCs w:val="22"/>
        </w:rPr>
        <w:t>z inną karą umowną spośr</w:t>
      </w:r>
      <w:r w:rsidR="00DF47E0" w:rsidRPr="003D06EB">
        <w:rPr>
          <w:rFonts w:ascii="Arial" w:hAnsi="Arial" w:cs="Arial"/>
          <w:sz w:val="22"/>
          <w:szCs w:val="22"/>
        </w:rPr>
        <w:t xml:space="preserve">ód zastrzeżonych w ust. </w:t>
      </w:r>
      <w:r w:rsidR="00952D94" w:rsidRPr="003D06EB">
        <w:rPr>
          <w:rFonts w:ascii="Arial" w:hAnsi="Arial" w:cs="Arial"/>
          <w:sz w:val="22"/>
          <w:szCs w:val="22"/>
        </w:rPr>
        <w:t>1</w:t>
      </w:r>
      <w:r w:rsidR="00A01213" w:rsidRPr="003D06EB">
        <w:rPr>
          <w:rFonts w:ascii="Arial" w:hAnsi="Arial" w:cs="Arial"/>
          <w:sz w:val="22"/>
          <w:szCs w:val="22"/>
        </w:rPr>
        <w:t xml:space="preserve"> pkt</w:t>
      </w:r>
      <w:r w:rsidR="00CA12A3" w:rsidRPr="003D06EB">
        <w:rPr>
          <w:rFonts w:ascii="Arial" w:hAnsi="Arial" w:cs="Arial"/>
          <w:sz w:val="22"/>
          <w:szCs w:val="22"/>
        </w:rPr>
        <w:t xml:space="preserve"> 1</w:t>
      </w:r>
      <w:r w:rsidRPr="003D06EB">
        <w:rPr>
          <w:rFonts w:ascii="Arial" w:hAnsi="Arial" w:cs="Arial"/>
          <w:sz w:val="22"/>
          <w:szCs w:val="22"/>
        </w:rPr>
        <w:t xml:space="preserve"> - </w:t>
      </w:r>
      <w:r w:rsidR="002C27C2">
        <w:rPr>
          <w:rFonts w:ascii="Arial" w:hAnsi="Arial" w:cs="Arial"/>
          <w:sz w:val="22"/>
          <w:szCs w:val="22"/>
        </w:rPr>
        <w:t>3</w:t>
      </w:r>
      <w:r w:rsidRPr="003D06EB">
        <w:rPr>
          <w:rFonts w:ascii="Arial" w:hAnsi="Arial" w:cs="Arial"/>
          <w:sz w:val="22"/>
          <w:szCs w:val="22"/>
        </w:rPr>
        <w:t>, jeżeli podstawą do żądania tej innej kary umownej jest okoliczność stanowiąca jednocześnie przyczynę odstąpienia przez Zamawiającego od Umowy</w:t>
      </w:r>
      <w:r w:rsidR="00CA12A3" w:rsidRPr="003D06EB">
        <w:rPr>
          <w:rFonts w:ascii="Arial" w:hAnsi="Arial" w:cs="Arial"/>
          <w:sz w:val="22"/>
          <w:szCs w:val="22"/>
        </w:rPr>
        <w:t xml:space="preserve"> lub rozwiązania Umowy</w:t>
      </w:r>
      <w:r w:rsidR="001F1A3C" w:rsidRPr="003D06EB">
        <w:rPr>
          <w:rFonts w:ascii="Arial" w:hAnsi="Arial" w:cs="Arial"/>
          <w:sz w:val="22"/>
          <w:szCs w:val="22"/>
        </w:rPr>
        <w:t>.</w:t>
      </w:r>
    </w:p>
    <w:p w14:paraId="27EDFFA9" w14:textId="3DD3651E" w:rsidR="005820E6" w:rsidRPr="003D06EB" w:rsidRDefault="00DF47E0" w:rsidP="00E95BC2">
      <w:pPr>
        <w:numPr>
          <w:ilvl w:val="1"/>
          <w:numId w:val="6"/>
        </w:numPr>
        <w:tabs>
          <w:tab w:val="clear" w:pos="1080"/>
        </w:tabs>
        <w:spacing w:line="360" w:lineRule="auto"/>
        <w:ind w:left="709" w:hanging="283"/>
        <w:rPr>
          <w:rFonts w:ascii="Arial" w:eastAsia="Arial Unicode MS" w:hAnsi="Arial" w:cs="Arial"/>
          <w:sz w:val="22"/>
          <w:szCs w:val="22"/>
        </w:rPr>
      </w:pPr>
      <w:r w:rsidRPr="003D06EB">
        <w:rPr>
          <w:rFonts w:ascii="Arial" w:eastAsia="Arial Unicode MS" w:hAnsi="Arial" w:cs="Arial"/>
          <w:sz w:val="22"/>
          <w:szCs w:val="22"/>
        </w:rPr>
        <w:t>Z zastrzeżeniem ust. 4</w:t>
      </w:r>
      <w:r w:rsidR="005820E6" w:rsidRPr="003D06EB">
        <w:rPr>
          <w:rFonts w:ascii="Arial" w:eastAsia="Arial Unicode MS" w:hAnsi="Arial" w:cs="Arial"/>
          <w:sz w:val="22"/>
          <w:szCs w:val="22"/>
        </w:rPr>
        <w:t xml:space="preserve">, kary umowne płatne będą w terminie </w:t>
      </w:r>
      <w:r w:rsidR="00C70426">
        <w:rPr>
          <w:rFonts w:ascii="Arial" w:eastAsia="Arial Unicode MS" w:hAnsi="Arial" w:cs="Arial"/>
          <w:sz w:val="22"/>
          <w:szCs w:val="22"/>
        </w:rPr>
        <w:t>21</w:t>
      </w:r>
      <w:r w:rsidR="00AF7B75" w:rsidRPr="003D06EB">
        <w:rPr>
          <w:rFonts w:ascii="Arial" w:eastAsia="Arial Unicode MS" w:hAnsi="Arial" w:cs="Arial"/>
          <w:sz w:val="22"/>
          <w:szCs w:val="22"/>
        </w:rPr>
        <w:t xml:space="preserve"> </w:t>
      </w:r>
      <w:r w:rsidR="005820E6" w:rsidRPr="003D06EB">
        <w:rPr>
          <w:rFonts w:ascii="Arial" w:eastAsia="Arial Unicode MS" w:hAnsi="Arial" w:cs="Arial"/>
          <w:sz w:val="22"/>
          <w:szCs w:val="22"/>
        </w:rPr>
        <w:t xml:space="preserve">dni od dnia </w:t>
      </w:r>
      <w:r w:rsidR="00F55B5B" w:rsidRPr="003D06EB">
        <w:rPr>
          <w:rFonts w:ascii="Arial" w:eastAsia="Arial Unicode MS" w:hAnsi="Arial" w:cs="Arial"/>
          <w:sz w:val="22"/>
          <w:szCs w:val="22"/>
        </w:rPr>
        <w:t>wystawienia</w:t>
      </w:r>
      <w:r w:rsidR="00F55B5B" w:rsidRPr="003D06EB">
        <w:rPr>
          <w:rFonts w:ascii="Arial" w:eastAsia="Arial Unicode MS" w:hAnsi="Arial" w:cs="Arial"/>
          <w:color w:val="548DD4" w:themeColor="text2" w:themeTint="99"/>
          <w:sz w:val="22"/>
          <w:szCs w:val="22"/>
        </w:rPr>
        <w:t xml:space="preserve"> </w:t>
      </w:r>
      <w:r w:rsidR="005820E6" w:rsidRPr="003D06EB">
        <w:rPr>
          <w:rFonts w:ascii="Arial" w:eastAsia="Arial Unicode MS" w:hAnsi="Arial" w:cs="Arial"/>
          <w:sz w:val="22"/>
          <w:szCs w:val="22"/>
        </w:rPr>
        <w:t xml:space="preserve">Wykonawcy noty obciążeniowej </w:t>
      </w:r>
      <w:r w:rsidR="00884EDC" w:rsidRPr="003D06EB">
        <w:rPr>
          <w:rFonts w:ascii="Arial" w:eastAsia="Arial Unicode MS" w:hAnsi="Arial" w:cs="Arial"/>
          <w:sz w:val="22"/>
          <w:szCs w:val="22"/>
        </w:rPr>
        <w:t xml:space="preserve">przez </w:t>
      </w:r>
      <w:r w:rsidR="005820E6" w:rsidRPr="003D06EB">
        <w:rPr>
          <w:rFonts w:ascii="Arial" w:eastAsia="Arial Unicode MS" w:hAnsi="Arial" w:cs="Arial"/>
          <w:sz w:val="22"/>
          <w:szCs w:val="22"/>
        </w:rPr>
        <w:t>Zamawiającego.</w:t>
      </w:r>
    </w:p>
    <w:p w14:paraId="7075BE06" w14:textId="137CD8CC" w:rsidR="003E0FEF" w:rsidRDefault="003E0FEF" w:rsidP="00E95BC2">
      <w:pPr>
        <w:numPr>
          <w:ilvl w:val="1"/>
          <w:numId w:val="6"/>
        </w:numPr>
        <w:tabs>
          <w:tab w:val="clear" w:pos="1080"/>
          <w:tab w:val="num" w:pos="709"/>
        </w:tabs>
        <w:spacing w:line="360" w:lineRule="auto"/>
        <w:ind w:left="709" w:hanging="283"/>
        <w:rPr>
          <w:rFonts w:ascii="Arial" w:eastAsia="Arial Unicode MS" w:hAnsi="Arial" w:cs="Arial"/>
          <w:sz w:val="22"/>
          <w:szCs w:val="22"/>
        </w:rPr>
      </w:pPr>
      <w:r w:rsidRPr="003D06EB">
        <w:rPr>
          <w:rFonts w:ascii="Arial" w:eastAsia="Arial Unicode MS" w:hAnsi="Arial" w:cs="Arial"/>
          <w:sz w:val="22"/>
          <w:szCs w:val="22"/>
        </w:rPr>
        <w:t>Zamawiającemu przysługuje prawo potrącenia naliczonych i należnych mu kar umownych z</w:t>
      </w:r>
      <w:r w:rsidR="003F29B2" w:rsidRPr="003D06EB">
        <w:rPr>
          <w:rFonts w:ascii="Arial" w:eastAsia="Arial Unicode MS" w:hAnsi="Arial" w:cs="Arial"/>
          <w:sz w:val="22"/>
          <w:szCs w:val="22"/>
        </w:rPr>
        <w:t> </w:t>
      </w:r>
      <w:r w:rsidRPr="003D06EB">
        <w:rPr>
          <w:rFonts w:ascii="Arial" w:eastAsia="Arial Unicode MS" w:hAnsi="Arial" w:cs="Arial"/>
          <w:sz w:val="22"/>
          <w:szCs w:val="22"/>
        </w:rPr>
        <w:t>należnego Wykonawcy Wynagrodzenia</w:t>
      </w:r>
      <w:r w:rsidR="00F94E3E" w:rsidRPr="003D06EB">
        <w:rPr>
          <w:rFonts w:ascii="Arial" w:eastAsia="Arial Unicode MS" w:hAnsi="Arial" w:cs="Arial"/>
          <w:sz w:val="22"/>
          <w:szCs w:val="22"/>
        </w:rPr>
        <w:t xml:space="preserve"> </w:t>
      </w:r>
      <w:r w:rsidR="00E97525" w:rsidRPr="003D06EB">
        <w:rPr>
          <w:rFonts w:ascii="Arial" w:hAnsi="Arial" w:cs="Arial"/>
          <w:sz w:val="22"/>
          <w:szCs w:val="22"/>
        </w:rPr>
        <w:t>brutto oraz</w:t>
      </w:r>
      <w:r w:rsidR="00816FAD" w:rsidRPr="003D06EB">
        <w:rPr>
          <w:rFonts w:ascii="Arial" w:hAnsi="Arial" w:cs="Arial"/>
          <w:sz w:val="22"/>
          <w:szCs w:val="22"/>
        </w:rPr>
        <w:t>/lub</w:t>
      </w:r>
      <w:r w:rsidR="00E97525" w:rsidRPr="003D06EB">
        <w:rPr>
          <w:rFonts w:ascii="Arial" w:hAnsi="Arial" w:cs="Arial"/>
          <w:sz w:val="22"/>
          <w:szCs w:val="22"/>
        </w:rPr>
        <w:t xml:space="preserve"> z zabezpieczenia należytego wykonania umowy</w:t>
      </w:r>
      <w:r w:rsidR="000B3ABF" w:rsidRPr="003D06EB">
        <w:rPr>
          <w:rFonts w:ascii="Arial" w:eastAsia="Arial Unicode MS" w:hAnsi="Arial" w:cs="Arial"/>
          <w:sz w:val="22"/>
          <w:szCs w:val="22"/>
        </w:rPr>
        <w:t>, na co Wykonawca wyraża zgodę</w:t>
      </w:r>
      <w:r w:rsidR="009A5C7D" w:rsidRPr="003D06EB">
        <w:rPr>
          <w:rFonts w:ascii="Arial" w:eastAsia="Arial Unicode MS" w:hAnsi="Arial" w:cs="Arial"/>
          <w:sz w:val="22"/>
          <w:szCs w:val="22"/>
        </w:rPr>
        <w:t>.</w:t>
      </w:r>
    </w:p>
    <w:p w14:paraId="46E9A7CF" w14:textId="52B8CE50" w:rsidR="00193A2C" w:rsidRPr="00C70426" w:rsidRDefault="00193A2C" w:rsidP="00E95BC2">
      <w:pPr>
        <w:numPr>
          <w:ilvl w:val="1"/>
          <w:numId w:val="6"/>
        </w:numPr>
        <w:tabs>
          <w:tab w:val="clear" w:pos="1080"/>
          <w:tab w:val="num" w:pos="709"/>
        </w:tabs>
        <w:spacing w:line="360" w:lineRule="auto"/>
        <w:ind w:left="709" w:hanging="283"/>
        <w:rPr>
          <w:rFonts w:ascii="Arial" w:eastAsia="Arial Unicode MS" w:hAnsi="Arial" w:cs="Arial"/>
          <w:sz w:val="22"/>
          <w:szCs w:val="22"/>
        </w:rPr>
      </w:pPr>
      <w:r w:rsidRPr="00956EE4">
        <w:rPr>
          <w:rFonts w:ascii="Arial" w:eastAsia="Arial Unicode MS" w:hAnsi="Arial" w:cs="Arial"/>
          <w:sz w:val="22"/>
          <w:szCs w:val="22"/>
        </w:rPr>
        <w:t xml:space="preserve">Łączna maksymalna wysokość kar umownych, których mogą dochodzić Strony nie przekroczy </w:t>
      </w:r>
      <w:r w:rsidR="00C70426" w:rsidRPr="00C70426">
        <w:rPr>
          <w:rFonts w:ascii="Arial" w:eastAsia="Arial Unicode MS" w:hAnsi="Arial" w:cs="Arial"/>
          <w:sz w:val="22"/>
          <w:szCs w:val="22"/>
        </w:rPr>
        <w:t>20</w:t>
      </w:r>
      <w:r w:rsidRPr="00C70426">
        <w:rPr>
          <w:rFonts w:ascii="Arial" w:eastAsia="Arial Unicode MS" w:hAnsi="Arial" w:cs="Arial"/>
          <w:sz w:val="22"/>
          <w:szCs w:val="22"/>
        </w:rPr>
        <w:t xml:space="preserve">% Wynagrodzenia </w:t>
      </w:r>
      <w:r w:rsidR="009044F7">
        <w:rPr>
          <w:rFonts w:ascii="Arial" w:eastAsia="Arial Unicode MS" w:hAnsi="Arial" w:cs="Arial"/>
          <w:sz w:val="22"/>
          <w:szCs w:val="22"/>
        </w:rPr>
        <w:t>ne</w:t>
      </w:r>
      <w:r w:rsidRPr="00C70426">
        <w:rPr>
          <w:rFonts w:ascii="Arial" w:eastAsia="Arial Unicode MS" w:hAnsi="Arial" w:cs="Arial"/>
          <w:sz w:val="22"/>
          <w:szCs w:val="22"/>
        </w:rPr>
        <w:t xml:space="preserve">tto, </w:t>
      </w:r>
      <w:r w:rsidRPr="00C70426">
        <w:rPr>
          <w:rFonts w:ascii="Arial" w:hAnsi="Arial" w:cs="Arial"/>
          <w:sz w:val="22"/>
          <w:szCs w:val="22"/>
        </w:rPr>
        <w:t>o którym mowa w § 7 ust. 1.</w:t>
      </w:r>
    </w:p>
    <w:p w14:paraId="7007DEE4" w14:textId="2416D433" w:rsidR="005820E6" w:rsidRPr="003D06EB" w:rsidRDefault="005820E6" w:rsidP="00E95BC2">
      <w:pPr>
        <w:numPr>
          <w:ilvl w:val="1"/>
          <w:numId w:val="6"/>
        </w:numPr>
        <w:tabs>
          <w:tab w:val="clear" w:pos="1080"/>
          <w:tab w:val="num" w:pos="284"/>
        </w:tabs>
        <w:spacing w:line="360" w:lineRule="auto"/>
        <w:ind w:left="709" w:hanging="283"/>
        <w:rPr>
          <w:rFonts w:ascii="Arial" w:eastAsia="Arial Unicode MS" w:hAnsi="Arial" w:cs="Arial"/>
          <w:sz w:val="22"/>
          <w:szCs w:val="22"/>
        </w:rPr>
      </w:pPr>
      <w:r w:rsidRPr="003D06EB">
        <w:rPr>
          <w:rFonts w:ascii="Arial" w:eastAsia="Arial Unicode MS" w:hAnsi="Arial" w:cs="Arial"/>
          <w:sz w:val="22"/>
          <w:szCs w:val="22"/>
        </w:rPr>
        <w:lastRenderedPageBreak/>
        <w:t>Niezależnie od zastrzeżonych w niniejszym paragrafie kar umownych</w:t>
      </w:r>
      <w:r w:rsidR="000B3ABF" w:rsidRPr="003D06EB">
        <w:rPr>
          <w:rFonts w:ascii="Arial" w:eastAsia="Arial Unicode MS" w:hAnsi="Arial" w:cs="Arial"/>
          <w:sz w:val="22"/>
          <w:szCs w:val="22"/>
        </w:rPr>
        <w:t>,</w:t>
      </w:r>
      <w:r w:rsidRPr="003D06EB">
        <w:rPr>
          <w:rFonts w:ascii="Arial" w:eastAsia="Arial Unicode MS" w:hAnsi="Arial" w:cs="Arial"/>
          <w:sz w:val="22"/>
          <w:szCs w:val="22"/>
        </w:rPr>
        <w:t xml:space="preserve"> Zamawiającemu przysługuje prawo dochodzenia odszkodowania przenoszącego wysokość kar umownych, do wysokości pełnej s</w:t>
      </w:r>
      <w:r w:rsidR="00C2197B" w:rsidRPr="003D06EB">
        <w:rPr>
          <w:rFonts w:ascii="Arial" w:eastAsia="Arial Unicode MS" w:hAnsi="Arial" w:cs="Arial"/>
          <w:sz w:val="22"/>
          <w:szCs w:val="22"/>
        </w:rPr>
        <w:t>zkody</w:t>
      </w:r>
      <w:r w:rsidR="000B3ABF" w:rsidRPr="003D06EB">
        <w:rPr>
          <w:rFonts w:ascii="Arial" w:eastAsia="Arial Unicode MS" w:hAnsi="Arial" w:cs="Arial"/>
          <w:sz w:val="22"/>
          <w:szCs w:val="22"/>
        </w:rPr>
        <w:t xml:space="preserve">, </w:t>
      </w:r>
      <w:r w:rsidR="00C2197B" w:rsidRPr="003D06EB">
        <w:rPr>
          <w:rFonts w:ascii="Arial" w:eastAsia="Arial Unicode MS" w:hAnsi="Arial" w:cs="Arial"/>
          <w:sz w:val="22"/>
          <w:szCs w:val="22"/>
        </w:rPr>
        <w:t xml:space="preserve">na zasadach ogólnych (art. 484 </w:t>
      </w:r>
      <w:r w:rsidR="000B3ABF" w:rsidRPr="003D06EB">
        <w:rPr>
          <w:rFonts w:ascii="Arial" w:eastAsia="Arial Unicode MS" w:hAnsi="Arial" w:cs="Arial"/>
          <w:sz w:val="22"/>
          <w:szCs w:val="22"/>
        </w:rPr>
        <w:t xml:space="preserve">Kodeksu </w:t>
      </w:r>
      <w:r w:rsidR="00C2197B" w:rsidRPr="003D06EB">
        <w:rPr>
          <w:rFonts w:ascii="Arial" w:eastAsia="Arial Unicode MS" w:hAnsi="Arial" w:cs="Arial"/>
          <w:sz w:val="22"/>
          <w:szCs w:val="22"/>
        </w:rPr>
        <w:t>cywilnego).</w:t>
      </w:r>
    </w:p>
    <w:p w14:paraId="22E23771" w14:textId="7F77EE3D" w:rsidR="00C91C67" w:rsidRPr="003D06EB" w:rsidRDefault="005820E6" w:rsidP="00E95BC2">
      <w:pPr>
        <w:numPr>
          <w:ilvl w:val="1"/>
          <w:numId w:val="6"/>
        </w:numPr>
        <w:tabs>
          <w:tab w:val="clear" w:pos="1080"/>
        </w:tabs>
        <w:spacing w:line="360" w:lineRule="auto"/>
        <w:ind w:left="709" w:hanging="283"/>
        <w:rPr>
          <w:rFonts w:ascii="Arial" w:eastAsia="Arial Unicode MS" w:hAnsi="Arial" w:cs="Arial"/>
          <w:sz w:val="22"/>
          <w:szCs w:val="22"/>
        </w:rPr>
      </w:pPr>
      <w:r w:rsidRPr="003D06EB">
        <w:rPr>
          <w:rFonts w:ascii="Arial" w:eastAsia="Arial Unicode MS" w:hAnsi="Arial" w:cs="Arial"/>
          <w:sz w:val="22"/>
          <w:szCs w:val="22"/>
        </w:rPr>
        <w:t xml:space="preserve">W przypadku zwłoki Zamawiającego w zapłacie Wynagrodzenia Wykonawcy przysługuje prawo naliczenia </w:t>
      </w:r>
      <w:r w:rsidR="00DA5595" w:rsidRPr="003D06EB">
        <w:rPr>
          <w:rFonts w:ascii="Arial" w:eastAsia="Arial Unicode MS" w:hAnsi="Arial" w:cs="Arial"/>
          <w:sz w:val="22"/>
          <w:szCs w:val="22"/>
        </w:rPr>
        <w:t xml:space="preserve">odsetek </w:t>
      </w:r>
      <w:r w:rsidR="00AC30FF" w:rsidRPr="003D06EB">
        <w:rPr>
          <w:rFonts w:ascii="Arial" w:eastAsia="Arial Unicode MS" w:hAnsi="Arial" w:cs="Arial"/>
          <w:sz w:val="22"/>
          <w:szCs w:val="22"/>
        </w:rPr>
        <w:t xml:space="preserve">do </w:t>
      </w:r>
      <w:r w:rsidR="00DA5595" w:rsidRPr="003D06EB">
        <w:rPr>
          <w:rFonts w:ascii="Arial" w:eastAsia="Arial Unicode MS" w:hAnsi="Arial" w:cs="Arial"/>
          <w:sz w:val="22"/>
          <w:szCs w:val="22"/>
        </w:rPr>
        <w:t xml:space="preserve">wysokości </w:t>
      </w:r>
      <w:r w:rsidRPr="003D06EB">
        <w:rPr>
          <w:rFonts w:ascii="Arial" w:eastAsia="Arial Unicode MS" w:hAnsi="Arial" w:cs="Arial"/>
          <w:sz w:val="22"/>
          <w:szCs w:val="22"/>
        </w:rPr>
        <w:t>odsetek ustawowych</w:t>
      </w:r>
      <w:r w:rsidR="00F94E3E" w:rsidRPr="003D06EB">
        <w:rPr>
          <w:rFonts w:ascii="Arial" w:eastAsia="Arial Unicode MS" w:hAnsi="Arial" w:cs="Arial"/>
          <w:sz w:val="22"/>
          <w:szCs w:val="22"/>
        </w:rPr>
        <w:t xml:space="preserve"> za opóźnienie w transakcjach handlowych, zgodnie z przepisami </w:t>
      </w:r>
      <w:r w:rsidR="00952D94" w:rsidRPr="003D06EB">
        <w:rPr>
          <w:rFonts w:ascii="Arial" w:eastAsia="Arial Unicode MS" w:hAnsi="Arial" w:cs="Arial"/>
          <w:sz w:val="22"/>
          <w:szCs w:val="22"/>
        </w:rPr>
        <w:t>ustawy z dnia 8 marca 201</w:t>
      </w:r>
      <w:r w:rsidR="006C42B2" w:rsidRPr="003D06EB">
        <w:rPr>
          <w:rFonts w:ascii="Arial" w:eastAsia="Arial Unicode MS" w:hAnsi="Arial" w:cs="Arial"/>
          <w:sz w:val="22"/>
          <w:szCs w:val="22"/>
        </w:rPr>
        <w:t>3</w:t>
      </w:r>
      <w:r w:rsidR="00952D94" w:rsidRPr="003D06EB">
        <w:rPr>
          <w:rFonts w:ascii="Arial" w:eastAsia="Arial Unicode MS" w:hAnsi="Arial" w:cs="Arial"/>
          <w:sz w:val="22"/>
          <w:szCs w:val="22"/>
        </w:rPr>
        <w:t xml:space="preserve"> r. </w:t>
      </w:r>
      <w:r w:rsidR="006C42B2" w:rsidRPr="003D06EB">
        <w:rPr>
          <w:rFonts w:ascii="Arial" w:hAnsi="Arial" w:cs="Arial"/>
          <w:bCs/>
          <w:color w:val="000000"/>
          <w:sz w:val="22"/>
          <w:szCs w:val="22"/>
        </w:rPr>
        <w:t>o przeciwdziałaniu nadmiernym opóźnieniom w transakcjach handlowych.</w:t>
      </w:r>
    </w:p>
    <w:p w14:paraId="31B3C99C" w14:textId="17E9C8F6" w:rsidR="008B0771" w:rsidRPr="003D06EB" w:rsidRDefault="008B0771" w:rsidP="009C1FC4">
      <w:pPr>
        <w:spacing w:line="360" w:lineRule="auto"/>
        <w:ind w:left="426"/>
        <w:jc w:val="center"/>
        <w:rPr>
          <w:rFonts w:ascii="Arial" w:hAnsi="Arial" w:cs="Arial"/>
          <w:b/>
          <w:sz w:val="22"/>
          <w:szCs w:val="22"/>
        </w:rPr>
      </w:pPr>
      <w:bookmarkStart w:id="2" w:name="Paragraf_od_11_do_22"/>
      <w:bookmarkEnd w:id="1"/>
      <w:r w:rsidRPr="003D06EB">
        <w:rPr>
          <w:rFonts w:ascii="Arial" w:hAnsi="Arial" w:cs="Arial"/>
          <w:b/>
          <w:sz w:val="22"/>
          <w:szCs w:val="22"/>
        </w:rPr>
        <w:t>§ 11</w:t>
      </w:r>
    </w:p>
    <w:p w14:paraId="594A3DB6" w14:textId="532DBE1E" w:rsidR="008B0771" w:rsidRPr="003D06EB" w:rsidRDefault="00C70426" w:rsidP="009C1FC4">
      <w:pPr>
        <w:spacing w:line="360" w:lineRule="auto"/>
        <w:ind w:left="426"/>
        <w:jc w:val="center"/>
        <w:rPr>
          <w:rFonts w:ascii="Arial" w:hAnsi="Arial" w:cs="Arial"/>
          <w:b/>
          <w:sz w:val="22"/>
          <w:szCs w:val="22"/>
        </w:rPr>
      </w:pPr>
      <w:r>
        <w:rPr>
          <w:rFonts w:ascii="Arial" w:hAnsi="Arial" w:cs="Arial"/>
          <w:b/>
          <w:sz w:val="22"/>
          <w:szCs w:val="22"/>
        </w:rPr>
        <w:t>Ubezpieczenie</w:t>
      </w:r>
    </w:p>
    <w:p w14:paraId="085AF43C" w14:textId="40146E86" w:rsidR="008B0771" w:rsidRDefault="008B0771" w:rsidP="005A1AB6">
      <w:pPr>
        <w:pStyle w:val="Tekstpodstawowywcity"/>
        <w:suppressAutoHyphens w:val="0"/>
        <w:spacing w:line="360" w:lineRule="auto"/>
        <w:rPr>
          <w:rFonts w:ascii="Arial" w:hAnsi="Arial" w:cs="Arial"/>
          <w:sz w:val="22"/>
          <w:szCs w:val="22"/>
        </w:rPr>
      </w:pPr>
    </w:p>
    <w:p w14:paraId="1099287B" w14:textId="05DD213D" w:rsidR="005A1AB6" w:rsidRPr="003D06EB" w:rsidRDefault="005A1AB6" w:rsidP="005A1AB6">
      <w:pPr>
        <w:numPr>
          <w:ilvl w:val="0"/>
          <w:numId w:val="34"/>
        </w:numPr>
        <w:spacing w:line="360" w:lineRule="auto"/>
        <w:ind w:left="567" w:hanging="357"/>
        <w:rPr>
          <w:rFonts w:ascii="Arial" w:hAnsi="Arial" w:cs="Arial"/>
          <w:sz w:val="22"/>
          <w:szCs w:val="22"/>
        </w:rPr>
      </w:pPr>
      <w:r w:rsidRPr="003D06EB">
        <w:rPr>
          <w:rFonts w:ascii="Arial" w:hAnsi="Arial" w:cs="Arial"/>
          <w:sz w:val="22"/>
          <w:szCs w:val="22"/>
        </w:rPr>
        <w:t xml:space="preserve">Wykonawca w terminie </w:t>
      </w:r>
      <w:r w:rsidR="009D783B">
        <w:rPr>
          <w:rFonts w:ascii="Arial" w:hAnsi="Arial" w:cs="Arial"/>
          <w:sz w:val="22"/>
          <w:szCs w:val="22"/>
        </w:rPr>
        <w:t>7</w:t>
      </w:r>
      <w:r w:rsidRPr="003D06EB">
        <w:rPr>
          <w:rFonts w:ascii="Arial" w:hAnsi="Arial" w:cs="Arial"/>
          <w:sz w:val="22"/>
          <w:szCs w:val="22"/>
        </w:rPr>
        <w:t xml:space="preserve"> dni od daty zawarcia Umowy przedstawi Zamawiającemu kopię polisy lub innego dokumentu potwierdzającego zawarcie ubezpieczenia odpowiedzialności cywilnej (zarówno kontraktowej, jak i deliktowej) Wykonawcy w związku z prowadzoną przez niego działalnością (w szczególności działalnością związaną z przedmiotem Umowy) oraz posiadanym mieniem z sumą gwarancyjną w wysokości nie mniejszej </w:t>
      </w:r>
      <w:r w:rsidR="009D783B" w:rsidRPr="009D783B">
        <w:rPr>
          <w:rFonts w:ascii="Arial" w:hAnsi="Arial" w:cs="Arial"/>
          <w:sz w:val="22"/>
          <w:szCs w:val="22"/>
        </w:rPr>
        <w:t xml:space="preserve">150 000,00 </w:t>
      </w:r>
      <w:r w:rsidRPr="009D783B">
        <w:rPr>
          <w:rFonts w:ascii="Arial" w:hAnsi="Arial" w:cs="Arial"/>
          <w:sz w:val="22"/>
          <w:szCs w:val="22"/>
        </w:rPr>
        <w:t>zł</w:t>
      </w:r>
      <w:r w:rsidRPr="003D06EB">
        <w:rPr>
          <w:rFonts w:ascii="Arial" w:hAnsi="Arial" w:cs="Arial"/>
          <w:sz w:val="22"/>
          <w:szCs w:val="22"/>
        </w:rPr>
        <w:t xml:space="preserve"> (słownie: </w:t>
      </w:r>
      <w:r w:rsidR="009D783B">
        <w:rPr>
          <w:rFonts w:ascii="Arial" w:hAnsi="Arial" w:cs="Arial"/>
          <w:sz w:val="22"/>
          <w:szCs w:val="22"/>
        </w:rPr>
        <w:t>sto pięćdziesiąt tysięcy złotych</w:t>
      </w:r>
      <w:r w:rsidRPr="003D06EB">
        <w:rPr>
          <w:rFonts w:ascii="Arial" w:hAnsi="Arial" w:cs="Arial"/>
          <w:sz w:val="22"/>
          <w:szCs w:val="22"/>
        </w:rPr>
        <w:t>).</w:t>
      </w:r>
    </w:p>
    <w:p w14:paraId="5EB2B5FF" w14:textId="77777777" w:rsidR="005A1AB6" w:rsidRPr="003D06EB" w:rsidRDefault="005A1AB6" w:rsidP="005A1AB6">
      <w:pPr>
        <w:numPr>
          <w:ilvl w:val="0"/>
          <w:numId w:val="34"/>
        </w:numPr>
        <w:spacing w:line="360" w:lineRule="auto"/>
        <w:ind w:left="567" w:hanging="357"/>
        <w:rPr>
          <w:rFonts w:ascii="Arial" w:hAnsi="Arial" w:cs="Arial"/>
          <w:sz w:val="22"/>
          <w:szCs w:val="22"/>
        </w:rPr>
      </w:pPr>
      <w:r w:rsidRPr="003D06EB">
        <w:rPr>
          <w:rFonts w:ascii="Arial" w:hAnsi="Arial" w:cs="Arial"/>
          <w:sz w:val="22"/>
          <w:szCs w:val="22"/>
        </w:rPr>
        <w:t>Ochrona ubezpieczeniowa będzie obejmowała zawinione przez Wykonawcę spowodowanie śmierci lub uszkodzenie ciała (szkoda osobowa) oraz szkodę majątkową.</w:t>
      </w:r>
    </w:p>
    <w:p w14:paraId="08FCE423" w14:textId="3E562398" w:rsidR="005A1AB6" w:rsidRPr="003D06EB" w:rsidRDefault="005A1AB6" w:rsidP="005A1AB6">
      <w:pPr>
        <w:numPr>
          <w:ilvl w:val="0"/>
          <w:numId w:val="34"/>
        </w:numPr>
        <w:spacing w:line="360" w:lineRule="auto"/>
        <w:ind w:left="567" w:hanging="357"/>
        <w:rPr>
          <w:rFonts w:ascii="Arial" w:hAnsi="Arial" w:cs="Arial"/>
          <w:sz w:val="22"/>
          <w:szCs w:val="22"/>
        </w:rPr>
      </w:pPr>
      <w:r w:rsidRPr="003D06EB">
        <w:rPr>
          <w:rFonts w:ascii="Arial" w:hAnsi="Arial" w:cs="Arial"/>
          <w:sz w:val="22"/>
          <w:szCs w:val="22"/>
        </w:rPr>
        <w:t xml:space="preserve">Franszyza nie może być wyższa niż </w:t>
      </w:r>
      <w:r w:rsidR="009D783B">
        <w:rPr>
          <w:rFonts w:ascii="Arial" w:hAnsi="Arial" w:cs="Arial"/>
          <w:sz w:val="22"/>
          <w:szCs w:val="22"/>
        </w:rPr>
        <w:t>1 500,00</w:t>
      </w:r>
      <w:r w:rsidRPr="003D06EB">
        <w:rPr>
          <w:rFonts w:ascii="Arial" w:hAnsi="Arial" w:cs="Arial"/>
          <w:sz w:val="22"/>
          <w:szCs w:val="22"/>
        </w:rPr>
        <w:t xml:space="preserve"> zł (słownie: </w:t>
      </w:r>
      <w:r w:rsidR="009D783B">
        <w:rPr>
          <w:rFonts w:ascii="Arial" w:hAnsi="Arial" w:cs="Arial"/>
          <w:sz w:val="22"/>
          <w:szCs w:val="22"/>
        </w:rPr>
        <w:t>tysiąc pięćset złotych,00/100</w:t>
      </w:r>
      <w:r w:rsidRPr="003D06EB">
        <w:rPr>
          <w:rFonts w:ascii="Arial" w:hAnsi="Arial" w:cs="Arial"/>
          <w:sz w:val="22"/>
          <w:szCs w:val="22"/>
        </w:rPr>
        <w:t>).</w:t>
      </w:r>
    </w:p>
    <w:p w14:paraId="68C8C6CA" w14:textId="77777777" w:rsidR="005A1AB6" w:rsidRPr="003D06EB" w:rsidRDefault="005A1AB6" w:rsidP="005A1AB6">
      <w:pPr>
        <w:numPr>
          <w:ilvl w:val="0"/>
          <w:numId w:val="34"/>
        </w:numPr>
        <w:spacing w:line="360" w:lineRule="auto"/>
        <w:ind w:left="567" w:hanging="357"/>
        <w:rPr>
          <w:rFonts w:ascii="Arial" w:hAnsi="Arial" w:cs="Arial"/>
          <w:sz w:val="22"/>
          <w:szCs w:val="22"/>
        </w:rPr>
      </w:pPr>
      <w:r w:rsidRPr="003D06EB">
        <w:rPr>
          <w:rFonts w:ascii="Arial" w:hAnsi="Arial" w:cs="Arial"/>
          <w:sz w:val="22"/>
          <w:szCs w:val="22"/>
        </w:rPr>
        <w:t>Wykonawca zobowiązany jest utrzymywać ubezpieczenie od odpowiedzialności cywilnej w zakresie prowadzonej przez niego działalności, przez co najmniej okres obowiązywania Umowy, a w razie jej zawarcia na okres krótszy, zobowiązany jest do jej przedłużenia o brakujący okres i przekazania kopii nowej polisy Zamawiającemu na co najmniej jeden miesiąc przed pierwotnym terminem jej wygaśnięcia.</w:t>
      </w:r>
    </w:p>
    <w:p w14:paraId="797F166F" w14:textId="77777777" w:rsidR="005A1AB6" w:rsidRPr="003D06EB" w:rsidRDefault="005A1AB6" w:rsidP="005A1AB6">
      <w:pPr>
        <w:numPr>
          <w:ilvl w:val="0"/>
          <w:numId w:val="34"/>
        </w:numPr>
        <w:spacing w:line="360" w:lineRule="auto"/>
        <w:ind w:left="567" w:hanging="357"/>
        <w:rPr>
          <w:rFonts w:ascii="Arial" w:hAnsi="Arial" w:cs="Arial"/>
          <w:sz w:val="22"/>
          <w:szCs w:val="22"/>
        </w:rPr>
      </w:pPr>
      <w:r w:rsidRPr="003D06EB">
        <w:rPr>
          <w:rFonts w:ascii="Arial" w:hAnsi="Arial" w:cs="Arial"/>
          <w:sz w:val="22"/>
          <w:szCs w:val="22"/>
        </w:rPr>
        <w:t>W przypadku zmniejszenia sumy ubezpieczenia w okresie obowiązywania umów ubezpieczenia poniżej kwoty, o której mowa w ust. 1, Wykonawca zobowiązany jest uzupełnić sumę ubezpieczenia do wymaganej przez Zamawiającego wysokości, w terminie 14 dni od dnia otrzymania zawiadomienia o jej zmniejszeniu.</w:t>
      </w:r>
    </w:p>
    <w:p w14:paraId="1B8CA579" w14:textId="77777777" w:rsidR="005A1AB6" w:rsidRPr="003D06EB" w:rsidRDefault="005A1AB6" w:rsidP="005A1AB6">
      <w:pPr>
        <w:numPr>
          <w:ilvl w:val="0"/>
          <w:numId w:val="34"/>
        </w:numPr>
        <w:spacing w:line="360" w:lineRule="auto"/>
        <w:ind w:left="567" w:hanging="357"/>
        <w:rPr>
          <w:rFonts w:ascii="Arial" w:hAnsi="Arial" w:cs="Arial"/>
          <w:sz w:val="22"/>
          <w:szCs w:val="22"/>
        </w:rPr>
      </w:pPr>
      <w:r w:rsidRPr="003D06EB">
        <w:rPr>
          <w:rFonts w:ascii="Arial" w:hAnsi="Arial" w:cs="Arial"/>
          <w:sz w:val="22"/>
          <w:szCs w:val="22"/>
        </w:rPr>
        <w:t>Wszelkie koszty związane z zawarciem i utrzymywaniem umowy ubezpieczenia ponosi Wykonawca.</w:t>
      </w:r>
    </w:p>
    <w:p w14:paraId="7DB4E440" w14:textId="75DF2D93" w:rsidR="005A1AB6" w:rsidRPr="003D06EB" w:rsidRDefault="005A1AB6" w:rsidP="005A1AB6">
      <w:pPr>
        <w:numPr>
          <w:ilvl w:val="0"/>
          <w:numId w:val="34"/>
        </w:numPr>
        <w:spacing w:line="360" w:lineRule="auto"/>
        <w:ind w:left="567" w:hanging="357"/>
        <w:rPr>
          <w:rFonts w:ascii="Arial" w:hAnsi="Arial" w:cs="Arial"/>
          <w:sz w:val="22"/>
          <w:szCs w:val="22"/>
        </w:rPr>
      </w:pPr>
      <w:r w:rsidRPr="003D06EB">
        <w:rPr>
          <w:rFonts w:ascii="Arial" w:hAnsi="Arial" w:cs="Arial"/>
          <w:sz w:val="22"/>
          <w:szCs w:val="22"/>
        </w:rPr>
        <w:t>W przypadku naruszenia przez Wykonawcę obowiązków, o których mowa w ust. 1</w:t>
      </w:r>
      <w:r>
        <w:rPr>
          <w:rFonts w:ascii="Arial" w:hAnsi="Arial" w:cs="Arial"/>
          <w:sz w:val="22"/>
          <w:szCs w:val="22"/>
        </w:rPr>
        <w:t xml:space="preserve"> – 5 </w:t>
      </w:r>
      <w:r w:rsidRPr="003D06EB">
        <w:rPr>
          <w:rFonts w:ascii="Arial" w:hAnsi="Arial" w:cs="Arial"/>
          <w:sz w:val="22"/>
          <w:szCs w:val="22"/>
        </w:rPr>
        <w:t>Zamawiający uprawniony jest:</w:t>
      </w:r>
    </w:p>
    <w:p w14:paraId="1FA56E87" w14:textId="74337A13" w:rsidR="005A1AB6" w:rsidRPr="003D06EB" w:rsidRDefault="005A1AB6" w:rsidP="005A1AB6">
      <w:pPr>
        <w:pStyle w:val="Tekstpodstawowywcity"/>
        <w:numPr>
          <w:ilvl w:val="1"/>
          <w:numId w:val="35"/>
        </w:numPr>
        <w:tabs>
          <w:tab w:val="clear" w:pos="786"/>
          <w:tab w:val="num" w:pos="709"/>
        </w:tabs>
        <w:suppressAutoHyphens w:val="0"/>
        <w:spacing w:line="360" w:lineRule="auto"/>
        <w:ind w:left="567"/>
        <w:rPr>
          <w:rFonts w:ascii="Arial" w:hAnsi="Arial" w:cs="Arial"/>
          <w:sz w:val="22"/>
          <w:szCs w:val="22"/>
        </w:rPr>
      </w:pPr>
      <w:r w:rsidRPr="003D06EB">
        <w:rPr>
          <w:rFonts w:ascii="Arial" w:hAnsi="Arial" w:cs="Arial"/>
          <w:sz w:val="22"/>
          <w:szCs w:val="22"/>
        </w:rPr>
        <w:t>do zawarcia na koszt Wykonawcy umowy ubezpieczenia zgodnie z ust. 1 i potrącenia kosztów związanych z jej zawarciem z kwot należnych Wykonawcy z tytułu realizacji Umowy</w:t>
      </w:r>
      <w:r w:rsidR="00101FD8">
        <w:rPr>
          <w:rFonts w:ascii="Arial" w:hAnsi="Arial" w:cs="Arial"/>
          <w:sz w:val="22"/>
          <w:szCs w:val="22"/>
        </w:rPr>
        <w:t>.</w:t>
      </w:r>
    </w:p>
    <w:p w14:paraId="3DCD20F3" w14:textId="77777777" w:rsidR="005A1AB6" w:rsidRDefault="005A1AB6" w:rsidP="005A1AB6">
      <w:pPr>
        <w:pStyle w:val="Tekstpodstawowywcity"/>
        <w:suppressAutoHyphens w:val="0"/>
        <w:spacing w:line="360" w:lineRule="auto"/>
        <w:rPr>
          <w:rFonts w:ascii="Arial" w:hAnsi="Arial" w:cs="Arial"/>
          <w:sz w:val="22"/>
          <w:szCs w:val="22"/>
        </w:rPr>
      </w:pPr>
    </w:p>
    <w:p w14:paraId="27CE1839" w14:textId="77777777" w:rsidR="005A1AB6" w:rsidRPr="003D06EB" w:rsidRDefault="005A1AB6" w:rsidP="005A1AB6">
      <w:pPr>
        <w:pStyle w:val="Tekstpodstawowywcity"/>
        <w:suppressAutoHyphens w:val="0"/>
        <w:spacing w:line="360" w:lineRule="auto"/>
        <w:rPr>
          <w:rFonts w:ascii="Arial" w:hAnsi="Arial" w:cs="Arial"/>
          <w:sz w:val="22"/>
          <w:szCs w:val="22"/>
        </w:rPr>
      </w:pPr>
    </w:p>
    <w:p w14:paraId="4F836378" w14:textId="77777777" w:rsidR="00822E9E" w:rsidRDefault="00822E9E" w:rsidP="009C1FC4">
      <w:pPr>
        <w:spacing w:line="360" w:lineRule="auto"/>
        <w:ind w:left="426"/>
        <w:jc w:val="center"/>
        <w:rPr>
          <w:rFonts w:ascii="Arial" w:hAnsi="Arial" w:cs="Arial"/>
          <w:b/>
          <w:sz w:val="22"/>
          <w:szCs w:val="22"/>
        </w:rPr>
      </w:pPr>
    </w:p>
    <w:p w14:paraId="29BCBE8F" w14:textId="281883C2" w:rsidR="008B0771" w:rsidRPr="003D06EB" w:rsidRDefault="008B0771" w:rsidP="009C1FC4">
      <w:pPr>
        <w:spacing w:line="360" w:lineRule="auto"/>
        <w:ind w:left="426"/>
        <w:jc w:val="center"/>
        <w:rPr>
          <w:rFonts w:ascii="Arial" w:hAnsi="Arial" w:cs="Arial"/>
          <w:b/>
          <w:sz w:val="22"/>
          <w:szCs w:val="22"/>
        </w:rPr>
      </w:pPr>
      <w:r w:rsidRPr="003D06EB">
        <w:rPr>
          <w:rFonts w:ascii="Arial" w:hAnsi="Arial" w:cs="Arial"/>
          <w:b/>
          <w:sz w:val="22"/>
          <w:szCs w:val="22"/>
        </w:rPr>
        <w:lastRenderedPageBreak/>
        <w:t>§ 12</w:t>
      </w:r>
    </w:p>
    <w:p w14:paraId="48E74C37" w14:textId="3F8AA118" w:rsidR="008B0771" w:rsidRPr="003D06EB" w:rsidRDefault="008B0771" w:rsidP="009C1FC4">
      <w:pPr>
        <w:spacing w:line="360" w:lineRule="auto"/>
        <w:ind w:left="426"/>
        <w:jc w:val="center"/>
        <w:rPr>
          <w:rFonts w:ascii="Arial" w:hAnsi="Arial" w:cs="Arial"/>
          <w:sz w:val="22"/>
          <w:szCs w:val="22"/>
        </w:rPr>
      </w:pPr>
      <w:r w:rsidRPr="003D06EB">
        <w:rPr>
          <w:rFonts w:ascii="Arial" w:hAnsi="Arial" w:cs="Arial"/>
          <w:b/>
          <w:sz w:val="22"/>
          <w:szCs w:val="22"/>
        </w:rPr>
        <w:t>Zabezpieczenie należytego wykonania Umowy</w:t>
      </w:r>
    </w:p>
    <w:p w14:paraId="6C63B2C5" w14:textId="4D0F5500" w:rsidR="008B0771" w:rsidRPr="003D06EB" w:rsidRDefault="008B0771" w:rsidP="00DE7861">
      <w:pPr>
        <w:pStyle w:val="Tekstpodstawowywcity"/>
        <w:numPr>
          <w:ilvl w:val="0"/>
          <w:numId w:val="11"/>
        </w:numPr>
        <w:tabs>
          <w:tab w:val="clear" w:pos="360"/>
        </w:tabs>
        <w:suppressAutoHyphens w:val="0"/>
        <w:spacing w:line="360" w:lineRule="auto"/>
        <w:ind w:left="709" w:hanging="283"/>
        <w:rPr>
          <w:rFonts w:ascii="Arial" w:hAnsi="Arial" w:cs="Arial"/>
          <w:sz w:val="22"/>
          <w:szCs w:val="22"/>
        </w:rPr>
      </w:pPr>
      <w:r w:rsidRPr="003D06EB">
        <w:rPr>
          <w:rFonts w:ascii="Arial" w:hAnsi="Arial" w:cs="Arial"/>
          <w:sz w:val="22"/>
          <w:szCs w:val="22"/>
        </w:rPr>
        <w:t xml:space="preserve">Wykonawca wniósł skutecznie na rzecz Zamawiającego zabezpieczenie należytego wykonania Umowy w wysokości </w:t>
      </w:r>
      <w:r w:rsidR="00C70426">
        <w:rPr>
          <w:rFonts w:ascii="Arial" w:hAnsi="Arial" w:cs="Arial"/>
          <w:sz w:val="22"/>
          <w:szCs w:val="22"/>
        </w:rPr>
        <w:t>2</w:t>
      </w:r>
      <w:r w:rsidRPr="003D06EB">
        <w:rPr>
          <w:rFonts w:ascii="Arial" w:hAnsi="Arial" w:cs="Arial"/>
          <w:sz w:val="22"/>
          <w:szCs w:val="22"/>
        </w:rPr>
        <w:t xml:space="preserve">%  kwoty </w:t>
      </w:r>
      <w:r w:rsidR="003A7704" w:rsidRPr="003D06EB">
        <w:rPr>
          <w:rFonts w:ascii="Arial" w:hAnsi="Arial" w:cs="Arial"/>
          <w:sz w:val="22"/>
          <w:szCs w:val="22"/>
        </w:rPr>
        <w:t>W</w:t>
      </w:r>
      <w:r w:rsidRPr="003D06EB">
        <w:rPr>
          <w:rFonts w:ascii="Arial" w:hAnsi="Arial" w:cs="Arial"/>
          <w:sz w:val="22"/>
          <w:szCs w:val="22"/>
        </w:rPr>
        <w:t>ynagrodzeni</w:t>
      </w:r>
      <w:r w:rsidR="00320094" w:rsidRPr="003D06EB">
        <w:rPr>
          <w:rFonts w:ascii="Arial" w:hAnsi="Arial" w:cs="Arial"/>
          <w:sz w:val="22"/>
          <w:szCs w:val="22"/>
        </w:rPr>
        <w:t>a</w:t>
      </w:r>
      <w:r w:rsidRPr="003D06EB">
        <w:rPr>
          <w:rFonts w:ascii="Arial" w:hAnsi="Arial" w:cs="Arial"/>
          <w:sz w:val="22"/>
          <w:szCs w:val="22"/>
        </w:rPr>
        <w:t xml:space="preserve"> brutto</w:t>
      </w:r>
      <w:r w:rsidR="003A7704" w:rsidRPr="003D06EB">
        <w:rPr>
          <w:rFonts w:ascii="Arial" w:hAnsi="Arial" w:cs="Arial"/>
          <w:sz w:val="22"/>
          <w:szCs w:val="22"/>
        </w:rPr>
        <w:t xml:space="preserve">, o której jest mowa w </w:t>
      </w:r>
      <w:r w:rsidR="003A7704" w:rsidRPr="00C70426">
        <w:rPr>
          <w:rFonts w:ascii="Arial" w:hAnsi="Arial" w:cs="Arial"/>
          <w:sz w:val="22"/>
          <w:szCs w:val="22"/>
        </w:rPr>
        <w:t xml:space="preserve">§ 7 ust. 1 </w:t>
      </w:r>
      <w:r w:rsidR="003A7704" w:rsidRPr="003D06EB">
        <w:rPr>
          <w:rFonts w:ascii="Arial" w:hAnsi="Arial" w:cs="Arial"/>
          <w:sz w:val="22"/>
          <w:szCs w:val="22"/>
        </w:rPr>
        <w:t>Umow</w:t>
      </w:r>
      <w:r w:rsidR="009143E2" w:rsidRPr="003D06EB">
        <w:rPr>
          <w:rFonts w:ascii="Arial" w:hAnsi="Arial" w:cs="Arial"/>
          <w:sz w:val="22"/>
          <w:szCs w:val="22"/>
        </w:rPr>
        <w:t>y,</w:t>
      </w:r>
      <w:r w:rsidRPr="003D06EB">
        <w:rPr>
          <w:rFonts w:ascii="Arial" w:hAnsi="Arial" w:cs="Arial"/>
          <w:sz w:val="22"/>
          <w:szCs w:val="22"/>
        </w:rPr>
        <w:t xml:space="preserve"> czyli kwotę: </w:t>
      </w:r>
      <w:r w:rsidRPr="00C70426">
        <w:rPr>
          <w:rFonts w:ascii="Arial" w:hAnsi="Arial" w:cs="Arial"/>
          <w:sz w:val="22"/>
          <w:szCs w:val="22"/>
        </w:rPr>
        <w:t>________</w:t>
      </w:r>
      <w:r w:rsidR="00C70426">
        <w:rPr>
          <w:rFonts w:ascii="Arial" w:hAnsi="Arial" w:cs="Arial"/>
          <w:sz w:val="22"/>
          <w:szCs w:val="22"/>
        </w:rPr>
        <w:t>PLN</w:t>
      </w:r>
      <w:r w:rsidRPr="003D06EB">
        <w:rPr>
          <w:rFonts w:ascii="Arial" w:hAnsi="Arial" w:cs="Arial"/>
          <w:sz w:val="22"/>
          <w:szCs w:val="22"/>
        </w:rPr>
        <w:t xml:space="preserve"> (słownie: </w:t>
      </w:r>
      <w:r w:rsidRPr="00C70426">
        <w:rPr>
          <w:rFonts w:ascii="Arial" w:hAnsi="Arial" w:cs="Arial"/>
          <w:sz w:val="22"/>
          <w:szCs w:val="22"/>
        </w:rPr>
        <w:t>________</w:t>
      </w:r>
      <w:r w:rsidRPr="003D06EB">
        <w:rPr>
          <w:rFonts w:ascii="Arial" w:hAnsi="Arial" w:cs="Arial"/>
          <w:sz w:val="22"/>
          <w:szCs w:val="22"/>
        </w:rPr>
        <w:t xml:space="preserve"> złotych).</w:t>
      </w:r>
      <w:r w:rsidR="000F7CFF" w:rsidRPr="00956EE4">
        <w:rPr>
          <w:rFonts w:ascii="Arial" w:hAnsi="Arial" w:cs="Arial"/>
          <w:sz w:val="22"/>
          <w:szCs w:val="22"/>
        </w:rPr>
        <w:t xml:space="preserve"> </w:t>
      </w:r>
      <w:r w:rsidR="000F7CFF" w:rsidRPr="00686EE5">
        <w:rPr>
          <w:rFonts w:ascii="Arial" w:hAnsi="Arial" w:cs="Arial"/>
          <w:sz w:val="22"/>
          <w:szCs w:val="22"/>
        </w:rPr>
        <w:t>Zmiana formy zabezpieczenia należytego wykonania Umowy nie stanowi zmiany Umowy.</w:t>
      </w:r>
    </w:p>
    <w:p w14:paraId="47CE12C5" w14:textId="558FD7F2" w:rsidR="008B0771" w:rsidRPr="003D06EB" w:rsidRDefault="008B0771" w:rsidP="00DE7861">
      <w:pPr>
        <w:pStyle w:val="Tekstpodstawowywcity"/>
        <w:numPr>
          <w:ilvl w:val="0"/>
          <w:numId w:val="11"/>
        </w:numPr>
        <w:tabs>
          <w:tab w:val="clear" w:pos="360"/>
          <w:tab w:val="num" w:pos="709"/>
        </w:tabs>
        <w:suppressAutoHyphens w:val="0"/>
        <w:spacing w:line="360" w:lineRule="auto"/>
        <w:ind w:left="709" w:hanging="283"/>
        <w:rPr>
          <w:rFonts w:ascii="Arial" w:hAnsi="Arial" w:cs="Arial"/>
          <w:sz w:val="22"/>
          <w:szCs w:val="22"/>
        </w:rPr>
      </w:pPr>
      <w:r w:rsidRPr="003D06EB">
        <w:rPr>
          <w:rFonts w:ascii="Arial" w:hAnsi="Arial" w:cs="Arial"/>
          <w:sz w:val="22"/>
          <w:szCs w:val="22"/>
        </w:rPr>
        <w:t xml:space="preserve">Wykonawca zapewni, że zabezpieczenie należytego wykonania Umowy będzie ważne i wykonalne, aż do należytego zrealizowania i ukończenia przedmiotu Umowy przez Wykonawcę. Zabezpieczenie należytego wykonania Umowy będzie obowiązywało w okresie o 30 dni dłuższym od dnia wykonania </w:t>
      </w:r>
      <w:r w:rsidR="00C02126">
        <w:rPr>
          <w:rFonts w:ascii="Arial" w:hAnsi="Arial" w:cs="Arial"/>
          <w:sz w:val="22"/>
          <w:szCs w:val="22"/>
        </w:rPr>
        <w:t xml:space="preserve">przedmiotu </w:t>
      </w:r>
      <w:r w:rsidR="00FE7A16">
        <w:rPr>
          <w:rFonts w:ascii="Arial" w:hAnsi="Arial" w:cs="Arial"/>
          <w:sz w:val="22"/>
          <w:szCs w:val="22"/>
        </w:rPr>
        <w:t>Umowy</w:t>
      </w:r>
      <w:r w:rsidR="00FE7A16" w:rsidRPr="003D06EB">
        <w:rPr>
          <w:rFonts w:ascii="Arial" w:hAnsi="Arial" w:cs="Arial"/>
          <w:sz w:val="22"/>
          <w:szCs w:val="22"/>
        </w:rPr>
        <w:t xml:space="preserve"> </w:t>
      </w:r>
      <w:r w:rsidRPr="003D06EB">
        <w:rPr>
          <w:rFonts w:ascii="Arial" w:hAnsi="Arial" w:cs="Arial"/>
          <w:sz w:val="22"/>
          <w:szCs w:val="22"/>
        </w:rPr>
        <w:t>i uznania przez Zamawiającego za należycie wykonan</w:t>
      </w:r>
      <w:r w:rsidR="00C02126">
        <w:rPr>
          <w:rFonts w:ascii="Arial" w:hAnsi="Arial" w:cs="Arial"/>
          <w:sz w:val="22"/>
          <w:szCs w:val="22"/>
        </w:rPr>
        <w:t>y</w:t>
      </w:r>
      <w:r w:rsidR="00DA740A">
        <w:rPr>
          <w:rFonts w:ascii="Arial" w:hAnsi="Arial" w:cs="Arial"/>
          <w:sz w:val="22"/>
          <w:szCs w:val="22"/>
        </w:rPr>
        <w:t>.</w:t>
      </w:r>
      <w:r w:rsidRPr="003D06EB">
        <w:rPr>
          <w:rFonts w:ascii="Arial" w:hAnsi="Arial" w:cs="Arial"/>
          <w:sz w:val="22"/>
          <w:szCs w:val="22"/>
        </w:rPr>
        <w:t xml:space="preserve">  </w:t>
      </w:r>
    </w:p>
    <w:p w14:paraId="47B2FC4A" w14:textId="66059F19" w:rsidR="008B0771" w:rsidRPr="00C70426" w:rsidRDefault="00B05D45" w:rsidP="00DE7861">
      <w:pPr>
        <w:pStyle w:val="Tekstpodstawowywcity"/>
        <w:numPr>
          <w:ilvl w:val="0"/>
          <w:numId w:val="11"/>
        </w:numPr>
        <w:tabs>
          <w:tab w:val="clear" w:pos="360"/>
        </w:tabs>
        <w:suppressAutoHyphens w:val="0"/>
        <w:spacing w:line="360" w:lineRule="auto"/>
        <w:ind w:left="709" w:hanging="283"/>
        <w:rPr>
          <w:rFonts w:ascii="Arial" w:hAnsi="Arial" w:cs="Arial"/>
          <w:sz w:val="22"/>
          <w:szCs w:val="22"/>
        </w:rPr>
      </w:pPr>
      <w:r w:rsidRPr="00B05D45">
        <w:rPr>
          <w:rFonts w:ascii="Arial" w:hAnsi="Arial" w:cs="Arial"/>
          <w:sz w:val="22"/>
          <w:szCs w:val="22"/>
          <w:lang w:eastAsia="pl-PL"/>
        </w:rPr>
        <w:t xml:space="preserve">W przypadku przedłużania przez Wykonawcę zabezpieczenia należytego wykonania Umowy, wniesionego w innej formie niż w pieniądzu albo w przypadku wnoszenia nowego zabezpieczenia należytego wykonania Umowy, w innej formie niż w pieniądzu, </w:t>
      </w:r>
      <w:r w:rsidRPr="00B05D45">
        <w:rPr>
          <w:rFonts w:ascii="Arial" w:hAnsi="Arial" w:cs="Arial"/>
          <w:iCs/>
          <w:sz w:val="22"/>
          <w:szCs w:val="22"/>
          <w:lang w:eastAsia="pl-PL"/>
        </w:rPr>
        <w:t xml:space="preserve">Wykonawca zobowiązany jest wnieść przedłużone albo nowe zabezpieczenie należytego wykonania Umowy </w:t>
      </w:r>
      <w:r w:rsidRPr="00B05D45">
        <w:rPr>
          <w:rFonts w:ascii="Arial" w:hAnsi="Arial" w:cs="Arial"/>
          <w:sz w:val="22"/>
          <w:szCs w:val="22"/>
          <w:lang w:eastAsia="pl-PL"/>
        </w:rPr>
        <w:t>odpowiadające dotychczasowemu zabezpieczeniu</w:t>
      </w:r>
      <w:r w:rsidRPr="00B05D45">
        <w:rPr>
          <w:rFonts w:ascii="Arial" w:hAnsi="Arial" w:cs="Arial"/>
          <w:iCs/>
          <w:sz w:val="22"/>
          <w:szCs w:val="22"/>
          <w:lang w:eastAsia="pl-PL"/>
        </w:rPr>
        <w:t xml:space="preserve"> najpóźniej na 30 dni przed wygaśnięciem dotychczasowego zabezpieczenia, zapewniając jego ciągłość, ważność i wykonalność zgodnie z ustępami powyżej. W przypadku, gdy Wykonawca nie przedłuży zabezpieczenia lub nie wniesie nowego zabezpieczenia najpóźniej na 30 dni przed upływem ważności dotychczasowego zabezpieczenia Zamawiający zmienia formę zabezpieczenia na zabezpieczenie w pieniądzu poprzez wypłatę kwoty z dotychczasowego zabezpieczenia. Wypłata z dotychczasowego zabezpieczenia następuje nie później niż w ostatnim dniu ważności dotychczasowego zabezpieczenia. Przedłużone lub nowe zabezpieczenie powinno</w:t>
      </w:r>
      <w:r w:rsidRPr="00B05D45">
        <w:rPr>
          <w:rFonts w:ascii="Arial" w:hAnsi="Arial" w:cs="Arial"/>
          <w:b/>
          <w:bCs/>
          <w:iCs/>
          <w:sz w:val="22"/>
          <w:szCs w:val="22"/>
          <w:lang w:eastAsia="pl-PL"/>
        </w:rPr>
        <w:t xml:space="preserve"> </w:t>
      </w:r>
      <w:r w:rsidRPr="00B05D45">
        <w:rPr>
          <w:rFonts w:ascii="Arial" w:hAnsi="Arial" w:cs="Arial"/>
          <w:bCs/>
          <w:iCs/>
          <w:sz w:val="22"/>
          <w:szCs w:val="22"/>
          <w:lang w:eastAsia="pl-PL"/>
        </w:rPr>
        <w:t>być zgodne z postanowieniami</w:t>
      </w:r>
      <w:r w:rsidRPr="00B05D45">
        <w:rPr>
          <w:rFonts w:ascii="Arial" w:hAnsi="Arial" w:cs="Arial"/>
          <w:b/>
          <w:bCs/>
          <w:iCs/>
          <w:sz w:val="22"/>
          <w:szCs w:val="22"/>
          <w:lang w:eastAsia="pl-PL"/>
        </w:rPr>
        <w:t xml:space="preserve"> </w:t>
      </w:r>
      <w:r w:rsidRPr="00B05D45">
        <w:rPr>
          <w:rFonts w:ascii="Arial" w:hAnsi="Arial" w:cs="Arial"/>
          <w:iCs/>
          <w:sz w:val="22"/>
          <w:szCs w:val="22"/>
          <w:lang w:eastAsia="pl-PL"/>
        </w:rPr>
        <w:t>SWZ, w tym Umowy</w:t>
      </w:r>
      <w:r>
        <w:rPr>
          <w:rFonts w:ascii="Arial" w:hAnsi="Arial" w:cs="Arial"/>
          <w:iCs/>
          <w:sz w:val="22"/>
          <w:szCs w:val="22"/>
          <w:lang w:eastAsia="pl-PL"/>
        </w:rPr>
        <w:t>.</w:t>
      </w:r>
    </w:p>
    <w:p w14:paraId="38856BDD" w14:textId="76019A02" w:rsidR="008B0771" w:rsidRPr="00C70426" w:rsidRDefault="009E7F9E" w:rsidP="00DE7861">
      <w:pPr>
        <w:pStyle w:val="Tekstpodstawowywcity"/>
        <w:numPr>
          <w:ilvl w:val="0"/>
          <w:numId w:val="11"/>
        </w:numPr>
        <w:tabs>
          <w:tab w:val="clear" w:pos="360"/>
          <w:tab w:val="num" w:pos="709"/>
        </w:tabs>
        <w:suppressAutoHyphens w:val="0"/>
        <w:spacing w:line="360" w:lineRule="auto"/>
        <w:ind w:left="709" w:hanging="283"/>
        <w:rPr>
          <w:rFonts w:ascii="Arial" w:hAnsi="Arial" w:cs="Arial"/>
          <w:sz w:val="22"/>
          <w:szCs w:val="22"/>
        </w:rPr>
      </w:pPr>
      <w:r w:rsidRPr="00C70426">
        <w:rPr>
          <w:rFonts w:ascii="Arial" w:hAnsi="Arial" w:cs="Arial"/>
          <w:sz w:val="22"/>
          <w:szCs w:val="22"/>
          <w:lang w:eastAsia="pl-PL"/>
        </w:rPr>
        <w:t>Zamawiający zwróci Wykonawcy zabezpieczenie w terminie 30 dni od dnia wykonania przedmiotu Umowy i uznania przez Zamawiającego za należycie wykonany, co zostanie potwierdzone protokołem odbioru końcowego bez wad .</w:t>
      </w:r>
    </w:p>
    <w:p w14:paraId="708EBC1B" w14:textId="503C6014" w:rsidR="00135537" w:rsidRPr="00F06F42" w:rsidRDefault="008B0771" w:rsidP="00DE7861">
      <w:pPr>
        <w:pStyle w:val="Tekstpodstawowywcity"/>
        <w:numPr>
          <w:ilvl w:val="0"/>
          <w:numId w:val="11"/>
        </w:numPr>
        <w:tabs>
          <w:tab w:val="clear" w:pos="360"/>
          <w:tab w:val="num" w:pos="709"/>
        </w:tabs>
        <w:suppressAutoHyphens w:val="0"/>
        <w:spacing w:line="360" w:lineRule="auto"/>
        <w:ind w:left="567" w:hanging="283"/>
        <w:rPr>
          <w:rFonts w:ascii="Arial" w:hAnsi="Arial" w:cs="Arial"/>
          <w:sz w:val="22"/>
          <w:szCs w:val="22"/>
        </w:rPr>
      </w:pPr>
      <w:r w:rsidRPr="003D06EB">
        <w:rPr>
          <w:rFonts w:ascii="Arial" w:hAnsi="Arial" w:cs="Arial"/>
          <w:sz w:val="22"/>
          <w:szCs w:val="22"/>
        </w:rPr>
        <w:t xml:space="preserve">W przypadku </w:t>
      </w:r>
      <w:r w:rsidR="004F4B8F">
        <w:rPr>
          <w:rFonts w:ascii="Arial" w:hAnsi="Arial" w:cs="Arial"/>
          <w:sz w:val="22"/>
          <w:szCs w:val="22"/>
        </w:rPr>
        <w:t>zmiany (</w:t>
      </w:r>
      <w:r w:rsidRPr="003D06EB">
        <w:rPr>
          <w:rFonts w:ascii="Arial" w:hAnsi="Arial" w:cs="Arial"/>
          <w:sz w:val="22"/>
          <w:szCs w:val="22"/>
        </w:rPr>
        <w:t xml:space="preserve">zwiększenia </w:t>
      </w:r>
      <w:r w:rsidR="004F4B8F">
        <w:rPr>
          <w:rFonts w:ascii="Arial" w:hAnsi="Arial" w:cs="Arial"/>
          <w:sz w:val="22"/>
          <w:szCs w:val="22"/>
        </w:rPr>
        <w:t xml:space="preserve">lub zmniejszenia) </w:t>
      </w:r>
      <w:r w:rsidR="007E5E1F">
        <w:rPr>
          <w:rFonts w:ascii="Arial" w:hAnsi="Arial" w:cs="Arial"/>
          <w:sz w:val="22"/>
          <w:szCs w:val="22"/>
        </w:rPr>
        <w:t>wysokości W</w:t>
      </w:r>
      <w:r w:rsidR="004F4B8F">
        <w:rPr>
          <w:rFonts w:ascii="Arial" w:hAnsi="Arial" w:cs="Arial"/>
          <w:sz w:val="22"/>
          <w:szCs w:val="22"/>
        </w:rPr>
        <w:t xml:space="preserve">ynagrodzenia, o którym </w:t>
      </w:r>
      <w:r w:rsidR="00DE7861">
        <w:rPr>
          <w:rFonts w:ascii="Arial" w:hAnsi="Arial" w:cs="Arial"/>
          <w:sz w:val="22"/>
          <w:szCs w:val="22"/>
        </w:rPr>
        <w:t xml:space="preserve">   </w:t>
      </w:r>
      <w:r w:rsidR="00DE7861">
        <w:rPr>
          <w:rFonts w:ascii="Arial" w:hAnsi="Arial" w:cs="Arial"/>
          <w:sz w:val="22"/>
          <w:szCs w:val="22"/>
        </w:rPr>
        <w:br/>
      </w:r>
      <w:r w:rsidR="004F4B8F">
        <w:rPr>
          <w:rFonts w:ascii="Arial" w:hAnsi="Arial" w:cs="Arial"/>
          <w:sz w:val="22"/>
          <w:szCs w:val="22"/>
        </w:rPr>
        <w:t xml:space="preserve">mowa w </w:t>
      </w:r>
      <w:r w:rsidR="004F4B8F" w:rsidRPr="00C70426">
        <w:rPr>
          <w:rFonts w:ascii="Arial" w:hAnsi="Arial" w:cs="Arial"/>
          <w:sz w:val="22"/>
          <w:szCs w:val="22"/>
        </w:rPr>
        <w:t>§ 7 ust. 1 Umowy</w:t>
      </w:r>
      <w:r w:rsidR="004F4B8F">
        <w:rPr>
          <w:rFonts w:ascii="Arial" w:hAnsi="Arial" w:cs="Arial"/>
          <w:sz w:val="22"/>
          <w:szCs w:val="22"/>
        </w:rPr>
        <w:t>, wartość</w:t>
      </w:r>
      <w:r w:rsidR="00C70426">
        <w:rPr>
          <w:rFonts w:ascii="Arial" w:hAnsi="Arial" w:cs="Arial"/>
          <w:sz w:val="22"/>
          <w:szCs w:val="22"/>
        </w:rPr>
        <w:t xml:space="preserve"> </w:t>
      </w:r>
      <w:r w:rsidRPr="003D06EB">
        <w:rPr>
          <w:rFonts w:ascii="Arial" w:hAnsi="Arial" w:cs="Arial"/>
          <w:sz w:val="22"/>
          <w:szCs w:val="22"/>
        </w:rPr>
        <w:t>zabezpieczenia należytego wykonania Umowy</w:t>
      </w:r>
      <w:r w:rsidR="004F4B8F">
        <w:rPr>
          <w:rFonts w:ascii="Arial" w:hAnsi="Arial" w:cs="Arial"/>
          <w:sz w:val="22"/>
          <w:szCs w:val="22"/>
        </w:rPr>
        <w:t>,</w:t>
      </w:r>
      <w:r w:rsidRPr="003D06EB">
        <w:rPr>
          <w:rFonts w:ascii="Arial" w:hAnsi="Arial" w:cs="Arial"/>
          <w:sz w:val="22"/>
          <w:szCs w:val="22"/>
        </w:rPr>
        <w:t xml:space="preserve"> </w:t>
      </w:r>
      <w:r w:rsidR="004F4B8F">
        <w:rPr>
          <w:rFonts w:ascii="Arial" w:hAnsi="Arial" w:cs="Arial"/>
          <w:sz w:val="22"/>
          <w:szCs w:val="22"/>
        </w:rPr>
        <w:t>o którym mowa w ust. 1</w:t>
      </w:r>
      <w:r w:rsidR="004F4B8F" w:rsidRPr="0064274E">
        <w:rPr>
          <w:rFonts w:ascii="Arial" w:hAnsi="Arial" w:cs="Arial"/>
          <w:sz w:val="22"/>
          <w:szCs w:val="22"/>
        </w:rPr>
        <w:t xml:space="preserve"> pozostaje bez zmiany</w:t>
      </w:r>
      <w:r w:rsidR="004F4B8F">
        <w:rPr>
          <w:rFonts w:ascii="Arial" w:hAnsi="Arial" w:cs="Arial"/>
          <w:sz w:val="22"/>
          <w:szCs w:val="22"/>
        </w:rPr>
        <w:t>.</w:t>
      </w:r>
      <w:r w:rsidR="007E5E1F" w:rsidRPr="003D06EB" w:rsidDel="007E5E1F">
        <w:rPr>
          <w:rFonts w:ascii="Arial" w:hAnsi="Arial" w:cs="Arial"/>
          <w:sz w:val="22"/>
          <w:szCs w:val="22"/>
        </w:rPr>
        <w:t xml:space="preserve"> </w:t>
      </w:r>
    </w:p>
    <w:p w14:paraId="5AB06FE9" w14:textId="00583C23" w:rsidR="008B0771" w:rsidRPr="003D06EB" w:rsidRDefault="008B0771" w:rsidP="009C1FC4">
      <w:pPr>
        <w:pStyle w:val="Akapitzlist"/>
        <w:spacing w:line="360" w:lineRule="auto"/>
        <w:ind w:left="426"/>
        <w:contextualSpacing w:val="0"/>
        <w:jc w:val="center"/>
        <w:rPr>
          <w:rFonts w:ascii="Arial" w:hAnsi="Arial" w:cs="Arial"/>
          <w:sz w:val="22"/>
          <w:szCs w:val="22"/>
          <w:highlight w:val="yellow"/>
        </w:rPr>
      </w:pPr>
      <w:r w:rsidRPr="003D06EB">
        <w:rPr>
          <w:rFonts w:ascii="Arial" w:hAnsi="Arial" w:cs="Arial"/>
          <w:b/>
          <w:sz w:val="22"/>
          <w:szCs w:val="22"/>
        </w:rPr>
        <w:t>§ 13</w:t>
      </w:r>
    </w:p>
    <w:p w14:paraId="3DC234C8" w14:textId="6FFD4B24" w:rsidR="008B0771" w:rsidRPr="003D06EB" w:rsidRDefault="00C70426" w:rsidP="009C1FC4">
      <w:pPr>
        <w:pStyle w:val="Akapitzlist"/>
        <w:spacing w:line="360" w:lineRule="auto"/>
        <w:ind w:left="426"/>
        <w:jc w:val="center"/>
        <w:rPr>
          <w:rFonts w:ascii="Arial" w:hAnsi="Arial" w:cs="Arial"/>
          <w:b/>
          <w:sz w:val="22"/>
          <w:szCs w:val="22"/>
        </w:rPr>
      </w:pPr>
      <w:r>
        <w:rPr>
          <w:rFonts w:ascii="Arial" w:hAnsi="Arial" w:cs="Arial"/>
          <w:b/>
          <w:sz w:val="22"/>
          <w:szCs w:val="22"/>
        </w:rPr>
        <w:t>Własność intelektualna</w:t>
      </w:r>
    </w:p>
    <w:p w14:paraId="583FC43E" w14:textId="5E7F7757" w:rsidR="00A01213" w:rsidRPr="003D06EB" w:rsidRDefault="008B7A79" w:rsidP="009C1FC4">
      <w:pPr>
        <w:pStyle w:val="Tekstpodstawowywcity"/>
        <w:numPr>
          <w:ilvl w:val="0"/>
          <w:numId w:val="10"/>
        </w:numPr>
        <w:tabs>
          <w:tab w:val="clear" w:pos="360"/>
          <w:tab w:val="num" w:pos="426"/>
        </w:tabs>
        <w:suppressAutoHyphens w:val="0"/>
        <w:spacing w:line="360" w:lineRule="auto"/>
        <w:ind w:left="426" w:firstLine="0"/>
        <w:rPr>
          <w:rFonts w:ascii="Arial" w:hAnsi="Arial" w:cs="Arial"/>
          <w:i/>
          <w:sz w:val="22"/>
          <w:szCs w:val="22"/>
        </w:rPr>
      </w:pPr>
      <w:r>
        <w:rPr>
          <w:rFonts w:ascii="Arial" w:hAnsi="Arial" w:cs="Arial"/>
          <w:sz w:val="22"/>
          <w:szCs w:val="22"/>
        </w:rPr>
        <w:t>Nie dotyczy</w:t>
      </w:r>
    </w:p>
    <w:p w14:paraId="780739AF" w14:textId="48884A6E" w:rsidR="008B0771" w:rsidRPr="003D06EB" w:rsidRDefault="008B0771" w:rsidP="009C1FC4">
      <w:pPr>
        <w:spacing w:line="360" w:lineRule="auto"/>
        <w:ind w:left="426"/>
        <w:jc w:val="center"/>
        <w:rPr>
          <w:rFonts w:ascii="Arial" w:hAnsi="Arial" w:cs="Arial"/>
          <w:b/>
          <w:sz w:val="22"/>
          <w:szCs w:val="22"/>
        </w:rPr>
      </w:pPr>
      <w:r w:rsidRPr="003D06EB">
        <w:rPr>
          <w:rFonts w:ascii="Arial" w:hAnsi="Arial" w:cs="Arial"/>
          <w:b/>
          <w:sz w:val="22"/>
          <w:szCs w:val="22"/>
        </w:rPr>
        <w:t>§ 14</w:t>
      </w:r>
    </w:p>
    <w:p w14:paraId="483CF42C" w14:textId="77777777" w:rsidR="008B0771" w:rsidRPr="003D06EB" w:rsidRDefault="008B0771" w:rsidP="009C1FC4">
      <w:pPr>
        <w:spacing w:line="360" w:lineRule="auto"/>
        <w:ind w:left="426"/>
        <w:jc w:val="center"/>
        <w:rPr>
          <w:rFonts w:ascii="Arial" w:hAnsi="Arial" w:cs="Arial"/>
          <w:b/>
          <w:sz w:val="22"/>
          <w:szCs w:val="22"/>
        </w:rPr>
      </w:pPr>
      <w:r w:rsidRPr="003D06EB">
        <w:rPr>
          <w:rFonts w:ascii="Arial" w:hAnsi="Arial" w:cs="Arial"/>
          <w:b/>
          <w:sz w:val="22"/>
          <w:szCs w:val="22"/>
        </w:rPr>
        <w:t>Poufność informacji</w:t>
      </w:r>
    </w:p>
    <w:p w14:paraId="657010BA" w14:textId="53121D7D" w:rsidR="008B0771" w:rsidRPr="003D06EB" w:rsidRDefault="008B0771" w:rsidP="00DE7861">
      <w:pPr>
        <w:pStyle w:val="Tekstpodstawowywcity"/>
        <w:numPr>
          <w:ilvl w:val="0"/>
          <w:numId w:val="7"/>
        </w:numPr>
        <w:tabs>
          <w:tab w:val="clear" w:pos="360"/>
        </w:tabs>
        <w:suppressAutoHyphens w:val="0"/>
        <w:spacing w:line="360" w:lineRule="auto"/>
        <w:ind w:left="709" w:hanging="283"/>
        <w:rPr>
          <w:rFonts w:ascii="Arial" w:hAnsi="Arial" w:cs="Arial"/>
          <w:sz w:val="22"/>
          <w:szCs w:val="22"/>
        </w:rPr>
      </w:pPr>
      <w:r w:rsidRPr="003D06EB">
        <w:rPr>
          <w:rFonts w:ascii="Arial" w:hAnsi="Arial" w:cs="Arial"/>
          <w:sz w:val="22"/>
          <w:szCs w:val="22"/>
        </w:rPr>
        <w:t xml:space="preserve">Wykonawca zobowiązuje się zachować w poufności i nie ujawniać osobom trzecim wszelkich </w:t>
      </w:r>
      <w:r w:rsidR="00721878" w:rsidRPr="003D06EB">
        <w:rPr>
          <w:rFonts w:ascii="Arial" w:hAnsi="Arial" w:cs="Arial"/>
          <w:sz w:val="22"/>
          <w:szCs w:val="22"/>
        </w:rPr>
        <w:t>dokumentów, materiałów</w:t>
      </w:r>
      <w:r w:rsidR="005551EE" w:rsidRPr="003D06EB">
        <w:rPr>
          <w:rFonts w:ascii="Arial" w:hAnsi="Arial" w:cs="Arial"/>
          <w:sz w:val="22"/>
          <w:szCs w:val="22"/>
        </w:rPr>
        <w:t>,</w:t>
      </w:r>
      <w:r w:rsidR="00721878" w:rsidRPr="003D06EB">
        <w:rPr>
          <w:rFonts w:ascii="Arial" w:hAnsi="Arial" w:cs="Arial"/>
          <w:sz w:val="22"/>
          <w:szCs w:val="22"/>
        </w:rPr>
        <w:t xml:space="preserve"> </w:t>
      </w:r>
      <w:r w:rsidRPr="003D06EB">
        <w:rPr>
          <w:rFonts w:ascii="Arial" w:hAnsi="Arial" w:cs="Arial"/>
          <w:sz w:val="22"/>
          <w:szCs w:val="22"/>
        </w:rPr>
        <w:t xml:space="preserve">informacji </w:t>
      </w:r>
      <w:r w:rsidR="00AB55AF" w:rsidRPr="003D06EB">
        <w:rPr>
          <w:rFonts w:ascii="Arial" w:hAnsi="Arial" w:cs="Arial"/>
          <w:sz w:val="22"/>
          <w:szCs w:val="22"/>
        </w:rPr>
        <w:t>(</w:t>
      </w:r>
      <w:r w:rsidR="00721878" w:rsidRPr="003D06EB">
        <w:rPr>
          <w:rFonts w:ascii="Arial" w:hAnsi="Arial" w:cs="Arial"/>
          <w:sz w:val="22"/>
          <w:szCs w:val="22"/>
        </w:rPr>
        <w:t>zwanych dalej Informacjami</w:t>
      </w:r>
      <w:r w:rsidR="00AB55AF" w:rsidRPr="003D06EB">
        <w:rPr>
          <w:rFonts w:ascii="Arial" w:hAnsi="Arial" w:cs="Arial"/>
          <w:sz w:val="22"/>
          <w:szCs w:val="22"/>
        </w:rPr>
        <w:t>)</w:t>
      </w:r>
      <w:r w:rsidR="00721878" w:rsidRPr="003D06EB">
        <w:rPr>
          <w:rFonts w:ascii="Arial" w:hAnsi="Arial" w:cs="Arial"/>
          <w:sz w:val="22"/>
          <w:szCs w:val="22"/>
        </w:rPr>
        <w:t xml:space="preserve">, </w:t>
      </w:r>
      <w:r w:rsidRPr="003D06EB">
        <w:rPr>
          <w:rFonts w:ascii="Arial" w:hAnsi="Arial" w:cs="Arial"/>
          <w:sz w:val="22"/>
          <w:szCs w:val="22"/>
        </w:rPr>
        <w:t>uzyskany</w:t>
      </w:r>
      <w:r w:rsidR="00721878" w:rsidRPr="003D06EB">
        <w:rPr>
          <w:rFonts w:ascii="Arial" w:hAnsi="Arial" w:cs="Arial"/>
          <w:sz w:val="22"/>
          <w:szCs w:val="22"/>
        </w:rPr>
        <w:t>mi</w:t>
      </w:r>
      <w:r w:rsidRPr="003D06EB">
        <w:rPr>
          <w:rFonts w:ascii="Arial" w:hAnsi="Arial" w:cs="Arial"/>
          <w:sz w:val="22"/>
          <w:szCs w:val="22"/>
        </w:rPr>
        <w:t xml:space="preserve"> w związku </w:t>
      </w:r>
      <w:r w:rsidR="008B7A79">
        <w:rPr>
          <w:rFonts w:ascii="Arial" w:hAnsi="Arial" w:cs="Arial"/>
          <w:sz w:val="22"/>
          <w:szCs w:val="22"/>
        </w:rPr>
        <w:br/>
      </w:r>
      <w:r w:rsidRPr="003D06EB">
        <w:rPr>
          <w:rFonts w:ascii="Arial" w:hAnsi="Arial" w:cs="Arial"/>
          <w:sz w:val="22"/>
          <w:szCs w:val="22"/>
        </w:rPr>
        <w:lastRenderedPageBreak/>
        <w:t>z realizacją Umowy, których ujawnienie mogłoby narazić drugą Stronę na szkodę majątkową lub niemajątkową</w:t>
      </w:r>
      <w:r w:rsidR="00721878" w:rsidRPr="003D06EB">
        <w:rPr>
          <w:rFonts w:ascii="Arial" w:hAnsi="Arial" w:cs="Arial"/>
          <w:sz w:val="22"/>
          <w:szCs w:val="22"/>
        </w:rPr>
        <w:t>.</w:t>
      </w:r>
    </w:p>
    <w:p w14:paraId="173E9A1F" w14:textId="0655B5C2" w:rsidR="008B0771" w:rsidRPr="003D06EB" w:rsidRDefault="008B0771" w:rsidP="00DE7861">
      <w:pPr>
        <w:pStyle w:val="Tekstpodstawowywcity"/>
        <w:numPr>
          <w:ilvl w:val="0"/>
          <w:numId w:val="7"/>
        </w:numPr>
        <w:tabs>
          <w:tab w:val="clear" w:pos="360"/>
          <w:tab w:val="num" w:pos="709"/>
        </w:tabs>
        <w:suppressAutoHyphens w:val="0"/>
        <w:spacing w:line="360" w:lineRule="auto"/>
        <w:ind w:left="709" w:hanging="283"/>
        <w:rPr>
          <w:rFonts w:ascii="Arial" w:hAnsi="Arial" w:cs="Arial"/>
          <w:sz w:val="22"/>
          <w:szCs w:val="22"/>
        </w:rPr>
      </w:pPr>
      <w:r w:rsidRPr="003D06EB">
        <w:rPr>
          <w:rFonts w:ascii="Arial" w:hAnsi="Arial" w:cs="Arial"/>
          <w:sz w:val="22"/>
          <w:szCs w:val="22"/>
        </w:rPr>
        <w:t xml:space="preserve">Wykorzystanie </w:t>
      </w:r>
      <w:r w:rsidR="00721878" w:rsidRPr="003D06EB">
        <w:rPr>
          <w:rFonts w:ascii="Arial" w:hAnsi="Arial" w:cs="Arial"/>
          <w:sz w:val="22"/>
          <w:szCs w:val="22"/>
        </w:rPr>
        <w:t>I</w:t>
      </w:r>
      <w:r w:rsidRPr="003D06EB">
        <w:rPr>
          <w:rFonts w:ascii="Arial" w:hAnsi="Arial" w:cs="Arial"/>
          <w:sz w:val="22"/>
          <w:szCs w:val="22"/>
        </w:rPr>
        <w:t xml:space="preserve">nformacji, o których mowa w ust. 1 w innych celach, niż określonych w Umowie, </w:t>
      </w:r>
      <w:r w:rsidR="008B7A79">
        <w:rPr>
          <w:rFonts w:ascii="Arial" w:hAnsi="Arial" w:cs="Arial"/>
          <w:sz w:val="22"/>
          <w:szCs w:val="22"/>
        </w:rPr>
        <w:br/>
      </w:r>
      <w:r w:rsidRPr="003D06EB">
        <w:rPr>
          <w:rFonts w:ascii="Arial" w:hAnsi="Arial" w:cs="Arial"/>
          <w:sz w:val="22"/>
          <w:szCs w:val="22"/>
        </w:rPr>
        <w:t>jak również ich publikacja, nie są dopuszczalne bez uprzedniej pisemnej zgody drugiej ze Stron.</w:t>
      </w:r>
    </w:p>
    <w:p w14:paraId="57AB55FA" w14:textId="11394347" w:rsidR="008B0771" w:rsidRPr="003D06EB" w:rsidRDefault="008B0771" w:rsidP="00DE7861">
      <w:pPr>
        <w:pStyle w:val="Tekstpodstawowywcity"/>
        <w:numPr>
          <w:ilvl w:val="0"/>
          <w:numId w:val="7"/>
        </w:numPr>
        <w:tabs>
          <w:tab w:val="clear" w:pos="360"/>
          <w:tab w:val="num" w:pos="709"/>
        </w:tabs>
        <w:suppressAutoHyphens w:val="0"/>
        <w:spacing w:line="360" w:lineRule="auto"/>
        <w:ind w:left="709" w:hanging="283"/>
        <w:rPr>
          <w:rFonts w:ascii="Arial" w:hAnsi="Arial" w:cs="Arial"/>
          <w:sz w:val="22"/>
          <w:szCs w:val="22"/>
        </w:rPr>
      </w:pPr>
      <w:r w:rsidRPr="003D06EB">
        <w:rPr>
          <w:rFonts w:ascii="Arial" w:hAnsi="Arial" w:cs="Arial"/>
          <w:sz w:val="22"/>
          <w:szCs w:val="22"/>
        </w:rPr>
        <w:t xml:space="preserve">Obowiązek określony w ust. 1 nie dotyczy </w:t>
      </w:r>
      <w:r w:rsidR="00721878" w:rsidRPr="003D06EB">
        <w:rPr>
          <w:rFonts w:ascii="Arial" w:hAnsi="Arial" w:cs="Arial"/>
          <w:sz w:val="22"/>
          <w:szCs w:val="22"/>
        </w:rPr>
        <w:t>I</w:t>
      </w:r>
      <w:r w:rsidRPr="003D06EB">
        <w:rPr>
          <w:rFonts w:ascii="Arial" w:hAnsi="Arial" w:cs="Arial"/>
          <w:sz w:val="22"/>
          <w:szCs w:val="22"/>
        </w:rPr>
        <w:t xml:space="preserve">nformacji powszechnie znanych oraz udostępnienia </w:t>
      </w:r>
      <w:r w:rsidR="00CD7652" w:rsidRPr="003D06EB">
        <w:rPr>
          <w:rFonts w:ascii="Arial" w:hAnsi="Arial" w:cs="Arial"/>
          <w:sz w:val="22"/>
          <w:szCs w:val="22"/>
        </w:rPr>
        <w:t>I</w:t>
      </w:r>
      <w:r w:rsidRPr="003D06EB">
        <w:rPr>
          <w:rFonts w:ascii="Arial" w:hAnsi="Arial" w:cs="Arial"/>
          <w:sz w:val="22"/>
          <w:szCs w:val="22"/>
        </w:rPr>
        <w:t>nformacji na podstawie bezwzględnie obowiązujących przepisów prawa.</w:t>
      </w:r>
    </w:p>
    <w:p w14:paraId="630E32EE" w14:textId="387ADFCB" w:rsidR="008B0771" w:rsidRPr="003D06EB" w:rsidRDefault="008B0771" w:rsidP="00DE7861">
      <w:pPr>
        <w:pStyle w:val="Tekstpodstawowywcity"/>
        <w:numPr>
          <w:ilvl w:val="0"/>
          <w:numId w:val="7"/>
        </w:numPr>
        <w:tabs>
          <w:tab w:val="clear" w:pos="360"/>
          <w:tab w:val="num" w:pos="709"/>
        </w:tabs>
        <w:suppressAutoHyphens w:val="0"/>
        <w:spacing w:line="360" w:lineRule="auto"/>
        <w:ind w:left="709" w:hanging="283"/>
        <w:rPr>
          <w:rFonts w:ascii="Arial" w:hAnsi="Arial" w:cs="Arial"/>
          <w:sz w:val="22"/>
          <w:szCs w:val="22"/>
        </w:rPr>
      </w:pPr>
      <w:r w:rsidRPr="003D06EB">
        <w:rPr>
          <w:rFonts w:ascii="Arial" w:hAnsi="Arial" w:cs="Arial"/>
          <w:sz w:val="22"/>
          <w:szCs w:val="22"/>
        </w:rPr>
        <w:t xml:space="preserve">Wykonawca dołoży należytej staranności, aby zapobiec ujawnieniu lub korzystaniu przez osoby trzecie z </w:t>
      </w:r>
      <w:r w:rsidR="00721878" w:rsidRPr="003D06EB">
        <w:rPr>
          <w:rFonts w:ascii="Arial" w:hAnsi="Arial" w:cs="Arial"/>
          <w:sz w:val="22"/>
          <w:szCs w:val="22"/>
        </w:rPr>
        <w:t>I</w:t>
      </w:r>
      <w:r w:rsidRPr="003D06EB">
        <w:rPr>
          <w:rFonts w:ascii="Arial" w:hAnsi="Arial" w:cs="Arial"/>
          <w:sz w:val="22"/>
          <w:szCs w:val="22"/>
        </w:rPr>
        <w:t xml:space="preserve">nformacji Zamawiającego podlegających ochronie. Wykonawca zobowiązuje się ograniczyć dostęp do </w:t>
      </w:r>
      <w:r w:rsidR="00CD7652" w:rsidRPr="003D06EB">
        <w:rPr>
          <w:rFonts w:ascii="Arial" w:hAnsi="Arial" w:cs="Arial"/>
          <w:sz w:val="22"/>
          <w:szCs w:val="22"/>
        </w:rPr>
        <w:t>I</w:t>
      </w:r>
      <w:r w:rsidR="00AB55AF" w:rsidRPr="003D06EB">
        <w:rPr>
          <w:rFonts w:ascii="Arial" w:hAnsi="Arial" w:cs="Arial"/>
          <w:sz w:val="22"/>
          <w:szCs w:val="22"/>
        </w:rPr>
        <w:t>nformacji</w:t>
      </w:r>
      <w:r w:rsidRPr="003D06EB">
        <w:rPr>
          <w:rFonts w:ascii="Arial" w:hAnsi="Arial" w:cs="Arial"/>
          <w:sz w:val="22"/>
          <w:szCs w:val="22"/>
        </w:rPr>
        <w:t xml:space="preserve">, wyłącznie do tych pracowników lub współpracowników, którym </w:t>
      </w:r>
      <w:r w:rsidR="00150BDA" w:rsidRPr="003D06EB">
        <w:rPr>
          <w:rFonts w:ascii="Arial" w:hAnsi="Arial" w:cs="Arial"/>
          <w:sz w:val="22"/>
          <w:szCs w:val="22"/>
        </w:rPr>
        <w:t>I</w:t>
      </w:r>
      <w:r w:rsidRPr="003D06EB">
        <w:rPr>
          <w:rFonts w:ascii="Arial" w:hAnsi="Arial" w:cs="Arial"/>
          <w:sz w:val="22"/>
          <w:szCs w:val="22"/>
        </w:rPr>
        <w:t>nformacje te są niezbędne do wykonania czynności na rzecz Zamawiającego i którzy przyjęli obowiązki wynikające z Umowy.</w:t>
      </w:r>
    </w:p>
    <w:p w14:paraId="6E9C8F58" w14:textId="359BAD1D" w:rsidR="008B0771" w:rsidRPr="008B7A79" w:rsidRDefault="008B0771" w:rsidP="00DE7861">
      <w:pPr>
        <w:pStyle w:val="Tekstpodstawowywcity"/>
        <w:numPr>
          <w:ilvl w:val="0"/>
          <w:numId w:val="7"/>
        </w:numPr>
        <w:tabs>
          <w:tab w:val="clear" w:pos="360"/>
        </w:tabs>
        <w:suppressAutoHyphens w:val="0"/>
        <w:spacing w:line="360" w:lineRule="auto"/>
        <w:ind w:left="851" w:hanging="425"/>
        <w:rPr>
          <w:rFonts w:ascii="Arial" w:hAnsi="Arial" w:cs="Arial"/>
          <w:sz w:val="22"/>
          <w:szCs w:val="22"/>
        </w:rPr>
      </w:pPr>
      <w:r w:rsidRPr="003D06EB">
        <w:rPr>
          <w:rFonts w:ascii="Arial" w:hAnsi="Arial" w:cs="Arial"/>
          <w:sz w:val="22"/>
          <w:szCs w:val="22"/>
        </w:rPr>
        <w:t>Wykonawca zobowiązuje  się do zapoznania w sposób udok</w:t>
      </w:r>
      <w:r w:rsidR="00942A63" w:rsidRPr="003D06EB">
        <w:rPr>
          <w:rFonts w:ascii="Arial" w:hAnsi="Arial" w:cs="Arial"/>
          <w:sz w:val="22"/>
          <w:szCs w:val="22"/>
        </w:rPr>
        <w:t>umentowany zarówno siebie jak i </w:t>
      </w:r>
      <w:r w:rsidRPr="003D06EB">
        <w:rPr>
          <w:rFonts w:ascii="Arial" w:hAnsi="Arial" w:cs="Arial"/>
          <w:sz w:val="22"/>
          <w:szCs w:val="22"/>
        </w:rPr>
        <w:t xml:space="preserve">wszystkie osoby realizujące  w jego </w:t>
      </w:r>
      <w:r w:rsidR="00F20E92" w:rsidRPr="003D06EB">
        <w:rPr>
          <w:rFonts w:ascii="Arial" w:hAnsi="Arial" w:cs="Arial"/>
          <w:sz w:val="22"/>
          <w:szCs w:val="22"/>
        </w:rPr>
        <w:t>i</w:t>
      </w:r>
      <w:r w:rsidRPr="003D06EB">
        <w:rPr>
          <w:rFonts w:ascii="Arial" w:hAnsi="Arial" w:cs="Arial"/>
          <w:sz w:val="22"/>
          <w:szCs w:val="22"/>
        </w:rPr>
        <w:t xml:space="preserve">mieniu przedmiot umowy z dokumentem pn. „Polityka Bezpieczeństwa Informacji w PKP Polskie Linie Kolejowe S.A. dla Partnerów Biznesowych Spółki SZBI-Ibi-1a”,  dostępnym na stronie internetowej PKP PLK </w:t>
      </w:r>
      <w:hyperlink r:id="rId13" w:tooltip="https://www.plk-sa.pl/klienci-i-kontrahenci/bezpieczenstwo-informacji-spolki" w:history="1">
        <w:r w:rsidR="003F1A81" w:rsidRPr="00AD7D45">
          <w:rPr>
            <w:rStyle w:val="Hipercze"/>
            <w:rFonts w:ascii="Arial" w:hAnsi="Arial" w:cs="Arial"/>
            <w:sz w:val="22"/>
            <w:szCs w:val="22"/>
          </w:rPr>
          <w:t>https://www.plk-sa.pl/klienci-i-kontrahenci/bezpieczenstwo-informacji-spolki</w:t>
        </w:r>
      </w:hyperlink>
      <w:r w:rsidR="003F1A81">
        <w:rPr>
          <w:rFonts w:ascii="Arial" w:hAnsi="Arial" w:cs="Arial"/>
          <w:sz w:val="22"/>
          <w:szCs w:val="22"/>
        </w:rPr>
        <w:t>.</w:t>
      </w:r>
    </w:p>
    <w:p w14:paraId="5508F8D9" w14:textId="61C0E603" w:rsidR="00146384" w:rsidRPr="003D06EB" w:rsidRDefault="00146384" w:rsidP="009C1FC4">
      <w:pPr>
        <w:spacing w:line="360" w:lineRule="auto"/>
        <w:ind w:left="426"/>
        <w:jc w:val="center"/>
        <w:rPr>
          <w:rFonts w:ascii="Arial" w:hAnsi="Arial" w:cs="Arial"/>
          <w:b/>
          <w:sz w:val="22"/>
          <w:szCs w:val="22"/>
        </w:rPr>
      </w:pPr>
      <w:r w:rsidRPr="003D06EB">
        <w:rPr>
          <w:rFonts w:ascii="Arial" w:hAnsi="Arial" w:cs="Arial"/>
          <w:b/>
          <w:sz w:val="22"/>
          <w:szCs w:val="22"/>
        </w:rPr>
        <w:t>§ 15</w:t>
      </w:r>
    </w:p>
    <w:p w14:paraId="4424D045" w14:textId="451E726A" w:rsidR="00272A59" w:rsidRPr="003D06EB" w:rsidRDefault="00272A59" w:rsidP="009C1FC4">
      <w:pPr>
        <w:spacing w:line="360" w:lineRule="auto"/>
        <w:ind w:left="426"/>
        <w:jc w:val="center"/>
        <w:outlineLvl w:val="1"/>
        <w:rPr>
          <w:rFonts w:ascii="Arial" w:hAnsi="Arial" w:cs="Arial"/>
          <w:sz w:val="22"/>
          <w:szCs w:val="22"/>
        </w:rPr>
      </w:pPr>
      <w:r w:rsidRPr="003D06EB">
        <w:rPr>
          <w:rFonts w:ascii="Arial" w:hAnsi="Arial" w:cs="Arial"/>
          <w:b/>
          <w:sz w:val="22"/>
          <w:szCs w:val="22"/>
        </w:rPr>
        <w:t>Obowiązek informacyjny realizowany przez Zamawiającego wobec Wykonawcy/osób podpisujących Umowę w imieniu Wykonawcy i osób trzecich</w:t>
      </w:r>
    </w:p>
    <w:p w14:paraId="5356B511" w14:textId="57667D15" w:rsidR="00272A59" w:rsidRPr="003D06EB" w:rsidRDefault="00272A59" w:rsidP="00DE7861">
      <w:pPr>
        <w:pStyle w:val="Akapitzlist"/>
        <w:numPr>
          <w:ilvl w:val="0"/>
          <w:numId w:val="19"/>
        </w:numPr>
        <w:tabs>
          <w:tab w:val="left" w:pos="426"/>
          <w:tab w:val="left" w:pos="567"/>
        </w:tabs>
        <w:overflowPunct w:val="0"/>
        <w:autoSpaceDE w:val="0"/>
        <w:autoSpaceDN w:val="0"/>
        <w:adjustRightInd w:val="0"/>
        <w:spacing w:line="360" w:lineRule="auto"/>
        <w:ind w:left="426" w:hanging="142"/>
        <w:textAlignment w:val="baseline"/>
        <w:rPr>
          <w:rFonts w:ascii="Arial" w:eastAsia="Calibri" w:hAnsi="Arial" w:cs="Arial"/>
          <w:sz w:val="22"/>
          <w:szCs w:val="22"/>
        </w:rPr>
      </w:pPr>
      <w:r w:rsidRPr="003D06EB">
        <w:rPr>
          <w:rFonts w:ascii="Arial" w:eastAsia="Calibri" w:hAnsi="Arial" w:cs="Arial"/>
          <w:sz w:val="22"/>
          <w:szCs w:val="22"/>
        </w:rPr>
        <w:t>Zamawiający,</w:t>
      </w:r>
      <w:r w:rsidRPr="003D06EB">
        <w:rPr>
          <w:rFonts w:ascii="Arial" w:eastAsia="Calibri" w:hAnsi="Arial" w:cs="Arial"/>
          <w:color w:val="000000"/>
          <w:sz w:val="22"/>
          <w:szCs w:val="22"/>
        </w:rPr>
        <w:t xml:space="preserve"> działając na mocy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2016 r., str. 1-88), zwanego dalej: „RODO”, informuje Pana/Panią</w:t>
      </w:r>
      <w:r w:rsidRPr="003D06EB">
        <w:rPr>
          <w:rStyle w:val="Odwoanieprzypisudolnego"/>
          <w:rFonts w:ascii="Arial" w:eastAsia="Calibri" w:hAnsi="Arial" w:cs="Arial"/>
          <w:color w:val="000000"/>
          <w:sz w:val="22"/>
          <w:szCs w:val="22"/>
        </w:rPr>
        <w:footnoteReference w:id="2"/>
      </w:r>
      <w:r w:rsidRPr="003D06EB">
        <w:rPr>
          <w:rFonts w:ascii="Arial" w:eastAsia="Calibri" w:hAnsi="Arial" w:cs="Arial"/>
          <w:color w:val="000000"/>
          <w:sz w:val="22"/>
          <w:szCs w:val="22"/>
        </w:rPr>
        <w:t>, że:</w:t>
      </w:r>
    </w:p>
    <w:p w14:paraId="406D2A63" w14:textId="7445A0AB" w:rsidR="00272A59" w:rsidRPr="003D06EB" w:rsidRDefault="00272A59" w:rsidP="00DE7861">
      <w:pPr>
        <w:numPr>
          <w:ilvl w:val="0"/>
          <w:numId w:val="16"/>
        </w:numPr>
        <w:spacing w:line="360" w:lineRule="auto"/>
        <w:ind w:left="426" w:firstLine="0"/>
        <w:rPr>
          <w:rFonts w:ascii="Arial" w:eastAsia="Calibri" w:hAnsi="Arial" w:cs="Arial"/>
          <w:color w:val="000000"/>
          <w:sz w:val="22"/>
          <w:szCs w:val="22"/>
        </w:rPr>
      </w:pPr>
      <w:r w:rsidRPr="003D06EB">
        <w:rPr>
          <w:rFonts w:ascii="Arial" w:eastAsia="Calibri" w:hAnsi="Arial" w:cs="Arial"/>
          <w:color w:val="000000"/>
          <w:sz w:val="22"/>
          <w:szCs w:val="22"/>
        </w:rPr>
        <w:t>Administratorem Danych Osobowych jest PKP Polskie Linie Kolejowe Spółka Akcyjna,</w:t>
      </w:r>
      <w:r w:rsidR="00AB55AF" w:rsidRPr="003D06EB">
        <w:rPr>
          <w:rFonts w:ascii="Arial" w:eastAsia="Calibri" w:hAnsi="Arial" w:cs="Arial"/>
          <w:color w:val="000000"/>
          <w:sz w:val="22"/>
          <w:szCs w:val="22"/>
        </w:rPr>
        <w:t xml:space="preserve"> zwana dalej Zamawiającym</w:t>
      </w:r>
      <w:r w:rsidRPr="003D06EB">
        <w:rPr>
          <w:rFonts w:ascii="Arial" w:eastAsia="Calibri" w:hAnsi="Arial" w:cs="Arial"/>
          <w:color w:val="000000"/>
          <w:sz w:val="22"/>
          <w:szCs w:val="22"/>
        </w:rPr>
        <w:t>, z siedzibą pod adresem: 03-734, Warszawa, ul. Targowa 74;</w:t>
      </w:r>
    </w:p>
    <w:p w14:paraId="36FFF04E" w14:textId="37257121" w:rsidR="00272A59" w:rsidRPr="003D06EB" w:rsidRDefault="007C15CF" w:rsidP="00DE7861">
      <w:pPr>
        <w:numPr>
          <w:ilvl w:val="0"/>
          <w:numId w:val="16"/>
        </w:numPr>
        <w:spacing w:line="360" w:lineRule="auto"/>
        <w:ind w:left="426" w:firstLine="0"/>
        <w:rPr>
          <w:rFonts w:ascii="Arial" w:eastAsia="Calibri" w:hAnsi="Arial" w:cs="Arial"/>
          <w:color w:val="000000"/>
          <w:sz w:val="22"/>
          <w:szCs w:val="22"/>
        </w:rPr>
      </w:pPr>
      <w:r w:rsidRPr="003D06EB">
        <w:rPr>
          <w:rFonts w:ascii="Arial" w:eastAsia="Calibri" w:hAnsi="Arial" w:cs="Arial"/>
          <w:color w:val="000000"/>
          <w:sz w:val="22"/>
          <w:szCs w:val="22"/>
        </w:rPr>
        <w:t>w Spółce</w:t>
      </w:r>
      <w:r w:rsidR="00B87F54" w:rsidRPr="003D06EB">
        <w:rPr>
          <w:rFonts w:ascii="Arial" w:eastAsia="Calibri" w:hAnsi="Arial" w:cs="Arial"/>
          <w:color w:val="000000"/>
          <w:sz w:val="22"/>
          <w:szCs w:val="22"/>
        </w:rPr>
        <w:t xml:space="preserve"> </w:t>
      </w:r>
      <w:r w:rsidR="00272A59" w:rsidRPr="003D06EB">
        <w:rPr>
          <w:rFonts w:ascii="Arial" w:eastAsia="Calibri" w:hAnsi="Arial" w:cs="Arial"/>
          <w:color w:val="000000"/>
          <w:sz w:val="22"/>
          <w:szCs w:val="22"/>
        </w:rPr>
        <w:t xml:space="preserve">funkcjonuje adres e-mail: </w:t>
      </w:r>
      <w:hyperlink r:id="rId14" w:history="1">
        <w:r w:rsidR="00272A59" w:rsidRPr="003D06EB">
          <w:rPr>
            <w:rFonts w:ascii="Arial" w:eastAsia="Calibri" w:hAnsi="Arial" w:cs="Arial"/>
            <w:color w:val="000000"/>
            <w:sz w:val="22"/>
            <w:szCs w:val="22"/>
          </w:rPr>
          <w:t>iod.plk@plk-sa.pl</w:t>
        </w:r>
      </w:hyperlink>
      <w:r w:rsidR="00272A59" w:rsidRPr="003D06EB">
        <w:rPr>
          <w:rFonts w:ascii="Arial" w:eastAsia="Calibri" w:hAnsi="Arial" w:cs="Arial"/>
          <w:color w:val="000000"/>
          <w:sz w:val="22"/>
          <w:szCs w:val="22"/>
        </w:rPr>
        <w:t xml:space="preserve"> Inspektora Ochrony Danych w PKP Polskie Linie Kolejowe S.A., udostępniony osobom, których dane osobowe są przetwarzane przez Spółkę;</w:t>
      </w:r>
    </w:p>
    <w:p w14:paraId="13B2C019" w14:textId="0B99BCD2" w:rsidR="00272A59" w:rsidRPr="003D06EB" w:rsidRDefault="00272A59" w:rsidP="00DE7861">
      <w:pPr>
        <w:numPr>
          <w:ilvl w:val="0"/>
          <w:numId w:val="16"/>
        </w:numPr>
        <w:spacing w:line="360" w:lineRule="auto"/>
        <w:ind w:left="426" w:firstLine="0"/>
        <w:rPr>
          <w:rFonts w:ascii="Arial" w:hAnsi="Arial" w:cs="Arial"/>
          <w:color w:val="000000" w:themeColor="text1"/>
          <w:sz w:val="22"/>
          <w:szCs w:val="22"/>
        </w:rPr>
      </w:pPr>
      <w:r w:rsidRPr="003D06EB">
        <w:rPr>
          <w:rFonts w:ascii="Arial" w:hAnsi="Arial" w:cs="Arial"/>
          <w:color w:val="000000" w:themeColor="text1"/>
          <w:sz w:val="22"/>
          <w:szCs w:val="22"/>
        </w:rPr>
        <w:t>dane osobowe będą przetwarzane w celu:</w:t>
      </w:r>
    </w:p>
    <w:p w14:paraId="4B8037CD" w14:textId="6649A0B2" w:rsidR="00272A59" w:rsidRPr="003D06EB" w:rsidRDefault="00272A59" w:rsidP="00DE7861">
      <w:pPr>
        <w:numPr>
          <w:ilvl w:val="0"/>
          <w:numId w:val="18"/>
        </w:numPr>
        <w:tabs>
          <w:tab w:val="left" w:pos="993"/>
        </w:tabs>
        <w:spacing w:line="360" w:lineRule="auto"/>
        <w:ind w:left="426" w:firstLine="283"/>
        <w:contextualSpacing/>
        <w:rPr>
          <w:rFonts w:ascii="Arial" w:hAnsi="Arial" w:cs="Arial"/>
          <w:color w:val="000000" w:themeColor="text1"/>
          <w:sz w:val="22"/>
          <w:szCs w:val="22"/>
        </w:rPr>
      </w:pPr>
      <w:r w:rsidRPr="003D06EB">
        <w:rPr>
          <w:rFonts w:ascii="Arial" w:hAnsi="Arial" w:cs="Arial"/>
          <w:color w:val="000000" w:themeColor="text1"/>
          <w:sz w:val="22"/>
          <w:szCs w:val="22"/>
        </w:rPr>
        <w:t>zapewnienia sprawnej i prawidłowej realizacji Umowy;</w:t>
      </w:r>
    </w:p>
    <w:p w14:paraId="10E9A092" w14:textId="0FBB7F4F" w:rsidR="00272A59" w:rsidRPr="003D06EB" w:rsidRDefault="00272A59" w:rsidP="00DE7861">
      <w:pPr>
        <w:numPr>
          <w:ilvl w:val="0"/>
          <w:numId w:val="18"/>
        </w:numPr>
        <w:tabs>
          <w:tab w:val="left" w:pos="993"/>
        </w:tabs>
        <w:spacing w:line="360" w:lineRule="auto"/>
        <w:ind w:left="993" w:hanging="284"/>
        <w:contextualSpacing/>
        <w:rPr>
          <w:rFonts w:ascii="Arial" w:hAnsi="Arial" w:cs="Arial"/>
          <w:color w:val="000000" w:themeColor="text1"/>
          <w:sz w:val="22"/>
          <w:szCs w:val="22"/>
        </w:rPr>
      </w:pPr>
      <w:r w:rsidRPr="003D06EB">
        <w:rPr>
          <w:rFonts w:ascii="Arial" w:hAnsi="Arial" w:cs="Arial"/>
          <w:color w:val="000000" w:themeColor="text1"/>
          <w:sz w:val="22"/>
          <w:szCs w:val="22"/>
        </w:rPr>
        <w:t>przechowywania dokumentacji postępowania o udzielenie Zamówienia na wypadek kontroli prowadzonej przez uprawnione organy i podmioty;</w:t>
      </w:r>
    </w:p>
    <w:p w14:paraId="6DC1C67F" w14:textId="201A2185" w:rsidR="00272A59" w:rsidRPr="003D06EB" w:rsidRDefault="00272A59" w:rsidP="00DE7861">
      <w:pPr>
        <w:numPr>
          <w:ilvl w:val="0"/>
          <w:numId w:val="18"/>
        </w:numPr>
        <w:tabs>
          <w:tab w:val="left" w:pos="993"/>
        </w:tabs>
        <w:spacing w:line="360" w:lineRule="auto"/>
        <w:ind w:left="993" w:hanging="284"/>
        <w:contextualSpacing/>
        <w:rPr>
          <w:rFonts w:ascii="Arial" w:hAnsi="Arial" w:cs="Arial"/>
          <w:color w:val="000000" w:themeColor="text1"/>
          <w:sz w:val="22"/>
          <w:szCs w:val="22"/>
        </w:rPr>
      </w:pPr>
      <w:r w:rsidRPr="003D06EB">
        <w:rPr>
          <w:rFonts w:ascii="Arial" w:hAnsi="Arial" w:cs="Arial"/>
          <w:color w:val="000000" w:themeColor="text1"/>
          <w:sz w:val="22"/>
          <w:szCs w:val="22"/>
        </w:rPr>
        <w:lastRenderedPageBreak/>
        <w:t>przekazania dokumentacji postępowania o udzielenie Zamówienia do archiwum, a następnie jej zbrakowania (trwałego usunięcia i zniszczenia);</w:t>
      </w:r>
    </w:p>
    <w:p w14:paraId="3DE8DE96" w14:textId="7026EA77" w:rsidR="00272A59" w:rsidRPr="003D06EB" w:rsidRDefault="00272A59" w:rsidP="00DE7861">
      <w:pPr>
        <w:tabs>
          <w:tab w:val="left" w:pos="6660"/>
        </w:tabs>
        <w:spacing w:line="360" w:lineRule="auto"/>
        <w:ind w:left="993"/>
        <w:rPr>
          <w:rFonts w:ascii="Arial" w:eastAsia="Calibri" w:hAnsi="Arial" w:cs="Arial"/>
          <w:color w:val="000000"/>
          <w:sz w:val="22"/>
          <w:szCs w:val="22"/>
        </w:rPr>
      </w:pPr>
      <w:r w:rsidRPr="003D06EB">
        <w:rPr>
          <w:rFonts w:ascii="Arial" w:eastAsia="Calibri" w:hAnsi="Arial" w:cs="Arial"/>
          <w:color w:val="000000"/>
          <w:sz w:val="22"/>
          <w:szCs w:val="22"/>
        </w:rPr>
        <w:t xml:space="preserve">w zakresie: dane zwykłe – imię, nazwisko, zajmowane stanowisko, miejsce pracy oraz posiadane kwalifikacje zawodowe wymagane do realizacji Umowy, a także w przypadku złożenia pełnomocnictwa, </w:t>
      </w:r>
      <w:r w:rsidRPr="003D06EB">
        <w:rPr>
          <w:rFonts w:ascii="Arial" w:hAnsi="Arial" w:cs="Arial"/>
          <w:color w:val="000000" w:themeColor="text1"/>
          <w:sz w:val="22"/>
          <w:szCs w:val="22"/>
        </w:rPr>
        <w:t xml:space="preserve">oświadczeń i innych dokumentów </w:t>
      </w:r>
      <w:r w:rsidRPr="003D06EB">
        <w:rPr>
          <w:rFonts w:ascii="Arial" w:eastAsia="Calibri" w:hAnsi="Arial" w:cs="Arial"/>
          <w:color w:val="000000"/>
          <w:sz w:val="22"/>
          <w:szCs w:val="22"/>
        </w:rPr>
        <w:t>– dane osobowe w nim zawarte;</w:t>
      </w:r>
    </w:p>
    <w:p w14:paraId="29B0026D" w14:textId="0F289A17" w:rsidR="00272A59" w:rsidRPr="003D06EB" w:rsidRDefault="00272A59" w:rsidP="00DE7861">
      <w:pPr>
        <w:numPr>
          <w:ilvl w:val="0"/>
          <w:numId w:val="16"/>
        </w:numPr>
        <w:spacing w:line="360" w:lineRule="auto"/>
        <w:ind w:left="426" w:firstLine="0"/>
        <w:rPr>
          <w:rFonts w:ascii="Arial" w:eastAsia="Calibri" w:hAnsi="Arial" w:cs="Arial"/>
          <w:color w:val="000000"/>
          <w:sz w:val="22"/>
          <w:szCs w:val="22"/>
        </w:rPr>
      </w:pPr>
      <w:r w:rsidRPr="003D06EB">
        <w:rPr>
          <w:rFonts w:ascii="Arial" w:eastAsia="Calibri" w:hAnsi="Arial" w:cs="Arial"/>
          <w:color w:val="000000"/>
          <w:sz w:val="22"/>
          <w:szCs w:val="22"/>
        </w:rPr>
        <w:t>podstawą prawną przetw</w:t>
      </w:r>
      <w:r w:rsidR="00AB55AF" w:rsidRPr="003D06EB">
        <w:rPr>
          <w:rFonts w:ascii="Arial" w:eastAsia="Calibri" w:hAnsi="Arial" w:cs="Arial"/>
          <w:color w:val="000000"/>
          <w:sz w:val="22"/>
          <w:szCs w:val="22"/>
        </w:rPr>
        <w:t>arzania danych osobowych przez Zamawiającego</w:t>
      </w:r>
      <w:r w:rsidRPr="003D06EB">
        <w:rPr>
          <w:rFonts w:ascii="Arial" w:eastAsia="Calibri" w:hAnsi="Arial" w:cs="Arial"/>
          <w:color w:val="000000"/>
          <w:sz w:val="22"/>
          <w:szCs w:val="22"/>
        </w:rPr>
        <w:t xml:space="preserve"> jest art. 6 ust. 1 lit. c i f RODO, przy czym za prawnie uzasadniony interes Spółki wskazuje się konieczność zawarcia Umowy</w:t>
      </w:r>
      <w:r w:rsidR="00B60255" w:rsidRPr="003D06EB">
        <w:rPr>
          <w:rFonts w:ascii="Arial" w:eastAsia="Calibri" w:hAnsi="Arial" w:cs="Arial"/>
          <w:color w:val="000000"/>
          <w:sz w:val="22"/>
          <w:szCs w:val="22"/>
        </w:rPr>
        <w:t xml:space="preserve"> i jej właściwą realizację,</w:t>
      </w:r>
      <w:r w:rsidRPr="003D06EB">
        <w:rPr>
          <w:rFonts w:ascii="Arial" w:eastAsia="Calibri" w:hAnsi="Arial" w:cs="Arial"/>
          <w:color w:val="000000"/>
          <w:sz w:val="22"/>
          <w:szCs w:val="22"/>
        </w:rPr>
        <w:t xml:space="preserve"> zgodnie zobowiązującymi w tym zakresie przepisami;</w:t>
      </w:r>
    </w:p>
    <w:p w14:paraId="625A0677" w14:textId="164A81C3" w:rsidR="00E653D6" w:rsidRPr="003D06EB" w:rsidRDefault="00E653D6" w:rsidP="00DE7861">
      <w:pPr>
        <w:numPr>
          <w:ilvl w:val="0"/>
          <w:numId w:val="16"/>
        </w:numPr>
        <w:spacing w:line="360" w:lineRule="auto"/>
        <w:ind w:left="426" w:firstLine="0"/>
        <w:rPr>
          <w:rFonts w:ascii="Arial" w:hAnsi="Arial" w:cs="Arial"/>
          <w:color w:val="000000" w:themeColor="text1"/>
          <w:sz w:val="22"/>
          <w:szCs w:val="22"/>
        </w:rPr>
      </w:pPr>
      <w:r w:rsidRPr="003D06EB">
        <w:rPr>
          <w:rFonts w:ascii="Arial" w:hAnsi="Arial" w:cs="Arial"/>
          <w:color w:val="000000" w:themeColor="text1"/>
          <w:sz w:val="22"/>
          <w:szCs w:val="22"/>
        </w:rPr>
        <w:t xml:space="preserve">dane osobowe mogą być udostępniane innym odbiorcom na podstawie przepisów prawa, </w:t>
      </w:r>
      <w:r w:rsidR="00DE7861">
        <w:rPr>
          <w:rFonts w:ascii="Arial" w:hAnsi="Arial" w:cs="Arial"/>
          <w:color w:val="000000" w:themeColor="text1"/>
          <w:sz w:val="22"/>
          <w:szCs w:val="22"/>
        </w:rPr>
        <w:br/>
      </w:r>
      <w:r w:rsidRPr="003D06EB">
        <w:rPr>
          <w:rFonts w:ascii="Arial" w:hAnsi="Arial" w:cs="Arial"/>
          <w:color w:val="000000" w:themeColor="text1"/>
          <w:sz w:val="22"/>
          <w:szCs w:val="22"/>
        </w:rPr>
        <w:t>w szczególności podmiotom przetwarzającym na podstawie zawartych umów;</w:t>
      </w:r>
    </w:p>
    <w:p w14:paraId="70F086CD" w14:textId="6FED35F9" w:rsidR="00272A59" w:rsidRPr="003D06EB" w:rsidRDefault="00272A59" w:rsidP="00DE7861">
      <w:pPr>
        <w:numPr>
          <w:ilvl w:val="0"/>
          <w:numId w:val="16"/>
        </w:numPr>
        <w:spacing w:line="360" w:lineRule="auto"/>
        <w:ind w:left="426" w:firstLine="0"/>
        <w:rPr>
          <w:rFonts w:ascii="Arial" w:hAnsi="Arial" w:cs="Arial"/>
          <w:color w:val="000000" w:themeColor="text1"/>
          <w:sz w:val="22"/>
          <w:szCs w:val="22"/>
        </w:rPr>
      </w:pPr>
      <w:r w:rsidRPr="003D06EB">
        <w:rPr>
          <w:rFonts w:ascii="Arial" w:hAnsi="Arial" w:cs="Arial"/>
          <w:color w:val="000000" w:themeColor="text1"/>
          <w:sz w:val="22"/>
          <w:szCs w:val="22"/>
        </w:rPr>
        <w:t xml:space="preserve">dane osobowe </w:t>
      </w:r>
      <w:r w:rsidRPr="003D06EB">
        <w:rPr>
          <w:rFonts w:ascii="Arial" w:hAnsi="Arial" w:cs="Arial"/>
          <w:sz w:val="22"/>
          <w:szCs w:val="22"/>
        </w:rPr>
        <w:t>mogą być przekazane do państwa nienależącego do Europejskiego Obszaru Gospodarczego (państwa trzeciego) lub organizacji międzynarodowej w rozumieniu RODO, w ramach powierzenia przetwarzania danych osobowych lub udostępnienia na mocy przepisów prawa, przy czym zawsze przy spełnieniu jednego z warunków:</w:t>
      </w:r>
    </w:p>
    <w:p w14:paraId="56705D28" w14:textId="6BF8C5D4" w:rsidR="00272A59" w:rsidRPr="003D06EB" w:rsidRDefault="00272A59" w:rsidP="00DE7861">
      <w:pPr>
        <w:pStyle w:val="Tekstblokowy"/>
        <w:numPr>
          <w:ilvl w:val="1"/>
          <w:numId w:val="17"/>
        </w:numPr>
        <w:tabs>
          <w:tab w:val="left" w:pos="993"/>
        </w:tabs>
        <w:spacing w:after="0" w:line="360" w:lineRule="auto"/>
        <w:ind w:left="993" w:right="0" w:hanging="284"/>
        <w:jc w:val="left"/>
        <w:rPr>
          <w:sz w:val="22"/>
          <w:szCs w:val="22"/>
        </w:rPr>
      </w:pPr>
      <w:r w:rsidRPr="003D06EB">
        <w:rPr>
          <w:sz w:val="22"/>
          <w:szCs w:val="22"/>
        </w:rPr>
        <w:t>Komisja Europejska stwierdziła, że to państwo trzecie lub organizacja międzynarodowa zapewnia odpowiedni stopień ochrony danych osobowych, zgodnie z art. 45 RODO,</w:t>
      </w:r>
    </w:p>
    <w:p w14:paraId="2FB2BCF2" w14:textId="08550B5F" w:rsidR="00272A59" w:rsidRPr="003D06EB" w:rsidRDefault="00272A59" w:rsidP="00DE7861">
      <w:pPr>
        <w:pStyle w:val="Tekstblokowy"/>
        <w:numPr>
          <w:ilvl w:val="1"/>
          <w:numId w:val="17"/>
        </w:numPr>
        <w:tabs>
          <w:tab w:val="left" w:pos="993"/>
        </w:tabs>
        <w:spacing w:after="0" w:line="360" w:lineRule="auto"/>
        <w:ind w:left="993" w:right="0" w:hanging="284"/>
        <w:jc w:val="left"/>
        <w:rPr>
          <w:sz w:val="22"/>
          <w:szCs w:val="22"/>
        </w:rPr>
      </w:pPr>
      <w:r w:rsidRPr="003D06EB">
        <w:rPr>
          <w:sz w:val="22"/>
          <w:szCs w:val="22"/>
        </w:rPr>
        <w:t>państwo trzecie lub organizacja międzynarodowa zapewnia odpowiednie zabezpieczenia i obowiązują tam egzekwowalne prawa osób, których dane dotyczą i skuteczne środki ochrony prawnej, zgodnie z art. 46 RODO,</w:t>
      </w:r>
    </w:p>
    <w:p w14:paraId="77075B97" w14:textId="3C6A1C33" w:rsidR="00272A59" w:rsidRPr="003D06EB" w:rsidRDefault="00272A59" w:rsidP="00DE7861">
      <w:pPr>
        <w:pStyle w:val="Tekstblokowy"/>
        <w:numPr>
          <w:ilvl w:val="1"/>
          <w:numId w:val="17"/>
        </w:numPr>
        <w:tabs>
          <w:tab w:val="clear" w:pos="6660"/>
          <w:tab w:val="left" w:pos="993"/>
        </w:tabs>
        <w:spacing w:after="0" w:line="360" w:lineRule="auto"/>
        <w:ind w:left="426" w:right="0" w:firstLine="283"/>
        <w:jc w:val="left"/>
        <w:rPr>
          <w:sz w:val="22"/>
          <w:szCs w:val="22"/>
        </w:rPr>
      </w:pPr>
      <w:r w:rsidRPr="003D06EB">
        <w:rPr>
          <w:sz w:val="22"/>
          <w:szCs w:val="22"/>
        </w:rPr>
        <w:t>zachodzi przypadek, o którym mowa w art. 49 ust. 1 akapit drugi RODO,</w:t>
      </w:r>
    </w:p>
    <w:p w14:paraId="70519B3A" w14:textId="724056F4" w:rsidR="00272A59" w:rsidRPr="003D06EB" w:rsidRDefault="00272A59" w:rsidP="00DE7861">
      <w:pPr>
        <w:pStyle w:val="Tekstblokowy"/>
        <w:tabs>
          <w:tab w:val="left" w:pos="1276"/>
        </w:tabs>
        <w:spacing w:after="0" w:line="360" w:lineRule="auto"/>
        <w:ind w:left="993" w:right="0" w:firstLine="0"/>
        <w:jc w:val="left"/>
        <w:rPr>
          <w:sz w:val="22"/>
          <w:szCs w:val="22"/>
        </w:rPr>
      </w:pPr>
      <w:r w:rsidRPr="003D06EB">
        <w:rPr>
          <w:sz w:val="22"/>
          <w:szCs w:val="22"/>
        </w:rPr>
        <w:t>przy czym dane te zostaną wówczas w sposób odpowiedni zabezpieczone, a Wykonawca ma prawo do uzyskania dostępu do kopii tych zabezpieczeń pod wskazanym w </w:t>
      </w:r>
      <w:r w:rsidR="00501968" w:rsidRPr="003D06EB">
        <w:rPr>
          <w:sz w:val="22"/>
          <w:szCs w:val="22"/>
        </w:rPr>
        <w:t>pkt 2</w:t>
      </w:r>
      <w:r w:rsidRPr="003D06EB">
        <w:rPr>
          <w:sz w:val="22"/>
          <w:szCs w:val="22"/>
        </w:rPr>
        <w:t xml:space="preserve"> adresem e-mail;</w:t>
      </w:r>
    </w:p>
    <w:p w14:paraId="05BCE527" w14:textId="1B07B2F7" w:rsidR="00272A59" w:rsidRPr="003D06EB" w:rsidRDefault="00272A59" w:rsidP="00DE7861">
      <w:pPr>
        <w:numPr>
          <w:ilvl w:val="0"/>
          <w:numId w:val="16"/>
        </w:numPr>
        <w:spacing w:line="360" w:lineRule="auto"/>
        <w:ind w:left="426" w:firstLine="0"/>
        <w:rPr>
          <w:rFonts w:ascii="Arial" w:hAnsi="Arial" w:cs="Arial"/>
          <w:color w:val="000000" w:themeColor="text1"/>
          <w:sz w:val="22"/>
          <w:szCs w:val="22"/>
        </w:rPr>
      </w:pPr>
      <w:r w:rsidRPr="003D06EB">
        <w:rPr>
          <w:rFonts w:ascii="Arial" w:hAnsi="Arial" w:cs="Arial"/>
          <w:color w:val="000000" w:themeColor="text1"/>
          <w:sz w:val="22"/>
          <w:szCs w:val="22"/>
        </w:rPr>
        <w:t>dane osobowe będą przechowywane zgodnie z przepisami prawa w okresie realizacji Umowy oraz przez okres, w </w:t>
      </w:r>
      <w:r w:rsidR="00AB55AF" w:rsidRPr="003D06EB">
        <w:rPr>
          <w:rFonts w:ascii="Arial" w:hAnsi="Arial" w:cs="Arial"/>
          <w:color w:val="000000" w:themeColor="text1"/>
          <w:sz w:val="22"/>
          <w:szCs w:val="22"/>
        </w:rPr>
        <w:t>którym Zamawiający</w:t>
      </w:r>
      <w:r w:rsidRPr="003D06EB">
        <w:rPr>
          <w:rFonts w:ascii="Arial" w:hAnsi="Arial" w:cs="Arial"/>
          <w:color w:val="000000" w:themeColor="text1"/>
          <w:sz w:val="22"/>
          <w:szCs w:val="22"/>
        </w:rPr>
        <w:t xml:space="preserve"> będzie realizowała cele wynikające z prawnie uzasadnionych interesów administratora danych, które są związane przedmiotowo z Umową lub obowiązkami wynikającymi z przepisów prawa powszechnie obowiązującego;</w:t>
      </w:r>
    </w:p>
    <w:p w14:paraId="3AAFBDFE" w14:textId="1AC8702E" w:rsidR="00272A59" w:rsidRPr="003D06EB" w:rsidRDefault="00272A59" w:rsidP="00DE7861">
      <w:pPr>
        <w:numPr>
          <w:ilvl w:val="0"/>
          <w:numId w:val="16"/>
        </w:numPr>
        <w:spacing w:line="360" w:lineRule="auto"/>
        <w:ind w:left="426" w:firstLine="0"/>
        <w:rPr>
          <w:rFonts w:ascii="Arial" w:eastAsia="Calibri" w:hAnsi="Arial" w:cs="Arial"/>
          <w:color w:val="000000"/>
          <w:sz w:val="22"/>
          <w:szCs w:val="22"/>
        </w:rPr>
      </w:pPr>
      <w:r w:rsidRPr="003D06EB">
        <w:rPr>
          <w:rFonts w:ascii="Arial" w:eastAsia="Calibri" w:hAnsi="Arial" w:cs="Arial"/>
          <w:color w:val="000000"/>
          <w:sz w:val="22"/>
          <w:szCs w:val="22"/>
        </w:rPr>
        <w:t>ma Pani/Pan prawo do żądania dostępu do danych osobowych Pani/Pana dotyczących oraz ich sprostowania, usunięcia lub ograniczenia przetwarzania oraz prawo do wniesienia sprzeciwu wobec ich przetwarzania, a także prawo do przenoszenia danych;</w:t>
      </w:r>
    </w:p>
    <w:p w14:paraId="7FB32F01" w14:textId="5875BDC6" w:rsidR="00A54DA8" w:rsidRPr="003D06EB" w:rsidRDefault="00A54DA8" w:rsidP="00DE7861">
      <w:pPr>
        <w:numPr>
          <w:ilvl w:val="0"/>
          <w:numId w:val="16"/>
        </w:numPr>
        <w:spacing w:line="360" w:lineRule="auto"/>
        <w:ind w:left="426" w:firstLine="0"/>
        <w:rPr>
          <w:rFonts w:ascii="Arial" w:eastAsia="Calibri" w:hAnsi="Arial" w:cs="Arial"/>
          <w:color w:val="000000"/>
          <w:sz w:val="22"/>
          <w:szCs w:val="22"/>
        </w:rPr>
      </w:pPr>
      <w:r w:rsidRPr="003D06EB">
        <w:rPr>
          <w:rFonts w:ascii="Arial" w:hAnsi="Arial" w:cs="Arial"/>
          <w:iCs/>
          <w:sz w:val="22"/>
          <w:szCs w:val="22"/>
        </w:rPr>
        <w:t>w przypadku, gdy realizacja Pani/Pana żądania do dostępu do danych osobowych Pani/Pana dotyczących oraz ich ograniczenia przetwarzania wymagałoby niewspółmiernie dużego wysiłku, Zamawiający może żądać od Pani/Pana wskazania dodatkowych informacji mających na celu sprecyzowanie żądania;</w:t>
      </w:r>
    </w:p>
    <w:p w14:paraId="0318954A" w14:textId="6E58EE02" w:rsidR="00272A59" w:rsidRPr="003D06EB" w:rsidRDefault="00272A59" w:rsidP="00DE7861">
      <w:pPr>
        <w:numPr>
          <w:ilvl w:val="0"/>
          <w:numId w:val="16"/>
        </w:numPr>
        <w:tabs>
          <w:tab w:val="left" w:pos="851"/>
        </w:tabs>
        <w:spacing w:line="360" w:lineRule="auto"/>
        <w:ind w:left="426" w:firstLine="0"/>
        <w:rPr>
          <w:rFonts w:ascii="Arial" w:eastAsia="Calibri" w:hAnsi="Arial" w:cs="Arial"/>
          <w:color w:val="000000"/>
          <w:sz w:val="22"/>
          <w:szCs w:val="22"/>
        </w:rPr>
      </w:pPr>
      <w:r w:rsidRPr="003D06EB">
        <w:rPr>
          <w:rFonts w:ascii="Arial" w:eastAsia="Calibri" w:hAnsi="Arial" w:cs="Arial"/>
          <w:color w:val="000000"/>
          <w:sz w:val="22"/>
          <w:szCs w:val="22"/>
        </w:rPr>
        <w:t>ma Pani/Pan prawo do wniesienia skargi do organu nadzorczego, tzn. Prezesa Urzędu Ochrony Danych Osobowych;</w:t>
      </w:r>
    </w:p>
    <w:p w14:paraId="3A59767A" w14:textId="2B5E3DBD" w:rsidR="00272A59" w:rsidRPr="003D06EB" w:rsidRDefault="00B60255" w:rsidP="00DE7861">
      <w:pPr>
        <w:numPr>
          <w:ilvl w:val="0"/>
          <w:numId w:val="16"/>
        </w:numPr>
        <w:tabs>
          <w:tab w:val="left" w:pos="851"/>
        </w:tabs>
        <w:spacing w:line="360" w:lineRule="auto"/>
        <w:ind w:left="426" w:firstLine="0"/>
        <w:rPr>
          <w:rFonts w:ascii="Arial" w:eastAsia="Calibri" w:hAnsi="Arial" w:cs="Arial"/>
          <w:color w:val="000000"/>
          <w:sz w:val="22"/>
          <w:szCs w:val="22"/>
        </w:rPr>
      </w:pPr>
      <w:r w:rsidRPr="003D06EB">
        <w:rPr>
          <w:rFonts w:ascii="Arial" w:eastAsia="Calibri" w:hAnsi="Arial" w:cs="Arial"/>
          <w:color w:val="000000"/>
          <w:sz w:val="22"/>
          <w:szCs w:val="22"/>
        </w:rPr>
        <w:lastRenderedPageBreak/>
        <w:t xml:space="preserve">Spółka </w:t>
      </w:r>
      <w:r w:rsidR="00272A59" w:rsidRPr="003D06EB">
        <w:rPr>
          <w:rFonts w:ascii="Arial" w:eastAsia="Calibri" w:hAnsi="Arial" w:cs="Arial"/>
          <w:color w:val="000000"/>
          <w:sz w:val="22"/>
          <w:szCs w:val="22"/>
        </w:rPr>
        <w:t>nie będzie przeprowadzać zautomatyzowanego podejmowania decyzji, w tym profilowania na podstawie podanych danych osobowych.</w:t>
      </w:r>
    </w:p>
    <w:p w14:paraId="1522F00D" w14:textId="27F6DE45" w:rsidR="00272A59" w:rsidRPr="003D06EB" w:rsidRDefault="00272A59" w:rsidP="00DE7861">
      <w:pPr>
        <w:pStyle w:val="Akapitzlist"/>
        <w:numPr>
          <w:ilvl w:val="0"/>
          <w:numId w:val="19"/>
        </w:numPr>
        <w:tabs>
          <w:tab w:val="left" w:pos="426"/>
        </w:tabs>
        <w:overflowPunct w:val="0"/>
        <w:autoSpaceDE w:val="0"/>
        <w:autoSpaceDN w:val="0"/>
        <w:adjustRightInd w:val="0"/>
        <w:spacing w:line="360" w:lineRule="auto"/>
        <w:ind w:left="426" w:hanging="142"/>
        <w:textAlignment w:val="baseline"/>
        <w:rPr>
          <w:rFonts w:ascii="Arial" w:eastAsia="Calibri" w:hAnsi="Arial" w:cs="Arial"/>
          <w:sz w:val="22"/>
          <w:szCs w:val="22"/>
        </w:rPr>
      </w:pPr>
      <w:r w:rsidRPr="003D06EB">
        <w:rPr>
          <w:rFonts w:ascii="Arial" w:eastAsia="Calibri" w:hAnsi="Arial" w:cs="Arial"/>
          <w:sz w:val="22"/>
          <w:szCs w:val="22"/>
        </w:rPr>
        <w:t>Wykonawca zobowiązuje się poinformować w imieniu Zamawiającego wszystkie osoby fizyczne</w:t>
      </w:r>
      <w:r w:rsidR="00B60255" w:rsidRPr="003D06EB">
        <w:rPr>
          <w:rFonts w:ascii="Arial" w:eastAsia="Calibri" w:hAnsi="Arial" w:cs="Arial"/>
          <w:sz w:val="22"/>
          <w:szCs w:val="22"/>
        </w:rPr>
        <w:t xml:space="preserve"> </w:t>
      </w:r>
      <w:r w:rsidRPr="003D06EB">
        <w:rPr>
          <w:rFonts w:ascii="Arial" w:eastAsia="Calibri" w:hAnsi="Arial" w:cs="Arial"/>
          <w:sz w:val="22"/>
          <w:szCs w:val="22"/>
        </w:rPr>
        <w:t xml:space="preserve">kierowane </w:t>
      </w:r>
      <w:r w:rsidR="00B87F54" w:rsidRPr="003D06EB">
        <w:rPr>
          <w:rFonts w:ascii="Arial" w:eastAsia="Calibri" w:hAnsi="Arial" w:cs="Arial"/>
          <w:sz w:val="22"/>
          <w:szCs w:val="22"/>
        </w:rPr>
        <w:t xml:space="preserve">ze strony Wykonawcy </w:t>
      </w:r>
      <w:r w:rsidRPr="003D06EB">
        <w:rPr>
          <w:rFonts w:ascii="Arial" w:eastAsia="Calibri" w:hAnsi="Arial" w:cs="Arial"/>
          <w:sz w:val="22"/>
          <w:szCs w:val="22"/>
        </w:rPr>
        <w:t>do realizacji Umowy</w:t>
      </w:r>
      <w:r w:rsidR="007C15CF" w:rsidRPr="003D06EB">
        <w:rPr>
          <w:rFonts w:ascii="Arial" w:eastAsia="Calibri" w:hAnsi="Arial" w:cs="Arial"/>
          <w:sz w:val="22"/>
          <w:szCs w:val="22"/>
        </w:rPr>
        <w:t xml:space="preserve"> </w:t>
      </w:r>
      <w:r w:rsidRPr="003D06EB">
        <w:rPr>
          <w:rFonts w:ascii="Arial" w:eastAsia="Calibri" w:hAnsi="Arial" w:cs="Arial"/>
          <w:sz w:val="22"/>
          <w:szCs w:val="22"/>
        </w:rPr>
        <w:t>oraz osoby fizyczne prowadzące działalność gospodarczą, a których dane osobowe będą przekazywane podczas podpisania Umowy oraz na etapie realizacji Umowy, o:</w:t>
      </w:r>
    </w:p>
    <w:p w14:paraId="785FF25E" w14:textId="0B8FB169" w:rsidR="00272A59" w:rsidRPr="003D06EB" w:rsidRDefault="00272A59" w:rsidP="00DE7861">
      <w:pPr>
        <w:numPr>
          <w:ilvl w:val="0"/>
          <w:numId w:val="20"/>
        </w:numPr>
        <w:spacing w:line="360" w:lineRule="auto"/>
        <w:ind w:left="426" w:firstLine="0"/>
        <w:rPr>
          <w:rFonts w:ascii="Arial" w:eastAsia="Calibri" w:hAnsi="Arial" w:cs="Arial"/>
          <w:color w:val="000000"/>
          <w:sz w:val="22"/>
          <w:szCs w:val="22"/>
        </w:rPr>
      </w:pPr>
      <w:r w:rsidRPr="003D06EB">
        <w:rPr>
          <w:rFonts w:ascii="Arial" w:eastAsia="Calibri" w:hAnsi="Arial" w:cs="Arial"/>
          <w:color w:val="000000"/>
          <w:sz w:val="22"/>
          <w:szCs w:val="22"/>
        </w:rPr>
        <w:t>fakcie przekazania danych osobowych Zamawiającemu;</w:t>
      </w:r>
    </w:p>
    <w:p w14:paraId="13E20393" w14:textId="640AA199" w:rsidR="00272A59" w:rsidRPr="003D06EB" w:rsidRDefault="00272A59" w:rsidP="00DE7861">
      <w:pPr>
        <w:numPr>
          <w:ilvl w:val="0"/>
          <w:numId w:val="20"/>
        </w:numPr>
        <w:spacing w:line="360" w:lineRule="auto"/>
        <w:ind w:left="426" w:firstLine="0"/>
        <w:rPr>
          <w:rFonts w:ascii="Arial" w:eastAsia="Calibri" w:hAnsi="Arial" w:cs="Arial"/>
          <w:color w:val="000000"/>
          <w:sz w:val="22"/>
          <w:szCs w:val="22"/>
        </w:rPr>
      </w:pPr>
      <w:r w:rsidRPr="003D06EB">
        <w:rPr>
          <w:rFonts w:ascii="Arial" w:eastAsia="Calibri" w:hAnsi="Arial" w:cs="Arial"/>
          <w:color w:val="000000"/>
          <w:sz w:val="22"/>
          <w:szCs w:val="22"/>
        </w:rPr>
        <w:t>przetwarzaniu danych osobowych przez Zamawiającego.</w:t>
      </w:r>
    </w:p>
    <w:p w14:paraId="60AFE8F4" w14:textId="37038450" w:rsidR="00272A59" w:rsidRPr="003D06EB" w:rsidRDefault="00272A59" w:rsidP="00DE7861">
      <w:pPr>
        <w:pStyle w:val="Akapitzlist"/>
        <w:numPr>
          <w:ilvl w:val="0"/>
          <w:numId w:val="19"/>
        </w:numPr>
        <w:tabs>
          <w:tab w:val="left" w:pos="426"/>
        </w:tabs>
        <w:overflowPunct w:val="0"/>
        <w:autoSpaceDE w:val="0"/>
        <w:autoSpaceDN w:val="0"/>
        <w:adjustRightInd w:val="0"/>
        <w:spacing w:line="360" w:lineRule="auto"/>
        <w:ind w:left="426" w:hanging="142"/>
        <w:textAlignment w:val="baseline"/>
        <w:rPr>
          <w:rFonts w:ascii="Arial" w:eastAsia="Calibri" w:hAnsi="Arial" w:cs="Arial"/>
          <w:sz w:val="22"/>
          <w:szCs w:val="22"/>
        </w:rPr>
      </w:pPr>
      <w:r w:rsidRPr="003D06EB">
        <w:rPr>
          <w:rFonts w:ascii="Arial" w:eastAsia="Calibri" w:hAnsi="Arial" w:cs="Arial"/>
          <w:sz w:val="22"/>
          <w:szCs w:val="22"/>
        </w:rPr>
        <w:t>Wykonawca zobowiązuje</w:t>
      </w:r>
      <w:r w:rsidR="00B87F54" w:rsidRPr="003D06EB">
        <w:rPr>
          <w:rFonts w:ascii="Arial" w:eastAsia="Calibri" w:hAnsi="Arial" w:cs="Arial"/>
          <w:sz w:val="22"/>
          <w:szCs w:val="22"/>
        </w:rPr>
        <w:t xml:space="preserve"> się</w:t>
      </w:r>
      <w:r w:rsidR="00B60255" w:rsidRPr="003D06EB">
        <w:rPr>
          <w:rFonts w:ascii="Arial" w:eastAsia="Calibri" w:hAnsi="Arial" w:cs="Arial"/>
          <w:sz w:val="22"/>
          <w:szCs w:val="22"/>
        </w:rPr>
        <w:t xml:space="preserve">, powołując się na art. 14 RODO, </w:t>
      </w:r>
      <w:r w:rsidRPr="003D06EB">
        <w:rPr>
          <w:rFonts w:ascii="Arial" w:eastAsia="Calibri" w:hAnsi="Arial" w:cs="Arial"/>
          <w:sz w:val="22"/>
          <w:szCs w:val="22"/>
        </w:rPr>
        <w:t>wykonać, w imieniu Zamawiającego obowiązek informacyjny wobec osób, o których mowa w ust. 2, przekazując im treść klauzuli informacyjnej, o której mowa w ust. 1, wskazując jednocześnie tym osobom Wykonawcę jako źródło pochodzenia danych osobowych, którymi dysponował będzie Zamawiający.</w:t>
      </w:r>
    </w:p>
    <w:p w14:paraId="15BC68A5" w14:textId="05464811" w:rsidR="008B0771" w:rsidRPr="003D06EB" w:rsidRDefault="00272A59" w:rsidP="00DE7861">
      <w:pPr>
        <w:pStyle w:val="Akapitzlist"/>
        <w:numPr>
          <w:ilvl w:val="0"/>
          <w:numId w:val="19"/>
        </w:numPr>
        <w:tabs>
          <w:tab w:val="left" w:pos="426"/>
        </w:tabs>
        <w:overflowPunct w:val="0"/>
        <w:autoSpaceDE w:val="0"/>
        <w:autoSpaceDN w:val="0"/>
        <w:adjustRightInd w:val="0"/>
        <w:spacing w:line="360" w:lineRule="auto"/>
        <w:ind w:left="426" w:hanging="142"/>
        <w:textAlignment w:val="baseline"/>
        <w:rPr>
          <w:rFonts w:ascii="Arial" w:eastAsia="Calibri" w:hAnsi="Arial" w:cs="Arial"/>
          <w:sz w:val="22"/>
          <w:szCs w:val="22"/>
        </w:rPr>
      </w:pPr>
      <w:r w:rsidRPr="003D06EB">
        <w:rPr>
          <w:rFonts w:ascii="Arial" w:eastAsia="Calibri" w:hAnsi="Arial" w:cs="Arial"/>
          <w:sz w:val="22"/>
          <w:szCs w:val="22"/>
        </w:rPr>
        <w:t>Każda zmiana w zakresie osób fizycznych, których dane osobowe będą przekazywane podczas podpisania Umowy oraz na etapie realizacji Umowy wymaga również spełnienia obowiązków, o których mowa w ust. 2 i 3.</w:t>
      </w:r>
    </w:p>
    <w:p w14:paraId="40684EDA" w14:textId="246FF3B3" w:rsidR="005715C7" w:rsidRPr="003D06EB" w:rsidRDefault="005715C7" w:rsidP="009C1FC4">
      <w:pPr>
        <w:spacing w:line="360" w:lineRule="auto"/>
        <w:ind w:left="426"/>
        <w:jc w:val="center"/>
        <w:rPr>
          <w:rFonts w:ascii="Arial" w:hAnsi="Arial" w:cs="Arial"/>
          <w:b/>
          <w:sz w:val="22"/>
          <w:szCs w:val="22"/>
        </w:rPr>
      </w:pPr>
      <w:r w:rsidRPr="003D06EB">
        <w:rPr>
          <w:rFonts w:ascii="Arial" w:hAnsi="Arial" w:cs="Arial"/>
          <w:b/>
          <w:sz w:val="22"/>
          <w:szCs w:val="22"/>
        </w:rPr>
        <w:t>§</w:t>
      </w:r>
      <w:r w:rsidR="003B4E5E" w:rsidRPr="003D06EB">
        <w:rPr>
          <w:rFonts w:ascii="Arial" w:hAnsi="Arial" w:cs="Arial"/>
          <w:b/>
          <w:sz w:val="22"/>
          <w:szCs w:val="22"/>
        </w:rPr>
        <w:t xml:space="preserve"> </w:t>
      </w:r>
      <w:r w:rsidRPr="003D06EB">
        <w:rPr>
          <w:rFonts w:ascii="Arial" w:hAnsi="Arial" w:cs="Arial"/>
          <w:b/>
          <w:sz w:val="22"/>
          <w:szCs w:val="22"/>
        </w:rPr>
        <w:t>1</w:t>
      </w:r>
      <w:r w:rsidR="004B4F20" w:rsidRPr="003D06EB">
        <w:rPr>
          <w:rFonts w:ascii="Arial" w:hAnsi="Arial" w:cs="Arial"/>
          <w:b/>
          <w:sz w:val="22"/>
          <w:szCs w:val="22"/>
        </w:rPr>
        <w:t>6</w:t>
      </w:r>
    </w:p>
    <w:p w14:paraId="7CA5E43F" w14:textId="77777777" w:rsidR="005715C7" w:rsidRPr="003D06EB" w:rsidRDefault="005715C7" w:rsidP="009C1FC4">
      <w:pPr>
        <w:spacing w:line="360" w:lineRule="auto"/>
        <w:ind w:left="426"/>
        <w:jc w:val="center"/>
        <w:rPr>
          <w:rFonts w:ascii="Arial" w:hAnsi="Arial" w:cs="Arial"/>
          <w:b/>
          <w:sz w:val="22"/>
          <w:szCs w:val="22"/>
        </w:rPr>
      </w:pPr>
      <w:r w:rsidRPr="003D06EB">
        <w:rPr>
          <w:rFonts w:ascii="Arial" w:hAnsi="Arial" w:cs="Arial"/>
          <w:b/>
          <w:sz w:val="22"/>
          <w:szCs w:val="22"/>
        </w:rPr>
        <w:t>Zakaz cesji</w:t>
      </w:r>
    </w:p>
    <w:p w14:paraId="50AAAA44" w14:textId="49838163" w:rsidR="003D5294" w:rsidRDefault="00AF2DB1" w:rsidP="009C1FC4">
      <w:pPr>
        <w:spacing w:line="360" w:lineRule="auto"/>
        <w:ind w:left="426"/>
        <w:rPr>
          <w:rFonts w:ascii="Arial" w:hAnsi="Arial" w:cs="Arial"/>
          <w:sz w:val="22"/>
          <w:szCs w:val="22"/>
        </w:rPr>
      </w:pPr>
      <w:r w:rsidRPr="003D06EB">
        <w:rPr>
          <w:rFonts w:ascii="Arial" w:hAnsi="Arial" w:cs="Arial"/>
          <w:sz w:val="22"/>
          <w:szCs w:val="22"/>
        </w:rPr>
        <w:t xml:space="preserve">Strony zgodnie ustalają, że </w:t>
      </w:r>
      <w:r w:rsidR="008B7A79">
        <w:rPr>
          <w:rFonts w:ascii="Arial" w:hAnsi="Arial" w:cs="Arial"/>
          <w:sz w:val="22"/>
          <w:szCs w:val="22"/>
        </w:rPr>
        <w:t xml:space="preserve">prawa, obowiązki i </w:t>
      </w:r>
      <w:r w:rsidRPr="003D06EB">
        <w:rPr>
          <w:rFonts w:ascii="Arial" w:hAnsi="Arial" w:cs="Arial"/>
          <w:sz w:val="22"/>
          <w:szCs w:val="22"/>
        </w:rPr>
        <w:t>wierzytelnośc</w:t>
      </w:r>
      <w:r w:rsidR="00AB55AF" w:rsidRPr="003D06EB">
        <w:rPr>
          <w:rFonts w:ascii="Arial" w:hAnsi="Arial" w:cs="Arial"/>
          <w:sz w:val="22"/>
          <w:szCs w:val="22"/>
        </w:rPr>
        <w:t xml:space="preserve">i </w:t>
      </w:r>
      <w:r w:rsidR="00993834">
        <w:rPr>
          <w:rFonts w:ascii="Arial" w:hAnsi="Arial" w:cs="Arial"/>
          <w:sz w:val="22"/>
          <w:szCs w:val="22"/>
        </w:rPr>
        <w:t xml:space="preserve">Wykonawcy </w:t>
      </w:r>
      <w:r w:rsidR="00AB55AF" w:rsidRPr="003D06EB">
        <w:rPr>
          <w:rFonts w:ascii="Arial" w:hAnsi="Arial" w:cs="Arial"/>
          <w:sz w:val="22"/>
          <w:szCs w:val="22"/>
        </w:rPr>
        <w:t xml:space="preserve">powstałe w wyniku realizacji </w:t>
      </w:r>
      <w:r w:rsidR="000B3ABF" w:rsidRPr="003D06EB">
        <w:rPr>
          <w:rFonts w:ascii="Arial" w:hAnsi="Arial" w:cs="Arial"/>
          <w:sz w:val="22"/>
          <w:szCs w:val="22"/>
        </w:rPr>
        <w:t xml:space="preserve">Umowy </w:t>
      </w:r>
      <w:r w:rsidRPr="003D06EB">
        <w:rPr>
          <w:rFonts w:ascii="Arial" w:hAnsi="Arial" w:cs="Arial"/>
          <w:sz w:val="22"/>
          <w:szCs w:val="22"/>
        </w:rPr>
        <w:t xml:space="preserve">nie mogą być przeniesione na osoby trzecie </w:t>
      </w:r>
      <w:r w:rsidR="007759D4" w:rsidRPr="003D06EB">
        <w:rPr>
          <w:rFonts w:ascii="Arial" w:hAnsi="Arial" w:cs="Arial"/>
          <w:sz w:val="22"/>
          <w:szCs w:val="22"/>
        </w:rPr>
        <w:t xml:space="preserve">bez zgody Zamawiającego </w:t>
      </w:r>
      <w:r w:rsidR="007759D4">
        <w:rPr>
          <w:rFonts w:ascii="Arial" w:hAnsi="Arial" w:cs="Arial"/>
          <w:sz w:val="22"/>
          <w:szCs w:val="22"/>
        </w:rPr>
        <w:t xml:space="preserve">wyrażonej w formie pisemnej pod rygorem nieważności </w:t>
      </w:r>
      <w:r w:rsidRPr="003D06EB">
        <w:rPr>
          <w:rFonts w:ascii="Arial" w:hAnsi="Arial" w:cs="Arial"/>
          <w:sz w:val="22"/>
          <w:szCs w:val="22"/>
        </w:rPr>
        <w:t xml:space="preserve">(art. 509  </w:t>
      </w:r>
      <w:r w:rsidR="006023E9" w:rsidRPr="003D06EB">
        <w:rPr>
          <w:rFonts w:ascii="Arial" w:hAnsi="Arial" w:cs="Arial"/>
          <w:sz w:val="22"/>
          <w:szCs w:val="22"/>
        </w:rPr>
        <w:t>K</w:t>
      </w:r>
      <w:r w:rsidRPr="003D06EB">
        <w:rPr>
          <w:rFonts w:ascii="Arial" w:hAnsi="Arial" w:cs="Arial"/>
          <w:sz w:val="22"/>
          <w:szCs w:val="22"/>
        </w:rPr>
        <w:t>odeksu cywilnego)</w:t>
      </w:r>
      <w:r w:rsidR="00794354" w:rsidRPr="003D06EB">
        <w:rPr>
          <w:rFonts w:ascii="Arial" w:hAnsi="Arial" w:cs="Arial"/>
          <w:sz w:val="22"/>
          <w:szCs w:val="22"/>
        </w:rPr>
        <w:t>,</w:t>
      </w:r>
      <w:r w:rsidR="00A15AD6" w:rsidRPr="003D06EB">
        <w:rPr>
          <w:rFonts w:ascii="Arial" w:hAnsi="Arial" w:cs="Arial"/>
          <w:sz w:val="22"/>
          <w:szCs w:val="22"/>
        </w:rPr>
        <w:t xml:space="preserve"> ani </w:t>
      </w:r>
      <w:r w:rsidR="00FA10DA">
        <w:rPr>
          <w:rFonts w:ascii="Arial" w:hAnsi="Arial" w:cs="Arial"/>
          <w:sz w:val="22"/>
          <w:szCs w:val="22"/>
        </w:rPr>
        <w:t>nie mogą być przedstawia</w:t>
      </w:r>
      <w:r w:rsidR="007759D4">
        <w:rPr>
          <w:rFonts w:ascii="Arial" w:hAnsi="Arial" w:cs="Arial"/>
          <w:sz w:val="22"/>
          <w:szCs w:val="22"/>
        </w:rPr>
        <w:t xml:space="preserve">ne do potrącenia ustawowego </w:t>
      </w:r>
      <w:r w:rsidR="00A15AD6" w:rsidRPr="003D06EB">
        <w:rPr>
          <w:rFonts w:ascii="Arial" w:hAnsi="Arial" w:cs="Arial"/>
          <w:sz w:val="22"/>
          <w:szCs w:val="22"/>
        </w:rPr>
        <w:t xml:space="preserve">(art. 498 </w:t>
      </w:r>
      <w:r w:rsidR="007759D4">
        <w:rPr>
          <w:rFonts w:ascii="Arial" w:hAnsi="Arial" w:cs="Arial"/>
          <w:sz w:val="22"/>
          <w:szCs w:val="22"/>
        </w:rPr>
        <w:t>Kodeksu</w:t>
      </w:r>
      <w:r w:rsidR="004444C1">
        <w:rPr>
          <w:rFonts w:ascii="Arial" w:hAnsi="Arial" w:cs="Arial"/>
          <w:sz w:val="22"/>
          <w:szCs w:val="22"/>
        </w:rPr>
        <w:t xml:space="preserve"> </w:t>
      </w:r>
      <w:r w:rsidR="00A15AD6" w:rsidRPr="003D06EB">
        <w:rPr>
          <w:rFonts w:ascii="Arial" w:hAnsi="Arial" w:cs="Arial"/>
          <w:sz w:val="22"/>
          <w:szCs w:val="22"/>
        </w:rPr>
        <w:t>c</w:t>
      </w:r>
      <w:r w:rsidR="007759D4">
        <w:rPr>
          <w:rFonts w:ascii="Arial" w:hAnsi="Arial" w:cs="Arial"/>
          <w:sz w:val="22"/>
          <w:szCs w:val="22"/>
        </w:rPr>
        <w:t>ywilnego</w:t>
      </w:r>
      <w:r w:rsidR="00A15AD6" w:rsidRPr="003D06EB">
        <w:rPr>
          <w:rFonts w:ascii="Arial" w:hAnsi="Arial" w:cs="Arial"/>
          <w:sz w:val="22"/>
          <w:szCs w:val="22"/>
        </w:rPr>
        <w:t>)</w:t>
      </w:r>
      <w:r w:rsidR="007759D4">
        <w:rPr>
          <w:rFonts w:ascii="Arial" w:hAnsi="Arial" w:cs="Arial"/>
          <w:sz w:val="22"/>
          <w:szCs w:val="22"/>
        </w:rPr>
        <w:t xml:space="preserve"> z wierzytelnościami Zamawiaj</w:t>
      </w:r>
      <w:r w:rsidR="00D3485C">
        <w:rPr>
          <w:rFonts w:ascii="Arial" w:hAnsi="Arial" w:cs="Arial"/>
          <w:sz w:val="22"/>
          <w:szCs w:val="22"/>
        </w:rPr>
        <w:t>ą</w:t>
      </w:r>
      <w:r w:rsidR="007759D4">
        <w:rPr>
          <w:rFonts w:ascii="Arial" w:hAnsi="Arial" w:cs="Arial"/>
          <w:sz w:val="22"/>
          <w:szCs w:val="22"/>
        </w:rPr>
        <w:t>cego.</w:t>
      </w:r>
    </w:p>
    <w:p w14:paraId="55078469" w14:textId="77777777" w:rsidR="009044F7" w:rsidRPr="003D06EB" w:rsidRDefault="009044F7" w:rsidP="009C1FC4">
      <w:pPr>
        <w:spacing w:line="360" w:lineRule="auto"/>
        <w:ind w:left="426"/>
        <w:rPr>
          <w:rFonts w:ascii="Arial" w:hAnsi="Arial" w:cs="Arial"/>
          <w:b/>
          <w:sz w:val="22"/>
          <w:szCs w:val="22"/>
        </w:rPr>
      </w:pPr>
    </w:p>
    <w:p w14:paraId="62A1F396" w14:textId="75E4EBB2" w:rsidR="005715C7" w:rsidRPr="003D06EB" w:rsidRDefault="005715C7" w:rsidP="009C1FC4">
      <w:pPr>
        <w:spacing w:line="360" w:lineRule="auto"/>
        <w:ind w:left="426"/>
        <w:jc w:val="center"/>
        <w:rPr>
          <w:rFonts w:ascii="Arial" w:hAnsi="Arial" w:cs="Arial"/>
          <w:b/>
          <w:sz w:val="22"/>
          <w:szCs w:val="22"/>
        </w:rPr>
      </w:pPr>
      <w:r w:rsidRPr="003D06EB">
        <w:rPr>
          <w:rFonts w:ascii="Arial" w:hAnsi="Arial" w:cs="Arial"/>
          <w:b/>
          <w:sz w:val="22"/>
          <w:szCs w:val="22"/>
        </w:rPr>
        <w:t>§</w:t>
      </w:r>
      <w:r w:rsidR="003B4E5E" w:rsidRPr="003D06EB">
        <w:rPr>
          <w:rFonts w:ascii="Arial" w:hAnsi="Arial" w:cs="Arial"/>
          <w:b/>
          <w:sz w:val="22"/>
          <w:szCs w:val="22"/>
        </w:rPr>
        <w:t xml:space="preserve"> </w:t>
      </w:r>
      <w:r w:rsidRPr="003D06EB">
        <w:rPr>
          <w:rFonts w:ascii="Arial" w:hAnsi="Arial" w:cs="Arial"/>
          <w:b/>
          <w:sz w:val="22"/>
          <w:szCs w:val="22"/>
        </w:rPr>
        <w:t>1</w:t>
      </w:r>
      <w:r w:rsidR="004B4F20" w:rsidRPr="003D06EB">
        <w:rPr>
          <w:rFonts w:ascii="Arial" w:hAnsi="Arial" w:cs="Arial"/>
          <w:b/>
          <w:sz w:val="22"/>
          <w:szCs w:val="22"/>
        </w:rPr>
        <w:t>7</w:t>
      </w:r>
    </w:p>
    <w:p w14:paraId="7A0ABB53" w14:textId="77777777" w:rsidR="005715C7" w:rsidRPr="003D06EB" w:rsidRDefault="005715C7" w:rsidP="009C1FC4">
      <w:pPr>
        <w:spacing w:line="360" w:lineRule="auto"/>
        <w:ind w:left="426"/>
        <w:jc w:val="center"/>
        <w:rPr>
          <w:rFonts w:ascii="Arial" w:hAnsi="Arial" w:cs="Arial"/>
          <w:b/>
          <w:sz w:val="22"/>
          <w:szCs w:val="22"/>
        </w:rPr>
      </w:pPr>
      <w:r w:rsidRPr="003D06EB">
        <w:rPr>
          <w:rFonts w:ascii="Arial" w:hAnsi="Arial" w:cs="Arial"/>
          <w:b/>
          <w:sz w:val="22"/>
          <w:szCs w:val="22"/>
        </w:rPr>
        <w:t>Odstąpienie od Umowy</w:t>
      </w:r>
    </w:p>
    <w:p w14:paraId="08C14655" w14:textId="744D172E" w:rsidR="005715C7" w:rsidRPr="003D06EB" w:rsidRDefault="005715C7" w:rsidP="006274F7">
      <w:pPr>
        <w:numPr>
          <w:ilvl w:val="3"/>
          <w:numId w:val="6"/>
        </w:numPr>
        <w:tabs>
          <w:tab w:val="clear" w:pos="1800"/>
          <w:tab w:val="num" w:pos="709"/>
        </w:tabs>
        <w:spacing w:line="360" w:lineRule="auto"/>
        <w:ind w:left="709" w:hanging="283"/>
        <w:rPr>
          <w:rFonts w:ascii="Arial" w:hAnsi="Arial" w:cs="Arial"/>
          <w:sz w:val="22"/>
          <w:szCs w:val="22"/>
        </w:rPr>
      </w:pPr>
      <w:r w:rsidRPr="003D06EB">
        <w:rPr>
          <w:rFonts w:ascii="Arial" w:hAnsi="Arial" w:cs="Arial"/>
          <w:sz w:val="22"/>
          <w:szCs w:val="22"/>
        </w:rPr>
        <w:t>Zamawiającemu i Wykonawcy przysługuje prawo odstąpienia od Umowy w</w:t>
      </w:r>
      <w:r w:rsidR="006E5856" w:rsidRPr="003D06EB">
        <w:rPr>
          <w:rFonts w:ascii="Arial" w:hAnsi="Arial" w:cs="Arial"/>
          <w:sz w:val="22"/>
          <w:szCs w:val="22"/>
        </w:rPr>
        <w:t> </w:t>
      </w:r>
      <w:r w:rsidRPr="003D06EB">
        <w:rPr>
          <w:rFonts w:ascii="Arial" w:hAnsi="Arial" w:cs="Arial"/>
          <w:sz w:val="22"/>
          <w:szCs w:val="22"/>
        </w:rPr>
        <w:t xml:space="preserve">przypadkach przewidzianych w Kodeksie </w:t>
      </w:r>
      <w:r w:rsidR="006023E9" w:rsidRPr="003D06EB">
        <w:rPr>
          <w:rFonts w:ascii="Arial" w:hAnsi="Arial" w:cs="Arial"/>
          <w:sz w:val="22"/>
          <w:szCs w:val="22"/>
        </w:rPr>
        <w:t>c</w:t>
      </w:r>
      <w:r w:rsidRPr="003D06EB">
        <w:rPr>
          <w:rFonts w:ascii="Arial" w:hAnsi="Arial" w:cs="Arial"/>
          <w:sz w:val="22"/>
          <w:szCs w:val="22"/>
        </w:rPr>
        <w:t>ywilnym</w:t>
      </w:r>
      <w:r w:rsidR="00426074" w:rsidRPr="003D06EB">
        <w:rPr>
          <w:rFonts w:ascii="Arial" w:hAnsi="Arial" w:cs="Arial"/>
          <w:sz w:val="22"/>
          <w:szCs w:val="22"/>
        </w:rPr>
        <w:t>, z zastrzeż</w:t>
      </w:r>
      <w:r w:rsidR="00BE29D6" w:rsidRPr="003D06EB">
        <w:rPr>
          <w:rFonts w:ascii="Arial" w:hAnsi="Arial" w:cs="Arial"/>
          <w:sz w:val="22"/>
          <w:szCs w:val="22"/>
        </w:rPr>
        <w:t>eniem ust. 2.</w:t>
      </w:r>
    </w:p>
    <w:p w14:paraId="79B3E2FF" w14:textId="59EB2282" w:rsidR="005715C7" w:rsidRPr="003D06EB" w:rsidRDefault="005715C7" w:rsidP="006274F7">
      <w:pPr>
        <w:numPr>
          <w:ilvl w:val="3"/>
          <w:numId w:val="6"/>
        </w:numPr>
        <w:tabs>
          <w:tab w:val="clear" w:pos="1800"/>
        </w:tabs>
        <w:spacing w:line="360" w:lineRule="auto"/>
        <w:ind w:left="709" w:hanging="283"/>
        <w:rPr>
          <w:rFonts w:ascii="Arial" w:hAnsi="Arial" w:cs="Arial"/>
          <w:sz w:val="22"/>
          <w:szCs w:val="22"/>
        </w:rPr>
      </w:pPr>
      <w:r w:rsidRPr="003D06EB">
        <w:rPr>
          <w:rFonts w:ascii="Arial" w:hAnsi="Arial" w:cs="Arial"/>
          <w:sz w:val="22"/>
          <w:szCs w:val="22"/>
        </w:rPr>
        <w:t>Zamawiającemu pr</w:t>
      </w:r>
      <w:r w:rsidR="002D57E3" w:rsidRPr="003D06EB">
        <w:rPr>
          <w:rFonts w:ascii="Arial" w:hAnsi="Arial" w:cs="Arial"/>
          <w:sz w:val="22"/>
          <w:szCs w:val="22"/>
        </w:rPr>
        <w:t>zysługuje</w:t>
      </w:r>
      <w:r w:rsidR="00822E9E">
        <w:rPr>
          <w:rFonts w:ascii="Arial" w:hAnsi="Arial" w:cs="Arial"/>
          <w:sz w:val="22"/>
          <w:szCs w:val="22"/>
        </w:rPr>
        <w:t xml:space="preserve"> dodatkowe</w:t>
      </w:r>
      <w:r w:rsidR="002D57E3" w:rsidRPr="003D06EB">
        <w:rPr>
          <w:rFonts w:ascii="Arial" w:hAnsi="Arial" w:cs="Arial"/>
          <w:sz w:val="22"/>
          <w:szCs w:val="22"/>
        </w:rPr>
        <w:t xml:space="preserve"> prawo odstąpienia od </w:t>
      </w:r>
      <w:r w:rsidRPr="003D06EB">
        <w:rPr>
          <w:rFonts w:ascii="Arial" w:hAnsi="Arial" w:cs="Arial"/>
          <w:sz w:val="22"/>
          <w:szCs w:val="22"/>
        </w:rPr>
        <w:t>Umowy</w:t>
      </w:r>
      <w:r w:rsidR="00200470" w:rsidRPr="003D06EB">
        <w:rPr>
          <w:rFonts w:ascii="Arial" w:hAnsi="Arial" w:cs="Arial"/>
          <w:sz w:val="22"/>
          <w:szCs w:val="22"/>
        </w:rPr>
        <w:t xml:space="preserve"> w całości lub części, według swego wyboru, w następujących przypadkach i terminach:</w:t>
      </w:r>
    </w:p>
    <w:p w14:paraId="051852B7" w14:textId="66A9CE3A" w:rsidR="005715C7" w:rsidRPr="008B7A79" w:rsidRDefault="005715C7" w:rsidP="006274F7">
      <w:pPr>
        <w:pStyle w:val="Tekstpodstawowywcity"/>
        <w:numPr>
          <w:ilvl w:val="1"/>
          <w:numId w:val="21"/>
        </w:numPr>
        <w:tabs>
          <w:tab w:val="clear" w:pos="786"/>
          <w:tab w:val="num" w:pos="709"/>
          <w:tab w:val="left" w:pos="993"/>
        </w:tabs>
        <w:suppressAutoHyphens w:val="0"/>
        <w:spacing w:line="360" w:lineRule="auto"/>
        <w:ind w:left="993" w:hanging="284"/>
        <w:rPr>
          <w:rFonts w:ascii="Arial" w:hAnsi="Arial" w:cs="Arial"/>
          <w:sz w:val="22"/>
          <w:szCs w:val="22"/>
        </w:rPr>
      </w:pPr>
      <w:r w:rsidRPr="003D06EB">
        <w:rPr>
          <w:rFonts w:ascii="Arial" w:hAnsi="Arial" w:cs="Arial"/>
          <w:sz w:val="22"/>
          <w:szCs w:val="22"/>
        </w:rPr>
        <w:t xml:space="preserve">Wykonawca opóźnia się z </w:t>
      </w:r>
      <w:r w:rsidR="006023E9" w:rsidRPr="003D06EB">
        <w:rPr>
          <w:rFonts w:ascii="Arial" w:hAnsi="Arial" w:cs="Arial"/>
          <w:sz w:val="22"/>
          <w:szCs w:val="22"/>
        </w:rPr>
        <w:t>D</w:t>
      </w:r>
      <w:r w:rsidR="00BE29D6" w:rsidRPr="003D06EB">
        <w:rPr>
          <w:rFonts w:ascii="Arial" w:hAnsi="Arial" w:cs="Arial"/>
          <w:sz w:val="22"/>
          <w:szCs w:val="22"/>
        </w:rPr>
        <w:t>ostawą</w:t>
      </w:r>
      <w:r w:rsidR="00200470" w:rsidRPr="003D06EB">
        <w:rPr>
          <w:rFonts w:ascii="Arial" w:hAnsi="Arial" w:cs="Arial"/>
          <w:sz w:val="22"/>
          <w:szCs w:val="22"/>
        </w:rPr>
        <w:t xml:space="preserve"> – </w:t>
      </w:r>
      <w:r w:rsidR="00DA5595" w:rsidRPr="003D06EB">
        <w:rPr>
          <w:rFonts w:ascii="Arial" w:hAnsi="Arial" w:cs="Arial"/>
          <w:sz w:val="22"/>
          <w:szCs w:val="22"/>
        </w:rPr>
        <w:t xml:space="preserve">odstąpienie </w:t>
      </w:r>
      <w:r w:rsidR="00200470" w:rsidRPr="003D06EB">
        <w:rPr>
          <w:rFonts w:ascii="Arial" w:hAnsi="Arial" w:cs="Arial"/>
          <w:sz w:val="22"/>
          <w:szCs w:val="22"/>
        </w:rPr>
        <w:t xml:space="preserve">w terminie </w:t>
      </w:r>
      <w:r w:rsidR="009044F7">
        <w:rPr>
          <w:rFonts w:ascii="Arial" w:hAnsi="Arial" w:cs="Arial"/>
          <w:sz w:val="22"/>
          <w:szCs w:val="22"/>
        </w:rPr>
        <w:t>2</w:t>
      </w:r>
      <w:r w:rsidR="008B7A79">
        <w:rPr>
          <w:rFonts w:ascii="Arial" w:hAnsi="Arial" w:cs="Arial"/>
          <w:sz w:val="22"/>
          <w:szCs w:val="22"/>
        </w:rPr>
        <w:t>1</w:t>
      </w:r>
      <w:r w:rsidR="003B4E5E" w:rsidRPr="003D06EB">
        <w:rPr>
          <w:rFonts w:ascii="Arial" w:hAnsi="Arial" w:cs="Arial"/>
          <w:sz w:val="22"/>
          <w:szCs w:val="22"/>
        </w:rPr>
        <w:t xml:space="preserve"> dni od upływu terminu </w:t>
      </w:r>
      <w:r w:rsidR="006274F7">
        <w:rPr>
          <w:rFonts w:ascii="Arial" w:hAnsi="Arial" w:cs="Arial"/>
          <w:sz w:val="22"/>
          <w:szCs w:val="22"/>
        </w:rPr>
        <w:br/>
      </w:r>
      <w:r w:rsidR="006023E9" w:rsidRPr="008B7A79">
        <w:rPr>
          <w:rFonts w:ascii="Arial" w:hAnsi="Arial" w:cs="Arial"/>
          <w:sz w:val="22"/>
          <w:szCs w:val="22"/>
        </w:rPr>
        <w:t>D</w:t>
      </w:r>
      <w:r w:rsidR="003B4E5E" w:rsidRPr="008B7A79">
        <w:rPr>
          <w:rFonts w:ascii="Arial" w:hAnsi="Arial" w:cs="Arial"/>
          <w:sz w:val="22"/>
          <w:szCs w:val="22"/>
        </w:rPr>
        <w:t>ostawy</w:t>
      </w:r>
      <w:r w:rsidR="00200470" w:rsidRPr="008B7A79">
        <w:rPr>
          <w:rFonts w:ascii="Arial" w:hAnsi="Arial" w:cs="Arial"/>
          <w:sz w:val="22"/>
          <w:szCs w:val="22"/>
        </w:rPr>
        <w:t>,</w:t>
      </w:r>
    </w:p>
    <w:p w14:paraId="3645EA2A" w14:textId="2CDF1136" w:rsidR="00387C97" w:rsidRPr="005F7354" w:rsidRDefault="005715C7" w:rsidP="006274F7">
      <w:pPr>
        <w:pStyle w:val="Tekstpodstawowywcity"/>
        <w:numPr>
          <w:ilvl w:val="1"/>
          <w:numId w:val="21"/>
        </w:numPr>
        <w:tabs>
          <w:tab w:val="left" w:pos="993"/>
        </w:tabs>
        <w:suppressAutoHyphens w:val="0"/>
        <w:spacing w:line="360" w:lineRule="auto"/>
        <w:ind w:left="993" w:hanging="284"/>
        <w:rPr>
          <w:rFonts w:ascii="Arial" w:hAnsi="Arial" w:cs="Arial"/>
          <w:sz w:val="22"/>
          <w:szCs w:val="22"/>
        </w:rPr>
      </w:pPr>
      <w:r w:rsidRPr="005F7354">
        <w:rPr>
          <w:rFonts w:ascii="Arial" w:hAnsi="Arial" w:cs="Arial"/>
          <w:sz w:val="22"/>
          <w:szCs w:val="22"/>
        </w:rPr>
        <w:t xml:space="preserve">Wykonawca wykonuje </w:t>
      </w:r>
      <w:r w:rsidR="005C0B70" w:rsidRPr="005F7354">
        <w:rPr>
          <w:rFonts w:ascii="Arial" w:hAnsi="Arial" w:cs="Arial"/>
          <w:sz w:val="22"/>
          <w:szCs w:val="22"/>
        </w:rPr>
        <w:t>U</w:t>
      </w:r>
      <w:r w:rsidRPr="005F7354">
        <w:rPr>
          <w:rFonts w:ascii="Arial" w:hAnsi="Arial" w:cs="Arial"/>
          <w:sz w:val="22"/>
          <w:szCs w:val="22"/>
        </w:rPr>
        <w:t>mowę w sposób wadliwy</w:t>
      </w:r>
      <w:r w:rsidR="00226F8B" w:rsidRPr="005F7354">
        <w:rPr>
          <w:rFonts w:ascii="Arial" w:hAnsi="Arial" w:cs="Arial"/>
          <w:sz w:val="22"/>
          <w:szCs w:val="22"/>
        </w:rPr>
        <w:t>,</w:t>
      </w:r>
      <w:r w:rsidRPr="00285A30">
        <w:rPr>
          <w:rFonts w:ascii="Arial" w:hAnsi="Arial" w:cs="Arial"/>
          <w:sz w:val="22"/>
          <w:szCs w:val="22"/>
        </w:rPr>
        <w:t xml:space="preserve"> albo sprzeczny z Umową, mimo wezwania</w:t>
      </w:r>
      <w:r w:rsidR="00226F8B" w:rsidRPr="00285A30">
        <w:rPr>
          <w:rFonts w:ascii="Arial" w:hAnsi="Arial" w:cs="Arial"/>
          <w:sz w:val="22"/>
          <w:szCs w:val="22"/>
        </w:rPr>
        <w:t xml:space="preserve"> przez Zamawiającego</w:t>
      </w:r>
      <w:r w:rsidRPr="005F7354">
        <w:rPr>
          <w:rFonts w:ascii="Arial" w:hAnsi="Arial" w:cs="Arial"/>
          <w:sz w:val="22"/>
          <w:szCs w:val="22"/>
        </w:rPr>
        <w:t xml:space="preserve"> do zmiany sposobu wykonania i wyznaczenia mu w tym celu odpowiedniego, nie krótszego niż 3 dni, terminu</w:t>
      </w:r>
      <w:r w:rsidR="00200470" w:rsidRPr="005F7354">
        <w:rPr>
          <w:rFonts w:ascii="Arial" w:hAnsi="Arial" w:cs="Arial"/>
          <w:sz w:val="22"/>
          <w:szCs w:val="22"/>
        </w:rPr>
        <w:t xml:space="preserve"> – </w:t>
      </w:r>
      <w:r w:rsidR="00DA5595" w:rsidRPr="005F7354">
        <w:rPr>
          <w:rFonts w:ascii="Arial" w:hAnsi="Arial" w:cs="Arial"/>
          <w:sz w:val="22"/>
          <w:szCs w:val="22"/>
        </w:rPr>
        <w:t xml:space="preserve">odstąpienie </w:t>
      </w:r>
      <w:r w:rsidR="00200470" w:rsidRPr="005F7354">
        <w:rPr>
          <w:rFonts w:ascii="Arial" w:hAnsi="Arial" w:cs="Arial"/>
          <w:sz w:val="22"/>
          <w:szCs w:val="22"/>
        </w:rPr>
        <w:t>w terminie 21</w:t>
      </w:r>
      <w:r w:rsidR="003B4E5E" w:rsidRPr="005F7354">
        <w:rPr>
          <w:rFonts w:ascii="Arial" w:hAnsi="Arial" w:cs="Arial"/>
          <w:sz w:val="22"/>
          <w:szCs w:val="22"/>
        </w:rPr>
        <w:t xml:space="preserve"> dni od bezskutecznego upływu wyznaczonego terminu</w:t>
      </w:r>
      <w:r w:rsidR="00272A59" w:rsidRPr="005F7354">
        <w:rPr>
          <w:rFonts w:ascii="Arial" w:hAnsi="Arial" w:cs="Arial"/>
          <w:sz w:val="22"/>
          <w:szCs w:val="22"/>
        </w:rPr>
        <w:t>,</w:t>
      </w:r>
    </w:p>
    <w:p w14:paraId="1597D326" w14:textId="01E6E642" w:rsidR="009F0661" w:rsidRPr="003D06EB" w:rsidRDefault="005715C7" w:rsidP="006274F7">
      <w:pPr>
        <w:pStyle w:val="Tekstpodstawowywcity"/>
        <w:numPr>
          <w:ilvl w:val="1"/>
          <w:numId w:val="21"/>
        </w:numPr>
        <w:tabs>
          <w:tab w:val="left" w:pos="993"/>
        </w:tabs>
        <w:suppressAutoHyphens w:val="0"/>
        <w:spacing w:line="360" w:lineRule="auto"/>
        <w:ind w:left="993" w:hanging="284"/>
        <w:rPr>
          <w:rFonts w:ascii="Arial" w:hAnsi="Arial" w:cs="Arial"/>
          <w:sz w:val="22"/>
          <w:szCs w:val="22"/>
        </w:rPr>
      </w:pPr>
      <w:r w:rsidRPr="003D06EB">
        <w:rPr>
          <w:rFonts w:ascii="Arial" w:hAnsi="Arial" w:cs="Arial"/>
          <w:sz w:val="22"/>
          <w:szCs w:val="22"/>
        </w:rPr>
        <w:lastRenderedPageBreak/>
        <w:t>wystąpi istotna zmiana okoliczności, powodująca, że wykonanie Umowy nie leży w interesie</w:t>
      </w:r>
      <w:r w:rsidR="000743AA" w:rsidRPr="003D06EB">
        <w:rPr>
          <w:rFonts w:ascii="Arial" w:hAnsi="Arial" w:cs="Arial"/>
          <w:sz w:val="22"/>
          <w:szCs w:val="22"/>
        </w:rPr>
        <w:t xml:space="preserve"> </w:t>
      </w:r>
      <w:r w:rsidR="00BE29D6" w:rsidRPr="003D06EB">
        <w:rPr>
          <w:rFonts w:ascii="Arial" w:hAnsi="Arial" w:cs="Arial"/>
          <w:sz w:val="22"/>
          <w:szCs w:val="22"/>
        </w:rPr>
        <w:t>Z</w:t>
      </w:r>
      <w:r w:rsidR="000743AA" w:rsidRPr="003D06EB">
        <w:rPr>
          <w:rFonts w:ascii="Arial" w:hAnsi="Arial" w:cs="Arial"/>
          <w:sz w:val="22"/>
          <w:szCs w:val="22"/>
        </w:rPr>
        <w:t>amawiającego</w:t>
      </w:r>
      <w:r w:rsidRPr="003D06EB">
        <w:rPr>
          <w:rFonts w:ascii="Arial" w:hAnsi="Arial" w:cs="Arial"/>
          <w:sz w:val="22"/>
          <w:szCs w:val="22"/>
        </w:rPr>
        <w:t xml:space="preserve">, czego nie można było przewidzieć w chwili zawarcia </w:t>
      </w:r>
      <w:r w:rsidR="006023E9" w:rsidRPr="003D06EB">
        <w:rPr>
          <w:rFonts w:ascii="Arial" w:hAnsi="Arial" w:cs="Arial"/>
          <w:sz w:val="22"/>
          <w:szCs w:val="22"/>
        </w:rPr>
        <w:t>U</w:t>
      </w:r>
      <w:r w:rsidRPr="003D06EB">
        <w:rPr>
          <w:rFonts w:ascii="Arial" w:hAnsi="Arial" w:cs="Arial"/>
          <w:sz w:val="22"/>
          <w:szCs w:val="22"/>
        </w:rPr>
        <w:t xml:space="preserve">mowy </w:t>
      </w:r>
      <w:r w:rsidR="003B4E5E" w:rsidRPr="003D06EB">
        <w:rPr>
          <w:rFonts w:ascii="Arial" w:hAnsi="Arial" w:cs="Arial"/>
          <w:sz w:val="22"/>
          <w:szCs w:val="22"/>
        </w:rPr>
        <w:t xml:space="preserve">– </w:t>
      </w:r>
      <w:r w:rsidR="00DA5595" w:rsidRPr="003D06EB">
        <w:rPr>
          <w:rFonts w:ascii="Arial" w:hAnsi="Arial" w:cs="Arial"/>
          <w:sz w:val="22"/>
          <w:szCs w:val="22"/>
        </w:rPr>
        <w:t xml:space="preserve">odstąpienie </w:t>
      </w:r>
      <w:r w:rsidR="004A162B" w:rsidRPr="003D06EB">
        <w:rPr>
          <w:rFonts w:ascii="Arial" w:hAnsi="Arial" w:cs="Arial"/>
          <w:sz w:val="22"/>
          <w:szCs w:val="22"/>
        </w:rPr>
        <w:t>w </w:t>
      </w:r>
      <w:r w:rsidR="003B4E5E" w:rsidRPr="003D06EB">
        <w:rPr>
          <w:rFonts w:ascii="Arial" w:hAnsi="Arial" w:cs="Arial"/>
          <w:sz w:val="22"/>
          <w:szCs w:val="22"/>
        </w:rPr>
        <w:t>terminie</w:t>
      </w:r>
      <w:r w:rsidRPr="003D06EB">
        <w:rPr>
          <w:rFonts w:ascii="Arial" w:hAnsi="Arial" w:cs="Arial"/>
          <w:sz w:val="22"/>
          <w:szCs w:val="22"/>
        </w:rPr>
        <w:t xml:space="preserve"> 30 dni od dnia powzięcia wia</w:t>
      </w:r>
      <w:r w:rsidR="00794354" w:rsidRPr="003D06EB">
        <w:rPr>
          <w:rFonts w:ascii="Arial" w:hAnsi="Arial" w:cs="Arial"/>
          <w:sz w:val="22"/>
          <w:szCs w:val="22"/>
        </w:rPr>
        <w:t>domości o tych okolicznościach,</w:t>
      </w:r>
    </w:p>
    <w:p w14:paraId="26637970" w14:textId="017E1836" w:rsidR="009F0661" w:rsidRPr="008B7A79" w:rsidRDefault="00E97525" w:rsidP="006274F7">
      <w:pPr>
        <w:pStyle w:val="Tekstpodstawowywcity"/>
        <w:numPr>
          <w:ilvl w:val="1"/>
          <w:numId w:val="21"/>
        </w:numPr>
        <w:tabs>
          <w:tab w:val="left" w:pos="993"/>
        </w:tabs>
        <w:suppressAutoHyphens w:val="0"/>
        <w:spacing w:line="360" w:lineRule="auto"/>
        <w:ind w:left="993" w:hanging="284"/>
        <w:rPr>
          <w:rFonts w:ascii="Arial" w:hAnsi="Arial" w:cs="Arial"/>
          <w:sz w:val="22"/>
          <w:szCs w:val="22"/>
        </w:rPr>
      </w:pPr>
      <w:r w:rsidRPr="003D06EB">
        <w:rPr>
          <w:rFonts w:ascii="Arial" w:hAnsi="Arial" w:cs="Arial"/>
          <w:sz w:val="22"/>
          <w:szCs w:val="22"/>
        </w:rPr>
        <w:t xml:space="preserve">gdy Wykonawca nie zapewni zabezpieczenia należytego wykonania Umowy zgodnie z </w:t>
      </w:r>
      <w:r w:rsidRPr="008B7A79">
        <w:rPr>
          <w:rFonts w:ascii="Arial" w:hAnsi="Arial" w:cs="Arial"/>
          <w:sz w:val="22"/>
          <w:szCs w:val="22"/>
        </w:rPr>
        <w:t>§ 1</w:t>
      </w:r>
      <w:r w:rsidR="00B836F8" w:rsidRPr="008B7A79">
        <w:rPr>
          <w:rFonts w:ascii="Arial" w:hAnsi="Arial" w:cs="Arial"/>
          <w:sz w:val="22"/>
          <w:szCs w:val="22"/>
        </w:rPr>
        <w:t>2</w:t>
      </w:r>
      <w:r w:rsidRPr="008B7A79">
        <w:rPr>
          <w:rFonts w:ascii="Arial" w:hAnsi="Arial" w:cs="Arial"/>
          <w:sz w:val="22"/>
          <w:szCs w:val="22"/>
        </w:rPr>
        <w:t xml:space="preserve"> ust. 2 w tym</w:t>
      </w:r>
      <w:r w:rsidR="0039346B" w:rsidRPr="008B7A79">
        <w:rPr>
          <w:rFonts w:ascii="Arial" w:hAnsi="Arial" w:cs="Arial"/>
          <w:sz w:val="22"/>
          <w:szCs w:val="22"/>
        </w:rPr>
        <w:t>,</w:t>
      </w:r>
      <w:r w:rsidRPr="008B7A79">
        <w:rPr>
          <w:rFonts w:ascii="Arial" w:hAnsi="Arial" w:cs="Arial"/>
          <w:sz w:val="22"/>
          <w:szCs w:val="22"/>
        </w:rPr>
        <w:t xml:space="preserve"> gdy niemożliwe okaże się skorzystanie przez Zamawiającego z uprawnień uregulowanych w § 1</w:t>
      </w:r>
      <w:r w:rsidR="00B836F8" w:rsidRPr="008B7A79">
        <w:rPr>
          <w:rFonts w:ascii="Arial" w:hAnsi="Arial" w:cs="Arial"/>
          <w:sz w:val="22"/>
          <w:szCs w:val="22"/>
        </w:rPr>
        <w:t>2</w:t>
      </w:r>
      <w:r w:rsidRPr="008B7A79">
        <w:rPr>
          <w:rFonts w:ascii="Arial" w:hAnsi="Arial" w:cs="Arial"/>
          <w:sz w:val="22"/>
          <w:szCs w:val="22"/>
        </w:rPr>
        <w:t xml:space="preserve"> ust. 3 Umowy. Zamawiający ma prawo skorzystać z uprawnienia określonego powyżej w terminie 30 dni roboczych od</w:t>
      </w:r>
      <w:r w:rsidRPr="003D06EB">
        <w:rPr>
          <w:rFonts w:ascii="Arial" w:hAnsi="Arial" w:cs="Arial"/>
          <w:sz w:val="22"/>
          <w:szCs w:val="22"/>
        </w:rPr>
        <w:t xml:space="preserve"> chwili niezapewnienia ważnego i</w:t>
      </w:r>
      <w:r w:rsidR="00387C97" w:rsidRPr="003D06EB">
        <w:rPr>
          <w:rFonts w:ascii="Arial" w:hAnsi="Arial" w:cs="Arial"/>
          <w:sz w:val="22"/>
          <w:szCs w:val="22"/>
        </w:rPr>
        <w:t> </w:t>
      </w:r>
      <w:r w:rsidRPr="003D06EB">
        <w:rPr>
          <w:rFonts w:ascii="Arial" w:hAnsi="Arial" w:cs="Arial"/>
          <w:sz w:val="22"/>
          <w:szCs w:val="22"/>
        </w:rPr>
        <w:t xml:space="preserve">wykonalnego zabezpieczenia należytego wykonania </w:t>
      </w:r>
      <w:r w:rsidR="003D59B2" w:rsidRPr="003D06EB">
        <w:rPr>
          <w:rFonts w:ascii="Arial" w:hAnsi="Arial" w:cs="Arial"/>
          <w:sz w:val="22"/>
          <w:szCs w:val="22"/>
        </w:rPr>
        <w:t>U</w:t>
      </w:r>
      <w:r w:rsidRPr="003D06EB">
        <w:rPr>
          <w:rFonts w:ascii="Arial" w:hAnsi="Arial" w:cs="Arial"/>
          <w:sz w:val="22"/>
          <w:szCs w:val="22"/>
        </w:rPr>
        <w:t>mowy</w:t>
      </w:r>
      <w:r w:rsidR="008B7A79">
        <w:rPr>
          <w:rFonts w:ascii="Arial" w:hAnsi="Arial" w:cs="Arial"/>
          <w:sz w:val="22"/>
          <w:szCs w:val="22"/>
        </w:rPr>
        <w:t>.</w:t>
      </w:r>
    </w:p>
    <w:p w14:paraId="76779CDE" w14:textId="3088EA42" w:rsidR="00BE29D6" w:rsidRPr="003D06EB" w:rsidRDefault="00BE29D6" w:rsidP="006274F7">
      <w:pPr>
        <w:numPr>
          <w:ilvl w:val="3"/>
          <w:numId w:val="6"/>
        </w:numPr>
        <w:tabs>
          <w:tab w:val="clear" w:pos="1800"/>
        </w:tabs>
        <w:spacing w:line="360" w:lineRule="auto"/>
        <w:ind w:left="709" w:hanging="283"/>
        <w:rPr>
          <w:rFonts w:ascii="Arial" w:hAnsi="Arial" w:cs="Arial"/>
          <w:sz w:val="22"/>
          <w:szCs w:val="22"/>
        </w:rPr>
      </w:pPr>
      <w:r w:rsidRPr="003D06EB">
        <w:rPr>
          <w:rFonts w:ascii="Arial" w:hAnsi="Arial" w:cs="Arial"/>
          <w:sz w:val="22"/>
          <w:szCs w:val="22"/>
        </w:rPr>
        <w:t xml:space="preserve">W przypadku odstąpienia </w:t>
      </w:r>
      <w:r w:rsidR="00426074" w:rsidRPr="003D06EB">
        <w:rPr>
          <w:rFonts w:ascii="Arial" w:hAnsi="Arial" w:cs="Arial"/>
          <w:sz w:val="22"/>
          <w:szCs w:val="22"/>
        </w:rPr>
        <w:t>od U</w:t>
      </w:r>
      <w:r w:rsidRPr="003D06EB">
        <w:rPr>
          <w:rFonts w:ascii="Arial" w:hAnsi="Arial" w:cs="Arial"/>
          <w:sz w:val="22"/>
          <w:szCs w:val="22"/>
        </w:rPr>
        <w:t xml:space="preserve">mowy </w:t>
      </w:r>
      <w:r w:rsidR="00426074" w:rsidRPr="003D06EB">
        <w:rPr>
          <w:rFonts w:ascii="Arial" w:hAnsi="Arial" w:cs="Arial"/>
          <w:sz w:val="22"/>
          <w:szCs w:val="22"/>
        </w:rPr>
        <w:t>przez</w:t>
      </w:r>
      <w:r w:rsidR="00CD57F2" w:rsidRPr="003D06EB">
        <w:rPr>
          <w:rFonts w:ascii="Arial" w:hAnsi="Arial" w:cs="Arial"/>
          <w:sz w:val="22"/>
          <w:szCs w:val="22"/>
        </w:rPr>
        <w:t xml:space="preserve"> Zamawiającego na podstawie </w:t>
      </w:r>
      <w:r w:rsidRPr="003D06EB">
        <w:rPr>
          <w:rFonts w:ascii="Arial" w:hAnsi="Arial" w:cs="Arial"/>
          <w:sz w:val="22"/>
          <w:szCs w:val="22"/>
        </w:rPr>
        <w:t>ust. 2</w:t>
      </w:r>
      <w:r w:rsidR="0019136F" w:rsidRPr="003D06EB">
        <w:rPr>
          <w:rFonts w:ascii="Arial" w:hAnsi="Arial" w:cs="Arial"/>
          <w:sz w:val="22"/>
          <w:szCs w:val="22"/>
        </w:rPr>
        <w:t xml:space="preserve"> pkt </w:t>
      </w:r>
      <w:r w:rsidR="00AB55AF" w:rsidRPr="003D06EB">
        <w:rPr>
          <w:rFonts w:ascii="Arial" w:hAnsi="Arial" w:cs="Arial"/>
          <w:sz w:val="22"/>
          <w:szCs w:val="22"/>
        </w:rPr>
        <w:t>3-</w:t>
      </w:r>
      <w:r w:rsidR="006F24C0">
        <w:rPr>
          <w:rFonts w:ascii="Arial" w:hAnsi="Arial" w:cs="Arial"/>
          <w:sz w:val="22"/>
          <w:szCs w:val="22"/>
        </w:rPr>
        <w:t>4</w:t>
      </w:r>
      <w:r w:rsidR="00426074" w:rsidRPr="003D06EB">
        <w:rPr>
          <w:rFonts w:ascii="Arial" w:hAnsi="Arial" w:cs="Arial"/>
          <w:sz w:val="22"/>
          <w:szCs w:val="22"/>
        </w:rPr>
        <w:t xml:space="preserve">, Wykonawca może żądać wyłącznie </w:t>
      </w:r>
      <w:r w:rsidR="00226F8B" w:rsidRPr="003D06EB">
        <w:rPr>
          <w:rFonts w:ascii="Arial" w:hAnsi="Arial" w:cs="Arial"/>
          <w:sz w:val="22"/>
          <w:szCs w:val="22"/>
        </w:rPr>
        <w:t>W</w:t>
      </w:r>
      <w:r w:rsidR="00426074" w:rsidRPr="003D06EB">
        <w:rPr>
          <w:rFonts w:ascii="Arial" w:hAnsi="Arial" w:cs="Arial"/>
          <w:sz w:val="22"/>
          <w:szCs w:val="22"/>
        </w:rPr>
        <w:t xml:space="preserve">ynagrodzenia z tytułu </w:t>
      </w:r>
      <w:r w:rsidR="00AB55AF" w:rsidRPr="003D06EB">
        <w:rPr>
          <w:rFonts w:ascii="Arial" w:hAnsi="Arial" w:cs="Arial"/>
          <w:sz w:val="22"/>
          <w:szCs w:val="22"/>
        </w:rPr>
        <w:t xml:space="preserve">prawidłowo </w:t>
      </w:r>
      <w:r w:rsidR="00426074" w:rsidRPr="003D06EB">
        <w:rPr>
          <w:rFonts w:ascii="Arial" w:hAnsi="Arial" w:cs="Arial"/>
          <w:sz w:val="22"/>
          <w:szCs w:val="22"/>
        </w:rPr>
        <w:t>wykonanej części Umowy.</w:t>
      </w:r>
    </w:p>
    <w:p w14:paraId="32E29883" w14:textId="2B21A29B" w:rsidR="002C27C2" w:rsidRPr="00AF1220" w:rsidRDefault="00AB55AF" w:rsidP="006274F7">
      <w:pPr>
        <w:numPr>
          <w:ilvl w:val="3"/>
          <w:numId w:val="6"/>
        </w:numPr>
        <w:tabs>
          <w:tab w:val="clear" w:pos="1800"/>
        </w:tabs>
        <w:spacing w:line="360" w:lineRule="auto"/>
        <w:ind w:left="426" w:firstLine="0"/>
        <w:rPr>
          <w:rFonts w:ascii="Arial" w:hAnsi="Arial" w:cs="Arial"/>
          <w:sz w:val="22"/>
          <w:szCs w:val="22"/>
        </w:rPr>
      </w:pPr>
      <w:r w:rsidRPr="003D06EB">
        <w:rPr>
          <w:rFonts w:ascii="Arial" w:hAnsi="Arial" w:cs="Arial"/>
          <w:sz w:val="22"/>
          <w:szCs w:val="22"/>
        </w:rPr>
        <w:t xml:space="preserve">W razie odstąpienia od Umowy postanowienie </w:t>
      </w:r>
      <w:r w:rsidRPr="008B7A79">
        <w:rPr>
          <w:rFonts w:ascii="Arial" w:hAnsi="Arial" w:cs="Arial"/>
          <w:sz w:val="22"/>
          <w:szCs w:val="22"/>
        </w:rPr>
        <w:t>§ 18 ust. 3</w:t>
      </w:r>
      <w:r w:rsidRPr="003D06EB">
        <w:rPr>
          <w:rFonts w:ascii="Arial" w:hAnsi="Arial" w:cs="Arial"/>
          <w:sz w:val="22"/>
          <w:szCs w:val="22"/>
        </w:rPr>
        <w:t xml:space="preserve"> stosuje się odpowiednio.</w:t>
      </w:r>
    </w:p>
    <w:p w14:paraId="2A33407C" w14:textId="6B935E8F" w:rsidR="002D57E3" w:rsidRPr="003D06EB" w:rsidRDefault="002D57E3" w:rsidP="009C1FC4">
      <w:pPr>
        <w:spacing w:line="360" w:lineRule="auto"/>
        <w:ind w:left="426"/>
        <w:jc w:val="center"/>
        <w:rPr>
          <w:rFonts w:ascii="Arial" w:hAnsi="Arial" w:cs="Arial"/>
          <w:b/>
          <w:sz w:val="22"/>
          <w:szCs w:val="22"/>
        </w:rPr>
      </w:pPr>
      <w:r w:rsidRPr="003D06EB">
        <w:rPr>
          <w:rFonts w:ascii="Arial" w:hAnsi="Arial" w:cs="Arial"/>
          <w:b/>
          <w:sz w:val="22"/>
          <w:szCs w:val="22"/>
        </w:rPr>
        <w:t>§ 18</w:t>
      </w:r>
    </w:p>
    <w:p w14:paraId="0B3DA9B8" w14:textId="64C2E9A6" w:rsidR="002D57E3" w:rsidRPr="003D06EB" w:rsidRDefault="002D57E3" w:rsidP="009C1FC4">
      <w:pPr>
        <w:spacing w:line="360" w:lineRule="auto"/>
        <w:ind w:left="426"/>
        <w:jc w:val="center"/>
        <w:rPr>
          <w:rFonts w:ascii="Arial" w:hAnsi="Arial" w:cs="Arial"/>
          <w:b/>
          <w:sz w:val="22"/>
          <w:szCs w:val="22"/>
        </w:rPr>
      </w:pPr>
      <w:r w:rsidRPr="003D06EB">
        <w:rPr>
          <w:rFonts w:ascii="Arial" w:hAnsi="Arial" w:cs="Arial"/>
          <w:b/>
          <w:sz w:val="22"/>
          <w:szCs w:val="22"/>
        </w:rPr>
        <w:t>Rozwiązanie Umowy</w:t>
      </w:r>
    </w:p>
    <w:p w14:paraId="14323C99" w14:textId="0390B7D8" w:rsidR="00AB55AF" w:rsidRPr="003D06EB" w:rsidRDefault="00AB55AF" w:rsidP="006274F7">
      <w:pPr>
        <w:pStyle w:val="Akapitzlist"/>
        <w:numPr>
          <w:ilvl w:val="0"/>
          <w:numId w:val="22"/>
        </w:numPr>
        <w:spacing w:line="360" w:lineRule="auto"/>
        <w:ind w:left="709" w:hanging="283"/>
        <w:rPr>
          <w:rFonts w:ascii="Arial" w:hAnsi="Arial" w:cs="Arial"/>
          <w:sz w:val="22"/>
          <w:szCs w:val="22"/>
        </w:rPr>
      </w:pPr>
      <w:r w:rsidRPr="003D06EB">
        <w:rPr>
          <w:rFonts w:ascii="Arial" w:hAnsi="Arial" w:cs="Arial"/>
          <w:sz w:val="22"/>
          <w:szCs w:val="22"/>
        </w:rPr>
        <w:t xml:space="preserve">Zamawiający ma prawo rozwiązać umowę za </w:t>
      </w:r>
      <w:r w:rsidR="002C27C2">
        <w:rPr>
          <w:rFonts w:ascii="Arial" w:hAnsi="Arial" w:cs="Arial"/>
          <w:sz w:val="22"/>
          <w:szCs w:val="22"/>
          <w:lang w:eastAsia="ar-SA"/>
        </w:rPr>
        <w:t>1</w:t>
      </w:r>
      <w:r w:rsidR="008B7A79">
        <w:rPr>
          <w:rFonts w:ascii="Arial" w:hAnsi="Arial" w:cs="Arial"/>
          <w:sz w:val="22"/>
          <w:szCs w:val="22"/>
          <w:lang w:eastAsia="ar-SA"/>
        </w:rPr>
        <w:t>0</w:t>
      </w:r>
      <w:r w:rsidR="008B7A79">
        <w:rPr>
          <w:rFonts w:ascii="Arial" w:hAnsi="Arial" w:cs="Arial"/>
          <w:sz w:val="22"/>
          <w:szCs w:val="22"/>
        </w:rPr>
        <w:t xml:space="preserve"> dniowym</w:t>
      </w:r>
      <w:r w:rsidRPr="003D06EB">
        <w:rPr>
          <w:rFonts w:ascii="Arial" w:hAnsi="Arial" w:cs="Arial"/>
          <w:sz w:val="22"/>
          <w:szCs w:val="22"/>
        </w:rPr>
        <w:t xml:space="preserve"> okresem wypowiedzenia </w:t>
      </w:r>
      <w:r w:rsidR="006274F7">
        <w:rPr>
          <w:rFonts w:ascii="Arial" w:hAnsi="Arial" w:cs="Arial"/>
          <w:sz w:val="22"/>
          <w:szCs w:val="22"/>
        </w:rPr>
        <w:br/>
      </w:r>
      <w:r w:rsidRPr="003D06EB">
        <w:rPr>
          <w:rFonts w:ascii="Arial" w:hAnsi="Arial" w:cs="Arial"/>
          <w:sz w:val="22"/>
          <w:szCs w:val="22"/>
        </w:rPr>
        <w:t>w przypadku:</w:t>
      </w:r>
    </w:p>
    <w:p w14:paraId="78AA821E" w14:textId="18AA9FC1" w:rsidR="00AB55AF" w:rsidRDefault="00AB55AF" w:rsidP="006274F7">
      <w:pPr>
        <w:pStyle w:val="Akapitzlist"/>
        <w:numPr>
          <w:ilvl w:val="0"/>
          <w:numId w:val="24"/>
        </w:numPr>
        <w:spacing w:line="360" w:lineRule="auto"/>
        <w:ind w:left="993" w:hanging="284"/>
        <w:contextualSpacing w:val="0"/>
        <w:rPr>
          <w:rFonts w:ascii="Arial" w:hAnsi="Arial" w:cs="Arial"/>
          <w:sz w:val="22"/>
          <w:szCs w:val="22"/>
        </w:rPr>
      </w:pPr>
      <w:r w:rsidRPr="003D06EB">
        <w:rPr>
          <w:rFonts w:ascii="Arial" w:hAnsi="Arial" w:cs="Arial"/>
          <w:sz w:val="22"/>
          <w:szCs w:val="22"/>
        </w:rPr>
        <w:t>w razie zajęcia majątku Wykonawcy lub majątku, przy pomocy którego Wykonawca wykonuje Dostawy, przez podmioty trzecie na mocy orzecze</w:t>
      </w:r>
      <w:r w:rsidR="002C27C2">
        <w:rPr>
          <w:rFonts w:ascii="Arial" w:hAnsi="Arial" w:cs="Arial"/>
          <w:sz w:val="22"/>
          <w:szCs w:val="22"/>
        </w:rPr>
        <w:t>nia właściwego organu,</w:t>
      </w:r>
    </w:p>
    <w:p w14:paraId="64BF80B5" w14:textId="2B6BF6DE" w:rsidR="002C27C2" w:rsidRDefault="002C27C2" w:rsidP="006274F7">
      <w:pPr>
        <w:pStyle w:val="Akapitzlist"/>
        <w:numPr>
          <w:ilvl w:val="0"/>
          <w:numId w:val="24"/>
        </w:numPr>
        <w:tabs>
          <w:tab w:val="left" w:pos="993"/>
        </w:tabs>
        <w:spacing w:line="360" w:lineRule="auto"/>
        <w:ind w:left="709" w:firstLine="0"/>
        <w:contextualSpacing w:val="0"/>
        <w:rPr>
          <w:rFonts w:ascii="Arial" w:hAnsi="Arial" w:cs="Arial"/>
          <w:sz w:val="22"/>
          <w:szCs w:val="22"/>
        </w:rPr>
      </w:pPr>
      <w:r>
        <w:rPr>
          <w:rFonts w:ascii="Arial" w:hAnsi="Arial" w:cs="Arial"/>
          <w:sz w:val="22"/>
          <w:szCs w:val="22"/>
        </w:rPr>
        <w:t xml:space="preserve">gdy Wykonawca opóźnia się z </w:t>
      </w:r>
      <w:r w:rsidR="007E3277">
        <w:rPr>
          <w:rFonts w:ascii="Arial" w:hAnsi="Arial" w:cs="Arial"/>
          <w:sz w:val="22"/>
          <w:szCs w:val="22"/>
        </w:rPr>
        <w:t xml:space="preserve">realizacją Dostaw o więcej niż </w:t>
      </w:r>
      <w:r w:rsidR="009044F7">
        <w:rPr>
          <w:rFonts w:ascii="Arial" w:hAnsi="Arial" w:cs="Arial"/>
          <w:sz w:val="22"/>
          <w:szCs w:val="22"/>
        </w:rPr>
        <w:t>2</w:t>
      </w:r>
      <w:r w:rsidR="007E3277">
        <w:rPr>
          <w:rFonts w:ascii="Arial" w:hAnsi="Arial" w:cs="Arial"/>
          <w:sz w:val="22"/>
          <w:szCs w:val="22"/>
        </w:rPr>
        <w:t>1</w:t>
      </w:r>
      <w:r>
        <w:rPr>
          <w:rFonts w:ascii="Arial" w:hAnsi="Arial" w:cs="Arial"/>
          <w:sz w:val="22"/>
          <w:szCs w:val="22"/>
        </w:rPr>
        <w:t xml:space="preserve"> dni,</w:t>
      </w:r>
    </w:p>
    <w:p w14:paraId="66760175" w14:textId="1246ECA2" w:rsidR="002C27C2" w:rsidRDefault="002C27C2" w:rsidP="006274F7">
      <w:pPr>
        <w:pStyle w:val="Akapitzlist"/>
        <w:numPr>
          <w:ilvl w:val="0"/>
          <w:numId w:val="24"/>
        </w:numPr>
        <w:spacing w:line="360" w:lineRule="auto"/>
        <w:ind w:left="993" w:hanging="284"/>
        <w:contextualSpacing w:val="0"/>
        <w:rPr>
          <w:rFonts w:ascii="Arial" w:hAnsi="Arial" w:cs="Arial"/>
          <w:sz w:val="22"/>
          <w:szCs w:val="22"/>
        </w:rPr>
      </w:pPr>
      <w:r>
        <w:rPr>
          <w:rFonts w:ascii="Arial" w:hAnsi="Arial" w:cs="Arial"/>
          <w:sz w:val="22"/>
          <w:szCs w:val="22"/>
        </w:rPr>
        <w:t>gdy Wykonawca co najmniej dwa razy zrealizował Dostawy w sposób nienależyty lub niezgodny z Umową,</w:t>
      </w:r>
    </w:p>
    <w:p w14:paraId="45F0B80D" w14:textId="484AAC90" w:rsidR="002C27C2" w:rsidRPr="00533BE4" w:rsidRDefault="002C27C2" w:rsidP="006274F7">
      <w:pPr>
        <w:pStyle w:val="Akapitzlist"/>
        <w:numPr>
          <w:ilvl w:val="0"/>
          <w:numId w:val="24"/>
        </w:numPr>
        <w:tabs>
          <w:tab w:val="left" w:pos="851"/>
          <w:tab w:val="left" w:pos="993"/>
        </w:tabs>
        <w:spacing w:line="360" w:lineRule="auto"/>
        <w:ind w:left="993" w:hanging="284"/>
        <w:contextualSpacing w:val="0"/>
        <w:rPr>
          <w:rFonts w:ascii="Arial" w:hAnsi="Arial" w:cs="Arial"/>
          <w:sz w:val="22"/>
          <w:szCs w:val="22"/>
        </w:rPr>
      </w:pPr>
      <w:r>
        <w:rPr>
          <w:rFonts w:ascii="Arial" w:hAnsi="Arial" w:cs="Arial"/>
          <w:sz w:val="22"/>
          <w:szCs w:val="22"/>
        </w:rPr>
        <w:t>gdy wyst</w:t>
      </w:r>
      <w:r w:rsidR="00FA4C5B">
        <w:rPr>
          <w:rFonts w:ascii="Arial" w:hAnsi="Arial" w:cs="Arial"/>
          <w:sz w:val="22"/>
          <w:szCs w:val="22"/>
        </w:rPr>
        <w:t xml:space="preserve">ąpią okoliczności, wskutek których realizacja Umowy nie leży w interesie Zamawiającego. </w:t>
      </w:r>
    </w:p>
    <w:p w14:paraId="404EB0DC" w14:textId="418E9238" w:rsidR="00AB55AF" w:rsidRPr="003D06EB" w:rsidRDefault="00AB55AF" w:rsidP="006274F7">
      <w:pPr>
        <w:pStyle w:val="Akapitzlist"/>
        <w:numPr>
          <w:ilvl w:val="0"/>
          <w:numId w:val="22"/>
        </w:numPr>
        <w:spacing w:line="360" w:lineRule="auto"/>
        <w:ind w:left="709" w:hanging="283"/>
        <w:contextualSpacing w:val="0"/>
        <w:rPr>
          <w:rFonts w:ascii="Arial" w:hAnsi="Arial" w:cs="Arial"/>
          <w:sz w:val="22"/>
          <w:szCs w:val="22"/>
        </w:rPr>
      </w:pPr>
      <w:r w:rsidRPr="003D06EB">
        <w:rPr>
          <w:rFonts w:ascii="Arial" w:hAnsi="Arial" w:cs="Arial"/>
          <w:sz w:val="22"/>
          <w:szCs w:val="22"/>
        </w:rPr>
        <w:t xml:space="preserve">Wykonawca ma prawo rozwiązać umowę, za </w:t>
      </w:r>
      <w:r w:rsidR="002C27C2">
        <w:rPr>
          <w:rFonts w:ascii="Arial" w:hAnsi="Arial" w:cs="Arial"/>
          <w:sz w:val="22"/>
          <w:szCs w:val="22"/>
          <w:lang w:eastAsia="ar-SA"/>
        </w:rPr>
        <w:t>1</w:t>
      </w:r>
      <w:r w:rsidR="00533BE4">
        <w:rPr>
          <w:rFonts w:ascii="Arial" w:hAnsi="Arial" w:cs="Arial"/>
          <w:sz w:val="22"/>
          <w:szCs w:val="22"/>
          <w:lang w:eastAsia="ar-SA"/>
        </w:rPr>
        <w:t xml:space="preserve">0 </w:t>
      </w:r>
      <w:r w:rsidR="00533BE4">
        <w:rPr>
          <w:rFonts w:ascii="Arial" w:hAnsi="Arial" w:cs="Arial"/>
          <w:sz w:val="22"/>
          <w:szCs w:val="22"/>
        </w:rPr>
        <w:t>dniowym</w:t>
      </w:r>
      <w:r w:rsidRPr="003D06EB">
        <w:rPr>
          <w:rFonts w:ascii="Arial" w:hAnsi="Arial" w:cs="Arial"/>
          <w:sz w:val="22"/>
          <w:szCs w:val="22"/>
        </w:rPr>
        <w:t xml:space="preserve"> okresem wypowiedzenia w sytuacji gdy:</w:t>
      </w:r>
    </w:p>
    <w:p w14:paraId="25E3BA6B" w14:textId="6CB83E6B" w:rsidR="00AB55AF" w:rsidRPr="003D06EB" w:rsidRDefault="00AB55AF" w:rsidP="006274F7">
      <w:pPr>
        <w:pStyle w:val="Akapitzlist"/>
        <w:numPr>
          <w:ilvl w:val="0"/>
          <w:numId w:val="23"/>
        </w:numPr>
        <w:tabs>
          <w:tab w:val="left" w:pos="851"/>
          <w:tab w:val="left" w:pos="993"/>
        </w:tabs>
        <w:spacing w:line="360" w:lineRule="auto"/>
        <w:ind w:left="993" w:hanging="284"/>
        <w:contextualSpacing w:val="0"/>
        <w:rPr>
          <w:rFonts w:ascii="Arial" w:hAnsi="Arial" w:cs="Arial"/>
          <w:sz w:val="22"/>
          <w:szCs w:val="22"/>
        </w:rPr>
      </w:pPr>
      <w:r w:rsidRPr="003D06EB">
        <w:rPr>
          <w:rFonts w:ascii="Arial" w:hAnsi="Arial" w:cs="Arial"/>
          <w:sz w:val="22"/>
          <w:szCs w:val="22"/>
        </w:rPr>
        <w:t xml:space="preserve">Zamawiający nie przystępuje do odbioru Dostaw, albo nie współdziała przy realizacji Umowy </w:t>
      </w:r>
      <w:r w:rsidR="00FA4C5B">
        <w:rPr>
          <w:rFonts w:ascii="Arial" w:hAnsi="Arial" w:cs="Arial"/>
          <w:sz w:val="22"/>
          <w:szCs w:val="22"/>
        </w:rPr>
        <w:br/>
      </w:r>
      <w:r w:rsidRPr="003D06EB">
        <w:rPr>
          <w:rFonts w:ascii="Arial" w:hAnsi="Arial" w:cs="Arial"/>
          <w:sz w:val="22"/>
          <w:szCs w:val="22"/>
        </w:rPr>
        <w:t>w stopniu, który uniemożliwia wykonywanie Umowy;</w:t>
      </w:r>
    </w:p>
    <w:p w14:paraId="2C737430" w14:textId="77777777" w:rsidR="00AB55AF" w:rsidRPr="003D06EB" w:rsidRDefault="00AB55AF" w:rsidP="006274F7">
      <w:pPr>
        <w:pStyle w:val="Akapitzlist"/>
        <w:numPr>
          <w:ilvl w:val="0"/>
          <w:numId w:val="23"/>
        </w:numPr>
        <w:tabs>
          <w:tab w:val="left" w:pos="142"/>
          <w:tab w:val="left" w:pos="993"/>
        </w:tabs>
        <w:spacing w:line="360" w:lineRule="auto"/>
        <w:ind w:left="993" w:hanging="284"/>
        <w:contextualSpacing w:val="0"/>
        <w:rPr>
          <w:rFonts w:ascii="Arial" w:hAnsi="Arial" w:cs="Arial"/>
          <w:sz w:val="22"/>
          <w:szCs w:val="22"/>
        </w:rPr>
      </w:pPr>
      <w:r w:rsidRPr="003D06EB">
        <w:rPr>
          <w:rFonts w:ascii="Arial" w:hAnsi="Arial" w:cs="Arial"/>
          <w:sz w:val="22"/>
          <w:szCs w:val="22"/>
        </w:rPr>
        <w:t>Zamawiający bezzasadnie nie wypłaca w terminie wynagrodzenia i pomimo wyznaczenia dodatkowego 14 dniowego terminu, nadal zalega z zapłatą.</w:t>
      </w:r>
    </w:p>
    <w:p w14:paraId="601B125C" w14:textId="62D11D04" w:rsidR="000756F4" w:rsidRPr="003D06EB" w:rsidRDefault="00AB55AF" w:rsidP="006274F7">
      <w:pPr>
        <w:pStyle w:val="Akapitzlist"/>
        <w:numPr>
          <w:ilvl w:val="0"/>
          <w:numId w:val="22"/>
        </w:numPr>
        <w:spacing w:line="360" w:lineRule="auto"/>
        <w:ind w:left="709" w:hanging="283"/>
        <w:contextualSpacing w:val="0"/>
        <w:rPr>
          <w:rFonts w:ascii="Arial" w:hAnsi="Arial" w:cs="Arial"/>
          <w:sz w:val="22"/>
          <w:szCs w:val="22"/>
        </w:rPr>
      </w:pPr>
      <w:r w:rsidRPr="003D06EB">
        <w:rPr>
          <w:rFonts w:ascii="Arial" w:hAnsi="Arial" w:cs="Arial"/>
          <w:sz w:val="22"/>
          <w:szCs w:val="22"/>
        </w:rPr>
        <w:t>W przypadku wypowiedzenia umowy przez którąkolwiek ze stron, Zamawiający i Wykonawca sporządzą Protokół odbioru Dostaw. Dokument ten będzie jedną z podstaw do rozliczenia Umowy i wypłacenia wynagrodzenia. Jednakże wynagrodzenie będzie przysługiwało wyłącznie za prawidłowo zrealizowane Dostawy.</w:t>
      </w:r>
    </w:p>
    <w:p w14:paraId="0B5B38B6" w14:textId="083456D1" w:rsidR="00947D11" w:rsidRPr="003D06EB" w:rsidRDefault="00947D11" w:rsidP="009C1FC4">
      <w:pPr>
        <w:pStyle w:val="Akapitzlist"/>
        <w:spacing w:line="360" w:lineRule="auto"/>
        <w:ind w:left="426"/>
        <w:jc w:val="center"/>
        <w:rPr>
          <w:rFonts w:ascii="Arial" w:hAnsi="Arial" w:cs="Arial"/>
          <w:b/>
          <w:sz w:val="22"/>
          <w:szCs w:val="22"/>
        </w:rPr>
      </w:pPr>
      <w:r w:rsidRPr="003D06EB">
        <w:rPr>
          <w:rFonts w:ascii="Arial" w:hAnsi="Arial" w:cs="Arial"/>
          <w:b/>
          <w:sz w:val="22"/>
          <w:szCs w:val="22"/>
        </w:rPr>
        <w:t>§</w:t>
      </w:r>
      <w:r w:rsidR="003B4E5E" w:rsidRPr="003D06EB">
        <w:rPr>
          <w:rFonts w:ascii="Arial" w:hAnsi="Arial" w:cs="Arial"/>
          <w:b/>
          <w:sz w:val="22"/>
          <w:szCs w:val="22"/>
        </w:rPr>
        <w:t xml:space="preserve"> </w:t>
      </w:r>
      <w:r w:rsidRPr="003D06EB">
        <w:rPr>
          <w:rFonts w:ascii="Arial" w:hAnsi="Arial" w:cs="Arial"/>
          <w:b/>
          <w:sz w:val="22"/>
          <w:szCs w:val="22"/>
        </w:rPr>
        <w:t>1</w:t>
      </w:r>
      <w:r w:rsidR="00916124" w:rsidRPr="003D06EB">
        <w:rPr>
          <w:rFonts w:ascii="Arial" w:hAnsi="Arial" w:cs="Arial"/>
          <w:b/>
          <w:sz w:val="22"/>
          <w:szCs w:val="22"/>
        </w:rPr>
        <w:t>9</w:t>
      </w:r>
    </w:p>
    <w:p w14:paraId="459B611A" w14:textId="77777777" w:rsidR="00947D11" w:rsidRPr="003D06EB" w:rsidRDefault="00947D11" w:rsidP="009C1FC4">
      <w:pPr>
        <w:spacing w:line="360" w:lineRule="auto"/>
        <w:ind w:left="426"/>
        <w:jc w:val="center"/>
        <w:rPr>
          <w:rFonts w:ascii="Arial" w:hAnsi="Arial" w:cs="Arial"/>
          <w:b/>
          <w:sz w:val="22"/>
          <w:szCs w:val="22"/>
        </w:rPr>
      </w:pPr>
      <w:r w:rsidRPr="003D06EB">
        <w:rPr>
          <w:rFonts w:ascii="Arial" w:hAnsi="Arial" w:cs="Arial"/>
          <w:b/>
          <w:sz w:val="22"/>
          <w:szCs w:val="22"/>
        </w:rPr>
        <w:t>Zmiany Umowy</w:t>
      </w:r>
    </w:p>
    <w:p w14:paraId="34EA47E2" w14:textId="5E711672" w:rsidR="009F0661" w:rsidRPr="003D06EB" w:rsidRDefault="009F0661" w:rsidP="009C1FC4">
      <w:pPr>
        <w:pStyle w:val="Akapitzlist"/>
        <w:numPr>
          <w:ilvl w:val="0"/>
          <w:numId w:val="15"/>
        </w:numPr>
        <w:tabs>
          <w:tab w:val="clear" w:pos="720"/>
          <w:tab w:val="num" w:pos="284"/>
        </w:tabs>
        <w:spacing w:line="360" w:lineRule="auto"/>
        <w:ind w:left="426" w:firstLine="0"/>
        <w:rPr>
          <w:rFonts w:ascii="Arial" w:hAnsi="Arial" w:cs="Arial"/>
          <w:sz w:val="22"/>
          <w:szCs w:val="22"/>
        </w:rPr>
      </w:pPr>
      <w:r w:rsidRPr="003D06EB">
        <w:rPr>
          <w:rFonts w:ascii="Arial" w:hAnsi="Arial" w:cs="Arial"/>
          <w:sz w:val="22"/>
          <w:szCs w:val="22"/>
        </w:rPr>
        <w:t>Zmiany Umowy są dopuszczalne w przypadku:</w:t>
      </w:r>
    </w:p>
    <w:p w14:paraId="623EAF9A" w14:textId="25D8D2BE" w:rsidR="00A01213" w:rsidRPr="003D06EB" w:rsidRDefault="00533BE4" w:rsidP="009C1FC4">
      <w:pPr>
        <w:pStyle w:val="Akapitzlist"/>
        <w:numPr>
          <w:ilvl w:val="1"/>
          <w:numId w:val="15"/>
        </w:numPr>
        <w:tabs>
          <w:tab w:val="clear" w:pos="1080"/>
          <w:tab w:val="num" w:pos="851"/>
        </w:tabs>
        <w:spacing w:line="360" w:lineRule="auto"/>
        <w:ind w:left="426" w:firstLine="0"/>
        <w:rPr>
          <w:rFonts w:ascii="Arial" w:hAnsi="Arial" w:cs="Arial"/>
          <w:sz w:val="22"/>
          <w:szCs w:val="22"/>
        </w:rPr>
      </w:pPr>
      <w:r>
        <w:rPr>
          <w:rFonts w:ascii="Arial" w:hAnsi="Arial" w:cs="Arial"/>
          <w:sz w:val="22"/>
          <w:szCs w:val="22"/>
        </w:rPr>
        <w:t>Zmian przepisów prawa obowiązujących w dniu podpisania Umowy;</w:t>
      </w:r>
    </w:p>
    <w:p w14:paraId="7F0387F0" w14:textId="77777777" w:rsidR="009F0661" w:rsidRPr="003D06EB" w:rsidRDefault="009F0661" w:rsidP="009C1FC4">
      <w:pPr>
        <w:pStyle w:val="Tekstpodstawowywcity"/>
        <w:numPr>
          <w:ilvl w:val="1"/>
          <w:numId w:val="15"/>
        </w:numPr>
        <w:tabs>
          <w:tab w:val="clear" w:pos="1080"/>
          <w:tab w:val="num" w:pos="851"/>
        </w:tabs>
        <w:suppressAutoHyphens w:val="0"/>
        <w:spacing w:line="360" w:lineRule="auto"/>
        <w:ind w:left="426" w:firstLine="0"/>
        <w:rPr>
          <w:rFonts w:ascii="Arial" w:hAnsi="Arial" w:cs="Arial"/>
          <w:sz w:val="22"/>
          <w:szCs w:val="22"/>
        </w:rPr>
      </w:pPr>
      <w:r w:rsidRPr="003D06EB">
        <w:rPr>
          <w:rFonts w:ascii="Arial" w:hAnsi="Arial" w:cs="Arial"/>
          <w:sz w:val="22"/>
          <w:szCs w:val="22"/>
        </w:rPr>
        <w:lastRenderedPageBreak/>
        <w:t>zmiany są konieczne ze względu na uzasadniony interes Zamawiającego lub wystąpienie szczególnych okoliczności, których nie można było przewidzieć w chwili zawierania Umowy;</w:t>
      </w:r>
    </w:p>
    <w:p w14:paraId="7E943468" w14:textId="45F2F6E2" w:rsidR="007456F0" w:rsidRPr="003D06EB" w:rsidRDefault="009F0661" w:rsidP="009C1FC4">
      <w:pPr>
        <w:pStyle w:val="Tekstpodstawowywcity"/>
        <w:numPr>
          <w:ilvl w:val="1"/>
          <w:numId w:val="15"/>
        </w:numPr>
        <w:tabs>
          <w:tab w:val="clear" w:pos="1080"/>
          <w:tab w:val="num" w:pos="851"/>
        </w:tabs>
        <w:suppressAutoHyphens w:val="0"/>
        <w:spacing w:line="360" w:lineRule="auto"/>
        <w:ind w:left="426" w:firstLine="0"/>
        <w:rPr>
          <w:rFonts w:ascii="Arial" w:hAnsi="Arial" w:cs="Arial"/>
          <w:sz w:val="22"/>
          <w:szCs w:val="22"/>
        </w:rPr>
      </w:pPr>
      <w:r w:rsidRPr="003D06EB">
        <w:rPr>
          <w:rFonts w:ascii="Arial" w:hAnsi="Arial" w:cs="Arial"/>
          <w:sz w:val="22"/>
          <w:szCs w:val="22"/>
        </w:rPr>
        <w:t>zmiany nie są istotne w stosunku do treści zawartej Umowy zakupowej</w:t>
      </w:r>
      <w:r w:rsidR="00533BE4">
        <w:rPr>
          <w:rFonts w:ascii="Arial" w:hAnsi="Arial" w:cs="Arial"/>
          <w:sz w:val="22"/>
          <w:szCs w:val="22"/>
        </w:rPr>
        <w:t>.</w:t>
      </w:r>
    </w:p>
    <w:p w14:paraId="538899F5" w14:textId="4328442C" w:rsidR="005715C7" w:rsidRPr="003D06EB" w:rsidRDefault="005715C7" w:rsidP="009C1FC4">
      <w:pPr>
        <w:spacing w:line="360" w:lineRule="auto"/>
        <w:ind w:left="426"/>
        <w:jc w:val="center"/>
        <w:rPr>
          <w:rFonts w:ascii="Arial" w:hAnsi="Arial" w:cs="Arial"/>
          <w:b/>
          <w:sz w:val="22"/>
          <w:szCs w:val="22"/>
        </w:rPr>
      </w:pPr>
      <w:r w:rsidRPr="003D06EB">
        <w:rPr>
          <w:rFonts w:ascii="Arial" w:hAnsi="Arial" w:cs="Arial"/>
          <w:b/>
          <w:sz w:val="22"/>
          <w:szCs w:val="22"/>
        </w:rPr>
        <w:t>§</w:t>
      </w:r>
      <w:r w:rsidR="003B4E5E" w:rsidRPr="003D06EB">
        <w:rPr>
          <w:rFonts w:ascii="Arial" w:hAnsi="Arial" w:cs="Arial"/>
          <w:b/>
          <w:sz w:val="22"/>
          <w:szCs w:val="22"/>
        </w:rPr>
        <w:t xml:space="preserve"> </w:t>
      </w:r>
      <w:r w:rsidR="00916124" w:rsidRPr="003D06EB">
        <w:rPr>
          <w:rFonts w:ascii="Arial" w:hAnsi="Arial" w:cs="Arial"/>
          <w:b/>
          <w:sz w:val="22"/>
          <w:szCs w:val="22"/>
        </w:rPr>
        <w:t>20</w:t>
      </w:r>
    </w:p>
    <w:p w14:paraId="3A87252B" w14:textId="77777777" w:rsidR="005715C7" w:rsidRPr="003D06EB" w:rsidRDefault="005715C7" w:rsidP="009C1FC4">
      <w:pPr>
        <w:spacing w:line="360" w:lineRule="auto"/>
        <w:ind w:left="426"/>
        <w:jc w:val="center"/>
        <w:rPr>
          <w:rFonts w:ascii="Arial" w:hAnsi="Arial" w:cs="Arial"/>
          <w:b/>
          <w:sz w:val="22"/>
          <w:szCs w:val="22"/>
        </w:rPr>
      </w:pPr>
      <w:r w:rsidRPr="003D06EB">
        <w:rPr>
          <w:rFonts w:ascii="Arial" w:hAnsi="Arial" w:cs="Arial"/>
          <w:b/>
          <w:sz w:val="22"/>
          <w:szCs w:val="22"/>
        </w:rPr>
        <w:t>Przedstawiciele Stron</w:t>
      </w:r>
    </w:p>
    <w:p w14:paraId="410E8AFC" w14:textId="77777777" w:rsidR="009F0661" w:rsidRPr="003D06EB" w:rsidRDefault="009F0661" w:rsidP="006274F7">
      <w:pPr>
        <w:numPr>
          <w:ilvl w:val="4"/>
          <w:numId w:val="12"/>
        </w:numPr>
        <w:tabs>
          <w:tab w:val="clear" w:pos="2160"/>
        </w:tabs>
        <w:spacing w:line="360" w:lineRule="auto"/>
        <w:ind w:left="426" w:firstLine="0"/>
        <w:rPr>
          <w:rFonts w:ascii="Arial" w:hAnsi="Arial" w:cs="Arial"/>
          <w:sz w:val="22"/>
          <w:szCs w:val="22"/>
        </w:rPr>
      </w:pPr>
      <w:r w:rsidRPr="003D06EB">
        <w:rPr>
          <w:rFonts w:ascii="Arial" w:hAnsi="Arial" w:cs="Arial"/>
          <w:sz w:val="22"/>
          <w:szCs w:val="22"/>
        </w:rPr>
        <w:t>Do kontaktów z Wykonawcą podczas realizacji Umowy oraz jej koordynowania Zamawiający wyznacza następującą osobę:</w:t>
      </w:r>
    </w:p>
    <w:p w14:paraId="65F6C108" w14:textId="77777777" w:rsidR="009F0661" w:rsidRPr="00533BE4" w:rsidRDefault="009F0661" w:rsidP="009C1FC4">
      <w:pPr>
        <w:spacing w:line="360" w:lineRule="auto"/>
        <w:ind w:left="426"/>
        <w:rPr>
          <w:rFonts w:ascii="Arial" w:hAnsi="Arial" w:cs="Arial"/>
          <w:sz w:val="22"/>
          <w:szCs w:val="22"/>
        </w:rPr>
      </w:pPr>
      <w:r w:rsidRPr="00533BE4">
        <w:rPr>
          <w:rFonts w:ascii="Arial" w:hAnsi="Arial" w:cs="Arial"/>
          <w:sz w:val="22"/>
          <w:szCs w:val="22"/>
        </w:rPr>
        <w:t>________, tel. ________, e-mail ________</w:t>
      </w:r>
    </w:p>
    <w:p w14:paraId="465847CB" w14:textId="77777777" w:rsidR="009F0661" w:rsidRPr="00533BE4" w:rsidRDefault="009F0661" w:rsidP="006274F7">
      <w:pPr>
        <w:numPr>
          <w:ilvl w:val="4"/>
          <w:numId w:val="12"/>
        </w:numPr>
        <w:tabs>
          <w:tab w:val="clear" w:pos="2160"/>
        </w:tabs>
        <w:spacing w:line="360" w:lineRule="auto"/>
        <w:ind w:left="426" w:firstLine="0"/>
        <w:rPr>
          <w:rFonts w:ascii="Arial" w:hAnsi="Arial" w:cs="Arial"/>
          <w:sz w:val="22"/>
          <w:szCs w:val="22"/>
        </w:rPr>
      </w:pPr>
      <w:r w:rsidRPr="00533BE4">
        <w:rPr>
          <w:rFonts w:ascii="Arial" w:hAnsi="Arial" w:cs="Arial"/>
          <w:sz w:val="22"/>
          <w:szCs w:val="22"/>
        </w:rPr>
        <w:t>Do kontaktów z Zamawiającym podczas realizacji Umowy oraz jej koordynowania Wykonawca wyznacza następującą osobę:</w:t>
      </w:r>
    </w:p>
    <w:p w14:paraId="43C70233" w14:textId="77777777" w:rsidR="009F0661" w:rsidRPr="003D06EB" w:rsidRDefault="009F0661" w:rsidP="009C1FC4">
      <w:pPr>
        <w:spacing w:line="360" w:lineRule="auto"/>
        <w:ind w:left="426"/>
        <w:rPr>
          <w:rFonts w:ascii="Arial" w:hAnsi="Arial" w:cs="Arial"/>
          <w:sz w:val="22"/>
          <w:szCs w:val="22"/>
        </w:rPr>
      </w:pPr>
      <w:r w:rsidRPr="00533BE4">
        <w:rPr>
          <w:rFonts w:ascii="Arial" w:hAnsi="Arial" w:cs="Arial"/>
          <w:sz w:val="22"/>
          <w:szCs w:val="22"/>
        </w:rPr>
        <w:t>________, tel. ________, e-mail ________</w:t>
      </w:r>
    </w:p>
    <w:p w14:paraId="20D07D68" w14:textId="14CBE777" w:rsidR="00681114" w:rsidRPr="003D06EB" w:rsidRDefault="009F0661" w:rsidP="006274F7">
      <w:pPr>
        <w:pStyle w:val="Akapitzlist"/>
        <w:numPr>
          <w:ilvl w:val="4"/>
          <w:numId w:val="12"/>
        </w:numPr>
        <w:tabs>
          <w:tab w:val="clear" w:pos="2160"/>
          <w:tab w:val="num" w:pos="426"/>
        </w:tabs>
        <w:spacing w:line="360" w:lineRule="auto"/>
        <w:ind w:left="426" w:firstLine="0"/>
        <w:rPr>
          <w:rFonts w:ascii="Arial" w:hAnsi="Arial" w:cs="Arial"/>
          <w:sz w:val="22"/>
          <w:szCs w:val="22"/>
        </w:rPr>
      </w:pPr>
      <w:r w:rsidRPr="003D06EB">
        <w:rPr>
          <w:rFonts w:ascii="Arial" w:hAnsi="Arial" w:cs="Arial"/>
          <w:sz w:val="22"/>
          <w:szCs w:val="22"/>
        </w:rPr>
        <w:t>Zmiana przedstawicieli Stron, o których mowa w ust. 1 i 2 nie stanowi zmiany Umowy. Zmiana następuje poprzez pisemne oświadczenie złożone drugiej Stronie na piśmie pod rygorem nieważności.</w:t>
      </w:r>
    </w:p>
    <w:p w14:paraId="281226FB" w14:textId="076343D7" w:rsidR="001E7FBD" w:rsidRPr="003D06EB" w:rsidRDefault="0018359D" w:rsidP="009C1FC4">
      <w:pPr>
        <w:pStyle w:val="Akapitzlist"/>
        <w:widowControl w:val="0"/>
        <w:spacing w:line="360" w:lineRule="auto"/>
        <w:ind w:left="426"/>
        <w:contextualSpacing w:val="0"/>
        <w:jc w:val="center"/>
        <w:outlineLvl w:val="0"/>
        <w:rPr>
          <w:rFonts w:ascii="Arial" w:hAnsi="Arial" w:cs="Arial"/>
          <w:b/>
          <w:sz w:val="22"/>
          <w:szCs w:val="22"/>
        </w:rPr>
      </w:pPr>
      <w:r w:rsidRPr="003D06EB">
        <w:rPr>
          <w:rFonts w:ascii="Arial" w:hAnsi="Arial" w:cs="Arial"/>
          <w:b/>
          <w:sz w:val="22"/>
          <w:szCs w:val="22"/>
        </w:rPr>
        <w:t xml:space="preserve">§ </w:t>
      </w:r>
      <w:r w:rsidR="00916124" w:rsidRPr="003D06EB">
        <w:rPr>
          <w:rFonts w:ascii="Arial" w:hAnsi="Arial" w:cs="Arial"/>
          <w:b/>
          <w:sz w:val="22"/>
          <w:szCs w:val="22"/>
        </w:rPr>
        <w:t>21</w:t>
      </w:r>
    </w:p>
    <w:p w14:paraId="5B6E2F11" w14:textId="77777777" w:rsidR="001E7FBD" w:rsidRPr="003D06EB" w:rsidRDefault="001E7FBD" w:rsidP="009C1FC4">
      <w:pPr>
        <w:pStyle w:val="Akapitzlist"/>
        <w:widowControl w:val="0"/>
        <w:spacing w:line="360" w:lineRule="auto"/>
        <w:ind w:left="426"/>
        <w:jc w:val="center"/>
        <w:rPr>
          <w:rFonts w:ascii="Arial" w:hAnsi="Arial" w:cs="Arial"/>
          <w:b/>
          <w:sz w:val="22"/>
          <w:szCs w:val="22"/>
        </w:rPr>
      </w:pPr>
      <w:r w:rsidRPr="003D06EB">
        <w:rPr>
          <w:rFonts w:ascii="Arial" w:hAnsi="Arial" w:cs="Arial"/>
          <w:b/>
          <w:sz w:val="22"/>
          <w:szCs w:val="22"/>
        </w:rPr>
        <w:t>Adresy do Doręczeń</w:t>
      </w:r>
    </w:p>
    <w:p w14:paraId="6F40FA9E" w14:textId="0B420C78" w:rsidR="00207B9E" w:rsidRDefault="001E7FBD" w:rsidP="009C1FC4">
      <w:pPr>
        <w:widowControl w:val="0"/>
        <w:spacing w:line="360" w:lineRule="auto"/>
        <w:ind w:left="426"/>
        <w:rPr>
          <w:rFonts w:ascii="Arial" w:hAnsi="Arial" w:cs="Arial"/>
          <w:sz w:val="22"/>
          <w:szCs w:val="22"/>
        </w:rPr>
      </w:pPr>
      <w:r w:rsidRPr="003D06EB">
        <w:rPr>
          <w:rFonts w:ascii="Arial" w:hAnsi="Arial" w:cs="Arial"/>
          <w:sz w:val="22"/>
          <w:szCs w:val="22"/>
        </w:rPr>
        <w:t xml:space="preserve">Wszelkie oświadczenia Stron związane z Umową będą składane w formie pisemnej pod rygorem nieważności i doręczane </w:t>
      </w:r>
      <w:r w:rsidR="003538C6" w:rsidRPr="003D06EB">
        <w:rPr>
          <w:rFonts w:ascii="Arial" w:hAnsi="Arial" w:cs="Arial"/>
          <w:sz w:val="22"/>
          <w:szCs w:val="22"/>
        </w:rPr>
        <w:t xml:space="preserve">drugiej Stronie </w:t>
      </w:r>
      <w:r w:rsidRPr="003D06EB">
        <w:rPr>
          <w:rFonts w:ascii="Arial" w:hAnsi="Arial" w:cs="Arial"/>
          <w:sz w:val="22"/>
          <w:szCs w:val="22"/>
        </w:rPr>
        <w:t xml:space="preserve">na piśmie na adresy wskazane </w:t>
      </w:r>
      <w:r w:rsidR="00FC0AB8" w:rsidRPr="003D06EB">
        <w:rPr>
          <w:rFonts w:ascii="Arial" w:hAnsi="Arial" w:cs="Arial"/>
          <w:sz w:val="22"/>
          <w:szCs w:val="22"/>
        </w:rPr>
        <w:t xml:space="preserve">w </w:t>
      </w:r>
      <w:r w:rsidRPr="003D06EB">
        <w:rPr>
          <w:rFonts w:ascii="Arial" w:hAnsi="Arial" w:cs="Arial"/>
          <w:sz w:val="22"/>
          <w:szCs w:val="22"/>
        </w:rPr>
        <w:t xml:space="preserve">komparycji Umowy, </w:t>
      </w:r>
      <w:r w:rsidR="00FC0AB8" w:rsidRPr="003D06EB">
        <w:rPr>
          <w:rFonts w:ascii="Arial" w:hAnsi="Arial" w:cs="Arial"/>
          <w:sz w:val="22"/>
          <w:szCs w:val="22"/>
        </w:rPr>
        <w:t>za potwierdzeniem odbioru.</w:t>
      </w:r>
      <w:r w:rsidRPr="003D06EB">
        <w:rPr>
          <w:rFonts w:ascii="Arial" w:hAnsi="Arial" w:cs="Arial"/>
          <w:sz w:val="22"/>
          <w:szCs w:val="22"/>
        </w:rPr>
        <w:t xml:space="preserve"> </w:t>
      </w:r>
      <w:r w:rsidR="00865BDB" w:rsidRPr="003D06EB">
        <w:rPr>
          <w:rFonts w:ascii="Arial" w:hAnsi="Arial" w:cs="Arial"/>
          <w:sz w:val="22"/>
          <w:szCs w:val="22"/>
        </w:rPr>
        <w:t>Każda ze Stron zobowiązuje</w:t>
      </w:r>
      <w:r w:rsidRPr="003D06EB">
        <w:rPr>
          <w:rFonts w:ascii="Arial" w:hAnsi="Arial" w:cs="Arial"/>
          <w:sz w:val="22"/>
          <w:szCs w:val="22"/>
        </w:rPr>
        <w:t xml:space="preserve"> się powiadomić </w:t>
      </w:r>
      <w:r w:rsidR="00DA5595" w:rsidRPr="003D06EB">
        <w:rPr>
          <w:rFonts w:ascii="Arial" w:hAnsi="Arial" w:cs="Arial"/>
          <w:sz w:val="22"/>
          <w:szCs w:val="22"/>
        </w:rPr>
        <w:t>drugą Stronę</w:t>
      </w:r>
      <w:r w:rsidRPr="003D06EB">
        <w:rPr>
          <w:rFonts w:ascii="Arial" w:hAnsi="Arial" w:cs="Arial"/>
          <w:sz w:val="22"/>
          <w:szCs w:val="22"/>
        </w:rPr>
        <w:t xml:space="preserve"> na piśmie o</w:t>
      </w:r>
      <w:r w:rsidR="00387C97" w:rsidRPr="003D06EB">
        <w:rPr>
          <w:rFonts w:ascii="Arial" w:hAnsi="Arial" w:cs="Arial"/>
          <w:sz w:val="22"/>
          <w:szCs w:val="22"/>
        </w:rPr>
        <w:t> </w:t>
      </w:r>
      <w:r w:rsidRPr="003D06EB">
        <w:rPr>
          <w:rFonts w:ascii="Arial" w:hAnsi="Arial" w:cs="Arial"/>
          <w:sz w:val="22"/>
          <w:szCs w:val="22"/>
        </w:rPr>
        <w:t>każdej z</w:t>
      </w:r>
      <w:r w:rsidR="00FC0AB8" w:rsidRPr="003D06EB">
        <w:rPr>
          <w:rFonts w:ascii="Arial" w:hAnsi="Arial" w:cs="Arial"/>
          <w:sz w:val="22"/>
          <w:szCs w:val="22"/>
        </w:rPr>
        <w:t>mianie adresu, w terminie 7 dni</w:t>
      </w:r>
      <w:r w:rsidRPr="003D06EB">
        <w:rPr>
          <w:rFonts w:ascii="Arial" w:hAnsi="Arial" w:cs="Arial"/>
          <w:sz w:val="22"/>
          <w:szCs w:val="22"/>
        </w:rPr>
        <w:t xml:space="preserve"> przed dokonaniem takiej zmiany, pod rygorem uznania doręczenia na adres wskazany w komparycji Umowy za skuteczne.</w:t>
      </w:r>
    </w:p>
    <w:p w14:paraId="579916EE" w14:textId="595B87D6" w:rsidR="009044F7" w:rsidRDefault="009044F7" w:rsidP="009C1FC4">
      <w:pPr>
        <w:widowControl w:val="0"/>
        <w:spacing w:line="360" w:lineRule="auto"/>
        <w:ind w:left="426"/>
        <w:rPr>
          <w:rFonts w:ascii="Arial" w:hAnsi="Arial" w:cs="Arial"/>
          <w:sz w:val="22"/>
          <w:szCs w:val="22"/>
        </w:rPr>
      </w:pPr>
    </w:p>
    <w:p w14:paraId="27770066" w14:textId="77777777" w:rsidR="009044F7" w:rsidRPr="003D06EB" w:rsidRDefault="009044F7" w:rsidP="009C1FC4">
      <w:pPr>
        <w:widowControl w:val="0"/>
        <w:spacing w:line="360" w:lineRule="auto"/>
        <w:ind w:left="426"/>
        <w:rPr>
          <w:rFonts w:ascii="Arial" w:hAnsi="Arial" w:cs="Arial"/>
          <w:sz w:val="22"/>
          <w:szCs w:val="22"/>
        </w:rPr>
      </w:pPr>
    </w:p>
    <w:p w14:paraId="2ADB794F" w14:textId="062E55C4" w:rsidR="005715C7" w:rsidRPr="003D06EB" w:rsidRDefault="005715C7" w:rsidP="009C1FC4">
      <w:pPr>
        <w:spacing w:line="360" w:lineRule="auto"/>
        <w:ind w:left="426"/>
        <w:jc w:val="center"/>
        <w:rPr>
          <w:rFonts w:ascii="Arial" w:hAnsi="Arial" w:cs="Arial"/>
          <w:b/>
          <w:sz w:val="22"/>
          <w:szCs w:val="22"/>
        </w:rPr>
      </w:pPr>
      <w:r w:rsidRPr="003D06EB">
        <w:rPr>
          <w:rFonts w:ascii="Arial" w:hAnsi="Arial" w:cs="Arial"/>
          <w:b/>
          <w:sz w:val="22"/>
          <w:szCs w:val="22"/>
        </w:rPr>
        <w:t>§</w:t>
      </w:r>
      <w:r w:rsidR="003B4E5E" w:rsidRPr="003D06EB">
        <w:rPr>
          <w:rFonts w:ascii="Arial" w:hAnsi="Arial" w:cs="Arial"/>
          <w:b/>
          <w:sz w:val="22"/>
          <w:szCs w:val="22"/>
        </w:rPr>
        <w:t xml:space="preserve"> </w:t>
      </w:r>
      <w:r w:rsidR="00F74E3E" w:rsidRPr="003D06EB">
        <w:rPr>
          <w:rFonts w:ascii="Arial" w:hAnsi="Arial" w:cs="Arial"/>
          <w:b/>
          <w:sz w:val="22"/>
          <w:szCs w:val="22"/>
        </w:rPr>
        <w:t>2</w:t>
      </w:r>
      <w:r w:rsidR="00916124" w:rsidRPr="003D06EB">
        <w:rPr>
          <w:rFonts w:ascii="Arial" w:hAnsi="Arial" w:cs="Arial"/>
          <w:b/>
          <w:sz w:val="22"/>
          <w:szCs w:val="22"/>
        </w:rPr>
        <w:t>2</w:t>
      </w:r>
    </w:p>
    <w:p w14:paraId="40C9938E" w14:textId="77777777" w:rsidR="005715C7" w:rsidRPr="003D06EB" w:rsidRDefault="005715C7" w:rsidP="009C1FC4">
      <w:pPr>
        <w:spacing w:line="360" w:lineRule="auto"/>
        <w:ind w:left="426"/>
        <w:jc w:val="center"/>
        <w:rPr>
          <w:rFonts w:ascii="Arial" w:hAnsi="Arial" w:cs="Arial"/>
          <w:b/>
          <w:sz w:val="22"/>
          <w:szCs w:val="22"/>
        </w:rPr>
      </w:pPr>
      <w:r w:rsidRPr="003D06EB">
        <w:rPr>
          <w:rFonts w:ascii="Arial" w:hAnsi="Arial" w:cs="Arial"/>
          <w:b/>
          <w:sz w:val="22"/>
          <w:szCs w:val="22"/>
        </w:rPr>
        <w:t>Postanowienia końcowe</w:t>
      </w:r>
    </w:p>
    <w:p w14:paraId="39734466" w14:textId="02FEC079" w:rsidR="009F0661" w:rsidRPr="00533BE4" w:rsidRDefault="009F0661" w:rsidP="006274F7">
      <w:pPr>
        <w:numPr>
          <w:ilvl w:val="0"/>
          <w:numId w:val="13"/>
        </w:numPr>
        <w:tabs>
          <w:tab w:val="clear" w:pos="1070"/>
          <w:tab w:val="num" w:pos="709"/>
        </w:tabs>
        <w:spacing w:line="360" w:lineRule="auto"/>
        <w:ind w:left="426" w:firstLine="0"/>
        <w:rPr>
          <w:rFonts w:ascii="Arial" w:hAnsi="Arial" w:cs="Arial"/>
          <w:sz w:val="22"/>
          <w:szCs w:val="22"/>
        </w:rPr>
      </w:pPr>
      <w:r w:rsidRPr="006274F7">
        <w:rPr>
          <w:rFonts w:ascii="Arial" w:hAnsi="Arial" w:cs="Arial"/>
          <w:sz w:val="22"/>
          <w:szCs w:val="22"/>
        </w:rPr>
        <w:t>Umowę sporządzono w dwóch jednobrzmiących egzemplarzach, po jednym egzemplarzu dla każdej ze Stron.</w:t>
      </w:r>
      <w:r w:rsidR="00F42562" w:rsidRPr="006274F7">
        <w:rPr>
          <w:rFonts w:ascii="Arial" w:hAnsi="Arial" w:cs="Arial"/>
          <w:sz w:val="22"/>
          <w:szCs w:val="22"/>
        </w:rPr>
        <w:t xml:space="preserve"> </w:t>
      </w:r>
      <w:r w:rsidR="00F42562" w:rsidRPr="006274F7">
        <w:rPr>
          <w:rFonts w:ascii="Arial" w:hAnsi="Arial" w:cs="Arial"/>
          <w:iCs/>
          <w:sz w:val="22"/>
          <w:szCs w:val="22"/>
        </w:rPr>
        <w:t>/ Umowę sporządzono w jednym egzemplarzu, w formie elektronicznej.</w:t>
      </w:r>
      <w:r w:rsidR="00F42562" w:rsidRPr="00533BE4">
        <w:rPr>
          <w:rFonts w:ascii="Arial" w:hAnsi="Arial" w:cs="Arial"/>
          <w:iCs/>
          <w:sz w:val="22"/>
          <w:szCs w:val="22"/>
        </w:rPr>
        <w:t xml:space="preserve"> </w:t>
      </w:r>
      <w:r w:rsidR="00F42562" w:rsidRPr="00533BE4">
        <w:rPr>
          <w:rFonts w:ascii="Arial" w:hAnsi="Arial" w:cs="Arial"/>
          <w:i/>
          <w:iCs/>
          <w:sz w:val="22"/>
          <w:szCs w:val="22"/>
        </w:rPr>
        <w:t>(Należy wskazać wariant właściwy w zależności od formy w jakiej umowa zostaje zawarta)</w:t>
      </w:r>
    </w:p>
    <w:p w14:paraId="1613C3F1" w14:textId="54F52905" w:rsidR="009F0661" w:rsidRPr="003D06EB" w:rsidRDefault="002D57E3" w:rsidP="006274F7">
      <w:pPr>
        <w:numPr>
          <w:ilvl w:val="0"/>
          <w:numId w:val="13"/>
        </w:numPr>
        <w:tabs>
          <w:tab w:val="clear" w:pos="1070"/>
          <w:tab w:val="num" w:pos="709"/>
        </w:tabs>
        <w:spacing w:line="360" w:lineRule="auto"/>
        <w:ind w:left="426" w:firstLine="0"/>
        <w:rPr>
          <w:rFonts w:ascii="Arial" w:hAnsi="Arial" w:cs="Arial"/>
          <w:sz w:val="22"/>
          <w:szCs w:val="22"/>
        </w:rPr>
      </w:pPr>
      <w:r w:rsidRPr="003D06EB">
        <w:rPr>
          <w:rFonts w:ascii="Arial" w:hAnsi="Arial" w:cs="Arial"/>
          <w:sz w:val="22"/>
          <w:szCs w:val="22"/>
        </w:rPr>
        <w:t xml:space="preserve">W sprawach nieuregulowanych </w:t>
      </w:r>
      <w:r w:rsidR="009F0661" w:rsidRPr="003D06EB">
        <w:rPr>
          <w:rFonts w:ascii="Arial" w:hAnsi="Arial" w:cs="Arial"/>
          <w:sz w:val="22"/>
          <w:szCs w:val="22"/>
        </w:rPr>
        <w:t xml:space="preserve">Umową zastosowanie mają odpowiednie przepisy </w:t>
      </w:r>
      <w:r w:rsidR="00912BE5" w:rsidRPr="003D06EB">
        <w:rPr>
          <w:rFonts w:ascii="Arial" w:hAnsi="Arial" w:cs="Arial"/>
          <w:sz w:val="22"/>
          <w:szCs w:val="22"/>
        </w:rPr>
        <w:t>K</w:t>
      </w:r>
      <w:r w:rsidR="009F0661" w:rsidRPr="003D06EB">
        <w:rPr>
          <w:rFonts w:ascii="Arial" w:hAnsi="Arial" w:cs="Arial"/>
          <w:sz w:val="22"/>
          <w:szCs w:val="22"/>
        </w:rPr>
        <w:t>od</w:t>
      </w:r>
      <w:r w:rsidR="00C9102C" w:rsidRPr="003D06EB">
        <w:rPr>
          <w:rFonts w:ascii="Arial" w:hAnsi="Arial" w:cs="Arial"/>
          <w:sz w:val="22"/>
          <w:szCs w:val="22"/>
        </w:rPr>
        <w:t xml:space="preserve">eksu cywilnego </w:t>
      </w:r>
      <w:r w:rsidR="009F0661" w:rsidRPr="003D06EB">
        <w:rPr>
          <w:rFonts w:ascii="Arial" w:hAnsi="Arial" w:cs="Arial"/>
          <w:sz w:val="22"/>
          <w:szCs w:val="22"/>
        </w:rPr>
        <w:t>oraz inne powszechnie obowiązujące przepisy prawa.</w:t>
      </w:r>
    </w:p>
    <w:p w14:paraId="0F50A196" w14:textId="5F8B74E1" w:rsidR="009F0661" w:rsidRPr="003D06EB" w:rsidRDefault="009F0661" w:rsidP="006274F7">
      <w:pPr>
        <w:numPr>
          <w:ilvl w:val="0"/>
          <w:numId w:val="13"/>
        </w:numPr>
        <w:tabs>
          <w:tab w:val="clear" w:pos="1070"/>
        </w:tabs>
        <w:spacing w:line="360" w:lineRule="auto"/>
        <w:ind w:left="426" w:firstLine="0"/>
        <w:rPr>
          <w:rFonts w:ascii="Arial" w:hAnsi="Arial" w:cs="Arial"/>
          <w:sz w:val="22"/>
          <w:szCs w:val="22"/>
        </w:rPr>
      </w:pPr>
      <w:r w:rsidRPr="003D06EB">
        <w:rPr>
          <w:rFonts w:ascii="Arial" w:hAnsi="Arial" w:cs="Arial"/>
          <w:sz w:val="22"/>
          <w:szCs w:val="22"/>
        </w:rPr>
        <w:t xml:space="preserve">Wszelkie zmiany i uzupełnienia Umowy, rozwiązanie Umowy oraz odstąpienie od Umowy wymagają formy pisemnej </w:t>
      </w:r>
      <w:r w:rsidR="00C41DC6" w:rsidRPr="00134D8D">
        <w:rPr>
          <w:rFonts w:ascii="Arial" w:hAnsi="Arial" w:cs="Arial"/>
          <w:iCs/>
          <w:sz w:val="22"/>
          <w:szCs w:val="22"/>
        </w:rPr>
        <w:t>albo kwalifikowanej formy elektronicznej w rozumieniu art. 78</w:t>
      </w:r>
      <w:r w:rsidR="00C41DC6" w:rsidRPr="00134D8D">
        <w:rPr>
          <w:rFonts w:ascii="Arial" w:hAnsi="Arial" w:cs="Arial"/>
          <w:iCs/>
          <w:sz w:val="22"/>
          <w:szCs w:val="22"/>
          <w:vertAlign w:val="superscript"/>
        </w:rPr>
        <w:t xml:space="preserve">1 </w:t>
      </w:r>
      <w:r w:rsidR="00C41DC6" w:rsidRPr="00134D8D">
        <w:rPr>
          <w:rFonts w:ascii="Arial" w:hAnsi="Arial" w:cs="Arial"/>
          <w:iCs/>
          <w:sz w:val="22"/>
          <w:szCs w:val="22"/>
        </w:rPr>
        <w:t xml:space="preserve">Kodeksu cywilnego, </w:t>
      </w:r>
      <w:r w:rsidR="00533BE4">
        <w:rPr>
          <w:rFonts w:ascii="Arial" w:hAnsi="Arial" w:cs="Arial"/>
          <w:sz w:val="22"/>
          <w:szCs w:val="22"/>
        </w:rPr>
        <w:t>pod rygorem nieważności</w:t>
      </w:r>
      <w:r w:rsidRPr="003D06EB">
        <w:rPr>
          <w:rFonts w:ascii="Arial" w:hAnsi="Arial" w:cs="Arial"/>
          <w:sz w:val="22"/>
          <w:szCs w:val="22"/>
        </w:rPr>
        <w:t>.</w:t>
      </w:r>
      <w:r w:rsidR="00C41DC6">
        <w:rPr>
          <w:rFonts w:ascii="Arial" w:hAnsi="Arial" w:cs="Arial"/>
          <w:sz w:val="22"/>
          <w:szCs w:val="22"/>
        </w:rPr>
        <w:t xml:space="preserve"> </w:t>
      </w:r>
      <w:r w:rsidR="00C41DC6" w:rsidRPr="002B0FB2">
        <w:rPr>
          <w:rFonts w:ascii="Arial" w:hAnsi="Arial" w:cs="Arial"/>
          <w:iCs/>
          <w:sz w:val="22"/>
          <w:szCs w:val="22"/>
        </w:rPr>
        <w:t xml:space="preserve">W celu uniknięcia wątpliwości, Strony uznają, że oświadczenie woli złożone </w:t>
      </w:r>
      <w:r w:rsidR="00C41DC6" w:rsidRPr="002B0FB2">
        <w:rPr>
          <w:rFonts w:ascii="Arial" w:hAnsi="Arial" w:cs="Arial"/>
          <w:sz w:val="22"/>
          <w:szCs w:val="22"/>
        </w:rPr>
        <w:t>w formie elektronicznej jest równoważne z oświadczeniem woli złożonym w formie pisemnej</w:t>
      </w:r>
      <w:r w:rsidR="00C41DC6" w:rsidRPr="002B0FB2">
        <w:rPr>
          <w:rFonts w:ascii="Arial" w:hAnsi="Arial" w:cs="Arial"/>
          <w:iCs/>
          <w:sz w:val="22"/>
          <w:szCs w:val="22"/>
        </w:rPr>
        <w:t>, z zastrzeżeniem, że dla zawarcia aneksu w formie pisemnej albo elektronicznej konieczne jest złożenie oświadczeń woli przez Strony w tej samej formie.</w:t>
      </w:r>
    </w:p>
    <w:p w14:paraId="2353B157" w14:textId="3ADAB6AB" w:rsidR="009F0661" w:rsidRPr="003D06EB" w:rsidRDefault="009F0661" w:rsidP="006274F7">
      <w:pPr>
        <w:numPr>
          <w:ilvl w:val="0"/>
          <w:numId w:val="13"/>
        </w:numPr>
        <w:tabs>
          <w:tab w:val="clear" w:pos="1070"/>
          <w:tab w:val="num" w:pos="709"/>
        </w:tabs>
        <w:spacing w:line="360" w:lineRule="auto"/>
        <w:ind w:left="426" w:firstLine="0"/>
        <w:rPr>
          <w:rFonts w:ascii="Arial" w:hAnsi="Arial" w:cs="Arial"/>
          <w:sz w:val="22"/>
          <w:szCs w:val="22"/>
        </w:rPr>
      </w:pPr>
      <w:r w:rsidRPr="003D06EB">
        <w:rPr>
          <w:rFonts w:ascii="Arial" w:hAnsi="Arial" w:cs="Arial"/>
          <w:sz w:val="22"/>
          <w:szCs w:val="22"/>
        </w:rPr>
        <w:lastRenderedPageBreak/>
        <w:t>Strony zobowiązują się dołożyć należytych starań w celu rozwiązywania w</w:t>
      </w:r>
      <w:r w:rsidR="00AB55AF" w:rsidRPr="003D06EB">
        <w:rPr>
          <w:rFonts w:ascii="Arial" w:hAnsi="Arial" w:cs="Arial"/>
          <w:sz w:val="22"/>
          <w:szCs w:val="22"/>
        </w:rPr>
        <w:t>szelkich sporów wynikających z</w:t>
      </w:r>
      <w:r w:rsidRPr="003D06EB">
        <w:rPr>
          <w:rFonts w:ascii="Arial" w:hAnsi="Arial" w:cs="Arial"/>
          <w:sz w:val="22"/>
          <w:szCs w:val="22"/>
        </w:rPr>
        <w:t xml:space="preserve"> Umowy. Wszelkie spory, których Stronom nie uda się rozwiązać </w:t>
      </w:r>
      <w:r w:rsidR="00AB55AF" w:rsidRPr="003D06EB">
        <w:rPr>
          <w:rFonts w:ascii="Arial" w:hAnsi="Arial" w:cs="Arial"/>
          <w:sz w:val="22"/>
          <w:szCs w:val="22"/>
        </w:rPr>
        <w:t>polubownie</w:t>
      </w:r>
      <w:r w:rsidRPr="003D06EB">
        <w:rPr>
          <w:rFonts w:ascii="Arial" w:hAnsi="Arial" w:cs="Arial"/>
          <w:sz w:val="22"/>
          <w:szCs w:val="22"/>
        </w:rPr>
        <w:t xml:space="preserve"> </w:t>
      </w:r>
      <w:r w:rsidR="00036B80">
        <w:rPr>
          <w:rFonts w:ascii="Arial" w:hAnsi="Arial" w:cs="Arial"/>
          <w:sz w:val="22"/>
          <w:szCs w:val="22"/>
        </w:rPr>
        <w:br/>
      </w:r>
      <w:r w:rsidRPr="003D06EB">
        <w:rPr>
          <w:rFonts w:ascii="Arial" w:hAnsi="Arial" w:cs="Arial"/>
          <w:sz w:val="22"/>
          <w:szCs w:val="22"/>
        </w:rPr>
        <w:t>w terminie 30 dni od daty ich powstania (tj. od daty powiad</w:t>
      </w:r>
      <w:r w:rsidR="00942A63" w:rsidRPr="003D06EB">
        <w:rPr>
          <w:rFonts w:ascii="Arial" w:hAnsi="Arial" w:cs="Arial"/>
          <w:sz w:val="22"/>
          <w:szCs w:val="22"/>
        </w:rPr>
        <w:t>omienia drugiej Strony o </w:t>
      </w:r>
      <w:r w:rsidRPr="003D06EB">
        <w:rPr>
          <w:rFonts w:ascii="Arial" w:hAnsi="Arial" w:cs="Arial"/>
          <w:sz w:val="22"/>
          <w:szCs w:val="22"/>
        </w:rPr>
        <w:t>możliwości podd</w:t>
      </w:r>
      <w:r w:rsidR="00036B80">
        <w:rPr>
          <w:rFonts w:ascii="Arial" w:hAnsi="Arial" w:cs="Arial"/>
          <w:sz w:val="22"/>
          <w:szCs w:val="22"/>
        </w:rPr>
        <w:t>ania sporu pod rozstrzygnięcie S</w:t>
      </w:r>
      <w:r w:rsidRPr="003D06EB">
        <w:rPr>
          <w:rFonts w:ascii="Arial" w:hAnsi="Arial" w:cs="Arial"/>
          <w:sz w:val="22"/>
          <w:szCs w:val="22"/>
        </w:rPr>
        <w:t xml:space="preserve">ądu), będą rozstrzygane przez </w:t>
      </w:r>
      <w:r w:rsidR="00036B80">
        <w:rPr>
          <w:rFonts w:ascii="Arial" w:hAnsi="Arial" w:cs="Arial"/>
          <w:sz w:val="22"/>
          <w:szCs w:val="22"/>
        </w:rPr>
        <w:t>S</w:t>
      </w:r>
      <w:r w:rsidRPr="003D06EB">
        <w:rPr>
          <w:rFonts w:ascii="Arial" w:hAnsi="Arial" w:cs="Arial"/>
          <w:sz w:val="22"/>
          <w:szCs w:val="22"/>
        </w:rPr>
        <w:t xml:space="preserve">ąd </w:t>
      </w:r>
      <w:r w:rsidR="00036B80">
        <w:rPr>
          <w:rFonts w:ascii="Arial" w:hAnsi="Arial" w:cs="Arial"/>
          <w:sz w:val="22"/>
          <w:szCs w:val="22"/>
        </w:rPr>
        <w:t>P</w:t>
      </w:r>
      <w:r w:rsidRPr="003D06EB">
        <w:rPr>
          <w:rFonts w:ascii="Arial" w:hAnsi="Arial" w:cs="Arial"/>
          <w:sz w:val="22"/>
          <w:szCs w:val="22"/>
        </w:rPr>
        <w:t>owszechny</w:t>
      </w:r>
      <w:r w:rsidR="00AB55AF" w:rsidRPr="003D06EB">
        <w:rPr>
          <w:rFonts w:ascii="Arial" w:hAnsi="Arial" w:cs="Arial"/>
          <w:sz w:val="22"/>
          <w:szCs w:val="22"/>
        </w:rPr>
        <w:t xml:space="preserve"> właściwy dla siedziby</w:t>
      </w:r>
      <w:r w:rsidR="00533BE4">
        <w:rPr>
          <w:rFonts w:ascii="Arial" w:hAnsi="Arial" w:cs="Arial"/>
          <w:sz w:val="22"/>
          <w:szCs w:val="22"/>
        </w:rPr>
        <w:t xml:space="preserve"> Zakładu</w:t>
      </w:r>
      <w:r w:rsidR="00D63EE0" w:rsidRPr="003D06EB">
        <w:rPr>
          <w:rFonts w:ascii="Arial" w:hAnsi="Arial" w:cs="Arial"/>
          <w:sz w:val="22"/>
          <w:szCs w:val="22"/>
        </w:rPr>
        <w:t xml:space="preserve"> </w:t>
      </w:r>
      <w:r w:rsidRPr="003D06EB">
        <w:rPr>
          <w:rFonts w:ascii="Arial" w:hAnsi="Arial" w:cs="Arial"/>
          <w:sz w:val="22"/>
          <w:szCs w:val="22"/>
        </w:rPr>
        <w:t>Zamawiającego.</w:t>
      </w:r>
    </w:p>
    <w:p w14:paraId="4389C923" w14:textId="3114FBED" w:rsidR="00F8407F" w:rsidRPr="003D06EB" w:rsidRDefault="00A0711F" w:rsidP="006274F7">
      <w:pPr>
        <w:numPr>
          <w:ilvl w:val="0"/>
          <w:numId w:val="13"/>
        </w:numPr>
        <w:tabs>
          <w:tab w:val="clear" w:pos="1070"/>
          <w:tab w:val="num" w:pos="709"/>
        </w:tabs>
        <w:spacing w:line="360" w:lineRule="auto"/>
        <w:ind w:left="426" w:firstLine="0"/>
        <w:rPr>
          <w:rFonts w:ascii="Arial" w:hAnsi="Arial" w:cs="Arial"/>
          <w:sz w:val="22"/>
          <w:szCs w:val="22"/>
        </w:rPr>
      </w:pPr>
      <w:r w:rsidRPr="003D06EB">
        <w:rPr>
          <w:rFonts w:ascii="Arial" w:hAnsi="Arial" w:cs="Arial"/>
          <w:sz w:val="22"/>
          <w:szCs w:val="22"/>
        </w:rPr>
        <w:t xml:space="preserve">Załączniki </w:t>
      </w:r>
      <w:r w:rsidR="00F8407F" w:rsidRPr="003D06EB">
        <w:rPr>
          <w:rFonts w:ascii="Arial" w:hAnsi="Arial" w:cs="Arial"/>
          <w:sz w:val="22"/>
          <w:szCs w:val="22"/>
        </w:rPr>
        <w:t xml:space="preserve">do </w:t>
      </w:r>
      <w:r w:rsidRPr="003D06EB">
        <w:rPr>
          <w:rFonts w:ascii="Arial" w:hAnsi="Arial" w:cs="Arial"/>
          <w:sz w:val="22"/>
          <w:szCs w:val="22"/>
        </w:rPr>
        <w:t>U</w:t>
      </w:r>
      <w:r w:rsidR="00F8407F" w:rsidRPr="003D06EB">
        <w:rPr>
          <w:rFonts w:ascii="Arial" w:hAnsi="Arial" w:cs="Arial"/>
          <w:sz w:val="22"/>
          <w:szCs w:val="22"/>
        </w:rPr>
        <w:t>mowy stanowią jej integralną część.</w:t>
      </w:r>
    </w:p>
    <w:p w14:paraId="6B450D85" w14:textId="77777777" w:rsidR="005715C7" w:rsidRPr="006274F7" w:rsidRDefault="005715C7" w:rsidP="009C1FC4">
      <w:pPr>
        <w:spacing w:line="360" w:lineRule="auto"/>
        <w:ind w:left="426"/>
        <w:rPr>
          <w:rFonts w:ascii="Arial" w:hAnsi="Arial" w:cs="Arial"/>
          <w:b/>
          <w:sz w:val="22"/>
          <w:szCs w:val="22"/>
        </w:rPr>
      </w:pPr>
      <w:bookmarkStart w:id="3" w:name="Wykaz_załączników"/>
      <w:bookmarkEnd w:id="2"/>
      <w:r w:rsidRPr="006274F7">
        <w:rPr>
          <w:rFonts w:ascii="Arial" w:hAnsi="Arial" w:cs="Arial"/>
          <w:b/>
          <w:sz w:val="22"/>
          <w:szCs w:val="22"/>
          <w:u w:val="single"/>
        </w:rPr>
        <w:t>Załączniki</w:t>
      </w:r>
      <w:r w:rsidRPr="006274F7">
        <w:rPr>
          <w:rFonts w:ascii="Arial" w:hAnsi="Arial" w:cs="Arial"/>
          <w:b/>
          <w:sz w:val="22"/>
          <w:szCs w:val="22"/>
        </w:rPr>
        <w:t>:</w:t>
      </w:r>
    </w:p>
    <w:p w14:paraId="3FB73103" w14:textId="77300F91" w:rsidR="00426074" w:rsidRPr="003D06EB" w:rsidRDefault="003605B5" w:rsidP="009C1FC4">
      <w:pPr>
        <w:spacing w:line="360" w:lineRule="auto"/>
        <w:ind w:left="426"/>
        <w:contextualSpacing/>
        <w:rPr>
          <w:rFonts w:ascii="Arial" w:hAnsi="Arial" w:cs="Arial"/>
          <w:sz w:val="22"/>
          <w:szCs w:val="22"/>
        </w:rPr>
      </w:pPr>
      <w:r w:rsidRPr="003D06EB">
        <w:rPr>
          <w:rFonts w:ascii="Arial" w:hAnsi="Arial" w:cs="Arial"/>
          <w:sz w:val="22"/>
          <w:szCs w:val="22"/>
        </w:rPr>
        <w:t>Załą</w:t>
      </w:r>
      <w:r w:rsidR="00FC0AB8" w:rsidRPr="003D06EB">
        <w:rPr>
          <w:rFonts w:ascii="Arial" w:hAnsi="Arial" w:cs="Arial"/>
          <w:sz w:val="22"/>
          <w:szCs w:val="22"/>
        </w:rPr>
        <w:t xml:space="preserve">cznik nr 1 – </w:t>
      </w:r>
      <w:r w:rsidR="00C67066">
        <w:rPr>
          <w:rFonts w:ascii="Arial" w:hAnsi="Arial" w:cs="Arial"/>
          <w:sz w:val="22"/>
          <w:szCs w:val="22"/>
        </w:rPr>
        <w:t>Harmonogram dostaw</w:t>
      </w:r>
    </w:p>
    <w:p w14:paraId="3DF369C3" w14:textId="3F6ED955" w:rsidR="006B5647" w:rsidRPr="003D06EB" w:rsidRDefault="003605B5" w:rsidP="009C1FC4">
      <w:pPr>
        <w:spacing w:line="360" w:lineRule="auto"/>
        <w:ind w:left="426"/>
        <w:contextualSpacing/>
        <w:rPr>
          <w:rFonts w:ascii="Arial" w:hAnsi="Arial" w:cs="Arial"/>
          <w:sz w:val="22"/>
          <w:szCs w:val="22"/>
        </w:rPr>
      </w:pPr>
      <w:r w:rsidRPr="003D06EB">
        <w:rPr>
          <w:rFonts w:ascii="Arial" w:hAnsi="Arial" w:cs="Arial"/>
          <w:sz w:val="22"/>
          <w:szCs w:val="22"/>
        </w:rPr>
        <w:t>Załą</w:t>
      </w:r>
      <w:r w:rsidR="00FC0AB8" w:rsidRPr="003D06EB">
        <w:rPr>
          <w:rFonts w:ascii="Arial" w:hAnsi="Arial" w:cs="Arial"/>
          <w:sz w:val="22"/>
          <w:szCs w:val="22"/>
        </w:rPr>
        <w:t xml:space="preserve">cznik nr </w:t>
      </w:r>
      <w:r w:rsidR="00533BE4">
        <w:rPr>
          <w:rFonts w:ascii="Arial" w:hAnsi="Arial" w:cs="Arial"/>
          <w:sz w:val="22"/>
          <w:szCs w:val="22"/>
        </w:rPr>
        <w:t xml:space="preserve">2 – </w:t>
      </w:r>
      <w:r w:rsidR="006B5647" w:rsidRPr="003D06EB">
        <w:rPr>
          <w:rFonts w:ascii="Arial" w:hAnsi="Arial" w:cs="Arial"/>
          <w:sz w:val="22"/>
          <w:szCs w:val="22"/>
        </w:rPr>
        <w:t xml:space="preserve">Wzór protokołu </w:t>
      </w:r>
      <w:r w:rsidR="00EE1BF9" w:rsidRPr="003D06EB">
        <w:rPr>
          <w:rFonts w:ascii="Arial" w:hAnsi="Arial" w:cs="Arial"/>
          <w:sz w:val="22"/>
          <w:szCs w:val="22"/>
        </w:rPr>
        <w:t>odbioru ilościowego</w:t>
      </w:r>
    </w:p>
    <w:p w14:paraId="148E7BD0" w14:textId="1BE75CB6" w:rsidR="00162B73" w:rsidRDefault="00FC0AB8" w:rsidP="009C1FC4">
      <w:pPr>
        <w:tabs>
          <w:tab w:val="left" w:pos="567"/>
        </w:tabs>
        <w:overflowPunct w:val="0"/>
        <w:autoSpaceDE w:val="0"/>
        <w:autoSpaceDN w:val="0"/>
        <w:adjustRightInd w:val="0"/>
        <w:spacing w:afterLines="40" w:after="96" w:line="360" w:lineRule="auto"/>
        <w:ind w:left="426"/>
        <w:contextualSpacing/>
        <w:textAlignment w:val="baseline"/>
        <w:rPr>
          <w:rFonts w:ascii="Arial" w:hAnsi="Arial" w:cs="Arial"/>
          <w:sz w:val="22"/>
          <w:szCs w:val="22"/>
        </w:rPr>
      </w:pPr>
      <w:r w:rsidRPr="003D06EB">
        <w:rPr>
          <w:rFonts w:ascii="Arial" w:hAnsi="Arial" w:cs="Arial"/>
          <w:sz w:val="22"/>
          <w:szCs w:val="22"/>
        </w:rPr>
        <w:t xml:space="preserve">Załącznik nr </w:t>
      </w:r>
      <w:r w:rsidR="00E210CF">
        <w:rPr>
          <w:rFonts w:ascii="Arial" w:hAnsi="Arial" w:cs="Arial"/>
          <w:sz w:val="22"/>
          <w:szCs w:val="22"/>
        </w:rPr>
        <w:t>3</w:t>
      </w:r>
      <w:r w:rsidR="00D50B8E" w:rsidRPr="003D06EB">
        <w:rPr>
          <w:rFonts w:ascii="Arial" w:hAnsi="Arial" w:cs="Arial"/>
          <w:sz w:val="22"/>
          <w:szCs w:val="22"/>
        </w:rPr>
        <w:t xml:space="preserve"> –</w:t>
      </w:r>
      <w:r w:rsidR="00533BE4">
        <w:rPr>
          <w:rFonts w:ascii="Arial" w:hAnsi="Arial" w:cs="Arial"/>
          <w:sz w:val="22"/>
          <w:szCs w:val="22"/>
        </w:rPr>
        <w:t xml:space="preserve"> </w:t>
      </w:r>
      <w:r w:rsidR="00162B73" w:rsidRPr="003D06EB">
        <w:rPr>
          <w:rFonts w:ascii="Arial" w:hAnsi="Arial" w:cs="Arial"/>
          <w:sz w:val="22"/>
          <w:szCs w:val="22"/>
        </w:rPr>
        <w:t>Oświadczenie do faktur elektronicznych</w:t>
      </w:r>
    </w:p>
    <w:p w14:paraId="5E4748E5" w14:textId="637F3FC3" w:rsidR="00DF05F1" w:rsidRDefault="00E210CF" w:rsidP="009C1FC4">
      <w:pPr>
        <w:tabs>
          <w:tab w:val="left" w:pos="567"/>
        </w:tabs>
        <w:overflowPunct w:val="0"/>
        <w:autoSpaceDE w:val="0"/>
        <w:autoSpaceDN w:val="0"/>
        <w:adjustRightInd w:val="0"/>
        <w:spacing w:afterLines="40" w:after="96" w:line="360" w:lineRule="auto"/>
        <w:ind w:left="426"/>
        <w:contextualSpacing/>
        <w:textAlignment w:val="baseline"/>
        <w:rPr>
          <w:rFonts w:ascii="Arial" w:hAnsi="Arial" w:cs="Arial"/>
          <w:sz w:val="22"/>
          <w:szCs w:val="22"/>
        </w:rPr>
      </w:pPr>
      <w:r>
        <w:rPr>
          <w:rFonts w:ascii="Arial" w:hAnsi="Arial" w:cs="Arial"/>
          <w:sz w:val="22"/>
          <w:szCs w:val="22"/>
        </w:rPr>
        <w:t>Załącznik nr 4</w:t>
      </w:r>
      <w:r w:rsidR="00DF05F1">
        <w:rPr>
          <w:rFonts w:ascii="Arial" w:hAnsi="Arial" w:cs="Arial"/>
          <w:sz w:val="22"/>
          <w:szCs w:val="22"/>
        </w:rPr>
        <w:t xml:space="preserve"> </w:t>
      </w:r>
      <w:r w:rsidR="00F20ADE">
        <w:rPr>
          <w:rFonts w:ascii="Arial" w:hAnsi="Arial" w:cs="Arial"/>
          <w:sz w:val="22"/>
          <w:szCs w:val="22"/>
        </w:rPr>
        <w:t xml:space="preserve">- </w:t>
      </w:r>
      <w:r w:rsidR="00DF05F1">
        <w:rPr>
          <w:rFonts w:ascii="Arial" w:hAnsi="Arial" w:cs="Arial"/>
          <w:sz w:val="22"/>
          <w:szCs w:val="22"/>
        </w:rPr>
        <w:t>RCO</w:t>
      </w:r>
    </w:p>
    <w:p w14:paraId="66FA68AD" w14:textId="5900A7DA" w:rsidR="005820E6" w:rsidRPr="003D06EB" w:rsidRDefault="00E210CF" w:rsidP="009C1FC4">
      <w:pPr>
        <w:spacing w:after="240" w:line="360" w:lineRule="auto"/>
        <w:ind w:left="426"/>
        <w:jc w:val="both"/>
        <w:rPr>
          <w:rFonts w:ascii="Arial" w:hAnsi="Arial" w:cs="Arial"/>
          <w:sz w:val="22"/>
          <w:szCs w:val="22"/>
        </w:rPr>
      </w:pPr>
      <w:r>
        <w:rPr>
          <w:rFonts w:ascii="Arial" w:hAnsi="Arial" w:cs="Arial"/>
          <w:sz w:val="22"/>
          <w:szCs w:val="22"/>
        </w:rPr>
        <w:t>Załącznik nr 5</w:t>
      </w:r>
      <w:r w:rsidR="007E3277">
        <w:rPr>
          <w:rFonts w:ascii="Arial" w:hAnsi="Arial" w:cs="Arial"/>
          <w:sz w:val="22"/>
          <w:szCs w:val="22"/>
        </w:rPr>
        <w:t xml:space="preserve"> </w:t>
      </w:r>
      <w:r w:rsidR="00BD364B">
        <w:rPr>
          <w:rFonts w:ascii="Arial" w:hAnsi="Arial" w:cs="Arial"/>
          <w:sz w:val="22"/>
          <w:szCs w:val="22"/>
        </w:rPr>
        <w:t>– Karta gwarancyjna</w:t>
      </w:r>
    </w:p>
    <w:p w14:paraId="2F8E99ED" w14:textId="2EC6CE5F" w:rsidR="00A15674" w:rsidRPr="00BD364B" w:rsidRDefault="00831303" w:rsidP="009C1FC4">
      <w:pPr>
        <w:spacing w:line="360" w:lineRule="auto"/>
        <w:ind w:left="426"/>
        <w:jc w:val="center"/>
        <w:rPr>
          <w:rFonts w:ascii="Arial" w:hAnsi="Arial" w:cs="Arial"/>
          <w:b/>
          <w:sz w:val="22"/>
          <w:szCs w:val="22"/>
        </w:rPr>
      </w:pPr>
      <w:r w:rsidRPr="00BD364B">
        <w:rPr>
          <w:rFonts w:ascii="Arial" w:hAnsi="Arial" w:cs="Arial"/>
          <w:b/>
          <w:sz w:val="22"/>
          <w:szCs w:val="22"/>
        </w:rPr>
        <w:t>Za Zamawiającego:</w:t>
      </w:r>
      <w:r w:rsidR="001F62CE" w:rsidRPr="00BD364B">
        <w:rPr>
          <w:rFonts w:ascii="Arial" w:hAnsi="Arial" w:cs="Arial"/>
          <w:b/>
          <w:spacing w:val="4000"/>
          <w:sz w:val="22"/>
          <w:szCs w:val="22"/>
        </w:rPr>
        <w:t xml:space="preserve"> </w:t>
      </w:r>
      <w:r w:rsidR="001F62CE" w:rsidRPr="00BD364B">
        <w:rPr>
          <w:rFonts w:ascii="Arial" w:hAnsi="Arial" w:cs="Arial"/>
          <w:b/>
          <w:sz w:val="22"/>
          <w:szCs w:val="22"/>
        </w:rPr>
        <w:t xml:space="preserve"> </w:t>
      </w:r>
      <w:r w:rsidR="008A0AF4" w:rsidRPr="00BD364B">
        <w:rPr>
          <w:rFonts w:ascii="Arial" w:hAnsi="Arial" w:cs="Arial"/>
          <w:b/>
          <w:sz w:val="22"/>
          <w:szCs w:val="22"/>
        </w:rPr>
        <w:t>Za Wykonawcę:</w:t>
      </w:r>
      <w:bookmarkEnd w:id="3"/>
    </w:p>
    <w:sectPr w:rsidR="00A15674" w:rsidRPr="00BD364B" w:rsidSect="008B325F">
      <w:footerReference w:type="default" r:id="rId15"/>
      <w:pgSz w:w="11906" w:h="16838"/>
      <w:pgMar w:top="1417" w:right="991" w:bottom="1417" w:left="851" w:header="708" w:footer="85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6AB475" w14:textId="77777777" w:rsidR="005F60E0" w:rsidRDefault="005F60E0" w:rsidP="0002129D">
      <w:r>
        <w:separator/>
      </w:r>
    </w:p>
  </w:endnote>
  <w:endnote w:type="continuationSeparator" w:id="0">
    <w:p w14:paraId="4226DAF3" w14:textId="77777777" w:rsidR="005F60E0" w:rsidRDefault="005F60E0" w:rsidP="0002129D">
      <w:r>
        <w:continuationSeparator/>
      </w:r>
    </w:p>
  </w:endnote>
  <w:endnote w:type="continuationNotice" w:id="1">
    <w:p w14:paraId="105CFBC4" w14:textId="77777777" w:rsidR="005F60E0" w:rsidRDefault="005F60E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68185887"/>
      <w:docPartObj>
        <w:docPartGallery w:val="Page Numbers (Bottom of Page)"/>
        <w:docPartUnique/>
      </w:docPartObj>
    </w:sdtPr>
    <w:sdtContent>
      <w:sdt>
        <w:sdtPr>
          <w:id w:val="174549619"/>
          <w:docPartObj>
            <w:docPartGallery w:val="Page Numbers (Top of Page)"/>
            <w:docPartUnique/>
          </w:docPartObj>
        </w:sdtPr>
        <w:sdtContent>
          <w:p w14:paraId="0D7939A1" w14:textId="3595ECC0" w:rsidR="00E53E1D" w:rsidRDefault="00E53E1D" w:rsidP="008B325F">
            <w:pPr>
              <w:pStyle w:val="Stopka"/>
            </w:pPr>
            <w:r w:rsidRPr="00D0238B">
              <w:rPr>
                <w:rFonts w:ascii="Arial" w:hAnsi="Arial" w:cs="Arial"/>
                <w:i/>
                <w:color w:val="808080" w:themeColor="background1" w:themeShade="80"/>
                <w:sz w:val="20"/>
                <w:szCs w:val="20"/>
              </w:rPr>
              <w:t>Umowa na dostawy</w:t>
            </w:r>
            <w:r>
              <w:rPr>
                <w:rFonts w:ascii="Arial" w:hAnsi="Arial" w:cs="Arial"/>
                <w:i/>
                <w:color w:val="808080" w:themeColor="background1" w:themeShade="80"/>
                <w:sz w:val="20"/>
                <w:szCs w:val="20"/>
              </w:rPr>
              <w:t xml:space="preserve"> </w:t>
            </w:r>
            <w:r w:rsidRPr="00D0238B">
              <w:rPr>
                <w:rFonts w:ascii="Arial" w:hAnsi="Arial" w:cs="Arial"/>
                <w:i/>
                <w:color w:val="808080" w:themeColor="background1" w:themeShade="80"/>
                <w:sz w:val="20"/>
                <w:szCs w:val="20"/>
              </w:rPr>
              <w:t>regulamin</w:t>
            </w:r>
            <w:r w:rsidR="00A75379">
              <w:rPr>
                <w:rFonts w:ascii="Arial" w:hAnsi="Arial" w:cs="Arial"/>
                <w:i/>
                <w:color w:val="808080" w:themeColor="background1" w:themeShade="80"/>
                <w:sz w:val="20"/>
                <w:szCs w:val="20"/>
              </w:rPr>
              <w:t xml:space="preserve"> 3.</w:t>
            </w:r>
            <w:r w:rsidR="00DB1FF1">
              <w:rPr>
                <w:rFonts w:ascii="Arial" w:hAnsi="Arial" w:cs="Arial"/>
                <w:i/>
                <w:color w:val="808080" w:themeColor="background1" w:themeShade="80"/>
                <w:sz w:val="20"/>
                <w:szCs w:val="20"/>
              </w:rPr>
              <w:t>6</w:t>
            </w:r>
          </w:p>
          <w:p w14:paraId="35B9322C" w14:textId="2EFBB1AF" w:rsidR="00E53E1D" w:rsidRPr="008B325F" w:rsidRDefault="00E53E1D" w:rsidP="008B325F">
            <w:pPr>
              <w:pStyle w:val="Stopka"/>
              <w:ind w:firstLine="709"/>
              <w:jc w:val="right"/>
              <w:rPr>
                <w:rFonts w:ascii="Arial" w:hAnsi="Arial" w:cs="Arial"/>
                <w:b/>
                <w:sz w:val="20"/>
                <w:szCs w:val="20"/>
              </w:rPr>
            </w:pPr>
            <w:r w:rsidRPr="00687FF2">
              <w:rPr>
                <w:rFonts w:ascii="Arial" w:hAnsi="Arial" w:cs="Arial"/>
                <w:sz w:val="20"/>
                <w:szCs w:val="20"/>
              </w:rPr>
              <w:t xml:space="preserve">Strona </w:t>
            </w:r>
            <w:r w:rsidRPr="00687FF2">
              <w:rPr>
                <w:rFonts w:ascii="Arial" w:hAnsi="Arial" w:cs="Arial"/>
                <w:b/>
                <w:sz w:val="20"/>
                <w:szCs w:val="20"/>
              </w:rPr>
              <w:fldChar w:fldCharType="begin"/>
            </w:r>
            <w:r w:rsidRPr="00687FF2">
              <w:rPr>
                <w:rFonts w:ascii="Arial" w:hAnsi="Arial" w:cs="Arial"/>
                <w:b/>
                <w:sz w:val="20"/>
                <w:szCs w:val="20"/>
              </w:rPr>
              <w:instrText>PAGE</w:instrText>
            </w:r>
            <w:r w:rsidRPr="00687FF2">
              <w:rPr>
                <w:rFonts w:ascii="Arial" w:hAnsi="Arial" w:cs="Arial"/>
                <w:b/>
                <w:sz w:val="20"/>
                <w:szCs w:val="20"/>
              </w:rPr>
              <w:fldChar w:fldCharType="separate"/>
            </w:r>
            <w:r w:rsidR="00FF555F">
              <w:rPr>
                <w:rFonts w:ascii="Arial" w:hAnsi="Arial" w:cs="Arial"/>
                <w:b/>
                <w:noProof/>
                <w:sz w:val="20"/>
                <w:szCs w:val="20"/>
              </w:rPr>
              <w:t>5</w:t>
            </w:r>
            <w:r w:rsidRPr="00687FF2">
              <w:rPr>
                <w:rFonts w:ascii="Arial" w:hAnsi="Arial" w:cs="Arial"/>
                <w:b/>
                <w:sz w:val="20"/>
                <w:szCs w:val="20"/>
              </w:rPr>
              <w:fldChar w:fldCharType="end"/>
            </w:r>
            <w:r w:rsidRPr="00687FF2">
              <w:rPr>
                <w:rFonts w:ascii="Arial" w:hAnsi="Arial" w:cs="Arial"/>
                <w:sz w:val="20"/>
                <w:szCs w:val="20"/>
              </w:rPr>
              <w:t xml:space="preserve"> z </w:t>
            </w:r>
            <w:r w:rsidRPr="00687FF2">
              <w:rPr>
                <w:rFonts w:ascii="Arial" w:hAnsi="Arial" w:cs="Arial"/>
                <w:b/>
                <w:sz w:val="20"/>
                <w:szCs w:val="20"/>
              </w:rPr>
              <w:fldChar w:fldCharType="begin"/>
            </w:r>
            <w:r w:rsidRPr="00687FF2">
              <w:rPr>
                <w:rFonts w:ascii="Arial" w:hAnsi="Arial" w:cs="Arial"/>
                <w:b/>
                <w:sz w:val="20"/>
                <w:szCs w:val="20"/>
              </w:rPr>
              <w:instrText>NUMPAGES</w:instrText>
            </w:r>
            <w:r w:rsidRPr="00687FF2">
              <w:rPr>
                <w:rFonts w:ascii="Arial" w:hAnsi="Arial" w:cs="Arial"/>
                <w:b/>
                <w:sz w:val="20"/>
                <w:szCs w:val="20"/>
              </w:rPr>
              <w:fldChar w:fldCharType="separate"/>
            </w:r>
            <w:r w:rsidR="00FF555F">
              <w:rPr>
                <w:rFonts w:ascii="Arial" w:hAnsi="Arial" w:cs="Arial"/>
                <w:b/>
                <w:noProof/>
                <w:sz w:val="20"/>
                <w:szCs w:val="20"/>
              </w:rPr>
              <w:t>15</w:t>
            </w:r>
            <w:r w:rsidRPr="00687FF2">
              <w:rPr>
                <w:rFonts w:ascii="Arial" w:hAnsi="Arial" w:cs="Arial"/>
                <w:b/>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59783A" w14:textId="77777777" w:rsidR="005F60E0" w:rsidRDefault="005F60E0" w:rsidP="0002129D">
      <w:r>
        <w:separator/>
      </w:r>
    </w:p>
  </w:footnote>
  <w:footnote w:type="continuationSeparator" w:id="0">
    <w:p w14:paraId="408D0AE1" w14:textId="77777777" w:rsidR="005F60E0" w:rsidRDefault="005F60E0" w:rsidP="0002129D">
      <w:r>
        <w:continuationSeparator/>
      </w:r>
    </w:p>
  </w:footnote>
  <w:footnote w:type="continuationNotice" w:id="1">
    <w:p w14:paraId="2A1721EA" w14:textId="77777777" w:rsidR="005F60E0" w:rsidRDefault="005F60E0"/>
  </w:footnote>
  <w:footnote w:id="2">
    <w:p w14:paraId="0CE672BD" w14:textId="63C1A803" w:rsidR="00E53E1D" w:rsidRDefault="00E53E1D">
      <w:r w:rsidRPr="00D83D19">
        <w:rPr>
          <w:rStyle w:val="Odwoanieprzypisudolnego"/>
          <w:rFonts w:ascii="Arial" w:hAnsi="Arial" w:cs="Arial"/>
        </w:rPr>
        <w:footnoteRef/>
      </w:r>
      <w:r w:rsidRPr="00D83D19">
        <w:rPr>
          <w:rFonts w:ascii="Arial" w:hAnsi="Arial" w:cs="Arial"/>
        </w:rPr>
        <w:t xml:space="preserve"> </w:t>
      </w:r>
      <w:r w:rsidRPr="00D83D19">
        <w:rPr>
          <w:rFonts w:ascii="Arial" w:hAnsi="Arial" w:cs="Arial"/>
          <w:sz w:val="16"/>
        </w:rPr>
        <w:t xml:space="preserve">dotyczy osoby fizycznej, osoby fizycznej prowadzącej jednoosobową działalność gospodarczą, pełnomocnika Wykonawcy będącego osobą fizyczną lub członka organu zarządzającego Wykonawcy będąego osobą fizyczną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00000004"/>
    <w:name w:val="WW8Num4"/>
    <w:lvl w:ilvl="0">
      <w:start w:val="1"/>
      <w:numFmt w:val="decimal"/>
      <w:lvlText w:val="%1."/>
      <w:lvlJc w:val="left"/>
      <w:pPr>
        <w:tabs>
          <w:tab w:val="num" w:pos="360"/>
        </w:tabs>
        <w:ind w:left="360" w:hanging="360"/>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 w15:restartNumberingAfterBreak="0">
    <w:nsid w:val="0103740F"/>
    <w:multiLevelType w:val="hybridMultilevel"/>
    <w:tmpl w:val="89889D42"/>
    <w:lvl w:ilvl="0" w:tplc="A86CB8CE">
      <w:start w:val="1"/>
      <w:numFmt w:val="decimal"/>
      <w:lvlText w:val="%1)"/>
      <w:lvlJc w:val="left"/>
      <w:pPr>
        <w:ind w:left="502" w:hanging="360"/>
      </w:pPr>
      <w:rPr>
        <w:rFonts w:ascii="Arial" w:hAnsi="Arial" w:cs="Times New Roman" w:hint="default"/>
        <w:color w:val="auto"/>
      </w:rPr>
    </w:lvl>
    <w:lvl w:ilvl="1" w:tplc="04150019">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 w15:restartNumberingAfterBreak="0">
    <w:nsid w:val="055D77B5"/>
    <w:multiLevelType w:val="hybridMultilevel"/>
    <w:tmpl w:val="52FAAF00"/>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3" w15:restartNumberingAfterBreak="0">
    <w:nsid w:val="07AB574B"/>
    <w:multiLevelType w:val="multilevel"/>
    <w:tmpl w:val="DD6276B0"/>
    <w:lvl w:ilvl="0">
      <w:start w:val="1"/>
      <w:numFmt w:val="decimal"/>
      <w:lvlText w:val="%1."/>
      <w:lvlJc w:val="left"/>
      <w:pPr>
        <w:tabs>
          <w:tab w:val="num" w:pos="360"/>
        </w:tabs>
        <w:ind w:left="340" w:hanging="340"/>
      </w:pPr>
      <w:rPr>
        <w:rFonts w:cs="Times New Roman"/>
        <w:b w:val="0"/>
        <w:i w:val="0"/>
      </w:rPr>
    </w:lvl>
    <w:lvl w:ilvl="1">
      <w:start w:val="1"/>
      <w:numFmt w:val="lowerLetter"/>
      <w:lvlText w:val="%2."/>
      <w:lvlJc w:val="left"/>
      <w:pPr>
        <w:tabs>
          <w:tab w:val="num" w:pos="786"/>
        </w:tabs>
        <w:ind w:left="786"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 w15:restartNumberingAfterBreak="0">
    <w:nsid w:val="0AE80F8E"/>
    <w:multiLevelType w:val="multilevel"/>
    <w:tmpl w:val="CDA004B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5" w15:restartNumberingAfterBreak="0">
    <w:nsid w:val="0B711FA0"/>
    <w:multiLevelType w:val="hybridMultilevel"/>
    <w:tmpl w:val="93EA140C"/>
    <w:lvl w:ilvl="0" w:tplc="4F667EDC">
      <w:start w:val="1"/>
      <w:numFmt w:val="lowerLetter"/>
      <w:lvlText w:val="%1)"/>
      <w:lvlJc w:val="left"/>
      <w:pPr>
        <w:ind w:left="1440" w:hanging="360"/>
      </w:pPr>
      <w:rPr>
        <w:rFonts w:ascii="Arial" w:hAnsi="Arial" w:cs="Aria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 w15:restartNumberingAfterBreak="0">
    <w:nsid w:val="0F8B08AF"/>
    <w:multiLevelType w:val="hybridMultilevel"/>
    <w:tmpl w:val="2ABE1D60"/>
    <w:lvl w:ilvl="0" w:tplc="34B08F7A">
      <w:start w:val="1"/>
      <w:numFmt w:val="decimal"/>
      <w:lvlText w:val="%1)"/>
      <w:lvlJc w:val="left"/>
      <w:pPr>
        <w:ind w:left="1069" w:hanging="360"/>
      </w:pPr>
      <w:rPr>
        <w:rFonts w:hint="default"/>
        <w:b w:val="0"/>
        <w:i w:val="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7" w15:restartNumberingAfterBreak="0">
    <w:nsid w:val="10AA0078"/>
    <w:multiLevelType w:val="multilevel"/>
    <w:tmpl w:val="B054FE3C"/>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12225110"/>
    <w:multiLevelType w:val="hybridMultilevel"/>
    <w:tmpl w:val="1AC65D0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3B36209"/>
    <w:multiLevelType w:val="multilevel"/>
    <w:tmpl w:val="0000000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0" w15:restartNumberingAfterBreak="0">
    <w:nsid w:val="15DD6725"/>
    <w:multiLevelType w:val="multilevel"/>
    <w:tmpl w:val="6E5E8D4A"/>
    <w:lvl w:ilvl="0">
      <w:start w:val="1"/>
      <w:numFmt w:val="decimal"/>
      <w:lvlText w:val="%1."/>
      <w:lvlJc w:val="left"/>
      <w:pPr>
        <w:tabs>
          <w:tab w:val="num" w:pos="360"/>
        </w:tabs>
        <w:ind w:left="360" w:hanging="360"/>
      </w:pPr>
      <w:rPr>
        <w:rFonts w:ascii="Arial" w:eastAsia="Times New Roman" w:hAnsi="Arial" w:cs="Arial" w:hint="default"/>
        <w:b w:val="0"/>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1" w15:restartNumberingAfterBreak="0">
    <w:nsid w:val="16253C80"/>
    <w:multiLevelType w:val="multilevel"/>
    <w:tmpl w:val="6C58FDE8"/>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1EC510FC"/>
    <w:multiLevelType w:val="multilevel"/>
    <w:tmpl w:val="6C58FDE8"/>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24C96856"/>
    <w:multiLevelType w:val="multilevel"/>
    <w:tmpl w:val="47C6E4FC"/>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rPr>
        <w:b w:val="0"/>
        <w:i w:val="0"/>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26042341"/>
    <w:multiLevelType w:val="multilevel"/>
    <w:tmpl w:val="A2F4E69E"/>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rPr>
        <w:strike w:val="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340309F1"/>
    <w:multiLevelType w:val="hybridMultilevel"/>
    <w:tmpl w:val="ED208FA4"/>
    <w:lvl w:ilvl="0" w:tplc="EF644E7E">
      <w:start w:val="1"/>
      <w:numFmt w:val="decimal"/>
      <w:lvlText w:val="%1)"/>
      <w:lvlJc w:val="left"/>
      <w:pPr>
        <w:ind w:left="578" w:hanging="360"/>
      </w:pPr>
      <w:rPr>
        <w:rFonts w:ascii="Arial" w:eastAsiaTheme="minorHAnsi" w:hAnsi="Arial" w:cs="Arial"/>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16" w15:restartNumberingAfterBreak="0">
    <w:nsid w:val="37EA3FFA"/>
    <w:multiLevelType w:val="multilevel"/>
    <w:tmpl w:val="33BADE10"/>
    <w:lvl w:ilvl="0">
      <w:start w:val="1"/>
      <w:numFmt w:val="decimal"/>
      <w:lvlText w:val="%1."/>
      <w:lvlJc w:val="left"/>
      <w:pPr>
        <w:tabs>
          <w:tab w:val="num" w:pos="720"/>
        </w:tabs>
        <w:ind w:left="720"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15:restartNumberingAfterBreak="0">
    <w:nsid w:val="3ACE3B4E"/>
    <w:multiLevelType w:val="hybridMultilevel"/>
    <w:tmpl w:val="9E465336"/>
    <w:lvl w:ilvl="0" w:tplc="04150001">
      <w:start w:val="1"/>
      <w:numFmt w:val="bullet"/>
      <w:lvlText w:val=""/>
      <w:lvlJc w:val="left"/>
      <w:pPr>
        <w:ind w:left="1068" w:hanging="360"/>
      </w:pPr>
      <w:rPr>
        <w:rFonts w:ascii="Symbol" w:hAnsi="Symbol" w:hint="default"/>
      </w:r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18" w15:restartNumberingAfterBreak="0">
    <w:nsid w:val="3C8B56CB"/>
    <w:multiLevelType w:val="hybridMultilevel"/>
    <w:tmpl w:val="8E1E9C1A"/>
    <w:lvl w:ilvl="0" w:tplc="36943FD4">
      <w:start w:val="1"/>
      <w:numFmt w:val="decimal"/>
      <w:lvlText w:val="%1."/>
      <w:lvlJc w:val="left"/>
      <w:pPr>
        <w:ind w:left="578" w:hanging="360"/>
      </w:pPr>
      <w:rPr>
        <w:b w:val="0"/>
        <w:sz w:val="22"/>
        <w:szCs w:val="22"/>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19" w15:restartNumberingAfterBreak="0">
    <w:nsid w:val="405659C7"/>
    <w:multiLevelType w:val="multilevel"/>
    <w:tmpl w:val="D1CE7F34"/>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15:restartNumberingAfterBreak="0">
    <w:nsid w:val="41686DC5"/>
    <w:multiLevelType w:val="multilevel"/>
    <w:tmpl w:val="0DACFA8E"/>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786"/>
        </w:tabs>
        <w:ind w:left="786" w:hanging="360"/>
      </w:p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1" w15:restartNumberingAfterBreak="0">
    <w:nsid w:val="46697A3F"/>
    <w:multiLevelType w:val="hybridMultilevel"/>
    <w:tmpl w:val="89889D42"/>
    <w:lvl w:ilvl="0" w:tplc="A86CB8CE">
      <w:start w:val="1"/>
      <w:numFmt w:val="decimal"/>
      <w:lvlText w:val="%1)"/>
      <w:lvlJc w:val="left"/>
      <w:pPr>
        <w:ind w:left="720" w:hanging="360"/>
      </w:pPr>
      <w:rPr>
        <w:rFonts w:ascii="Arial" w:hAnsi="Arial"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A7939B4"/>
    <w:multiLevelType w:val="multilevel"/>
    <w:tmpl w:val="81F653F0"/>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786"/>
        </w:tabs>
        <w:ind w:left="786" w:hanging="360"/>
      </w:pPr>
      <w:rPr>
        <w:i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3" w15:restartNumberingAfterBreak="0">
    <w:nsid w:val="4D7D7268"/>
    <w:multiLevelType w:val="hybridMultilevel"/>
    <w:tmpl w:val="E834A676"/>
    <w:lvl w:ilvl="0" w:tplc="F090845A">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F8862B8"/>
    <w:multiLevelType w:val="multilevel"/>
    <w:tmpl w:val="DD6276B0"/>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56C928F3"/>
    <w:multiLevelType w:val="hybridMultilevel"/>
    <w:tmpl w:val="FF5278C8"/>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6" w15:restartNumberingAfterBreak="0">
    <w:nsid w:val="573547C8"/>
    <w:multiLevelType w:val="hybridMultilevel"/>
    <w:tmpl w:val="960277C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A93070C"/>
    <w:multiLevelType w:val="multilevel"/>
    <w:tmpl w:val="00000003"/>
    <w:lvl w:ilvl="0">
      <w:start w:val="1"/>
      <w:numFmt w:val="decimal"/>
      <w:lvlText w:val="%1."/>
      <w:lvlJc w:val="left"/>
      <w:pPr>
        <w:tabs>
          <w:tab w:val="num" w:pos="1070"/>
        </w:tabs>
        <w:ind w:left="107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 w15:restartNumberingAfterBreak="0">
    <w:nsid w:val="5B581716"/>
    <w:multiLevelType w:val="multilevel"/>
    <w:tmpl w:val="F6CA372E"/>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rPr>
        <w:i w:val="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15:restartNumberingAfterBreak="0">
    <w:nsid w:val="625C31DF"/>
    <w:multiLevelType w:val="hybridMultilevel"/>
    <w:tmpl w:val="53741508"/>
    <w:lvl w:ilvl="0" w:tplc="04150011">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 w15:restartNumberingAfterBreak="0">
    <w:nsid w:val="706E0E4E"/>
    <w:multiLevelType w:val="multilevel"/>
    <w:tmpl w:val="DD6276B0"/>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722079F0"/>
    <w:multiLevelType w:val="hybridMultilevel"/>
    <w:tmpl w:val="6D7220FC"/>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2" w15:restartNumberingAfterBreak="0">
    <w:nsid w:val="75994544"/>
    <w:multiLevelType w:val="hybridMultilevel"/>
    <w:tmpl w:val="F0325E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61D7947"/>
    <w:multiLevelType w:val="hybridMultilevel"/>
    <w:tmpl w:val="CFB02D86"/>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34" w15:restartNumberingAfterBreak="0">
    <w:nsid w:val="765F62BE"/>
    <w:multiLevelType w:val="hybridMultilevel"/>
    <w:tmpl w:val="CE6CA916"/>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5" w15:restartNumberingAfterBreak="0">
    <w:nsid w:val="790513AD"/>
    <w:multiLevelType w:val="multilevel"/>
    <w:tmpl w:val="5E1246E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16cid:durableId="1494947755">
    <w:abstractNumId w:val="11"/>
  </w:num>
  <w:num w:numId="2" w16cid:durableId="1326013485">
    <w:abstractNumId w:val="19"/>
  </w:num>
  <w:num w:numId="3" w16cid:durableId="591746170">
    <w:abstractNumId w:val="10"/>
  </w:num>
  <w:num w:numId="4" w16cid:durableId="2074962295">
    <w:abstractNumId w:val="16"/>
  </w:num>
  <w:num w:numId="5" w16cid:durableId="1570463252">
    <w:abstractNumId w:val="26"/>
  </w:num>
  <w:num w:numId="6" w16cid:durableId="1885171278">
    <w:abstractNumId w:val="14"/>
  </w:num>
  <w:num w:numId="7" w16cid:durableId="996419126">
    <w:abstractNumId w:val="24"/>
  </w:num>
  <w:num w:numId="8" w16cid:durableId="229461324">
    <w:abstractNumId w:val="12"/>
  </w:num>
  <w:num w:numId="9" w16cid:durableId="1510867455">
    <w:abstractNumId w:val="13"/>
  </w:num>
  <w:num w:numId="10" w16cid:durableId="52656121">
    <w:abstractNumId w:val="30"/>
  </w:num>
  <w:num w:numId="11" w16cid:durableId="2037268070">
    <w:abstractNumId w:val="3"/>
  </w:num>
  <w:num w:numId="12" w16cid:durableId="1740521383">
    <w:abstractNumId w:val="9"/>
  </w:num>
  <w:num w:numId="13" w16cid:durableId="54749631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446314249">
    <w:abstractNumId w:val="29"/>
  </w:num>
  <w:num w:numId="15" w16cid:durableId="1436826055">
    <w:abstractNumId w:val="28"/>
  </w:num>
  <w:num w:numId="16" w16cid:durableId="1071151801">
    <w:abstractNumId w:val="1"/>
  </w:num>
  <w:num w:numId="17" w16cid:durableId="52220430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936859987">
    <w:abstractNumId w:val="5"/>
  </w:num>
  <w:num w:numId="19" w16cid:durableId="832835111">
    <w:abstractNumId w:val="32"/>
  </w:num>
  <w:num w:numId="20" w16cid:durableId="2116752007">
    <w:abstractNumId w:val="21"/>
  </w:num>
  <w:num w:numId="21" w16cid:durableId="1370570073">
    <w:abstractNumId w:val="22"/>
  </w:num>
  <w:num w:numId="22" w16cid:durableId="1064256915">
    <w:abstractNumId w:val="18"/>
  </w:num>
  <w:num w:numId="23" w16cid:durableId="1482846010">
    <w:abstractNumId w:val="15"/>
  </w:num>
  <w:num w:numId="24" w16cid:durableId="1384720801">
    <w:abstractNumId w:val="6"/>
  </w:num>
  <w:num w:numId="25" w16cid:durableId="1036544937">
    <w:abstractNumId w:val="31"/>
  </w:num>
  <w:num w:numId="26" w16cid:durableId="1571576219">
    <w:abstractNumId w:val="8"/>
  </w:num>
  <w:num w:numId="27" w16cid:durableId="42140941">
    <w:abstractNumId w:val="17"/>
  </w:num>
  <w:num w:numId="28" w16cid:durableId="22748703">
    <w:abstractNumId w:val="23"/>
  </w:num>
  <w:num w:numId="29" w16cid:durableId="436026039">
    <w:abstractNumId w:val="33"/>
  </w:num>
  <w:num w:numId="30" w16cid:durableId="311981540">
    <w:abstractNumId w:val="2"/>
  </w:num>
  <w:num w:numId="31" w16cid:durableId="1510556190">
    <w:abstractNumId w:val="25"/>
  </w:num>
  <w:num w:numId="32" w16cid:durableId="36491125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995457235">
    <w:abstractNumId w:val="4"/>
  </w:num>
  <w:num w:numId="34" w16cid:durableId="211316422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501041520">
    <w:abstractNumId w:val="20"/>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3BAA"/>
    <w:rsid w:val="00000451"/>
    <w:rsid w:val="00000BC4"/>
    <w:rsid w:val="00005A1F"/>
    <w:rsid w:val="00005B30"/>
    <w:rsid w:val="0000746F"/>
    <w:rsid w:val="00007661"/>
    <w:rsid w:val="0000781C"/>
    <w:rsid w:val="00010285"/>
    <w:rsid w:val="00011246"/>
    <w:rsid w:val="00011835"/>
    <w:rsid w:val="000135E1"/>
    <w:rsid w:val="000139B0"/>
    <w:rsid w:val="00013B74"/>
    <w:rsid w:val="000160F0"/>
    <w:rsid w:val="00016C1A"/>
    <w:rsid w:val="00016EE1"/>
    <w:rsid w:val="0002129D"/>
    <w:rsid w:val="00023745"/>
    <w:rsid w:val="0002468C"/>
    <w:rsid w:val="000263B0"/>
    <w:rsid w:val="000308C3"/>
    <w:rsid w:val="0003114C"/>
    <w:rsid w:val="00032619"/>
    <w:rsid w:val="00035D2C"/>
    <w:rsid w:val="00036498"/>
    <w:rsid w:val="00036B80"/>
    <w:rsid w:val="00037B5E"/>
    <w:rsid w:val="0004143D"/>
    <w:rsid w:val="00042A65"/>
    <w:rsid w:val="0004357D"/>
    <w:rsid w:val="000459ED"/>
    <w:rsid w:val="00045E98"/>
    <w:rsid w:val="0005459F"/>
    <w:rsid w:val="0005745B"/>
    <w:rsid w:val="00060398"/>
    <w:rsid w:val="00062F29"/>
    <w:rsid w:val="0006618E"/>
    <w:rsid w:val="00066594"/>
    <w:rsid w:val="000701F7"/>
    <w:rsid w:val="000721A8"/>
    <w:rsid w:val="000728E5"/>
    <w:rsid w:val="000743AA"/>
    <w:rsid w:val="000756F4"/>
    <w:rsid w:val="000763F6"/>
    <w:rsid w:val="000856C3"/>
    <w:rsid w:val="00087D13"/>
    <w:rsid w:val="000932E9"/>
    <w:rsid w:val="00096119"/>
    <w:rsid w:val="000A0117"/>
    <w:rsid w:val="000A04F1"/>
    <w:rsid w:val="000A3544"/>
    <w:rsid w:val="000A55A7"/>
    <w:rsid w:val="000A711F"/>
    <w:rsid w:val="000B264E"/>
    <w:rsid w:val="000B3863"/>
    <w:rsid w:val="000B3ABF"/>
    <w:rsid w:val="000B461D"/>
    <w:rsid w:val="000C0AA3"/>
    <w:rsid w:val="000C11C2"/>
    <w:rsid w:val="000C2E38"/>
    <w:rsid w:val="000C5A28"/>
    <w:rsid w:val="000C625E"/>
    <w:rsid w:val="000C78D1"/>
    <w:rsid w:val="000D031A"/>
    <w:rsid w:val="000D5307"/>
    <w:rsid w:val="000D6F00"/>
    <w:rsid w:val="000D7BE2"/>
    <w:rsid w:val="000E2BA4"/>
    <w:rsid w:val="000E5CDB"/>
    <w:rsid w:val="000E75BD"/>
    <w:rsid w:val="000F2527"/>
    <w:rsid w:val="000F7CFF"/>
    <w:rsid w:val="0010050E"/>
    <w:rsid w:val="00101FD8"/>
    <w:rsid w:val="001049C2"/>
    <w:rsid w:val="0010597D"/>
    <w:rsid w:val="001062C8"/>
    <w:rsid w:val="00106795"/>
    <w:rsid w:val="00106D7D"/>
    <w:rsid w:val="0011254B"/>
    <w:rsid w:val="00116324"/>
    <w:rsid w:val="00116C34"/>
    <w:rsid w:val="00120D7E"/>
    <w:rsid w:val="0012226B"/>
    <w:rsid w:val="00124483"/>
    <w:rsid w:val="001264E2"/>
    <w:rsid w:val="00127723"/>
    <w:rsid w:val="00127B87"/>
    <w:rsid w:val="00131AE2"/>
    <w:rsid w:val="00134D8D"/>
    <w:rsid w:val="00135537"/>
    <w:rsid w:val="001363F1"/>
    <w:rsid w:val="00136E6B"/>
    <w:rsid w:val="00143BAA"/>
    <w:rsid w:val="0014428A"/>
    <w:rsid w:val="00144CC0"/>
    <w:rsid w:val="00146384"/>
    <w:rsid w:val="00150BDA"/>
    <w:rsid w:val="00150ECB"/>
    <w:rsid w:val="00152C20"/>
    <w:rsid w:val="00155660"/>
    <w:rsid w:val="001565E4"/>
    <w:rsid w:val="00162B73"/>
    <w:rsid w:val="001650E0"/>
    <w:rsid w:val="00167079"/>
    <w:rsid w:val="00170170"/>
    <w:rsid w:val="0017206C"/>
    <w:rsid w:val="00172192"/>
    <w:rsid w:val="00173745"/>
    <w:rsid w:val="00177D7D"/>
    <w:rsid w:val="001813A5"/>
    <w:rsid w:val="00181465"/>
    <w:rsid w:val="0018260D"/>
    <w:rsid w:val="0018359D"/>
    <w:rsid w:val="00184469"/>
    <w:rsid w:val="00187241"/>
    <w:rsid w:val="0018761F"/>
    <w:rsid w:val="00187F60"/>
    <w:rsid w:val="00190422"/>
    <w:rsid w:val="0019136F"/>
    <w:rsid w:val="00191472"/>
    <w:rsid w:val="0019207B"/>
    <w:rsid w:val="00192162"/>
    <w:rsid w:val="00193287"/>
    <w:rsid w:val="00193A21"/>
    <w:rsid w:val="00193A2C"/>
    <w:rsid w:val="00194F88"/>
    <w:rsid w:val="001961CC"/>
    <w:rsid w:val="001A59CE"/>
    <w:rsid w:val="001A6840"/>
    <w:rsid w:val="001B0E4C"/>
    <w:rsid w:val="001B258B"/>
    <w:rsid w:val="001B3512"/>
    <w:rsid w:val="001B5249"/>
    <w:rsid w:val="001B6C96"/>
    <w:rsid w:val="001B742F"/>
    <w:rsid w:val="001C0409"/>
    <w:rsid w:val="001C1BF7"/>
    <w:rsid w:val="001C25B9"/>
    <w:rsid w:val="001C6E32"/>
    <w:rsid w:val="001C771E"/>
    <w:rsid w:val="001C7DAF"/>
    <w:rsid w:val="001D4A3F"/>
    <w:rsid w:val="001D63D0"/>
    <w:rsid w:val="001D6DA6"/>
    <w:rsid w:val="001E080F"/>
    <w:rsid w:val="001E56E6"/>
    <w:rsid w:val="001E6F00"/>
    <w:rsid w:val="001E7FBD"/>
    <w:rsid w:val="001F0047"/>
    <w:rsid w:val="001F1A3C"/>
    <w:rsid w:val="001F2535"/>
    <w:rsid w:val="001F2BB1"/>
    <w:rsid w:val="001F59D2"/>
    <w:rsid w:val="001F62CE"/>
    <w:rsid w:val="00200470"/>
    <w:rsid w:val="00200E2C"/>
    <w:rsid w:val="00206366"/>
    <w:rsid w:val="00207B9E"/>
    <w:rsid w:val="00210E54"/>
    <w:rsid w:val="0021337F"/>
    <w:rsid w:val="00216E21"/>
    <w:rsid w:val="002177C6"/>
    <w:rsid w:val="00217A94"/>
    <w:rsid w:val="00220F54"/>
    <w:rsid w:val="002225B1"/>
    <w:rsid w:val="00222E5F"/>
    <w:rsid w:val="00226D0D"/>
    <w:rsid w:val="00226F8B"/>
    <w:rsid w:val="00237C0D"/>
    <w:rsid w:val="00237D41"/>
    <w:rsid w:val="00245358"/>
    <w:rsid w:val="00245894"/>
    <w:rsid w:val="00250E31"/>
    <w:rsid w:val="00260178"/>
    <w:rsid w:val="002604C5"/>
    <w:rsid w:val="002616BF"/>
    <w:rsid w:val="00261D1D"/>
    <w:rsid w:val="0026246B"/>
    <w:rsid w:val="002632B1"/>
    <w:rsid w:val="0026434D"/>
    <w:rsid w:val="00272A59"/>
    <w:rsid w:val="00277F92"/>
    <w:rsid w:val="002802AF"/>
    <w:rsid w:val="0028143E"/>
    <w:rsid w:val="00282C3E"/>
    <w:rsid w:val="00282FCC"/>
    <w:rsid w:val="00283711"/>
    <w:rsid w:val="002837B5"/>
    <w:rsid w:val="00285A30"/>
    <w:rsid w:val="002873F9"/>
    <w:rsid w:val="002A0BA8"/>
    <w:rsid w:val="002A1BE1"/>
    <w:rsid w:val="002A22FA"/>
    <w:rsid w:val="002A28C9"/>
    <w:rsid w:val="002A55E1"/>
    <w:rsid w:val="002A5992"/>
    <w:rsid w:val="002B0FB2"/>
    <w:rsid w:val="002B27EF"/>
    <w:rsid w:val="002B78D8"/>
    <w:rsid w:val="002C27C2"/>
    <w:rsid w:val="002C2808"/>
    <w:rsid w:val="002C6916"/>
    <w:rsid w:val="002D37B7"/>
    <w:rsid w:val="002D3F0D"/>
    <w:rsid w:val="002D4F27"/>
    <w:rsid w:val="002D5635"/>
    <w:rsid w:val="002D57E3"/>
    <w:rsid w:val="002D5DD4"/>
    <w:rsid w:val="002E03CF"/>
    <w:rsid w:val="002E0717"/>
    <w:rsid w:val="002E1223"/>
    <w:rsid w:val="002E6943"/>
    <w:rsid w:val="002F0A1C"/>
    <w:rsid w:val="002F1CE3"/>
    <w:rsid w:val="002F3DC0"/>
    <w:rsid w:val="002F3F4B"/>
    <w:rsid w:val="002F7AD4"/>
    <w:rsid w:val="00300331"/>
    <w:rsid w:val="0030595C"/>
    <w:rsid w:val="00305F88"/>
    <w:rsid w:val="00311BB3"/>
    <w:rsid w:val="00315ADB"/>
    <w:rsid w:val="00315C64"/>
    <w:rsid w:val="00316687"/>
    <w:rsid w:val="00320094"/>
    <w:rsid w:val="003200CC"/>
    <w:rsid w:val="00322E74"/>
    <w:rsid w:val="003238B4"/>
    <w:rsid w:val="00324E76"/>
    <w:rsid w:val="0033113C"/>
    <w:rsid w:val="00331244"/>
    <w:rsid w:val="00331411"/>
    <w:rsid w:val="00333A69"/>
    <w:rsid w:val="00340494"/>
    <w:rsid w:val="0034108E"/>
    <w:rsid w:val="0034115F"/>
    <w:rsid w:val="003439AA"/>
    <w:rsid w:val="00343F08"/>
    <w:rsid w:val="003444F5"/>
    <w:rsid w:val="00345A8D"/>
    <w:rsid w:val="00347DFC"/>
    <w:rsid w:val="003512C3"/>
    <w:rsid w:val="003519A7"/>
    <w:rsid w:val="00352DEA"/>
    <w:rsid w:val="003538C6"/>
    <w:rsid w:val="003572DD"/>
    <w:rsid w:val="00357329"/>
    <w:rsid w:val="003605B5"/>
    <w:rsid w:val="00362B88"/>
    <w:rsid w:val="00363DD2"/>
    <w:rsid w:val="003708E9"/>
    <w:rsid w:val="003711B8"/>
    <w:rsid w:val="00375C15"/>
    <w:rsid w:val="00382CE8"/>
    <w:rsid w:val="0038757D"/>
    <w:rsid w:val="00387C97"/>
    <w:rsid w:val="00392B56"/>
    <w:rsid w:val="0039346B"/>
    <w:rsid w:val="00396F1F"/>
    <w:rsid w:val="003A0F58"/>
    <w:rsid w:val="003A55E7"/>
    <w:rsid w:val="003A5F36"/>
    <w:rsid w:val="003A6290"/>
    <w:rsid w:val="003A7704"/>
    <w:rsid w:val="003B0EB7"/>
    <w:rsid w:val="003B140D"/>
    <w:rsid w:val="003B4E5E"/>
    <w:rsid w:val="003B7D35"/>
    <w:rsid w:val="003C1007"/>
    <w:rsid w:val="003C1C46"/>
    <w:rsid w:val="003C2F2D"/>
    <w:rsid w:val="003D06EB"/>
    <w:rsid w:val="003D5294"/>
    <w:rsid w:val="003D59B2"/>
    <w:rsid w:val="003D6DC7"/>
    <w:rsid w:val="003D7DF0"/>
    <w:rsid w:val="003E0FD6"/>
    <w:rsid w:val="003E0FEF"/>
    <w:rsid w:val="003E1CBD"/>
    <w:rsid w:val="003E4CDB"/>
    <w:rsid w:val="003E6B6A"/>
    <w:rsid w:val="003E7463"/>
    <w:rsid w:val="003F1A81"/>
    <w:rsid w:val="003F29B2"/>
    <w:rsid w:val="003F53F1"/>
    <w:rsid w:val="003F57F1"/>
    <w:rsid w:val="003F6A15"/>
    <w:rsid w:val="0040701A"/>
    <w:rsid w:val="004116A9"/>
    <w:rsid w:val="00412FBE"/>
    <w:rsid w:val="00414746"/>
    <w:rsid w:val="004175C1"/>
    <w:rsid w:val="00417E1F"/>
    <w:rsid w:val="00426074"/>
    <w:rsid w:val="00431579"/>
    <w:rsid w:val="00431821"/>
    <w:rsid w:val="0043451C"/>
    <w:rsid w:val="00435220"/>
    <w:rsid w:val="004406E4"/>
    <w:rsid w:val="00442631"/>
    <w:rsid w:val="0044320C"/>
    <w:rsid w:val="004439FD"/>
    <w:rsid w:val="004444C1"/>
    <w:rsid w:val="00444701"/>
    <w:rsid w:val="004461E3"/>
    <w:rsid w:val="00447B0F"/>
    <w:rsid w:val="00453144"/>
    <w:rsid w:val="00455110"/>
    <w:rsid w:val="004560FE"/>
    <w:rsid w:val="00456C5C"/>
    <w:rsid w:val="00460664"/>
    <w:rsid w:val="00461943"/>
    <w:rsid w:val="004637C1"/>
    <w:rsid w:val="00464F42"/>
    <w:rsid w:val="00466C12"/>
    <w:rsid w:val="00475390"/>
    <w:rsid w:val="00480D82"/>
    <w:rsid w:val="00484D07"/>
    <w:rsid w:val="0048617E"/>
    <w:rsid w:val="004972B5"/>
    <w:rsid w:val="004A0264"/>
    <w:rsid w:val="004A162B"/>
    <w:rsid w:val="004A278A"/>
    <w:rsid w:val="004A42B3"/>
    <w:rsid w:val="004A4570"/>
    <w:rsid w:val="004A4FF4"/>
    <w:rsid w:val="004A5179"/>
    <w:rsid w:val="004A6A19"/>
    <w:rsid w:val="004B0360"/>
    <w:rsid w:val="004B3D25"/>
    <w:rsid w:val="004B4F20"/>
    <w:rsid w:val="004B5A08"/>
    <w:rsid w:val="004C1872"/>
    <w:rsid w:val="004C2B4F"/>
    <w:rsid w:val="004C2C3C"/>
    <w:rsid w:val="004C388F"/>
    <w:rsid w:val="004C3EB8"/>
    <w:rsid w:val="004C5B9C"/>
    <w:rsid w:val="004C7942"/>
    <w:rsid w:val="004D146E"/>
    <w:rsid w:val="004D231C"/>
    <w:rsid w:val="004D29DA"/>
    <w:rsid w:val="004D5838"/>
    <w:rsid w:val="004D7E33"/>
    <w:rsid w:val="004E0457"/>
    <w:rsid w:val="004E060E"/>
    <w:rsid w:val="004E0E97"/>
    <w:rsid w:val="004E1360"/>
    <w:rsid w:val="004E5C7B"/>
    <w:rsid w:val="004E6629"/>
    <w:rsid w:val="004F42AC"/>
    <w:rsid w:val="004F4B8F"/>
    <w:rsid w:val="004F5C4C"/>
    <w:rsid w:val="004F6E93"/>
    <w:rsid w:val="00501968"/>
    <w:rsid w:val="00503264"/>
    <w:rsid w:val="00510943"/>
    <w:rsid w:val="005117AF"/>
    <w:rsid w:val="00512204"/>
    <w:rsid w:val="005135F8"/>
    <w:rsid w:val="00513B4A"/>
    <w:rsid w:val="00513E8B"/>
    <w:rsid w:val="00514A06"/>
    <w:rsid w:val="00515127"/>
    <w:rsid w:val="0051563C"/>
    <w:rsid w:val="00523532"/>
    <w:rsid w:val="005247E8"/>
    <w:rsid w:val="00525326"/>
    <w:rsid w:val="00533BE4"/>
    <w:rsid w:val="005361DF"/>
    <w:rsid w:val="005369FF"/>
    <w:rsid w:val="005427BB"/>
    <w:rsid w:val="00542F7E"/>
    <w:rsid w:val="005451F7"/>
    <w:rsid w:val="00545A6B"/>
    <w:rsid w:val="00546846"/>
    <w:rsid w:val="0055017E"/>
    <w:rsid w:val="00554620"/>
    <w:rsid w:val="0055516F"/>
    <w:rsid w:val="005551EE"/>
    <w:rsid w:val="00555D26"/>
    <w:rsid w:val="005569FF"/>
    <w:rsid w:val="00556A10"/>
    <w:rsid w:val="00556D51"/>
    <w:rsid w:val="00557A5F"/>
    <w:rsid w:val="0056038B"/>
    <w:rsid w:val="00563726"/>
    <w:rsid w:val="00565442"/>
    <w:rsid w:val="005659B3"/>
    <w:rsid w:val="005715C7"/>
    <w:rsid w:val="00572612"/>
    <w:rsid w:val="00572752"/>
    <w:rsid w:val="00580AF2"/>
    <w:rsid w:val="00581D83"/>
    <w:rsid w:val="005820E6"/>
    <w:rsid w:val="00582FE6"/>
    <w:rsid w:val="00585791"/>
    <w:rsid w:val="00587C27"/>
    <w:rsid w:val="00590CC2"/>
    <w:rsid w:val="00592598"/>
    <w:rsid w:val="0059436C"/>
    <w:rsid w:val="00596390"/>
    <w:rsid w:val="00597520"/>
    <w:rsid w:val="00597633"/>
    <w:rsid w:val="005A153D"/>
    <w:rsid w:val="005A1AB6"/>
    <w:rsid w:val="005B2DD3"/>
    <w:rsid w:val="005B3821"/>
    <w:rsid w:val="005B7431"/>
    <w:rsid w:val="005C0B70"/>
    <w:rsid w:val="005C4976"/>
    <w:rsid w:val="005C79AF"/>
    <w:rsid w:val="005D0EA1"/>
    <w:rsid w:val="005D2E7E"/>
    <w:rsid w:val="005D5572"/>
    <w:rsid w:val="005D680A"/>
    <w:rsid w:val="005E06BA"/>
    <w:rsid w:val="005E0D95"/>
    <w:rsid w:val="005E1BCE"/>
    <w:rsid w:val="005E1D43"/>
    <w:rsid w:val="005E21D2"/>
    <w:rsid w:val="005E3316"/>
    <w:rsid w:val="005E3ED7"/>
    <w:rsid w:val="005F0976"/>
    <w:rsid w:val="005F21B3"/>
    <w:rsid w:val="005F2849"/>
    <w:rsid w:val="005F2AA6"/>
    <w:rsid w:val="005F42E2"/>
    <w:rsid w:val="005F4FE1"/>
    <w:rsid w:val="005F60E0"/>
    <w:rsid w:val="005F7354"/>
    <w:rsid w:val="005F75EF"/>
    <w:rsid w:val="00600116"/>
    <w:rsid w:val="00601469"/>
    <w:rsid w:val="0060216F"/>
    <w:rsid w:val="006023E9"/>
    <w:rsid w:val="00605CF1"/>
    <w:rsid w:val="0060611D"/>
    <w:rsid w:val="00607949"/>
    <w:rsid w:val="00612420"/>
    <w:rsid w:val="00612A66"/>
    <w:rsid w:val="00613CDB"/>
    <w:rsid w:val="006145C4"/>
    <w:rsid w:val="00615114"/>
    <w:rsid w:val="00616093"/>
    <w:rsid w:val="00616AF1"/>
    <w:rsid w:val="00616FEB"/>
    <w:rsid w:val="00620DC5"/>
    <w:rsid w:val="00622669"/>
    <w:rsid w:val="00624B39"/>
    <w:rsid w:val="00625ADA"/>
    <w:rsid w:val="006274F7"/>
    <w:rsid w:val="00627EF0"/>
    <w:rsid w:val="006309DF"/>
    <w:rsid w:val="00631172"/>
    <w:rsid w:val="00631901"/>
    <w:rsid w:val="006336AD"/>
    <w:rsid w:val="006348CB"/>
    <w:rsid w:val="0064418D"/>
    <w:rsid w:val="00644562"/>
    <w:rsid w:val="00644AEC"/>
    <w:rsid w:val="00645B91"/>
    <w:rsid w:val="00650D7C"/>
    <w:rsid w:val="00652169"/>
    <w:rsid w:val="00661B22"/>
    <w:rsid w:val="0066331D"/>
    <w:rsid w:val="0066625E"/>
    <w:rsid w:val="00667259"/>
    <w:rsid w:val="00671920"/>
    <w:rsid w:val="00681114"/>
    <w:rsid w:val="006815DA"/>
    <w:rsid w:val="00682250"/>
    <w:rsid w:val="006823B5"/>
    <w:rsid w:val="00682F8D"/>
    <w:rsid w:val="00685050"/>
    <w:rsid w:val="00686634"/>
    <w:rsid w:val="0068792D"/>
    <w:rsid w:val="00687FF2"/>
    <w:rsid w:val="00695450"/>
    <w:rsid w:val="00696B51"/>
    <w:rsid w:val="006973AE"/>
    <w:rsid w:val="006A4347"/>
    <w:rsid w:val="006A5A6C"/>
    <w:rsid w:val="006A5BF7"/>
    <w:rsid w:val="006A709D"/>
    <w:rsid w:val="006A7408"/>
    <w:rsid w:val="006B2541"/>
    <w:rsid w:val="006B5647"/>
    <w:rsid w:val="006B5713"/>
    <w:rsid w:val="006B582F"/>
    <w:rsid w:val="006B75FB"/>
    <w:rsid w:val="006B7D50"/>
    <w:rsid w:val="006B7F02"/>
    <w:rsid w:val="006C1015"/>
    <w:rsid w:val="006C11D4"/>
    <w:rsid w:val="006C1A6A"/>
    <w:rsid w:val="006C2555"/>
    <w:rsid w:val="006C273B"/>
    <w:rsid w:val="006C2BF5"/>
    <w:rsid w:val="006C42B2"/>
    <w:rsid w:val="006C4A48"/>
    <w:rsid w:val="006C7C49"/>
    <w:rsid w:val="006D0824"/>
    <w:rsid w:val="006D1046"/>
    <w:rsid w:val="006D3B73"/>
    <w:rsid w:val="006D7CDF"/>
    <w:rsid w:val="006E0633"/>
    <w:rsid w:val="006E07A4"/>
    <w:rsid w:val="006E13A5"/>
    <w:rsid w:val="006E1950"/>
    <w:rsid w:val="006E3FD4"/>
    <w:rsid w:val="006E5856"/>
    <w:rsid w:val="006F0910"/>
    <w:rsid w:val="006F0CA7"/>
    <w:rsid w:val="006F24C0"/>
    <w:rsid w:val="006F5C80"/>
    <w:rsid w:val="006F6E1B"/>
    <w:rsid w:val="007009B3"/>
    <w:rsid w:val="00700D97"/>
    <w:rsid w:val="00705445"/>
    <w:rsid w:val="0070563F"/>
    <w:rsid w:val="00705680"/>
    <w:rsid w:val="0071114C"/>
    <w:rsid w:val="00713ADD"/>
    <w:rsid w:val="007159B3"/>
    <w:rsid w:val="0071658A"/>
    <w:rsid w:val="00717156"/>
    <w:rsid w:val="00720383"/>
    <w:rsid w:val="00721878"/>
    <w:rsid w:val="00722E80"/>
    <w:rsid w:val="007257F3"/>
    <w:rsid w:val="007269DA"/>
    <w:rsid w:val="007335CE"/>
    <w:rsid w:val="00733B8B"/>
    <w:rsid w:val="007406FA"/>
    <w:rsid w:val="007430B2"/>
    <w:rsid w:val="007456F0"/>
    <w:rsid w:val="00745EB3"/>
    <w:rsid w:val="00746AAD"/>
    <w:rsid w:val="007473D6"/>
    <w:rsid w:val="007552EE"/>
    <w:rsid w:val="0075594E"/>
    <w:rsid w:val="007565A5"/>
    <w:rsid w:val="007565A8"/>
    <w:rsid w:val="007611AF"/>
    <w:rsid w:val="007615E3"/>
    <w:rsid w:val="00764B63"/>
    <w:rsid w:val="00766261"/>
    <w:rsid w:val="00767E00"/>
    <w:rsid w:val="00773A01"/>
    <w:rsid w:val="007759D4"/>
    <w:rsid w:val="007766B2"/>
    <w:rsid w:val="00776C12"/>
    <w:rsid w:val="00777E4F"/>
    <w:rsid w:val="00777F8E"/>
    <w:rsid w:val="00781570"/>
    <w:rsid w:val="00784210"/>
    <w:rsid w:val="0078489F"/>
    <w:rsid w:val="0078689B"/>
    <w:rsid w:val="007871AE"/>
    <w:rsid w:val="007878D2"/>
    <w:rsid w:val="00790C4E"/>
    <w:rsid w:val="00791E3E"/>
    <w:rsid w:val="00794354"/>
    <w:rsid w:val="00795BE0"/>
    <w:rsid w:val="00796866"/>
    <w:rsid w:val="00797035"/>
    <w:rsid w:val="007A21EE"/>
    <w:rsid w:val="007A422F"/>
    <w:rsid w:val="007A581A"/>
    <w:rsid w:val="007A63C5"/>
    <w:rsid w:val="007A7A45"/>
    <w:rsid w:val="007B6407"/>
    <w:rsid w:val="007B6B6C"/>
    <w:rsid w:val="007B7756"/>
    <w:rsid w:val="007C0174"/>
    <w:rsid w:val="007C15CF"/>
    <w:rsid w:val="007C2381"/>
    <w:rsid w:val="007C2718"/>
    <w:rsid w:val="007C48C9"/>
    <w:rsid w:val="007C57B6"/>
    <w:rsid w:val="007D3781"/>
    <w:rsid w:val="007D5502"/>
    <w:rsid w:val="007D70D8"/>
    <w:rsid w:val="007E04EE"/>
    <w:rsid w:val="007E3277"/>
    <w:rsid w:val="007E4227"/>
    <w:rsid w:val="007E5E1F"/>
    <w:rsid w:val="007E77ED"/>
    <w:rsid w:val="007F136E"/>
    <w:rsid w:val="007F37C6"/>
    <w:rsid w:val="007F6C72"/>
    <w:rsid w:val="00802AA0"/>
    <w:rsid w:val="00802F71"/>
    <w:rsid w:val="008031E9"/>
    <w:rsid w:val="008040FF"/>
    <w:rsid w:val="0080446F"/>
    <w:rsid w:val="00811733"/>
    <w:rsid w:val="00814C43"/>
    <w:rsid w:val="00816F68"/>
    <w:rsid w:val="00816FAD"/>
    <w:rsid w:val="0081701E"/>
    <w:rsid w:val="0081777B"/>
    <w:rsid w:val="00820AA0"/>
    <w:rsid w:val="0082102F"/>
    <w:rsid w:val="00821CF2"/>
    <w:rsid w:val="00822A0C"/>
    <w:rsid w:val="00822E9E"/>
    <w:rsid w:val="008232BA"/>
    <w:rsid w:val="008232F1"/>
    <w:rsid w:val="00831303"/>
    <w:rsid w:val="00837AAC"/>
    <w:rsid w:val="00837F2C"/>
    <w:rsid w:val="00840F2F"/>
    <w:rsid w:val="008424D8"/>
    <w:rsid w:val="008436D6"/>
    <w:rsid w:val="008459F1"/>
    <w:rsid w:val="00850445"/>
    <w:rsid w:val="0085060D"/>
    <w:rsid w:val="0085211F"/>
    <w:rsid w:val="00857219"/>
    <w:rsid w:val="0085755D"/>
    <w:rsid w:val="0085788C"/>
    <w:rsid w:val="008611DB"/>
    <w:rsid w:val="00861450"/>
    <w:rsid w:val="00864071"/>
    <w:rsid w:val="008644CE"/>
    <w:rsid w:val="00865BDB"/>
    <w:rsid w:val="00866DE1"/>
    <w:rsid w:val="00867510"/>
    <w:rsid w:val="008719CA"/>
    <w:rsid w:val="008734BD"/>
    <w:rsid w:val="008776F2"/>
    <w:rsid w:val="00884EDC"/>
    <w:rsid w:val="0088523A"/>
    <w:rsid w:val="00887725"/>
    <w:rsid w:val="00891655"/>
    <w:rsid w:val="008942C0"/>
    <w:rsid w:val="00894A92"/>
    <w:rsid w:val="008953DB"/>
    <w:rsid w:val="008A0AF4"/>
    <w:rsid w:val="008A14C9"/>
    <w:rsid w:val="008A4805"/>
    <w:rsid w:val="008A6F65"/>
    <w:rsid w:val="008A7EC3"/>
    <w:rsid w:val="008B0771"/>
    <w:rsid w:val="008B1F20"/>
    <w:rsid w:val="008B2078"/>
    <w:rsid w:val="008B325F"/>
    <w:rsid w:val="008B5EB8"/>
    <w:rsid w:val="008B7637"/>
    <w:rsid w:val="008B7A79"/>
    <w:rsid w:val="008C3CBF"/>
    <w:rsid w:val="008C4818"/>
    <w:rsid w:val="008C5BD9"/>
    <w:rsid w:val="008D59F1"/>
    <w:rsid w:val="008D62BB"/>
    <w:rsid w:val="008D768C"/>
    <w:rsid w:val="008D7D32"/>
    <w:rsid w:val="008E3383"/>
    <w:rsid w:val="008E60DF"/>
    <w:rsid w:val="008F1A16"/>
    <w:rsid w:val="008F1CEF"/>
    <w:rsid w:val="008F58F3"/>
    <w:rsid w:val="008F5D4D"/>
    <w:rsid w:val="008F710A"/>
    <w:rsid w:val="008F75D6"/>
    <w:rsid w:val="008F7C70"/>
    <w:rsid w:val="00901596"/>
    <w:rsid w:val="009044F7"/>
    <w:rsid w:val="0091114E"/>
    <w:rsid w:val="00912BE5"/>
    <w:rsid w:val="00913431"/>
    <w:rsid w:val="0091359C"/>
    <w:rsid w:val="009143E2"/>
    <w:rsid w:val="00915506"/>
    <w:rsid w:val="009160EA"/>
    <w:rsid w:val="00916124"/>
    <w:rsid w:val="00916F23"/>
    <w:rsid w:val="00922FE5"/>
    <w:rsid w:val="009260F6"/>
    <w:rsid w:val="00932506"/>
    <w:rsid w:val="009349A6"/>
    <w:rsid w:val="00934AA5"/>
    <w:rsid w:val="009361F2"/>
    <w:rsid w:val="00940FFF"/>
    <w:rsid w:val="0094118A"/>
    <w:rsid w:val="009426E8"/>
    <w:rsid w:val="00942A63"/>
    <w:rsid w:val="00945C06"/>
    <w:rsid w:val="00947D11"/>
    <w:rsid w:val="00950CB8"/>
    <w:rsid w:val="00950FA0"/>
    <w:rsid w:val="0095200B"/>
    <w:rsid w:val="00952255"/>
    <w:rsid w:val="00952D94"/>
    <w:rsid w:val="009532E8"/>
    <w:rsid w:val="009562F4"/>
    <w:rsid w:val="0095731E"/>
    <w:rsid w:val="00957964"/>
    <w:rsid w:val="009609C6"/>
    <w:rsid w:val="00960E59"/>
    <w:rsid w:val="009626B6"/>
    <w:rsid w:val="00963609"/>
    <w:rsid w:val="00965E2E"/>
    <w:rsid w:val="00966610"/>
    <w:rsid w:val="00970FC3"/>
    <w:rsid w:val="0098055F"/>
    <w:rsid w:val="009812EA"/>
    <w:rsid w:val="0098160C"/>
    <w:rsid w:val="009819EF"/>
    <w:rsid w:val="009824BD"/>
    <w:rsid w:val="0098392E"/>
    <w:rsid w:val="009840E9"/>
    <w:rsid w:val="009856E0"/>
    <w:rsid w:val="009859BE"/>
    <w:rsid w:val="00986160"/>
    <w:rsid w:val="00987D18"/>
    <w:rsid w:val="009903EC"/>
    <w:rsid w:val="009906A5"/>
    <w:rsid w:val="00991316"/>
    <w:rsid w:val="00993834"/>
    <w:rsid w:val="00995A51"/>
    <w:rsid w:val="009A1889"/>
    <w:rsid w:val="009A5C7D"/>
    <w:rsid w:val="009A7695"/>
    <w:rsid w:val="009B0B6C"/>
    <w:rsid w:val="009B58AF"/>
    <w:rsid w:val="009C0863"/>
    <w:rsid w:val="009C1885"/>
    <w:rsid w:val="009C1FC4"/>
    <w:rsid w:val="009C2059"/>
    <w:rsid w:val="009C737A"/>
    <w:rsid w:val="009C794A"/>
    <w:rsid w:val="009D0077"/>
    <w:rsid w:val="009D0620"/>
    <w:rsid w:val="009D566A"/>
    <w:rsid w:val="009D5833"/>
    <w:rsid w:val="009D5F7D"/>
    <w:rsid w:val="009D783B"/>
    <w:rsid w:val="009D7BC4"/>
    <w:rsid w:val="009E3E06"/>
    <w:rsid w:val="009E5399"/>
    <w:rsid w:val="009E7F9E"/>
    <w:rsid w:val="009F00CA"/>
    <w:rsid w:val="009F0367"/>
    <w:rsid w:val="009F0661"/>
    <w:rsid w:val="009F2D63"/>
    <w:rsid w:val="009F354E"/>
    <w:rsid w:val="009F488B"/>
    <w:rsid w:val="009F6A05"/>
    <w:rsid w:val="009F6E32"/>
    <w:rsid w:val="009F7AEC"/>
    <w:rsid w:val="00A01213"/>
    <w:rsid w:val="00A02B96"/>
    <w:rsid w:val="00A04331"/>
    <w:rsid w:val="00A06009"/>
    <w:rsid w:val="00A07040"/>
    <w:rsid w:val="00A0711F"/>
    <w:rsid w:val="00A0761A"/>
    <w:rsid w:val="00A1196E"/>
    <w:rsid w:val="00A12923"/>
    <w:rsid w:val="00A146F6"/>
    <w:rsid w:val="00A15674"/>
    <w:rsid w:val="00A15AD6"/>
    <w:rsid w:val="00A16408"/>
    <w:rsid w:val="00A171C2"/>
    <w:rsid w:val="00A2393F"/>
    <w:rsid w:val="00A24664"/>
    <w:rsid w:val="00A25A4A"/>
    <w:rsid w:val="00A25EB2"/>
    <w:rsid w:val="00A3055E"/>
    <w:rsid w:val="00A323D8"/>
    <w:rsid w:val="00A333E5"/>
    <w:rsid w:val="00A33ECF"/>
    <w:rsid w:val="00A41028"/>
    <w:rsid w:val="00A46E28"/>
    <w:rsid w:val="00A4797D"/>
    <w:rsid w:val="00A47984"/>
    <w:rsid w:val="00A54DA8"/>
    <w:rsid w:val="00A552D3"/>
    <w:rsid w:val="00A5544C"/>
    <w:rsid w:val="00A564FD"/>
    <w:rsid w:val="00A57F98"/>
    <w:rsid w:val="00A57FE5"/>
    <w:rsid w:val="00A61047"/>
    <w:rsid w:val="00A65559"/>
    <w:rsid w:val="00A66750"/>
    <w:rsid w:val="00A677B4"/>
    <w:rsid w:val="00A7045F"/>
    <w:rsid w:val="00A72136"/>
    <w:rsid w:val="00A72568"/>
    <w:rsid w:val="00A73BB9"/>
    <w:rsid w:val="00A74319"/>
    <w:rsid w:val="00A74C8F"/>
    <w:rsid w:val="00A75379"/>
    <w:rsid w:val="00A7551E"/>
    <w:rsid w:val="00A777D0"/>
    <w:rsid w:val="00A81048"/>
    <w:rsid w:val="00A8612B"/>
    <w:rsid w:val="00A90280"/>
    <w:rsid w:val="00A911C1"/>
    <w:rsid w:val="00A915E3"/>
    <w:rsid w:val="00A9405C"/>
    <w:rsid w:val="00A947A3"/>
    <w:rsid w:val="00A979DE"/>
    <w:rsid w:val="00AA034F"/>
    <w:rsid w:val="00AA0B0C"/>
    <w:rsid w:val="00AA2DEC"/>
    <w:rsid w:val="00AA314D"/>
    <w:rsid w:val="00AA3A3A"/>
    <w:rsid w:val="00AA3D1F"/>
    <w:rsid w:val="00AA6733"/>
    <w:rsid w:val="00AA68E7"/>
    <w:rsid w:val="00AB55AF"/>
    <w:rsid w:val="00AB6F87"/>
    <w:rsid w:val="00AC0F46"/>
    <w:rsid w:val="00AC30FF"/>
    <w:rsid w:val="00AC6D2B"/>
    <w:rsid w:val="00AD105C"/>
    <w:rsid w:val="00AD10D7"/>
    <w:rsid w:val="00AD33D4"/>
    <w:rsid w:val="00AE3C55"/>
    <w:rsid w:val="00AE4626"/>
    <w:rsid w:val="00AF1220"/>
    <w:rsid w:val="00AF2DB1"/>
    <w:rsid w:val="00AF3802"/>
    <w:rsid w:val="00AF4D3B"/>
    <w:rsid w:val="00AF6A6C"/>
    <w:rsid w:val="00AF7763"/>
    <w:rsid w:val="00AF7B75"/>
    <w:rsid w:val="00B03BE5"/>
    <w:rsid w:val="00B05D45"/>
    <w:rsid w:val="00B075E0"/>
    <w:rsid w:val="00B11FAB"/>
    <w:rsid w:val="00B122B3"/>
    <w:rsid w:val="00B1321C"/>
    <w:rsid w:val="00B17F58"/>
    <w:rsid w:val="00B205DB"/>
    <w:rsid w:val="00B20EF1"/>
    <w:rsid w:val="00B2144D"/>
    <w:rsid w:val="00B22DAB"/>
    <w:rsid w:val="00B243AF"/>
    <w:rsid w:val="00B25AE8"/>
    <w:rsid w:val="00B32DDD"/>
    <w:rsid w:val="00B34F53"/>
    <w:rsid w:val="00B35248"/>
    <w:rsid w:val="00B36DC8"/>
    <w:rsid w:val="00B36FCB"/>
    <w:rsid w:val="00B379CF"/>
    <w:rsid w:val="00B40BFD"/>
    <w:rsid w:val="00B41DC9"/>
    <w:rsid w:val="00B42ECD"/>
    <w:rsid w:val="00B431BE"/>
    <w:rsid w:val="00B44F1B"/>
    <w:rsid w:val="00B47B97"/>
    <w:rsid w:val="00B50086"/>
    <w:rsid w:val="00B50DD2"/>
    <w:rsid w:val="00B52509"/>
    <w:rsid w:val="00B573E7"/>
    <w:rsid w:val="00B57B1E"/>
    <w:rsid w:val="00B60255"/>
    <w:rsid w:val="00B636F4"/>
    <w:rsid w:val="00B644D9"/>
    <w:rsid w:val="00B6569F"/>
    <w:rsid w:val="00B70505"/>
    <w:rsid w:val="00B74562"/>
    <w:rsid w:val="00B75BE0"/>
    <w:rsid w:val="00B77568"/>
    <w:rsid w:val="00B80402"/>
    <w:rsid w:val="00B807C0"/>
    <w:rsid w:val="00B81A8A"/>
    <w:rsid w:val="00B836F8"/>
    <w:rsid w:val="00B86833"/>
    <w:rsid w:val="00B871F6"/>
    <w:rsid w:val="00B87F54"/>
    <w:rsid w:val="00B90EF9"/>
    <w:rsid w:val="00B93711"/>
    <w:rsid w:val="00B939BA"/>
    <w:rsid w:val="00B95948"/>
    <w:rsid w:val="00B960CC"/>
    <w:rsid w:val="00BA47DF"/>
    <w:rsid w:val="00BA543D"/>
    <w:rsid w:val="00BA7A13"/>
    <w:rsid w:val="00BB593F"/>
    <w:rsid w:val="00BB73CE"/>
    <w:rsid w:val="00BB7589"/>
    <w:rsid w:val="00BB75AC"/>
    <w:rsid w:val="00BC13BB"/>
    <w:rsid w:val="00BC2E1F"/>
    <w:rsid w:val="00BC34ED"/>
    <w:rsid w:val="00BC3E39"/>
    <w:rsid w:val="00BC4CCD"/>
    <w:rsid w:val="00BD364B"/>
    <w:rsid w:val="00BD4458"/>
    <w:rsid w:val="00BD6767"/>
    <w:rsid w:val="00BD6A5E"/>
    <w:rsid w:val="00BD7C21"/>
    <w:rsid w:val="00BD7DC6"/>
    <w:rsid w:val="00BE2195"/>
    <w:rsid w:val="00BE29D6"/>
    <w:rsid w:val="00BE4322"/>
    <w:rsid w:val="00BE495B"/>
    <w:rsid w:val="00BF2A2A"/>
    <w:rsid w:val="00BF36BF"/>
    <w:rsid w:val="00BF6ECB"/>
    <w:rsid w:val="00C02126"/>
    <w:rsid w:val="00C02B9A"/>
    <w:rsid w:val="00C05609"/>
    <w:rsid w:val="00C118B7"/>
    <w:rsid w:val="00C15C67"/>
    <w:rsid w:val="00C1675F"/>
    <w:rsid w:val="00C211B5"/>
    <w:rsid w:val="00C2197B"/>
    <w:rsid w:val="00C22D3E"/>
    <w:rsid w:val="00C24028"/>
    <w:rsid w:val="00C30C91"/>
    <w:rsid w:val="00C30FEF"/>
    <w:rsid w:val="00C35B56"/>
    <w:rsid w:val="00C36FB6"/>
    <w:rsid w:val="00C37D44"/>
    <w:rsid w:val="00C40088"/>
    <w:rsid w:val="00C410D0"/>
    <w:rsid w:val="00C41544"/>
    <w:rsid w:val="00C41A2E"/>
    <w:rsid w:val="00C41A80"/>
    <w:rsid w:val="00C41DC6"/>
    <w:rsid w:val="00C455D5"/>
    <w:rsid w:val="00C46CAB"/>
    <w:rsid w:val="00C51C38"/>
    <w:rsid w:val="00C54F29"/>
    <w:rsid w:val="00C55E5E"/>
    <w:rsid w:val="00C56EDC"/>
    <w:rsid w:val="00C60512"/>
    <w:rsid w:val="00C61998"/>
    <w:rsid w:val="00C6274F"/>
    <w:rsid w:val="00C62F13"/>
    <w:rsid w:val="00C63CF1"/>
    <w:rsid w:val="00C63F48"/>
    <w:rsid w:val="00C67066"/>
    <w:rsid w:val="00C67B03"/>
    <w:rsid w:val="00C70426"/>
    <w:rsid w:val="00C71210"/>
    <w:rsid w:val="00C71F9F"/>
    <w:rsid w:val="00C7342E"/>
    <w:rsid w:val="00C7442A"/>
    <w:rsid w:val="00C750CC"/>
    <w:rsid w:val="00C75113"/>
    <w:rsid w:val="00C767C7"/>
    <w:rsid w:val="00C76EB1"/>
    <w:rsid w:val="00C77B54"/>
    <w:rsid w:val="00C84834"/>
    <w:rsid w:val="00C861A2"/>
    <w:rsid w:val="00C9102C"/>
    <w:rsid w:val="00C91C67"/>
    <w:rsid w:val="00C93D06"/>
    <w:rsid w:val="00C96724"/>
    <w:rsid w:val="00CA0303"/>
    <w:rsid w:val="00CA12A3"/>
    <w:rsid w:val="00CA171B"/>
    <w:rsid w:val="00CA183F"/>
    <w:rsid w:val="00CA1F11"/>
    <w:rsid w:val="00CA2291"/>
    <w:rsid w:val="00CA2342"/>
    <w:rsid w:val="00CA3BCF"/>
    <w:rsid w:val="00CA45F7"/>
    <w:rsid w:val="00CA5883"/>
    <w:rsid w:val="00CA60B5"/>
    <w:rsid w:val="00CA760B"/>
    <w:rsid w:val="00CA7C55"/>
    <w:rsid w:val="00CB2902"/>
    <w:rsid w:val="00CB2B1B"/>
    <w:rsid w:val="00CB3718"/>
    <w:rsid w:val="00CC09A6"/>
    <w:rsid w:val="00CC0BAF"/>
    <w:rsid w:val="00CC0E1F"/>
    <w:rsid w:val="00CC49D4"/>
    <w:rsid w:val="00CC7063"/>
    <w:rsid w:val="00CC7A6A"/>
    <w:rsid w:val="00CD471B"/>
    <w:rsid w:val="00CD57F2"/>
    <w:rsid w:val="00CD61FB"/>
    <w:rsid w:val="00CD7652"/>
    <w:rsid w:val="00CD7929"/>
    <w:rsid w:val="00CE00CD"/>
    <w:rsid w:val="00CE2DB3"/>
    <w:rsid w:val="00CE37F2"/>
    <w:rsid w:val="00CE49B3"/>
    <w:rsid w:val="00CE58A2"/>
    <w:rsid w:val="00CF00B8"/>
    <w:rsid w:val="00CF45F6"/>
    <w:rsid w:val="00CF4DFD"/>
    <w:rsid w:val="00CF75B2"/>
    <w:rsid w:val="00D0238B"/>
    <w:rsid w:val="00D0305E"/>
    <w:rsid w:val="00D12726"/>
    <w:rsid w:val="00D1427D"/>
    <w:rsid w:val="00D16597"/>
    <w:rsid w:val="00D23A6B"/>
    <w:rsid w:val="00D24BAB"/>
    <w:rsid w:val="00D27049"/>
    <w:rsid w:val="00D27E58"/>
    <w:rsid w:val="00D31872"/>
    <w:rsid w:val="00D3485C"/>
    <w:rsid w:val="00D348CD"/>
    <w:rsid w:val="00D34DF9"/>
    <w:rsid w:val="00D3667F"/>
    <w:rsid w:val="00D375E3"/>
    <w:rsid w:val="00D4004F"/>
    <w:rsid w:val="00D42DDC"/>
    <w:rsid w:val="00D45DDF"/>
    <w:rsid w:val="00D50470"/>
    <w:rsid w:val="00D50B8E"/>
    <w:rsid w:val="00D52F59"/>
    <w:rsid w:val="00D54337"/>
    <w:rsid w:val="00D61C5B"/>
    <w:rsid w:val="00D61D27"/>
    <w:rsid w:val="00D62ABA"/>
    <w:rsid w:val="00D63EE0"/>
    <w:rsid w:val="00D647D1"/>
    <w:rsid w:val="00D673C3"/>
    <w:rsid w:val="00D72903"/>
    <w:rsid w:val="00D72E08"/>
    <w:rsid w:val="00D7447A"/>
    <w:rsid w:val="00D76710"/>
    <w:rsid w:val="00D77883"/>
    <w:rsid w:val="00D80402"/>
    <w:rsid w:val="00D83AD6"/>
    <w:rsid w:val="00D8473A"/>
    <w:rsid w:val="00D938A1"/>
    <w:rsid w:val="00D95F8F"/>
    <w:rsid w:val="00D97BA3"/>
    <w:rsid w:val="00DA5595"/>
    <w:rsid w:val="00DA740A"/>
    <w:rsid w:val="00DB193E"/>
    <w:rsid w:val="00DB1FF1"/>
    <w:rsid w:val="00DC1061"/>
    <w:rsid w:val="00DC6011"/>
    <w:rsid w:val="00DC76CC"/>
    <w:rsid w:val="00DD21E8"/>
    <w:rsid w:val="00DD4991"/>
    <w:rsid w:val="00DD5B48"/>
    <w:rsid w:val="00DE35C7"/>
    <w:rsid w:val="00DE3F18"/>
    <w:rsid w:val="00DE57A9"/>
    <w:rsid w:val="00DE6ED8"/>
    <w:rsid w:val="00DE7384"/>
    <w:rsid w:val="00DE7861"/>
    <w:rsid w:val="00DE7CA1"/>
    <w:rsid w:val="00DF05F1"/>
    <w:rsid w:val="00DF08AC"/>
    <w:rsid w:val="00DF1485"/>
    <w:rsid w:val="00DF47E0"/>
    <w:rsid w:val="00DF5354"/>
    <w:rsid w:val="00DF75F3"/>
    <w:rsid w:val="00DF7B11"/>
    <w:rsid w:val="00E033B3"/>
    <w:rsid w:val="00E04E5C"/>
    <w:rsid w:val="00E07EDA"/>
    <w:rsid w:val="00E11B06"/>
    <w:rsid w:val="00E12606"/>
    <w:rsid w:val="00E17F40"/>
    <w:rsid w:val="00E210CF"/>
    <w:rsid w:val="00E26141"/>
    <w:rsid w:val="00E26C84"/>
    <w:rsid w:val="00E3076E"/>
    <w:rsid w:val="00E407D4"/>
    <w:rsid w:val="00E409F2"/>
    <w:rsid w:val="00E42BEF"/>
    <w:rsid w:val="00E45823"/>
    <w:rsid w:val="00E50081"/>
    <w:rsid w:val="00E536CB"/>
    <w:rsid w:val="00E53E1D"/>
    <w:rsid w:val="00E57C9A"/>
    <w:rsid w:val="00E6383E"/>
    <w:rsid w:val="00E64492"/>
    <w:rsid w:val="00E653D6"/>
    <w:rsid w:val="00E70533"/>
    <w:rsid w:val="00E70BAF"/>
    <w:rsid w:val="00E7141B"/>
    <w:rsid w:val="00E723EA"/>
    <w:rsid w:val="00E72D7D"/>
    <w:rsid w:val="00E72F4F"/>
    <w:rsid w:val="00E7333F"/>
    <w:rsid w:val="00E738B7"/>
    <w:rsid w:val="00E80984"/>
    <w:rsid w:val="00E81CBB"/>
    <w:rsid w:val="00E8222A"/>
    <w:rsid w:val="00E84E1A"/>
    <w:rsid w:val="00E85673"/>
    <w:rsid w:val="00E8672D"/>
    <w:rsid w:val="00E87446"/>
    <w:rsid w:val="00E9029D"/>
    <w:rsid w:val="00E90536"/>
    <w:rsid w:val="00E91B65"/>
    <w:rsid w:val="00E93A51"/>
    <w:rsid w:val="00E9458C"/>
    <w:rsid w:val="00E95BC2"/>
    <w:rsid w:val="00E9612D"/>
    <w:rsid w:val="00E96CF6"/>
    <w:rsid w:val="00E97525"/>
    <w:rsid w:val="00EA4BF6"/>
    <w:rsid w:val="00EA6744"/>
    <w:rsid w:val="00EB120A"/>
    <w:rsid w:val="00EB170F"/>
    <w:rsid w:val="00EB17E7"/>
    <w:rsid w:val="00EB300F"/>
    <w:rsid w:val="00EB4C67"/>
    <w:rsid w:val="00EB7687"/>
    <w:rsid w:val="00EC36A4"/>
    <w:rsid w:val="00EC6394"/>
    <w:rsid w:val="00EC66F3"/>
    <w:rsid w:val="00EC6834"/>
    <w:rsid w:val="00EC69C2"/>
    <w:rsid w:val="00ED09CF"/>
    <w:rsid w:val="00ED1849"/>
    <w:rsid w:val="00ED20D9"/>
    <w:rsid w:val="00EE1B34"/>
    <w:rsid w:val="00EE1BF9"/>
    <w:rsid w:val="00EE35F5"/>
    <w:rsid w:val="00EE3DE0"/>
    <w:rsid w:val="00EE66B0"/>
    <w:rsid w:val="00EE784E"/>
    <w:rsid w:val="00EF0B68"/>
    <w:rsid w:val="00EF24A0"/>
    <w:rsid w:val="00EF3810"/>
    <w:rsid w:val="00EF4350"/>
    <w:rsid w:val="00EF5EA9"/>
    <w:rsid w:val="00EF78D3"/>
    <w:rsid w:val="00F004DE"/>
    <w:rsid w:val="00F018C4"/>
    <w:rsid w:val="00F0242E"/>
    <w:rsid w:val="00F03D5D"/>
    <w:rsid w:val="00F0481B"/>
    <w:rsid w:val="00F063F7"/>
    <w:rsid w:val="00F06F42"/>
    <w:rsid w:val="00F10066"/>
    <w:rsid w:val="00F114E6"/>
    <w:rsid w:val="00F13222"/>
    <w:rsid w:val="00F13F78"/>
    <w:rsid w:val="00F159A7"/>
    <w:rsid w:val="00F16829"/>
    <w:rsid w:val="00F206D2"/>
    <w:rsid w:val="00F20ADE"/>
    <w:rsid w:val="00F20E92"/>
    <w:rsid w:val="00F22CF1"/>
    <w:rsid w:val="00F23984"/>
    <w:rsid w:val="00F25D3F"/>
    <w:rsid w:val="00F27D4F"/>
    <w:rsid w:val="00F32277"/>
    <w:rsid w:val="00F33858"/>
    <w:rsid w:val="00F36A79"/>
    <w:rsid w:val="00F42562"/>
    <w:rsid w:val="00F43F8E"/>
    <w:rsid w:val="00F5170C"/>
    <w:rsid w:val="00F55B5B"/>
    <w:rsid w:val="00F570DD"/>
    <w:rsid w:val="00F6097B"/>
    <w:rsid w:val="00F61588"/>
    <w:rsid w:val="00F64350"/>
    <w:rsid w:val="00F648F0"/>
    <w:rsid w:val="00F659D4"/>
    <w:rsid w:val="00F67BED"/>
    <w:rsid w:val="00F74E3E"/>
    <w:rsid w:val="00F74F7A"/>
    <w:rsid w:val="00F76610"/>
    <w:rsid w:val="00F77587"/>
    <w:rsid w:val="00F83848"/>
    <w:rsid w:val="00F8407F"/>
    <w:rsid w:val="00F9159F"/>
    <w:rsid w:val="00F91CCD"/>
    <w:rsid w:val="00F94E3E"/>
    <w:rsid w:val="00F9591B"/>
    <w:rsid w:val="00F97A82"/>
    <w:rsid w:val="00FA053D"/>
    <w:rsid w:val="00FA06CF"/>
    <w:rsid w:val="00FA10DA"/>
    <w:rsid w:val="00FA19CB"/>
    <w:rsid w:val="00FA1CC3"/>
    <w:rsid w:val="00FA1FC8"/>
    <w:rsid w:val="00FA4C5B"/>
    <w:rsid w:val="00FA4FB0"/>
    <w:rsid w:val="00FB05D0"/>
    <w:rsid w:val="00FB3D3C"/>
    <w:rsid w:val="00FB43F2"/>
    <w:rsid w:val="00FB7008"/>
    <w:rsid w:val="00FC0AB8"/>
    <w:rsid w:val="00FC191F"/>
    <w:rsid w:val="00FC1FD6"/>
    <w:rsid w:val="00FD0DBA"/>
    <w:rsid w:val="00FD21B0"/>
    <w:rsid w:val="00FD6E09"/>
    <w:rsid w:val="00FD6F52"/>
    <w:rsid w:val="00FE17F5"/>
    <w:rsid w:val="00FE502A"/>
    <w:rsid w:val="00FE5A03"/>
    <w:rsid w:val="00FE7A16"/>
    <w:rsid w:val="00FF2872"/>
    <w:rsid w:val="00FF4525"/>
    <w:rsid w:val="00FF555F"/>
    <w:rsid w:val="00FF5F86"/>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DA28B3"/>
  <w15:docId w15:val="{9B3AB449-01F4-4C6E-BE9E-312E7EE106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43BAA"/>
    <w:pPr>
      <w:spacing w:after="0"/>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55017E"/>
    <w:pPr>
      <w:keepNext/>
      <w:spacing w:line="480" w:lineRule="auto"/>
      <w:ind w:left="360"/>
      <w:outlineLvl w:val="0"/>
    </w:pPr>
    <w:rPr>
      <w:i/>
      <w:iCs/>
    </w:rPr>
  </w:style>
  <w:style w:type="paragraph" w:styleId="Nagwek2">
    <w:name w:val="heading 2"/>
    <w:basedOn w:val="Normalny"/>
    <w:next w:val="Normalny"/>
    <w:link w:val="Nagwek2Znak"/>
    <w:uiPriority w:val="9"/>
    <w:semiHidden/>
    <w:unhideWhenUsed/>
    <w:qFormat/>
    <w:rsid w:val="00B41DC9"/>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next w:val="Normalny"/>
    <w:link w:val="Nagwek3Znak"/>
    <w:uiPriority w:val="9"/>
    <w:semiHidden/>
    <w:unhideWhenUsed/>
    <w:qFormat/>
    <w:rsid w:val="00431821"/>
    <w:pPr>
      <w:keepNext/>
      <w:keepLines/>
      <w:spacing w:before="20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ist Paragraph1,lp1,List Paragraph2,ISCG Numerowanie,BulletC,Numerowanie,Wyliczanie,Obiekt,List Paragraph,normalny tekst,Podsis rysunku,Akapit z listą3,Akapit z listą31,Punktowanie,L1"/>
    <w:basedOn w:val="Normalny"/>
    <w:link w:val="AkapitzlistZnak"/>
    <w:uiPriority w:val="34"/>
    <w:qFormat/>
    <w:rsid w:val="00A16408"/>
    <w:pPr>
      <w:ind w:left="720"/>
      <w:contextualSpacing/>
    </w:pPr>
  </w:style>
  <w:style w:type="character" w:styleId="Hipercze">
    <w:name w:val="Hyperlink"/>
    <w:basedOn w:val="Domylnaczcionkaakapitu"/>
    <w:uiPriority w:val="99"/>
    <w:unhideWhenUsed/>
    <w:rsid w:val="002632B1"/>
    <w:rPr>
      <w:color w:val="0000FF" w:themeColor="hyperlink"/>
      <w:u w:val="single"/>
    </w:rPr>
  </w:style>
  <w:style w:type="character" w:styleId="Odwoaniedokomentarza">
    <w:name w:val="annotation reference"/>
    <w:basedOn w:val="Domylnaczcionkaakapitu"/>
    <w:uiPriority w:val="99"/>
    <w:rsid w:val="00480D82"/>
    <w:rPr>
      <w:sz w:val="16"/>
      <w:szCs w:val="16"/>
    </w:rPr>
  </w:style>
  <w:style w:type="paragraph" w:styleId="Tekstkomentarza">
    <w:name w:val="annotation text"/>
    <w:aliases w:val="Tekst komentarza Znak1,Tekst komentarza Znak Znak, Znak3 Znak Znak,Znak3 Znak Znak"/>
    <w:basedOn w:val="Normalny"/>
    <w:link w:val="TekstkomentarzaZnak"/>
    <w:uiPriority w:val="99"/>
    <w:rsid w:val="00480D82"/>
    <w:rPr>
      <w:sz w:val="20"/>
      <w:szCs w:val="20"/>
    </w:rPr>
  </w:style>
  <w:style w:type="character" w:customStyle="1" w:styleId="TekstkomentarzaZnak">
    <w:name w:val="Tekst komentarza Znak"/>
    <w:aliases w:val="Tekst komentarza Znak1 Znak,Tekst komentarza Znak Znak Znak, Znak3 Znak Znak Znak,Znak3 Znak Znak Znak"/>
    <w:basedOn w:val="Domylnaczcionkaakapitu"/>
    <w:link w:val="Tekstkomentarza"/>
    <w:uiPriority w:val="99"/>
    <w:rsid w:val="00480D82"/>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480D82"/>
    <w:rPr>
      <w:rFonts w:ascii="Tahoma" w:hAnsi="Tahoma" w:cs="Tahoma"/>
      <w:sz w:val="16"/>
      <w:szCs w:val="16"/>
    </w:rPr>
  </w:style>
  <w:style w:type="character" w:customStyle="1" w:styleId="TekstdymkaZnak">
    <w:name w:val="Tekst dymka Znak"/>
    <w:basedOn w:val="Domylnaczcionkaakapitu"/>
    <w:link w:val="Tekstdymka"/>
    <w:uiPriority w:val="99"/>
    <w:semiHidden/>
    <w:rsid w:val="00480D82"/>
    <w:rPr>
      <w:rFonts w:ascii="Tahoma" w:eastAsia="Times New Roman" w:hAnsi="Tahoma" w:cs="Tahoma"/>
      <w:sz w:val="16"/>
      <w:szCs w:val="16"/>
      <w:lang w:eastAsia="pl-PL"/>
    </w:rPr>
  </w:style>
  <w:style w:type="character" w:customStyle="1" w:styleId="f11">
    <w:name w:val="f11"/>
    <w:basedOn w:val="Domylnaczcionkaakapitu"/>
    <w:rsid w:val="008A0AF4"/>
    <w:rPr>
      <w:rFonts w:ascii="Tahoma" w:hAnsi="Tahoma" w:cs="Tahoma" w:hint="default"/>
      <w:sz w:val="22"/>
      <w:szCs w:val="22"/>
    </w:rPr>
  </w:style>
  <w:style w:type="paragraph" w:styleId="Tekstpodstawowywcity">
    <w:name w:val="Body Text Indent"/>
    <w:basedOn w:val="Normalny"/>
    <w:link w:val="TekstpodstawowywcityZnak"/>
    <w:rsid w:val="004439FD"/>
    <w:pPr>
      <w:suppressAutoHyphens/>
      <w:ind w:left="360" w:hanging="360"/>
    </w:pPr>
    <w:rPr>
      <w:lang w:eastAsia="ar-SA"/>
    </w:rPr>
  </w:style>
  <w:style w:type="character" w:customStyle="1" w:styleId="TekstpodstawowywcityZnak">
    <w:name w:val="Tekst podstawowy wcięty Znak"/>
    <w:basedOn w:val="Domylnaczcionkaakapitu"/>
    <w:link w:val="Tekstpodstawowywcity"/>
    <w:rsid w:val="004439FD"/>
    <w:rPr>
      <w:rFonts w:ascii="Times New Roman" w:eastAsia="Times New Roman" w:hAnsi="Times New Roman" w:cs="Times New Roman"/>
      <w:sz w:val="24"/>
      <w:szCs w:val="24"/>
      <w:lang w:eastAsia="ar-SA"/>
    </w:rPr>
  </w:style>
  <w:style w:type="paragraph" w:customStyle="1" w:styleId="1Paragraf">
    <w:name w:val="1 Paragraf"/>
    <w:basedOn w:val="Normalny"/>
    <w:next w:val="Normalny"/>
    <w:rsid w:val="00C861A2"/>
    <w:pPr>
      <w:overflowPunct w:val="0"/>
      <w:autoSpaceDE w:val="0"/>
      <w:autoSpaceDN w:val="0"/>
      <w:adjustRightInd w:val="0"/>
      <w:spacing w:before="360" w:after="240" w:line="320" w:lineRule="exact"/>
      <w:jc w:val="center"/>
      <w:textAlignment w:val="baseline"/>
      <w:outlineLvl w:val="0"/>
    </w:pPr>
    <w:rPr>
      <w:rFonts w:ascii="Arial" w:hAnsi="Arial"/>
      <w:b/>
      <w:szCs w:val="20"/>
    </w:rPr>
  </w:style>
  <w:style w:type="paragraph" w:customStyle="1" w:styleId="2-ustp">
    <w:name w:val="2-ustęp"/>
    <w:basedOn w:val="Normalny"/>
    <w:rsid w:val="00C861A2"/>
    <w:pPr>
      <w:overflowPunct w:val="0"/>
      <w:autoSpaceDE w:val="0"/>
      <w:autoSpaceDN w:val="0"/>
      <w:adjustRightInd w:val="0"/>
      <w:spacing w:after="120" w:line="320" w:lineRule="exact"/>
      <w:ind w:left="567" w:hanging="567"/>
      <w:jc w:val="both"/>
      <w:textAlignment w:val="baseline"/>
    </w:pPr>
    <w:rPr>
      <w:rFonts w:ascii="Arial" w:hAnsi="Arial"/>
      <w:szCs w:val="20"/>
    </w:rPr>
  </w:style>
  <w:style w:type="paragraph" w:styleId="Tekstpodstawowy">
    <w:name w:val="Body Text"/>
    <w:basedOn w:val="Normalny"/>
    <w:link w:val="TekstpodstawowyZnak"/>
    <w:uiPriority w:val="99"/>
    <w:rsid w:val="00363DD2"/>
    <w:pPr>
      <w:spacing w:after="120"/>
    </w:pPr>
  </w:style>
  <w:style w:type="character" w:customStyle="1" w:styleId="TekstpodstawowyZnak">
    <w:name w:val="Tekst podstawowy Znak"/>
    <w:basedOn w:val="Domylnaczcionkaakapitu"/>
    <w:link w:val="Tekstpodstawowy"/>
    <w:uiPriority w:val="99"/>
    <w:rsid w:val="00363DD2"/>
    <w:rPr>
      <w:rFonts w:ascii="Times New Roman" w:eastAsia="Times New Roman" w:hAnsi="Times New Roman" w:cs="Times New Roman"/>
      <w:sz w:val="24"/>
      <w:szCs w:val="24"/>
      <w:lang w:eastAsia="pl-PL"/>
    </w:rPr>
  </w:style>
  <w:style w:type="paragraph" w:styleId="Tematkomentarza">
    <w:name w:val="annotation subject"/>
    <w:basedOn w:val="Tekstkomentarza"/>
    <w:next w:val="Tekstkomentarza"/>
    <w:link w:val="TematkomentarzaZnak"/>
    <w:uiPriority w:val="99"/>
    <w:semiHidden/>
    <w:unhideWhenUsed/>
    <w:rsid w:val="0006618E"/>
    <w:rPr>
      <w:b/>
      <w:bCs/>
    </w:rPr>
  </w:style>
  <w:style w:type="character" w:customStyle="1" w:styleId="TematkomentarzaZnak">
    <w:name w:val="Temat komentarza Znak"/>
    <w:basedOn w:val="TekstkomentarzaZnak"/>
    <w:link w:val="Tematkomentarza"/>
    <w:uiPriority w:val="99"/>
    <w:semiHidden/>
    <w:rsid w:val="0006618E"/>
    <w:rPr>
      <w:rFonts w:ascii="Times New Roman" w:eastAsia="Times New Roman" w:hAnsi="Times New Roman" w:cs="Times New Roman"/>
      <w:b/>
      <w:bCs/>
      <w:sz w:val="20"/>
      <w:szCs w:val="20"/>
      <w:lang w:eastAsia="pl-PL"/>
    </w:rPr>
  </w:style>
  <w:style w:type="paragraph" w:styleId="Tekstprzypisukocowego">
    <w:name w:val="endnote text"/>
    <w:basedOn w:val="Normalny"/>
    <w:link w:val="TekstprzypisukocowegoZnak"/>
    <w:uiPriority w:val="99"/>
    <w:semiHidden/>
    <w:unhideWhenUsed/>
    <w:rsid w:val="0002129D"/>
    <w:rPr>
      <w:sz w:val="20"/>
      <w:szCs w:val="20"/>
    </w:rPr>
  </w:style>
  <w:style w:type="character" w:customStyle="1" w:styleId="TekstprzypisukocowegoZnak">
    <w:name w:val="Tekst przypisu końcowego Znak"/>
    <w:basedOn w:val="Domylnaczcionkaakapitu"/>
    <w:link w:val="Tekstprzypisukocowego"/>
    <w:uiPriority w:val="99"/>
    <w:semiHidden/>
    <w:rsid w:val="0002129D"/>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02129D"/>
    <w:rPr>
      <w:vertAlign w:val="superscript"/>
    </w:rPr>
  </w:style>
  <w:style w:type="character" w:customStyle="1" w:styleId="FontStyle24">
    <w:name w:val="Font Style24"/>
    <w:uiPriority w:val="99"/>
    <w:rsid w:val="0098160C"/>
    <w:rPr>
      <w:rFonts w:ascii="Times New Roman" w:hAnsi="Times New Roman" w:cs="Times New Roman"/>
      <w:sz w:val="22"/>
      <w:szCs w:val="22"/>
    </w:rPr>
  </w:style>
  <w:style w:type="character" w:customStyle="1" w:styleId="FontStyle22">
    <w:name w:val="Font Style22"/>
    <w:uiPriority w:val="99"/>
    <w:rsid w:val="0098160C"/>
    <w:rPr>
      <w:rFonts w:ascii="Arial" w:hAnsi="Arial" w:cs="Arial"/>
      <w:b/>
      <w:bCs/>
      <w:sz w:val="20"/>
      <w:szCs w:val="20"/>
    </w:rPr>
  </w:style>
  <w:style w:type="paragraph" w:customStyle="1" w:styleId="Style2">
    <w:name w:val="Style2"/>
    <w:basedOn w:val="Normalny"/>
    <w:uiPriority w:val="99"/>
    <w:rsid w:val="0098160C"/>
    <w:pPr>
      <w:widowControl w:val="0"/>
      <w:autoSpaceDE w:val="0"/>
      <w:autoSpaceDN w:val="0"/>
      <w:adjustRightInd w:val="0"/>
    </w:pPr>
  </w:style>
  <w:style w:type="paragraph" w:styleId="Tekstpodstawowy2">
    <w:name w:val="Body Text 2"/>
    <w:basedOn w:val="Normalny"/>
    <w:link w:val="Tekstpodstawowy2Znak"/>
    <w:uiPriority w:val="99"/>
    <w:unhideWhenUsed/>
    <w:rsid w:val="00CA2291"/>
    <w:pPr>
      <w:spacing w:after="120" w:line="480" w:lineRule="auto"/>
    </w:pPr>
  </w:style>
  <w:style w:type="character" w:customStyle="1" w:styleId="Tekstpodstawowy2Znak">
    <w:name w:val="Tekst podstawowy 2 Znak"/>
    <w:basedOn w:val="Domylnaczcionkaakapitu"/>
    <w:link w:val="Tekstpodstawowy2"/>
    <w:uiPriority w:val="99"/>
    <w:rsid w:val="00CA2291"/>
    <w:rPr>
      <w:rFonts w:ascii="Times New Roman" w:eastAsia="Times New Roman" w:hAnsi="Times New Roman" w:cs="Times New Roman"/>
      <w:sz w:val="24"/>
      <w:szCs w:val="24"/>
      <w:lang w:eastAsia="pl-PL"/>
    </w:rPr>
  </w:style>
  <w:style w:type="paragraph" w:styleId="NormalnyWeb">
    <w:name w:val="Normal (Web)"/>
    <w:basedOn w:val="Normalny"/>
    <w:rsid w:val="0005745B"/>
    <w:pPr>
      <w:spacing w:before="100" w:beforeAutospacing="1" w:after="119"/>
    </w:pPr>
  </w:style>
  <w:style w:type="paragraph" w:styleId="Nagwek">
    <w:name w:val="header"/>
    <w:basedOn w:val="Normalny"/>
    <w:link w:val="NagwekZnak"/>
    <w:uiPriority w:val="99"/>
    <w:unhideWhenUsed/>
    <w:rsid w:val="00620DC5"/>
    <w:pPr>
      <w:tabs>
        <w:tab w:val="center" w:pos="4536"/>
        <w:tab w:val="right" w:pos="9072"/>
      </w:tabs>
    </w:pPr>
  </w:style>
  <w:style w:type="character" w:customStyle="1" w:styleId="NagwekZnak">
    <w:name w:val="Nagłówek Znak"/>
    <w:basedOn w:val="Domylnaczcionkaakapitu"/>
    <w:link w:val="Nagwek"/>
    <w:uiPriority w:val="99"/>
    <w:rsid w:val="00620DC5"/>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620DC5"/>
    <w:pPr>
      <w:tabs>
        <w:tab w:val="center" w:pos="4536"/>
        <w:tab w:val="right" w:pos="9072"/>
      </w:tabs>
    </w:pPr>
  </w:style>
  <w:style w:type="character" w:customStyle="1" w:styleId="StopkaZnak">
    <w:name w:val="Stopka Znak"/>
    <w:basedOn w:val="Domylnaczcionkaakapitu"/>
    <w:link w:val="Stopka"/>
    <w:uiPriority w:val="99"/>
    <w:rsid w:val="00620DC5"/>
    <w:rPr>
      <w:rFonts w:ascii="Times New Roman" w:eastAsia="Times New Roman" w:hAnsi="Times New Roman" w:cs="Times New Roman"/>
      <w:sz w:val="24"/>
      <w:szCs w:val="24"/>
      <w:lang w:eastAsia="pl-PL"/>
    </w:rPr>
  </w:style>
  <w:style w:type="paragraph" w:styleId="Tekstprzypisudolnego">
    <w:name w:val="footnote text"/>
    <w:basedOn w:val="Normalny"/>
    <w:link w:val="TekstprzypisudolnegoZnak"/>
    <w:uiPriority w:val="99"/>
    <w:semiHidden/>
    <w:unhideWhenUsed/>
    <w:rsid w:val="00A564FD"/>
    <w:rPr>
      <w:sz w:val="20"/>
      <w:szCs w:val="20"/>
    </w:rPr>
  </w:style>
  <w:style w:type="character" w:customStyle="1" w:styleId="TekstprzypisudolnegoZnak">
    <w:name w:val="Tekst przypisu dolnego Znak"/>
    <w:basedOn w:val="Domylnaczcionkaakapitu"/>
    <w:link w:val="Tekstprzypisudolnego"/>
    <w:uiPriority w:val="99"/>
    <w:semiHidden/>
    <w:rsid w:val="00A564FD"/>
    <w:rPr>
      <w:rFonts w:ascii="Times New Roman" w:eastAsia="Times New Roman" w:hAnsi="Times New Roman" w:cs="Times New Roman"/>
      <w:sz w:val="20"/>
      <w:szCs w:val="20"/>
      <w:lang w:eastAsia="pl-PL"/>
    </w:rPr>
  </w:style>
  <w:style w:type="character" w:styleId="Odwoanieprzypisudolnego">
    <w:name w:val="footnote reference"/>
    <w:aliases w:val="Footnote Reference Number,Odwołanie przypisu,Footnote symbol,Footnote number,fr,o,Footnotemark,FR,Footnotemark1,Footnotemark2,FR1,Footnotemark3,FR2,Footnotemark4,FR3,Footnotemark5,FR4,Footnotemark6,Footnotemark7,Footnotemark8"/>
    <w:basedOn w:val="Domylnaczcionkaakapitu"/>
    <w:uiPriority w:val="99"/>
    <w:unhideWhenUsed/>
    <w:rsid w:val="00A564FD"/>
    <w:rPr>
      <w:vertAlign w:val="superscript"/>
    </w:rPr>
  </w:style>
  <w:style w:type="character" w:customStyle="1" w:styleId="Nagwek1Znak">
    <w:name w:val="Nagłówek 1 Znak"/>
    <w:basedOn w:val="Domylnaczcionkaakapitu"/>
    <w:link w:val="Nagwek1"/>
    <w:rsid w:val="0055017E"/>
    <w:rPr>
      <w:rFonts w:ascii="Times New Roman" w:eastAsia="Times New Roman" w:hAnsi="Times New Roman" w:cs="Times New Roman"/>
      <w:i/>
      <w:iCs/>
      <w:sz w:val="24"/>
      <w:szCs w:val="24"/>
      <w:lang w:eastAsia="pl-PL"/>
    </w:rPr>
  </w:style>
  <w:style w:type="paragraph" w:styleId="Tytu">
    <w:name w:val="Title"/>
    <w:basedOn w:val="Normalny"/>
    <w:link w:val="TytuZnak"/>
    <w:qFormat/>
    <w:rsid w:val="0055017E"/>
    <w:pPr>
      <w:jc w:val="center"/>
    </w:pPr>
    <w:rPr>
      <w:b/>
      <w:bCs/>
      <w:sz w:val="28"/>
    </w:rPr>
  </w:style>
  <w:style w:type="character" w:customStyle="1" w:styleId="TytuZnak">
    <w:name w:val="Tytuł Znak"/>
    <w:basedOn w:val="Domylnaczcionkaakapitu"/>
    <w:link w:val="Tytu"/>
    <w:rsid w:val="0055017E"/>
    <w:rPr>
      <w:rFonts w:ascii="Times New Roman" w:eastAsia="Times New Roman" w:hAnsi="Times New Roman" w:cs="Times New Roman"/>
      <w:b/>
      <w:bCs/>
      <w:sz w:val="28"/>
      <w:szCs w:val="24"/>
      <w:lang w:eastAsia="pl-PL"/>
    </w:rPr>
  </w:style>
  <w:style w:type="character" w:customStyle="1" w:styleId="Nagwek3Znak">
    <w:name w:val="Nagłówek 3 Znak"/>
    <w:basedOn w:val="Domylnaczcionkaakapitu"/>
    <w:link w:val="Nagwek3"/>
    <w:uiPriority w:val="9"/>
    <w:semiHidden/>
    <w:rsid w:val="00431821"/>
    <w:rPr>
      <w:rFonts w:asciiTheme="majorHAnsi" w:eastAsiaTheme="majorEastAsia" w:hAnsiTheme="majorHAnsi" w:cstheme="majorBidi"/>
      <w:b/>
      <w:bCs/>
      <w:color w:val="4F81BD" w:themeColor="accent1"/>
      <w:sz w:val="24"/>
      <w:szCs w:val="24"/>
      <w:lang w:eastAsia="pl-PL"/>
    </w:rPr>
  </w:style>
  <w:style w:type="paragraph" w:styleId="Poprawka">
    <w:name w:val="Revision"/>
    <w:hidden/>
    <w:uiPriority w:val="99"/>
    <w:semiHidden/>
    <w:rsid w:val="00585791"/>
    <w:pPr>
      <w:spacing w:after="0"/>
    </w:pPr>
    <w:rPr>
      <w:rFonts w:ascii="Times New Roman" w:eastAsia="Times New Roman" w:hAnsi="Times New Roman" w:cs="Times New Roman"/>
      <w:sz w:val="24"/>
      <w:szCs w:val="24"/>
      <w:lang w:eastAsia="pl-PL"/>
    </w:rPr>
  </w:style>
  <w:style w:type="character" w:customStyle="1" w:styleId="Nagwek2Znak">
    <w:name w:val="Nagłówek 2 Znak"/>
    <w:basedOn w:val="Domylnaczcionkaakapitu"/>
    <w:link w:val="Nagwek2"/>
    <w:uiPriority w:val="9"/>
    <w:semiHidden/>
    <w:rsid w:val="00B41DC9"/>
    <w:rPr>
      <w:rFonts w:asciiTheme="majorHAnsi" w:eastAsiaTheme="majorEastAsia" w:hAnsiTheme="majorHAnsi" w:cstheme="majorBidi"/>
      <w:color w:val="365F91" w:themeColor="accent1" w:themeShade="BF"/>
      <w:sz w:val="26"/>
      <w:szCs w:val="26"/>
      <w:lang w:eastAsia="pl-PL"/>
    </w:rPr>
  </w:style>
  <w:style w:type="character" w:customStyle="1" w:styleId="AkapitzlistZnak">
    <w:name w:val="Akapit z listą Znak"/>
    <w:aliases w:val="List Paragraph1 Znak,lp1 Znak,List Paragraph2 Znak,ISCG Numerowanie Znak,BulletC Znak,Numerowanie Znak,Wyliczanie Znak,Obiekt Znak,List Paragraph Znak,normalny tekst Znak,Podsis rysunku Znak,Akapit z listą3 Znak,Akapit z listą31 Znak"/>
    <w:basedOn w:val="Domylnaczcionkaakapitu"/>
    <w:link w:val="Akapitzlist"/>
    <w:uiPriority w:val="34"/>
    <w:qFormat/>
    <w:locked/>
    <w:rsid w:val="00FD0DBA"/>
    <w:rPr>
      <w:rFonts w:ascii="Times New Roman" w:eastAsia="Times New Roman" w:hAnsi="Times New Roman" w:cs="Times New Roman"/>
      <w:sz w:val="24"/>
      <w:szCs w:val="24"/>
      <w:lang w:eastAsia="pl-PL"/>
    </w:rPr>
  </w:style>
  <w:style w:type="paragraph" w:styleId="Tekstblokowy">
    <w:name w:val="Block Text"/>
    <w:basedOn w:val="Normalny"/>
    <w:uiPriority w:val="99"/>
    <w:rsid w:val="00916124"/>
    <w:pPr>
      <w:tabs>
        <w:tab w:val="left" w:pos="6660"/>
      </w:tabs>
      <w:spacing w:after="120" w:line="288" w:lineRule="auto"/>
      <w:ind w:left="180" w:right="252" w:firstLine="720"/>
      <w:jc w:val="both"/>
    </w:pPr>
    <w:rPr>
      <w:rFonts w:ascii="Arial"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310432">
      <w:bodyDiv w:val="1"/>
      <w:marLeft w:val="0"/>
      <w:marRight w:val="0"/>
      <w:marTop w:val="0"/>
      <w:marBottom w:val="0"/>
      <w:divBdr>
        <w:top w:val="none" w:sz="0" w:space="0" w:color="auto"/>
        <w:left w:val="none" w:sz="0" w:space="0" w:color="auto"/>
        <w:bottom w:val="none" w:sz="0" w:space="0" w:color="auto"/>
        <w:right w:val="none" w:sz="0" w:space="0" w:color="auto"/>
      </w:divBdr>
    </w:div>
    <w:div w:id="143468498">
      <w:bodyDiv w:val="1"/>
      <w:marLeft w:val="0"/>
      <w:marRight w:val="0"/>
      <w:marTop w:val="0"/>
      <w:marBottom w:val="0"/>
      <w:divBdr>
        <w:top w:val="none" w:sz="0" w:space="0" w:color="auto"/>
        <w:left w:val="none" w:sz="0" w:space="0" w:color="auto"/>
        <w:bottom w:val="none" w:sz="0" w:space="0" w:color="auto"/>
        <w:right w:val="none" w:sz="0" w:space="0" w:color="auto"/>
      </w:divBdr>
    </w:div>
    <w:div w:id="157816941">
      <w:bodyDiv w:val="1"/>
      <w:marLeft w:val="0"/>
      <w:marRight w:val="0"/>
      <w:marTop w:val="0"/>
      <w:marBottom w:val="0"/>
      <w:divBdr>
        <w:top w:val="none" w:sz="0" w:space="0" w:color="auto"/>
        <w:left w:val="none" w:sz="0" w:space="0" w:color="auto"/>
        <w:bottom w:val="none" w:sz="0" w:space="0" w:color="auto"/>
        <w:right w:val="none" w:sz="0" w:space="0" w:color="auto"/>
      </w:divBdr>
    </w:div>
    <w:div w:id="172689933">
      <w:bodyDiv w:val="1"/>
      <w:marLeft w:val="0"/>
      <w:marRight w:val="0"/>
      <w:marTop w:val="0"/>
      <w:marBottom w:val="0"/>
      <w:divBdr>
        <w:top w:val="none" w:sz="0" w:space="0" w:color="auto"/>
        <w:left w:val="none" w:sz="0" w:space="0" w:color="auto"/>
        <w:bottom w:val="none" w:sz="0" w:space="0" w:color="auto"/>
        <w:right w:val="none" w:sz="0" w:space="0" w:color="auto"/>
      </w:divBdr>
    </w:div>
    <w:div w:id="348063529">
      <w:bodyDiv w:val="1"/>
      <w:marLeft w:val="0"/>
      <w:marRight w:val="0"/>
      <w:marTop w:val="0"/>
      <w:marBottom w:val="0"/>
      <w:divBdr>
        <w:top w:val="none" w:sz="0" w:space="0" w:color="auto"/>
        <w:left w:val="none" w:sz="0" w:space="0" w:color="auto"/>
        <w:bottom w:val="none" w:sz="0" w:space="0" w:color="auto"/>
        <w:right w:val="none" w:sz="0" w:space="0" w:color="auto"/>
      </w:divBdr>
    </w:div>
    <w:div w:id="527530442">
      <w:bodyDiv w:val="1"/>
      <w:marLeft w:val="0"/>
      <w:marRight w:val="0"/>
      <w:marTop w:val="0"/>
      <w:marBottom w:val="0"/>
      <w:divBdr>
        <w:top w:val="none" w:sz="0" w:space="0" w:color="auto"/>
        <w:left w:val="none" w:sz="0" w:space="0" w:color="auto"/>
        <w:bottom w:val="none" w:sz="0" w:space="0" w:color="auto"/>
        <w:right w:val="none" w:sz="0" w:space="0" w:color="auto"/>
      </w:divBdr>
    </w:div>
    <w:div w:id="547881585">
      <w:bodyDiv w:val="1"/>
      <w:marLeft w:val="0"/>
      <w:marRight w:val="0"/>
      <w:marTop w:val="0"/>
      <w:marBottom w:val="0"/>
      <w:divBdr>
        <w:top w:val="none" w:sz="0" w:space="0" w:color="auto"/>
        <w:left w:val="none" w:sz="0" w:space="0" w:color="auto"/>
        <w:bottom w:val="none" w:sz="0" w:space="0" w:color="auto"/>
        <w:right w:val="none" w:sz="0" w:space="0" w:color="auto"/>
      </w:divBdr>
    </w:div>
    <w:div w:id="565258823">
      <w:bodyDiv w:val="1"/>
      <w:marLeft w:val="0"/>
      <w:marRight w:val="0"/>
      <w:marTop w:val="0"/>
      <w:marBottom w:val="0"/>
      <w:divBdr>
        <w:top w:val="none" w:sz="0" w:space="0" w:color="auto"/>
        <w:left w:val="none" w:sz="0" w:space="0" w:color="auto"/>
        <w:bottom w:val="none" w:sz="0" w:space="0" w:color="auto"/>
        <w:right w:val="none" w:sz="0" w:space="0" w:color="auto"/>
      </w:divBdr>
    </w:div>
    <w:div w:id="750128269">
      <w:bodyDiv w:val="1"/>
      <w:marLeft w:val="0"/>
      <w:marRight w:val="0"/>
      <w:marTop w:val="0"/>
      <w:marBottom w:val="0"/>
      <w:divBdr>
        <w:top w:val="none" w:sz="0" w:space="0" w:color="auto"/>
        <w:left w:val="none" w:sz="0" w:space="0" w:color="auto"/>
        <w:bottom w:val="none" w:sz="0" w:space="0" w:color="auto"/>
        <w:right w:val="none" w:sz="0" w:space="0" w:color="auto"/>
      </w:divBdr>
    </w:div>
    <w:div w:id="810560602">
      <w:bodyDiv w:val="1"/>
      <w:marLeft w:val="0"/>
      <w:marRight w:val="0"/>
      <w:marTop w:val="0"/>
      <w:marBottom w:val="0"/>
      <w:divBdr>
        <w:top w:val="none" w:sz="0" w:space="0" w:color="auto"/>
        <w:left w:val="none" w:sz="0" w:space="0" w:color="auto"/>
        <w:bottom w:val="none" w:sz="0" w:space="0" w:color="auto"/>
        <w:right w:val="none" w:sz="0" w:space="0" w:color="auto"/>
      </w:divBdr>
    </w:div>
    <w:div w:id="830290142">
      <w:bodyDiv w:val="1"/>
      <w:marLeft w:val="0"/>
      <w:marRight w:val="0"/>
      <w:marTop w:val="0"/>
      <w:marBottom w:val="0"/>
      <w:divBdr>
        <w:top w:val="none" w:sz="0" w:space="0" w:color="auto"/>
        <w:left w:val="none" w:sz="0" w:space="0" w:color="auto"/>
        <w:bottom w:val="none" w:sz="0" w:space="0" w:color="auto"/>
        <w:right w:val="none" w:sz="0" w:space="0" w:color="auto"/>
      </w:divBdr>
    </w:div>
    <w:div w:id="871843893">
      <w:bodyDiv w:val="1"/>
      <w:marLeft w:val="0"/>
      <w:marRight w:val="0"/>
      <w:marTop w:val="0"/>
      <w:marBottom w:val="0"/>
      <w:divBdr>
        <w:top w:val="none" w:sz="0" w:space="0" w:color="auto"/>
        <w:left w:val="none" w:sz="0" w:space="0" w:color="auto"/>
        <w:bottom w:val="none" w:sz="0" w:space="0" w:color="auto"/>
        <w:right w:val="none" w:sz="0" w:space="0" w:color="auto"/>
      </w:divBdr>
    </w:div>
    <w:div w:id="877935448">
      <w:bodyDiv w:val="1"/>
      <w:marLeft w:val="0"/>
      <w:marRight w:val="0"/>
      <w:marTop w:val="0"/>
      <w:marBottom w:val="0"/>
      <w:divBdr>
        <w:top w:val="none" w:sz="0" w:space="0" w:color="auto"/>
        <w:left w:val="none" w:sz="0" w:space="0" w:color="auto"/>
        <w:bottom w:val="none" w:sz="0" w:space="0" w:color="auto"/>
        <w:right w:val="none" w:sz="0" w:space="0" w:color="auto"/>
      </w:divBdr>
    </w:div>
    <w:div w:id="958144066">
      <w:bodyDiv w:val="1"/>
      <w:marLeft w:val="0"/>
      <w:marRight w:val="0"/>
      <w:marTop w:val="0"/>
      <w:marBottom w:val="0"/>
      <w:divBdr>
        <w:top w:val="none" w:sz="0" w:space="0" w:color="auto"/>
        <w:left w:val="none" w:sz="0" w:space="0" w:color="auto"/>
        <w:bottom w:val="none" w:sz="0" w:space="0" w:color="auto"/>
        <w:right w:val="none" w:sz="0" w:space="0" w:color="auto"/>
      </w:divBdr>
    </w:div>
    <w:div w:id="1120564315">
      <w:bodyDiv w:val="1"/>
      <w:marLeft w:val="0"/>
      <w:marRight w:val="0"/>
      <w:marTop w:val="0"/>
      <w:marBottom w:val="0"/>
      <w:divBdr>
        <w:top w:val="none" w:sz="0" w:space="0" w:color="auto"/>
        <w:left w:val="none" w:sz="0" w:space="0" w:color="auto"/>
        <w:bottom w:val="none" w:sz="0" w:space="0" w:color="auto"/>
        <w:right w:val="none" w:sz="0" w:space="0" w:color="auto"/>
      </w:divBdr>
    </w:div>
    <w:div w:id="1361394674">
      <w:bodyDiv w:val="1"/>
      <w:marLeft w:val="0"/>
      <w:marRight w:val="0"/>
      <w:marTop w:val="0"/>
      <w:marBottom w:val="0"/>
      <w:divBdr>
        <w:top w:val="none" w:sz="0" w:space="0" w:color="auto"/>
        <w:left w:val="none" w:sz="0" w:space="0" w:color="auto"/>
        <w:bottom w:val="none" w:sz="0" w:space="0" w:color="auto"/>
        <w:right w:val="none" w:sz="0" w:space="0" w:color="auto"/>
      </w:divBdr>
    </w:div>
    <w:div w:id="1449473162">
      <w:bodyDiv w:val="1"/>
      <w:marLeft w:val="0"/>
      <w:marRight w:val="0"/>
      <w:marTop w:val="0"/>
      <w:marBottom w:val="0"/>
      <w:divBdr>
        <w:top w:val="none" w:sz="0" w:space="0" w:color="auto"/>
        <w:left w:val="none" w:sz="0" w:space="0" w:color="auto"/>
        <w:bottom w:val="none" w:sz="0" w:space="0" w:color="auto"/>
        <w:right w:val="none" w:sz="0" w:space="0" w:color="auto"/>
      </w:divBdr>
    </w:div>
    <w:div w:id="1481652941">
      <w:bodyDiv w:val="1"/>
      <w:marLeft w:val="0"/>
      <w:marRight w:val="0"/>
      <w:marTop w:val="0"/>
      <w:marBottom w:val="0"/>
      <w:divBdr>
        <w:top w:val="none" w:sz="0" w:space="0" w:color="auto"/>
        <w:left w:val="none" w:sz="0" w:space="0" w:color="auto"/>
        <w:bottom w:val="none" w:sz="0" w:space="0" w:color="auto"/>
        <w:right w:val="none" w:sz="0" w:space="0" w:color="auto"/>
      </w:divBdr>
    </w:div>
    <w:div w:id="1602255489">
      <w:bodyDiv w:val="1"/>
      <w:marLeft w:val="0"/>
      <w:marRight w:val="0"/>
      <w:marTop w:val="0"/>
      <w:marBottom w:val="0"/>
      <w:divBdr>
        <w:top w:val="none" w:sz="0" w:space="0" w:color="auto"/>
        <w:left w:val="none" w:sz="0" w:space="0" w:color="auto"/>
        <w:bottom w:val="none" w:sz="0" w:space="0" w:color="auto"/>
        <w:right w:val="none" w:sz="0" w:space="0" w:color="auto"/>
      </w:divBdr>
    </w:div>
    <w:div w:id="1832285445">
      <w:bodyDiv w:val="1"/>
      <w:marLeft w:val="0"/>
      <w:marRight w:val="0"/>
      <w:marTop w:val="0"/>
      <w:marBottom w:val="0"/>
      <w:divBdr>
        <w:top w:val="none" w:sz="0" w:space="0" w:color="auto"/>
        <w:left w:val="none" w:sz="0" w:space="0" w:color="auto"/>
        <w:bottom w:val="none" w:sz="0" w:space="0" w:color="auto"/>
        <w:right w:val="none" w:sz="0" w:space="0" w:color="auto"/>
      </w:divBdr>
    </w:div>
    <w:div w:id="1874226906">
      <w:bodyDiv w:val="1"/>
      <w:marLeft w:val="0"/>
      <w:marRight w:val="0"/>
      <w:marTop w:val="0"/>
      <w:marBottom w:val="0"/>
      <w:divBdr>
        <w:top w:val="none" w:sz="0" w:space="0" w:color="auto"/>
        <w:left w:val="none" w:sz="0" w:space="0" w:color="auto"/>
        <w:bottom w:val="none" w:sz="0" w:space="0" w:color="auto"/>
        <w:right w:val="none" w:sz="0" w:space="0" w:color="auto"/>
      </w:divBdr>
    </w:div>
    <w:div w:id="1887330518">
      <w:bodyDiv w:val="1"/>
      <w:marLeft w:val="0"/>
      <w:marRight w:val="0"/>
      <w:marTop w:val="0"/>
      <w:marBottom w:val="0"/>
      <w:divBdr>
        <w:top w:val="none" w:sz="0" w:space="0" w:color="auto"/>
        <w:left w:val="none" w:sz="0" w:space="0" w:color="auto"/>
        <w:bottom w:val="none" w:sz="0" w:space="0" w:color="auto"/>
        <w:right w:val="none" w:sz="0" w:space="0" w:color="auto"/>
      </w:divBdr>
    </w:div>
    <w:div w:id="210587498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plk-sa.pl/klienci-i-kontrahenci/bezpieczenstwo-informacji-spolki"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efaktura@plk-sa.pl"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plk-sa.pl"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iod.plk@plk-sa.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21B23BE44C39F94D94E55B63C8691954" ma:contentTypeVersion="0" ma:contentTypeDescription="Utwórz nowy dokument." ma:contentTypeScope="" ma:versionID="d61d9b83063ea8b8f9232e114abc8dde">
  <xsd:schema xmlns:xsd="http://www.w3.org/2001/XMLSchema" xmlns:xs="http://www.w3.org/2001/XMLSchema" xmlns:p="http://schemas.microsoft.com/office/2006/metadata/properties" targetNamespace="http://schemas.microsoft.com/office/2006/metadata/properties" ma:root="true" ma:fieldsID="ae8baaac66bf01a0f71f738a134bfce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761C49-4189-44E2-A096-C658BC9514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7DECC175-CCBD-4AEF-A399-0B34C85CAB8E}">
  <ds:schemaRefs>
    <ds:schemaRef ds:uri="http://schemas.microsoft.com/office/2006/metadata/properties"/>
  </ds:schemaRefs>
</ds:datastoreItem>
</file>

<file path=customXml/itemProps3.xml><?xml version="1.0" encoding="utf-8"?>
<ds:datastoreItem xmlns:ds="http://schemas.openxmlformats.org/officeDocument/2006/customXml" ds:itemID="{BC2A0AF9-69E1-4CA4-B586-A64F9F0EFD46}">
  <ds:schemaRefs>
    <ds:schemaRef ds:uri="http://schemas.microsoft.com/sharepoint/v3/contenttype/forms"/>
  </ds:schemaRefs>
</ds:datastoreItem>
</file>

<file path=customXml/itemProps4.xml><?xml version="1.0" encoding="utf-8"?>
<ds:datastoreItem xmlns:ds="http://schemas.openxmlformats.org/officeDocument/2006/customXml" ds:itemID="{012264F5-DC41-4303-860D-85A43825A8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5252</Words>
  <Characters>31512</Characters>
  <Application>Microsoft Office Word</Application>
  <DocSecurity>0</DocSecurity>
  <Lines>262</Lines>
  <Paragraphs>73</Paragraphs>
  <ScaleCrop>false</ScaleCrop>
  <HeadingPairs>
    <vt:vector size="2" baseType="variant">
      <vt:variant>
        <vt:lpstr>Tytuł</vt:lpstr>
      </vt:variant>
      <vt:variant>
        <vt:i4>1</vt:i4>
      </vt:variant>
    </vt:vector>
  </HeadingPairs>
  <TitlesOfParts>
    <vt:vector size="1" baseType="lpstr">
      <vt:lpstr>Wzór umowy na dostawy regulamin</vt:lpstr>
    </vt:vector>
  </TitlesOfParts>
  <Company/>
  <LinksUpToDate>false</LinksUpToDate>
  <CharactersWithSpaces>36691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 na dostawy regulamin</dc:title>
  <dc:subject/>
  <dc:creator>Biuro Logistyki Wydział ds zamówień korporacyjnych</dc:creator>
  <cp:keywords/>
  <dc:description/>
  <cp:lastModifiedBy>Kamecka-Dolna Patrycja</cp:lastModifiedBy>
  <cp:revision>2</cp:revision>
  <cp:lastPrinted>2024-02-01T12:43:00Z</cp:lastPrinted>
  <dcterms:created xsi:type="dcterms:W3CDTF">2024-09-26T08:03:00Z</dcterms:created>
  <dcterms:modified xsi:type="dcterms:W3CDTF">2024-09-26T08:03:00Z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0x01010021B23BE44C39F94D94E55B63C8691954</vt:lpwstr>
  </property>
  <property fmtid="{D5CDD505-2E9C-101B-9397-08002B2CF9AE}" pid="3" name="IsMyDocuments">
    <vt:bool>true</vt:bool>
  </property>
</Properties>
</file>