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EF4095C" w:rsidR="00162B24" w:rsidRPr="00CD1D59" w:rsidRDefault="00CA0C80" w:rsidP="003A70B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B743D19" wp14:editId="6B4CDE2B">
            <wp:simplePos x="2686050" y="723900"/>
            <wp:positionH relativeFrom="column">
              <wp:posOffset>2682240</wp:posOffset>
            </wp:positionH>
            <wp:positionV relativeFrom="paragraph">
              <wp:align>top</wp:align>
            </wp:positionV>
            <wp:extent cx="2181225" cy="352425"/>
            <wp:effectExtent l="0" t="0" r="9525" b="9525"/>
            <wp:wrapSquare wrapText="bothSides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70B2">
        <w:rPr>
          <w:rFonts w:ascii="Arial" w:hAnsi="Arial" w:cs="Arial"/>
          <w:b/>
          <w:iCs/>
          <w:sz w:val="22"/>
          <w:szCs w:val="22"/>
        </w:rPr>
        <w:br w:type="textWrapping" w:clear="all"/>
      </w:r>
    </w:p>
    <w:p w14:paraId="7C1A7CE3" w14:textId="77777777" w:rsidR="00AA52D8" w:rsidRPr="00AA52D8" w:rsidRDefault="00AA52D8" w:rsidP="00AA52D8">
      <w:pPr>
        <w:widowControl/>
        <w:suppressAutoHyphens w:val="0"/>
        <w:spacing w:line="360" w:lineRule="auto"/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  <w:r w:rsidRPr="00AA52D8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Numer Postępowania: </w:t>
      </w:r>
      <w:r w:rsidRPr="00AA52D8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br/>
      </w:r>
      <w:r w:rsidRPr="00AA52D8">
        <w:rPr>
          <w:rFonts w:ascii="Arial" w:eastAsia="Times New Roman" w:hAnsi="Arial" w:cs="Arial"/>
          <w:bCs/>
          <w:color w:val="auto"/>
          <w:sz w:val="22"/>
          <w:szCs w:val="22"/>
        </w:rPr>
        <w:t>0554/IZ13GM/14197/03745/24/P</w:t>
      </w:r>
    </w:p>
    <w:p w14:paraId="1F3603B5" w14:textId="77777777" w:rsidR="00AA52D8" w:rsidRPr="00AA52D8" w:rsidRDefault="00AA52D8" w:rsidP="00AA52D8">
      <w:pPr>
        <w:widowControl/>
        <w:suppressAutoHyphens w:val="0"/>
        <w:spacing w:line="360" w:lineRule="auto"/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  <w:r w:rsidRPr="00AA52D8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Numer sprawy: </w:t>
      </w:r>
      <w:r w:rsidRPr="00AA52D8">
        <w:rPr>
          <w:rFonts w:ascii="Arial" w:eastAsia="Times New Roman" w:hAnsi="Arial" w:cs="Arial"/>
          <w:b/>
          <w:sz w:val="22"/>
          <w:szCs w:val="22"/>
          <w:shd w:val="clear" w:color="auto" w:fill="FFFFFF"/>
        </w:rPr>
        <w:t xml:space="preserve"> </w:t>
      </w:r>
      <w:r w:rsidRPr="00AA52D8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br/>
        <w:t>PZ.294.15130.2024</w:t>
      </w:r>
    </w:p>
    <w:p w14:paraId="5B656445" w14:textId="77777777" w:rsidR="003A70B2" w:rsidRDefault="003A70B2" w:rsidP="00F4727F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14B7EFE5" w14:textId="77777777" w:rsidR="0005397F" w:rsidRDefault="0005397F" w:rsidP="00F4727F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95986BE" w14:textId="6BD97DB1" w:rsidR="00F4727F" w:rsidRPr="003A70B2" w:rsidRDefault="00F4727F" w:rsidP="00F4727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3A70B2">
        <w:rPr>
          <w:rFonts w:ascii="Arial" w:hAnsi="Arial" w:cs="Arial"/>
          <w:b/>
          <w:sz w:val="20"/>
          <w:szCs w:val="22"/>
        </w:rPr>
        <w:t xml:space="preserve"> </w:t>
      </w:r>
      <w:r w:rsidR="003A70B2" w:rsidRPr="003A70B2">
        <w:rPr>
          <w:rFonts w:ascii="Arial" w:hAnsi="Arial" w:cs="Arial"/>
          <w:b/>
          <w:sz w:val="22"/>
          <w:szCs w:val="22"/>
        </w:rPr>
        <w:t>„</w:t>
      </w:r>
      <w:bookmarkStart w:id="0" w:name="_Hlk174706712"/>
      <w:r w:rsidR="00AA52D8" w:rsidRPr="005C0897">
        <w:rPr>
          <w:rFonts w:ascii="Arial" w:hAnsi="Arial" w:cs="Arial"/>
          <w:b/>
          <w:bCs/>
          <w:sz w:val="22"/>
          <w:szCs w:val="22"/>
          <w:shd w:val="clear" w:color="auto" w:fill="FFFFFF"/>
        </w:rPr>
        <w:t>Remont schroniska na stacji Inowrocław przy ul. Magazynowej 8”</w:t>
      </w:r>
      <w:bookmarkEnd w:id="0"/>
    </w:p>
    <w:p w14:paraId="7C5E5B6F" w14:textId="77777777" w:rsidR="003A70B2" w:rsidRDefault="003A70B2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53DECF9D" w14:textId="77777777" w:rsidR="003A70B2" w:rsidRPr="000A2E6E" w:rsidRDefault="003A70B2" w:rsidP="003A70B2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CF8BA2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>ZAMAWIAJĄCY:</w:t>
      </w:r>
    </w:p>
    <w:p w14:paraId="262C9846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7DA87C7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>ul. Targowa 74</w:t>
      </w:r>
    </w:p>
    <w:p w14:paraId="3597A8AC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>03-734 Warszawa</w:t>
      </w:r>
    </w:p>
    <w:p w14:paraId="162E9DFC" w14:textId="77777777" w:rsidR="003A70B2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156F9BAD" w14:textId="77777777" w:rsidR="003A70B2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Zygmunta Augusta 1 </w:t>
      </w:r>
    </w:p>
    <w:p w14:paraId="75B3E821" w14:textId="77777777" w:rsidR="003A70B2" w:rsidRPr="00551CCF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85 – 082 Bydgoszcz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1DD213E" w14:textId="77777777" w:rsidR="003A70B2" w:rsidRDefault="003A70B2" w:rsidP="003A70B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lastRenderedPageBreak/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DD3EC" w14:textId="77777777" w:rsidR="00A14989" w:rsidRDefault="00A14989" w:rsidP="00DA091E">
      <w:r>
        <w:separator/>
      </w:r>
    </w:p>
  </w:endnote>
  <w:endnote w:type="continuationSeparator" w:id="0">
    <w:p w14:paraId="3F32ECCD" w14:textId="77777777" w:rsidR="00A14989" w:rsidRDefault="00A14989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1D6F1" w14:textId="77777777" w:rsidR="00A14989" w:rsidRDefault="00A14989" w:rsidP="00DA091E">
      <w:r>
        <w:separator/>
      </w:r>
    </w:p>
  </w:footnote>
  <w:footnote w:type="continuationSeparator" w:id="0">
    <w:p w14:paraId="4DD930AE" w14:textId="77777777" w:rsidR="00A14989" w:rsidRDefault="00A1498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8E07A9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A70B2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A70B2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397F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70B2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59EC"/>
    <w:rsid w:val="00626ACC"/>
    <w:rsid w:val="00636F07"/>
    <w:rsid w:val="006517BA"/>
    <w:rsid w:val="006537EB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2B9E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4989"/>
    <w:rsid w:val="00A279B9"/>
    <w:rsid w:val="00A61AB2"/>
    <w:rsid w:val="00A846A8"/>
    <w:rsid w:val="00A85E02"/>
    <w:rsid w:val="00A90B1A"/>
    <w:rsid w:val="00A9354D"/>
    <w:rsid w:val="00AA3442"/>
    <w:rsid w:val="00AA3E64"/>
    <w:rsid w:val="00AA52D8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A7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Kamecka-Dolna Patrycja</cp:lastModifiedBy>
  <cp:revision>4</cp:revision>
  <cp:lastPrinted>2022-04-20T08:18:00Z</cp:lastPrinted>
  <dcterms:created xsi:type="dcterms:W3CDTF">2024-08-16T11:08:00Z</dcterms:created>
  <dcterms:modified xsi:type="dcterms:W3CDTF">2024-08-22T07:58:00Z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