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E0B2D" w14:textId="77777777" w:rsidR="008F74FD" w:rsidRPr="0066337C" w:rsidRDefault="00A73F3F" w:rsidP="0066337C">
      <w:pPr>
        <w:pStyle w:val="Tekstpodstawowywcity"/>
        <w:tabs>
          <w:tab w:val="left" w:pos="1304"/>
        </w:tabs>
        <w:autoSpaceDE/>
        <w:spacing w:after="0" w:line="360" w:lineRule="auto"/>
        <w:ind w:left="744"/>
        <w:jc w:val="right"/>
        <w:rPr>
          <w:rFonts w:ascii="Arial" w:hAnsi="Arial" w:cs="Arial"/>
          <w:bCs/>
          <w:sz w:val="22"/>
          <w:szCs w:val="22"/>
        </w:rPr>
      </w:pPr>
      <w:r>
        <w:rPr>
          <w:rFonts w:ascii="Arial" w:hAnsi="Arial" w:cs="Arial"/>
          <w:bCs/>
          <w:sz w:val="22"/>
          <w:szCs w:val="22"/>
        </w:rPr>
        <w:t xml:space="preserve">    </w:t>
      </w:r>
      <w:r w:rsidR="000B4B07" w:rsidRPr="00560A8C">
        <w:rPr>
          <w:rFonts w:ascii="Arial" w:hAnsi="Arial" w:cs="Arial"/>
          <w:bCs/>
          <w:sz w:val="22"/>
          <w:szCs w:val="22"/>
        </w:rPr>
        <w:t xml:space="preserve">Załącznik nr </w:t>
      </w:r>
      <w:r w:rsidR="0001053F">
        <w:rPr>
          <w:rFonts w:ascii="Arial" w:hAnsi="Arial" w:cs="Arial"/>
          <w:bCs/>
          <w:sz w:val="22"/>
          <w:szCs w:val="22"/>
        </w:rPr>
        <w:t>7</w:t>
      </w:r>
      <w:r w:rsidR="000B4B07" w:rsidRPr="00560A8C">
        <w:rPr>
          <w:rFonts w:ascii="Arial" w:hAnsi="Arial" w:cs="Arial"/>
          <w:bCs/>
          <w:sz w:val="22"/>
          <w:szCs w:val="22"/>
        </w:rPr>
        <w:t xml:space="preserve"> do </w:t>
      </w:r>
      <w:r w:rsidR="00367985">
        <w:rPr>
          <w:rFonts w:ascii="Arial" w:hAnsi="Arial" w:cs="Arial"/>
          <w:bCs/>
          <w:sz w:val="22"/>
          <w:szCs w:val="22"/>
        </w:rPr>
        <w:t>S</w:t>
      </w:r>
      <w:r w:rsidR="000B4B07" w:rsidRPr="00560A8C">
        <w:rPr>
          <w:rFonts w:ascii="Arial" w:hAnsi="Arial" w:cs="Arial"/>
          <w:bCs/>
          <w:sz w:val="22"/>
          <w:szCs w:val="22"/>
        </w:rPr>
        <w:t>WZ</w:t>
      </w:r>
    </w:p>
    <w:p w14:paraId="080FB6BC" w14:textId="77777777" w:rsidR="00532E64" w:rsidRPr="004D744C" w:rsidRDefault="00532E64" w:rsidP="00C169BC">
      <w:pPr>
        <w:pStyle w:val="Tekstpodstawowy2"/>
        <w:spacing w:line="360" w:lineRule="auto"/>
        <w:rPr>
          <w:b/>
          <w:bCs/>
          <w:sz w:val="22"/>
          <w:szCs w:val="22"/>
        </w:rPr>
      </w:pPr>
    </w:p>
    <w:p w14:paraId="5DE207A9" w14:textId="77777777" w:rsidR="0001053F" w:rsidRPr="00776F0B" w:rsidRDefault="0001053F" w:rsidP="0001053F">
      <w:pPr>
        <w:spacing w:after="240"/>
        <w:jc w:val="center"/>
        <w:rPr>
          <w:rFonts w:ascii="Arial" w:hAnsi="Arial" w:cs="Arial"/>
          <w:b/>
          <w:sz w:val="22"/>
        </w:rPr>
      </w:pPr>
      <w:r w:rsidRPr="00776F0B">
        <w:rPr>
          <w:rFonts w:ascii="Arial" w:hAnsi="Arial" w:cs="Arial"/>
          <w:b/>
          <w:sz w:val="22"/>
        </w:rPr>
        <w:t>UMOWA nr _____________________________</w:t>
      </w:r>
    </w:p>
    <w:p w14:paraId="434CD588" w14:textId="77777777" w:rsidR="0001053F" w:rsidRDefault="0001053F" w:rsidP="0001053F">
      <w:pPr>
        <w:spacing w:after="120"/>
        <w:jc w:val="center"/>
        <w:rPr>
          <w:rFonts w:ascii="Arial" w:hAnsi="Arial" w:cs="Arial"/>
          <w:b/>
          <w:sz w:val="22"/>
        </w:rPr>
      </w:pPr>
      <w:r>
        <w:rPr>
          <w:rFonts w:ascii="Arial" w:hAnsi="Arial" w:cs="Arial"/>
          <w:b/>
          <w:sz w:val="22"/>
        </w:rPr>
        <w:t xml:space="preserve">   </w:t>
      </w:r>
      <w:r w:rsidRPr="00776F0B">
        <w:rPr>
          <w:rFonts w:ascii="Arial" w:hAnsi="Arial" w:cs="Arial"/>
          <w:b/>
          <w:sz w:val="22"/>
        </w:rPr>
        <w:t>zawarta w dniu ____________________</w:t>
      </w:r>
      <w:r>
        <w:rPr>
          <w:rFonts w:ascii="Arial" w:hAnsi="Arial" w:cs="Arial"/>
          <w:b/>
          <w:sz w:val="22"/>
        </w:rPr>
        <w:t xml:space="preserve">/ zawarta z dniem złożenia ostatniego  </w:t>
      </w:r>
    </w:p>
    <w:p w14:paraId="75A894E6" w14:textId="77777777" w:rsidR="0001053F" w:rsidRPr="00776F0B" w:rsidRDefault="0001053F" w:rsidP="0001053F">
      <w:pPr>
        <w:spacing w:after="120"/>
        <w:jc w:val="center"/>
        <w:rPr>
          <w:rFonts w:ascii="Arial" w:hAnsi="Arial" w:cs="Arial"/>
          <w:b/>
          <w:sz w:val="22"/>
        </w:rPr>
      </w:pPr>
      <w:r>
        <w:rPr>
          <w:rFonts w:ascii="Arial" w:hAnsi="Arial" w:cs="Arial"/>
          <w:b/>
          <w:sz w:val="22"/>
        </w:rPr>
        <w:t xml:space="preserve">         podpisu przez przedstawiciela Stron,</w:t>
      </w:r>
      <w:r w:rsidRPr="00776F0B">
        <w:rPr>
          <w:rFonts w:ascii="Arial" w:hAnsi="Arial" w:cs="Arial"/>
          <w:b/>
          <w:sz w:val="22"/>
        </w:rPr>
        <w:t xml:space="preserve"> w ___________________ </w:t>
      </w:r>
      <w:r>
        <w:rPr>
          <w:rFonts w:ascii="Arial" w:hAnsi="Arial" w:cs="Arial"/>
          <w:b/>
          <w:sz w:val="22"/>
        </w:rPr>
        <w:t>(dalej: „Umowa”)</w:t>
      </w:r>
    </w:p>
    <w:p w14:paraId="5F653B3B" w14:textId="77777777" w:rsidR="0001053F" w:rsidRDefault="0001053F" w:rsidP="0001053F">
      <w:pPr>
        <w:spacing w:after="240"/>
        <w:jc w:val="center"/>
        <w:rPr>
          <w:rFonts w:ascii="Arial" w:hAnsi="Arial" w:cs="Arial"/>
          <w:b/>
          <w:sz w:val="22"/>
        </w:rPr>
      </w:pPr>
      <w:r w:rsidRPr="00776F0B">
        <w:rPr>
          <w:rFonts w:ascii="Arial" w:hAnsi="Arial" w:cs="Arial"/>
          <w:b/>
          <w:sz w:val="22"/>
        </w:rPr>
        <w:t>pomiędzy</w:t>
      </w:r>
    </w:p>
    <w:p w14:paraId="499E340E" w14:textId="77777777" w:rsidR="00C169BC" w:rsidRDefault="00C169BC" w:rsidP="00C169BC">
      <w:pPr>
        <w:jc w:val="center"/>
        <w:rPr>
          <w:rFonts w:ascii="Arial" w:hAnsi="Arial" w:cs="Arial"/>
          <w:b/>
          <w:sz w:val="22"/>
        </w:rPr>
      </w:pPr>
    </w:p>
    <w:p w14:paraId="553FCCF5" w14:textId="77777777" w:rsidR="00C169BC" w:rsidRPr="00776F0B" w:rsidRDefault="00C169BC" w:rsidP="006449FB">
      <w:pPr>
        <w:pStyle w:val="Akapitzlist"/>
        <w:widowControl w:val="0"/>
        <w:numPr>
          <w:ilvl w:val="0"/>
          <w:numId w:val="27"/>
        </w:numPr>
        <w:autoSpaceDE/>
        <w:autoSpaceDN/>
        <w:spacing w:after="120"/>
        <w:contextualSpacing/>
        <w:rPr>
          <w:rFonts w:ascii="Arial" w:hAnsi="Arial" w:cs="Arial"/>
          <w:sz w:val="22"/>
        </w:rPr>
      </w:pPr>
      <w:r w:rsidRPr="00776F0B">
        <w:rPr>
          <w:rFonts w:ascii="Arial" w:hAnsi="Arial" w:cs="Arial"/>
          <w:b/>
          <w:sz w:val="22"/>
        </w:rPr>
        <w:t>PKP Polskie Linie Kolejowe S.A.</w:t>
      </w:r>
      <w:r w:rsidRPr="00776F0B">
        <w:rPr>
          <w:rFonts w:ascii="Arial" w:hAnsi="Arial" w:cs="Arial"/>
          <w:sz w:val="22"/>
        </w:rPr>
        <w:t xml:space="preserve"> z si</w:t>
      </w:r>
      <w:r>
        <w:rPr>
          <w:rFonts w:ascii="Arial" w:hAnsi="Arial" w:cs="Arial"/>
          <w:sz w:val="22"/>
        </w:rPr>
        <w:t>edzibą w Warszawie</w:t>
      </w:r>
      <w:r w:rsidRPr="00776F0B">
        <w:rPr>
          <w:rFonts w:ascii="Arial" w:hAnsi="Arial" w:cs="Arial"/>
          <w:sz w:val="22"/>
        </w:rPr>
        <w:t xml:space="preserve"> przy ul. Targowej 74,</w:t>
      </w:r>
      <w:r>
        <w:rPr>
          <w:rFonts w:ascii="Arial" w:hAnsi="Arial" w:cs="Arial"/>
          <w:sz w:val="22"/>
        </w:rPr>
        <w:t xml:space="preserve"> </w:t>
      </w:r>
      <w:r>
        <w:rPr>
          <w:rFonts w:ascii="Arial" w:hAnsi="Arial" w:cs="Arial"/>
          <w:sz w:val="22"/>
        </w:rPr>
        <w:br/>
        <w:t>03-734 Warszawa,</w:t>
      </w:r>
      <w:r w:rsidRPr="00776F0B">
        <w:rPr>
          <w:rFonts w:ascii="Arial" w:hAnsi="Arial" w:cs="Arial"/>
          <w:sz w:val="22"/>
        </w:rPr>
        <w:t xml:space="preserve"> wpisaną do rejestru przedsiębiorców</w:t>
      </w:r>
      <w:r>
        <w:rPr>
          <w:rFonts w:ascii="Arial" w:hAnsi="Arial" w:cs="Arial"/>
          <w:sz w:val="22"/>
        </w:rPr>
        <w:t xml:space="preserve"> Krajowego Rejestru Sądowego</w:t>
      </w:r>
      <w:r w:rsidRPr="00776F0B">
        <w:rPr>
          <w:rFonts w:ascii="Arial" w:hAnsi="Arial" w:cs="Arial"/>
          <w:sz w:val="22"/>
        </w:rPr>
        <w:t xml:space="preserve"> prowadzonego przez Sąd Rejonowy dla m. st. Warszawy</w:t>
      </w:r>
      <w:r>
        <w:rPr>
          <w:rFonts w:ascii="Arial" w:hAnsi="Arial" w:cs="Arial"/>
          <w:sz w:val="22"/>
        </w:rPr>
        <w:t xml:space="preserve"> w Warszawie, XIV</w:t>
      </w:r>
      <w:r w:rsidRPr="00776F0B">
        <w:rPr>
          <w:rFonts w:ascii="Arial" w:hAnsi="Arial" w:cs="Arial"/>
          <w:sz w:val="22"/>
        </w:rPr>
        <w:t xml:space="preserve"> Wydział Gospodarczy Krajowego Rejestru Sądowego pod numerem KRS 0000037568, o kapitale zakładowym w wys</w:t>
      </w:r>
      <w:r>
        <w:rPr>
          <w:rFonts w:ascii="Arial" w:hAnsi="Arial" w:cs="Arial"/>
          <w:sz w:val="22"/>
        </w:rPr>
        <w:t>okości 3</w:t>
      </w:r>
      <w:r w:rsidR="0001053F">
        <w:rPr>
          <w:rFonts w:ascii="Arial" w:hAnsi="Arial" w:cs="Arial"/>
          <w:sz w:val="22"/>
        </w:rPr>
        <w:t>3</w:t>
      </w:r>
      <w:r>
        <w:rPr>
          <w:rFonts w:ascii="Arial" w:hAnsi="Arial" w:cs="Arial"/>
          <w:sz w:val="22"/>
        </w:rPr>
        <w:t xml:space="preserve"> </w:t>
      </w:r>
      <w:r w:rsidR="0001053F">
        <w:rPr>
          <w:rFonts w:ascii="Arial" w:hAnsi="Arial" w:cs="Arial"/>
          <w:sz w:val="22"/>
        </w:rPr>
        <w:t>335</w:t>
      </w:r>
      <w:r>
        <w:rPr>
          <w:rFonts w:ascii="Arial" w:hAnsi="Arial" w:cs="Arial"/>
          <w:sz w:val="22"/>
        </w:rPr>
        <w:t> </w:t>
      </w:r>
      <w:r w:rsidR="0001053F">
        <w:rPr>
          <w:rFonts w:ascii="Arial" w:hAnsi="Arial" w:cs="Arial"/>
          <w:sz w:val="22"/>
        </w:rPr>
        <w:t>532</w:t>
      </w:r>
      <w:r>
        <w:rPr>
          <w:rFonts w:ascii="Arial" w:hAnsi="Arial" w:cs="Arial"/>
          <w:sz w:val="22"/>
        </w:rPr>
        <w:t> 000,00</w:t>
      </w:r>
      <w:r w:rsidRPr="00776F0B">
        <w:rPr>
          <w:rFonts w:ascii="Arial" w:hAnsi="Arial" w:cs="Arial"/>
          <w:sz w:val="22"/>
        </w:rPr>
        <w:t xml:space="preserve"> złotych, opłaconym w całości, posiadającą numer NIP PL 113-23-16-427, posiadającą numer REGON 017319027, w imieniu której działa </w:t>
      </w:r>
      <w:r>
        <w:rPr>
          <w:rFonts w:ascii="Arial" w:hAnsi="Arial" w:cs="Arial"/>
          <w:b/>
          <w:sz w:val="22"/>
        </w:rPr>
        <w:t xml:space="preserve">Zakład Linii Kolejowych </w:t>
      </w:r>
      <w:r w:rsidRPr="00776F0B">
        <w:rPr>
          <w:rFonts w:ascii="Arial" w:hAnsi="Arial" w:cs="Arial"/>
          <w:b/>
          <w:sz w:val="22"/>
        </w:rPr>
        <w:t>w Olsztynie 10-404 Olsztyn, ul. Lubelska 5</w:t>
      </w:r>
      <w:r w:rsidRPr="00776F0B">
        <w:rPr>
          <w:rFonts w:ascii="Arial" w:hAnsi="Arial" w:cs="Arial"/>
          <w:sz w:val="22"/>
        </w:rPr>
        <w:t>, reprezentowany przez:</w:t>
      </w:r>
    </w:p>
    <w:p w14:paraId="0BA6C4F9" w14:textId="77777777" w:rsidR="00C169BC" w:rsidRPr="00776F0B" w:rsidRDefault="00C169BC" w:rsidP="00C169BC">
      <w:pPr>
        <w:widowControl w:val="0"/>
        <w:spacing w:line="276" w:lineRule="auto"/>
        <w:contextualSpacing/>
        <w:rPr>
          <w:rFonts w:ascii="Arial" w:hAnsi="Arial" w:cs="Arial"/>
          <w:sz w:val="22"/>
        </w:rPr>
      </w:pPr>
    </w:p>
    <w:p w14:paraId="17DF4280" w14:textId="77777777" w:rsidR="00C169BC" w:rsidRPr="00776F0B" w:rsidRDefault="00C169BC" w:rsidP="00C169BC">
      <w:pPr>
        <w:widowControl w:val="0"/>
        <w:spacing w:line="276" w:lineRule="auto"/>
        <w:ind w:left="340"/>
        <w:contextualSpacing/>
        <w:rPr>
          <w:rFonts w:ascii="Arial" w:hAnsi="Arial" w:cs="Arial"/>
          <w:sz w:val="22"/>
        </w:rPr>
      </w:pPr>
      <w:r w:rsidRPr="00776F0B">
        <w:rPr>
          <w:rFonts w:ascii="Arial" w:hAnsi="Arial" w:cs="Arial"/>
          <w:sz w:val="22"/>
        </w:rPr>
        <w:t>___________________________________ - ____________________________</w:t>
      </w:r>
      <w:r>
        <w:rPr>
          <w:rFonts w:ascii="Arial" w:hAnsi="Arial" w:cs="Arial"/>
          <w:sz w:val="22"/>
        </w:rPr>
        <w:t>__</w:t>
      </w:r>
      <w:r w:rsidRPr="00776F0B">
        <w:rPr>
          <w:rFonts w:ascii="Arial" w:hAnsi="Arial" w:cs="Arial"/>
          <w:sz w:val="22"/>
        </w:rPr>
        <w:t>____</w:t>
      </w:r>
    </w:p>
    <w:p w14:paraId="6B06EB42" w14:textId="77777777" w:rsidR="00C169BC" w:rsidRPr="00776F0B" w:rsidRDefault="00C169BC" w:rsidP="00C169BC">
      <w:pPr>
        <w:widowControl w:val="0"/>
        <w:spacing w:line="276" w:lineRule="auto"/>
        <w:ind w:left="558"/>
        <w:contextualSpacing/>
        <w:rPr>
          <w:rFonts w:ascii="Arial" w:hAnsi="Arial" w:cs="Arial"/>
          <w:sz w:val="22"/>
        </w:rPr>
      </w:pPr>
    </w:p>
    <w:p w14:paraId="037C3D1D" w14:textId="77777777" w:rsidR="00C169BC" w:rsidRPr="00776F0B" w:rsidRDefault="00C169BC" w:rsidP="00C169BC">
      <w:pPr>
        <w:widowControl w:val="0"/>
        <w:spacing w:line="276" w:lineRule="auto"/>
        <w:ind w:left="340"/>
        <w:contextualSpacing/>
        <w:rPr>
          <w:rFonts w:ascii="Arial" w:hAnsi="Arial" w:cs="Arial"/>
          <w:sz w:val="22"/>
        </w:rPr>
      </w:pPr>
      <w:r w:rsidRPr="00776F0B">
        <w:rPr>
          <w:rFonts w:ascii="Arial" w:hAnsi="Arial" w:cs="Arial"/>
          <w:sz w:val="22"/>
        </w:rPr>
        <w:t>___________________________________ - ______________________________</w:t>
      </w:r>
      <w:r>
        <w:rPr>
          <w:rFonts w:ascii="Arial" w:hAnsi="Arial" w:cs="Arial"/>
          <w:sz w:val="22"/>
        </w:rPr>
        <w:t>__</w:t>
      </w:r>
      <w:r w:rsidRPr="00776F0B">
        <w:rPr>
          <w:rFonts w:ascii="Arial" w:hAnsi="Arial" w:cs="Arial"/>
          <w:sz w:val="22"/>
        </w:rPr>
        <w:t>__</w:t>
      </w:r>
    </w:p>
    <w:p w14:paraId="50413802" w14:textId="77777777" w:rsidR="00C169BC" w:rsidRPr="00776F0B" w:rsidRDefault="00C169BC" w:rsidP="00C169BC">
      <w:pPr>
        <w:widowControl w:val="0"/>
        <w:spacing w:before="120" w:line="276" w:lineRule="auto"/>
        <w:ind w:left="340"/>
        <w:contextualSpacing/>
        <w:rPr>
          <w:rFonts w:ascii="Arial" w:hAnsi="Arial" w:cs="Arial"/>
          <w:sz w:val="22"/>
        </w:rPr>
      </w:pPr>
      <w:r w:rsidRPr="00776F0B">
        <w:rPr>
          <w:rFonts w:ascii="Arial" w:hAnsi="Arial" w:cs="Arial"/>
          <w:sz w:val="22"/>
        </w:rPr>
        <w:t>uprawnionych do łącznej reprezentacji,</w:t>
      </w:r>
    </w:p>
    <w:p w14:paraId="710E8096" w14:textId="77777777" w:rsidR="00C169BC" w:rsidRPr="00776F0B" w:rsidRDefault="00C169BC" w:rsidP="00C169BC">
      <w:pPr>
        <w:widowControl w:val="0"/>
        <w:tabs>
          <w:tab w:val="left" w:pos="3900"/>
        </w:tabs>
        <w:spacing w:before="120" w:line="276" w:lineRule="auto"/>
        <w:ind w:left="340"/>
        <w:contextualSpacing/>
        <w:rPr>
          <w:rFonts w:ascii="Arial" w:hAnsi="Arial" w:cs="Arial"/>
          <w:sz w:val="22"/>
        </w:rPr>
      </w:pPr>
      <w:r w:rsidRPr="00776F0B">
        <w:rPr>
          <w:rFonts w:ascii="Arial" w:hAnsi="Arial" w:cs="Arial"/>
          <w:sz w:val="22"/>
        </w:rPr>
        <w:t>zwaną dalej „</w:t>
      </w:r>
      <w:r w:rsidRPr="00776F0B">
        <w:rPr>
          <w:rFonts w:ascii="Arial" w:hAnsi="Arial" w:cs="Arial"/>
          <w:b/>
          <w:sz w:val="22"/>
        </w:rPr>
        <w:t>Zamawiającym</w:t>
      </w:r>
      <w:r w:rsidRPr="00776F0B">
        <w:rPr>
          <w:rFonts w:ascii="Arial" w:hAnsi="Arial" w:cs="Arial"/>
          <w:sz w:val="22"/>
        </w:rPr>
        <w:t>”</w:t>
      </w:r>
      <w:r w:rsidRPr="00776F0B">
        <w:rPr>
          <w:rFonts w:ascii="Arial" w:hAnsi="Arial" w:cs="Arial"/>
          <w:sz w:val="22"/>
        </w:rPr>
        <w:tab/>
      </w:r>
    </w:p>
    <w:p w14:paraId="5467EEDB" w14:textId="77777777" w:rsidR="00C169BC" w:rsidRPr="00776F0B" w:rsidRDefault="00C169BC" w:rsidP="00C169BC">
      <w:pPr>
        <w:widowControl w:val="0"/>
        <w:spacing w:before="120" w:line="276" w:lineRule="auto"/>
        <w:ind w:left="340"/>
        <w:contextualSpacing/>
        <w:rPr>
          <w:rFonts w:ascii="Arial" w:hAnsi="Arial" w:cs="Arial"/>
          <w:sz w:val="22"/>
        </w:rPr>
      </w:pPr>
      <w:r w:rsidRPr="00776F0B">
        <w:rPr>
          <w:rFonts w:ascii="Arial" w:hAnsi="Arial" w:cs="Arial"/>
          <w:sz w:val="22"/>
        </w:rPr>
        <w:t>oraz</w:t>
      </w:r>
    </w:p>
    <w:p w14:paraId="324324D8" w14:textId="77777777" w:rsidR="00C169BC" w:rsidRPr="00776F0B" w:rsidRDefault="00C169BC" w:rsidP="00C169BC">
      <w:pPr>
        <w:widowControl w:val="0"/>
        <w:spacing w:before="120" w:line="276" w:lineRule="auto"/>
        <w:ind w:left="567"/>
        <w:contextualSpacing/>
        <w:rPr>
          <w:rFonts w:ascii="Arial" w:hAnsi="Arial" w:cs="Arial"/>
          <w:sz w:val="22"/>
        </w:rPr>
      </w:pPr>
    </w:p>
    <w:p w14:paraId="54E951C7" w14:textId="77777777" w:rsidR="00C169BC" w:rsidRDefault="00C169BC" w:rsidP="006449FB">
      <w:pPr>
        <w:pStyle w:val="Akapitzlist"/>
        <w:widowControl w:val="0"/>
        <w:numPr>
          <w:ilvl w:val="0"/>
          <w:numId w:val="27"/>
        </w:numPr>
        <w:autoSpaceDE/>
        <w:autoSpaceDN/>
        <w:spacing w:after="120"/>
        <w:contextualSpacing/>
        <w:rPr>
          <w:rFonts w:ascii="Arial" w:hAnsi="Arial" w:cs="Arial"/>
          <w:sz w:val="22"/>
        </w:rPr>
      </w:pPr>
      <w:r w:rsidRPr="00776F0B">
        <w:rPr>
          <w:rFonts w:ascii="Arial" w:hAnsi="Arial" w:cs="Arial"/>
          <w:sz w:val="22"/>
        </w:rPr>
        <w:t>_______________</w:t>
      </w:r>
      <w:r>
        <w:rPr>
          <w:rFonts w:ascii="Arial" w:hAnsi="Arial" w:cs="Arial"/>
          <w:sz w:val="22"/>
        </w:rPr>
        <w:t>__________________________________________________</w:t>
      </w:r>
      <w:r w:rsidRPr="00776F0B">
        <w:rPr>
          <w:rFonts w:ascii="Arial" w:hAnsi="Arial" w:cs="Arial"/>
          <w:b/>
          <w:sz w:val="22"/>
        </w:rPr>
        <w:t xml:space="preserve"> </w:t>
      </w:r>
      <w:r w:rsidRPr="00776F0B">
        <w:rPr>
          <w:rFonts w:ascii="Arial" w:hAnsi="Arial" w:cs="Arial"/>
          <w:sz w:val="22"/>
        </w:rPr>
        <w:t xml:space="preserve"> </w:t>
      </w:r>
      <w:r w:rsidR="00250C31">
        <w:rPr>
          <w:rFonts w:ascii="Arial" w:hAnsi="Arial" w:cs="Arial"/>
          <w:sz w:val="22"/>
        </w:rPr>
        <w:br/>
      </w:r>
      <w:r w:rsidRPr="00776F0B">
        <w:rPr>
          <w:rFonts w:ascii="Arial" w:hAnsi="Arial" w:cs="Arial"/>
          <w:sz w:val="22"/>
        </w:rPr>
        <w:t xml:space="preserve">uprawnionego do jednoosobowej reprezentacji*/uprawnionych do łącznej reprezentacji* </w:t>
      </w:r>
    </w:p>
    <w:p w14:paraId="15F31AEF" w14:textId="77777777" w:rsidR="00C169BC" w:rsidRDefault="00C169BC" w:rsidP="00DF0164">
      <w:pPr>
        <w:ind w:left="340"/>
        <w:contextualSpacing/>
        <w:jc w:val="both"/>
        <w:rPr>
          <w:rFonts w:ascii="Arial" w:hAnsi="Arial" w:cs="Arial"/>
          <w:sz w:val="22"/>
        </w:rPr>
      </w:pPr>
      <w:r w:rsidRPr="00776F0B">
        <w:rPr>
          <w:rFonts w:ascii="Arial" w:hAnsi="Arial" w:cs="Arial"/>
          <w:sz w:val="22"/>
        </w:rPr>
        <w:t>zgodnie z odpisem aktualnym z rejestru przedsiębiorców KRS</w:t>
      </w:r>
      <w:r>
        <w:rPr>
          <w:rFonts w:ascii="Arial" w:hAnsi="Arial" w:cs="Arial"/>
          <w:sz w:val="22"/>
        </w:rPr>
        <w:t xml:space="preserve">/wydrukiem z CEIDG/ </w:t>
      </w:r>
    </w:p>
    <w:p w14:paraId="2A5CFBEC" w14:textId="77777777" w:rsidR="00C169BC" w:rsidRPr="009722DC" w:rsidRDefault="00C169BC" w:rsidP="00DF0164">
      <w:pPr>
        <w:ind w:left="340"/>
        <w:contextualSpacing/>
        <w:jc w:val="both"/>
        <w:rPr>
          <w:rFonts w:ascii="Arial" w:hAnsi="Arial" w:cs="Arial"/>
          <w:sz w:val="22"/>
        </w:rPr>
      </w:pPr>
      <w:r>
        <w:rPr>
          <w:rFonts w:ascii="Arial" w:hAnsi="Arial" w:cs="Arial"/>
          <w:sz w:val="22"/>
        </w:rPr>
        <w:t xml:space="preserve">pełnomocnictwem, stanowiącym </w:t>
      </w:r>
      <w:r w:rsidRPr="00776F0B">
        <w:rPr>
          <w:rFonts w:ascii="Arial" w:hAnsi="Arial" w:cs="Arial"/>
          <w:b/>
          <w:sz w:val="22"/>
        </w:rPr>
        <w:t>Załącznik nr 1 do</w:t>
      </w:r>
      <w:r>
        <w:rPr>
          <w:rFonts w:ascii="Arial" w:hAnsi="Arial" w:cs="Arial"/>
          <w:b/>
          <w:sz w:val="22"/>
        </w:rPr>
        <w:t xml:space="preserve"> </w:t>
      </w:r>
      <w:r w:rsidRPr="00776F0B">
        <w:rPr>
          <w:rFonts w:ascii="Arial" w:hAnsi="Arial" w:cs="Arial"/>
          <w:b/>
          <w:sz w:val="22"/>
        </w:rPr>
        <w:t>Umowy,</w:t>
      </w:r>
    </w:p>
    <w:p w14:paraId="4C394FF2" w14:textId="77777777" w:rsidR="00C169BC" w:rsidRPr="00776F0B" w:rsidRDefault="00C169BC" w:rsidP="00DF0164">
      <w:pPr>
        <w:widowControl w:val="0"/>
        <w:spacing w:before="120"/>
        <w:ind w:left="340"/>
        <w:contextualSpacing/>
        <w:jc w:val="both"/>
        <w:rPr>
          <w:rFonts w:ascii="Arial" w:hAnsi="Arial" w:cs="Arial"/>
          <w:sz w:val="22"/>
        </w:rPr>
      </w:pPr>
      <w:r w:rsidRPr="00776F0B">
        <w:rPr>
          <w:rFonts w:ascii="Arial" w:hAnsi="Arial" w:cs="Arial"/>
          <w:sz w:val="22"/>
        </w:rPr>
        <w:t>zwanym dalej „</w:t>
      </w:r>
      <w:r w:rsidRPr="00776F0B">
        <w:rPr>
          <w:rFonts w:ascii="Arial" w:hAnsi="Arial" w:cs="Arial"/>
          <w:b/>
          <w:sz w:val="22"/>
        </w:rPr>
        <w:t>Wykonawcą</w:t>
      </w:r>
      <w:r w:rsidRPr="00776F0B">
        <w:rPr>
          <w:rFonts w:ascii="Arial" w:hAnsi="Arial" w:cs="Arial"/>
          <w:sz w:val="22"/>
        </w:rPr>
        <w:t>” lub „</w:t>
      </w:r>
      <w:r w:rsidRPr="00776F0B">
        <w:rPr>
          <w:rFonts w:ascii="Arial" w:hAnsi="Arial" w:cs="Arial"/>
          <w:b/>
          <w:sz w:val="22"/>
        </w:rPr>
        <w:t>Konsorcjum</w:t>
      </w:r>
      <w:r>
        <w:rPr>
          <w:rFonts w:ascii="Arial" w:hAnsi="Arial" w:cs="Arial"/>
          <w:sz w:val="22"/>
        </w:rPr>
        <w:t>”*</w:t>
      </w:r>
    </w:p>
    <w:p w14:paraId="4DBCCE21" w14:textId="77777777" w:rsidR="00C169BC" w:rsidRPr="00776F0B" w:rsidRDefault="00C169BC" w:rsidP="00DF0164">
      <w:pPr>
        <w:widowControl w:val="0"/>
        <w:spacing w:before="120"/>
        <w:ind w:left="340"/>
        <w:contextualSpacing/>
        <w:jc w:val="both"/>
        <w:rPr>
          <w:rFonts w:ascii="Arial" w:eastAsia="Calibri" w:hAnsi="Arial" w:cs="Arial"/>
          <w:sz w:val="22"/>
        </w:rPr>
      </w:pPr>
    </w:p>
    <w:p w14:paraId="5F3CB24F" w14:textId="77777777" w:rsidR="00C169BC" w:rsidRDefault="00C169BC" w:rsidP="00DF0164">
      <w:pPr>
        <w:widowControl w:val="0"/>
        <w:ind w:left="340"/>
        <w:jc w:val="both"/>
        <w:rPr>
          <w:rFonts w:ascii="Arial" w:hAnsi="Arial" w:cs="Arial"/>
          <w:sz w:val="22"/>
        </w:rPr>
      </w:pPr>
      <w:r w:rsidRPr="00776F0B">
        <w:rPr>
          <w:rFonts w:ascii="Arial" w:hAnsi="Arial" w:cs="Arial"/>
          <w:sz w:val="22"/>
        </w:rPr>
        <w:t>Zamawiający i Wykonawca będą dalej łącznie zwani „</w:t>
      </w:r>
      <w:r w:rsidRPr="00776F0B">
        <w:rPr>
          <w:rFonts w:ascii="Arial" w:hAnsi="Arial" w:cs="Arial"/>
          <w:b/>
          <w:sz w:val="22"/>
        </w:rPr>
        <w:t>Stronami</w:t>
      </w:r>
      <w:r w:rsidRPr="00776F0B">
        <w:rPr>
          <w:rFonts w:ascii="Arial" w:hAnsi="Arial" w:cs="Arial"/>
          <w:sz w:val="22"/>
        </w:rPr>
        <w:t xml:space="preserve">”, a każdy z nich z osobna </w:t>
      </w:r>
    </w:p>
    <w:p w14:paraId="3691773D" w14:textId="77777777" w:rsidR="00C169BC" w:rsidRPr="00776F0B" w:rsidRDefault="00C169BC" w:rsidP="00DF0164">
      <w:pPr>
        <w:widowControl w:val="0"/>
        <w:ind w:left="340"/>
        <w:jc w:val="both"/>
        <w:rPr>
          <w:rFonts w:ascii="Arial" w:hAnsi="Arial" w:cs="Arial"/>
          <w:sz w:val="22"/>
        </w:rPr>
      </w:pPr>
      <w:r w:rsidRPr="00776F0B">
        <w:rPr>
          <w:rFonts w:ascii="Arial" w:hAnsi="Arial" w:cs="Arial"/>
          <w:sz w:val="22"/>
        </w:rPr>
        <w:t>także „</w:t>
      </w:r>
      <w:r w:rsidRPr="00776F0B">
        <w:rPr>
          <w:rFonts w:ascii="Arial" w:hAnsi="Arial" w:cs="Arial"/>
          <w:b/>
          <w:sz w:val="22"/>
        </w:rPr>
        <w:t>Stroną</w:t>
      </w:r>
      <w:r w:rsidRPr="00776F0B">
        <w:rPr>
          <w:rFonts w:ascii="Arial" w:hAnsi="Arial" w:cs="Arial"/>
          <w:sz w:val="22"/>
        </w:rPr>
        <w:t>”.</w:t>
      </w:r>
    </w:p>
    <w:p w14:paraId="05982047" w14:textId="77777777" w:rsidR="00C169BC" w:rsidRDefault="00C169BC" w:rsidP="00DF0164">
      <w:pPr>
        <w:ind w:left="340"/>
        <w:jc w:val="both"/>
        <w:rPr>
          <w:rFonts w:ascii="Arial" w:eastAsia="Arial Unicode MS" w:hAnsi="Arial" w:cs="Arial"/>
          <w:sz w:val="22"/>
        </w:rPr>
      </w:pPr>
      <w:r w:rsidRPr="00776F0B">
        <w:rPr>
          <w:rFonts w:ascii="Arial" w:eastAsia="Arial Unicode MS" w:hAnsi="Arial" w:cs="Arial"/>
          <w:sz w:val="22"/>
        </w:rPr>
        <w:t xml:space="preserve">Wobec wyboru oferty Wykonawcy, jako najkorzystniejszej w przeprowadzonym przez </w:t>
      </w:r>
    </w:p>
    <w:p w14:paraId="381AF15A" w14:textId="77777777" w:rsidR="00C169BC" w:rsidRDefault="00C169BC" w:rsidP="00DF0164">
      <w:pPr>
        <w:ind w:left="340"/>
        <w:jc w:val="both"/>
        <w:rPr>
          <w:rFonts w:ascii="Arial" w:eastAsia="Arial Unicode MS" w:hAnsi="Arial" w:cs="Arial"/>
          <w:sz w:val="22"/>
        </w:rPr>
      </w:pPr>
      <w:r w:rsidRPr="00776F0B">
        <w:rPr>
          <w:rFonts w:ascii="Arial" w:eastAsia="Arial Unicode MS" w:hAnsi="Arial" w:cs="Arial"/>
          <w:sz w:val="22"/>
        </w:rPr>
        <w:t xml:space="preserve">Zamawiającego postępowaniu w sprawie udzielenia zamówienia w trybie zapytania </w:t>
      </w:r>
    </w:p>
    <w:p w14:paraId="7CA9CDF4" w14:textId="77777777" w:rsidR="00C169BC" w:rsidRPr="00372A86" w:rsidRDefault="00C169BC" w:rsidP="00DF0164">
      <w:pPr>
        <w:ind w:left="340"/>
        <w:jc w:val="both"/>
        <w:rPr>
          <w:rFonts w:ascii="Arial" w:eastAsia="Arial Unicode MS" w:hAnsi="Arial" w:cs="Arial"/>
          <w:sz w:val="22"/>
        </w:rPr>
      </w:pPr>
      <w:r w:rsidRPr="00776F0B">
        <w:rPr>
          <w:rFonts w:ascii="Arial" w:eastAsia="Arial Unicode MS" w:hAnsi="Arial" w:cs="Arial"/>
          <w:sz w:val="22"/>
        </w:rPr>
        <w:t xml:space="preserve">ofertowego </w:t>
      </w:r>
      <w:r>
        <w:rPr>
          <w:rFonts w:ascii="Arial" w:eastAsia="Arial Unicode MS" w:hAnsi="Arial" w:cs="Arial"/>
          <w:sz w:val="22"/>
        </w:rPr>
        <w:t xml:space="preserve">otwartego </w:t>
      </w:r>
      <w:r w:rsidRPr="00776F0B">
        <w:rPr>
          <w:rFonts w:ascii="Arial" w:eastAsia="Arial Unicode MS" w:hAnsi="Arial" w:cs="Arial"/>
          <w:sz w:val="22"/>
        </w:rPr>
        <w:t>na podstawie „Regulaminu udzielania zamówień logistycznych przez PKP Polskie Linie Kolejowe S.A.</w:t>
      </w:r>
      <w:r w:rsidRPr="00776F0B">
        <w:rPr>
          <w:rFonts w:ascii="Arial" w:eastAsia="Arial Unicode MS" w:hAnsi="Arial" w:cs="Arial"/>
          <w:bCs/>
          <w:sz w:val="22"/>
        </w:rPr>
        <w:t>”.</w:t>
      </w:r>
      <w:r w:rsidRPr="00776F0B">
        <w:rPr>
          <w:rFonts w:ascii="Arial" w:eastAsia="Arial Unicode MS" w:hAnsi="Arial" w:cs="Arial"/>
          <w:sz w:val="22"/>
        </w:rPr>
        <w:t xml:space="preserve"> (dalej: „</w:t>
      </w:r>
      <w:r w:rsidRPr="00776F0B">
        <w:rPr>
          <w:rFonts w:ascii="Arial" w:eastAsia="Arial Unicode MS" w:hAnsi="Arial" w:cs="Arial"/>
          <w:b/>
          <w:sz w:val="22"/>
        </w:rPr>
        <w:t>Regulamin</w:t>
      </w:r>
      <w:r w:rsidRPr="00776F0B">
        <w:rPr>
          <w:rFonts w:ascii="Arial" w:eastAsia="Arial Unicode MS" w:hAnsi="Arial" w:cs="Arial"/>
          <w:sz w:val="22"/>
        </w:rPr>
        <w:t>”), Strony postanawiają, co następuje:</w:t>
      </w:r>
    </w:p>
    <w:p w14:paraId="194EF5B1" w14:textId="77777777" w:rsidR="00C058DD" w:rsidRDefault="00C058DD" w:rsidP="002D1693">
      <w:pPr>
        <w:pStyle w:val="Tekstpodstawowy"/>
        <w:spacing w:after="0" w:line="360" w:lineRule="auto"/>
        <w:rPr>
          <w:rFonts w:ascii="Arial" w:hAnsi="Arial" w:cs="Arial"/>
          <w:b/>
          <w:bCs/>
          <w:snapToGrid w:val="0"/>
          <w:sz w:val="22"/>
          <w:szCs w:val="22"/>
        </w:rPr>
      </w:pPr>
    </w:p>
    <w:p w14:paraId="05343815" w14:textId="77777777" w:rsidR="002D4DC6" w:rsidRDefault="002D4DC6" w:rsidP="006449FB">
      <w:pPr>
        <w:pStyle w:val="Tekstpodstawowy"/>
        <w:spacing w:after="0" w:line="360" w:lineRule="auto"/>
        <w:rPr>
          <w:rFonts w:ascii="Arial" w:hAnsi="Arial" w:cs="Arial"/>
          <w:b/>
          <w:bCs/>
          <w:snapToGrid w:val="0"/>
          <w:sz w:val="22"/>
          <w:szCs w:val="22"/>
        </w:rPr>
      </w:pPr>
    </w:p>
    <w:p w14:paraId="3F583A9F" w14:textId="77777777" w:rsidR="00332C9E" w:rsidRPr="004D744C" w:rsidRDefault="00332C9E" w:rsidP="00AF245D">
      <w:pPr>
        <w:pStyle w:val="Tekstpodstawowy"/>
        <w:spacing w:after="0" w:line="360" w:lineRule="auto"/>
        <w:jc w:val="center"/>
        <w:rPr>
          <w:rFonts w:ascii="Arial" w:hAnsi="Arial" w:cs="Arial"/>
          <w:b/>
          <w:bCs/>
          <w:snapToGrid w:val="0"/>
          <w:sz w:val="22"/>
          <w:szCs w:val="22"/>
        </w:rPr>
      </w:pPr>
      <w:r w:rsidRPr="004D744C">
        <w:rPr>
          <w:rFonts w:ascii="Arial" w:hAnsi="Arial" w:cs="Arial"/>
          <w:b/>
          <w:bCs/>
          <w:snapToGrid w:val="0"/>
          <w:sz w:val="22"/>
          <w:szCs w:val="22"/>
        </w:rPr>
        <w:t xml:space="preserve">§ </w:t>
      </w:r>
      <w:r w:rsidRPr="004D744C">
        <w:rPr>
          <w:rFonts w:ascii="Arial" w:hAnsi="Arial" w:cs="Arial"/>
          <w:b/>
          <w:bCs/>
          <w:sz w:val="22"/>
          <w:szCs w:val="22"/>
        </w:rPr>
        <w:t>1</w:t>
      </w:r>
    </w:p>
    <w:p w14:paraId="36CDBA0F" w14:textId="77777777" w:rsidR="001528D8" w:rsidRPr="00944E9D" w:rsidRDefault="00010958" w:rsidP="00AF245D">
      <w:pPr>
        <w:spacing w:line="360" w:lineRule="auto"/>
        <w:jc w:val="center"/>
        <w:rPr>
          <w:rFonts w:ascii="Arial" w:hAnsi="Arial" w:cs="Arial"/>
          <w:b/>
          <w:sz w:val="22"/>
          <w:szCs w:val="22"/>
        </w:rPr>
      </w:pPr>
      <w:r w:rsidRPr="004D744C">
        <w:rPr>
          <w:rFonts w:ascii="Arial" w:hAnsi="Arial" w:cs="Arial"/>
          <w:b/>
          <w:sz w:val="22"/>
          <w:szCs w:val="22"/>
        </w:rPr>
        <w:t>Przedmiot Umowy</w:t>
      </w:r>
    </w:p>
    <w:p w14:paraId="75ED37B0" w14:textId="3CFD03FA" w:rsidR="00093549" w:rsidRPr="008166A8" w:rsidRDefault="00DB47AE" w:rsidP="00FF25A3">
      <w:pPr>
        <w:pStyle w:val="Tekstpodstawowy"/>
        <w:tabs>
          <w:tab w:val="left" w:pos="4181"/>
          <w:tab w:val="left" w:pos="5882"/>
          <w:tab w:val="left" w:pos="7583"/>
          <w:tab w:val="left" w:pos="9284"/>
        </w:tabs>
        <w:spacing w:after="0"/>
        <w:ind w:left="360"/>
        <w:jc w:val="both"/>
        <w:rPr>
          <w:rFonts w:ascii="Arial" w:hAnsi="Arial" w:cs="Arial"/>
          <w:b/>
          <w:bCs/>
          <w:sz w:val="22"/>
          <w:szCs w:val="22"/>
        </w:rPr>
      </w:pPr>
      <w:r w:rsidRPr="00B04341">
        <w:rPr>
          <w:rFonts w:ascii="Arial" w:hAnsi="Arial" w:cs="Arial"/>
          <w:sz w:val="22"/>
          <w:szCs w:val="22"/>
        </w:rPr>
        <w:t>Przedmiotem Umowy</w:t>
      </w:r>
      <w:r>
        <w:rPr>
          <w:rFonts w:ascii="Arial" w:hAnsi="Arial" w:cs="Arial"/>
          <w:sz w:val="22"/>
          <w:szCs w:val="22"/>
        </w:rPr>
        <w:t xml:space="preserve"> jest</w:t>
      </w:r>
      <w:r w:rsidR="008166A8">
        <w:rPr>
          <w:rFonts w:ascii="Arial" w:hAnsi="Arial" w:cs="Arial"/>
          <w:sz w:val="22"/>
          <w:szCs w:val="22"/>
        </w:rPr>
        <w:t xml:space="preserve"> </w:t>
      </w:r>
      <w:r w:rsidR="008166A8" w:rsidRPr="008166A8">
        <w:rPr>
          <w:rFonts w:ascii="Arial" w:hAnsi="Arial" w:cs="Arial"/>
          <w:b/>
          <w:bCs/>
          <w:sz w:val="22"/>
          <w:szCs w:val="22"/>
        </w:rPr>
        <w:t>„</w:t>
      </w:r>
      <w:r w:rsidR="008166A8" w:rsidRPr="008166A8">
        <w:rPr>
          <w:rFonts w:ascii="Arial" w:hAnsi="Arial" w:cs="Arial"/>
          <w:b/>
          <w:bCs/>
          <w:sz w:val="22"/>
          <w:szCs w:val="22"/>
        </w:rPr>
        <w:t>Dostawa krzyżownic monoblokowych manganowych do rozjazdów łukowych jednostronnych na potrzeby Sekcji Eksploatacji w Działdowie</w:t>
      </w:r>
      <w:r w:rsidR="008166A8" w:rsidRPr="008166A8">
        <w:rPr>
          <w:rFonts w:ascii="Arial" w:hAnsi="Arial" w:cs="Arial"/>
          <w:b/>
          <w:bCs/>
          <w:sz w:val="22"/>
          <w:szCs w:val="22"/>
        </w:rPr>
        <w:t>”</w:t>
      </w:r>
      <w:r w:rsidR="008166A8">
        <w:rPr>
          <w:rFonts w:ascii="Arial" w:hAnsi="Arial" w:cs="Arial"/>
          <w:b/>
          <w:bCs/>
          <w:sz w:val="22"/>
          <w:szCs w:val="22"/>
        </w:rPr>
        <w:t xml:space="preserve"> </w:t>
      </w:r>
      <w:r>
        <w:rPr>
          <w:rFonts w:ascii="Arial" w:hAnsi="Arial" w:cs="Arial"/>
          <w:sz w:val="22"/>
          <w:szCs w:val="22"/>
        </w:rPr>
        <w:t>(dalej: „</w:t>
      </w:r>
      <w:r>
        <w:rPr>
          <w:rFonts w:ascii="Arial" w:hAnsi="Arial" w:cs="Arial"/>
          <w:b/>
          <w:sz w:val="22"/>
          <w:szCs w:val="22"/>
        </w:rPr>
        <w:t>Dostawy</w:t>
      </w:r>
      <w:r>
        <w:rPr>
          <w:rFonts w:ascii="Arial" w:hAnsi="Arial" w:cs="Arial"/>
          <w:sz w:val="22"/>
          <w:szCs w:val="22"/>
        </w:rPr>
        <w:t>”)</w:t>
      </w:r>
      <w:r w:rsidR="00286533">
        <w:rPr>
          <w:rFonts w:ascii="Arial" w:hAnsi="Arial" w:cs="Arial"/>
          <w:sz w:val="22"/>
          <w:szCs w:val="22"/>
          <w:u w:val="single"/>
        </w:rPr>
        <w:t>,</w:t>
      </w:r>
      <w:r w:rsidRPr="002F097A">
        <w:rPr>
          <w:rFonts w:ascii="Arial" w:hAnsi="Arial" w:cs="Arial"/>
          <w:sz w:val="22"/>
          <w:szCs w:val="22"/>
        </w:rPr>
        <w:t xml:space="preserve"> zgodnie z Opisem przedmiotu zamówienia stanowiącym </w:t>
      </w:r>
      <w:r w:rsidRPr="002F097A">
        <w:rPr>
          <w:rFonts w:ascii="Arial" w:hAnsi="Arial" w:cs="Arial"/>
          <w:b/>
          <w:sz w:val="22"/>
          <w:szCs w:val="22"/>
        </w:rPr>
        <w:t xml:space="preserve">Załącznik nr 2 do </w:t>
      </w:r>
      <w:r>
        <w:rPr>
          <w:rFonts w:ascii="Arial" w:hAnsi="Arial" w:cs="Arial"/>
          <w:b/>
          <w:sz w:val="22"/>
          <w:szCs w:val="22"/>
        </w:rPr>
        <w:t>Umowy</w:t>
      </w:r>
      <w:r w:rsidRPr="002F097A">
        <w:rPr>
          <w:rFonts w:ascii="Arial" w:hAnsi="Arial" w:cs="Arial"/>
          <w:sz w:val="22"/>
          <w:szCs w:val="22"/>
        </w:rPr>
        <w:t>.</w:t>
      </w:r>
    </w:p>
    <w:p w14:paraId="60706173" w14:textId="77777777" w:rsidR="008166A8" w:rsidRDefault="008166A8" w:rsidP="00AF245D">
      <w:pPr>
        <w:pStyle w:val="Tekstpodstawowy"/>
        <w:jc w:val="center"/>
        <w:rPr>
          <w:rFonts w:ascii="Arial" w:hAnsi="Arial" w:cs="Arial"/>
          <w:b/>
          <w:bCs/>
          <w:sz w:val="22"/>
          <w:szCs w:val="22"/>
        </w:rPr>
      </w:pPr>
    </w:p>
    <w:p w14:paraId="7FEBB0CF" w14:textId="77777777" w:rsidR="008166A8" w:rsidRDefault="008166A8" w:rsidP="00AF245D">
      <w:pPr>
        <w:pStyle w:val="Tekstpodstawowy"/>
        <w:jc w:val="center"/>
        <w:rPr>
          <w:rFonts w:ascii="Arial" w:hAnsi="Arial" w:cs="Arial"/>
          <w:b/>
          <w:bCs/>
          <w:sz w:val="22"/>
          <w:szCs w:val="22"/>
        </w:rPr>
      </w:pPr>
    </w:p>
    <w:p w14:paraId="287E548C" w14:textId="52577336" w:rsidR="003A244F" w:rsidRPr="003A244F" w:rsidRDefault="00093549" w:rsidP="00AF245D">
      <w:pPr>
        <w:pStyle w:val="Tekstpodstawowy"/>
        <w:jc w:val="center"/>
        <w:rPr>
          <w:rFonts w:ascii="Arial" w:hAnsi="Arial" w:cs="Arial"/>
          <w:b/>
          <w:bCs/>
          <w:sz w:val="22"/>
          <w:szCs w:val="22"/>
        </w:rPr>
      </w:pPr>
      <w:r>
        <w:rPr>
          <w:rFonts w:ascii="Arial" w:hAnsi="Arial" w:cs="Arial"/>
          <w:b/>
          <w:bCs/>
          <w:sz w:val="22"/>
          <w:szCs w:val="22"/>
        </w:rPr>
        <w:t xml:space="preserve">§ </w:t>
      </w:r>
      <w:r w:rsidR="00FF25A3">
        <w:rPr>
          <w:rFonts w:ascii="Arial" w:hAnsi="Arial" w:cs="Arial"/>
          <w:b/>
          <w:bCs/>
          <w:sz w:val="22"/>
          <w:szCs w:val="22"/>
        </w:rPr>
        <w:t>2</w:t>
      </w:r>
    </w:p>
    <w:p w14:paraId="117E5135" w14:textId="77777777" w:rsidR="008F74FD" w:rsidRPr="00944E9D" w:rsidRDefault="00010958" w:rsidP="00AF245D">
      <w:pPr>
        <w:spacing w:line="360" w:lineRule="auto"/>
        <w:jc w:val="center"/>
        <w:rPr>
          <w:rFonts w:ascii="Arial" w:hAnsi="Arial" w:cs="Arial"/>
          <w:b/>
          <w:sz w:val="22"/>
          <w:szCs w:val="22"/>
        </w:rPr>
      </w:pPr>
      <w:r w:rsidRPr="004D744C">
        <w:rPr>
          <w:rFonts w:ascii="Arial" w:hAnsi="Arial" w:cs="Arial"/>
          <w:b/>
          <w:sz w:val="22"/>
          <w:szCs w:val="22"/>
        </w:rPr>
        <w:t>Termin</w:t>
      </w:r>
      <w:r w:rsidR="00C1506A">
        <w:rPr>
          <w:rFonts w:ascii="Arial" w:hAnsi="Arial" w:cs="Arial"/>
          <w:b/>
          <w:sz w:val="22"/>
          <w:szCs w:val="22"/>
        </w:rPr>
        <w:t xml:space="preserve"> obowiązywania i</w:t>
      </w:r>
      <w:r w:rsidRPr="004D744C">
        <w:rPr>
          <w:rFonts w:ascii="Arial" w:hAnsi="Arial" w:cs="Arial"/>
          <w:b/>
          <w:sz w:val="22"/>
          <w:szCs w:val="22"/>
        </w:rPr>
        <w:t xml:space="preserve"> realizacji Umowy</w:t>
      </w:r>
    </w:p>
    <w:p w14:paraId="35FE29A2" w14:textId="77777777" w:rsidR="00286533" w:rsidRPr="00286533" w:rsidRDefault="00260AA4" w:rsidP="006449FB">
      <w:pPr>
        <w:pStyle w:val="Akapitzlist"/>
        <w:numPr>
          <w:ilvl w:val="0"/>
          <w:numId w:val="19"/>
        </w:numPr>
        <w:autoSpaceDE/>
        <w:autoSpaceDN/>
        <w:spacing w:before="80" w:after="80"/>
        <w:ind w:left="357" w:hanging="357"/>
        <w:rPr>
          <w:rFonts w:ascii="Arial" w:hAnsi="Arial" w:cs="Arial"/>
          <w:sz w:val="22"/>
          <w:szCs w:val="22"/>
        </w:rPr>
      </w:pPr>
      <w:r w:rsidRPr="005E2FE0">
        <w:rPr>
          <w:rFonts w:ascii="Arial" w:hAnsi="Arial" w:cs="Arial"/>
          <w:sz w:val="22"/>
          <w:szCs w:val="22"/>
        </w:rPr>
        <w:t xml:space="preserve">Wykonawca, zgodnie ze złożoną przez siebie ofertą, </w:t>
      </w:r>
      <w:r w:rsidR="00DB47AE">
        <w:rPr>
          <w:rFonts w:ascii="Arial" w:hAnsi="Arial" w:cs="Arial"/>
          <w:sz w:val="22"/>
          <w:szCs w:val="22"/>
        </w:rPr>
        <w:t>zrealizuje Dostawy</w:t>
      </w:r>
      <w:r w:rsidR="0059477F">
        <w:rPr>
          <w:rFonts w:ascii="Arial" w:hAnsi="Arial" w:cs="Arial"/>
          <w:sz w:val="22"/>
          <w:szCs w:val="22"/>
        </w:rPr>
        <w:t xml:space="preserve">, o których mowa w § 1 </w:t>
      </w:r>
      <w:r w:rsidR="00A927D3">
        <w:rPr>
          <w:rFonts w:ascii="Arial" w:hAnsi="Arial" w:cs="Arial"/>
          <w:sz w:val="22"/>
          <w:szCs w:val="22"/>
        </w:rPr>
        <w:t>w terminie</w:t>
      </w:r>
      <w:r w:rsidR="00CC63E8">
        <w:rPr>
          <w:rFonts w:ascii="Arial" w:hAnsi="Arial" w:cs="Arial"/>
          <w:sz w:val="22"/>
          <w:szCs w:val="22"/>
        </w:rPr>
        <w:t xml:space="preserve">: </w:t>
      </w:r>
    </w:p>
    <w:p w14:paraId="5F369CEF" w14:textId="3AF41987" w:rsidR="00286533" w:rsidRDefault="008166A8" w:rsidP="006449FB">
      <w:pPr>
        <w:ind w:left="360"/>
        <w:jc w:val="both"/>
        <w:rPr>
          <w:rFonts w:ascii="Arial" w:hAnsi="Arial" w:cs="Arial"/>
          <w:color w:val="000000"/>
          <w:sz w:val="22"/>
          <w:szCs w:val="22"/>
        </w:rPr>
      </w:pPr>
      <w:r>
        <w:rPr>
          <w:rFonts w:ascii="Arial" w:hAnsi="Arial" w:cs="Arial"/>
          <w:color w:val="000000"/>
          <w:sz w:val="22"/>
          <w:szCs w:val="22"/>
        </w:rPr>
        <w:t xml:space="preserve">Rozpoczęcie – </w:t>
      </w:r>
      <w:r w:rsidRPr="008166A8">
        <w:rPr>
          <w:rFonts w:ascii="Arial" w:hAnsi="Arial" w:cs="Arial"/>
          <w:b/>
          <w:bCs/>
          <w:color w:val="000000"/>
          <w:sz w:val="22"/>
          <w:szCs w:val="22"/>
        </w:rPr>
        <w:t>w dniu podpisania Umowy</w:t>
      </w:r>
    </w:p>
    <w:p w14:paraId="0364D604" w14:textId="7447BFC4" w:rsidR="008166A8" w:rsidRPr="00286533" w:rsidRDefault="008166A8" w:rsidP="006449FB">
      <w:pPr>
        <w:ind w:left="360"/>
        <w:jc w:val="both"/>
        <w:rPr>
          <w:b/>
          <w:sz w:val="22"/>
          <w:szCs w:val="22"/>
        </w:rPr>
      </w:pPr>
      <w:r>
        <w:rPr>
          <w:rFonts w:ascii="Arial" w:hAnsi="Arial" w:cs="Arial"/>
          <w:color w:val="000000"/>
          <w:sz w:val="22"/>
          <w:szCs w:val="22"/>
        </w:rPr>
        <w:t xml:space="preserve">Zakończenie – </w:t>
      </w:r>
      <w:r w:rsidRPr="008166A8">
        <w:rPr>
          <w:rFonts w:ascii="Arial" w:hAnsi="Arial" w:cs="Arial"/>
          <w:b/>
          <w:bCs/>
          <w:color w:val="000000"/>
          <w:sz w:val="22"/>
          <w:szCs w:val="22"/>
        </w:rPr>
        <w:t>do 12 tygodni od dnia podpisania Umowy.</w:t>
      </w:r>
      <w:r>
        <w:rPr>
          <w:rFonts w:ascii="Arial" w:hAnsi="Arial" w:cs="Arial"/>
          <w:color w:val="000000"/>
          <w:sz w:val="22"/>
          <w:szCs w:val="22"/>
        </w:rPr>
        <w:t xml:space="preserve"> </w:t>
      </w:r>
    </w:p>
    <w:p w14:paraId="4D2F6413" w14:textId="2A9A2CA9" w:rsidR="00DB47AE" w:rsidRPr="005E2FE0" w:rsidRDefault="00DB47AE" w:rsidP="006449FB">
      <w:pPr>
        <w:pStyle w:val="Akapitzlist"/>
        <w:numPr>
          <w:ilvl w:val="0"/>
          <w:numId w:val="19"/>
        </w:numPr>
        <w:autoSpaceDE/>
        <w:autoSpaceDN/>
        <w:spacing w:before="120"/>
        <w:ind w:left="357" w:hanging="357"/>
        <w:rPr>
          <w:rFonts w:ascii="Arial" w:hAnsi="Arial" w:cs="Arial"/>
          <w:sz w:val="22"/>
          <w:szCs w:val="22"/>
        </w:rPr>
      </w:pPr>
      <w:r w:rsidRPr="005E2FE0">
        <w:rPr>
          <w:rFonts w:ascii="Arial" w:hAnsi="Arial" w:cs="Arial"/>
          <w:sz w:val="22"/>
          <w:szCs w:val="22"/>
        </w:rPr>
        <w:t>Wykonawca zobowiązany jest poinformować Zamawiającego o gotowości</w:t>
      </w:r>
      <w:r>
        <w:rPr>
          <w:rFonts w:ascii="Arial" w:hAnsi="Arial" w:cs="Arial"/>
          <w:sz w:val="22"/>
          <w:szCs w:val="22"/>
        </w:rPr>
        <w:t xml:space="preserve"> realizacji (wykonania) Dostawy</w:t>
      </w:r>
      <w:r w:rsidRPr="005E2FE0">
        <w:rPr>
          <w:rFonts w:ascii="Arial" w:hAnsi="Arial" w:cs="Arial"/>
          <w:sz w:val="22"/>
          <w:szCs w:val="22"/>
        </w:rPr>
        <w:t xml:space="preserve"> z co </w:t>
      </w:r>
      <w:r w:rsidRPr="00270FF3">
        <w:rPr>
          <w:rFonts w:ascii="Arial" w:hAnsi="Arial" w:cs="Arial"/>
          <w:color w:val="000000" w:themeColor="text1"/>
          <w:sz w:val="22"/>
          <w:szCs w:val="22"/>
        </w:rPr>
        <w:t>najmniej 3 dniowym wyprzedzeniem</w:t>
      </w:r>
      <w:r>
        <w:rPr>
          <w:rFonts w:ascii="Arial" w:hAnsi="Arial" w:cs="Arial"/>
          <w:sz w:val="22"/>
          <w:szCs w:val="22"/>
        </w:rPr>
        <w:t xml:space="preserve">, poprzez przesłanie </w:t>
      </w:r>
      <w:r w:rsidRPr="003776B9">
        <w:rPr>
          <w:rFonts w:ascii="Arial" w:hAnsi="Arial" w:cs="Arial"/>
          <w:color w:val="000000" w:themeColor="text1"/>
          <w:sz w:val="22"/>
          <w:szCs w:val="22"/>
        </w:rPr>
        <w:t>wiadomości na adres mailowy i kontakt telefoniczny z przedstawicielem Zamawiającego</w:t>
      </w:r>
      <w:r w:rsidR="00093549">
        <w:rPr>
          <w:rFonts w:ascii="Arial" w:hAnsi="Arial" w:cs="Arial"/>
          <w:color w:val="000000" w:themeColor="text1"/>
          <w:sz w:val="22"/>
          <w:szCs w:val="22"/>
        </w:rPr>
        <w:t xml:space="preserve">, </w:t>
      </w:r>
      <w:r w:rsidR="00093549" w:rsidRPr="006449FB">
        <w:rPr>
          <w:rFonts w:ascii="Arial" w:hAnsi="Arial" w:cs="Arial"/>
          <w:color w:val="000000" w:themeColor="text1"/>
          <w:sz w:val="22"/>
          <w:szCs w:val="22"/>
        </w:rPr>
        <w:t xml:space="preserve">określonym w </w:t>
      </w:r>
      <w:r w:rsidR="006449FB">
        <w:rPr>
          <w:rFonts w:ascii="Arial" w:hAnsi="Arial" w:cs="Arial"/>
          <w:color w:val="000000" w:themeColor="text1"/>
          <w:sz w:val="22"/>
          <w:szCs w:val="22"/>
        </w:rPr>
        <w:t>§ 1</w:t>
      </w:r>
      <w:r w:rsidR="008166A8">
        <w:rPr>
          <w:rFonts w:ascii="Arial" w:hAnsi="Arial" w:cs="Arial"/>
          <w:color w:val="000000" w:themeColor="text1"/>
          <w:sz w:val="22"/>
          <w:szCs w:val="22"/>
        </w:rPr>
        <w:t>8</w:t>
      </w:r>
      <w:r w:rsidR="006449FB">
        <w:rPr>
          <w:rFonts w:ascii="Arial" w:hAnsi="Arial" w:cs="Arial"/>
          <w:color w:val="000000" w:themeColor="text1"/>
          <w:sz w:val="22"/>
          <w:szCs w:val="22"/>
        </w:rPr>
        <w:t xml:space="preserve"> Umowy. Postanowienia § </w:t>
      </w:r>
      <w:r w:rsidR="008166A8">
        <w:rPr>
          <w:rFonts w:ascii="Arial" w:hAnsi="Arial" w:cs="Arial"/>
          <w:color w:val="000000" w:themeColor="text1"/>
          <w:sz w:val="22"/>
          <w:szCs w:val="22"/>
        </w:rPr>
        <w:t>19</w:t>
      </w:r>
      <w:r w:rsidRPr="006449FB">
        <w:rPr>
          <w:rFonts w:ascii="Arial" w:hAnsi="Arial" w:cs="Arial"/>
          <w:color w:val="000000" w:themeColor="text1"/>
          <w:sz w:val="22"/>
          <w:szCs w:val="22"/>
        </w:rPr>
        <w:t xml:space="preserve"> Umowy w tym zakresie </w:t>
      </w:r>
      <w:r>
        <w:rPr>
          <w:rFonts w:ascii="Arial" w:hAnsi="Arial" w:cs="Arial"/>
          <w:sz w:val="22"/>
          <w:szCs w:val="22"/>
        </w:rPr>
        <w:t>nie stosuje się.</w:t>
      </w:r>
    </w:p>
    <w:p w14:paraId="2E1F1248" w14:textId="77777777" w:rsidR="00DB47AE" w:rsidRPr="00CE28AD" w:rsidRDefault="00DB47AE" w:rsidP="006449FB">
      <w:pPr>
        <w:pStyle w:val="Akapitzlist"/>
        <w:numPr>
          <w:ilvl w:val="0"/>
          <w:numId w:val="19"/>
        </w:numPr>
        <w:autoSpaceDE/>
        <w:autoSpaceDN/>
        <w:spacing w:before="80"/>
        <w:ind w:left="357" w:hanging="357"/>
        <w:rPr>
          <w:rFonts w:ascii="Arial" w:hAnsi="Arial" w:cs="Arial"/>
          <w:sz w:val="22"/>
          <w:szCs w:val="22"/>
        </w:rPr>
      </w:pPr>
      <w:r w:rsidRPr="005E2FE0">
        <w:rPr>
          <w:rFonts w:ascii="Arial" w:hAnsi="Arial" w:cs="Arial"/>
          <w:sz w:val="22"/>
          <w:szCs w:val="22"/>
        </w:rPr>
        <w:t xml:space="preserve">Dostawy </w:t>
      </w:r>
      <w:r>
        <w:rPr>
          <w:rFonts w:ascii="Arial" w:hAnsi="Arial" w:cs="Arial"/>
          <w:sz w:val="22"/>
          <w:szCs w:val="22"/>
        </w:rPr>
        <w:t>powinny</w:t>
      </w:r>
      <w:r w:rsidRPr="005E2FE0">
        <w:rPr>
          <w:rFonts w:ascii="Arial" w:hAnsi="Arial" w:cs="Arial"/>
          <w:sz w:val="22"/>
          <w:szCs w:val="22"/>
        </w:rPr>
        <w:t xml:space="preserve"> być realizowane w dni robocze w godzinach od 8:00 do 13:00.</w:t>
      </w:r>
      <w:r w:rsidRPr="00CE28AD">
        <w:rPr>
          <w:rFonts w:ascii="Arial" w:hAnsi="Arial" w:cs="Arial"/>
          <w:bCs/>
          <w:sz w:val="22"/>
          <w:szCs w:val="22"/>
        </w:rPr>
        <w:t xml:space="preserve"> </w:t>
      </w:r>
      <w:r w:rsidRPr="003D06EB">
        <w:rPr>
          <w:rFonts w:ascii="Arial" w:hAnsi="Arial" w:cs="Arial"/>
          <w:bCs/>
          <w:sz w:val="22"/>
          <w:szCs w:val="22"/>
        </w:rPr>
        <w:t>Przez dzień roboczy, na potrzeby Umowy, Strony rozumieją każdy dzień od poniedziałku do piątku, który nie jest dniem ustawowo wolnym od pracy na terenie Rzeczypospolitej Polskiej.</w:t>
      </w:r>
    </w:p>
    <w:p w14:paraId="790D24C7" w14:textId="77777777" w:rsidR="00DB47AE" w:rsidRPr="00D65748" w:rsidRDefault="00DB47AE" w:rsidP="006449FB">
      <w:pPr>
        <w:pStyle w:val="Akapitzlist"/>
        <w:numPr>
          <w:ilvl w:val="0"/>
          <w:numId w:val="19"/>
        </w:numPr>
        <w:autoSpaceDE/>
        <w:autoSpaceDN/>
        <w:spacing w:before="120"/>
        <w:ind w:left="357" w:hanging="357"/>
        <w:rPr>
          <w:rFonts w:ascii="Arial" w:hAnsi="Arial" w:cs="Arial"/>
          <w:color w:val="000000" w:themeColor="text1"/>
          <w:sz w:val="22"/>
          <w:szCs w:val="22"/>
        </w:rPr>
      </w:pPr>
      <w:r>
        <w:rPr>
          <w:rFonts w:ascii="Arial" w:hAnsi="Arial" w:cs="Arial"/>
          <w:sz w:val="22"/>
          <w:szCs w:val="22"/>
        </w:rPr>
        <w:t>W dniu D</w:t>
      </w:r>
      <w:r w:rsidRPr="005E2FE0">
        <w:rPr>
          <w:rFonts w:ascii="Arial" w:hAnsi="Arial" w:cs="Arial"/>
          <w:sz w:val="22"/>
          <w:szCs w:val="22"/>
        </w:rPr>
        <w:t xml:space="preserve">ostawy Zamawiający zobowiązany jest dokonać jej odbioru ilościowego. </w:t>
      </w:r>
      <w:r>
        <w:rPr>
          <w:rFonts w:ascii="Arial" w:hAnsi="Arial" w:cs="Arial"/>
          <w:sz w:val="22"/>
          <w:szCs w:val="22"/>
        </w:rPr>
        <w:br/>
      </w:r>
      <w:r w:rsidRPr="005E2FE0">
        <w:rPr>
          <w:rFonts w:ascii="Arial" w:hAnsi="Arial" w:cs="Arial"/>
          <w:sz w:val="22"/>
          <w:szCs w:val="22"/>
        </w:rPr>
        <w:t>W przypadku braków ilościowych Zamawiający zobowiązany jest złoży</w:t>
      </w:r>
      <w:r>
        <w:rPr>
          <w:rFonts w:ascii="Arial" w:hAnsi="Arial" w:cs="Arial"/>
          <w:sz w:val="22"/>
          <w:szCs w:val="22"/>
        </w:rPr>
        <w:t>ć reklamację ilościową w ciągu 3</w:t>
      </w:r>
      <w:r w:rsidRPr="005E2FE0">
        <w:rPr>
          <w:rFonts w:ascii="Arial" w:hAnsi="Arial" w:cs="Arial"/>
          <w:sz w:val="22"/>
          <w:szCs w:val="22"/>
        </w:rPr>
        <w:t xml:space="preserve"> dni roboczych od dnia odbioru ilościowego.</w:t>
      </w:r>
      <w:r>
        <w:rPr>
          <w:rFonts w:ascii="Arial" w:hAnsi="Arial" w:cs="Arial"/>
          <w:sz w:val="22"/>
          <w:szCs w:val="22"/>
        </w:rPr>
        <w:t xml:space="preserve"> Wykonawca zobowiązany będzie w ciągu 3 dni roboczych od dnia otrzymania reklamacji dostarczyć brakującą ilość </w:t>
      </w:r>
      <w:r w:rsidRPr="00D65748">
        <w:rPr>
          <w:rFonts w:ascii="Arial" w:hAnsi="Arial" w:cs="Arial"/>
          <w:color w:val="000000" w:themeColor="text1"/>
          <w:sz w:val="22"/>
          <w:szCs w:val="22"/>
        </w:rPr>
        <w:t>asortymentu.</w:t>
      </w:r>
    </w:p>
    <w:p w14:paraId="0848D138" w14:textId="77777777" w:rsidR="00DB47AE" w:rsidRPr="00D65748" w:rsidRDefault="00DB47AE" w:rsidP="006449FB">
      <w:pPr>
        <w:pStyle w:val="Akapitzlist"/>
        <w:numPr>
          <w:ilvl w:val="0"/>
          <w:numId w:val="19"/>
        </w:numPr>
        <w:autoSpaceDE/>
        <w:autoSpaceDN/>
        <w:contextualSpacing/>
        <w:rPr>
          <w:rFonts w:ascii="Arial" w:hAnsi="Arial" w:cs="Arial"/>
          <w:bCs/>
          <w:iCs/>
          <w:color w:val="000000" w:themeColor="text1"/>
          <w:sz w:val="22"/>
          <w:szCs w:val="22"/>
        </w:rPr>
      </w:pPr>
      <w:r w:rsidRPr="00D65748">
        <w:rPr>
          <w:rFonts w:ascii="Arial" w:hAnsi="Arial" w:cs="Arial"/>
          <w:bCs/>
          <w:iCs/>
          <w:color w:val="000000" w:themeColor="text1"/>
          <w:sz w:val="22"/>
          <w:szCs w:val="22"/>
        </w:rPr>
        <w:t xml:space="preserve">Odbiór Dostawy nastąpi protokolarnie przez upoważnionych przedstawicieli Zamawiającego wg wzoru protokołu odbioru ilościowego i jakościowego stanowiącego </w:t>
      </w:r>
      <w:r w:rsidRPr="00D65748">
        <w:rPr>
          <w:rFonts w:ascii="Arial" w:hAnsi="Arial" w:cs="Arial"/>
          <w:b/>
          <w:bCs/>
          <w:iCs/>
          <w:color w:val="000000" w:themeColor="text1"/>
          <w:sz w:val="22"/>
          <w:szCs w:val="22"/>
        </w:rPr>
        <w:t>Załącznik nr 4 do  Umowy.</w:t>
      </w:r>
    </w:p>
    <w:p w14:paraId="6C8F0C9C" w14:textId="77777777" w:rsidR="00DB47AE" w:rsidRPr="005E2FE0" w:rsidRDefault="00DB47AE" w:rsidP="006449FB">
      <w:pPr>
        <w:pStyle w:val="Akapitzlist"/>
        <w:numPr>
          <w:ilvl w:val="0"/>
          <w:numId w:val="19"/>
        </w:numPr>
        <w:autoSpaceDE/>
        <w:autoSpaceDN/>
        <w:spacing w:before="120"/>
        <w:ind w:left="357" w:hanging="357"/>
        <w:rPr>
          <w:rFonts w:ascii="Arial" w:hAnsi="Arial" w:cs="Arial"/>
          <w:sz w:val="22"/>
          <w:szCs w:val="22"/>
        </w:rPr>
      </w:pPr>
      <w:r w:rsidRPr="005E2FE0">
        <w:rPr>
          <w:rFonts w:ascii="Arial" w:hAnsi="Arial" w:cs="Arial"/>
          <w:sz w:val="22"/>
          <w:szCs w:val="22"/>
        </w:rPr>
        <w:t>Do czasu pro</w:t>
      </w:r>
      <w:r>
        <w:rPr>
          <w:rFonts w:ascii="Arial" w:hAnsi="Arial" w:cs="Arial"/>
          <w:sz w:val="22"/>
          <w:szCs w:val="22"/>
        </w:rPr>
        <w:t>tokolarnego odbioru przedmiotu D</w:t>
      </w:r>
      <w:r w:rsidRPr="005E2FE0">
        <w:rPr>
          <w:rFonts w:ascii="Arial" w:hAnsi="Arial" w:cs="Arial"/>
          <w:sz w:val="22"/>
          <w:szCs w:val="22"/>
        </w:rPr>
        <w:t xml:space="preserve">ostawy, wszelkie ryzyka z nim związane, </w:t>
      </w:r>
      <w:r>
        <w:rPr>
          <w:rFonts w:ascii="Arial" w:hAnsi="Arial" w:cs="Arial"/>
          <w:sz w:val="22"/>
          <w:szCs w:val="22"/>
        </w:rPr>
        <w:br/>
      </w:r>
      <w:r w:rsidRPr="005E2FE0">
        <w:rPr>
          <w:rFonts w:ascii="Arial" w:hAnsi="Arial" w:cs="Arial"/>
          <w:sz w:val="22"/>
          <w:szCs w:val="22"/>
        </w:rPr>
        <w:t>w szczególności ryzyko utraty i uszkodzenia prze</w:t>
      </w:r>
      <w:r>
        <w:rPr>
          <w:rFonts w:ascii="Arial" w:hAnsi="Arial" w:cs="Arial"/>
          <w:sz w:val="22"/>
          <w:szCs w:val="22"/>
        </w:rPr>
        <w:t>dmiotu D</w:t>
      </w:r>
      <w:r w:rsidRPr="005E2FE0">
        <w:rPr>
          <w:rFonts w:ascii="Arial" w:hAnsi="Arial" w:cs="Arial"/>
          <w:sz w:val="22"/>
          <w:szCs w:val="22"/>
        </w:rPr>
        <w:t>ostawy spoczywa na Wykonawcy.</w:t>
      </w:r>
    </w:p>
    <w:p w14:paraId="46E3B083" w14:textId="77777777" w:rsidR="00DB47AE" w:rsidRPr="00127D35" w:rsidRDefault="00DB47AE" w:rsidP="006449FB">
      <w:pPr>
        <w:pStyle w:val="Akapitzlist"/>
        <w:numPr>
          <w:ilvl w:val="0"/>
          <w:numId w:val="19"/>
        </w:numPr>
        <w:autoSpaceDE/>
        <w:autoSpaceDN/>
        <w:spacing w:before="120"/>
        <w:ind w:left="357" w:hanging="357"/>
        <w:rPr>
          <w:rFonts w:ascii="Arial" w:hAnsi="Arial" w:cs="Arial"/>
          <w:sz w:val="22"/>
          <w:szCs w:val="22"/>
        </w:rPr>
      </w:pPr>
      <w:r w:rsidRPr="005E2FE0">
        <w:rPr>
          <w:rFonts w:ascii="Arial" w:hAnsi="Arial" w:cs="Arial"/>
          <w:sz w:val="22"/>
          <w:szCs w:val="22"/>
        </w:rPr>
        <w:t xml:space="preserve">Wykonawca jest zobowiązany do niezwłocznego powiadomienia Zamawiającego </w:t>
      </w:r>
      <w:r>
        <w:rPr>
          <w:rFonts w:ascii="Arial" w:hAnsi="Arial" w:cs="Arial"/>
          <w:sz w:val="22"/>
          <w:szCs w:val="22"/>
        </w:rPr>
        <w:br/>
      </w:r>
      <w:r w:rsidRPr="005E2FE0">
        <w:rPr>
          <w:rFonts w:ascii="Arial" w:hAnsi="Arial" w:cs="Arial"/>
          <w:sz w:val="22"/>
          <w:szCs w:val="22"/>
        </w:rPr>
        <w:t xml:space="preserve">o wystąpieniu okoliczności, które mogą mieć jakikolwiek wpływ na wykonanie Umowy </w:t>
      </w:r>
      <w:r>
        <w:rPr>
          <w:rFonts w:ascii="Arial" w:hAnsi="Arial" w:cs="Arial"/>
          <w:sz w:val="22"/>
          <w:szCs w:val="22"/>
        </w:rPr>
        <w:br/>
      </w:r>
      <w:r w:rsidRPr="005E2FE0">
        <w:rPr>
          <w:rFonts w:ascii="Arial" w:hAnsi="Arial" w:cs="Arial"/>
          <w:sz w:val="22"/>
          <w:szCs w:val="22"/>
        </w:rPr>
        <w:t xml:space="preserve">w </w:t>
      </w:r>
      <w:r>
        <w:rPr>
          <w:rFonts w:ascii="Arial" w:hAnsi="Arial" w:cs="Arial"/>
          <w:sz w:val="22"/>
          <w:szCs w:val="22"/>
        </w:rPr>
        <w:t>terminie, o którym mowa w ust. 1</w:t>
      </w:r>
      <w:r w:rsidRPr="005E2FE0">
        <w:rPr>
          <w:rFonts w:ascii="Arial" w:hAnsi="Arial" w:cs="Arial"/>
          <w:sz w:val="22"/>
          <w:szCs w:val="22"/>
        </w:rPr>
        <w:t xml:space="preserve"> niniejszego paragrafu.</w:t>
      </w:r>
    </w:p>
    <w:p w14:paraId="27F7648A" w14:textId="77777777" w:rsidR="00C15686" w:rsidRDefault="00C15686" w:rsidP="002D1C44">
      <w:pPr>
        <w:spacing w:line="360" w:lineRule="auto"/>
        <w:jc w:val="center"/>
        <w:rPr>
          <w:rFonts w:ascii="Arial" w:hAnsi="Arial" w:cs="Arial"/>
          <w:b/>
          <w:sz w:val="22"/>
          <w:szCs w:val="22"/>
        </w:rPr>
      </w:pPr>
    </w:p>
    <w:p w14:paraId="58D8B888" w14:textId="3EA3ACA3" w:rsidR="000F3262" w:rsidRPr="004D744C" w:rsidRDefault="00093549" w:rsidP="00AF245D">
      <w:pPr>
        <w:spacing w:line="360" w:lineRule="auto"/>
        <w:jc w:val="center"/>
        <w:rPr>
          <w:rFonts w:ascii="Arial" w:hAnsi="Arial" w:cs="Arial"/>
          <w:b/>
          <w:sz w:val="22"/>
          <w:szCs w:val="22"/>
        </w:rPr>
      </w:pPr>
      <w:r>
        <w:rPr>
          <w:rFonts w:ascii="Arial" w:hAnsi="Arial" w:cs="Arial"/>
          <w:b/>
          <w:sz w:val="22"/>
          <w:szCs w:val="22"/>
        </w:rPr>
        <w:t xml:space="preserve">§ </w:t>
      </w:r>
      <w:r w:rsidR="00FF25A3">
        <w:rPr>
          <w:rFonts w:ascii="Arial" w:hAnsi="Arial" w:cs="Arial"/>
          <w:b/>
          <w:sz w:val="22"/>
          <w:szCs w:val="22"/>
        </w:rPr>
        <w:t>3</w:t>
      </w:r>
    </w:p>
    <w:p w14:paraId="0D2C0E4E" w14:textId="77777777" w:rsidR="000F3262" w:rsidRPr="004D744C" w:rsidRDefault="000F3262" w:rsidP="00AF245D">
      <w:pPr>
        <w:spacing w:line="360" w:lineRule="auto"/>
        <w:jc w:val="center"/>
        <w:rPr>
          <w:rFonts w:ascii="Arial" w:hAnsi="Arial" w:cs="Arial"/>
          <w:b/>
          <w:sz w:val="22"/>
          <w:szCs w:val="22"/>
        </w:rPr>
      </w:pPr>
      <w:r w:rsidRPr="004D744C">
        <w:rPr>
          <w:rFonts w:ascii="Arial" w:hAnsi="Arial" w:cs="Arial"/>
          <w:b/>
          <w:sz w:val="22"/>
          <w:szCs w:val="22"/>
        </w:rPr>
        <w:t>Obowiązki Wykonawcy</w:t>
      </w:r>
    </w:p>
    <w:p w14:paraId="6E2D7217" w14:textId="77777777" w:rsidR="005B045D" w:rsidRDefault="005B045D" w:rsidP="006449FB">
      <w:pPr>
        <w:numPr>
          <w:ilvl w:val="0"/>
          <w:numId w:val="5"/>
        </w:numPr>
        <w:tabs>
          <w:tab w:val="clear" w:pos="720"/>
        </w:tabs>
        <w:suppressAutoHyphens w:val="0"/>
        <w:autoSpaceDE/>
        <w:spacing w:before="80" w:after="80"/>
        <w:ind w:left="357" w:hanging="357"/>
        <w:jc w:val="both"/>
        <w:rPr>
          <w:rFonts w:ascii="Arial" w:hAnsi="Arial" w:cs="Arial"/>
          <w:sz w:val="22"/>
          <w:szCs w:val="22"/>
        </w:rPr>
      </w:pPr>
      <w:r w:rsidRPr="00464F42">
        <w:rPr>
          <w:rFonts w:ascii="Arial" w:hAnsi="Arial" w:cs="Arial"/>
          <w:sz w:val="22"/>
          <w:szCs w:val="22"/>
        </w:rPr>
        <w:t>Wykonawca zobowiązuje się, że przy realizacji Umowy, działać będzie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607EDF8E" w14:textId="77777777" w:rsidR="005B045D" w:rsidRDefault="005B045D" w:rsidP="006449FB">
      <w:pPr>
        <w:numPr>
          <w:ilvl w:val="0"/>
          <w:numId w:val="5"/>
        </w:numPr>
        <w:tabs>
          <w:tab w:val="clear" w:pos="720"/>
        </w:tabs>
        <w:suppressAutoHyphens w:val="0"/>
        <w:autoSpaceDE/>
        <w:spacing w:before="80" w:after="80"/>
        <w:ind w:left="357" w:hanging="357"/>
        <w:jc w:val="both"/>
        <w:rPr>
          <w:rFonts w:ascii="Arial" w:hAnsi="Arial" w:cs="Arial"/>
          <w:sz w:val="22"/>
          <w:szCs w:val="22"/>
        </w:rPr>
      </w:pPr>
      <w:r>
        <w:rPr>
          <w:rFonts w:ascii="Arial" w:hAnsi="Arial" w:cs="Arial"/>
          <w:sz w:val="22"/>
          <w:szCs w:val="22"/>
        </w:rPr>
        <w:t>Wykonawca oświadcza, że posiada odpowiednią wiedzę, umiejętności oraz doświadczenie niezbędne do realizacji Umowy.</w:t>
      </w:r>
    </w:p>
    <w:p w14:paraId="7E532685" w14:textId="77777777" w:rsidR="005B045D" w:rsidRDefault="005B045D" w:rsidP="006449FB">
      <w:pPr>
        <w:numPr>
          <w:ilvl w:val="0"/>
          <w:numId w:val="5"/>
        </w:numPr>
        <w:tabs>
          <w:tab w:val="clear" w:pos="720"/>
        </w:tabs>
        <w:suppressAutoHyphens w:val="0"/>
        <w:autoSpaceDE/>
        <w:spacing w:before="80" w:after="80"/>
        <w:ind w:left="357" w:hanging="357"/>
        <w:jc w:val="both"/>
        <w:rPr>
          <w:rFonts w:ascii="Arial" w:hAnsi="Arial" w:cs="Arial"/>
          <w:sz w:val="22"/>
          <w:szCs w:val="22"/>
        </w:rPr>
      </w:pPr>
      <w:r>
        <w:rPr>
          <w:rFonts w:ascii="Arial" w:hAnsi="Arial" w:cs="Arial"/>
          <w:sz w:val="22"/>
          <w:szCs w:val="22"/>
        </w:rPr>
        <w:t>Wykonawca gwarantuje, iż w realizacji Umowy, w zakresie obowiązków Wykonawcy, nie będą brali udziału etatowi pracownicy PKP Polskie Linie Kolejowe S.A.</w:t>
      </w:r>
    </w:p>
    <w:p w14:paraId="56F9B7A6" w14:textId="77777777" w:rsidR="00C6038C" w:rsidRDefault="00DE7059" w:rsidP="006449FB">
      <w:pPr>
        <w:numPr>
          <w:ilvl w:val="0"/>
          <w:numId w:val="5"/>
        </w:numPr>
        <w:tabs>
          <w:tab w:val="clear" w:pos="720"/>
          <w:tab w:val="num" w:pos="426"/>
        </w:tabs>
        <w:suppressAutoHyphens w:val="0"/>
        <w:autoSpaceDE/>
        <w:spacing w:before="80" w:after="80"/>
        <w:ind w:left="357" w:hanging="357"/>
        <w:jc w:val="both"/>
        <w:rPr>
          <w:rFonts w:ascii="Arial" w:hAnsi="Arial" w:cs="Arial"/>
          <w:sz w:val="22"/>
          <w:szCs w:val="22"/>
        </w:rPr>
      </w:pPr>
      <w:r w:rsidRPr="003D06EB">
        <w:rPr>
          <w:rFonts w:ascii="Arial" w:hAnsi="Arial" w:cs="Arial"/>
          <w:sz w:val="22"/>
          <w:szCs w:val="22"/>
        </w:rPr>
        <w:t>Wykonawca zobowiązuje się niezwłocznie powiadomić Zamawiającego o każdej zmianie numeru rachunku bankowego oraz w</w:t>
      </w:r>
      <w:r w:rsidR="00D527CF">
        <w:rPr>
          <w:rFonts w:ascii="Arial" w:hAnsi="Arial" w:cs="Arial"/>
          <w:sz w:val="22"/>
          <w:szCs w:val="22"/>
        </w:rPr>
        <w:t>szelkich danych teleadresowych J</w:t>
      </w:r>
      <w:r w:rsidRPr="003D06EB">
        <w:rPr>
          <w:rFonts w:ascii="Arial" w:hAnsi="Arial" w:cs="Arial"/>
          <w:sz w:val="22"/>
          <w:szCs w:val="22"/>
        </w:rPr>
        <w:t>ego firmy.</w:t>
      </w:r>
    </w:p>
    <w:p w14:paraId="4507348B" w14:textId="77777777" w:rsidR="004833CB" w:rsidRDefault="00A32E10" w:rsidP="006449FB">
      <w:pPr>
        <w:numPr>
          <w:ilvl w:val="0"/>
          <w:numId w:val="5"/>
        </w:numPr>
        <w:tabs>
          <w:tab w:val="clear" w:pos="720"/>
          <w:tab w:val="num" w:pos="426"/>
        </w:tabs>
        <w:suppressAutoHyphens w:val="0"/>
        <w:autoSpaceDE/>
        <w:spacing w:before="80" w:after="80"/>
        <w:ind w:left="357" w:hanging="357"/>
        <w:jc w:val="both"/>
        <w:rPr>
          <w:rFonts w:ascii="Arial" w:hAnsi="Arial" w:cs="Arial"/>
          <w:sz w:val="22"/>
          <w:szCs w:val="22"/>
        </w:rPr>
      </w:pPr>
      <w:r w:rsidRPr="00A32E10">
        <w:rPr>
          <w:rFonts w:ascii="Arial" w:hAnsi="Arial" w:cs="Arial"/>
          <w:sz w:val="22"/>
          <w:szCs w:val="22"/>
        </w:rPr>
        <w:t xml:space="preserve">Wykonawca zobowiązuje się do poddania się w trakcie realizacji Umowy, w każdej chwili, </w:t>
      </w:r>
      <w:r w:rsidR="00CC63E8">
        <w:rPr>
          <w:rFonts w:ascii="Arial" w:hAnsi="Arial" w:cs="Arial"/>
          <w:sz w:val="22"/>
          <w:szCs w:val="22"/>
        </w:rPr>
        <w:br/>
      </w:r>
      <w:r w:rsidRPr="00A32E10">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w:t>
      </w:r>
      <w:r>
        <w:rPr>
          <w:rFonts w:ascii="Arial" w:hAnsi="Arial" w:cs="Arial"/>
          <w:sz w:val="22"/>
          <w:szCs w:val="22"/>
        </w:rPr>
        <w:t>.</w:t>
      </w:r>
    </w:p>
    <w:p w14:paraId="40779F26" w14:textId="77777777" w:rsidR="00DB47AE" w:rsidRPr="009E7708" w:rsidRDefault="00DB47AE" w:rsidP="006449FB">
      <w:pPr>
        <w:numPr>
          <w:ilvl w:val="0"/>
          <w:numId w:val="5"/>
        </w:numPr>
        <w:tabs>
          <w:tab w:val="clear" w:pos="720"/>
          <w:tab w:val="num" w:pos="426"/>
        </w:tabs>
        <w:suppressAutoHyphens w:val="0"/>
        <w:autoSpaceDE/>
        <w:spacing w:before="80"/>
        <w:ind w:left="357" w:hanging="357"/>
        <w:jc w:val="both"/>
        <w:rPr>
          <w:rFonts w:ascii="Arial" w:hAnsi="Arial" w:cs="Arial"/>
          <w:color w:val="000000" w:themeColor="text1"/>
          <w:sz w:val="22"/>
          <w:szCs w:val="22"/>
        </w:rPr>
      </w:pPr>
      <w:r w:rsidRPr="009E7708">
        <w:rPr>
          <w:rFonts w:ascii="Arial" w:hAnsi="Arial" w:cs="Arial"/>
          <w:color w:val="000000" w:themeColor="text1"/>
          <w:sz w:val="22"/>
          <w:szCs w:val="22"/>
        </w:rPr>
        <w:t>Wykonawca jest odpowiedzialny za odpady, których jest wytwórcą w wyniku realizacji Umowy.</w:t>
      </w:r>
    </w:p>
    <w:p w14:paraId="482148CD" w14:textId="77777777" w:rsidR="00DB47AE" w:rsidRPr="009E7708" w:rsidRDefault="00DB47AE" w:rsidP="006449FB">
      <w:pPr>
        <w:numPr>
          <w:ilvl w:val="0"/>
          <w:numId w:val="5"/>
        </w:numPr>
        <w:tabs>
          <w:tab w:val="clear" w:pos="720"/>
          <w:tab w:val="num" w:pos="426"/>
        </w:tabs>
        <w:suppressAutoHyphens w:val="0"/>
        <w:autoSpaceDE/>
        <w:spacing w:before="80"/>
        <w:ind w:left="357" w:hanging="357"/>
        <w:jc w:val="both"/>
        <w:rPr>
          <w:rFonts w:ascii="Arial" w:hAnsi="Arial" w:cs="Arial"/>
          <w:color w:val="000000" w:themeColor="text1"/>
          <w:sz w:val="22"/>
          <w:szCs w:val="22"/>
        </w:rPr>
      </w:pPr>
      <w:r w:rsidRPr="009E7708">
        <w:rPr>
          <w:rFonts w:ascii="Arial" w:hAnsi="Arial" w:cs="Arial"/>
          <w:color w:val="000000" w:themeColor="text1"/>
          <w:sz w:val="22"/>
          <w:szCs w:val="22"/>
        </w:rPr>
        <w:t>Wykonawca zobowiązany jest do magazynowania, transportu oraz dalszego zagospodarowania odpadów, których jest wytwórcą we własnym zakresie i na własny koszt zgodnie z ustawą o odpadach.</w:t>
      </w:r>
    </w:p>
    <w:p w14:paraId="3FF2ABB3" w14:textId="77777777" w:rsidR="00DB47AE" w:rsidRPr="009E7708" w:rsidRDefault="00DB47AE" w:rsidP="006449FB">
      <w:pPr>
        <w:numPr>
          <w:ilvl w:val="0"/>
          <w:numId w:val="5"/>
        </w:numPr>
        <w:tabs>
          <w:tab w:val="clear" w:pos="720"/>
          <w:tab w:val="num" w:pos="426"/>
        </w:tabs>
        <w:suppressAutoHyphens w:val="0"/>
        <w:autoSpaceDE/>
        <w:spacing w:before="80"/>
        <w:ind w:left="357" w:hanging="357"/>
        <w:jc w:val="both"/>
        <w:rPr>
          <w:rFonts w:ascii="Arial" w:hAnsi="Arial" w:cs="Arial"/>
          <w:color w:val="000000" w:themeColor="text1"/>
          <w:sz w:val="22"/>
          <w:szCs w:val="22"/>
        </w:rPr>
      </w:pPr>
      <w:r w:rsidRPr="009E7708">
        <w:rPr>
          <w:rFonts w:ascii="Arial" w:hAnsi="Arial" w:cs="Arial"/>
          <w:color w:val="000000" w:themeColor="text1"/>
          <w:sz w:val="22"/>
          <w:szCs w:val="22"/>
        </w:rPr>
        <w:t>W toku realizacji Umowy Wykonawca zobowiązany jest do przestrzegania „Instrukcji PKP Polskie Linie Kolejowe S.A. dotyczącej gospodarki odpadami dla Wykonawców Is-3” – dostępnej na stronie internetowej www.plk-sa.pl</w:t>
      </w:r>
    </w:p>
    <w:p w14:paraId="5BB1D9F4" w14:textId="77777777" w:rsidR="00DB47AE" w:rsidRPr="00AF245D" w:rsidRDefault="00DB47AE" w:rsidP="00DB47AE">
      <w:pPr>
        <w:suppressAutoHyphens w:val="0"/>
        <w:autoSpaceDE/>
        <w:spacing w:before="80" w:after="80"/>
        <w:ind w:left="357"/>
        <w:jc w:val="both"/>
        <w:rPr>
          <w:rFonts w:ascii="Arial" w:hAnsi="Arial" w:cs="Arial"/>
          <w:sz w:val="22"/>
          <w:szCs w:val="22"/>
        </w:rPr>
      </w:pPr>
    </w:p>
    <w:p w14:paraId="51033D02" w14:textId="77777777" w:rsidR="004833CB" w:rsidRPr="00C06038" w:rsidRDefault="004833CB" w:rsidP="00C15686">
      <w:pPr>
        <w:suppressAutoHyphens w:val="0"/>
        <w:autoSpaceDE/>
        <w:ind w:left="357"/>
        <w:jc w:val="both"/>
        <w:rPr>
          <w:rFonts w:ascii="Arial" w:hAnsi="Arial" w:cs="Arial"/>
          <w:sz w:val="22"/>
          <w:szCs w:val="22"/>
        </w:rPr>
      </w:pPr>
    </w:p>
    <w:p w14:paraId="044847A1" w14:textId="5AC6C90E" w:rsidR="00F07B63" w:rsidRPr="004D744C" w:rsidRDefault="00093549" w:rsidP="00AF245D">
      <w:pPr>
        <w:spacing w:line="360" w:lineRule="auto"/>
        <w:jc w:val="center"/>
        <w:rPr>
          <w:rFonts w:ascii="Arial" w:hAnsi="Arial" w:cs="Arial"/>
          <w:b/>
          <w:sz w:val="22"/>
          <w:szCs w:val="22"/>
        </w:rPr>
      </w:pPr>
      <w:r>
        <w:rPr>
          <w:rFonts w:ascii="Arial" w:hAnsi="Arial" w:cs="Arial"/>
          <w:b/>
          <w:sz w:val="22"/>
          <w:szCs w:val="22"/>
        </w:rPr>
        <w:t xml:space="preserve">§ </w:t>
      </w:r>
      <w:r w:rsidR="00FF25A3">
        <w:rPr>
          <w:rFonts w:ascii="Arial" w:hAnsi="Arial" w:cs="Arial"/>
          <w:b/>
          <w:sz w:val="22"/>
          <w:szCs w:val="22"/>
        </w:rPr>
        <w:t>4</w:t>
      </w:r>
    </w:p>
    <w:p w14:paraId="63F08D0E" w14:textId="77777777" w:rsidR="00DE7059" w:rsidRPr="004D744C" w:rsidRDefault="00DE7059" w:rsidP="00AF245D">
      <w:pPr>
        <w:spacing w:line="360" w:lineRule="auto"/>
        <w:jc w:val="center"/>
        <w:rPr>
          <w:rFonts w:ascii="Arial" w:hAnsi="Arial" w:cs="Arial"/>
          <w:b/>
          <w:sz w:val="22"/>
          <w:szCs w:val="22"/>
        </w:rPr>
      </w:pPr>
      <w:r w:rsidRPr="004D744C">
        <w:rPr>
          <w:rFonts w:ascii="Arial" w:hAnsi="Arial" w:cs="Arial"/>
          <w:b/>
          <w:sz w:val="22"/>
          <w:szCs w:val="22"/>
        </w:rPr>
        <w:t>Obowiązki Zamawiającego</w:t>
      </w:r>
    </w:p>
    <w:p w14:paraId="1E603A50" w14:textId="77777777" w:rsidR="00DE7059" w:rsidRPr="00644C35" w:rsidRDefault="00DE7059" w:rsidP="006449FB">
      <w:pPr>
        <w:pStyle w:val="Akapitzlist"/>
        <w:numPr>
          <w:ilvl w:val="1"/>
          <w:numId w:val="4"/>
        </w:numPr>
        <w:tabs>
          <w:tab w:val="clear" w:pos="1080"/>
          <w:tab w:val="num" w:pos="426"/>
        </w:tabs>
        <w:autoSpaceDE/>
        <w:spacing w:before="80" w:after="80"/>
        <w:ind w:left="425" w:hanging="425"/>
        <w:rPr>
          <w:rFonts w:ascii="Arial" w:hAnsi="Arial" w:cs="Arial"/>
          <w:sz w:val="22"/>
          <w:szCs w:val="22"/>
        </w:rPr>
      </w:pPr>
      <w:r w:rsidRPr="00644C35">
        <w:rPr>
          <w:rFonts w:ascii="Arial" w:hAnsi="Arial" w:cs="Arial"/>
          <w:sz w:val="22"/>
          <w:szCs w:val="22"/>
        </w:rPr>
        <w:t xml:space="preserve">Zamawiający zobowiązuje się współdziałać z Wykonawcą w celu zapewnienia należytego wykonania Umowy, w szczególności udzielać wszelkich niezbędnych informacji związanych </w:t>
      </w:r>
      <w:r w:rsidR="00BC26AA">
        <w:rPr>
          <w:rFonts w:ascii="Arial" w:hAnsi="Arial" w:cs="Arial"/>
          <w:sz w:val="22"/>
          <w:szCs w:val="22"/>
        </w:rPr>
        <w:t>z</w:t>
      </w:r>
      <w:r>
        <w:rPr>
          <w:rFonts w:ascii="Arial" w:hAnsi="Arial" w:cs="Arial"/>
          <w:sz w:val="22"/>
          <w:szCs w:val="22"/>
        </w:rPr>
        <w:t xml:space="preserve"> realizacją</w:t>
      </w:r>
      <w:r w:rsidR="00BC26AA">
        <w:rPr>
          <w:rFonts w:ascii="Arial" w:hAnsi="Arial" w:cs="Arial"/>
          <w:sz w:val="22"/>
          <w:szCs w:val="22"/>
        </w:rPr>
        <w:t xml:space="preserve"> Umowy</w:t>
      </w:r>
      <w:r>
        <w:rPr>
          <w:rFonts w:ascii="Arial" w:hAnsi="Arial" w:cs="Arial"/>
          <w:sz w:val="22"/>
          <w:szCs w:val="22"/>
        </w:rPr>
        <w:t xml:space="preserve">, a także do zapłaty </w:t>
      </w:r>
      <w:r w:rsidR="00BC26AA">
        <w:rPr>
          <w:rFonts w:ascii="Arial" w:hAnsi="Arial" w:cs="Arial"/>
          <w:sz w:val="22"/>
          <w:szCs w:val="22"/>
        </w:rPr>
        <w:t>umówionego W</w:t>
      </w:r>
      <w:r>
        <w:rPr>
          <w:rFonts w:ascii="Arial" w:hAnsi="Arial" w:cs="Arial"/>
          <w:sz w:val="22"/>
          <w:szCs w:val="22"/>
        </w:rPr>
        <w:t>ynagrodzenia</w:t>
      </w:r>
      <w:r w:rsidR="00BC26AA">
        <w:rPr>
          <w:rFonts w:ascii="Arial" w:hAnsi="Arial" w:cs="Arial"/>
          <w:sz w:val="22"/>
          <w:szCs w:val="22"/>
        </w:rPr>
        <w:t xml:space="preserve"> zgodnie z Umową</w:t>
      </w:r>
      <w:r w:rsidRPr="00644C35">
        <w:rPr>
          <w:rFonts w:ascii="Arial" w:hAnsi="Arial" w:cs="Arial"/>
          <w:sz w:val="22"/>
          <w:szCs w:val="22"/>
        </w:rPr>
        <w:t>.</w:t>
      </w:r>
    </w:p>
    <w:p w14:paraId="6CA9DBF0" w14:textId="367522CF" w:rsidR="00BC26AA" w:rsidRPr="00AF245D" w:rsidRDefault="00DE7059" w:rsidP="006449FB">
      <w:pPr>
        <w:numPr>
          <w:ilvl w:val="1"/>
          <w:numId w:val="4"/>
        </w:numPr>
        <w:tabs>
          <w:tab w:val="clear" w:pos="1080"/>
          <w:tab w:val="num" w:pos="360"/>
        </w:tabs>
        <w:suppressAutoHyphens w:val="0"/>
        <w:autoSpaceDE/>
        <w:spacing w:before="80" w:after="80"/>
        <w:ind w:left="357" w:hanging="357"/>
        <w:jc w:val="both"/>
        <w:rPr>
          <w:rFonts w:ascii="Arial" w:hAnsi="Arial" w:cs="Arial"/>
          <w:color w:val="000000" w:themeColor="text1"/>
          <w:sz w:val="22"/>
          <w:szCs w:val="22"/>
        </w:rPr>
      </w:pPr>
      <w:r w:rsidRPr="004D744C">
        <w:rPr>
          <w:rFonts w:ascii="Arial" w:hAnsi="Arial" w:cs="Arial"/>
          <w:sz w:val="22"/>
          <w:szCs w:val="22"/>
        </w:rPr>
        <w:t>Zamawiający zobowią</w:t>
      </w:r>
      <w:r>
        <w:rPr>
          <w:rFonts w:ascii="Arial" w:hAnsi="Arial" w:cs="Arial"/>
          <w:sz w:val="22"/>
          <w:szCs w:val="22"/>
        </w:rPr>
        <w:t xml:space="preserve">zany </w:t>
      </w:r>
      <w:r w:rsidR="00BC26AA">
        <w:rPr>
          <w:rFonts w:ascii="Arial" w:hAnsi="Arial" w:cs="Arial"/>
          <w:sz w:val="22"/>
          <w:szCs w:val="22"/>
        </w:rPr>
        <w:t xml:space="preserve">jest do odbioru </w:t>
      </w:r>
      <w:r w:rsidR="00A32E10">
        <w:rPr>
          <w:rFonts w:ascii="Arial" w:hAnsi="Arial" w:cs="Arial"/>
          <w:sz w:val="22"/>
          <w:szCs w:val="22"/>
        </w:rPr>
        <w:t>n</w:t>
      </w:r>
      <w:r w:rsidR="00EF2DE4">
        <w:rPr>
          <w:rFonts w:ascii="Arial" w:hAnsi="Arial" w:cs="Arial"/>
          <w:sz w:val="22"/>
          <w:szCs w:val="22"/>
        </w:rPr>
        <w:t>ależytej D</w:t>
      </w:r>
      <w:r w:rsidR="00A32E10">
        <w:rPr>
          <w:rFonts w:ascii="Arial" w:hAnsi="Arial" w:cs="Arial"/>
          <w:sz w:val="22"/>
          <w:szCs w:val="22"/>
        </w:rPr>
        <w:t>ostawy, z zastrzeżeniem</w:t>
      </w:r>
      <w:r w:rsidR="00093549">
        <w:rPr>
          <w:rFonts w:ascii="Arial" w:hAnsi="Arial" w:cs="Arial"/>
          <w:sz w:val="22"/>
          <w:szCs w:val="22"/>
        </w:rPr>
        <w:t xml:space="preserve"> § </w:t>
      </w:r>
      <w:r w:rsidR="008166A8">
        <w:rPr>
          <w:rFonts w:ascii="Arial" w:hAnsi="Arial" w:cs="Arial"/>
          <w:sz w:val="22"/>
          <w:szCs w:val="22"/>
        </w:rPr>
        <w:t>2</w:t>
      </w:r>
      <w:r w:rsidR="00DB47AE">
        <w:rPr>
          <w:rFonts w:ascii="Arial" w:hAnsi="Arial" w:cs="Arial"/>
          <w:sz w:val="22"/>
          <w:szCs w:val="22"/>
        </w:rPr>
        <w:t xml:space="preserve"> ust. 4</w:t>
      </w:r>
      <w:r w:rsidR="00EF2DE4">
        <w:rPr>
          <w:rFonts w:ascii="Arial" w:hAnsi="Arial" w:cs="Arial"/>
          <w:sz w:val="22"/>
          <w:szCs w:val="22"/>
        </w:rPr>
        <w:t xml:space="preserve"> Umowy.</w:t>
      </w:r>
    </w:p>
    <w:p w14:paraId="4B676DF6" w14:textId="77777777" w:rsidR="006756F0" w:rsidRDefault="006756F0" w:rsidP="00AF245D">
      <w:pPr>
        <w:spacing w:line="360" w:lineRule="auto"/>
        <w:jc w:val="center"/>
        <w:rPr>
          <w:rFonts w:ascii="Arial" w:hAnsi="Arial" w:cs="Arial"/>
          <w:b/>
          <w:sz w:val="22"/>
          <w:szCs w:val="22"/>
        </w:rPr>
      </w:pPr>
    </w:p>
    <w:p w14:paraId="59F2663C" w14:textId="3298BC19" w:rsidR="000F3262" w:rsidRDefault="00093549" w:rsidP="00AF245D">
      <w:pPr>
        <w:spacing w:line="360" w:lineRule="auto"/>
        <w:jc w:val="center"/>
        <w:rPr>
          <w:rFonts w:ascii="Arial" w:hAnsi="Arial" w:cs="Arial"/>
          <w:b/>
          <w:sz w:val="22"/>
          <w:szCs w:val="22"/>
        </w:rPr>
      </w:pPr>
      <w:r>
        <w:rPr>
          <w:rFonts w:ascii="Arial" w:hAnsi="Arial" w:cs="Arial"/>
          <w:b/>
          <w:sz w:val="22"/>
          <w:szCs w:val="22"/>
        </w:rPr>
        <w:t xml:space="preserve">§ </w:t>
      </w:r>
      <w:r w:rsidR="00FF25A3">
        <w:rPr>
          <w:rFonts w:ascii="Arial" w:hAnsi="Arial" w:cs="Arial"/>
          <w:b/>
          <w:sz w:val="22"/>
          <w:szCs w:val="22"/>
        </w:rPr>
        <w:t>5</w:t>
      </w:r>
    </w:p>
    <w:p w14:paraId="4348ECE7" w14:textId="77777777" w:rsidR="00DE7059" w:rsidRPr="004D744C" w:rsidRDefault="00DE7059" w:rsidP="00AF245D">
      <w:pPr>
        <w:spacing w:line="360" w:lineRule="auto"/>
        <w:jc w:val="center"/>
        <w:rPr>
          <w:rFonts w:ascii="Arial" w:hAnsi="Arial" w:cs="Arial"/>
          <w:b/>
          <w:sz w:val="22"/>
          <w:szCs w:val="22"/>
        </w:rPr>
      </w:pPr>
      <w:r w:rsidRPr="004D744C">
        <w:rPr>
          <w:rFonts w:ascii="Arial" w:hAnsi="Arial" w:cs="Arial"/>
          <w:b/>
          <w:sz w:val="22"/>
          <w:szCs w:val="22"/>
        </w:rPr>
        <w:t>Podwykonawcy</w:t>
      </w:r>
    </w:p>
    <w:p w14:paraId="5FB54357" w14:textId="77777777" w:rsidR="002D4DC6" w:rsidRPr="00AF245D" w:rsidRDefault="00DE7059" w:rsidP="00AF245D">
      <w:pPr>
        <w:pStyle w:val="Akapitzlist"/>
        <w:autoSpaceDE/>
        <w:ind w:left="426"/>
        <w:rPr>
          <w:rFonts w:ascii="Arial" w:hAnsi="Arial" w:cs="Arial"/>
          <w:sz w:val="22"/>
          <w:szCs w:val="22"/>
        </w:rPr>
      </w:pPr>
      <w:r w:rsidRPr="00367985">
        <w:rPr>
          <w:rFonts w:ascii="Arial" w:hAnsi="Arial" w:cs="Arial"/>
          <w:sz w:val="22"/>
          <w:szCs w:val="22"/>
        </w:rPr>
        <w:t>Przy wykonywaniu Umowy Wykonawca nie może posługiwać się podwykonawcami</w:t>
      </w:r>
      <w:r>
        <w:rPr>
          <w:rFonts w:ascii="Arial" w:hAnsi="Arial" w:cs="Arial"/>
          <w:sz w:val="22"/>
          <w:szCs w:val="22"/>
        </w:rPr>
        <w:t xml:space="preserve"> (dalej: </w:t>
      </w:r>
      <w:r w:rsidRPr="00DE7059">
        <w:rPr>
          <w:rFonts w:ascii="Arial" w:hAnsi="Arial" w:cs="Arial"/>
          <w:b/>
          <w:sz w:val="22"/>
          <w:szCs w:val="22"/>
        </w:rPr>
        <w:t>„Podwykonawcy</w:t>
      </w:r>
      <w:r>
        <w:rPr>
          <w:rFonts w:ascii="Arial" w:hAnsi="Arial" w:cs="Arial"/>
          <w:sz w:val="22"/>
          <w:szCs w:val="22"/>
        </w:rPr>
        <w:t>”)</w:t>
      </w:r>
      <w:r w:rsidRPr="00367985">
        <w:rPr>
          <w:rFonts w:ascii="Arial" w:hAnsi="Arial" w:cs="Arial"/>
          <w:sz w:val="22"/>
          <w:szCs w:val="22"/>
        </w:rPr>
        <w:t>.</w:t>
      </w:r>
      <w:r w:rsidR="00BC26AA">
        <w:rPr>
          <w:rFonts w:ascii="Arial" w:hAnsi="Arial" w:cs="Arial"/>
          <w:b/>
          <w:sz w:val="22"/>
          <w:szCs w:val="22"/>
        </w:rPr>
        <w:t xml:space="preserve">    </w:t>
      </w:r>
    </w:p>
    <w:p w14:paraId="47E55040" w14:textId="77777777" w:rsidR="00AF245D" w:rsidRDefault="00AF245D" w:rsidP="00AF245D">
      <w:pPr>
        <w:spacing w:line="360" w:lineRule="auto"/>
        <w:jc w:val="center"/>
        <w:rPr>
          <w:rFonts w:ascii="Arial" w:hAnsi="Arial" w:cs="Arial"/>
          <w:b/>
          <w:sz w:val="22"/>
          <w:szCs w:val="22"/>
        </w:rPr>
      </w:pPr>
    </w:p>
    <w:p w14:paraId="43447374" w14:textId="24AD83DE" w:rsidR="004727F4" w:rsidRPr="00BC26AA" w:rsidRDefault="00093549" w:rsidP="00AF245D">
      <w:pPr>
        <w:spacing w:line="360" w:lineRule="auto"/>
        <w:jc w:val="center"/>
        <w:rPr>
          <w:rFonts w:ascii="Arial" w:hAnsi="Arial" w:cs="Arial"/>
          <w:b/>
          <w:sz w:val="22"/>
          <w:szCs w:val="22"/>
        </w:rPr>
      </w:pPr>
      <w:r>
        <w:rPr>
          <w:rFonts w:ascii="Arial" w:hAnsi="Arial" w:cs="Arial"/>
          <w:b/>
          <w:sz w:val="22"/>
          <w:szCs w:val="22"/>
        </w:rPr>
        <w:t xml:space="preserve">§ </w:t>
      </w:r>
      <w:r w:rsidR="00FF25A3">
        <w:rPr>
          <w:rFonts w:ascii="Arial" w:hAnsi="Arial" w:cs="Arial"/>
          <w:b/>
          <w:sz w:val="22"/>
          <w:szCs w:val="22"/>
        </w:rPr>
        <w:t>6</w:t>
      </w:r>
    </w:p>
    <w:p w14:paraId="340DF891" w14:textId="77777777" w:rsidR="004727F4" w:rsidRPr="00AF245D" w:rsidRDefault="004727F4" w:rsidP="00AF245D">
      <w:pPr>
        <w:spacing w:line="360" w:lineRule="auto"/>
        <w:jc w:val="center"/>
        <w:rPr>
          <w:rFonts w:ascii="Arial" w:hAnsi="Arial" w:cs="Arial"/>
          <w:b/>
          <w:sz w:val="22"/>
          <w:szCs w:val="22"/>
        </w:rPr>
      </w:pPr>
      <w:r w:rsidRPr="00AF245D">
        <w:rPr>
          <w:rFonts w:ascii="Arial" w:hAnsi="Arial" w:cs="Arial"/>
          <w:b/>
          <w:sz w:val="22"/>
          <w:szCs w:val="22"/>
        </w:rPr>
        <w:t>Wynagrodzenie</w:t>
      </w:r>
    </w:p>
    <w:p w14:paraId="17059AD6" w14:textId="77777777" w:rsidR="00EF2DE4" w:rsidRDefault="00D7231E" w:rsidP="006449FB">
      <w:pPr>
        <w:numPr>
          <w:ilvl w:val="0"/>
          <w:numId w:val="20"/>
        </w:numPr>
        <w:tabs>
          <w:tab w:val="clear" w:pos="720"/>
        </w:tabs>
        <w:suppressAutoHyphens w:val="0"/>
        <w:autoSpaceDE/>
        <w:spacing w:before="80" w:after="80"/>
        <w:ind w:left="357" w:hanging="357"/>
        <w:jc w:val="both"/>
        <w:rPr>
          <w:rFonts w:ascii="Arial" w:hAnsi="Arial" w:cs="Arial"/>
          <w:sz w:val="22"/>
          <w:szCs w:val="22"/>
        </w:rPr>
      </w:pPr>
      <w:r w:rsidRPr="005E2FE0">
        <w:rPr>
          <w:rFonts w:ascii="Arial" w:hAnsi="Arial" w:cs="Arial"/>
          <w:sz w:val="22"/>
          <w:szCs w:val="22"/>
        </w:rPr>
        <w:t xml:space="preserve">Z tytułu należytego wykonania Umowy Wykonawcy przysługuje wynagrodzenie </w:t>
      </w:r>
      <w:r w:rsidR="006A0D74">
        <w:rPr>
          <w:rFonts w:ascii="Arial" w:hAnsi="Arial" w:cs="Arial"/>
          <w:sz w:val="22"/>
          <w:szCs w:val="22"/>
        </w:rPr>
        <w:t xml:space="preserve">(dalej: </w:t>
      </w:r>
      <w:r w:rsidR="006A0D74" w:rsidRPr="006A0D74">
        <w:rPr>
          <w:rFonts w:ascii="Arial" w:hAnsi="Arial" w:cs="Arial"/>
          <w:b/>
          <w:sz w:val="22"/>
          <w:szCs w:val="22"/>
        </w:rPr>
        <w:t>„Wynagrodzenie</w:t>
      </w:r>
      <w:r w:rsidR="006A0D74">
        <w:rPr>
          <w:rFonts w:ascii="Arial" w:hAnsi="Arial" w:cs="Arial"/>
          <w:sz w:val="22"/>
          <w:szCs w:val="22"/>
        </w:rPr>
        <w:t xml:space="preserve">”) </w:t>
      </w:r>
      <w:r w:rsidRPr="005E2FE0">
        <w:rPr>
          <w:rFonts w:ascii="Arial" w:hAnsi="Arial" w:cs="Arial"/>
          <w:sz w:val="22"/>
          <w:szCs w:val="22"/>
        </w:rPr>
        <w:t>zgodne ze złożoną przez Wykonawcę ofertą</w:t>
      </w:r>
      <w:r>
        <w:rPr>
          <w:rFonts w:ascii="Arial" w:hAnsi="Arial" w:cs="Arial"/>
          <w:sz w:val="22"/>
          <w:szCs w:val="22"/>
        </w:rPr>
        <w:t xml:space="preserve"> w kwocie</w:t>
      </w:r>
      <w:r w:rsidR="006A0D74">
        <w:rPr>
          <w:rFonts w:ascii="Arial" w:hAnsi="Arial" w:cs="Arial"/>
          <w:sz w:val="22"/>
          <w:szCs w:val="22"/>
        </w:rPr>
        <w:t xml:space="preserve"> w niżej wymienionych wysokościach:</w:t>
      </w:r>
    </w:p>
    <w:p w14:paraId="3B38D652" w14:textId="77777777" w:rsidR="006A0D74" w:rsidRPr="00744134" w:rsidRDefault="006A0D74" w:rsidP="006449FB">
      <w:pPr>
        <w:pStyle w:val="Akapitzlist"/>
        <w:numPr>
          <w:ilvl w:val="0"/>
          <w:numId w:val="24"/>
        </w:numPr>
        <w:autoSpaceDE/>
        <w:autoSpaceDN/>
        <w:spacing w:after="120"/>
        <w:ind w:left="709" w:firstLine="0"/>
        <w:contextualSpacing/>
        <w:rPr>
          <w:rFonts w:ascii="Arial" w:hAnsi="Arial" w:cs="Arial"/>
          <w:sz w:val="22"/>
          <w:szCs w:val="22"/>
        </w:rPr>
      </w:pPr>
      <w:r w:rsidRPr="00744134">
        <w:rPr>
          <w:rFonts w:ascii="Arial" w:hAnsi="Arial" w:cs="Arial"/>
          <w:sz w:val="22"/>
          <w:szCs w:val="22"/>
        </w:rPr>
        <w:t>Netto: …….PLN (słownie: …..)</w:t>
      </w:r>
    </w:p>
    <w:p w14:paraId="0E82CA54" w14:textId="77777777" w:rsidR="006A0D74" w:rsidRPr="00744134" w:rsidRDefault="006A0D74" w:rsidP="006449FB">
      <w:pPr>
        <w:pStyle w:val="Akapitzlist"/>
        <w:numPr>
          <w:ilvl w:val="0"/>
          <w:numId w:val="24"/>
        </w:numPr>
        <w:autoSpaceDE/>
        <w:autoSpaceDN/>
        <w:spacing w:after="120"/>
        <w:ind w:left="709" w:firstLine="0"/>
        <w:contextualSpacing/>
        <w:rPr>
          <w:rFonts w:ascii="Arial" w:hAnsi="Arial" w:cs="Arial"/>
          <w:sz w:val="22"/>
          <w:szCs w:val="22"/>
        </w:rPr>
      </w:pPr>
      <w:r w:rsidRPr="00744134">
        <w:rPr>
          <w:rFonts w:ascii="Arial" w:hAnsi="Arial" w:cs="Arial"/>
          <w:sz w:val="22"/>
          <w:szCs w:val="22"/>
        </w:rPr>
        <w:t>VAT …% ……..PLN (słownie:……)</w:t>
      </w:r>
    </w:p>
    <w:p w14:paraId="4A98B761" w14:textId="77777777" w:rsidR="006A0D74" w:rsidRDefault="006A0D74" w:rsidP="006449FB">
      <w:pPr>
        <w:pStyle w:val="Akapitzlist"/>
        <w:numPr>
          <w:ilvl w:val="0"/>
          <w:numId w:val="24"/>
        </w:numPr>
        <w:autoSpaceDE/>
        <w:autoSpaceDN/>
        <w:spacing w:after="120"/>
        <w:ind w:left="709" w:firstLine="0"/>
        <w:rPr>
          <w:rFonts w:ascii="Arial" w:hAnsi="Arial" w:cs="Arial"/>
          <w:sz w:val="22"/>
          <w:szCs w:val="22"/>
        </w:rPr>
      </w:pPr>
      <w:r w:rsidRPr="00744134">
        <w:rPr>
          <w:rFonts w:ascii="Arial" w:hAnsi="Arial" w:cs="Arial"/>
          <w:sz w:val="22"/>
          <w:szCs w:val="22"/>
        </w:rPr>
        <w:t>Brutto: …….PLN (słownie:….)</w:t>
      </w:r>
    </w:p>
    <w:p w14:paraId="69FAF1DA" w14:textId="77777777" w:rsidR="00C06038" w:rsidRPr="00093549" w:rsidRDefault="001A5A48" w:rsidP="00093549">
      <w:pPr>
        <w:tabs>
          <w:tab w:val="left" w:pos="1418"/>
        </w:tabs>
        <w:spacing w:after="240" w:line="276" w:lineRule="auto"/>
        <w:rPr>
          <w:rFonts w:ascii="Arial" w:hAnsi="Arial" w:cs="Arial"/>
          <w:color w:val="000000" w:themeColor="text1"/>
          <w:sz w:val="22"/>
          <w:szCs w:val="22"/>
        </w:rPr>
      </w:pPr>
      <w:r>
        <w:rPr>
          <w:rFonts w:ascii="Arial" w:hAnsi="Arial" w:cs="Arial"/>
          <w:sz w:val="22"/>
          <w:szCs w:val="22"/>
        </w:rPr>
        <w:t xml:space="preserve">     </w:t>
      </w:r>
      <w:r w:rsidR="003E234A">
        <w:rPr>
          <w:rFonts w:ascii="Arial" w:hAnsi="Arial" w:cs="Arial"/>
          <w:sz w:val="22"/>
          <w:szCs w:val="22"/>
        </w:rPr>
        <w:t xml:space="preserve"> </w:t>
      </w:r>
      <w:r w:rsidR="00DB47AE" w:rsidRPr="00DB47AE">
        <w:rPr>
          <w:rFonts w:ascii="Arial" w:hAnsi="Arial" w:cs="Arial"/>
          <w:sz w:val="22"/>
          <w:szCs w:val="22"/>
        </w:rPr>
        <w:t xml:space="preserve">- zgodnie z </w:t>
      </w:r>
      <w:r w:rsidR="00DB47AE" w:rsidRPr="00DB47AE">
        <w:rPr>
          <w:rFonts w:ascii="Arial" w:hAnsi="Arial" w:cs="Arial"/>
          <w:b/>
          <w:color w:val="000000" w:themeColor="text1"/>
          <w:sz w:val="22"/>
          <w:szCs w:val="22"/>
        </w:rPr>
        <w:t xml:space="preserve">Załącznikiem nr 3 do Umowy </w:t>
      </w:r>
      <w:r w:rsidR="003E234A">
        <w:rPr>
          <w:rFonts w:ascii="Arial" w:hAnsi="Arial" w:cs="Arial"/>
          <w:color w:val="000000" w:themeColor="text1"/>
          <w:sz w:val="22"/>
          <w:szCs w:val="22"/>
        </w:rPr>
        <w:t xml:space="preserve">– Formularz </w:t>
      </w:r>
      <w:proofErr w:type="spellStart"/>
      <w:r w:rsidR="003E234A">
        <w:rPr>
          <w:rFonts w:ascii="Arial" w:hAnsi="Arial" w:cs="Arial"/>
          <w:color w:val="000000" w:themeColor="text1"/>
          <w:sz w:val="22"/>
          <w:szCs w:val="22"/>
        </w:rPr>
        <w:t>cenowo-ofertowy</w:t>
      </w:r>
      <w:proofErr w:type="spellEnd"/>
      <w:r>
        <w:rPr>
          <w:rFonts w:ascii="Arial" w:hAnsi="Arial" w:cs="Arial"/>
          <w:color w:val="000000" w:themeColor="text1"/>
          <w:sz w:val="22"/>
          <w:szCs w:val="22"/>
        </w:rPr>
        <w:t>.</w:t>
      </w:r>
    </w:p>
    <w:p w14:paraId="5B1D1927" w14:textId="77777777" w:rsidR="002D688C" w:rsidRPr="002D688C" w:rsidRDefault="002D688C" w:rsidP="006449FB">
      <w:pPr>
        <w:pStyle w:val="Akapitzlist"/>
        <w:numPr>
          <w:ilvl w:val="0"/>
          <w:numId w:val="28"/>
        </w:numPr>
        <w:autoSpaceDE/>
        <w:contextualSpacing/>
        <w:rPr>
          <w:rFonts w:ascii="Arial" w:hAnsi="Arial" w:cs="Arial"/>
          <w:vanish/>
          <w:sz w:val="22"/>
          <w:szCs w:val="22"/>
        </w:rPr>
      </w:pPr>
    </w:p>
    <w:p w14:paraId="065AC8A9" w14:textId="77777777" w:rsidR="00B8498E" w:rsidRPr="002D688C" w:rsidRDefault="002D688C" w:rsidP="006449FB">
      <w:pPr>
        <w:numPr>
          <w:ilvl w:val="0"/>
          <w:numId w:val="20"/>
        </w:numPr>
        <w:tabs>
          <w:tab w:val="clear" w:pos="720"/>
        </w:tabs>
        <w:suppressAutoHyphens w:val="0"/>
        <w:autoSpaceDE/>
        <w:spacing w:before="80" w:after="80"/>
        <w:ind w:left="357" w:hanging="357"/>
        <w:jc w:val="both"/>
        <w:rPr>
          <w:rFonts w:ascii="Arial" w:hAnsi="Arial" w:cs="Arial"/>
          <w:color w:val="000000" w:themeColor="text1"/>
          <w:sz w:val="22"/>
          <w:szCs w:val="22"/>
        </w:rPr>
      </w:pPr>
      <w:r w:rsidRPr="00D7231E">
        <w:rPr>
          <w:rFonts w:ascii="Arial" w:hAnsi="Arial" w:cs="Arial"/>
          <w:sz w:val="22"/>
          <w:szCs w:val="22"/>
        </w:rPr>
        <w:t>Wynagrodzenie określone w niniejszym paragrafie (dalej: „</w:t>
      </w:r>
      <w:r w:rsidRPr="00D7231E">
        <w:rPr>
          <w:rFonts w:ascii="Arial" w:hAnsi="Arial" w:cs="Arial"/>
          <w:b/>
          <w:sz w:val="22"/>
          <w:szCs w:val="22"/>
        </w:rPr>
        <w:t>Wynagrodzenie</w:t>
      </w:r>
      <w:r w:rsidRPr="00D7231E">
        <w:rPr>
          <w:rFonts w:ascii="Arial" w:hAnsi="Arial" w:cs="Arial"/>
          <w:sz w:val="22"/>
          <w:szCs w:val="22"/>
        </w:rPr>
        <w:t xml:space="preserve">”) jest stałe </w:t>
      </w:r>
      <w:r w:rsidR="001A5A48">
        <w:rPr>
          <w:rFonts w:ascii="Arial" w:hAnsi="Arial" w:cs="Arial"/>
          <w:sz w:val="22"/>
          <w:szCs w:val="22"/>
        </w:rPr>
        <w:br/>
      </w:r>
      <w:r w:rsidRPr="00D7231E">
        <w:rPr>
          <w:rFonts w:ascii="Arial" w:hAnsi="Arial" w:cs="Arial"/>
          <w:sz w:val="22"/>
          <w:szCs w:val="22"/>
        </w:rPr>
        <w:t xml:space="preserve">i nie będzie podlegać jakimkolwiek zmianom. </w:t>
      </w:r>
      <w:r w:rsidR="00B8498E" w:rsidRPr="002D688C">
        <w:rPr>
          <w:rFonts w:ascii="Arial" w:hAnsi="Arial" w:cs="Arial"/>
          <w:sz w:val="22"/>
          <w:szCs w:val="22"/>
        </w:rPr>
        <w:t>Zapłata Wynagrodzenia w pełnej wysokości stanowi należyte wykonanie zobowiązania Zamawiającego, a Wykonawca nie będzie uprawniony do jakiegokolwiek wynagrodzenia uzupełniającego, świadczeń dodatkowych, zwrotu wydatków lub kosztów.</w:t>
      </w:r>
    </w:p>
    <w:p w14:paraId="63D0A68D" w14:textId="77777777" w:rsidR="00D7231E" w:rsidRPr="00D527CF" w:rsidRDefault="00D7231E" w:rsidP="006449FB">
      <w:pPr>
        <w:numPr>
          <w:ilvl w:val="0"/>
          <w:numId w:val="20"/>
        </w:numPr>
        <w:tabs>
          <w:tab w:val="clear" w:pos="720"/>
          <w:tab w:val="num" w:pos="426"/>
        </w:tabs>
        <w:suppressAutoHyphens w:val="0"/>
        <w:autoSpaceDE/>
        <w:spacing w:before="80" w:after="80"/>
        <w:ind w:left="425" w:hanging="425"/>
        <w:jc w:val="both"/>
        <w:rPr>
          <w:rFonts w:ascii="Arial" w:hAnsi="Arial" w:cs="Arial"/>
          <w:b/>
          <w:sz w:val="22"/>
          <w:szCs w:val="22"/>
        </w:rPr>
      </w:pPr>
      <w:r w:rsidRPr="002F33C1">
        <w:rPr>
          <w:rFonts w:ascii="Arial" w:hAnsi="Arial" w:cs="Arial"/>
          <w:sz w:val="22"/>
          <w:szCs w:val="22"/>
        </w:rPr>
        <w:t xml:space="preserve">Faktury wystawiane będą na </w:t>
      </w:r>
      <w:r w:rsidRPr="002F33C1">
        <w:rPr>
          <w:rFonts w:ascii="Arial" w:hAnsi="Arial" w:cs="Arial"/>
          <w:b/>
          <w:sz w:val="22"/>
          <w:szCs w:val="22"/>
        </w:rPr>
        <w:t>PKP Polskie Linie Kolejowe S.A. Zakład Linii Kolejowych, 10-404 Olsztyn, ul. Lubelska 5</w:t>
      </w:r>
      <w:r w:rsidR="00D527CF">
        <w:rPr>
          <w:rFonts w:ascii="Arial" w:hAnsi="Arial" w:cs="Arial"/>
          <w:sz w:val="22"/>
          <w:szCs w:val="22"/>
        </w:rPr>
        <w:t xml:space="preserve"> i wysyłane niezwłocznie na adres</w:t>
      </w:r>
      <w:r w:rsidR="00D527CF">
        <w:rPr>
          <w:rFonts w:ascii="Arial" w:hAnsi="Arial" w:cs="Arial"/>
          <w:b/>
          <w:sz w:val="22"/>
          <w:szCs w:val="22"/>
        </w:rPr>
        <w:t xml:space="preserve"> </w:t>
      </w:r>
      <w:r w:rsidRPr="00D527CF">
        <w:rPr>
          <w:rFonts w:ascii="Arial" w:hAnsi="Arial" w:cs="Arial"/>
          <w:b/>
          <w:sz w:val="22"/>
          <w:szCs w:val="22"/>
        </w:rPr>
        <w:t xml:space="preserve">PKP Polskie Linie Kolejowe S.A. </w:t>
      </w:r>
      <w:r w:rsidR="00EA2C30" w:rsidRPr="00D527CF">
        <w:rPr>
          <w:rFonts w:ascii="Arial" w:hAnsi="Arial" w:cs="Arial"/>
          <w:b/>
          <w:sz w:val="22"/>
          <w:szCs w:val="22"/>
        </w:rPr>
        <w:t xml:space="preserve">Centrala Spółki Biuro Rachunkowości Wydział OCR i zarządzania elektronicznym obiegiem Faktur </w:t>
      </w:r>
      <w:r w:rsidRPr="00D527CF">
        <w:rPr>
          <w:rFonts w:ascii="Arial" w:hAnsi="Arial" w:cs="Arial"/>
          <w:b/>
          <w:sz w:val="22"/>
          <w:szCs w:val="22"/>
        </w:rPr>
        <w:t>ul. Targowa 74, 03-734 Warszawa</w:t>
      </w:r>
      <w:r w:rsidR="00D527CF">
        <w:rPr>
          <w:rFonts w:ascii="Arial" w:hAnsi="Arial" w:cs="Arial"/>
          <w:b/>
          <w:sz w:val="22"/>
          <w:szCs w:val="22"/>
        </w:rPr>
        <w:t xml:space="preserve"> </w:t>
      </w:r>
      <w:r w:rsidRPr="00D527CF">
        <w:rPr>
          <w:rFonts w:ascii="Arial" w:hAnsi="Arial" w:cs="Arial"/>
          <w:b/>
          <w:sz w:val="22"/>
          <w:szCs w:val="22"/>
        </w:rPr>
        <w:t>w kopercie  oznaczonej z dopiskiem „FAKTURA”</w:t>
      </w:r>
      <w:r w:rsidR="00EA2C30" w:rsidRPr="00D527CF">
        <w:rPr>
          <w:rFonts w:ascii="Arial" w:hAnsi="Arial" w:cs="Arial"/>
          <w:b/>
          <w:sz w:val="22"/>
          <w:szCs w:val="22"/>
        </w:rPr>
        <w:t xml:space="preserve"> </w:t>
      </w:r>
      <w:r w:rsidR="00EA2C30" w:rsidRPr="00D527CF">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w:t>
      </w:r>
      <w:r w:rsidR="00B8498E" w:rsidRPr="00D527CF">
        <w:rPr>
          <w:rFonts w:ascii="Arial" w:hAnsi="Arial" w:cs="Arial"/>
          <w:sz w:val="22"/>
          <w:szCs w:val="22"/>
        </w:rPr>
        <w:t>02</w:t>
      </w:r>
      <w:r w:rsidR="0001053F">
        <w:rPr>
          <w:rFonts w:ascii="Arial" w:hAnsi="Arial" w:cs="Arial"/>
          <w:sz w:val="22"/>
          <w:szCs w:val="22"/>
        </w:rPr>
        <w:t>3</w:t>
      </w:r>
      <w:r w:rsidR="00EA2C30" w:rsidRPr="00D527CF">
        <w:rPr>
          <w:rFonts w:ascii="Arial" w:hAnsi="Arial" w:cs="Arial"/>
          <w:sz w:val="22"/>
          <w:szCs w:val="22"/>
        </w:rPr>
        <w:t xml:space="preserve"> poz. 1</w:t>
      </w:r>
      <w:r w:rsidR="00B8498E" w:rsidRPr="00D527CF">
        <w:rPr>
          <w:rFonts w:ascii="Arial" w:hAnsi="Arial" w:cs="Arial"/>
          <w:sz w:val="22"/>
          <w:szCs w:val="22"/>
        </w:rPr>
        <w:t>6</w:t>
      </w:r>
      <w:r w:rsidR="0001053F">
        <w:rPr>
          <w:rFonts w:ascii="Arial" w:hAnsi="Arial" w:cs="Arial"/>
          <w:sz w:val="22"/>
          <w:szCs w:val="22"/>
        </w:rPr>
        <w:t>37</w:t>
      </w:r>
      <w:r w:rsidR="00EA2C30" w:rsidRPr="00D527CF">
        <w:rPr>
          <w:rFonts w:ascii="Arial" w:hAnsi="Arial" w:cs="Arial"/>
          <w:sz w:val="22"/>
          <w:szCs w:val="22"/>
        </w:rPr>
        <w:t xml:space="preserve">). </w:t>
      </w:r>
      <w:r w:rsidR="0001053F">
        <w:rPr>
          <w:rFonts w:ascii="Arial" w:hAnsi="Arial" w:cs="Arial"/>
          <w:sz w:val="22"/>
          <w:szCs w:val="22"/>
        </w:rPr>
        <w:br/>
      </w:r>
      <w:r w:rsidR="00EA2C30" w:rsidRPr="00D527CF">
        <w:rPr>
          <w:rFonts w:ascii="Arial" w:hAnsi="Arial" w:cs="Arial"/>
          <w:sz w:val="22"/>
          <w:szCs w:val="22"/>
        </w:rPr>
        <w:t>W przypadku wysyłania ustrukturyzowanej faktury elektronicznej, Zamawiający wyraża zgodę na wysłanie za pośrednictwem platformy załączników do tej faktury stanowiących inne ustrukturyzowane dokumenty elektroniczne.</w:t>
      </w:r>
      <w:r w:rsidR="00B8498E" w:rsidRPr="00D527CF">
        <w:rPr>
          <w:rFonts w:ascii="Arial" w:hAnsi="Arial" w:cs="Arial"/>
          <w:sz w:val="22"/>
          <w:szCs w:val="22"/>
        </w:rPr>
        <w:t xml:space="preserve"> Wykonawca może również przesyłać faktury elektroniczne na dedykowany adres </w:t>
      </w:r>
      <w:hyperlink r:id="rId8" w:history="1">
        <w:r w:rsidR="00B8498E" w:rsidRPr="00D527CF">
          <w:rPr>
            <w:rStyle w:val="Hipercze"/>
            <w:rFonts w:ascii="Arial" w:hAnsi="Arial" w:cs="Arial"/>
            <w:sz w:val="22"/>
            <w:szCs w:val="22"/>
          </w:rPr>
          <w:t>efaktura@plk-sa.pl</w:t>
        </w:r>
      </w:hyperlink>
      <w:r w:rsidR="00B8498E" w:rsidRPr="00D527CF">
        <w:rPr>
          <w:rFonts w:ascii="Arial" w:hAnsi="Arial" w:cs="Arial"/>
          <w:sz w:val="22"/>
          <w:szCs w:val="22"/>
        </w:rPr>
        <w:t xml:space="preserve"> po uprzednim podpisaniu Oświadczenia stanowiącego </w:t>
      </w:r>
      <w:r w:rsidR="003E234A">
        <w:rPr>
          <w:rFonts w:ascii="Arial" w:hAnsi="Arial" w:cs="Arial"/>
          <w:b/>
          <w:sz w:val="22"/>
          <w:szCs w:val="22"/>
        </w:rPr>
        <w:t>Załącznik nr 5</w:t>
      </w:r>
      <w:r w:rsidR="00B8498E" w:rsidRPr="00D527CF">
        <w:rPr>
          <w:rFonts w:ascii="Arial" w:hAnsi="Arial" w:cs="Arial"/>
          <w:sz w:val="22"/>
          <w:szCs w:val="22"/>
        </w:rPr>
        <w:t xml:space="preserve"> </w:t>
      </w:r>
      <w:r w:rsidR="00B8498E" w:rsidRPr="00D527CF">
        <w:rPr>
          <w:rFonts w:ascii="Arial" w:hAnsi="Arial" w:cs="Arial"/>
          <w:b/>
          <w:sz w:val="22"/>
          <w:szCs w:val="22"/>
        </w:rPr>
        <w:t>do Umowy</w:t>
      </w:r>
      <w:r w:rsidR="00B8498E" w:rsidRPr="00D527CF">
        <w:rPr>
          <w:rFonts w:ascii="Arial" w:hAnsi="Arial" w:cs="Arial"/>
          <w:sz w:val="22"/>
          <w:szCs w:val="22"/>
        </w:rPr>
        <w:t>.</w:t>
      </w:r>
    </w:p>
    <w:p w14:paraId="5692610A" w14:textId="77777777" w:rsidR="00D527CF" w:rsidRDefault="00D527CF" w:rsidP="006449FB">
      <w:pPr>
        <w:numPr>
          <w:ilvl w:val="0"/>
          <w:numId w:val="20"/>
        </w:numPr>
        <w:tabs>
          <w:tab w:val="clear" w:pos="720"/>
          <w:tab w:val="num" w:pos="426"/>
        </w:tabs>
        <w:suppressAutoHyphens w:val="0"/>
        <w:autoSpaceDE/>
        <w:spacing w:before="80" w:after="80"/>
        <w:ind w:left="425" w:hanging="425"/>
        <w:jc w:val="both"/>
        <w:rPr>
          <w:rFonts w:ascii="Arial" w:hAnsi="Arial" w:cs="Arial"/>
          <w:sz w:val="22"/>
          <w:szCs w:val="22"/>
        </w:rPr>
      </w:pPr>
      <w:r w:rsidRPr="002F33C1">
        <w:rPr>
          <w:rFonts w:ascii="Arial" w:hAnsi="Arial" w:cs="Arial"/>
          <w:sz w:val="22"/>
          <w:szCs w:val="22"/>
        </w:rPr>
        <w:t>W treści faktury należy wskazać numer niniejszej Umowy oraz numer zamówienia wystawionego przez Zamawiającego.</w:t>
      </w:r>
    </w:p>
    <w:p w14:paraId="48A1931A" w14:textId="77777777" w:rsidR="003E234A" w:rsidRDefault="00177519" w:rsidP="006449FB">
      <w:pPr>
        <w:numPr>
          <w:ilvl w:val="0"/>
          <w:numId w:val="20"/>
        </w:numPr>
        <w:tabs>
          <w:tab w:val="clear" w:pos="720"/>
          <w:tab w:val="num" w:pos="426"/>
        </w:tabs>
        <w:suppressAutoHyphens w:val="0"/>
        <w:autoSpaceDE/>
        <w:spacing w:before="80" w:after="80"/>
        <w:ind w:left="425" w:hanging="425"/>
        <w:jc w:val="both"/>
        <w:rPr>
          <w:rFonts w:ascii="Arial" w:hAnsi="Arial" w:cs="Arial"/>
          <w:sz w:val="22"/>
          <w:szCs w:val="22"/>
        </w:rPr>
      </w:pPr>
      <w:r w:rsidRPr="005E2FE0">
        <w:rPr>
          <w:rFonts w:ascii="Arial" w:hAnsi="Arial" w:cs="Arial"/>
          <w:sz w:val="22"/>
          <w:szCs w:val="22"/>
        </w:rPr>
        <w:t xml:space="preserve">Wykonawca oświadcza, że jest </w:t>
      </w:r>
      <w:r>
        <w:rPr>
          <w:rFonts w:ascii="Arial" w:hAnsi="Arial" w:cs="Arial"/>
          <w:sz w:val="22"/>
          <w:szCs w:val="22"/>
        </w:rPr>
        <w:t xml:space="preserve">czynnym </w:t>
      </w:r>
      <w:r w:rsidRPr="005E2FE0">
        <w:rPr>
          <w:rFonts w:ascii="Arial" w:hAnsi="Arial" w:cs="Arial"/>
          <w:sz w:val="22"/>
          <w:szCs w:val="22"/>
        </w:rPr>
        <w:t>podatnikie</w:t>
      </w:r>
      <w:r>
        <w:rPr>
          <w:rFonts w:ascii="Arial" w:hAnsi="Arial" w:cs="Arial"/>
          <w:sz w:val="22"/>
          <w:szCs w:val="22"/>
        </w:rPr>
        <w:t>m podatku od towarów i usług VAT, uprawnionym do wystawiania faktur</w:t>
      </w:r>
      <w:r w:rsidRPr="005E2FE0">
        <w:rPr>
          <w:rFonts w:ascii="Arial" w:hAnsi="Arial" w:cs="Arial"/>
          <w:sz w:val="22"/>
          <w:szCs w:val="22"/>
        </w:rPr>
        <w:t>.</w:t>
      </w:r>
    </w:p>
    <w:p w14:paraId="79951772" w14:textId="77777777" w:rsidR="003E234A" w:rsidRPr="003E234A" w:rsidRDefault="003E234A" w:rsidP="006449FB">
      <w:pPr>
        <w:numPr>
          <w:ilvl w:val="0"/>
          <w:numId w:val="20"/>
        </w:numPr>
        <w:tabs>
          <w:tab w:val="clear" w:pos="720"/>
          <w:tab w:val="num" w:pos="426"/>
        </w:tabs>
        <w:suppressAutoHyphens w:val="0"/>
        <w:autoSpaceDE/>
        <w:spacing w:before="80" w:after="80"/>
        <w:ind w:left="425" w:hanging="425"/>
        <w:jc w:val="both"/>
        <w:rPr>
          <w:rFonts w:ascii="Arial" w:hAnsi="Arial" w:cs="Arial"/>
          <w:sz w:val="22"/>
          <w:szCs w:val="22"/>
        </w:rPr>
      </w:pPr>
      <w:r w:rsidRPr="003E234A">
        <w:rPr>
          <w:rFonts w:ascii="Arial" w:hAnsi="Arial" w:cs="Arial"/>
          <w:color w:val="000000" w:themeColor="text1"/>
          <w:sz w:val="22"/>
          <w:szCs w:val="22"/>
        </w:rPr>
        <w:t xml:space="preserve">Podstawę do wystawienia faktury stanowić będzie podpisany przez Zamawiającego </w:t>
      </w:r>
      <w:r w:rsidR="001A5A48">
        <w:rPr>
          <w:rFonts w:ascii="Arial" w:hAnsi="Arial" w:cs="Arial"/>
          <w:color w:val="000000" w:themeColor="text1"/>
          <w:sz w:val="22"/>
          <w:szCs w:val="22"/>
        </w:rPr>
        <w:br/>
      </w:r>
      <w:r w:rsidRPr="003E234A">
        <w:rPr>
          <w:rFonts w:ascii="Arial" w:hAnsi="Arial" w:cs="Arial"/>
          <w:color w:val="000000" w:themeColor="text1"/>
          <w:sz w:val="22"/>
          <w:szCs w:val="22"/>
        </w:rPr>
        <w:t xml:space="preserve">i Wykonawcę oryginał protokołu odbioru ilościowego i jakościowego, potwierdzający prawidłowe dokonanie Dostawy, niezawierający żadnych uwag lub zaleceń, sporządzony według wzoru stanowiącego </w:t>
      </w:r>
      <w:r w:rsidRPr="003E234A">
        <w:rPr>
          <w:rFonts w:ascii="Arial" w:hAnsi="Arial" w:cs="Arial"/>
          <w:b/>
          <w:color w:val="000000" w:themeColor="text1"/>
          <w:sz w:val="22"/>
          <w:szCs w:val="22"/>
        </w:rPr>
        <w:t>Załącznik nr 4 do Umowy</w:t>
      </w:r>
      <w:r w:rsidRPr="003E234A">
        <w:rPr>
          <w:rFonts w:ascii="Arial" w:hAnsi="Arial" w:cs="Arial"/>
          <w:color w:val="000000" w:themeColor="text1"/>
          <w:sz w:val="22"/>
          <w:szCs w:val="22"/>
        </w:rPr>
        <w:t>.</w:t>
      </w:r>
    </w:p>
    <w:p w14:paraId="67B169CC" w14:textId="77777777" w:rsidR="00D7231E" w:rsidRDefault="00177519" w:rsidP="006449FB">
      <w:pPr>
        <w:numPr>
          <w:ilvl w:val="0"/>
          <w:numId w:val="20"/>
        </w:numPr>
        <w:tabs>
          <w:tab w:val="clear" w:pos="720"/>
          <w:tab w:val="num" w:pos="426"/>
        </w:tabs>
        <w:suppressAutoHyphens w:val="0"/>
        <w:autoSpaceDE/>
        <w:spacing w:before="80" w:after="80"/>
        <w:ind w:left="425" w:hanging="425"/>
        <w:jc w:val="both"/>
        <w:rPr>
          <w:rFonts w:ascii="Arial" w:hAnsi="Arial" w:cs="Arial"/>
          <w:sz w:val="22"/>
          <w:szCs w:val="22"/>
        </w:rPr>
      </w:pPr>
      <w:r>
        <w:rPr>
          <w:rFonts w:ascii="Arial" w:hAnsi="Arial" w:cs="Arial"/>
          <w:sz w:val="22"/>
          <w:szCs w:val="22"/>
        </w:rPr>
        <w:t>Zapłata W</w:t>
      </w:r>
      <w:r w:rsidR="00D7231E" w:rsidRPr="005E2FE0">
        <w:rPr>
          <w:rFonts w:ascii="Arial" w:hAnsi="Arial" w:cs="Arial"/>
          <w:sz w:val="22"/>
          <w:szCs w:val="22"/>
        </w:rPr>
        <w:t xml:space="preserve">ynagrodzenia nastąpi przelewem </w:t>
      </w:r>
      <w:r w:rsidR="00EA2C30">
        <w:rPr>
          <w:rFonts w:ascii="Arial" w:hAnsi="Arial" w:cs="Arial"/>
          <w:sz w:val="22"/>
          <w:szCs w:val="22"/>
        </w:rPr>
        <w:t xml:space="preserve">na rachunek bankowy Wykonawcy wskazany </w:t>
      </w:r>
      <w:r>
        <w:rPr>
          <w:rFonts w:ascii="Arial" w:hAnsi="Arial" w:cs="Arial"/>
          <w:sz w:val="22"/>
          <w:szCs w:val="22"/>
        </w:rPr>
        <w:br/>
      </w:r>
      <w:r w:rsidR="00EA2C30">
        <w:rPr>
          <w:rFonts w:ascii="Arial" w:hAnsi="Arial" w:cs="Arial"/>
          <w:sz w:val="22"/>
          <w:szCs w:val="22"/>
        </w:rPr>
        <w:t xml:space="preserve">w prawidłowo wystawionej fakturze </w:t>
      </w:r>
      <w:r w:rsidR="00D7231E" w:rsidRPr="005E2FE0">
        <w:rPr>
          <w:rFonts w:ascii="Arial" w:hAnsi="Arial" w:cs="Arial"/>
          <w:sz w:val="22"/>
          <w:szCs w:val="22"/>
        </w:rPr>
        <w:t xml:space="preserve">w terminie 30 dni kalendarzowych od dnia jej </w:t>
      </w:r>
      <w:r w:rsidR="00EA2C30">
        <w:rPr>
          <w:rFonts w:ascii="Arial" w:hAnsi="Arial" w:cs="Arial"/>
          <w:sz w:val="22"/>
          <w:szCs w:val="22"/>
        </w:rPr>
        <w:t>doręczenia</w:t>
      </w:r>
      <w:r w:rsidR="00D7231E" w:rsidRPr="005E2FE0">
        <w:rPr>
          <w:rFonts w:ascii="Arial" w:hAnsi="Arial" w:cs="Arial"/>
          <w:sz w:val="22"/>
          <w:szCs w:val="22"/>
        </w:rPr>
        <w:t xml:space="preserve"> </w:t>
      </w:r>
      <w:r w:rsidR="00EA2C30">
        <w:rPr>
          <w:rFonts w:ascii="Arial" w:hAnsi="Arial" w:cs="Arial"/>
          <w:sz w:val="22"/>
          <w:szCs w:val="22"/>
        </w:rPr>
        <w:t>płatnikowi</w:t>
      </w:r>
      <w:r w:rsidR="00D7231E" w:rsidRPr="005E2FE0">
        <w:rPr>
          <w:rFonts w:ascii="Arial" w:hAnsi="Arial" w:cs="Arial"/>
          <w:sz w:val="22"/>
          <w:szCs w:val="22"/>
        </w:rPr>
        <w:t xml:space="preserve"> wskazanemu </w:t>
      </w:r>
      <w:r w:rsidR="00D7231E">
        <w:rPr>
          <w:rFonts w:ascii="Arial" w:hAnsi="Arial" w:cs="Arial"/>
          <w:sz w:val="22"/>
          <w:szCs w:val="22"/>
        </w:rPr>
        <w:t xml:space="preserve">w ust. </w:t>
      </w:r>
      <w:r>
        <w:rPr>
          <w:rFonts w:ascii="Arial" w:hAnsi="Arial" w:cs="Arial"/>
          <w:sz w:val="22"/>
          <w:szCs w:val="22"/>
        </w:rPr>
        <w:t>3</w:t>
      </w:r>
      <w:r w:rsidR="00EA2C30">
        <w:rPr>
          <w:rFonts w:ascii="Arial" w:hAnsi="Arial" w:cs="Arial"/>
          <w:sz w:val="22"/>
          <w:szCs w:val="22"/>
        </w:rPr>
        <w:t>.</w:t>
      </w:r>
    </w:p>
    <w:p w14:paraId="1C349AD7" w14:textId="77777777" w:rsidR="00177519" w:rsidRPr="00177519" w:rsidRDefault="00177519" w:rsidP="006449FB">
      <w:pPr>
        <w:numPr>
          <w:ilvl w:val="0"/>
          <w:numId w:val="20"/>
        </w:numPr>
        <w:tabs>
          <w:tab w:val="clear" w:pos="720"/>
          <w:tab w:val="num" w:pos="426"/>
        </w:tabs>
        <w:suppressAutoHyphens w:val="0"/>
        <w:autoSpaceDE/>
        <w:spacing w:before="80" w:after="80"/>
        <w:ind w:left="425" w:hanging="425"/>
        <w:jc w:val="both"/>
        <w:rPr>
          <w:rFonts w:ascii="Arial" w:hAnsi="Arial" w:cs="Arial"/>
          <w:sz w:val="22"/>
          <w:szCs w:val="22"/>
        </w:rPr>
      </w:pPr>
      <w:r w:rsidRPr="005E2FE0">
        <w:rPr>
          <w:rFonts w:ascii="Arial" w:hAnsi="Arial" w:cs="Arial"/>
          <w:sz w:val="22"/>
          <w:szCs w:val="22"/>
        </w:rPr>
        <w:t xml:space="preserve">Za termin dokonania zapłaty wynagrodzenia uważa się dzień obciążenia rachunku bankowego </w:t>
      </w:r>
      <w:r>
        <w:rPr>
          <w:rFonts w:ascii="Arial" w:hAnsi="Arial" w:cs="Arial"/>
          <w:sz w:val="22"/>
          <w:szCs w:val="22"/>
        </w:rPr>
        <w:t>płatnika, wskazanego w ust. 3</w:t>
      </w:r>
      <w:r w:rsidRPr="005E2FE0">
        <w:rPr>
          <w:rFonts w:ascii="Arial" w:hAnsi="Arial" w:cs="Arial"/>
          <w:sz w:val="22"/>
          <w:szCs w:val="22"/>
        </w:rPr>
        <w:t>.</w:t>
      </w:r>
    </w:p>
    <w:p w14:paraId="2924FAE1" w14:textId="77777777" w:rsidR="00263D97" w:rsidRDefault="003D01D1" w:rsidP="006449FB">
      <w:pPr>
        <w:numPr>
          <w:ilvl w:val="0"/>
          <w:numId w:val="20"/>
        </w:numPr>
        <w:tabs>
          <w:tab w:val="clear" w:pos="720"/>
          <w:tab w:val="num" w:pos="426"/>
        </w:tabs>
        <w:suppressAutoHyphens w:val="0"/>
        <w:autoSpaceDE/>
        <w:spacing w:before="80" w:after="80"/>
        <w:ind w:left="425" w:hanging="425"/>
        <w:jc w:val="both"/>
        <w:rPr>
          <w:rFonts w:ascii="Arial" w:hAnsi="Arial" w:cs="Arial"/>
          <w:sz w:val="22"/>
          <w:szCs w:val="22"/>
        </w:rPr>
      </w:pPr>
      <w:r w:rsidRPr="00263D97">
        <w:rPr>
          <w:rFonts w:ascii="Arial" w:hAnsi="Arial" w:cs="Arial"/>
          <w:sz w:val="22"/>
          <w:szCs w:val="22"/>
        </w:rPr>
        <w:t xml:space="preserve">W przypadku, gdy rachunek bankowy umieszczony na fakturze Wykonawcy nie widnieje </w:t>
      </w:r>
      <w:r w:rsidR="00DC08C8" w:rsidRPr="00263D97">
        <w:rPr>
          <w:rFonts w:ascii="Arial" w:hAnsi="Arial" w:cs="Arial"/>
          <w:sz w:val="22"/>
          <w:szCs w:val="22"/>
        </w:rPr>
        <w:br/>
      </w:r>
      <w:r w:rsidRPr="00263D97">
        <w:rPr>
          <w:rFonts w:ascii="Arial" w:hAnsi="Arial" w:cs="Arial"/>
          <w:sz w:val="22"/>
          <w:szCs w:val="22"/>
        </w:rPr>
        <w:t>w elektronicznym wykazie podmiotów na stronie Ministerstwa Finansów, płatność faktury będzie odroczona do momentu pojawienia się wskazanego rachunku bankowego w tym wykazie</w:t>
      </w:r>
      <w:r w:rsidR="00B8498E">
        <w:rPr>
          <w:rFonts w:ascii="Arial" w:hAnsi="Arial" w:cs="Arial"/>
          <w:sz w:val="22"/>
          <w:szCs w:val="22"/>
        </w:rPr>
        <w:t xml:space="preserve">, z zastrzeżeniem </w:t>
      </w:r>
      <w:r w:rsidR="00B8498E" w:rsidRPr="00DA71A5">
        <w:rPr>
          <w:rFonts w:ascii="Arial" w:hAnsi="Arial" w:cs="Arial"/>
          <w:sz w:val="22"/>
          <w:szCs w:val="22"/>
        </w:rPr>
        <w:t>ust.</w:t>
      </w:r>
      <w:r w:rsidR="003E234A">
        <w:rPr>
          <w:rFonts w:ascii="Arial" w:hAnsi="Arial" w:cs="Arial"/>
          <w:sz w:val="22"/>
          <w:szCs w:val="22"/>
        </w:rPr>
        <w:t xml:space="preserve"> 10 i 11</w:t>
      </w:r>
      <w:r w:rsidRPr="00DA71A5">
        <w:rPr>
          <w:rFonts w:ascii="Arial" w:hAnsi="Arial" w:cs="Arial"/>
          <w:sz w:val="22"/>
          <w:szCs w:val="22"/>
        </w:rPr>
        <w:t>.</w:t>
      </w:r>
      <w:r w:rsidRPr="00263D97">
        <w:rPr>
          <w:rFonts w:ascii="Arial" w:hAnsi="Arial" w:cs="Arial"/>
          <w:sz w:val="22"/>
          <w:szCs w:val="22"/>
        </w:rPr>
        <w:t xml:space="preserve"> Jeżeli powyższe działanie spowoduje opóźnienie w dokonaniu płatności, koszty odsetek z tego tytułu nie obciążają Zamawiającego.</w:t>
      </w:r>
    </w:p>
    <w:p w14:paraId="0AB95C3D" w14:textId="77777777" w:rsidR="0043730F" w:rsidRDefault="003E234A" w:rsidP="006449FB">
      <w:pPr>
        <w:numPr>
          <w:ilvl w:val="0"/>
          <w:numId w:val="20"/>
        </w:numPr>
        <w:tabs>
          <w:tab w:val="clear" w:pos="720"/>
          <w:tab w:val="num" w:pos="426"/>
        </w:tabs>
        <w:suppressAutoHyphens w:val="0"/>
        <w:autoSpaceDE/>
        <w:spacing w:before="80" w:after="80"/>
        <w:ind w:left="426" w:hanging="426"/>
        <w:jc w:val="both"/>
        <w:rPr>
          <w:rFonts w:ascii="Arial" w:hAnsi="Arial" w:cs="Arial"/>
          <w:sz w:val="22"/>
          <w:szCs w:val="22"/>
        </w:rPr>
      </w:pPr>
      <w:r>
        <w:rPr>
          <w:rFonts w:ascii="Arial" w:hAnsi="Arial" w:cs="Arial"/>
          <w:sz w:val="22"/>
          <w:szCs w:val="22"/>
        </w:rPr>
        <w:t>Postanowienia ust. 9</w:t>
      </w:r>
      <w:r w:rsidR="0043730F">
        <w:rPr>
          <w:rFonts w:ascii="Arial" w:hAnsi="Arial" w:cs="Arial"/>
          <w:sz w:val="22"/>
          <w:szCs w:val="22"/>
        </w:rPr>
        <w:t xml:space="preserve"> nie mają zastosowania, jeżeli Zamawiający dokonuje zapłaty na rachunek bankowy umieszczony na fakturze Wykonawcy z zachowaniem mechanizmu płatności podzielonej, przelew ten nie zostanie zrealizowany i środki zostaną zwrócone Zamawiającemu, a działanie to spowoduje opóźnienie w dokonaniu płatności, koszty odsetek z tego tytułu nie obciążają Zamawiającego.</w:t>
      </w:r>
    </w:p>
    <w:p w14:paraId="0414431E" w14:textId="77777777" w:rsidR="0043730F" w:rsidRDefault="0043730F" w:rsidP="006449FB">
      <w:pPr>
        <w:numPr>
          <w:ilvl w:val="0"/>
          <w:numId w:val="20"/>
        </w:numPr>
        <w:tabs>
          <w:tab w:val="clear" w:pos="720"/>
          <w:tab w:val="num" w:pos="426"/>
        </w:tabs>
        <w:suppressAutoHyphens w:val="0"/>
        <w:autoSpaceDE/>
        <w:spacing w:before="80" w:after="80"/>
        <w:ind w:left="426" w:hanging="426"/>
        <w:jc w:val="both"/>
        <w:rPr>
          <w:rFonts w:ascii="Arial" w:hAnsi="Arial" w:cs="Arial"/>
          <w:sz w:val="22"/>
          <w:szCs w:val="22"/>
        </w:rPr>
      </w:pPr>
      <w:r>
        <w:rPr>
          <w:rFonts w:ascii="Arial" w:hAnsi="Arial" w:cs="Arial"/>
          <w:sz w:val="22"/>
          <w:szCs w:val="22"/>
        </w:rPr>
        <w:t xml:space="preserve">Postanowienia ust. </w:t>
      </w:r>
      <w:r w:rsidR="003E234A">
        <w:rPr>
          <w:rFonts w:ascii="Arial" w:hAnsi="Arial" w:cs="Arial"/>
          <w:sz w:val="22"/>
          <w:szCs w:val="22"/>
        </w:rPr>
        <w:t>9 i 10</w:t>
      </w:r>
      <w:r w:rsidR="00D527CF">
        <w:rPr>
          <w:rFonts w:ascii="Arial" w:hAnsi="Arial" w:cs="Arial"/>
          <w:sz w:val="22"/>
          <w:szCs w:val="22"/>
        </w:rPr>
        <w:t xml:space="preserve"> </w:t>
      </w:r>
      <w:r>
        <w:rPr>
          <w:rFonts w:ascii="Arial" w:hAnsi="Arial" w:cs="Arial"/>
          <w:sz w:val="22"/>
          <w:szCs w:val="22"/>
        </w:rPr>
        <w:t>nie mają zastosowania, jeżeli Wykonawca doręczy wraz z fakturą oświadczenie/zaświadczenie wystawione przez bank lub spółdzielczą kasę oszczędnościowo-kredytową</w:t>
      </w:r>
      <w:r w:rsidR="00DA71A5">
        <w:rPr>
          <w:rFonts w:ascii="Arial" w:hAnsi="Arial" w:cs="Arial"/>
          <w:sz w:val="22"/>
          <w:szCs w:val="22"/>
        </w:rPr>
        <w:t>, z którego wynika, że rachunek, na który ma być dokonana płatność jest rachunkiem:</w:t>
      </w:r>
    </w:p>
    <w:p w14:paraId="185F76CB" w14:textId="77777777" w:rsidR="00DA71A5" w:rsidRPr="0059477F" w:rsidRDefault="00DA71A5" w:rsidP="006449FB">
      <w:pPr>
        <w:pStyle w:val="Akapitzlist"/>
        <w:numPr>
          <w:ilvl w:val="0"/>
          <w:numId w:val="30"/>
        </w:numPr>
        <w:autoSpaceDE/>
        <w:spacing w:before="80"/>
        <w:rPr>
          <w:rFonts w:ascii="Arial" w:hAnsi="Arial" w:cs="Arial"/>
          <w:sz w:val="22"/>
          <w:szCs w:val="22"/>
        </w:rPr>
      </w:pPr>
      <w:r w:rsidRPr="0059477F">
        <w:rPr>
          <w:rFonts w:ascii="Arial" w:hAnsi="Arial" w:cs="Arial"/>
          <w:sz w:val="22"/>
          <w:szCs w:val="22"/>
        </w:rPr>
        <w:t xml:space="preserve">służącym do dokonywania rozliczeń z tytułu nabywanych przez ten bank lub tę kasę    </w:t>
      </w:r>
    </w:p>
    <w:p w14:paraId="215D199F" w14:textId="77777777" w:rsidR="0059477F" w:rsidRDefault="00DA71A5" w:rsidP="0059477F">
      <w:pPr>
        <w:suppressAutoHyphens w:val="0"/>
        <w:autoSpaceDE/>
        <w:spacing w:before="80"/>
        <w:ind w:left="426"/>
        <w:jc w:val="both"/>
        <w:rPr>
          <w:rFonts w:ascii="Arial" w:hAnsi="Arial" w:cs="Arial"/>
          <w:sz w:val="22"/>
          <w:szCs w:val="22"/>
        </w:rPr>
      </w:pPr>
      <w:r w:rsidRPr="00DA71A5">
        <w:rPr>
          <w:rFonts w:ascii="Arial" w:hAnsi="Arial" w:cs="Arial"/>
          <w:sz w:val="22"/>
          <w:szCs w:val="22"/>
        </w:rPr>
        <w:t xml:space="preserve">     </w:t>
      </w:r>
      <w:r w:rsidR="0059477F">
        <w:rPr>
          <w:rFonts w:ascii="Arial" w:hAnsi="Arial" w:cs="Arial"/>
          <w:sz w:val="22"/>
          <w:szCs w:val="22"/>
        </w:rPr>
        <w:t>wierzytelności pieniężnych lub,</w:t>
      </w:r>
    </w:p>
    <w:p w14:paraId="0BACB45E" w14:textId="77777777" w:rsidR="0059477F" w:rsidRDefault="00DA71A5" w:rsidP="006449FB">
      <w:pPr>
        <w:pStyle w:val="Akapitzlist"/>
        <w:numPr>
          <w:ilvl w:val="0"/>
          <w:numId w:val="30"/>
        </w:numPr>
        <w:autoSpaceDE/>
        <w:spacing w:before="80"/>
        <w:rPr>
          <w:rFonts w:ascii="Arial" w:hAnsi="Arial" w:cs="Arial"/>
          <w:sz w:val="22"/>
          <w:szCs w:val="22"/>
        </w:rPr>
      </w:pPr>
      <w:r w:rsidRPr="0059477F">
        <w:rPr>
          <w:rFonts w:ascii="Arial" w:hAnsi="Arial" w:cs="Arial"/>
          <w:sz w:val="22"/>
          <w:szCs w:val="22"/>
        </w:rPr>
        <w:t>wykorzystywany przez ten bank lub tę kasę do pobrania należności od nabywcy towarów lub</w:t>
      </w:r>
      <w:r w:rsidR="0059477F">
        <w:rPr>
          <w:rFonts w:ascii="Arial" w:hAnsi="Arial" w:cs="Arial"/>
          <w:sz w:val="22"/>
          <w:szCs w:val="22"/>
        </w:rPr>
        <w:t xml:space="preserve"> </w:t>
      </w:r>
      <w:r w:rsidRPr="0059477F">
        <w:rPr>
          <w:rFonts w:ascii="Arial" w:hAnsi="Arial" w:cs="Arial"/>
          <w:sz w:val="22"/>
          <w:szCs w:val="22"/>
        </w:rPr>
        <w:t>usługobiorcy za dostawę towarów lub świadczenie usług, potwierdzone fakturą, i przekazania jej w całości albo części dostawcy towarów lub usługodawcy, lub</w:t>
      </w:r>
    </w:p>
    <w:p w14:paraId="7B903830" w14:textId="77777777" w:rsidR="00DA71A5" w:rsidRPr="0059477F" w:rsidRDefault="00DA71A5" w:rsidP="006449FB">
      <w:pPr>
        <w:pStyle w:val="Akapitzlist"/>
        <w:numPr>
          <w:ilvl w:val="0"/>
          <w:numId w:val="30"/>
        </w:numPr>
        <w:autoSpaceDE/>
        <w:spacing w:before="80"/>
        <w:rPr>
          <w:rFonts w:ascii="Arial" w:hAnsi="Arial" w:cs="Arial"/>
          <w:sz w:val="22"/>
          <w:szCs w:val="22"/>
        </w:rPr>
      </w:pPr>
      <w:r w:rsidRPr="0059477F">
        <w:rPr>
          <w:rFonts w:ascii="Arial" w:hAnsi="Arial" w:cs="Arial"/>
          <w:sz w:val="22"/>
          <w:szCs w:val="22"/>
        </w:rPr>
        <w:t>prowadzony przez ten bank lub tę kasę w ramach gospodarki własnej, niebędący rachunkiem</w:t>
      </w:r>
      <w:r w:rsidR="0059477F">
        <w:rPr>
          <w:rFonts w:ascii="Arial" w:hAnsi="Arial" w:cs="Arial"/>
          <w:sz w:val="22"/>
          <w:szCs w:val="22"/>
        </w:rPr>
        <w:t xml:space="preserve"> </w:t>
      </w:r>
      <w:r w:rsidRPr="0059477F">
        <w:rPr>
          <w:rFonts w:ascii="Arial" w:hAnsi="Arial" w:cs="Arial"/>
          <w:sz w:val="22"/>
          <w:szCs w:val="22"/>
        </w:rPr>
        <w:t>rozliczeniowym.</w:t>
      </w:r>
    </w:p>
    <w:p w14:paraId="66C8728F" w14:textId="77777777" w:rsidR="00177519" w:rsidRDefault="00177519" w:rsidP="006449FB">
      <w:pPr>
        <w:numPr>
          <w:ilvl w:val="0"/>
          <w:numId w:val="20"/>
        </w:numPr>
        <w:tabs>
          <w:tab w:val="clear" w:pos="720"/>
          <w:tab w:val="num" w:pos="426"/>
        </w:tabs>
        <w:suppressAutoHyphens w:val="0"/>
        <w:autoSpaceDE/>
        <w:spacing w:before="80" w:after="80"/>
        <w:ind w:left="425" w:hanging="425"/>
        <w:jc w:val="both"/>
        <w:rPr>
          <w:rFonts w:ascii="Arial" w:hAnsi="Arial" w:cs="Arial"/>
          <w:sz w:val="22"/>
          <w:szCs w:val="22"/>
        </w:rPr>
      </w:pPr>
      <w:r w:rsidRPr="00177519">
        <w:rPr>
          <w:rFonts w:ascii="Arial" w:hAnsi="Arial" w:cs="Arial"/>
          <w:sz w:val="22"/>
          <w:szCs w:val="22"/>
        </w:rPr>
        <w:t>Zapłata Wynagrodzenia nastąpi przelewem na rachunek bankowy wskazany w  prawidłowo wystawionej przez Lidera Konsorcjum fakturze w terminie 30 dni kalendarzowych od dnia jej doręczenia płatnikowi wskazanemu w ust. 3</w:t>
      </w:r>
      <w:r w:rsidR="0001053F">
        <w:rPr>
          <w:rFonts w:ascii="Arial" w:hAnsi="Arial" w:cs="Arial"/>
          <w:sz w:val="22"/>
          <w:szCs w:val="22"/>
        </w:rPr>
        <w:t xml:space="preserve"> </w:t>
      </w:r>
      <w:r w:rsidR="0001053F" w:rsidRPr="0001053F">
        <w:rPr>
          <w:rFonts w:ascii="Arial" w:hAnsi="Arial" w:cs="Arial"/>
          <w:i/>
          <w:iCs/>
          <w:sz w:val="22"/>
          <w:szCs w:val="22"/>
        </w:rPr>
        <w:t>(dotyczy Konsorcjum)</w:t>
      </w:r>
    </w:p>
    <w:p w14:paraId="32DFD229" w14:textId="77777777" w:rsidR="00177519" w:rsidRPr="00177519" w:rsidRDefault="00177519" w:rsidP="006449FB">
      <w:pPr>
        <w:numPr>
          <w:ilvl w:val="0"/>
          <w:numId w:val="20"/>
        </w:numPr>
        <w:tabs>
          <w:tab w:val="clear" w:pos="720"/>
          <w:tab w:val="num" w:pos="426"/>
        </w:tabs>
        <w:suppressAutoHyphens w:val="0"/>
        <w:autoSpaceDE/>
        <w:spacing w:before="80" w:after="80"/>
        <w:ind w:left="425" w:hanging="425"/>
        <w:jc w:val="both"/>
        <w:rPr>
          <w:rFonts w:ascii="Arial" w:hAnsi="Arial" w:cs="Arial"/>
          <w:sz w:val="22"/>
          <w:szCs w:val="22"/>
        </w:rPr>
      </w:pPr>
      <w:r w:rsidRPr="00177519">
        <w:rPr>
          <w:rFonts w:ascii="Arial" w:hAnsi="Arial" w:cs="Arial"/>
          <w:sz w:val="22"/>
          <w:szCs w:val="22"/>
        </w:rPr>
        <w:t xml:space="preserve">Zapłata Wynagrodzenia na wskazany przez Lidera Konsorcjum rachunek bankowy stanowi spełnienie świadczenia należnego </w:t>
      </w:r>
      <w:r>
        <w:rPr>
          <w:rFonts w:ascii="Arial" w:hAnsi="Arial" w:cs="Arial"/>
          <w:sz w:val="22"/>
          <w:szCs w:val="22"/>
        </w:rPr>
        <w:t>Wykonawcy</w:t>
      </w:r>
      <w:r w:rsidR="0001053F">
        <w:rPr>
          <w:rFonts w:ascii="Arial" w:hAnsi="Arial" w:cs="Arial"/>
          <w:sz w:val="22"/>
          <w:szCs w:val="22"/>
        </w:rPr>
        <w:t xml:space="preserve"> </w:t>
      </w:r>
      <w:r w:rsidR="0001053F" w:rsidRPr="0001053F">
        <w:rPr>
          <w:rFonts w:ascii="Arial" w:hAnsi="Arial" w:cs="Arial"/>
          <w:i/>
          <w:iCs/>
          <w:sz w:val="22"/>
          <w:szCs w:val="22"/>
        </w:rPr>
        <w:t>(dotyczy Konsorcjum)</w:t>
      </w:r>
    </w:p>
    <w:p w14:paraId="4F8E2C2F" w14:textId="77777777" w:rsidR="002D1C44" w:rsidRPr="00552D58" w:rsidRDefault="00DC08C8" w:rsidP="006449FB">
      <w:pPr>
        <w:numPr>
          <w:ilvl w:val="0"/>
          <w:numId w:val="20"/>
        </w:numPr>
        <w:tabs>
          <w:tab w:val="clear" w:pos="720"/>
          <w:tab w:val="num" w:pos="426"/>
        </w:tabs>
        <w:suppressAutoHyphens w:val="0"/>
        <w:autoSpaceDE/>
        <w:spacing w:before="80"/>
        <w:ind w:left="426" w:hanging="426"/>
        <w:jc w:val="both"/>
        <w:rPr>
          <w:rFonts w:ascii="Arial" w:hAnsi="Arial" w:cs="Arial"/>
          <w:sz w:val="22"/>
          <w:szCs w:val="22"/>
        </w:rPr>
      </w:pPr>
      <w:r w:rsidRPr="00263D97">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1C41F73F" w14:textId="77777777" w:rsidR="006756F0" w:rsidRDefault="006756F0" w:rsidP="006449FB">
      <w:pPr>
        <w:pStyle w:val="Tekstpodstawowy"/>
        <w:spacing w:after="0" w:line="360" w:lineRule="auto"/>
        <w:rPr>
          <w:rFonts w:ascii="Arial" w:hAnsi="Arial" w:cs="Arial"/>
          <w:b/>
          <w:bCs/>
          <w:snapToGrid w:val="0"/>
          <w:sz w:val="22"/>
          <w:szCs w:val="22"/>
        </w:rPr>
      </w:pPr>
    </w:p>
    <w:p w14:paraId="29B6DC24" w14:textId="75FF7150" w:rsidR="00940874" w:rsidRDefault="00093549" w:rsidP="00AF245D">
      <w:pPr>
        <w:pStyle w:val="Tekstpodstawowy"/>
        <w:spacing w:after="0" w:line="360" w:lineRule="auto"/>
        <w:jc w:val="center"/>
        <w:rPr>
          <w:rFonts w:ascii="Arial" w:hAnsi="Arial" w:cs="Arial"/>
          <w:b/>
          <w:bCs/>
          <w:snapToGrid w:val="0"/>
          <w:sz w:val="22"/>
          <w:szCs w:val="22"/>
        </w:rPr>
      </w:pPr>
      <w:r>
        <w:rPr>
          <w:rFonts w:ascii="Arial" w:hAnsi="Arial" w:cs="Arial"/>
          <w:b/>
          <w:bCs/>
          <w:snapToGrid w:val="0"/>
          <w:sz w:val="22"/>
          <w:szCs w:val="22"/>
        </w:rPr>
        <w:t xml:space="preserve">§ </w:t>
      </w:r>
      <w:r w:rsidR="00FF25A3">
        <w:rPr>
          <w:rFonts w:ascii="Arial" w:hAnsi="Arial" w:cs="Arial"/>
          <w:b/>
          <w:bCs/>
          <w:snapToGrid w:val="0"/>
          <w:sz w:val="22"/>
          <w:szCs w:val="22"/>
        </w:rPr>
        <w:t>7</w:t>
      </w:r>
    </w:p>
    <w:p w14:paraId="67282A04" w14:textId="77777777" w:rsidR="000712A3" w:rsidRDefault="000712A3" w:rsidP="00AF245D">
      <w:pPr>
        <w:pStyle w:val="Tekstpodstawowy"/>
        <w:spacing w:after="0" w:line="360" w:lineRule="auto"/>
        <w:jc w:val="center"/>
        <w:rPr>
          <w:rFonts w:ascii="Arial" w:hAnsi="Arial" w:cs="Arial"/>
          <w:b/>
          <w:sz w:val="22"/>
          <w:szCs w:val="22"/>
        </w:rPr>
      </w:pPr>
      <w:r w:rsidRPr="003D06EB">
        <w:rPr>
          <w:rFonts w:ascii="Arial" w:hAnsi="Arial" w:cs="Arial"/>
          <w:b/>
          <w:sz w:val="22"/>
          <w:szCs w:val="22"/>
        </w:rPr>
        <w:t>Rękojmia i Gwarancja</w:t>
      </w:r>
    </w:p>
    <w:p w14:paraId="0AE0CC99" w14:textId="77777777" w:rsidR="000712A3" w:rsidRPr="000712A3" w:rsidRDefault="000712A3" w:rsidP="006449FB">
      <w:pPr>
        <w:numPr>
          <w:ilvl w:val="2"/>
          <w:numId w:val="4"/>
        </w:numPr>
        <w:tabs>
          <w:tab w:val="clear" w:pos="644"/>
          <w:tab w:val="num" w:pos="1440"/>
        </w:tabs>
        <w:suppressAutoHyphens w:val="0"/>
        <w:autoSpaceDE/>
        <w:spacing w:before="80" w:after="80"/>
        <w:ind w:left="357" w:hanging="357"/>
        <w:jc w:val="both"/>
        <w:rPr>
          <w:rFonts w:ascii="Arial" w:hAnsi="Arial" w:cs="Arial"/>
          <w:sz w:val="22"/>
          <w:szCs w:val="22"/>
          <w:lang w:eastAsia="pl-PL"/>
        </w:rPr>
      </w:pPr>
      <w:r w:rsidRPr="000712A3">
        <w:rPr>
          <w:rFonts w:ascii="Arial" w:hAnsi="Arial" w:cs="Arial"/>
          <w:sz w:val="22"/>
          <w:szCs w:val="22"/>
          <w:lang w:eastAsia="pl-PL"/>
        </w:rPr>
        <w:t>Wykonawca ponosi wobec Zamawiającego odpowiedzialność z tytułu rękojmi za wady przedmiotu Dostawy na zasadach określonych w Kodeksie cywilnym.</w:t>
      </w:r>
    </w:p>
    <w:p w14:paraId="6D15C7B2" w14:textId="77777777" w:rsidR="003E234A" w:rsidRPr="00764AC3" w:rsidRDefault="003E234A" w:rsidP="006449FB">
      <w:pPr>
        <w:numPr>
          <w:ilvl w:val="2"/>
          <w:numId w:val="4"/>
        </w:numPr>
        <w:tabs>
          <w:tab w:val="clear" w:pos="644"/>
          <w:tab w:val="num" w:pos="360"/>
        </w:tabs>
        <w:suppressAutoHyphens w:val="0"/>
        <w:autoSpaceDE/>
        <w:ind w:left="340" w:hanging="357"/>
        <w:jc w:val="both"/>
        <w:rPr>
          <w:rFonts w:ascii="Arial" w:hAnsi="Arial" w:cs="Arial"/>
          <w:sz w:val="22"/>
          <w:szCs w:val="22"/>
        </w:rPr>
      </w:pPr>
      <w:r w:rsidRPr="005E2FE0">
        <w:rPr>
          <w:rFonts w:ascii="Arial" w:hAnsi="Arial" w:cs="Arial"/>
          <w:sz w:val="22"/>
          <w:szCs w:val="22"/>
        </w:rPr>
        <w:t xml:space="preserve">Niezależnie od przysługującej Zamawiającemu rękojmi za wady, Wykonawca </w:t>
      </w:r>
      <w:r>
        <w:rPr>
          <w:rFonts w:ascii="Arial" w:hAnsi="Arial" w:cs="Arial"/>
          <w:sz w:val="22"/>
          <w:szCs w:val="22"/>
        </w:rPr>
        <w:t xml:space="preserve">udziela Zamawiającemu gwarancji </w:t>
      </w:r>
      <w:r w:rsidRPr="005E2FE0">
        <w:rPr>
          <w:rFonts w:ascii="Arial" w:hAnsi="Arial" w:cs="Arial"/>
          <w:sz w:val="22"/>
          <w:szCs w:val="22"/>
        </w:rPr>
        <w:t xml:space="preserve">jakości </w:t>
      </w:r>
      <w:r>
        <w:rPr>
          <w:rFonts w:ascii="Arial" w:hAnsi="Arial" w:cs="Arial"/>
          <w:sz w:val="22"/>
          <w:szCs w:val="22"/>
        </w:rPr>
        <w:t xml:space="preserve">przedmiotu Dostawy na okres 36 miesięcy, licząc od daty wbudowania wyrobu w tor (nie dłużej niż 48 miesięcy od daty odbioru technicznego </w:t>
      </w:r>
      <w:r>
        <w:rPr>
          <w:rFonts w:ascii="Arial" w:hAnsi="Arial" w:cs="Arial"/>
          <w:sz w:val="22"/>
          <w:szCs w:val="22"/>
        </w:rPr>
        <w:br/>
        <w:t xml:space="preserve">w siedzibie producenta). </w:t>
      </w:r>
    </w:p>
    <w:p w14:paraId="779AE7C1" w14:textId="77777777" w:rsidR="000712A3" w:rsidRPr="000712A3" w:rsidRDefault="000712A3" w:rsidP="006449FB">
      <w:pPr>
        <w:numPr>
          <w:ilvl w:val="2"/>
          <w:numId w:val="4"/>
        </w:numPr>
        <w:tabs>
          <w:tab w:val="clear" w:pos="644"/>
          <w:tab w:val="num" w:pos="1440"/>
        </w:tabs>
        <w:suppressAutoHyphens w:val="0"/>
        <w:autoSpaceDE/>
        <w:spacing w:before="80" w:after="80"/>
        <w:ind w:left="357" w:hanging="357"/>
        <w:jc w:val="both"/>
        <w:rPr>
          <w:rFonts w:ascii="Arial" w:hAnsi="Arial" w:cs="Arial"/>
          <w:sz w:val="22"/>
          <w:szCs w:val="22"/>
          <w:lang w:eastAsia="pl-PL"/>
        </w:rPr>
      </w:pPr>
      <w:r w:rsidRPr="000712A3">
        <w:rPr>
          <w:rFonts w:ascii="Arial" w:hAnsi="Arial" w:cs="Arial"/>
          <w:sz w:val="22"/>
          <w:szCs w:val="22"/>
          <w:lang w:eastAsia="pl-PL"/>
        </w:rPr>
        <w:t>Strony zgodnie ustalają, iż do gwarancji, o której mowa w ust. 2 zastosowanie mają przepisy Kodeksu cywilnego o gwarancji jakości przy sprzedaży, z zastrzeżeniem postanowień Umowy.</w:t>
      </w:r>
    </w:p>
    <w:p w14:paraId="0CB9CD21" w14:textId="77777777" w:rsidR="000712A3" w:rsidRDefault="000712A3" w:rsidP="006449FB">
      <w:pPr>
        <w:numPr>
          <w:ilvl w:val="2"/>
          <w:numId w:val="4"/>
        </w:numPr>
        <w:tabs>
          <w:tab w:val="clear" w:pos="644"/>
          <w:tab w:val="num" w:pos="1440"/>
        </w:tabs>
        <w:suppressAutoHyphens w:val="0"/>
        <w:autoSpaceDE/>
        <w:spacing w:before="80" w:after="80"/>
        <w:ind w:left="357" w:hanging="357"/>
        <w:jc w:val="both"/>
        <w:rPr>
          <w:rFonts w:ascii="Arial" w:hAnsi="Arial" w:cs="Arial"/>
          <w:sz w:val="22"/>
          <w:szCs w:val="22"/>
          <w:lang w:eastAsia="pl-PL"/>
        </w:rPr>
      </w:pPr>
      <w:r w:rsidRPr="000712A3">
        <w:rPr>
          <w:rFonts w:ascii="Arial" w:hAnsi="Arial" w:cs="Arial"/>
          <w:sz w:val="22"/>
          <w:szCs w:val="22"/>
          <w:lang w:eastAsia="pl-PL"/>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4EFF21C3" w14:textId="77777777" w:rsidR="003E234A" w:rsidRPr="00D65748" w:rsidRDefault="003E234A" w:rsidP="006449FB">
      <w:pPr>
        <w:numPr>
          <w:ilvl w:val="2"/>
          <w:numId w:val="4"/>
        </w:numPr>
        <w:tabs>
          <w:tab w:val="clear" w:pos="644"/>
          <w:tab w:val="num" w:pos="360"/>
        </w:tabs>
        <w:suppressAutoHyphens w:val="0"/>
        <w:autoSpaceDE/>
        <w:spacing w:after="120"/>
        <w:ind w:left="357" w:hanging="357"/>
        <w:jc w:val="both"/>
        <w:rPr>
          <w:rFonts w:ascii="Arial" w:hAnsi="Arial" w:cs="Arial"/>
          <w:color w:val="000000" w:themeColor="text1"/>
          <w:sz w:val="22"/>
          <w:szCs w:val="22"/>
        </w:rPr>
      </w:pPr>
      <w:r w:rsidRPr="00D65748">
        <w:rPr>
          <w:rFonts w:ascii="Arial" w:hAnsi="Arial" w:cs="Arial"/>
          <w:color w:val="000000" w:themeColor="text1"/>
          <w:sz w:val="22"/>
          <w:szCs w:val="22"/>
        </w:rPr>
        <w:t xml:space="preserve">Okres rękojmi za wady i gwarancji jakości rozpoczyna swój bieg od dnia następnego po dniu podpisania protokołu odbioru </w:t>
      </w:r>
      <w:r w:rsidR="00F7111F">
        <w:rPr>
          <w:rFonts w:ascii="Arial" w:hAnsi="Arial" w:cs="Arial"/>
          <w:color w:val="000000" w:themeColor="text1"/>
          <w:sz w:val="22"/>
          <w:szCs w:val="22"/>
        </w:rPr>
        <w:t>technicznego</w:t>
      </w:r>
      <w:r w:rsidRPr="00D65748">
        <w:rPr>
          <w:rFonts w:ascii="Arial" w:hAnsi="Arial" w:cs="Arial"/>
          <w:color w:val="000000" w:themeColor="text1"/>
          <w:sz w:val="22"/>
          <w:szCs w:val="22"/>
        </w:rPr>
        <w:t xml:space="preserve"> bez uwag.</w:t>
      </w:r>
    </w:p>
    <w:p w14:paraId="2CBF0737" w14:textId="77777777" w:rsidR="00505BD4" w:rsidRPr="003D06EB" w:rsidRDefault="00505BD4" w:rsidP="006449FB">
      <w:pPr>
        <w:numPr>
          <w:ilvl w:val="2"/>
          <w:numId w:val="4"/>
        </w:numPr>
        <w:tabs>
          <w:tab w:val="clear" w:pos="644"/>
          <w:tab w:val="num" w:pos="1440"/>
        </w:tabs>
        <w:suppressAutoHyphens w:val="0"/>
        <w:autoSpaceDE/>
        <w:spacing w:before="80" w:after="80"/>
        <w:ind w:left="357" w:hanging="357"/>
        <w:jc w:val="both"/>
        <w:rPr>
          <w:rFonts w:ascii="Arial" w:hAnsi="Arial" w:cs="Arial"/>
          <w:sz w:val="22"/>
          <w:szCs w:val="22"/>
        </w:rPr>
      </w:pPr>
      <w:r w:rsidRPr="003D06EB">
        <w:rPr>
          <w:rFonts w:ascii="Arial" w:hAnsi="Arial" w:cs="Arial"/>
          <w:sz w:val="22"/>
          <w:szCs w:val="22"/>
        </w:rPr>
        <w:t>Gwarancja obejmuje wszystkie wykryte podczas użytkowania lub eksploatacji przedmiotu Dostawy wady powstałe w czasie poprawnego, zgodnego z instrukcją użytkowania.</w:t>
      </w:r>
    </w:p>
    <w:p w14:paraId="3784867F" w14:textId="77777777" w:rsidR="00505BD4" w:rsidRPr="003D06EB" w:rsidRDefault="00505BD4" w:rsidP="006449FB">
      <w:pPr>
        <w:numPr>
          <w:ilvl w:val="2"/>
          <w:numId w:val="4"/>
        </w:numPr>
        <w:tabs>
          <w:tab w:val="clear" w:pos="644"/>
          <w:tab w:val="num" w:pos="1440"/>
        </w:tabs>
        <w:suppressAutoHyphens w:val="0"/>
        <w:autoSpaceDE/>
        <w:spacing w:before="80" w:after="80"/>
        <w:ind w:left="357" w:hanging="357"/>
        <w:jc w:val="both"/>
        <w:rPr>
          <w:rFonts w:ascii="Arial" w:hAnsi="Arial" w:cs="Arial"/>
          <w:sz w:val="22"/>
          <w:szCs w:val="22"/>
        </w:rPr>
      </w:pPr>
      <w:r w:rsidRPr="003D06EB">
        <w:rPr>
          <w:rFonts w:ascii="Arial" w:hAnsi="Arial" w:cs="Arial"/>
          <w:sz w:val="22"/>
          <w:szCs w:val="22"/>
        </w:rPr>
        <w:t>W ramach udzielonej gwarancji Wykonawca zobowiązany jest według wyboru Zamawiającego do dokonania wszelkich niezbędnych napraw skutkujących usunięciem ujawnionych wad albo wymiany przedmiotu Dostawy na wolny od wad.</w:t>
      </w:r>
    </w:p>
    <w:p w14:paraId="722894D8" w14:textId="77777777" w:rsidR="00505BD4" w:rsidRPr="003D06EB" w:rsidRDefault="00505BD4" w:rsidP="006449FB">
      <w:pPr>
        <w:numPr>
          <w:ilvl w:val="2"/>
          <w:numId w:val="4"/>
        </w:numPr>
        <w:tabs>
          <w:tab w:val="clear" w:pos="644"/>
          <w:tab w:val="num" w:pos="1440"/>
        </w:tabs>
        <w:suppressAutoHyphens w:val="0"/>
        <w:autoSpaceDE/>
        <w:spacing w:before="80" w:after="80"/>
        <w:ind w:left="357" w:hanging="357"/>
        <w:jc w:val="both"/>
        <w:rPr>
          <w:rFonts w:ascii="Arial" w:hAnsi="Arial" w:cs="Arial"/>
          <w:sz w:val="22"/>
          <w:szCs w:val="22"/>
        </w:rPr>
      </w:pPr>
      <w:r w:rsidRPr="003D06EB">
        <w:rPr>
          <w:rFonts w:ascii="Arial" w:hAnsi="Arial" w:cs="Arial"/>
          <w:sz w:val="22"/>
          <w:szCs w:val="22"/>
        </w:rPr>
        <w:t>Wszelkie koszty związane z usunięciem wad, o których mowa w ust. 6 albo wymiany przedmiotu Dostawy na wolny od wad ponosi Wykonawca, w tym w szczególności koszty ewentualnego transportu wadliwego przedmiotu Dostawy w inne miejsce.</w:t>
      </w:r>
    </w:p>
    <w:p w14:paraId="19E31317" w14:textId="77777777" w:rsidR="00505BD4" w:rsidRPr="003D06EB" w:rsidRDefault="00505BD4" w:rsidP="006449FB">
      <w:pPr>
        <w:numPr>
          <w:ilvl w:val="2"/>
          <w:numId w:val="4"/>
        </w:numPr>
        <w:tabs>
          <w:tab w:val="clear" w:pos="644"/>
          <w:tab w:val="num" w:pos="1440"/>
        </w:tabs>
        <w:suppressAutoHyphens w:val="0"/>
        <w:autoSpaceDE/>
        <w:spacing w:before="80" w:after="80"/>
        <w:ind w:left="357" w:hanging="357"/>
        <w:jc w:val="both"/>
        <w:rPr>
          <w:rFonts w:ascii="Arial" w:hAnsi="Arial" w:cs="Arial"/>
          <w:sz w:val="22"/>
          <w:szCs w:val="22"/>
        </w:rPr>
      </w:pPr>
      <w:r w:rsidRPr="003D06EB">
        <w:rPr>
          <w:rFonts w:ascii="Arial" w:hAnsi="Arial" w:cs="Arial"/>
          <w:sz w:val="22"/>
          <w:szCs w:val="22"/>
        </w:rPr>
        <w:t xml:space="preserve">W przypadku stwierdzenia wady przedmiotu Dostawy Wykonawca zobowiązany jest do podjęcia czynności zmierzających do jej usunięcia najpóźniej następnego dnia roboczego po zgłoszeniu wady przez Zamawiającego. Zgłoszenie następować będzie w formie </w:t>
      </w:r>
      <w:r w:rsidRPr="00C93486">
        <w:rPr>
          <w:rFonts w:ascii="Arial" w:hAnsi="Arial" w:cs="Arial"/>
          <w:i/>
          <w:sz w:val="22"/>
          <w:szCs w:val="22"/>
        </w:rPr>
        <w:t>pisemnej/</w:t>
      </w:r>
      <w:r w:rsidRPr="006449FB">
        <w:rPr>
          <w:rFonts w:ascii="Arial" w:hAnsi="Arial" w:cs="Arial"/>
          <w:i/>
          <w:color w:val="000000" w:themeColor="text1"/>
          <w:sz w:val="22"/>
          <w:szCs w:val="22"/>
        </w:rPr>
        <w:t>telefonicznej</w:t>
      </w:r>
      <w:r w:rsidRPr="006449FB">
        <w:rPr>
          <w:rFonts w:ascii="Arial" w:hAnsi="Arial" w:cs="Arial"/>
          <w:color w:val="000000" w:themeColor="text1"/>
          <w:sz w:val="22"/>
          <w:szCs w:val="22"/>
        </w:rPr>
        <w:t xml:space="preserve">. Postanowienia </w:t>
      </w:r>
      <w:r w:rsidR="003423DA" w:rsidRPr="006449FB">
        <w:rPr>
          <w:rFonts w:ascii="Arial" w:hAnsi="Arial" w:cs="Arial"/>
          <w:color w:val="000000" w:themeColor="text1"/>
          <w:sz w:val="22"/>
          <w:szCs w:val="22"/>
        </w:rPr>
        <w:t xml:space="preserve">§ </w:t>
      </w:r>
      <w:r w:rsidR="00BA3833" w:rsidRPr="006449FB">
        <w:rPr>
          <w:rFonts w:ascii="Arial" w:hAnsi="Arial" w:cs="Arial"/>
          <w:color w:val="000000" w:themeColor="text1"/>
          <w:sz w:val="22"/>
          <w:szCs w:val="22"/>
        </w:rPr>
        <w:t>20</w:t>
      </w:r>
      <w:r w:rsidRPr="006449FB">
        <w:rPr>
          <w:rFonts w:ascii="Arial" w:hAnsi="Arial" w:cs="Arial"/>
          <w:color w:val="000000" w:themeColor="text1"/>
          <w:sz w:val="22"/>
          <w:szCs w:val="22"/>
        </w:rPr>
        <w:t xml:space="preserve"> Umowy nie stosuje </w:t>
      </w:r>
      <w:r w:rsidRPr="003D06EB">
        <w:rPr>
          <w:rFonts w:ascii="Arial" w:hAnsi="Arial" w:cs="Arial"/>
          <w:sz w:val="22"/>
          <w:szCs w:val="22"/>
        </w:rPr>
        <w:t>się.</w:t>
      </w:r>
      <w:r w:rsidR="00C93486">
        <w:rPr>
          <w:rFonts w:ascii="Arial" w:hAnsi="Arial" w:cs="Arial"/>
          <w:sz w:val="22"/>
          <w:szCs w:val="22"/>
        </w:rPr>
        <w:t xml:space="preserve">  </w:t>
      </w:r>
    </w:p>
    <w:p w14:paraId="37600D22" w14:textId="77777777" w:rsidR="00505BD4" w:rsidRPr="003D06EB" w:rsidRDefault="003E234A" w:rsidP="006449FB">
      <w:pPr>
        <w:numPr>
          <w:ilvl w:val="2"/>
          <w:numId w:val="4"/>
        </w:numPr>
        <w:tabs>
          <w:tab w:val="clear" w:pos="644"/>
          <w:tab w:val="num" w:pos="1440"/>
        </w:tabs>
        <w:suppressAutoHyphens w:val="0"/>
        <w:autoSpaceDE/>
        <w:spacing w:before="80" w:after="80"/>
        <w:ind w:left="357" w:hanging="357"/>
        <w:jc w:val="both"/>
        <w:rPr>
          <w:rFonts w:ascii="Arial" w:hAnsi="Arial" w:cs="Arial"/>
          <w:sz w:val="22"/>
          <w:szCs w:val="22"/>
        </w:rPr>
      </w:pPr>
      <w:r>
        <w:rPr>
          <w:rFonts w:ascii="Arial" w:hAnsi="Arial" w:cs="Arial"/>
          <w:sz w:val="22"/>
          <w:szCs w:val="22"/>
        </w:rPr>
        <w:t>N</w:t>
      </w:r>
      <w:r w:rsidR="009E7708">
        <w:rPr>
          <w:rFonts w:ascii="Arial" w:hAnsi="Arial" w:cs="Arial"/>
          <w:sz w:val="22"/>
          <w:szCs w:val="22"/>
        </w:rPr>
        <w:t>apraw</w:t>
      </w:r>
      <w:r>
        <w:rPr>
          <w:rFonts w:ascii="Arial" w:hAnsi="Arial" w:cs="Arial"/>
          <w:sz w:val="22"/>
          <w:szCs w:val="22"/>
        </w:rPr>
        <w:t xml:space="preserve">a lub </w:t>
      </w:r>
      <w:r w:rsidR="00177519">
        <w:rPr>
          <w:rFonts w:ascii="Arial" w:hAnsi="Arial" w:cs="Arial"/>
          <w:sz w:val="22"/>
          <w:szCs w:val="22"/>
        </w:rPr>
        <w:t>W</w:t>
      </w:r>
      <w:r w:rsidR="00505BD4" w:rsidRPr="003D06EB">
        <w:rPr>
          <w:rFonts w:ascii="Arial" w:hAnsi="Arial" w:cs="Arial"/>
          <w:sz w:val="22"/>
          <w:szCs w:val="22"/>
        </w:rPr>
        <w:t>ymiana towaru winna nastąpić w terminie</w:t>
      </w:r>
      <w:r>
        <w:rPr>
          <w:rFonts w:ascii="Arial" w:hAnsi="Arial" w:cs="Arial"/>
          <w:sz w:val="22"/>
          <w:szCs w:val="22"/>
        </w:rPr>
        <w:t xml:space="preserve"> 14</w:t>
      </w:r>
      <w:r w:rsidR="00C93486">
        <w:rPr>
          <w:rFonts w:ascii="Arial" w:hAnsi="Arial" w:cs="Arial"/>
          <w:sz w:val="22"/>
          <w:szCs w:val="22"/>
        </w:rPr>
        <w:t xml:space="preserve"> dni</w:t>
      </w:r>
      <w:r w:rsidR="00505BD4" w:rsidRPr="003D06EB">
        <w:rPr>
          <w:rFonts w:ascii="Arial" w:hAnsi="Arial" w:cs="Arial"/>
          <w:sz w:val="22"/>
          <w:szCs w:val="22"/>
        </w:rPr>
        <w:t xml:space="preserve">, licząc od dnia następnego po dniu otrzymania zgłoszenia zgodnie z ust. 9. </w:t>
      </w:r>
    </w:p>
    <w:p w14:paraId="7AE49888" w14:textId="2C27CFAE" w:rsidR="00505BD4" w:rsidRPr="00124826" w:rsidRDefault="00505BD4" w:rsidP="006449FB">
      <w:pPr>
        <w:numPr>
          <w:ilvl w:val="2"/>
          <w:numId w:val="4"/>
        </w:numPr>
        <w:tabs>
          <w:tab w:val="clear" w:pos="644"/>
          <w:tab w:val="num" w:pos="1440"/>
        </w:tabs>
        <w:suppressAutoHyphens w:val="0"/>
        <w:autoSpaceDE/>
        <w:spacing w:before="80" w:after="80"/>
        <w:ind w:left="357" w:hanging="357"/>
        <w:jc w:val="both"/>
        <w:rPr>
          <w:rFonts w:ascii="Arial" w:hAnsi="Arial" w:cs="Arial"/>
          <w:color w:val="000000" w:themeColor="text1"/>
          <w:sz w:val="22"/>
          <w:szCs w:val="22"/>
        </w:rPr>
      </w:pPr>
      <w:r w:rsidRPr="003D06EB">
        <w:rPr>
          <w:rFonts w:ascii="Arial" w:hAnsi="Arial" w:cs="Arial"/>
          <w:sz w:val="22"/>
          <w:szCs w:val="22"/>
        </w:rPr>
        <w:t>W przypadku nieusunięcia przez Wykonawcę wad, o których mowa w ust. 6 w </w:t>
      </w:r>
      <w:r w:rsidRPr="001A5A48">
        <w:rPr>
          <w:rFonts w:ascii="Arial" w:hAnsi="Arial" w:cs="Arial"/>
          <w:color w:val="000000" w:themeColor="text1"/>
          <w:sz w:val="22"/>
          <w:szCs w:val="22"/>
        </w:rPr>
        <w:t>wyznaczonym terminie lub w przypadku konieczności natychmiastowego usunięcia tych wad, Zamawiający będzie uprawniony według swojego wyboru do usunięcia przedmiotowych wad we własnym zakresie lub zlecenia ich usunięcia innemu podmiotowi, a koszty z tym związane pokryje z zabezpieczenia należytego wykonania Umowy, o którym mowa w §</w:t>
      </w:r>
      <w:r w:rsidR="00C93486" w:rsidRPr="001A5A48">
        <w:rPr>
          <w:rFonts w:ascii="Arial" w:hAnsi="Arial" w:cs="Arial"/>
          <w:color w:val="000000" w:themeColor="text1"/>
          <w:sz w:val="22"/>
          <w:szCs w:val="22"/>
        </w:rPr>
        <w:t xml:space="preserve"> </w:t>
      </w:r>
      <w:r w:rsidR="001A5A48" w:rsidRPr="001A5A48">
        <w:rPr>
          <w:rFonts w:ascii="Arial" w:hAnsi="Arial" w:cs="Arial"/>
          <w:color w:val="000000" w:themeColor="text1"/>
          <w:sz w:val="22"/>
          <w:szCs w:val="22"/>
        </w:rPr>
        <w:t>1</w:t>
      </w:r>
      <w:r w:rsidR="008166A8">
        <w:rPr>
          <w:rFonts w:ascii="Arial" w:hAnsi="Arial" w:cs="Arial"/>
          <w:color w:val="000000" w:themeColor="text1"/>
          <w:sz w:val="22"/>
          <w:szCs w:val="22"/>
        </w:rPr>
        <w:t>1</w:t>
      </w:r>
      <w:r w:rsidRPr="001A5A48">
        <w:rPr>
          <w:rFonts w:ascii="Arial" w:hAnsi="Arial" w:cs="Arial"/>
          <w:color w:val="000000" w:themeColor="text1"/>
          <w:sz w:val="22"/>
          <w:szCs w:val="22"/>
        </w:rPr>
        <w:t xml:space="preserve"> </w:t>
      </w:r>
      <w:r w:rsidR="00C93486" w:rsidRPr="001A5A48">
        <w:rPr>
          <w:rFonts w:ascii="Arial" w:hAnsi="Arial" w:cs="Arial"/>
          <w:color w:val="000000" w:themeColor="text1"/>
          <w:sz w:val="22"/>
          <w:szCs w:val="22"/>
        </w:rPr>
        <w:t>Umowy</w:t>
      </w:r>
      <w:r w:rsidR="00C93486" w:rsidRPr="001A5A48">
        <w:rPr>
          <w:rFonts w:ascii="Arial" w:hAnsi="Arial" w:cs="Arial"/>
          <w:i/>
          <w:color w:val="000000" w:themeColor="text1"/>
          <w:sz w:val="22"/>
          <w:szCs w:val="22"/>
        </w:rPr>
        <w:t>.</w:t>
      </w:r>
      <w:r w:rsidRPr="001A5A48">
        <w:rPr>
          <w:rFonts w:ascii="Arial" w:hAnsi="Arial" w:cs="Arial"/>
          <w:color w:val="000000" w:themeColor="text1"/>
          <w:sz w:val="22"/>
          <w:szCs w:val="22"/>
        </w:rPr>
        <w:t xml:space="preserve"> </w:t>
      </w:r>
    </w:p>
    <w:p w14:paraId="2EBC88AD" w14:textId="77777777" w:rsidR="00505BD4" w:rsidRPr="003D06EB" w:rsidRDefault="00505BD4" w:rsidP="006449FB">
      <w:pPr>
        <w:numPr>
          <w:ilvl w:val="2"/>
          <w:numId w:val="4"/>
        </w:numPr>
        <w:tabs>
          <w:tab w:val="clear" w:pos="644"/>
          <w:tab w:val="num" w:pos="1440"/>
        </w:tabs>
        <w:suppressAutoHyphens w:val="0"/>
        <w:autoSpaceDE/>
        <w:spacing w:before="80" w:after="80"/>
        <w:ind w:left="357" w:hanging="357"/>
        <w:jc w:val="both"/>
        <w:rPr>
          <w:rFonts w:ascii="Arial" w:hAnsi="Arial" w:cs="Arial"/>
          <w:sz w:val="22"/>
          <w:szCs w:val="22"/>
        </w:rPr>
      </w:pPr>
      <w:r w:rsidRPr="003D06EB">
        <w:rPr>
          <w:rFonts w:ascii="Arial" w:hAnsi="Arial" w:cs="Arial"/>
          <w:sz w:val="22"/>
          <w:szCs w:val="22"/>
        </w:rPr>
        <w:t>W przypadku, gdy przewidywane koszty naprawy całości lub części przedmiotu Dostawy przewyższać będą kwotę zabezpieczenia należytego wykonania Umowy. Zamawiający uprawniony jest do żądania zwrotu poniesionych kosztów, w części w jakiej nie zostały one pokryte z zabezpieczenia należytego wykonania Umowy.</w:t>
      </w:r>
    </w:p>
    <w:p w14:paraId="11D424A6" w14:textId="77777777" w:rsidR="00505BD4" w:rsidRPr="003D06EB" w:rsidRDefault="00505BD4" w:rsidP="006449FB">
      <w:pPr>
        <w:numPr>
          <w:ilvl w:val="2"/>
          <w:numId w:val="4"/>
        </w:numPr>
        <w:tabs>
          <w:tab w:val="clear" w:pos="644"/>
          <w:tab w:val="num" w:pos="1440"/>
        </w:tabs>
        <w:suppressAutoHyphens w:val="0"/>
        <w:autoSpaceDE/>
        <w:spacing w:before="80" w:after="80"/>
        <w:ind w:left="357" w:hanging="357"/>
        <w:jc w:val="both"/>
        <w:rPr>
          <w:rFonts w:ascii="Arial" w:hAnsi="Arial" w:cs="Arial"/>
          <w:sz w:val="22"/>
          <w:szCs w:val="22"/>
        </w:rPr>
      </w:pPr>
      <w:r w:rsidRPr="003D06EB">
        <w:rPr>
          <w:rFonts w:ascii="Arial" w:hAnsi="Arial" w:cs="Arial"/>
          <w:sz w:val="22"/>
          <w:szCs w:val="22"/>
        </w:rPr>
        <w:t xml:space="preserve">W odniesieniu </w:t>
      </w:r>
      <w:r w:rsidR="00C13588">
        <w:rPr>
          <w:rFonts w:ascii="Arial" w:hAnsi="Arial" w:cs="Arial"/>
          <w:sz w:val="22"/>
          <w:szCs w:val="22"/>
        </w:rPr>
        <w:t>do wymienionego</w:t>
      </w:r>
      <w:r w:rsidRPr="003D06EB">
        <w:rPr>
          <w:rFonts w:ascii="Arial" w:hAnsi="Arial" w:cs="Arial"/>
          <w:sz w:val="22"/>
          <w:szCs w:val="22"/>
        </w:rPr>
        <w:t xml:space="preserve"> przedmiotu Dostawy, termin gwarancji biegnie na nowo od chwili</w:t>
      </w:r>
      <w:r w:rsidR="009E7708">
        <w:rPr>
          <w:rFonts w:ascii="Arial" w:hAnsi="Arial" w:cs="Arial"/>
          <w:sz w:val="22"/>
          <w:szCs w:val="22"/>
        </w:rPr>
        <w:t xml:space="preserve"> dokonania skutecznej naprawy lub</w:t>
      </w:r>
      <w:r w:rsidRPr="003D06EB">
        <w:rPr>
          <w:rFonts w:ascii="Arial" w:hAnsi="Arial" w:cs="Arial"/>
          <w:sz w:val="22"/>
          <w:szCs w:val="22"/>
        </w:rPr>
        <w:t xml:space="preserve"> zakończenia wymiany.</w:t>
      </w:r>
    </w:p>
    <w:p w14:paraId="128EB8F1" w14:textId="77777777" w:rsidR="00505BD4" w:rsidRPr="00C13588" w:rsidRDefault="00505BD4" w:rsidP="006449FB">
      <w:pPr>
        <w:numPr>
          <w:ilvl w:val="2"/>
          <w:numId w:val="4"/>
        </w:numPr>
        <w:tabs>
          <w:tab w:val="clear" w:pos="644"/>
          <w:tab w:val="num" w:pos="1440"/>
        </w:tabs>
        <w:suppressAutoHyphens w:val="0"/>
        <w:autoSpaceDE/>
        <w:spacing w:before="80" w:after="80"/>
        <w:ind w:left="357" w:hanging="357"/>
        <w:jc w:val="both"/>
        <w:rPr>
          <w:rFonts w:ascii="Arial" w:hAnsi="Arial" w:cs="Arial"/>
          <w:color w:val="000000" w:themeColor="text1"/>
          <w:sz w:val="22"/>
          <w:szCs w:val="22"/>
        </w:rPr>
      </w:pPr>
      <w:r w:rsidRPr="003D06EB">
        <w:rPr>
          <w:rFonts w:ascii="Arial" w:hAnsi="Arial" w:cs="Arial"/>
          <w:sz w:val="22"/>
          <w:szCs w:val="22"/>
        </w:rPr>
        <w:t>Jeżeli 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w:t>
      </w:r>
      <w:r w:rsidR="003E234A">
        <w:rPr>
          <w:rFonts w:ascii="Arial" w:hAnsi="Arial" w:cs="Arial"/>
          <w:sz w:val="22"/>
          <w:szCs w:val="22"/>
        </w:rPr>
        <w:t>ownych dokumentów gwarancyjnych</w:t>
      </w:r>
      <w:r w:rsidRPr="003D06EB">
        <w:rPr>
          <w:rFonts w:ascii="Arial" w:hAnsi="Arial" w:cs="Arial"/>
          <w:sz w:val="22"/>
          <w:szCs w:val="22"/>
        </w:rPr>
        <w:t>.</w:t>
      </w:r>
    </w:p>
    <w:p w14:paraId="0859B7B7" w14:textId="77777777" w:rsidR="00505BD4" w:rsidRPr="00C13588" w:rsidRDefault="00505BD4" w:rsidP="006449FB">
      <w:pPr>
        <w:numPr>
          <w:ilvl w:val="2"/>
          <w:numId w:val="4"/>
        </w:numPr>
        <w:tabs>
          <w:tab w:val="clear" w:pos="644"/>
          <w:tab w:val="num" w:pos="1440"/>
        </w:tabs>
        <w:suppressAutoHyphens w:val="0"/>
        <w:autoSpaceDE/>
        <w:spacing w:before="80" w:after="80"/>
        <w:ind w:left="357" w:hanging="357"/>
        <w:jc w:val="both"/>
        <w:rPr>
          <w:rFonts w:ascii="Arial" w:hAnsi="Arial" w:cs="Arial"/>
          <w:color w:val="000000" w:themeColor="text1"/>
          <w:sz w:val="22"/>
          <w:szCs w:val="22"/>
        </w:rPr>
      </w:pPr>
      <w:r w:rsidRPr="00C13588">
        <w:rPr>
          <w:rFonts w:ascii="Arial" w:hAnsi="Arial" w:cs="Arial"/>
          <w:color w:val="000000" w:themeColor="text1"/>
          <w:sz w:val="22"/>
          <w:szCs w:val="22"/>
        </w:rPr>
        <w:t>Wykonawca zobowiązany jest przekazać Zamawiając</w:t>
      </w:r>
      <w:r w:rsidR="00C13588">
        <w:rPr>
          <w:rFonts w:ascii="Arial" w:hAnsi="Arial" w:cs="Arial"/>
          <w:color w:val="000000" w:themeColor="text1"/>
          <w:sz w:val="22"/>
          <w:szCs w:val="22"/>
        </w:rPr>
        <w:t>emu</w:t>
      </w:r>
      <w:r w:rsidR="003E234A">
        <w:rPr>
          <w:rFonts w:ascii="Arial" w:hAnsi="Arial" w:cs="Arial"/>
          <w:color w:val="000000" w:themeColor="text1"/>
          <w:sz w:val="22"/>
          <w:szCs w:val="22"/>
        </w:rPr>
        <w:t xml:space="preserve"> certyfikaty bezpieczeństwa i</w:t>
      </w:r>
      <w:r w:rsidRPr="00C13588">
        <w:rPr>
          <w:rFonts w:ascii="Arial" w:hAnsi="Arial" w:cs="Arial"/>
          <w:color w:val="000000" w:themeColor="text1"/>
          <w:sz w:val="22"/>
          <w:szCs w:val="22"/>
        </w:rPr>
        <w:t xml:space="preserve"> deklaracje zgodności dla przedmiotu Dostawy najpóźniej w dniu podpisania protokołu </w:t>
      </w:r>
      <w:r w:rsidR="003E234A">
        <w:rPr>
          <w:rFonts w:ascii="Arial" w:hAnsi="Arial" w:cs="Arial"/>
          <w:color w:val="000000" w:themeColor="text1"/>
          <w:sz w:val="22"/>
          <w:szCs w:val="22"/>
        </w:rPr>
        <w:t>ilościowego i jakościowego</w:t>
      </w:r>
      <w:r w:rsidR="008E2C13">
        <w:rPr>
          <w:rFonts w:ascii="Arial" w:hAnsi="Arial" w:cs="Arial"/>
          <w:color w:val="000000" w:themeColor="text1"/>
          <w:sz w:val="22"/>
          <w:szCs w:val="22"/>
        </w:rPr>
        <w:t>.</w:t>
      </w:r>
    </w:p>
    <w:p w14:paraId="74E9A9DD" w14:textId="77777777" w:rsidR="00505BD4" w:rsidRPr="003D06EB" w:rsidRDefault="00505BD4" w:rsidP="006449FB">
      <w:pPr>
        <w:numPr>
          <w:ilvl w:val="2"/>
          <w:numId w:val="4"/>
        </w:numPr>
        <w:tabs>
          <w:tab w:val="clear" w:pos="644"/>
          <w:tab w:val="num" w:pos="1440"/>
        </w:tabs>
        <w:suppressAutoHyphens w:val="0"/>
        <w:autoSpaceDE/>
        <w:spacing w:before="80" w:after="80"/>
        <w:ind w:left="357" w:hanging="357"/>
        <w:jc w:val="both"/>
        <w:rPr>
          <w:rFonts w:ascii="Arial" w:hAnsi="Arial" w:cs="Arial"/>
          <w:sz w:val="22"/>
          <w:szCs w:val="22"/>
        </w:rPr>
      </w:pPr>
      <w:r w:rsidRPr="003D06EB">
        <w:rPr>
          <w:rFonts w:ascii="Arial" w:hAnsi="Arial" w:cs="Arial"/>
          <w:sz w:val="22"/>
          <w:szCs w:val="22"/>
        </w:rPr>
        <w:t>W celu uniknięcia wątpliwości Strony potwierdzają, iż Wynagrodzenie Wykonawcy obejmuje Wynagrodzenie z tytułu gwarancji i świadczenia usług gwarancyjnych.</w:t>
      </w:r>
    </w:p>
    <w:p w14:paraId="432680F1" w14:textId="77777777" w:rsidR="006756F0" w:rsidRDefault="006756F0" w:rsidP="006449FB">
      <w:pPr>
        <w:pStyle w:val="Tekstpodstawowy"/>
        <w:rPr>
          <w:rFonts w:ascii="Arial" w:hAnsi="Arial" w:cs="Arial"/>
          <w:b/>
          <w:bCs/>
          <w:snapToGrid w:val="0"/>
          <w:sz w:val="22"/>
          <w:szCs w:val="22"/>
        </w:rPr>
      </w:pPr>
    </w:p>
    <w:p w14:paraId="372D688E" w14:textId="31D599F9" w:rsidR="000712A3" w:rsidRPr="004D744C" w:rsidRDefault="00BA3833" w:rsidP="00AF245D">
      <w:pPr>
        <w:pStyle w:val="Tekstpodstawowy"/>
        <w:jc w:val="center"/>
        <w:rPr>
          <w:rFonts w:ascii="Arial" w:hAnsi="Arial" w:cs="Arial"/>
          <w:b/>
          <w:bCs/>
          <w:snapToGrid w:val="0"/>
          <w:sz w:val="22"/>
          <w:szCs w:val="22"/>
        </w:rPr>
      </w:pPr>
      <w:r>
        <w:rPr>
          <w:rFonts w:ascii="Arial" w:hAnsi="Arial" w:cs="Arial"/>
          <w:b/>
          <w:bCs/>
          <w:snapToGrid w:val="0"/>
          <w:sz w:val="22"/>
          <w:szCs w:val="22"/>
        </w:rPr>
        <w:t xml:space="preserve">§ </w:t>
      </w:r>
      <w:r w:rsidR="00FF25A3">
        <w:rPr>
          <w:rFonts w:ascii="Arial" w:hAnsi="Arial" w:cs="Arial"/>
          <w:b/>
          <w:bCs/>
          <w:snapToGrid w:val="0"/>
          <w:sz w:val="22"/>
          <w:szCs w:val="22"/>
        </w:rPr>
        <w:t>8</w:t>
      </w:r>
    </w:p>
    <w:p w14:paraId="6410E29B" w14:textId="77777777" w:rsidR="000061D5" w:rsidRPr="004D744C" w:rsidRDefault="00167458" w:rsidP="00AF245D">
      <w:pPr>
        <w:pStyle w:val="Tekstpodstawowy"/>
        <w:spacing w:after="0" w:line="360" w:lineRule="auto"/>
        <w:jc w:val="center"/>
        <w:rPr>
          <w:rFonts w:ascii="Arial" w:hAnsi="Arial" w:cs="Arial"/>
          <w:b/>
          <w:bCs/>
          <w:snapToGrid w:val="0"/>
          <w:sz w:val="22"/>
          <w:szCs w:val="22"/>
        </w:rPr>
      </w:pPr>
      <w:r w:rsidRPr="004D744C">
        <w:rPr>
          <w:rFonts w:ascii="Arial" w:hAnsi="Arial" w:cs="Arial"/>
          <w:b/>
          <w:bCs/>
          <w:snapToGrid w:val="0"/>
          <w:sz w:val="22"/>
          <w:szCs w:val="22"/>
        </w:rPr>
        <w:t>Odpowiedzialność</w:t>
      </w:r>
    </w:p>
    <w:p w14:paraId="76D23809" w14:textId="77777777" w:rsidR="005E03D2" w:rsidRPr="0059477F" w:rsidRDefault="008F74FD" w:rsidP="006449FB">
      <w:pPr>
        <w:pStyle w:val="Akapitzlist"/>
        <w:numPr>
          <w:ilvl w:val="6"/>
          <w:numId w:val="1"/>
        </w:numPr>
        <w:tabs>
          <w:tab w:val="clear" w:pos="2520"/>
          <w:tab w:val="num" w:pos="426"/>
        </w:tabs>
        <w:autoSpaceDE/>
        <w:autoSpaceDN/>
        <w:spacing w:before="80" w:after="80"/>
        <w:ind w:left="426" w:hanging="426"/>
        <w:contextualSpacing/>
        <w:rPr>
          <w:rFonts w:ascii="Arial" w:hAnsi="Arial" w:cs="Arial"/>
          <w:sz w:val="22"/>
        </w:rPr>
      </w:pPr>
      <w:r w:rsidRPr="004D744C">
        <w:rPr>
          <w:rFonts w:ascii="Arial" w:hAnsi="Arial" w:cs="Arial"/>
          <w:sz w:val="22"/>
        </w:rPr>
        <w:t>Wykonawca ponosi pełną</w:t>
      </w:r>
      <w:r w:rsidR="00CE20F3">
        <w:rPr>
          <w:rFonts w:ascii="Arial" w:hAnsi="Arial" w:cs="Arial"/>
          <w:sz w:val="22"/>
        </w:rPr>
        <w:t xml:space="preserve"> odpowiedzialność za należyte,</w:t>
      </w:r>
      <w:r w:rsidRPr="004D744C">
        <w:rPr>
          <w:rFonts w:ascii="Arial" w:hAnsi="Arial" w:cs="Arial"/>
          <w:sz w:val="22"/>
        </w:rPr>
        <w:t xml:space="preserve"> w tym terminowe wykonanie Umowy. </w:t>
      </w:r>
    </w:p>
    <w:p w14:paraId="79BCA867" w14:textId="77777777" w:rsidR="00177519" w:rsidRPr="0059477F" w:rsidRDefault="00177519" w:rsidP="006449FB">
      <w:pPr>
        <w:pStyle w:val="Akapitzlist"/>
        <w:numPr>
          <w:ilvl w:val="6"/>
          <w:numId w:val="1"/>
        </w:numPr>
        <w:tabs>
          <w:tab w:val="clear" w:pos="2520"/>
        </w:tabs>
        <w:autoSpaceDE/>
        <w:spacing w:before="80" w:after="80"/>
        <w:ind w:left="426" w:hanging="426"/>
        <w:rPr>
          <w:rFonts w:ascii="Arial" w:hAnsi="Arial" w:cs="Arial"/>
          <w:sz w:val="22"/>
          <w:szCs w:val="22"/>
        </w:rPr>
      </w:pPr>
      <w:r>
        <w:rPr>
          <w:rFonts w:ascii="Arial" w:hAnsi="Arial" w:cs="Arial"/>
          <w:sz w:val="22"/>
          <w:szCs w:val="22"/>
        </w:rPr>
        <w:t>Członkowie Konsorcjum ponoszą solidarną odpowiedzialność za należyte, w tym terminowe wykonanie Umowy oraz za wniesienie zabezpieczenia należytego wykonania Umowy.</w:t>
      </w:r>
      <w:r w:rsidR="0001053F">
        <w:rPr>
          <w:rFonts w:ascii="Arial" w:hAnsi="Arial" w:cs="Arial"/>
          <w:sz w:val="22"/>
          <w:szCs w:val="22"/>
        </w:rPr>
        <w:t xml:space="preserve"> </w:t>
      </w:r>
      <w:r w:rsidR="0001053F" w:rsidRPr="0001053F">
        <w:rPr>
          <w:rFonts w:ascii="Arial" w:hAnsi="Arial" w:cs="Arial"/>
          <w:i/>
          <w:iCs/>
          <w:sz w:val="22"/>
          <w:szCs w:val="22"/>
        </w:rPr>
        <w:t>(dotyczy Konsorcjum)</w:t>
      </w:r>
    </w:p>
    <w:p w14:paraId="5595706D" w14:textId="77777777" w:rsidR="008F74FD" w:rsidRDefault="008F74FD" w:rsidP="006449FB">
      <w:pPr>
        <w:pStyle w:val="Akapitzlist"/>
        <w:numPr>
          <w:ilvl w:val="6"/>
          <w:numId w:val="1"/>
        </w:numPr>
        <w:tabs>
          <w:tab w:val="clear" w:pos="2520"/>
        </w:tabs>
        <w:autoSpaceDE/>
        <w:spacing w:before="80" w:after="80"/>
        <w:ind w:left="426" w:hanging="426"/>
        <w:rPr>
          <w:rFonts w:ascii="Arial" w:hAnsi="Arial" w:cs="Arial"/>
          <w:sz w:val="22"/>
          <w:szCs w:val="22"/>
        </w:rPr>
      </w:pPr>
      <w:r w:rsidRPr="00DD1E2E">
        <w:rPr>
          <w:rFonts w:ascii="Arial" w:hAnsi="Arial" w:cs="Arial"/>
          <w:sz w:val="22"/>
          <w:szCs w:val="22"/>
        </w:rPr>
        <w:t xml:space="preserve">Wykonawca ponosi odpowiedzialność za wszelkie szkody w mieniu Zamawiającego wynikłe w toku lub w związku z realizacją niniejszej Umowy. Odpowiedzialność Wykonawcy obejmuje szkody powstałe w każdej postaci winy. </w:t>
      </w:r>
    </w:p>
    <w:p w14:paraId="6106ECEC" w14:textId="77777777" w:rsidR="008F74FD" w:rsidRPr="00AC6C09" w:rsidRDefault="008F74FD" w:rsidP="006449FB">
      <w:pPr>
        <w:pStyle w:val="Akapitzlist"/>
        <w:numPr>
          <w:ilvl w:val="6"/>
          <w:numId w:val="1"/>
        </w:numPr>
        <w:tabs>
          <w:tab w:val="clear" w:pos="2520"/>
        </w:tabs>
        <w:autoSpaceDE/>
        <w:spacing w:before="80" w:after="80"/>
        <w:ind w:left="426" w:hanging="426"/>
        <w:rPr>
          <w:rFonts w:ascii="Arial" w:hAnsi="Arial" w:cs="Arial"/>
          <w:sz w:val="22"/>
          <w:szCs w:val="22"/>
        </w:rPr>
      </w:pPr>
      <w:r w:rsidRPr="00AC6C09">
        <w:rPr>
          <w:rFonts w:ascii="Arial" w:hAnsi="Arial" w:cs="Arial"/>
          <w:sz w:val="22"/>
          <w:szCs w:val="22"/>
        </w:rPr>
        <w:t>Za działania lub zaniechania osób trzecich, którymi Wykonawca posługuje się przy wykonywaniu Umowy Wykonawca odpowiada jak za swoje własne działania lub zaniechania.</w:t>
      </w:r>
    </w:p>
    <w:p w14:paraId="61BC0614" w14:textId="77777777" w:rsidR="008F74FD" w:rsidRPr="00DD1E2E" w:rsidRDefault="008F74FD" w:rsidP="006449FB">
      <w:pPr>
        <w:pStyle w:val="Akapitzlist"/>
        <w:numPr>
          <w:ilvl w:val="6"/>
          <w:numId w:val="1"/>
        </w:numPr>
        <w:tabs>
          <w:tab w:val="clear" w:pos="2520"/>
          <w:tab w:val="num" w:pos="426"/>
        </w:tabs>
        <w:autoSpaceDE/>
        <w:spacing w:before="80" w:after="80"/>
        <w:ind w:left="426" w:hanging="426"/>
        <w:rPr>
          <w:rFonts w:ascii="Arial" w:hAnsi="Arial" w:cs="Arial"/>
          <w:sz w:val="22"/>
          <w:szCs w:val="22"/>
        </w:rPr>
      </w:pPr>
      <w:r w:rsidRPr="00DD1E2E">
        <w:rPr>
          <w:rFonts w:ascii="Arial" w:hAnsi="Arial" w:cs="Arial"/>
          <w:sz w:val="22"/>
          <w:szCs w:val="22"/>
        </w:rPr>
        <w:t xml:space="preserve">Strony są zwolnione od odpowiedzialności za szkody powstałe w związku </w:t>
      </w:r>
      <w:r w:rsidR="001A5A48">
        <w:rPr>
          <w:rFonts w:ascii="Arial" w:hAnsi="Arial" w:cs="Arial"/>
          <w:sz w:val="22"/>
          <w:szCs w:val="22"/>
        </w:rPr>
        <w:br/>
      </w:r>
      <w:r w:rsidRPr="00DD1E2E">
        <w:rPr>
          <w:rFonts w:ascii="Arial" w:hAnsi="Arial" w:cs="Arial"/>
          <w:sz w:val="22"/>
          <w:szCs w:val="22"/>
        </w:rPr>
        <w:t xml:space="preserve">z niewykonaniem lub nienależytym wykonaniem Umowy, w przypadku, gdy to niewykonanie lub nienależyte wykonanie jest następstwem zdarzeń </w:t>
      </w:r>
      <w:r w:rsidR="00C44E76">
        <w:rPr>
          <w:rFonts w:ascii="Arial" w:hAnsi="Arial" w:cs="Arial"/>
          <w:sz w:val="22"/>
          <w:szCs w:val="22"/>
        </w:rPr>
        <w:t>określanych</w:t>
      </w:r>
      <w:r w:rsidR="005067E0" w:rsidRPr="00DD1E2E">
        <w:rPr>
          <w:rFonts w:ascii="Arial" w:hAnsi="Arial" w:cs="Arial"/>
          <w:sz w:val="22"/>
          <w:szCs w:val="22"/>
        </w:rPr>
        <w:t xml:space="preserve"> jako</w:t>
      </w:r>
      <w:r w:rsidRPr="00DD1E2E">
        <w:rPr>
          <w:rFonts w:ascii="Arial" w:hAnsi="Arial" w:cs="Arial"/>
          <w:sz w:val="22"/>
          <w:szCs w:val="22"/>
        </w:rPr>
        <w:t xml:space="preserve"> siła wyższa.</w:t>
      </w:r>
    </w:p>
    <w:p w14:paraId="05422022" w14:textId="77777777" w:rsidR="008F74FD" w:rsidRPr="00DD1E2E" w:rsidRDefault="009E7708" w:rsidP="006449FB">
      <w:pPr>
        <w:pStyle w:val="Akapitzlist"/>
        <w:numPr>
          <w:ilvl w:val="6"/>
          <w:numId w:val="1"/>
        </w:numPr>
        <w:tabs>
          <w:tab w:val="clear" w:pos="2520"/>
          <w:tab w:val="num" w:pos="142"/>
        </w:tabs>
        <w:autoSpaceDE/>
        <w:spacing w:before="80" w:after="80"/>
        <w:ind w:left="426" w:hanging="426"/>
        <w:rPr>
          <w:rFonts w:ascii="Arial" w:hAnsi="Arial" w:cs="Arial"/>
          <w:sz w:val="22"/>
          <w:szCs w:val="22"/>
        </w:rPr>
      </w:pPr>
      <w:r>
        <w:rPr>
          <w:rFonts w:ascii="Arial" w:hAnsi="Arial" w:cs="Arial"/>
          <w:sz w:val="22"/>
          <w:szCs w:val="22"/>
        </w:rPr>
        <w:t>Dla potrzeb</w:t>
      </w:r>
      <w:r w:rsidR="008F74FD" w:rsidRPr="00DD1E2E">
        <w:rPr>
          <w:rFonts w:ascii="Arial" w:hAnsi="Arial" w:cs="Arial"/>
          <w:sz w:val="22"/>
          <w:szCs w:val="22"/>
        </w:rPr>
        <w:t xml:space="preserve">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 dołożenia przez Strony należytej staranności w rozumieniu art. 355 §2 kodeksu cywilnego.</w:t>
      </w:r>
    </w:p>
    <w:p w14:paraId="54D77D49" w14:textId="77777777" w:rsidR="009E7708" w:rsidRPr="006756F0" w:rsidRDefault="008F74FD" w:rsidP="006449FB">
      <w:pPr>
        <w:pStyle w:val="Akapitzlist"/>
        <w:numPr>
          <w:ilvl w:val="6"/>
          <w:numId w:val="1"/>
        </w:numPr>
        <w:tabs>
          <w:tab w:val="clear" w:pos="2520"/>
        </w:tabs>
        <w:autoSpaceDE/>
        <w:spacing w:before="80" w:after="80"/>
        <w:ind w:left="426" w:hanging="426"/>
        <w:rPr>
          <w:rFonts w:ascii="Arial" w:hAnsi="Arial" w:cs="Arial"/>
          <w:sz w:val="22"/>
          <w:szCs w:val="22"/>
        </w:rPr>
      </w:pPr>
      <w:r w:rsidRPr="00DD1E2E">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w:t>
      </w:r>
    </w:p>
    <w:p w14:paraId="69EE378D" w14:textId="47AC8D97" w:rsidR="008F74FD" w:rsidRDefault="00BA3833" w:rsidP="00AF245D">
      <w:pPr>
        <w:pStyle w:val="Tekstpodstawowy"/>
        <w:spacing w:after="0" w:line="360" w:lineRule="auto"/>
        <w:jc w:val="center"/>
        <w:rPr>
          <w:rFonts w:ascii="Arial" w:hAnsi="Arial" w:cs="Arial"/>
          <w:b/>
          <w:bCs/>
          <w:snapToGrid w:val="0"/>
          <w:sz w:val="22"/>
          <w:szCs w:val="22"/>
        </w:rPr>
      </w:pPr>
      <w:r>
        <w:rPr>
          <w:rFonts w:ascii="Arial" w:hAnsi="Arial" w:cs="Arial"/>
          <w:b/>
          <w:bCs/>
          <w:snapToGrid w:val="0"/>
          <w:sz w:val="22"/>
          <w:szCs w:val="22"/>
        </w:rPr>
        <w:t xml:space="preserve">§ </w:t>
      </w:r>
      <w:r w:rsidR="00FF25A3">
        <w:rPr>
          <w:rFonts w:ascii="Arial" w:hAnsi="Arial" w:cs="Arial"/>
          <w:b/>
          <w:bCs/>
          <w:snapToGrid w:val="0"/>
          <w:sz w:val="22"/>
          <w:szCs w:val="22"/>
        </w:rPr>
        <w:t>9</w:t>
      </w:r>
    </w:p>
    <w:p w14:paraId="72D61AD9" w14:textId="77777777" w:rsidR="00CE20F3" w:rsidRPr="004D744C" w:rsidRDefault="00CE20F3" w:rsidP="00AF245D">
      <w:pPr>
        <w:pStyle w:val="Tekstpodstawowy"/>
        <w:spacing w:after="0" w:line="360" w:lineRule="auto"/>
        <w:jc w:val="center"/>
        <w:rPr>
          <w:rFonts w:ascii="Arial" w:hAnsi="Arial" w:cs="Arial"/>
          <w:b/>
          <w:bCs/>
          <w:snapToGrid w:val="0"/>
          <w:sz w:val="22"/>
          <w:szCs w:val="22"/>
        </w:rPr>
      </w:pPr>
      <w:r w:rsidRPr="004D744C">
        <w:rPr>
          <w:rFonts w:ascii="Arial" w:hAnsi="Arial" w:cs="Arial"/>
          <w:b/>
          <w:bCs/>
          <w:snapToGrid w:val="0"/>
          <w:sz w:val="22"/>
          <w:szCs w:val="22"/>
        </w:rPr>
        <w:t>Kary umowne</w:t>
      </w:r>
    </w:p>
    <w:p w14:paraId="1AD0F5FD" w14:textId="77777777" w:rsidR="00BE3DD8" w:rsidRDefault="00BE3DD8" w:rsidP="006449FB">
      <w:pPr>
        <w:numPr>
          <w:ilvl w:val="1"/>
          <w:numId w:val="2"/>
        </w:numPr>
        <w:tabs>
          <w:tab w:val="clear" w:pos="1080"/>
          <w:tab w:val="num" w:pos="360"/>
        </w:tabs>
        <w:suppressAutoHyphens w:val="0"/>
        <w:autoSpaceDE/>
        <w:spacing w:before="80" w:after="80"/>
        <w:ind w:left="425" w:hanging="425"/>
        <w:jc w:val="both"/>
        <w:rPr>
          <w:rFonts w:ascii="Arial" w:eastAsia="Arial Unicode MS" w:hAnsi="Arial" w:cs="Arial"/>
          <w:sz w:val="22"/>
          <w:szCs w:val="22"/>
        </w:rPr>
      </w:pPr>
      <w:r w:rsidRPr="005E2FE0">
        <w:rPr>
          <w:rFonts w:ascii="Arial" w:eastAsia="Arial Unicode MS" w:hAnsi="Arial" w:cs="Arial"/>
          <w:sz w:val="22"/>
          <w:szCs w:val="22"/>
        </w:rPr>
        <w:t xml:space="preserve">W przypadku niewykonania w terminie lub nienależytego wykonania przedmiotu Umowy, </w:t>
      </w:r>
      <w:r>
        <w:rPr>
          <w:rFonts w:ascii="Arial" w:eastAsia="Arial Unicode MS" w:hAnsi="Arial" w:cs="Arial"/>
          <w:sz w:val="22"/>
          <w:szCs w:val="22"/>
        </w:rPr>
        <w:t>Zamawiający jest uprawniony do żądania od Wykonawcy następujących kar umownych</w:t>
      </w:r>
      <w:r w:rsidRPr="005E2FE0">
        <w:rPr>
          <w:rFonts w:ascii="Arial" w:eastAsia="Arial Unicode MS" w:hAnsi="Arial" w:cs="Arial"/>
          <w:sz w:val="22"/>
          <w:szCs w:val="22"/>
        </w:rPr>
        <w:t>:</w:t>
      </w:r>
    </w:p>
    <w:p w14:paraId="5D79A7D3" w14:textId="77777777" w:rsidR="00B93873" w:rsidRDefault="00BE3DD8" w:rsidP="006449FB">
      <w:pPr>
        <w:pStyle w:val="Akapitzlist"/>
        <w:numPr>
          <w:ilvl w:val="0"/>
          <w:numId w:val="29"/>
        </w:numPr>
        <w:tabs>
          <w:tab w:val="num" w:pos="709"/>
        </w:tabs>
        <w:autoSpaceDE/>
        <w:spacing w:before="80" w:after="80"/>
        <w:rPr>
          <w:rFonts w:ascii="Arial" w:eastAsia="Arial Unicode MS" w:hAnsi="Arial" w:cs="Arial"/>
          <w:sz w:val="22"/>
          <w:szCs w:val="22"/>
        </w:rPr>
      </w:pPr>
      <w:r w:rsidRPr="00B93873">
        <w:rPr>
          <w:rFonts w:ascii="Arial" w:eastAsia="Arial Unicode MS" w:hAnsi="Arial" w:cs="Arial"/>
          <w:sz w:val="22"/>
          <w:szCs w:val="22"/>
        </w:rPr>
        <w:t>w przypadku zwłoki w Dostaw</w:t>
      </w:r>
      <w:r w:rsidR="00601B19" w:rsidRPr="00B93873">
        <w:rPr>
          <w:rFonts w:ascii="Arial" w:eastAsia="Arial Unicode MS" w:hAnsi="Arial" w:cs="Arial"/>
          <w:sz w:val="22"/>
          <w:szCs w:val="22"/>
        </w:rPr>
        <w:t xml:space="preserve">ie - karę </w:t>
      </w:r>
      <w:r w:rsidR="003E234A">
        <w:rPr>
          <w:rFonts w:ascii="Arial" w:eastAsia="Arial Unicode MS" w:hAnsi="Arial" w:cs="Arial"/>
          <w:sz w:val="22"/>
          <w:szCs w:val="22"/>
        </w:rPr>
        <w:t>umowną w wysokości 0,2</w:t>
      </w:r>
      <w:r w:rsidR="00A34741" w:rsidRPr="00B93873">
        <w:rPr>
          <w:rFonts w:ascii="Arial" w:eastAsia="Arial Unicode MS" w:hAnsi="Arial" w:cs="Arial"/>
          <w:sz w:val="22"/>
          <w:szCs w:val="22"/>
        </w:rPr>
        <w:t xml:space="preserve"> % </w:t>
      </w:r>
      <w:r w:rsidR="00177519" w:rsidRPr="00B93873">
        <w:rPr>
          <w:rFonts w:ascii="Arial" w:eastAsia="Arial Unicode MS" w:hAnsi="Arial" w:cs="Arial"/>
          <w:sz w:val="22"/>
          <w:szCs w:val="22"/>
        </w:rPr>
        <w:t>wartości</w:t>
      </w:r>
      <w:r w:rsidR="00A34741" w:rsidRPr="00B93873">
        <w:rPr>
          <w:rFonts w:ascii="Arial" w:eastAsia="Arial Unicode MS" w:hAnsi="Arial" w:cs="Arial"/>
          <w:sz w:val="22"/>
          <w:szCs w:val="22"/>
        </w:rPr>
        <w:t xml:space="preserve"> ne</w:t>
      </w:r>
      <w:r w:rsidRPr="00B93873">
        <w:rPr>
          <w:rFonts w:ascii="Arial" w:eastAsia="Arial Unicode MS" w:hAnsi="Arial" w:cs="Arial"/>
          <w:sz w:val="22"/>
          <w:szCs w:val="22"/>
        </w:rPr>
        <w:t>tto opóźnionej Dostawy za każdy rozpoczęty dzień zwłoki,</w:t>
      </w:r>
      <w:r w:rsidR="009331F5" w:rsidRPr="00B93873">
        <w:rPr>
          <w:rFonts w:ascii="Arial" w:eastAsia="Arial Unicode MS" w:hAnsi="Arial" w:cs="Arial"/>
          <w:sz w:val="22"/>
          <w:szCs w:val="22"/>
        </w:rPr>
        <w:t xml:space="preserve"> </w:t>
      </w:r>
      <w:r w:rsidR="00B93873" w:rsidRPr="00B93873">
        <w:rPr>
          <w:rFonts w:ascii="Arial" w:eastAsia="Arial Unicode MS" w:hAnsi="Arial" w:cs="Arial"/>
          <w:sz w:val="22"/>
          <w:szCs w:val="22"/>
        </w:rPr>
        <w:t xml:space="preserve">   </w:t>
      </w:r>
    </w:p>
    <w:p w14:paraId="1F283D58" w14:textId="77777777" w:rsidR="00B93873" w:rsidRPr="001A5A48" w:rsidRDefault="00B93873" w:rsidP="006449FB">
      <w:pPr>
        <w:pStyle w:val="Akapitzlist"/>
        <w:numPr>
          <w:ilvl w:val="0"/>
          <w:numId w:val="29"/>
        </w:numPr>
        <w:tabs>
          <w:tab w:val="num" w:pos="709"/>
        </w:tabs>
        <w:autoSpaceDE/>
        <w:spacing w:before="80" w:after="80"/>
        <w:rPr>
          <w:rFonts w:ascii="Arial" w:eastAsia="Arial Unicode MS" w:hAnsi="Arial" w:cs="Arial"/>
          <w:color w:val="000000" w:themeColor="text1"/>
          <w:sz w:val="22"/>
          <w:szCs w:val="22"/>
        </w:rPr>
      </w:pPr>
      <w:r w:rsidRPr="00B93873">
        <w:rPr>
          <w:rFonts w:ascii="Arial" w:eastAsia="Arial Unicode MS" w:hAnsi="Arial" w:cs="Arial"/>
          <w:sz w:val="22"/>
          <w:szCs w:val="22"/>
        </w:rPr>
        <w:t xml:space="preserve">w przypadku nienależytego wykonania Dostawy lub realizacji innych obowiązków Wykonawcy niezgodnie z Umową – karę umowną w wysokości </w:t>
      </w:r>
      <w:r w:rsidR="00A73F3F">
        <w:rPr>
          <w:rFonts w:ascii="Arial" w:eastAsia="Arial Unicode MS" w:hAnsi="Arial" w:cs="Arial"/>
          <w:sz w:val="22"/>
          <w:szCs w:val="22"/>
        </w:rPr>
        <w:t>5 000,00</w:t>
      </w:r>
      <w:r w:rsidRPr="00B93873">
        <w:rPr>
          <w:rFonts w:ascii="Arial" w:eastAsia="Arial Unicode MS" w:hAnsi="Arial" w:cs="Arial"/>
          <w:sz w:val="22"/>
          <w:szCs w:val="22"/>
        </w:rPr>
        <w:t xml:space="preserve"> PLN (słownie:  </w:t>
      </w:r>
      <w:r w:rsidR="00A73F3F">
        <w:rPr>
          <w:rFonts w:ascii="Arial" w:eastAsia="Arial Unicode MS" w:hAnsi="Arial" w:cs="Arial"/>
          <w:sz w:val="22"/>
          <w:szCs w:val="22"/>
        </w:rPr>
        <w:t>pięć tysięcy złotych 00/100</w:t>
      </w:r>
      <w:r w:rsidRPr="00B93873">
        <w:rPr>
          <w:rFonts w:ascii="Arial" w:eastAsia="Arial Unicode MS" w:hAnsi="Arial" w:cs="Arial"/>
          <w:sz w:val="22"/>
          <w:szCs w:val="22"/>
        </w:rPr>
        <w:t xml:space="preserve">) za każdy przypadek nienależytego wykonania Dostawy lub </w:t>
      </w:r>
      <w:r w:rsidRPr="001A5A48">
        <w:rPr>
          <w:rFonts w:ascii="Arial" w:eastAsia="Arial Unicode MS" w:hAnsi="Arial" w:cs="Arial"/>
          <w:color w:val="000000" w:themeColor="text1"/>
          <w:sz w:val="22"/>
          <w:szCs w:val="22"/>
        </w:rPr>
        <w:t>realizację innych obowiązków Wykonawcy niezgodnie z Umową,</w:t>
      </w:r>
    </w:p>
    <w:p w14:paraId="65C61DD3" w14:textId="77777777" w:rsidR="00B93873" w:rsidRPr="001A5A48" w:rsidRDefault="00BE3DD8" w:rsidP="006449FB">
      <w:pPr>
        <w:pStyle w:val="Akapitzlist"/>
        <w:numPr>
          <w:ilvl w:val="0"/>
          <w:numId w:val="29"/>
        </w:numPr>
        <w:tabs>
          <w:tab w:val="num" w:pos="709"/>
        </w:tabs>
        <w:autoSpaceDE/>
        <w:spacing w:before="80" w:after="80"/>
        <w:rPr>
          <w:rFonts w:ascii="Arial" w:eastAsia="Arial Unicode MS" w:hAnsi="Arial" w:cs="Arial"/>
          <w:color w:val="000000" w:themeColor="text1"/>
          <w:sz w:val="22"/>
          <w:szCs w:val="22"/>
        </w:rPr>
      </w:pPr>
      <w:r w:rsidRPr="001A5A48">
        <w:rPr>
          <w:rFonts w:ascii="Arial" w:eastAsia="Arial Unicode MS" w:hAnsi="Arial" w:cs="Arial"/>
          <w:color w:val="000000" w:themeColor="text1"/>
          <w:sz w:val="22"/>
          <w:szCs w:val="22"/>
        </w:rPr>
        <w:t>w przypadku zwłoki w realizacji roszczeń z tytułu rękojmi lub gwaranc</w:t>
      </w:r>
      <w:r w:rsidR="00601B19" w:rsidRPr="001A5A48">
        <w:rPr>
          <w:rFonts w:ascii="Arial" w:eastAsia="Arial Unicode MS" w:hAnsi="Arial" w:cs="Arial"/>
          <w:color w:val="000000" w:themeColor="text1"/>
          <w:sz w:val="22"/>
          <w:szCs w:val="22"/>
        </w:rPr>
        <w:t xml:space="preserve">ji – karę umowną </w:t>
      </w:r>
      <w:r w:rsidR="00B93873" w:rsidRPr="001A5A48">
        <w:rPr>
          <w:rFonts w:ascii="Arial" w:eastAsia="Arial Unicode MS" w:hAnsi="Arial" w:cs="Arial"/>
          <w:color w:val="000000" w:themeColor="text1"/>
          <w:sz w:val="22"/>
          <w:szCs w:val="22"/>
        </w:rPr>
        <w:br/>
      </w:r>
      <w:r w:rsidR="003E234A" w:rsidRPr="001A5A48">
        <w:rPr>
          <w:rFonts w:ascii="Arial" w:eastAsia="Arial Unicode MS" w:hAnsi="Arial" w:cs="Arial"/>
          <w:color w:val="000000" w:themeColor="text1"/>
          <w:sz w:val="22"/>
          <w:szCs w:val="22"/>
        </w:rPr>
        <w:t>w wysokości 0,2</w:t>
      </w:r>
      <w:r w:rsidRPr="001A5A48">
        <w:rPr>
          <w:rFonts w:ascii="Arial" w:eastAsia="Arial Unicode MS" w:hAnsi="Arial" w:cs="Arial"/>
          <w:color w:val="000000" w:themeColor="text1"/>
          <w:sz w:val="22"/>
          <w:szCs w:val="22"/>
        </w:rPr>
        <w:t xml:space="preserve"> % </w:t>
      </w:r>
      <w:r w:rsidR="00B93873" w:rsidRPr="001A5A48">
        <w:rPr>
          <w:rFonts w:ascii="Arial" w:eastAsia="Arial Unicode MS" w:hAnsi="Arial" w:cs="Arial"/>
          <w:color w:val="000000" w:themeColor="text1"/>
          <w:sz w:val="22"/>
          <w:szCs w:val="22"/>
        </w:rPr>
        <w:t>wartości</w:t>
      </w:r>
      <w:r w:rsidR="00A34741" w:rsidRPr="001A5A48">
        <w:rPr>
          <w:rFonts w:ascii="Arial" w:eastAsia="Arial Unicode MS" w:hAnsi="Arial" w:cs="Arial"/>
          <w:color w:val="000000" w:themeColor="text1"/>
          <w:sz w:val="22"/>
          <w:szCs w:val="22"/>
        </w:rPr>
        <w:t xml:space="preserve"> ne</w:t>
      </w:r>
      <w:r w:rsidR="009E4BAA" w:rsidRPr="001A5A48">
        <w:rPr>
          <w:rFonts w:ascii="Arial" w:eastAsia="Arial Unicode MS" w:hAnsi="Arial" w:cs="Arial"/>
          <w:color w:val="000000" w:themeColor="text1"/>
          <w:sz w:val="22"/>
          <w:szCs w:val="22"/>
        </w:rPr>
        <w:t>tto</w:t>
      </w:r>
      <w:r w:rsidRPr="001A5A48">
        <w:rPr>
          <w:rFonts w:ascii="Arial" w:eastAsia="Arial Unicode MS" w:hAnsi="Arial" w:cs="Arial"/>
          <w:color w:val="000000" w:themeColor="text1"/>
          <w:sz w:val="22"/>
          <w:szCs w:val="22"/>
        </w:rPr>
        <w:t xml:space="preserve"> elementów podlegających</w:t>
      </w:r>
      <w:r w:rsidR="003E234A" w:rsidRPr="001A5A48">
        <w:rPr>
          <w:rFonts w:ascii="Arial" w:eastAsia="Arial Unicode MS" w:hAnsi="Arial" w:cs="Arial"/>
          <w:color w:val="000000" w:themeColor="text1"/>
          <w:sz w:val="22"/>
          <w:szCs w:val="22"/>
        </w:rPr>
        <w:t xml:space="preserve"> naprawie lub</w:t>
      </w:r>
      <w:r w:rsidRPr="001A5A48">
        <w:rPr>
          <w:rFonts w:ascii="Arial" w:eastAsia="Arial Unicode MS" w:hAnsi="Arial" w:cs="Arial"/>
          <w:color w:val="000000" w:themeColor="text1"/>
          <w:sz w:val="22"/>
          <w:szCs w:val="22"/>
        </w:rPr>
        <w:t xml:space="preserve"> wymianie</w:t>
      </w:r>
      <w:r w:rsidR="009E4BAA" w:rsidRPr="001A5A48">
        <w:rPr>
          <w:rFonts w:ascii="Arial" w:eastAsia="Arial Unicode MS" w:hAnsi="Arial" w:cs="Arial"/>
          <w:color w:val="000000" w:themeColor="text1"/>
          <w:sz w:val="22"/>
          <w:szCs w:val="22"/>
        </w:rPr>
        <w:t xml:space="preserve"> (wartość elementów określonych w kopii </w:t>
      </w:r>
      <w:r w:rsidR="003E234A" w:rsidRPr="001A5A48">
        <w:rPr>
          <w:rFonts w:ascii="Arial" w:eastAsia="Arial Unicode MS" w:hAnsi="Arial" w:cs="Arial"/>
          <w:color w:val="000000" w:themeColor="text1"/>
          <w:sz w:val="22"/>
          <w:szCs w:val="22"/>
        </w:rPr>
        <w:t>formularza cenowo-ofertowego</w:t>
      </w:r>
      <w:r w:rsidR="00124826" w:rsidRPr="001A5A48">
        <w:rPr>
          <w:rFonts w:ascii="Arial" w:eastAsia="Arial Unicode MS" w:hAnsi="Arial" w:cs="Arial"/>
          <w:color w:val="000000" w:themeColor="text1"/>
          <w:sz w:val="22"/>
          <w:szCs w:val="22"/>
        </w:rPr>
        <w:t xml:space="preserve"> stanowiącego</w:t>
      </w:r>
      <w:r w:rsidR="009E4BAA" w:rsidRPr="001A5A48">
        <w:rPr>
          <w:rFonts w:ascii="Arial" w:eastAsia="Arial Unicode MS" w:hAnsi="Arial" w:cs="Arial"/>
          <w:color w:val="000000" w:themeColor="text1"/>
          <w:sz w:val="22"/>
          <w:szCs w:val="22"/>
        </w:rPr>
        <w:t xml:space="preserve"> załą</w:t>
      </w:r>
      <w:r w:rsidR="006756F0" w:rsidRPr="001A5A48">
        <w:rPr>
          <w:rFonts w:ascii="Arial" w:eastAsia="Arial Unicode MS" w:hAnsi="Arial" w:cs="Arial"/>
          <w:color w:val="000000" w:themeColor="text1"/>
          <w:sz w:val="22"/>
          <w:szCs w:val="22"/>
        </w:rPr>
        <w:t>cznik nr 3</w:t>
      </w:r>
      <w:r w:rsidR="009E4BAA" w:rsidRPr="001A5A48">
        <w:rPr>
          <w:rFonts w:ascii="Arial" w:eastAsia="Arial Unicode MS" w:hAnsi="Arial" w:cs="Arial"/>
          <w:color w:val="000000" w:themeColor="text1"/>
          <w:sz w:val="22"/>
          <w:szCs w:val="22"/>
        </w:rPr>
        <w:t xml:space="preserve"> do Umowy)</w:t>
      </w:r>
      <w:r w:rsidRPr="001A5A48">
        <w:rPr>
          <w:rFonts w:ascii="Arial" w:eastAsia="Arial Unicode MS" w:hAnsi="Arial" w:cs="Arial"/>
          <w:color w:val="000000" w:themeColor="text1"/>
          <w:sz w:val="22"/>
          <w:szCs w:val="22"/>
        </w:rPr>
        <w:t xml:space="preserve"> za każdy rozpoczęty dzień zwłoki,</w:t>
      </w:r>
      <w:r w:rsidR="009331F5" w:rsidRPr="001A5A48">
        <w:rPr>
          <w:color w:val="000000" w:themeColor="text1"/>
        </w:rPr>
        <w:t xml:space="preserve"> </w:t>
      </w:r>
    </w:p>
    <w:p w14:paraId="7C732514" w14:textId="3B153E5C" w:rsidR="009E4BAA" w:rsidRPr="009E4BAA" w:rsidRDefault="009A020E" w:rsidP="006449FB">
      <w:pPr>
        <w:pStyle w:val="Akapitzlist"/>
        <w:numPr>
          <w:ilvl w:val="0"/>
          <w:numId w:val="29"/>
        </w:numPr>
        <w:tabs>
          <w:tab w:val="num" w:pos="709"/>
        </w:tabs>
        <w:autoSpaceDE/>
        <w:spacing w:before="80" w:after="80"/>
        <w:rPr>
          <w:rFonts w:ascii="Arial" w:eastAsia="Arial Unicode MS" w:hAnsi="Arial" w:cs="Arial"/>
          <w:sz w:val="22"/>
          <w:szCs w:val="22"/>
        </w:rPr>
      </w:pPr>
      <w:r w:rsidRPr="001A5A48">
        <w:rPr>
          <w:rFonts w:ascii="Arial" w:eastAsia="Arial Unicode MS" w:hAnsi="Arial" w:cs="Arial"/>
          <w:color w:val="000000" w:themeColor="text1"/>
          <w:sz w:val="22"/>
          <w:szCs w:val="22"/>
        </w:rPr>
        <w:t xml:space="preserve">w przypadku naruszenia </w:t>
      </w:r>
      <w:r w:rsidR="009D290C" w:rsidRPr="001A5A48">
        <w:rPr>
          <w:rFonts w:ascii="Arial" w:eastAsia="Arial Unicode MS" w:hAnsi="Arial" w:cs="Arial"/>
          <w:color w:val="000000" w:themeColor="text1"/>
          <w:sz w:val="22"/>
          <w:szCs w:val="22"/>
        </w:rPr>
        <w:t>o</w:t>
      </w:r>
      <w:r w:rsidR="009331F5" w:rsidRPr="001A5A48">
        <w:rPr>
          <w:rFonts w:ascii="Arial" w:eastAsia="Arial Unicode MS" w:hAnsi="Arial" w:cs="Arial"/>
          <w:color w:val="000000" w:themeColor="text1"/>
          <w:sz w:val="22"/>
          <w:szCs w:val="22"/>
        </w:rPr>
        <w:t xml:space="preserve">bowiązków, o których </w:t>
      </w:r>
      <w:r w:rsidR="001A5A48" w:rsidRPr="001A5A48">
        <w:rPr>
          <w:rFonts w:ascii="Arial" w:eastAsia="Arial Unicode MS" w:hAnsi="Arial" w:cs="Arial"/>
          <w:color w:val="000000" w:themeColor="text1"/>
          <w:sz w:val="22"/>
          <w:szCs w:val="22"/>
        </w:rPr>
        <w:t>mowa w § 1</w:t>
      </w:r>
      <w:r w:rsidR="00FF25A3">
        <w:rPr>
          <w:rFonts w:ascii="Arial" w:eastAsia="Arial Unicode MS" w:hAnsi="Arial" w:cs="Arial"/>
          <w:color w:val="000000" w:themeColor="text1"/>
          <w:sz w:val="22"/>
          <w:szCs w:val="22"/>
        </w:rPr>
        <w:t>0</w:t>
      </w:r>
      <w:r w:rsidR="009D290C" w:rsidRPr="001A5A48">
        <w:rPr>
          <w:rFonts w:ascii="Arial" w:eastAsia="Arial Unicode MS" w:hAnsi="Arial" w:cs="Arial"/>
          <w:color w:val="000000" w:themeColor="text1"/>
          <w:sz w:val="22"/>
          <w:szCs w:val="22"/>
        </w:rPr>
        <w:t xml:space="preserve"> ust. 1 - 4</w:t>
      </w:r>
      <w:r w:rsidRPr="001A5A48">
        <w:rPr>
          <w:rFonts w:ascii="Arial" w:eastAsia="Arial Unicode MS" w:hAnsi="Arial" w:cs="Arial"/>
          <w:color w:val="000000" w:themeColor="text1"/>
          <w:sz w:val="22"/>
          <w:szCs w:val="22"/>
        </w:rPr>
        <w:t xml:space="preserve"> </w:t>
      </w:r>
      <w:r w:rsidR="00A75F45" w:rsidRPr="001A5A48">
        <w:rPr>
          <w:rFonts w:ascii="Arial" w:eastAsia="Arial Unicode MS" w:hAnsi="Arial" w:cs="Arial"/>
          <w:color w:val="000000" w:themeColor="text1"/>
          <w:sz w:val="22"/>
          <w:szCs w:val="22"/>
        </w:rPr>
        <w:t xml:space="preserve">Umowy </w:t>
      </w:r>
      <w:r w:rsidR="00A75F45" w:rsidRPr="00BA7780">
        <w:rPr>
          <w:rFonts w:ascii="Arial" w:eastAsia="Arial Unicode MS" w:hAnsi="Arial" w:cs="Arial"/>
          <w:color w:val="000000" w:themeColor="text1"/>
          <w:sz w:val="22"/>
          <w:szCs w:val="22"/>
        </w:rPr>
        <w:t xml:space="preserve">– karę </w:t>
      </w:r>
      <w:r w:rsidR="00A75F45" w:rsidRPr="00B93873">
        <w:rPr>
          <w:rFonts w:ascii="Arial" w:eastAsia="Arial Unicode MS" w:hAnsi="Arial" w:cs="Arial"/>
          <w:sz w:val="22"/>
          <w:szCs w:val="22"/>
        </w:rPr>
        <w:t>umowną w wysokości</w:t>
      </w:r>
      <w:r w:rsidR="003E234A">
        <w:rPr>
          <w:rFonts w:ascii="Arial" w:eastAsia="Arial Unicode MS" w:hAnsi="Arial" w:cs="Arial"/>
          <w:sz w:val="22"/>
          <w:szCs w:val="22"/>
        </w:rPr>
        <w:t xml:space="preserve"> 0,2</w:t>
      </w:r>
      <w:r w:rsidRPr="00B93873">
        <w:rPr>
          <w:rFonts w:ascii="Arial" w:eastAsia="Arial Unicode MS" w:hAnsi="Arial" w:cs="Arial"/>
          <w:sz w:val="22"/>
          <w:szCs w:val="22"/>
        </w:rPr>
        <w:t>% Wynagrodzenia netto</w:t>
      </w:r>
      <w:r w:rsidR="00A75F45" w:rsidRPr="00B93873">
        <w:rPr>
          <w:rFonts w:ascii="Arial" w:eastAsia="Arial Unicode MS" w:hAnsi="Arial" w:cs="Arial"/>
          <w:sz w:val="22"/>
          <w:szCs w:val="22"/>
        </w:rPr>
        <w:t xml:space="preserve">, o którym </w:t>
      </w:r>
      <w:r w:rsidR="00A75F45" w:rsidRPr="00124826">
        <w:rPr>
          <w:rFonts w:ascii="Arial" w:eastAsia="Arial Unicode MS" w:hAnsi="Arial" w:cs="Arial"/>
          <w:color w:val="000000" w:themeColor="text1"/>
          <w:sz w:val="22"/>
          <w:szCs w:val="22"/>
        </w:rPr>
        <w:t>mowa</w:t>
      </w:r>
      <w:r w:rsidR="00B93873" w:rsidRPr="00124826">
        <w:rPr>
          <w:rFonts w:ascii="Arial" w:eastAsia="Arial Unicode MS" w:hAnsi="Arial" w:cs="Arial"/>
          <w:color w:val="000000" w:themeColor="text1"/>
          <w:sz w:val="22"/>
          <w:szCs w:val="22"/>
        </w:rPr>
        <w:t xml:space="preserve"> w</w:t>
      </w:r>
      <w:r w:rsidR="00A75F45" w:rsidRPr="00124826">
        <w:rPr>
          <w:rFonts w:ascii="Arial" w:eastAsia="Arial Unicode MS" w:hAnsi="Arial" w:cs="Arial"/>
          <w:color w:val="000000" w:themeColor="text1"/>
          <w:sz w:val="22"/>
          <w:szCs w:val="22"/>
        </w:rPr>
        <w:t xml:space="preserve"> </w:t>
      </w:r>
      <w:r w:rsidR="001A5A48">
        <w:rPr>
          <w:rFonts w:ascii="Arial" w:eastAsia="Arial Unicode MS" w:hAnsi="Arial" w:cs="Arial"/>
          <w:color w:val="000000" w:themeColor="text1"/>
          <w:sz w:val="22"/>
          <w:szCs w:val="22"/>
        </w:rPr>
        <w:t xml:space="preserve">§ </w:t>
      </w:r>
      <w:r w:rsidR="00FF25A3">
        <w:rPr>
          <w:rFonts w:ascii="Arial" w:eastAsia="Arial Unicode MS" w:hAnsi="Arial" w:cs="Arial"/>
          <w:color w:val="000000" w:themeColor="text1"/>
          <w:sz w:val="22"/>
          <w:szCs w:val="22"/>
        </w:rPr>
        <w:t>6</w:t>
      </w:r>
      <w:r w:rsidR="003E234A">
        <w:rPr>
          <w:rFonts w:ascii="Arial" w:eastAsia="Arial Unicode MS" w:hAnsi="Arial" w:cs="Arial"/>
          <w:color w:val="000000" w:themeColor="text1"/>
          <w:sz w:val="22"/>
          <w:szCs w:val="22"/>
        </w:rPr>
        <w:t xml:space="preserve"> ust. 1</w:t>
      </w:r>
      <w:r w:rsidR="001A5A48">
        <w:rPr>
          <w:rFonts w:ascii="Arial" w:eastAsia="Arial Unicode MS" w:hAnsi="Arial" w:cs="Arial"/>
          <w:color w:val="000000" w:themeColor="text1"/>
          <w:sz w:val="22"/>
          <w:szCs w:val="22"/>
        </w:rPr>
        <w:t xml:space="preserve"> </w:t>
      </w:r>
      <w:r w:rsidR="00124826">
        <w:rPr>
          <w:rFonts w:ascii="Arial" w:eastAsia="Arial Unicode MS" w:hAnsi="Arial" w:cs="Arial"/>
          <w:color w:val="000000" w:themeColor="text1"/>
          <w:sz w:val="22"/>
          <w:szCs w:val="22"/>
        </w:rPr>
        <w:t>lit. a</w:t>
      </w:r>
      <w:r w:rsidR="00A75F45" w:rsidRPr="00124826">
        <w:rPr>
          <w:rFonts w:ascii="Arial" w:eastAsia="Arial Unicode MS" w:hAnsi="Arial" w:cs="Arial"/>
          <w:color w:val="000000" w:themeColor="text1"/>
          <w:sz w:val="22"/>
          <w:szCs w:val="22"/>
        </w:rPr>
        <w:t xml:space="preserve"> Umowy</w:t>
      </w:r>
      <w:r w:rsidRPr="00124826">
        <w:rPr>
          <w:rFonts w:ascii="Arial" w:eastAsia="Arial Unicode MS" w:hAnsi="Arial" w:cs="Arial"/>
          <w:color w:val="000000" w:themeColor="text1"/>
          <w:sz w:val="22"/>
          <w:szCs w:val="22"/>
        </w:rPr>
        <w:t>.</w:t>
      </w:r>
    </w:p>
    <w:p w14:paraId="68627303" w14:textId="7E54E44B" w:rsidR="00BE3DD8" w:rsidRPr="009E4BAA" w:rsidRDefault="00BE3DD8" w:rsidP="006449FB">
      <w:pPr>
        <w:pStyle w:val="Akapitzlist"/>
        <w:numPr>
          <w:ilvl w:val="0"/>
          <w:numId w:val="29"/>
        </w:numPr>
        <w:tabs>
          <w:tab w:val="num" w:pos="709"/>
        </w:tabs>
        <w:autoSpaceDE/>
        <w:spacing w:before="80" w:after="80"/>
        <w:rPr>
          <w:rFonts w:ascii="Arial" w:eastAsia="Arial Unicode MS" w:hAnsi="Arial" w:cs="Arial"/>
          <w:sz w:val="22"/>
          <w:szCs w:val="22"/>
        </w:rPr>
      </w:pPr>
      <w:r w:rsidRPr="009E4BAA">
        <w:rPr>
          <w:rFonts w:ascii="Arial" w:eastAsia="Arial Unicode MS" w:hAnsi="Arial" w:cs="Arial"/>
          <w:sz w:val="22"/>
          <w:szCs w:val="22"/>
        </w:rPr>
        <w:t>w</w:t>
      </w:r>
      <w:r w:rsidR="00B93873" w:rsidRPr="009E4BAA">
        <w:rPr>
          <w:rFonts w:ascii="Arial" w:eastAsia="Arial Unicode MS" w:hAnsi="Arial" w:cs="Arial"/>
          <w:sz w:val="22"/>
          <w:szCs w:val="22"/>
        </w:rPr>
        <w:t xml:space="preserve"> przypadku </w:t>
      </w:r>
      <w:r w:rsidR="00A34741" w:rsidRPr="00124826">
        <w:rPr>
          <w:rFonts w:ascii="Arial" w:eastAsia="Arial Unicode MS" w:hAnsi="Arial" w:cs="Arial"/>
          <w:color w:val="000000" w:themeColor="text1"/>
          <w:sz w:val="22"/>
          <w:szCs w:val="22"/>
        </w:rPr>
        <w:t>odstąpienia od Umowy</w:t>
      </w:r>
      <w:r w:rsidRPr="00124826">
        <w:rPr>
          <w:rFonts w:ascii="Arial" w:eastAsia="Arial Unicode MS" w:hAnsi="Arial" w:cs="Arial"/>
          <w:color w:val="000000" w:themeColor="text1"/>
          <w:sz w:val="22"/>
          <w:szCs w:val="22"/>
        </w:rPr>
        <w:t xml:space="preserve"> lub rozwiązania Umowy z przyczyn leżących po stronie Wykonawcy – karę umowną w </w:t>
      </w:r>
      <w:r w:rsidR="00B93873" w:rsidRPr="00124826">
        <w:rPr>
          <w:rFonts w:ascii="Arial" w:eastAsia="Arial Unicode MS" w:hAnsi="Arial" w:cs="Arial"/>
          <w:color w:val="000000" w:themeColor="text1"/>
          <w:sz w:val="22"/>
          <w:szCs w:val="22"/>
        </w:rPr>
        <w:t>wysokości 10 % W</w:t>
      </w:r>
      <w:r w:rsidR="00A34741" w:rsidRPr="00124826">
        <w:rPr>
          <w:rFonts w:ascii="Arial" w:eastAsia="Arial Unicode MS" w:hAnsi="Arial" w:cs="Arial"/>
          <w:color w:val="000000" w:themeColor="text1"/>
          <w:sz w:val="22"/>
          <w:szCs w:val="22"/>
        </w:rPr>
        <w:t>ynagrodzenia ne</w:t>
      </w:r>
      <w:r w:rsidRPr="00124826">
        <w:rPr>
          <w:rFonts w:ascii="Arial" w:eastAsia="Arial Unicode MS" w:hAnsi="Arial" w:cs="Arial"/>
          <w:color w:val="000000" w:themeColor="text1"/>
          <w:sz w:val="22"/>
          <w:szCs w:val="22"/>
        </w:rPr>
        <w:t xml:space="preserve">tto, o którym </w:t>
      </w:r>
      <w:r w:rsidR="001A5A48">
        <w:rPr>
          <w:rFonts w:ascii="Arial" w:eastAsia="Arial Unicode MS" w:hAnsi="Arial" w:cs="Arial"/>
          <w:color w:val="000000" w:themeColor="text1"/>
          <w:sz w:val="22"/>
          <w:szCs w:val="22"/>
        </w:rPr>
        <w:t xml:space="preserve">mowa w § </w:t>
      </w:r>
      <w:r w:rsidR="00FF25A3">
        <w:rPr>
          <w:rFonts w:ascii="Arial" w:eastAsia="Arial Unicode MS" w:hAnsi="Arial" w:cs="Arial"/>
          <w:color w:val="000000" w:themeColor="text1"/>
          <w:sz w:val="22"/>
          <w:szCs w:val="22"/>
        </w:rPr>
        <w:t>6</w:t>
      </w:r>
      <w:r w:rsidRPr="00124826">
        <w:rPr>
          <w:rFonts w:ascii="Arial" w:eastAsia="Arial Unicode MS" w:hAnsi="Arial" w:cs="Arial"/>
          <w:color w:val="000000" w:themeColor="text1"/>
          <w:sz w:val="22"/>
          <w:szCs w:val="22"/>
        </w:rPr>
        <w:t xml:space="preserve"> ust. 1</w:t>
      </w:r>
      <w:r w:rsidR="00124826">
        <w:rPr>
          <w:rFonts w:ascii="Arial" w:eastAsia="Arial Unicode MS" w:hAnsi="Arial" w:cs="Arial"/>
          <w:color w:val="000000" w:themeColor="text1"/>
          <w:sz w:val="22"/>
          <w:szCs w:val="22"/>
        </w:rPr>
        <w:t xml:space="preserve"> lit. a</w:t>
      </w:r>
      <w:r w:rsidRPr="00124826">
        <w:rPr>
          <w:rFonts w:ascii="Arial" w:eastAsia="Arial Unicode MS" w:hAnsi="Arial" w:cs="Arial"/>
          <w:color w:val="000000" w:themeColor="text1"/>
          <w:sz w:val="22"/>
          <w:szCs w:val="22"/>
        </w:rPr>
        <w:t xml:space="preserve"> Umowy. </w:t>
      </w:r>
      <w:r w:rsidR="008A1B85" w:rsidRPr="00124826">
        <w:rPr>
          <w:rFonts w:ascii="Arial" w:eastAsia="Arial Unicode MS" w:hAnsi="Arial" w:cs="Arial"/>
          <w:color w:val="000000" w:themeColor="text1"/>
          <w:sz w:val="22"/>
          <w:szCs w:val="22"/>
        </w:rPr>
        <w:t xml:space="preserve"> </w:t>
      </w:r>
    </w:p>
    <w:p w14:paraId="23E338F2" w14:textId="77777777" w:rsidR="003E234A" w:rsidRPr="003E234A" w:rsidRDefault="003E234A" w:rsidP="006449FB">
      <w:pPr>
        <w:pStyle w:val="Akapitzlist"/>
        <w:numPr>
          <w:ilvl w:val="0"/>
          <w:numId w:val="31"/>
        </w:numPr>
        <w:autoSpaceDE/>
        <w:spacing w:before="120"/>
        <w:rPr>
          <w:rFonts w:ascii="Arial" w:eastAsia="Arial Unicode MS" w:hAnsi="Arial" w:cs="Arial"/>
          <w:vanish/>
          <w:sz w:val="22"/>
          <w:szCs w:val="22"/>
        </w:rPr>
      </w:pPr>
    </w:p>
    <w:p w14:paraId="5F0C633F" w14:textId="77777777" w:rsidR="00D13FA8" w:rsidRDefault="003E234A" w:rsidP="006449FB">
      <w:pPr>
        <w:pStyle w:val="Akapitzlist"/>
        <w:numPr>
          <w:ilvl w:val="0"/>
          <w:numId w:val="31"/>
        </w:numPr>
        <w:autoSpaceDE/>
        <w:spacing w:before="120"/>
        <w:rPr>
          <w:rFonts w:ascii="Arial" w:eastAsia="Arial Unicode MS" w:hAnsi="Arial" w:cs="Arial"/>
          <w:sz w:val="22"/>
          <w:szCs w:val="22"/>
        </w:rPr>
      </w:pPr>
      <w:r w:rsidRPr="003E234A">
        <w:rPr>
          <w:rFonts w:ascii="Arial" w:eastAsia="Arial Unicode MS" w:hAnsi="Arial" w:cs="Arial"/>
          <w:sz w:val="22"/>
          <w:szCs w:val="22"/>
        </w:rPr>
        <w:t xml:space="preserve">Kary umowne zastrzeżone na rzecz Zamawiającego mogą być dochodzone z każdego tytułu odrębnie i podlegają sumowaniu przy uwzględnieniu </w:t>
      </w:r>
      <w:r w:rsidRPr="003E234A">
        <w:rPr>
          <w:rFonts w:ascii="Arial" w:eastAsia="Arial Unicode MS" w:hAnsi="Arial" w:cs="Arial"/>
          <w:color w:val="000000" w:themeColor="text1"/>
          <w:sz w:val="22"/>
          <w:szCs w:val="22"/>
        </w:rPr>
        <w:t xml:space="preserve">treści ust. 5, z tym </w:t>
      </w:r>
      <w:r w:rsidRPr="003E234A">
        <w:rPr>
          <w:rFonts w:ascii="Arial" w:eastAsia="Arial Unicode MS" w:hAnsi="Arial" w:cs="Arial"/>
          <w:sz w:val="22"/>
          <w:szCs w:val="22"/>
        </w:rPr>
        <w:t>zastrzeżeniem, że kara umowna zastrzeżona w ust. 1 lit. e nie podlega sumowaniu z inną karą umowną spośród zastrzeżonych w ust. 1 lit. a-d, jeżeli podstawą do żądania tej kary umownej jest okoliczność stanowiąca jednocześnie przyczynę odstąpienia przez Zamawiającego od Umowy lub rozwiązania Umowy.</w:t>
      </w:r>
    </w:p>
    <w:p w14:paraId="79483EBA" w14:textId="77777777" w:rsidR="00D13FA8" w:rsidRDefault="00CD0775" w:rsidP="006449FB">
      <w:pPr>
        <w:pStyle w:val="Akapitzlist"/>
        <w:numPr>
          <w:ilvl w:val="0"/>
          <w:numId w:val="31"/>
        </w:numPr>
        <w:autoSpaceDE/>
        <w:spacing w:before="120"/>
        <w:rPr>
          <w:rFonts w:ascii="Arial" w:eastAsia="Arial Unicode MS" w:hAnsi="Arial" w:cs="Arial"/>
          <w:sz w:val="22"/>
          <w:szCs w:val="22"/>
        </w:rPr>
      </w:pPr>
      <w:r w:rsidRPr="00D13FA8">
        <w:rPr>
          <w:rFonts w:ascii="Arial" w:eastAsia="Arial Unicode MS" w:hAnsi="Arial" w:cs="Arial"/>
          <w:sz w:val="22"/>
          <w:szCs w:val="22"/>
        </w:rPr>
        <w:t xml:space="preserve">Z </w:t>
      </w:r>
      <w:r w:rsidRPr="00D13FA8">
        <w:rPr>
          <w:rFonts w:ascii="Arial" w:eastAsia="Arial Unicode MS" w:hAnsi="Arial" w:cs="Arial"/>
          <w:color w:val="000000" w:themeColor="text1"/>
          <w:sz w:val="22"/>
          <w:szCs w:val="22"/>
        </w:rPr>
        <w:t xml:space="preserve">zastrzeżeniem </w:t>
      </w:r>
      <w:r w:rsidR="00D13FA8">
        <w:rPr>
          <w:rFonts w:ascii="Arial" w:eastAsia="Arial Unicode MS" w:hAnsi="Arial" w:cs="Arial"/>
          <w:color w:val="000000" w:themeColor="text1"/>
          <w:sz w:val="22"/>
          <w:szCs w:val="22"/>
        </w:rPr>
        <w:t>ust. 4</w:t>
      </w:r>
      <w:r w:rsidRPr="00D13FA8">
        <w:rPr>
          <w:rFonts w:ascii="Arial" w:eastAsia="Arial Unicode MS" w:hAnsi="Arial" w:cs="Arial"/>
          <w:color w:val="000000" w:themeColor="text1"/>
          <w:sz w:val="22"/>
          <w:szCs w:val="22"/>
        </w:rPr>
        <w:t xml:space="preserve">, kary umowne płatne będą w terminie 21 dni od dnia </w:t>
      </w:r>
      <w:r w:rsidR="009E4BAA" w:rsidRPr="00D13FA8">
        <w:rPr>
          <w:rFonts w:ascii="Arial" w:eastAsia="Arial Unicode MS" w:hAnsi="Arial" w:cs="Arial"/>
          <w:color w:val="000000" w:themeColor="text1"/>
          <w:sz w:val="22"/>
          <w:szCs w:val="22"/>
        </w:rPr>
        <w:t xml:space="preserve">wystawienia </w:t>
      </w:r>
      <w:r w:rsidRPr="00D13FA8">
        <w:rPr>
          <w:rFonts w:ascii="Arial" w:eastAsia="Arial Unicode MS" w:hAnsi="Arial" w:cs="Arial"/>
          <w:color w:val="000000" w:themeColor="text1"/>
          <w:sz w:val="22"/>
          <w:szCs w:val="22"/>
        </w:rPr>
        <w:t>Wykonawcy noty obciążeniowej</w:t>
      </w:r>
      <w:r w:rsidR="009E4BAA" w:rsidRPr="00D13FA8">
        <w:rPr>
          <w:rFonts w:ascii="Arial" w:eastAsia="Arial Unicode MS" w:hAnsi="Arial" w:cs="Arial"/>
          <w:color w:val="000000" w:themeColor="text1"/>
          <w:sz w:val="22"/>
          <w:szCs w:val="22"/>
        </w:rPr>
        <w:t xml:space="preserve"> przez</w:t>
      </w:r>
      <w:r w:rsidRPr="00D13FA8">
        <w:rPr>
          <w:rFonts w:ascii="Arial" w:eastAsia="Arial Unicode MS" w:hAnsi="Arial" w:cs="Arial"/>
          <w:color w:val="000000" w:themeColor="text1"/>
          <w:sz w:val="22"/>
          <w:szCs w:val="22"/>
        </w:rPr>
        <w:t xml:space="preserve"> Zamawiającego</w:t>
      </w:r>
      <w:r w:rsidRPr="00D13FA8">
        <w:rPr>
          <w:rFonts w:ascii="Arial" w:eastAsia="Arial Unicode MS" w:hAnsi="Arial" w:cs="Arial"/>
          <w:sz w:val="22"/>
          <w:szCs w:val="22"/>
        </w:rPr>
        <w:t>.</w:t>
      </w:r>
    </w:p>
    <w:p w14:paraId="639B536A" w14:textId="77777777" w:rsidR="00D13FA8" w:rsidRPr="00D13FA8" w:rsidRDefault="00CE20F3" w:rsidP="006449FB">
      <w:pPr>
        <w:pStyle w:val="Akapitzlist"/>
        <w:numPr>
          <w:ilvl w:val="0"/>
          <w:numId w:val="31"/>
        </w:numPr>
        <w:autoSpaceDE/>
        <w:spacing w:before="120"/>
        <w:rPr>
          <w:rFonts w:ascii="Arial" w:eastAsia="Arial Unicode MS" w:hAnsi="Arial" w:cs="Arial"/>
          <w:sz w:val="22"/>
          <w:szCs w:val="22"/>
        </w:rPr>
      </w:pPr>
      <w:r w:rsidRPr="00D13FA8">
        <w:rPr>
          <w:rFonts w:ascii="Arial" w:eastAsia="Arial Unicode MS" w:hAnsi="Arial" w:cs="Arial"/>
          <w:sz w:val="22"/>
          <w:szCs w:val="22"/>
        </w:rPr>
        <w:t xml:space="preserve">Zamawiającemu przysługuje prawo potrącenia naliczonych i należnych mu kar umownych </w:t>
      </w:r>
      <w:r w:rsidR="009E4BAA" w:rsidRPr="00D13FA8">
        <w:rPr>
          <w:rFonts w:ascii="Arial" w:eastAsia="Arial Unicode MS" w:hAnsi="Arial" w:cs="Arial"/>
          <w:sz w:val="22"/>
          <w:szCs w:val="22"/>
        </w:rPr>
        <w:br/>
      </w:r>
      <w:r w:rsidRPr="00D13FA8">
        <w:rPr>
          <w:rFonts w:ascii="Arial" w:eastAsia="Arial Unicode MS" w:hAnsi="Arial" w:cs="Arial"/>
          <w:sz w:val="22"/>
          <w:szCs w:val="22"/>
        </w:rPr>
        <w:t>z należnego Wykonawcy Wynagrodzenia brutto</w:t>
      </w:r>
      <w:r w:rsidR="00E87259" w:rsidRPr="00D13FA8">
        <w:rPr>
          <w:rFonts w:ascii="Arial" w:eastAsia="Arial Unicode MS" w:hAnsi="Arial" w:cs="Arial"/>
          <w:sz w:val="22"/>
          <w:szCs w:val="22"/>
        </w:rPr>
        <w:t xml:space="preserve"> oraz/lub z zabezpieczenia należytego wykonania umowy, na co Wykonawca </w:t>
      </w:r>
      <w:r w:rsidR="00E87259" w:rsidRPr="00D13FA8">
        <w:rPr>
          <w:rFonts w:ascii="Arial" w:eastAsia="Arial Unicode MS" w:hAnsi="Arial" w:cs="Arial"/>
          <w:color w:val="000000" w:themeColor="text1"/>
          <w:sz w:val="22"/>
          <w:szCs w:val="22"/>
        </w:rPr>
        <w:t>wyraża zgodę.</w:t>
      </w:r>
    </w:p>
    <w:p w14:paraId="58DBEE6F" w14:textId="4530CBF8" w:rsidR="00D13FA8" w:rsidRPr="00D13FA8" w:rsidRDefault="009E4BAA" w:rsidP="006449FB">
      <w:pPr>
        <w:pStyle w:val="Akapitzlist"/>
        <w:numPr>
          <w:ilvl w:val="0"/>
          <w:numId w:val="31"/>
        </w:numPr>
        <w:autoSpaceDE/>
        <w:spacing w:before="120"/>
        <w:rPr>
          <w:rFonts w:ascii="Arial" w:eastAsia="Arial Unicode MS" w:hAnsi="Arial" w:cs="Arial"/>
          <w:sz w:val="22"/>
          <w:szCs w:val="22"/>
        </w:rPr>
      </w:pPr>
      <w:r w:rsidRPr="00D13FA8">
        <w:rPr>
          <w:rFonts w:ascii="Arial" w:eastAsia="Arial Unicode MS" w:hAnsi="Arial" w:cs="Arial"/>
          <w:color w:val="000000" w:themeColor="text1"/>
          <w:sz w:val="22"/>
          <w:szCs w:val="22"/>
        </w:rPr>
        <w:t xml:space="preserve">Łączna maksymalna wysokość kar umownych, których mogą dochodzić Strony nie przekroczy 20 % Wynagrodzenia netto, </w:t>
      </w:r>
      <w:r w:rsidR="001A5A48">
        <w:rPr>
          <w:rFonts w:ascii="Arial" w:hAnsi="Arial" w:cs="Arial"/>
          <w:color w:val="000000" w:themeColor="text1"/>
          <w:sz w:val="22"/>
          <w:szCs w:val="22"/>
        </w:rPr>
        <w:t xml:space="preserve">o którym mowa w § </w:t>
      </w:r>
      <w:r w:rsidR="00FF25A3">
        <w:rPr>
          <w:rFonts w:ascii="Arial" w:hAnsi="Arial" w:cs="Arial"/>
          <w:color w:val="000000" w:themeColor="text1"/>
          <w:sz w:val="22"/>
          <w:szCs w:val="22"/>
        </w:rPr>
        <w:t>6</w:t>
      </w:r>
      <w:r w:rsidRPr="00D13FA8">
        <w:rPr>
          <w:rFonts w:ascii="Arial" w:hAnsi="Arial" w:cs="Arial"/>
          <w:color w:val="000000" w:themeColor="text1"/>
          <w:sz w:val="22"/>
          <w:szCs w:val="22"/>
        </w:rPr>
        <w:t xml:space="preserve"> ust. 1</w:t>
      </w:r>
      <w:r w:rsidR="00124826" w:rsidRPr="00D13FA8">
        <w:rPr>
          <w:rFonts w:ascii="Arial" w:hAnsi="Arial" w:cs="Arial"/>
          <w:color w:val="000000" w:themeColor="text1"/>
          <w:sz w:val="22"/>
          <w:szCs w:val="22"/>
        </w:rPr>
        <w:t xml:space="preserve"> lit. a Umowy.</w:t>
      </w:r>
    </w:p>
    <w:p w14:paraId="08570BDE" w14:textId="77777777" w:rsidR="00D13FA8" w:rsidRDefault="00CE20F3" w:rsidP="006449FB">
      <w:pPr>
        <w:pStyle w:val="Akapitzlist"/>
        <w:numPr>
          <w:ilvl w:val="0"/>
          <w:numId w:val="31"/>
        </w:numPr>
        <w:autoSpaceDE/>
        <w:spacing w:before="120"/>
        <w:rPr>
          <w:rFonts w:ascii="Arial" w:eastAsia="Arial Unicode MS" w:hAnsi="Arial" w:cs="Arial"/>
          <w:sz w:val="22"/>
          <w:szCs w:val="22"/>
        </w:rPr>
      </w:pPr>
      <w:r w:rsidRPr="00D13FA8">
        <w:rPr>
          <w:rFonts w:ascii="Arial" w:eastAsia="Arial Unicode MS" w:hAnsi="Arial" w:cs="Arial"/>
          <w:color w:val="000000" w:themeColor="text1"/>
          <w:sz w:val="22"/>
          <w:szCs w:val="22"/>
        </w:rPr>
        <w:t xml:space="preserve">Niezależnie od zastrzeżonych w niniejszym paragrafie kar umownych Zamawiającemu </w:t>
      </w:r>
      <w:r w:rsidRPr="00D13FA8">
        <w:rPr>
          <w:rFonts w:ascii="Arial" w:eastAsia="Arial Unicode MS" w:hAnsi="Arial" w:cs="Arial"/>
          <w:sz w:val="22"/>
          <w:szCs w:val="22"/>
        </w:rPr>
        <w:t>przysługuje prawo dochodzenia odszkodowania przenoszącego wysokość kar umownych, do wysokości pełnej szkody, na zasadach ogólnych (art. 484 kodeksu cywilnego).</w:t>
      </w:r>
    </w:p>
    <w:p w14:paraId="0E6EFA93" w14:textId="77777777" w:rsidR="00CE20F3" w:rsidRPr="00D13FA8" w:rsidRDefault="00CE20F3" w:rsidP="006449FB">
      <w:pPr>
        <w:pStyle w:val="Akapitzlist"/>
        <w:numPr>
          <w:ilvl w:val="0"/>
          <w:numId w:val="31"/>
        </w:numPr>
        <w:autoSpaceDE/>
        <w:spacing w:before="120"/>
        <w:rPr>
          <w:rFonts w:ascii="Arial" w:eastAsia="Arial Unicode MS" w:hAnsi="Arial" w:cs="Arial"/>
          <w:sz w:val="22"/>
          <w:szCs w:val="22"/>
        </w:rPr>
      </w:pPr>
      <w:r w:rsidRPr="00D13FA8">
        <w:rPr>
          <w:rFonts w:ascii="Arial" w:eastAsia="Arial Unicode MS" w:hAnsi="Arial" w:cs="Arial"/>
          <w:sz w:val="22"/>
          <w:szCs w:val="22"/>
        </w:rPr>
        <w:t xml:space="preserve">W przypadku zwłoki Zamawiającego w zapłacie Wynagrodzenia Wykonawcy przysługuje prawo naliczenia odsetek w wysokości odsetek ustawowych za opóźnienie w transakcjach handlowych, zgodnie z przepisami ustawy z dnia 8 marca </w:t>
      </w:r>
      <w:r w:rsidRPr="00D13FA8">
        <w:rPr>
          <w:rFonts w:ascii="Arial" w:eastAsia="Arial Unicode MS" w:hAnsi="Arial" w:cs="Arial"/>
          <w:color w:val="000000" w:themeColor="text1"/>
          <w:sz w:val="22"/>
          <w:szCs w:val="22"/>
        </w:rPr>
        <w:t xml:space="preserve">2013r. o </w:t>
      </w:r>
      <w:r w:rsidRPr="00D13FA8">
        <w:rPr>
          <w:rFonts w:ascii="Arial" w:eastAsia="Arial Unicode MS" w:hAnsi="Arial" w:cs="Arial"/>
          <w:sz w:val="22"/>
          <w:szCs w:val="22"/>
        </w:rPr>
        <w:t>przeciwdziałaniu nadmiernym opóźnieni</w:t>
      </w:r>
      <w:r w:rsidR="009E4BAA" w:rsidRPr="00D13FA8">
        <w:rPr>
          <w:rFonts w:ascii="Arial" w:eastAsia="Arial Unicode MS" w:hAnsi="Arial" w:cs="Arial"/>
          <w:sz w:val="22"/>
          <w:szCs w:val="22"/>
        </w:rPr>
        <w:t>om w transakcjach handlowych</w:t>
      </w:r>
      <w:r w:rsidRPr="00D13FA8">
        <w:rPr>
          <w:rFonts w:ascii="Arial" w:eastAsia="Arial Unicode MS" w:hAnsi="Arial" w:cs="Arial"/>
          <w:sz w:val="22"/>
          <w:szCs w:val="22"/>
        </w:rPr>
        <w:t>.</w:t>
      </w:r>
    </w:p>
    <w:p w14:paraId="528F9259" w14:textId="77777777" w:rsidR="006756F0" w:rsidRDefault="006756F0" w:rsidP="006449FB">
      <w:pPr>
        <w:pStyle w:val="Tekstpodstawowy"/>
        <w:spacing w:after="0" w:line="360" w:lineRule="auto"/>
        <w:rPr>
          <w:rFonts w:ascii="Arial" w:hAnsi="Arial" w:cs="Arial"/>
          <w:b/>
          <w:bCs/>
          <w:snapToGrid w:val="0"/>
          <w:sz w:val="22"/>
          <w:szCs w:val="22"/>
        </w:rPr>
      </w:pPr>
    </w:p>
    <w:p w14:paraId="68EE3BF8" w14:textId="1AA8EF18" w:rsidR="00CE20F3" w:rsidRDefault="00BA3833" w:rsidP="00AF245D">
      <w:pPr>
        <w:pStyle w:val="Tekstpodstawowy"/>
        <w:spacing w:after="0" w:line="360" w:lineRule="auto"/>
        <w:jc w:val="center"/>
        <w:rPr>
          <w:rFonts w:ascii="Arial" w:hAnsi="Arial" w:cs="Arial"/>
          <w:b/>
          <w:bCs/>
          <w:snapToGrid w:val="0"/>
          <w:sz w:val="22"/>
          <w:szCs w:val="22"/>
        </w:rPr>
      </w:pPr>
      <w:r>
        <w:rPr>
          <w:rFonts w:ascii="Arial" w:hAnsi="Arial" w:cs="Arial"/>
          <w:b/>
          <w:bCs/>
          <w:snapToGrid w:val="0"/>
          <w:sz w:val="22"/>
          <w:szCs w:val="22"/>
        </w:rPr>
        <w:t>§ 1</w:t>
      </w:r>
      <w:r w:rsidR="00FF25A3">
        <w:rPr>
          <w:rFonts w:ascii="Arial" w:hAnsi="Arial" w:cs="Arial"/>
          <w:b/>
          <w:bCs/>
          <w:snapToGrid w:val="0"/>
          <w:sz w:val="22"/>
          <w:szCs w:val="22"/>
        </w:rPr>
        <w:t>0</w:t>
      </w:r>
    </w:p>
    <w:p w14:paraId="167F788E" w14:textId="77777777" w:rsidR="008B6334" w:rsidRDefault="008B6334" w:rsidP="00AF245D">
      <w:pPr>
        <w:pStyle w:val="Tekstpodstawowy"/>
        <w:spacing w:after="0" w:line="360" w:lineRule="auto"/>
        <w:jc w:val="center"/>
        <w:rPr>
          <w:rFonts w:ascii="Arial" w:hAnsi="Arial" w:cs="Arial"/>
          <w:b/>
          <w:bCs/>
          <w:snapToGrid w:val="0"/>
          <w:sz w:val="22"/>
          <w:szCs w:val="22"/>
        </w:rPr>
      </w:pPr>
      <w:r>
        <w:rPr>
          <w:rFonts w:ascii="Arial" w:hAnsi="Arial" w:cs="Arial"/>
          <w:b/>
          <w:bCs/>
          <w:snapToGrid w:val="0"/>
          <w:sz w:val="22"/>
          <w:szCs w:val="22"/>
        </w:rPr>
        <w:t>Ubezpieczenie</w:t>
      </w:r>
    </w:p>
    <w:p w14:paraId="3340A2CC" w14:textId="72766CE7" w:rsidR="008B6334" w:rsidRPr="008B6334" w:rsidRDefault="008B6334" w:rsidP="006449FB">
      <w:pPr>
        <w:numPr>
          <w:ilvl w:val="0"/>
          <w:numId w:val="21"/>
        </w:numPr>
        <w:tabs>
          <w:tab w:val="num" w:pos="284"/>
        </w:tabs>
        <w:suppressAutoHyphens w:val="0"/>
        <w:autoSpaceDE/>
        <w:spacing w:before="80" w:after="80"/>
        <w:ind w:left="284" w:hanging="284"/>
        <w:jc w:val="both"/>
        <w:rPr>
          <w:rFonts w:ascii="Arial" w:hAnsi="Arial" w:cs="Arial"/>
          <w:color w:val="000000" w:themeColor="text1"/>
          <w:sz w:val="22"/>
          <w:szCs w:val="22"/>
          <w:lang w:eastAsia="pl-PL"/>
        </w:rPr>
      </w:pPr>
      <w:r w:rsidRPr="008B6334">
        <w:rPr>
          <w:rFonts w:ascii="Arial" w:hAnsi="Arial" w:cs="Arial"/>
          <w:sz w:val="22"/>
          <w:szCs w:val="22"/>
          <w:lang w:eastAsia="pl-PL"/>
        </w:rPr>
        <w:t xml:space="preserve">Wykonawca </w:t>
      </w:r>
      <w:r w:rsidR="009A020E" w:rsidRPr="00074526">
        <w:rPr>
          <w:rFonts w:ascii="Arial" w:hAnsi="Arial" w:cs="Arial"/>
          <w:sz w:val="22"/>
          <w:szCs w:val="22"/>
        </w:rPr>
        <w:t xml:space="preserve">w terminie </w:t>
      </w:r>
      <w:r w:rsidR="00A73F3F">
        <w:rPr>
          <w:rFonts w:ascii="Arial" w:hAnsi="Arial" w:cs="Arial"/>
          <w:sz w:val="22"/>
          <w:szCs w:val="22"/>
        </w:rPr>
        <w:t>7</w:t>
      </w:r>
      <w:r w:rsidR="009A020E" w:rsidRPr="00074526">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8166A8">
        <w:rPr>
          <w:rFonts w:ascii="Arial" w:hAnsi="Arial" w:cs="Arial"/>
          <w:sz w:val="22"/>
          <w:szCs w:val="22"/>
        </w:rPr>
        <w:t>3</w:t>
      </w:r>
      <w:r w:rsidR="009A020E">
        <w:rPr>
          <w:rFonts w:ascii="Arial" w:hAnsi="Arial" w:cs="Arial"/>
          <w:sz w:val="22"/>
          <w:szCs w:val="22"/>
        </w:rPr>
        <w:t>00 000,00</w:t>
      </w:r>
      <w:r w:rsidR="009A020E" w:rsidRPr="00074526">
        <w:rPr>
          <w:rFonts w:ascii="Arial" w:hAnsi="Arial" w:cs="Arial"/>
          <w:sz w:val="22"/>
          <w:szCs w:val="22"/>
        </w:rPr>
        <w:t xml:space="preserve"> zł (słownie:</w:t>
      </w:r>
      <w:r w:rsidR="00D13FA8">
        <w:rPr>
          <w:rFonts w:ascii="Arial" w:hAnsi="Arial" w:cs="Arial"/>
          <w:sz w:val="22"/>
          <w:szCs w:val="22"/>
        </w:rPr>
        <w:t xml:space="preserve"> </w:t>
      </w:r>
      <w:r w:rsidR="008166A8">
        <w:rPr>
          <w:rFonts w:ascii="Arial" w:hAnsi="Arial" w:cs="Arial"/>
          <w:sz w:val="22"/>
          <w:szCs w:val="22"/>
        </w:rPr>
        <w:t>trzysta</w:t>
      </w:r>
      <w:r w:rsidR="009A020E">
        <w:rPr>
          <w:rFonts w:ascii="Arial" w:hAnsi="Arial" w:cs="Arial"/>
          <w:sz w:val="22"/>
          <w:szCs w:val="22"/>
        </w:rPr>
        <w:t xml:space="preserve"> tysięcy złotych 00/100</w:t>
      </w:r>
      <w:r w:rsidR="009A020E" w:rsidRPr="00074526">
        <w:rPr>
          <w:rFonts w:ascii="Arial" w:hAnsi="Arial" w:cs="Arial"/>
          <w:sz w:val="22"/>
          <w:szCs w:val="22"/>
        </w:rPr>
        <w:t xml:space="preserve"> ).</w:t>
      </w:r>
    </w:p>
    <w:p w14:paraId="51B24353" w14:textId="77777777" w:rsidR="00BA7780" w:rsidRDefault="008B6334" w:rsidP="006449FB">
      <w:pPr>
        <w:numPr>
          <w:ilvl w:val="0"/>
          <w:numId w:val="21"/>
        </w:numPr>
        <w:suppressAutoHyphens w:val="0"/>
        <w:autoSpaceDE/>
        <w:spacing w:before="80" w:after="80"/>
        <w:ind w:left="357" w:hanging="357"/>
        <w:jc w:val="both"/>
        <w:rPr>
          <w:rFonts w:ascii="Arial" w:hAnsi="Arial" w:cs="Arial"/>
          <w:sz w:val="22"/>
          <w:szCs w:val="22"/>
          <w:lang w:eastAsia="pl-PL"/>
        </w:rPr>
      </w:pPr>
      <w:r w:rsidRPr="008B6334">
        <w:rPr>
          <w:rFonts w:ascii="Arial" w:hAnsi="Arial" w:cs="Arial"/>
          <w:sz w:val="22"/>
          <w:szCs w:val="22"/>
          <w:lang w:eastAsia="pl-PL"/>
        </w:rPr>
        <w:t>Ochrona ubezpieczeniowa będzie obejmowała zawinione przez Wykonawcę spowodowanie śmierci lub uszkodzenie ciała (szkoda osobowa) oraz szkodę majątkową.</w:t>
      </w:r>
    </w:p>
    <w:p w14:paraId="3ECDB17A" w14:textId="77777777" w:rsidR="00BA7780" w:rsidRDefault="008B6334" w:rsidP="006449FB">
      <w:pPr>
        <w:numPr>
          <w:ilvl w:val="0"/>
          <w:numId w:val="21"/>
        </w:numPr>
        <w:suppressAutoHyphens w:val="0"/>
        <w:autoSpaceDE/>
        <w:spacing w:before="80" w:after="80"/>
        <w:ind w:left="357" w:hanging="357"/>
        <w:jc w:val="both"/>
        <w:rPr>
          <w:rFonts w:ascii="Arial" w:hAnsi="Arial" w:cs="Arial"/>
          <w:sz w:val="22"/>
          <w:szCs w:val="22"/>
          <w:lang w:eastAsia="pl-PL"/>
        </w:rPr>
      </w:pPr>
      <w:r w:rsidRPr="00BA7780">
        <w:rPr>
          <w:rFonts w:ascii="Arial" w:hAnsi="Arial" w:cs="Arial"/>
          <w:sz w:val="22"/>
          <w:szCs w:val="22"/>
          <w:lang w:eastAsia="pl-PL"/>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741E657E" w14:textId="77777777" w:rsidR="00BA7780" w:rsidRDefault="008B6334" w:rsidP="006449FB">
      <w:pPr>
        <w:numPr>
          <w:ilvl w:val="0"/>
          <w:numId w:val="21"/>
        </w:numPr>
        <w:suppressAutoHyphens w:val="0"/>
        <w:autoSpaceDE/>
        <w:spacing w:before="80" w:after="80"/>
        <w:ind w:left="357" w:hanging="357"/>
        <w:jc w:val="both"/>
        <w:rPr>
          <w:rFonts w:ascii="Arial" w:hAnsi="Arial" w:cs="Arial"/>
          <w:sz w:val="22"/>
          <w:szCs w:val="22"/>
          <w:lang w:eastAsia="pl-PL"/>
        </w:rPr>
      </w:pPr>
      <w:r w:rsidRPr="00BA7780">
        <w:rPr>
          <w:rFonts w:ascii="Arial" w:hAnsi="Arial" w:cs="Arial"/>
          <w:sz w:val="22"/>
          <w:szCs w:val="22"/>
          <w:lang w:eastAsia="pl-PL"/>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4D287A40" w14:textId="77777777" w:rsidR="00BA7780" w:rsidRDefault="008B6334" w:rsidP="006449FB">
      <w:pPr>
        <w:numPr>
          <w:ilvl w:val="0"/>
          <w:numId w:val="21"/>
        </w:numPr>
        <w:suppressAutoHyphens w:val="0"/>
        <w:autoSpaceDE/>
        <w:spacing w:before="80" w:after="80"/>
        <w:ind w:left="357" w:hanging="357"/>
        <w:jc w:val="both"/>
        <w:rPr>
          <w:rFonts w:ascii="Arial" w:hAnsi="Arial" w:cs="Arial"/>
          <w:sz w:val="22"/>
          <w:szCs w:val="22"/>
          <w:lang w:eastAsia="pl-PL"/>
        </w:rPr>
      </w:pPr>
      <w:r w:rsidRPr="00BA7780">
        <w:rPr>
          <w:rFonts w:ascii="Arial" w:hAnsi="Arial" w:cs="Arial"/>
          <w:sz w:val="22"/>
          <w:szCs w:val="22"/>
          <w:lang w:eastAsia="pl-PL"/>
        </w:rPr>
        <w:t>Wszelkie koszty związane z zawarciem i utrzymywaniem umowy ubezpieczenia ponosi Wykonawca.</w:t>
      </w:r>
    </w:p>
    <w:p w14:paraId="24E6BD3F" w14:textId="77777777" w:rsidR="008B6334" w:rsidRPr="00BA7780" w:rsidRDefault="008B6334" w:rsidP="006449FB">
      <w:pPr>
        <w:numPr>
          <w:ilvl w:val="0"/>
          <w:numId w:val="21"/>
        </w:numPr>
        <w:suppressAutoHyphens w:val="0"/>
        <w:autoSpaceDE/>
        <w:spacing w:before="80" w:after="80"/>
        <w:ind w:left="357" w:hanging="357"/>
        <w:jc w:val="both"/>
        <w:rPr>
          <w:rFonts w:ascii="Arial" w:hAnsi="Arial" w:cs="Arial"/>
          <w:sz w:val="22"/>
          <w:szCs w:val="22"/>
          <w:lang w:eastAsia="pl-PL"/>
        </w:rPr>
      </w:pPr>
      <w:r w:rsidRPr="00BA7780">
        <w:rPr>
          <w:rFonts w:ascii="Arial" w:hAnsi="Arial" w:cs="Arial"/>
          <w:sz w:val="22"/>
          <w:szCs w:val="22"/>
          <w:lang w:eastAsia="pl-PL"/>
        </w:rPr>
        <w:t>W przypadku naruszenia przez Wykonawcę obowiązków, o których m</w:t>
      </w:r>
      <w:r w:rsidR="00BA7780">
        <w:rPr>
          <w:rFonts w:ascii="Arial" w:hAnsi="Arial" w:cs="Arial"/>
          <w:sz w:val="22"/>
          <w:szCs w:val="22"/>
          <w:lang w:eastAsia="pl-PL"/>
        </w:rPr>
        <w:t xml:space="preserve">owa w ust. </w:t>
      </w:r>
      <w:r w:rsidR="00BA7780" w:rsidRPr="000F6359">
        <w:rPr>
          <w:rFonts w:ascii="Arial" w:hAnsi="Arial" w:cs="Arial"/>
          <w:color w:val="000000" w:themeColor="text1"/>
          <w:sz w:val="22"/>
          <w:szCs w:val="22"/>
          <w:lang w:eastAsia="pl-PL"/>
        </w:rPr>
        <w:t>1 - 4</w:t>
      </w:r>
      <w:r w:rsidRPr="000F6359">
        <w:rPr>
          <w:rFonts w:ascii="Arial" w:hAnsi="Arial" w:cs="Arial"/>
          <w:color w:val="000000" w:themeColor="text1"/>
          <w:sz w:val="22"/>
          <w:szCs w:val="22"/>
          <w:lang w:eastAsia="pl-PL"/>
        </w:rPr>
        <w:t xml:space="preserve">, </w:t>
      </w:r>
      <w:r w:rsidRPr="00BA7780">
        <w:rPr>
          <w:rFonts w:ascii="Arial" w:hAnsi="Arial" w:cs="Arial"/>
          <w:sz w:val="22"/>
          <w:szCs w:val="22"/>
          <w:lang w:eastAsia="pl-PL"/>
        </w:rPr>
        <w:t>Zamawiający uprawniony jest według swego wyboru:</w:t>
      </w:r>
    </w:p>
    <w:p w14:paraId="42F6E51D" w14:textId="77777777" w:rsidR="008B6334" w:rsidRPr="008B6334" w:rsidRDefault="008B6334" w:rsidP="006449FB">
      <w:pPr>
        <w:numPr>
          <w:ilvl w:val="0"/>
          <w:numId w:val="22"/>
        </w:numPr>
        <w:suppressAutoHyphens w:val="0"/>
        <w:autoSpaceDE/>
        <w:spacing w:before="80" w:after="80"/>
        <w:jc w:val="both"/>
        <w:rPr>
          <w:rFonts w:ascii="Arial" w:hAnsi="Arial" w:cs="Arial"/>
          <w:sz w:val="22"/>
          <w:szCs w:val="22"/>
        </w:rPr>
      </w:pPr>
      <w:r w:rsidRPr="008B6334">
        <w:rPr>
          <w:rFonts w:ascii="Arial" w:hAnsi="Arial" w:cs="Arial"/>
          <w:sz w:val="22"/>
          <w:szCs w:val="22"/>
          <w:lang w:eastAsia="pl-PL"/>
        </w:rPr>
        <w:t>do</w:t>
      </w:r>
      <w:r w:rsidRPr="008B6334">
        <w:rPr>
          <w:rFonts w:ascii="Arial" w:hAnsi="Arial" w:cs="Arial"/>
          <w:sz w:val="22"/>
          <w:szCs w:val="22"/>
        </w:rPr>
        <w:t xml:space="preserve"> zawarcia na koszt Wykonawcy umowy ubezpie</w:t>
      </w:r>
      <w:r w:rsidR="00BA7780">
        <w:rPr>
          <w:rFonts w:ascii="Arial" w:hAnsi="Arial" w:cs="Arial"/>
          <w:sz w:val="22"/>
          <w:szCs w:val="22"/>
        </w:rPr>
        <w:t xml:space="preserve">czenia zgodnie z ust. 1 </w:t>
      </w:r>
      <w:r w:rsidRPr="008B6334">
        <w:rPr>
          <w:rFonts w:ascii="Arial" w:hAnsi="Arial" w:cs="Arial"/>
          <w:sz w:val="22"/>
          <w:szCs w:val="22"/>
        </w:rPr>
        <w:t>i potrącenia kosztów związanych z jej zawarciem z kwot należnych Wyko</w:t>
      </w:r>
      <w:r w:rsidR="00BA7780">
        <w:rPr>
          <w:rFonts w:ascii="Arial" w:hAnsi="Arial" w:cs="Arial"/>
          <w:sz w:val="22"/>
          <w:szCs w:val="22"/>
        </w:rPr>
        <w:t>nawcy z tytułu realizacji Umowy, albo</w:t>
      </w:r>
    </w:p>
    <w:p w14:paraId="14C07177" w14:textId="698FFAD8" w:rsidR="00AF245D" w:rsidRPr="00A73F3F" w:rsidRDefault="008B6334" w:rsidP="006449FB">
      <w:pPr>
        <w:numPr>
          <w:ilvl w:val="0"/>
          <w:numId w:val="22"/>
        </w:numPr>
        <w:suppressAutoHyphens w:val="0"/>
        <w:autoSpaceDE/>
        <w:spacing w:before="80" w:after="80"/>
        <w:jc w:val="both"/>
        <w:rPr>
          <w:rFonts w:ascii="Arial" w:hAnsi="Arial" w:cs="Arial"/>
          <w:sz w:val="22"/>
          <w:szCs w:val="22"/>
        </w:rPr>
      </w:pPr>
      <w:r w:rsidRPr="008B6334">
        <w:rPr>
          <w:rFonts w:ascii="Arial" w:hAnsi="Arial" w:cs="Arial"/>
          <w:sz w:val="22"/>
          <w:szCs w:val="22"/>
        </w:rPr>
        <w:t>do żądania od Wykonawcy zapłaty na swoją rzecz kary umownej, o której mowa w § </w:t>
      </w:r>
      <w:r w:rsidR="00FF25A3">
        <w:rPr>
          <w:rFonts w:ascii="Arial" w:hAnsi="Arial" w:cs="Arial"/>
          <w:sz w:val="22"/>
          <w:szCs w:val="22"/>
        </w:rPr>
        <w:t>9</w:t>
      </w:r>
      <w:r w:rsidRPr="008B6334">
        <w:rPr>
          <w:rFonts w:ascii="Arial" w:hAnsi="Arial" w:cs="Arial"/>
          <w:sz w:val="22"/>
          <w:szCs w:val="22"/>
        </w:rPr>
        <w:t xml:space="preserve"> ust. 1 </w:t>
      </w:r>
      <w:r w:rsidR="00D13FA8">
        <w:rPr>
          <w:rFonts w:ascii="Arial" w:hAnsi="Arial" w:cs="Arial"/>
          <w:sz w:val="22"/>
          <w:szCs w:val="22"/>
        </w:rPr>
        <w:t>lit. d Umowy.</w:t>
      </w:r>
    </w:p>
    <w:p w14:paraId="35CD933C" w14:textId="77777777" w:rsidR="006756F0" w:rsidRDefault="006756F0" w:rsidP="00AF245D">
      <w:pPr>
        <w:suppressAutoHyphens w:val="0"/>
        <w:autoSpaceDE/>
        <w:spacing w:before="80"/>
        <w:jc w:val="center"/>
        <w:rPr>
          <w:rFonts w:ascii="Arial" w:eastAsia="Arial Unicode MS" w:hAnsi="Arial" w:cs="Arial"/>
          <w:b/>
          <w:sz w:val="22"/>
          <w:szCs w:val="22"/>
        </w:rPr>
      </w:pPr>
    </w:p>
    <w:p w14:paraId="2A9636B2" w14:textId="7357EEAF" w:rsidR="008B6334" w:rsidRPr="008B6334" w:rsidRDefault="008B6334" w:rsidP="00AF245D">
      <w:pPr>
        <w:suppressAutoHyphens w:val="0"/>
        <w:autoSpaceDE/>
        <w:spacing w:before="80"/>
        <w:jc w:val="center"/>
        <w:rPr>
          <w:rFonts w:ascii="Arial" w:eastAsia="Arial Unicode MS" w:hAnsi="Arial" w:cs="Arial"/>
          <w:b/>
          <w:sz w:val="22"/>
          <w:szCs w:val="22"/>
        </w:rPr>
      </w:pPr>
      <w:r w:rsidRPr="008B6334">
        <w:rPr>
          <w:rFonts w:ascii="Arial" w:eastAsia="Arial Unicode MS" w:hAnsi="Arial" w:cs="Arial"/>
          <w:b/>
          <w:sz w:val="22"/>
          <w:szCs w:val="22"/>
        </w:rPr>
        <w:t>§</w:t>
      </w:r>
      <w:r w:rsidR="00BA3833">
        <w:rPr>
          <w:rFonts w:ascii="Arial" w:eastAsia="Arial Unicode MS" w:hAnsi="Arial" w:cs="Arial"/>
          <w:b/>
          <w:sz w:val="22"/>
          <w:szCs w:val="22"/>
        </w:rPr>
        <w:t xml:space="preserve"> 1</w:t>
      </w:r>
      <w:r w:rsidR="00FF25A3">
        <w:rPr>
          <w:rFonts w:ascii="Arial" w:eastAsia="Arial Unicode MS" w:hAnsi="Arial" w:cs="Arial"/>
          <w:b/>
          <w:sz w:val="22"/>
          <w:szCs w:val="22"/>
        </w:rPr>
        <w:t>1</w:t>
      </w:r>
    </w:p>
    <w:p w14:paraId="5FBD1298" w14:textId="77777777" w:rsidR="008B6334" w:rsidRPr="008B6334" w:rsidRDefault="008B6334" w:rsidP="00AF245D">
      <w:pPr>
        <w:suppressAutoHyphens w:val="0"/>
        <w:autoSpaceDE/>
        <w:spacing w:before="80"/>
        <w:jc w:val="center"/>
        <w:rPr>
          <w:rFonts w:ascii="Arial" w:eastAsia="Arial Unicode MS" w:hAnsi="Arial" w:cs="Arial"/>
          <w:b/>
          <w:sz w:val="22"/>
          <w:szCs w:val="22"/>
        </w:rPr>
      </w:pPr>
      <w:r w:rsidRPr="008B6334">
        <w:rPr>
          <w:rFonts w:ascii="Arial" w:eastAsia="Arial Unicode MS" w:hAnsi="Arial" w:cs="Arial"/>
          <w:b/>
          <w:sz w:val="22"/>
          <w:szCs w:val="22"/>
        </w:rPr>
        <w:t>Zabezpieczenie należytego wykonania Umowy</w:t>
      </w:r>
    </w:p>
    <w:p w14:paraId="737F3971" w14:textId="78D4EB06" w:rsidR="00BA7780" w:rsidRPr="00BA7780" w:rsidRDefault="00BA7780" w:rsidP="006449FB">
      <w:pPr>
        <w:numPr>
          <w:ilvl w:val="0"/>
          <w:numId w:val="23"/>
        </w:numPr>
        <w:suppressAutoHyphens w:val="0"/>
        <w:autoSpaceDE/>
        <w:spacing w:before="80" w:after="80"/>
        <w:jc w:val="both"/>
        <w:rPr>
          <w:rFonts w:ascii="Arial" w:hAnsi="Arial" w:cs="Arial"/>
          <w:sz w:val="22"/>
          <w:szCs w:val="22"/>
          <w:lang w:eastAsia="pl-PL"/>
        </w:rPr>
      </w:pPr>
      <w:r>
        <w:rPr>
          <w:rFonts w:ascii="Arial" w:hAnsi="Arial" w:cs="Arial"/>
          <w:sz w:val="22"/>
          <w:szCs w:val="22"/>
          <w:lang w:eastAsia="pl-PL"/>
        </w:rPr>
        <w:t xml:space="preserve">Wykonawca </w:t>
      </w:r>
      <w:r w:rsidR="00B352E6" w:rsidRPr="00B352E6">
        <w:rPr>
          <w:rFonts w:ascii="Arial" w:hAnsi="Arial" w:cs="Arial"/>
          <w:sz w:val="22"/>
          <w:szCs w:val="22"/>
          <w:lang w:eastAsia="pl-PL"/>
        </w:rPr>
        <w:t xml:space="preserve">wniósł </w:t>
      </w:r>
      <w:r w:rsidR="00B352E6" w:rsidRPr="00124826">
        <w:rPr>
          <w:rFonts w:ascii="Arial" w:hAnsi="Arial" w:cs="Arial"/>
          <w:color w:val="000000" w:themeColor="text1"/>
          <w:sz w:val="22"/>
          <w:szCs w:val="22"/>
          <w:lang w:eastAsia="pl-PL"/>
        </w:rPr>
        <w:t>skutecznie na rzecz Zamawiającego zabezpieczenie należyte</w:t>
      </w:r>
      <w:r w:rsidR="00D13FA8">
        <w:rPr>
          <w:rFonts w:ascii="Arial" w:hAnsi="Arial" w:cs="Arial"/>
          <w:color w:val="000000" w:themeColor="text1"/>
          <w:sz w:val="22"/>
          <w:szCs w:val="22"/>
          <w:lang w:eastAsia="pl-PL"/>
        </w:rPr>
        <w:t xml:space="preserve">go wykonania Umowy w wysokości </w:t>
      </w:r>
      <w:r w:rsidR="00FF25A3">
        <w:rPr>
          <w:rFonts w:ascii="Arial" w:hAnsi="Arial" w:cs="Arial"/>
          <w:color w:val="000000" w:themeColor="text1"/>
          <w:sz w:val="22"/>
          <w:szCs w:val="22"/>
          <w:lang w:eastAsia="pl-PL"/>
        </w:rPr>
        <w:t>2</w:t>
      </w:r>
      <w:r w:rsidR="00B352E6" w:rsidRPr="00124826">
        <w:rPr>
          <w:rFonts w:ascii="Arial" w:hAnsi="Arial" w:cs="Arial"/>
          <w:color w:val="000000" w:themeColor="text1"/>
          <w:sz w:val="22"/>
          <w:szCs w:val="22"/>
          <w:lang w:eastAsia="pl-PL"/>
        </w:rPr>
        <w:t xml:space="preserve"> % maksymalnej kwoty Wynagrodzenia </w:t>
      </w:r>
      <w:r w:rsidR="001A5A48">
        <w:rPr>
          <w:rFonts w:ascii="Arial" w:hAnsi="Arial" w:cs="Arial"/>
          <w:color w:val="000000" w:themeColor="text1"/>
          <w:sz w:val="22"/>
          <w:szCs w:val="22"/>
          <w:lang w:eastAsia="pl-PL"/>
        </w:rPr>
        <w:t xml:space="preserve">brutto, o której jest mowa w § </w:t>
      </w:r>
      <w:r w:rsidR="00FF25A3">
        <w:rPr>
          <w:rFonts w:ascii="Arial" w:hAnsi="Arial" w:cs="Arial"/>
          <w:color w:val="000000" w:themeColor="text1"/>
          <w:sz w:val="22"/>
          <w:szCs w:val="22"/>
          <w:lang w:eastAsia="pl-PL"/>
        </w:rPr>
        <w:t>6</w:t>
      </w:r>
      <w:r w:rsidR="00B352E6" w:rsidRPr="00124826">
        <w:rPr>
          <w:rFonts w:ascii="Arial" w:hAnsi="Arial" w:cs="Arial"/>
          <w:color w:val="000000" w:themeColor="text1"/>
          <w:sz w:val="22"/>
          <w:szCs w:val="22"/>
          <w:lang w:eastAsia="pl-PL"/>
        </w:rPr>
        <w:t xml:space="preserve"> ust. 1</w:t>
      </w:r>
      <w:r w:rsidR="00124826">
        <w:rPr>
          <w:rFonts w:ascii="Arial" w:hAnsi="Arial" w:cs="Arial"/>
          <w:color w:val="000000" w:themeColor="text1"/>
          <w:sz w:val="22"/>
          <w:szCs w:val="22"/>
          <w:lang w:eastAsia="pl-PL"/>
        </w:rPr>
        <w:t xml:space="preserve"> lit. c</w:t>
      </w:r>
      <w:r w:rsidR="00B352E6" w:rsidRPr="00124826">
        <w:rPr>
          <w:rFonts w:ascii="Arial" w:hAnsi="Arial" w:cs="Arial"/>
          <w:color w:val="000000" w:themeColor="text1"/>
          <w:sz w:val="22"/>
          <w:szCs w:val="22"/>
          <w:lang w:eastAsia="pl-PL"/>
        </w:rPr>
        <w:t xml:space="preserve"> Umowy, czyli </w:t>
      </w:r>
      <w:r w:rsidR="00B352E6" w:rsidRPr="00B352E6">
        <w:rPr>
          <w:rFonts w:ascii="Arial" w:hAnsi="Arial" w:cs="Arial"/>
          <w:sz w:val="22"/>
          <w:szCs w:val="22"/>
          <w:lang w:eastAsia="pl-PL"/>
        </w:rPr>
        <w:t>kwotę: ________ PLN, (słownie: ________ złotych).</w:t>
      </w:r>
      <w:r>
        <w:rPr>
          <w:rFonts w:ascii="Arial" w:hAnsi="Arial" w:cs="Arial"/>
          <w:sz w:val="22"/>
          <w:szCs w:val="22"/>
          <w:lang w:eastAsia="pl-PL"/>
        </w:rPr>
        <w:t xml:space="preserve"> </w:t>
      </w:r>
      <w:r w:rsidRPr="00BA7780">
        <w:rPr>
          <w:rFonts w:ascii="Arial" w:hAnsi="Arial" w:cs="Arial"/>
          <w:sz w:val="22"/>
          <w:szCs w:val="22"/>
        </w:rPr>
        <w:t xml:space="preserve">Potwierdzenie wniesienia zabezpieczenia należytego wykonania Umowy stanowi </w:t>
      </w:r>
      <w:r w:rsidRPr="00124826">
        <w:rPr>
          <w:rFonts w:ascii="Arial" w:hAnsi="Arial" w:cs="Arial"/>
          <w:b/>
          <w:sz w:val="22"/>
          <w:szCs w:val="22"/>
        </w:rPr>
        <w:t xml:space="preserve">Załącznik nr </w:t>
      </w:r>
      <w:r w:rsidR="006756F0">
        <w:rPr>
          <w:rFonts w:ascii="Arial" w:hAnsi="Arial" w:cs="Arial"/>
          <w:b/>
          <w:sz w:val="22"/>
          <w:szCs w:val="22"/>
        </w:rPr>
        <w:t>6</w:t>
      </w:r>
      <w:r w:rsidRPr="00124826">
        <w:rPr>
          <w:rFonts w:ascii="Arial" w:hAnsi="Arial" w:cs="Arial"/>
          <w:b/>
          <w:sz w:val="22"/>
          <w:szCs w:val="22"/>
        </w:rPr>
        <w:t xml:space="preserve"> do Umowy</w:t>
      </w:r>
      <w:r w:rsidRPr="00BA7780">
        <w:rPr>
          <w:rFonts w:ascii="Arial" w:hAnsi="Arial" w:cs="Arial"/>
          <w:sz w:val="22"/>
          <w:szCs w:val="22"/>
        </w:rPr>
        <w:t>. Zmiana formy zabezpieczenia należytego wykonania Umowy nie stanowi zmiany Umowy.</w:t>
      </w:r>
    </w:p>
    <w:p w14:paraId="72CB974A" w14:textId="77777777" w:rsidR="00BA7780" w:rsidRDefault="00BA7780" w:rsidP="006449FB">
      <w:pPr>
        <w:pStyle w:val="Tekstpodstawowywcity"/>
        <w:numPr>
          <w:ilvl w:val="0"/>
          <w:numId w:val="23"/>
        </w:numPr>
        <w:suppressAutoHyphens w:val="0"/>
        <w:autoSpaceDE/>
        <w:spacing w:before="80" w:after="80" w:line="240" w:lineRule="auto"/>
        <w:jc w:val="both"/>
        <w:rPr>
          <w:rFonts w:ascii="Arial" w:hAnsi="Arial" w:cs="Arial"/>
          <w:sz w:val="22"/>
          <w:szCs w:val="22"/>
        </w:rPr>
      </w:pPr>
      <w:r>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w:t>
      </w:r>
      <w:r w:rsidR="000F6359" w:rsidRPr="000F6359">
        <w:rPr>
          <w:rFonts w:ascii="Arial" w:hAnsi="Arial" w:cs="Arial"/>
          <w:sz w:val="22"/>
          <w:szCs w:val="22"/>
        </w:rPr>
        <w:t xml:space="preserve">Zabezpieczenie  roszczeń z tytułu rękojmi za wady i gwarancji w kwocie 30% wartości zabezpieczenia należytego wykonania Umowy będzie obowiązywało w okresie o 15 dni dłuższym niż termin rękojmi za wady lub gwarancji, </w:t>
      </w:r>
      <w:r w:rsidR="000F6359" w:rsidRPr="000F6359">
        <w:rPr>
          <w:rFonts w:ascii="Arial" w:eastAsia="Calibri" w:hAnsi="Arial" w:cs="Arial"/>
          <w:sz w:val="22"/>
          <w:szCs w:val="22"/>
          <w:lang w:eastAsia="en-US"/>
        </w:rPr>
        <w:t>w zależności, który z tych terminów nastąpi później</w:t>
      </w:r>
      <w:r w:rsidR="000F6359" w:rsidRPr="000F6359">
        <w:rPr>
          <w:rFonts w:ascii="Arial" w:hAnsi="Arial" w:cs="Arial"/>
          <w:sz w:val="22"/>
          <w:szCs w:val="22"/>
        </w:rPr>
        <w:t>.</w:t>
      </w:r>
      <w:r>
        <w:rPr>
          <w:rFonts w:ascii="Arial" w:hAnsi="Arial" w:cs="Arial"/>
          <w:sz w:val="22"/>
          <w:szCs w:val="22"/>
        </w:rPr>
        <w:t> </w:t>
      </w:r>
    </w:p>
    <w:p w14:paraId="0777D9D0" w14:textId="77777777" w:rsidR="00BA7780" w:rsidRPr="00BA7780" w:rsidRDefault="00BA7780" w:rsidP="006449FB">
      <w:pPr>
        <w:pStyle w:val="Tekstpodstawowywcity"/>
        <w:numPr>
          <w:ilvl w:val="0"/>
          <w:numId w:val="23"/>
        </w:numPr>
        <w:suppressAutoHyphens w:val="0"/>
        <w:autoSpaceDE/>
        <w:spacing w:before="80" w:after="80" w:line="240" w:lineRule="auto"/>
        <w:jc w:val="both"/>
        <w:rPr>
          <w:rFonts w:ascii="Arial" w:hAnsi="Arial" w:cs="Arial"/>
          <w:sz w:val="22"/>
          <w:szCs w:val="22"/>
        </w:rPr>
      </w:pPr>
      <w:r>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Pr>
          <w:rFonts w:ascii="Arial" w:hAnsi="Arial" w:cs="Arial"/>
          <w:iCs/>
          <w:sz w:val="22"/>
          <w:szCs w:val="22"/>
          <w:lang w:eastAsia="pl-PL"/>
        </w:rPr>
        <w:t xml:space="preserve">Wykonawca zobowiązany jest wnieść przedłużone albo nowe zabezpieczenie należytego wykonania Umowy </w:t>
      </w:r>
      <w:r>
        <w:rPr>
          <w:rFonts w:ascii="Arial" w:hAnsi="Arial" w:cs="Arial"/>
          <w:sz w:val="22"/>
          <w:szCs w:val="22"/>
          <w:lang w:eastAsia="pl-PL"/>
        </w:rPr>
        <w:t>odpowiadające dotychczasowemu zabezpieczeniu</w:t>
      </w:r>
      <w:r>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Pr>
          <w:rFonts w:ascii="Arial" w:hAnsi="Arial" w:cs="Arial"/>
          <w:b/>
          <w:bCs/>
          <w:iCs/>
          <w:sz w:val="22"/>
          <w:szCs w:val="22"/>
          <w:lang w:eastAsia="pl-PL"/>
        </w:rPr>
        <w:t xml:space="preserve"> </w:t>
      </w:r>
      <w:r>
        <w:rPr>
          <w:rFonts w:ascii="Arial" w:hAnsi="Arial" w:cs="Arial"/>
          <w:bCs/>
          <w:iCs/>
          <w:sz w:val="22"/>
          <w:szCs w:val="22"/>
          <w:lang w:eastAsia="pl-PL"/>
        </w:rPr>
        <w:t>być zgodne z postanowieniami</w:t>
      </w:r>
      <w:r>
        <w:rPr>
          <w:rFonts w:ascii="Arial" w:hAnsi="Arial" w:cs="Arial"/>
          <w:b/>
          <w:bCs/>
          <w:iCs/>
          <w:sz w:val="22"/>
          <w:szCs w:val="22"/>
          <w:lang w:eastAsia="pl-PL"/>
        </w:rPr>
        <w:t xml:space="preserve"> </w:t>
      </w:r>
      <w:r>
        <w:rPr>
          <w:rFonts w:ascii="Arial" w:hAnsi="Arial" w:cs="Arial"/>
          <w:iCs/>
          <w:sz w:val="22"/>
          <w:szCs w:val="22"/>
          <w:lang w:eastAsia="pl-PL"/>
        </w:rPr>
        <w:t>SWZ, w tym Umowy.</w:t>
      </w:r>
    </w:p>
    <w:p w14:paraId="1BEBB1A5" w14:textId="77777777" w:rsidR="000F6359" w:rsidRPr="000F6359" w:rsidRDefault="000F6359" w:rsidP="006449FB">
      <w:pPr>
        <w:pStyle w:val="Tekstpodstawowywcity"/>
        <w:numPr>
          <w:ilvl w:val="0"/>
          <w:numId w:val="23"/>
        </w:numPr>
        <w:suppressAutoHyphens w:val="0"/>
        <w:autoSpaceDE/>
        <w:spacing w:before="80" w:after="80" w:line="240" w:lineRule="auto"/>
        <w:jc w:val="both"/>
        <w:rPr>
          <w:rFonts w:ascii="Arial" w:hAnsi="Arial" w:cs="Arial"/>
          <w:sz w:val="22"/>
          <w:szCs w:val="22"/>
        </w:rPr>
      </w:pPr>
      <w:r w:rsidRPr="000F6359">
        <w:rPr>
          <w:rFonts w:ascii="Arial" w:hAnsi="Arial" w:cs="Arial"/>
          <w:sz w:val="22"/>
          <w:szCs w:val="22"/>
        </w:rPr>
        <w:t xml:space="preserve">Zamawiający zwróci Wykonawcy zabezpieczenie należytego wykonania Umowy w wysokości 70% w ciągu 30 dni od dnia wykonania przedmiotu Umowy i uznania przez Zamawiającego za należycie wykonany (co zostanie potwierdzone protokołem </w:t>
      </w:r>
      <w:r>
        <w:rPr>
          <w:rFonts w:ascii="Arial" w:hAnsi="Arial" w:cs="Arial"/>
          <w:sz w:val="22"/>
          <w:szCs w:val="22"/>
        </w:rPr>
        <w:t>ilościowego i jakościowego bez wad</w:t>
      </w:r>
      <w:r w:rsidRPr="000F6359">
        <w:rPr>
          <w:rFonts w:ascii="Arial" w:hAnsi="Arial" w:cs="Arial"/>
          <w:sz w:val="22"/>
          <w:szCs w:val="22"/>
        </w:rPr>
        <w:t>).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w:t>
      </w:r>
    </w:p>
    <w:p w14:paraId="3C0AB972" w14:textId="486C16E5" w:rsidR="00D13FA8" w:rsidRPr="006449FB" w:rsidRDefault="00BA7780" w:rsidP="006449FB">
      <w:pPr>
        <w:pStyle w:val="Tekstpodstawowywcity"/>
        <w:numPr>
          <w:ilvl w:val="0"/>
          <w:numId w:val="23"/>
        </w:numPr>
        <w:suppressAutoHyphens w:val="0"/>
        <w:autoSpaceDE/>
        <w:spacing w:before="80" w:after="80" w:line="240" w:lineRule="auto"/>
        <w:jc w:val="both"/>
        <w:rPr>
          <w:rFonts w:ascii="Arial" w:hAnsi="Arial" w:cs="Arial"/>
          <w:sz w:val="22"/>
          <w:szCs w:val="22"/>
        </w:rPr>
      </w:pPr>
      <w:r>
        <w:rPr>
          <w:rFonts w:ascii="Arial" w:hAnsi="Arial" w:cs="Arial"/>
          <w:sz w:val="22"/>
          <w:szCs w:val="22"/>
        </w:rPr>
        <w:t xml:space="preserve">W przypadku zmiany (zwiększenia lub zmniejszenia) wysokości Wynagrodzenia, o którym mowa </w:t>
      </w:r>
      <w:r w:rsidR="006449FB">
        <w:rPr>
          <w:rFonts w:ascii="Arial" w:hAnsi="Arial" w:cs="Arial"/>
          <w:color w:val="000000" w:themeColor="text1"/>
          <w:sz w:val="22"/>
          <w:szCs w:val="22"/>
        </w:rPr>
        <w:t xml:space="preserve">w § </w:t>
      </w:r>
      <w:r w:rsidR="00FF25A3">
        <w:rPr>
          <w:rFonts w:ascii="Arial" w:hAnsi="Arial" w:cs="Arial"/>
          <w:color w:val="000000" w:themeColor="text1"/>
          <w:sz w:val="22"/>
          <w:szCs w:val="22"/>
        </w:rPr>
        <w:t>6</w:t>
      </w:r>
      <w:r w:rsidR="00D13FA8">
        <w:rPr>
          <w:rFonts w:ascii="Arial" w:hAnsi="Arial" w:cs="Arial"/>
          <w:color w:val="000000" w:themeColor="text1"/>
          <w:sz w:val="22"/>
          <w:szCs w:val="22"/>
        </w:rPr>
        <w:t xml:space="preserve"> ust. 1</w:t>
      </w:r>
      <w:r w:rsidRPr="00124826">
        <w:rPr>
          <w:rFonts w:ascii="Arial" w:hAnsi="Arial" w:cs="Arial"/>
          <w:color w:val="000000" w:themeColor="text1"/>
          <w:sz w:val="22"/>
          <w:szCs w:val="22"/>
        </w:rPr>
        <w:t xml:space="preserve"> lit. c Umowy, wartość zabezpieczenia należytego wykonania Umowy, o którym mowa w ust. 1 pozostaje bez </w:t>
      </w:r>
      <w:r>
        <w:rPr>
          <w:rFonts w:ascii="Arial" w:hAnsi="Arial" w:cs="Arial"/>
          <w:sz w:val="22"/>
          <w:szCs w:val="22"/>
        </w:rPr>
        <w:t xml:space="preserve">zmiany. </w:t>
      </w:r>
    </w:p>
    <w:p w14:paraId="02790E3A" w14:textId="76E67EAF" w:rsidR="00F84E5D" w:rsidRPr="00464F42" w:rsidRDefault="008B3A82" w:rsidP="00AF245D">
      <w:pPr>
        <w:spacing w:before="100" w:beforeAutospacing="1" w:after="120" w:line="276" w:lineRule="auto"/>
        <w:jc w:val="center"/>
        <w:rPr>
          <w:rFonts w:ascii="Arial" w:hAnsi="Arial" w:cs="Arial"/>
          <w:b/>
          <w:sz w:val="22"/>
          <w:szCs w:val="22"/>
        </w:rPr>
      </w:pPr>
      <w:r>
        <w:rPr>
          <w:rFonts w:ascii="Arial" w:hAnsi="Arial" w:cs="Arial"/>
          <w:b/>
          <w:sz w:val="22"/>
          <w:szCs w:val="22"/>
        </w:rPr>
        <w:t>§</w:t>
      </w:r>
      <w:r w:rsidR="00BA3833">
        <w:rPr>
          <w:rFonts w:ascii="Arial" w:hAnsi="Arial" w:cs="Arial"/>
          <w:b/>
          <w:sz w:val="22"/>
          <w:szCs w:val="22"/>
        </w:rPr>
        <w:t xml:space="preserve"> 1</w:t>
      </w:r>
      <w:r w:rsidR="00FF25A3">
        <w:rPr>
          <w:rFonts w:ascii="Arial" w:hAnsi="Arial" w:cs="Arial"/>
          <w:b/>
          <w:sz w:val="22"/>
          <w:szCs w:val="22"/>
        </w:rPr>
        <w:t>2</w:t>
      </w:r>
    </w:p>
    <w:p w14:paraId="7923894E" w14:textId="77777777" w:rsidR="00F84E5D" w:rsidRPr="00464F42" w:rsidRDefault="00F84E5D" w:rsidP="00AF245D">
      <w:pPr>
        <w:spacing w:line="276" w:lineRule="auto"/>
        <w:jc w:val="center"/>
        <w:rPr>
          <w:rFonts w:ascii="Arial" w:hAnsi="Arial" w:cs="Arial"/>
          <w:b/>
          <w:sz w:val="22"/>
          <w:szCs w:val="22"/>
        </w:rPr>
      </w:pPr>
      <w:r w:rsidRPr="00464F42">
        <w:rPr>
          <w:rFonts w:ascii="Arial" w:hAnsi="Arial" w:cs="Arial"/>
          <w:b/>
          <w:sz w:val="22"/>
          <w:szCs w:val="22"/>
        </w:rPr>
        <w:t>Poufność informacji</w:t>
      </w:r>
    </w:p>
    <w:p w14:paraId="6357650E" w14:textId="77777777" w:rsidR="00F84E5D" w:rsidRPr="00464F42" w:rsidRDefault="00F84E5D" w:rsidP="006449FB">
      <w:pPr>
        <w:pStyle w:val="Tekstpodstawowywcity"/>
        <w:numPr>
          <w:ilvl w:val="0"/>
          <w:numId w:val="9"/>
        </w:numPr>
        <w:suppressAutoHyphens w:val="0"/>
        <w:autoSpaceDE/>
        <w:spacing w:before="80" w:after="80" w:line="240" w:lineRule="auto"/>
        <w:jc w:val="both"/>
        <w:rPr>
          <w:rFonts w:ascii="Arial" w:hAnsi="Arial" w:cs="Arial"/>
          <w:sz w:val="22"/>
          <w:szCs w:val="22"/>
        </w:rPr>
      </w:pPr>
      <w:r w:rsidRPr="00464F42">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2ACCB443" w14:textId="77777777" w:rsidR="00F84E5D" w:rsidRPr="00464F42" w:rsidRDefault="00F84E5D" w:rsidP="006449FB">
      <w:pPr>
        <w:pStyle w:val="Tekstpodstawowywcity"/>
        <w:numPr>
          <w:ilvl w:val="0"/>
          <w:numId w:val="9"/>
        </w:numPr>
        <w:suppressAutoHyphens w:val="0"/>
        <w:autoSpaceDE/>
        <w:spacing w:before="80" w:after="80" w:line="240" w:lineRule="auto"/>
        <w:jc w:val="both"/>
        <w:rPr>
          <w:rFonts w:ascii="Arial" w:hAnsi="Arial" w:cs="Arial"/>
          <w:sz w:val="22"/>
          <w:szCs w:val="22"/>
        </w:rPr>
      </w:pPr>
      <w:r w:rsidRPr="00464F42">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0A2C3094" w14:textId="77777777" w:rsidR="00F84E5D" w:rsidRPr="00464F42" w:rsidRDefault="00F84E5D" w:rsidP="006449FB">
      <w:pPr>
        <w:pStyle w:val="Tekstpodstawowywcity"/>
        <w:numPr>
          <w:ilvl w:val="0"/>
          <w:numId w:val="9"/>
        </w:numPr>
        <w:suppressAutoHyphens w:val="0"/>
        <w:autoSpaceDE/>
        <w:spacing w:before="80" w:after="80" w:line="240" w:lineRule="auto"/>
        <w:jc w:val="both"/>
        <w:rPr>
          <w:rFonts w:ascii="Arial" w:hAnsi="Arial" w:cs="Arial"/>
          <w:sz w:val="22"/>
          <w:szCs w:val="22"/>
        </w:rPr>
      </w:pPr>
      <w:r w:rsidRPr="00464F42">
        <w:rPr>
          <w:rFonts w:ascii="Arial" w:hAnsi="Arial" w:cs="Arial"/>
          <w:sz w:val="22"/>
          <w:szCs w:val="22"/>
        </w:rPr>
        <w:t>Obowiązek określony w ust. 1 nie dotyczy Informacji powszechnie znanych oraz udostępnienia Informacji na podstawie bezwzględnie obowiązujących przepisów prawa.</w:t>
      </w:r>
    </w:p>
    <w:p w14:paraId="5C50671E" w14:textId="77777777" w:rsidR="00F84E5D" w:rsidRPr="00464F42" w:rsidRDefault="00F84E5D" w:rsidP="006449FB">
      <w:pPr>
        <w:pStyle w:val="Tekstpodstawowywcity"/>
        <w:numPr>
          <w:ilvl w:val="0"/>
          <w:numId w:val="9"/>
        </w:numPr>
        <w:suppressAutoHyphens w:val="0"/>
        <w:autoSpaceDE/>
        <w:spacing w:before="80" w:after="80" w:line="240" w:lineRule="auto"/>
        <w:jc w:val="both"/>
        <w:rPr>
          <w:rFonts w:ascii="Arial" w:hAnsi="Arial" w:cs="Arial"/>
          <w:sz w:val="22"/>
          <w:szCs w:val="22"/>
        </w:rPr>
      </w:pPr>
      <w:r w:rsidRPr="00464F42">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z Umowy.</w:t>
      </w:r>
    </w:p>
    <w:p w14:paraId="1390E36F" w14:textId="77777777" w:rsidR="00F84E5D" w:rsidRPr="00024C23" w:rsidRDefault="00F84E5D" w:rsidP="006449FB">
      <w:pPr>
        <w:pStyle w:val="Tekstpodstawowywcity"/>
        <w:numPr>
          <w:ilvl w:val="0"/>
          <w:numId w:val="9"/>
        </w:numPr>
        <w:suppressAutoHyphens w:val="0"/>
        <w:autoSpaceDE/>
        <w:spacing w:before="80" w:after="80" w:line="240" w:lineRule="auto"/>
        <w:jc w:val="both"/>
        <w:rPr>
          <w:rFonts w:ascii="Arial" w:hAnsi="Arial" w:cs="Arial"/>
          <w:sz w:val="22"/>
          <w:szCs w:val="22"/>
        </w:rPr>
      </w:pPr>
      <w:r w:rsidRPr="00464F42">
        <w:rPr>
          <w:rFonts w:ascii="Arial" w:hAnsi="Arial" w:cs="Arial"/>
          <w:sz w:val="22"/>
          <w:szCs w:val="22"/>
        </w:rPr>
        <w:t xml:space="preserve">Wykonawca zobowiązuje  się do zapoznania w sposób udokumentowany zarówno siebie jak i wszystkie osoby realizujące  w jego </w:t>
      </w:r>
      <w:r>
        <w:rPr>
          <w:rFonts w:ascii="Arial" w:hAnsi="Arial" w:cs="Arial"/>
          <w:sz w:val="22"/>
          <w:szCs w:val="22"/>
        </w:rPr>
        <w:t>i</w:t>
      </w:r>
      <w:r w:rsidRPr="00464F42">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9" w:history="1">
        <w:r w:rsidRPr="00464F42">
          <w:rPr>
            <w:rFonts w:ascii="Arial" w:hAnsi="Arial" w:cs="Arial"/>
            <w:sz w:val="22"/>
            <w:szCs w:val="22"/>
          </w:rPr>
          <w:t>https://www.plk-sa.pl/dla-klientow-i-kontrahentow/bezpieczenstwo-informacji-spolki/</w:t>
        </w:r>
      </w:hyperlink>
      <w:r w:rsidRPr="00464F42">
        <w:rPr>
          <w:rFonts w:ascii="Arial" w:hAnsi="Arial" w:cs="Arial"/>
          <w:sz w:val="22"/>
          <w:szCs w:val="22"/>
        </w:rPr>
        <w:t>.</w:t>
      </w:r>
    </w:p>
    <w:p w14:paraId="3871E4A1" w14:textId="77777777" w:rsidR="006756F0" w:rsidRDefault="00E21217" w:rsidP="00BA3833">
      <w:pPr>
        <w:tabs>
          <w:tab w:val="left" w:pos="4545"/>
          <w:tab w:val="center" w:pos="4931"/>
        </w:tabs>
        <w:spacing w:after="120"/>
        <w:rPr>
          <w:rFonts w:ascii="Arial" w:hAnsi="Arial" w:cs="Arial"/>
          <w:b/>
          <w:sz w:val="22"/>
          <w:szCs w:val="22"/>
        </w:rPr>
      </w:pPr>
      <w:r>
        <w:rPr>
          <w:rFonts w:ascii="Arial" w:hAnsi="Arial" w:cs="Arial"/>
          <w:b/>
          <w:sz w:val="22"/>
          <w:szCs w:val="22"/>
        </w:rPr>
        <w:tab/>
      </w:r>
      <w:r>
        <w:rPr>
          <w:rFonts w:ascii="Arial" w:hAnsi="Arial" w:cs="Arial"/>
          <w:b/>
          <w:sz w:val="22"/>
          <w:szCs w:val="22"/>
        </w:rPr>
        <w:tab/>
      </w:r>
    </w:p>
    <w:p w14:paraId="045CBD06" w14:textId="504744D7" w:rsidR="00F84E5D" w:rsidRPr="008402A6" w:rsidRDefault="00BA3833" w:rsidP="00AF245D">
      <w:pPr>
        <w:tabs>
          <w:tab w:val="left" w:pos="4545"/>
          <w:tab w:val="center" w:pos="4931"/>
        </w:tabs>
        <w:spacing w:after="120"/>
        <w:jc w:val="center"/>
        <w:rPr>
          <w:rFonts w:ascii="Arial" w:hAnsi="Arial" w:cs="Arial"/>
          <w:b/>
          <w:sz w:val="22"/>
          <w:szCs w:val="22"/>
        </w:rPr>
      </w:pPr>
      <w:r>
        <w:rPr>
          <w:rFonts w:ascii="Arial" w:hAnsi="Arial" w:cs="Arial"/>
          <w:b/>
          <w:sz w:val="22"/>
          <w:szCs w:val="22"/>
        </w:rPr>
        <w:t>§ 1</w:t>
      </w:r>
      <w:r w:rsidR="00FF25A3">
        <w:rPr>
          <w:rFonts w:ascii="Arial" w:hAnsi="Arial" w:cs="Arial"/>
          <w:b/>
          <w:sz w:val="22"/>
          <w:szCs w:val="22"/>
        </w:rPr>
        <w:t>3</w:t>
      </w:r>
    </w:p>
    <w:p w14:paraId="74CC3C0F" w14:textId="77777777" w:rsidR="00F84E5D" w:rsidRDefault="00F84E5D" w:rsidP="00AF245D">
      <w:pPr>
        <w:jc w:val="center"/>
        <w:outlineLvl w:val="1"/>
        <w:rPr>
          <w:rFonts w:ascii="Arial" w:hAnsi="Arial"/>
          <w:b/>
          <w:sz w:val="22"/>
        </w:rPr>
      </w:pPr>
      <w:bookmarkStart w:id="0" w:name="_Toc514938136"/>
      <w:r w:rsidRPr="00C56C0D">
        <w:rPr>
          <w:rFonts w:ascii="Arial" w:hAnsi="Arial"/>
          <w:b/>
          <w:sz w:val="22"/>
        </w:rPr>
        <w:t>Obowiązek informacyjny realizowany przez Zamawiającego wobec Wykonawcy/osób podpisujących Umowę w imieniu Wykonawcy</w:t>
      </w:r>
      <w:bookmarkEnd w:id="0"/>
      <w:r w:rsidRPr="00C56C0D">
        <w:rPr>
          <w:rFonts w:ascii="Arial" w:hAnsi="Arial"/>
          <w:b/>
          <w:sz w:val="22"/>
        </w:rPr>
        <w:t xml:space="preserve"> i osób trzecich</w:t>
      </w:r>
    </w:p>
    <w:p w14:paraId="5A290415" w14:textId="77777777" w:rsidR="005F4123" w:rsidRPr="00C56C0D" w:rsidRDefault="005F4123" w:rsidP="00552D58">
      <w:pPr>
        <w:jc w:val="center"/>
        <w:outlineLvl w:val="1"/>
        <w:rPr>
          <w:sz w:val="22"/>
        </w:rPr>
      </w:pPr>
    </w:p>
    <w:p w14:paraId="728E848C" w14:textId="77777777" w:rsidR="00C058DD" w:rsidRDefault="00C058DD" w:rsidP="006449FB">
      <w:pPr>
        <w:pStyle w:val="Akapitzlist"/>
        <w:numPr>
          <w:ilvl w:val="0"/>
          <w:numId w:val="15"/>
        </w:numPr>
        <w:tabs>
          <w:tab w:val="left" w:pos="426"/>
        </w:tabs>
        <w:overflowPunct w:val="0"/>
        <w:adjustRightInd w:val="0"/>
        <w:spacing w:after="60"/>
        <w:ind w:left="426" w:hanging="426"/>
        <w:contextualSpacing/>
        <w:textAlignment w:val="baseline"/>
        <w:rPr>
          <w:rFonts w:ascii="Arial" w:eastAsia="Calibri" w:hAnsi="Arial" w:cs="Arial"/>
          <w:sz w:val="22"/>
          <w:szCs w:val="22"/>
        </w:rPr>
      </w:pPr>
      <w:r>
        <w:rPr>
          <w:rFonts w:ascii="Arial" w:eastAsia="Calibri" w:hAnsi="Arial" w:cs="Arial"/>
          <w:sz w:val="22"/>
          <w:szCs w:val="22"/>
        </w:rPr>
        <w:t>Zamawiający,</w:t>
      </w:r>
      <w:r>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Pr>
          <w:rStyle w:val="Odwoanieprzypisudolnego"/>
          <w:rFonts w:ascii="Arial" w:eastAsia="Calibri" w:hAnsi="Arial" w:cs="Arial"/>
          <w:color w:val="000000"/>
          <w:sz w:val="22"/>
          <w:szCs w:val="22"/>
        </w:rPr>
        <w:footnoteReference w:id="1"/>
      </w:r>
      <w:r>
        <w:rPr>
          <w:rFonts w:ascii="Arial" w:eastAsia="Calibri" w:hAnsi="Arial" w:cs="Arial"/>
          <w:color w:val="000000"/>
          <w:sz w:val="22"/>
          <w:szCs w:val="22"/>
        </w:rPr>
        <w:t>, że:</w:t>
      </w:r>
    </w:p>
    <w:p w14:paraId="607FF6C7" w14:textId="77777777" w:rsidR="00C058DD" w:rsidRDefault="00C058DD" w:rsidP="006449FB">
      <w:pPr>
        <w:numPr>
          <w:ilvl w:val="0"/>
          <w:numId w:val="16"/>
        </w:numPr>
        <w:tabs>
          <w:tab w:val="left" w:pos="6660"/>
        </w:tabs>
        <w:suppressAutoHyphens w:val="0"/>
        <w:autoSpaceDE/>
        <w:spacing w:after="60"/>
        <w:ind w:left="708" w:hanging="425"/>
        <w:jc w:val="both"/>
        <w:rPr>
          <w:rFonts w:ascii="Arial" w:eastAsia="Calibri" w:hAnsi="Arial" w:cs="Arial"/>
          <w:color w:val="000000"/>
          <w:sz w:val="22"/>
          <w:szCs w:val="22"/>
        </w:rPr>
      </w:pPr>
      <w:r>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282B1D51" w14:textId="77777777" w:rsidR="00C058DD" w:rsidRDefault="00C058DD" w:rsidP="006449FB">
      <w:pPr>
        <w:numPr>
          <w:ilvl w:val="0"/>
          <w:numId w:val="16"/>
        </w:numPr>
        <w:tabs>
          <w:tab w:val="left" w:pos="6660"/>
        </w:tabs>
        <w:suppressAutoHyphens w:val="0"/>
        <w:autoSpaceDE/>
        <w:spacing w:after="60"/>
        <w:ind w:left="708" w:hanging="425"/>
        <w:jc w:val="both"/>
        <w:rPr>
          <w:rFonts w:ascii="Arial" w:eastAsia="Calibri" w:hAnsi="Arial" w:cs="Arial"/>
          <w:color w:val="000000"/>
          <w:sz w:val="22"/>
          <w:szCs w:val="22"/>
        </w:rPr>
      </w:pPr>
      <w:r>
        <w:rPr>
          <w:rFonts w:ascii="Arial" w:eastAsia="Calibri" w:hAnsi="Arial" w:cs="Arial"/>
          <w:color w:val="000000"/>
          <w:sz w:val="22"/>
          <w:szCs w:val="22"/>
        </w:rPr>
        <w:t xml:space="preserve">w Spółce funkcjonuje adres e-mail: </w:t>
      </w:r>
      <w:hyperlink r:id="rId10" w:history="1">
        <w:r>
          <w:rPr>
            <w:rStyle w:val="Hipercze"/>
            <w:rFonts w:ascii="Arial" w:eastAsia="Calibri" w:hAnsi="Arial" w:cs="Arial"/>
            <w:color w:val="000000"/>
            <w:sz w:val="22"/>
            <w:szCs w:val="22"/>
          </w:rPr>
          <w:t>iod.plk@plk-sa.pl</w:t>
        </w:r>
      </w:hyperlink>
      <w:r>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9106AEB" w14:textId="77777777" w:rsidR="00C058DD" w:rsidRDefault="00C058DD" w:rsidP="006449FB">
      <w:pPr>
        <w:numPr>
          <w:ilvl w:val="0"/>
          <w:numId w:val="16"/>
        </w:numPr>
        <w:tabs>
          <w:tab w:val="left" w:pos="6660"/>
        </w:tabs>
        <w:suppressAutoHyphens w:val="0"/>
        <w:autoSpaceDE/>
        <w:spacing w:after="60"/>
        <w:ind w:left="708" w:hanging="425"/>
        <w:jc w:val="both"/>
        <w:rPr>
          <w:rFonts w:ascii="Arial" w:hAnsi="Arial" w:cs="Arial"/>
          <w:color w:val="000000" w:themeColor="text1"/>
          <w:sz w:val="22"/>
          <w:szCs w:val="22"/>
        </w:rPr>
      </w:pPr>
      <w:r>
        <w:rPr>
          <w:rFonts w:ascii="Arial" w:hAnsi="Arial" w:cs="Arial"/>
          <w:color w:val="000000" w:themeColor="text1"/>
          <w:sz w:val="22"/>
          <w:szCs w:val="22"/>
        </w:rPr>
        <w:t>dane osobowe będą przetwarzane w celu:</w:t>
      </w:r>
    </w:p>
    <w:p w14:paraId="25E27F95" w14:textId="77777777" w:rsidR="00C058DD" w:rsidRDefault="00C058DD" w:rsidP="006449FB">
      <w:pPr>
        <w:numPr>
          <w:ilvl w:val="0"/>
          <w:numId w:val="17"/>
        </w:numPr>
        <w:tabs>
          <w:tab w:val="left" w:pos="6660"/>
        </w:tabs>
        <w:suppressAutoHyphens w:val="0"/>
        <w:autoSpaceDE/>
        <w:spacing w:after="60"/>
        <w:ind w:left="850" w:hanging="283"/>
        <w:contextualSpacing/>
        <w:jc w:val="both"/>
        <w:rPr>
          <w:rFonts w:ascii="Arial" w:hAnsi="Arial" w:cs="Arial"/>
          <w:color w:val="000000" w:themeColor="text1"/>
          <w:sz w:val="22"/>
          <w:szCs w:val="22"/>
        </w:rPr>
      </w:pPr>
      <w:r>
        <w:rPr>
          <w:rFonts w:ascii="Arial" w:hAnsi="Arial" w:cs="Arial"/>
          <w:color w:val="000000" w:themeColor="text1"/>
          <w:sz w:val="22"/>
          <w:szCs w:val="22"/>
        </w:rPr>
        <w:t>zapewnienia sprawnej i prawidłowej realizacji Umowy;</w:t>
      </w:r>
    </w:p>
    <w:p w14:paraId="7D45322B" w14:textId="77777777" w:rsidR="00C058DD" w:rsidRDefault="00C058DD" w:rsidP="006449FB">
      <w:pPr>
        <w:numPr>
          <w:ilvl w:val="0"/>
          <w:numId w:val="17"/>
        </w:numPr>
        <w:tabs>
          <w:tab w:val="left" w:pos="6660"/>
        </w:tabs>
        <w:suppressAutoHyphens w:val="0"/>
        <w:autoSpaceDE/>
        <w:spacing w:after="60"/>
        <w:ind w:left="850" w:hanging="283"/>
        <w:contextualSpacing/>
        <w:jc w:val="both"/>
        <w:rPr>
          <w:rFonts w:ascii="Arial" w:hAnsi="Arial" w:cs="Arial"/>
          <w:color w:val="000000" w:themeColor="text1"/>
          <w:sz w:val="22"/>
          <w:szCs w:val="22"/>
        </w:rPr>
      </w:pPr>
      <w:r>
        <w:rPr>
          <w:rFonts w:ascii="Arial" w:hAnsi="Arial" w:cs="Arial"/>
          <w:color w:val="000000" w:themeColor="text1"/>
          <w:sz w:val="22"/>
          <w:szCs w:val="22"/>
        </w:rPr>
        <w:t>przechowywania dokumentacji postępowania o udzielenie Zamówienia na wypadek kontroli prowadzonej przez uprawnione organy i podmioty;</w:t>
      </w:r>
    </w:p>
    <w:p w14:paraId="62A2A0EB" w14:textId="77777777" w:rsidR="00C058DD" w:rsidRDefault="00C058DD" w:rsidP="006449FB">
      <w:pPr>
        <w:numPr>
          <w:ilvl w:val="0"/>
          <w:numId w:val="17"/>
        </w:numPr>
        <w:tabs>
          <w:tab w:val="left" w:pos="6660"/>
        </w:tabs>
        <w:suppressAutoHyphens w:val="0"/>
        <w:autoSpaceDE/>
        <w:spacing w:after="60"/>
        <w:ind w:left="850" w:hanging="283"/>
        <w:contextualSpacing/>
        <w:jc w:val="both"/>
        <w:rPr>
          <w:rFonts w:ascii="Arial" w:hAnsi="Arial" w:cs="Arial"/>
          <w:color w:val="000000" w:themeColor="text1"/>
          <w:sz w:val="22"/>
          <w:szCs w:val="22"/>
        </w:rPr>
      </w:pPr>
      <w:r>
        <w:rPr>
          <w:rFonts w:ascii="Arial" w:hAnsi="Arial" w:cs="Arial"/>
          <w:color w:val="000000" w:themeColor="text1"/>
          <w:sz w:val="22"/>
          <w:szCs w:val="22"/>
        </w:rPr>
        <w:t>przekazania dokumentacji postępowania o udzielenie Zamówienia do archiwum, a następnie jej zbrakowania (trwałego usunięcia i zniszczenia);</w:t>
      </w:r>
    </w:p>
    <w:p w14:paraId="1404369C" w14:textId="77777777" w:rsidR="00C058DD" w:rsidRDefault="00C058DD" w:rsidP="006449FB">
      <w:pPr>
        <w:tabs>
          <w:tab w:val="left" w:pos="6660"/>
        </w:tabs>
        <w:spacing w:after="60"/>
        <w:ind w:left="720"/>
        <w:jc w:val="both"/>
        <w:rPr>
          <w:rFonts w:ascii="Arial" w:eastAsia="Calibri" w:hAnsi="Arial" w:cs="Arial"/>
          <w:color w:val="000000"/>
          <w:sz w:val="22"/>
          <w:szCs w:val="22"/>
        </w:rPr>
      </w:pPr>
      <w:r>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Pr>
          <w:rFonts w:ascii="Arial" w:hAnsi="Arial" w:cs="Arial"/>
          <w:color w:val="000000" w:themeColor="text1"/>
          <w:sz w:val="22"/>
          <w:szCs w:val="22"/>
        </w:rPr>
        <w:t xml:space="preserve">oświadczeń i innych dokumentów </w:t>
      </w:r>
      <w:r>
        <w:rPr>
          <w:rFonts w:ascii="Arial" w:eastAsia="Calibri" w:hAnsi="Arial" w:cs="Arial"/>
          <w:color w:val="000000"/>
          <w:sz w:val="22"/>
          <w:szCs w:val="22"/>
        </w:rPr>
        <w:t>– dane osobowe w nim zawarte;</w:t>
      </w:r>
    </w:p>
    <w:p w14:paraId="00AFACFB" w14:textId="77777777" w:rsidR="00C058DD" w:rsidRDefault="00C058DD" w:rsidP="006449FB">
      <w:pPr>
        <w:numPr>
          <w:ilvl w:val="0"/>
          <w:numId w:val="16"/>
        </w:numPr>
        <w:tabs>
          <w:tab w:val="left" w:pos="6660"/>
        </w:tabs>
        <w:suppressAutoHyphens w:val="0"/>
        <w:autoSpaceDE/>
        <w:spacing w:after="60"/>
        <w:ind w:left="708" w:hanging="425"/>
        <w:jc w:val="both"/>
        <w:rPr>
          <w:rFonts w:ascii="Arial" w:eastAsia="Calibri" w:hAnsi="Arial" w:cs="Arial"/>
          <w:color w:val="000000"/>
          <w:sz w:val="22"/>
          <w:szCs w:val="22"/>
        </w:rPr>
      </w:pPr>
      <w:r>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i jej właściwą realizację, zgodnie zobowiązującymi w tym zakresie przepisami;</w:t>
      </w:r>
    </w:p>
    <w:p w14:paraId="6E8BD666" w14:textId="77777777" w:rsidR="00C058DD" w:rsidRDefault="009B1E3A" w:rsidP="006449FB">
      <w:pPr>
        <w:numPr>
          <w:ilvl w:val="0"/>
          <w:numId w:val="16"/>
        </w:numPr>
        <w:tabs>
          <w:tab w:val="left" w:pos="6660"/>
        </w:tabs>
        <w:suppressAutoHyphens w:val="0"/>
        <w:autoSpaceDE/>
        <w:spacing w:after="60"/>
        <w:ind w:left="708" w:hanging="425"/>
        <w:jc w:val="both"/>
        <w:rPr>
          <w:rFonts w:ascii="Arial" w:hAnsi="Arial" w:cs="Arial"/>
          <w:color w:val="000000" w:themeColor="text1"/>
          <w:sz w:val="22"/>
          <w:szCs w:val="22"/>
        </w:rPr>
      </w:pPr>
      <w:r>
        <w:rPr>
          <w:rFonts w:ascii="Arial" w:hAnsi="Arial" w:cs="Arial"/>
          <w:color w:val="000000" w:themeColor="text1"/>
          <w:sz w:val="22"/>
          <w:szCs w:val="22"/>
        </w:rPr>
        <w:t xml:space="preserve">dane osobowe mogą być udostępniane innym odbiorcom na podstawie przepisów prawa, </w:t>
      </w:r>
      <w:r>
        <w:rPr>
          <w:rFonts w:ascii="Arial" w:hAnsi="Arial" w:cs="Arial"/>
          <w:color w:val="000000" w:themeColor="text1"/>
          <w:sz w:val="22"/>
          <w:szCs w:val="22"/>
        </w:rPr>
        <w:br/>
        <w:t>w szczególności podmiotom przetwarzającym na podstawie zawartych umów</w:t>
      </w:r>
      <w:r w:rsidR="00C058DD">
        <w:rPr>
          <w:rFonts w:ascii="Arial" w:hAnsi="Arial" w:cs="Arial"/>
          <w:color w:val="000000" w:themeColor="text1"/>
          <w:sz w:val="22"/>
          <w:szCs w:val="22"/>
        </w:rPr>
        <w:t>;</w:t>
      </w:r>
    </w:p>
    <w:p w14:paraId="05ACF042" w14:textId="77777777" w:rsidR="00C058DD" w:rsidRDefault="00C058DD" w:rsidP="006449FB">
      <w:pPr>
        <w:numPr>
          <w:ilvl w:val="0"/>
          <w:numId w:val="16"/>
        </w:numPr>
        <w:tabs>
          <w:tab w:val="left" w:pos="6660"/>
        </w:tabs>
        <w:suppressAutoHyphens w:val="0"/>
        <w:autoSpaceDE/>
        <w:spacing w:after="60"/>
        <w:ind w:left="708" w:hanging="425"/>
        <w:jc w:val="both"/>
        <w:rPr>
          <w:rFonts w:ascii="Arial" w:hAnsi="Arial" w:cs="Arial"/>
          <w:color w:val="000000" w:themeColor="text1"/>
          <w:sz w:val="22"/>
          <w:szCs w:val="22"/>
        </w:rPr>
      </w:pPr>
      <w:r>
        <w:rPr>
          <w:rFonts w:ascii="Arial" w:hAnsi="Arial" w:cs="Arial"/>
          <w:color w:val="000000" w:themeColor="text1"/>
          <w:sz w:val="22"/>
          <w:szCs w:val="22"/>
        </w:rPr>
        <w:t xml:space="preserve">dane osobowe </w:t>
      </w:r>
      <w:r>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689D3E4" w14:textId="77777777" w:rsidR="00C058DD" w:rsidRDefault="00C058DD" w:rsidP="006449FB">
      <w:pPr>
        <w:pStyle w:val="Tekstblokowy"/>
        <w:numPr>
          <w:ilvl w:val="1"/>
          <w:numId w:val="10"/>
        </w:numPr>
        <w:tabs>
          <w:tab w:val="left" w:pos="1276"/>
        </w:tabs>
        <w:spacing w:after="0" w:line="240" w:lineRule="auto"/>
        <w:ind w:left="850" w:right="0" w:hanging="283"/>
        <w:rPr>
          <w:sz w:val="22"/>
          <w:szCs w:val="22"/>
        </w:rPr>
      </w:pPr>
      <w:r>
        <w:rPr>
          <w:sz w:val="22"/>
          <w:szCs w:val="22"/>
        </w:rPr>
        <w:t>Komisja Europejska stwierdziła, że to państwo trzecie lub organizacja międzynarodowa zapewnia odpowiedni stopień ochrony danych osobowych, zgodnie z art. 45 RODO,</w:t>
      </w:r>
    </w:p>
    <w:p w14:paraId="0092A959" w14:textId="77777777" w:rsidR="00C058DD" w:rsidRDefault="00C058DD" w:rsidP="006449FB">
      <w:pPr>
        <w:pStyle w:val="Tekstblokowy"/>
        <w:numPr>
          <w:ilvl w:val="1"/>
          <w:numId w:val="10"/>
        </w:numPr>
        <w:tabs>
          <w:tab w:val="left" w:pos="1276"/>
        </w:tabs>
        <w:spacing w:after="0" w:line="240" w:lineRule="auto"/>
        <w:ind w:left="850" w:right="0" w:hanging="283"/>
        <w:rPr>
          <w:sz w:val="22"/>
          <w:szCs w:val="22"/>
        </w:rPr>
      </w:pPr>
      <w:r>
        <w:rPr>
          <w:sz w:val="22"/>
          <w:szCs w:val="22"/>
        </w:rPr>
        <w:t>państwo trzecie lub organizacja międzynarodowa zapewnia odpowiednie zabezpieczenia i obowiązują tam egzekwowalne prawa osób, których dane dotyczą i skuteczne środki ochrony prawnej, zgodnie z art. 46 RODO,</w:t>
      </w:r>
    </w:p>
    <w:p w14:paraId="157774CE" w14:textId="77777777" w:rsidR="00C058DD" w:rsidRDefault="00C058DD" w:rsidP="006449FB">
      <w:pPr>
        <w:pStyle w:val="Tekstblokowy"/>
        <w:numPr>
          <w:ilvl w:val="1"/>
          <w:numId w:val="10"/>
        </w:numPr>
        <w:tabs>
          <w:tab w:val="left" w:pos="1276"/>
        </w:tabs>
        <w:spacing w:after="0" w:line="240" w:lineRule="auto"/>
        <w:ind w:left="850" w:right="0" w:hanging="283"/>
        <w:rPr>
          <w:sz w:val="22"/>
          <w:szCs w:val="22"/>
        </w:rPr>
      </w:pPr>
      <w:r>
        <w:rPr>
          <w:sz w:val="22"/>
          <w:szCs w:val="22"/>
        </w:rPr>
        <w:t>zachodzi przypadek, o którym mowa w art. 49 ust. 1 akapit drugi RODO,</w:t>
      </w:r>
    </w:p>
    <w:p w14:paraId="22C8C287" w14:textId="77777777" w:rsidR="00C058DD" w:rsidRDefault="00C058DD" w:rsidP="006449FB">
      <w:pPr>
        <w:pStyle w:val="Tekstblokowy"/>
        <w:tabs>
          <w:tab w:val="left" w:pos="1276"/>
        </w:tabs>
        <w:spacing w:after="0" w:line="240" w:lineRule="auto"/>
        <w:ind w:left="709" w:right="0" w:firstLine="0"/>
        <w:rPr>
          <w:sz w:val="22"/>
          <w:szCs w:val="22"/>
        </w:rPr>
      </w:pPr>
      <w:r>
        <w:rPr>
          <w:sz w:val="22"/>
          <w:szCs w:val="22"/>
        </w:rPr>
        <w:t>przy czym dane te zostaną wówczas w sposób odpowiedni zabezpieczone, a Wykonawca ma prawo do uzyskania dostępu do kopii tych zabezpieczeń pod wskazanym w pkt 2 adresem e-mail;</w:t>
      </w:r>
    </w:p>
    <w:p w14:paraId="0ADB8329" w14:textId="77777777" w:rsidR="00C058DD" w:rsidRDefault="00C058DD" w:rsidP="006449FB">
      <w:pPr>
        <w:numPr>
          <w:ilvl w:val="0"/>
          <w:numId w:val="16"/>
        </w:numPr>
        <w:tabs>
          <w:tab w:val="left" w:pos="6660"/>
        </w:tabs>
        <w:suppressAutoHyphens w:val="0"/>
        <w:autoSpaceDE/>
        <w:spacing w:after="60"/>
        <w:ind w:left="708" w:hanging="425"/>
        <w:jc w:val="both"/>
        <w:rPr>
          <w:rFonts w:ascii="Arial" w:hAnsi="Arial" w:cs="Arial"/>
          <w:color w:val="000000" w:themeColor="text1"/>
          <w:sz w:val="22"/>
          <w:szCs w:val="22"/>
        </w:rPr>
      </w:pPr>
      <w:r>
        <w:rPr>
          <w:rFonts w:ascii="Arial" w:hAnsi="Arial" w:cs="Arial"/>
          <w:color w:val="000000" w:themeColor="text1"/>
          <w:sz w:val="22"/>
          <w:szCs w:val="22"/>
        </w:rPr>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22436A04" w14:textId="77777777" w:rsidR="00C058DD" w:rsidRDefault="00C058DD" w:rsidP="006449FB">
      <w:pPr>
        <w:numPr>
          <w:ilvl w:val="0"/>
          <w:numId w:val="16"/>
        </w:numPr>
        <w:tabs>
          <w:tab w:val="left" w:pos="6660"/>
        </w:tabs>
        <w:suppressAutoHyphens w:val="0"/>
        <w:autoSpaceDE/>
        <w:spacing w:after="60"/>
        <w:ind w:left="708" w:hanging="425"/>
        <w:jc w:val="both"/>
        <w:rPr>
          <w:rFonts w:ascii="Arial" w:eastAsia="Calibri" w:hAnsi="Arial" w:cs="Arial"/>
          <w:color w:val="000000"/>
          <w:sz w:val="22"/>
          <w:szCs w:val="22"/>
        </w:rPr>
      </w:pPr>
      <w:r>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0F46DA6F" w14:textId="77777777" w:rsidR="00C058DD" w:rsidRDefault="00C058DD" w:rsidP="006449FB">
      <w:pPr>
        <w:numPr>
          <w:ilvl w:val="0"/>
          <w:numId w:val="16"/>
        </w:numPr>
        <w:tabs>
          <w:tab w:val="left" w:pos="6660"/>
        </w:tabs>
        <w:suppressAutoHyphens w:val="0"/>
        <w:autoSpaceDE/>
        <w:spacing w:after="60"/>
        <w:ind w:left="708" w:hanging="425"/>
        <w:jc w:val="both"/>
        <w:rPr>
          <w:rFonts w:ascii="Arial" w:eastAsia="Calibri" w:hAnsi="Arial" w:cs="Arial"/>
          <w:color w:val="000000"/>
          <w:sz w:val="22"/>
          <w:szCs w:val="22"/>
        </w:rPr>
      </w:pPr>
      <w:r>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C368E48" w14:textId="77777777" w:rsidR="00C058DD" w:rsidRDefault="00C058DD" w:rsidP="006449FB">
      <w:pPr>
        <w:numPr>
          <w:ilvl w:val="0"/>
          <w:numId w:val="16"/>
        </w:numPr>
        <w:tabs>
          <w:tab w:val="left" w:pos="6660"/>
        </w:tabs>
        <w:suppressAutoHyphens w:val="0"/>
        <w:autoSpaceDE/>
        <w:spacing w:after="60"/>
        <w:ind w:left="708" w:hanging="425"/>
        <w:jc w:val="both"/>
        <w:rPr>
          <w:rFonts w:ascii="Arial" w:eastAsia="Calibri" w:hAnsi="Arial" w:cs="Arial"/>
          <w:color w:val="000000"/>
          <w:sz w:val="22"/>
          <w:szCs w:val="22"/>
        </w:rPr>
      </w:pPr>
      <w:r>
        <w:rPr>
          <w:rFonts w:ascii="Arial" w:eastAsia="Calibri" w:hAnsi="Arial" w:cs="Arial"/>
          <w:color w:val="000000"/>
          <w:sz w:val="22"/>
          <w:szCs w:val="22"/>
        </w:rPr>
        <w:t>ma Pani/Pan prawo do wniesienia skargi do organu nadzorczego, tzn. Prezesa Urzędu Ochrony Danych Osobowych;</w:t>
      </w:r>
    </w:p>
    <w:p w14:paraId="43FD39F5" w14:textId="77777777" w:rsidR="00C058DD" w:rsidRDefault="00C058DD" w:rsidP="006449FB">
      <w:pPr>
        <w:numPr>
          <w:ilvl w:val="0"/>
          <w:numId w:val="16"/>
        </w:numPr>
        <w:tabs>
          <w:tab w:val="left" w:pos="6660"/>
        </w:tabs>
        <w:suppressAutoHyphens w:val="0"/>
        <w:autoSpaceDE/>
        <w:spacing w:after="60"/>
        <w:ind w:left="708" w:hanging="425"/>
        <w:jc w:val="both"/>
        <w:rPr>
          <w:rFonts w:ascii="Arial" w:eastAsia="Calibri" w:hAnsi="Arial" w:cs="Arial"/>
          <w:color w:val="000000"/>
          <w:sz w:val="22"/>
          <w:szCs w:val="22"/>
        </w:rPr>
      </w:pPr>
      <w:r>
        <w:rPr>
          <w:rFonts w:ascii="Arial" w:eastAsia="Calibri" w:hAnsi="Arial" w:cs="Arial"/>
          <w:color w:val="000000"/>
          <w:sz w:val="22"/>
          <w:szCs w:val="22"/>
        </w:rPr>
        <w:t>Spółka nie będzie przeprowadzać zautomatyzowanego podejmowania decyzji, w tym profilowania na podstawie podanych danych osobowych.</w:t>
      </w:r>
    </w:p>
    <w:p w14:paraId="64A54D5F" w14:textId="77777777" w:rsidR="00C058DD" w:rsidRDefault="00C058DD" w:rsidP="006449FB">
      <w:pPr>
        <w:pStyle w:val="Akapitzlist"/>
        <w:numPr>
          <w:ilvl w:val="0"/>
          <w:numId w:val="15"/>
        </w:numPr>
        <w:tabs>
          <w:tab w:val="left" w:pos="426"/>
        </w:tabs>
        <w:overflowPunct w:val="0"/>
        <w:adjustRightInd w:val="0"/>
        <w:spacing w:after="60"/>
        <w:ind w:left="426" w:hanging="426"/>
        <w:contextualSpacing/>
        <w:textAlignment w:val="baseline"/>
        <w:rPr>
          <w:rFonts w:ascii="Arial" w:eastAsia="Calibri" w:hAnsi="Arial" w:cs="Arial"/>
          <w:sz w:val="22"/>
          <w:szCs w:val="22"/>
        </w:rPr>
      </w:pPr>
      <w:r>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3496241B" w14:textId="77777777" w:rsidR="00C058DD" w:rsidRDefault="00C058DD" w:rsidP="006449FB">
      <w:pPr>
        <w:numPr>
          <w:ilvl w:val="0"/>
          <w:numId w:val="18"/>
        </w:numPr>
        <w:tabs>
          <w:tab w:val="left" w:pos="6660"/>
        </w:tabs>
        <w:suppressAutoHyphens w:val="0"/>
        <w:autoSpaceDE/>
        <w:spacing w:after="60"/>
        <w:ind w:left="643"/>
        <w:jc w:val="both"/>
        <w:rPr>
          <w:rFonts w:ascii="Arial" w:eastAsia="Calibri" w:hAnsi="Arial" w:cs="Arial"/>
          <w:color w:val="000000"/>
          <w:sz w:val="22"/>
          <w:szCs w:val="22"/>
        </w:rPr>
      </w:pPr>
      <w:r>
        <w:rPr>
          <w:rFonts w:ascii="Arial" w:eastAsia="Calibri" w:hAnsi="Arial" w:cs="Arial"/>
          <w:color w:val="000000"/>
          <w:sz w:val="22"/>
          <w:szCs w:val="22"/>
        </w:rPr>
        <w:t>fakcie przekazania danych osobowych Zamawiającemu;</w:t>
      </w:r>
    </w:p>
    <w:p w14:paraId="7EF3FD8A" w14:textId="77777777" w:rsidR="00C058DD" w:rsidRDefault="00C058DD" w:rsidP="006449FB">
      <w:pPr>
        <w:numPr>
          <w:ilvl w:val="0"/>
          <w:numId w:val="18"/>
        </w:numPr>
        <w:tabs>
          <w:tab w:val="left" w:pos="6660"/>
        </w:tabs>
        <w:suppressAutoHyphens w:val="0"/>
        <w:autoSpaceDE/>
        <w:spacing w:after="60"/>
        <w:ind w:left="643"/>
        <w:jc w:val="both"/>
        <w:rPr>
          <w:rFonts w:ascii="Arial" w:eastAsia="Calibri" w:hAnsi="Arial" w:cs="Arial"/>
          <w:color w:val="000000"/>
          <w:sz w:val="22"/>
          <w:szCs w:val="22"/>
        </w:rPr>
      </w:pPr>
      <w:r>
        <w:rPr>
          <w:rFonts w:ascii="Arial" w:eastAsia="Calibri" w:hAnsi="Arial" w:cs="Arial"/>
          <w:color w:val="000000"/>
          <w:sz w:val="22"/>
          <w:szCs w:val="22"/>
        </w:rPr>
        <w:t>przetwarzaniu danych osobowych przez Zamawiającego.</w:t>
      </w:r>
    </w:p>
    <w:p w14:paraId="7152A040" w14:textId="77777777" w:rsidR="00C058DD" w:rsidRDefault="00C058DD" w:rsidP="006449FB">
      <w:pPr>
        <w:pStyle w:val="Akapitzlist"/>
        <w:numPr>
          <w:ilvl w:val="0"/>
          <w:numId w:val="15"/>
        </w:numPr>
        <w:tabs>
          <w:tab w:val="left" w:pos="426"/>
        </w:tabs>
        <w:overflowPunct w:val="0"/>
        <w:adjustRightInd w:val="0"/>
        <w:spacing w:after="60"/>
        <w:ind w:left="426" w:hanging="426"/>
        <w:contextualSpacing/>
        <w:textAlignment w:val="baseline"/>
        <w:rPr>
          <w:rFonts w:ascii="Arial" w:eastAsia="Calibri" w:hAnsi="Arial" w:cs="Arial"/>
          <w:sz w:val="22"/>
          <w:szCs w:val="22"/>
        </w:rPr>
      </w:pPr>
      <w:r>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9DAA0AE" w14:textId="77777777" w:rsidR="00300331" w:rsidRPr="00C15686" w:rsidRDefault="00C058DD" w:rsidP="006449FB">
      <w:pPr>
        <w:pStyle w:val="Akapitzlist"/>
        <w:numPr>
          <w:ilvl w:val="0"/>
          <w:numId w:val="15"/>
        </w:numPr>
        <w:tabs>
          <w:tab w:val="left" w:pos="426"/>
        </w:tabs>
        <w:overflowPunct w:val="0"/>
        <w:adjustRightInd w:val="0"/>
        <w:spacing w:after="60"/>
        <w:ind w:left="426" w:hanging="426"/>
        <w:contextualSpacing/>
        <w:textAlignment w:val="baseline"/>
        <w:rPr>
          <w:rFonts w:ascii="Arial" w:eastAsia="Calibri" w:hAnsi="Arial" w:cs="Arial"/>
          <w:sz w:val="22"/>
          <w:szCs w:val="22"/>
        </w:rPr>
      </w:pPr>
      <w:r>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2352D634" w14:textId="77777777" w:rsidR="006756F0" w:rsidRDefault="006756F0" w:rsidP="006449FB">
      <w:pPr>
        <w:pStyle w:val="Tekstpodstawowy"/>
        <w:spacing w:after="0" w:line="360" w:lineRule="auto"/>
        <w:rPr>
          <w:rFonts w:ascii="Arial" w:hAnsi="Arial" w:cs="Arial"/>
          <w:b/>
          <w:bCs/>
          <w:snapToGrid w:val="0"/>
          <w:sz w:val="22"/>
          <w:szCs w:val="22"/>
        </w:rPr>
      </w:pPr>
    </w:p>
    <w:p w14:paraId="3BF05C10" w14:textId="0B1C53A7" w:rsidR="008F74FD" w:rsidRPr="004D744C" w:rsidRDefault="000E3738" w:rsidP="00AF245D">
      <w:pPr>
        <w:pStyle w:val="Tekstpodstawowy"/>
        <w:spacing w:after="0" w:line="360" w:lineRule="auto"/>
        <w:jc w:val="center"/>
        <w:rPr>
          <w:rFonts w:ascii="Arial" w:hAnsi="Arial" w:cs="Arial"/>
          <w:b/>
          <w:bCs/>
          <w:snapToGrid w:val="0"/>
          <w:sz w:val="22"/>
          <w:szCs w:val="22"/>
        </w:rPr>
      </w:pPr>
      <w:r>
        <w:rPr>
          <w:rFonts w:ascii="Arial" w:hAnsi="Arial" w:cs="Arial"/>
          <w:b/>
          <w:bCs/>
          <w:snapToGrid w:val="0"/>
          <w:sz w:val="22"/>
          <w:szCs w:val="22"/>
        </w:rPr>
        <w:t>§</w:t>
      </w:r>
      <w:r w:rsidR="00BA3833">
        <w:rPr>
          <w:rFonts w:ascii="Arial" w:hAnsi="Arial" w:cs="Arial"/>
          <w:b/>
          <w:bCs/>
          <w:snapToGrid w:val="0"/>
          <w:sz w:val="22"/>
          <w:szCs w:val="22"/>
        </w:rPr>
        <w:t xml:space="preserve"> 1</w:t>
      </w:r>
      <w:r w:rsidR="00FF25A3">
        <w:rPr>
          <w:rFonts w:ascii="Arial" w:hAnsi="Arial" w:cs="Arial"/>
          <w:b/>
          <w:bCs/>
          <w:snapToGrid w:val="0"/>
          <w:sz w:val="22"/>
          <w:szCs w:val="22"/>
        </w:rPr>
        <w:t>4</w:t>
      </w:r>
    </w:p>
    <w:p w14:paraId="0F089D1E" w14:textId="77777777" w:rsidR="00E953C2" w:rsidRPr="004B6E66" w:rsidRDefault="00114C00" w:rsidP="00AF245D">
      <w:pPr>
        <w:spacing w:line="360" w:lineRule="auto"/>
        <w:jc w:val="center"/>
        <w:rPr>
          <w:rFonts w:ascii="Arial" w:hAnsi="Arial" w:cs="Arial"/>
          <w:b/>
          <w:sz w:val="22"/>
          <w:szCs w:val="22"/>
        </w:rPr>
      </w:pPr>
      <w:r w:rsidRPr="004D744C">
        <w:rPr>
          <w:rFonts w:ascii="Arial" w:hAnsi="Arial" w:cs="Arial"/>
          <w:b/>
          <w:sz w:val="22"/>
          <w:szCs w:val="22"/>
        </w:rPr>
        <w:t>Zakaz cesji</w:t>
      </w:r>
    </w:p>
    <w:p w14:paraId="5880506E" w14:textId="77777777" w:rsidR="00552D58" w:rsidRDefault="005F4123" w:rsidP="006449FB">
      <w:pPr>
        <w:pStyle w:val="Tekstpodstawowy"/>
        <w:spacing w:after="0"/>
        <w:jc w:val="both"/>
        <w:rPr>
          <w:rFonts w:ascii="Arial" w:hAnsi="Arial" w:cs="Arial"/>
          <w:sz w:val="22"/>
          <w:szCs w:val="22"/>
        </w:rPr>
      </w:pPr>
      <w:r w:rsidRPr="00597563">
        <w:rPr>
          <w:rFonts w:ascii="Arial" w:hAnsi="Arial" w:cs="Arial"/>
          <w:sz w:val="22"/>
          <w:szCs w:val="22"/>
        </w:rPr>
        <w:t>Strony zgodnie ustalają, że wierzytelności</w:t>
      </w:r>
      <w:r>
        <w:rPr>
          <w:rFonts w:ascii="Arial" w:hAnsi="Arial" w:cs="Arial"/>
          <w:sz w:val="22"/>
          <w:szCs w:val="22"/>
        </w:rPr>
        <w:t xml:space="preserve"> Wykonawcy</w:t>
      </w:r>
      <w:r w:rsidRPr="00597563">
        <w:rPr>
          <w:rFonts w:ascii="Arial" w:hAnsi="Arial" w:cs="Arial"/>
          <w:sz w:val="22"/>
          <w:szCs w:val="22"/>
        </w:rPr>
        <w:t xml:space="preserve"> powstałe</w:t>
      </w:r>
      <w:r>
        <w:rPr>
          <w:rFonts w:ascii="Arial" w:hAnsi="Arial" w:cs="Arial"/>
          <w:sz w:val="22"/>
          <w:szCs w:val="22"/>
        </w:rPr>
        <w:t xml:space="preserve"> w wyniku realizacji </w:t>
      </w:r>
      <w:r w:rsidRPr="00597563">
        <w:rPr>
          <w:rFonts w:ascii="Arial" w:hAnsi="Arial" w:cs="Arial"/>
          <w:sz w:val="22"/>
          <w:szCs w:val="22"/>
        </w:rPr>
        <w:t>Umowy nie mogą być przeniesione na osoby trzecie</w:t>
      </w:r>
      <w:r>
        <w:rPr>
          <w:rFonts w:ascii="Arial" w:hAnsi="Arial" w:cs="Arial"/>
          <w:sz w:val="22"/>
          <w:szCs w:val="22"/>
        </w:rPr>
        <w:t xml:space="preserve"> bez zgody Zamawiającego wyrażonej w formie pisemnej pod rygorem nieważności</w:t>
      </w:r>
      <w:r w:rsidR="00BA7780">
        <w:rPr>
          <w:rFonts w:ascii="Arial" w:hAnsi="Arial" w:cs="Arial"/>
          <w:sz w:val="22"/>
          <w:szCs w:val="22"/>
        </w:rPr>
        <w:t xml:space="preserve"> (art. 509 </w:t>
      </w:r>
      <w:r w:rsidRPr="00597563">
        <w:rPr>
          <w:rFonts w:ascii="Arial" w:hAnsi="Arial" w:cs="Arial"/>
          <w:sz w:val="22"/>
          <w:szCs w:val="22"/>
        </w:rPr>
        <w:t>kodeksu cywilnego)</w:t>
      </w:r>
      <w:r>
        <w:rPr>
          <w:rFonts w:ascii="Arial" w:hAnsi="Arial" w:cs="Arial"/>
          <w:sz w:val="22"/>
          <w:szCs w:val="22"/>
        </w:rPr>
        <w:t>, ani nie mogą być przedstawiane do potrącenia ustawowego (art. 498 Kodeksu cywilnego) z wierzytelnościami Zamawiającego</w:t>
      </w:r>
      <w:r w:rsidR="00BC26AA">
        <w:rPr>
          <w:rFonts w:ascii="Arial" w:hAnsi="Arial" w:cs="Arial"/>
          <w:sz w:val="22"/>
          <w:szCs w:val="22"/>
        </w:rPr>
        <w:t>.</w:t>
      </w:r>
    </w:p>
    <w:p w14:paraId="4D9A5F35" w14:textId="77777777" w:rsidR="00DD78E5" w:rsidRDefault="00DD78E5" w:rsidP="00C15686">
      <w:pPr>
        <w:pStyle w:val="Tekstpodstawowy"/>
        <w:spacing w:after="0" w:line="360" w:lineRule="auto"/>
        <w:rPr>
          <w:rFonts w:ascii="Arial" w:hAnsi="Arial" w:cs="Arial"/>
          <w:b/>
          <w:bCs/>
          <w:snapToGrid w:val="0"/>
          <w:sz w:val="22"/>
          <w:szCs w:val="22"/>
        </w:rPr>
      </w:pPr>
    </w:p>
    <w:p w14:paraId="36434687" w14:textId="1FF884D9" w:rsidR="008F74FD" w:rsidRPr="004D744C" w:rsidRDefault="008F74FD" w:rsidP="00AF245D">
      <w:pPr>
        <w:pStyle w:val="Tekstpodstawowy"/>
        <w:spacing w:after="0" w:line="360" w:lineRule="auto"/>
        <w:jc w:val="center"/>
        <w:rPr>
          <w:rFonts w:ascii="Arial" w:hAnsi="Arial" w:cs="Arial"/>
          <w:b/>
          <w:bCs/>
          <w:snapToGrid w:val="0"/>
          <w:sz w:val="22"/>
          <w:szCs w:val="22"/>
        </w:rPr>
      </w:pPr>
      <w:r w:rsidRPr="004D744C">
        <w:rPr>
          <w:rFonts w:ascii="Arial" w:hAnsi="Arial" w:cs="Arial"/>
          <w:b/>
          <w:bCs/>
          <w:snapToGrid w:val="0"/>
          <w:sz w:val="22"/>
          <w:szCs w:val="22"/>
        </w:rPr>
        <w:t xml:space="preserve">§ </w:t>
      </w:r>
      <w:r w:rsidR="00BA3833">
        <w:rPr>
          <w:rFonts w:ascii="Arial" w:hAnsi="Arial" w:cs="Arial"/>
          <w:b/>
          <w:bCs/>
          <w:sz w:val="22"/>
          <w:szCs w:val="22"/>
        </w:rPr>
        <w:t>1</w:t>
      </w:r>
      <w:r w:rsidR="00FF25A3">
        <w:rPr>
          <w:rFonts w:ascii="Arial" w:hAnsi="Arial" w:cs="Arial"/>
          <w:b/>
          <w:bCs/>
          <w:sz w:val="22"/>
          <w:szCs w:val="22"/>
        </w:rPr>
        <w:t>5</w:t>
      </w:r>
    </w:p>
    <w:p w14:paraId="4DF56D74" w14:textId="77777777" w:rsidR="00114C00" w:rsidRPr="004D744C" w:rsidRDefault="00114C00" w:rsidP="00AF245D">
      <w:pPr>
        <w:spacing w:line="360" w:lineRule="auto"/>
        <w:jc w:val="center"/>
        <w:rPr>
          <w:rFonts w:ascii="Arial" w:hAnsi="Arial" w:cs="Arial"/>
          <w:b/>
          <w:sz w:val="22"/>
          <w:szCs w:val="22"/>
        </w:rPr>
      </w:pPr>
      <w:r w:rsidRPr="004D744C">
        <w:rPr>
          <w:rFonts w:ascii="Arial" w:hAnsi="Arial" w:cs="Arial"/>
          <w:b/>
          <w:sz w:val="22"/>
          <w:szCs w:val="22"/>
        </w:rPr>
        <w:t>Odstąpienie od Umowy</w:t>
      </w:r>
    </w:p>
    <w:p w14:paraId="5B74CEC2" w14:textId="77777777" w:rsidR="00114C00" w:rsidRPr="00BF1AE8" w:rsidRDefault="00114C00" w:rsidP="006449FB">
      <w:pPr>
        <w:pStyle w:val="Akapitzlist"/>
        <w:numPr>
          <w:ilvl w:val="3"/>
          <w:numId w:val="2"/>
        </w:numPr>
        <w:tabs>
          <w:tab w:val="clear" w:pos="1800"/>
          <w:tab w:val="num" w:pos="426"/>
        </w:tabs>
        <w:autoSpaceDE/>
        <w:spacing w:before="80" w:after="80"/>
        <w:ind w:left="357" w:hanging="357"/>
        <w:rPr>
          <w:rFonts w:ascii="Arial" w:hAnsi="Arial" w:cs="Arial"/>
          <w:sz w:val="22"/>
          <w:szCs w:val="22"/>
        </w:rPr>
      </w:pPr>
      <w:r w:rsidRPr="00BF1AE8">
        <w:rPr>
          <w:rFonts w:ascii="Arial" w:hAnsi="Arial" w:cs="Arial"/>
          <w:sz w:val="22"/>
          <w:szCs w:val="22"/>
        </w:rPr>
        <w:t xml:space="preserve">Zamawiającemu i Wykonawcy przysługuje </w:t>
      </w:r>
      <w:r w:rsidR="002363F6">
        <w:rPr>
          <w:rFonts w:ascii="Arial" w:hAnsi="Arial" w:cs="Arial"/>
          <w:sz w:val="22"/>
          <w:szCs w:val="22"/>
        </w:rPr>
        <w:t xml:space="preserve">prawo odstąpienia od </w:t>
      </w:r>
      <w:r w:rsidRPr="00BF1AE8">
        <w:rPr>
          <w:rFonts w:ascii="Arial" w:hAnsi="Arial" w:cs="Arial"/>
          <w:sz w:val="22"/>
          <w:szCs w:val="22"/>
        </w:rPr>
        <w:t xml:space="preserve">Umowy </w:t>
      </w:r>
      <w:r w:rsidR="00431AAF">
        <w:rPr>
          <w:rFonts w:ascii="Arial" w:hAnsi="Arial" w:cs="Arial"/>
          <w:sz w:val="22"/>
          <w:szCs w:val="22"/>
        </w:rPr>
        <w:t>w przypadkach przewidzianych w kodeksie c</w:t>
      </w:r>
      <w:r w:rsidRPr="00BF1AE8">
        <w:rPr>
          <w:rFonts w:ascii="Arial" w:hAnsi="Arial" w:cs="Arial"/>
          <w:sz w:val="22"/>
          <w:szCs w:val="22"/>
        </w:rPr>
        <w:t>ywilny</w:t>
      </w:r>
      <w:r w:rsidR="00C058DD">
        <w:rPr>
          <w:rFonts w:ascii="Arial" w:hAnsi="Arial" w:cs="Arial"/>
          <w:sz w:val="22"/>
          <w:szCs w:val="22"/>
        </w:rPr>
        <w:t>m, z zastrzeżeniem ust. 2</w:t>
      </w:r>
      <w:r w:rsidRPr="00BF1AE8">
        <w:rPr>
          <w:rFonts w:ascii="Arial" w:hAnsi="Arial" w:cs="Arial"/>
          <w:sz w:val="22"/>
          <w:szCs w:val="22"/>
        </w:rPr>
        <w:t>.</w:t>
      </w:r>
    </w:p>
    <w:p w14:paraId="2B2CDD97" w14:textId="77777777" w:rsidR="00114C00" w:rsidRPr="004D744C" w:rsidRDefault="00114C00" w:rsidP="006449FB">
      <w:pPr>
        <w:numPr>
          <w:ilvl w:val="3"/>
          <w:numId w:val="2"/>
        </w:numPr>
        <w:tabs>
          <w:tab w:val="clear" w:pos="1800"/>
          <w:tab w:val="num" w:pos="360"/>
        </w:tabs>
        <w:suppressAutoHyphens w:val="0"/>
        <w:autoSpaceDE/>
        <w:spacing w:before="80" w:after="80"/>
        <w:ind w:left="357" w:hanging="357"/>
        <w:jc w:val="both"/>
        <w:rPr>
          <w:rFonts w:ascii="Arial" w:hAnsi="Arial" w:cs="Arial"/>
          <w:sz w:val="22"/>
          <w:szCs w:val="22"/>
        </w:rPr>
      </w:pPr>
      <w:r w:rsidRPr="004D744C">
        <w:rPr>
          <w:rFonts w:ascii="Arial" w:hAnsi="Arial" w:cs="Arial"/>
          <w:sz w:val="22"/>
          <w:szCs w:val="22"/>
        </w:rPr>
        <w:t>Zamawiającemu przysługuje prawo</w:t>
      </w:r>
      <w:r w:rsidR="00E21217">
        <w:rPr>
          <w:rFonts w:ascii="Arial" w:hAnsi="Arial" w:cs="Arial"/>
          <w:sz w:val="22"/>
          <w:szCs w:val="22"/>
        </w:rPr>
        <w:t xml:space="preserve"> odstąpienia od </w:t>
      </w:r>
      <w:r w:rsidRPr="004D744C">
        <w:rPr>
          <w:rFonts w:ascii="Arial" w:hAnsi="Arial" w:cs="Arial"/>
          <w:sz w:val="22"/>
          <w:szCs w:val="22"/>
        </w:rPr>
        <w:t>Umowy w całości lub części, według swego wyboru, w następujących przypadkach i terminach:</w:t>
      </w:r>
    </w:p>
    <w:p w14:paraId="733DC005" w14:textId="77777777" w:rsidR="00114C00" w:rsidRPr="00A86B31" w:rsidRDefault="00C058DD" w:rsidP="006449FB">
      <w:pPr>
        <w:pStyle w:val="Akapitzlist"/>
        <w:numPr>
          <w:ilvl w:val="0"/>
          <w:numId w:val="3"/>
        </w:numPr>
        <w:autoSpaceDE/>
        <w:spacing w:before="80" w:after="80"/>
        <w:ind w:left="709" w:hanging="425"/>
        <w:rPr>
          <w:rFonts w:ascii="Arial" w:hAnsi="Arial" w:cs="Arial"/>
          <w:sz w:val="22"/>
          <w:szCs w:val="22"/>
        </w:rPr>
      </w:pPr>
      <w:r w:rsidRPr="00A86B31">
        <w:rPr>
          <w:rFonts w:ascii="Arial" w:hAnsi="Arial" w:cs="Arial"/>
          <w:sz w:val="22"/>
          <w:szCs w:val="22"/>
        </w:rPr>
        <w:t>Wykonawca opóźnia się z D</w:t>
      </w:r>
      <w:r w:rsidR="00114C00" w:rsidRPr="00A86B31">
        <w:rPr>
          <w:rFonts w:ascii="Arial" w:hAnsi="Arial" w:cs="Arial"/>
          <w:sz w:val="22"/>
          <w:szCs w:val="22"/>
        </w:rPr>
        <w:t xml:space="preserve">ostawą – odstąpienie w terminie 21 dni od </w:t>
      </w:r>
      <w:r w:rsidRPr="00A86B31">
        <w:rPr>
          <w:rFonts w:ascii="Arial" w:hAnsi="Arial" w:cs="Arial"/>
          <w:sz w:val="22"/>
          <w:szCs w:val="22"/>
        </w:rPr>
        <w:t xml:space="preserve">upływu terminu </w:t>
      </w:r>
      <w:r w:rsidR="002363F6">
        <w:rPr>
          <w:rFonts w:ascii="Arial" w:hAnsi="Arial" w:cs="Arial"/>
          <w:sz w:val="22"/>
          <w:szCs w:val="22"/>
        </w:rPr>
        <w:t xml:space="preserve"> danej </w:t>
      </w:r>
      <w:r w:rsidRPr="00A86B31">
        <w:rPr>
          <w:rFonts w:ascii="Arial" w:hAnsi="Arial" w:cs="Arial"/>
          <w:sz w:val="22"/>
          <w:szCs w:val="22"/>
        </w:rPr>
        <w:t>D</w:t>
      </w:r>
      <w:r w:rsidR="00114C00" w:rsidRPr="00A86B31">
        <w:rPr>
          <w:rFonts w:ascii="Arial" w:hAnsi="Arial" w:cs="Arial"/>
          <w:sz w:val="22"/>
          <w:szCs w:val="22"/>
        </w:rPr>
        <w:t>ostawy,</w:t>
      </w:r>
    </w:p>
    <w:p w14:paraId="22FC7BAD" w14:textId="77777777" w:rsidR="006E19CD" w:rsidRPr="002363F6" w:rsidRDefault="00114C00" w:rsidP="006449FB">
      <w:pPr>
        <w:numPr>
          <w:ilvl w:val="0"/>
          <w:numId w:val="3"/>
        </w:numPr>
        <w:suppressAutoHyphens w:val="0"/>
        <w:autoSpaceDE/>
        <w:spacing w:before="80" w:after="80"/>
        <w:ind w:left="640" w:hanging="357"/>
        <w:jc w:val="both"/>
        <w:rPr>
          <w:rFonts w:ascii="Arial" w:hAnsi="Arial" w:cs="Arial"/>
          <w:sz w:val="22"/>
          <w:szCs w:val="22"/>
        </w:rPr>
      </w:pPr>
      <w:r w:rsidRPr="004D744C">
        <w:rPr>
          <w:rFonts w:ascii="Arial" w:hAnsi="Arial" w:cs="Arial"/>
          <w:sz w:val="22"/>
          <w:szCs w:val="22"/>
        </w:rPr>
        <w:t>Wykonawca wykonuje Umowę w sposób wadliwy albo sprzeczny z Umową, mimo wezwania</w:t>
      </w:r>
      <w:r w:rsidR="00F84E5D">
        <w:rPr>
          <w:rFonts w:ascii="Arial" w:hAnsi="Arial" w:cs="Arial"/>
          <w:sz w:val="22"/>
          <w:szCs w:val="22"/>
        </w:rPr>
        <w:t xml:space="preserve"> przez </w:t>
      </w:r>
      <w:r w:rsidRPr="004D744C">
        <w:rPr>
          <w:rFonts w:ascii="Arial" w:hAnsi="Arial" w:cs="Arial"/>
          <w:sz w:val="22"/>
          <w:szCs w:val="22"/>
        </w:rPr>
        <w:t>Zamawiającego do zmiany sposobu wykonania i wyznaczenia mu w tym celu odpowiedniego, nie krótszego niż 3 dni, terminu – odstąpienie w terminie 21 dni od bezskutecznego upływu wyznaczonego terminu,</w:t>
      </w:r>
    </w:p>
    <w:p w14:paraId="4B215910" w14:textId="77777777" w:rsidR="002363F6" w:rsidRDefault="00114C00" w:rsidP="006449FB">
      <w:pPr>
        <w:numPr>
          <w:ilvl w:val="0"/>
          <w:numId w:val="3"/>
        </w:numPr>
        <w:suppressAutoHyphens w:val="0"/>
        <w:autoSpaceDE/>
        <w:spacing w:before="80" w:after="80"/>
        <w:ind w:left="640" w:hanging="357"/>
        <w:jc w:val="both"/>
        <w:rPr>
          <w:rFonts w:ascii="Arial" w:hAnsi="Arial" w:cs="Arial"/>
          <w:sz w:val="22"/>
          <w:szCs w:val="22"/>
        </w:rPr>
      </w:pPr>
      <w:r w:rsidRPr="006E19CD">
        <w:rPr>
          <w:rFonts w:ascii="Arial" w:hAnsi="Arial" w:cs="Arial"/>
          <w:sz w:val="22"/>
          <w:szCs w:val="22"/>
        </w:rPr>
        <w:t xml:space="preserve">wystąpi istotna zmiana okoliczności, powodująca, że wykonanie Umowy nie leży </w:t>
      </w:r>
      <w:r w:rsidR="006449FB">
        <w:rPr>
          <w:rFonts w:ascii="Arial" w:hAnsi="Arial" w:cs="Arial"/>
          <w:sz w:val="22"/>
          <w:szCs w:val="22"/>
        </w:rPr>
        <w:br/>
      </w:r>
      <w:r w:rsidRPr="006E19CD">
        <w:rPr>
          <w:rFonts w:ascii="Arial" w:hAnsi="Arial" w:cs="Arial"/>
          <w:sz w:val="22"/>
          <w:szCs w:val="22"/>
        </w:rPr>
        <w:t>w interesie Zamawiającego, czego nie można było</w:t>
      </w:r>
      <w:r w:rsidR="00FD3FA9" w:rsidRPr="006E19CD">
        <w:rPr>
          <w:rFonts w:ascii="Arial" w:hAnsi="Arial" w:cs="Arial"/>
          <w:sz w:val="22"/>
          <w:szCs w:val="22"/>
        </w:rPr>
        <w:t xml:space="preserve"> przewidzieć w chwili zawarcia U</w:t>
      </w:r>
      <w:r w:rsidRPr="006E19CD">
        <w:rPr>
          <w:rFonts w:ascii="Arial" w:hAnsi="Arial" w:cs="Arial"/>
          <w:sz w:val="22"/>
          <w:szCs w:val="22"/>
        </w:rPr>
        <w:t>mowy – odstąpienie w terminie 30 dni od dnia powzięcia wi</w:t>
      </w:r>
      <w:r w:rsidR="002363F6">
        <w:rPr>
          <w:rFonts w:ascii="Arial" w:hAnsi="Arial" w:cs="Arial"/>
          <w:sz w:val="22"/>
          <w:szCs w:val="22"/>
        </w:rPr>
        <w:t>adomości o tych okolicznościach,</w:t>
      </w:r>
    </w:p>
    <w:p w14:paraId="5962A403" w14:textId="4707AF5D" w:rsidR="00250C31" w:rsidRDefault="002363F6" w:rsidP="006449FB">
      <w:pPr>
        <w:numPr>
          <w:ilvl w:val="0"/>
          <w:numId w:val="3"/>
        </w:numPr>
        <w:suppressAutoHyphens w:val="0"/>
        <w:autoSpaceDE/>
        <w:spacing w:before="80" w:after="80"/>
        <w:ind w:left="640" w:hanging="357"/>
        <w:jc w:val="both"/>
        <w:rPr>
          <w:rFonts w:ascii="Arial" w:hAnsi="Arial" w:cs="Arial"/>
          <w:sz w:val="22"/>
          <w:szCs w:val="22"/>
        </w:rPr>
      </w:pPr>
      <w:r w:rsidRPr="002363F6">
        <w:rPr>
          <w:rFonts w:ascii="Arial" w:hAnsi="Arial" w:cs="Arial"/>
          <w:sz w:val="22"/>
          <w:szCs w:val="22"/>
        </w:rPr>
        <w:t xml:space="preserve">gdy Wykonawca nie zapewni zabezpieczenia należytego wykonania Umowy zgodnie </w:t>
      </w:r>
      <w:r w:rsidR="006449FB">
        <w:rPr>
          <w:rFonts w:ascii="Arial" w:hAnsi="Arial" w:cs="Arial"/>
          <w:sz w:val="22"/>
          <w:szCs w:val="22"/>
        </w:rPr>
        <w:br/>
      </w:r>
      <w:r w:rsidR="006449FB">
        <w:rPr>
          <w:rFonts w:ascii="Arial" w:hAnsi="Arial" w:cs="Arial"/>
          <w:color w:val="000000" w:themeColor="text1"/>
          <w:sz w:val="22"/>
          <w:szCs w:val="22"/>
        </w:rPr>
        <w:t>z § 1</w:t>
      </w:r>
      <w:r w:rsidR="00FF25A3">
        <w:rPr>
          <w:rFonts w:ascii="Arial" w:hAnsi="Arial" w:cs="Arial"/>
          <w:color w:val="000000" w:themeColor="text1"/>
          <w:sz w:val="22"/>
          <w:szCs w:val="22"/>
        </w:rPr>
        <w:t>1</w:t>
      </w:r>
      <w:r w:rsidRPr="00124826">
        <w:rPr>
          <w:rFonts w:ascii="Arial" w:hAnsi="Arial" w:cs="Arial"/>
          <w:color w:val="000000" w:themeColor="text1"/>
          <w:sz w:val="22"/>
          <w:szCs w:val="22"/>
        </w:rPr>
        <w:t xml:space="preserve"> ust. 2 w tym, gdy niemożliwe okaże się skorzystanie przez Zamawiającego </w:t>
      </w:r>
      <w:r w:rsidR="006449FB">
        <w:rPr>
          <w:rFonts w:ascii="Arial" w:hAnsi="Arial" w:cs="Arial"/>
          <w:color w:val="000000" w:themeColor="text1"/>
          <w:sz w:val="22"/>
          <w:szCs w:val="22"/>
        </w:rPr>
        <w:br/>
        <w:t>z uprawnień uregulowanych w § 1</w:t>
      </w:r>
      <w:r w:rsidR="00FF25A3">
        <w:rPr>
          <w:rFonts w:ascii="Arial" w:hAnsi="Arial" w:cs="Arial"/>
          <w:color w:val="000000" w:themeColor="text1"/>
          <w:sz w:val="22"/>
          <w:szCs w:val="22"/>
        </w:rPr>
        <w:t>1</w:t>
      </w:r>
      <w:r w:rsidRPr="00124826">
        <w:rPr>
          <w:rFonts w:ascii="Arial" w:hAnsi="Arial" w:cs="Arial"/>
          <w:color w:val="000000" w:themeColor="text1"/>
          <w:sz w:val="22"/>
          <w:szCs w:val="22"/>
        </w:rPr>
        <w:t xml:space="preserve"> ust. 3 Umowy. Zamawiający ma prawo skorzystać z up</w:t>
      </w:r>
      <w:r w:rsidRPr="002363F6">
        <w:rPr>
          <w:rFonts w:ascii="Arial" w:hAnsi="Arial" w:cs="Arial"/>
          <w:sz w:val="22"/>
          <w:szCs w:val="22"/>
        </w:rPr>
        <w:t>rawnienia określonego powyżej w terminie 30 dni roboczych od chwili niezapewnienia ważnego i wykonalnego zabezpieczenia należytego wykonania Umowy,</w:t>
      </w:r>
    </w:p>
    <w:p w14:paraId="383AE1D4" w14:textId="1FBCFFD3" w:rsidR="00250C31" w:rsidRPr="00250C31" w:rsidRDefault="002363F6" w:rsidP="006449FB">
      <w:pPr>
        <w:numPr>
          <w:ilvl w:val="0"/>
          <w:numId w:val="3"/>
        </w:numPr>
        <w:suppressAutoHyphens w:val="0"/>
        <w:autoSpaceDE/>
        <w:spacing w:before="80" w:after="80"/>
        <w:ind w:left="641" w:hanging="357"/>
        <w:jc w:val="both"/>
        <w:rPr>
          <w:rFonts w:ascii="Arial" w:hAnsi="Arial" w:cs="Arial"/>
          <w:sz w:val="22"/>
          <w:szCs w:val="22"/>
        </w:rPr>
      </w:pPr>
      <w:r w:rsidRPr="00250C31">
        <w:rPr>
          <w:rFonts w:ascii="Arial" w:hAnsi="Arial" w:cs="Arial"/>
          <w:sz w:val="22"/>
          <w:szCs w:val="22"/>
        </w:rPr>
        <w:t xml:space="preserve">Wykonawca nie zapewnił ubezpieczenia w terminie i na warunkach określonych </w:t>
      </w:r>
      <w:r w:rsidR="006449FB">
        <w:rPr>
          <w:rFonts w:ascii="Arial" w:hAnsi="Arial" w:cs="Arial"/>
          <w:color w:val="000000" w:themeColor="text1"/>
          <w:sz w:val="22"/>
          <w:szCs w:val="22"/>
        </w:rPr>
        <w:t>w § 1</w:t>
      </w:r>
      <w:r w:rsidR="00FF25A3">
        <w:rPr>
          <w:rFonts w:ascii="Arial" w:hAnsi="Arial" w:cs="Arial"/>
          <w:color w:val="000000" w:themeColor="text1"/>
          <w:sz w:val="22"/>
          <w:szCs w:val="22"/>
        </w:rPr>
        <w:t>0</w:t>
      </w:r>
      <w:r w:rsidRPr="00250C31">
        <w:rPr>
          <w:rFonts w:ascii="Arial" w:hAnsi="Arial" w:cs="Arial"/>
          <w:color w:val="000000" w:themeColor="text1"/>
          <w:sz w:val="22"/>
          <w:szCs w:val="22"/>
        </w:rPr>
        <w:t xml:space="preserve"> Umowy </w:t>
      </w:r>
      <w:r w:rsidRPr="00250C31">
        <w:rPr>
          <w:rFonts w:ascii="Arial" w:hAnsi="Arial" w:cs="Arial"/>
          <w:sz w:val="22"/>
          <w:szCs w:val="22"/>
        </w:rPr>
        <w:t xml:space="preserve">– Zamawiający ma prawo do odstąpienia od Umowy w terminie </w:t>
      </w:r>
      <w:r w:rsidR="00250C31" w:rsidRPr="00250C31">
        <w:rPr>
          <w:rFonts w:ascii="Arial" w:hAnsi="Arial" w:cs="Arial"/>
          <w:sz w:val="22"/>
          <w:szCs w:val="22"/>
        </w:rPr>
        <w:t>30 dni od dnia, w którym upłynął termin dostarczenia opłaconej polisy.</w:t>
      </w:r>
    </w:p>
    <w:p w14:paraId="45F65A95" w14:textId="77777777" w:rsidR="008D4A8E" w:rsidRPr="008F5793" w:rsidRDefault="00114C00" w:rsidP="006449FB">
      <w:pPr>
        <w:numPr>
          <w:ilvl w:val="0"/>
          <w:numId w:val="8"/>
        </w:numPr>
        <w:tabs>
          <w:tab w:val="clear" w:pos="720"/>
          <w:tab w:val="num" w:pos="426"/>
        </w:tabs>
        <w:suppressAutoHyphens w:val="0"/>
        <w:autoSpaceDE/>
        <w:spacing w:before="80" w:after="80"/>
        <w:ind w:left="357" w:hanging="357"/>
        <w:jc w:val="both"/>
        <w:rPr>
          <w:rFonts w:ascii="Arial" w:hAnsi="Arial" w:cs="Arial"/>
          <w:sz w:val="22"/>
          <w:szCs w:val="22"/>
        </w:rPr>
      </w:pPr>
      <w:r w:rsidRPr="00250C31">
        <w:rPr>
          <w:rFonts w:ascii="Arial" w:hAnsi="Arial" w:cs="Arial"/>
          <w:sz w:val="22"/>
          <w:szCs w:val="22"/>
        </w:rPr>
        <w:t>W przypadku odstąpienia od Umowy przez Zamawiającego na podstaw</w:t>
      </w:r>
      <w:r w:rsidR="00C058DD" w:rsidRPr="00250C31">
        <w:rPr>
          <w:rFonts w:ascii="Arial" w:hAnsi="Arial" w:cs="Arial"/>
          <w:sz w:val="22"/>
          <w:szCs w:val="22"/>
        </w:rPr>
        <w:t>ie ust. 2</w:t>
      </w:r>
      <w:r w:rsidR="002363F6" w:rsidRPr="00250C31">
        <w:rPr>
          <w:rFonts w:ascii="Arial" w:hAnsi="Arial" w:cs="Arial"/>
          <w:sz w:val="22"/>
          <w:szCs w:val="22"/>
        </w:rPr>
        <w:t xml:space="preserve"> pkt 3-5</w:t>
      </w:r>
      <w:r w:rsidRPr="00250C31">
        <w:rPr>
          <w:rFonts w:ascii="Arial" w:hAnsi="Arial" w:cs="Arial"/>
          <w:sz w:val="22"/>
          <w:szCs w:val="22"/>
        </w:rPr>
        <w:t xml:space="preserve">, </w:t>
      </w:r>
      <w:r w:rsidR="00F84E5D" w:rsidRPr="00250C31">
        <w:rPr>
          <w:rFonts w:ascii="Arial" w:hAnsi="Arial" w:cs="Arial"/>
          <w:sz w:val="22"/>
          <w:szCs w:val="22"/>
        </w:rPr>
        <w:t>Wykonawca może żądać wyłącznie W</w:t>
      </w:r>
      <w:r w:rsidRPr="00250C31">
        <w:rPr>
          <w:rFonts w:ascii="Arial" w:hAnsi="Arial" w:cs="Arial"/>
          <w:sz w:val="22"/>
          <w:szCs w:val="22"/>
        </w:rPr>
        <w:t>ynagrodzenia z tytułu wykonanej części Umowy.</w:t>
      </w:r>
    </w:p>
    <w:p w14:paraId="16FDD46F" w14:textId="5D2EDF06" w:rsidR="006756F0" w:rsidRPr="006449FB" w:rsidRDefault="00F84E5D" w:rsidP="006449FB">
      <w:pPr>
        <w:pStyle w:val="Akapitzlist"/>
        <w:numPr>
          <w:ilvl w:val="0"/>
          <w:numId w:val="8"/>
        </w:numPr>
        <w:tabs>
          <w:tab w:val="clear" w:pos="720"/>
          <w:tab w:val="num" w:pos="426"/>
        </w:tabs>
        <w:autoSpaceDE/>
        <w:spacing w:before="80" w:after="80"/>
        <w:ind w:left="357" w:hanging="357"/>
        <w:contextualSpacing/>
        <w:rPr>
          <w:rFonts w:ascii="Arial" w:hAnsi="Arial" w:cs="Arial"/>
          <w:sz w:val="22"/>
          <w:szCs w:val="22"/>
        </w:rPr>
      </w:pPr>
      <w:r w:rsidRPr="00F84E5D">
        <w:rPr>
          <w:rFonts w:ascii="Arial" w:hAnsi="Arial" w:cs="Arial"/>
          <w:sz w:val="22"/>
          <w:szCs w:val="22"/>
        </w:rPr>
        <w:t xml:space="preserve">W razie odstąpienia od Umowy </w:t>
      </w:r>
      <w:r w:rsidRPr="000E3738">
        <w:rPr>
          <w:rFonts w:ascii="Arial" w:hAnsi="Arial" w:cs="Arial"/>
          <w:sz w:val="22"/>
          <w:szCs w:val="22"/>
        </w:rPr>
        <w:t xml:space="preserve">postanowienie </w:t>
      </w:r>
      <w:r w:rsidR="006449FB">
        <w:rPr>
          <w:rFonts w:ascii="Arial" w:hAnsi="Arial" w:cs="Arial"/>
          <w:sz w:val="22"/>
          <w:szCs w:val="22"/>
        </w:rPr>
        <w:t>§ 1</w:t>
      </w:r>
      <w:r w:rsidR="00FF25A3">
        <w:rPr>
          <w:rFonts w:ascii="Arial" w:hAnsi="Arial" w:cs="Arial"/>
          <w:sz w:val="22"/>
          <w:szCs w:val="22"/>
        </w:rPr>
        <w:t>6</w:t>
      </w:r>
      <w:r w:rsidRPr="000E3738">
        <w:rPr>
          <w:rFonts w:ascii="Arial" w:hAnsi="Arial" w:cs="Arial"/>
          <w:sz w:val="22"/>
          <w:szCs w:val="22"/>
        </w:rPr>
        <w:t xml:space="preserve"> ust. 3 stosuje</w:t>
      </w:r>
      <w:r w:rsidRPr="00F84E5D">
        <w:rPr>
          <w:rFonts w:ascii="Arial" w:hAnsi="Arial" w:cs="Arial"/>
          <w:sz w:val="22"/>
          <w:szCs w:val="22"/>
        </w:rPr>
        <w:t xml:space="preserve"> się odpowiednio.</w:t>
      </w:r>
    </w:p>
    <w:p w14:paraId="22CB52AF" w14:textId="459C887E" w:rsidR="00F84E5D" w:rsidRPr="00464F42" w:rsidRDefault="00BA3833" w:rsidP="00AF245D">
      <w:pPr>
        <w:spacing w:before="100" w:beforeAutospacing="1" w:line="276" w:lineRule="auto"/>
        <w:jc w:val="center"/>
        <w:rPr>
          <w:rFonts w:ascii="Arial" w:hAnsi="Arial" w:cs="Arial"/>
          <w:b/>
          <w:sz w:val="22"/>
          <w:szCs w:val="22"/>
        </w:rPr>
      </w:pPr>
      <w:r>
        <w:rPr>
          <w:rFonts w:ascii="Arial" w:hAnsi="Arial" w:cs="Arial"/>
          <w:b/>
          <w:sz w:val="22"/>
          <w:szCs w:val="22"/>
        </w:rPr>
        <w:t>§ 1</w:t>
      </w:r>
      <w:r w:rsidR="00FF25A3">
        <w:rPr>
          <w:rFonts w:ascii="Arial" w:hAnsi="Arial" w:cs="Arial"/>
          <w:b/>
          <w:sz w:val="22"/>
          <w:szCs w:val="22"/>
        </w:rPr>
        <w:t>6</w:t>
      </w:r>
    </w:p>
    <w:p w14:paraId="6D2FCB6E" w14:textId="77777777" w:rsidR="00F84E5D" w:rsidRPr="00464F42" w:rsidRDefault="00F84E5D" w:rsidP="00AF245D">
      <w:pPr>
        <w:spacing w:after="240" w:line="276" w:lineRule="auto"/>
        <w:jc w:val="center"/>
        <w:rPr>
          <w:rFonts w:ascii="Arial" w:hAnsi="Arial" w:cs="Arial"/>
          <w:b/>
          <w:sz w:val="22"/>
          <w:szCs w:val="22"/>
        </w:rPr>
      </w:pPr>
      <w:r w:rsidRPr="00464F42">
        <w:rPr>
          <w:rFonts w:ascii="Arial" w:hAnsi="Arial" w:cs="Arial"/>
          <w:b/>
          <w:sz w:val="22"/>
          <w:szCs w:val="22"/>
        </w:rPr>
        <w:t>Rozwiązanie Umowy</w:t>
      </w:r>
    </w:p>
    <w:p w14:paraId="5D9C1C37" w14:textId="77777777" w:rsidR="00F84E5D" w:rsidRPr="00464F42" w:rsidRDefault="000E3738" w:rsidP="006449FB">
      <w:pPr>
        <w:pStyle w:val="Akapitzlist"/>
        <w:numPr>
          <w:ilvl w:val="0"/>
          <w:numId w:val="11"/>
        </w:numPr>
        <w:autoSpaceDE/>
        <w:autoSpaceDN/>
        <w:spacing w:before="80" w:after="80"/>
        <w:ind w:left="425" w:hanging="425"/>
        <w:rPr>
          <w:rFonts w:ascii="Arial" w:hAnsi="Arial" w:cs="Arial"/>
          <w:sz w:val="22"/>
          <w:szCs w:val="22"/>
        </w:rPr>
      </w:pPr>
      <w:r>
        <w:rPr>
          <w:rFonts w:ascii="Arial" w:hAnsi="Arial" w:cs="Arial"/>
          <w:sz w:val="22"/>
          <w:szCs w:val="22"/>
        </w:rPr>
        <w:t>Zamawiający ma prawo rozwiązać U</w:t>
      </w:r>
      <w:r w:rsidR="00F84E5D" w:rsidRPr="00464F42">
        <w:rPr>
          <w:rFonts w:ascii="Arial" w:hAnsi="Arial" w:cs="Arial"/>
          <w:sz w:val="22"/>
          <w:szCs w:val="22"/>
        </w:rPr>
        <w:t>mowę za</w:t>
      </w:r>
      <w:r>
        <w:rPr>
          <w:rFonts w:ascii="Arial" w:hAnsi="Arial" w:cs="Arial"/>
          <w:sz w:val="22"/>
          <w:szCs w:val="22"/>
        </w:rPr>
        <w:t xml:space="preserve"> </w:t>
      </w:r>
      <w:r>
        <w:rPr>
          <w:rFonts w:ascii="Arial" w:hAnsi="Arial" w:cs="Arial"/>
          <w:sz w:val="22"/>
          <w:szCs w:val="22"/>
          <w:lang w:eastAsia="ar-SA"/>
        </w:rPr>
        <w:t xml:space="preserve">30 </w:t>
      </w:r>
      <w:r>
        <w:rPr>
          <w:rFonts w:ascii="Arial" w:hAnsi="Arial" w:cs="Arial"/>
          <w:sz w:val="22"/>
          <w:szCs w:val="22"/>
        </w:rPr>
        <w:t>dniowym</w:t>
      </w:r>
      <w:r w:rsidR="00F84E5D" w:rsidRPr="00464F42">
        <w:rPr>
          <w:rFonts w:ascii="Arial" w:hAnsi="Arial" w:cs="Arial"/>
          <w:sz w:val="22"/>
          <w:szCs w:val="22"/>
        </w:rPr>
        <w:t xml:space="preserve"> ok</w:t>
      </w:r>
      <w:r>
        <w:rPr>
          <w:rFonts w:ascii="Arial" w:hAnsi="Arial" w:cs="Arial"/>
          <w:sz w:val="22"/>
          <w:szCs w:val="22"/>
        </w:rPr>
        <w:t xml:space="preserve">resem wypowiedzenia </w:t>
      </w:r>
      <w:r w:rsidR="002D4DC6">
        <w:rPr>
          <w:rFonts w:ascii="Arial" w:hAnsi="Arial" w:cs="Arial"/>
          <w:sz w:val="22"/>
          <w:szCs w:val="22"/>
        </w:rPr>
        <w:br/>
      </w:r>
      <w:r>
        <w:rPr>
          <w:rFonts w:ascii="Arial" w:hAnsi="Arial" w:cs="Arial"/>
          <w:sz w:val="22"/>
          <w:szCs w:val="22"/>
        </w:rPr>
        <w:t>w przypadku:</w:t>
      </w:r>
    </w:p>
    <w:p w14:paraId="48F3617E" w14:textId="77777777" w:rsidR="00F84E5D" w:rsidRPr="00464F42" w:rsidRDefault="00F84E5D" w:rsidP="006449FB">
      <w:pPr>
        <w:pStyle w:val="Akapitzlist"/>
        <w:numPr>
          <w:ilvl w:val="0"/>
          <w:numId w:val="13"/>
        </w:numPr>
        <w:autoSpaceDE/>
        <w:autoSpaceDN/>
        <w:spacing w:before="80" w:after="80"/>
        <w:ind w:left="568" w:hanging="284"/>
        <w:rPr>
          <w:rFonts w:ascii="Arial" w:hAnsi="Arial" w:cs="Arial"/>
          <w:sz w:val="22"/>
          <w:szCs w:val="22"/>
        </w:rPr>
      </w:pPr>
      <w:r w:rsidRPr="00464F42">
        <w:rPr>
          <w:rFonts w:ascii="Arial" w:hAnsi="Arial" w:cs="Arial"/>
          <w:sz w:val="22"/>
          <w:szCs w:val="22"/>
        </w:rPr>
        <w:t>gdy Wykonawca opóźnia się z</w:t>
      </w:r>
      <w:r w:rsidR="000E3738">
        <w:rPr>
          <w:rFonts w:ascii="Arial" w:hAnsi="Arial" w:cs="Arial"/>
          <w:sz w:val="22"/>
          <w:szCs w:val="22"/>
        </w:rPr>
        <w:t xml:space="preserve"> realizacją Dostaw o więcej niż 3 </w:t>
      </w:r>
      <w:r w:rsidRPr="00464F42">
        <w:rPr>
          <w:rFonts w:ascii="Arial" w:hAnsi="Arial" w:cs="Arial"/>
          <w:sz w:val="22"/>
          <w:szCs w:val="22"/>
        </w:rPr>
        <w:t>dni;</w:t>
      </w:r>
    </w:p>
    <w:p w14:paraId="3BEFEDC0" w14:textId="77777777" w:rsidR="00F84E5D" w:rsidRPr="00464F42" w:rsidRDefault="00F84E5D" w:rsidP="006449FB">
      <w:pPr>
        <w:pStyle w:val="Akapitzlist"/>
        <w:numPr>
          <w:ilvl w:val="0"/>
          <w:numId w:val="13"/>
        </w:numPr>
        <w:autoSpaceDE/>
        <w:autoSpaceDN/>
        <w:spacing w:before="80" w:after="80"/>
        <w:ind w:left="568" w:hanging="284"/>
        <w:rPr>
          <w:rFonts w:ascii="Arial" w:hAnsi="Arial" w:cs="Arial"/>
          <w:sz w:val="22"/>
          <w:szCs w:val="22"/>
        </w:rPr>
      </w:pPr>
      <w:r w:rsidRPr="00464F42">
        <w:rPr>
          <w:rFonts w:ascii="Arial" w:hAnsi="Arial" w:cs="Arial"/>
          <w:sz w:val="22"/>
          <w:szCs w:val="22"/>
        </w:rPr>
        <w:t xml:space="preserve">gdy Wykonawca co najmniej </w:t>
      </w:r>
      <w:r w:rsidR="000E3738" w:rsidRPr="000E3738">
        <w:rPr>
          <w:rFonts w:ascii="Arial" w:hAnsi="Arial" w:cs="Arial"/>
          <w:sz w:val="22"/>
          <w:szCs w:val="22"/>
        </w:rPr>
        <w:t>trzy</w:t>
      </w:r>
      <w:r w:rsidRPr="000E3738">
        <w:rPr>
          <w:rFonts w:ascii="Arial" w:hAnsi="Arial" w:cs="Arial"/>
          <w:sz w:val="22"/>
          <w:szCs w:val="22"/>
        </w:rPr>
        <w:t xml:space="preserve"> r</w:t>
      </w:r>
      <w:r w:rsidRPr="00464F42">
        <w:rPr>
          <w:rFonts w:ascii="Arial" w:hAnsi="Arial" w:cs="Arial"/>
          <w:sz w:val="22"/>
          <w:szCs w:val="22"/>
        </w:rPr>
        <w:t>azy zrealizował Dostawy w sposób nie</w:t>
      </w:r>
      <w:r w:rsidR="000E3738">
        <w:rPr>
          <w:rFonts w:ascii="Arial" w:hAnsi="Arial" w:cs="Arial"/>
          <w:sz w:val="22"/>
          <w:szCs w:val="22"/>
        </w:rPr>
        <w:t>należyty lub niezgodny z Umową;</w:t>
      </w:r>
    </w:p>
    <w:p w14:paraId="7E80A375" w14:textId="77777777" w:rsidR="00F84E5D" w:rsidRPr="00464F42" w:rsidRDefault="00F84E5D" w:rsidP="006449FB">
      <w:pPr>
        <w:pStyle w:val="Akapitzlist"/>
        <w:numPr>
          <w:ilvl w:val="0"/>
          <w:numId w:val="13"/>
        </w:numPr>
        <w:autoSpaceDE/>
        <w:autoSpaceDN/>
        <w:spacing w:before="80" w:after="80"/>
        <w:ind w:left="568" w:hanging="284"/>
        <w:rPr>
          <w:rFonts w:ascii="Arial" w:hAnsi="Arial" w:cs="Arial"/>
          <w:sz w:val="22"/>
          <w:szCs w:val="22"/>
        </w:rPr>
      </w:pPr>
      <w:r w:rsidRPr="00464F42">
        <w:rPr>
          <w:rFonts w:ascii="Arial" w:hAnsi="Arial" w:cs="Arial"/>
          <w:sz w:val="22"/>
          <w:szCs w:val="22"/>
        </w:rPr>
        <w:t>gdy wystąpią okoliczności, wskutek których realizacja Umowy nie leży w interesie Zamawiającego;</w:t>
      </w:r>
    </w:p>
    <w:p w14:paraId="280BAF00" w14:textId="77777777" w:rsidR="00F84E5D" w:rsidRPr="00464F42" w:rsidRDefault="00F84E5D" w:rsidP="006449FB">
      <w:pPr>
        <w:pStyle w:val="Akapitzlist"/>
        <w:numPr>
          <w:ilvl w:val="0"/>
          <w:numId w:val="13"/>
        </w:numPr>
        <w:autoSpaceDE/>
        <w:autoSpaceDN/>
        <w:spacing w:before="80" w:after="80"/>
        <w:ind w:left="568" w:hanging="284"/>
        <w:rPr>
          <w:rFonts w:ascii="Arial" w:hAnsi="Arial" w:cs="Arial"/>
          <w:sz w:val="22"/>
          <w:szCs w:val="22"/>
        </w:rPr>
      </w:pPr>
      <w:r w:rsidRPr="00464F42">
        <w:rPr>
          <w:rFonts w:ascii="Arial" w:hAnsi="Arial" w:cs="Arial"/>
          <w:sz w:val="22"/>
          <w:szCs w:val="22"/>
        </w:rPr>
        <w:t>w razie zajęcia majątku Wykonawcy lub majątku, przy pomocy którego Wykonawca wykonuje Dostawy, przez podmioty trzecie na mocy orzeczenia właściwego organu;</w:t>
      </w:r>
    </w:p>
    <w:p w14:paraId="63455143" w14:textId="77777777" w:rsidR="00F84E5D" w:rsidRPr="000E3738" w:rsidRDefault="00F84E5D" w:rsidP="006449FB">
      <w:pPr>
        <w:pStyle w:val="Akapitzlist"/>
        <w:numPr>
          <w:ilvl w:val="0"/>
          <w:numId w:val="13"/>
        </w:numPr>
        <w:autoSpaceDE/>
        <w:autoSpaceDN/>
        <w:spacing w:before="80" w:after="80"/>
        <w:ind w:left="567" w:hanging="283"/>
        <w:rPr>
          <w:rFonts w:ascii="Arial" w:hAnsi="Arial" w:cs="Arial"/>
          <w:i/>
          <w:sz w:val="22"/>
          <w:szCs w:val="22"/>
        </w:rPr>
      </w:pPr>
      <w:r w:rsidRPr="00464F42">
        <w:rPr>
          <w:rFonts w:ascii="Arial" w:hAnsi="Arial" w:cs="Arial"/>
          <w:sz w:val="22"/>
          <w:szCs w:val="22"/>
        </w:rPr>
        <w:t xml:space="preserve">przerwania przez Wykonawcę wykonywania Dostaw bez uzyskania uprzedniej pisemnej zgody Zamawiającego, o ile przerwa trwa przez okres co </w:t>
      </w:r>
      <w:r w:rsidRPr="000E3738">
        <w:rPr>
          <w:rFonts w:ascii="Arial" w:hAnsi="Arial" w:cs="Arial"/>
          <w:sz w:val="22"/>
          <w:szCs w:val="22"/>
        </w:rPr>
        <w:t xml:space="preserve">najmniej </w:t>
      </w:r>
      <w:r w:rsidR="000E3738" w:rsidRPr="000E3738">
        <w:rPr>
          <w:rFonts w:ascii="Arial" w:hAnsi="Arial" w:cs="Arial"/>
          <w:sz w:val="22"/>
          <w:szCs w:val="22"/>
          <w:lang w:eastAsia="ar-SA"/>
        </w:rPr>
        <w:t>3 dni</w:t>
      </w:r>
      <w:r w:rsidR="000E3738">
        <w:rPr>
          <w:rFonts w:ascii="Arial" w:hAnsi="Arial" w:cs="Arial"/>
          <w:sz w:val="22"/>
          <w:szCs w:val="22"/>
          <w:lang w:eastAsia="ar-SA"/>
        </w:rPr>
        <w:t>.</w:t>
      </w:r>
    </w:p>
    <w:p w14:paraId="754B755E" w14:textId="77777777" w:rsidR="00F84E5D" w:rsidRPr="00464F42" w:rsidRDefault="000E3738" w:rsidP="006449FB">
      <w:pPr>
        <w:pStyle w:val="Akapitzlist"/>
        <w:numPr>
          <w:ilvl w:val="0"/>
          <w:numId w:val="11"/>
        </w:numPr>
        <w:autoSpaceDE/>
        <w:autoSpaceDN/>
        <w:spacing w:before="80" w:after="80"/>
        <w:ind w:left="284" w:hanging="284"/>
        <w:rPr>
          <w:rFonts w:ascii="Arial" w:hAnsi="Arial" w:cs="Arial"/>
          <w:sz w:val="22"/>
          <w:szCs w:val="22"/>
        </w:rPr>
      </w:pPr>
      <w:r>
        <w:rPr>
          <w:rFonts w:ascii="Arial" w:hAnsi="Arial" w:cs="Arial"/>
          <w:sz w:val="22"/>
          <w:szCs w:val="22"/>
        </w:rPr>
        <w:t>Wykonawca ma prawo rozwiązać Umowę, za 30 dniowym</w:t>
      </w:r>
      <w:r w:rsidR="00F84E5D" w:rsidRPr="00464F42">
        <w:rPr>
          <w:rFonts w:ascii="Arial" w:hAnsi="Arial" w:cs="Arial"/>
          <w:sz w:val="22"/>
          <w:szCs w:val="22"/>
        </w:rPr>
        <w:t xml:space="preserve"> okresem wypowiedzenia </w:t>
      </w:r>
      <w:r w:rsidR="002D4DC6">
        <w:rPr>
          <w:rFonts w:ascii="Arial" w:hAnsi="Arial" w:cs="Arial"/>
          <w:sz w:val="22"/>
          <w:szCs w:val="22"/>
        </w:rPr>
        <w:br/>
      </w:r>
      <w:r w:rsidR="00F84E5D" w:rsidRPr="00464F42">
        <w:rPr>
          <w:rFonts w:ascii="Arial" w:hAnsi="Arial" w:cs="Arial"/>
          <w:sz w:val="22"/>
          <w:szCs w:val="22"/>
        </w:rPr>
        <w:t>w sytuacji</w:t>
      </w:r>
      <w:r>
        <w:rPr>
          <w:rFonts w:ascii="Arial" w:hAnsi="Arial" w:cs="Arial"/>
          <w:sz w:val="22"/>
          <w:szCs w:val="22"/>
        </w:rPr>
        <w:t>,</w:t>
      </w:r>
      <w:r w:rsidR="00F84E5D" w:rsidRPr="00464F42">
        <w:rPr>
          <w:rFonts w:ascii="Arial" w:hAnsi="Arial" w:cs="Arial"/>
          <w:sz w:val="22"/>
          <w:szCs w:val="22"/>
        </w:rPr>
        <w:t xml:space="preserve"> gdy:</w:t>
      </w:r>
    </w:p>
    <w:p w14:paraId="6AE284EB" w14:textId="77777777" w:rsidR="00F84E5D" w:rsidRPr="00464F42" w:rsidRDefault="00F84E5D" w:rsidP="006449FB">
      <w:pPr>
        <w:pStyle w:val="Akapitzlist"/>
        <w:numPr>
          <w:ilvl w:val="0"/>
          <w:numId w:val="12"/>
        </w:numPr>
        <w:tabs>
          <w:tab w:val="left" w:pos="426"/>
        </w:tabs>
        <w:autoSpaceDE/>
        <w:autoSpaceDN/>
        <w:spacing w:before="80" w:after="80"/>
        <w:ind w:left="709" w:hanging="425"/>
        <w:rPr>
          <w:rFonts w:ascii="Arial" w:hAnsi="Arial" w:cs="Arial"/>
          <w:sz w:val="22"/>
          <w:szCs w:val="22"/>
        </w:rPr>
      </w:pPr>
      <w:r w:rsidRPr="00464F42">
        <w:rPr>
          <w:rFonts w:ascii="Arial" w:hAnsi="Arial" w:cs="Arial"/>
          <w:sz w:val="22"/>
          <w:szCs w:val="22"/>
        </w:rPr>
        <w:t>Zamawiający nie przystępuje do odbioru Dostaw, albo nie współdziała przy realizacji Umowy w stopniu, który uniemożliwia wykonywanie Umowy;</w:t>
      </w:r>
    </w:p>
    <w:p w14:paraId="0F120942" w14:textId="77777777" w:rsidR="00F84E5D" w:rsidRPr="00464F42" w:rsidRDefault="00F84E5D" w:rsidP="006449FB">
      <w:pPr>
        <w:pStyle w:val="Akapitzlist"/>
        <w:numPr>
          <w:ilvl w:val="0"/>
          <w:numId w:val="12"/>
        </w:numPr>
        <w:tabs>
          <w:tab w:val="left" w:pos="142"/>
          <w:tab w:val="left" w:pos="426"/>
        </w:tabs>
        <w:autoSpaceDE/>
        <w:autoSpaceDN/>
        <w:spacing w:before="80" w:after="80"/>
        <w:ind w:left="709" w:hanging="425"/>
        <w:rPr>
          <w:rFonts w:ascii="Arial" w:hAnsi="Arial" w:cs="Arial"/>
          <w:sz w:val="22"/>
          <w:szCs w:val="22"/>
        </w:rPr>
      </w:pPr>
      <w:r w:rsidRPr="00464F42">
        <w:rPr>
          <w:rFonts w:ascii="Arial" w:hAnsi="Arial" w:cs="Arial"/>
          <w:sz w:val="22"/>
          <w:szCs w:val="22"/>
        </w:rPr>
        <w:t>Zamawiający bezzasadnie nie wypłaca w terminie wynagrodzenia i pomimo wyznaczenia dodatkowego 14 dniowego terminu, nadal zalega z zapłatą.</w:t>
      </w:r>
    </w:p>
    <w:p w14:paraId="41F9F361" w14:textId="77777777" w:rsidR="005921F0" w:rsidRPr="00B45CC7" w:rsidRDefault="00C058DD" w:rsidP="006449FB">
      <w:pPr>
        <w:pStyle w:val="Akapitzlist"/>
        <w:numPr>
          <w:ilvl w:val="0"/>
          <w:numId w:val="11"/>
        </w:numPr>
        <w:autoSpaceDE/>
        <w:autoSpaceDN/>
        <w:spacing w:before="80" w:after="80"/>
        <w:ind w:left="284" w:hanging="284"/>
        <w:rPr>
          <w:rFonts w:ascii="Arial" w:hAnsi="Arial" w:cs="Arial"/>
          <w:sz w:val="22"/>
          <w:szCs w:val="22"/>
        </w:rPr>
      </w:pPr>
      <w:r>
        <w:rPr>
          <w:rFonts w:ascii="Arial" w:hAnsi="Arial" w:cs="Arial"/>
          <w:sz w:val="22"/>
          <w:szCs w:val="22"/>
        </w:rPr>
        <w:t>W przypadku wypowiedzenia Umowy przez którąkolwiek ze S</w:t>
      </w:r>
      <w:r w:rsidR="00F84E5D" w:rsidRPr="00464F42">
        <w:rPr>
          <w:rFonts w:ascii="Arial" w:hAnsi="Arial" w:cs="Arial"/>
          <w:sz w:val="22"/>
          <w:szCs w:val="22"/>
        </w:rPr>
        <w:t xml:space="preserve">tron, Zamawiający </w:t>
      </w:r>
      <w:r w:rsidR="002D4DC6">
        <w:rPr>
          <w:rFonts w:ascii="Arial" w:hAnsi="Arial" w:cs="Arial"/>
          <w:sz w:val="22"/>
          <w:szCs w:val="22"/>
        </w:rPr>
        <w:br/>
      </w:r>
      <w:r w:rsidR="00F84E5D" w:rsidRPr="00464F42">
        <w:rPr>
          <w:rFonts w:ascii="Arial" w:hAnsi="Arial" w:cs="Arial"/>
          <w:sz w:val="22"/>
          <w:szCs w:val="22"/>
        </w:rPr>
        <w:t>i Wykonawca sporządzą Protokół odbioru Dostaw. Dokument ten będzie jedną z podstaw do rozliczenia Umowy i wypł</w:t>
      </w:r>
      <w:r>
        <w:rPr>
          <w:rFonts w:ascii="Arial" w:hAnsi="Arial" w:cs="Arial"/>
          <w:sz w:val="22"/>
          <w:szCs w:val="22"/>
        </w:rPr>
        <w:t>acenia Wynagrodzenia. Jednakże W</w:t>
      </w:r>
      <w:r w:rsidR="00F84E5D" w:rsidRPr="00464F42">
        <w:rPr>
          <w:rFonts w:ascii="Arial" w:hAnsi="Arial" w:cs="Arial"/>
          <w:sz w:val="22"/>
          <w:szCs w:val="22"/>
        </w:rPr>
        <w:t>ynagrodzenie będzie przysługiwało wyłącznie za prawidłowo zrealizowane Dostawy.</w:t>
      </w:r>
    </w:p>
    <w:p w14:paraId="2CFAB83E" w14:textId="77777777" w:rsidR="006756F0" w:rsidRDefault="006756F0" w:rsidP="006449FB">
      <w:pPr>
        <w:pStyle w:val="Akapitzlist"/>
        <w:spacing w:line="360" w:lineRule="auto"/>
        <w:ind w:left="0"/>
        <w:rPr>
          <w:rFonts w:ascii="Arial" w:hAnsi="Arial" w:cs="Arial"/>
          <w:b/>
          <w:sz w:val="22"/>
          <w:szCs w:val="22"/>
        </w:rPr>
      </w:pPr>
    </w:p>
    <w:p w14:paraId="297ADA7F" w14:textId="728EF9A9" w:rsidR="00A37E6F" w:rsidRPr="004D744C" w:rsidRDefault="00BA3833" w:rsidP="00AF245D">
      <w:pPr>
        <w:pStyle w:val="Akapitzlist"/>
        <w:spacing w:line="360" w:lineRule="auto"/>
        <w:ind w:left="0"/>
        <w:jc w:val="center"/>
        <w:rPr>
          <w:rFonts w:ascii="Arial" w:hAnsi="Arial" w:cs="Arial"/>
          <w:b/>
          <w:sz w:val="22"/>
          <w:szCs w:val="22"/>
        </w:rPr>
      </w:pPr>
      <w:r>
        <w:rPr>
          <w:rFonts w:ascii="Arial" w:hAnsi="Arial" w:cs="Arial"/>
          <w:b/>
          <w:sz w:val="22"/>
          <w:szCs w:val="22"/>
        </w:rPr>
        <w:t>§ 1</w:t>
      </w:r>
      <w:r w:rsidR="00FF25A3">
        <w:rPr>
          <w:rFonts w:ascii="Arial" w:hAnsi="Arial" w:cs="Arial"/>
          <w:b/>
          <w:sz w:val="22"/>
          <w:szCs w:val="22"/>
        </w:rPr>
        <w:t>7</w:t>
      </w:r>
    </w:p>
    <w:p w14:paraId="691D07E9" w14:textId="77777777" w:rsidR="00105E78" w:rsidRPr="00105E78" w:rsidRDefault="00A37E6F" w:rsidP="00AF245D">
      <w:pPr>
        <w:spacing w:line="360" w:lineRule="auto"/>
        <w:jc w:val="center"/>
        <w:rPr>
          <w:rFonts w:ascii="Arial" w:hAnsi="Arial" w:cs="Arial"/>
          <w:b/>
          <w:sz w:val="22"/>
          <w:szCs w:val="22"/>
        </w:rPr>
      </w:pPr>
      <w:r w:rsidRPr="004D744C">
        <w:rPr>
          <w:rFonts w:ascii="Arial" w:hAnsi="Arial" w:cs="Arial"/>
          <w:b/>
          <w:sz w:val="22"/>
          <w:szCs w:val="22"/>
        </w:rPr>
        <w:t>Zmiany Umowy</w:t>
      </w:r>
    </w:p>
    <w:p w14:paraId="19C56451" w14:textId="77777777" w:rsidR="00105E78" w:rsidRPr="00105E78" w:rsidRDefault="00105E78" w:rsidP="006449FB">
      <w:pPr>
        <w:pStyle w:val="Akapitzlist"/>
        <w:numPr>
          <w:ilvl w:val="0"/>
          <w:numId w:val="14"/>
        </w:numPr>
        <w:spacing w:before="80" w:after="80"/>
        <w:rPr>
          <w:rFonts w:ascii="Arial" w:hAnsi="Arial" w:cs="Arial"/>
          <w:sz w:val="22"/>
          <w:szCs w:val="22"/>
        </w:rPr>
      </w:pPr>
      <w:r w:rsidRPr="00105E78">
        <w:rPr>
          <w:rFonts w:ascii="Arial" w:hAnsi="Arial" w:cs="Arial"/>
          <w:sz w:val="22"/>
          <w:szCs w:val="22"/>
        </w:rPr>
        <w:t>Zmiany Umowy dopuszczalne są wyłącznie w przypadku:</w:t>
      </w:r>
    </w:p>
    <w:p w14:paraId="44A635C4" w14:textId="77777777" w:rsidR="00105E78" w:rsidRDefault="00105E78" w:rsidP="006449FB">
      <w:pPr>
        <w:pStyle w:val="Tekstpodstawowywcity"/>
        <w:numPr>
          <w:ilvl w:val="0"/>
          <w:numId w:val="6"/>
        </w:numPr>
        <w:suppressAutoHyphens w:val="0"/>
        <w:autoSpaceDE/>
        <w:spacing w:before="80" w:after="80" w:line="240" w:lineRule="auto"/>
        <w:ind w:left="643"/>
        <w:jc w:val="both"/>
        <w:rPr>
          <w:rFonts w:ascii="Arial" w:hAnsi="Arial" w:cs="Arial"/>
          <w:sz w:val="22"/>
          <w:szCs w:val="22"/>
        </w:rPr>
      </w:pPr>
      <w:r w:rsidRPr="00464F42">
        <w:rPr>
          <w:rFonts w:ascii="Arial" w:hAnsi="Arial" w:cs="Arial"/>
          <w:sz w:val="22"/>
          <w:szCs w:val="22"/>
        </w:rPr>
        <w:t xml:space="preserve">Zamawiający przewidział możliwość dokonania istotnej zmiany Umowy zakupowej </w:t>
      </w:r>
      <w:r>
        <w:rPr>
          <w:rFonts w:ascii="Arial" w:hAnsi="Arial" w:cs="Arial"/>
          <w:sz w:val="22"/>
          <w:szCs w:val="22"/>
        </w:rPr>
        <w:br/>
      </w:r>
      <w:r w:rsidR="00A564BF">
        <w:rPr>
          <w:rFonts w:ascii="Arial" w:hAnsi="Arial" w:cs="Arial"/>
          <w:sz w:val="22"/>
          <w:szCs w:val="22"/>
        </w:rPr>
        <w:t>w S</w:t>
      </w:r>
      <w:r w:rsidRPr="00464F42">
        <w:rPr>
          <w:rFonts w:ascii="Arial" w:hAnsi="Arial" w:cs="Arial"/>
          <w:sz w:val="22"/>
          <w:szCs w:val="22"/>
        </w:rPr>
        <w:t>WZ lub ogłoszeniu o zamówieniu i określił warunki oraz zakres takiej zmiany;</w:t>
      </w:r>
    </w:p>
    <w:p w14:paraId="37697ED7" w14:textId="77777777" w:rsidR="00105E78" w:rsidRDefault="00105E78" w:rsidP="006449FB">
      <w:pPr>
        <w:pStyle w:val="Tekstpodstawowywcity"/>
        <w:numPr>
          <w:ilvl w:val="0"/>
          <w:numId w:val="6"/>
        </w:numPr>
        <w:suppressAutoHyphens w:val="0"/>
        <w:autoSpaceDE/>
        <w:spacing w:before="80" w:after="80" w:line="240" w:lineRule="auto"/>
        <w:ind w:left="643"/>
        <w:jc w:val="both"/>
        <w:rPr>
          <w:rFonts w:ascii="Arial" w:hAnsi="Arial" w:cs="Arial"/>
          <w:sz w:val="22"/>
          <w:szCs w:val="22"/>
        </w:rPr>
      </w:pPr>
      <w:r w:rsidRPr="00105E78">
        <w:rPr>
          <w:rFonts w:ascii="Arial" w:hAnsi="Arial" w:cs="Arial"/>
          <w:sz w:val="22"/>
          <w:szCs w:val="22"/>
        </w:rPr>
        <w:t>zmiany są konieczne ze względu na uzasadniony interes Zamawiającego lub wystąpienie szczególnych okoliczności, których nie można było przewidzieć w chwili zawierania Umowy;</w:t>
      </w:r>
    </w:p>
    <w:p w14:paraId="6533C164" w14:textId="77777777" w:rsidR="00863C2B" w:rsidRDefault="00105E78" w:rsidP="006449FB">
      <w:pPr>
        <w:pStyle w:val="Tekstpodstawowywcity"/>
        <w:numPr>
          <w:ilvl w:val="0"/>
          <w:numId w:val="6"/>
        </w:numPr>
        <w:suppressAutoHyphens w:val="0"/>
        <w:autoSpaceDE/>
        <w:spacing w:before="80" w:after="80" w:line="240" w:lineRule="auto"/>
        <w:ind w:left="643"/>
        <w:jc w:val="both"/>
        <w:rPr>
          <w:rFonts w:ascii="Arial" w:hAnsi="Arial" w:cs="Arial"/>
          <w:sz w:val="22"/>
          <w:szCs w:val="22"/>
        </w:rPr>
      </w:pPr>
      <w:r w:rsidRPr="00105E78">
        <w:rPr>
          <w:rFonts w:ascii="Arial" w:hAnsi="Arial" w:cs="Arial"/>
          <w:sz w:val="22"/>
          <w:szCs w:val="22"/>
        </w:rPr>
        <w:t xml:space="preserve">zmiany nie są istotne w stosunku do </w:t>
      </w:r>
      <w:r w:rsidR="005921F0">
        <w:rPr>
          <w:rFonts w:ascii="Arial" w:hAnsi="Arial" w:cs="Arial"/>
          <w:sz w:val="22"/>
          <w:szCs w:val="22"/>
        </w:rPr>
        <w:t>treści zawartej Umowy zakupowej.</w:t>
      </w:r>
    </w:p>
    <w:p w14:paraId="0D8EF784" w14:textId="77777777" w:rsidR="002363F6" w:rsidRDefault="002363F6" w:rsidP="00AF245D">
      <w:pPr>
        <w:spacing w:line="360" w:lineRule="auto"/>
        <w:rPr>
          <w:rFonts w:ascii="Arial" w:hAnsi="Arial" w:cs="Arial"/>
          <w:b/>
          <w:sz w:val="22"/>
          <w:szCs w:val="22"/>
        </w:rPr>
      </w:pPr>
    </w:p>
    <w:p w14:paraId="40BA42CB" w14:textId="6F3C0A1E" w:rsidR="00A37E6F" w:rsidRPr="004D744C" w:rsidRDefault="00BA3833" w:rsidP="00AF245D">
      <w:pPr>
        <w:spacing w:line="360" w:lineRule="auto"/>
        <w:jc w:val="center"/>
        <w:rPr>
          <w:rFonts w:ascii="Arial" w:hAnsi="Arial" w:cs="Arial"/>
          <w:b/>
          <w:sz w:val="22"/>
          <w:szCs w:val="22"/>
        </w:rPr>
      </w:pPr>
      <w:r>
        <w:rPr>
          <w:rFonts w:ascii="Arial" w:hAnsi="Arial" w:cs="Arial"/>
          <w:b/>
          <w:sz w:val="22"/>
          <w:szCs w:val="22"/>
        </w:rPr>
        <w:t>§ 1</w:t>
      </w:r>
      <w:r w:rsidR="00FF25A3">
        <w:rPr>
          <w:rFonts w:ascii="Arial" w:hAnsi="Arial" w:cs="Arial"/>
          <w:b/>
          <w:sz w:val="22"/>
          <w:szCs w:val="22"/>
        </w:rPr>
        <w:t>8</w:t>
      </w:r>
    </w:p>
    <w:p w14:paraId="44A1364B" w14:textId="77777777" w:rsidR="00A37E6F" w:rsidRPr="004D744C" w:rsidRDefault="00A37E6F" w:rsidP="00AF245D">
      <w:pPr>
        <w:spacing w:line="360" w:lineRule="auto"/>
        <w:jc w:val="center"/>
        <w:rPr>
          <w:rFonts w:ascii="Arial" w:hAnsi="Arial" w:cs="Arial"/>
          <w:b/>
          <w:sz w:val="22"/>
          <w:szCs w:val="22"/>
        </w:rPr>
      </w:pPr>
      <w:r w:rsidRPr="004D744C">
        <w:rPr>
          <w:rFonts w:ascii="Arial" w:hAnsi="Arial" w:cs="Arial"/>
          <w:b/>
          <w:sz w:val="22"/>
          <w:szCs w:val="22"/>
        </w:rPr>
        <w:t>Przedstawiciele Stron</w:t>
      </w:r>
    </w:p>
    <w:p w14:paraId="77ACBF33" w14:textId="77777777" w:rsidR="00A37E6F" w:rsidRPr="004D744C" w:rsidRDefault="00A37E6F" w:rsidP="006449FB">
      <w:pPr>
        <w:numPr>
          <w:ilvl w:val="4"/>
          <w:numId w:val="8"/>
        </w:numPr>
        <w:suppressAutoHyphens w:val="0"/>
        <w:autoSpaceDE/>
        <w:spacing w:before="120" w:after="240"/>
        <w:ind w:left="360"/>
        <w:jc w:val="both"/>
        <w:rPr>
          <w:rFonts w:ascii="Arial" w:hAnsi="Arial" w:cs="Arial"/>
          <w:sz w:val="22"/>
          <w:szCs w:val="22"/>
        </w:rPr>
      </w:pPr>
      <w:r w:rsidRPr="004D744C">
        <w:rPr>
          <w:rFonts w:ascii="Arial" w:hAnsi="Arial" w:cs="Arial"/>
          <w:sz w:val="22"/>
          <w:szCs w:val="22"/>
        </w:rPr>
        <w:t>Do kontaktów z Wykonawcą podczas realizacji Umowy oraz jej koordynowania Zamawiający wyznacza następującą osobę:</w:t>
      </w:r>
    </w:p>
    <w:p w14:paraId="392FED35" w14:textId="77777777" w:rsidR="002363F6" w:rsidRPr="002363F6" w:rsidRDefault="002363F6" w:rsidP="006449FB">
      <w:pPr>
        <w:spacing w:before="120" w:after="120"/>
        <w:jc w:val="both"/>
        <w:rPr>
          <w:rFonts w:ascii="Arial" w:hAnsi="Arial" w:cs="Arial"/>
          <w:sz w:val="22"/>
          <w:szCs w:val="22"/>
        </w:rPr>
      </w:pPr>
      <w:r>
        <w:rPr>
          <w:rFonts w:ascii="Arial" w:hAnsi="Arial" w:cs="Arial"/>
          <w:sz w:val="22"/>
          <w:szCs w:val="22"/>
        </w:rPr>
        <w:t xml:space="preserve">      </w:t>
      </w:r>
      <w:r w:rsidR="002D4DC6">
        <w:rPr>
          <w:rFonts w:ascii="Arial" w:hAnsi="Arial" w:cs="Arial"/>
          <w:sz w:val="22"/>
          <w:szCs w:val="22"/>
        </w:rPr>
        <w:t>__</w:t>
      </w:r>
      <w:r w:rsidRPr="002363F6">
        <w:rPr>
          <w:rFonts w:ascii="Arial" w:hAnsi="Arial" w:cs="Arial"/>
          <w:sz w:val="22"/>
          <w:szCs w:val="22"/>
        </w:rPr>
        <w:t>__________________________, tel. _____</w:t>
      </w:r>
      <w:r w:rsidR="002D4DC6">
        <w:rPr>
          <w:rFonts w:ascii="Arial" w:hAnsi="Arial" w:cs="Arial"/>
          <w:sz w:val="22"/>
          <w:szCs w:val="22"/>
        </w:rPr>
        <w:t>_____________, e-mail _________</w:t>
      </w:r>
      <w:r w:rsidRPr="002363F6">
        <w:rPr>
          <w:rFonts w:ascii="Arial" w:hAnsi="Arial" w:cs="Arial"/>
          <w:sz w:val="22"/>
          <w:szCs w:val="22"/>
        </w:rPr>
        <w:t>______</w:t>
      </w:r>
    </w:p>
    <w:p w14:paraId="7EABD075" w14:textId="77777777" w:rsidR="00A37E6F" w:rsidRPr="004D744C" w:rsidRDefault="00A37E6F" w:rsidP="006449FB">
      <w:pPr>
        <w:numPr>
          <w:ilvl w:val="4"/>
          <w:numId w:val="8"/>
        </w:numPr>
        <w:suppressAutoHyphens w:val="0"/>
        <w:autoSpaceDE/>
        <w:spacing w:before="120" w:after="240"/>
        <w:ind w:left="360"/>
        <w:jc w:val="both"/>
        <w:rPr>
          <w:rFonts w:ascii="Arial" w:hAnsi="Arial" w:cs="Arial"/>
          <w:sz w:val="22"/>
          <w:szCs w:val="22"/>
        </w:rPr>
      </w:pPr>
      <w:r w:rsidRPr="004D744C">
        <w:rPr>
          <w:rFonts w:ascii="Arial" w:hAnsi="Arial" w:cs="Arial"/>
          <w:sz w:val="22"/>
          <w:szCs w:val="22"/>
        </w:rPr>
        <w:t>Do kontaktów z Zamawiającym podczas realizacji Umowy oraz jej koordynowania Wykonawca wyznacza następującą osobę:</w:t>
      </w:r>
    </w:p>
    <w:p w14:paraId="20692047" w14:textId="77777777" w:rsidR="00A37E6F" w:rsidRPr="004D744C" w:rsidRDefault="003B5FFA" w:rsidP="006449FB">
      <w:pPr>
        <w:spacing w:before="120" w:after="120"/>
        <w:ind w:left="426"/>
        <w:jc w:val="both"/>
        <w:rPr>
          <w:rFonts w:ascii="Arial" w:hAnsi="Arial" w:cs="Arial"/>
          <w:sz w:val="22"/>
          <w:szCs w:val="22"/>
        </w:rPr>
      </w:pPr>
      <w:r>
        <w:rPr>
          <w:rFonts w:ascii="Arial" w:hAnsi="Arial" w:cs="Arial"/>
          <w:sz w:val="22"/>
          <w:szCs w:val="22"/>
        </w:rPr>
        <w:t>________________________</w:t>
      </w:r>
      <w:r w:rsidR="00A37E6F" w:rsidRPr="004D744C">
        <w:rPr>
          <w:rFonts w:ascii="Arial" w:hAnsi="Arial" w:cs="Arial"/>
          <w:sz w:val="22"/>
          <w:szCs w:val="22"/>
        </w:rPr>
        <w:t>____, tel. ____</w:t>
      </w:r>
      <w:r w:rsidR="002D4DC6">
        <w:rPr>
          <w:rFonts w:ascii="Arial" w:hAnsi="Arial" w:cs="Arial"/>
          <w:sz w:val="22"/>
          <w:szCs w:val="22"/>
        </w:rPr>
        <w:t>______________, e-mail _______</w:t>
      </w:r>
      <w:r w:rsidR="00A37E6F" w:rsidRPr="004D744C">
        <w:rPr>
          <w:rFonts w:ascii="Arial" w:hAnsi="Arial" w:cs="Arial"/>
          <w:sz w:val="22"/>
          <w:szCs w:val="22"/>
        </w:rPr>
        <w:t>_______</w:t>
      </w:r>
    </w:p>
    <w:p w14:paraId="7C07FC5C" w14:textId="77777777" w:rsidR="00AF245D" w:rsidRPr="00AF245D" w:rsidRDefault="00A37E6F" w:rsidP="006449FB">
      <w:pPr>
        <w:pStyle w:val="Akapitzlist"/>
        <w:numPr>
          <w:ilvl w:val="4"/>
          <w:numId w:val="8"/>
        </w:numPr>
        <w:autoSpaceDE/>
        <w:autoSpaceDN/>
        <w:ind w:left="426" w:hanging="426"/>
        <w:contextualSpacing/>
        <w:rPr>
          <w:rFonts w:ascii="Arial" w:hAnsi="Arial" w:cs="Arial"/>
          <w:sz w:val="22"/>
          <w:szCs w:val="22"/>
        </w:rPr>
      </w:pPr>
      <w:r w:rsidRPr="004D744C">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59695AF1" w14:textId="77777777" w:rsidR="00AF245D" w:rsidRDefault="00AF245D" w:rsidP="00AF245D">
      <w:pPr>
        <w:autoSpaceDE/>
        <w:contextualSpacing/>
        <w:jc w:val="center"/>
        <w:rPr>
          <w:rFonts w:ascii="Arial" w:hAnsi="Arial" w:cs="Arial"/>
          <w:b/>
          <w:sz w:val="22"/>
          <w:szCs w:val="22"/>
        </w:rPr>
      </w:pPr>
    </w:p>
    <w:p w14:paraId="39D2C3C4" w14:textId="77777777" w:rsidR="006756F0" w:rsidRDefault="006756F0" w:rsidP="00AF245D">
      <w:pPr>
        <w:autoSpaceDE/>
        <w:spacing w:after="120"/>
        <w:contextualSpacing/>
        <w:jc w:val="center"/>
        <w:rPr>
          <w:rFonts w:ascii="Arial" w:hAnsi="Arial" w:cs="Arial"/>
          <w:b/>
          <w:sz w:val="22"/>
          <w:szCs w:val="22"/>
        </w:rPr>
      </w:pPr>
    </w:p>
    <w:p w14:paraId="4E9DB8CC" w14:textId="77777777" w:rsidR="008166A8" w:rsidRDefault="008166A8" w:rsidP="00AF245D">
      <w:pPr>
        <w:autoSpaceDE/>
        <w:spacing w:after="120"/>
        <w:contextualSpacing/>
        <w:jc w:val="center"/>
        <w:rPr>
          <w:rFonts w:ascii="Arial" w:hAnsi="Arial" w:cs="Arial"/>
          <w:b/>
          <w:sz w:val="22"/>
          <w:szCs w:val="22"/>
        </w:rPr>
      </w:pPr>
    </w:p>
    <w:p w14:paraId="60AE7A1E" w14:textId="77777777" w:rsidR="008166A8" w:rsidRDefault="008166A8" w:rsidP="00AF245D">
      <w:pPr>
        <w:autoSpaceDE/>
        <w:spacing w:after="120"/>
        <w:contextualSpacing/>
        <w:jc w:val="center"/>
        <w:rPr>
          <w:rFonts w:ascii="Arial" w:hAnsi="Arial" w:cs="Arial"/>
          <w:b/>
          <w:sz w:val="22"/>
          <w:szCs w:val="22"/>
        </w:rPr>
      </w:pPr>
    </w:p>
    <w:p w14:paraId="65AD057A" w14:textId="13C75256" w:rsidR="00EE495E" w:rsidRPr="00EE495E" w:rsidRDefault="00BA3833" w:rsidP="00AF245D">
      <w:pPr>
        <w:autoSpaceDE/>
        <w:spacing w:after="120"/>
        <w:contextualSpacing/>
        <w:jc w:val="center"/>
        <w:rPr>
          <w:rFonts w:ascii="Arial" w:hAnsi="Arial" w:cs="Arial"/>
          <w:b/>
          <w:sz w:val="22"/>
          <w:szCs w:val="22"/>
        </w:rPr>
      </w:pPr>
      <w:r>
        <w:rPr>
          <w:rFonts w:ascii="Arial" w:hAnsi="Arial" w:cs="Arial"/>
          <w:b/>
          <w:sz w:val="22"/>
          <w:szCs w:val="22"/>
        </w:rPr>
        <w:t xml:space="preserve">§ </w:t>
      </w:r>
      <w:r w:rsidR="00FF25A3">
        <w:rPr>
          <w:rFonts w:ascii="Arial" w:hAnsi="Arial" w:cs="Arial"/>
          <w:b/>
          <w:sz w:val="22"/>
          <w:szCs w:val="22"/>
        </w:rPr>
        <w:t>19</w:t>
      </w:r>
    </w:p>
    <w:p w14:paraId="39B7F9E7" w14:textId="77777777" w:rsidR="008723B1" w:rsidRPr="004D744C" w:rsidRDefault="008723B1" w:rsidP="00AF245D">
      <w:pPr>
        <w:pStyle w:val="Akapitzlist"/>
        <w:widowControl w:val="0"/>
        <w:spacing w:line="360" w:lineRule="auto"/>
        <w:ind w:left="0"/>
        <w:jc w:val="center"/>
        <w:rPr>
          <w:rFonts w:ascii="Arial" w:hAnsi="Arial" w:cs="Arial"/>
          <w:b/>
          <w:sz w:val="22"/>
          <w:szCs w:val="22"/>
        </w:rPr>
      </w:pPr>
      <w:r w:rsidRPr="004D744C">
        <w:rPr>
          <w:rFonts w:ascii="Arial" w:hAnsi="Arial" w:cs="Arial"/>
          <w:b/>
          <w:sz w:val="22"/>
          <w:szCs w:val="22"/>
        </w:rPr>
        <w:t>Adresy do Doręczeń</w:t>
      </w:r>
    </w:p>
    <w:p w14:paraId="61FAF1ED" w14:textId="77777777" w:rsidR="00C058DD" w:rsidRPr="00A73F3F" w:rsidRDefault="008723B1" w:rsidP="006449FB">
      <w:pPr>
        <w:widowControl w:val="0"/>
        <w:ind w:left="426"/>
        <w:jc w:val="both"/>
        <w:rPr>
          <w:rFonts w:ascii="Arial" w:hAnsi="Arial" w:cs="Arial"/>
          <w:sz w:val="22"/>
          <w:szCs w:val="22"/>
        </w:rPr>
      </w:pPr>
      <w:r w:rsidRPr="004D744C">
        <w:rPr>
          <w:rFonts w:ascii="Arial" w:hAnsi="Arial" w:cs="Arial"/>
          <w:sz w:val="22"/>
          <w:szCs w:val="22"/>
        </w:rPr>
        <w:t>Wszelkie oświadcz</w:t>
      </w:r>
      <w:r w:rsidR="002363F6">
        <w:rPr>
          <w:rFonts w:ascii="Arial" w:hAnsi="Arial" w:cs="Arial"/>
          <w:sz w:val="22"/>
          <w:szCs w:val="22"/>
        </w:rPr>
        <w:t xml:space="preserve">enia Stron związane z </w:t>
      </w:r>
      <w:r w:rsidRPr="004D744C">
        <w:rPr>
          <w:rFonts w:ascii="Arial" w:hAnsi="Arial" w:cs="Arial"/>
          <w:sz w:val="22"/>
          <w:szCs w:val="22"/>
        </w:rPr>
        <w:t>Umową będą składane w formie pisemnej pod rygorem nieważności i doręc</w:t>
      </w:r>
      <w:r w:rsidR="00F84E5D">
        <w:rPr>
          <w:rFonts w:ascii="Arial" w:hAnsi="Arial" w:cs="Arial"/>
          <w:sz w:val="22"/>
          <w:szCs w:val="22"/>
        </w:rPr>
        <w:t xml:space="preserve">zane drugiej Stronie na piśmie </w:t>
      </w:r>
      <w:r w:rsidRPr="004D744C">
        <w:rPr>
          <w:rFonts w:ascii="Arial" w:hAnsi="Arial" w:cs="Arial"/>
          <w:sz w:val="22"/>
          <w:szCs w:val="22"/>
        </w:rPr>
        <w:t xml:space="preserve">na adresy wskazane </w:t>
      </w:r>
      <w:r w:rsidR="006756F0">
        <w:rPr>
          <w:rFonts w:ascii="Arial" w:hAnsi="Arial" w:cs="Arial"/>
          <w:sz w:val="22"/>
          <w:szCs w:val="22"/>
        </w:rPr>
        <w:br/>
      </w:r>
      <w:r w:rsidRPr="004D744C">
        <w:rPr>
          <w:rFonts w:ascii="Arial" w:hAnsi="Arial" w:cs="Arial"/>
          <w:sz w:val="22"/>
          <w:szCs w:val="22"/>
        </w:rPr>
        <w:t xml:space="preserve">w komparycji Umowy, za potwierdzeniem odbioru. Każda ze Stron zobowiązuje się powiadomić drugą Stronę na piśmie o każdej zmianie adresu, w terminie 7 dni przed dokonaniem takiej zmiany, pod rygorem uznania doręczenia na adres wskazany </w:t>
      </w:r>
      <w:r w:rsidR="006756F0">
        <w:rPr>
          <w:rFonts w:ascii="Arial" w:hAnsi="Arial" w:cs="Arial"/>
          <w:sz w:val="22"/>
          <w:szCs w:val="22"/>
        </w:rPr>
        <w:br/>
      </w:r>
      <w:r w:rsidRPr="004D744C">
        <w:rPr>
          <w:rFonts w:ascii="Arial" w:hAnsi="Arial" w:cs="Arial"/>
          <w:sz w:val="22"/>
          <w:szCs w:val="22"/>
        </w:rPr>
        <w:t>w komparycji Umowy za skuteczne.</w:t>
      </w:r>
    </w:p>
    <w:p w14:paraId="731FF739" w14:textId="77777777" w:rsidR="006756F0" w:rsidRDefault="006756F0" w:rsidP="00AF245D">
      <w:pPr>
        <w:tabs>
          <w:tab w:val="center" w:pos="4536"/>
          <w:tab w:val="left" w:pos="7575"/>
        </w:tabs>
        <w:spacing w:line="360" w:lineRule="auto"/>
        <w:jc w:val="center"/>
        <w:rPr>
          <w:rFonts w:ascii="Arial" w:hAnsi="Arial" w:cs="Arial"/>
          <w:b/>
          <w:sz w:val="22"/>
          <w:szCs w:val="22"/>
        </w:rPr>
      </w:pPr>
    </w:p>
    <w:p w14:paraId="2C5C35A7" w14:textId="1D3FF78F" w:rsidR="008723B1" w:rsidRPr="004D744C" w:rsidRDefault="00BA3833" w:rsidP="00AF245D">
      <w:pPr>
        <w:tabs>
          <w:tab w:val="center" w:pos="4536"/>
          <w:tab w:val="left" w:pos="7575"/>
        </w:tabs>
        <w:spacing w:line="360" w:lineRule="auto"/>
        <w:jc w:val="center"/>
        <w:rPr>
          <w:rFonts w:ascii="Arial" w:hAnsi="Arial" w:cs="Arial"/>
          <w:b/>
          <w:sz w:val="22"/>
          <w:szCs w:val="22"/>
        </w:rPr>
      </w:pPr>
      <w:r>
        <w:rPr>
          <w:rFonts w:ascii="Arial" w:hAnsi="Arial" w:cs="Arial"/>
          <w:b/>
          <w:sz w:val="22"/>
          <w:szCs w:val="22"/>
        </w:rPr>
        <w:t>§ 2</w:t>
      </w:r>
      <w:r w:rsidR="00FF25A3">
        <w:rPr>
          <w:rFonts w:ascii="Arial" w:hAnsi="Arial" w:cs="Arial"/>
          <w:b/>
          <w:sz w:val="22"/>
          <w:szCs w:val="22"/>
        </w:rPr>
        <w:t>0</w:t>
      </w:r>
      <w:r w:rsidR="00051C7F">
        <w:rPr>
          <w:rFonts w:ascii="Arial" w:hAnsi="Arial" w:cs="Arial"/>
          <w:b/>
          <w:sz w:val="22"/>
          <w:szCs w:val="22"/>
        </w:rPr>
        <w:t xml:space="preserve"> </w:t>
      </w:r>
      <w:r w:rsidR="000A1910">
        <w:rPr>
          <w:rFonts w:ascii="Arial" w:hAnsi="Arial" w:cs="Arial"/>
          <w:b/>
          <w:sz w:val="22"/>
          <w:szCs w:val="22"/>
        </w:rPr>
        <w:t xml:space="preserve">   </w:t>
      </w:r>
    </w:p>
    <w:p w14:paraId="68830987" w14:textId="77777777" w:rsidR="008723B1" w:rsidRPr="004D744C" w:rsidRDefault="008723B1" w:rsidP="00AF245D">
      <w:pPr>
        <w:spacing w:line="360" w:lineRule="auto"/>
        <w:jc w:val="center"/>
        <w:rPr>
          <w:rFonts w:ascii="Arial" w:hAnsi="Arial" w:cs="Arial"/>
          <w:b/>
          <w:sz w:val="22"/>
          <w:szCs w:val="22"/>
        </w:rPr>
      </w:pPr>
      <w:r w:rsidRPr="004D744C">
        <w:rPr>
          <w:rFonts w:ascii="Arial" w:hAnsi="Arial" w:cs="Arial"/>
          <w:b/>
          <w:sz w:val="22"/>
          <w:szCs w:val="22"/>
        </w:rPr>
        <w:t>Postanowienia końcowe</w:t>
      </w:r>
    </w:p>
    <w:p w14:paraId="06117349" w14:textId="77777777" w:rsidR="005F4123" w:rsidRDefault="005F4123" w:rsidP="006449FB">
      <w:pPr>
        <w:numPr>
          <w:ilvl w:val="0"/>
          <w:numId w:val="7"/>
        </w:numPr>
        <w:tabs>
          <w:tab w:val="clear" w:pos="720"/>
        </w:tabs>
        <w:suppressAutoHyphens w:val="0"/>
        <w:autoSpaceDE/>
        <w:spacing w:before="80" w:after="80"/>
        <w:ind w:left="357" w:hanging="357"/>
        <w:jc w:val="both"/>
        <w:rPr>
          <w:rFonts w:ascii="Arial" w:hAnsi="Arial" w:cs="Arial"/>
          <w:sz w:val="22"/>
          <w:szCs w:val="22"/>
        </w:rPr>
      </w:pPr>
      <w:r>
        <w:rPr>
          <w:rFonts w:ascii="Arial" w:hAnsi="Arial" w:cs="Arial"/>
          <w:sz w:val="22"/>
          <w:szCs w:val="22"/>
        </w:rPr>
        <w:t>Umowę sporządzono w dwóch jednobrzmiących egzemplarzach, po jednym egzemplarzu dla każdej ze Stron</w:t>
      </w:r>
      <w:r w:rsidR="002B446F">
        <w:rPr>
          <w:rFonts w:ascii="Arial" w:hAnsi="Arial" w:cs="Arial"/>
          <w:sz w:val="22"/>
          <w:szCs w:val="22"/>
        </w:rPr>
        <w:t xml:space="preserve"> / Umowę sporządzono w jednym egzemplarzu, w formie elektronicznej.</w:t>
      </w:r>
    </w:p>
    <w:p w14:paraId="668078EE" w14:textId="77777777" w:rsidR="008723B1" w:rsidRPr="004D744C" w:rsidRDefault="008723B1" w:rsidP="006449FB">
      <w:pPr>
        <w:numPr>
          <w:ilvl w:val="0"/>
          <w:numId w:val="7"/>
        </w:numPr>
        <w:tabs>
          <w:tab w:val="clear" w:pos="720"/>
        </w:tabs>
        <w:suppressAutoHyphens w:val="0"/>
        <w:autoSpaceDE/>
        <w:spacing w:before="80" w:after="80"/>
        <w:ind w:left="357" w:hanging="357"/>
        <w:jc w:val="both"/>
        <w:rPr>
          <w:rFonts w:ascii="Arial" w:hAnsi="Arial" w:cs="Arial"/>
          <w:sz w:val="22"/>
          <w:szCs w:val="22"/>
        </w:rPr>
      </w:pPr>
      <w:r w:rsidRPr="004D744C">
        <w:rPr>
          <w:rFonts w:ascii="Arial" w:hAnsi="Arial" w:cs="Arial"/>
          <w:sz w:val="22"/>
          <w:szCs w:val="22"/>
        </w:rPr>
        <w:t>W sprawach nieuregulowanych niniejszą Umową zastosow</w:t>
      </w:r>
      <w:r w:rsidR="0095247D">
        <w:rPr>
          <w:rFonts w:ascii="Arial" w:hAnsi="Arial" w:cs="Arial"/>
          <w:sz w:val="22"/>
          <w:szCs w:val="22"/>
        </w:rPr>
        <w:t>anie mają odpowiednie przepisy kodeksu c</w:t>
      </w:r>
      <w:r w:rsidRPr="004D744C">
        <w:rPr>
          <w:rFonts w:ascii="Arial" w:hAnsi="Arial" w:cs="Arial"/>
          <w:sz w:val="22"/>
          <w:szCs w:val="22"/>
        </w:rPr>
        <w:t>ywilnego oraz inne powszechnie obowiązujące przepisy prawa.</w:t>
      </w:r>
    </w:p>
    <w:p w14:paraId="69AC3240" w14:textId="77777777" w:rsidR="00F84E5D" w:rsidRDefault="005F4123" w:rsidP="006449FB">
      <w:pPr>
        <w:numPr>
          <w:ilvl w:val="0"/>
          <w:numId w:val="7"/>
        </w:numPr>
        <w:tabs>
          <w:tab w:val="clear" w:pos="720"/>
        </w:tabs>
        <w:suppressAutoHyphens w:val="0"/>
        <w:autoSpaceDE/>
        <w:spacing w:before="80" w:after="80"/>
        <w:ind w:left="357" w:hanging="357"/>
        <w:jc w:val="both"/>
        <w:rPr>
          <w:rFonts w:ascii="Arial" w:hAnsi="Arial" w:cs="Arial"/>
          <w:sz w:val="22"/>
          <w:szCs w:val="22"/>
        </w:rPr>
      </w:pPr>
      <w:r>
        <w:rPr>
          <w:rFonts w:ascii="Arial" w:hAnsi="Arial" w:cs="Arial"/>
          <w:sz w:val="22"/>
          <w:szCs w:val="22"/>
        </w:rPr>
        <w:t>Wszelkie zmiany i uzupełnienia</w:t>
      </w:r>
      <w:r w:rsidR="008723B1" w:rsidRPr="004D744C">
        <w:rPr>
          <w:rFonts w:ascii="Arial" w:hAnsi="Arial" w:cs="Arial"/>
          <w:sz w:val="22"/>
          <w:szCs w:val="22"/>
        </w:rPr>
        <w:t xml:space="preserve"> Umowy, rozwiązanie Umowy oraz odstąpienie od Umowy wymagają formy pi</w:t>
      </w:r>
      <w:r w:rsidR="00F84E5D">
        <w:rPr>
          <w:rFonts w:ascii="Arial" w:hAnsi="Arial" w:cs="Arial"/>
          <w:sz w:val="22"/>
          <w:szCs w:val="22"/>
        </w:rPr>
        <w:t>semnej</w:t>
      </w:r>
      <w:r w:rsidR="0065150D" w:rsidRPr="0065150D">
        <w:rPr>
          <w:rFonts w:ascii="Arial" w:hAnsi="Arial" w:cs="Arial"/>
          <w:sz w:val="22"/>
          <w:szCs w:val="22"/>
        </w:rPr>
        <w:t xml:space="preserve"> </w:t>
      </w:r>
      <w:r w:rsidR="0065150D" w:rsidRPr="008573A5">
        <w:rPr>
          <w:rFonts w:ascii="Arial" w:hAnsi="Arial" w:cs="Arial"/>
          <w:sz w:val="22"/>
          <w:szCs w:val="22"/>
        </w:rPr>
        <w:t>albo kwalifikowanej formy elektronicznej</w:t>
      </w:r>
      <w:r w:rsidR="0065150D">
        <w:rPr>
          <w:rFonts w:ascii="Arial" w:hAnsi="Arial" w:cs="Arial"/>
          <w:sz w:val="22"/>
          <w:szCs w:val="22"/>
        </w:rPr>
        <w:t xml:space="preserve">  w rozumieniu art. </w:t>
      </w:r>
      <w:r w:rsidR="0065150D" w:rsidRPr="0065150D">
        <w:rPr>
          <w:rFonts w:ascii="Arial" w:hAnsi="Arial" w:cs="Arial"/>
          <w:sz w:val="22"/>
          <w:szCs w:val="22"/>
        </w:rPr>
        <w:t>78</w:t>
      </w:r>
      <w:r w:rsidR="0065150D" w:rsidRPr="0065150D">
        <w:rPr>
          <w:rFonts w:ascii="Arial" w:hAnsi="Arial" w:cs="Arial"/>
          <w:sz w:val="22"/>
          <w:szCs w:val="22"/>
          <w:vertAlign w:val="superscript"/>
        </w:rPr>
        <w:t>1</w:t>
      </w:r>
      <w:r w:rsidR="0065150D">
        <w:rPr>
          <w:rFonts w:ascii="Arial" w:hAnsi="Arial" w:cs="Arial"/>
          <w:sz w:val="22"/>
          <w:szCs w:val="22"/>
          <w:vertAlign w:val="superscript"/>
        </w:rPr>
        <w:t xml:space="preserve">  </w:t>
      </w:r>
      <w:r w:rsidR="0065150D">
        <w:rPr>
          <w:rFonts w:ascii="Arial" w:hAnsi="Arial" w:cs="Arial"/>
          <w:sz w:val="22"/>
          <w:szCs w:val="22"/>
        </w:rPr>
        <w:t>Kodeksu cywilnego,</w:t>
      </w:r>
      <w:r w:rsidR="00F84E5D">
        <w:rPr>
          <w:rFonts w:ascii="Arial" w:hAnsi="Arial" w:cs="Arial"/>
          <w:sz w:val="22"/>
          <w:szCs w:val="22"/>
        </w:rPr>
        <w:t xml:space="preserve"> pod rygorem nieważności</w:t>
      </w:r>
      <w:r w:rsidR="0065150D" w:rsidRPr="0065150D">
        <w:rPr>
          <w:rFonts w:ascii="Arial" w:hAnsi="Arial" w:cs="Arial"/>
          <w:sz w:val="22"/>
          <w:szCs w:val="22"/>
        </w:rPr>
        <w:t>.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0E10C1C1" w14:textId="77777777" w:rsidR="00F84E5D" w:rsidRPr="00F84E5D" w:rsidRDefault="00F84E5D" w:rsidP="006449FB">
      <w:pPr>
        <w:numPr>
          <w:ilvl w:val="0"/>
          <w:numId w:val="7"/>
        </w:numPr>
        <w:tabs>
          <w:tab w:val="clear" w:pos="720"/>
        </w:tabs>
        <w:suppressAutoHyphens w:val="0"/>
        <w:autoSpaceDE/>
        <w:spacing w:before="80" w:after="80"/>
        <w:ind w:left="357" w:hanging="357"/>
        <w:jc w:val="both"/>
        <w:rPr>
          <w:rFonts w:ascii="Arial" w:hAnsi="Arial" w:cs="Arial"/>
          <w:sz w:val="22"/>
          <w:szCs w:val="22"/>
        </w:rPr>
      </w:pPr>
      <w:r w:rsidRPr="00F84E5D">
        <w:rPr>
          <w:rFonts w:ascii="Arial" w:hAnsi="Arial" w:cs="Arial"/>
          <w:sz w:val="22"/>
          <w:szCs w:val="22"/>
        </w:rPr>
        <w:t>Strony zobowiązują się dołożyć należytych starań w celu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33E5D04C" w14:textId="77777777" w:rsidR="002D1C44" w:rsidRDefault="00B87824" w:rsidP="006449FB">
      <w:pPr>
        <w:numPr>
          <w:ilvl w:val="0"/>
          <w:numId w:val="7"/>
        </w:numPr>
        <w:tabs>
          <w:tab w:val="clear" w:pos="720"/>
        </w:tabs>
        <w:suppressAutoHyphens w:val="0"/>
        <w:autoSpaceDE/>
        <w:spacing w:before="80" w:after="80"/>
        <w:ind w:left="357" w:hanging="357"/>
        <w:jc w:val="both"/>
        <w:rPr>
          <w:rFonts w:ascii="Arial" w:hAnsi="Arial" w:cs="Arial"/>
          <w:sz w:val="22"/>
          <w:szCs w:val="22"/>
        </w:rPr>
      </w:pPr>
      <w:r>
        <w:rPr>
          <w:rFonts w:ascii="Arial" w:hAnsi="Arial" w:cs="Arial"/>
          <w:sz w:val="22"/>
          <w:szCs w:val="22"/>
        </w:rPr>
        <w:t xml:space="preserve">Załączniki do Umowy stanowią jej integralną część. </w:t>
      </w:r>
    </w:p>
    <w:p w14:paraId="1274BC85" w14:textId="77777777" w:rsidR="004833CB" w:rsidRDefault="004833CB" w:rsidP="004833CB">
      <w:pPr>
        <w:suppressAutoHyphens w:val="0"/>
        <w:autoSpaceDE/>
        <w:jc w:val="both"/>
        <w:rPr>
          <w:rFonts w:ascii="Arial" w:hAnsi="Arial" w:cs="Arial"/>
          <w:sz w:val="22"/>
          <w:szCs w:val="22"/>
        </w:rPr>
      </w:pPr>
    </w:p>
    <w:p w14:paraId="2370E3AE" w14:textId="77777777" w:rsidR="004833CB" w:rsidRDefault="004833CB" w:rsidP="004833CB">
      <w:pPr>
        <w:suppressAutoHyphens w:val="0"/>
        <w:autoSpaceDE/>
        <w:jc w:val="both"/>
        <w:rPr>
          <w:rFonts w:ascii="Arial" w:hAnsi="Arial" w:cs="Arial"/>
          <w:sz w:val="22"/>
          <w:szCs w:val="22"/>
        </w:rPr>
      </w:pPr>
    </w:p>
    <w:p w14:paraId="3CDB47E1" w14:textId="77777777" w:rsidR="006756F0" w:rsidRPr="00183771" w:rsidRDefault="006756F0" w:rsidP="004833CB">
      <w:pPr>
        <w:suppressAutoHyphens w:val="0"/>
        <w:autoSpaceDE/>
        <w:jc w:val="both"/>
        <w:rPr>
          <w:rFonts w:ascii="Arial" w:hAnsi="Arial" w:cs="Arial"/>
          <w:sz w:val="22"/>
          <w:szCs w:val="22"/>
        </w:rPr>
      </w:pPr>
    </w:p>
    <w:p w14:paraId="43614905" w14:textId="77777777" w:rsidR="00FD1381" w:rsidRPr="008A0443" w:rsidRDefault="008A0443" w:rsidP="002D4DC6">
      <w:pPr>
        <w:suppressAutoHyphens w:val="0"/>
        <w:autoSpaceDE/>
        <w:spacing w:before="80" w:after="80"/>
        <w:jc w:val="both"/>
        <w:rPr>
          <w:rFonts w:ascii="Arial" w:hAnsi="Arial" w:cs="Arial"/>
          <w:b/>
          <w:sz w:val="22"/>
          <w:szCs w:val="22"/>
          <w:u w:val="single"/>
        </w:rPr>
      </w:pPr>
      <w:r>
        <w:rPr>
          <w:rFonts w:ascii="Arial" w:hAnsi="Arial" w:cs="Arial"/>
          <w:b/>
          <w:sz w:val="22"/>
          <w:szCs w:val="22"/>
          <w:u w:val="single"/>
        </w:rPr>
        <w:t>Załączniki:</w:t>
      </w:r>
    </w:p>
    <w:p w14:paraId="063B2D32" w14:textId="77777777" w:rsidR="008723B1" w:rsidRPr="00DE66DD" w:rsidRDefault="008723B1" w:rsidP="002D4DC6">
      <w:pPr>
        <w:spacing w:before="40" w:after="40"/>
        <w:jc w:val="both"/>
        <w:rPr>
          <w:rFonts w:ascii="Arial" w:hAnsi="Arial" w:cs="Arial"/>
          <w:color w:val="FF0000"/>
          <w:sz w:val="22"/>
          <w:szCs w:val="22"/>
        </w:rPr>
      </w:pPr>
      <w:bookmarkStart w:id="1" w:name="_Hlk167441480"/>
      <w:r w:rsidRPr="00B352E6">
        <w:rPr>
          <w:rFonts w:ascii="Arial" w:hAnsi="Arial" w:cs="Arial"/>
          <w:b/>
          <w:bCs/>
          <w:sz w:val="22"/>
          <w:szCs w:val="22"/>
        </w:rPr>
        <w:t>Załącznik nr 1</w:t>
      </w:r>
      <w:r w:rsidRPr="00DE66DD">
        <w:rPr>
          <w:rFonts w:ascii="Arial" w:hAnsi="Arial" w:cs="Arial"/>
          <w:bCs/>
          <w:sz w:val="22"/>
          <w:szCs w:val="22"/>
        </w:rPr>
        <w:t xml:space="preserve"> - </w:t>
      </w:r>
      <w:r w:rsidRPr="00DE66DD">
        <w:rPr>
          <w:rFonts w:ascii="Arial" w:hAnsi="Arial" w:cs="Arial"/>
          <w:sz w:val="22"/>
          <w:szCs w:val="22"/>
        </w:rPr>
        <w:t xml:space="preserve">Odpis z rejestru przedsiębiorców KRS Wykonawcy </w:t>
      </w:r>
      <w:r w:rsidR="00A4305E" w:rsidRPr="00DE66DD">
        <w:rPr>
          <w:rFonts w:ascii="Arial" w:hAnsi="Arial" w:cs="Arial"/>
          <w:sz w:val="22"/>
          <w:szCs w:val="22"/>
        </w:rPr>
        <w:t>/</w:t>
      </w:r>
      <w:r w:rsidR="00183771" w:rsidRPr="00183771">
        <w:t xml:space="preserve"> </w:t>
      </w:r>
      <w:r w:rsidR="00183771" w:rsidRPr="00183771">
        <w:rPr>
          <w:rFonts w:ascii="Arial" w:hAnsi="Arial" w:cs="Arial"/>
          <w:sz w:val="22"/>
          <w:szCs w:val="22"/>
        </w:rPr>
        <w:t>Odpis z Ewidencji Działalności Gospodarczej</w:t>
      </w:r>
      <w:r w:rsidR="00B352E6">
        <w:rPr>
          <w:rFonts w:ascii="Arial" w:hAnsi="Arial" w:cs="Arial"/>
          <w:color w:val="000000" w:themeColor="text1"/>
          <w:sz w:val="22"/>
          <w:szCs w:val="22"/>
        </w:rPr>
        <w:t>,</w:t>
      </w:r>
    </w:p>
    <w:p w14:paraId="27418B9E" w14:textId="77777777" w:rsidR="004F397A" w:rsidRDefault="004F397A" w:rsidP="002D4DC6">
      <w:pPr>
        <w:pStyle w:val="Tekstpodstawowy2"/>
        <w:spacing w:before="40" w:after="40"/>
        <w:ind w:left="1843" w:hanging="1843"/>
        <w:jc w:val="both"/>
        <w:rPr>
          <w:bCs/>
          <w:sz w:val="22"/>
          <w:szCs w:val="22"/>
        </w:rPr>
      </w:pPr>
      <w:r w:rsidRPr="00B352E6">
        <w:rPr>
          <w:b/>
          <w:bCs/>
          <w:sz w:val="22"/>
          <w:szCs w:val="22"/>
        </w:rPr>
        <w:t>Załącznik nr 2</w:t>
      </w:r>
      <w:r>
        <w:rPr>
          <w:bCs/>
          <w:sz w:val="22"/>
          <w:szCs w:val="22"/>
        </w:rPr>
        <w:t xml:space="preserve"> – Opis przedmiotu zamówienia</w:t>
      </w:r>
      <w:r w:rsidR="00B352E6">
        <w:rPr>
          <w:bCs/>
          <w:sz w:val="22"/>
          <w:szCs w:val="22"/>
        </w:rPr>
        <w:t>,</w:t>
      </w:r>
    </w:p>
    <w:p w14:paraId="1895E592" w14:textId="77777777" w:rsidR="00DA71E2" w:rsidRDefault="004F397A" w:rsidP="002D4DC6">
      <w:pPr>
        <w:pStyle w:val="Tekstpodstawowy2"/>
        <w:spacing w:before="40" w:after="40"/>
        <w:ind w:left="1843" w:hanging="1843"/>
        <w:jc w:val="both"/>
        <w:rPr>
          <w:bCs/>
          <w:sz w:val="22"/>
          <w:szCs w:val="22"/>
        </w:rPr>
      </w:pPr>
      <w:r w:rsidRPr="00B352E6">
        <w:rPr>
          <w:b/>
          <w:bCs/>
          <w:sz w:val="22"/>
          <w:szCs w:val="22"/>
        </w:rPr>
        <w:t>Załącznik nr 3</w:t>
      </w:r>
      <w:r w:rsidR="00C058DD">
        <w:rPr>
          <w:bCs/>
          <w:sz w:val="22"/>
          <w:szCs w:val="22"/>
        </w:rPr>
        <w:t xml:space="preserve"> – </w:t>
      </w:r>
      <w:r w:rsidR="000A1910">
        <w:rPr>
          <w:bCs/>
          <w:sz w:val="22"/>
          <w:szCs w:val="22"/>
        </w:rPr>
        <w:t xml:space="preserve">Formularz </w:t>
      </w:r>
      <w:proofErr w:type="spellStart"/>
      <w:r w:rsidR="000A1910">
        <w:rPr>
          <w:bCs/>
          <w:sz w:val="22"/>
          <w:szCs w:val="22"/>
        </w:rPr>
        <w:t>cenowo-ofertowy</w:t>
      </w:r>
      <w:proofErr w:type="spellEnd"/>
    </w:p>
    <w:p w14:paraId="4994DC38" w14:textId="77777777" w:rsidR="005921F0" w:rsidRDefault="00D13FA8" w:rsidP="002D4DC6">
      <w:pPr>
        <w:pStyle w:val="Tekstpodstawowy2"/>
        <w:spacing w:before="40" w:after="40"/>
        <w:ind w:left="1843" w:hanging="1843"/>
        <w:jc w:val="both"/>
        <w:rPr>
          <w:sz w:val="22"/>
          <w:szCs w:val="22"/>
        </w:rPr>
      </w:pPr>
      <w:r>
        <w:rPr>
          <w:b/>
          <w:sz w:val="22"/>
          <w:szCs w:val="22"/>
        </w:rPr>
        <w:t>Załącznik nr 4</w:t>
      </w:r>
      <w:r w:rsidR="005921F0">
        <w:rPr>
          <w:b/>
          <w:sz w:val="22"/>
          <w:szCs w:val="22"/>
        </w:rPr>
        <w:t xml:space="preserve"> </w:t>
      </w:r>
      <w:r w:rsidR="00183771">
        <w:rPr>
          <w:sz w:val="22"/>
          <w:szCs w:val="22"/>
        </w:rPr>
        <w:t xml:space="preserve">– Wzór protokołu </w:t>
      </w:r>
      <w:r>
        <w:rPr>
          <w:sz w:val="22"/>
          <w:szCs w:val="22"/>
        </w:rPr>
        <w:t>odbioru ilościowego i jakościowego</w:t>
      </w:r>
    </w:p>
    <w:p w14:paraId="6ED12370" w14:textId="77777777" w:rsidR="004C71D7" w:rsidRDefault="00D13FA8" w:rsidP="002D4DC6">
      <w:pPr>
        <w:pStyle w:val="Tekstpodstawowy2"/>
        <w:spacing w:before="40" w:after="40"/>
        <w:ind w:left="1843" w:hanging="1843"/>
        <w:jc w:val="both"/>
        <w:rPr>
          <w:sz w:val="22"/>
          <w:szCs w:val="22"/>
        </w:rPr>
      </w:pPr>
      <w:r>
        <w:rPr>
          <w:b/>
          <w:sz w:val="22"/>
          <w:szCs w:val="22"/>
        </w:rPr>
        <w:t>Załącznik nr 5</w:t>
      </w:r>
      <w:r w:rsidR="003017EE">
        <w:rPr>
          <w:b/>
          <w:sz w:val="22"/>
          <w:szCs w:val="22"/>
        </w:rPr>
        <w:t xml:space="preserve"> </w:t>
      </w:r>
      <w:r w:rsidR="005921F0">
        <w:rPr>
          <w:sz w:val="22"/>
          <w:szCs w:val="22"/>
        </w:rPr>
        <w:t>– Oświadczenie do faktur elektronicznych</w:t>
      </w:r>
    </w:p>
    <w:p w14:paraId="68496A62" w14:textId="77777777" w:rsidR="00FB7211" w:rsidRPr="00250C31" w:rsidRDefault="00D13FA8" w:rsidP="002D4DC6">
      <w:pPr>
        <w:pStyle w:val="Tekstpodstawowy"/>
        <w:spacing w:before="40" w:after="40"/>
        <w:jc w:val="both"/>
        <w:rPr>
          <w:rFonts w:ascii="Arial" w:hAnsi="Arial" w:cs="Arial"/>
          <w:bCs/>
          <w:snapToGrid w:val="0"/>
          <w:sz w:val="22"/>
          <w:szCs w:val="22"/>
        </w:rPr>
      </w:pPr>
      <w:r>
        <w:rPr>
          <w:rFonts w:ascii="Arial" w:hAnsi="Arial" w:cs="Arial"/>
          <w:b/>
          <w:bCs/>
          <w:snapToGrid w:val="0"/>
          <w:sz w:val="22"/>
          <w:szCs w:val="22"/>
        </w:rPr>
        <w:t>Załącznik nr 6</w:t>
      </w:r>
      <w:r w:rsidR="00250C31">
        <w:rPr>
          <w:rFonts w:ascii="Arial" w:hAnsi="Arial" w:cs="Arial"/>
          <w:b/>
          <w:bCs/>
          <w:snapToGrid w:val="0"/>
          <w:sz w:val="22"/>
          <w:szCs w:val="22"/>
        </w:rPr>
        <w:t xml:space="preserve"> </w:t>
      </w:r>
      <w:r w:rsidR="00250C31" w:rsidRPr="00250C31">
        <w:rPr>
          <w:rFonts w:ascii="Arial" w:hAnsi="Arial" w:cs="Arial"/>
          <w:bCs/>
          <w:snapToGrid w:val="0"/>
          <w:sz w:val="22"/>
          <w:szCs w:val="22"/>
        </w:rPr>
        <w:t>–</w:t>
      </w:r>
      <w:r w:rsidR="00250C31">
        <w:rPr>
          <w:rFonts w:ascii="Arial" w:hAnsi="Arial" w:cs="Arial"/>
          <w:b/>
          <w:bCs/>
          <w:snapToGrid w:val="0"/>
          <w:sz w:val="22"/>
          <w:szCs w:val="22"/>
        </w:rPr>
        <w:t xml:space="preserve"> </w:t>
      </w:r>
      <w:r w:rsidR="00250C31">
        <w:rPr>
          <w:rFonts w:ascii="Arial" w:hAnsi="Arial" w:cs="Arial"/>
          <w:bCs/>
          <w:snapToGrid w:val="0"/>
          <w:sz w:val="22"/>
          <w:szCs w:val="22"/>
        </w:rPr>
        <w:t>Potwierdzenie wniesienia zabezpieczenia należytego wykonania umowy</w:t>
      </w:r>
    </w:p>
    <w:bookmarkEnd w:id="1"/>
    <w:p w14:paraId="6383249D" w14:textId="77777777" w:rsidR="00250C31" w:rsidRDefault="00250C31" w:rsidP="00596204">
      <w:pPr>
        <w:pStyle w:val="Tekstpodstawowy"/>
        <w:spacing w:after="0" w:line="276" w:lineRule="auto"/>
        <w:jc w:val="center"/>
        <w:rPr>
          <w:rFonts w:ascii="Arial" w:hAnsi="Arial" w:cs="Arial"/>
          <w:b/>
          <w:bCs/>
          <w:snapToGrid w:val="0"/>
          <w:sz w:val="22"/>
          <w:szCs w:val="22"/>
        </w:rPr>
      </w:pPr>
    </w:p>
    <w:p w14:paraId="39209445" w14:textId="77777777" w:rsidR="00250C31" w:rsidRDefault="00250C31" w:rsidP="00596204">
      <w:pPr>
        <w:pStyle w:val="Tekstpodstawowy"/>
        <w:spacing w:after="0" w:line="276" w:lineRule="auto"/>
        <w:jc w:val="center"/>
        <w:rPr>
          <w:rFonts w:ascii="Arial" w:hAnsi="Arial" w:cs="Arial"/>
          <w:b/>
          <w:bCs/>
          <w:snapToGrid w:val="0"/>
          <w:sz w:val="22"/>
          <w:szCs w:val="22"/>
        </w:rPr>
      </w:pPr>
    </w:p>
    <w:p w14:paraId="31E4F0DC" w14:textId="77777777" w:rsidR="00250C31" w:rsidRDefault="00250C31" w:rsidP="00596204">
      <w:pPr>
        <w:pStyle w:val="Tekstpodstawowy"/>
        <w:spacing w:after="0" w:line="276" w:lineRule="auto"/>
        <w:jc w:val="center"/>
        <w:rPr>
          <w:rFonts w:ascii="Arial" w:hAnsi="Arial" w:cs="Arial"/>
          <w:b/>
          <w:bCs/>
          <w:snapToGrid w:val="0"/>
          <w:sz w:val="22"/>
          <w:szCs w:val="22"/>
        </w:rPr>
      </w:pPr>
    </w:p>
    <w:p w14:paraId="36F900F0" w14:textId="77777777" w:rsidR="00250C31" w:rsidRDefault="00250C31" w:rsidP="00596204">
      <w:pPr>
        <w:pStyle w:val="Tekstpodstawowy"/>
        <w:spacing w:after="0" w:line="276" w:lineRule="auto"/>
        <w:jc w:val="center"/>
        <w:rPr>
          <w:rFonts w:ascii="Arial" w:hAnsi="Arial" w:cs="Arial"/>
          <w:b/>
          <w:bCs/>
          <w:snapToGrid w:val="0"/>
          <w:sz w:val="22"/>
          <w:szCs w:val="22"/>
        </w:rPr>
      </w:pPr>
    </w:p>
    <w:p w14:paraId="09A5C8F0" w14:textId="77777777" w:rsidR="00D11B84" w:rsidRPr="00AF245D" w:rsidRDefault="00250C31" w:rsidP="00AF245D">
      <w:pPr>
        <w:pStyle w:val="Tekstpodstawowy"/>
        <w:spacing w:after="0" w:line="276" w:lineRule="auto"/>
        <w:jc w:val="center"/>
        <w:rPr>
          <w:rFonts w:ascii="Arial" w:hAnsi="Arial" w:cs="Arial"/>
          <w:b/>
          <w:bCs/>
          <w:snapToGrid w:val="0"/>
          <w:sz w:val="22"/>
          <w:szCs w:val="22"/>
        </w:rPr>
      </w:pPr>
      <w:r>
        <w:rPr>
          <w:rFonts w:ascii="Arial" w:hAnsi="Arial" w:cs="Arial"/>
          <w:b/>
          <w:bCs/>
          <w:snapToGrid w:val="0"/>
          <w:sz w:val="22"/>
          <w:szCs w:val="22"/>
        </w:rPr>
        <w:t>Za Zamawiającego</w:t>
      </w:r>
      <w:r w:rsidR="008F74FD" w:rsidRPr="004D744C">
        <w:rPr>
          <w:rFonts w:ascii="Arial" w:hAnsi="Arial" w:cs="Arial"/>
          <w:b/>
          <w:bCs/>
          <w:snapToGrid w:val="0"/>
          <w:sz w:val="22"/>
          <w:szCs w:val="22"/>
        </w:rPr>
        <w:t>:</w:t>
      </w:r>
      <w:r w:rsidR="008F74FD" w:rsidRPr="004D744C">
        <w:rPr>
          <w:rFonts w:ascii="Arial" w:hAnsi="Arial" w:cs="Arial"/>
          <w:b/>
          <w:bCs/>
          <w:snapToGrid w:val="0"/>
          <w:sz w:val="22"/>
          <w:szCs w:val="22"/>
        </w:rPr>
        <w:tab/>
      </w:r>
      <w:r w:rsidR="008F74FD" w:rsidRPr="004D744C">
        <w:rPr>
          <w:rFonts w:ascii="Arial" w:hAnsi="Arial" w:cs="Arial"/>
          <w:b/>
          <w:bCs/>
          <w:snapToGrid w:val="0"/>
          <w:sz w:val="22"/>
          <w:szCs w:val="22"/>
        </w:rPr>
        <w:tab/>
      </w:r>
      <w:r w:rsidR="008F74FD" w:rsidRPr="004D744C">
        <w:rPr>
          <w:rFonts w:ascii="Arial" w:hAnsi="Arial" w:cs="Arial"/>
          <w:b/>
          <w:bCs/>
          <w:snapToGrid w:val="0"/>
          <w:sz w:val="22"/>
          <w:szCs w:val="22"/>
        </w:rPr>
        <w:tab/>
      </w:r>
      <w:r w:rsidR="008A0404">
        <w:rPr>
          <w:rFonts w:ascii="Arial" w:hAnsi="Arial" w:cs="Arial"/>
          <w:b/>
          <w:bCs/>
          <w:snapToGrid w:val="0"/>
          <w:sz w:val="22"/>
          <w:szCs w:val="22"/>
        </w:rPr>
        <w:tab/>
      </w:r>
      <w:r w:rsidR="008F74FD" w:rsidRPr="004D744C">
        <w:rPr>
          <w:rFonts w:ascii="Arial" w:hAnsi="Arial" w:cs="Arial"/>
          <w:b/>
          <w:bCs/>
          <w:snapToGrid w:val="0"/>
          <w:sz w:val="22"/>
          <w:szCs w:val="22"/>
        </w:rPr>
        <w:t xml:space="preserve">                            </w:t>
      </w:r>
      <w:r>
        <w:rPr>
          <w:rFonts w:ascii="Arial" w:hAnsi="Arial" w:cs="Arial"/>
          <w:b/>
          <w:bCs/>
          <w:snapToGrid w:val="0"/>
          <w:sz w:val="22"/>
          <w:szCs w:val="22"/>
        </w:rPr>
        <w:t>Za Wykonawcę</w:t>
      </w:r>
      <w:r w:rsidR="008F74FD" w:rsidRPr="004D744C">
        <w:rPr>
          <w:rFonts w:ascii="Arial" w:hAnsi="Arial" w:cs="Arial"/>
          <w:b/>
          <w:bCs/>
          <w:snapToGrid w:val="0"/>
          <w:sz w:val="22"/>
          <w:szCs w:val="22"/>
        </w:rPr>
        <w:t>:</w:t>
      </w:r>
    </w:p>
    <w:sectPr w:rsidR="00D11B84" w:rsidRPr="00AF245D" w:rsidSect="00250C31">
      <w:headerReference w:type="default" r:id="rId11"/>
      <w:footerReference w:type="default" r:id="rId12"/>
      <w:footnotePr>
        <w:pos w:val="beneathText"/>
      </w:footnotePr>
      <w:pgSz w:w="11905" w:h="16837"/>
      <w:pgMar w:top="1417" w:right="1417" w:bottom="1417" w:left="1417"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D6296" w14:textId="77777777" w:rsidR="00250C31" w:rsidRDefault="00250C31" w:rsidP="00715897">
      <w:r>
        <w:separator/>
      </w:r>
    </w:p>
  </w:endnote>
  <w:endnote w:type="continuationSeparator" w:id="0">
    <w:p w14:paraId="47EE8849" w14:textId="77777777" w:rsidR="00250C31" w:rsidRDefault="00250C31" w:rsidP="00715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D019" w14:textId="77777777" w:rsidR="00250C31" w:rsidRPr="009E7708" w:rsidRDefault="00DF0164" w:rsidP="0001053F">
    <w:pPr>
      <w:pStyle w:val="Stopka"/>
      <w:jc w:val="right"/>
      <w:rPr>
        <w:rFonts w:ascii="Arial" w:hAnsi="Arial" w:cs="Arial"/>
        <w:color w:val="000000" w:themeColor="text1"/>
      </w:rPr>
    </w:pPr>
    <w:r>
      <w:rPr>
        <w:rFonts w:ascii="Arial" w:hAnsi="Arial" w:cs="Arial"/>
        <w:color w:val="000000" w:themeColor="text1"/>
      </w:rPr>
      <w:t xml:space="preserve"> </w:t>
    </w:r>
    <w:r w:rsidRPr="00DF0164">
      <w:rPr>
        <w:rFonts w:ascii="Arial" w:hAnsi="Arial" w:cs="Arial"/>
        <w:color w:val="000000" w:themeColor="text1"/>
      </w:rPr>
      <w:t xml:space="preserve">Strona </w:t>
    </w:r>
    <w:r w:rsidRPr="00DF0164">
      <w:rPr>
        <w:rFonts w:ascii="Arial" w:hAnsi="Arial" w:cs="Arial"/>
        <w:color w:val="000000" w:themeColor="text1"/>
      </w:rPr>
      <w:fldChar w:fldCharType="begin"/>
    </w:r>
    <w:r w:rsidRPr="00DF0164">
      <w:rPr>
        <w:rFonts w:ascii="Arial" w:hAnsi="Arial" w:cs="Arial"/>
        <w:color w:val="000000" w:themeColor="text1"/>
      </w:rPr>
      <w:instrText>PAGE  \* Arabic  \* MERGEFORMAT</w:instrText>
    </w:r>
    <w:r w:rsidRPr="00DF0164">
      <w:rPr>
        <w:rFonts w:ascii="Arial" w:hAnsi="Arial" w:cs="Arial"/>
        <w:color w:val="000000" w:themeColor="text1"/>
      </w:rPr>
      <w:fldChar w:fldCharType="separate"/>
    </w:r>
    <w:r w:rsidR="00F7111F">
      <w:rPr>
        <w:rFonts w:ascii="Arial" w:hAnsi="Arial" w:cs="Arial"/>
        <w:noProof/>
        <w:color w:val="000000" w:themeColor="text1"/>
      </w:rPr>
      <w:t>7</w:t>
    </w:r>
    <w:r w:rsidRPr="00DF0164">
      <w:rPr>
        <w:rFonts w:ascii="Arial" w:hAnsi="Arial" w:cs="Arial"/>
        <w:color w:val="000000" w:themeColor="text1"/>
      </w:rPr>
      <w:fldChar w:fldCharType="end"/>
    </w:r>
    <w:r w:rsidRPr="00DF0164">
      <w:rPr>
        <w:rFonts w:ascii="Arial" w:hAnsi="Arial" w:cs="Arial"/>
        <w:color w:val="000000" w:themeColor="text1"/>
      </w:rPr>
      <w:t xml:space="preserve"> z </w:t>
    </w:r>
    <w:r w:rsidRPr="00DF0164">
      <w:rPr>
        <w:rFonts w:ascii="Arial" w:hAnsi="Arial" w:cs="Arial"/>
        <w:color w:val="000000" w:themeColor="text1"/>
      </w:rPr>
      <w:fldChar w:fldCharType="begin"/>
    </w:r>
    <w:r w:rsidRPr="00DF0164">
      <w:rPr>
        <w:rFonts w:ascii="Arial" w:hAnsi="Arial" w:cs="Arial"/>
        <w:color w:val="000000" w:themeColor="text1"/>
      </w:rPr>
      <w:instrText>NUMPAGES \ * arabskie \ * MERGEFORMAT</w:instrText>
    </w:r>
    <w:r w:rsidRPr="00DF0164">
      <w:rPr>
        <w:rFonts w:ascii="Arial" w:hAnsi="Arial" w:cs="Arial"/>
        <w:color w:val="000000" w:themeColor="text1"/>
      </w:rPr>
      <w:fldChar w:fldCharType="separate"/>
    </w:r>
    <w:r w:rsidR="00F7111F">
      <w:rPr>
        <w:rFonts w:ascii="Arial" w:hAnsi="Arial" w:cs="Arial"/>
        <w:noProof/>
        <w:color w:val="000000" w:themeColor="text1"/>
      </w:rPr>
      <w:t>14</w:t>
    </w:r>
    <w:r w:rsidRPr="00DF0164">
      <w:rPr>
        <w:rFonts w:ascii="Arial" w:hAnsi="Arial" w:cs="Arial"/>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A592F" w14:textId="77777777" w:rsidR="00250C31" w:rsidRDefault="00250C31" w:rsidP="00715897">
      <w:r>
        <w:separator/>
      </w:r>
    </w:p>
  </w:footnote>
  <w:footnote w:type="continuationSeparator" w:id="0">
    <w:p w14:paraId="4A4AF2D6" w14:textId="77777777" w:rsidR="00250C31" w:rsidRDefault="00250C31" w:rsidP="00715897">
      <w:r>
        <w:continuationSeparator/>
      </w:r>
    </w:p>
  </w:footnote>
  <w:footnote w:id="1">
    <w:p w14:paraId="4AFAADAB" w14:textId="77777777" w:rsidR="00250C31" w:rsidRDefault="00250C31" w:rsidP="00C058DD">
      <w:pPr>
        <w:rPr>
          <w:sz w:val="24"/>
          <w:szCs w:val="24"/>
        </w:rPr>
      </w:pPr>
      <w:r>
        <w:rPr>
          <w:rStyle w:val="Odwoanieprzypisudolnego"/>
          <w:rFonts w:ascii="Arial" w:hAnsi="Arial" w:cs="Arial"/>
        </w:rPr>
        <w:footnoteRef/>
      </w:r>
      <w:r>
        <w:rPr>
          <w:rFonts w:ascii="Arial" w:hAnsi="Arial" w:cs="Arial"/>
        </w:rPr>
        <w:t xml:space="preserve"> </w:t>
      </w:r>
      <w:r>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449C1" w14:textId="77777777" w:rsidR="00250C31" w:rsidRDefault="00250C31">
    <w:pPr>
      <w:pStyle w:val="WW-Nagwek"/>
      <w:tabs>
        <w:tab w:val="center" w:pos="4536"/>
        <w:tab w:val="right" w:pos="893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9DC63FD"/>
    <w:multiLevelType w:val="hybridMultilevel"/>
    <w:tmpl w:val="A06A9246"/>
    <w:lvl w:ilvl="0" w:tplc="FCAC1D4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F53C6E"/>
    <w:multiLevelType w:val="hybridMultilevel"/>
    <w:tmpl w:val="6C08C7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5DD6725"/>
    <w:multiLevelType w:val="multilevel"/>
    <w:tmpl w:val="1DE8B9F0"/>
    <w:lvl w:ilvl="0">
      <w:start w:val="1"/>
      <w:numFmt w:val="decimal"/>
      <w:lvlText w:val="%1."/>
      <w:lvlJc w:val="left"/>
      <w:pPr>
        <w:tabs>
          <w:tab w:val="num" w:pos="360"/>
        </w:tabs>
        <w:ind w:left="360" w:hanging="360"/>
      </w:pPr>
      <w:rPr>
        <w:rFonts w:ascii="Arial" w:eastAsia="Times New Roman" w:hAnsi="Arial" w:cs="Arial" w:hint="default"/>
        <w:b w:val="0"/>
        <w:color w:val="000000" w:themeColor="text1"/>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7" w15:restartNumberingAfterBreak="0">
    <w:nsid w:val="16253C80"/>
    <w:multiLevelType w:val="multilevel"/>
    <w:tmpl w:val="AB9C021C"/>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17FB38D8"/>
    <w:multiLevelType w:val="multilevel"/>
    <w:tmpl w:val="77B4D53A"/>
    <w:lvl w:ilvl="0">
      <w:start w:val="1"/>
      <w:numFmt w:val="decimal"/>
      <w:lvlText w:val="%1)"/>
      <w:lvlJc w:val="left"/>
      <w:pPr>
        <w:tabs>
          <w:tab w:val="num" w:pos="7020"/>
        </w:tabs>
        <w:ind w:left="7020" w:hanging="360"/>
      </w:pPr>
      <w:rPr>
        <w:rFonts w:cs="Times New Roman" w:hint="default"/>
        <w:b/>
        <w:i w:val="0"/>
        <w:color w:val="auto"/>
      </w:rPr>
    </w:lvl>
    <w:lvl w:ilvl="1">
      <w:start w:val="1"/>
      <w:numFmt w:val="decimal"/>
      <w:lvlText w:val="%2."/>
      <w:lvlJc w:val="left"/>
      <w:pPr>
        <w:tabs>
          <w:tab w:val="num" w:pos="66"/>
        </w:tabs>
        <w:ind w:left="786" w:hanging="360"/>
      </w:pPr>
      <w:rPr>
        <w:rFonts w:ascii="Arial" w:eastAsia="Times New Roman" w:hAnsi="Arial" w:cs="Arial"/>
        <w:b w:val="0"/>
        <w:i w:val="0"/>
        <w:strike w:val="0"/>
        <w:color w:val="auto"/>
      </w:rPr>
    </w:lvl>
    <w:lvl w:ilvl="2">
      <w:start w:val="1"/>
      <w:numFmt w:val="lowerRoman"/>
      <w:lvlText w:val="%3)"/>
      <w:lvlJc w:val="left"/>
      <w:pPr>
        <w:tabs>
          <w:tab w:val="num" w:pos="1080"/>
        </w:tabs>
        <w:ind w:left="1080" w:hanging="360"/>
      </w:pPr>
      <w:rPr>
        <w:rFonts w:cs="Times New Roman" w:hint="default"/>
        <w:b w:val="0"/>
        <w:bCs w:val="0"/>
      </w:rPr>
    </w:lvl>
    <w:lvl w:ilvl="3">
      <w:start w:val="1"/>
      <w:numFmt w:val="decimal"/>
      <w:lvlText w:val="(%4)"/>
      <w:lvlJc w:val="left"/>
      <w:pPr>
        <w:tabs>
          <w:tab w:val="num" w:pos="1440"/>
        </w:tabs>
        <w:ind w:left="1440" w:hanging="360"/>
      </w:pPr>
      <w:rPr>
        <w:rFonts w:cs="Times New Roman" w:hint="default"/>
        <w:b w:val="0"/>
        <w:bCs w:val="0"/>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A51476B"/>
    <w:multiLevelType w:val="hybridMultilevel"/>
    <w:tmpl w:val="E78C71DC"/>
    <w:lvl w:ilvl="0" w:tplc="FFFFFFFF">
      <w:start w:val="1"/>
      <w:numFmt w:val="decimal"/>
      <w:pStyle w:val="Punkt"/>
      <w:lvlText w:val="%1)"/>
      <w:lvlJc w:val="left"/>
      <w:pPr>
        <w:tabs>
          <w:tab w:val="num" w:pos="1146"/>
        </w:tabs>
        <w:ind w:left="1146" w:hanging="360"/>
      </w:pPr>
      <w:rPr>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 w15:restartNumberingAfterBreak="0">
    <w:nsid w:val="1E1A718B"/>
    <w:multiLevelType w:val="multilevel"/>
    <w:tmpl w:val="75D4AF9A"/>
    <w:name w:val="WW8Num303"/>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824"/>
        </w:tabs>
        <w:ind w:left="824" w:hanging="540"/>
      </w:pPr>
      <w:rPr>
        <w:rFonts w:hint="default"/>
        <w:b w:val="0"/>
        <w:i w:val="0"/>
        <w:u w:val="singl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280"/>
        </w:tabs>
        <w:ind w:left="1826" w:hanging="266"/>
      </w:pPr>
      <w:rPr>
        <w:rFonts w:hint="default"/>
      </w:rPr>
    </w:lvl>
    <w:lvl w:ilvl="4">
      <w:start w:val="1"/>
      <w:numFmt w:val="decimal"/>
      <w:lvlText w:val="%5)"/>
      <w:lvlJc w:val="left"/>
      <w:pPr>
        <w:tabs>
          <w:tab w:val="num" w:pos="1080"/>
        </w:tabs>
        <w:ind w:left="1080" w:hanging="1080"/>
      </w:pPr>
      <w:rPr>
        <w:rFonts w:ascii="Arial" w:eastAsia="Times New Roman" w:hAnsi="Arial" w:cs="Arial" w:hint="default"/>
      </w:rPr>
    </w:lvl>
    <w:lvl w:ilvl="5">
      <w:start w:val="1"/>
      <w:numFmt w:val="lowerLetter"/>
      <w:lvlText w:val="%6)"/>
      <w:lvlJc w:val="left"/>
      <w:pPr>
        <w:tabs>
          <w:tab w:val="num" w:pos="1080"/>
        </w:tabs>
        <w:ind w:left="1080" w:hanging="1080"/>
      </w:pPr>
      <w:rPr>
        <w:rFonts w:ascii="Arial" w:eastAsia="Times New Roman" w:hAnsi="Arial" w:cs="Arial" w:hint="default"/>
        <w:i w:val="0"/>
      </w:rPr>
    </w:lvl>
    <w:lvl w:ilvl="6">
      <w:numFmt w:val="decimal"/>
      <w:lvlText w:val="%1.%2.%3.%4.%5.%6.%7"/>
      <w:lvlJc w:val="left"/>
      <w:pPr>
        <w:tabs>
          <w:tab w:val="num" w:pos="1440"/>
        </w:tabs>
        <w:ind w:left="1440" w:hanging="1440"/>
      </w:pPr>
      <w:rPr>
        <w:rFonts w:hint="default"/>
      </w:rPr>
    </w:lvl>
    <w:lvl w:ilvl="7">
      <w:numFmt w:val="decimal"/>
      <w:lvlText w:val="%1.%2.%3.%4.%5.%6.%7.%8"/>
      <w:lvlJc w:val="left"/>
      <w:pPr>
        <w:tabs>
          <w:tab w:val="num" w:pos="1440"/>
        </w:tabs>
        <w:ind w:left="1440" w:hanging="1440"/>
      </w:pPr>
      <w:rPr>
        <w:rFonts w:hint="default"/>
      </w:rPr>
    </w:lvl>
    <w:lvl w:ilvl="8">
      <w:numFmt w:val="decimal"/>
      <w:lvlText w:val="%1.%2.%3.%4.%5.%6.%7.%8.%9"/>
      <w:lvlJc w:val="left"/>
      <w:pPr>
        <w:tabs>
          <w:tab w:val="num" w:pos="1800"/>
        </w:tabs>
        <w:ind w:left="1800" w:hanging="1800"/>
      </w:pPr>
      <w:rPr>
        <w:rFonts w:hint="default"/>
      </w:rPr>
    </w:lvl>
  </w:abstractNum>
  <w:abstractNum w:abstractNumId="11" w15:restartNumberingAfterBreak="0">
    <w:nsid w:val="26042341"/>
    <w:multiLevelType w:val="multilevel"/>
    <w:tmpl w:val="3C2E40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color w:val="000000" w:themeColor="text1"/>
      </w:rPr>
    </w:lvl>
    <w:lvl w:ilvl="2">
      <w:start w:val="1"/>
      <w:numFmt w:val="decimal"/>
      <w:lvlText w:val="%3)"/>
      <w:lvlJc w:val="left"/>
      <w:pPr>
        <w:tabs>
          <w:tab w:val="num" w:pos="360"/>
        </w:tabs>
        <w:ind w:left="360" w:hanging="360"/>
      </w:pPr>
      <w:rPr>
        <w:rFonts w:ascii="Arial" w:eastAsia="Times New Roman" w:hAnsi="Arial" w:cs="Arial"/>
      </w:rPr>
    </w:lvl>
    <w:lvl w:ilvl="3">
      <w:start w:val="1"/>
      <w:numFmt w:val="decimal"/>
      <w:lvlText w:val="%4."/>
      <w:lvlJc w:val="left"/>
      <w:pPr>
        <w:tabs>
          <w:tab w:val="num" w:pos="1800"/>
        </w:tabs>
        <w:ind w:left="1800" w:hanging="360"/>
      </w:pPr>
      <w:rPr>
        <w:rFonts w:ascii="Arial" w:eastAsia="Times New Roman" w:hAnsi="Arial" w:cs="Arial"/>
      </w:rPr>
    </w:lvl>
    <w:lvl w:ilvl="4">
      <w:start w:val="1"/>
      <w:numFmt w:val="decimal"/>
      <w:lvlText w:val="%5."/>
      <w:lvlJc w:val="left"/>
      <w:pPr>
        <w:tabs>
          <w:tab w:val="num" w:pos="786"/>
        </w:tabs>
        <w:ind w:left="786"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2B6503BB"/>
    <w:multiLevelType w:val="multilevel"/>
    <w:tmpl w:val="BD2E3A78"/>
    <w:lvl w:ilvl="0">
      <w:start w:val="3"/>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360"/>
        </w:tabs>
        <w:ind w:left="360" w:hanging="360"/>
      </w:pPr>
      <w:rPr>
        <w:rFonts w:ascii="Arial" w:eastAsia="Times New Roman" w:hAnsi="Arial" w:cs="Arial" w:hint="default"/>
      </w:rPr>
    </w:lvl>
    <w:lvl w:ilvl="3">
      <w:start w:val="1"/>
      <w:numFmt w:val="decimal"/>
      <w:lvlText w:val="%4."/>
      <w:lvlJc w:val="left"/>
      <w:pPr>
        <w:tabs>
          <w:tab w:val="num" w:pos="1800"/>
        </w:tabs>
        <w:ind w:left="1800" w:hanging="360"/>
      </w:pPr>
      <w:rPr>
        <w:rFonts w:ascii="Arial" w:eastAsia="Times New Roman" w:hAnsi="Arial" w:cs="Arial" w:hint="default"/>
      </w:rPr>
    </w:lvl>
    <w:lvl w:ilvl="4">
      <w:start w:val="1"/>
      <w:numFmt w:val="decimal"/>
      <w:lvlText w:val="%5."/>
      <w:lvlJc w:val="left"/>
      <w:pPr>
        <w:tabs>
          <w:tab w:val="num" w:pos="786"/>
        </w:tabs>
        <w:ind w:left="786"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3" w15:restartNumberingAfterBreak="0">
    <w:nsid w:val="2CC95C81"/>
    <w:multiLevelType w:val="hybridMultilevel"/>
    <w:tmpl w:val="F20A080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5" w15:restartNumberingAfterBreak="0">
    <w:nsid w:val="36510900"/>
    <w:multiLevelType w:val="hybridMultilevel"/>
    <w:tmpl w:val="C0586C0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37EA3FFA"/>
    <w:multiLevelType w:val="multilevel"/>
    <w:tmpl w:val="C270FB3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ascii="Arial" w:eastAsia="Times New Roman" w:hAnsi="Arial" w:cs="Arial"/>
      </w:rPr>
    </w:lvl>
    <w:lvl w:ilvl="2">
      <w:start w:val="1"/>
      <w:numFmt w:val="decimal"/>
      <w:lvlText w:val="%3."/>
      <w:lvlJc w:val="left"/>
      <w:pPr>
        <w:tabs>
          <w:tab w:val="num" w:pos="644"/>
        </w:tabs>
        <w:ind w:left="644" w:hanging="360"/>
      </w:pPr>
      <w:rPr>
        <w:rFonts w:ascii="Arial" w:eastAsia="Times New Roman" w:hAnsi="Arial" w:cs="Arial"/>
        <w:strike w:val="0"/>
        <w:color w:val="auto"/>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A1F7F2E"/>
    <w:multiLevelType w:val="hybridMultilevel"/>
    <w:tmpl w:val="52CA7842"/>
    <w:lvl w:ilvl="0" w:tplc="0415000F">
      <w:start w:val="1"/>
      <w:numFmt w:val="decimal"/>
      <w:lvlText w:val="%1."/>
      <w:lvlJc w:val="left"/>
      <w:pPr>
        <w:ind w:left="360" w:hanging="360"/>
      </w:pPr>
      <w:rPr>
        <w:rFonts w:eastAsia="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C0973C7"/>
    <w:multiLevelType w:val="hybridMultilevel"/>
    <w:tmpl w:val="36AAAA8A"/>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405659C7"/>
    <w:multiLevelType w:val="multilevel"/>
    <w:tmpl w:val="CD1C39F2"/>
    <w:lvl w:ilvl="0">
      <w:start w:val="1"/>
      <w:numFmt w:val="decimal"/>
      <w:lvlText w:val="%1."/>
      <w:lvlJc w:val="left"/>
      <w:pPr>
        <w:tabs>
          <w:tab w:val="num" w:pos="720"/>
        </w:tabs>
        <w:ind w:left="720" w:hanging="360"/>
      </w:pPr>
      <w:rPr>
        <w:rFonts w:cs="Times New Roman"/>
        <w:b w:val="0"/>
        <w:color w:val="000000" w:themeColor="text1"/>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7DF7B15"/>
    <w:multiLevelType w:val="hybridMultilevel"/>
    <w:tmpl w:val="983834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9A5158B"/>
    <w:multiLevelType w:val="hybridMultilevel"/>
    <w:tmpl w:val="00783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CF4E5B"/>
    <w:multiLevelType w:val="hybridMultilevel"/>
    <w:tmpl w:val="FC944682"/>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4EF97CE6"/>
    <w:multiLevelType w:val="multilevel"/>
    <w:tmpl w:val="B2389212"/>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rPr>
        <w:rFonts w:hint="default"/>
      </w:rPr>
    </w:lvl>
    <w:lvl w:ilvl="3">
      <w:start w:val="5"/>
      <w:numFmt w:val="decimal"/>
      <w:lvlText w:val="%4."/>
      <w:lvlJc w:val="left"/>
      <w:pPr>
        <w:tabs>
          <w:tab w:val="num" w:pos="2946"/>
        </w:tabs>
        <w:ind w:left="2946" w:hanging="360"/>
      </w:pPr>
      <w:rPr>
        <w:rFonts w:hint="default"/>
        <w:b w:val="0"/>
        <w:color w:val="auto"/>
      </w:rPr>
    </w:lvl>
    <w:lvl w:ilvl="4">
      <w:start w:val="1"/>
      <w:numFmt w:val="lowerLetter"/>
      <w:lvlText w:val="%5."/>
      <w:lvlJc w:val="left"/>
      <w:pPr>
        <w:tabs>
          <w:tab w:val="num" w:pos="3666"/>
        </w:tabs>
        <w:ind w:left="3666" w:hanging="360"/>
      </w:pPr>
      <w:rPr>
        <w:rFonts w:hint="default"/>
      </w:rPr>
    </w:lvl>
    <w:lvl w:ilvl="5">
      <w:start w:val="1"/>
      <w:numFmt w:val="lowerRoman"/>
      <w:lvlText w:val="%6."/>
      <w:lvlJc w:val="right"/>
      <w:pPr>
        <w:tabs>
          <w:tab w:val="num" w:pos="4386"/>
        </w:tabs>
        <w:ind w:left="4386" w:hanging="180"/>
      </w:pPr>
      <w:rPr>
        <w:rFonts w:hint="default"/>
      </w:rPr>
    </w:lvl>
    <w:lvl w:ilvl="6">
      <w:start w:val="1"/>
      <w:numFmt w:val="decimal"/>
      <w:lvlText w:val="%7."/>
      <w:lvlJc w:val="left"/>
      <w:pPr>
        <w:tabs>
          <w:tab w:val="num" w:pos="5106"/>
        </w:tabs>
        <w:ind w:left="5106" w:hanging="360"/>
      </w:pPr>
      <w:rPr>
        <w:rFonts w:hint="default"/>
      </w:rPr>
    </w:lvl>
    <w:lvl w:ilvl="7">
      <w:start w:val="1"/>
      <w:numFmt w:val="lowerLetter"/>
      <w:lvlText w:val="%8."/>
      <w:lvlJc w:val="left"/>
      <w:pPr>
        <w:tabs>
          <w:tab w:val="num" w:pos="5826"/>
        </w:tabs>
        <w:ind w:left="5826" w:hanging="360"/>
      </w:pPr>
      <w:rPr>
        <w:rFonts w:hint="default"/>
      </w:rPr>
    </w:lvl>
    <w:lvl w:ilvl="8">
      <w:start w:val="1"/>
      <w:numFmt w:val="lowerRoman"/>
      <w:lvlText w:val="%9."/>
      <w:lvlJc w:val="right"/>
      <w:pPr>
        <w:tabs>
          <w:tab w:val="num" w:pos="6546"/>
        </w:tabs>
        <w:ind w:left="6546" w:hanging="180"/>
      </w:pPr>
      <w:rPr>
        <w:rFonts w:hint="default"/>
      </w:rPr>
    </w:lvl>
  </w:abstractNum>
  <w:abstractNum w:abstractNumId="26"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653BC4"/>
    <w:multiLevelType w:val="hybridMultilevel"/>
    <w:tmpl w:val="E5CEA6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C71E0F"/>
    <w:multiLevelType w:val="hybridMultilevel"/>
    <w:tmpl w:val="9320B526"/>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5A93070C"/>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15:restartNumberingAfterBreak="0">
    <w:nsid w:val="600578A0"/>
    <w:multiLevelType w:val="hybridMultilevel"/>
    <w:tmpl w:val="7F9AAADA"/>
    <w:lvl w:ilvl="0" w:tplc="E9CA67AE">
      <w:start w:val="1"/>
      <w:numFmt w:val="decimal"/>
      <w:lvlText w:val="%1)"/>
      <w:lvlJc w:val="left"/>
      <w:pPr>
        <w:ind w:left="1068" w:hanging="360"/>
      </w:pPr>
      <w:rPr>
        <w:rFonts w:ascii="Arial" w:eastAsia="Times New Roman" w:hAnsi="Arial" w:cs="Arial"/>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1" w15:restartNumberingAfterBreak="0">
    <w:nsid w:val="72237FB6"/>
    <w:multiLevelType w:val="hybridMultilevel"/>
    <w:tmpl w:val="9B5E09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5994544"/>
    <w:multiLevelType w:val="hybridMultilevel"/>
    <w:tmpl w:val="77206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90513AD"/>
    <w:multiLevelType w:val="multilevel"/>
    <w:tmpl w:val="618009A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265110772">
    <w:abstractNumId w:val="8"/>
  </w:num>
  <w:num w:numId="2" w16cid:durableId="1774471231">
    <w:abstractNumId w:val="11"/>
  </w:num>
  <w:num w:numId="3" w16cid:durableId="1388534288">
    <w:abstractNumId w:val="30"/>
  </w:num>
  <w:num w:numId="4" w16cid:durableId="42681442">
    <w:abstractNumId w:val="16"/>
  </w:num>
  <w:num w:numId="5" w16cid:durableId="1367635417">
    <w:abstractNumId w:val="7"/>
  </w:num>
  <w:num w:numId="6" w16cid:durableId="850994795">
    <w:abstractNumId w:val="3"/>
  </w:num>
  <w:num w:numId="7" w16cid:durableId="1496914705">
    <w:abstractNumId w:val="29"/>
  </w:num>
  <w:num w:numId="8" w16cid:durableId="1050808075">
    <w:abstractNumId w:val="12"/>
  </w:num>
  <w:num w:numId="9" w16cid:durableId="582300454">
    <w:abstractNumId w:val="26"/>
  </w:num>
  <w:num w:numId="10" w16cid:durableId="33207110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8306071">
    <w:abstractNumId w:val="19"/>
  </w:num>
  <w:num w:numId="12" w16cid:durableId="324013005">
    <w:abstractNumId w:val="14"/>
  </w:num>
  <w:num w:numId="13" w16cid:durableId="1699240360">
    <w:abstractNumId w:val="5"/>
  </w:num>
  <w:num w:numId="14" w16cid:durableId="1383752918">
    <w:abstractNumId w:val="31"/>
  </w:num>
  <w:num w:numId="15" w16cid:durableId="15211173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127704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883762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34520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24870124">
    <w:abstractNumId w:val="6"/>
  </w:num>
  <w:num w:numId="20" w16cid:durableId="1293167550">
    <w:abstractNumId w:val="20"/>
  </w:num>
  <w:num w:numId="21" w16cid:durableId="17148829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39092">
    <w:abstractNumId w:val="25"/>
  </w:num>
  <w:num w:numId="23" w16cid:durableId="8905071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90768747">
    <w:abstractNumId w:val="18"/>
  </w:num>
  <w:num w:numId="25" w16cid:durableId="1558205464">
    <w:abstractNumId w:val="9"/>
  </w:num>
  <w:num w:numId="26" w16cid:durableId="1574699832">
    <w:abstractNumId w:val="17"/>
  </w:num>
  <w:num w:numId="27" w16cid:durableId="856850273">
    <w:abstractNumId w:val="2"/>
  </w:num>
  <w:num w:numId="28" w16cid:durableId="880902079">
    <w:abstractNumId w:val="23"/>
  </w:num>
  <w:num w:numId="29" w16cid:durableId="796340718">
    <w:abstractNumId w:val="27"/>
  </w:num>
  <w:num w:numId="30" w16cid:durableId="176845648">
    <w:abstractNumId w:val="13"/>
  </w:num>
  <w:num w:numId="31" w16cid:durableId="2020153627">
    <w:abstractNumId w:val="22"/>
  </w:num>
  <w:num w:numId="32" w16cid:durableId="1765610332">
    <w:abstractNumId w:val="28"/>
  </w:num>
  <w:num w:numId="33" w16cid:durableId="1210218909">
    <w:abstractNumId w:val="15"/>
  </w:num>
  <w:num w:numId="34" w16cid:durableId="1711875535">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7372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4FD"/>
    <w:rsid w:val="00001056"/>
    <w:rsid w:val="000061D5"/>
    <w:rsid w:val="0001053F"/>
    <w:rsid w:val="00010958"/>
    <w:rsid w:val="00013974"/>
    <w:rsid w:val="0002357B"/>
    <w:rsid w:val="00024C23"/>
    <w:rsid w:val="000327CA"/>
    <w:rsid w:val="0003689C"/>
    <w:rsid w:val="000441A5"/>
    <w:rsid w:val="00051059"/>
    <w:rsid w:val="00051C7F"/>
    <w:rsid w:val="000559BD"/>
    <w:rsid w:val="000575F5"/>
    <w:rsid w:val="00057E16"/>
    <w:rsid w:val="00061169"/>
    <w:rsid w:val="000617DC"/>
    <w:rsid w:val="000635DA"/>
    <w:rsid w:val="00071106"/>
    <w:rsid w:val="000712A3"/>
    <w:rsid w:val="000751CA"/>
    <w:rsid w:val="000834F1"/>
    <w:rsid w:val="00085BF5"/>
    <w:rsid w:val="00093549"/>
    <w:rsid w:val="000952B4"/>
    <w:rsid w:val="00097E93"/>
    <w:rsid w:val="000A05B3"/>
    <w:rsid w:val="000A1910"/>
    <w:rsid w:val="000A3FE8"/>
    <w:rsid w:val="000A4F31"/>
    <w:rsid w:val="000A6205"/>
    <w:rsid w:val="000A6664"/>
    <w:rsid w:val="000A6755"/>
    <w:rsid w:val="000A6B78"/>
    <w:rsid w:val="000B06F2"/>
    <w:rsid w:val="000B4B07"/>
    <w:rsid w:val="000B54AE"/>
    <w:rsid w:val="000B6DA5"/>
    <w:rsid w:val="000C2263"/>
    <w:rsid w:val="000C3CB5"/>
    <w:rsid w:val="000E093F"/>
    <w:rsid w:val="000E1DFE"/>
    <w:rsid w:val="000E3738"/>
    <w:rsid w:val="000E3D74"/>
    <w:rsid w:val="000E49E4"/>
    <w:rsid w:val="000E53DB"/>
    <w:rsid w:val="000F3262"/>
    <w:rsid w:val="000F3516"/>
    <w:rsid w:val="000F4D4E"/>
    <w:rsid w:val="000F6359"/>
    <w:rsid w:val="00104020"/>
    <w:rsid w:val="00105E78"/>
    <w:rsid w:val="001066F7"/>
    <w:rsid w:val="00106CF8"/>
    <w:rsid w:val="00114C00"/>
    <w:rsid w:val="001166B3"/>
    <w:rsid w:val="001217A7"/>
    <w:rsid w:val="00124826"/>
    <w:rsid w:val="00125AED"/>
    <w:rsid w:val="00130BD3"/>
    <w:rsid w:val="00137DDA"/>
    <w:rsid w:val="00140E18"/>
    <w:rsid w:val="00140FA5"/>
    <w:rsid w:val="00147F0A"/>
    <w:rsid w:val="00150E9B"/>
    <w:rsid w:val="001528D8"/>
    <w:rsid w:val="00154733"/>
    <w:rsid w:val="001605E6"/>
    <w:rsid w:val="00167458"/>
    <w:rsid w:val="00176C4F"/>
    <w:rsid w:val="00177192"/>
    <w:rsid w:val="00177519"/>
    <w:rsid w:val="00183771"/>
    <w:rsid w:val="00192024"/>
    <w:rsid w:val="001924AC"/>
    <w:rsid w:val="001939D0"/>
    <w:rsid w:val="0019589C"/>
    <w:rsid w:val="001A2D12"/>
    <w:rsid w:val="001A5A48"/>
    <w:rsid w:val="001A67FD"/>
    <w:rsid w:val="001B16EC"/>
    <w:rsid w:val="001B1BA6"/>
    <w:rsid w:val="001B5235"/>
    <w:rsid w:val="001B70EF"/>
    <w:rsid w:val="001C1282"/>
    <w:rsid w:val="001C12E3"/>
    <w:rsid w:val="001C6662"/>
    <w:rsid w:val="001D679B"/>
    <w:rsid w:val="001D71B4"/>
    <w:rsid w:val="001E39EC"/>
    <w:rsid w:val="00201F78"/>
    <w:rsid w:val="00211565"/>
    <w:rsid w:val="00214F77"/>
    <w:rsid w:val="00221A1B"/>
    <w:rsid w:val="00226615"/>
    <w:rsid w:val="0023139F"/>
    <w:rsid w:val="00234815"/>
    <w:rsid w:val="00235068"/>
    <w:rsid w:val="002363F6"/>
    <w:rsid w:val="0023642E"/>
    <w:rsid w:val="002459AC"/>
    <w:rsid w:val="00250C31"/>
    <w:rsid w:val="00254F8B"/>
    <w:rsid w:val="00255C15"/>
    <w:rsid w:val="00260AA4"/>
    <w:rsid w:val="00263D97"/>
    <w:rsid w:val="00276D2E"/>
    <w:rsid w:val="00280E2A"/>
    <w:rsid w:val="00281BB9"/>
    <w:rsid w:val="00286533"/>
    <w:rsid w:val="00297F00"/>
    <w:rsid w:val="002A038F"/>
    <w:rsid w:val="002A162B"/>
    <w:rsid w:val="002B01AE"/>
    <w:rsid w:val="002B446F"/>
    <w:rsid w:val="002B4F2C"/>
    <w:rsid w:val="002B6153"/>
    <w:rsid w:val="002B7963"/>
    <w:rsid w:val="002D1693"/>
    <w:rsid w:val="002D1C44"/>
    <w:rsid w:val="002D4DC6"/>
    <w:rsid w:val="002D51FD"/>
    <w:rsid w:val="002D688C"/>
    <w:rsid w:val="002E30BA"/>
    <w:rsid w:val="002E5FDF"/>
    <w:rsid w:val="002E64BD"/>
    <w:rsid w:val="002F57D8"/>
    <w:rsid w:val="00300331"/>
    <w:rsid w:val="003017EE"/>
    <w:rsid w:val="003022F1"/>
    <w:rsid w:val="0031095C"/>
    <w:rsid w:val="00311BDF"/>
    <w:rsid w:val="003147AC"/>
    <w:rsid w:val="003203D5"/>
    <w:rsid w:val="003206BC"/>
    <w:rsid w:val="00325418"/>
    <w:rsid w:val="0032781F"/>
    <w:rsid w:val="00332C9E"/>
    <w:rsid w:val="00333972"/>
    <w:rsid w:val="00337267"/>
    <w:rsid w:val="003423DA"/>
    <w:rsid w:val="00342BA0"/>
    <w:rsid w:val="00352ECF"/>
    <w:rsid w:val="0035363F"/>
    <w:rsid w:val="003542E4"/>
    <w:rsid w:val="003605B1"/>
    <w:rsid w:val="0036430A"/>
    <w:rsid w:val="00367985"/>
    <w:rsid w:val="003822B9"/>
    <w:rsid w:val="00390C6F"/>
    <w:rsid w:val="00395C57"/>
    <w:rsid w:val="003A244F"/>
    <w:rsid w:val="003B1066"/>
    <w:rsid w:val="003B5EB3"/>
    <w:rsid w:val="003B5FFA"/>
    <w:rsid w:val="003B7455"/>
    <w:rsid w:val="003C127A"/>
    <w:rsid w:val="003C3096"/>
    <w:rsid w:val="003C59BD"/>
    <w:rsid w:val="003D01D1"/>
    <w:rsid w:val="003D33CC"/>
    <w:rsid w:val="003D4C78"/>
    <w:rsid w:val="003E234A"/>
    <w:rsid w:val="003E2847"/>
    <w:rsid w:val="003E6093"/>
    <w:rsid w:val="003E7F68"/>
    <w:rsid w:val="003F3257"/>
    <w:rsid w:val="003F668C"/>
    <w:rsid w:val="00401A17"/>
    <w:rsid w:val="004064F1"/>
    <w:rsid w:val="00412A9D"/>
    <w:rsid w:val="00415A87"/>
    <w:rsid w:val="00415CC1"/>
    <w:rsid w:val="00415D85"/>
    <w:rsid w:val="0041785C"/>
    <w:rsid w:val="00421B5D"/>
    <w:rsid w:val="00425E61"/>
    <w:rsid w:val="00431AAF"/>
    <w:rsid w:val="0043730F"/>
    <w:rsid w:val="0044512B"/>
    <w:rsid w:val="004475B6"/>
    <w:rsid w:val="004602CA"/>
    <w:rsid w:val="004637CE"/>
    <w:rsid w:val="004671E1"/>
    <w:rsid w:val="00467F94"/>
    <w:rsid w:val="004727D4"/>
    <w:rsid w:val="004727F4"/>
    <w:rsid w:val="00475CB8"/>
    <w:rsid w:val="0048234D"/>
    <w:rsid w:val="00482FF7"/>
    <w:rsid w:val="004833CB"/>
    <w:rsid w:val="00486DEF"/>
    <w:rsid w:val="00487912"/>
    <w:rsid w:val="004904CE"/>
    <w:rsid w:val="00492737"/>
    <w:rsid w:val="004A010B"/>
    <w:rsid w:val="004A15DB"/>
    <w:rsid w:val="004A59F0"/>
    <w:rsid w:val="004B6E66"/>
    <w:rsid w:val="004C040D"/>
    <w:rsid w:val="004C71D7"/>
    <w:rsid w:val="004C78CD"/>
    <w:rsid w:val="004D4F12"/>
    <w:rsid w:val="004D744C"/>
    <w:rsid w:val="004E39AB"/>
    <w:rsid w:val="004E59EE"/>
    <w:rsid w:val="004E6C63"/>
    <w:rsid w:val="004F0A8E"/>
    <w:rsid w:val="004F397A"/>
    <w:rsid w:val="004F42A2"/>
    <w:rsid w:val="004F7301"/>
    <w:rsid w:val="00501DD1"/>
    <w:rsid w:val="005057B8"/>
    <w:rsid w:val="00505BD4"/>
    <w:rsid w:val="005067E0"/>
    <w:rsid w:val="005151A6"/>
    <w:rsid w:val="00521213"/>
    <w:rsid w:val="00522FC2"/>
    <w:rsid w:val="0052449A"/>
    <w:rsid w:val="00532E64"/>
    <w:rsid w:val="00533359"/>
    <w:rsid w:val="00535A10"/>
    <w:rsid w:val="00540F96"/>
    <w:rsid w:val="00544894"/>
    <w:rsid w:val="0055017E"/>
    <w:rsid w:val="00552D58"/>
    <w:rsid w:val="00555944"/>
    <w:rsid w:val="005561E9"/>
    <w:rsid w:val="005604DA"/>
    <w:rsid w:val="00560A8C"/>
    <w:rsid w:val="00563F10"/>
    <w:rsid w:val="00567AED"/>
    <w:rsid w:val="0058375E"/>
    <w:rsid w:val="00583F8B"/>
    <w:rsid w:val="005921F0"/>
    <w:rsid w:val="0059477F"/>
    <w:rsid w:val="00596204"/>
    <w:rsid w:val="005A62AD"/>
    <w:rsid w:val="005B045D"/>
    <w:rsid w:val="005B1233"/>
    <w:rsid w:val="005C025C"/>
    <w:rsid w:val="005D735C"/>
    <w:rsid w:val="005E02AD"/>
    <w:rsid w:val="005E03D2"/>
    <w:rsid w:val="005E5712"/>
    <w:rsid w:val="005E69AA"/>
    <w:rsid w:val="005F127F"/>
    <w:rsid w:val="005F1C6C"/>
    <w:rsid w:val="005F2F11"/>
    <w:rsid w:val="005F315D"/>
    <w:rsid w:val="005F4123"/>
    <w:rsid w:val="005F6F32"/>
    <w:rsid w:val="00601B19"/>
    <w:rsid w:val="006058AE"/>
    <w:rsid w:val="00610FA4"/>
    <w:rsid w:val="0061139B"/>
    <w:rsid w:val="00613D34"/>
    <w:rsid w:val="00620B29"/>
    <w:rsid w:val="00621F28"/>
    <w:rsid w:val="00623501"/>
    <w:rsid w:val="006246CE"/>
    <w:rsid w:val="00624BE8"/>
    <w:rsid w:val="00626B9B"/>
    <w:rsid w:val="00634E19"/>
    <w:rsid w:val="00636430"/>
    <w:rsid w:val="00640291"/>
    <w:rsid w:val="00643CA1"/>
    <w:rsid w:val="006449FB"/>
    <w:rsid w:val="00644C35"/>
    <w:rsid w:val="00650B99"/>
    <w:rsid w:val="0065150D"/>
    <w:rsid w:val="00652F34"/>
    <w:rsid w:val="00656839"/>
    <w:rsid w:val="00657BF0"/>
    <w:rsid w:val="00662243"/>
    <w:rsid w:val="0066337C"/>
    <w:rsid w:val="00667734"/>
    <w:rsid w:val="006747DA"/>
    <w:rsid w:val="006756F0"/>
    <w:rsid w:val="006845FA"/>
    <w:rsid w:val="00687603"/>
    <w:rsid w:val="00695542"/>
    <w:rsid w:val="006A04C2"/>
    <w:rsid w:val="006A0D74"/>
    <w:rsid w:val="006A4349"/>
    <w:rsid w:val="006B0707"/>
    <w:rsid w:val="006B07F0"/>
    <w:rsid w:val="006B389F"/>
    <w:rsid w:val="006B57F9"/>
    <w:rsid w:val="006B7051"/>
    <w:rsid w:val="006E19CD"/>
    <w:rsid w:val="006E2D40"/>
    <w:rsid w:val="006E3825"/>
    <w:rsid w:val="006F0E65"/>
    <w:rsid w:val="006F4712"/>
    <w:rsid w:val="006F4F85"/>
    <w:rsid w:val="006F55D7"/>
    <w:rsid w:val="00700632"/>
    <w:rsid w:val="00700B81"/>
    <w:rsid w:val="007102CB"/>
    <w:rsid w:val="00711B19"/>
    <w:rsid w:val="00715897"/>
    <w:rsid w:val="00717299"/>
    <w:rsid w:val="007213B3"/>
    <w:rsid w:val="00722588"/>
    <w:rsid w:val="0073670A"/>
    <w:rsid w:val="00737D0A"/>
    <w:rsid w:val="00745F03"/>
    <w:rsid w:val="00746E64"/>
    <w:rsid w:val="007520D9"/>
    <w:rsid w:val="007535A7"/>
    <w:rsid w:val="00763BFD"/>
    <w:rsid w:val="007640D6"/>
    <w:rsid w:val="0076593F"/>
    <w:rsid w:val="007701BC"/>
    <w:rsid w:val="00775A05"/>
    <w:rsid w:val="00782C2F"/>
    <w:rsid w:val="00793A21"/>
    <w:rsid w:val="007A5E6E"/>
    <w:rsid w:val="007A6F25"/>
    <w:rsid w:val="007A7037"/>
    <w:rsid w:val="007D0AF2"/>
    <w:rsid w:val="007D5B19"/>
    <w:rsid w:val="007D5EBF"/>
    <w:rsid w:val="007D7476"/>
    <w:rsid w:val="007D76FF"/>
    <w:rsid w:val="007E01E8"/>
    <w:rsid w:val="007E0D08"/>
    <w:rsid w:val="007E2FFA"/>
    <w:rsid w:val="007E33D7"/>
    <w:rsid w:val="007E4518"/>
    <w:rsid w:val="007E5C92"/>
    <w:rsid w:val="007E7660"/>
    <w:rsid w:val="007F078D"/>
    <w:rsid w:val="008031AD"/>
    <w:rsid w:val="00806470"/>
    <w:rsid w:val="00810BD4"/>
    <w:rsid w:val="00812EA0"/>
    <w:rsid w:val="008166A8"/>
    <w:rsid w:val="008202CC"/>
    <w:rsid w:val="00821E86"/>
    <w:rsid w:val="00824F6A"/>
    <w:rsid w:val="008263BB"/>
    <w:rsid w:val="00827490"/>
    <w:rsid w:val="00850C55"/>
    <w:rsid w:val="00863C2B"/>
    <w:rsid w:val="008723B1"/>
    <w:rsid w:val="00874911"/>
    <w:rsid w:val="00884D65"/>
    <w:rsid w:val="008856D2"/>
    <w:rsid w:val="008917A5"/>
    <w:rsid w:val="008A0404"/>
    <w:rsid w:val="008A0443"/>
    <w:rsid w:val="008A1963"/>
    <w:rsid w:val="008A1B85"/>
    <w:rsid w:val="008A4402"/>
    <w:rsid w:val="008A522A"/>
    <w:rsid w:val="008A67CA"/>
    <w:rsid w:val="008B03CF"/>
    <w:rsid w:val="008B0E16"/>
    <w:rsid w:val="008B221F"/>
    <w:rsid w:val="008B3A82"/>
    <w:rsid w:val="008B6334"/>
    <w:rsid w:val="008B75C1"/>
    <w:rsid w:val="008C3022"/>
    <w:rsid w:val="008C3072"/>
    <w:rsid w:val="008D3CF6"/>
    <w:rsid w:val="008D40D1"/>
    <w:rsid w:val="008D4454"/>
    <w:rsid w:val="008D4A8E"/>
    <w:rsid w:val="008D7DB4"/>
    <w:rsid w:val="008E22D1"/>
    <w:rsid w:val="008E2C13"/>
    <w:rsid w:val="008E3181"/>
    <w:rsid w:val="008E3E98"/>
    <w:rsid w:val="008E4580"/>
    <w:rsid w:val="008E565E"/>
    <w:rsid w:val="008F5793"/>
    <w:rsid w:val="008F74FD"/>
    <w:rsid w:val="0090613C"/>
    <w:rsid w:val="009167D7"/>
    <w:rsid w:val="00917DF8"/>
    <w:rsid w:val="00924DCF"/>
    <w:rsid w:val="0092677C"/>
    <w:rsid w:val="00926D4C"/>
    <w:rsid w:val="009272A2"/>
    <w:rsid w:val="009330DD"/>
    <w:rsid w:val="009331F5"/>
    <w:rsid w:val="00936F32"/>
    <w:rsid w:val="00940874"/>
    <w:rsid w:val="00944E9D"/>
    <w:rsid w:val="0095247D"/>
    <w:rsid w:val="009536B1"/>
    <w:rsid w:val="009537E0"/>
    <w:rsid w:val="00955911"/>
    <w:rsid w:val="00963E1E"/>
    <w:rsid w:val="0096511C"/>
    <w:rsid w:val="00973463"/>
    <w:rsid w:val="0098077C"/>
    <w:rsid w:val="00981457"/>
    <w:rsid w:val="00984E19"/>
    <w:rsid w:val="00986F50"/>
    <w:rsid w:val="009933EB"/>
    <w:rsid w:val="00996DD2"/>
    <w:rsid w:val="00997479"/>
    <w:rsid w:val="009A01C5"/>
    <w:rsid w:val="009A020E"/>
    <w:rsid w:val="009A713D"/>
    <w:rsid w:val="009B1E3A"/>
    <w:rsid w:val="009C0E8A"/>
    <w:rsid w:val="009C4F53"/>
    <w:rsid w:val="009D290C"/>
    <w:rsid w:val="009D7324"/>
    <w:rsid w:val="009E04E9"/>
    <w:rsid w:val="009E3996"/>
    <w:rsid w:val="009E4BAA"/>
    <w:rsid w:val="009E6A88"/>
    <w:rsid w:val="009E6E6E"/>
    <w:rsid w:val="009E7708"/>
    <w:rsid w:val="009F2954"/>
    <w:rsid w:val="009F3B4C"/>
    <w:rsid w:val="00A0387E"/>
    <w:rsid w:val="00A05ABC"/>
    <w:rsid w:val="00A05E29"/>
    <w:rsid w:val="00A112E1"/>
    <w:rsid w:val="00A209C2"/>
    <w:rsid w:val="00A26824"/>
    <w:rsid w:val="00A32E10"/>
    <w:rsid w:val="00A33859"/>
    <w:rsid w:val="00A34741"/>
    <w:rsid w:val="00A350AF"/>
    <w:rsid w:val="00A35D21"/>
    <w:rsid w:val="00A37E6F"/>
    <w:rsid w:val="00A4305E"/>
    <w:rsid w:val="00A517C3"/>
    <w:rsid w:val="00A5527E"/>
    <w:rsid w:val="00A564BF"/>
    <w:rsid w:val="00A613EF"/>
    <w:rsid w:val="00A65157"/>
    <w:rsid w:val="00A73F3F"/>
    <w:rsid w:val="00A740C1"/>
    <w:rsid w:val="00A75F45"/>
    <w:rsid w:val="00A77EE3"/>
    <w:rsid w:val="00A85B19"/>
    <w:rsid w:val="00A86B31"/>
    <w:rsid w:val="00A927D3"/>
    <w:rsid w:val="00AA19A0"/>
    <w:rsid w:val="00AB08FF"/>
    <w:rsid w:val="00AB1D66"/>
    <w:rsid w:val="00AB33FF"/>
    <w:rsid w:val="00AB5BF1"/>
    <w:rsid w:val="00AB716D"/>
    <w:rsid w:val="00AC5572"/>
    <w:rsid w:val="00AC57FD"/>
    <w:rsid w:val="00AC6C09"/>
    <w:rsid w:val="00AC761D"/>
    <w:rsid w:val="00AD2AAB"/>
    <w:rsid w:val="00AD3A9B"/>
    <w:rsid w:val="00AD402F"/>
    <w:rsid w:val="00AD55D0"/>
    <w:rsid w:val="00AD7FD9"/>
    <w:rsid w:val="00AE43CC"/>
    <w:rsid w:val="00AE5439"/>
    <w:rsid w:val="00AF245D"/>
    <w:rsid w:val="00AF291B"/>
    <w:rsid w:val="00B03DAD"/>
    <w:rsid w:val="00B1076F"/>
    <w:rsid w:val="00B1363B"/>
    <w:rsid w:val="00B1416C"/>
    <w:rsid w:val="00B21BCC"/>
    <w:rsid w:val="00B23A24"/>
    <w:rsid w:val="00B32F11"/>
    <w:rsid w:val="00B352E6"/>
    <w:rsid w:val="00B45CC7"/>
    <w:rsid w:val="00B47239"/>
    <w:rsid w:val="00B47B1D"/>
    <w:rsid w:val="00B50263"/>
    <w:rsid w:val="00B5172B"/>
    <w:rsid w:val="00B57792"/>
    <w:rsid w:val="00B727D8"/>
    <w:rsid w:val="00B77A22"/>
    <w:rsid w:val="00B81B7D"/>
    <w:rsid w:val="00B83769"/>
    <w:rsid w:val="00B83862"/>
    <w:rsid w:val="00B846C4"/>
    <w:rsid w:val="00B8498E"/>
    <w:rsid w:val="00B87824"/>
    <w:rsid w:val="00B93873"/>
    <w:rsid w:val="00BA3833"/>
    <w:rsid w:val="00BA63EE"/>
    <w:rsid w:val="00BA7682"/>
    <w:rsid w:val="00BA7780"/>
    <w:rsid w:val="00BB5A52"/>
    <w:rsid w:val="00BC26AA"/>
    <w:rsid w:val="00BC69EA"/>
    <w:rsid w:val="00BD078E"/>
    <w:rsid w:val="00BD6D83"/>
    <w:rsid w:val="00BE145A"/>
    <w:rsid w:val="00BE3DD8"/>
    <w:rsid w:val="00BE41C5"/>
    <w:rsid w:val="00BE6F89"/>
    <w:rsid w:val="00BF0C5D"/>
    <w:rsid w:val="00BF0C69"/>
    <w:rsid w:val="00BF1AE8"/>
    <w:rsid w:val="00C034CE"/>
    <w:rsid w:val="00C058DD"/>
    <w:rsid w:val="00C06038"/>
    <w:rsid w:val="00C10F6D"/>
    <w:rsid w:val="00C12C13"/>
    <w:rsid w:val="00C13588"/>
    <w:rsid w:val="00C13720"/>
    <w:rsid w:val="00C1506A"/>
    <w:rsid w:val="00C15686"/>
    <w:rsid w:val="00C169BC"/>
    <w:rsid w:val="00C172A3"/>
    <w:rsid w:val="00C32CAD"/>
    <w:rsid w:val="00C3580F"/>
    <w:rsid w:val="00C366C4"/>
    <w:rsid w:val="00C36E0D"/>
    <w:rsid w:val="00C4252E"/>
    <w:rsid w:val="00C4287E"/>
    <w:rsid w:val="00C44E76"/>
    <w:rsid w:val="00C46038"/>
    <w:rsid w:val="00C46702"/>
    <w:rsid w:val="00C523E2"/>
    <w:rsid w:val="00C576FC"/>
    <w:rsid w:val="00C6038C"/>
    <w:rsid w:val="00C64F84"/>
    <w:rsid w:val="00C72F2C"/>
    <w:rsid w:val="00C73E4B"/>
    <w:rsid w:val="00C73F26"/>
    <w:rsid w:val="00C76A03"/>
    <w:rsid w:val="00C84FD8"/>
    <w:rsid w:val="00C93486"/>
    <w:rsid w:val="00C951F8"/>
    <w:rsid w:val="00C95876"/>
    <w:rsid w:val="00CA1A81"/>
    <w:rsid w:val="00CB05A3"/>
    <w:rsid w:val="00CC63E8"/>
    <w:rsid w:val="00CD0775"/>
    <w:rsid w:val="00CD31D8"/>
    <w:rsid w:val="00CD7094"/>
    <w:rsid w:val="00CD7426"/>
    <w:rsid w:val="00CE20F3"/>
    <w:rsid w:val="00CE699A"/>
    <w:rsid w:val="00CE7774"/>
    <w:rsid w:val="00D11B84"/>
    <w:rsid w:val="00D13FA8"/>
    <w:rsid w:val="00D2041E"/>
    <w:rsid w:val="00D22170"/>
    <w:rsid w:val="00D33EB6"/>
    <w:rsid w:val="00D42DAF"/>
    <w:rsid w:val="00D44542"/>
    <w:rsid w:val="00D44EC2"/>
    <w:rsid w:val="00D50B95"/>
    <w:rsid w:val="00D5188A"/>
    <w:rsid w:val="00D518E8"/>
    <w:rsid w:val="00D527CF"/>
    <w:rsid w:val="00D53DDC"/>
    <w:rsid w:val="00D5713E"/>
    <w:rsid w:val="00D57309"/>
    <w:rsid w:val="00D62A7F"/>
    <w:rsid w:val="00D66B30"/>
    <w:rsid w:val="00D7231E"/>
    <w:rsid w:val="00D724A3"/>
    <w:rsid w:val="00D73C96"/>
    <w:rsid w:val="00D76450"/>
    <w:rsid w:val="00D7659C"/>
    <w:rsid w:val="00D82E42"/>
    <w:rsid w:val="00D90CD9"/>
    <w:rsid w:val="00D930DF"/>
    <w:rsid w:val="00D933AA"/>
    <w:rsid w:val="00D93FBF"/>
    <w:rsid w:val="00D97AD9"/>
    <w:rsid w:val="00DA71A5"/>
    <w:rsid w:val="00DA71E2"/>
    <w:rsid w:val="00DB4717"/>
    <w:rsid w:val="00DB47AE"/>
    <w:rsid w:val="00DB6BDE"/>
    <w:rsid w:val="00DC08C8"/>
    <w:rsid w:val="00DC259A"/>
    <w:rsid w:val="00DC57D7"/>
    <w:rsid w:val="00DC7782"/>
    <w:rsid w:val="00DD146C"/>
    <w:rsid w:val="00DD1E2E"/>
    <w:rsid w:val="00DD38C6"/>
    <w:rsid w:val="00DD4541"/>
    <w:rsid w:val="00DD604C"/>
    <w:rsid w:val="00DD78E5"/>
    <w:rsid w:val="00DD7D6F"/>
    <w:rsid w:val="00DE0A9E"/>
    <w:rsid w:val="00DE4E8A"/>
    <w:rsid w:val="00DE5707"/>
    <w:rsid w:val="00DE66DD"/>
    <w:rsid w:val="00DE7059"/>
    <w:rsid w:val="00DF0164"/>
    <w:rsid w:val="00DF0E44"/>
    <w:rsid w:val="00DF3B3B"/>
    <w:rsid w:val="00E0153C"/>
    <w:rsid w:val="00E048E9"/>
    <w:rsid w:val="00E1088C"/>
    <w:rsid w:val="00E12DD3"/>
    <w:rsid w:val="00E12E83"/>
    <w:rsid w:val="00E21217"/>
    <w:rsid w:val="00E25069"/>
    <w:rsid w:val="00E26F56"/>
    <w:rsid w:val="00E34575"/>
    <w:rsid w:val="00E35E00"/>
    <w:rsid w:val="00E402F5"/>
    <w:rsid w:val="00E42222"/>
    <w:rsid w:val="00E42ACB"/>
    <w:rsid w:val="00E459D0"/>
    <w:rsid w:val="00E60B61"/>
    <w:rsid w:val="00E73FFA"/>
    <w:rsid w:val="00E765A9"/>
    <w:rsid w:val="00E84821"/>
    <w:rsid w:val="00E87259"/>
    <w:rsid w:val="00E953C2"/>
    <w:rsid w:val="00E95495"/>
    <w:rsid w:val="00E955B5"/>
    <w:rsid w:val="00EA2C30"/>
    <w:rsid w:val="00EA6906"/>
    <w:rsid w:val="00EB5CB7"/>
    <w:rsid w:val="00EC2F59"/>
    <w:rsid w:val="00ED34FC"/>
    <w:rsid w:val="00ED4A15"/>
    <w:rsid w:val="00EE02FE"/>
    <w:rsid w:val="00EE1B79"/>
    <w:rsid w:val="00EE495E"/>
    <w:rsid w:val="00EF0D8C"/>
    <w:rsid w:val="00EF1F28"/>
    <w:rsid w:val="00EF2DE4"/>
    <w:rsid w:val="00F0701F"/>
    <w:rsid w:val="00F07B63"/>
    <w:rsid w:val="00F17ECF"/>
    <w:rsid w:val="00F2190C"/>
    <w:rsid w:val="00F25700"/>
    <w:rsid w:val="00F25D8B"/>
    <w:rsid w:val="00F267D3"/>
    <w:rsid w:val="00F3177B"/>
    <w:rsid w:val="00F46D16"/>
    <w:rsid w:val="00F56453"/>
    <w:rsid w:val="00F575B5"/>
    <w:rsid w:val="00F57B57"/>
    <w:rsid w:val="00F63248"/>
    <w:rsid w:val="00F7111F"/>
    <w:rsid w:val="00F72B93"/>
    <w:rsid w:val="00F76000"/>
    <w:rsid w:val="00F84E5D"/>
    <w:rsid w:val="00F86EF2"/>
    <w:rsid w:val="00F876AD"/>
    <w:rsid w:val="00F9156E"/>
    <w:rsid w:val="00F923BE"/>
    <w:rsid w:val="00F93BFF"/>
    <w:rsid w:val="00FA68D3"/>
    <w:rsid w:val="00FA704E"/>
    <w:rsid w:val="00FA7347"/>
    <w:rsid w:val="00FB0C60"/>
    <w:rsid w:val="00FB529C"/>
    <w:rsid w:val="00FB7211"/>
    <w:rsid w:val="00FC526A"/>
    <w:rsid w:val="00FD1381"/>
    <w:rsid w:val="00FD3FA9"/>
    <w:rsid w:val="00FE3D9F"/>
    <w:rsid w:val="00FE6B24"/>
    <w:rsid w:val="00FE72BE"/>
    <w:rsid w:val="00FF01A0"/>
    <w:rsid w:val="00FF14CA"/>
    <w:rsid w:val="00FF25A3"/>
    <w:rsid w:val="00FF5954"/>
    <w:rsid w:val="00FF6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CDBCA7C"/>
  <w15:docId w15:val="{D1F4BE6D-462C-459D-9C1A-49807CFB9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74FD"/>
    <w:pPr>
      <w:suppressAutoHyphens/>
      <w:autoSpaceDE w:val="0"/>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010958"/>
    <w:pPr>
      <w:keepNext/>
      <w:suppressAutoHyphens w:val="0"/>
      <w:autoSpaceDE/>
      <w:spacing w:line="480" w:lineRule="auto"/>
      <w:ind w:left="360"/>
      <w:outlineLvl w:val="0"/>
    </w:pPr>
    <w:rPr>
      <w:rFonts w:eastAsia="Calibri"/>
      <w:i/>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8F74FD"/>
    <w:pPr>
      <w:spacing w:after="120"/>
    </w:pPr>
  </w:style>
  <w:style w:type="character" w:customStyle="1" w:styleId="TekstpodstawowyZnak">
    <w:name w:val="Tekst podstawowy Znak"/>
    <w:basedOn w:val="Domylnaczcionkaakapitu"/>
    <w:link w:val="Tekstpodstawowy"/>
    <w:rsid w:val="008F74FD"/>
    <w:rPr>
      <w:rFonts w:ascii="Times New Roman" w:eastAsia="Times New Roman" w:hAnsi="Times New Roman" w:cs="Times New Roman"/>
      <w:sz w:val="20"/>
      <w:szCs w:val="20"/>
      <w:lang w:eastAsia="ar-SA"/>
    </w:rPr>
  </w:style>
  <w:style w:type="paragraph" w:customStyle="1" w:styleId="WW-Nagwek">
    <w:name w:val="WW-Nagłówek"/>
    <w:basedOn w:val="Normalny"/>
    <w:next w:val="Tekstpodstawowy"/>
    <w:rsid w:val="008F74FD"/>
    <w:pPr>
      <w:keepNext/>
      <w:spacing w:before="240" w:after="120"/>
    </w:pPr>
    <w:rPr>
      <w:rFonts w:ascii="Arial" w:eastAsia="MS Mincho" w:hAnsi="Arial" w:cs="Tahoma"/>
      <w:sz w:val="28"/>
      <w:szCs w:val="28"/>
    </w:rPr>
  </w:style>
  <w:style w:type="paragraph" w:styleId="Stopka">
    <w:name w:val="footer"/>
    <w:basedOn w:val="Normalny"/>
    <w:link w:val="StopkaZnak"/>
    <w:uiPriority w:val="99"/>
    <w:rsid w:val="008F74FD"/>
    <w:pPr>
      <w:tabs>
        <w:tab w:val="center" w:pos="4536"/>
        <w:tab w:val="right" w:pos="9072"/>
      </w:tabs>
    </w:pPr>
  </w:style>
  <w:style w:type="character" w:customStyle="1" w:styleId="StopkaZnak">
    <w:name w:val="Stopka Znak"/>
    <w:basedOn w:val="Domylnaczcionkaakapitu"/>
    <w:link w:val="Stopka"/>
    <w:uiPriority w:val="99"/>
    <w:rsid w:val="008F74FD"/>
    <w:rPr>
      <w:rFonts w:ascii="Times New Roman" w:eastAsia="Times New Roman" w:hAnsi="Times New Roman" w:cs="Times New Roman"/>
      <w:sz w:val="20"/>
      <w:szCs w:val="20"/>
      <w:lang w:eastAsia="ar-SA"/>
    </w:rPr>
  </w:style>
  <w:style w:type="paragraph" w:styleId="Tekstpodstawowywcity">
    <w:name w:val="Body Text Indent"/>
    <w:basedOn w:val="Normalny"/>
    <w:link w:val="TekstpodstawowywcityZnak"/>
    <w:rsid w:val="008F74FD"/>
    <w:pPr>
      <w:spacing w:after="120" w:line="480" w:lineRule="auto"/>
    </w:pPr>
  </w:style>
  <w:style w:type="character" w:customStyle="1" w:styleId="TekstpodstawowywcityZnak">
    <w:name w:val="Tekst podstawowy wcięty Znak"/>
    <w:basedOn w:val="Domylnaczcionkaakapitu"/>
    <w:link w:val="Tekstpodstawowywcity"/>
    <w:rsid w:val="008F74FD"/>
    <w:rPr>
      <w:rFonts w:ascii="Times New Roman" w:eastAsia="Times New Roman" w:hAnsi="Times New Roman" w:cs="Times New Roman"/>
      <w:sz w:val="20"/>
      <w:szCs w:val="20"/>
      <w:lang w:eastAsia="ar-SA"/>
    </w:rPr>
  </w:style>
  <w:style w:type="paragraph" w:styleId="Tekstpodstawowy2">
    <w:name w:val="Body Text 2"/>
    <w:basedOn w:val="Normalny"/>
    <w:link w:val="Tekstpodstawowy2Znak"/>
    <w:rsid w:val="008F74FD"/>
    <w:pPr>
      <w:suppressAutoHyphens w:val="0"/>
      <w:autoSpaceDN w:val="0"/>
    </w:pPr>
    <w:rPr>
      <w:rFonts w:ascii="Arial" w:hAnsi="Arial" w:cs="Arial"/>
      <w:snapToGrid w:val="0"/>
      <w:sz w:val="24"/>
      <w:szCs w:val="24"/>
      <w:lang w:eastAsia="pl-PL"/>
    </w:rPr>
  </w:style>
  <w:style w:type="character" w:customStyle="1" w:styleId="Tekstpodstawowy2Znak">
    <w:name w:val="Tekst podstawowy 2 Znak"/>
    <w:basedOn w:val="Domylnaczcionkaakapitu"/>
    <w:link w:val="Tekstpodstawowy2"/>
    <w:rsid w:val="008F74FD"/>
    <w:rPr>
      <w:rFonts w:ascii="Arial" w:eastAsia="Times New Roman" w:hAnsi="Arial" w:cs="Arial"/>
      <w:snapToGrid w:val="0"/>
      <w:sz w:val="24"/>
      <w:szCs w:val="24"/>
      <w:lang w:eastAsia="pl-PL"/>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Wypunktowanie,normalny"/>
    <w:basedOn w:val="Normalny"/>
    <w:link w:val="AkapitzlistZnak"/>
    <w:uiPriority w:val="34"/>
    <w:qFormat/>
    <w:rsid w:val="008F74FD"/>
    <w:pPr>
      <w:suppressAutoHyphens w:val="0"/>
      <w:autoSpaceDN w:val="0"/>
      <w:ind w:left="708"/>
      <w:jc w:val="both"/>
    </w:pPr>
    <w:rPr>
      <w:lang w:eastAsia="pl-PL"/>
    </w:rPr>
  </w:style>
  <w:style w:type="paragraph" w:styleId="Nagwek">
    <w:name w:val="header"/>
    <w:basedOn w:val="Normalny"/>
    <w:link w:val="NagwekZnak"/>
    <w:unhideWhenUsed/>
    <w:rsid w:val="007A5E6E"/>
    <w:pPr>
      <w:tabs>
        <w:tab w:val="center" w:pos="4536"/>
        <w:tab w:val="right" w:pos="9072"/>
      </w:tabs>
    </w:pPr>
  </w:style>
  <w:style w:type="character" w:customStyle="1" w:styleId="NagwekZnak">
    <w:name w:val="Nagłówek Znak"/>
    <w:basedOn w:val="Domylnaczcionkaakapitu"/>
    <w:link w:val="Nagwek"/>
    <w:uiPriority w:val="99"/>
    <w:rsid w:val="007A5E6E"/>
    <w:rPr>
      <w:rFonts w:ascii="Times New Roman" w:eastAsia="Times New Roman" w:hAnsi="Times New Roman" w:cs="Times New Roman"/>
      <w:sz w:val="20"/>
      <w:szCs w:val="20"/>
      <w:lang w:eastAsia="ar-SA"/>
    </w:rPr>
  </w:style>
  <w:style w:type="paragraph" w:styleId="Tekstpodstawowywcity2">
    <w:name w:val="Body Text Indent 2"/>
    <w:basedOn w:val="Normalny"/>
    <w:link w:val="Tekstpodstawowywcity2Znak"/>
    <w:uiPriority w:val="99"/>
    <w:unhideWhenUsed/>
    <w:rsid w:val="009330DD"/>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9330DD"/>
    <w:rPr>
      <w:rFonts w:ascii="Times New Roman" w:eastAsia="Times New Roman" w:hAnsi="Times New Roman" w:cs="Times New Roman"/>
      <w:sz w:val="20"/>
      <w:szCs w:val="20"/>
      <w:lang w:eastAsia="ar-SA"/>
    </w:rPr>
  </w:style>
  <w:style w:type="paragraph" w:customStyle="1" w:styleId="Akapitzlist1">
    <w:name w:val="Akapit z listą1"/>
    <w:basedOn w:val="Normalny"/>
    <w:uiPriority w:val="99"/>
    <w:rsid w:val="00010958"/>
    <w:pPr>
      <w:suppressAutoHyphens w:val="0"/>
      <w:autoSpaceDE/>
      <w:ind w:left="720"/>
      <w:contextualSpacing/>
    </w:pPr>
    <w:rPr>
      <w:rFonts w:eastAsia="Calibri"/>
      <w:sz w:val="24"/>
      <w:szCs w:val="24"/>
      <w:lang w:eastAsia="pl-PL"/>
    </w:rPr>
  </w:style>
  <w:style w:type="character" w:customStyle="1" w:styleId="Nagwek1Znak">
    <w:name w:val="Nagłówek 1 Znak"/>
    <w:basedOn w:val="Domylnaczcionkaakapitu"/>
    <w:link w:val="Nagwek1"/>
    <w:uiPriority w:val="99"/>
    <w:rsid w:val="00010958"/>
    <w:rPr>
      <w:rFonts w:ascii="Times New Roman" w:eastAsia="Calibri" w:hAnsi="Times New Roman" w:cs="Times New Roman"/>
      <w:i/>
      <w:sz w:val="24"/>
      <w:szCs w:val="20"/>
      <w:lang w:eastAsia="pl-PL"/>
    </w:rPr>
  </w:style>
  <w:style w:type="paragraph" w:styleId="Tekstdymka">
    <w:name w:val="Balloon Text"/>
    <w:basedOn w:val="Normalny"/>
    <w:link w:val="TekstdymkaZnak"/>
    <w:uiPriority w:val="99"/>
    <w:semiHidden/>
    <w:unhideWhenUsed/>
    <w:rsid w:val="00A37E6F"/>
    <w:rPr>
      <w:rFonts w:ascii="Tahoma" w:hAnsi="Tahoma" w:cs="Tahoma"/>
      <w:sz w:val="16"/>
      <w:szCs w:val="16"/>
    </w:rPr>
  </w:style>
  <w:style w:type="character" w:customStyle="1" w:styleId="TekstdymkaZnak">
    <w:name w:val="Tekst dymka Znak"/>
    <w:basedOn w:val="Domylnaczcionkaakapitu"/>
    <w:link w:val="Tekstdymka"/>
    <w:uiPriority w:val="99"/>
    <w:semiHidden/>
    <w:rsid w:val="00A37E6F"/>
    <w:rPr>
      <w:rFonts w:ascii="Tahoma" w:eastAsia="Times New Roman" w:hAnsi="Tahoma" w:cs="Tahoma"/>
      <w:sz w:val="16"/>
      <w:szCs w:val="16"/>
      <w:lang w:eastAsia="ar-SA"/>
    </w:rPr>
  </w:style>
  <w:style w:type="character" w:styleId="Hipercze">
    <w:name w:val="Hyperlink"/>
    <w:uiPriority w:val="99"/>
    <w:rsid w:val="00A37E6F"/>
    <w:rPr>
      <w:rFonts w:cs="Times New Roman"/>
      <w:color w:val="0000FF"/>
      <w:u w:val="single"/>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link w:val="Akapitzlist"/>
    <w:uiPriority w:val="34"/>
    <w:qFormat/>
    <w:locked/>
    <w:rsid w:val="0066337C"/>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rsid w:val="00F84E5D"/>
    <w:pPr>
      <w:suppressAutoHyphens w:val="0"/>
      <w:autoSpaceDE/>
    </w:pPr>
    <w:rPr>
      <w:rFonts w:eastAsia="Calibri"/>
      <w:lang w:eastAsia="pl-PL"/>
    </w:rPr>
  </w:style>
  <w:style w:type="character" w:customStyle="1" w:styleId="TekstprzypisudolnegoZnak">
    <w:name w:val="Tekst przypisu dolnego Znak"/>
    <w:basedOn w:val="Domylnaczcionkaakapitu"/>
    <w:link w:val="Tekstprzypisudolnego"/>
    <w:uiPriority w:val="99"/>
    <w:semiHidden/>
    <w:rsid w:val="00F84E5D"/>
    <w:rPr>
      <w:rFonts w:ascii="Times New Roman" w:eastAsia="Calibri"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F84E5D"/>
    <w:rPr>
      <w:rFonts w:cs="Times New Roman"/>
      <w:vertAlign w:val="superscript"/>
    </w:rPr>
  </w:style>
  <w:style w:type="paragraph" w:styleId="Tekstblokowy">
    <w:name w:val="Block Text"/>
    <w:basedOn w:val="Normalny"/>
    <w:uiPriority w:val="99"/>
    <w:rsid w:val="00F84E5D"/>
    <w:pPr>
      <w:tabs>
        <w:tab w:val="left" w:pos="6660"/>
      </w:tabs>
      <w:suppressAutoHyphens w:val="0"/>
      <w:autoSpaceDE/>
      <w:spacing w:after="120" w:line="288" w:lineRule="auto"/>
      <w:ind w:left="180" w:right="252" w:firstLine="720"/>
      <w:jc w:val="both"/>
    </w:pPr>
    <w:rPr>
      <w:rFonts w:ascii="Arial" w:hAnsi="Arial" w:cs="Arial"/>
      <w:lang w:eastAsia="pl-PL"/>
    </w:rPr>
  </w:style>
  <w:style w:type="character" w:customStyle="1" w:styleId="apple-style-span">
    <w:name w:val="apple-style-span"/>
    <w:rsid w:val="00D66B30"/>
  </w:style>
  <w:style w:type="paragraph" w:customStyle="1" w:styleId="Standard">
    <w:name w:val="Standard"/>
    <w:rsid w:val="006A0D74"/>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Punkt">
    <w:name w:val="!Punkt"/>
    <w:next w:val="Normalny"/>
    <w:autoRedefine/>
    <w:rsid w:val="00BE3DD8"/>
    <w:pPr>
      <w:numPr>
        <w:numId w:val="25"/>
      </w:numPr>
      <w:spacing w:after="120" w:line="240" w:lineRule="auto"/>
      <w:jc w:val="both"/>
    </w:pPr>
    <w:rPr>
      <w:rFonts w:ascii="Arial" w:eastAsia="Times New Roman" w:hAnsi="Arial" w:cs="Arial"/>
      <w:b/>
      <w:sz w:val="20"/>
      <w:szCs w:val="20"/>
      <w:lang w:eastAsia="pl-PL"/>
    </w:rPr>
  </w:style>
  <w:style w:type="character" w:customStyle="1" w:styleId="WW8Num2z1">
    <w:name w:val="WW8Num2z1"/>
    <w:rsid w:val="008166A8"/>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2656">
      <w:bodyDiv w:val="1"/>
      <w:marLeft w:val="0"/>
      <w:marRight w:val="0"/>
      <w:marTop w:val="0"/>
      <w:marBottom w:val="0"/>
      <w:divBdr>
        <w:top w:val="none" w:sz="0" w:space="0" w:color="auto"/>
        <w:left w:val="none" w:sz="0" w:space="0" w:color="auto"/>
        <w:bottom w:val="none" w:sz="0" w:space="0" w:color="auto"/>
        <w:right w:val="none" w:sz="0" w:space="0" w:color="auto"/>
      </w:divBdr>
    </w:div>
    <w:div w:id="207232188">
      <w:bodyDiv w:val="1"/>
      <w:marLeft w:val="0"/>
      <w:marRight w:val="0"/>
      <w:marTop w:val="0"/>
      <w:marBottom w:val="0"/>
      <w:divBdr>
        <w:top w:val="none" w:sz="0" w:space="0" w:color="auto"/>
        <w:left w:val="none" w:sz="0" w:space="0" w:color="auto"/>
        <w:bottom w:val="none" w:sz="0" w:space="0" w:color="auto"/>
        <w:right w:val="none" w:sz="0" w:space="0" w:color="auto"/>
      </w:divBdr>
    </w:div>
    <w:div w:id="217129138">
      <w:bodyDiv w:val="1"/>
      <w:marLeft w:val="0"/>
      <w:marRight w:val="0"/>
      <w:marTop w:val="0"/>
      <w:marBottom w:val="0"/>
      <w:divBdr>
        <w:top w:val="none" w:sz="0" w:space="0" w:color="auto"/>
        <w:left w:val="none" w:sz="0" w:space="0" w:color="auto"/>
        <w:bottom w:val="none" w:sz="0" w:space="0" w:color="auto"/>
        <w:right w:val="none" w:sz="0" w:space="0" w:color="auto"/>
      </w:divBdr>
    </w:div>
    <w:div w:id="364251736">
      <w:bodyDiv w:val="1"/>
      <w:marLeft w:val="0"/>
      <w:marRight w:val="0"/>
      <w:marTop w:val="0"/>
      <w:marBottom w:val="0"/>
      <w:divBdr>
        <w:top w:val="none" w:sz="0" w:space="0" w:color="auto"/>
        <w:left w:val="none" w:sz="0" w:space="0" w:color="auto"/>
        <w:bottom w:val="none" w:sz="0" w:space="0" w:color="auto"/>
        <w:right w:val="none" w:sz="0" w:space="0" w:color="auto"/>
      </w:divBdr>
    </w:div>
    <w:div w:id="429742516">
      <w:bodyDiv w:val="1"/>
      <w:marLeft w:val="0"/>
      <w:marRight w:val="0"/>
      <w:marTop w:val="0"/>
      <w:marBottom w:val="0"/>
      <w:divBdr>
        <w:top w:val="none" w:sz="0" w:space="0" w:color="auto"/>
        <w:left w:val="none" w:sz="0" w:space="0" w:color="auto"/>
        <w:bottom w:val="none" w:sz="0" w:space="0" w:color="auto"/>
        <w:right w:val="none" w:sz="0" w:space="0" w:color="auto"/>
      </w:divBdr>
    </w:div>
    <w:div w:id="662854400">
      <w:bodyDiv w:val="1"/>
      <w:marLeft w:val="0"/>
      <w:marRight w:val="0"/>
      <w:marTop w:val="0"/>
      <w:marBottom w:val="0"/>
      <w:divBdr>
        <w:top w:val="none" w:sz="0" w:space="0" w:color="auto"/>
        <w:left w:val="none" w:sz="0" w:space="0" w:color="auto"/>
        <w:bottom w:val="none" w:sz="0" w:space="0" w:color="auto"/>
        <w:right w:val="none" w:sz="0" w:space="0" w:color="auto"/>
      </w:divBdr>
    </w:div>
    <w:div w:id="824124499">
      <w:bodyDiv w:val="1"/>
      <w:marLeft w:val="0"/>
      <w:marRight w:val="0"/>
      <w:marTop w:val="0"/>
      <w:marBottom w:val="0"/>
      <w:divBdr>
        <w:top w:val="none" w:sz="0" w:space="0" w:color="auto"/>
        <w:left w:val="none" w:sz="0" w:space="0" w:color="auto"/>
        <w:bottom w:val="none" w:sz="0" w:space="0" w:color="auto"/>
        <w:right w:val="none" w:sz="0" w:space="0" w:color="auto"/>
      </w:divBdr>
    </w:div>
    <w:div w:id="1122729078">
      <w:bodyDiv w:val="1"/>
      <w:marLeft w:val="0"/>
      <w:marRight w:val="0"/>
      <w:marTop w:val="0"/>
      <w:marBottom w:val="0"/>
      <w:divBdr>
        <w:top w:val="none" w:sz="0" w:space="0" w:color="auto"/>
        <w:left w:val="none" w:sz="0" w:space="0" w:color="auto"/>
        <w:bottom w:val="none" w:sz="0" w:space="0" w:color="auto"/>
        <w:right w:val="none" w:sz="0" w:space="0" w:color="auto"/>
      </w:divBdr>
    </w:div>
    <w:div w:id="1233543238">
      <w:bodyDiv w:val="1"/>
      <w:marLeft w:val="0"/>
      <w:marRight w:val="0"/>
      <w:marTop w:val="0"/>
      <w:marBottom w:val="0"/>
      <w:divBdr>
        <w:top w:val="none" w:sz="0" w:space="0" w:color="auto"/>
        <w:left w:val="none" w:sz="0" w:space="0" w:color="auto"/>
        <w:bottom w:val="none" w:sz="0" w:space="0" w:color="auto"/>
        <w:right w:val="none" w:sz="0" w:space="0" w:color="auto"/>
      </w:divBdr>
    </w:div>
    <w:div w:id="1466268627">
      <w:bodyDiv w:val="1"/>
      <w:marLeft w:val="0"/>
      <w:marRight w:val="0"/>
      <w:marTop w:val="0"/>
      <w:marBottom w:val="0"/>
      <w:divBdr>
        <w:top w:val="none" w:sz="0" w:space="0" w:color="auto"/>
        <w:left w:val="none" w:sz="0" w:space="0" w:color="auto"/>
        <w:bottom w:val="none" w:sz="0" w:space="0" w:color="auto"/>
        <w:right w:val="none" w:sz="0" w:space="0" w:color="auto"/>
      </w:divBdr>
    </w:div>
    <w:div w:id="1760904936">
      <w:bodyDiv w:val="1"/>
      <w:marLeft w:val="0"/>
      <w:marRight w:val="0"/>
      <w:marTop w:val="0"/>
      <w:marBottom w:val="0"/>
      <w:divBdr>
        <w:top w:val="none" w:sz="0" w:space="0" w:color="auto"/>
        <w:left w:val="none" w:sz="0" w:space="0" w:color="auto"/>
        <w:bottom w:val="none" w:sz="0" w:space="0" w:color="auto"/>
        <w:right w:val="none" w:sz="0" w:space="0" w:color="auto"/>
      </w:divBdr>
    </w:div>
    <w:div w:id="1767849637">
      <w:bodyDiv w:val="1"/>
      <w:marLeft w:val="0"/>
      <w:marRight w:val="0"/>
      <w:marTop w:val="0"/>
      <w:marBottom w:val="0"/>
      <w:divBdr>
        <w:top w:val="none" w:sz="0" w:space="0" w:color="auto"/>
        <w:left w:val="none" w:sz="0" w:space="0" w:color="auto"/>
        <w:bottom w:val="none" w:sz="0" w:space="0" w:color="auto"/>
        <w:right w:val="none" w:sz="0" w:space="0" w:color="auto"/>
      </w:divBdr>
    </w:div>
    <w:div w:id="1934899419">
      <w:bodyDiv w:val="1"/>
      <w:marLeft w:val="0"/>
      <w:marRight w:val="0"/>
      <w:marTop w:val="0"/>
      <w:marBottom w:val="0"/>
      <w:divBdr>
        <w:top w:val="none" w:sz="0" w:space="0" w:color="auto"/>
        <w:left w:val="none" w:sz="0" w:space="0" w:color="auto"/>
        <w:bottom w:val="none" w:sz="0" w:space="0" w:color="auto"/>
        <w:right w:val="none" w:sz="0" w:space="0" w:color="auto"/>
      </w:divBdr>
    </w:div>
    <w:div w:id="2042246895">
      <w:bodyDiv w:val="1"/>
      <w:marLeft w:val="0"/>
      <w:marRight w:val="0"/>
      <w:marTop w:val="0"/>
      <w:marBottom w:val="0"/>
      <w:divBdr>
        <w:top w:val="none" w:sz="0" w:space="0" w:color="auto"/>
        <w:left w:val="none" w:sz="0" w:space="0" w:color="auto"/>
        <w:bottom w:val="none" w:sz="0" w:space="0" w:color="auto"/>
        <w:right w:val="none" w:sz="0" w:space="0" w:color="auto"/>
      </w:divBdr>
    </w:div>
    <w:div w:id="2056466322">
      <w:bodyDiv w:val="1"/>
      <w:marLeft w:val="0"/>
      <w:marRight w:val="0"/>
      <w:marTop w:val="0"/>
      <w:marBottom w:val="0"/>
      <w:divBdr>
        <w:top w:val="none" w:sz="0" w:space="0" w:color="auto"/>
        <w:left w:val="none" w:sz="0" w:space="0" w:color="auto"/>
        <w:bottom w:val="none" w:sz="0" w:space="0" w:color="auto"/>
        <w:right w:val="none" w:sz="0" w:space="0" w:color="auto"/>
      </w:divBdr>
    </w:div>
    <w:div w:id="2112965590">
      <w:bodyDiv w:val="1"/>
      <w:marLeft w:val="0"/>
      <w:marRight w:val="0"/>
      <w:marTop w:val="0"/>
      <w:marBottom w:val="0"/>
      <w:divBdr>
        <w:top w:val="none" w:sz="0" w:space="0" w:color="auto"/>
        <w:left w:val="none" w:sz="0" w:space="0" w:color="auto"/>
        <w:bottom w:val="none" w:sz="0" w:space="0" w:color="auto"/>
        <w:right w:val="none" w:sz="0" w:space="0" w:color="auto"/>
      </w:divBdr>
    </w:div>
    <w:div w:id="214002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lk-s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plk@plk-sa.pl" TargetMode="External"/><Relationship Id="rId4" Type="http://schemas.openxmlformats.org/officeDocument/2006/relationships/settings" Target="settings.xml"/><Relationship Id="rId9" Type="http://schemas.openxmlformats.org/officeDocument/2006/relationships/hyperlink" Target="https://www.plk-sa.pl/dla-klientow-i-kontrahentow/bezpieczenstwo-informacji-spolki/"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9BF8A-9196-4A74-A114-42C5AD121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13</Pages>
  <Words>5330</Words>
  <Characters>31986</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37242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KW</dc:creator>
  <cp:lastModifiedBy>Zawrotna Ilona</cp:lastModifiedBy>
  <cp:revision>14</cp:revision>
  <cp:lastPrinted>2024-05-28T10:52:00Z</cp:lastPrinted>
  <dcterms:created xsi:type="dcterms:W3CDTF">2023-01-19T08:41:00Z</dcterms:created>
  <dcterms:modified xsi:type="dcterms:W3CDTF">2024-09-27T09:45:00Z</dcterms:modified>
</cp:coreProperties>
</file>