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811E9" w14:textId="77777777" w:rsidR="00776F0B" w:rsidRDefault="00776F0B" w:rsidP="00776F0B">
      <w:pPr>
        <w:spacing w:after="0"/>
        <w:jc w:val="right"/>
        <w:rPr>
          <w:rFonts w:ascii="Arial" w:hAnsi="Arial" w:cs="Arial"/>
        </w:rPr>
      </w:pPr>
    </w:p>
    <w:p w14:paraId="0EDB9DF9" w14:textId="77777777" w:rsidR="00D7762D" w:rsidRPr="00D7762D" w:rsidRDefault="00D7762D" w:rsidP="00D7762D">
      <w:pPr>
        <w:suppressAutoHyphens/>
        <w:autoSpaceDE w:val="0"/>
        <w:autoSpaceDN w:val="0"/>
        <w:spacing w:after="0" w:line="360" w:lineRule="auto"/>
        <w:ind w:left="1418" w:firstLine="709"/>
        <w:rPr>
          <w:rFonts w:ascii="Arial" w:hAnsi="Arial" w:cs="Arial"/>
          <w:b/>
          <w:bCs/>
          <w:snapToGrid w:val="0"/>
          <w:sz w:val="22"/>
          <w:szCs w:val="22"/>
        </w:rPr>
      </w:pPr>
      <w:r w:rsidRPr="00D7762D">
        <w:rPr>
          <w:rFonts w:ascii="Arial" w:hAnsi="Arial" w:cs="Arial"/>
          <w:b/>
          <w:bCs/>
          <w:snapToGrid w:val="0"/>
          <w:sz w:val="22"/>
          <w:szCs w:val="22"/>
        </w:rPr>
        <w:t>UMOWA nr  ________________________________</w:t>
      </w:r>
    </w:p>
    <w:p w14:paraId="1A4810AF" w14:textId="77777777" w:rsidR="00D7762D" w:rsidRPr="00D7762D" w:rsidRDefault="00D7762D" w:rsidP="00D7762D">
      <w:pPr>
        <w:suppressAutoHyphens/>
        <w:autoSpaceDE w:val="0"/>
        <w:spacing w:after="0" w:line="360" w:lineRule="auto"/>
        <w:ind w:left="0" w:firstLine="0"/>
        <w:jc w:val="center"/>
        <w:rPr>
          <w:rFonts w:ascii="Arial" w:hAnsi="Arial" w:cs="Arial"/>
          <w:b/>
          <w:snapToGrid w:val="0"/>
          <w:sz w:val="22"/>
          <w:szCs w:val="22"/>
          <w:lang w:eastAsia="ar-SA"/>
        </w:rPr>
      </w:pPr>
      <w:r w:rsidRPr="00D7762D">
        <w:rPr>
          <w:rFonts w:ascii="Arial" w:hAnsi="Arial" w:cs="Arial"/>
          <w:b/>
          <w:snapToGrid w:val="0"/>
          <w:sz w:val="22"/>
          <w:szCs w:val="22"/>
          <w:lang w:eastAsia="ar-SA"/>
        </w:rPr>
        <w:t xml:space="preserve">zawarta w dniu </w:t>
      </w:r>
      <w:r w:rsidRPr="00D7762D">
        <w:rPr>
          <w:rFonts w:ascii="Arial" w:hAnsi="Arial" w:cs="Arial"/>
          <w:b/>
          <w:iCs/>
          <w:snapToGrid w:val="0"/>
          <w:sz w:val="22"/>
          <w:szCs w:val="22"/>
          <w:lang w:eastAsia="ar-SA"/>
        </w:rPr>
        <w:t>____________</w:t>
      </w:r>
      <w:r w:rsidRPr="00D7762D">
        <w:rPr>
          <w:rFonts w:ascii="Arial" w:hAnsi="Arial" w:cs="Arial"/>
          <w:b/>
          <w:snapToGrid w:val="0"/>
          <w:sz w:val="22"/>
          <w:szCs w:val="22"/>
          <w:lang w:eastAsia="ar-SA"/>
        </w:rPr>
        <w:t>/ zawarta z dniem złożenia ostatniego podpisu przez przedstawiciela Stron w _________________(dalej: „Umowa”)</w:t>
      </w:r>
    </w:p>
    <w:p w14:paraId="7D8D275F" w14:textId="59B4B807" w:rsidR="00776F0B" w:rsidRDefault="00D7762D" w:rsidP="00D7762D">
      <w:pPr>
        <w:jc w:val="center"/>
        <w:rPr>
          <w:rFonts w:ascii="Arial" w:hAnsi="Arial" w:cs="Arial"/>
          <w:b/>
          <w:sz w:val="22"/>
        </w:rPr>
      </w:pPr>
      <w:r w:rsidRPr="00D7762D">
        <w:rPr>
          <w:b/>
          <w:bCs/>
          <w:sz w:val="22"/>
          <w:szCs w:val="22"/>
          <w:lang w:eastAsia="ar-SA"/>
        </w:rPr>
        <w:t>pomiędzy</w:t>
      </w:r>
    </w:p>
    <w:p w14:paraId="2B2C59B4" w14:textId="22D45AAE" w:rsidR="00776F0B" w:rsidRPr="00776F0B" w:rsidRDefault="00776F0B" w:rsidP="008E34FF">
      <w:pPr>
        <w:pStyle w:val="Akapitzlist"/>
        <w:widowControl w:val="0"/>
        <w:numPr>
          <w:ilvl w:val="0"/>
          <w:numId w:val="14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6D1271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133F2B">
        <w:rPr>
          <w:rFonts w:ascii="Arial" w:hAnsi="Arial" w:cs="Arial"/>
          <w:sz w:val="22"/>
        </w:rPr>
        <w:t xml:space="preserve">okości </w:t>
      </w:r>
      <w:r w:rsidR="00D7762D">
        <w:rPr>
          <w:rFonts w:ascii="Arial" w:hAnsi="Arial" w:cs="Arial"/>
          <w:sz w:val="22"/>
        </w:rPr>
        <w:t>34 755 260</w:t>
      </w:r>
      <w:r w:rsidR="004210D3">
        <w:rPr>
          <w:rFonts w:ascii="Arial" w:hAnsi="Arial" w:cs="Arial"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000,00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5F7A2156" w14:textId="77777777" w:rsidR="00776F0B" w:rsidRPr="00776F0B" w:rsidRDefault="00776F0B" w:rsidP="0000541A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6B5DBD00" w14:textId="77777777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0628A443" w14:textId="77777777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</w:p>
    <w:p w14:paraId="60324A2C" w14:textId="77777777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04545DCB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339EE620" w14:textId="77777777" w:rsidR="00776F0B" w:rsidRPr="00776F0B" w:rsidRDefault="00776F0B" w:rsidP="0000541A">
      <w:pPr>
        <w:widowControl w:val="0"/>
        <w:tabs>
          <w:tab w:val="left" w:pos="3900"/>
        </w:tabs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1EF27FF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7EDE61B0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</w:p>
    <w:p w14:paraId="3456871D" w14:textId="77777777" w:rsidR="004210D3" w:rsidRPr="004210D3" w:rsidRDefault="00DE3EAA" w:rsidP="00DE3EAA">
      <w:pPr>
        <w:pStyle w:val="Akapitzlist"/>
        <w:widowControl w:val="0"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sz w:val="22"/>
        </w:rPr>
      </w:pPr>
      <w:r w:rsidRPr="00DE3EAA">
        <w:rPr>
          <w:rFonts w:ascii="Arial" w:hAnsi="Arial" w:cs="Arial"/>
          <w:sz w:val="22"/>
        </w:rPr>
        <w:t xml:space="preserve">_______________ z siedzibą w _____________ przy ul. __________, wpisaną do rejestru </w:t>
      </w:r>
      <w:r w:rsidR="004210D3" w:rsidRPr="004210D3">
        <w:rPr>
          <w:rFonts w:ascii="Arial" w:hAnsi="Arial" w:cs="Arial"/>
          <w:sz w:val="22"/>
        </w:rPr>
        <w:t>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14:paraId="768A25D8" w14:textId="77777777" w:rsidR="004210D3" w:rsidRPr="004210D3" w:rsidRDefault="004210D3" w:rsidP="004210D3">
      <w:pPr>
        <w:pStyle w:val="Akapitzlist"/>
        <w:widowControl w:val="0"/>
        <w:spacing w:line="276" w:lineRule="auto"/>
        <w:ind w:left="360" w:firstLine="0"/>
        <w:contextualSpacing/>
        <w:rPr>
          <w:rFonts w:ascii="Arial" w:hAnsi="Arial" w:cs="Arial"/>
          <w:sz w:val="22"/>
        </w:rPr>
      </w:pPr>
    </w:p>
    <w:p w14:paraId="2CDAC628" w14:textId="77777777" w:rsidR="0099702B" w:rsidRPr="0099702B" w:rsidRDefault="0099702B" w:rsidP="004210D3">
      <w:pPr>
        <w:pStyle w:val="Akapitzlist"/>
        <w:widowControl w:val="0"/>
        <w:spacing w:line="276" w:lineRule="auto"/>
        <w:ind w:left="360" w:firstLine="0"/>
        <w:contextualSpacing/>
        <w:rPr>
          <w:rFonts w:ascii="Arial" w:hAnsi="Arial" w:cs="Arial"/>
          <w:sz w:val="22"/>
        </w:rPr>
      </w:pPr>
      <w:r w:rsidRPr="0099702B">
        <w:rPr>
          <w:rFonts w:ascii="Arial" w:hAnsi="Arial" w:cs="Arial"/>
          <w:sz w:val="22"/>
        </w:rPr>
        <w:t>___________________________________ - __________________________________</w:t>
      </w:r>
    </w:p>
    <w:p w14:paraId="5FF0BB94" w14:textId="77777777" w:rsidR="0099702B" w:rsidRPr="0099702B" w:rsidRDefault="0099702B" w:rsidP="0099702B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31590ECF" w14:textId="77777777" w:rsidR="0099702B" w:rsidRDefault="0099702B" w:rsidP="0099702B">
      <w:pPr>
        <w:widowControl w:val="0"/>
        <w:spacing w:line="276" w:lineRule="auto"/>
        <w:ind w:left="0" w:firstLine="360"/>
        <w:contextualSpacing/>
        <w:rPr>
          <w:rFonts w:ascii="Arial" w:hAnsi="Arial" w:cs="Arial"/>
          <w:sz w:val="22"/>
        </w:rPr>
      </w:pPr>
      <w:r w:rsidRPr="0099702B">
        <w:rPr>
          <w:rFonts w:ascii="Arial" w:hAnsi="Arial" w:cs="Arial"/>
          <w:sz w:val="22"/>
        </w:rPr>
        <w:t>___________________________________ - __________________________________</w:t>
      </w:r>
    </w:p>
    <w:p w14:paraId="4099E035" w14:textId="77777777" w:rsidR="0015678C" w:rsidRPr="0099702B" w:rsidRDefault="0015678C" w:rsidP="0048524C">
      <w:pPr>
        <w:widowControl w:val="0"/>
        <w:ind w:left="0" w:firstLine="360"/>
        <w:contextualSpacing/>
        <w:rPr>
          <w:rFonts w:ascii="Arial" w:hAnsi="Arial" w:cs="Arial"/>
          <w:sz w:val="22"/>
        </w:rPr>
      </w:pPr>
    </w:p>
    <w:p w14:paraId="6A3B3641" w14:textId="77777777" w:rsidR="00776F0B" w:rsidRPr="004210D3" w:rsidRDefault="00776F0B" w:rsidP="0048524C">
      <w:pPr>
        <w:widowControl w:val="0"/>
        <w:ind w:hanging="425"/>
        <w:contextualSpacing/>
        <w:rPr>
          <w:rFonts w:ascii="Arial" w:hAnsi="Arial" w:cs="Arial"/>
          <w:sz w:val="22"/>
        </w:rPr>
      </w:pPr>
      <w:r w:rsidRPr="004210D3">
        <w:rPr>
          <w:rFonts w:ascii="Arial" w:hAnsi="Arial" w:cs="Arial"/>
          <w:sz w:val="22"/>
        </w:rPr>
        <w:t xml:space="preserve">uprawnionego do jednoosobowej reprezentacji*/uprawnionych do łącznej reprezentacji* </w:t>
      </w:r>
    </w:p>
    <w:p w14:paraId="7C9D561E" w14:textId="77777777" w:rsidR="00776F0B" w:rsidRPr="009722DC" w:rsidRDefault="004210D3" w:rsidP="0048524C">
      <w:pPr>
        <w:ind w:left="284" w:hanging="1"/>
        <w:contextualSpacing/>
        <w:rPr>
          <w:rFonts w:ascii="Arial" w:hAnsi="Arial" w:cs="Arial"/>
          <w:sz w:val="22"/>
        </w:rPr>
      </w:pPr>
      <w:r w:rsidRPr="004210D3">
        <w:rPr>
          <w:rFonts w:ascii="Arial" w:hAnsi="Arial" w:cs="Arial"/>
          <w:sz w:val="22"/>
        </w:rPr>
        <w:t xml:space="preserve">zgodnie z odpisem z rejestru przedsiębiorców KRS/wydrukiem CEIDG/pełnomocnictwem/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</w:p>
    <w:p w14:paraId="3AFDBC6D" w14:textId="77777777" w:rsidR="00776F0B" w:rsidRPr="00776F0B" w:rsidRDefault="00776F0B" w:rsidP="0048524C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zwanym dalej „</w:t>
      </w:r>
      <w:r w:rsidRPr="00776F0B">
        <w:rPr>
          <w:rFonts w:ascii="Arial" w:hAnsi="Arial" w:cs="Arial"/>
          <w:b/>
          <w:sz w:val="22"/>
        </w:rPr>
        <w:t>Wykonawcą</w:t>
      </w:r>
      <w:r w:rsidRPr="00776F0B">
        <w:rPr>
          <w:rFonts w:ascii="Arial" w:hAnsi="Arial" w:cs="Arial"/>
          <w:sz w:val="22"/>
        </w:rPr>
        <w:t>” lub „</w:t>
      </w:r>
      <w:r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3332816F" w14:textId="77777777" w:rsidR="00776F0B" w:rsidRPr="00776F0B" w:rsidRDefault="00776F0B" w:rsidP="0048524C">
      <w:pPr>
        <w:widowControl w:val="0"/>
        <w:spacing w:before="120"/>
        <w:ind w:left="567"/>
        <w:contextualSpacing/>
        <w:rPr>
          <w:rFonts w:ascii="Arial" w:eastAsia="Calibri" w:hAnsi="Arial" w:cs="Arial"/>
          <w:sz w:val="22"/>
        </w:rPr>
      </w:pPr>
    </w:p>
    <w:p w14:paraId="339C3F04" w14:textId="77777777" w:rsidR="00776F0B" w:rsidRDefault="00776F0B" w:rsidP="0048524C">
      <w:pPr>
        <w:widowControl w:val="0"/>
        <w:spacing w:after="0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0C2A3F11" w14:textId="77777777" w:rsidR="00776F0B" w:rsidRPr="00776F0B" w:rsidRDefault="00776F0B" w:rsidP="0048524C">
      <w:pPr>
        <w:widowControl w:val="0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4BC23502" w14:textId="77777777" w:rsidR="009722DC" w:rsidRDefault="00776F0B" w:rsidP="0048524C">
      <w:pPr>
        <w:spacing w:after="0"/>
        <w:ind w:left="284" w:hanging="1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Wobec wyboru oferty Wykonawcy, jako najkorzystniejszej w przeprowadzonym przez Zamawiającego postępowaniu w sprawie udzielenia zamówienia w trybie zapytania 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14:paraId="747872A7" w14:textId="77777777" w:rsidR="004210D3" w:rsidRPr="00DE3EAA" w:rsidRDefault="00776F0B" w:rsidP="0048524C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4BD36435" w14:textId="77777777" w:rsidR="0048524C" w:rsidRDefault="0048524C" w:rsidP="00DE3EAA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</w:p>
    <w:p w14:paraId="07B822B1" w14:textId="77777777" w:rsidR="00260A9D" w:rsidRPr="00597563" w:rsidRDefault="00260A9D" w:rsidP="00DE3EAA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3E17A72F" w14:textId="77777777" w:rsidR="00260A9D" w:rsidRPr="00597563" w:rsidRDefault="00F77A89" w:rsidP="002E419F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3427A0CD" w14:textId="57F93DD0" w:rsidR="00510506" w:rsidRPr="00786BF0" w:rsidRDefault="004210D3" w:rsidP="00786BF0">
      <w:pPr>
        <w:pStyle w:val="Akapitzlist"/>
        <w:ind w:left="360" w:firstLine="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Przedmiotem</w:t>
      </w:r>
      <w:r w:rsidR="007B4F3C" w:rsidRPr="00C46332">
        <w:rPr>
          <w:rFonts w:ascii="Arial" w:hAnsi="Arial" w:cs="Arial"/>
          <w:sz w:val="22"/>
          <w:szCs w:val="22"/>
        </w:rPr>
        <w:t xml:space="preserve"> Umowy jest</w:t>
      </w:r>
      <w:r>
        <w:rPr>
          <w:rFonts w:ascii="Arial" w:hAnsi="Arial" w:cs="Arial"/>
          <w:sz w:val="22"/>
          <w:szCs w:val="22"/>
        </w:rPr>
        <w:t xml:space="preserve"> świadczenie przez Wykonawcę usług polegających na</w:t>
      </w:r>
      <w:r w:rsidR="009031A4" w:rsidRPr="00C46332">
        <w:rPr>
          <w:rFonts w:ascii="Arial" w:hAnsi="Arial" w:cs="Arial"/>
          <w:sz w:val="22"/>
          <w:szCs w:val="22"/>
        </w:rPr>
        <w:t>:</w:t>
      </w:r>
      <w:r w:rsidR="007B4F3C" w:rsidRPr="00C46332">
        <w:rPr>
          <w:rFonts w:ascii="Arial" w:hAnsi="Arial" w:cs="Arial"/>
          <w:sz w:val="22"/>
          <w:szCs w:val="22"/>
        </w:rPr>
        <w:t xml:space="preserve"> </w:t>
      </w:r>
      <w:r w:rsidR="007B4F3C" w:rsidRPr="00C46332">
        <w:rPr>
          <w:rFonts w:ascii="Arial" w:hAnsi="Arial" w:cs="Arial"/>
          <w:b/>
          <w:sz w:val="22"/>
          <w:szCs w:val="22"/>
        </w:rPr>
        <w:t>„</w:t>
      </w:r>
      <w:r w:rsidR="001D042A" w:rsidRPr="001D042A">
        <w:rPr>
          <w:rFonts w:ascii="Arial" w:hAnsi="Arial" w:cs="Arial"/>
          <w:b/>
          <w:sz w:val="22"/>
          <w:szCs w:val="22"/>
        </w:rPr>
        <w:t>Utrzymanie czystości i porządku w obiektach na obszarze działania Zakładu Linii Kolejowych w Olsztynie</w:t>
      </w:r>
      <w:r w:rsidR="00E12269" w:rsidRPr="00C46332">
        <w:rPr>
          <w:rFonts w:ascii="Arial" w:hAnsi="Arial" w:cs="Arial"/>
          <w:b/>
          <w:color w:val="000000"/>
          <w:sz w:val="22"/>
          <w:szCs w:val="22"/>
        </w:rPr>
        <w:t>”</w:t>
      </w:r>
      <w:r w:rsidR="007B4F3C" w:rsidRPr="00C46332">
        <w:rPr>
          <w:rFonts w:ascii="Arial" w:hAnsi="Arial" w:cs="Arial"/>
          <w:b/>
          <w:sz w:val="22"/>
          <w:szCs w:val="22"/>
        </w:rPr>
        <w:t>,</w:t>
      </w:r>
      <w:r w:rsidR="00BA112D" w:rsidRPr="00C463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szczegółowo opi</w:t>
      </w:r>
      <w:r w:rsidR="003F1FBB">
        <w:rPr>
          <w:rFonts w:ascii="Arial" w:hAnsi="Arial" w:cs="Arial"/>
          <w:sz w:val="22"/>
          <w:szCs w:val="22"/>
        </w:rPr>
        <w:t xml:space="preserve">sanych w </w:t>
      </w:r>
      <w:r w:rsidR="001D042A">
        <w:rPr>
          <w:rFonts w:ascii="Arial" w:hAnsi="Arial" w:cs="Arial"/>
          <w:sz w:val="22"/>
          <w:szCs w:val="22"/>
        </w:rPr>
        <w:t xml:space="preserve">Opisie Przedmiotu Zamówienia stanowiącym </w:t>
      </w:r>
      <w:r w:rsidR="001D042A">
        <w:rPr>
          <w:rFonts w:ascii="Arial" w:hAnsi="Arial" w:cs="Arial"/>
          <w:b/>
          <w:sz w:val="22"/>
          <w:szCs w:val="22"/>
        </w:rPr>
        <w:t>Załącznik nr 2</w:t>
      </w:r>
      <w:r w:rsidR="003F1FBB" w:rsidRPr="003F1FBB">
        <w:rPr>
          <w:rFonts w:ascii="Arial" w:hAnsi="Arial" w:cs="Arial"/>
          <w:b/>
          <w:sz w:val="22"/>
          <w:szCs w:val="22"/>
        </w:rPr>
        <w:t xml:space="preserve"> do Umowy</w:t>
      </w:r>
      <w:r w:rsidR="003F1FBB">
        <w:rPr>
          <w:rFonts w:ascii="Arial" w:hAnsi="Arial" w:cs="Arial"/>
          <w:sz w:val="22"/>
          <w:szCs w:val="22"/>
        </w:rPr>
        <w:t xml:space="preserve"> </w:t>
      </w:r>
      <w:r w:rsidR="00BA112D" w:rsidRPr="00C46332">
        <w:rPr>
          <w:rFonts w:ascii="Arial" w:hAnsi="Arial" w:cs="Arial"/>
          <w:sz w:val="22"/>
          <w:szCs w:val="22"/>
        </w:rPr>
        <w:t>(dalej: „</w:t>
      </w:r>
      <w:r w:rsidR="00BA112D" w:rsidRPr="00C46332">
        <w:rPr>
          <w:rFonts w:ascii="Arial" w:hAnsi="Arial" w:cs="Arial"/>
          <w:b/>
          <w:sz w:val="22"/>
          <w:szCs w:val="22"/>
        </w:rPr>
        <w:t>Usługi”)</w:t>
      </w:r>
      <w:r w:rsidR="00605F7E">
        <w:rPr>
          <w:rFonts w:ascii="Arial" w:hAnsi="Arial" w:cs="Arial"/>
          <w:sz w:val="22"/>
          <w:szCs w:val="22"/>
        </w:rPr>
        <w:t>.</w:t>
      </w:r>
      <w:r w:rsidR="00510506">
        <w:rPr>
          <w:rFonts w:ascii="Arial" w:hAnsi="Arial" w:cs="Arial"/>
          <w:sz w:val="22"/>
          <w:szCs w:val="22"/>
        </w:rPr>
        <w:t xml:space="preserve"> Wykaz powierzchni z podziałem na lokalizacje (karty obmiarowe) przedstawione zostały w </w:t>
      </w:r>
      <w:r w:rsidR="00510506" w:rsidRPr="008A090E">
        <w:rPr>
          <w:rFonts w:ascii="Arial" w:hAnsi="Arial" w:cs="Arial"/>
          <w:b/>
          <w:sz w:val="22"/>
          <w:szCs w:val="22"/>
        </w:rPr>
        <w:t xml:space="preserve">Załączniku nr </w:t>
      </w:r>
      <w:r w:rsidR="008A090E" w:rsidRPr="008A090E">
        <w:rPr>
          <w:rFonts w:ascii="Arial" w:hAnsi="Arial" w:cs="Arial"/>
          <w:b/>
          <w:sz w:val="22"/>
          <w:szCs w:val="22"/>
        </w:rPr>
        <w:t>1a i 1b</w:t>
      </w:r>
      <w:r w:rsidR="00510506" w:rsidRPr="008A090E">
        <w:rPr>
          <w:rFonts w:ascii="Arial" w:hAnsi="Arial" w:cs="Arial"/>
          <w:b/>
          <w:sz w:val="22"/>
          <w:szCs w:val="22"/>
        </w:rPr>
        <w:t xml:space="preserve"> do </w:t>
      </w:r>
      <w:r w:rsidR="008A090E" w:rsidRPr="008A090E">
        <w:rPr>
          <w:rFonts w:ascii="Arial" w:hAnsi="Arial" w:cs="Arial"/>
          <w:b/>
          <w:sz w:val="22"/>
          <w:szCs w:val="22"/>
        </w:rPr>
        <w:t>Opisu Przedmiotu Zamówienia.</w:t>
      </w:r>
    </w:p>
    <w:p w14:paraId="6F50BB00" w14:textId="77777777" w:rsidR="009B1220" w:rsidRDefault="009B1220" w:rsidP="00715E2F">
      <w:pPr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0722E9BD" w14:textId="77777777" w:rsidR="00510506" w:rsidRDefault="00715E2F" w:rsidP="00715E2F">
      <w:pPr>
        <w:ind w:left="3545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510506">
        <w:rPr>
          <w:rFonts w:ascii="Arial" w:hAnsi="Arial" w:cs="Arial"/>
          <w:b/>
          <w:sz w:val="22"/>
          <w:szCs w:val="22"/>
        </w:rPr>
        <w:t>Prawo opcji</w:t>
      </w:r>
    </w:p>
    <w:p w14:paraId="616D9927" w14:textId="17DAD0B1" w:rsidR="00510506" w:rsidRPr="00510506" w:rsidRDefault="00510506" w:rsidP="00764C2C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510506">
        <w:rPr>
          <w:rFonts w:ascii="Arial" w:hAnsi="Arial" w:cs="Arial"/>
          <w:sz w:val="22"/>
          <w:szCs w:val="22"/>
        </w:rPr>
        <w:t>Zamawiającemu przysługuje prawo rozszerzenia zakresu Usług o usługi dodatkowe, uwzględniające dodatkowe, bieżące potrzeby Zamawiającego (dalej: „</w:t>
      </w:r>
      <w:r w:rsidRPr="00510506">
        <w:rPr>
          <w:rFonts w:ascii="Arial" w:hAnsi="Arial" w:cs="Arial"/>
          <w:b/>
          <w:sz w:val="22"/>
          <w:szCs w:val="22"/>
        </w:rPr>
        <w:t>Prawo Opcji</w:t>
      </w:r>
      <w:r w:rsidRPr="00510506">
        <w:rPr>
          <w:rFonts w:ascii="Arial" w:hAnsi="Arial" w:cs="Arial"/>
          <w:sz w:val="22"/>
          <w:szCs w:val="22"/>
        </w:rPr>
        <w:t xml:space="preserve">”). </w:t>
      </w:r>
    </w:p>
    <w:p w14:paraId="44994E6D" w14:textId="77777777" w:rsidR="00510506" w:rsidRPr="00510506" w:rsidRDefault="00510506" w:rsidP="00764C2C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10506">
        <w:rPr>
          <w:rFonts w:ascii="Arial" w:hAnsi="Arial" w:cs="Arial"/>
          <w:sz w:val="22"/>
          <w:szCs w:val="22"/>
        </w:rPr>
        <w:t>Prawo Opcji może zostać zrealizowane przez Zamawiającego w ramach jednej bądź większej liczby zamówień.</w:t>
      </w:r>
    </w:p>
    <w:p w14:paraId="48627C98" w14:textId="7036CC94" w:rsidR="00510506" w:rsidRDefault="00510506" w:rsidP="00764C2C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może skorzystać z Prawa Opcji w terminie </w:t>
      </w:r>
      <w:r w:rsidR="00DD3F82">
        <w:rPr>
          <w:rFonts w:ascii="Arial" w:hAnsi="Arial" w:cs="Arial"/>
          <w:sz w:val="22"/>
          <w:szCs w:val="22"/>
        </w:rPr>
        <w:t>do dnia 0</w:t>
      </w:r>
      <w:r w:rsidR="00D7762D">
        <w:rPr>
          <w:rFonts w:ascii="Arial" w:hAnsi="Arial" w:cs="Arial"/>
          <w:sz w:val="22"/>
          <w:szCs w:val="22"/>
        </w:rPr>
        <w:t>3</w:t>
      </w:r>
      <w:r w:rsidR="00DD3F82">
        <w:rPr>
          <w:rFonts w:ascii="Arial" w:hAnsi="Arial" w:cs="Arial"/>
          <w:sz w:val="22"/>
          <w:szCs w:val="22"/>
        </w:rPr>
        <w:t>.07.202</w:t>
      </w:r>
      <w:r w:rsidR="00D7762D">
        <w:rPr>
          <w:rFonts w:ascii="Arial" w:hAnsi="Arial" w:cs="Arial"/>
          <w:sz w:val="22"/>
          <w:szCs w:val="22"/>
        </w:rPr>
        <w:t xml:space="preserve">7 </w:t>
      </w:r>
      <w:r w:rsidR="00DD3F82">
        <w:rPr>
          <w:rFonts w:ascii="Arial" w:hAnsi="Arial" w:cs="Arial"/>
          <w:sz w:val="22"/>
          <w:szCs w:val="22"/>
        </w:rPr>
        <w:t>r.</w:t>
      </w:r>
    </w:p>
    <w:p w14:paraId="0552BAA0" w14:textId="4A778977" w:rsidR="00DD3F82" w:rsidRPr="00DD3F82" w:rsidRDefault="00DD3F82" w:rsidP="00764C2C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sz w:val="22"/>
          <w:szCs w:val="22"/>
        </w:rPr>
      </w:pPr>
      <w:r w:rsidRPr="00DD3F82">
        <w:rPr>
          <w:rFonts w:ascii="Arial" w:hAnsi="Arial" w:cs="Arial"/>
          <w:sz w:val="22"/>
          <w:szCs w:val="22"/>
        </w:rPr>
        <w:t>Usługi w ramach Prawa opcji s</w:t>
      </w:r>
      <w:r>
        <w:rPr>
          <w:rFonts w:ascii="Arial" w:hAnsi="Arial" w:cs="Arial"/>
          <w:sz w:val="22"/>
          <w:szCs w:val="22"/>
        </w:rPr>
        <w:t xml:space="preserve">tanowić będą nie więcej niż 10 </w:t>
      </w:r>
      <w:r w:rsidRPr="00DD3F82">
        <w:rPr>
          <w:rFonts w:ascii="Arial" w:hAnsi="Arial" w:cs="Arial"/>
          <w:sz w:val="22"/>
          <w:szCs w:val="22"/>
        </w:rPr>
        <w:t>%</w:t>
      </w:r>
      <w:r w:rsidRPr="008A090E">
        <w:rPr>
          <w:rFonts w:ascii="Arial" w:hAnsi="Arial" w:cs="Arial"/>
          <w:sz w:val="22"/>
          <w:szCs w:val="22"/>
        </w:rPr>
        <w:t xml:space="preserve"> </w:t>
      </w:r>
      <w:r w:rsidR="00F66BF6" w:rsidRPr="008A090E">
        <w:rPr>
          <w:rFonts w:ascii="Arial" w:hAnsi="Arial" w:cs="Arial"/>
          <w:sz w:val="22"/>
          <w:szCs w:val="22"/>
        </w:rPr>
        <w:t xml:space="preserve">całkowitej </w:t>
      </w:r>
      <w:r w:rsidRPr="00DD3F82">
        <w:rPr>
          <w:rFonts w:ascii="Arial" w:hAnsi="Arial" w:cs="Arial"/>
          <w:sz w:val="22"/>
          <w:szCs w:val="22"/>
        </w:rPr>
        <w:t>wartości netto zamówienia dla Usług</w:t>
      </w:r>
      <w:r w:rsidR="00F66BF6">
        <w:rPr>
          <w:rFonts w:ascii="Arial" w:hAnsi="Arial" w:cs="Arial"/>
          <w:sz w:val="22"/>
          <w:szCs w:val="22"/>
        </w:rPr>
        <w:t>,</w:t>
      </w:r>
      <w:r w:rsidRPr="00DD3F82">
        <w:rPr>
          <w:rFonts w:ascii="Arial" w:hAnsi="Arial" w:cs="Arial"/>
          <w:sz w:val="22"/>
          <w:szCs w:val="22"/>
        </w:rPr>
        <w:t xml:space="preserve"> o których jest mowa w § 1 i będą polegać na dokonywaniu poszczególnych zamówień na warunkach określonych w Umowie.</w:t>
      </w:r>
    </w:p>
    <w:p w14:paraId="51CE32B6" w14:textId="77777777" w:rsidR="00DD3F82" w:rsidRPr="00DD3F82" w:rsidRDefault="00DD3F82" w:rsidP="00764C2C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  <w:sz w:val="22"/>
          <w:szCs w:val="22"/>
        </w:rPr>
      </w:pPr>
      <w:r w:rsidRPr="00DD3F82">
        <w:rPr>
          <w:rFonts w:ascii="Arial" w:hAnsi="Arial" w:cs="Arial"/>
          <w:sz w:val="22"/>
          <w:szCs w:val="22"/>
        </w:rPr>
        <w:t>Usługi wykonywane w ramach Prawa Opcji realizowane będą na podstawie pisemnych zamówień kierowanych przez Zamawiającego do Wykonawcy z terminem</w:t>
      </w:r>
      <w:r>
        <w:rPr>
          <w:rFonts w:ascii="Arial" w:hAnsi="Arial" w:cs="Arial"/>
          <w:sz w:val="22"/>
          <w:szCs w:val="22"/>
        </w:rPr>
        <w:t xml:space="preserve"> realizacji nie dłuższym niż 7</w:t>
      </w:r>
      <w:r w:rsidRPr="00DD3F82">
        <w:rPr>
          <w:rFonts w:ascii="Arial" w:hAnsi="Arial" w:cs="Arial"/>
          <w:sz w:val="22"/>
          <w:szCs w:val="22"/>
        </w:rPr>
        <w:t xml:space="preserve"> dni od daty otrzymania danego zamówienia.</w:t>
      </w:r>
    </w:p>
    <w:p w14:paraId="6E7C5EDC" w14:textId="77777777" w:rsidR="00DD3F82" w:rsidRPr="00764C2C" w:rsidRDefault="00DD3F82" w:rsidP="00D7762D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D3F82">
        <w:rPr>
          <w:rFonts w:ascii="Arial" w:hAnsi="Arial" w:cs="Arial"/>
          <w:sz w:val="22"/>
          <w:szCs w:val="22"/>
        </w:rPr>
        <w:t xml:space="preserve">Zakres usług realizowanych w ramach Prawa Opcji musi być tożsamy z zakresem Usług realizowanych w ramach Usług podstawowych. Prawo Opcji polegać będzie na zwiększeniu powierzchni objętej Usługą na obszarze innym (tzn. dodatkowym, większym) niż wskazany w § 1. Usługi opcjonalne wykonywane będą po tej samej cenie, która obowiązuje dla Usług podstawowych, według cen jednostkowych netto (za 1m2) określonych </w:t>
      </w:r>
      <w:r w:rsidRPr="00764C2C">
        <w:rPr>
          <w:rFonts w:ascii="Arial" w:hAnsi="Arial" w:cs="Arial"/>
          <w:sz w:val="22"/>
          <w:szCs w:val="22"/>
        </w:rPr>
        <w:t>w</w:t>
      </w:r>
      <w:r w:rsidRPr="00764C2C">
        <w:rPr>
          <w:rFonts w:ascii="Arial" w:hAnsi="Arial" w:cs="Arial"/>
          <w:b/>
          <w:sz w:val="22"/>
          <w:szCs w:val="22"/>
        </w:rPr>
        <w:t xml:space="preserve"> Załączniku nr 4 do Umowy</w:t>
      </w:r>
      <w:r w:rsidRPr="00764C2C">
        <w:rPr>
          <w:rFonts w:ascii="Arial" w:hAnsi="Arial" w:cs="Arial"/>
          <w:sz w:val="22"/>
          <w:szCs w:val="22"/>
        </w:rPr>
        <w:t xml:space="preserve">, powiększonych o należny podatek od towarów i usług według obowiązującej stawki. </w:t>
      </w:r>
    </w:p>
    <w:p w14:paraId="34500998" w14:textId="394B68B7" w:rsidR="00DD3F82" w:rsidRPr="00DD3F82" w:rsidRDefault="00DD3F82" w:rsidP="00D7762D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D3F82">
        <w:rPr>
          <w:rFonts w:ascii="Arial" w:hAnsi="Arial" w:cs="Arial"/>
          <w:sz w:val="22"/>
          <w:szCs w:val="22"/>
        </w:rPr>
        <w:t xml:space="preserve">Decyzja o zwiększeniu powierzchni, na której mają być świadczone Usługi opcjonalne i jej lokalizacji przedstawiona </w:t>
      </w:r>
      <w:r w:rsidRPr="008A090E">
        <w:rPr>
          <w:rFonts w:ascii="Arial" w:hAnsi="Arial" w:cs="Arial"/>
          <w:sz w:val="22"/>
          <w:szCs w:val="22"/>
        </w:rPr>
        <w:t xml:space="preserve">zostanie przez Zamawiającego w formie pisemnej na co najmniej 7 dni przed wymaganym </w:t>
      </w:r>
      <w:r w:rsidR="00F66BF6" w:rsidRPr="008A090E">
        <w:rPr>
          <w:rFonts w:ascii="Arial" w:hAnsi="Arial" w:cs="Arial"/>
          <w:sz w:val="22"/>
          <w:szCs w:val="22"/>
        </w:rPr>
        <w:t xml:space="preserve">rozpoczęciem </w:t>
      </w:r>
      <w:r w:rsidRPr="00DD3F82">
        <w:rPr>
          <w:rFonts w:ascii="Arial" w:hAnsi="Arial" w:cs="Arial"/>
          <w:sz w:val="22"/>
          <w:szCs w:val="22"/>
        </w:rPr>
        <w:t>świadczeni</w:t>
      </w:r>
      <w:r w:rsidR="00F66BF6">
        <w:rPr>
          <w:rFonts w:ascii="Arial" w:hAnsi="Arial" w:cs="Arial"/>
          <w:sz w:val="22"/>
          <w:szCs w:val="22"/>
        </w:rPr>
        <w:t>a</w:t>
      </w:r>
      <w:r w:rsidRPr="00DD3F82">
        <w:rPr>
          <w:rFonts w:ascii="Arial" w:hAnsi="Arial" w:cs="Arial"/>
          <w:sz w:val="22"/>
          <w:szCs w:val="22"/>
        </w:rPr>
        <w:t xml:space="preserve"> Usług opcjonalnych. Decyzja ta uzależniona jest od potrzeb Zamawiającego.</w:t>
      </w:r>
    </w:p>
    <w:p w14:paraId="7D8CE6CE" w14:textId="77777777" w:rsidR="00DD3F82" w:rsidRPr="00DD3F82" w:rsidRDefault="00DD3F82" w:rsidP="00D7762D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D3F82">
        <w:rPr>
          <w:rFonts w:ascii="Arial" w:hAnsi="Arial" w:cs="Arial"/>
          <w:sz w:val="22"/>
          <w:szCs w:val="22"/>
        </w:rPr>
        <w:t>Rozliczenie za wykonanie zamówienia opcjonalnego odbywać się będzie na zasadach określonych w Umowie w odniesieniu do rozliczenia Usług podstawowych.</w:t>
      </w:r>
    </w:p>
    <w:p w14:paraId="217F5DD4" w14:textId="77777777" w:rsidR="00DD3F82" w:rsidRPr="00DD3F82" w:rsidRDefault="00DD3F82" w:rsidP="00786BF0">
      <w:pPr>
        <w:ind w:left="0" w:firstLine="0"/>
        <w:rPr>
          <w:rFonts w:ascii="Arial" w:hAnsi="Arial" w:cs="Arial"/>
          <w:sz w:val="22"/>
          <w:szCs w:val="22"/>
        </w:rPr>
      </w:pPr>
    </w:p>
    <w:p w14:paraId="2E3F648F" w14:textId="77777777" w:rsidR="00510506" w:rsidRPr="009160EA" w:rsidRDefault="00DD3F82" w:rsidP="00EF5E0D">
      <w:pPr>
        <w:ind w:left="425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510193EC" w14:textId="77777777" w:rsidR="008F1913" w:rsidRDefault="009B1220" w:rsidP="002E419F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</w:t>
      </w:r>
      <w:r w:rsidRPr="009160EA">
        <w:rPr>
          <w:rFonts w:ascii="Arial" w:hAnsi="Arial" w:cs="Arial"/>
          <w:b/>
          <w:sz w:val="22"/>
          <w:szCs w:val="22"/>
        </w:rPr>
        <w:t xml:space="preserve">rmin </w:t>
      </w:r>
      <w:r w:rsidR="00085581">
        <w:rPr>
          <w:rFonts w:ascii="Arial" w:hAnsi="Arial" w:cs="Arial"/>
          <w:b/>
          <w:sz w:val="22"/>
          <w:szCs w:val="22"/>
        </w:rPr>
        <w:t xml:space="preserve">obowiązywania i </w:t>
      </w:r>
      <w:r w:rsidRPr="009160EA">
        <w:rPr>
          <w:rFonts w:ascii="Arial" w:hAnsi="Arial" w:cs="Arial"/>
          <w:b/>
          <w:sz w:val="22"/>
          <w:szCs w:val="22"/>
        </w:rPr>
        <w:t>realizacji Umowy</w:t>
      </w:r>
    </w:p>
    <w:p w14:paraId="449493A2" w14:textId="64FDD951" w:rsidR="00C6764C" w:rsidRPr="00C6764C" w:rsidRDefault="004679B7" w:rsidP="00764C2C">
      <w:pPr>
        <w:pStyle w:val="Akapitzlist"/>
        <w:numPr>
          <w:ilvl w:val="0"/>
          <w:numId w:val="26"/>
        </w:numPr>
        <w:spacing w:after="80"/>
        <w:ind w:left="357" w:hanging="357"/>
        <w:rPr>
          <w:b/>
        </w:rPr>
      </w:pPr>
      <w:r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9F3143">
        <w:rPr>
          <w:rFonts w:ascii="Arial" w:hAnsi="Arial" w:cs="Arial"/>
          <w:sz w:val="22"/>
          <w:szCs w:val="22"/>
        </w:rPr>
        <w:t>świadczył będzie Usługi w okresie od dnia</w:t>
      </w:r>
      <w:r w:rsidR="00DD3F82">
        <w:rPr>
          <w:rFonts w:ascii="Arial" w:hAnsi="Arial" w:cs="Arial"/>
          <w:sz w:val="22"/>
          <w:szCs w:val="22"/>
        </w:rPr>
        <w:t xml:space="preserve"> </w:t>
      </w:r>
      <w:r w:rsidR="00DD3F82" w:rsidRPr="00DD3F82">
        <w:rPr>
          <w:rFonts w:ascii="Arial" w:hAnsi="Arial" w:cs="Arial"/>
          <w:b/>
          <w:sz w:val="22"/>
          <w:szCs w:val="22"/>
        </w:rPr>
        <w:t>0</w:t>
      </w:r>
      <w:r w:rsidR="00D7762D">
        <w:rPr>
          <w:rFonts w:ascii="Arial" w:hAnsi="Arial" w:cs="Arial"/>
          <w:b/>
          <w:sz w:val="22"/>
          <w:szCs w:val="22"/>
        </w:rPr>
        <w:t>3</w:t>
      </w:r>
      <w:r w:rsidR="00DD3F82" w:rsidRPr="00DD3F82">
        <w:rPr>
          <w:rFonts w:ascii="Arial" w:hAnsi="Arial" w:cs="Arial"/>
          <w:b/>
          <w:sz w:val="22"/>
          <w:szCs w:val="22"/>
        </w:rPr>
        <w:t>.07.202</w:t>
      </w:r>
      <w:r w:rsidR="00D7762D">
        <w:rPr>
          <w:rFonts w:ascii="Arial" w:hAnsi="Arial" w:cs="Arial"/>
          <w:b/>
          <w:sz w:val="22"/>
          <w:szCs w:val="22"/>
        </w:rPr>
        <w:t>5</w:t>
      </w:r>
      <w:r w:rsidR="00DD3F82" w:rsidRPr="00DD3F82">
        <w:rPr>
          <w:rFonts w:ascii="Arial" w:hAnsi="Arial" w:cs="Arial"/>
          <w:b/>
          <w:sz w:val="22"/>
          <w:szCs w:val="22"/>
        </w:rPr>
        <w:t xml:space="preserve"> r.</w:t>
      </w:r>
      <w:r w:rsidR="00DD3F82">
        <w:rPr>
          <w:rFonts w:ascii="Arial" w:hAnsi="Arial" w:cs="Arial"/>
          <w:sz w:val="22"/>
          <w:szCs w:val="22"/>
        </w:rPr>
        <w:t xml:space="preserve"> do dnia </w:t>
      </w:r>
      <w:r w:rsidR="00DD3F82" w:rsidRPr="00DD3F82">
        <w:rPr>
          <w:rFonts w:ascii="Arial" w:hAnsi="Arial" w:cs="Arial"/>
          <w:b/>
          <w:sz w:val="22"/>
          <w:szCs w:val="22"/>
        </w:rPr>
        <w:t>0</w:t>
      </w:r>
      <w:r w:rsidR="00D7762D">
        <w:rPr>
          <w:rFonts w:ascii="Arial" w:hAnsi="Arial" w:cs="Arial"/>
          <w:b/>
          <w:sz w:val="22"/>
          <w:szCs w:val="22"/>
        </w:rPr>
        <w:t>3</w:t>
      </w:r>
      <w:r w:rsidR="00DD3F82" w:rsidRPr="00DD3F82">
        <w:rPr>
          <w:rFonts w:ascii="Arial" w:hAnsi="Arial" w:cs="Arial"/>
          <w:b/>
          <w:sz w:val="22"/>
          <w:szCs w:val="22"/>
        </w:rPr>
        <w:t>.07.202</w:t>
      </w:r>
      <w:r w:rsidR="00D7762D">
        <w:rPr>
          <w:rFonts w:ascii="Arial" w:hAnsi="Arial" w:cs="Arial"/>
          <w:b/>
          <w:sz w:val="22"/>
          <w:szCs w:val="22"/>
        </w:rPr>
        <w:t>7</w:t>
      </w:r>
      <w:r w:rsidR="00DD3F82" w:rsidRPr="00DD3F82">
        <w:rPr>
          <w:rFonts w:ascii="Arial" w:hAnsi="Arial" w:cs="Arial"/>
          <w:b/>
          <w:sz w:val="22"/>
          <w:szCs w:val="22"/>
        </w:rPr>
        <w:t xml:space="preserve"> r.</w:t>
      </w:r>
    </w:p>
    <w:p w14:paraId="12F091F5" w14:textId="0EF06F7A" w:rsidR="00C6764C" w:rsidRDefault="00C6764C" w:rsidP="00764C2C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autoSpaceDE w:val="0"/>
        <w:autoSpaceDN w:val="0"/>
        <w:spacing w:after="0"/>
        <w:rPr>
          <w:rFonts w:ascii="Arial" w:hAnsi="Arial" w:cs="Arial"/>
          <w:sz w:val="22"/>
          <w:szCs w:val="22"/>
        </w:rPr>
      </w:pPr>
      <w:r w:rsidRPr="00C6764C">
        <w:rPr>
          <w:rFonts w:ascii="Arial" w:hAnsi="Arial" w:cs="Arial"/>
          <w:sz w:val="22"/>
          <w:szCs w:val="22"/>
        </w:rPr>
        <w:t>Usługi świadczone będą na terenie Zamawiającego w pomieszczeniach i na terenie zewnętrznym w następujących obiektach:</w:t>
      </w:r>
    </w:p>
    <w:p w14:paraId="292738B3" w14:textId="1B23462C" w:rsidR="00E26B59" w:rsidRDefault="00E26B59" w:rsidP="00E26B59">
      <w:pPr>
        <w:pStyle w:val="Akapitzlist"/>
        <w:numPr>
          <w:ilvl w:val="0"/>
          <w:numId w:val="38"/>
        </w:numPr>
        <w:autoSpaceDE w:val="0"/>
        <w:autoSpaceDN w:val="0"/>
        <w:spacing w:after="0"/>
        <w:rPr>
          <w:rFonts w:ascii="Arial" w:hAnsi="Arial" w:cs="Arial"/>
        </w:rPr>
      </w:pPr>
      <w:r w:rsidRPr="00463D15">
        <w:rPr>
          <w:rFonts w:ascii="Arial" w:hAnsi="Arial" w:cs="Arial"/>
          <w:b/>
        </w:rPr>
        <w:t>Iława Gł.</w:t>
      </w:r>
      <w:r w:rsidRPr="00463D15">
        <w:rPr>
          <w:rFonts w:ascii="Arial" w:hAnsi="Arial" w:cs="Arial"/>
        </w:rPr>
        <w:t>, przy nastawni wykonawczej „Ił-4”, budynek schroniska,</w:t>
      </w:r>
    </w:p>
    <w:p w14:paraId="60B6E65E" w14:textId="0FC53154" w:rsidR="00E26B59" w:rsidRPr="00E26B59" w:rsidRDefault="00E26B59" w:rsidP="00E26B59">
      <w:pPr>
        <w:pStyle w:val="Akapitzlist"/>
        <w:numPr>
          <w:ilvl w:val="0"/>
          <w:numId w:val="38"/>
        </w:numPr>
        <w:autoSpaceDE w:val="0"/>
        <w:autoSpaceDN w:val="0"/>
        <w:spacing w:after="0"/>
        <w:rPr>
          <w:rFonts w:ascii="Arial" w:hAnsi="Arial" w:cs="Arial"/>
          <w:sz w:val="22"/>
          <w:szCs w:val="22"/>
        </w:rPr>
      </w:pPr>
      <w:r w:rsidRPr="00E26B59">
        <w:rPr>
          <w:rFonts w:ascii="Arial" w:hAnsi="Arial" w:cs="Arial"/>
          <w:b/>
        </w:rPr>
        <w:t>Ełk</w:t>
      </w:r>
      <w:r w:rsidRPr="00E26B59">
        <w:rPr>
          <w:rFonts w:ascii="Arial" w:hAnsi="Arial" w:cs="Arial"/>
        </w:rPr>
        <w:t>, ul. Suwalska 2A, budynek schroniska,</w:t>
      </w:r>
    </w:p>
    <w:p w14:paraId="63B09EF4" w14:textId="7D91BFB5" w:rsidR="00E26B59" w:rsidRPr="00463D15" w:rsidRDefault="00E26B59" w:rsidP="00E26B59">
      <w:pPr>
        <w:pStyle w:val="Bezodstpw"/>
        <w:spacing w:line="276" w:lineRule="auto"/>
        <w:ind w:firstLine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3) </w:t>
      </w:r>
      <w:r w:rsidR="00786BF0">
        <w:rPr>
          <w:rFonts w:ascii="Arial" w:hAnsi="Arial" w:cs="Arial"/>
        </w:rPr>
        <w:t xml:space="preserve">  </w:t>
      </w:r>
      <w:r w:rsidRPr="00463D15">
        <w:rPr>
          <w:rFonts w:ascii="Arial" w:hAnsi="Arial" w:cs="Arial"/>
          <w:b/>
        </w:rPr>
        <w:t xml:space="preserve">Ełk, </w:t>
      </w:r>
      <w:r w:rsidRPr="00463D15">
        <w:rPr>
          <w:rFonts w:ascii="Arial" w:hAnsi="Arial" w:cs="Arial"/>
        </w:rPr>
        <w:t>ul. Suwalska 2A, siedziba ISE Ełk,</w:t>
      </w:r>
    </w:p>
    <w:p w14:paraId="09CEEBAF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lastRenderedPageBreak/>
        <w:t xml:space="preserve">4) </w:t>
      </w:r>
      <w:r w:rsidRPr="00463D15">
        <w:rPr>
          <w:rFonts w:ascii="Arial" w:hAnsi="Arial" w:cs="Arial"/>
          <w:b/>
        </w:rPr>
        <w:t>Ełk</w:t>
      </w:r>
      <w:r w:rsidRPr="00463D15">
        <w:rPr>
          <w:rFonts w:ascii="Arial" w:hAnsi="Arial" w:cs="Arial"/>
        </w:rPr>
        <w:t>, ul. Wąski Tor, siedziba ISE Ełk,</w:t>
      </w:r>
    </w:p>
    <w:p w14:paraId="62344169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5) </w:t>
      </w:r>
      <w:r w:rsidRPr="00463D15">
        <w:rPr>
          <w:rFonts w:ascii="Arial" w:hAnsi="Arial" w:cs="Arial"/>
          <w:b/>
        </w:rPr>
        <w:t>Giżycko</w:t>
      </w:r>
      <w:r w:rsidRPr="00463D15">
        <w:rPr>
          <w:rFonts w:ascii="Arial" w:hAnsi="Arial" w:cs="Arial"/>
        </w:rPr>
        <w:t>, ul. Kolejowa, budynek schroniska,</w:t>
      </w:r>
    </w:p>
    <w:p w14:paraId="09BE32C3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6) </w:t>
      </w:r>
      <w:r w:rsidRPr="00463D15">
        <w:rPr>
          <w:rFonts w:ascii="Arial" w:hAnsi="Arial" w:cs="Arial"/>
          <w:b/>
        </w:rPr>
        <w:t>Olsztyn</w:t>
      </w:r>
      <w:r w:rsidRPr="00463D15">
        <w:rPr>
          <w:rFonts w:ascii="Arial" w:hAnsi="Arial" w:cs="Arial"/>
        </w:rPr>
        <w:t>, ul. Lubelska 5, budynek biurowy IZ Olsztyn,</w:t>
      </w:r>
    </w:p>
    <w:p w14:paraId="60AE1F9B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7) </w:t>
      </w:r>
      <w:r w:rsidRPr="00463D15">
        <w:rPr>
          <w:rFonts w:ascii="Arial" w:hAnsi="Arial" w:cs="Arial"/>
          <w:b/>
        </w:rPr>
        <w:t>Olsztyn</w:t>
      </w:r>
      <w:r w:rsidRPr="00463D15">
        <w:rPr>
          <w:rFonts w:ascii="Arial" w:hAnsi="Arial" w:cs="Arial"/>
        </w:rPr>
        <w:t>, ul. Partyzantów 38, budynek biurowy ISE Olsztyn,</w:t>
      </w:r>
    </w:p>
    <w:p w14:paraId="12FF6310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8) </w:t>
      </w:r>
      <w:r w:rsidRPr="00463D15">
        <w:rPr>
          <w:rFonts w:ascii="Arial" w:hAnsi="Arial" w:cs="Arial"/>
          <w:b/>
        </w:rPr>
        <w:t>Elbląg</w:t>
      </w:r>
      <w:r w:rsidRPr="00463D15">
        <w:rPr>
          <w:rFonts w:ascii="Arial" w:hAnsi="Arial" w:cs="Arial"/>
        </w:rPr>
        <w:t>, ul. Plac Dworcowy 1a, budynek byłej siedziby ISE,</w:t>
      </w:r>
    </w:p>
    <w:p w14:paraId="6A8829E9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9) </w:t>
      </w:r>
      <w:r w:rsidRPr="00463D15">
        <w:rPr>
          <w:rFonts w:ascii="Arial" w:hAnsi="Arial" w:cs="Arial"/>
          <w:b/>
        </w:rPr>
        <w:t>Działdowo</w:t>
      </w:r>
      <w:r w:rsidRPr="00463D15">
        <w:rPr>
          <w:rFonts w:ascii="Arial" w:hAnsi="Arial" w:cs="Arial"/>
        </w:rPr>
        <w:t xml:space="preserve">, ul. Grunwaldzka 49, budynek </w:t>
      </w:r>
      <w:proofErr w:type="spellStart"/>
      <w:r w:rsidRPr="00463D15">
        <w:rPr>
          <w:rFonts w:ascii="Arial" w:hAnsi="Arial" w:cs="Arial"/>
        </w:rPr>
        <w:t>socjalno</w:t>
      </w:r>
      <w:proofErr w:type="spellEnd"/>
      <w:r w:rsidRPr="00463D15">
        <w:rPr>
          <w:rFonts w:ascii="Arial" w:hAnsi="Arial" w:cs="Arial"/>
        </w:rPr>
        <w:t xml:space="preserve"> – biurowy ISE,</w:t>
      </w:r>
    </w:p>
    <w:p w14:paraId="04BCCC54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10) </w:t>
      </w:r>
      <w:r w:rsidRPr="00463D15">
        <w:rPr>
          <w:rFonts w:ascii="Arial" w:hAnsi="Arial" w:cs="Arial"/>
          <w:b/>
        </w:rPr>
        <w:t>Korsze</w:t>
      </w:r>
      <w:r w:rsidRPr="00463D15">
        <w:rPr>
          <w:rFonts w:ascii="Arial" w:hAnsi="Arial" w:cs="Arial"/>
        </w:rPr>
        <w:t>, ul. Orzeszkowej 4, budynek schroniska,</w:t>
      </w:r>
    </w:p>
    <w:p w14:paraId="59F76F95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11) </w:t>
      </w:r>
      <w:r w:rsidRPr="00463D15">
        <w:rPr>
          <w:rFonts w:ascii="Arial" w:hAnsi="Arial" w:cs="Arial"/>
          <w:b/>
        </w:rPr>
        <w:t>Braniewo</w:t>
      </w:r>
      <w:r w:rsidRPr="00463D15">
        <w:rPr>
          <w:rFonts w:ascii="Arial" w:hAnsi="Arial" w:cs="Arial"/>
        </w:rPr>
        <w:t>, ul. Błotna 10, budynek schroniska.</w:t>
      </w:r>
    </w:p>
    <w:p w14:paraId="04808265" w14:textId="77777777" w:rsidR="00E26B59" w:rsidRPr="00463D15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12) </w:t>
      </w:r>
      <w:r w:rsidRPr="00463D15">
        <w:rPr>
          <w:rFonts w:ascii="Arial" w:hAnsi="Arial" w:cs="Arial"/>
          <w:b/>
        </w:rPr>
        <w:t>Olsztyn</w:t>
      </w:r>
      <w:r w:rsidRPr="00463D15">
        <w:rPr>
          <w:rFonts w:ascii="Arial" w:hAnsi="Arial" w:cs="Arial"/>
        </w:rPr>
        <w:t>, (Olsztyn Towarowa), budynek schroniska,</w:t>
      </w:r>
    </w:p>
    <w:p w14:paraId="5117194F" w14:textId="77777777" w:rsidR="00E26B59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463D15">
        <w:rPr>
          <w:rFonts w:ascii="Arial" w:hAnsi="Arial" w:cs="Arial"/>
        </w:rPr>
        <w:t xml:space="preserve">13) </w:t>
      </w:r>
      <w:r w:rsidRPr="00463D15">
        <w:rPr>
          <w:rFonts w:ascii="Arial" w:hAnsi="Arial" w:cs="Arial"/>
          <w:b/>
        </w:rPr>
        <w:t>Olsztyn</w:t>
      </w:r>
      <w:r w:rsidRPr="00463D15">
        <w:rPr>
          <w:rFonts w:ascii="Arial" w:hAnsi="Arial" w:cs="Arial"/>
        </w:rPr>
        <w:t xml:space="preserve">, ul. Magazynowa 1, budynek </w:t>
      </w:r>
      <w:proofErr w:type="spellStart"/>
      <w:r w:rsidRPr="00463D15">
        <w:rPr>
          <w:rFonts w:ascii="Arial" w:hAnsi="Arial" w:cs="Arial"/>
        </w:rPr>
        <w:t>socjalno</w:t>
      </w:r>
      <w:proofErr w:type="spellEnd"/>
      <w:r w:rsidRPr="00463D15">
        <w:rPr>
          <w:rFonts w:ascii="Arial" w:hAnsi="Arial" w:cs="Arial"/>
        </w:rPr>
        <w:t xml:space="preserve"> – warsztatowy</w:t>
      </w:r>
    </w:p>
    <w:p w14:paraId="64442E27" w14:textId="77777777" w:rsidR="00E26B59" w:rsidRDefault="00E26B59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14) </w:t>
      </w:r>
      <w:r w:rsidRPr="00F35790">
        <w:rPr>
          <w:rFonts w:ascii="Arial" w:hAnsi="Arial" w:cs="Arial"/>
          <w:b/>
          <w:bCs/>
        </w:rPr>
        <w:t>Olsztyn</w:t>
      </w:r>
      <w:r>
        <w:rPr>
          <w:rFonts w:ascii="Arial" w:hAnsi="Arial" w:cs="Arial"/>
          <w:b/>
          <w:bCs/>
        </w:rPr>
        <w:t xml:space="preserve"> Główny</w:t>
      </w:r>
      <w:r>
        <w:rPr>
          <w:rFonts w:ascii="Arial" w:hAnsi="Arial" w:cs="Arial"/>
        </w:rPr>
        <w:t>, budynek nastawni LCS</w:t>
      </w:r>
      <w:r w:rsidR="00C6764C" w:rsidRPr="00C6764C">
        <w:rPr>
          <w:rFonts w:ascii="Arial" w:hAnsi="Arial" w:cs="Arial"/>
        </w:rPr>
        <w:t>.</w:t>
      </w:r>
    </w:p>
    <w:p w14:paraId="12D85224" w14:textId="4363BC86" w:rsidR="00910832" w:rsidRPr="00E26B59" w:rsidRDefault="004D731E" w:rsidP="00E26B59">
      <w:pPr>
        <w:pStyle w:val="Bezodstpw"/>
        <w:spacing w:line="276" w:lineRule="auto"/>
        <w:ind w:left="360"/>
        <w:rPr>
          <w:rFonts w:ascii="Arial" w:hAnsi="Arial" w:cs="Arial"/>
        </w:rPr>
      </w:pPr>
      <w:r w:rsidRPr="00D8660D">
        <w:rPr>
          <w:b/>
        </w:rPr>
        <w:tab/>
      </w:r>
    </w:p>
    <w:p w14:paraId="0FD3E794" w14:textId="77777777" w:rsidR="00A46259" w:rsidRPr="00597563" w:rsidRDefault="00910832" w:rsidP="004D731E">
      <w:pPr>
        <w:pStyle w:val="BodyText24"/>
        <w:tabs>
          <w:tab w:val="left" w:pos="-567"/>
        </w:tabs>
        <w:spacing w:after="0" w:line="276" w:lineRule="auto"/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46259" w:rsidRPr="00597563">
        <w:rPr>
          <w:b/>
        </w:rPr>
        <w:t>§</w:t>
      </w:r>
      <w:r w:rsidR="00D8660D">
        <w:rPr>
          <w:b/>
        </w:rPr>
        <w:t xml:space="preserve"> 4</w:t>
      </w:r>
    </w:p>
    <w:p w14:paraId="4F67CA98" w14:textId="77777777" w:rsidR="00A46259" w:rsidRDefault="00A46259" w:rsidP="004D731E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5BD3FB0A" w14:textId="77777777" w:rsidR="001E3347" w:rsidRDefault="001E3347" w:rsidP="0010177F">
      <w:pPr>
        <w:pStyle w:val="Akapitzlist"/>
        <w:numPr>
          <w:ilvl w:val="0"/>
          <w:numId w:val="12"/>
        </w:numPr>
        <w:spacing w:before="120"/>
        <w:rPr>
          <w:rFonts w:ascii="Arial" w:hAnsi="Arial" w:cs="Arial"/>
          <w:sz w:val="22"/>
          <w:szCs w:val="22"/>
        </w:rPr>
      </w:pPr>
      <w:r w:rsidRPr="001E3347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 dołożeniem najwyższej staranności, z uwzględnieniem profesjonalnego charakteru prowadzonej działalności oraz potrzeb Zamawiającego, zgodnie ze złożoną ofertą, Specyfikacją Warunków Zamówienia, niniejszą Umową oraz przepisami prawa powszechnie obowiązującymi.</w:t>
      </w:r>
    </w:p>
    <w:p w14:paraId="6E5295F5" w14:textId="77777777" w:rsidR="001E3347" w:rsidRDefault="001E3347" w:rsidP="0010177F">
      <w:pPr>
        <w:pStyle w:val="Akapitzlist"/>
        <w:numPr>
          <w:ilvl w:val="0"/>
          <w:numId w:val="12"/>
        </w:numPr>
        <w:spacing w:before="120"/>
        <w:rPr>
          <w:rFonts w:ascii="Arial" w:hAnsi="Arial" w:cs="Arial"/>
          <w:sz w:val="22"/>
          <w:szCs w:val="22"/>
        </w:rPr>
      </w:pPr>
      <w:r w:rsidRPr="001E3347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714FC459" w14:textId="77777777" w:rsidR="001E3347" w:rsidRDefault="001E3347" w:rsidP="0010177F">
      <w:pPr>
        <w:pStyle w:val="Akapitzlist"/>
        <w:numPr>
          <w:ilvl w:val="0"/>
          <w:numId w:val="12"/>
        </w:numPr>
        <w:spacing w:before="120"/>
        <w:rPr>
          <w:rFonts w:ascii="Arial" w:hAnsi="Arial" w:cs="Arial"/>
          <w:sz w:val="22"/>
          <w:szCs w:val="22"/>
        </w:rPr>
      </w:pPr>
      <w:r w:rsidRPr="001E3347"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1C2C7D59" w14:textId="77777777" w:rsidR="001E3347" w:rsidRDefault="001E3347" w:rsidP="0010177F">
      <w:pPr>
        <w:pStyle w:val="Akapitzlist"/>
        <w:numPr>
          <w:ilvl w:val="0"/>
          <w:numId w:val="12"/>
        </w:numPr>
        <w:spacing w:before="120"/>
        <w:rPr>
          <w:rFonts w:ascii="Arial" w:hAnsi="Arial" w:cs="Arial"/>
          <w:sz w:val="22"/>
          <w:szCs w:val="22"/>
        </w:rPr>
      </w:pPr>
      <w:r w:rsidRPr="001E3347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1D19246" w14:textId="77777777" w:rsidR="00D8660D" w:rsidRPr="00D8660D" w:rsidRDefault="00D8660D" w:rsidP="00D8660D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D8660D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0FE58A8F" w14:textId="77777777" w:rsidR="00D8660D" w:rsidRPr="00D8660D" w:rsidRDefault="00D8660D" w:rsidP="00D8660D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D8660D">
        <w:rPr>
          <w:rFonts w:ascii="Arial" w:hAnsi="Arial" w:cs="Arial"/>
          <w:sz w:val="22"/>
          <w:szCs w:val="22"/>
        </w:rPr>
        <w:t>Wykonawca zobowiązuje się do wykonywania czynności porządkowych przy użyciu własnych narzędzi, sprzętu mechanicznego, środków czystości i materiałów zgodnie ze złożoną ofertą.</w:t>
      </w:r>
    </w:p>
    <w:p w14:paraId="74013EA0" w14:textId="77777777" w:rsidR="00D8660D" w:rsidRPr="00D8660D" w:rsidRDefault="00DD35A1" w:rsidP="00D8660D">
      <w:pPr>
        <w:pStyle w:val="Akapitzlist"/>
        <w:numPr>
          <w:ilvl w:val="0"/>
          <w:numId w:val="12"/>
        </w:numPr>
        <w:spacing w:before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1E3347">
        <w:rPr>
          <w:rFonts w:ascii="Arial" w:hAnsi="Arial" w:cs="Arial"/>
          <w:color w:val="000000" w:themeColor="text1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6ECC868B" w14:textId="77777777" w:rsidR="00D8660D" w:rsidRDefault="00D8660D" w:rsidP="00D8660D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37527D9B" w14:textId="77777777" w:rsidR="00D8660D" w:rsidRPr="00D8660D" w:rsidRDefault="00D8660D" w:rsidP="00D8660D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zatrudniania pracowników posiadających właściwe kwalifikacje oraz przeszkolonych z przepisów BHP, ppoż., z zakresu zagrożeń przy wykonywaniu prac w rejonie czynnych torów oraz innych urządzeń i obiektów kolejowych  (szkolenie wstępne i stanowiskowe w zakresie BHP nieodpłatnie przeprowadzi Inspektor 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lastRenderedPageBreak/>
        <w:t>BHP tut. Zakładu), jak też posiadających właściwe badania lekarskie wymagane przy usługach objętych niniejszą Umową oraz zapewnienie właściwego nadzoru.</w:t>
      </w:r>
    </w:p>
    <w:p w14:paraId="72A96791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przekazania Zamawiającemu oraz jednostce organizacyjnej Spółki, na terenie której będą prowadzone prace, oświadczenie, którego wzór stanowi </w:t>
      </w:r>
      <w:r w:rsidRPr="00764C2C">
        <w:rPr>
          <w:rFonts w:ascii="Arial" w:hAnsi="Arial" w:cs="Arial"/>
          <w:b/>
          <w:color w:val="000000" w:themeColor="text1"/>
          <w:sz w:val="22"/>
          <w:szCs w:val="22"/>
        </w:rPr>
        <w:t>Załącznik nr 5 do Umowy.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67F711B8" w14:textId="102B1B4A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przed rozpoczęciem prac objętych Umową i przed przekazaniem terenu wystąpi do Zamawiającego o poinformowanie pracowników wykonujących na jego rzecz prace o zagrożeniach dla bezpieczeństwa i zdrowia podczas wykonywania prac na terenie PKP Polskie Linie Kolejowe S.A. Zakładu Linii Kolejowych w Olsztynie, w formie imiennego wykazu </w:t>
      </w:r>
      <w:r w:rsidRPr="00764C2C">
        <w:rPr>
          <w:rFonts w:ascii="Arial" w:hAnsi="Arial" w:cs="Arial"/>
          <w:color w:val="000000" w:themeColor="text1"/>
          <w:sz w:val="22"/>
          <w:szCs w:val="22"/>
        </w:rPr>
        <w:t xml:space="preserve">stanowiącego </w:t>
      </w:r>
      <w:r w:rsidRPr="00764C2C">
        <w:rPr>
          <w:rFonts w:ascii="Arial" w:hAnsi="Arial" w:cs="Arial"/>
          <w:b/>
          <w:color w:val="000000" w:themeColor="text1"/>
          <w:sz w:val="22"/>
          <w:szCs w:val="22"/>
        </w:rPr>
        <w:t>Załącznik nr 6 do Umowy</w:t>
      </w:r>
      <w:r w:rsidRPr="00764C2C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 Wykaz pracowników Wykonawcy poinformowanych o zagrożeniach.</w:t>
      </w:r>
    </w:p>
    <w:p w14:paraId="0C6FBD5A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764C2C">
        <w:rPr>
          <w:rFonts w:ascii="Arial" w:hAnsi="Arial" w:cs="Arial"/>
          <w:b/>
          <w:color w:val="000000" w:themeColor="text1"/>
          <w:sz w:val="22"/>
          <w:szCs w:val="22"/>
        </w:rPr>
        <w:t>Załącznik nr 7 do Umowy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35BFE2B0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zasad określonych w „Instrukcji gospodarki odpadami PKP Polskie Linie Kolejowe S.A. IS-1” – dostępnej na stronie internetowej www.plk-sa.pl </w:t>
      </w:r>
    </w:p>
    <w:p w14:paraId="1D684E3C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 i osób trzecich.</w:t>
      </w:r>
    </w:p>
    <w:p w14:paraId="458E1489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 przypadku wykonywania zabiegów pielęgnacyjnych terenów zieleni Wykonawca będzie postępował zgodnie z przepisami ustawy o ochronie przyrody.</w:t>
      </w:r>
    </w:p>
    <w:p w14:paraId="76B6A335" w14:textId="765DFDF1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Wykonawca jest wytwórcą odpadów powstałych w wyniku czynności wykonywanych na</w:t>
      </w:r>
      <w:r w:rsidR="00851F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t>potrzeby</w:t>
      </w:r>
      <w:r w:rsidR="00851F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świadczenia usługi, a także odpadów powstałych w wyniku świadczenia usługi na terenach zewnętrznych, w tym odpadów zielonych oraz śniegu i zagospodarowuje je na swój koszt. </w:t>
      </w:r>
    </w:p>
    <w:p w14:paraId="57A0277B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Wykonawca realizujący prace na terenach zewnętrznych zobowiązany jest do magazynowania i wywozu odpadów zielonych oraz zagospodarowania zebranego śniegu w sposób zgodny z uchwalonymi aktami prawa miejscowego obowiązującymi na terenie gminy, właściwej ze względu na lokalizację nieruchomości objętej Usługą.</w:t>
      </w:r>
    </w:p>
    <w:p w14:paraId="36178402" w14:textId="77777777" w:rsidR="00D8660D" w:rsidRPr="00D8660D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>Wykonawca zobowiązany jest do pokrycia ewentualnych kar i mandatów nałożonych na Zamawiającego poprzez upoważnione do tego podmioty (Straż Miejską, Policję, SANEPID, PIP, organy ochrony środowiska i in.) wskutek niewykonania lub nienależytego wykonania przedmiotu Umowy, z naruszeniem obowiązujących przepisów prawa oraz zapisów niniejszej Umowy. W odniesieniu do powyższych kar i mandatów Zamawiającemu przysługuje prawo potrącenia ich wysokości z należnego Wykonawcy Wynagrodzenia.</w:t>
      </w:r>
    </w:p>
    <w:p w14:paraId="3F3010E6" w14:textId="77777777" w:rsidR="00D8660D" w:rsidRPr="00C05AD8" w:rsidRDefault="00D8660D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660D">
        <w:rPr>
          <w:rFonts w:ascii="Arial" w:hAnsi="Arial" w:cs="Arial"/>
          <w:color w:val="000000" w:themeColor="text1"/>
          <w:sz w:val="22"/>
          <w:szCs w:val="22"/>
        </w:rPr>
        <w:t xml:space="preserve">Wykonawca jest zobowiązany do wystąpienia do Zamawiającego z wnioskiem </w:t>
      </w:r>
      <w:r w:rsidRPr="00C05AD8">
        <w:rPr>
          <w:rFonts w:ascii="Arial" w:hAnsi="Arial" w:cs="Arial"/>
          <w:color w:val="000000" w:themeColor="text1"/>
          <w:sz w:val="22"/>
          <w:szCs w:val="22"/>
        </w:rPr>
        <w:t xml:space="preserve">o wydanie wszystkim 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podczas </w:t>
      </w:r>
      <w:r w:rsidRPr="00764C2C">
        <w:rPr>
          <w:rFonts w:ascii="Arial" w:hAnsi="Arial" w:cs="Arial"/>
          <w:color w:val="000000" w:themeColor="text1"/>
          <w:sz w:val="22"/>
          <w:szCs w:val="22"/>
        </w:rPr>
        <w:t xml:space="preserve">wykonywania prac na terenie PKP PLK S.A. Wzór Wniosku o wydanie karty </w:t>
      </w:r>
      <w:r w:rsidRPr="00764C2C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wstępu uprawniającej do wstępu na obszar kolejowy stanowi </w:t>
      </w:r>
      <w:r w:rsidRPr="00764C2C">
        <w:rPr>
          <w:rFonts w:ascii="Arial" w:hAnsi="Arial" w:cs="Arial"/>
          <w:b/>
          <w:color w:val="000000" w:themeColor="text1"/>
          <w:sz w:val="22"/>
          <w:szCs w:val="22"/>
        </w:rPr>
        <w:t>Załącznik nr 8 do niniejszej Umowy.</w:t>
      </w:r>
    </w:p>
    <w:p w14:paraId="32052F08" w14:textId="77777777" w:rsidR="00C05AD8" w:rsidRPr="00C05AD8" w:rsidRDefault="00C05AD8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05AD8"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14:paraId="0BEA19D4" w14:textId="77777777" w:rsidR="00C05AD8" w:rsidRPr="00C05AD8" w:rsidRDefault="00C05AD8" w:rsidP="0037696C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05AD8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CDDCF79" w14:textId="4B21AEAE" w:rsidR="00D8660D" w:rsidRPr="00BC2107" w:rsidRDefault="00C05AD8" w:rsidP="00BC2107">
      <w:pPr>
        <w:pStyle w:val="Akapitzlist"/>
        <w:numPr>
          <w:ilvl w:val="0"/>
          <w:numId w:val="12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05AD8">
        <w:rPr>
          <w:rFonts w:ascii="Arial" w:hAnsi="Arial" w:cs="Arial"/>
          <w:color w:val="000000" w:themeColor="text1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146D5251" w14:textId="77777777" w:rsidR="00C457A1" w:rsidRPr="00C457A1" w:rsidRDefault="00D8660D" w:rsidP="00D8660D">
      <w:pPr>
        <w:pStyle w:val="Akapitzlist"/>
        <w:spacing w:before="120"/>
        <w:ind w:left="3905" w:firstLine="349"/>
        <w:rPr>
          <w:rFonts w:ascii="Arial" w:hAnsi="Arial" w:cs="Arial"/>
          <w:b/>
          <w:color w:val="000000" w:themeColor="text1"/>
          <w:sz w:val="22"/>
          <w:szCs w:val="22"/>
        </w:rPr>
      </w:pPr>
      <w:r w:rsidRPr="00B26E6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26E6A" w:rsidRPr="00B26E6A">
        <w:rPr>
          <w:rFonts w:ascii="Arial" w:hAnsi="Arial" w:cs="Arial"/>
          <w:b/>
          <w:color w:val="000000" w:themeColor="text1"/>
          <w:sz w:val="22"/>
          <w:szCs w:val="22"/>
        </w:rPr>
        <w:t>§</w:t>
      </w:r>
      <w:r w:rsidR="00C457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</w:p>
    <w:p w14:paraId="40FB9C8E" w14:textId="77777777" w:rsidR="00C457A1" w:rsidRPr="00597563" w:rsidRDefault="00C457A1" w:rsidP="00C457A1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0FB1D718" w14:textId="6229326F" w:rsidR="00C457A1" w:rsidRPr="0037696C" w:rsidRDefault="00C457A1" w:rsidP="0010177F">
      <w:pPr>
        <w:numPr>
          <w:ilvl w:val="1"/>
          <w:numId w:val="5"/>
        </w:numPr>
        <w:tabs>
          <w:tab w:val="clear" w:pos="1080"/>
          <w:tab w:val="num" w:pos="-3402"/>
          <w:tab w:val="num" w:pos="426"/>
        </w:tabs>
        <w:spacing w:after="80"/>
        <w:ind w:left="357" w:hanging="35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C457A1">
        <w:rPr>
          <w:rFonts w:ascii="Arial" w:hAnsi="Arial" w:cs="Arial"/>
          <w:sz w:val="22"/>
          <w:szCs w:val="22"/>
        </w:rPr>
        <w:t xml:space="preserve"> zobowiązuje się współdziałać z Wykonawcą w celu zapewnienia należytego wykonania Umowy, w szczególności udzielać wszelkich niezbędnych informacji związanych z realizacją Umowy, a także do zapłaty umówionego Wynagrodzenia zgodnie z </w:t>
      </w:r>
      <w:r w:rsidRPr="00125C11">
        <w:rPr>
          <w:rFonts w:ascii="Arial" w:hAnsi="Arial" w:cs="Arial"/>
          <w:sz w:val="22"/>
          <w:szCs w:val="22"/>
        </w:rPr>
        <w:t>Umową</w:t>
      </w:r>
      <w:r w:rsidR="0037696C">
        <w:rPr>
          <w:rFonts w:ascii="Arial" w:hAnsi="Arial" w:cs="Arial"/>
          <w:sz w:val="22"/>
          <w:szCs w:val="22"/>
        </w:rPr>
        <w:t>.</w:t>
      </w:r>
    </w:p>
    <w:p w14:paraId="29B078C8" w14:textId="0BD72B78" w:rsidR="0037696C" w:rsidRPr="0037696C" w:rsidRDefault="0037696C" w:rsidP="0037696C">
      <w:pPr>
        <w:numPr>
          <w:ilvl w:val="1"/>
          <w:numId w:val="5"/>
        </w:numPr>
        <w:tabs>
          <w:tab w:val="clear" w:pos="1080"/>
          <w:tab w:val="num" w:pos="-3402"/>
          <w:tab w:val="num" w:pos="426"/>
        </w:tabs>
        <w:spacing w:after="80"/>
        <w:ind w:left="357" w:hanging="357"/>
        <w:rPr>
          <w:rFonts w:ascii="Arial" w:hAnsi="Arial" w:cs="Arial"/>
          <w:i/>
          <w:sz w:val="22"/>
          <w:szCs w:val="22"/>
        </w:rPr>
      </w:pPr>
      <w:r w:rsidRPr="0037696C">
        <w:rPr>
          <w:rFonts w:ascii="Arial" w:hAnsi="Arial" w:cs="Arial"/>
          <w:sz w:val="22"/>
          <w:szCs w:val="22"/>
        </w:rPr>
        <w:t>Zamawiający zobowiązuje się do wskazania i udostępnienia kontenerów/pojemników zbiorczych na odpady komunalne (śmieci), w których będą gromadzone odpady zebrane z pomieszczeń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7696C">
        <w:rPr>
          <w:rFonts w:ascii="Arial" w:hAnsi="Arial" w:cs="Arial"/>
          <w:sz w:val="22"/>
          <w:szCs w:val="22"/>
        </w:rPr>
        <w:t>oraz do zapewnienia ich wywozu z kontenerów/pojemników zbiorczych.</w:t>
      </w:r>
    </w:p>
    <w:p w14:paraId="63E6AC59" w14:textId="77777777" w:rsidR="00C05AD8" w:rsidRPr="0037696C" w:rsidRDefault="00995EDB" w:rsidP="0037696C">
      <w:pPr>
        <w:numPr>
          <w:ilvl w:val="1"/>
          <w:numId w:val="5"/>
        </w:numPr>
        <w:tabs>
          <w:tab w:val="clear" w:pos="1080"/>
          <w:tab w:val="num" w:pos="-3402"/>
          <w:tab w:val="num" w:pos="426"/>
        </w:tabs>
        <w:spacing w:after="80"/>
        <w:ind w:left="357" w:hanging="357"/>
        <w:rPr>
          <w:rFonts w:ascii="Arial" w:hAnsi="Arial" w:cs="Arial"/>
          <w:i/>
          <w:sz w:val="22"/>
          <w:szCs w:val="22"/>
        </w:rPr>
      </w:pPr>
      <w:r w:rsidRPr="0037696C">
        <w:rPr>
          <w:rFonts w:ascii="Arial" w:hAnsi="Arial" w:cs="Arial"/>
          <w:sz w:val="22"/>
          <w:szCs w:val="22"/>
        </w:rPr>
        <w:t>Zamawiający zobowiązany jest do odbioru Usłu</w:t>
      </w:r>
      <w:r w:rsidR="00C05AD8" w:rsidRPr="0037696C">
        <w:rPr>
          <w:rFonts w:ascii="Arial" w:hAnsi="Arial" w:cs="Arial"/>
          <w:sz w:val="22"/>
          <w:szCs w:val="22"/>
        </w:rPr>
        <w:t>g/Etapu Usług należytej jakości.</w:t>
      </w:r>
    </w:p>
    <w:p w14:paraId="236ED0E3" w14:textId="0EE40136" w:rsidR="0048524C" w:rsidRDefault="00C457A1" w:rsidP="0010177F">
      <w:pPr>
        <w:numPr>
          <w:ilvl w:val="1"/>
          <w:numId w:val="5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37696C">
        <w:rPr>
          <w:rFonts w:ascii="Arial" w:hAnsi="Arial" w:cs="Arial"/>
          <w:color w:val="000000"/>
          <w:sz w:val="22"/>
          <w:szCs w:val="22"/>
        </w:rPr>
        <w:t>Zamawiający jest zobowiązany do wydania karty wstępu dla pracowników Wykonawcy realizującego przedmiot Umowy oraz wjazd i poruszanie się pojazdów drogowych, na obszarze kolejowym zarządzanym przez PKP Polskie Linie Kolejowe S.A</w:t>
      </w:r>
      <w:r w:rsidRPr="0037696C">
        <w:rPr>
          <w:rFonts w:ascii="Arial" w:hAnsi="Arial" w:cs="Arial"/>
          <w:sz w:val="22"/>
          <w:szCs w:val="22"/>
        </w:rPr>
        <w:t>.</w:t>
      </w:r>
    </w:p>
    <w:p w14:paraId="7E6826D9" w14:textId="77777777" w:rsidR="0037696C" w:rsidRPr="0037696C" w:rsidRDefault="0037696C" w:rsidP="0037696C">
      <w:pPr>
        <w:spacing w:after="80"/>
        <w:ind w:left="357" w:firstLine="0"/>
        <w:rPr>
          <w:rFonts w:ascii="Arial" w:hAnsi="Arial" w:cs="Arial"/>
          <w:sz w:val="22"/>
          <w:szCs w:val="22"/>
        </w:rPr>
      </w:pPr>
    </w:p>
    <w:p w14:paraId="6D506649" w14:textId="77777777" w:rsidR="00C457A1" w:rsidRPr="00B26E6A" w:rsidRDefault="00C05AD8" w:rsidP="00B26E6A">
      <w:pPr>
        <w:autoSpaceDE w:val="0"/>
        <w:autoSpaceDN w:val="0"/>
        <w:spacing w:after="80" w:line="276" w:lineRule="auto"/>
        <w:ind w:left="3905" w:firstLine="349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6</w:t>
      </w:r>
    </w:p>
    <w:p w14:paraId="4070E5D9" w14:textId="77777777" w:rsidR="00B26E6A" w:rsidRPr="00704966" w:rsidRDefault="00B26E6A" w:rsidP="00B26E6A">
      <w:pPr>
        <w:autoSpaceDE w:val="0"/>
        <w:autoSpaceDN w:val="0"/>
        <w:spacing w:after="80" w:line="276" w:lineRule="auto"/>
        <w:ind w:left="3196" w:firstLine="349"/>
        <w:rPr>
          <w:rFonts w:ascii="Arial" w:hAnsi="Arial" w:cs="Arial"/>
          <w:b/>
          <w:color w:val="000000" w:themeColor="text1"/>
          <w:sz w:val="22"/>
          <w:szCs w:val="22"/>
        </w:rPr>
      </w:pPr>
      <w:r w:rsidRPr="00B26E6A">
        <w:rPr>
          <w:rFonts w:ascii="Arial" w:hAnsi="Arial" w:cs="Arial"/>
          <w:b/>
          <w:color w:val="000000" w:themeColor="text1"/>
          <w:sz w:val="22"/>
          <w:szCs w:val="22"/>
        </w:rPr>
        <w:t>Podwykonawcy</w:t>
      </w:r>
    </w:p>
    <w:p w14:paraId="462E7BE4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053AD4D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252C23CA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2965B46F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3DC7C317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33942F1C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6E01246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6D29DDBF" w14:textId="77777777" w:rsidR="00130B6F" w:rsidRPr="00130B6F" w:rsidRDefault="00130B6F" w:rsidP="008E34FF">
      <w:pPr>
        <w:pStyle w:val="Akapitzlist"/>
        <w:numPr>
          <w:ilvl w:val="0"/>
          <w:numId w:val="15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A2CCBD0" w14:textId="77777777" w:rsidR="003E2827" w:rsidRPr="00574C6E" w:rsidRDefault="00F22537" w:rsidP="00574C6E">
      <w:pPr>
        <w:pStyle w:val="Akapitzlist"/>
        <w:widowControl w:val="0"/>
        <w:suppressAutoHyphens/>
        <w:ind w:left="360" w:firstLine="0"/>
        <w:rPr>
          <w:rFonts w:ascii="Arial" w:hAnsi="Arial" w:cs="Arial"/>
          <w:sz w:val="22"/>
          <w:szCs w:val="22"/>
        </w:rPr>
      </w:pPr>
      <w:r w:rsidRPr="008F0F47">
        <w:rPr>
          <w:rFonts w:ascii="Arial" w:hAnsi="Arial" w:cs="Arial"/>
          <w:sz w:val="22"/>
          <w:szCs w:val="22"/>
        </w:rPr>
        <w:t xml:space="preserve">Przy wykonywaniu Umowy Wykonawca nie może posługiwać się podwykonawcami </w:t>
      </w:r>
      <w:r w:rsidR="007F6574">
        <w:rPr>
          <w:rFonts w:ascii="Arial" w:hAnsi="Arial" w:cs="Arial"/>
          <w:sz w:val="22"/>
          <w:szCs w:val="22"/>
        </w:rPr>
        <w:t>( dalej: „</w:t>
      </w:r>
      <w:r w:rsidR="007F6574" w:rsidRPr="007F6574">
        <w:rPr>
          <w:rFonts w:ascii="Arial" w:hAnsi="Arial" w:cs="Arial"/>
          <w:b/>
          <w:sz w:val="22"/>
          <w:szCs w:val="22"/>
        </w:rPr>
        <w:t>Podwykonawcy</w:t>
      </w:r>
      <w:r w:rsidR="007F6574">
        <w:rPr>
          <w:rFonts w:ascii="Arial" w:hAnsi="Arial" w:cs="Arial"/>
          <w:sz w:val="22"/>
          <w:szCs w:val="22"/>
        </w:rPr>
        <w:t>”).</w:t>
      </w:r>
    </w:p>
    <w:p w14:paraId="2393EC44" w14:textId="77777777" w:rsidR="004D245C" w:rsidRDefault="00BB4C59" w:rsidP="003D2C53">
      <w:pPr>
        <w:autoSpaceDE w:val="0"/>
        <w:autoSpaceDN w:val="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5AD8">
        <w:rPr>
          <w:rFonts w:ascii="Arial" w:hAnsi="Arial" w:cs="Arial"/>
          <w:b/>
          <w:sz w:val="22"/>
          <w:szCs w:val="22"/>
        </w:rPr>
        <w:t xml:space="preserve"> 7</w:t>
      </w:r>
    </w:p>
    <w:p w14:paraId="7CDBB05C" w14:textId="77777777" w:rsidR="00C05AD8" w:rsidRPr="00C05AD8" w:rsidRDefault="00C05AD8" w:rsidP="00C05AD8">
      <w:pPr>
        <w:suppressAutoHyphens/>
        <w:autoSpaceDE w:val="0"/>
        <w:spacing w:after="0" w:line="360" w:lineRule="auto"/>
        <w:ind w:left="2832" w:firstLine="708"/>
        <w:jc w:val="left"/>
        <w:rPr>
          <w:rFonts w:ascii="Arial" w:hAnsi="Arial" w:cs="Arial"/>
          <w:b/>
          <w:sz w:val="22"/>
          <w:szCs w:val="22"/>
          <w:lang w:eastAsia="ar-SA"/>
        </w:rPr>
      </w:pPr>
      <w:r w:rsidRPr="00C05AD8">
        <w:rPr>
          <w:rFonts w:ascii="Arial" w:hAnsi="Arial" w:cs="Arial"/>
          <w:b/>
          <w:sz w:val="22"/>
          <w:szCs w:val="22"/>
          <w:lang w:eastAsia="ar-SA"/>
        </w:rPr>
        <w:t>Przebieg realizacji Umowy</w:t>
      </w:r>
    </w:p>
    <w:p w14:paraId="1309BA74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 xml:space="preserve">Odbiór Usług następować będzie protokolarnie przez upoważnionych przedstawicieli Zamawiającego </w:t>
      </w:r>
      <w:r w:rsidRPr="00C05AD8">
        <w:rPr>
          <w:rFonts w:ascii="Arial" w:hAnsi="Arial" w:cs="Arial"/>
          <w:color w:val="000000"/>
          <w:sz w:val="22"/>
          <w:szCs w:val="22"/>
        </w:rPr>
        <w:t>wymienionych w § 19 Umowy.</w:t>
      </w:r>
    </w:p>
    <w:p w14:paraId="77429F85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 xml:space="preserve">Protokół odbioru Usługi sporządzony zostanie według wzoru stanowiącego </w:t>
      </w:r>
      <w:r w:rsidRPr="00C05AD8">
        <w:rPr>
          <w:rFonts w:ascii="Arial" w:hAnsi="Arial" w:cs="Arial"/>
          <w:b/>
          <w:color w:val="000000"/>
          <w:sz w:val="22"/>
          <w:szCs w:val="22"/>
        </w:rPr>
        <w:t>Załącznik nr 9 do Umowy.</w:t>
      </w:r>
    </w:p>
    <w:p w14:paraId="51EEB809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 xml:space="preserve">Zamawiający zastrzega sobie prawo do dokonywania kontroli w trakcie realizacji Umowy. Zamawiający będzie przeprowadzał kontrolę jakości wykonywanych Usług. </w:t>
      </w:r>
    </w:p>
    <w:p w14:paraId="4E1721E3" w14:textId="5D326041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 xml:space="preserve">Przebieg kontroli potwierdza się w Formularzu kontrolnym, stanowiącym </w:t>
      </w:r>
      <w:r w:rsidRPr="00C05AD8">
        <w:rPr>
          <w:rFonts w:ascii="Arial" w:hAnsi="Arial" w:cs="Arial"/>
          <w:b/>
          <w:color w:val="000000"/>
          <w:sz w:val="22"/>
          <w:szCs w:val="22"/>
        </w:rPr>
        <w:t>Załącznik nr 10</w:t>
      </w:r>
      <w:r w:rsidRPr="00C05A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C05AD8">
        <w:rPr>
          <w:rFonts w:ascii="Arial" w:hAnsi="Arial" w:cs="Arial"/>
          <w:b/>
          <w:color w:val="000000"/>
          <w:sz w:val="22"/>
          <w:szCs w:val="22"/>
        </w:rPr>
        <w:t>do Umowy</w:t>
      </w:r>
      <w:r w:rsidRPr="00C05AD8">
        <w:rPr>
          <w:rFonts w:ascii="Arial" w:hAnsi="Arial" w:cs="Arial"/>
          <w:color w:val="000000"/>
          <w:sz w:val="22"/>
          <w:szCs w:val="22"/>
        </w:rPr>
        <w:t xml:space="preserve">, sporządzonym przez Zamawiającego, w którym stwierdza On stan realizacji Umowy na kontrolowanym obszarze (w wyszczególnionych pomieszczeniach i terenie) </w:t>
      </w:r>
      <w:r w:rsidRPr="00C05AD8">
        <w:rPr>
          <w:rFonts w:ascii="Arial" w:hAnsi="Arial" w:cs="Arial"/>
          <w:sz w:val="22"/>
          <w:szCs w:val="22"/>
        </w:rPr>
        <w:t>oraz wymienia ewentualne zastrzeżenia. Po przeprowadzonej kontroli Formularz kontrolny z zastrzeżeniami przekazywany jest Wykonawcy fax-em, e-mailem lub kopia</w:t>
      </w:r>
      <w:r w:rsidRPr="00C05AD8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5AD8">
        <w:rPr>
          <w:rFonts w:ascii="Arial" w:hAnsi="Arial" w:cs="Arial"/>
          <w:sz w:val="22"/>
          <w:szCs w:val="22"/>
        </w:rPr>
        <w:t>z zastrzeżeniem, że przekazanie niniejszego Formularza musi nastąpić za potwierdzeniem odbioru (podpis i data). Wykonawca zobowiązany jest usunąć stwierdzone nieprawidłowości w godzinach pracy Zamawiającego w trybie natychmiastowym, tj. w ciągu 1 godziny</w:t>
      </w:r>
      <w:r w:rsidRPr="00C05AD8">
        <w:rPr>
          <w:rFonts w:ascii="Arial" w:hAnsi="Arial" w:cs="Arial"/>
          <w:i/>
          <w:sz w:val="22"/>
          <w:szCs w:val="22"/>
        </w:rPr>
        <w:t xml:space="preserve">, </w:t>
      </w:r>
      <w:r w:rsidRPr="00C05AD8">
        <w:rPr>
          <w:rFonts w:ascii="Arial" w:hAnsi="Arial" w:cs="Arial"/>
          <w:sz w:val="22"/>
          <w:szCs w:val="22"/>
        </w:rPr>
        <w:t xml:space="preserve">chyba że Zamawiający wyznaczy inny termin na usunięcie usterki. Fakt </w:t>
      </w:r>
      <w:r w:rsidRPr="00C05AD8">
        <w:rPr>
          <w:rFonts w:ascii="Arial" w:hAnsi="Arial" w:cs="Arial"/>
          <w:sz w:val="22"/>
          <w:szCs w:val="22"/>
        </w:rPr>
        <w:lastRenderedPageBreak/>
        <w:t xml:space="preserve">usunięcia stwierdzonych nieprawidłowości Wykonawca zgłasza Zamawiającemu. Zamawiający, po sprawdzeniu, potwierdza usunięcie (lub brak usunięcia) nieprawidłowości wpisem w Formularzu kontrolnym i przekazuje go ponownie Wykonawcy fax-em, e-mailem lub kopia z zastrzeżeniem, że przekazanie niniejszego Formularza musi nastąpić za potwierdzeniem odbioru (podpis i data). Oryginał Formularza kontrolnego znajduje się u Zamawiającego. </w:t>
      </w:r>
    </w:p>
    <w:p w14:paraId="687BDB87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>Na żądanie Zamawiającego Wykonawca jest zobowiązany do skierowania upoważnionej osoby (koordynatora prac w danej lokalizacji) do udziału w kontroli w wyznaczonym miejscu i czasie.</w:t>
      </w:r>
    </w:p>
    <w:p w14:paraId="72A1B09E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rPr>
          <w:rFonts w:ascii="Arial" w:hAnsi="Arial" w:cs="Arial"/>
          <w:color w:val="FF0000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 xml:space="preserve">W przypadku zgłoszenia w trakcie miesięcznego okresu rozliczeniowego, w wyniku przeprowadzanych kontroli, zastrzeżeń do świadczonych Usług, Wykonawca w trybie natychmiastowym zobowiązany jest do usunięcia stwierdzonych nieprawidłowości </w:t>
      </w:r>
      <w:r w:rsidRPr="00C05AD8">
        <w:rPr>
          <w:rFonts w:ascii="Arial" w:hAnsi="Arial" w:cs="Arial"/>
          <w:sz w:val="22"/>
          <w:szCs w:val="22"/>
        </w:rPr>
        <w:br/>
        <w:t xml:space="preserve">i dokonania niezbędnych poprawek bez dodatkowego wynagrodzenia. Niedokonanie </w:t>
      </w:r>
      <w:r w:rsidRPr="00C05AD8">
        <w:rPr>
          <w:rFonts w:ascii="Arial" w:hAnsi="Arial" w:cs="Arial"/>
          <w:color w:val="000000"/>
          <w:sz w:val="22"/>
          <w:szCs w:val="22"/>
        </w:rPr>
        <w:t>niezbędnych poprawek skutkować będzie nalicze</w:t>
      </w:r>
      <w:r w:rsidR="000B0BCB">
        <w:rPr>
          <w:rFonts w:ascii="Arial" w:hAnsi="Arial" w:cs="Arial"/>
          <w:color w:val="000000"/>
          <w:sz w:val="22"/>
          <w:szCs w:val="22"/>
        </w:rPr>
        <w:t>niem kar umownych zgodnie z § 10</w:t>
      </w:r>
      <w:r w:rsidRPr="00C05AD8">
        <w:rPr>
          <w:rFonts w:ascii="Arial" w:hAnsi="Arial" w:cs="Arial"/>
          <w:color w:val="000000"/>
          <w:sz w:val="22"/>
          <w:szCs w:val="22"/>
        </w:rPr>
        <w:t xml:space="preserve"> ust. 1 pkt. 1.</w:t>
      </w:r>
    </w:p>
    <w:p w14:paraId="400190CA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ind w:left="454" w:hanging="454"/>
        <w:rPr>
          <w:rFonts w:ascii="Arial" w:hAnsi="Arial" w:cs="Arial"/>
          <w:sz w:val="22"/>
        </w:rPr>
      </w:pPr>
      <w:r w:rsidRPr="00C05AD8">
        <w:rPr>
          <w:rFonts w:ascii="Arial" w:hAnsi="Arial" w:cs="Arial"/>
          <w:sz w:val="22"/>
          <w:szCs w:val="22"/>
        </w:rPr>
        <w:t xml:space="preserve">W okresie zimowym, w przypadku stwierdzenia nieodśnieżenia i nieusunięcia śliskości, </w:t>
      </w:r>
      <w:r w:rsidRPr="00C05AD8">
        <w:rPr>
          <w:rFonts w:ascii="Arial" w:hAnsi="Arial" w:cs="Arial"/>
          <w:sz w:val="22"/>
          <w:szCs w:val="22"/>
        </w:rPr>
        <w:br/>
        <w:t>w godzinach wskazanych w Opisie przedmiotu zamówienia, na drodze dojazdowej, drodze dojścia i schodach prowadzących do budynków, chodnikach, placu, Usługę traktuje się jako niewykonaną.</w:t>
      </w:r>
    </w:p>
    <w:p w14:paraId="171C64BC" w14:textId="77777777" w:rsidR="00C05AD8" w:rsidRPr="00C05AD8" w:rsidRDefault="00C05AD8" w:rsidP="0037696C">
      <w:pPr>
        <w:numPr>
          <w:ilvl w:val="0"/>
          <w:numId w:val="33"/>
        </w:numPr>
        <w:suppressAutoHyphens/>
        <w:autoSpaceDE w:val="0"/>
        <w:spacing w:after="0" w:line="276" w:lineRule="auto"/>
        <w:ind w:left="454" w:hanging="454"/>
        <w:rPr>
          <w:rFonts w:ascii="Arial" w:hAnsi="Arial" w:cs="Arial"/>
          <w:sz w:val="22"/>
          <w:szCs w:val="22"/>
        </w:rPr>
      </w:pPr>
      <w:r w:rsidRPr="00C05AD8">
        <w:rPr>
          <w:rFonts w:ascii="Arial" w:hAnsi="Arial" w:cs="Arial"/>
          <w:sz w:val="22"/>
          <w:szCs w:val="22"/>
        </w:rPr>
        <w:t>Zamawiający zastrzega sobie prawo do ograniczenia zakresu Umowy w następujących przypadkach:</w:t>
      </w:r>
    </w:p>
    <w:p w14:paraId="3751417C" w14:textId="77777777" w:rsidR="00C05AD8" w:rsidRPr="00C05AD8" w:rsidRDefault="00C05AD8" w:rsidP="0037696C">
      <w:pPr>
        <w:numPr>
          <w:ilvl w:val="1"/>
          <w:numId w:val="34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643"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prowadzenia robót budowlanych w pomieszczeniach lub terenie zewnętrznym, </w:t>
      </w: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br/>
        <w:t>w części objętej robotami budowlanymi,</w:t>
      </w:r>
    </w:p>
    <w:p w14:paraId="434A0CEF" w14:textId="77777777" w:rsidR="00C05AD8" w:rsidRPr="00C05AD8" w:rsidRDefault="00C05AD8" w:rsidP="0037696C">
      <w:pPr>
        <w:numPr>
          <w:ilvl w:val="1"/>
          <w:numId w:val="34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643"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przekazania pomieszczeń, terenu zewnętrznego lub jego części innemu podmiotowi gospodarczemu, w tym również w drodze sprzedaży, </w:t>
      </w:r>
    </w:p>
    <w:p w14:paraId="0ADF1354" w14:textId="77777777" w:rsidR="00C05AD8" w:rsidRPr="00C05AD8" w:rsidRDefault="00C05AD8" w:rsidP="0037696C">
      <w:pPr>
        <w:numPr>
          <w:ilvl w:val="1"/>
          <w:numId w:val="34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643"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>wyłączenia pomieszczeń, terenu zewnętrznego lub jego części</w:t>
      </w:r>
      <w:r w:rsidRPr="00C05AD8" w:rsidDel="007A66EA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 </w:t>
      </w: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z eksploatacji niezależnie od przyczyn, </w:t>
      </w:r>
    </w:p>
    <w:p w14:paraId="2AF54393" w14:textId="77777777" w:rsidR="00C05AD8" w:rsidRPr="00C05AD8" w:rsidRDefault="00C05AD8" w:rsidP="0037696C">
      <w:pPr>
        <w:numPr>
          <w:ilvl w:val="1"/>
          <w:numId w:val="34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643"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>zawarcia lub zmiany Umowy pomiędzy Zamawiającym a podmiotami użytkującymi pomieszczenia, teren zewnętrzny lub jego część niezależnie od stosunku łączącego Zamawiającego z tymi podmiotami, wpływającej na zakres świadczonych Usług.</w:t>
      </w:r>
    </w:p>
    <w:p w14:paraId="1E2E31E0" w14:textId="77777777" w:rsidR="00C05AD8" w:rsidRPr="00C05AD8" w:rsidRDefault="00C05AD8" w:rsidP="0037696C">
      <w:pPr>
        <w:numPr>
          <w:ilvl w:val="0"/>
          <w:numId w:val="33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W przypadku określonym w ust. 8 Zamawiający przekaże pisemną informację </w:t>
      </w: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br/>
        <w:t xml:space="preserve">o ograniczeniu zakresu świadczenia Usług, wskazując na jego zakres, tj. na powierzchnie, które podlegają wyłączeniu ze świadczenia Usług oraz terminie wyłączenia, na co najmniej 7 dni przed przewidywanym ograniczeniem świadczenia Usług. </w:t>
      </w:r>
    </w:p>
    <w:p w14:paraId="6D3C1F2F" w14:textId="77777777" w:rsidR="00C05AD8" w:rsidRPr="00C05AD8" w:rsidRDefault="00C05AD8" w:rsidP="0037696C">
      <w:pPr>
        <w:numPr>
          <w:ilvl w:val="0"/>
          <w:numId w:val="33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right="20"/>
        <w:rPr>
          <w:rFonts w:ascii="Arial" w:eastAsia="Calibri" w:hAnsi="Arial" w:cs="Arial"/>
          <w:sz w:val="22"/>
          <w:szCs w:val="20"/>
          <w:shd w:val="clear" w:color="auto" w:fill="FFFFFF"/>
        </w:rPr>
      </w:pPr>
      <w:r w:rsidRPr="00C05AD8">
        <w:rPr>
          <w:rFonts w:ascii="Arial" w:eastAsia="Calibri" w:hAnsi="Arial" w:cs="Arial"/>
          <w:sz w:val="22"/>
          <w:szCs w:val="20"/>
          <w:shd w:val="clear" w:color="auto" w:fill="FFFFFF"/>
        </w:rPr>
        <w:t xml:space="preserve">W przypadku ograniczenia zakresu Umowy, Wykonawcy przysługuje wynagrodzenie jedynie za rzeczywiście wykonany zakres Usług i obliczone zostanie na podstawie cen jednostkowych </w:t>
      </w:r>
      <w:r w:rsidRPr="00C05AD8">
        <w:rPr>
          <w:rFonts w:ascii="Arial" w:eastAsia="Calibri" w:hAnsi="Arial" w:cs="Arial"/>
          <w:snapToGrid w:val="0"/>
          <w:sz w:val="22"/>
          <w:szCs w:val="20"/>
          <w:shd w:val="clear" w:color="auto" w:fill="FFFFFF"/>
        </w:rPr>
        <w:t xml:space="preserve">(za 1m2) określonych w </w:t>
      </w:r>
      <w:r w:rsidRPr="00C05AD8">
        <w:rPr>
          <w:rFonts w:ascii="Arial" w:eastAsia="Calibri" w:hAnsi="Arial" w:cs="Arial"/>
          <w:b/>
          <w:snapToGrid w:val="0"/>
          <w:sz w:val="22"/>
          <w:szCs w:val="20"/>
          <w:shd w:val="clear" w:color="auto" w:fill="FFFFFF"/>
        </w:rPr>
        <w:t>Załączniku nr 4</w:t>
      </w:r>
      <w:r w:rsidRPr="00C05AD8">
        <w:rPr>
          <w:rFonts w:ascii="Arial" w:eastAsia="Calibri" w:hAnsi="Arial" w:cs="Arial"/>
          <w:snapToGrid w:val="0"/>
          <w:sz w:val="22"/>
          <w:szCs w:val="20"/>
          <w:shd w:val="clear" w:color="auto" w:fill="FFFFFF"/>
        </w:rPr>
        <w:t xml:space="preserve"> </w:t>
      </w:r>
      <w:r w:rsidRPr="00C05AD8">
        <w:rPr>
          <w:rFonts w:ascii="Arial" w:eastAsia="Calibri" w:hAnsi="Arial" w:cs="Arial"/>
          <w:b/>
          <w:snapToGrid w:val="0"/>
          <w:sz w:val="22"/>
          <w:szCs w:val="20"/>
          <w:shd w:val="clear" w:color="auto" w:fill="FFFFFF"/>
        </w:rPr>
        <w:t>do Umowy</w:t>
      </w:r>
      <w:r w:rsidRPr="00C05AD8">
        <w:rPr>
          <w:rFonts w:ascii="Arial" w:eastAsia="Calibri" w:hAnsi="Arial" w:cs="Arial"/>
          <w:snapToGrid w:val="0"/>
          <w:sz w:val="22"/>
          <w:szCs w:val="20"/>
          <w:shd w:val="clear" w:color="auto" w:fill="FFFFFF"/>
        </w:rPr>
        <w:t>.</w:t>
      </w:r>
    </w:p>
    <w:p w14:paraId="368552D9" w14:textId="77777777" w:rsidR="00C05AD8" w:rsidRPr="00C05AD8" w:rsidRDefault="00C05AD8" w:rsidP="00C05AD8">
      <w:pPr>
        <w:suppressAutoHyphens/>
        <w:autoSpaceDE w:val="0"/>
        <w:spacing w:after="0" w:line="360" w:lineRule="auto"/>
        <w:ind w:left="0" w:firstLine="0"/>
        <w:rPr>
          <w:rFonts w:ascii="Arial" w:hAnsi="Arial" w:cs="Arial"/>
          <w:b/>
          <w:sz w:val="22"/>
          <w:szCs w:val="22"/>
          <w:lang w:eastAsia="ar-SA"/>
        </w:rPr>
      </w:pPr>
    </w:p>
    <w:p w14:paraId="33C82394" w14:textId="77777777" w:rsidR="00C05AD8" w:rsidRDefault="00C05AD8" w:rsidP="00C05AD8">
      <w:pPr>
        <w:autoSpaceDE w:val="0"/>
        <w:autoSpaceDN w:val="0"/>
        <w:ind w:left="4538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2009A8F4" w14:textId="77777777" w:rsidR="00BB4C59" w:rsidRDefault="00BB4C59" w:rsidP="003D2C53">
      <w:pPr>
        <w:autoSpaceDE w:val="0"/>
        <w:autoSpaceDN w:val="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</w:p>
    <w:p w14:paraId="6E5B192B" w14:textId="3ABC332A" w:rsidR="00704966" w:rsidRPr="0037696C" w:rsidRDefault="00704966" w:rsidP="0037696C">
      <w:pPr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126F0C">
        <w:rPr>
          <w:rFonts w:ascii="Arial" w:hAnsi="Arial" w:cs="Arial"/>
          <w:sz w:val="22"/>
          <w:szCs w:val="22"/>
        </w:rPr>
        <w:t xml:space="preserve">Z tytułu należytego wykonania Umowy Wykonawcy przysługuje wynagrodzenie </w:t>
      </w:r>
      <w:r w:rsidR="006C541E" w:rsidRPr="00126F0C">
        <w:rPr>
          <w:rFonts w:ascii="Arial" w:hAnsi="Arial" w:cs="Arial"/>
          <w:sz w:val="22"/>
          <w:szCs w:val="22"/>
        </w:rPr>
        <w:t>(dalej: „</w:t>
      </w:r>
      <w:r w:rsidR="006C541E" w:rsidRPr="00126F0C">
        <w:rPr>
          <w:rFonts w:ascii="Arial" w:hAnsi="Arial" w:cs="Arial"/>
          <w:b/>
          <w:sz w:val="22"/>
          <w:szCs w:val="22"/>
        </w:rPr>
        <w:t>Wynagrodzenie”)</w:t>
      </w:r>
      <w:r w:rsidR="006C541E" w:rsidRPr="00126F0C">
        <w:rPr>
          <w:rFonts w:ascii="Arial" w:hAnsi="Arial" w:cs="Arial"/>
          <w:sz w:val="22"/>
          <w:szCs w:val="22"/>
        </w:rPr>
        <w:t xml:space="preserve"> </w:t>
      </w:r>
      <w:r w:rsidRPr="00126F0C">
        <w:rPr>
          <w:rFonts w:ascii="Arial" w:hAnsi="Arial" w:cs="Arial"/>
          <w:sz w:val="22"/>
          <w:szCs w:val="22"/>
        </w:rPr>
        <w:t>zgodne ze</w:t>
      </w:r>
      <w:r w:rsidR="006C541E" w:rsidRPr="00126F0C">
        <w:rPr>
          <w:rFonts w:ascii="Arial" w:hAnsi="Arial" w:cs="Arial"/>
          <w:sz w:val="22"/>
          <w:szCs w:val="22"/>
        </w:rPr>
        <w:t xml:space="preserve"> złożoną przez Wykonawcę ofertą w kwocie:</w:t>
      </w:r>
    </w:p>
    <w:p w14:paraId="37E18207" w14:textId="70A38829" w:rsidR="00C826B4" w:rsidRPr="00C826B4" w:rsidRDefault="00C826B4" w:rsidP="00C826B4">
      <w:pPr>
        <w:spacing w:before="80" w:after="80" w:line="276" w:lineRule="auto"/>
        <w:ind w:left="357" w:firstLine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</w:t>
      </w:r>
      <w:r w:rsidRPr="00C826B4">
        <w:rPr>
          <w:rFonts w:ascii="Arial" w:hAnsi="Arial" w:cs="Arial"/>
          <w:sz w:val="22"/>
          <w:szCs w:val="22"/>
          <w:lang w:eastAsia="ar-SA"/>
        </w:rPr>
        <w:t>) w zakresie Usług podstawowych:</w:t>
      </w:r>
    </w:p>
    <w:p w14:paraId="614626AD" w14:textId="77777777" w:rsidR="00C826B4" w:rsidRPr="00C826B4" w:rsidRDefault="00C826B4" w:rsidP="00764C2C">
      <w:pPr>
        <w:numPr>
          <w:ilvl w:val="0"/>
          <w:numId w:val="35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Netto: …….PLN (słownie: …..)</w:t>
      </w:r>
    </w:p>
    <w:p w14:paraId="5B469669" w14:textId="77777777" w:rsidR="00C826B4" w:rsidRPr="00C826B4" w:rsidRDefault="00C826B4" w:rsidP="00764C2C">
      <w:pPr>
        <w:numPr>
          <w:ilvl w:val="0"/>
          <w:numId w:val="35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VAT …% ……..PLN (słownie:……)</w:t>
      </w:r>
    </w:p>
    <w:p w14:paraId="3E0512A3" w14:textId="77777777" w:rsidR="00C826B4" w:rsidRDefault="00C826B4" w:rsidP="00764C2C">
      <w:pPr>
        <w:numPr>
          <w:ilvl w:val="0"/>
          <w:numId w:val="35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Brutto: …….PLN (słownie:….)</w:t>
      </w:r>
    </w:p>
    <w:p w14:paraId="63A8BE8B" w14:textId="5C971BA0" w:rsidR="00C826B4" w:rsidRPr="0037696C" w:rsidRDefault="0037696C" w:rsidP="0037696C">
      <w:pPr>
        <w:pStyle w:val="Akapitzlist"/>
        <w:numPr>
          <w:ilvl w:val="0"/>
          <w:numId w:val="34"/>
        </w:numPr>
        <w:suppressAutoHyphens/>
        <w:autoSpaceDE w:val="0"/>
        <w:spacing w:before="80" w:after="80" w:line="276" w:lineRule="auto"/>
        <w:ind w:left="709" w:hanging="283"/>
        <w:jc w:val="left"/>
        <w:rPr>
          <w:rFonts w:ascii="Arial" w:hAnsi="Arial" w:cs="Arial"/>
          <w:sz w:val="22"/>
          <w:szCs w:val="22"/>
          <w:lang w:eastAsia="ar-SA"/>
        </w:rPr>
      </w:pPr>
      <w:r w:rsidRPr="0037696C">
        <w:rPr>
          <w:rFonts w:ascii="Arial" w:hAnsi="Arial" w:cs="Arial"/>
          <w:sz w:val="22"/>
          <w:szCs w:val="22"/>
          <w:lang w:eastAsia="ar-SA"/>
        </w:rPr>
        <w:lastRenderedPageBreak/>
        <w:t>w zakresie Usług realizowanych w ramach Prawa Opcji w wysokości odpowiadającej faktycznie zamówionym i prawidłowo zrealizowanym Usługom przy zachowaniu cen jednostkowych odpowiadających Usługom, o których mowa w § 1 ust. 1 przy czym jego łączna wartość nie przekroczy:*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BA2D7B3" w14:textId="77777777" w:rsidR="00C826B4" w:rsidRPr="00C826B4" w:rsidRDefault="00C826B4" w:rsidP="00764C2C">
      <w:pPr>
        <w:numPr>
          <w:ilvl w:val="0"/>
          <w:numId w:val="36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Netto: …….PLN (słownie: …..)</w:t>
      </w:r>
    </w:p>
    <w:p w14:paraId="1139DBE0" w14:textId="77777777" w:rsidR="00C826B4" w:rsidRPr="00C826B4" w:rsidRDefault="00C826B4" w:rsidP="00764C2C">
      <w:pPr>
        <w:numPr>
          <w:ilvl w:val="0"/>
          <w:numId w:val="36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VAT …% ……..PLN (słownie:……)</w:t>
      </w:r>
    </w:p>
    <w:p w14:paraId="73B4DECA" w14:textId="77777777" w:rsidR="00C826B4" w:rsidRPr="00C826B4" w:rsidRDefault="00C826B4" w:rsidP="00764C2C">
      <w:pPr>
        <w:numPr>
          <w:ilvl w:val="0"/>
          <w:numId w:val="36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Brutto: …….PLN (słownie:….)</w:t>
      </w:r>
    </w:p>
    <w:p w14:paraId="7CD3D0FB" w14:textId="1EE36AB2" w:rsidR="00C826B4" w:rsidRPr="00C826B4" w:rsidRDefault="00C826B4" w:rsidP="0037696C">
      <w:pPr>
        <w:suppressAutoHyphens/>
        <w:spacing w:before="80" w:after="80" w:line="276" w:lineRule="auto"/>
        <w:ind w:left="284" w:firstLine="142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 xml:space="preserve"> 3) </w:t>
      </w:r>
      <w:r w:rsidR="0037696C" w:rsidRPr="0037696C">
        <w:rPr>
          <w:rFonts w:ascii="Arial" w:hAnsi="Arial" w:cs="Arial"/>
          <w:bCs/>
          <w:sz w:val="22"/>
          <w:szCs w:val="22"/>
          <w:lang w:eastAsia="ar-SA"/>
        </w:rPr>
        <w:t>całkowita łączna maksymalna wartość Wynagrodzenia nie przekroczy kwoty:*</w:t>
      </w:r>
      <w:r w:rsidRPr="0037696C">
        <w:rPr>
          <w:rFonts w:ascii="Arial" w:hAnsi="Arial" w:cs="Arial"/>
          <w:bCs/>
          <w:sz w:val="22"/>
          <w:szCs w:val="22"/>
          <w:lang w:eastAsia="ar-SA"/>
        </w:rPr>
        <w:t>:</w:t>
      </w:r>
    </w:p>
    <w:p w14:paraId="65053913" w14:textId="5A24A951" w:rsidR="00C826B4" w:rsidRPr="00C826B4" w:rsidRDefault="00C826B4" w:rsidP="00764C2C">
      <w:pPr>
        <w:numPr>
          <w:ilvl w:val="0"/>
          <w:numId w:val="30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Netto: …….PLN (słownie: …..)</w:t>
      </w:r>
    </w:p>
    <w:p w14:paraId="146B6C8A" w14:textId="77777777" w:rsidR="00C826B4" w:rsidRPr="00C826B4" w:rsidRDefault="00C826B4" w:rsidP="00764C2C">
      <w:pPr>
        <w:numPr>
          <w:ilvl w:val="0"/>
          <w:numId w:val="30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VAT …% ……..PLN (słownie:……)</w:t>
      </w:r>
    </w:p>
    <w:p w14:paraId="782FAD6A" w14:textId="77777777" w:rsidR="00C826B4" w:rsidRDefault="00C826B4" w:rsidP="00764C2C">
      <w:pPr>
        <w:numPr>
          <w:ilvl w:val="0"/>
          <w:numId w:val="30"/>
        </w:numPr>
        <w:suppressAutoHyphens/>
        <w:autoSpaceDE w:val="0"/>
        <w:spacing w:before="80" w:after="80" w:line="276" w:lineRule="auto"/>
        <w:jc w:val="left"/>
        <w:rPr>
          <w:rFonts w:ascii="Arial" w:hAnsi="Arial" w:cs="Arial"/>
          <w:sz w:val="22"/>
          <w:szCs w:val="22"/>
          <w:lang w:eastAsia="ar-SA"/>
        </w:rPr>
      </w:pPr>
      <w:r w:rsidRPr="00C826B4">
        <w:rPr>
          <w:rFonts w:ascii="Arial" w:hAnsi="Arial" w:cs="Arial"/>
          <w:sz w:val="22"/>
          <w:szCs w:val="22"/>
          <w:lang w:eastAsia="ar-SA"/>
        </w:rPr>
        <w:t>Brutto: …….PLN (słownie:….)</w:t>
      </w:r>
    </w:p>
    <w:p w14:paraId="25537074" w14:textId="3A5910A0" w:rsidR="00851FBB" w:rsidRPr="003C0103" w:rsidRDefault="00E104C4" w:rsidP="003C0103">
      <w:pPr>
        <w:suppressAutoHyphens/>
        <w:autoSpaceDE w:val="0"/>
        <w:spacing w:before="80" w:after="80"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3C0103">
        <w:rPr>
          <w:rFonts w:ascii="Arial" w:hAnsi="Arial" w:cs="Arial"/>
          <w:sz w:val="22"/>
          <w:szCs w:val="22"/>
          <w:lang w:eastAsia="ar-SA"/>
        </w:rPr>
        <w:t xml:space="preserve">1a. </w:t>
      </w:r>
      <w:r w:rsidR="003037BD" w:rsidRPr="003C0103">
        <w:rPr>
          <w:rFonts w:ascii="Arial" w:hAnsi="Arial" w:cs="Arial"/>
          <w:sz w:val="22"/>
          <w:szCs w:val="22"/>
          <w:lang w:eastAsia="ar-SA"/>
        </w:rPr>
        <w:t>Wynagrodzenie</w:t>
      </w:r>
      <w:r w:rsidRPr="003C0103">
        <w:rPr>
          <w:rFonts w:ascii="Arial" w:hAnsi="Arial" w:cs="Arial"/>
          <w:sz w:val="22"/>
          <w:szCs w:val="22"/>
          <w:lang w:eastAsia="ar-SA"/>
        </w:rPr>
        <w:t xml:space="preserve"> z tytułu realizacji niniejszej umowy </w:t>
      </w:r>
      <w:r w:rsidR="003037BD" w:rsidRPr="003C0103">
        <w:rPr>
          <w:rFonts w:ascii="Arial" w:hAnsi="Arial" w:cs="Arial"/>
          <w:sz w:val="22"/>
          <w:szCs w:val="22"/>
          <w:lang w:eastAsia="ar-SA"/>
        </w:rPr>
        <w:t>płatne będzie w równych ratach miesięcznych przez</w:t>
      </w:r>
      <w:r w:rsidRPr="003C0103">
        <w:rPr>
          <w:rFonts w:ascii="Arial" w:hAnsi="Arial" w:cs="Arial"/>
          <w:sz w:val="22"/>
          <w:szCs w:val="22"/>
          <w:lang w:eastAsia="ar-SA"/>
        </w:rPr>
        <w:t xml:space="preserve"> cały</w:t>
      </w:r>
      <w:r w:rsidR="003037BD" w:rsidRPr="003C0103">
        <w:rPr>
          <w:rFonts w:ascii="Arial" w:hAnsi="Arial" w:cs="Arial"/>
          <w:sz w:val="22"/>
          <w:szCs w:val="22"/>
          <w:lang w:eastAsia="ar-SA"/>
        </w:rPr>
        <w:t xml:space="preserve"> okres trwania Umowy, tj. 24 miesiące </w:t>
      </w:r>
      <w:r w:rsidR="00C826B4" w:rsidRPr="003C0103">
        <w:rPr>
          <w:rFonts w:ascii="Arial" w:hAnsi="Arial" w:cs="Arial"/>
          <w:sz w:val="22"/>
          <w:szCs w:val="22"/>
          <w:lang w:eastAsia="ar-SA"/>
        </w:rPr>
        <w:t xml:space="preserve">zgodnie z </w:t>
      </w:r>
      <w:r w:rsidR="00C826B4" w:rsidRPr="003C0103">
        <w:rPr>
          <w:rFonts w:ascii="Arial" w:hAnsi="Arial" w:cs="Arial"/>
          <w:b/>
          <w:sz w:val="22"/>
          <w:szCs w:val="22"/>
          <w:lang w:eastAsia="ar-SA"/>
        </w:rPr>
        <w:t>Załącznikiem nr 4 do Umowy</w:t>
      </w:r>
      <w:r w:rsidR="00C826B4" w:rsidRPr="003C0103">
        <w:rPr>
          <w:rFonts w:ascii="Arial" w:hAnsi="Arial" w:cs="Arial"/>
          <w:sz w:val="22"/>
          <w:szCs w:val="22"/>
          <w:lang w:eastAsia="ar-SA"/>
        </w:rPr>
        <w:t xml:space="preserve"> – kopia </w:t>
      </w:r>
      <w:r w:rsidR="003037BD" w:rsidRPr="003C0103">
        <w:rPr>
          <w:rFonts w:ascii="Arial" w:hAnsi="Arial" w:cs="Arial"/>
          <w:sz w:val="22"/>
          <w:szCs w:val="22"/>
          <w:lang w:eastAsia="ar-SA"/>
        </w:rPr>
        <w:t>Z</w:t>
      </w:r>
      <w:r w:rsidR="00C826B4" w:rsidRPr="003C0103">
        <w:rPr>
          <w:rFonts w:ascii="Arial" w:hAnsi="Arial" w:cs="Arial"/>
          <w:sz w:val="22"/>
          <w:szCs w:val="22"/>
          <w:lang w:eastAsia="ar-SA"/>
        </w:rPr>
        <w:t>ał</w:t>
      </w:r>
      <w:r w:rsidR="003037BD" w:rsidRPr="003C0103">
        <w:rPr>
          <w:rFonts w:ascii="Arial" w:hAnsi="Arial" w:cs="Arial"/>
          <w:sz w:val="22"/>
          <w:szCs w:val="22"/>
          <w:lang w:eastAsia="ar-SA"/>
        </w:rPr>
        <w:t>ącznika</w:t>
      </w:r>
      <w:r w:rsidR="00C826B4" w:rsidRPr="003C0103">
        <w:rPr>
          <w:rFonts w:ascii="Arial" w:hAnsi="Arial" w:cs="Arial"/>
          <w:sz w:val="22"/>
          <w:szCs w:val="22"/>
          <w:lang w:eastAsia="ar-SA"/>
        </w:rPr>
        <w:t xml:space="preserve"> nr 5 do SWZ (Formularz cenowy).</w:t>
      </w:r>
      <w:r w:rsidRPr="003C0103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34F6497" w14:textId="098A6145" w:rsidR="002C083B" w:rsidRPr="00C46332" w:rsidRDefault="00704966" w:rsidP="00C826B4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46332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0B0BCB">
        <w:rPr>
          <w:rFonts w:ascii="Arial" w:hAnsi="Arial" w:cs="Arial"/>
          <w:sz w:val="22"/>
          <w:szCs w:val="22"/>
        </w:rPr>
        <w:t xml:space="preserve">, z zastrzeżeniem </w:t>
      </w:r>
      <w:r w:rsidR="00C826B4" w:rsidRPr="00C826B4">
        <w:rPr>
          <w:rFonts w:ascii="Arial" w:hAnsi="Arial" w:cs="Arial"/>
          <w:sz w:val="22"/>
          <w:szCs w:val="22"/>
        </w:rPr>
        <w:t xml:space="preserve">zapisów § 7 ust. 8, </w:t>
      </w:r>
      <w:r w:rsidR="00C826B4" w:rsidRPr="00C95DCA">
        <w:rPr>
          <w:rFonts w:ascii="Arial" w:hAnsi="Arial" w:cs="Arial"/>
          <w:sz w:val="22"/>
          <w:szCs w:val="22"/>
        </w:rPr>
        <w:t>§ 18 ust. 2 Umowy</w:t>
      </w:r>
      <w:r w:rsidRPr="00C95DCA">
        <w:rPr>
          <w:rFonts w:ascii="Arial" w:hAnsi="Arial" w:cs="Arial"/>
          <w:sz w:val="22"/>
          <w:szCs w:val="22"/>
        </w:rPr>
        <w:t>.</w:t>
      </w:r>
      <w:r w:rsidRPr="00C46332">
        <w:rPr>
          <w:rFonts w:ascii="Arial" w:hAnsi="Arial" w:cs="Arial"/>
          <w:sz w:val="22"/>
          <w:szCs w:val="22"/>
        </w:rPr>
        <w:t xml:space="preserve">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57D2C8A0" w14:textId="60D1F01C" w:rsidR="004E0203" w:rsidRDefault="000F53A6" w:rsidP="007001E1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40F35">
        <w:rPr>
          <w:rFonts w:ascii="Arial" w:hAnsi="Arial" w:cs="Arial"/>
          <w:sz w:val="22"/>
          <w:szCs w:val="22"/>
        </w:rPr>
        <w:t xml:space="preserve">Faktury </w:t>
      </w:r>
      <w:r w:rsidR="00D37619" w:rsidRPr="006D717F">
        <w:rPr>
          <w:rFonts w:ascii="Arial" w:hAnsi="Arial" w:cs="Arial"/>
          <w:sz w:val="22"/>
          <w:szCs w:val="22"/>
        </w:rPr>
        <w:t xml:space="preserve">wystawiane będą na </w:t>
      </w:r>
      <w:r w:rsidR="00D37619" w:rsidRPr="006D717F">
        <w:rPr>
          <w:rFonts w:ascii="Arial" w:hAnsi="Arial" w:cs="Arial"/>
          <w:b/>
          <w:sz w:val="22"/>
          <w:szCs w:val="22"/>
        </w:rPr>
        <w:t xml:space="preserve">PKP Polskie Linie Kolejowe S.A. Zakład Linii Kolejowych,           </w:t>
      </w:r>
      <w:r w:rsidR="00D37619">
        <w:rPr>
          <w:rFonts w:ascii="Arial" w:hAnsi="Arial" w:cs="Arial"/>
          <w:b/>
          <w:sz w:val="22"/>
          <w:szCs w:val="22"/>
        </w:rPr>
        <w:t xml:space="preserve"> </w:t>
      </w:r>
      <w:r w:rsidR="00D37619" w:rsidRPr="006D717F">
        <w:rPr>
          <w:rFonts w:ascii="Arial" w:hAnsi="Arial" w:cs="Arial"/>
          <w:b/>
          <w:sz w:val="22"/>
          <w:szCs w:val="22"/>
        </w:rPr>
        <w:t>10-404 Olsztyn, ul. Lubelska 5</w:t>
      </w:r>
      <w:r w:rsidR="00D37619" w:rsidRPr="006D717F">
        <w:rPr>
          <w:rFonts w:ascii="Arial" w:hAnsi="Arial" w:cs="Arial"/>
          <w:sz w:val="22"/>
          <w:szCs w:val="22"/>
        </w:rPr>
        <w:t xml:space="preserve"> i wysyłane niezwłocznie</w:t>
      </w:r>
      <w:r w:rsidR="00D37619" w:rsidRPr="006D717F">
        <w:rPr>
          <w:rFonts w:ascii="Arial" w:hAnsi="Arial" w:cs="Arial"/>
          <w:b/>
          <w:sz w:val="22"/>
          <w:szCs w:val="22"/>
        </w:rPr>
        <w:t xml:space="preserve"> </w:t>
      </w:r>
      <w:r w:rsidR="00D37619" w:rsidRPr="006D717F">
        <w:rPr>
          <w:rFonts w:ascii="Arial" w:hAnsi="Arial" w:cs="Arial"/>
          <w:sz w:val="22"/>
          <w:szCs w:val="22"/>
        </w:rPr>
        <w:t xml:space="preserve">na adres: </w:t>
      </w:r>
      <w:r w:rsidR="00D37619" w:rsidRPr="006D717F">
        <w:rPr>
          <w:rFonts w:ascii="Arial" w:hAnsi="Arial" w:cs="Arial"/>
          <w:b/>
          <w:sz w:val="22"/>
          <w:szCs w:val="22"/>
        </w:rPr>
        <w:t>PKP Polskie Linie Kolejowe S.A. Centrala Spółki</w:t>
      </w:r>
      <w:r w:rsidR="00D37619" w:rsidRPr="00FD3320">
        <w:rPr>
          <w:rFonts w:ascii="Arial" w:hAnsi="Arial" w:cs="Arial"/>
          <w:b/>
          <w:sz w:val="22"/>
          <w:szCs w:val="22"/>
        </w:rPr>
        <w:t xml:space="preserve"> Biuro Rachunkowości Wydział OCR i zarządzania elektronicznym obiegiem Faktur ul. Targowa 74, 03-734 Warszawa, </w:t>
      </w:r>
      <w:r w:rsidR="00D37619" w:rsidRPr="00FD3320">
        <w:rPr>
          <w:rFonts w:ascii="Arial" w:hAnsi="Arial" w:cs="Arial"/>
          <w:sz w:val="22"/>
          <w:szCs w:val="22"/>
        </w:rPr>
        <w:t>w kopercie oznaczonej z dopiskiem</w:t>
      </w:r>
      <w:r w:rsidR="00D37619" w:rsidRPr="00FD3320">
        <w:rPr>
          <w:rFonts w:ascii="Arial" w:hAnsi="Arial" w:cs="Arial"/>
          <w:b/>
          <w:sz w:val="22"/>
          <w:szCs w:val="22"/>
        </w:rPr>
        <w:t xml:space="preserve"> „FAKTURA” </w:t>
      </w:r>
      <w:r w:rsidR="00D37619" w:rsidRPr="00CC077D">
        <w:rPr>
          <w:rFonts w:ascii="Arial" w:hAnsi="Arial" w:cs="Arial"/>
          <w:bCs/>
          <w:sz w:val="22"/>
          <w:szCs w:val="22"/>
        </w:rPr>
        <w:t>(pozostałe komplety załączników wysłać na adres: Zakład Linii Kolejowych, ul. Lubelska 5</w:t>
      </w:r>
      <w:r w:rsidR="00D37619">
        <w:rPr>
          <w:rFonts w:ascii="Arial" w:hAnsi="Arial" w:cs="Arial"/>
          <w:bCs/>
          <w:sz w:val="22"/>
          <w:szCs w:val="22"/>
        </w:rPr>
        <w:t xml:space="preserve">, </w:t>
      </w:r>
      <w:r w:rsidR="00D37619" w:rsidRPr="00CC077D">
        <w:rPr>
          <w:rFonts w:ascii="Arial" w:hAnsi="Arial" w:cs="Arial"/>
          <w:bCs/>
          <w:sz w:val="22"/>
          <w:szCs w:val="22"/>
        </w:rPr>
        <w:t xml:space="preserve">10-404 Olsztyn, </w:t>
      </w:r>
      <w:r w:rsidR="00D37619" w:rsidRPr="00CC077D">
        <w:rPr>
          <w:rFonts w:ascii="Arial" w:hAnsi="Arial" w:cs="Arial"/>
          <w:sz w:val="22"/>
          <w:szCs w:val="22"/>
        </w:rPr>
        <w:t xml:space="preserve">w przypadku wystawienia kilku kompletów załączników do faktury) lub Wykonawca, według swojego wyboru, </w:t>
      </w:r>
      <w:r w:rsidR="00D37619" w:rsidRPr="00FD3320">
        <w:rPr>
          <w:rFonts w:ascii="Arial" w:hAnsi="Arial" w:cs="Arial"/>
          <w:sz w:val="22"/>
          <w:szCs w:val="22"/>
        </w:rPr>
        <w:t xml:space="preserve">wyśle ustrukturyzowaną fakturę elektroniczną do Zamawiającego za pośrednictwem platformy, o której mowa w ustawie z dnia 9 listopada 2018r. o elektronicznym fakturowaniu w zamówieniach publicznych, na koncesjach na roboty budowlane lub usługi oraz partnerstwie publiczno-prywatnych (Dz. U. 2020 poz. 1666 z późn.zm.). </w:t>
      </w:r>
      <w:r w:rsidR="00D37619" w:rsidRPr="00CC077D">
        <w:rPr>
          <w:rFonts w:ascii="Arial" w:hAnsi="Arial" w:cs="Arial"/>
          <w:sz w:val="22"/>
          <w:szCs w:val="22"/>
        </w:rPr>
        <w:t xml:space="preserve">W przypadku wysyłania ustrukturyzowanej faktury elektronicznej, Zamawiający wyraża zgodę na wysłanie za pośrednictwem platformy załączników do tej faktury stanowiących inne ustrukturyzowane dokumenty elektroniczne. Wykonawca może również przesyłać faktury elektroniczne na </w:t>
      </w:r>
      <w:r w:rsidR="006C12C0" w:rsidRPr="00125C11">
        <w:rPr>
          <w:rFonts w:ascii="Arial" w:hAnsi="Arial" w:cs="Arial"/>
          <w:sz w:val="22"/>
          <w:szCs w:val="22"/>
        </w:rPr>
        <w:t xml:space="preserve">dedykowany adres </w:t>
      </w:r>
      <w:r w:rsidR="006C12C0" w:rsidRPr="00125C11">
        <w:rPr>
          <w:rFonts w:ascii="Arial" w:hAnsi="Arial" w:cs="Arial"/>
          <w:color w:val="0070C0"/>
          <w:sz w:val="22"/>
          <w:szCs w:val="22"/>
          <w:u w:val="single"/>
        </w:rPr>
        <w:t>efaktura@plk-sa.pl</w:t>
      </w:r>
      <w:r w:rsidR="006C12C0" w:rsidRPr="00125C11">
        <w:rPr>
          <w:rFonts w:ascii="Arial" w:hAnsi="Arial" w:cs="Arial"/>
          <w:color w:val="0070C0"/>
          <w:sz w:val="22"/>
          <w:szCs w:val="22"/>
        </w:rPr>
        <w:t xml:space="preserve"> </w:t>
      </w:r>
      <w:r w:rsidR="006C12C0" w:rsidRPr="00125C11">
        <w:rPr>
          <w:rFonts w:ascii="Arial" w:hAnsi="Arial" w:cs="Arial"/>
          <w:sz w:val="22"/>
          <w:szCs w:val="22"/>
        </w:rPr>
        <w:t xml:space="preserve">po uprzednim podpisaniu Oświadczenia stanowiącego </w:t>
      </w:r>
      <w:r w:rsidR="00C826B4">
        <w:rPr>
          <w:rFonts w:ascii="Arial" w:hAnsi="Arial" w:cs="Arial"/>
          <w:b/>
          <w:sz w:val="22"/>
          <w:szCs w:val="22"/>
        </w:rPr>
        <w:t>Załącznik nr 11</w:t>
      </w:r>
      <w:r w:rsidR="006C12C0" w:rsidRPr="00125C11">
        <w:rPr>
          <w:rFonts w:ascii="Arial" w:hAnsi="Arial" w:cs="Arial"/>
          <w:b/>
          <w:sz w:val="22"/>
          <w:szCs w:val="22"/>
        </w:rPr>
        <w:t xml:space="preserve"> do Umowy</w:t>
      </w:r>
      <w:r w:rsidR="006C12C0" w:rsidRPr="00125C11">
        <w:rPr>
          <w:rFonts w:ascii="Arial" w:hAnsi="Arial" w:cs="Arial"/>
          <w:sz w:val="22"/>
          <w:szCs w:val="22"/>
        </w:rPr>
        <w:t>.</w:t>
      </w:r>
    </w:p>
    <w:p w14:paraId="4C677ED0" w14:textId="425229DE" w:rsidR="00F940A5" w:rsidRPr="00D37619" w:rsidRDefault="00F940A5" w:rsidP="00D37619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3761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D37619" w:rsidRPr="00D37619">
        <w:rPr>
          <w:rFonts w:ascii="Arial" w:hAnsi="Arial" w:cs="Arial"/>
          <w:sz w:val="22"/>
          <w:szCs w:val="22"/>
        </w:rPr>
        <w:t>,</w:t>
      </w:r>
      <w:r w:rsidR="00D37619" w:rsidRPr="00D37619">
        <w:t xml:space="preserve"> </w:t>
      </w:r>
      <w:r w:rsidR="00D37619" w:rsidRPr="00D37619">
        <w:rPr>
          <w:rFonts w:ascii="Arial" w:hAnsi="Arial" w:cs="Arial"/>
          <w:sz w:val="22"/>
          <w:szCs w:val="22"/>
        </w:rPr>
        <w:t>a także numer protokołu odbioru, który dotyczy świadczenia objętego wystawioną fakturą.</w:t>
      </w:r>
    </w:p>
    <w:p w14:paraId="3978BF7D" w14:textId="77777777" w:rsidR="00F940A5" w:rsidRPr="00125C11" w:rsidRDefault="00F940A5" w:rsidP="007001E1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940A5">
        <w:rPr>
          <w:rFonts w:ascii="Arial" w:hAnsi="Arial" w:cs="Arial"/>
          <w:sz w:val="22"/>
          <w:szCs w:val="22"/>
        </w:rPr>
        <w:t xml:space="preserve">Wykonawca oświadcza, że jest czynnym podatnikiem podatku od towarów i usług VAT </w:t>
      </w:r>
      <w:r w:rsidRPr="00125C11">
        <w:rPr>
          <w:rFonts w:ascii="Arial" w:hAnsi="Arial" w:cs="Arial"/>
          <w:sz w:val="22"/>
          <w:szCs w:val="22"/>
        </w:rPr>
        <w:t>uprawnionym do wystawienia faktur.</w:t>
      </w:r>
    </w:p>
    <w:p w14:paraId="6856F4A7" w14:textId="4D50D24C" w:rsidR="003476C1" w:rsidRPr="00786BF0" w:rsidRDefault="004A41DB" w:rsidP="00786BF0">
      <w:pPr>
        <w:pStyle w:val="Akapitzlist"/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786BF0">
        <w:rPr>
          <w:rFonts w:ascii="Arial" w:hAnsi="Arial" w:cs="Arial"/>
          <w:sz w:val="22"/>
          <w:szCs w:val="22"/>
        </w:rPr>
        <w:t>Podstawę do wystawienia faktury stanowić będzie podpisany przez Zamawiającego i Wykonawcę orygina</w:t>
      </w:r>
      <w:r w:rsidR="004D731E" w:rsidRPr="00786BF0">
        <w:rPr>
          <w:rFonts w:ascii="Arial" w:hAnsi="Arial" w:cs="Arial"/>
          <w:sz w:val="22"/>
          <w:szCs w:val="22"/>
        </w:rPr>
        <w:t xml:space="preserve">ł Protokołu odbioru </w:t>
      </w:r>
      <w:r w:rsidR="003476C1" w:rsidRPr="00786BF0">
        <w:rPr>
          <w:rFonts w:ascii="Arial" w:hAnsi="Arial" w:cs="Arial"/>
          <w:sz w:val="22"/>
          <w:szCs w:val="22"/>
        </w:rPr>
        <w:t>częściowego/</w:t>
      </w:r>
      <w:r w:rsidRPr="00786BF0">
        <w:rPr>
          <w:rFonts w:ascii="Arial" w:hAnsi="Arial" w:cs="Arial"/>
          <w:sz w:val="22"/>
          <w:szCs w:val="22"/>
        </w:rPr>
        <w:t xml:space="preserve">końcowego </w:t>
      </w:r>
      <w:r w:rsidR="003037BD">
        <w:rPr>
          <w:rFonts w:ascii="Arial" w:hAnsi="Arial" w:cs="Arial"/>
          <w:sz w:val="22"/>
          <w:szCs w:val="22"/>
        </w:rPr>
        <w:t>dan</w:t>
      </w:r>
      <w:r w:rsidR="005C2423">
        <w:rPr>
          <w:rFonts w:ascii="Arial" w:hAnsi="Arial" w:cs="Arial"/>
          <w:sz w:val="22"/>
          <w:szCs w:val="22"/>
        </w:rPr>
        <w:t>ych</w:t>
      </w:r>
      <w:r w:rsidR="003037BD">
        <w:rPr>
          <w:rFonts w:ascii="Arial" w:hAnsi="Arial" w:cs="Arial"/>
          <w:sz w:val="22"/>
          <w:szCs w:val="22"/>
        </w:rPr>
        <w:t xml:space="preserve"> usług</w:t>
      </w:r>
      <w:r w:rsidR="003476C1" w:rsidRPr="00786BF0">
        <w:rPr>
          <w:rFonts w:ascii="Arial" w:hAnsi="Arial" w:cs="Arial"/>
          <w:sz w:val="22"/>
          <w:szCs w:val="22"/>
        </w:rPr>
        <w:t xml:space="preserve"> </w:t>
      </w:r>
      <w:r w:rsidRPr="00786BF0">
        <w:rPr>
          <w:rFonts w:ascii="Arial" w:hAnsi="Arial" w:cs="Arial"/>
          <w:sz w:val="22"/>
          <w:szCs w:val="22"/>
        </w:rPr>
        <w:t xml:space="preserve">potwierdzający wykonanie Usługi, niezawierający żadnych uwag lub zaleceń, sporządzony według wzoru stanowiącego </w:t>
      </w:r>
      <w:r w:rsidRPr="00786BF0">
        <w:rPr>
          <w:rFonts w:ascii="Arial" w:hAnsi="Arial" w:cs="Arial"/>
          <w:b/>
          <w:sz w:val="22"/>
          <w:szCs w:val="22"/>
        </w:rPr>
        <w:t xml:space="preserve">Załącznik nr </w:t>
      </w:r>
      <w:r w:rsidR="003476C1" w:rsidRPr="00786BF0">
        <w:rPr>
          <w:rFonts w:ascii="Arial" w:hAnsi="Arial" w:cs="Arial"/>
          <w:b/>
          <w:sz w:val="22"/>
          <w:szCs w:val="22"/>
        </w:rPr>
        <w:t>9</w:t>
      </w:r>
      <w:r w:rsidRPr="00786BF0">
        <w:rPr>
          <w:rFonts w:ascii="Arial" w:hAnsi="Arial" w:cs="Arial"/>
          <w:b/>
          <w:sz w:val="22"/>
          <w:szCs w:val="22"/>
        </w:rPr>
        <w:t xml:space="preserve"> do Umowy</w:t>
      </w:r>
      <w:r w:rsidR="00906BCC" w:rsidRPr="00786BF0">
        <w:rPr>
          <w:rFonts w:ascii="Arial" w:hAnsi="Arial" w:cs="Arial"/>
          <w:b/>
          <w:sz w:val="22"/>
          <w:szCs w:val="22"/>
        </w:rPr>
        <w:t>.</w:t>
      </w:r>
      <w:r w:rsidR="00786BF0" w:rsidRPr="00786BF0">
        <w:rPr>
          <w:rFonts w:ascii="Arial" w:hAnsi="Arial" w:cs="Arial"/>
          <w:bCs/>
          <w:sz w:val="22"/>
          <w:szCs w:val="22"/>
        </w:rPr>
        <w:t xml:space="preserve"> Płatności częściowe będą płatne jeden raz w miesiącu na podstawie Protokołu odbioru częściowego dane</w:t>
      </w:r>
      <w:r w:rsidR="00DF3A8C">
        <w:rPr>
          <w:rFonts w:ascii="Arial" w:hAnsi="Arial" w:cs="Arial"/>
          <w:bCs/>
          <w:sz w:val="22"/>
          <w:szCs w:val="22"/>
        </w:rPr>
        <w:t>j usługi</w:t>
      </w:r>
      <w:r w:rsidR="00786BF0" w:rsidRPr="00786BF0">
        <w:rPr>
          <w:rFonts w:ascii="Arial" w:hAnsi="Arial" w:cs="Arial"/>
          <w:bCs/>
          <w:sz w:val="22"/>
          <w:szCs w:val="22"/>
        </w:rPr>
        <w:t>.</w:t>
      </w:r>
    </w:p>
    <w:p w14:paraId="6AF48721" w14:textId="77777777" w:rsidR="00906BCC" w:rsidRPr="00906BCC" w:rsidRDefault="00906BCC" w:rsidP="00906BCC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06BCC">
        <w:rPr>
          <w:rFonts w:ascii="Arial" w:hAnsi="Arial" w:cs="Arial"/>
          <w:sz w:val="22"/>
          <w:szCs w:val="22"/>
        </w:rPr>
        <w:t xml:space="preserve">W przypadku stwierdzenia wad w wykonaniu Umowy protokół końcowy odbioru zawierać winien zobowiązanie Wykonawcy do ich usunięcia w określonym przez Zamawiającego </w:t>
      </w:r>
      <w:r w:rsidRPr="00906BCC">
        <w:rPr>
          <w:rFonts w:ascii="Arial" w:hAnsi="Arial" w:cs="Arial"/>
          <w:sz w:val="22"/>
          <w:szCs w:val="22"/>
        </w:rPr>
        <w:lastRenderedPageBreak/>
        <w:t>terminie, w ramach Wynagrodzenia. Stwierdzenie przez Zamawiającego usunięcia przez Wykonawcę wad stanowić będzie podstawę do sporządzenia protokołu odbioru bez zastrzeżeń.</w:t>
      </w:r>
    </w:p>
    <w:p w14:paraId="41F0DC5F" w14:textId="485920B0" w:rsidR="00D749F2" w:rsidRDefault="00D749F2" w:rsidP="007001E1">
      <w:pPr>
        <w:numPr>
          <w:ilvl w:val="0"/>
          <w:numId w:val="4"/>
        </w:numPr>
        <w:spacing w:before="24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</w:t>
      </w:r>
      <w:r w:rsidR="005242AB">
        <w:rPr>
          <w:rFonts w:ascii="Arial" w:hAnsi="Arial" w:cs="Arial"/>
          <w:sz w:val="22"/>
          <w:szCs w:val="22"/>
        </w:rPr>
        <w:t xml:space="preserve">kazany w prawidłowo wystawionej </w:t>
      </w:r>
      <w:r w:rsidR="00FF2D94">
        <w:rPr>
          <w:rFonts w:ascii="Arial" w:hAnsi="Arial" w:cs="Arial"/>
          <w:sz w:val="22"/>
          <w:szCs w:val="22"/>
        </w:rPr>
        <w:t>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="00995EDB">
        <w:rPr>
          <w:rFonts w:ascii="Arial" w:hAnsi="Arial" w:cs="Arial"/>
          <w:b/>
          <w:sz w:val="22"/>
          <w:szCs w:val="22"/>
        </w:rPr>
        <w:t>30</w:t>
      </w:r>
      <w:r w:rsidRPr="005242AB">
        <w:rPr>
          <w:rFonts w:ascii="Arial" w:hAnsi="Arial" w:cs="Arial"/>
          <w:b/>
          <w:sz w:val="22"/>
          <w:szCs w:val="22"/>
        </w:rPr>
        <w:t xml:space="preserve">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26249A">
        <w:rPr>
          <w:rFonts w:ascii="Arial" w:hAnsi="Arial" w:cs="Arial"/>
          <w:sz w:val="22"/>
          <w:szCs w:val="22"/>
        </w:rPr>
        <w:t xml:space="preserve">doręczenia </w:t>
      </w:r>
      <w:r w:rsidR="00995EDB">
        <w:rPr>
          <w:rFonts w:ascii="Arial" w:hAnsi="Arial" w:cs="Arial"/>
          <w:sz w:val="22"/>
          <w:szCs w:val="22"/>
        </w:rPr>
        <w:t>płatnikowi</w:t>
      </w:r>
      <w:r w:rsidR="00126F0C">
        <w:rPr>
          <w:rFonts w:ascii="Arial" w:hAnsi="Arial" w:cs="Arial"/>
          <w:sz w:val="22"/>
          <w:szCs w:val="22"/>
        </w:rPr>
        <w:t xml:space="preserve"> wskazanemu w ust. 3</w:t>
      </w:r>
      <w:r w:rsidR="001928D0">
        <w:rPr>
          <w:rFonts w:ascii="Arial" w:hAnsi="Arial" w:cs="Arial"/>
          <w:sz w:val="22"/>
          <w:szCs w:val="22"/>
        </w:rPr>
        <w:t>.</w:t>
      </w:r>
    </w:p>
    <w:p w14:paraId="50430B31" w14:textId="77777777" w:rsidR="00126F0C" w:rsidRDefault="00914A08" w:rsidP="007001E1">
      <w:pPr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704966">
        <w:rPr>
          <w:rFonts w:ascii="Arial" w:hAnsi="Arial" w:cs="Arial"/>
          <w:sz w:val="22"/>
          <w:szCs w:val="22"/>
        </w:rPr>
        <w:t xml:space="preserve"> wskazanego w ust. 3</w:t>
      </w:r>
      <w:r w:rsidR="00040F35">
        <w:rPr>
          <w:rFonts w:ascii="Arial" w:hAnsi="Arial" w:cs="Arial"/>
          <w:sz w:val="22"/>
          <w:szCs w:val="22"/>
        </w:rPr>
        <w:t xml:space="preserve"> niniejszego paragrafu</w:t>
      </w:r>
      <w:r w:rsidR="00D749F2" w:rsidRPr="00597563">
        <w:rPr>
          <w:rFonts w:ascii="Arial" w:hAnsi="Arial" w:cs="Arial"/>
          <w:sz w:val="22"/>
          <w:szCs w:val="22"/>
        </w:rPr>
        <w:t>.</w:t>
      </w:r>
    </w:p>
    <w:p w14:paraId="3711391C" w14:textId="1E47DE33" w:rsidR="00126F0C" w:rsidRPr="00AF2DEB" w:rsidRDefault="00673100" w:rsidP="007001E1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2"/>
          <w:szCs w:val="22"/>
        </w:rPr>
      </w:pPr>
      <w:r w:rsidRPr="005A0171">
        <w:rPr>
          <w:rFonts w:ascii="Arial" w:hAnsi="Arial" w:cs="Arial"/>
          <w:sz w:val="22"/>
          <w:szCs w:val="22"/>
        </w:rPr>
        <w:t>W przypadku, gdy rachunek bankowy umiesz</w:t>
      </w:r>
      <w:r w:rsidR="00040F35" w:rsidRPr="005A0171">
        <w:rPr>
          <w:rFonts w:ascii="Arial" w:hAnsi="Arial" w:cs="Arial"/>
          <w:sz w:val="22"/>
          <w:szCs w:val="22"/>
        </w:rPr>
        <w:t xml:space="preserve">czony na fakturze Wykonawcy nie </w:t>
      </w:r>
      <w:r w:rsidRPr="005A0171">
        <w:rPr>
          <w:rFonts w:ascii="Arial" w:hAnsi="Arial" w:cs="Arial"/>
          <w:sz w:val="22"/>
          <w:szCs w:val="22"/>
        </w:rPr>
        <w:t>widnieje</w:t>
      </w:r>
      <w:r w:rsidR="00AF2DEB">
        <w:rPr>
          <w:rFonts w:ascii="Arial" w:hAnsi="Arial" w:cs="Arial"/>
          <w:sz w:val="22"/>
          <w:szCs w:val="22"/>
        </w:rPr>
        <w:t xml:space="preserve"> w </w:t>
      </w:r>
      <w:r w:rsidR="00AF2DEB" w:rsidRPr="00AF2DEB">
        <w:rPr>
          <w:rFonts w:ascii="Arial" w:hAnsi="Arial" w:cs="Arial"/>
          <w:sz w:val="22"/>
          <w:szCs w:val="22"/>
        </w:rPr>
        <w:t xml:space="preserve">elektronicznym wykazie podmiotów na stronie Ministerstwa Finansów, płatność faktury będzie odroczona do momentu pojawienia się wskazanego rachunku bankowego w tym </w:t>
      </w:r>
      <w:r w:rsidR="00906BCC">
        <w:rPr>
          <w:rFonts w:ascii="Arial" w:hAnsi="Arial" w:cs="Arial"/>
          <w:sz w:val="22"/>
          <w:szCs w:val="22"/>
        </w:rPr>
        <w:t>wykazie, z zastrzeżeniem ust. 11 i 12</w:t>
      </w:r>
      <w:r w:rsidR="00AF2DEB" w:rsidRPr="00AF2DEB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</w:t>
      </w:r>
      <w:r w:rsidR="00AF2DEB">
        <w:rPr>
          <w:rFonts w:ascii="Arial" w:hAnsi="Arial" w:cs="Arial"/>
          <w:sz w:val="22"/>
          <w:szCs w:val="22"/>
        </w:rPr>
        <w:t>.</w:t>
      </w:r>
    </w:p>
    <w:p w14:paraId="2AC8A6A3" w14:textId="77777777" w:rsidR="00C506D9" w:rsidRPr="00126F0C" w:rsidRDefault="00C506D9" w:rsidP="007001E1">
      <w:pPr>
        <w:pStyle w:val="Akapitzlist"/>
        <w:numPr>
          <w:ilvl w:val="0"/>
          <w:numId w:val="4"/>
        </w:numPr>
        <w:spacing w:before="240" w:after="0"/>
        <w:rPr>
          <w:rFonts w:ascii="Arial" w:hAnsi="Arial" w:cs="Arial"/>
          <w:sz w:val="22"/>
          <w:szCs w:val="22"/>
        </w:rPr>
      </w:pPr>
      <w:r w:rsidRPr="00C506D9">
        <w:rPr>
          <w:rFonts w:ascii="Arial" w:hAnsi="Arial" w:cs="Arial"/>
          <w:sz w:val="22"/>
          <w:szCs w:val="22"/>
        </w:rPr>
        <w:t xml:space="preserve">Postanowienia ust. </w:t>
      </w:r>
      <w:r w:rsidR="00906BCC">
        <w:rPr>
          <w:rFonts w:ascii="Arial" w:hAnsi="Arial" w:cs="Arial"/>
          <w:sz w:val="22"/>
          <w:szCs w:val="22"/>
        </w:rPr>
        <w:t>10</w:t>
      </w:r>
      <w:r w:rsidRPr="00C506D9">
        <w:rPr>
          <w:rFonts w:ascii="Arial" w:hAnsi="Arial" w:cs="Arial"/>
          <w:sz w:val="22"/>
          <w:szCs w:val="22"/>
        </w:rPr>
        <w:t xml:space="preserve"> nie mają zastosowania, jeżeli Zamawiający dokonuje zapłaty na </w:t>
      </w:r>
      <w:r w:rsidRPr="00126F0C">
        <w:rPr>
          <w:rFonts w:ascii="Arial" w:hAnsi="Arial" w:cs="Arial"/>
          <w:sz w:val="22"/>
          <w:szCs w:val="22"/>
        </w:rPr>
        <w:t xml:space="preserve">rachunek bankowy umieszczony na fakturze Wykonawcy z zastosowaniem mechanizmu </w:t>
      </w:r>
    </w:p>
    <w:p w14:paraId="6EAD8F48" w14:textId="77777777" w:rsidR="00126F0C" w:rsidRDefault="00126F0C" w:rsidP="007001E1">
      <w:pPr>
        <w:ind w:left="360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506D9">
        <w:rPr>
          <w:rFonts w:ascii="Arial" w:hAnsi="Arial" w:cs="Arial"/>
          <w:sz w:val="22"/>
          <w:szCs w:val="22"/>
        </w:rPr>
        <w:t xml:space="preserve"> płatności</w:t>
      </w:r>
      <w:r w:rsidR="00C506D9" w:rsidRPr="001358C0">
        <w:rPr>
          <w:rFonts w:ascii="Arial" w:hAnsi="Arial" w:cs="Arial"/>
          <w:sz w:val="22"/>
          <w:szCs w:val="22"/>
        </w:rPr>
        <w:t xml:space="preserve"> podzielonej.  Jeżeli mimo zlecenia przelewu na</w:t>
      </w:r>
      <w:r w:rsidR="00C506D9">
        <w:rPr>
          <w:rFonts w:ascii="Arial" w:hAnsi="Arial" w:cs="Arial"/>
          <w:sz w:val="22"/>
          <w:szCs w:val="22"/>
        </w:rPr>
        <w:t xml:space="preserve"> rachunek bankowy umieszczony na</w:t>
      </w:r>
      <w:r w:rsidR="00C506D9" w:rsidRPr="001358C0">
        <w:rPr>
          <w:rFonts w:ascii="Arial" w:hAnsi="Arial" w:cs="Arial"/>
          <w:sz w:val="22"/>
          <w:szCs w:val="22"/>
        </w:rPr>
        <w:t xml:space="preserve"> fakturze Wykonawcy z zastosowaniem mechanizmu płatno</w:t>
      </w:r>
      <w:r w:rsidR="00C506D9">
        <w:rPr>
          <w:rFonts w:ascii="Arial" w:hAnsi="Arial" w:cs="Arial"/>
          <w:sz w:val="22"/>
          <w:szCs w:val="22"/>
        </w:rPr>
        <w:t>ści podzielonej, przelew ten nie</w:t>
      </w:r>
      <w:r w:rsidR="00C506D9" w:rsidRPr="001358C0">
        <w:rPr>
          <w:rFonts w:ascii="Arial" w:hAnsi="Arial" w:cs="Arial"/>
          <w:sz w:val="22"/>
          <w:szCs w:val="22"/>
        </w:rPr>
        <w:t xml:space="preserve"> zostanie zrealizowany i środki zostaną zwrócone </w:t>
      </w:r>
      <w:r w:rsidR="00C506D9">
        <w:rPr>
          <w:rFonts w:ascii="Arial" w:hAnsi="Arial" w:cs="Arial"/>
          <w:sz w:val="22"/>
          <w:szCs w:val="22"/>
        </w:rPr>
        <w:t>Z</w:t>
      </w:r>
      <w:r w:rsidR="00C506D9" w:rsidRPr="001358C0">
        <w:rPr>
          <w:rFonts w:ascii="Arial" w:hAnsi="Arial" w:cs="Arial"/>
          <w:sz w:val="22"/>
          <w:szCs w:val="22"/>
        </w:rPr>
        <w:t>amawia</w:t>
      </w:r>
      <w:r w:rsidR="00C506D9">
        <w:rPr>
          <w:rFonts w:ascii="Arial" w:hAnsi="Arial" w:cs="Arial"/>
          <w:sz w:val="22"/>
          <w:szCs w:val="22"/>
        </w:rPr>
        <w:t>jącemu, a działanie to spowoduje</w:t>
      </w:r>
      <w:r w:rsidR="00C506D9" w:rsidRPr="001358C0">
        <w:rPr>
          <w:rFonts w:ascii="Arial" w:hAnsi="Arial" w:cs="Arial"/>
          <w:sz w:val="22"/>
          <w:szCs w:val="22"/>
        </w:rPr>
        <w:t xml:space="preserve"> opóźnienie w dokonaniu płatności, koszty odse</w:t>
      </w:r>
      <w:r w:rsidR="00C506D9">
        <w:rPr>
          <w:rFonts w:ascii="Arial" w:hAnsi="Arial" w:cs="Arial"/>
          <w:sz w:val="22"/>
          <w:szCs w:val="22"/>
        </w:rPr>
        <w:t>tek z tego tytułu nie obciążają</w:t>
      </w:r>
      <w:r>
        <w:rPr>
          <w:rFonts w:ascii="Arial" w:hAnsi="Arial" w:cs="Arial"/>
          <w:sz w:val="22"/>
          <w:szCs w:val="22"/>
        </w:rPr>
        <w:t xml:space="preserve">  </w:t>
      </w:r>
      <w:r w:rsidR="00C506D9">
        <w:rPr>
          <w:rFonts w:ascii="Arial" w:hAnsi="Arial" w:cs="Arial"/>
          <w:sz w:val="22"/>
          <w:szCs w:val="22"/>
        </w:rPr>
        <w:t>Zamawiającego.</w:t>
      </w:r>
    </w:p>
    <w:p w14:paraId="135EB5B8" w14:textId="77777777" w:rsidR="00C506D9" w:rsidRDefault="00704966" w:rsidP="007001E1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2"/>
          <w:szCs w:val="22"/>
        </w:rPr>
      </w:pPr>
      <w:r w:rsidRPr="00126F0C">
        <w:rPr>
          <w:rFonts w:ascii="Arial" w:hAnsi="Arial" w:cs="Arial"/>
          <w:sz w:val="22"/>
          <w:szCs w:val="22"/>
        </w:rPr>
        <w:t>Postano</w:t>
      </w:r>
      <w:r w:rsidRPr="00692064">
        <w:rPr>
          <w:rFonts w:ascii="Arial" w:hAnsi="Arial" w:cs="Arial"/>
          <w:sz w:val="22"/>
          <w:szCs w:val="22"/>
        </w:rPr>
        <w:t xml:space="preserve">wienia ust. </w:t>
      </w:r>
      <w:r w:rsidR="00995EDB">
        <w:rPr>
          <w:rFonts w:ascii="Arial" w:hAnsi="Arial" w:cs="Arial"/>
          <w:sz w:val="22"/>
          <w:szCs w:val="22"/>
        </w:rPr>
        <w:t>1</w:t>
      </w:r>
      <w:r w:rsidR="003476C1">
        <w:rPr>
          <w:rFonts w:ascii="Arial" w:hAnsi="Arial" w:cs="Arial"/>
          <w:sz w:val="22"/>
          <w:szCs w:val="22"/>
        </w:rPr>
        <w:t>0</w:t>
      </w:r>
      <w:r w:rsidR="00906BCC">
        <w:rPr>
          <w:rFonts w:ascii="Arial" w:hAnsi="Arial" w:cs="Arial"/>
          <w:sz w:val="22"/>
          <w:szCs w:val="22"/>
        </w:rPr>
        <w:t xml:space="preserve"> i 11</w:t>
      </w:r>
      <w:r w:rsidR="00C506D9" w:rsidRPr="00692064">
        <w:rPr>
          <w:rFonts w:ascii="Arial" w:hAnsi="Arial" w:cs="Arial"/>
          <w:sz w:val="22"/>
          <w:szCs w:val="22"/>
        </w:rPr>
        <w:t xml:space="preserve"> nie mają zastosowania, jeżeli Wykon</w:t>
      </w:r>
      <w:r w:rsidR="00C76065" w:rsidRPr="00692064">
        <w:rPr>
          <w:rFonts w:ascii="Arial" w:hAnsi="Arial" w:cs="Arial"/>
          <w:sz w:val="22"/>
          <w:szCs w:val="22"/>
        </w:rPr>
        <w:t xml:space="preserve">awca doręczy wraz z fakturą </w:t>
      </w:r>
      <w:r w:rsidR="00C506D9" w:rsidRPr="00692064">
        <w:rPr>
          <w:rFonts w:ascii="Arial" w:hAnsi="Arial" w:cs="Arial"/>
          <w:sz w:val="22"/>
          <w:szCs w:val="22"/>
        </w:rPr>
        <w:t>oświadczenie/zaświadczenie wystawione przez bank lub spółdzielczą kasę oszczędnościowo-kredytową, z którego wynika, że rachunek, na który ma być dokonana  płatność jest rachunkiem:</w:t>
      </w:r>
    </w:p>
    <w:p w14:paraId="336E115C" w14:textId="63059292" w:rsidR="00C506D9" w:rsidRDefault="00D37619" w:rsidP="00D37619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sz w:val="22"/>
          <w:szCs w:val="22"/>
        </w:rPr>
      </w:pPr>
      <w:r w:rsidRPr="0069712F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</w:t>
      </w:r>
      <w:r>
        <w:rPr>
          <w:rFonts w:ascii="Arial" w:hAnsi="Arial" w:cs="Arial"/>
          <w:sz w:val="22"/>
          <w:szCs w:val="22"/>
        </w:rPr>
        <w:t xml:space="preserve">   wierzytelności</w:t>
      </w:r>
      <w:r w:rsidRPr="0069712F">
        <w:rPr>
          <w:rFonts w:ascii="Arial" w:hAnsi="Arial" w:cs="Arial"/>
          <w:sz w:val="22"/>
          <w:szCs w:val="22"/>
        </w:rPr>
        <w:t xml:space="preserve"> pieniężnych lub</w:t>
      </w:r>
    </w:p>
    <w:p w14:paraId="209CD522" w14:textId="7C0CD0C7" w:rsidR="00C506D9" w:rsidRDefault="00D37619" w:rsidP="00D37619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sz w:val="22"/>
          <w:szCs w:val="22"/>
        </w:rPr>
      </w:pPr>
      <w:r w:rsidRPr="0069712F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</w:t>
      </w:r>
      <w:r>
        <w:rPr>
          <w:rFonts w:ascii="Arial" w:hAnsi="Arial" w:cs="Arial"/>
          <w:sz w:val="22"/>
          <w:szCs w:val="22"/>
        </w:rPr>
        <w:t xml:space="preserve"> </w:t>
      </w:r>
      <w:r w:rsidR="00C506D9" w:rsidRPr="00D37619">
        <w:rPr>
          <w:rFonts w:ascii="Arial" w:hAnsi="Arial" w:cs="Arial"/>
          <w:sz w:val="22"/>
          <w:szCs w:val="22"/>
        </w:rPr>
        <w:t>jej w całości albo części dostawcy towarów lub usługodawcy, lub</w:t>
      </w:r>
    </w:p>
    <w:p w14:paraId="5E2C2E78" w14:textId="513626EC" w:rsidR="00D37619" w:rsidRPr="00D37619" w:rsidRDefault="00D37619" w:rsidP="00D37619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sz w:val="22"/>
          <w:szCs w:val="22"/>
        </w:rPr>
      </w:pPr>
      <w:r w:rsidRPr="00D37619">
        <w:rPr>
          <w:rFonts w:ascii="Arial" w:hAnsi="Arial" w:cs="Arial"/>
          <w:sz w:val="22"/>
          <w:szCs w:val="22"/>
        </w:rPr>
        <w:t>prowadzony przez ten bank lub tę kasę w ramach gospodarki własnej, niebędący  rachunkiem rozliczeniowym.</w:t>
      </w:r>
    </w:p>
    <w:p w14:paraId="67936B5F" w14:textId="77777777" w:rsidR="0028028B" w:rsidRPr="0028028B" w:rsidRDefault="0028028B" w:rsidP="0028028B">
      <w:pPr>
        <w:pStyle w:val="Akapitzlist"/>
        <w:numPr>
          <w:ilvl w:val="0"/>
          <w:numId w:val="4"/>
        </w:numPr>
        <w:spacing w:before="240"/>
        <w:rPr>
          <w:rFonts w:ascii="Arial" w:hAnsi="Arial" w:cs="Arial"/>
          <w:bCs/>
          <w:iCs/>
          <w:sz w:val="22"/>
          <w:szCs w:val="22"/>
        </w:rPr>
      </w:pPr>
      <w:r w:rsidRPr="0028028B">
        <w:rPr>
          <w:rFonts w:ascii="Arial" w:hAnsi="Arial" w:cs="Arial"/>
          <w:bCs/>
          <w:iCs/>
          <w:sz w:val="22"/>
          <w:szCs w:val="22"/>
        </w:rPr>
        <w:t xml:space="preserve">Zapłata Wynagrodzenia nastąpi przelewem na rachunek bankowy wskazany w prawidłowo wystawionej przez Lidera Konsorcjum fakturze w terminie 30 dni kalendarzowych od dnia jej doręczenia płatnikowi wskazanemu w ust. 3.* </w:t>
      </w:r>
      <w:r w:rsidRPr="006B48FA">
        <w:rPr>
          <w:rFonts w:ascii="Arial" w:hAnsi="Arial" w:cs="Arial"/>
          <w:bCs/>
          <w:i/>
          <w:iCs/>
          <w:sz w:val="22"/>
          <w:szCs w:val="22"/>
        </w:rPr>
        <w:t>(</w:t>
      </w:r>
      <w:r w:rsidRPr="00D37619">
        <w:rPr>
          <w:rFonts w:ascii="Arial" w:hAnsi="Arial" w:cs="Arial"/>
          <w:bCs/>
          <w:i/>
          <w:iCs/>
          <w:color w:val="FF0000"/>
          <w:sz w:val="22"/>
          <w:szCs w:val="22"/>
          <w:highlight w:val="lightGray"/>
        </w:rPr>
        <w:t>dotyczy Konsorcjum</w:t>
      </w:r>
      <w:r w:rsidRPr="006B48FA">
        <w:rPr>
          <w:rFonts w:ascii="Arial" w:hAnsi="Arial" w:cs="Arial"/>
          <w:bCs/>
          <w:i/>
          <w:iCs/>
          <w:sz w:val="22"/>
          <w:szCs w:val="22"/>
        </w:rPr>
        <w:t>)</w:t>
      </w:r>
    </w:p>
    <w:p w14:paraId="1D8B0217" w14:textId="77777777" w:rsidR="0028028B" w:rsidRPr="00C95DCA" w:rsidRDefault="0028028B" w:rsidP="0028028B">
      <w:pPr>
        <w:pStyle w:val="Akapitzlist"/>
        <w:numPr>
          <w:ilvl w:val="0"/>
          <w:numId w:val="4"/>
        </w:numPr>
        <w:rPr>
          <w:rFonts w:ascii="Arial" w:hAnsi="Arial" w:cs="Arial"/>
          <w:bCs/>
          <w:iCs/>
          <w:sz w:val="22"/>
          <w:szCs w:val="22"/>
        </w:rPr>
      </w:pPr>
      <w:r w:rsidRPr="0028028B">
        <w:rPr>
          <w:rFonts w:ascii="Arial" w:hAnsi="Arial" w:cs="Arial"/>
          <w:bCs/>
          <w:iCs/>
          <w:sz w:val="22"/>
          <w:szCs w:val="22"/>
        </w:rPr>
        <w:t xml:space="preserve">Zapłata Wynagrodzenia na wskazany przez Lidera Konsorcjum rachunek bankowy </w:t>
      </w:r>
      <w:r w:rsidRPr="00C95DCA">
        <w:rPr>
          <w:rFonts w:ascii="Arial" w:hAnsi="Arial" w:cs="Arial"/>
          <w:bCs/>
          <w:iCs/>
          <w:sz w:val="22"/>
          <w:szCs w:val="22"/>
        </w:rPr>
        <w:t xml:space="preserve">stanowi spełnienie świadczenia należnego Wykonawcy.* </w:t>
      </w:r>
      <w:r w:rsidRPr="00D37619">
        <w:rPr>
          <w:rFonts w:ascii="Arial" w:hAnsi="Arial" w:cs="Arial"/>
          <w:bCs/>
          <w:iCs/>
          <w:sz w:val="22"/>
          <w:szCs w:val="22"/>
          <w:highlight w:val="lightGray"/>
        </w:rPr>
        <w:t>(</w:t>
      </w:r>
      <w:r w:rsidRPr="00D37619">
        <w:rPr>
          <w:rFonts w:ascii="Arial" w:hAnsi="Arial" w:cs="Arial"/>
          <w:bCs/>
          <w:i/>
          <w:iCs/>
          <w:color w:val="FF0000"/>
          <w:sz w:val="22"/>
          <w:szCs w:val="22"/>
          <w:highlight w:val="lightGray"/>
        </w:rPr>
        <w:t>dotyczy Konsorcjum</w:t>
      </w:r>
      <w:r w:rsidRPr="00D37619">
        <w:rPr>
          <w:rFonts w:ascii="Arial" w:hAnsi="Arial" w:cs="Arial"/>
          <w:bCs/>
          <w:iCs/>
          <w:sz w:val="22"/>
          <w:szCs w:val="22"/>
          <w:highlight w:val="lightGray"/>
        </w:rPr>
        <w:t>)</w:t>
      </w:r>
    </w:p>
    <w:p w14:paraId="78DBF961" w14:textId="77777777" w:rsidR="0028028B" w:rsidRPr="00C95DCA" w:rsidRDefault="0028028B" w:rsidP="006B48FA">
      <w:pPr>
        <w:pStyle w:val="Akapitzlist"/>
        <w:numPr>
          <w:ilvl w:val="0"/>
          <w:numId w:val="4"/>
        </w:numPr>
        <w:rPr>
          <w:rFonts w:ascii="Arial" w:hAnsi="Arial" w:cs="Arial"/>
          <w:bCs/>
          <w:iCs/>
          <w:sz w:val="22"/>
          <w:szCs w:val="22"/>
        </w:rPr>
      </w:pPr>
      <w:r w:rsidRPr="00C95DCA">
        <w:rPr>
          <w:rFonts w:ascii="Arial" w:hAnsi="Arial" w:cs="Arial"/>
          <w:bCs/>
          <w:iCs/>
          <w:sz w:val="22"/>
          <w:szCs w:val="22"/>
        </w:rPr>
        <w:t xml:space="preserve">Wykaz Usług objętych Umową oraz odpowiadających im cen jednostkowych </w:t>
      </w:r>
      <w:r w:rsidR="00C95DCA" w:rsidRPr="00C95DCA">
        <w:rPr>
          <w:rFonts w:ascii="Arial" w:hAnsi="Arial" w:cs="Arial"/>
          <w:bCs/>
          <w:iCs/>
          <w:sz w:val="22"/>
          <w:szCs w:val="22"/>
        </w:rPr>
        <w:t>zawiera Załącznik nr 4.</w:t>
      </w:r>
    </w:p>
    <w:p w14:paraId="29FAF3F4" w14:textId="77777777" w:rsidR="005A0171" w:rsidRDefault="00C506D9" w:rsidP="007001E1">
      <w:pPr>
        <w:pStyle w:val="Akapitzlist"/>
        <w:numPr>
          <w:ilvl w:val="0"/>
          <w:numId w:val="4"/>
        </w:numPr>
        <w:rPr>
          <w:rFonts w:ascii="Arial" w:hAnsi="Arial" w:cs="Arial"/>
          <w:bCs/>
          <w:iCs/>
          <w:sz w:val="22"/>
          <w:szCs w:val="22"/>
        </w:rPr>
      </w:pPr>
      <w:r w:rsidRPr="00995EDB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6D98E8" w14:textId="77777777" w:rsidR="0010177F" w:rsidRDefault="0010177F" w:rsidP="00906BCC">
      <w:pPr>
        <w:spacing w:after="40"/>
        <w:ind w:left="0" w:firstLine="0"/>
        <w:rPr>
          <w:rFonts w:ascii="Arial" w:hAnsi="Arial" w:cs="Arial"/>
          <w:b/>
        </w:rPr>
      </w:pPr>
    </w:p>
    <w:p w14:paraId="17541127" w14:textId="77777777" w:rsidR="00DF3A8C" w:rsidRDefault="00DF3A8C" w:rsidP="00244089">
      <w:pPr>
        <w:spacing w:after="40"/>
        <w:ind w:left="4254" w:firstLine="0"/>
        <w:rPr>
          <w:rFonts w:ascii="Arial" w:hAnsi="Arial" w:cs="Arial"/>
          <w:b/>
        </w:rPr>
      </w:pPr>
    </w:p>
    <w:p w14:paraId="44FAE21E" w14:textId="77777777" w:rsidR="00DF3A8C" w:rsidRDefault="00DF3A8C" w:rsidP="00244089">
      <w:pPr>
        <w:spacing w:after="40"/>
        <w:ind w:left="4254" w:firstLine="0"/>
        <w:rPr>
          <w:rFonts w:ascii="Arial" w:hAnsi="Arial" w:cs="Arial"/>
          <w:b/>
        </w:rPr>
      </w:pPr>
    </w:p>
    <w:p w14:paraId="044FE358" w14:textId="77777777" w:rsidR="00DF3A8C" w:rsidRDefault="00DF3A8C" w:rsidP="00244089">
      <w:pPr>
        <w:spacing w:after="40"/>
        <w:ind w:left="4254" w:firstLine="0"/>
        <w:rPr>
          <w:rFonts w:ascii="Arial" w:hAnsi="Arial" w:cs="Arial"/>
          <w:b/>
        </w:rPr>
      </w:pPr>
    </w:p>
    <w:p w14:paraId="568FB7C6" w14:textId="67C1791B" w:rsidR="00F03211" w:rsidRDefault="00906BCC" w:rsidP="00244089">
      <w:pPr>
        <w:spacing w:after="40"/>
        <w:ind w:left="425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9</w:t>
      </w:r>
    </w:p>
    <w:p w14:paraId="628A094F" w14:textId="77777777" w:rsidR="00F03211" w:rsidRPr="00597563" w:rsidRDefault="00F03211" w:rsidP="003476C1">
      <w:pPr>
        <w:spacing w:before="120" w:line="276" w:lineRule="auto"/>
        <w:ind w:left="3545" w:firstLine="0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6494087E" w14:textId="77777777" w:rsidR="00F03211" w:rsidRDefault="00F03211" w:rsidP="007001E1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244089">
        <w:rPr>
          <w:rFonts w:ascii="Arial" w:hAnsi="Arial" w:cs="Arial"/>
          <w:sz w:val="22"/>
          <w:szCs w:val="22"/>
        </w:rPr>
        <w:t>wykonanie Umowy.</w:t>
      </w:r>
    </w:p>
    <w:p w14:paraId="7F807252" w14:textId="329AC4AE" w:rsidR="00D37619" w:rsidRPr="00D37619" w:rsidRDefault="00D37619" w:rsidP="00D37619">
      <w:pPr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</w:t>
      </w:r>
      <w:r w:rsidRPr="00D37619">
        <w:rPr>
          <w:rFonts w:ascii="Arial" w:hAnsi="Arial" w:cs="Arial"/>
          <w:sz w:val="22"/>
          <w:szCs w:val="22"/>
        </w:rPr>
        <w:t xml:space="preserve"> Członkowie Konsorcjum ponoszą solidarną odpowiedzialność za należyte, a w tym terminowe wykonanie Umowy oraz za wniesienie zabezpieczenia należytego wykonania Umowy.* (</w:t>
      </w:r>
      <w:r w:rsidRPr="00B01336">
        <w:rPr>
          <w:rFonts w:ascii="Arial" w:hAnsi="Arial" w:cs="Arial"/>
          <w:i/>
          <w:color w:val="FF0000"/>
          <w:sz w:val="22"/>
          <w:szCs w:val="22"/>
          <w:highlight w:val="lightGray"/>
        </w:rPr>
        <w:t>dotyczy tylko, gdy mamy Wykonawcę w formie konsorcjum</w:t>
      </w:r>
      <w:r w:rsidRPr="00D37619">
        <w:rPr>
          <w:rFonts w:ascii="Arial" w:hAnsi="Arial" w:cs="Arial"/>
          <w:sz w:val="22"/>
          <w:szCs w:val="22"/>
          <w:highlight w:val="lightGray"/>
        </w:rPr>
        <w:t>)</w:t>
      </w:r>
    </w:p>
    <w:p w14:paraId="353E4A23" w14:textId="7DAEB676" w:rsidR="00D37619" w:rsidRDefault="00D37619" w:rsidP="00D37619">
      <w:pPr>
        <w:spacing w:after="80"/>
        <w:ind w:left="0" w:firstLine="0"/>
        <w:rPr>
          <w:rFonts w:ascii="Arial" w:hAnsi="Arial" w:cs="Arial"/>
          <w:sz w:val="22"/>
          <w:szCs w:val="22"/>
        </w:rPr>
      </w:pPr>
    </w:p>
    <w:p w14:paraId="69D3DE90" w14:textId="77777777" w:rsidR="00F03211" w:rsidRPr="00597563" w:rsidRDefault="00F03211" w:rsidP="007001E1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Pr="00597563">
        <w:rPr>
          <w:rFonts w:ascii="Arial" w:hAnsi="Arial" w:cs="Arial"/>
          <w:sz w:val="22"/>
          <w:szCs w:val="22"/>
        </w:rPr>
        <w:t xml:space="preserve"> związku z realizacją niniejszej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>pozostałego mienia Zamawiającego powierzonego mu na potrzeby realizacji niniejszej Umowy, wynikłe w trakcie lub w związku z jej realizacją. Odpowiedzialność Wykonawcy obejmuje szkody powstałe w każdej postaci winy.</w:t>
      </w:r>
    </w:p>
    <w:p w14:paraId="000E1A99" w14:textId="77777777" w:rsidR="00F03211" w:rsidRPr="00597563" w:rsidRDefault="00F03211" w:rsidP="007001E1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381F22B8" w14:textId="77777777" w:rsidR="000C69CE" w:rsidRDefault="00F03211" w:rsidP="007001E1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1D83BD19" w14:textId="77777777" w:rsidR="00F03211" w:rsidRDefault="00F03211" w:rsidP="007001E1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Dla potrzeb niniejszej 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>Pojęcie siły wyższej nie obejmuje żadnych zdarzeń, które wynikają z niedołożenia przez Strony należytej staranności w rozumieniu art. 355 §</w:t>
      </w:r>
      <w:r w:rsidR="000318AF">
        <w:rPr>
          <w:rFonts w:ascii="Arial" w:hAnsi="Arial" w:cs="Arial"/>
          <w:sz w:val="22"/>
          <w:szCs w:val="22"/>
        </w:rPr>
        <w:t xml:space="preserve"> </w:t>
      </w:r>
      <w:r w:rsidR="0047514F" w:rsidRPr="000C69CE">
        <w:rPr>
          <w:rFonts w:ascii="Arial" w:hAnsi="Arial" w:cs="Arial"/>
          <w:sz w:val="22"/>
          <w:szCs w:val="22"/>
        </w:rPr>
        <w:t xml:space="preserve">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61FA176F" w14:textId="77777777" w:rsidR="003476C1" w:rsidRDefault="00F03211" w:rsidP="006B48FA">
      <w:pPr>
        <w:numPr>
          <w:ilvl w:val="1"/>
          <w:numId w:val="7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</w:t>
      </w:r>
      <w:r w:rsidR="00DD74D4" w:rsidRPr="000C69CE">
        <w:rPr>
          <w:rFonts w:ascii="Arial" w:hAnsi="Arial" w:cs="Arial"/>
          <w:sz w:val="22"/>
          <w:szCs w:val="22"/>
        </w:rPr>
        <w:t xml:space="preserve">roboczych </w:t>
      </w:r>
      <w:r w:rsidRPr="000C69CE">
        <w:rPr>
          <w:rFonts w:ascii="Arial" w:hAnsi="Arial" w:cs="Arial"/>
          <w:sz w:val="22"/>
          <w:szCs w:val="22"/>
        </w:rPr>
        <w:t>po ustąpieniu stanu siły wyższej dowodów potwierdzających ich wystąpienie.</w:t>
      </w:r>
    </w:p>
    <w:p w14:paraId="5261F5BC" w14:textId="77777777" w:rsidR="00914A08" w:rsidRPr="00F12F55" w:rsidRDefault="006B48FA" w:rsidP="001F7C09">
      <w:pPr>
        <w:spacing w:before="240" w:after="80"/>
        <w:ind w:left="3545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131D032B" w14:textId="77777777" w:rsidR="00E83972" w:rsidRDefault="00E83972" w:rsidP="00217F29">
      <w:pPr>
        <w:spacing w:before="120"/>
        <w:ind w:left="2836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5B0F423D" w14:textId="77777777" w:rsidR="00244089" w:rsidRPr="00244089" w:rsidRDefault="00244089" w:rsidP="0048524C">
      <w:pPr>
        <w:numPr>
          <w:ilvl w:val="1"/>
          <w:numId w:val="8"/>
        </w:numPr>
        <w:tabs>
          <w:tab w:val="num" w:pos="360"/>
        </w:tabs>
        <w:spacing w:after="40"/>
        <w:ind w:left="425" w:hanging="425"/>
        <w:jc w:val="left"/>
        <w:rPr>
          <w:rFonts w:ascii="Arial" w:eastAsia="Arial Unicode MS" w:hAnsi="Arial" w:cs="Arial"/>
          <w:sz w:val="22"/>
          <w:szCs w:val="22"/>
        </w:rPr>
      </w:pPr>
      <w:r w:rsidRPr="0024408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Umowy, Zamawiający jest uprawniony do żądania od Wykonawcy następujących kar umownych:</w:t>
      </w:r>
    </w:p>
    <w:p w14:paraId="736D1225" w14:textId="1CC258A1" w:rsidR="00244089" w:rsidRPr="00731066" w:rsidRDefault="00731066" w:rsidP="00764C2C">
      <w:pPr>
        <w:pStyle w:val="Akapitzlist"/>
        <w:numPr>
          <w:ilvl w:val="0"/>
          <w:numId w:val="28"/>
        </w:numPr>
        <w:spacing w:before="240"/>
        <w:rPr>
          <w:rFonts w:ascii="Arial" w:eastAsia="Arial Unicode MS" w:hAnsi="Arial" w:cs="Arial"/>
          <w:sz w:val="22"/>
          <w:szCs w:val="22"/>
        </w:rPr>
      </w:pPr>
      <w:r w:rsidRPr="00731066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0B0BCB">
        <w:rPr>
          <w:rFonts w:ascii="Arial" w:eastAsia="Arial Unicode MS" w:hAnsi="Arial" w:cs="Arial"/>
          <w:sz w:val="22"/>
          <w:szCs w:val="22"/>
        </w:rPr>
        <w:t xml:space="preserve">nieterminowego </w:t>
      </w:r>
      <w:r w:rsidRPr="00731066">
        <w:rPr>
          <w:rFonts w:ascii="Arial" w:eastAsia="Arial Unicode MS" w:hAnsi="Arial" w:cs="Arial"/>
          <w:sz w:val="22"/>
          <w:szCs w:val="22"/>
        </w:rPr>
        <w:t>lub niezgodnego z Umową świadczenia Usług - karę umowną w wysokości 1 % wartości miesięcznej netto</w:t>
      </w:r>
      <w:r w:rsidR="0093447B">
        <w:rPr>
          <w:rFonts w:ascii="Arial" w:eastAsia="Arial Unicode MS" w:hAnsi="Arial" w:cs="Arial"/>
          <w:sz w:val="22"/>
          <w:szCs w:val="22"/>
        </w:rPr>
        <w:t xml:space="preserve"> </w:t>
      </w:r>
      <w:r w:rsidRPr="00731066">
        <w:rPr>
          <w:rFonts w:ascii="Arial" w:eastAsia="Arial Unicode MS" w:hAnsi="Arial" w:cs="Arial"/>
          <w:sz w:val="22"/>
          <w:szCs w:val="22"/>
        </w:rPr>
        <w:t>obowiązującej dla danego obiektu za każdy rozpoczęty dzień zwłoki lub niezgodnej z Umową Usługi, (niezgodne wykonanie Usługi obejmuje również nieuzupełnienie kostek toaletowych),</w:t>
      </w:r>
    </w:p>
    <w:p w14:paraId="0117AD9F" w14:textId="56CF2B09" w:rsidR="00B01336" w:rsidRPr="00B01336" w:rsidRDefault="00B01336" w:rsidP="00B01336">
      <w:pPr>
        <w:pStyle w:val="Akapitzlist"/>
        <w:numPr>
          <w:ilvl w:val="0"/>
          <w:numId w:val="28"/>
        </w:numPr>
        <w:rPr>
          <w:rFonts w:ascii="Arial" w:eastAsia="Arial Unicode MS" w:hAnsi="Arial" w:cs="Arial"/>
          <w:sz w:val="22"/>
          <w:szCs w:val="22"/>
        </w:rPr>
      </w:pPr>
      <w:r w:rsidRPr="00B01336">
        <w:rPr>
          <w:rFonts w:ascii="Arial" w:eastAsia="Arial Unicode MS" w:hAnsi="Arial" w:cs="Arial"/>
          <w:sz w:val="22"/>
          <w:szCs w:val="22"/>
        </w:rPr>
        <w:t xml:space="preserve">w przypadku niezgodnego z Umową świadczenia Usług – karę umowną w wysokości 0,3 % wartości netto niezgodnej z Umową Usługi, za każdy przypadek niezgodnej z Umową Usługi, </w:t>
      </w:r>
    </w:p>
    <w:p w14:paraId="3A5E1C8A" w14:textId="30D11785" w:rsidR="00FF1C0B" w:rsidRPr="006B48FA" w:rsidRDefault="006B48FA" w:rsidP="00764C2C">
      <w:pPr>
        <w:pStyle w:val="Akapitzlist"/>
        <w:numPr>
          <w:ilvl w:val="0"/>
          <w:numId w:val="28"/>
        </w:numPr>
        <w:rPr>
          <w:rFonts w:ascii="Arial" w:eastAsia="Arial Unicode MS" w:hAnsi="Arial" w:cs="Arial"/>
          <w:sz w:val="22"/>
          <w:szCs w:val="22"/>
        </w:rPr>
      </w:pPr>
      <w:r w:rsidRPr="006B48FA">
        <w:rPr>
          <w:rFonts w:ascii="Arial" w:eastAsia="Arial Unicode MS" w:hAnsi="Arial" w:cs="Arial"/>
          <w:sz w:val="22"/>
          <w:szCs w:val="22"/>
        </w:rPr>
        <w:t>w przypadku naruszenia o</w:t>
      </w:r>
      <w:r>
        <w:rPr>
          <w:rFonts w:ascii="Arial" w:eastAsia="Arial Unicode MS" w:hAnsi="Arial" w:cs="Arial"/>
          <w:sz w:val="22"/>
          <w:szCs w:val="22"/>
        </w:rPr>
        <w:t>bowiązków, o których mowa w § 11</w:t>
      </w:r>
      <w:r w:rsidRPr="006B48FA">
        <w:rPr>
          <w:rFonts w:ascii="Arial" w:eastAsia="Arial Unicode MS" w:hAnsi="Arial" w:cs="Arial"/>
          <w:sz w:val="22"/>
          <w:szCs w:val="22"/>
        </w:rPr>
        <w:t xml:space="preserve"> ust. 1, ust. 3 oraz ust. 4 Umowy – karę umowną w wysokości 10% wynagrodzenia netto, o którym mowa w § 8 ust. 1 pkt. </w:t>
      </w:r>
      <w:r w:rsidR="0012710B">
        <w:rPr>
          <w:rFonts w:ascii="Arial" w:eastAsia="Arial Unicode MS" w:hAnsi="Arial" w:cs="Arial"/>
          <w:sz w:val="22"/>
          <w:szCs w:val="22"/>
        </w:rPr>
        <w:t>3</w:t>
      </w:r>
      <w:r w:rsidRPr="006B48FA">
        <w:rPr>
          <w:rFonts w:ascii="Arial" w:eastAsia="Arial Unicode MS" w:hAnsi="Arial" w:cs="Arial"/>
          <w:sz w:val="22"/>
          <w:szCs w:val="22"/>
        </w:rPr>
        <w:t xml:space="preserve"> </w:t>
      </w:r>
      <w:r w:rsidR="00731066">
        <w:rPr>
          <w:rFonts w:ascii="Arial" w:eastAsia="Arial Unicode MS" w:hAnsi="Arial" w:cs="Arial"/>
          <w:sz w:val="22"/>
          <w:szCs w:val="22"/>
        </w:rPr>
        <w:t xml:space="preserve">lit. a) </w:t>
      </w:r>
      <w:r w:rsidRPr="006B48FA">
        <w:rPr>
          <w:rFonts w:ascii="Arial" w:eastAsia="Arial Unicode MS" w:hAnsi="Arial" w:cs="Arial"/>
          <w:sz w:val="22"/>
          <w:szCs w:val="22"/>
        </w:rPr>
        <w:t>Umowy,</w:t>
      </w:r>
    </w:p>
    <w:p w14:paraId="4779A0CA" w14:textId="2CA1006C" w:rsidR="00731066" w:rsidRPr="00731066" w:rsidRDefault="00FF1C0B" w:rsidP="00764C2C">
      <w:pPr>
        <w:pStyle w:val="Akapitzlist"/>
        <w:numPr>
          <w:ilvl w:val="0"/>
          <w:numId w:val="28"/>
        </w:numPr>
        <w:rPr>
          <w:rFonts w:ascii="Arial" w:eastAsia="Arial Unicode MS" w:hAnsi="Arial" w:cs="Arial"/>
          <w:sz w:val="22"/>
          <w:szCs w:val="22"/>
        </w:rPr>
      </w:pPr>
      <w:r w:rsidRPr="00FF1C0B">
        <w:rPr>
          <w:rFonts w:ascii="Arial" w:eastAsia="Arial Unicode MS" w:hAnsi="Arial" w:cs="Arial"/>
          <w:sz w:val="22"/>
          <w:szCs w:val="22"/>
        </w:rPr>
        <w:t xml:space="preserve">w przypadku odstąpienia od Umowy z przyczyn leżących po stronie Wykonawcy – karę umowną w </w:t>
      </w:r>
      <w:r w:rsidR="000B01A4">
        <w:rPr>
          <w:rFonts w:ascii="Arial" w:eastAsia="Arial Unicode MS" w:hAnsi="Arial" w:cs="Arial"/>
          <w:sz w:val="22"/>
          <w:szCs w:val="22"/>
        </w:rPr>
        <w:t xml:space="preserve">wysokości 10 % wynagrodzenia netto, o którym mowa </w:t>
      </w:r>
      <w:r w:rsidR="00731066">
        <w:rPr>
          <w:rFonts w:ascii="Arial" w:eastAsia="Arial Unicode MS" w:hAnsi="Arial" w:cs="Arial"/>
          <w:sz w:val="22"/>
          <w:szCs w:val="22"/>
        </w:rPr>
        <w:t>w § 8</w:t>
      </w:r>
      <w:r w:rsidRPr="00FF1C0B">
        <w:rPr>
          <w:rFonts w:ascii="Arial" w:eastAsia="Arial Unicode MS" w:hAnsi="Arial" w:cs="Arial"/>
          <w:sz w:val="22"/>
          <w:szCs w:val="22"/>
        </w:rPr>
        <w:t xml:space="preserve"> ust. 1</w:t>
      </w:r>
      <w:r w:rsidR="00731066">
        <w:rPr>
          <w:rFonts w:ascii="Arial" w:eastAsia="Arial Unicode MS" w:hAnsi="Arial" w:cs="Arial"/>
          <w:sz w:val="22"/>
          <w:szCs w:val="22"/>
        </w:rPr>
        <w:t xml:space="preserve"> pkt. </w:t>
      </w:r>
      <w:r w:rsidR="0012710B">
        <w:rPr>
          <w:rFonts w:ascii="Arial" w:eastAsia="Arial Unicode MS" w:hAnsi="Arial" w:cs="Arial"/>
          <w:sz w:val="22"/>
          <w:szCs w:val="22"/>
        </w:rPr>
        <w:t>3</w:t>
      </w:r>
      <w:r w:rsidRPr="00FF1C0B">
        <w:rPr>
          <w:rFonts w:ascii="Arial" w:eastAsia="Arial Unicode MS" w:hAnsi="Arial" w:cs="Arial"/>
          <w:sz w:val="22"/>
          <w:szCs w:val="22"/>
        </w:rPr>
        <w:t xml:space="preserve"> </w:t>
      </w:r>
      <w:r w:rsidR="00217F29">
        <w:rPr>
          <w:rFonts w:ascii="Arial" w:eastAsia="Arial Unicode MS" w:hAnsi="Arial" w:cs="Arial"/>
          <w:sz w:val="22"/>
          <w:szCs w:val="22"/>
        </w:rPr>
        <w:t>lit. a</w:t>
      </w:r>
      <w:r w:rsidR="00731066">
        <w:rPr>
          <w:rFonts w:ascii="Arial" w:eastAsia="Arial Unicode MS" w:hAnsi="Arial" w:cs="Arial"/>
          <w:sz w:val="22"/>
          <w:szCs w:val="22"/>
        </w:rPr>
        <w:t>)</w:t>
      </w:r>
      <w:r w:rsidR="00217F29">
        <w:rPr>
          <w:rFonts w:ascii="Arial" w:eastAsia="Arial Unicode MS" w:hAnsi="Arial" w:cs="Arial"/>
          <w:sz w:val="22"/>
          <w:szCs w:val="22"/>
        </w:rPr>
        <w:t xml:space="preserve"> </w:t>
      </w:r>
      <w:r w:rsidRPr="00FF1C0B">
        <w:rPr>
          <w:rFonts w:ascii="Arial" w:eastAsia="Arial Unicode MS" w:hAnsi="Arial" w:cs="Arial"/>
          <w:sz w:val="22"/>
          <w:szCs w:val="22"/>
        </w:rPr>
        <w:t>Umowy,</w:t>
      </w:r>
    </w:p>
    <w:p w14:paraId="201A4A3D" w14:textId="7DB1DB10" w:rsidR="001A7ABD" w:rsidRPr="001A7ABD" w:rsidRDefault="001A7ABD" w:rsidP="00731066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1A7ABD">
        <w:rPr>
          <w:rFonts w:ascii="Arial" w:hAnsi="Arial" w:cs="Arial"/>
          <w:sz w:val="22"/>
          <w:szCs w:val="22"/>
        </w:rPr>
        <w:lastRenderedPageBreak/>
        <w:t>Kary</w:t>
      </w:r>
      <w:r w:rsidR="00731066">
        <w:rPr>
          <w:rFonts w:ascii="Arial" w:hAnsi="Arial" w:cs="Arial"/>
          <w:sz w:val="22"/>
          <w:szCs w:val="22"/>
        </w:rPr>
        <w:t xml:space="preserve"> </w:t>
      </w:r>
      <w:r w:rsidR="00731066" w:rsidRPr="00731066">
        <w:rPr>
          <w:rFonts w:ascii="Arial" w:hAnsi="Arial" w:cs="Arial"/>
          <w:sz w:val="22"/>
          <w:szCs w:val="22"/>
        </w:rPr>
        <w:t xml:space="preserve">umowne zastrzeżone na rzecz Zamawiającego mogą być dochodzone z każdego tytułu odrębnie i podlegają sumowaniu z tym zastrzeżeniem, że kara umowna zastrzeżona w ust. </w:t>
      </w:r>
      <w:r w:rsidR="00731066" w:rsidRPr="00786BF0">
        <w:rPr>
          <w:rFonts w:ascii="Arial" w:hAnsi="Arial" w:cs="Arial"/>
          <w:sz w:val="22"/>
          <w:szCs w:val="22"/>
        </w:rPr>
        <w:t xml:space="preserve">1 pkt. </w:t>
      </w:r>
      <w:r w:rsidR="00175464" w:rsidRPr="00786BF0">
        <w:rPr>
          <w:rFonts w:ascii="Arial" w:hAnsi="Arial" w:cs="Arial"/>
          <w:sz w:val="22"/>
          <w:szCs w:val="22"/>
        </w:rPr>
        <w:t>4</w:t>
      </w:r>
      <w:r w:rsidR="00731066" w:rsidRPr="00786BF0">
        <w:rPr>
          <w:rFonts w:ascii="Arial" w:hAnsi="Arial" w:cs="Arial"/>
          <w:sz w:val="22"/>
          <w:szCs w:val="22"/>
        </w:rPr>
        <w:t xml:space="preserve"> nie podlega sumowaniu z inną karą umowną spośród zastrzeżonych w ust. 1 pkt. 1 - </w:t>
      </w:r>
      <w:r w:rsidR="00175464" w:rsidRPr="00786BF0">
        <w:rPr>
          <w:rFonts w:ascii="Arial" w:hAnsi="Arial" w:cs="Arial"/>
          <w:sz w:val="22"/>
          <w:szCs w:val="22"/>
        </w:rPr>
        <w:t>3</w:t>
      </w:r>
      <w:r w:rsidR="00731066" w:rsidRPr="00786BF0">
        <w:rPr>
          <w:rFonts w:ascii="Arial" w:hAnsi="Arial" w:cs="Arial"/>
          <w:sz w:val="22"/>
          <w:szCs w:val="22"/>
        </w:rPr>
        <w:t xml:space="preserve">, jeżeli </w:t>
      </w:r>
      <w:r w:rsidR="00731066" w:rsidRPr="00731066">
        <w:rPr>
          <w:rFonts w:ascii="Arial" w:hAnsi="Arial" w:cs="Arial"/>
          <w:sz w:val="22"/>
          <w:szCs w:val="22"/>
        </w:rPr>
        <w:t>podstawą do żądania tej innej kary umownej jest okoliczność stanowiąca jednocześnie przyczynę odstąpienia przez Zamawiającego od Umowy</w:t>
      </w:r>
      <w:r w:rsidR="00731066">
        <w:rPr>
          <w:rFonts w:ascii="Arial" w:hAnsi="Arial" w:cs="Arial"/>
          <w:sz w:val="22"/>
          <w:szCs w:val="22"/>
        </w:rPr>
        <w:t xml:space="preserve"> </w:t>
      </w:r>
      <w:r w:rsidRPr="001A7ABD">
        <w:rPr>
          <w:rFonts w:ascii="Arial" w:hAnsi="Arial" w:cs="Arial"/>
          <w:sz w:val="22"/>
          <w:szCs w:val="22"/>
        </w:rPr>
        <w:t>.</w:t>
      </w:r>
    </w:p>
    <w:p w14:paraId="2B9ECC5F" w14:textId="77777777" w:rsidR="00244089" w:rsidRPr="00244089" w:rsidRDefault="00731066" w:rsidP="00217F29">
      <w:pPr>
        <w:pStyle w:val="Akapitzlist"/>
        <w:numPr>
          <w:ilvl w:val="0"/>
          <w:numId w:val="6"/>
        </w:numPr>
        <w:tabs>
          <w:tab w:val="clear" w:pos="360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zastrzeżeniem ust. 4</w:t>
      </w:r>
      <w:r w:rsidR="00244089" w:rsidRPr="00244089">
        <w:rPr>
          <w:rFonts w:ascii="Arial" w:hAnsi="Arial" w:cs="Arial"/>
          <w:sz w:val="22"/>
          <w:szCs w:val="22"/>
        </w:rPr>
        <w:t>, kary umowne płatne będą w terminie 14 dni od dnia wystawienia Wykonawcy noty obciążeniowej przez Zamawiającego.</w:t>
      </w:r>
    </w:p>
    <w:p w14:paraId="0613138F" w14:textId="77777777" w:rsidR="00E84E83" w:rsidRPr="00E84E83" w:rsidRDefault="00E84E83" w:rsidP="00217F29">
      <w:pPr>
        <w:pStyle w:val="Akapitzlist"/>
        <w:numPr>
          <w:ilvl w:val="0"/>
          <w:numId w:val="6"/>
        </w:numPr>
        <w:tabs>
          <w:tab w:val="clear" w:pos="360"/>
        </w:tabs>
        <w:ind w:left="284" w:hanging="284"/>
        <w:rPr>
          <w:rFonts w:ascii="Arial" w:hAnsi="Arial" w:cs="Arial"/>
          <w:sz w:val="22"/>
          <w:szCs w:val="22"/>
        </w:rPr>
      </w:pPr>
      <w:r w:rsidRPr="00E84E83">
        <w:rPr>
          <w:rFonts w:ascii="Arial" w:hAnsi="Arial" w:cs="Arial"/>
          <w:sz w:val="22"/>
          <w:szCs w:val="22"/>
        </w:rPr>
        <w:t>Zamawiającemu przysługuje</w:t>
      </w:r>
      <w:r w:rsidR="0093447B">
        <w:rPr>
          <w:rFonts w:ascii="Arial" w:hAnsi="Arial" w:cs="Arial"/>
          <w:sz w:val="22"/>
          <w:szCs w:val="22"/>
        </w:rPr>
        <w:t xml:space="preserve"> w pierwszej kolejności</w:t>
      </w:r>
      <w:r w:rsidRPr="00E84E83">
        <w:rPr>
          <w:rFonts w:ascii="Arial" w:hAnsi="Arial" w:cs="Arial"/>
          <w:sz w:val="22"/>
          <w:szCs w:val="22"/>
        </w:rPr>
        <w:t xml:space="preserve"> prawo potrącenia naliczonych i należnych mu kar umownych z należnego Wykonawcy Wynagrodzenia brutto oraz/lub z zabezpieczenia należytego wykonania umowy, na co Wykonawca wyraża zgodę.</w:t>
      </w:r>
    </w:p>
    <w:p w14:paraId="24E20D86" w14:textId="77777777" w:rsidR="00E83972" w:rsidRPr="00597563" w:rsidRDefault="00E83972" w:rsidP="00217F29">
      <w:pPr>
        <w:pStyle w:val="BodyText24"/>
        <w:numPr>
          <w:ilvl w:val="0"/>
          <w:numId w:val="6"/>
        </w:numPr>
        <w:tabs>
          <w:tab w:val="clear" w:pos="360"/>
          <w:tab w:val="left" w:pos="-567"/>
          <w:tab w:val="num" w:pos="284"/>
        </w:tabs>
        <w:spacing w:after="80" w:line="240" w:lineRule="auto"/>
        <w:ind w:left="284" w:hanging="284"/>
      </w:pPr>
      <w:r w:rsidRPr="00597563">
        <w:t xml:space="preserve">Niezależnie od zastrzeżonych w niniejszym paragrafie kar umownych Zamawiającemu przysługuje prawo dochodzenia odszkodowania przenoszącego wysokość kar umownych, do wysokości pełnej szkody, </w:t>
      </w:r>
      <w:r w:rsidR="004717DA" w:rsidRPr="00597563">
        <w:t xml:space="preserve">łącznie z utraconymi korzyściami, </w:t>
      </w:r>
      <w:r w:rsidRPr="00597563">
        <w:t xml:space="preserve">na zasadach ogólnych </w:t>
      </w:r>
      <w:r w:rsidR="00B375E9">
        <w:br/>
      </w:r>
      <w:r w:rsidRPr="00597563">
        <w:t>(art. 484 kodeksu cywilnego).</w:t>
      </w:r>
    </w:p>
    <w:p w14:paraId="0F2D867B" w14:textId="77777777" w:rsidR="00B33FBD" w:rsidRDefault="00E83972" w:rsidP="00217F29">
      <w:pPr>
        <w:pStyle w:val="BodyText24"/>
        <w:numPr>
          <w:ilvl w:val="0"/>
          <w:numId w:val="6"/>
        </w:numPr>
        <w:tabs>
          <w:tab w:val="clear" w:pos="360"/>
          <w:tab w:val="left" w:pos="-567"/>
          <w:tab w:val="num" w:pos="284"/>
        </w:tabs>
        <w:spacing w:line="240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 xml:space="preserve">do wysokości odsetek ustawowych za opóźnienie w transakcjach handlowych, zgodnie z przepisami ustawy z dnia 8 marca 2013r., o </w:t>
      </w:r>
      <w:r w:rsidR="000968DA">
        <w:t>przeciwdziałaniu nadmiernym opóźnieniom w transakcjach handlowych</w:t>
      </w:r>
      <w:r w:rsidR="003C4238">
        <w:t xml:space="preserve"> (Dz. U</w:t>
      </w:r>
      <w:r w:rsidR="000968DA">
        <w:t>.</w:t>
      </w:r>
      <w:r w:rsidR="0093447B">
        <w:t xml:space="preserve"> z 2023</w:t>
      </w:r>
      <w:r w:rsidR="00024870">
        <w:t xml:space="preserve"> r., poz. </w:t>
      </w:r>
      <w:r w:rsidR="0093447B">
        <w:t>711).</w:t>
      </w:r>
    </w:p>
    <w:p w14:paraId="608CC405" w14:textId="2AFC13D8" w:rsidR="001A7ABD" w:rsidRDefault="001A7ABD" w:rsidP="00731066">
      <w:pPr>
        <w:pStyle w:val="BodyText24"/>
        <w:numPr>
          <w:ilvl w:val="0"/>
          <w:numId w:val="6"/>
        </w:numPr>
        <w:tabs>
          <w:tab w:val="clear" w:pos="360"/>
          <w:tab w:val="left" w:pos="-567"/>
        </w:tabs>
        <w:spacing w:after="0" w:line="240" w:lineRule="auto"/>
        <w:ind w:left="284" w:hanging="284"/>
      </w:pPr>
      <w:r w:rsidRPr="001A7ABD">
        <w:t>Łączna maksymalna wysokość kar umownych, których mogą d</w:t>
      </w:r>
      <w:r w:rsidR="00217F29">
        <w:t>ochodzić Strony nie przekroczy 2</w:t>
      </w:r>
      <w:r w:rsidRPr="001A7ABD">
        <w:t>0% wynagrodzenia netto, o którym m</w:t>
      </w:r>
      <w:r w:rsidR="00731066">
        <w:t>owa w § 8</w:t>
      </w:r>
      <w:r>
        <w:t xml:space="preserve"> ust.1</w:t>
      </w:r>
      <w:r w:rsidR="00217F29">
        <w:t xml:space="preserve"> </w:t>
      </w:r>
      <w:r w:rsidR="00731066">
        <w:t xml:space="preserve">pkt </w:t>
      </w:r>
      <w:r w:rsidR="0012710B">
        <w:t>3</w:t>
      </w:r>
      <w:r w:rsidR="00731066">
        <w:t xml:space="preserve"> </w:t>
      </w:r>
      <w:r w:rsidR="00217F29">
        <w:t>lit. a</w:t>
      </w:r>
      <w:r w:rsidR="00731066">
        <w:t>).</w:t>
      </w:r>
    </w:p>
    <w:p w14:paraId="1348DB85" w14:textId="77777777" w:rsidR="00217F29" w:rsidRDefault="00217F29" w:rsidP="00217F29">
      <w:pPr>
        <w:pStyle w:val="BodyText24"/>
        <w:tabs>
          <w:tab w:val="left" w:pos="-567"/>
        </w:tabs>
        <w:spacing w:after="0" w:line="240" w:lineRule="auto"/>
        <w:ind w:left="360" w:firstLine="0"/>
      </w:pPr>
    </w:p>
    <w:p w14:paraId="6D1A3FC6" w14:textId="77777777" w:rsidR="00217F29" w:rsidRPr="00217F29" w:rsidRDefault="00217F29" w:rsidP="00715E2F">
      <w:pPr>
        <w:pStyle w:val="BodyText24"/>
        <w:tabs>
          <w:tab w:val="left" w:pos="-567"/>
        </w:tabs>
        <w:spacing w:after="0" w:line="276" w:lineRule="auto"/>
        <w:ind w:left="4113"/>
        <w:rPr>
          <w:b/>
        </w:rPr>
      </w:pPr>
      <w:r>
        <w:rPr>
          <w:b/>
        </w:rPr>
        <w:tab/>
      </w:r>
      <w:r>
        <w:rPr>
          <w:b/>
        </w:rPr>
        <w:tab/>
      </w:r>
      <w:r w:rsidR="006B48FA">
        <w:rPr>
          <w:b/>
        </w:rPr>
        <w:t>§ 11</w:t>
      </w:r>
    </w:p>
    <w:p w14:paraId="230D938E" w14:textId="77777777" w:rsidR="00217F29" w:rsidRPr="00217F29" w:rsidRDefault="00217F29" w:rsidP="00715E2F">
      <w:pPr>
        <w:pStyle w:val="BodyText24"/>
        <w:tabs>
          <w:tab w:val="left" w:pos="-567"/>
        </w:tabs>
        <w:spacing w:line="276" w:lineRule="auto"/>
        <w:ind w:left="4113"/>
        <w:rPr>
          <w:b/>
        </w:rPr>
      </w:pPr>
      <w:r w:rsidRPr="00217F29">
        <w:rPr>
          <w:b/>
        </w:rPr>
        <w:t>Ubezpieczenie</w:t>
      </w:r>
    </w:p>
    <w:p w14:paraId="5AE2758B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>Wykonawca w 3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50</w:t>
      </w:r>
      <w:r w:rsidR="00AB4C0C">
        <w:t>0</w:t>
      </w:r>
      <w:r w:rsidRPr="00217F29">
        <w:t> </w:t>
      </w:r>
      <w:r w:rsidR="0093447B">
        <w:t>000,00 zł (słownie: pięćset</w:t>
      </w:r>
      <w:r w:rsidRPr="00217F29">
        <w:t xml:space="preserve"> tysięcy złotych 00/100 ).</w:t>
      </w:r>
    </w:p>
    <w:p w14:paraId="3CC42FDC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 xml:space="preserve">Ochrona ubezpieczeniowa będzie obejmowała zawinione przez Wykonawcę spowodowanie śmierci lub uszkodzenia ciała (szkoda osobowa) oraz szkodę majątkową. </w:t>
      </w:r>
    </w:p>
    <w:p w14:paraId="4D6CE702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>Wykonawca zobowiązany jest utrzymywać ubezpieczenie od odpowiedzialności cywilnej w zakresie prowadzonej przez niego działalności,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65E71AA1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6DF589B2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>Wszelkie koszty związane z zawarciem i utrzymywaniem umowy ubezpieczenia ponosi Wykonawca.</w:t>
      </w:r>
    </w:p>
    <w:p w14:paraId="7FB0717D" w14:textId="77777777" w:rsidR="00731066" w:rsidRPr="00731066" w:rsidRDefault="00731066" w:rsidP="00731066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autoSpaceDE w:val="0"/>
        <w:autoSpaceDN w:val="0"/>
        <w:ind w:left="284" w:hanging="284"/>
        <w:rPr>
          <w:rFonts w:ascii="Arial" w:hAnsi="Arial" w:cs="Arial"/>
          <w:sz w:val="22"/>
          <w:szCs w:val="22"/>
        </w:rPr>
      </w:pPr>
      <w:r w:rsidRPr="00DC284C">
        <w:rPr>
          <w:rFonts w:ascii="Arial" w:hAnsi="Arial" w:cs="Arial"/>
          <w:sz w:val="22"/>
          <w:szCs w:val="22"/>
        </w:rPr>
        <w:t>Wykonawca jest zobowiązany do terminowego opłacania składek ubezpieczeniowych oraz do przedstawiania Zamawiającemu dowodów opłacenia składek w terminie 7 dni od terminu płatności.</w:t>
      </w:r>
    </w:p>
    <w:p w14:paraId="2EFEC41E" w14:textId="77777777" w:rsidR="00217F29" w:rsidRPr="00217F29" w:rsidRDefault="00217F29" w:rsidP="00764C2C">
      <w:pPr>
        <w:pStyle w:val="BodyText24"/>
        <w:numPr>
          <w:ilvl w:val="0"/>
          <w:numId w:val="27"/>
        </w:numPr>
        <w:tabs>
          <w:tab w:val="clear" w:pos="720"/>
          <w:tab w:val="left" w:pos="-567"/>
        </w:tabs>
        <w:spacing w:line="240" w:lineRule="auto"/>
        <w:ind w:left="284" w:hanging="284"/>
      </w:pPr>
      <w:r w:rsidRPr="00217F29">
        <w:t>W przypadku naruszenia przez Wykonawcę obowiązków, o których mowa w ust. 1, ust. 3, oraz ust. 4 niniejszego paragrafu Zamawiający uprawniony jest:</w:t>
      </w:r>
    </w:p>
    <w:p w14:paraId="7EB6888A" w14:textId="77777777" w:rsidR="00217F29" w:rsidRPr="00217F29" w:rsidRDefault="00217F29" w:rsidP="00764C2C">
      <w:pPr>
        <w:pStyle w:val="BodyText24"/>
        <w:numPr>
          <w:ilvl w:val="0"/>
          <w:numId w:val="31"/>
        </w:numPr>
        <w:tabs>
          <w:tab w:val="left" w:pos="-567"/>
        </w:tabs>
        <w:spacing w:line="240" w:lineRule="auto"/>
        <w:ind w:left="709" w:hanging="425"/>
      </w:pPr>
      <w:r w:rsidRPr="00217F29">
        <w:lastRenderedPageBreak/>
        <w:t>do zawarcia na koszt Wykonawcy umowy ubezpieczenia zgodnie z ust. 1 i potrącenia kosztów związanych z jej zawarciem z kwot należnych Wykonawcy z tytułu realizacji Umowy,</w:t>
      </w:r>
    </w:p>
    <w:p w14:paraId="1E5BAFAF" w14:textId="451671D8" w:rsidR="0012710B" w:rsidRPr="00DF3A8C" w:rsidRDefault="00217F29" w:rsidP="00DF3A8C">
      <w:pPr>
        <w:pStyle w:val="BodyText24"/>
        <w:numPr>
          <w:ilvl w:val="0"/>
          <w:numId w:val="31"/>
        </w:numPr>
        <w:tabs>
          <w:tab w:val="left" w:pos="-567"/>
        </w:tabs>
        <w:spacing w:line="240" w:lineRule="auto"/>
        <w:ind w:left="709" w:hanging="425"/>
      </w:pPr>
      <w:r w:rsidRPr="00217F29">
        <w:t>do żądania od Wykonawcy zapłaty na swoją rzecz kary umown</w:t>
      </w:r>
      <w:r w:rsidR="00731066">
        <w:t>ej, o której mowa w § 10</w:t>
      </w:r>
      <w:r w:rsidR="00C422AE">
        <w:t xml:space="preserve"> ust. </w:t>
      </w:r>
      <w:r w:rsidR="00C422AE" w:rsidRPr="00786BF0">
        <w:t xml:space="preserve">1 pkt. </w:t>
      </w:r>
      <w:r w:rsidR="00175464" w:rsidRPr="00786BF0">
        <w:t>3</w:t>
      </w:r>
      <w:r w:rsidRPr="00786BF0">
        <w:t xml:space="preserve"> Umowy</w:t>
      </w:r>
      <w:r w:rsidRPr="00217F29">
        <w:t>.</w:t>
      </w:r>
    </w:p>
    <w:p w14:paraId="2BAC6C8B" w14:textId="17E09909" w:rsidR="00BB39F1" w:rsidRDefault="00BB39F1" w:rsidP="00BB39F1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422AE">
        <w:rPr>
          <w:rFonts w:ascii="Arial" w:hAnsi="Arial" w:cs="Arial"/>
          <w:b/>
          <w:sz w:val="22"/>
          <w:szCs w:val="22"/>
        </w:rPr>
        <w:t xml:space="preserve"> 12</w:t>
      </w:r>
    </w:p>
    <w:p w14:paraId="10CCD7AE" w14:textId="77777777" w:rsidR="00C422AE" w:rsidRDefault="00C422AE" w:rsidP="00BB39F1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C422AE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1D7AF71E" w14:textId="2A007C2C" w:rsidR="00C422AE" w:rsidRPr="00C422AE" w:rsidRDefault="00C422AE" w:rsidP="00C422AE">
      <w:p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Wykonawca </w:t>
      </w:r>
      <w:r w:rsidRPr="00C422AE">
        <w:rPr>
          <w:rFonts w:ascii="Arial" w:hAnsi="Arial" w:cs="Arial"/>
          <w:sz w:val="22"/>
          <w:szCs w:val="22"/>
        </w:rPr>
        <w:t>wniósł skutecznie na rzecz Zamawiającego zabezpieczenie należyte</w:t>
      </w:r>
      <w:r>
        <w:rPr>
          <w:rFonts w:ascii="Arial" w:hAnsi="Arial" w:cs="Arial"/>
          <w:sz w:val="22"/>
          <w:szCs w:val="22"/>
        </w:rPr>
        <w:t>go wykonania Umowy w wysokości 2</w:t>
      </w:r>
      <w:r w:rsidRPr="00C422AE">
        <w:rPr>
          <w:rFonts w:ascii="Arial" w:hAnsi="Arial" w:cs="Arial"/>
          <w:sz w:val="22"/>
          <w:szCs w:val="22"/>
        </w:rPr>
        <w:t xml:space="preserve"> % maksymalnej kwoty Wynagrodzenia </w:t>
      </w:r>
      <w:r>
        <w:rPr>
          <w:rFonts w:ascii="Arial" w:hAnsi="Arial" w:cs="Arial"/>
          <w:sz w:val="22"/>
          <w:szCs w:val="22"/>
        </w:rPr>
        <w:t>b</w:t>
      </w:r>
      <w:r w:rsidR="0093447B">
        <w:rPr>
          <w:rFonts w:ascii="Arial" w:hAnsi="Arial" w:cs="Arial"/>
          <w:sz w:val="22"/>
          <w:szCs w:val="22"/>
        </w:rPr>
        <w:t>rutto, o której jest mowa w § 8</w:t>
      </w:r>
      <w:r>
        <w:rPr>
          <w:rFonts w:ascii="Arial" w:hAnsi="Arial" w:cs="Arial"/>
          <w:sz w:val="22"/>
          <w:szCs w:val="22"/>
        </w:rPr>
        <w:t xml:space="preserve"> ust. 1, pkt. </w:t>
      </w:r>
      <w:r w:rsidR="0012710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lit. c</w:t>
      </w:r>
      <w:r w:rsidRPr="00C422AE">
        <w:rPr>
          <w:rFonts w:ascii="Arial" w:hAnsi="Arial" w:cs="Arial"/>
          <w:sz w:val="22"/>
          <w:szCs w:val="22"/>
        </w:rPr>
        <w:t>) Umowy, czyli kwotę: ________ PLN, (słownie: ________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C422AE">
        <w:rPr>
          <w:rFonts w:ascii="Arial" w:hAnsi="Arial" w:cs="Arial"/>
          <w:sz w:val="22"/>
          <w:szCs w:val="22"/>
        </w:rPr>
        <w:t xml:space="preserve">Potwierdzenie wniesienia zabezpieczenia należytego wykonania Umowy </w:t>
      </w:r>
      <w:r w:rsidRPr="00C95DCA">
        <w:rPr>
          <w:rFonts w:ascii="Arial" w:hAnsi="Arial" w:cs="Arial"/>
          <w:sz w:val="22"/>
          <w:szCs w:val="22"/>
        </w:rPr>
        <w:t xml:space="preserve">stanowi </w:t>
      </w:r>
      <w:r w:rsidRPr="0012710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95DCA" w:rsidRPr="0012710B">
        <w:rPr>
          <w:rFonts w:ascii="Arial" w:hAnsi="Arial" w:cs="Arial"/>
          <w:b/>
          <w:bCs/>
          <w:sz w:val="22"/>
          <w:szCs w:val="22"/>
        </w:rPr>
        <w:t>1</w:t>
      </w:r>
      <w:r w:rsidR="00657E25">
        <w:rPr>
          <w:rFonts w:ascii="Arial" w:hAnsi="Arial" w:cs="Arial"/>
          <w:b/>
          <w:bCs/>
          <w:sz w:val="22"/>
          <w:szCs w:val="22"/>
        </w:rPr>
        <w:t>2</w:t>
      </w:r>
      <w:r w:rsidRPr="0012710B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Pr="00C95DCA">
        <w:rPr>
          <w:rFonts w:ascii="Arial" w:hAnsi="Arial" w:cs="Arial"/>
          <w:sz w:val="22"/>
          <w:szCs w:val="22"/>
        </w:rPr>
        <w:t>.</w:t>
      </w:r>
      <w:r w:rsidRPr="00C422AE">
        <w:rPr>
          <w:rFonts w:ascii="Arial" w:hAnsi="Arial" w:cs="Arial"/>
          <w:sz w:val="22"/>
          <w:szCs w:val="22"/>
        </w:rPr>
        <w:t xml:space="preserve"> Zmiana formy zabezpieczenia należytego wykonania Umowy nie stanowi zmiany Umowy.</w:t>
      </w:r>
    </w:p>
    <w:p w14:paraId="116709A0" w14:textId="77777777" w:rsidR="00C422AE" w:rsidRPr="00C422AE" w:rsidRDefault="00C422AE" w:rsidP="00C422AE">
      <w:p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C422AE">
        <w:rPr>
          <w:rFonts w:ascii="Arial" w:hAnsi="Arial" w:cs="Arial"/>
          <w:sz w:val="22"/>
          <w:szCs w:val="22"/>
        </w:rPr>
        <w:t>2.</w:t>
      </w:r>
      <w:r w:rsidRPr="00C422AE">
        <w:rPr>
          <w:rFonts w:ascii="Arial" w:hAnsi="Arial" w:cs="Arial"/>
          <w:sz w:val="22"/>
          <w:szCs w:val="22"/>
        </w:rPr>
        <w:tab/>
        <w:t>Wykonawca zapewni</w:t>
      </w:r>
      <w:r w:rsidR="0093447B">
        <w:rPr>
          <w:rFonts w:ascii="Arial" w:hAnsi="Arial" w:cs="Arial"/>
          <w:sz w:val="22"/>
          <w:szCs w:val="22"/>
        </w:rPr>
        <w:t>a</w:t>
      </w:r>
      <w:r w:rsidRPr="00C422AE">
        <w:rPr>
          <w:rFonts w:ascii="Arial" w:hAnsi="Arial" w:cs="Arial"/>
          <w:sz w:val="22"/>
          <w:szCs w:val="22"/>
        </w:rPr>
        <w:t>, że zabezpieczenie należytego wykonania Umowy będzie ważne i wykonalne, aż do należytego zrealizowania i ukończenia przedmiotu Umowy przez Wykonawcę oraz usunięcia przez niego wszelkich wad i usterek. Zabezpieczenie należytego wykonania Umowy będzie obowiązywało w okresie o 30 dni dłuższym, od dnia wykonania Umowy i uznania przez Zam</w:t>
      </w:r>
      <w:r w:rsidR="00B53D2F">
        <w:rPr>
          <w:rFonts w:ascii="Arial" w:hAnsi="Arial" w:cs="Arial"/>
          <w:sz w:val="22"/>
          <w:szCs w:val="22"/>
        </w:rPr>
        <w:t>awiającego za należycie wykonany</w:t>
      </w:r>
      <w:r w:rsidRPr="00C422AE">
        <w:rPr>
          <w:rFonts w:ascii="Arial" w:hAnsi="Arial" w:cs="Arial"/>
          <w:sz w:val="22"/>
          <w:szCs w:val="22"/>
        </w:rPr>
        <w:t xml:space="preserve">. </w:t>
      </w:r>
    </w:p>
    <w:p w14:paraId="38E8FCCB" w14:textId="77777777" w:rsidR="00C422AE" w:rsidRDefault="00B53D2F" w:rsidP="00B53D2F">
      <w:p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 xml:space="preserve">W przypadku </w:t>
      </w:r>
      <w:r w:rsidRPr="00B53D2F">
        <w:rPr>
          <w:rFonts w:ascii="Arial" w:hAnsi="Arial" w:cs="Arial"/>
          <w:sz w:val="22"/>
          <w:szCs w:val="22"/>
        </w:rPr>
        <w:t>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 być zgodne z postanowieniami SWZ, w tym Umowy.</w:t>
      </w:r>
    </w:p>
    <w:p w14:paraId="5D36BE07" w14:textId="77777777" w:rsidR="00B53D2F" w:rsidRDefault="00B53D2F" w:rsidP="00B53D2F">
      <w:p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 </w:t>
      </w:r>
      <w:r w:rsidRPr="00B53D2F">
        <w:rPr>
          <w:rFonts w:ascii="Arial" w:hAnsi="Arial" w:cs="Arial"/>
          <w:sz w:val="22"/>
          <w:szCs w:val="22"/>
        </w:rPr>
        <w:t xml:space="preserve">Zamawiający zwróci Wykonawcy zabezpieczenie w terminie 30 dni od dnia wykonania przedmiotu Umowy i uznania przez Zamawiającego za należycie wykonany, co zostanie potwierdzone protokołem odbioru końcowego </w:t>
      </w:r>
      <w:r w:rsidR="0093447B">
        <w:rPr>
          <w:rFonts w:ascii="Arial" w:hAnsi="Arial" w:cs="Arial"/>
          <w:sz w:val="22"/>
          <w:szCs w:val="22"/>
        </w:rPr>
        <w:t>podpisanym bez uwag</w:t>
      </w:r>
      <w:r w:rsidRPr="00B53D2F">
        <w:rPr>
          <w:rFonts w:ascii="Arial" w:hAnsi="Arial" w:cs="Arial"/>
          <w:sz w:val="22"/>
          <w:szCs w:val="22"/>
        </w:rPr>
        <w:t>.</w:t>
      </w:r>
    </w:p>
    <w:p w14:paraId="1824FAEC" w14:textId="660A9BF1" w:rsidR="00C422AE" w:rsidRPr="00715E2F" w:rsidRDefault="00B53D2F" w:rsidP="00715E2F">
      <w:pPr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</w:t>
      </w:r>
      <w:r w:rsidRPr="00B53D2F">
        <w:rPr>
          <w:rFonts w:ascii="Arial" w:hAnsi="Arial" w:cs="Arial"/>
          <w:sz w:val="22"/>
          <w:szCs w:val="22"/>
        </w:rPr>
        <w:t>W przypadku zmiany (zwiększenia lub zmniejszenia) wysokości Wy</w:t>
      </w:r>
      <w:r>
        <w:rPr>
          <w:rFonts w:ascii="Arial" w:hAnsi="Arial" w:cs="Arial"/>
          <w:sz w:val="22"/>
          <w:szCs w:val="22"/>
        </w:rPr>
        <w:t>n</w:t>
      </w:r>
      <w:r w:rsidR="0093447B">
        <w:rPr>
          <w:rFonts w:ascii="Arial" w:hAnsi="Arial" w:cs="Arial"/>
          <w:sz w:val="22"/>
          <w:szCs w:val="22"/>
        </w:rPr>
        <w:t>agrodzenia, o którym mowa w § 8</w:t>
      </w:r>
      <w:r>
        <w:rPr>
          <w:rFonts w:ascii="Arial" w:hAnsi="Arial" w:cs="Arial"/>
          <w:sz w:val="22"/>
          <w:szCs w:val="22"/>
        </w:rPr>
        <w:t xml:space="preserve"> ust. 1 pkt </w:t>
      </w:r>
      <w:r w:rsidR="0012710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lit. </w:t>
      </w:r>
      <w:r w:rsidR="0012710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)</w:t>
      </w:r>
      <w:r w:rsidRPr="00B53D2F">
        <w:rPr>
          <w:rFonts w:ascii="Arial" w:hAnsi="Arial" w:cs="Arial"/>
          <w:sz w:val="22"/>
          <w:szCs w:val="22"/>
        </w:rPr>
        <w:t xml:space="preserve"> Umowy, wartość zabezpieczenia należytego wykonania Umowy, o którym mowa w ust. 1 pozostaje bez zmiany.</w:t>
      </w:r>
    </w:p>
    <w:p w14:paraId="5DBAE42F" w14:textId="77777777" w:rsidR="006679DD" w:rsidRDefault="006679DD" w:rsidP="0012710B">
      <w:pPr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65D0BE9B" w14:textId="77777777" w:rsidR="00C422AE" w:rsidRDefault="00B53D2F" w:rsidP="00BB39F1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142D30DB" w14:textId="77777777" w:rsidR="00194944" w:rsidRDefault="00890BC2" w:rsidP="002E419F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24B7EE4B" w14:textId="77777777" w:rsidR="00890BC2" w:rsidRDefault="00890BC2" w:rsidP="0048524C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</w:t>
      </w:r>
      <w:r w:rsidRPr="00134B76">
        <w:rPr>
          <w:rFonts w:ascii="Arial" w:hAnsi="Arial" w:cs="Arial"/>
          <w:sz w:val="22"/>
          <w:szCs w:val="22"/>
        </w:rPr>
        <w:lastRenderedPageBreak/>
        <w:t>w związku z realizacją niniejszej 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F3D7795" w14:textId="77777777" w:rsidR="00890BC2" w:rsidRDefault="00890BC2" w:rsidP="0048524C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34215BC8" w14:textId="77777777" w:rsidR="00890BC2" w:rsidRDefault="00890BC2" w:rsidP="0048524C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7ECADA86" w14:textId="77777777" w:rsidR="00890BC2" w:rsidRDefault="00890BC2" w:rsidP="0048524C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14:paraId="472E42D6" w14:textId="77777777" w:rsidR="004E3E41" w:rsidRDefault="00890BC2" w:rsidP="0048524C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color w:val="0070C0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8" w:history="1">
        <w:r w:rsidRPr="004E3E41">
          <w:rPr>
            <w:rFonts w:ascii="Arial" w:hAnsi="Arial" w:cs="Arial"/>
            <w:color w:val="0070C0"/>
            <w:sz w:val="22"/>
            <w:szCs w:val="22"/>
          </w:rPr>
          <w:t>https://www.plk-sa.pl/dla-klientow-i-kontrahentow/bezpieczenstwo-informacji-spolki/</w:t>
        </w:r>
      </w:hyperlink>
      <w:r w:rsidRPr="004E3E41">
        <w:rPr>
          <w:rFonts w:ascii="Arial" w:hAnsi="Arial" w:cs="Arial"/>
          <w:color w:val="0070C0"/>
          <w:sz w:val="22"/>
          <w:szCs w:val="22"/>
        </w:rPr>
        <w:t>.</w:t>
      </w:r>
    </w:p>
    <w:p w14:paraId="54C6E4D5" w14:textId="74EC7E6B" w:rsidR="00DA1466" w:rsidRPr="00DA1466" w:rsidRDefault="00DA1466" w:rsidP="00DA1466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color w:val="0070C0"/>
          <w:sz w:val="22"/>
          <w:szCs w:val="22"/>
        </w:rPr>
      </w:pPr>
      <w:r w:rsidRPr="00DA1466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umowę o zachowaniu poufności, stanowiącą Załącznik nr </w:t>
      </w:r>
      <w:r w:rsidR="00657E25">
        <w:rPr>
          <w:rFonts w:ascii="Arial" w:hAnsi="Arial" w:cs="Arial"/>
          <w:sz w:val="22"/>
          <w:szCs w:val="22"/>
        </w:rPr>
        <w:t>3</w:t>
      </w:r>
      <w:r w:rsidRPr="00DA1466">
        <w:rPr>
          <w:rFonts w:ascii="Arial" w:hAnsi="Arial" w:cs="Arial"/>
          <w:sz w:val="22"/>
          <w:szCs w:val="22"/>
        </w:rPr>
        <w:t xml:space="preserve"> do Umowy. W przypadku opóźnienia przez Wykonawcę podpisania umowy o zachowaniu poufności, Zamawiający wstrzyma się z przekazaniem Wykonawcy informacji stanowiących tajemnicę przedsiębiorstwa w rozumieniu  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</w:t>
      </w:r>
      <w:r>
        <w:rPr>
          <w:rFonts w:ascii="Arial" w:hAnsi="Arial" w:cs="Arial"/>
          <w:sz w:val="22"/>
          <w:szCs w:val="22"/>
        </w:rPr>
        <w:t>nformacji, obciążają Wykonawcę.</w:t>
      </w:r>
    </w:p>
    <w:p w14:paraId="6D459817" w14:textId="77777777" w:rsidR="002E419F" w:rsidRPr="002E419F" w:rsidRDefault="00DA1466" w:rsidP="002E419F">
      <w:pPr>
        <w:spacing w:before="36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14</w:t>
      </w:r>
    </w:p>
    <w:p w14:paraId="21E8ACF5" w14:textId="77777777" w:rsidR="00890BC2" w:rsidRDefault="00890BC2" w:rsidP="002E419F">
      <w:pPr>
        <w:spacing w:before="12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763FFD8E" w14:textId="77777777" w:rsidR="00194944" w:rsidRPr="00C23F9C" w:rsidRDefault="00194944" w:rsidP="007001E1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0FEF2687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4A5B8EC" w14:textId="77777777" w:rsidR="00194944" w:rsidRPr="00C23F9C" w:rsidRDefault="002B226C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9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B41232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4B2AE78C" w14:textId="77777777" w:rsidR="00194944" w:rsidRPr="00C23F9C" w:rsidRDefault="00194944" w:rsidP="007001E1">
      <w:pPr>
        <w:numPr>
          <w:ilvl w:val="0"/>
          <w:numId w:val="19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4801C877" w14:textId="77777777" w:rsidR="00194944" w:rsidRPr="00C23F9C" w:rsidRDefault="00194944" w:rsidP="007001E1">
      <w:pPr>
        <w:numPr>
          <w:ilvl w:val="0"/>
          <w:numId w:val="19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07745892" w14:textId="77777777" w:rsidR="00194944" w:rsidRPr="00C23F9C" w:rsidRDefault="00194944" w:rsidP="007001E1">
      <w:pPr>
        <w:numPr>
          <w:ilvl w:val="0"/>
          <w:numId w:val="19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lastRenderedPageBreak/>
        <w:t>przekazania dokumentacji postępowania o udzielenie Zamówienia do archiwum, a następnie jej zbrakowania (trwałego usunięcia i zniszczenia);</w:t>
      </w:r>
    </w:p>
    <w:p w14:paraId="15769CA1" w14:textId="77777777" w:rsidR="00194944" w:rsidRPr="00C23F9C" w:rsidRDefault="00194944" w:rsidP="00CF1664">
      <w:pPr>
        <w:tabs>
          <w:tab w:val="left" w:pos="6660"/>
        </w:tabs>
        <w:spacing w:after="60"/>
        <w:ind w:left="426" w:firstLine="1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026379D3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3D454302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udostępniane innym odbiorcom, jeżeli przepisy szczególne tak stanowią;</w:t>
      </w:r>
    </w:p>
    <w:p w14:paraId="252875C7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1C3B19CE" w14:textId="77777777" w:rsidR="00194944" w:rsidRPr="00C23F9C" w:rsidRDefault="00194944" w:rsidP="007001E1">
      <w:pPr>
        <w:numPr>
          <w:ilvl w:val="1"/>
          <w:numId w:val="18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259A464" w14:textId="77777777" w:rsidR="00194944" w:rsidRPr="00C23F9C" w:rsidRDefault="00194944" w:rsidP="007001E1">
      <w:pPr>
        <w:numPr>
          <w:ilvl w:val="1"/>
          <w:numId w:val="18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4045EC7" w14:textId="77777777" w:rsidR="00194944" w:rsidRPr="00C23F9C" w:rsidRDefault="00194944" w:rsidP="007001E1">
      <w:pPr>
        <w:numPr>
          <w:ilvl w:val="1"/>
          <w:numId w:val="18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6B4D8F4" w14:textId="77777777" w:rsidR="00194944" w:rsidRPr="00C23F9C" w:rsidRDefault="00194944" w:rsidP="007001E1">
      <w:pPr>
        <w:tabs>
          <w:tab w:val="left" w:pos="1134"/>
          <w:tab w:val="left" w:pos="6660"/>
        </w:tabs>
        <w:ind w:left="1134" w:firstLine="0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32F3C842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4D56479E" w14:textId="77777777" w:rsidR="00194944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020668B8" w14:textId="77777777" w:rsidR="000968DA" w:rsidRPr="00C23F9C" w:rsidRDefault="000968DA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AEC1909" w14:textId="77777777" w:rsidR="00194944" w:rsidRPr="00CF1664" w:rsidRDefault="00194944" w:rsidP="007001E1">
      <w:pPr>
        <w:numPr>
          <w:ilvl w:val="0"/>
          <w:numId w:val="1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F1664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524192A0" w14:textId="77777777" w:rsidR="00194944" w:rsidRPr="00C23F9C" w:rsidRDefault="00194944" w:rsidP="007001E1">
      <w:pPr>
        <w:numPr>
          <w:ilvl w:val="0"/>
          <w:numId w:val="17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F1664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.</w:t>
      </w:r>
    </w:p>
    <w:p w14:paraId="38A2D87F" w14:textId="77777777" w:rsidR="00194944" w:rsidRPr="00C23F9C" w:rsidRDefault="00194944" w:rsidP="007001E1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5A5847D8" w14:textId="77777777" w:rsidR="00194944" w:rsidRPr="00C23F9C" w:rsidRDefault="00194944" w:rsidP="007001E1">
      <w:pPr>
        <w:numPr>
          <w:ilvl w:val="0"/>
          <w:numId w:val="21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07C8FCCB" w14:textId="77777777" w:rsidR="00194944" w:rsidRPr="00C23F9C" w:rsidRDefault="00194944" w:rsidP="007001E1">
      <w:pPr>
        <w:numPr>
          <w:ilvl w:val="0"/>
          <w:numId w:val="21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4496AA9F" w14:textId="77777777" w:rsidR="00194944" w:rsidRPr="00C23F9C" w:rsidRDefault="00194944" w:rsidP="007001E1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lastRenderedPageBreak/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31C7C69" w14:textId="77777777" w:rsidR="006679DD" w:rsidRPr="006679DD" w:rsidRDefault="00194944" w:rsidP="006679DD">
      <w:pPr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56DDC280" w14:textId="77777777" w:rsidR="00272C96" w:rsidRPr="00845444" w:rsidRDefault="006679DD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272C96" w:rsidRPr="00845444">
        <w:rPr>
          <w:rFonts w:ascii="Arial" w:hAnsi="Arial" w:cs="Arial"/>
          <w:b/>
          <w:sz w:val="22"/>
          <w:szCs w:val="22"/>
        </w:rPr>
        <w:t>1</w:t>
      </w:r>
      <w:r w:rsidR="00DA1466">
        <w:rPr>
          <w:rFonts w:ascii="Arial" w:hAnsi="Arial" w:cs="Arial"/>
          <w:b/>
          <w:sz w:val="22"/>
          <w:szCs w:val="22"/>
        </w:rPr>
        <w:t>5</w:t>
      </w:r>
    </w:p>
    <w:p w14:paraId="147B9A18" w14:textId="77777777"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4D34C47" w14:textId="77777777" w:rsidR="000118CA" w:rsidRPr="000118CA" w:rsidRDefault="00F1239D" w:rsidP="0048524C">
      <w:pPr>
        <w:spacing w:after="0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Strony zgodnie </w:t>
      </w:r>
      <w:r w:rsidR="00D607DE" w:rsidRPr="00D607DE">
        <w:rPr>
          <w:rFonts w:ascii="Arial" w:hAnsi="Arial" w:cs="Arial"/>
          <w:sz w:val="22"/>
          <w:szCs w:val="22"/>
        </w:rPr>
        <w:t>ustalają, że wierzytelności Wykonawcy powstałe w wyniku realizacji 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Zamawiającego.</w:t>
      </w:r>
    </w:p>
    <w:p w14:paraId="19223D86" w14:textId="77777777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DA1466">
        <w:rPr>
          <w:rFonts w:ascii="Arial" w:hAnsi="Arial" w:cs="Arial"/>
          <w:b/>
          <w:sz w:val="22"/>
          <w:szCs w:val="22"/>
        </w:rPr>
        <w:t>6</w:t>
      </w:r>
    </w:p>
    <w:p w14:paraId="519F0F93" w14:textId="77777777" w:rsidR="003870BB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E2568B2" w14:textId="77777777" w:rsidR="003870BB" w:rsidRDefault="003870BB" w:rsidP="007001E1">
      <w:pPr>
        <w:numPr>
          <w:ilvl w:val="3"/>
          <w:numId w:val="8"/>
        </w:numPr>
        <w:tabs>
          <w:tab w:val="clear" w:pos="1800"/>
          <w:tab w:val="num" w:pos="284"/>
        </w:tabs>
        <w:spacing w:after="80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EF4DBC" w:rsidRPr="00597563">
        <w:rPr>
          <w:rFonts w:ascii="Arial" w:hAnsi="Arial" w:cs="Arial"/>
          <w:sz w:val="22"/>
          <w:szCs w:val="22"/>
        </w:rPr>
        <w:t>ia od niniejszej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="00F8514A">
        <w:rPr>
          <w:rFonts w:ascii="Arial" w:hAnsi="Arial" w:cs="Arial"/>
          <w:sz w:val="22"/>
          <w:szCs w:val="22"/>
        </w:rPr>
        <w:t>, z zastrzeżeniem ust. 2</w:t>
      </w:r>
      <w:r w:rsidRPr="00597563">
        <w:rPr>
          <w:rFonts w:ascii="Arial" w:hAnsi="Arial" w:cs="Arial"/>
          <w:sz w:val="22"/>
          <w:szCs w:val="22"/>
        </w:rPr>
        <w:t>.</w:t>
      </w:r>
    </w:p>
    <w:p w14:paraId="5C2E5CE3" w14:textId="77777777" w:rsidR="00F8514A" w:rsidRPr="00696D3D" w:rsidRDefault="00E84E83" w:rsidP="007001E1">
      <w:pPr>
        <w:numPr>
          <w:ilvl w:val="3"/>
          <w:numId w:val="8"/>
        </w:numPr>
        <w:tabs>
          <w:tab w:val="clear" w:pos="1800"/>
          <w:tab w:val="num" w:pos="360"/>
        </w:tabs>
        <w:spacing w:after="40"/>
        <w:ind w:left="357" w:hanging="357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>Zamawiającemu przysługuje prawo odstąpienia od niniejszej Umowy w całości lub części, według swego wyboru, w następujących przypadkach i terminach:</w:t>
      </w:r>
    </w:p>
    <w:p w14:paraId="79AE63B4" w14:textId="77777777" w:rsidR="00F8514A" w:rsidRDefault="00E84E83" w:rsidP="00764C2C">
      <w:pPr>
        <w:pStyle w:val="Akapitzlist"/>
        <w:numPr>
          <w:ilvl w:val="0"/>
          <w:numId w:val="29"/>
        </w:numPr>
        <w:spacing w:before="240" w:after="40"/>
        <w:rPr>
          <w:rFonts w:ascii="Arial" w:hAnsi="Arial" w:cs="Arial"/>
          <w:sz w:val="22"/>
          <w:szCs w:val="22"/>
        </w:rPr>
      </w:pPr>
      <w:r w:rsidRPr="00D607DE">
        <w:rPr>
          <w:rFonts w:ascii="Arial" w:hAnsi="Arial" w:cs="Arial"/>
          <w:sz w:val="22"/>
          <w:szCs w:val="22"/>
        </w:rPr>
        <w:t xml:space="preserve">Wykonawca opóźnia się ze </w:t>
      </w:r>
      <w:r w:rsidR="00AC0678">
        <w:rPr>
          <w:rFonts w:ascii="Arial" w:hAnsi="Arial" w:cs="Arial"/>
          <w:sz w:val="22"/>
          <w:szCs w:val="22"/>
        </w:rPr>
        <w:t>świadczeniem Usług –</w:t>
      </w:r>
      <w:r w:rsidRPr="00D607DE">
        <w:rPr>
          <w:rFonts w:ascii="Arial" w:hAnsi="Arial" w:cs="Arial"/>
          <w:sz w:val="22"/>
          <w:szCs w:val="22"/>
        </w:rPr>
        <w:t xml:space="preserve"> w terminie 21 dni od upływu terminu świadczenia danej Usługi,</w:t>
      </w:r>
    </w:p>
    <w:p w14:paraId="3233D82B" w14:textId="77777777" w:rsidR="00D607DE" w:rsidRDefault="00365D33" w:rsidP="00764C2C">
      <w:pPr>
        <w:pStyle w:val="Akapitzlist"/>
        <w:numPr>
          <w:ilvl w:val="0"/>
          <w:numId w:val="29"/>
        </w:numPr>
        <w:spacing w:before="240" w:after="40"/>
        <w:rPr>
          <w:rFonts w:ascii="Arial" w:hAnsi="Arial" w:cs="Arial"/>
          <w:sz w:val="22"/>
          <w:szCs w:val="22"/>
        </w:rPr>
      </w:pPr>
      <w:r w:rsidRPr="00365D33">
        <w:rPr>
          <w:rFonts w:ascii="Arial" w:hAnsi="Arial" w:cs="Arial"/>
          <w:sz w:val="22"/>
          <w:szCs w:val="22"/>
        </w:rPr>
        <w:t>Wykonawca wykonuje Umowę w sposób wadliwy albo sprzeczny z Umową, mimo wezwania Zamawiającego do zmiany sposobu wykonania i wyznaczenia mu w tym celu odpowiedniego, nie</w:t>
      </w:r>
      <w:r w:rsidR="002D747F">
        <w:rPr>
          <w:rFonts w:ascii="Arial" w:hAnsi="Arial" w:cs="Arial"/>
          <w:sz w:val="22"/>
          <w:szCs w:val="22"/>
        </w:rPr>
        <w:t xml:space="preserve"> krótszego niż 3 dni, terminu –</w:t>
      </w:r>
      <w:r w:rsidRPr="00365D33">
        <w:rPr>
          <w:rFonts w:ascii="Arial" w:hAnsi="Arial" w:cs="Arial"/>
          <w:sz w:val="22"/>
          <w:szCs w:val="22"/>
        </w:rPr>
        <w:t xml:space="preserve"> w terminie 21 dni od bezskutecznego upływu wyznaczonego terminu,</w:t>
      </w:r>
    </w:p>
    <w:p w14:paraId="09F8B321" w14:textId="77777777" w:rsidR="00365D33" w:rsidRDefault="00365D33" w:rsidP="00764C2C">
      <w:pPr>
        <w:pStyle w:val="Akapitzlist"/>
        <w:numPr>
          <w:ilvl w:val="0"/>
          <w:numId w:val="29"/>
        </w:numPr>
        <w:spacing w:before="240" w:after="40"/>
        <w:rPr>
          <w:rFonts w:ascii="Arial" w:hAnsi="Arial" w:cs="Arial"/>
          <w:sz w:val="22"/>
          <w:szCs w:val="22"/>
        </w:rPr>
      </w:pPr>
      <w:r w:rsidRPr="00365D33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2D747F">
        <w:rPr>
          <w:rFonts w:ascii="Arial" w:hAnsi="Arial" w:cs="Arial"/>
          <w:sz w:val="22"/>
          <w:szCs w:val="22"/>
        </w:rPr>
        <w:t xml:space="preserve"> </w:t>
      </w:r>
      <w:r w:rsidR="002D747F" w:rsidRPr="002D747F">
        <w:rPr>
          <w:rFonts w:ascii="Arial" w:hAnsi="Arial" w:cs="Arial"/>
          <w:sz w:val="22"/>
          <w:szCs w:val="22"/>
        </w:rPr>
        <w:t>w interesie Zamawiającego, czego nie można było przewidzieć w chw</w:t>
      </w:r>
      <w:r w:rsidR="002D747F">
        <w:rPr>
          <w:rFonts w:ascii="Arial" w:hAnsi="Arial" w:cs="Arial"/>
          <w:sz w:val="22"/>
          <w:szCs w:val="22"/>
        </w:rPr>
        <w:t>ili zawarcia Umowy –</w:t>
      </w:r>
      <w:r w:rsidR="002D747F" w:rsidRPr="002D747F">
        <w:rPr>
          <w:rFonts w:ascii="Arial" w:hAnsi="Arial" w:cs="Arial"/>
          <w:sz w:val="22"/>
          <w:szCs w:val="22"/>
        </w:rPr>
        <w:t xml:space="preserve"> w terminie 30 dni od dnia powzięcia wiadomości o tych okolicznościach</w:t>
      </w:r>
      <w:r w:rsidR="002D747F">
        <w:rPr>
          <w:rFonts w:ascii="Arial" w:hAnsi="Arial" w:cs="Arial"/>
          <w:sz w:val="22"/>
          <w:szCs w:val="22"/>
        </w:rPr>
        <w:t>;</w:t>
      </w:r>
      <w:r w:rsidRPr="00365D33">
        <w:rPr>
          <w:rFonts w:ascii="Arial" w:hAnsi="Arial" w:cs="Arial"/>
          <w:sz w:val="22"/>
          <w:szCs w:val="22"/>
        </w:rPr>
        <w:t xml:space="preserve"> </w:t>
      </w:r>
    </w:p>
    <w:p w14:paraId="24FCB3BC" w14:textId="77777777" w:rsidR="00DA1466" w:rsidRPr="00DA1466" w:rsidRDefault="00DA1466" w:rsidP="00764C2C">
      <w:pPr>
        <w:pStyle w:val="Akapitzlist"/>
        <w:numPr>
          <w:ilvl w:val="0"/>
          <w:numId w:val="29"/>
        </w:numPr>
        <w:spacing w:before="240"/>
        <w:rPr>
          <w:rFonts w:ascii="Arial" w:hAnsi="Arial" w:cs="Arial"/>
          <w:sz w:val="22"/>
          <w:szCs w:val="22"/>
        </w:rPr>
      </w:pPr>
      <w:r w:rsidRPr="00DA1466">
        <w:rPr>
          <w:rFonts w:ascii="Arial" w:hAnsi="Arial" w:cs="Arial"/>
          <w:sz w:val="22"/>
          <w:szCs w:val="22"/>
        </w:rPr>
        <w:t>Wykonawca nie zapewni zabezpieczenia należytego wykonania Umowy zgodnie z § 12 ust. 2 w tym, gdy niemożliwe okaże się skorzystanie przez Zamawiającego z uprawnień uregulowanych w § 12 ust. 3 Umowy. Zamawiający ma prawo skorzystać z uprawnienia określonego powyżej w terminie 30 dni roboczych od chwili niezapewnienia ważnego i wykonalnego zabezpieczenia należytego wykonania umowy</w:t>
      </w:r>
      <w:r>
        <w:rPr>
          <w:rFonts w:ascii="Arial" w:hAnsi="Arial" w:cs="Arial"/>
          <w:sz w:val="22"/>
          <w:szCs w:val="22"/>
        </w:rPr>
        <w:t>;</w:t>
      </w:r>
    </w:p>
    <w:p w14:paraId="0D87F65C" w14:textId="77777777" w:rsidR="001A7ABD" w:rsidRPr="001A7ABD" w:rsidRDefault="001A7ABD" w:rsidP="00764C2C">
      <w:pPr>
        <w:pStyle w:val="Akapitzlist"/>
        <w:numPr>
          <w:ilvl w:val="0"/>
          <w:numId w:val="29"/>
        </w:numPr>
        <w:spacing w:before="240"/>
        <w:rPr>
          <w:rFonts w:ascii="Arial" w:hAnsi="Arial" w:cs="Arial"/>
          <w:sz w:val="22"/>
          <w:szCs w:val="22"/>
        </w:rPr>
      </w:pPr>
      <w:r w:rsidRPr="001A7ABD">
        <w:rPr>
          <w:rFonts w:ascii="Arial" w:hAnsi="Arial" w:cs="Arial"/>
          <w:sz w:val="22"/>
          <w:szCs w:val="22"/>
        </w:rPr>
        <w:t xml:space="preserve">Wykonawca nie zapewnił ubezpieczenia w terminie </w:t>
      </w:r>
      <w:r w:rsidR="00DA1466">
        <w:rPr>
          <w:rFonts w:ascii="Arial" w:hAnsi="Arial" w:cs="Arial"/>
          <w:sz w:val="22"/>
          <w:szCs w:val="22"/>
        </w:rPr>
        <w:t>i na warunkach określonych w § 11</w:t>
      </w:r>
      <w:r w:rsidRPr="001A7ABD">
        <w:rPr>
          <w:rFonts w:ascii="Arial" w:hAnsi="Arial" w:cs="Arial"/>
          <w:sz w:val="22"/>
          <w:szCs w:val="22"/>
        </w:rPr>
        <w:t xml:space="preserve"> Umowy. Zamawiający ma prawo do odstąpienia od Umowy w terminie 7 dni od dnia upływu terminu dostarczenia opłaconej polisy.</w:t>
      </w:r>
    </w:p>
    <w:p w14:paraId="3402F0B4" w14:textId="77777777" w:rsidR="00BB39F1" w:rsidRPr="00BB39F1" w:rsidRDefault="003870BB" w:rsidP="007001E1">
      <w:pPr>
        <w:pStyle w:val="Akapitzlist"/>
        <w:numPr>
          <w:ilvl w:val="2"/>
          <w:numId w:val="11"/>
        </w:numPr>
        <w:tabs>
          <w:tab w:val="clear" w:pos="1440"/>
        </w:tabs>
        <w:spacing w:after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897F2A">
        <w:rPr>
          <w:rFonts w:ascii="Arial" w:hAnsi="Arial" w:cs="Arial"/>
          <w:sz w:val="22"/>
          <w:szCs w:val="22"/>
        </w:rPr>
        <w:t xml:space="preserve"> </w:t>
      </w:r>
      <w:r w:rsidR="00233170">
        <w:rPr>
          <w:rFonts w:ascii="Arial" w:hAnsi="Arial" w:cs="Arial"/>
          <w:sz w:val="22"/>
          <w:szCs w:val="22"/>
        </w:rPr>
        <w:t xml:space="preserve">pkt 3,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50C1EF48" w14:textId="77777777" w:rsidR="00DF3A8C" w:rsidRDefault="00DF3A8C" w:rsidP="006C12C0">
      <w:pPr>
        <w:spacing w:before="360"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6FD8F597" w14:textId="091A4B28" w:rsidR="006C12C0" w:rsidRPr="006274EB" w:rsidRDefault="00DA1466" w:rsidP="006C12C0">
      <w:pPr>
        <w:spacing w:before="360"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17</w:t>
      </w:r>
    </w:p>
    <w:p w14:paraId="715297A4" w14:textId="77777777" w:rsidR="006C12C0" w:rsidRPr="006274EB" w:rsidRDefault="006C12C0" w:rsidP="006C12C0">
      <w:pPr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8905D1A" w14:textId="77777777" w:rsidR="006C12C0" w:rsidRPr="00C44182" w:rsidRDefault="006C12C0" w:rsidP="006C12C0">
      <w:pPr>
        <w:pStyle w:val="Akapitzlist"/>
        <w:spacing w:after="0" w:line="276" w:lineRule="auto"/>
        <w:ind w:left="284" w:firstLine="0"/>
        <w:contextualSpacing/>
        <w:rPr>
          <w:rFonts w:ascii="Arial" w:hAnsi="Arial" w:cs="Arial"/>
          <w:sz w:val="22"/>
          <w:szCs w:val="22"/>
        </w:rPr>
      </w:pPr>
    </w:p>
    <w:p w14:paraId="25505EED" w14:textId="77777777" w:rsidR="002B226C" w:rsidRPr="002B53F5" w:rsidRDefault="002B226C" w:rsidP="007001E1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17567195" w14:textId="77777777" w:rsidR="002B226C" w:rsidRDefault="002B226C" w:rsidP="00973819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3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6A501F8B" w14:textId="77777777" w:rsidR="002D747F" w:rsidRDefault="002D747F" w:rsidP="00973819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2D747F">
        <w:rPr>
          <w:rFonts w:ascii="Arial" w:hAnsi="Arial" w:cs="Arial"/>
          <w:sz w:val="22"/>
          <w:szCs w:val="22"/>
        </w:rPr>
        <w:t>gdy Wykona</w:t>
      </w:r>
      <w:r>
        <w:rPr>
          <w:rFonts w:ascii="Arial" w:hAnsi="Arial" w:cs="Arial"/>
          <w:sz w:val="22"/>
          <w:szCs w:val="22"/>
        </w:rPr>
        <w:t>wca co najmniej trzy</w:t>
      </w:r>
      <w:r w:rsidRPr="002D747F">
        <w:rPr>
          <w:rFonts w:ascii="Arial" w:hAnsi="Arial" w:cs="Arial"/>
          <w:sz w:val="22"/>
          <w:szCs w:val="22"/>
        </w:rPr>
        <w:t xml:space="preserve"> razy zrealizował Usługi  w sposób nienależyty lub niezgodny z Umową;</w:t>
      </w:r>
    </w:p>
    <w:p w14:paraId="1ED6FD1A" w14:textId="77777777" w:rsidR="00C47C84" w:rsidRPr="00C47C84" w:rsidRDefault="00C47C84" w:rsidP="00973819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38B88D9C" w14:textId="77777777" w:rsidR="00C47C84" w:rsidRPr="00C47C84" w:rsidRDefault="00C47C84" w:rsidP="00973819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1B1D783C" w14:textId="77777777" w:rsidR="00C47C84" w:rsidRPr="00C47C84" w:rsidRDefault="00C47C84" w:rsidP="00973819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C47C84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Pr="00C47C84">
        <w:rPr>
          <w:rFonts w:ascii="Arial" w:hAnsi="Arial" w:cs="Arial"/>
          <w:sz w:val="22"/>
          <w:szCs w:val="22"/>
          <w:lang w:eastAsia="ar-SA"/>
        </w:rPr>
        <w:t xml:space="preserve">3 </w:t>
      </w:r>
      <w:r w:rsidRPr="00C47C84">
        <w:rPr>
          <w:rFonts w:ascii="Arial" w:hAnsi="Arial" w:cs="Arial"/>
          <w:sz w:val="22"/>
          <w:szCs w:val="22"/>
        </w:rPr>
        <w:t>dni.</w:t>
      </w:r>
    </w:p>
    <w:p w14:paraId="549A521D" w14:textId="77777777" w:rsidR="002B226C" w:rsidRPr="002B53F5" w:rsidRDefault="002B226C" w:rsidP="007001E1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3F4D04D7" w14:textId="77777777" w:rsidR="002B226C" w:rsidRDefault="002B226C" w:rsidP="00973819">
      <w:pPr>
        <w:pStyle w:val="Akapitzlist"/>
        <w:numPr>
          <w:ilvl w:val="0"/>
          <w:numId w:val="24"/>
        </w:numPr>
        <w:spacing w:before="24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08BF91F0" w14:textId="77777777" w:rsidR="002B226C" w:rsidRPr="002B53F5" w:rsidRDefault="002B226C" w:rsidP="00973819">
      <w:pPr>
        <w:pStyle w:val="Akapitzlist"/>
        <w:numPr>
          <w:ilvl w:val="0"/>
          <w:numId w:val="24"/>
        </w:numPr>
        <w:spacing w:before="24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384E51E5" w14:textId="77777777" w:rsidR="00622E54" w:rsidRPr="00910555" w:rsidRDefault="002B226C" w:rsidP="00973819">
      <w:pPr>
        <w:pStyle w:val="Akapitzlist"/>
        <w:numPr>
          <w:ilvl w:val="0"/>
          <w:numId w:val="22"/>
        </w:numPr>
        <w:spacing w:before="240" w:after="8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157058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2FA89064" w14:textId="77777777" w:rsidR="003870BB" w:rsidRPr="00845444" w:rsidRDefault="003870BB" w:rsidP="00372A86">
      <w:pPr>
        <w:pStyle w:val="Akapitzlist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973819">
        <w:rPr>
          <w:rFonts w:ascii="Arial" w:hAnsi="Arial" w:cs="Arial"/>
          <w:b/>
          <w:sz w:val="22"/>
          <w:szCs w:val="22"/>
        </w:rPr>
        <w:t>18</w:t>
      </w:r>
    </w:p>
    <w:p w14:paraId="70B809C4" w14:textId="77777777" w:rsidR="003870BB" w:rsidRPr="00597563" w:rsidRDefault="003870BB" w:rsidP="00510E22">
      <w:pPr>
        <w:pStyle w:val="Akapitzlist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14:paraId="5F5BA24E" w14:textId="77777777" w:rsidR="003870BB" w:rsidRPr="00597563" w:rsidRDefault="00C52135" w:rsidP="00786BF0">
      <w:pPr>
        <w:numPr>
          <w:ilvl w:val="3"/>
          <w:numId w:val="10"/>
        </w:numPr>
        <w:tabs>
          <w:tab w:val="num" w:pos="426"/>
        </w:tabs>
        <w:spacing w:before="120" w:after="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są dopuszczalne w przypadku: </w:t>
      </w:r>
    </w:p>
    <w:p w14:paraId="596E7F26" w14:textId="77777777" w:rsidR="003870BB" w:rsidRDefault="00CF6227" w:rsidP="00786BF0">
      <w:pPr>
        <w:numPr>
          <w:ilvl w:val="0"/>
          <w:numId w:val="13"/>
        </w:numPr>
        <w:tabs>
          <w:tab w:val="clear" w:pos="786"/>
          <w:tab w:val="num" w:pos="851"/>
        </w:tabs>
        <w:spacing w:before="120" w:after="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662863">
        <w:rPr>
          <w:rFonts w:ascii="Arial" w:hAnsi="Arial" w:cs="Arial"/>
          <w:sz w:val="22"/>
          <w:szCs w:val="22"/>
        </w:rPr>
        <w:t xml:space="preserve">nej zmiany Umowy zakupowej </w:t>
      </w:r>
      <w:r w:rsidR="00662863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14:paraId="7F10B575" w14:textId="77777777" w:rsidR="00CF6227" w:rsidRDefault="00CF6227" w:rsidP="00786BF0">
      <w:pPr>
        <w:numPr>
          <w:ilvl w:val="0"/>
          <w:numId w:val="13"/>
        </w:numPr>
        <w:tabs>
          <w:tab w:val="clear" w:pos="786"/>
          <w:tab w:val="num" w:pos="851"/>
        </w:tabs>
        <w:spacing w:before="120" w:after="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3F0E55D8" w14:textId="77777777" w:rsidR="006C12C0" w:rsidRDefault="00CF6227" w:rsidP="00786BF0">
      <w:pPr>
        <w:numPr>
          <w:ilvl w:val="0"/>
          <w:numId w:val="13"/>
        </w:numPr>
        <w:tabs>
          <w:tab w:val="clear" w:pos="786"/>
          <w:tab w:val="num" w:pos="851"/>
        </w:tabs>
        <w:spacing w:before="120" w:after="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2400218D" w14:textId="77777777" w:rsidR="00973819" w:rsidRDefault="00973819" w:rsidP="00786BF0">
      <w:pPr>
        <w:pStyle w:val="Akapitzlist"/>
        <w:numPr>
          <w:ilvl w:val="1"/>
          <w:numId w:val="10"/>
        </w:numPr>
        <w:tabs>
          <w:tab w:val="clear" w:pos="1004"/>
          <w:tab w:val="num" w:pos="426"/>
        </w:tabs>
        <w:spacing w:before="120" w:after="0"/>
        <w:ind w:left="426" w:hanging="426"/>
        <w:rPr>
          <w:rFonts w:ascii="Arial" w:hAnsi="Arial" w:cs="Arial"/>
          <w:sz w:val="22"/>
          <w:szCs w:val="22"/>
        </w:rPr>
      </w:pPr>
      <w:r w:rsidRPr="00973819">
        <w:rPr>
          <w:rFonts w:ascii="Arial" w:hAnsi="Arial" w:cs="Arial"/>
          <w:sz w:val="22"/>
          <w:szCs w:val="22"/>
        </w:rPr>
        <w:t>Zmiany Umowy możliwe są tak</w:t>
      </w:r>
      <w:r>
        <w:rPr>
          <w:rFonts w:ascii="Arial" w:hAnsi="Arial" w:cs="Arial"/>
          <w:sz w:val="22"/>
          <w:szCs w:val="22"/>
        </w:rPr>
        <w:t>że w następujących przypadkach:</w:t>
      </w:r>
    </w:p>
    <w:p w14:paraId="3413EF25" w14:textId="77777777" w:rsidR="00973819" w:rsidRPr="00973819" w:rsidRDefault="00973819" w:rsidP="00786BF0">
      <w:pPr>
        <w:pStyle w:val="Akapitzlist"/>
        <w:numPr>
          <w:ilvl w:val="1"/>
          <w:numId w:val="27"/>
        </w:numPr>
        <w:spacing w:before="120" w:after="0"/>
        <w:rPr>
          <w:rFonts w:ascii="Arial" w:hAnsi="Arial" w:cs="Arial"/>
          <w:sz w:val="22"/>
          <w:szCs w:val="22"/>
        </w:rPr>
      </w:pPr>
      <w:r w:rsidRPr="00973819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7BCA3EDF" w14:textId="77777777" w:rsidR="00F1239D" w:rsidRPr="00845444" w:rsidRDefault="002F4665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973819">
        <w:rPr>
          <w:rFonts w:ascii="Arial" w:hAnsi="Arial" w:cs="Arial"/>
          <w:b/>
          <w:sz w:val="22"/>
          <w:szCs w:val="22"/>
        </w:rPr>
        <w:t>9</w:t>
      </w:r>
    </w:p>
    <w:p w14:paraId="18DAE873" w14:textId="77777777"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Przedstawiciele stron</w:t>
      </w:r>
    </w:p>
    <w:p w14:paraId="21144BEF" w14:textId="77777777" w:rsidR="00164A42" w:rsidRDefault="00F1239D" w:rsidP="0048524C">
      <w:pPr>
        <w:numPr>
          <w:ilvl w:val="4"/>
          <w:numId w:val="10"/>
        </w:numPr>
        <w:tabs>
          <w:tab w:val="clear" w:pos="2084"/>
          <w:tab w:val="num" w:pos="426"/>
        </w:tabs>
        <w:spacing w:after="240"/>
        <w:ind w:left="429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22B1E698" w14:textId="77777777" w:rsidR="000C660F" w:rsidRPr="000C660F" w:rsidRDefault="00E2117C" w:rsidP="00485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_______________________</w:t>
      </w:r>
      <w:r w:rsidR="000C660F" w:rsidRPr="000C660F">
        <w:rPr>
          <w:rFonts w:ascii="Arial" w:hAnsi="Arial" w:cs="Arial"/>
          <w:sz w:val="22"/>
          <w:szCs w:val="22"/>
        </w:rPr>
        <w:t xml:space="preserve">, </w:t>
      </w:r>
      <w:r w:rsidR="000C660F" w:rsidRPr="00897F2A">
        <w:rPr>
          <w:rFonts w:ascii="Arial" w:hAnsi="Arial" w:cs="Arial"/>
          <w:b/>
          <w:sz w:val="22"/>
          <w:szCs w:val="22"/>
        </w:rPr>
        <w:t>tel.: 89</w:t>
      </w:r>
      <w:r w:rsidR="00AC0678">
        <w:rPr>
          <w:rFonts w:ascii="Arial" w:hAnsi="Arial" w:cs="Arial"/>
          <w:b/>
          <w:sz w:val="22"/>
          <w:szCs w:val="22"/>
        </w:rPr>
        <w:t xml:space="preserve">/ 677 </w:t>
      </w:r>
      <w:r>
        <w:rPr>
          <w:rFonts w:ascii="Arial" w:hAnsi="Arial" w:cs="Arial"/>
          <w:b/>
          <w:sz w:val="22"/>
          <w:szCs w:val="22"/>
        </w:rPr>
        <w:t>________</w:t>
      </w:r>
      <w:r w:rsidR="000C660F" w:rsidRPr="00897F2A">
        <w:rPr>
          <w:rFonts w:ascii="Arial" w:hAnsi="Arial" w:cs="Arial"/>
          <w:b/>
          <w:sz w:val="22"/>
          <w:szCs w:val="22"/>
        </w:rPr>
        <w:t>, e-mail</w:t>
      </w:r>
      <w:r w:rsidR="000C660F" w:rsidRPr="000C660F">
        <w:rPr>
          <w:rFonts w:ascii="Arial" w:hAnsi="Arial" w:cs="Arial"/>
          <w:sz w:val="22"/>
          <w:szCs w:val="22"/>
        </w:rPr>
        <w:t xml:space="preserve">: </w:t>
      </w:r>
      <w:r w:rsidRPr="00E2117C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</w:t>
      </w:r>
    </w:p>
    <w:p w14:paraId="1DE815BC" w14:textId="77777777" w:rsidR="003870BB" w:rsidRDefault="00F1239D" w:rsidP="0048524C">
      <w:pPr>
        <w:numPr>
          <w:ilvl w:val="4"/>
          <w:numId w:val="10"/>
        </w:numPr>
        <w:tabs>
          <w:tab w:val="clear" w:pos="2084"/>
          <w:tab w:val="num" w:pos="426"/>
        </w:tabs>
        <w:spacing w:after="240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6B968FD5" w14:textId="77777777" w:rsidR="004E0E27" w:rsidRPr="00857C76" w:rsidRDefault="004E0E27" w:rsidP="0048524C">
      <w:pPr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0A18C39C" w14:textId="77777777" w:rsidR="0048524C" w:rsidRPr="0010177F" w:rsidRDefault="00F1239D" w:rsidP="0010177F">
      <w:pPr>
        <w:pStyle w:val="Akapitzlist"/>
        <w:numPr>
          <w:ilvl w:val="4"/>
          <w:numId w:val="10"/>
        </w:numPr>
        <w:tabs>
          <w:tab w:val="num" w:pos="426"/>
        </w:tabs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314FA6E" w14:textId="77777777" w:rsidR="003B4A4E" w:rsidRDefault="00973819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20</w:t>
      </w:r>
    </w:p>
    <w:p w14:paraId="06D84819" w14:textId="77777777" w:rsidR="003B4A4E" w:rsidRDefault="003B4A4E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32529D8E" w14:textId="77777777" w:rsidR="004D731E" w:rsidRPr="0048524C" w:rsidRDefault="00157058" w:rsidP="0048524C">
      <w:pPr>
        <w:pStyle w:val="Akapitzlist"/>
        <w:widowControl w:val="0"/>
        <w:ind w:left="283" w:firstLine="0"/>
        <w:rPr>
          <w:rFonts w:ascii="Arial" w:hAnsi="Arial" w:cs="Arial"/>
          <w:sz w:val="22"/>
          <w:szCs w:val="22"/>
        </w:rPr>
      </w:pPr>
      <w:r w:rsidRPr="00FA3153">
        <w:rPr>
          <w:rFonts w:ascii="Arial" w:hAnsi="Arial" w:cs="Arial"/>
          <w:sz w:val="22"/>
          <w:szCs w:val="22"/>
        </w:rPr>
        <w:t>Wszelkie oświadczenia Stron związane z niniejszą 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26732C73" w14:textId="77777777" w:rsidR="003870BB" w:rsidRPr="0002541A" w:rsidRDefault="003870BB" w:rsidP="0002541A">
      <w:pPr>
        <w:widowControl w:val="0"/>
        <w:ind w:left="3545" w:firstLine="709"/>
        <w:rPr>
          <w:rFonts w:ascii="Arial" w:hAnsi="Arial" w:cs="Arial"/>
          <w:sz w:val="22"/>
          <w:szCs w:val="22"/>
        </w:rPr>
      </w:pPr>
      <w:r w:rsidRPr="0002541A">
        <w:rPr>
          <w:rFonts w:ascii="Arial" w:hAnsi="Arial" w:cs="Arial"/>
          <w:b/>
          <w:sz w:val="22"/>
          <w:szCs w:val="22"/>
        </w:rPr>
        <w:t xml:space="preserve">§ </w:t>
      </w:r>
      <w:r w:rsidR="00973819">
        <w:rPr>
          <w:rFonts w:ascii="Arial" w:hAnsi="Arial" w:cs="Arial"/>
          <w:b/>
          <w:sz w:val="22"/>
          <w:szCs w:val="22"/>
        </w:rPr>
        <w:t>2</w:t>
      </w:r>
      <w:r w:rsidR="00BB39F1">
        <w:rPr>
          <w:rFonts w:ascii="Arial" w:hAnsi="Arial" w:cs="Arial"/>
          <w:b/>
          <w:sz w:val="22"/>
          <w:szCs w:val="22"/>
        </w:rPr>
        <w:t>1</w:t>
      </w:r>
    </w:p>
    <w:p w14:paraId="2B7D05C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76538080" w14:textId="5522C60A" w:rsidR="00507161" w:rsidRPr="00CF1664" w:rsidRDefault="00507161" w:rsidP="00CF166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CF1664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CF1664" w:rsidRPr="00CF1664">
        <w:rPr>
          <w:rFonts w:ascii="Arial" w:hAnsi="Arial" w:cs="Arial"/>
          <w:sz w:val="22"/>
          <w:szCs w:val="22"/>
        </w:rPr>
        <w:t xml:space="preserve"> / </w:t>
      </w:r>
      <w:r w:rsidR="00CF1664" w:rsidRPr="00CF1664">
        <w:rPr>
          <w:rFonts w:ascii="Arial" w:hAnsi="Arial" w:cs="Arial"/>
          <w:sz w:val="22"/>
          <w:szCs w:val="22"/>
          <w:highlight w:val="lightGray"/>
        </w:rPr>
        <w:t>Umowę sporządzono w jednym egzemplarzu, w formie elektronicznej</w:t>
      </w:r>
      <w:r w:rsidR="00CF1664" w:rsidRPr="00CF1664">
        <w:rPr>
          <w:rFonts w:ascii="Arial" w:hAnsi="Arial" w:cs="Arial"/>
          <w:sz w:val="22"/>
          <w:szCs w:val="22"/>
        </w:rPr>
        <w:t>. (</w:t>
      </w:r>
      <w:r w:rsidR="00CF1664" w:rsidRPr="00CF1664">
        <w:rPr>
          <w:rFonts w:ascii="Arial" w:hAnsi="Arial" w:cs="Arial"/>
          <w:color w:val="FF0000"/>
          <w:sz w:val="22"/>
          <w:szCs w:val="22"/>
          <w:highlight w:val="lightGray"/>
        </w:rPr>
        <w:t>Należy wskazać wariant właściwy w zależności od formy w jakiej umowa zostaje zawarta.)</w:t>
      </w:r>
    </w:p>
    <w:p w14:paraId="51B2DFD9" w14:textId="0A32DF6B" w:rsidR="00CF1664" w:rsidRDefault="00CF1664" w:rsidP="00CF166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CF1664">
        <w:rPr>
          <w:rFonts w:ascii="Arial" w:hAnsi="Arial" w:cs="Arial"/>
          <w:sz w:val="22"/>
          <w:szCs w:val="22"/>
        </w:rPr>
        <w:t>W sprawach nieuregulowanych niniejszą Umową zastosowanie mają odpowiednie przepisy Kodeksu cywilnego oraz inne powszechnie obowiązujące przepisy prawa.</w:t>
      </w:r>
    </w:p>
    <w:p w14:paraId="2CB58C19" w14:textId="70E92CDF" w:rsidR="00CF1664" w:rsidRDefault="00CF1664" w:rsidP="00CF166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CF1664">
        <w:rPr>
          <w:rFonts w:ascii="Arial" w:hAnsi="Arial" w:cs="Arial"/>
          <w:sz w:val="22"/>
          <w:szCs w:val="22"/>
        </w:rPr>
        <w:t>Wszelkie zmiany i uzupełnienia niniejszej Umowy, rozwiązanie Umowy oraz odstąpienie od Umowy wymagają formy pisemnej pod rygorem nieważności</w:t>
      </w:r>
      <w:r w:rsidR="00175464" w:rsidRPr="00786BF0">
        <w:rPr>
          <w:rFonts w:ascii="Arial" w:hAnsi="Arial" w:cs="Arial"/>
          <w:sz w:val="22"/>
          <w:szCs w:val="22"/>
        </w:rPr>
        <w:t>, z wyjątkiem § 19 ust. 3</w:t>
      </w:r>
      <w:r w:rsidRPr="00786BF0">
        <w:rPr>
          <w:rFonts w:ascii="Arial" w:hAnsi="Arial" w:cs="Arial"/>
          <w:sz w:val="22"/>
          <w:szCs w:val="22"/>
        </w:rPr>
        <w:t xml:space="preserve">. </w:t>
      </w:r>
      <w:r w:rsidRPr="00CF1664">
        <w:rPr>
          <w:rFonts w:ascii="Arial" w:hAnsi="Arial" w:cs="Arial"/>
          <w:sz w:val="22"/>
          <w:szCs w:val="22"/>
        </w:rPr>
        <w:t>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33C39FE3" w14:textId="5728E8D6" w:rsidR="00CF1664" w:rsidRPr="00CF1664" w:rsidRDefault="00CF1664" w:rsidP="00CF166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CF1664">
        <w:rPr>
          <w:rFonts w:ascii="Arial" w:hAnsi="Arial" w:cs="Arial"/>
          <w:sz w:val="22"/>
          <w:szCs w:val="22"/>
        </w:rPr>
        <w:t xml:space="preserve">Strony zobowiązują się dołożyć należytych starań w celu polubownego rozwiązywania wszelkich sporów wynikających z Umowy. Wszelkie spory, których Stronom nie uda się rozwiązać polubownie w terminie 30 dni od daty ich powstania (tj. od daty powiadomienia drugiej Strony o możliwości poddania sporu pod rozstrzygnięcie sądu), będą rozstrzygane przez sąd powszechny właściwy dla siedziby Zamawiającego.   </w:t>
      </w:r>
    </w:p>
    <w:p w14:paraId="4FA54AD2" w14:textId="77777777" w:rsidR="003870BB" w:rsidRPr="009D260D" w:rsidRDefault="009D260D" w:rsidP="0048524C">
      <w:pPr>
        <w:numPr>
          <w:ilvl w:val="0"/>
          <w:numId w:val="9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9D260D">
        <w:rPr>
          <w:rFonts w:ascii="Arial" w:hAnsi="Arial" w:cs="Arial"/>
          <w:sz w:val="22"/>
          <w:szCs w:val="22"/>
        </w:rPr>
        <w:t>Integralną częścią Umowy są jej załączniki.</w:t>
      </w:r>
    </w:p>
    <w:p w14:paraId="1334425E" w14:textId="77777777" w:rsidR="00D73163" w:rsidRPr="00D73163" w:rsidRDefault="00D73163" w:rsidP="00D73163">
      <w:pPr>
        <w:spacing w:after="0" w:line="360" w:lineRule="auto"/>
        <w:ind w:left="0" w:firstLine="0"/>
        <w:rPr>
          <w:rFonts w:ascii="Arial" w:hAnsi="Arial" w:cs="Arial"/>
          <w:sz w:val="22"/>
          <w:szCs w:val="22"/>
          <w:lang w:eastAsia="ar-SA"/>
        </w:rPr>
      </w:pPr>
    </w:p>
    <w:p w14:paraId="56E2CF16" w14:textId="77777777" w:rsidR="00D73163" w:rsidRPr="00D73163" w:rsidRDefault="00D73163" w:rsidP="00657E25">
      <w:pPr>
        <w:ind w:left="0" w:firstLine="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D73163">
        <w:rPr>
          <w:rFonts w:ascii="Arial" w:hAnsi="Arial" w:cs="Arial"/>
          <w:b/>
          <w:sz w:val="22"/>
          <w:szCs w:val="22"/>
          <w:u w:val="single"/>
          <w:lang w:eastAsia="ar-SA"/>
        </w:rPr>
        <w:t>Załączniki:</w:t>
      </w:r>
    </w:p>
    <w:p w14:paraId="562F6F02" w14:textId="77777777" w:rsidR="00D73163" w:rsidRPr="00D73163" w:rsidRDefault="00D73163" w:rsidP="00657E25">
      <w:pPr>
        <w:suppressAutoHyphens/>
        <w:autoSpaceDE w:val="0"/>
        <w:spacing w:after="0" w:line="276" w:lineRule="auto"/>
        <w:ind w:left="0" w:firstLine="0"/>
        <w:rPr>
          <w:rFonts w:ascii="Arial" w:hAnsi="Arial" w:cs="Arial"/>
          <w:sz w:val="22"/>
          <w:szCs w:val="22"/>
          <w:lang w:eastAsia="ar-SA"/>
        </w:rPr>
      </w:pPr>
      <w:r w:rsidRPr="00D73163">
        <w:rPr>
          <w:rFonts w:ascii="Arial" w:hAnsi="Arial" w:cs="Arial"/>
          <w:b/>
          <w:bCs/>
          <w:sz w:val="22"/>
          <w:szCs w:val="22"/>
          <w:lang w:eastAsia="ar-SA"/>
        </w:rPr>
        <w:t>Załącznik nr 1</w:t>
      </w:r>
      <w:r w:rsidRPr="00D73163">
        <w:rPr>
          <w:rFonts w:ascii="Arial" w:hAnsi="Arial" w:cs="Arial"/>
          <w:bCs/>
          <w:sz w:val="22"/>
          <w:szCs w:val="22"/>
          <w:lang w:eastAsia="ar-SA"/>
        </w:rPr>
        <w:t xml:space="preserve"> - </w:t>
      </w:r>
      <w:r w:rsidRPr="00D73163">
        <w:rPr>
          <w:rFonts w:ascii="Arial" w:hAnsi="Arial" w:cs="Arial"/>
          <w:sz w:val="22"/>
          <w:szCs w:val="22"/>
          <w:lang w:eastAsia="ar-SA"/>
        </w:rPr>
        <w:t>Odpis z rejestru przedsiębiorców KRS Wykonawcy /</w:t>
      </w:r>
      <w:r w:rsidRPr="00D73163">
        <w:rPr>
          <w:sz w:val="20"/>
          <w:szCs w:val="20"/>
          <w:lang w:eastAsia="ar-SA"/>
        </w:rPr>
        <w:t xml:space="preserve"> </w:t>
      </w:r>
      <w:r w:rsidRPr="00D73163">
        <w:rPr>
          <w:rFonts w:ascii="Arial" w:hAnsi="Arial" w:cs="Arial"/>
          <w:sz w:val="22"/>
          <w:szCs w:val="22"/>
          <w:lang w:eastAsia="ar-SA"/>
        </w:rPr>
        <w:t>Odpis z Ewidencji Działalności Gospodarczej</w:t>
      </w:r>
      <w:r w:rsidRPr="00D73163">
        <w:rPr>
          <w:rFonts w:ascii="Arial" w:hAnsi="Arial" w:cs="Arial"/>
          <w:color w:val="000000" w:themeColor="text1"/>
          <w:sz w:val="22"/>
          <w:szCs w:val="22"/>
          <w:lang w:eastAsia="ar-SA"/>
        </w:rPr>
        <w:t>,</w:t>
      </w:r>
    </w:p>
    <w:p w14:paraId="74C28EC4" w14:textId="4ECB5BD5" w:rsidR="00D73163" w:rsidRPr="00D73163" w:rsidRDefault="00D73163" w:rsidP="00657E25">
      <w:pPr>
        <w:autoSpaceDE w:val="0"/>
        <w:autoSpaceDN w:val="0"/>
        <w:spacing w:after="0" w:line="276" w:lineRule="auto"/>
        <w:ind w:left="1843" w:hanging="1843"/>
        <w:rPr>
          <w:rFonts w:ascii="Arial" w:hAnsi="Arial" w:cs="Arial"/>
          <w:bCs/>
          <w:snapToGrid w:val="0"/>
          <w:sz w:val="22"/>
          <w:szCs w:val="22"/>
        </w:rPr>
      </w:pPr>
      <w:r w:rsidRPr="00D73163">
        <w:rPr>
          <w:rFonts w:ascii="Arial" w:hAnsi="Arial" w:cs="Arial"/>
          <w:b/>
          <w:bCs/>
          <w:snapToGrid w:val="0"/>
          <w:sz w:val="22"/>
          <w:szCs w:val="22"/>
        </w:rPr>
        <w:t>Załącznik nr 2</w:t>
      </w:r>
      <w:r w:rsidRPr="00D73163">
        <w:rPr>
          <w:rFonts w:ascii="Arial" w:hAnsi="Arial" w:cs="Arial"/>
          <w:bCs/>
          <w:snapToGrid w:val="0"/>
          <w:sz w:val="22"/>
          <w:szCs w:val="22"/>
        </w:rPr>
        <w:t xml:space="preserve"> – Opis przedmiotu zamówienia</w:t>
      </w:r>
      <w:r w:rsidR="00657E25">
        <w:rPr>
          <w:rFonts w:ascii="Arial" w:hAnsi="Arial" w:cs="Arial"/>
          <w:bCs/>
          <w:snapToGrid w:val="0"/>
          <w:sz w:val="22"/>
          <w:szCs w:val="22"/>
        </w:rPr>
        <w:t xml:space="preserve"> wraz z załącznikami</w:t>
      </w:r>
      <w:r w:rsidRPr="00D73163">
        <w:rPr>
          <w:rFonts w:ascii="Arial" w:hAnsi="Arial" w:cs="Arial"/>
          <w:bCs/>
          <w:snapToGrid w:val="0"/>
          <w:sz w:val="22"/>
          <w:szCs w:val="22"/>
        </w:rPr>
        <w:t>,</w:t>
      </w:r>
    </w:p>
    <w:p w14:paraId="66EBFCBF" w14:textId="05CBADAF" w:rsidR="00AE12A8" w:rsidRPr="00AE12A8" w:rsidRDefault="00D73163" w:rsidP="00657E25">
      <w:pPr>
        <w:autoSpaceDE w:val="0"/>
        <w:autoSpaceDN w:val="0"/>
        <w:spacing w:after="0" w:line="276" w:lineRule="auto"/>
        <w:ind w:left="0" w:firstLine="0"/>
        <w:rPr>
          <w:rFonts w:ascii="Arial" w:hAnsi="Arial" w:cs="Arial"/>
          <w:bCs/>
          <w:snapToGrid w:val="0"/>
          <w:sz w:val="22"/>
          <w:szCs w:val="22"/>
        </w:rPr>
      </w:pPr>
      <w:r w:rsidRPr="00D73163">
        <w:rPr>
          <w:rFonts w:ascii="Arial" w:hAnsi="Arial" w:cs="Arial"/>
          <w:b/>
          <w:bCs/>
          <w:snapToGrid w:val="0"/>
          <w:sz w:val="22"/>
          <w:szCs w:val="22"/>
        </w:rPr>
        <w:t>Załącznik nr 3</w:t>
      </w:r>
      <w:r w:rsidRPr="00D73163">
        <w:rPr>
          <w:rFonts w:ascii="Arial" w:hAnsi="Arial" w:cs="Arial"/>
          <w:bCs/>
          <w:snapToGrid w:val="0"/>
          <w:sz w:val="22"/>
          <w:szCs w:val="22"/>
        </w:rPr>
        <w:t xml:space="preserve"> – </w:t>
      </w:r>
      <w:r w:rsidR="00657E25" w:rsidRPr="00657E25">
        <w:rPr>
          <w:rFonts w:ascii="Arial" w:hAnsi="Arial" w:cs="Arial"/>
          <w:bCs/>
          <w:snapToGrid w:val="0"/>
          <w:sz w:val="22"/>
          <w:szCs w:val="22"/>
        </w:rPr>
        <w:t>Wzór umowy o zachowaniu poufności</w:t>
      </w:r>
    </w:p>
    <w:p w14:paraId="064C1BDC" w14:textId="77777777" w:rsidR="00D73163" w:rsidRDefault="00AE12A8" w:rsidP="00657E25">
      <w:pPr>
        <w:autoSpaceDE w:val="0"/>
        <w:autoSpaceDN w:val="0"/>
        <w:spacing w:after="0" w:line="276" w:lineRule="auto"/>
        <w:ind w:left="0" w:firstLine="0"/>
        <w:rPr>
          <w:rFonts w:ascii="Arial" w:hAnsi="Arial" w:cs="Arial"/>
          <w:bCs/>
          <w:snapToGrid w:val="0"/>
          <w:sz w:val="22"/>
          <w:szCs w:val="22"/>
        </w:rPr>
      </w:pPr>
      <w:r w:rsidRPr="00AE12A8">
        <w:rPr>
          <w:rFonts w:ascii="Arial" w:hAnsi="Arial" w:cs="Arial"/>
          <w:b/>
          <w:bCs/>
          <w:snapToGrid w:val="0"/>
          <w:sz w:val="22"/>
          <w:szCs w:val="22"/>
        </w:rPr>
        <w:t>Załącznik nr 4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D73163" w:rsidRPr="00D73163">
        <w:rPr>
          <w:rFonts w:ascii="Arial" w:hAnsi="Arial" w:cs="Arial"/>
          <w:bCs/>
          <w:snapToGrid w:val="0"/>
          <w:sz w:val="22"/>
          <w:szCs w:val="22"/>
        </w:rPr>
        <w:t>Kopia formularza cenowego,</w:t>
      </w:r>
    </w:p>
    <w:p w14:paraId="30D56CB0" w14:textId="77777777" w:rsidR="00AE12A8" w:rsidRDefault="00AE12A8" w:rsidP="00657E25">
      <w:pPr>
        <w:autoSpaceDE w:val="0"/>
        <w:autoSpaceDN w:val="0"/>
        <w:spacing w:after="0" w:line="276" w:lineRule="auto"/>
        <w:ind w:left="0" w:firstLine="0"/>
        <w:rPr>
          <w:rFonts w:ascii="Arial" w:hAnsi="Arial" w:cs="Arial"/>
          <w:bCs/>
          <w:snapToGrid w:val="0"/>
          <w:sz w:val="22"/>
          <w:szCs w:val="22"/>
        </w:rPr>
      </w:pPr>
      <w:r w:rsidRPr="00AE12A8">
        <w:rPr>
          <w:rFonts w:ascii="Arial" w:hAnsi="Arial" w:cs="Arial"/>
          <w:b/>
          <w:bCs/>
          <w:snapToGrid w:val="0"/>
          <w:sz w:val="22"/>
          <w:szCs w:val="22"/>
        </w:rPr>
        <w:t>Załącznik nr 5</w:t>
      </w:r>
      <w:r w:rsidRPr="00AE12A8">
        <w:rPr>
          <w:rFonts w:ascii="Arial" w:hAnsi="Arial" w:cs="Arial"/>
          <w:bCs/>
          <w:snapToGrid w:val="0"/>
          <w:sz w:val="22"/>
          <w:szCs w:val="22"/>
        </w:rPr>
        <w:t xml:space="preserve"> - Oświadczenie o pracownikach Wykonawcy,</w:t>
      </w:r>
    </w:p>
    <w:p w14:paraId="06B76466" w14:textId="77777777" w:rsidR="00AE12A8" w:rsidRPr="00D73163" w:rsidRDefault="00AE12A8" w:rsidP="00657E25">
      <w:pPr>
        <w:autoSpaceDE w:val="0"/>
        <w:autoSpaceDN w:val="0"/>
        <w:spacing w:after="0" w:line="276" w:lineRule="auto"/>
        <w:ind w:left="0" w:firstLine="0"/>
        <w:rPr>
          <w:rFonts w:ascii="Arial" w:hAnsi="Arial" w:cs="Arial"/>
          <w:bCs/>
          <w:snapToGrid w:val="0"/>
          <w:sz w:val="22"/>
          <w:szCs w:val="22"/>
        </w:rPr>
      </w:pPr>
      <w:r w:rsidRPr="00AE12A8">
        <w:rPr>
          <w:rFonts w:ascii="Arial" w:hAnsi="Arial" w:cs="Arial"/>
          <w:b/>
          <w:bCs/>
          <w:snapToGrid w:val="0"/>
          <w:sz w:val="22"/>
          <w:szCs w:val="22"/>
        </w:rPr>
        <w:t>Załącznik nr 6</w:t>
      </w:r>
      <w:r w:rsidRPr="00AE12A8">
        <w:rPr>
          <w:rFonts w:ascii="Arial" w:hAnsi="Arial" w:cs="Arial"/>
          <w:bCs/>
          <w:snapToGrid w:val="0"/>
          <w:sz w:val="22"/>
          <w:szCs w:val="22"/>
        </w:rPr>
        <w:t xml:space="preserve"> – Wykaz pracowników Wykonawcy poinformowanych o zagrożeniach,</w:t>
      </w:r>
    </w:p>
    <w:p w14:paraId="449342F8" w14:textId="77777777" w:rsidR="00D73163" w:rsidRPr="00AE12A8" w:rsidRDefault="00AE12A8" w:rsidP="00657E25">
      <w:pPr>
        <w:autoSpaceDE w:val="0"/>
        <w:autoSpaceDN w:val="0"/>
        <w:spacing w:after="0" w:line="276" w:lineRule="auto"/>
        <w:ind w:left="0" w:firstLine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lastRenderedPageBreak/>
        <w:t>Załącznik nr 7</w:t>
      </w:r>
      <w:r w:rsidR="00D73163" w:rsidRPr="00D73163">
        <w:rPr>
          <w:rFonts w:ascii="Arial" w:hAnsi="Arial" w:cs="Arial"/>
          <w:b/>
          <w:snapToGrid w:val="0"/>
          <w:sz w:val="22"/>
          <w:szCs w:val="22"/>
        </w:rPr>
        <w:t xml:space="preserve"> -</w:t>
      </w:r>
      <w:r w:rsidR="00D73163" w:rsidRPr="00D73163">
        <w:rPr>
          <w:rFonts w:ascii="Arial" w:hAnsi="Arial" w:cs="Arial"/>
          <w:snapToGrid w:val="0"/>
          <w:sz w:val="22"/>
          <w:szCs w:val="22"/>
        </w:rPr>
        <w:t xml:space="preserve"> Zasady bezpieczeństwa podczas wykonywania prac inwestycyjnych,  rewitalizacyjnych, utrzymaniowych i remontowych wykonywanych przez pracowników podmiotów zewnętrznych na terenie PKP PLK S.A. (instrukcja Ibh-105),</w:t>
      </w:r>
    </w:p>
    <w:p w14:paraId="607CFA7C" w14:textId="77777777" w:rsidR="00D73163" w:rsidRPr="00D73163" w:rsidRDefault="00AE12A8" w:rsidP="00657E25">
      <w:pPr>
        <w:spacing w:after="0" w:line="276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nr 8</w:t>
      </w:r>
      <w:r w:rsidR="00D73163" w:rsidRPr="00D7316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73163" w:rsidRPr="00D73163">
        <w:rPr>
          <w:rFonts w:ascii="Arial" w:hAnsi="Arial" w:cs="Arial"/>
          <w:color w:val="000000" w:themeColor="text1"/>
          <w:sz w:val="22"/>
          <w:szCs w:val="22"/>
        </w:rPr>
        <w:t>– Wzór wniosku o wydanie karty wstępu uprawniającej do wstępu na obszar kolejowy zarządzany przez PKP Polskie Linie Kolejowe S.A.,</w:t>
      </w:r>
    </w:p>
    <w:p w14:paraId="35A25172" w14:textId="77777777" w:rsidR="00D73163" w:rsidRPr="00D73163" w:rsidRDefault="00AE12A8" w:rsidP="00657E25">
      <w:pPr>
        <w:spacing w:after="0" w:line="276" w:lineRule="auto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D73163" w:rsidRPr="00D73163">
        <w:rPr>
          <w:rFonts w:ascii="Arial" w:hAnsi="Arial" w:cs="Arial"/>
          <w:b/>
          <w:color w:val="000000" w:themeColor="text1"/>
          <w:sz w:val="22"/>
          <w:szCs w:val="22"/>
        </w:rPr>
        <w:t xml:space="preserve"> -  </w:t>
      </w:r>
      <w:r w:rsidR="00D73163" w:rsidRPr="00D73163">
        <w:rPr>
          <w:rFonts w:ascii="Arial" w:hAnsi="Arial" w:cs="Arial"/>
          <w:color w:val="000000" w:themeColor="text1"/>
          <w:sz w:val="22"/>
          <w:szCs w:val="22"/>
        </w:rPr>
        <w:t xml:space="preserve">Wzór protokołu </w:t>
      </w:r>
      <w:r>
        <w:rPr>
          <w:rFonts w:ascii="Arial" w:hAnsi="Arial" w:cs="Arial"/>
          <w:color w:val="000000" w:themeColor="text1"/>
          <w:sz w:val="22"/>
          <w:szCs w:val="22"/>
        </w:rPr>
        <w:t>odbioru</w:t>
      </w:r>
      <w:r w:rsidR="00D73163" w:rsidRPr="00D73163">
        <w:rPr>
          <w:rFonts w:ascii="Arial" w:hAnsi="Arial" w:cs="Arial"/>
          <w:color w:val="000000" w:themeColor="text1"/>
          <w:sz w:val="22"/>
          <w:szCs w:val="22"/>
        </w:rPr>
        <w:t xml:space="preserve"> usługi,</w:t>
      </w:r>
    </w:p>
    <w:p w14:paraId="2F1B598F" w14:textId="77777777" w:rsidR="00AE12A8" w:rsidRDefault="00D73163" w:rsidP="00657E25">
      <w:pPr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73163">
        <w:rPr>
          <w:rFonts w:ascii="Arial" w:hAnsi="Arial" w:cs="Arial"/>
          <w:b/>
          <w:sz w:val="22"/>
          <w:szCs w:val="22"/>
        </w:rPr>
        <w:t xml:space="preserve">Załącznik nr 10 </w:t>
      </w:r>
      <w:r w:rsidRPr="00D73163">
        <w:rPr>
          <w:rFonts w:ascii="Arial" w:hAnsi="Arial" w:cs="Arial"/>
          <w:sz w:val="22"/>
          <w:szCs w:val="22"/>
        </w:rPr>
        <w:t xml:space="preserve">– </w:t>
      </w:r>
      <w:r w:rsidR="00AE12A8" w:rsidRPr="00AE12A8">
        <w:rPr>
          <w:rFonts w:ascii="Arial" w:hAnsi="Arial" w:cs="Arial"/>
          <w:sz w:val="22"/>
          <w:szCs w:val="22"/>
        </w:rPr>
        <w:t>Formularz kontrolny</w:t>
      </w:r>
      <w:r w:rsidR="00AE12A8">
        <w:rPr>
          <w:rFonts w:ascii="Arial" w:hAnsi="Arial" w:cs="Arial"/>
          <w:sz w:val="22"/>
          <w:szCs w:val="22"/>
        </w:rPr>
        <w:t>,</w:t>
      </w:r>
    </w:p>
    <w:p w14:paraId="47477FF1" w14:textId="77777777" w:rsidR="00AE12A8" w:rsidRDefault="00AE12A8" w:rsidP="00657E25">
      <w:pPr>
        <w:spacing w:after="0" w:line="276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AE12A8">
        <w:rPr>
          <w:rFonts w:ascii="Arial" w:hAnsi="Arial" w:cs="Arial"/>
          <w:b/>
          <w:color w:val="000000" w:themeColor="text1"/>
          <w:sz w:val="22"/>
          <w:szCs w:val="22"/>
        </w:rPr>
        <w:t>Załącznik nr 11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D73163" w:rsidRPr="00D73163">
        <w:rPr>
          <w:rFonts w:ascii="Arial" w:hAnsi="Arial" w:cs="Arial"/>
          <w:color w:val="000000" w:themeColor="text1"/>
          <w:sz w:val="22"/>
          <w:szCs w:val="22"/>
        </w:rPr>
        <w:t>Oświadcze</w:t>
      </w:r>
      <w:r>
        <w:rPr>
          <w:rFonts w:ascii="Arial" w:hAnsi="Arial" w:cs="Arial"/>
          <w:color w:val="000000" w:themeColor="text1"/>
          <w:sz w:val="22"/>
          <w:szCs w:val="22"/>
        </w:rPr>
        <w:t>nie o fakturach elektronicznych,</w:t>
      </w:r>
    </w:p>
    <w:p w14:paraId="1D0414D9" w14:textId="22574188" w:rsidR="00D73163" w:rsidRDefault="00AE12A8" w:rsidP="00657E25">
      <w:pPr>
        <w:spacing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AE12A8">
        <w:rPr>
          <w:rFonts w:ascii="Arial" w:hAnsi="Arial" w:cs="Arial"/>
          <w:b/>
          <w:sz w:val="22"/>
          <w:szCs w:val="22"/>
        </w:rPr>
        <w:t xml:space="preserve">Załącznik nr 12 </w:t>
      </w:r>
      <w:r w:rsidRPr="00AE12A8">
        <w:rPr>
          <w:rFonts w:ascii="Arial" w:hAnsi="Arial" w:cs="Arial"/>
          <w:sz w:val="22"/>
          <w:szCs w:val="22"/>
        </w:rPr>
        <w:t>–</w:t>
      </w:r>
      <w:r w:rsidR="00657E25">
        <w:rPr>
          <w:rFonts w:ascii="Arial" w:hAnsi="Arial" w:cs="Arial"/>
          <w:sz w:val="22"/>
          <w:szCs w:val="22"/>
        </w:rPr>
        <w:t xml:space="preserve"> </w:t>
      </w:r>
      <w:r w:rsidR="00657E25" w:rsidRPr="00657E25">
        <w:rPr>
          <w:rFonts w:ascii="Arial" w:hAnsi="Arial" w:cs="Arial"/>
          <w:sz w:val="22"/>
          <w:szCs w:val="22"/>
        </w:rPr>
        <w:t>Kopia potwierdzenia zabezpieczenia należytego wykonania umowy,</w:t>
      </w:r>
    </w:p>
    <w:p w14:paraId="40A08992" w14:textId="5152EB4C" w:rsidR="00D73163" w:rsidRPr="00AE12A8" w:rsidRDefault="00D73163" w:rsidP="00657E25">
      <w:pPr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9CA7D7A" w14:textId="77777777" w:rsidR="00AE12A8" w:rsidRPr="00D73163" w:rsidRDefault="00AE12A8" w:rsidP="00D73163">
      <w:pPr>
        <w:spacing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183CB08D" w14:textId="77777777" w:rsidR="00D73163" w:rsidRPr="00D73163" w:rsidRDefault="00D73163" w:rsidP="00D73163">
      <w:pPr>
        <w:suppressAutoHyphens/>
        <w:autoSpaceDE w:val="0"/>
        <w:spacing w:after="0" w:line="276" w:lineRule="auto"/>
        <w:ind w:left="0" w:firstLine="0"/>
        <w:jc w:val="center"/>
        <w:rPr>
          <w:rFonts w:ascii="Arial" w:hAnsi="Arial" w:cs="Arial"/>
          <w:b/>
          <w:bCs/>
          <w:snapToGrid w:val="0"/>
          <w:sz w:val="22"/>
          <w:szCs w:val="22"/>
          <w:lang w:eastAsia="ar-SA"/>
        </w:rPr>
      </w:pPr>
      <w:r w:rsidRPr="00D73163">
        <w:rPr>
          <w:rFonts w:ascii="Arial" w:hAnsi="Arial" w:cs="Arial"/>
          <w:b/>
          <w:bCs/>
          <w:snapToGrid w:val="0"/>
          <w:sz w:val="22"/>
          <w:szCs w:val="22"/>
          <w:lang w:eastAsia="ar-SA"/>
        </w:rPr>
        <w:t>ZAMAWIAJĄCY:</w:t>
      </w:r>
      <w:r w:rsidRPr="00D73163">
        <w:rPr>
          <w:rFonts w:ascii="Arial" w:hAnsi="Arial" w:cs="Arial"/>
          <w:b/>
          <w:bCs/>
          <w:snapToGrid w:val="0"/>
          <w:sz w:val="22"/>
          <w:szCs w:val="22"/>
          <w:lang w:eastAsia="ar-SA"/>
        </w:rPr>
        <w:tab/>
      </w:r>
      <w:r w:rsidRPr="00D73163">
        <w:rPr>
          <w:rFonts w:ascii="Arial" w:hAnsi="Arial" w:cs="Arial"/>
          <w:b/>
          <w:bCs/>
          <w:snapToGrid w:val="0"/>
          <w:sz w:val="22"/>
          <w:szCs w:val="22"/>
          <w:lang w:eastAsia="ar-SA"/>
        </w:rPr>
        <w:tab/>
      </w:r>
      <w:r w:rsidRPr="00D73163">
        <w:rPr>
          <w:rFonts w:ascii="Arial" w:hAnsi="Arial" w:cs="Arial"/>
          <w:b/>
          <w:bCs/>
          <w:snapToGrid w:val="0"/>
          <w:sz w:val="22"/>
          <w:szCs w:val="22"/>
          <w:lang w:eastAsia="ar-SA"/>
        </w:rPr>
        <w:tab/>
      </w:r>
      <w:r w:rsidRPr="00D73163">
        <w:rPr>
          <w:rFonts w:ascii="Arial" w:hAnsi="Arial" w:cs="Arial"/>
          <w:b/>
          <w:bCs/>
          <w:snapToGrid w:val="0"/>
          <w:sz w:val="22"/>
          <w:szCs w:val="22"/>
          <w:lang w:eastAsia="ar-SA"/>
        </w:rPr>
        <w:tab/>
        <w:t xml:space="preserve">                             WYKONAWCA:</w:t>
      </w:r>
    </w:p>
    <w:p w14:paraId="6B4DD508" w14:textId="77777777" w:rsidR="00D73163" w:rsidRPr="00D73163" w:rsidRDefault="00D73163" w:rsidP="00D73163">
      <w:pPr>
        <w:suppressAutoHyphens/>
        <w:autoSpaceDE w:val="0"/>
        <w:spacing w:after="0" w:line="276" w:lineRule="auto"/>
        <w:ind w:left="0" w:firstLine="0"/>
        <w:rPr>
          <w:rFonts w:ascii="Arial" w:hAnsi="Arial" w:cs="Arial"/>
          <w:sz w:val="20"/>
          <w:szCs w:val="20"/>
          <w:lang w:eastAsia="ar-SA"/>
        </w:rPr>
      </w:pPr>
      <w:r w:rsidRPr="00D73163">
        <w:rPr>
          <w:rFonts w:ascii="Arial" w:hAnsi="Arial" w:cs="Arial"/>
          <w:snapToGrid w:val="0"/>
          <w:sz w:val="22"/>
          <w:szCs w:val="22"/>
          <w:lang w:eastAsia="ar-SA"/>
        </w:rPr>
        <w:t xml:space="preserve"> </w:t>
      </w:r>
    </w:p>
    <w:p w14:paraId="23F27C82" w14:textId="77777777" w:rsidR="00316509" w:rsidRPr="00BD351F" w:rsidRDefault="00316509" w:rsidP="00D73163">
      <w:pPr>
        <w:rPr>
          <w:rFonts w:ascii="Arial" w:hAnsi="Arial" w:cs="Arial"/>
          <w:sz w:val="18"/>
          <w:szCs w:val="22"/>
        </w:rPr>
      </w:pPr>
    </w:p>
    <w:sectPr w:rsidR="00316509" w:rsidRPr="00BD351F" w:rsidSect="00776F0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CD337" w14:textId="77777777" w:rsidR="00A24C2C" w:rsidRDefault="00A24C2C">
      <w:r>
        <w:separator/>
      </w:r>
    </w:p>
  </w:endnote>
  <w:endnote w:type="continuationSeparator" w:id="0">
    <w:p w14:paraId="2600944E" w14:textId="77777777" w:rsidR="00A24C2C" w:rsidRDefault="00A2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8A5DD" w14:textId="77777777" w:rsidR="005A0171" w:rsidRPr="0074426D" w:rsidRDefault="005A0171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877E46">
      <w:rPr>
        <w:rFonts w:ascii="Arial" w:hAnsi="Arial" w:cs="Arial"/>
        <w:b/>
        <w:bCs/>
        <w:noProof/>
        <w:sz w:val="20"/>
      </w:rPr>
      <w:t>12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877E46">
      <w:rPr>
        <w:rFonts w:ascii="Arial" w:hAnsi="Arial" w:cs="Arial"/>
        <w:b/>
        <w:bCs/>
        <w:noProof/>
        <w:sz w:val="20"/>
      </w:rPr>
      <w:t>16</w:t>
    </w:r>
    <w:r w:rsidRPr="0074426D">
      <w:rPr>
        <w:rFonts w:ascii="Arial" w:hAnsi="Arial" w:cs="Arial"/>
        <w:b/>
        <w:bCs/>
        <w:sz w:val="20"/>
      </w:rPr>
      <w:fldChar w:fldCharType="end"/>
    </w:r>
  </w:p>
  <w:p w14:paraId="08A00740" w14:textId="77777777" w:rsidR="005A0171" w:rsidRDefault="005A0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911B" w14:textId="77777777" w:rsidR="00A24C2C" w:rsidRDefault="00A24C2C">
      <w:r>
        <w:separator/>
      </w:r>
    </w:p>
  </w:footnote>
  <w:footnote w:type="continuationSeparator" w:id="0">
    <w:p w14:paraId="2457D2EE" w14:textId="77777777" w:rsidR="00A24C2C" w:rsidRDefault="00A24C2C">
      <w:r>
        <w:continuationSeparator/>
      </w:r>
    </w:p>
  </w:footnote>
  <w:footnote w:id="1">
    <w:p w14:paraId="30EA24A1" w14:textId="77777777" w:rsidR="005A0171" w:rsidRPr="00D83D19" w:rsidRDefault="005A0171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7EDFE" w14:textId="55D6AC27" w:rsidR="00D7762D" w:rsidRPr="00D7762D" w:rsidRDefault="00D7762D" w:rsidP="00D7762D">
    <w:pPr>
      <w:pStyle w:val="WW-Nagwek"/>
      <w:tabs>
        <w:tab w:val="center" w:pos="4536"/>
        <w:tab w:val="right" w:pos="8931"/>
      </w:tabs>
      <w:rPr>
        <w:i/>
      </w:rPr>
    </w:pPr>
    <w:r w:rsidRPr="008469A3">
      <w:rPr>
        <w:i/>
      </w:rPr>
      <w:t>PROJEKT</w:t>
    </w:r>
    <w:r>
      <w:rPr>
        <w:i/>
      </w:rPr>
      <w:tab/>
    </w:r>
    <w:r>
      <w:rPr>
        <w:i/>
      </w:rPr>
      <w:tab/>
    </w:r>
    <w:r w:rsidRPr="0048578F">
      <w:rPr>
        <w:i/>
      </w:rPr>
      <w:t xml:space="preserve">Załącznik nr </w:t>
    </w:r>
    <w:r>
      <w:rPr>
        <w:i/>
      </w:rPr>
      <w:t>9</w:t>
    </w:r>
    <w:r w:rsidRPr="0048578F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C63FD"/>
    <w:multiLevelType w:val="hybridMultilevel"/>
    <w:tmpl w:val="E2FED26C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" w15:restartNumberingAfterBreak="0">
    <w:nsid w:val="1299289C"/>
    <w:multiLevelType w:val="hybridMultilevel"/>
    <w:tmpl w:val="7E505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DD6725"/>
    <w:multiLevelType w:val="multilevel"/>
    <w:tmpl w:val="EC90E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17FB38D8"/>
    <w:multiLevelType w:val="multilevel"/>
    <w:tmpl w:val="77B4D53A"/>
    <w:lvl w:ilvl="0">
      <w:start w:val="1"/>
      <w:numFmt w:val="decimal"/>
      <w:lvlText w:val="%1)"/>
      <w:lvlJc w:val="left"/>
      <w:pPr>
        <w:tabs>
          <w:tab w:val="num" w:pos="7020"/>
        </w:tabs>
        <w:ind w:left="70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6"/>
        </w:tabs>
        <w:ind w:left="786" w:hanging="360"/>
      </w:pPr>
      <w:rPr>
        <w:rFonts w:ascii="Arial" w:eastAsia="Times New Roman" w:hAnsi="Arial" w:cs="Arial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F61B5F"/>
    <w:multiLevelType w:val="multilevel"/>
    <w:tmpl w:val="8230E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6042341"/>
    <w:multiLevelType w:val="multilevel"/>
    <w:tmpl w:val="FF6A3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A2C03E5"/>
    <w:multiLevelType w:val="hybridMultilevel"/>
    <w:tmpl w:val="26DC3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A4A41"/>
    <w:multiLevelType w:val="hybridMultilevel"/>
    <w:tmpl w:val="432205C2"/>
    <w:lvl w:ilvl="0" w:tplc="2C426A56">
      <w:start w:val="1"/>
      <w:numFmt w:val="decimal"/>
      <w:lvlText w:val="%1)"/>
      <w:lvlJc w:val="left"/>
      <w:pPr>
        <w:ind w:left="108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D1B1CD5"/>
    <w:multiLevelType w:val="hybridMultilevel"/>
    <w:tmpl w:val="C07C0A2C"/>
    <w:lvl w:ilvl="0" w:tplc="868C40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7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EA3FFA"/>
    <w:multiLevelType w:val="multilevel"/>
    <w:tmpl w:val="0BB2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34955"/>
    <w:multiLevelType w:val="hybridMultilevel"/>
    <w:tmpl w:val="8B76D2B0"/>
    <w:lvl w:ilvl="0" w:tplc="D700CCB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36C43"/>
    <w:multiLevelType w:val="multilevel"/>
    <w:tmpl w:val="06E4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cs="Times New Roman"/>
      </w:rPr>
    </w:lvl>
  </w:abstractNum>
  <w:abstractNum w:abstractNumId="22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F2DCE"/>
    <w:multiLevelType w:val="hybridMultilevel"/>
    <w:tmpl w:val="EF3C7B28"/>
    <w:lvl w:ilvl="0" w:tplc="41281C4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685190"/>
    <w:multiLevelType w:val="hybridMultilevel"/>
    <w:tmpl w:val="E0B41C1C"/>
    <w:name w:val="WW8Num254"/>
    <w:lvl w:ilvl="0" w:tplc="DF22CD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1" w15:restartNumberingAfterBreak="0">
    <w:nsid w:val="600578A0"/>
    <w:multiLevelType w:val="hybridMultilevel"/>
    <w:tmpl w:val="FB14E284"/>
    <w:lvl w:ilvl="0" w:tplc="9E6C43B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3" w15:restartNumberingAfterBreak="0">
    <w:nsid w:val="66F638CF"/>
    <w:multiLevelType w:val="hybridMultilevel"/>
    <w:tmpl w:val="CD00159C"/>
    <w:lvl w:ilvl="0" w:tplc="43546972">
      <w:start w:val="2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4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5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B2F6F"/>
    <w:multiLevelType w:val="hybridMultilevel"/>
    <w:tmpl w:val="230ABEA0"/>
    <w:name w:val="WW8Num25422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9" w15:restartNumberingAfterBreak="0">
    <w:nsid w:val="790513AD"/>
    <w:multiLevelType w:val="multilevel"/>
    <w:tmpl w:val="B87AB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79B447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40562091">
    <w:abstractNumId w:val="26"/>
  </w:num>
  <w:num w:numId="2" w16cid:durableId="2094816061">
    <w:abstractNumId w:val="17"/>
  </w:num>
  <w:num w:numId="3" w16cid:durableId="1394040664">
    <w:abstractNumId w:val="10"/>
  </w:num>
  <w:num w:numId="4" w16cid:durableId="2136677143">
    <w:abstractNumId w:val="19"/>
  </w:num>
  <w:num w:numId="5" w16cid:durableId="1392576250">
    <w:abstractNumId w:val="18"/>
  </w:num>
  <w:num w:numId="6" w16cid:durableId="717820280">
    <w:abstractNumId w:val="24"/>
  </w:num>
  <w:num w:numId="7" w16cid:durableId="303976142">
    <w:abstractNumId w:val="9"/>
  </w:num>
  <w:num w:numId="8" w16cid:durableId="403140268">
    <w:abstractNumId w:val="12"/>
  </w:num>
  <w:num w:numId="9" w16cid:durableId="1088890108">
    <w:abstractNumId w:val="28"/>
  </w:num>
  <w:num w:numId="10" w16cid:durableId="858394667">
    <w:abstractNumId w:val="32"/>
  </w:num>
  <w:num w:numId="11" w16cid:durableId="1690062069">
    <w:abstractNumId w:val="5"/>
  </w:num>
  <w:num w:numId="12" w16cid:durableId="1840541529">
    <w:abstractNumId w:val="11"/>
  </w:num>
  <w:num w:numId="13" w16cid:durableId="1901790">
    <w:abstractNumId w:val="16"/>
  </w:num>
  <w:num w:numId="14" w16cid:durableId="1750810380">
    <w:abstractNumId w:val="2"/>
  </w:num>
  <w:num w:numId="15" w16cid:durableId="1946381878">
    <w:abstractNumId w:val="35"/>
  </w:num>
  <w:num w:numId="16" w16cid:durableId="216673320">
    <w:abstractNumId w:val="25"/>
  </w:num>
  <w:num w:numId="17" w16cid:durableId="1082262443">
    <w:abstractNumId w:val="1"/>
  </w:num>
  <w:num w:numId="18" w16cid:durableId="7511274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4596783">
    <w:abstractNumId w:val="3"/>
  </w:num>
  <w:num w:numId="20" w16cid:durableId="2040665078">
    <w:abstractNumId w:val="36"/>
  </w:num>
  <w:num w:numId="21" w16cid:durableId="1557619624">
    <w:abstractNumId w:val="23"/>
  </w:num>
  <w:num w:numId="22" w16cid:durableId="1213881030">
    <w:abstractNumId w:val="6"/>
  </w:num>
  <w:num w:numId="23" w16cid:durableId="1113747308">
    <w:abstractNumId w:val="22"/>
  </w:num>
  <w:num w:numId="24" w16cid:durableId="853229889">
    <w:abstractNumId w:val="34"/>
  </w:num>
  <w:num w:numId="25" w16cid:durableId="1615987484">
    <w:abstractNumId w:val="39"/>
  </w:num>
  <w:num w:numId="26" w16cid:durableId="765419760">
    <w:abstractNumId w:val="7"/>
  </w:num>
  <w:num w:numId="27" w16cid:durableId="15361911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74554358">
    <w:abstractNumId w:val="14"/>
  </w:num>
  <w:num w:numId="29" w16cid:durableId="914782850">
    <w:abstractNumId w:val="31"/>
  </w:num>
  <w:num w:numId="30" w16cid:durableId="287318586">
    <w:abstractNumId w:val="40"/>
  </w:num>
  <w:num w:numId="31" w16cid:durableId="868102473">
    <w:abstractNumId w:val="13"/>
  </w:num>
  <w:num w:numId="32" w16cid:durableId="1118183474">
    <w:abstractNumId w:val="15"/>
  </w:num>
  <w:num w:numId="33" w16cid:durableId="1657680653">
    <w:abstractNumId w:val="21"/>
  </w:num>
  <w:num w:numId="34" w16cid:durableId="241378895">
    <w:abstractNumId w:val="41"/>
  </w:num>
  <w:num w:numId="35" w16cid:durableId="1243028800">
    <w:abstractNumId w:val="30"/>
  </w:num>
  <w:num w:numId="36" w16cid:durableId="1989749610">
    <w:abstractNumId w:val="29"/>
  </w:num>
  <w:num w:numId="37" w16cid:durableId="1916501807">
    <w:abstractNumId w:val="33"/>
  </w:num>
  <w:num w:numId="38" w16cid:durableId="785470208">
    <w:abstractNumId w:val="20"/>
  </w:num>
  <w:num w:numId="39" w16cid:durableId="410394392">
    <w:abstractNumId w:val="4"/>
  </w:num>
  <w:num w:numId="40" w16cid:durableId="1333143625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541A"/>
    <w:rsid w:val="00010167"/>
    <w:rsid w:val="000118CA"/>
    <w:rsid w:val="00011EF3"/>
    <w:rsid w:val="00014075"/>
    <w:rsid w:val="00015EEC"/>
    <w:rsid w:val="000209B4"/>
    <w:rsid w:val="000238AA"/>
    <w:rsid w:val="00024870"/>
    <w:rsid w:val="00024BD5"/>
    <w:rsid w:val="0002541A"/>
    <w:rsid w:val="00025A5D"/>
    <w:rsid w:val="000318AF"/>
    <w:rsid w:val="0003393F"/>
    <w:rsid w:val="000347A3"/>
    <w:rsid w:val="00034840"/>
    <w:rsid w:val="000351B3"/>
    <w:rsid w:val="0003665E"/>
    <w:rsid w:val="0003677A"/>
    <w:rsid w:val="000373C3"/>
    <w:rsid w:val="00040F35"/>
    <w:rsid w:val="000417DB"/>
    <w:rsid w:val="00042E63"/>
    <w:rsid w:val="000463E8"/>
    <w:rsid w:val="00046AC7"/>
    <w:rsid w:val="00047A3B"/>
    <w:rsid w:val="00055679"/>
    <w:rsid w:val="00063E60"/>
    <w:rsid w:val="00065294"/>
    <w:rsid w:val="000657AC"/>
    <w:rsid w:val="00066566"/>
    <w:rsid w:val="00066EDA"/>
    <w:rsid w:val="00070DC1"/>
    <w:rsid w:val="000713A3"/>
    <w:rsid w:val="000773B5"/>
    <w:rsid w:val="000840B2"/>
    <w:rsid w:val="00085581"/>
    <w:rsid w:val="000860FC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404"/>
    <w:rsid w:val="000B01A4"/>
    <w:rsid w:val="000B0BCB"/>
    <w:rsid w:val="000B16D5"/>
    <w:rsid w:val="000B3853"/>
    <w:rsid w:val="000B3E00"/>
    <w:rsid w:val="000B46B2"/>
    <w:rsid w:val="000B7A34"/>
    <w:rsid w:val="000B7BCC"/>
    <w:rsid w:val="000C0A1C"/>
    <w:rsid w:val="000C4D9E"/>
    <w:rsid w:val="000C660F"/>
    <w:rsid w:val="000C69CE"/>
    <w:rsid w:val="000C70A9"/>
    <w:rsid w:val="000C7C29"/>
    <w:rsid w:val="000D1F62"/>
    <w:rsid w:val="000D252A"/>
    <w:rsid w:val="000D6878"/>
    <w:rsid w:val="000D6F31"/>
    <w:rsid w:val="000D7974"/>
    <w:rsid w:val="000E084C"/>
    <w:rsid w:val="000E0BAC"/>
    <w:rsid w:val="000E10BF"/>
    <w:rsid w:val="000E1430"/>
    <w:rsid w:val="000E6BCB"/>
    <w:rsid w:val="000E7FD5"/>
    <w:rsid w:val="000F235A"/>
    <w:rsid w:val="000F53A6"/>
    <w:rsid w:val="000F5758"/>
    <w:rsid w:val="0010004E"/>
    <w:rsid w:val="00100D72"/>
    <w:rsid w:val="0010177F"/>
    <w:rsid w:val="00101D5E"/>
    <w:rsid w:val="00102FE2"/>
    <w:rsid w:val="001041E7"/>
    <w:rsid w:val="001042FB"/>
    <w:rsid w:val="00106069"/>
    <w:rsid w:val="00106CC7"/>
    <w:rsid w:val="0011034B"/>
    <w:rsid w:val="00114BCE"/>
    <w:rsid w:val="0011592B"/>
    <w:rsid w:val="00122621"/>
    <w:rsid w:val="00122D2E"/>
    <w:rsid w:val="00125C11"/>
    <w:rsid w:val="00125F51"/>
    <w:rsid w:val="00126EB4"/>
    <w:rsid w:val="00126F0C"/>
    <w:rsid w:val="0012710B"/>
    <w:rsid w:val="00127563"/>
    <w:rsid w:val="0013043E"/>
    <w:rsid w:val="00130B6F"/>
    <w:rsid w:val="00133F2B"/>
    <w:rsid w:val="001439E7"/>
    <w:rsid w:val="001454C1"/>
    <w:rsid w:val="0015236C"/>
    <w:rsid w:val="001534CE"/>
    <w:rsid w:val="00153A82"/>
    <w:rsid w:val="00153F53"/>
    <w:rsid w:val="00154FD8"/>
    <w:rsid w:val="00155625"/>
    <w:rsid w:val="00155B9A"/>
    <w:rsid w:val="0015611A"/>
    <w:rsid w:val="0015678C"/>
    <w:rsid w:val="00157058"/>
    <w:rsid w:val="00157D47"/>
    <w:rsid w:val="00161672"/>
    <w:rsid w:val="00163DFE"/>
    <w:rsid w:val="001647B6"/>
    <w:rsid w:val="00164A42"/>
    <w:rsid w:val="001652AE"/>
    <w:rsid w:val="00167566"/>
    <w:rsid w:val="00170C49"/>
    <w:rsid w:val="001711A6"/>
    <w:rsid w:val="00175464"/>
    <w:rsid w:val="001831C3"/>
    <w:rsid w:val="001849C5"/>
    <w:rsid w:val="00184D27"/>
    <w:rsid w:val="001928D0"/>
    <w:rsid w:val="00193A2E"/>
    <w:rsid w:val="00194944"/>
    <w:rsid w:val="001956F3"/>
    <w:rsid w:val="00196C4C"/>
    <w:rsid w:val="001A008B"/>
    <w:rsid w:val="001A4E2B"/>
    <w:rsid w:val="001A76CF"/>
    <w:rsid w:val="001A7983"/>
    <w:rsid w:val="001A7ABD"/>
    <w:rsid w:val="001B02C5"/>
    <w:rsid w:val="001B52B0"/>
    <w:rsid w:val="001B5A98"/>
    <w:rsid w:val="001C132C"/>
    <w:rsid w:val="001C16A6"/>
    <w:rsid w:val="001C2841"/>
    <w:rsid w:val="001C46AB"/>
    <w:rsid w:val="001C47A1"/>
    <w:rsid w:val="001C4AE4"/>
    <w:rsid w:val="001C6F8B"/>
    <w:rsid w:val="001D042A"/>
    <w:rsid w:val="001D5AD0"/>
    <w:rsid w:val="001D6545"/>
    <w:rsid w:val="001E3347"/>
    <w:rsid w:val="001E6811"/>
    <w:rsid w:val="001F0D34"/>
    <w:rsid w:val="001F126B"/>
    <w:rsid w:val="001F19B0"/>
    <w:rsid w:val="001F215F"/>
    <w:rsid w:val="001F21AA"/>
    <w:rsid w:val="001F24DA"/>
    <w:rsid w:val="001F384C"/>
    <w:rsid w:val="001F7076"/>
    <w:rsid w:val="001F7C09"/>
    <w:rsid w:val="00201F37"/>
    <w:rsid w:val="0020608B"/>
    <w:rsid w:val="00211104"/>
    <w:rsid w:val="00215054"/>
    <w:rsid w:val="00217F29"/>
    <w:rsid w:val="002210B0"/>
    <w:rsid w:val="00224361"/>
    <w:rsid w:val="00224C80"/>
    <w:rsid w:val="00225407"/>
    <w:rsid w:val="00225AD5"/>
    <w:rsid w:val="002260E3"/>
    <w:rsid w:val="002315B6"/>
    <w:rsid w:val="00232992"/>
    <w:rsid w:val="00233170"/>
    <w:rsid w:val="00242348"/>
    <w:rsid w:val="00242B38"/>
    <w:rsid w:val="00243046"/>
    <w:rsid w:val="00243F9E"/>
    <w:rsid w:val="00244089"/>
    <w:rsid w:val="00245B59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6249A"/>
    <w:rsid w:val="0026791E"/>
    <w:rsid w:val="0027136C"/>
    <w:rsid w:val="00272C96"/>
    <w:rsid w:val="00273AE3"/>
    <w:rsid w:val="00274292"/>
    <w:rsid w:val="0028028B"/>
    <w:rsid w:val="00281054"/>
    <w:rsid w:val="00281D6D"/>
    <w:rsid w:val="002862ED"/>
    <w:rsid w:val="00286EB5"/>
    <w:rsid w:val="00294F3C"/>
    <w:rsid w:val="002A0028"/>
    <w:rsid w:val="002A18FC"/>
    <w:rsid w:val="002A1AB2"/>
    <w:rsid w:val="002A499B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083B"/>
    <w:rsid w:val="002C2275"/>
    <w:rsid w:val="002C5396"/>
    <w:rsid w:val="002C692A"/>
    <w:rsid w:val="002C69F1"/>
    <w:rsid w:val="002D0169"/>
    <w:rsid w:val="002D0ED0"/>
    <w:rsid w:val="002D1D3D"/>
    <w:rsid w:val="002D2DCE"/>
    <w:rsid w:val="002D3B98"/>
    <w:rsid w:val="002D4073"/>
    <w:rsid w:val="002D747F"/>
    <w:rsid w:val="002D7AB4"/>
    <w:rsid w:val="002E0BB6"/>
    <w:rsid w:val="002E3160"/>
    <w:rsid w:val="002E32F5"/>
    <w:rsid w:val="002E419F"/>
    <w:rsid w:val="002E5818"/>
    <w:rsid w:val="002E6307"/>
    <w:rsid w:val="002E67FE"/>
    <w:rsid w:val="002F177D"/>
    <w:rsid w:val="002F285D"/>
    <w:rsid w:val="002F4665"/>
    <w:rsid w:val="002F700E"/>
    <w:rsid w:val="002F7691"/>
    <w:rsid w:val="003006EE"/>
    <w:rsid w:val="003016E5"/>
    <w:rsid w:val="00301BEB"/>
    <w:rsid w:val="003037BD"/>
    <w:rsid w:val="00303FBF"/>
    <w:rsid w:val="00304B4F"/>
    <w:rsid w:val="00305270"/>
    <w:rsid w:val="00311519"/>
    <w:rsid w:val="00314034"/>
    <w:rsid w:val="00316509"/>
    <w:rsid w:val="003168EC"/>
    <w:rsid w:val="003219FE"/>
    <w:rsid w:val="003253E3"/>
    <w:rsid w:val="0032627F"/>
    <w:rsid w:val="0033017E"/>
    <w:rsid w:val="00331375"/>
    <w:rsid w:val="003334B5"/>
    <w:rsid w:val="003367A7"/>
    <w:rsid w:val="003378FD"/>
    <w:rsid w:val="00337E02"/>
    <w:rsid w:val="003412B6"/>
    <w:rsid w:val="00344AA5"/>
    <w:rsid w:val="00345427"/>
    <w:rsid w:val="00345A58"/>
    <w:rsid w:val="003476C1"/>
    <w:rsid w:val="00355BF4"/>
    <w:rsid w:val="00360A7F"/>
    <w:rsid w:val="00363CC0"/>
    <w:rsid w:val="00365D33"/>
    <w:rsid w:val="00370D38"/>
    <w:rsid w:val="003726AD"/>
    <w:rsid w:val="00372A86"/>
    <w:rsid w:val="003742A1"/>
    <w:rsid w:val="00374B4E"/>
    <w:rsid w:val="0037696C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1242"/>
    <w:rsid w:val="003938CE"/>
    <w:rsid w:val="00394076"/>
    <w:rsid w:val="003A30F8"/>
    <w:rsid w:val="003A34C9"/>
    <w:rsid w:val="003A3B2F"/>
    <w:rsid w:val="003B45B5"/>
    <w:rsid w:val="003B4A4E"/>
    <w:rsid w:val="003B5EB6"/>
    <w:rsid w:val="003B656A"/>
    <w:rsid w:val="003B73A5"/>
    <w:rsid w:val="003C0103"/>
    <w:rsid w:val="003C0501"/>
    <w:rsid w:val="003C0C1A"/>
    <w:rsid w:val="003C1F68"/>
    <w:rsid w:val="003C4238"/>
    <w:rsid w:val="003C64ED"/>
    <w:rsid w:val="003C7769"/>
    <w:rsid w:val="003D01AC"/>
    <w:rsid w:val="003D05ED"/>
    <w:rsid w:val="003D17C8"/>
    <w:rsid w:val="003D2C53"/>
    <w:rsid w:val="003D2E19"/>
    <w:rsid w:val="003D3825"/>
    <w:rsid w:val="003D41FE"/>
    <w:rsid w:val="003D5952"/>
    <w:rsid w:val="003D6709"/>
    <w:rsid w:val="003D71DC"/>
    <w:rsid w:val="003E23E8"/>
    <w:rsid w:val="003E2827"/>
    <w:rsid w:val="003E2C30"/>
    <w:rsid w:val="003E32F0"/>
    <w:rsid w:val="003E3896"/>
    <w:rsid w:val="003E39B5"/>
    <w:rsid w:val="003E3F54"/>
    <w:rsid w:val="003E4B08"/>
    <w:rsid w:val="003E5E70"/>
    <w:rsid w:val="003F060D"/>
    <w:rsid w:val="003F0ADE"/>
    <w:rsid w:val="003F1FBB"/>
    <w:rsid w:val="003F212B"/>
    <w:rsid w:val="003F2C39"/>
    <w:rsid w:val="003F45E2"/>
    <w:rsid w:val="003F52B9"/>
    <w:rsid w:val="003F5A20"/>
    <w:rsid w:val="003F7077"/>
    <w:rsid w:val="00402A66"/>
    <w:rsid w:val="00402EBD"/>
    <w:rsid w:val="00404494"/>
    <w:rsid w:val="00406747"/>
    <w:rsid w:val="004072F6"/>
    <w:rsid w:val="00410B5D"/>
    <w:rsid w:val="0041120E"/>
    <w:rsid w:val="004132C7"/>
    <w:rsid w:val="004137EE"/>
    <w:rsid w:val="00414B5B"/>
    <w:rsid w:val="00415C67"/>
    <w:rsid w:val="00420AE5"/>
    <w:rsid w:val="004210D3"/>
    <w:rsid w:val="00421B0F"/>
    <w:rsid w:val="00422633"/>
    <w:rsid w:val="00423A57"/>
    <w:rsid w:val="00423CE3"/>
    <w:rsid w:val="00424D90"/>
    <w:rsid w:val="0042591C"/>
    <w:rsid w:val="0043028A"/>
    <w:rsid w:val="00431520"/>
    <w:rsid w:val="0043223E"/>
    <w:rsid w:val="004339C1"/>
    <w:rsid w:val="00435D4A"/>
    <w:rsid w:val="00437474"/>
    <w:rsid w:val="00437623"/>
    <w:rsid w:val="00440263"/>
    <w:rsid w:val="00447EA7"/>
    <w:rsid w:val="0045029A"/>
    <w:rsid w:val="004529E7"/>
    <w:rsid w:val="004537C9"/>
    <w:rsid w:val="00455BD1"/>
    <w:rsid w:val="00462E65"/>
    <w:rsid w:val="00463EEB"/>
    <w:rsid w:val="004679B7"/>
    <w:rsid w:val="004717DA"/>
    <w:rsid w:val="00473EFE"/>
    <w:rsid w:val="00473F3F"/>
    <w:rsid w:val="0047514F"/>
    <w:rsid w:val="00475C00"/>
    <w:rsid w:val="00480D11"/>
    <w:rsid w:val="00481F7F"/>
    <w:rsid w:val="0048524C"/>
    <w:rsid w:val="0048708A"/>
    <w:rsid w:val="00487169"/>
    <w:rsid w:val="004901F3"/>
    <w:rsid w:val="00491D1A"/>
    <w:rsid w:val="00494066"/>
    <w:rsid w:val="00496A0E"/>
    <w:rsid w:val="004A41DB"/>
    <w:rsid w:val="004A4C2E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208"/>
    <w:rsid w:val="004C1C51"/>
    <w:rsid w:val="004C2697"/>
    <w:rsid w:val="004C5176"/>
    <w:rsid w:val="004C7049"/>
    <w:rsid w:val="004D1D0D"/>
    <w:rsid w:val="004D245C"/>
    <w:rsid w:val="004D5844"/>
    <w:rsid w:val="004D6F35"/>
    <w:rsid w:val="004D731E"/>
    <w:rsid w:val="004D7328"/>
    <w:rsid w:val="004E00E6"/>
    <w:rsid w:val="004E0203"/>
    <w:rsid w:val="004E0E27"/>
    <w:rsid w:val="004E2346"/>
    <w:rsid w:val="004E3E41"/>
    <w:rsid w:val="004E4387"/>
    <w:rsid w:val="004E4521"/>
    <w:rsid w:val="004E4EBF"/>
    <w:rsid w:val="004E6EA6"/>
    <w:rsid w:val="004E7FE8"/>
    <w:rsid w:val="004F7B9A"/>
    <w:rsid w:val="0050110D"/>
    <w:rsid w:val="00501D54"/>
    <w:rsid w:val="00502600"/>
    <w:rsid w:val="00503866"/>
    <w:rsid w:val="00504798"/>
    <w:rsid w:val="00505970"/>
    <w:rsid w:val="00506A0F"/>
    <w:rsid w:val="00507161"/>
    <w:rsid w:val="00510506"/>
    <w:rsid w:val="00510C35"/>
    <w:rsid w:val="00510E22"/>
    <w:rsid w:val="005138B4"/>
    <w:rsid w:val="00513CFC"/>
    <w:rsid w:val="0051567A"/>
    <w:rsid w:val="00517003"/>
    <w:rsid w:val="00517AF8"/>
    <w:rsid w:val="00521871"/>
    <w:rsid w:val="00522912"/>
    <w:rsid w:val="00522974"/>
    <w:rsid w:val="005242AB"/>
    <w:rsid w:val="00526512"/>
    <w:rsid w:val="005276A8"/>
    <w:rsid w:val="00527B3B"/>
    <w:rsid w:val="00527F14"/>
    <w:rsid w:val="00527F65"/>
    <w:rsid w:val="00530104"/>
    <w:rsid w:val="00533CA9"/>
    <w:rsid w:val="00534D75"/>
    <w:rsid w:val="00537F66"/>
    <w:rsid w:val="00541B5B"/>
    <w:rsid w:val="005440F4"/>
    <w:rsid w:val="005441A4"/>
    <w:rsid w:val="0055066C"/>
    <w:rsid w:val="0055144B"/>
    <w:rsid w:val="00551611"/>
    <w:rsid w:val="00551A44"/>
    <w:rsid w:val="005549D2"/>
    <w:rsid w:val="00557787"/>
    <w:rsid w:val="00560C4B"/>
    <w:rsid w:val="005617B3"/>
    <w:rsid w:val="00561C99"/>
    <w:rsid w:val="00563491"/>
    <w:rsid w:val="0056562A"/>
    <w:rsid w:val="0056753A"/>
    <w:rsid w:val="005679AB"/>
    <w:rsid w:val="00567D13"/>
    <w:rsid w:val="0057018A"/>
    <w:rsid w:val="0057258F"/>
    <w:rsid w:val="0057363F"/>
    <w:rsid w:val="00574C6E"/>
    <w:rsid w:val="0058165F"/>
    <w:rsid w:val="00586BC8"/>
    <w:rsid w:val="00591B24"/>
    <w:rsid w:val="00593BD1"/>
    <w:rsid w:val="005941E1"/>
    <w:rsid w:val="005973AE"/>
    <w:rsid w:val="00597563"/>
    <w:rsid w:val="005A0171"/>
    <w:rsid w:val="005A38CF"/>
    <w:rsid w:val="005A452D"/>
    <w:rsid w:val="005B0DEB"/>
    <w:rsid w:val="005B6DA0"/>
    <w:rsid w:val="005C0DD6"/>
    <w:rsid w:val="005C2423"/>
    <w:rsid w:val="005C350F"/>
    <w:rsid w:val="005C4D60"/>
    <w:rsid w:val="005C5449"/>
    <w:rsid w:val="005C5DA2"/>
    <w:rsid w:val="005D00C4"/>
    <w:rsid w:val="005D071C"/>
    <w:rsid w:val="005D1074"/>
    <w:rsid w:val="005D7108"/>
    <w:rsid w:val="005D770D"/>
    <w:rsid w:val="005D7BEF"/>
    <w:rsid w:val="005E00E6"/>
    <w:rsid w:val="005E3D9D"/>
    <w:rsid w:val="005E6559"/>
    <w:rsid w:val="005F0049"/>
    <w:rsid w:val="006017F8"/>
    <w:rsid w:val="006036AF"/>
    <w:rsid w:val="00605E93"/>
    <w:rsid w:val="00605F7E"/>
    <w:rsid w:val="0060647E"/>
    <w:rsid w:val="00611786"/>
    <w:rsid w:val="00613219"/>
    <w:rsid w:val="00615083"/>
    <w:rsid w:val="0061716A"/>
    <w:rsid w:val="00621273"/>
    <w:rsid w:val="00622E54"/>
    <w:rsid w:val="00624FE6"/>
    <w:rsid w:val="00625E7A"/>
    <w:rsid w:val="0062647D"/>
    <w:rsid w:val="00626FC1"/>
    <w:rsid w:val="00627185"/>
    <w:rsid w:val="00632DC1"/>
    <w:rsid w:val="006336D9"/>
    <w:rsid w:val="00633FF2"/>
    <w:rsid w:val="00635D49"/>
    <w:rsid w:val="00642DA5"/>
    <w:rsid w:val="006431BA"/>
    <w:rsid w:val="00645B0C"/>
    <w:rsid w:val="00652761"/>
    <w:rsid w:val="00652D14"/>
    <w:rsid w:val="006536FC"/>
    <w:rsid w:val="00655C9A"/>
    <w:rsid w:val="00656584"/>
    <w:rsid w:val="00657E25"/>
    <w:rsid w:val="00660087"/>
    <w:rsid w:val="006601DE"/>
    <w:rsid w:val="0066273E"/>
    <w:rsid w:val="00662863"/>
    <w:rsid w:val="00666345"/>
    <w:rsid w:val="006679DD"/>
    <w:rsid w:val="00673100"/>
    <w:rsid w:val="006743CF"/>
    <w:rsid w:val="00674EDD"/>
    <w:rsid w:val="0068102C"/>
    <w:rsid w:val="00683B22"/>
    <w:rsid w:val="0069165A"/>
    <w:rsid w:val="00692064"/>
    <w:rsid w:val="006931F6"/>
    <w:rsid w:val="0069342E"/>
    <w:rsid w:val="00696937"/>
    <w:rsid w:val="00696D3D"/>
    <w:rsid w:val="0069712F"/>
    <w:rsid w:val="006A1FCF"/>
    <w:rsid w:val="006A22D3"/>
    <w:rsid w:val="006A4C8B"/>
    <w:rsid w:val="006A5CFB"/>
    <w:rsid w:val="006B04EA"/>
    <w:rsid w:val="006B146A"/>
    <w:rsid w:val="006B48FA"/>
    <w:rsid w:val="006B4E1D"/>
    <w:rsid w:val="006C005E"/>
    <w:rsid w:val="006C12C0"/>
    <w:rsid w:val="006C2080"/>
    <w:rsid w:val="006C541E"/>
    <w:rsid w:val="006C7F89"/>
    <w:rsid w:val="006D0603"/>
    <w:rsid w:val="006D1271"/>
    <w:rsid w:val="006D3B27"/>
    <w:rsid w:val="006D4EB0"/>
    <w:rsid w:val="006D647A"/>
    <w:rsid w:val="006E09CA"/>
    <w:rsid w:val="006E1497"/>
    <w:rsid w:val="006E1B2B"/>
    <w:rsid w:val="006F0406"/>
    <w:rsid w:val="006F041F"/>
    <w:rsid w:val="006F18B9"/>
    <w:rsid w:val="006F202D"/>
    <w:rsid w:val="006F3EC9"/>
    <w:rsid w:val="006F474A"/>
    <w:rsid w:val="006F7D7C"/>
    <w:rsid w:val="007001E1"/>
    <w:rsid w:val="00700330"/>
    <w:rsid w:val="0070315B"/>
    <w:rsid w:val="00704966"/>
    <w:rsid w:val="00704E4C"/>
    <w:rsid w:val="007120DA"/>
    <w:rsid w:val="00715E2F"/>
    <w:rsid w:val="00716971"/>
    <w:rsid w:val="00717AAB"/>
    <w:rsid w:val="00722D5A"/>
    <w:rsid w:val="00723A4A"/>
    <w:rsid w:val="007279F1"/>
    <w:rsid w:val="00731066"/>
    <w:rsid w:val="00732915"/>
    <w:rsid w:val="00733EDF"/>
    <w:rsid w:val="007356EB"/>
    <w:rsid w:val="00743E79"/>
    <w:rsid w:val="0074426D"/>
    <w:rsid w:val="00744D70"/>
    <w:rsid w:val="007471F8"/>
    <w:rsid w:val="00747743"/>
    <w:rsid w:val="00750111"/>
    <w:rsid w:val="0075122B"/>
    <w:rsid w:val="00751AA2"/>
    <w:rsid w:val="00756D56"/>
    <w:rsid w:val="00756FA0"/>
    <w:rsid w:val="0076186A"/>
    <w:rsid w:val="007618C4"/>
    <w:rsid w:val="00762C01"/>
    <w:rsid w:val="00764C2C"/>
    <w:rsid w:val="007665B5"/>
    <w:rsid w:val="00767335"/>
    <w:rsid w:val="00770C7E"/>
    <w:rsid w:val="007710E7"/>
    <w:rsid w:val="00775F07"/>
    <w:rsid w:val="00776F0B"/>
    <w:rsid w:val="007854C6"/>
    <w:rsid w:val="00786BF0"/>
    <w:rsid w:val="00791571"/>
    <w:rsid w:val="00791F86"/>
    <w:rsid w:val="00793BF0"/>
    <w:rsid w:val="0079426D"/>
    <w:rsid w:val="00794C0F"/>
    <w:rsid w:val="007955BF"/>
    <w:rsid w:val="00795B6E"/>
    <w:rsid w:val="00796E93"/>
    <w:rsid w:val="007A0FEC"/>
    <w:rsid w:val="007A3E9A"/>
    <w:rsid w:val="007A4D6F"/>
    <w:rsid w:val="007A59C1"/>
    <w:rsid w:val="007A7B12"/>
    <w:rsid w:val="007B2444"/>
    <w:rsid w:val="007B4F3C"/>
    <w:rsid w:val="007B532E"/>
    <w:rsid w:val="007B6B41"/>
    <w:rsid w:val="007B78E5"/>
    <w:rsid w:val="007C126A"/>
    <w:rsid w:val="007C1C53"/>
    <w:rsid w:val="007C23DD"/>
    <w:rsid w:val="007C2CD0"/>
    <w:rsid w:val="007D3C76"/>
    <w:rsid w:val="007E1ED0"/>
    <w:rsid w:val="007F43AA"/>
    <w:rsid w:val="007F474D"/>
    <w:rsid w:val="007F50D0"/>
    <w:rsid w:val="007F6574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3897"/>
    <w:rsid w:val="008172F0"/>
    <w:rsid w:val="008229D4"/>
    <w:rsid w:val="008247F4"/>
    <w:rsid w:val="00824BE3"/>
    <w:rsid w:val="00824D04"/>
    <w:rsid w:val="00834226"/>
    <w:rsid w:val="00836DF7"/>
    <w:rsid w:val="008423CF"/>
    <w:rsid w:val="00843C1F"/>
    <w:rsid w:val="00845444"/>
    <w:rsid w:val="00847745"/>
    <w:rsid w:val="00851FBB"/>
    <w:rsid w:val="00855C5F"/>
    <w:rsid w:val="00862714"/>
    <w:rsid w:val="008652F6"/>
    <w:rsid w:val="0086553B"/>
    <w:rsid w:val="00865D3E"/>
    <w:rsid w:val="0087212C"/>
    <w:rsid w:val="00875432"/>
    <w:rsid w:val="00877E46"/>
    <w:rsid w:val="00877EA7"/>
    <w:rsid w:val="008801BE"/>
    <w:rsid w:val="0088648B"/>
    <w:rsid w:val="00887C26"/>
    <w:rsid w:val="00890BC2"/>
    <w:rsid w:val="00891D08"/>
    <w:rsid w:val="00892A66"/>
    <w:rsid w:val="00893437"/>
    <w:rsid w:val="00893DBD"/>
    <w:rsid w:val="0089719C"/>
    <w:rsid w:val="00897F2A"/>
    <w:rsid w:val="008A090E"/>
    <w:rsid w:val="008A10A2"/>
    <w:rsid w:val="008A3ADB"/>
    <w:rsid w:val="008A4BE7"/>
    <w:rsid w:val="008A5C2B"/>
    <w:rsid w:val="008A717E"/>
    <w:rsid w:val="008A7E74"/>
    <w:rsid w:val="008B1FA2"/>
    <w:rsid w:val="008B3B13"/>
    <w:rsid w:val="008B5815"/>
    <w:rsid w:val="008B59ED"/>
    <w:rsid w:val="008C017E"/>
    <w:rsid w:val="008C0A30"/>
    <w:rsid w:val="008C13B8"/>
    <w:rsid w:val="008C6348"/>
    <w:rsid w:val="008D3236"/>
    <w:rsid w:val="008D388C"/>
    <w:rsid w:val="008D4F23"/>
    <w:rsid w:val="008D6B01"/>
    <w:rsid w:val="008D7778"/>
    <w:rsid w:val="008E34FF"/>
    <w:rsid w:val="008E407A"/>
    <w:rsid w:val="008E4635"/>
    <w:rsid w:val="008E598A"/>
    <w:rsid w:val="008E7947"/>
    <w:rsid w:val="008F15F0"/>
    <w:rsid w:val="008F1913"/>
    <w:rsid w:val="008F23F4"/>
    <w:rsid w:val="008F2721"/>
    <w:rsid w:val="008F5A37"/>
    <w:rsid w:val="008F7BBB"/>
    <w:rsid w:val="00901A6B"/>
    <w:rsid w:val="009031A4"/>
    <w:rsid w:val="009031F4"/>
    <w:rsid w:val="00903B42"/>
    <w:rsid w:val="00905F32"/>
    <w:rsid w:val="00906BCC"/>
    <w:rsid w:val="00910555"/>
    <w:rsid w:val="00910832"/>
    <w:rsid w:val="00914A08"/>
    <w:rsid w:val="0091592F"/>
    <w:rsid w:val="00920121"/>
    <w:rsid w:val="00922D57"/>
    <w:rsid w:val="009245F2"/>
    <w:rsid w:val="00932AA9"/>
    <w:rsid w:val="0093447B"/>
    <w:rsid w:val="00936473"/>
    <w:rsid w:val="00937FAA"/>
    <w:rsid w:val="00940E87"/>
    <w:rsid w:val="00942C9C"/>
    <w:rsid w:val="0094408F"/>
    <w:rsid w:val="00946F65"/>
    <w:rsid w:val="00947BC7"/>
    <w:rsid w:val="009520E7"/>
    <w:rsid w:val="00953388"/>
    <w:rsid w:val="009601E3"/>
    <w:rsid w:val="0096319A"/>
    <w:rsid w:val="0096399E"/>
    <w:rsid w:val="009722DC"/>
    <w:rsid w:val="00972437"/>
    <w:rsid w:val="00972763"/>
    <w:rsid w:val="00973819"/>
    <w:rsid w:val="00975F7D"/>
    <w:rsid w:val="009767FF"/>
    <w:rsid w:val="009804F6"/>
    <w:rsid w:val="00981462"/>
    <w:rsid w:val="00984A84"/>
    <w:rsid w:val="0098525D"/>
    <w:rsid w:val="0098573D"/>
    <w:rsid w:val="00985DF1"/>
    <w:rsid w:val="009867DC"/>
    <w:rsid w:val="009906C8"/>
    <w:rsid w:val="0099357B"/>
    <w:rsid w:val="00995583"/>
    <w:rsid w:val="00995EDB"/>
    <w:rsid w:val="0099702B"/>
    <w:rsid w:val="009A0035"/>
    <w:rsid w:val="009A116F"/>
    <w:rsid w:val="009A4522"/>
    <w:rsid w:val="009B0044"/>
    <w:rsid w:val="009B1220"/>
    <w:rsid w:val="009B13BC"/>
    <w:rsid w:val="009B3DC4"/>
    <w:rsid w:val="009B4EDF"/>
    <w:rsid w:val="009B5427"/>
    <w:rsid w:val="009B56E7"/>
    <w:rsid w:val="009B7EC3"/>
    <w:rsid w:val="009C3F42"/>
    <w:rsid w:val="009C5B40"/>
    <w:rsid w:val="009C5D35"/>
    <w:rsid w:val="009C6736"/>
    <w:rsid w:val="009D0134"/>
    <w:rsid w:val="009D22B2"/>
    <w:rsid w:val="009D260D"/>
    <w:rsid w:val="009D30F0"/>
    <w:rsid w:val="009D35CF"/>
    <w:rsid w:val="009D7495"/>
    <w:rsid w:val="009D7584"/>
    <w:rsid w:val="009E1FCA"/>
    <w:rsid w:val="009E4839"/>
    <w:rsid w:val="009E540D"/>
    <w:rsid w:val="009F15C6"/>
    <w:rsid w:val="009F3143"/>
    <w:rsid w:val="009F36DE"/>
    <w:rsid w:val="009F471E"/>
    <w:rsid w:val="009F7887"/>
    <w:rsid w:val="009F7E39"/>
    <w:rsid w:val="00A000A5"/>
    <w:rsid w:val="00A01299"/>
    <w:rsid w:val="00A02CD6"/>
    <w:rsid w:val="00A075B2"/>
    <w:rsid w:val="00A11BF4"/>
    <w:rsid w:val="00A11C96"/>
    <w:rsid w:val="00A13F82"/>
    <w:rsid w:val="00A14174"/>
    <w:rsid w:val="00A14398"/>
    <w:rsid w:val="00A16862"/>
    <w:rsid w:val="00A20D9A"/>
    <w:rsid w:val="00A22DC6"/>
    <w:rsid w:val="00A2455A"/>
    <w:rsid w:val="00A245DC"/>
    <w:rsid w:val="00A24C2C"/>
    <w:rsid w:val="00A24FB1"/>
    <w:rsid w:val="00A274DD"/>
    <w:rsid w:val="00A329A3"/>
    <w:rsid w:val="00A32BDA"/>
    <w:rsid w:val="00A35B01"/>
    <w:rsid w:val="00A36D72"/>
    <w:rsid w:val="00A373CE"/>
    <w:rsid w:val="00A4288A"/>
    <w:rsid w:val="00A449DF"/>
    <w:rsid w:val="00A46259"/>
    <w:rsid w:val="00A50B42"/>
    <w:rsid w:val="00A514A8"/>
    <w:rsid w:val="00A53194"/>
    <w:rsid w:val="00A5652C"/>
    <w:rsid w:val="00A60C87"/>
    <w:rsid w:val="00A617E7"/>
    <w:rsid w:val="00A6286D"/>
    <w:rsid w:val="00A631F4"/>
    <w:rsid w:val="00A636B7"/>
    <w:rsid w:val="00A65A17"/>
    <w:rsid w:val="00A707BF"/>
    <w:rsid w:val="00A753B9"/>
    <w:rsid w:val="00A75836"/>
    <w:rsid w:val="00A77804"/>
    <w:rsid w:val="00A90EC9"/>
    <w:rsid w:val="00A9302C"/>
    <w:rsid w:val="00A93802"/>
    <w:rsid w:val="00A96124"/>
    <w:rsid w:val="00A9731A"/>
    <w:rsid w:val="00A97A9B"/>
    <w:rsid w:val="00AA3003"/>
    <w:rsid w:val="00AA6011"/>
    <w:rsid w:val="00AA75E2"/>
    <w:rsid w:val="00AB125C"/>
    <w:rsid w:val="00AB36E4"/>
    <w:rsid w:val="00AB47C0"/>
    <w:rsid w:val="00AB4C0C"/>
    <w:rsid w:val="00AB5268"/>
    <w:rsid w:val="00AB6187"/>
    <w:rsid w:val="00AC0678"/>
    <w:rsid w:val="00AC0C99"/>
    <w:rsid w:val="00AC2EE2"/>
    <w:rsid w:val="00AC3478"/>
    <w:rsid w:val="00AC41C7"/>
    <w:rsid w:val="00AC4BCB"/>
    <w:rsid w:val="00AC60AE"/>
    <w:rsid w:val="00AC6405"/>
    <w:rsid w:val="00AD2AAA"/>
    <w:rsid w:val="00AD5730"/>
    <w:rsid w:val="00AD763B"/>
    <w:rsid w:val="00AE12A8"/>
    <w:rsid w:val="00AE2BFD"/>
    <w:rsid w:val="00AE5A6E"/>
    <w:rsid w:val="00AE6BDB"/>
    <w:rsid w:val="00AE7042"/>
    <w:rsid w:val="00AF015C"/>
    <w:rsid w:val="00AF0659"/>
    <w:rsid w:val="00AF1106"/>
    <w:rsid w:val="00AF245C"/>
    <w:rsid w:val="00AF2946"/>
    <w:rsid w:val="00AF2DEB"/>
    <w:rsid w:val="00AF33B0"/>
    <w:rsid w:val="00AF5023"/>
    <w:rsid w:val="00AF6E7E"/>
    <w:rsid w:val="00B00DDB"/>
    <w:rsid w:val="00B01336"/>
    <w:rsid w:val="00B01B4A"/>
    <w:rsid w:val="00B03D1F"/>
    <w:rsid w:val="00B062FF"/>
    <w:rsid w:val="00B073CC"/>
    <w:rsid w:val="00B07AEB"/>
    <w:rsid w:val="00B10AF2"/>
    <w:rsid w:val="00B11DA6"/>
    <w:rsid w:val="00B11DD0"/>
    <w:rsid w:val="00B125C5"/>
    <w:rsid w:val="00B15541"/>
    <w:rsid w:val="00B15F6C"/>
    <w:rsid w:val="00B162B7"/>
    <w:rsid w:val="00B164E9"/>
    <w:rsid w:val="00B165F4"/>
    <w:rsid w:val="00B22E03"/>
    <w:rsid w:val="00B22FEF"/>
    <w:rsid w:val="00B23C17"/>
    <w:rsid w:val="00B24BDD"/>
    <w:rsid w:val="00B2555F"/>
    <w:rsid w:val="00B26E6A"/>
    <w:rsid w:val="00B276E0"/>
    <w:rsid w:val="00B30FE0"/>
    <w:rsid w:val="00B31F08"/>
    <w:rsid w:val="00B33FBD"/>
    <w:rsid w:val="00B34EF3"/>
    <w:rsid w:val="00B35861"/>
    <w:rsid w:val="00B35BD3"/>
    <w:rsid w:val="00B375E9"/>
    <w:rsid w:val="00B37726"/>
    <w:rsid w:val="00B41378"/>
    <w:rsid w:val="00B414A0"/>
    <w:rsid w:val="00B417FF"/>
    <w:rsid w:val="00B4600F"/>
    <w:rsid w:val="00B502D6"/>
    <w:rsid w:val="00B524DF"/>
    <w:rsid w:val="00B52C71"/>
    <w:rsid w:val="00B53D2F"/>
    <w:rsid w:val="00B53ECC"/>
    <w:rsid w:val="00B55FAB"/>
    <w:rsid w:val="00B57EA1"/>
    <w:rsid w:val="00B60576"/>
    <w:rsid w:val="00B61312"/>
    <w:rsid w:val="00B62540"/>
    <w:rsid w:val="00B62698"/>
    <w:rsid w:val="00B6359A"/>
    <w:rsid w:val="00B72422"/>
    <w:rsid w:val="00B73B19"/>
    <w:rsid w:val="00B73D56"/>
    <w:rsid w:val="00B74E2F"/>
    <w:rsid w:val="00B765A5"/>
    <w:rsid w:val="00B77AB7"/>
    <w:rsid w:val="00B81F44"/>
    <w:rsid w:val="00B82684"/>
    <w:rsid w:val="00B82801"/>
    <w:rsid w:val="00B8284C"/>
    <w:rsid w:val="00B8295D"/>
    <w:rsid w:val="00B83631"/>
    <w:rsid w:val="00B85589"/>
    <w:rsid w:val="00B866E1"/>
    <w:rsid w:val="00B90AF1"/>
    <w:rsid w:val="00B91B38"/>
    <w:rsid w:val="00B926B0"/>
    <w:rsid w:val="00B9306A"/>
    <w:rsid w:val="00B94C5D"/>
    <w:rsid w:val="00B96FF5"/>
    <w:rsid w:val="00B97901"/>
    <w:rsid w:val="00B97B6D"/>
    <w:rsid w:val="00BA112D"/>
    <w:rsid w:val="00BA386A"/>
    <w:rsid w:val="00BA388F"/>
    <w:rsid w:val="00BA4B73"/>
    <w:rsid w:val="00BA52EB"/>
    <w:rsid w:val="00BA565B"/>
    <w:rsid w:val="00BA5D59"/>
    <w:rsid w:val="00BA603B"/>
    <w:rsid w:val="00BB2FD2"/>
    <w:rsid w:val="00BB39F1"/>
    <w:rsid w:val="00BB4C59"/>
    <w:rsid w:val="00BB7582"/>
    <w:rsid w:val="00BC016A"/>
    <w:rsid w:val="00BC2107"/>
    <w:rsid w:val="00BC40F4"/>
    <w:rsid w:val="00BC45D2"/>
    <w:rsid w:val="00BC5288"/>
    <w:rsid w:val="00BD22F7"/>
    <w:rsid w:val="00BD351F"/>
    <w:rsid w:val="00BD64A1"/>
    <w:rsid w:val="00BE1B05"/>
    <w:rsid w:val="00BE2116"/>
    <w:rsid w:val="00BE46D1"/>
    <w:rsid w:val="00BE5DEC"/>
    <w:rsid w:val="00BF3D4F"/>
    <w:rsid w:val="00BF74B3"/>
    <w:rsid w:val="00C00C5F"/>
    <w:rsid w:val="00C0130D"/>
    <w:rsid w:val="00C01B79"/>
    <w:rsid w:val="00C0288A"/>
    <w:rsid w:val="00C04E81"/>
    <w:rsid w:val="00C05AD8"/>
    <w:rsid w:val="00C05DAD"/>
    <w:rsid w:val="00C079B6"/>
    <w:rsid w:val="00C158CA"/>
    <w:rsid w:val="00C159B5"/>
    <w:rsid w:val="00C229FD"/>
    <w:rsid w:val="00C24C29"/>
    <w:rsid w:val="00C26D5D"/>
    <w:rsid w:val="00C27A2C"/>
    <w:rsid w:val="00C31F0D"/>
    <w:rsid w:val="00C35FFA"/>
    <w:rsid w:val="00C42102"/>
    <w:rsid w:val="00C4212F"/>
    <w:rsid w:val="00C422AE"/>
    <w:rsid w:val="00C437BF"/>
    <w:rsid w:val="00C44182"/>
    <w:rsid w:val="00C44F0E"/>
    <w:rsid w:val="00C457A1"/>
    <w:rsid w:val="00C45C08"/>
    <w:rsid w:val="00C45C92"/>
    <w:rsid w:val="00C46332"/>
    <w:rsid w:val="00C46B6F"/>
    <w:rsid w:val="00C47C84"/>
    <w:rsid w:val="00C506D9"/>
    <w:rsid w:val="00C51339"/>
    <w:rsid w:val="00C5133F"/>
    <w:rsid w:val="00C52135"/>
    <w:rsid w:val="00C5286B"/>
    <w:rsid w:val="00C60BD8"/>
    <w:rsid w:val="00C630EA"/>
    <w:rsid w:val="00C66CC9"/>
    <w:rsid w:val="00C6764C"/>
    <w:rsid w:val="00C71FB4"/>
    <w:rsid w:val="00C72E35"/>
    <w:rsid w:val="00C752B3"/>
    <w:rsid w:val="00C75583"/>
    <w:rsid w:val="00C76065"/>
    <w:rsid w:val="00C826B4"/>
    <w:rsid w:val="00C85B10"/>
    <w:rsid w:val="00C85EAC"/>
    <w:rsid w:val="00C91C66"/>
    <w:rsid w:val="00C95800"/>
    <w:rsid w:val="00C95DCA"/>
    <w:rsid w:val="00CA0155"/>
    <w:rsid w:val="00CA71BA"/>
    <w:rsid w:val="00CB0BEB"/>
    <w:rsid w:val="00CB5AB9"/>
    <w:rsid w:val="00CB7AA1"/>
    <w:rsid w:val="00CC631C"/>
    <w:rsid w:val="00CD273D"/>
    <w:rsid w:val="00CD2F5F"/>
    <w:rsid w:val="00CD3113"/>
    <w:rsid w:val="00CD7A19"/>
    <w:rsid w:val="00CE4042"/>
    <w:rsid w:val="00CE4468"/>
    <w:rsid w:val="00CE5435"/>
    <w:rsid w:val="00CE6E97"/>
    <w:rsid w:val="00CF1664"/>
    <w:rsid w:val="00CF6227"/>
    <w:rsid w:val="00D00B0D"/>
    <w:rsid w:val="00D00F57"/>
    <w:rsid w:val="00D0272A"/>
    <w:rsid w:val="00D02B02"/>
    <w:rsid w:val="00D02FAF"/>
    <w:rsid w:val="00D03931"/>
    <w:rsid w:val="00D03DDF"/>
    <w:rsid w:val="00D10C38"/>
    <w:rsid w:val="00D12AE3"/>
    <w:rsid w:val="00D17742"/>
    <w:rsid w:val="00D20554"/>
    <w:rsid w:val="00D22864"/>
    <w:rsid w:val="00D22ECE"/>
    <w:rsid w:val="00D26705"/>
    <w:rsid w:val="00D30676"/>
    <w:rsid w:val="00D31F40"/>
    <w:rsid w:val="00D34467"/>
    <w:rsid w:val="00D34477"/>
    <w:rsid w:val="00D35D56"/>
    <w:rsid w:val="00D37619"/>
    <w:rsid w:val="00D40021"/>
    <w:rsid w:val="00D408EB"/>
    <w:rsid w:val="00D41421"/>
    <w:rsid w:val="00D42BED"/>
    <w:rsid w:val="00D45E4B"/>
    <w:rsid w:val="00D47614"/>
    <w:rsid w:val="00D51ED7"/>
    <w:rsid w:val="00D52887"/>
    <w:rsid w:val="00D52A4B"/>
    <w:rsid w:val="00D561A7"/>
    <w:rsid w:val="00D56788"/>
    <w:rsid w:val="00D57ECA"/>
    <w:rsid w:val="00D607DE"/>
    <w:rsid w:val="00D60B71"/>
    <w:rsid w:val="00D62028"/>
    <w:rsid w:val="00D6255E"/>
    <w:rsid w:val="00D62784"/>
    <w:rsid w:val="00D64877"/>
    <w:rsid w:val="00D648E6"/>
    <w:rsid w:val="00D64A9C"/>
    <w:rsid w:val="00D6517F"/>
    <w:rsid w:val="00D65A57"/>
    <w:rsid w:val="00D701C0"/>
    <w:rsid w:val="00D7134D"/>
    <w:rsid w:val="00D7247E"/>
    <w:rsid w:val="00D73163"/>
    <w:rsid w:val="00D738F2"/>
    <w:rsid w:val="00D749F2"/>
    <w:rsid w:val="00D75F0B"/>
    <w:rsid w:val="00D7762D"/>
    <w:rsid w:val="00D83392"/>
    <w:rsid w:val="00D8660D"/>
    <w:rsid w:val="00D87BDB"/>
    <w:rsid w:val="00D87DA4"/>
    <w:rsid w:val="00D92E9F"/>
    <w:rsid w:val="00D93B9A"/>
    <w:rsid w:val="00DA1466"/>
    <w:rsid w:val="00DA5857"/>
    <w:rsid w:val="00DB3670"/>
    <w:rsid w:val="00DB4D7F"/>
    <w:rsid w:val="00DB5784"/>
    <w:rsid w:val="00DB5C9C"/>
    <w:rsid w:val="00DB65C9"/>
    <w:rsid w:val="00DB69BA"/>
    <w:rsid w:val="00DC1C19"/>
    <w:rsid w:val="00DC431E"/>
    <w:rsid w:val="00DC43AB"/>
    <w:rsid w:val="00DC4E23"/>
    <w:rsid w:val="00DC6AC9"/>
    <w:rsid w:val="00DD0C90"/>
    <w:rsid w:val="00DD112D"/>
    <w:rsid w:val="00DD35A1"/>
    <w:rsid w:val="00DD3F82"/>
    <w:rsid w:val="00DD411F"/>
    <w:rsid w:val="00DD4640"/>
    <w:rsid w:val="00DD466B"/>
    <w:rsid w:val="00DD4D13"/>
    <w:rsid w:val="00DD6504"/>
    <w:rsid w:val="00DD74D4"/>
    <w:rsid w:val="00DE037B"/>
    <w:rsid w:val="00DE069A"/>
    <w:rsid w:val="00DE3EAA"/>
    <w:rsid w:val="00DE56B2"/>
    <w:rsid w:val="00DE69D3"/>
    <w:rsid w:val="00DF03DD"/>
    <w:rsid w:val="00DF1A41"/>
    <w:rsid w:val="00DF35CD"/>
    <w:rsid w:val="00DF3A8C"/>
    <w:rsid w:val="00DF5756"/>
    <w:rsid w:val="00DF686F"/>
    <w:rsid w:val="00DF6F22"/>
    <w:rsid w:val="00E04A9C"/>
    <w:rsid w:val="00E04C33"/>
    <w:rsid w:val="00E04DC6"/>
    <w:rsid w:val="00E050AE"/>
    <w:rsid w:val="00E05139"/>
    <w:rsid w:val="00E104C4"/>
    <w:rsid w:val="00E12269"/>
    <w:rsid w:val="00E13A34"/>
    <w:rsid w:val="00E13D90"/>
    <w:rsid w:val="00E14342"/>
    <w:rsid w:val="00E17805"/>
    <w:rsid w:val="00E2117C"/>
    <w:rsid w:val="00E212EC"/>
    <w:rsid w:val="00E245F0"/>
    <w:rsid w:val="00E259A4"/>
    <w:rsid w:val="00E2683E"/>
    <w:rsid w:val="00E26B59"/>
    <w:rsid w:val="00E278B8"/>
    <w:rsid w:val="00E317C5"/>
    <w:rsid w:val="00E31C7B"/>
    <w:rsid w:val="00E333FB"/>
    <w:rsid w:val="00E338E9"/>
    <w:rsid w:val="00E4118C"/>
    <w:rsid w:val="00E41C8E"/>
    <w:rsid w:val="00E504BE"/>
    <w:rsid w:val="00E5232D"/>
    <w:rsid w:val="00E52363"/>
    <w:rsid w:val="00E52C31"/>
    <w:rsid w:val="00E52C71"/>
    <w:rsid w:val="00E55604"/>
    <w:rsid w:val="00E63B3C"/>
    <w:rsid w:val="00E671EB"/>
    <w:rsid w:val="00E67FA7"/>
    <w:rsid w:val="00E73652"/>
    <w:rsid w:val="00E73E78"/>
    <w:rsid w:val="00E7453D"/>
    <w:rsid w:val="00E75C78"/>
    <w:rsid w:val="00E76D25"/>
    <w:rsid w:val="00E83972"/>
    <w:rsid w:val="00E84E83"/>
    <w:rsid w:val="00E85031"/>
    <w:rsid w:val="00E866AA"/>
    <w:rsid w:val="00E942D1"/>
    <w:rsid w:val="00E9431F"/>
    <w:rsid w:val="00E96119"/>
    <w:rsid w:val="00E96FE1"/>
    <w:rsid w:val="00EA0AD7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4DD3"/>
    <w:rsid w:val="00EB4E01"/>
    <w:rsid w:val="00EB54C0"/>
    <w:rsid w:val="00EB5AF0"/>
    <w:rsid w:val="00EB7730"/>
    <w:rsid w:val="00EB7A54"/>
    <w:rsid w:val="00EC09A6"/>
    <w:rsid w:val="00EC20EF"/>
    <w:rsid w:val="00EC4D71"/>
    <w:rsid w:val="00EC6FE5"/>
    <w:rsid w:val="00ED2130"/>
    <w:rsid w:val="00ED2473"/>
    <w:rsid w:val="00EE1EB4"/>
    <w:rsid w:val="00EE2DFA"/>
    <w:rsid w:val="00EE3BC2"/>
    <w:rsid w:val="00EE4759"/>
    <w:rsid w:val="00EE6211"/>
    <w:rsid w:val="00EF30B9"/>
    <w:rsid w:val="00EF4DBC"/>
    <w:rsid w:val="00EF5E0D"/>
    <w:rsid w:val="00EF699B"/>
    <w:rsid w:val="00F0037F"/>
    <w:rsid w:val="00F00A1F"/>
    <w:rsid w:val="00F02DA1"/>
    <w:rsid w:val="00F03211"/>
    <w:rsid w:val="00F03AC7"/>
    <w:rsid w:val="00F040C2"/>
    <w:rsid w:val="00F07B4F"/>
    <w:rsid w:val="00F115AE"/>
    <w:rsid w:val="00F1239D"/>
    <w:rsid w:val="00F12559"/>
    <w:rsid w:val="00F12E16"/>
    <w:rsid w:val="00F12F55"/>
    <w:rsid w:val="00F15A9C"/>
    <w:rsid w:val="00F178B0"/>
    <w:rsid w:val="00F22537"/>
    <w:rsid w:val="00F254F7"/>
    <w:rsid w:val="00F26348"/>
    <w:rsid w:val="00F26F4A"/>
    <w:rsid w:val="00F27033"/>
    <w:rsid w:val="00F322E4"/>
    <w:rsid w:val="00F41827"/>
    <w:rsid w:val="00F444DB"/>
    <w:rsid w:val="00F44EF7"/>
    <w:rsid w:val="00F46D07"/>
    <w:rsid w:val="00F510A7"/>
    <w:rsid w:val="00F53704"/>
    <w:rsid w:val="00F546E0"/>
    <w:rsid w:val="00F54779"/>
    <w:rsid w:val="00F56D29"/>
    <w:rsid w:val="00F604F3"/>
    <w:rsid w:val="00F620AE"/>
    <w:rsid w:val="00F62924"/>
    <w:rsid w:val="00F635D6"/>
    <w:rsid w:val="00F66BF6"/>
    <w:rsid w:val="00F66EE9"/>
    <w:rsid w:val="00F72811"/>
    <w:rsid w:val="00F72912"/>
    <w:rsid w:val="00F76CF8"/>
    <w:rsid w:val="00F77A89"/>
    <w:rsid w:val="00F77AE2"/>
    <w:rsid w:val="00F77F10"/>
    <w:rsid w:val="00F82AF3"/>
    <w:rsid w:val="00F831FA"/>
    <w:rsid w:val="00F83952"/>
    <w:rsid w:val="00F83B7C"/>
    <w:rsid w:val="00F8514A"/>
    <w:rsid w:val="00F86407"/>
    <w:rsid w:val="00F87912"/>
    <w:rsid w:val="00F91911"/>
    <w:rsid w:val="00F92BD9"/>
    <w:rsid w:val="00F93A84"/>
    <w:rsid w:val="00F940A5"/>
    <w:rsid w:val="00F95FCA"/>
    <w:rsid w:val="00F97782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2265"/>
    <w:rsid w:val="00FD3183"/>
    <w:rsid w:val="00FE0F88"/>
    <w:rsid w:val="00FE3052"/>
    <w:rsid w:val="00FE43D9"/>
    <w:rsid w:val="00FE5DD7"/>
    <w:rsid w:val="00FE655E"/>
    <w:rsid w:val="00FF03F2"/>
    <w:rsid w:val="00FF1C0B"/>
    <w:rsid w:val="00FF2D94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D5F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C96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Wypunktowanie,normalny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paragraph" w:customStyle="1" w:styleId="WW-Nagwek">
    <w:name w:val="WW-Nagłówek"/>
    <w:basedOn w:val="Normalny"/>
    <w:next w:val="Tekstpodstawowy"/>
    <w:rsid w:val="00D7762D"/>
    <w:pPr>
      <w:keepNext/>
      <w:suppressAutoHyphens/>
      <w:autoSpaceDE w:val="0"/>
      <w:spacing w:before="240"/>
      <w:ind w:left="0" w:firstLine="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Bezodstpw">
    <w:name w:val="No Spacing"/>
    <w:uiPriority w:val="1"/>
    <w:qFormat/>
    <w:rsid w:val="00E26B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dla-klientow-i-kontrahentow/bezpieczenstwo-informacji-spolk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D617C-B9C4-4179-A222-E0876528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6647</Words>
  <Characters>39888</Characters>
  <Application>Microsoft Office Word</Application>
  <DocSecurity>4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46443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AW</dc:creator>
  <cp:lastModifiedBy>Warcholak Anna</cp:lastModifiedBy>
  <cp:revision>2</cp:revision>
  <cp:lastPrinted>2023-05-09T08:46:00Z</cp:lastPrinted>
  <dcterms:created xsi:type="dcterms:W3CDTF">2025-05-27T11:47:00Z</dcterms:created>
  <dcterms:modified xsi:type="dcterms:W3CDTF">2025-05-27T11:47:00Z</dcterms:modified>
</cp:coreProperties>
</file>