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BEF6" w14:textId="77777777" w:rsidR="00D2202B" w:rsidRDefault="00D2202B" w:rsidP="00D2202B">
      <w:pPr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Załącznik nr </w:t>
      </w:r>
      <w:r w:rsidR="00E627EE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>a do OPZ</w:t>
      </w:r>
    </w:p>
    <w:p w14:paraId="34DD143E" w14:textId="769E5BE6" w:rsidR="008A60DE" w:rsidRPr="008A60DE" w:rsidRDefault="008A60DE" w:rsidP="008A60DE">
      <w:pPr>
        <w:rPr>
          <w:rFonts w:ascii="Arial" w:eastAsia="Calibri" w:hAnsi="Arial" w:cs="Arial"/>
        </w:rPr>
      </w:pPr>
      <w:r w:rsidRPr="008A60DE">
        <w:rPr>
          <w:rFonts w:ascii="Arial" w:eastAsia="Calibri" w:hAnsi="Arial" w:cs="Arial"/>
        </w:rPr>
        <w:t>Numer Postępowania</w:t>
      </w:r>
      <w:r>
        <w:rPr>
          <w:rFonts w:ascii="Arial" w:eastAsia="Calibri" w:hAnsi="Arial" w:cs="Arial"/>
        </w:rPr>
        <w:t xml:space="preserve">: </w:t>
      </w:r>
      <w:r w:rsidRPr="008A60DE">
        <w:rPr>
          <w:rFonts w:ascii="Arial" w:eastAsia="Calibri" w:hAnsi="Arial" w:cs="Arial"/>
        </w:rPr>
        <w:t>0551/IZ11GM/17387/04724/24/P</w:t>
      </w:r>
    </w:p>
    <w:p w14:paraId="2195A6BB" w14:textId="3759B640" w:rsidR="00D2202B" w:rsidRDefault="008A60DE" w:rsidP="008A60DE">
      <w:pPr>
        <w:rPr>
          <w:rFonts w:ascii="Arial" w:eastAsia="Calibri" w:hAnsi="Arial" w:cs="Arial"/>
        </w:rPr>
      </w:pPr>
      <w:r w:rsidRPr="008A60DE">
        <w:rPr>
          <w:rFonts w:ascii="Arial" w:eastAsia="Calibri" w:hAnsi="Arial" w:cs="Arial"/>
        </w:rPr>
        <w:t>Znak sprawy</w:t>
      </w:r>
      <w:r>
        <w:rPr>
          <w:rFonts w:ascii="Arial" w:eastAsia="Calibri" w:hAnsi="Arial" w:cs="Arial"/>
        </w:rPr>
        <w:t xml:space="preserve">: </w:t>
      </w:r>
      <w:r w:rsidRPr="008A60DE">
        <w:rPr>
          <w:rFonts w:ascii="Arial" w:eastAsia="Calibri" w:hAnsi="Arial" w:cs="Arial"/>
        </w:rPr>
        <w:t>PZ.292.1548.2024</w:t>
      </w:r>
    </w:p>
    <w:p w14:paraId="407DC608" w14:textId="77777777" w:rsidR="008A60DE" w:rsidRDefault="008A60DE" w:rsidP="008A60DE">
      <w:pPr>
        <w:rPr>
          <w:rFonts w:ascii="Arial" w:eastAsia="Calibri" w:hAnsi="Arial" w:cs="Arial"/>
        </w:rPr>
      </w:pPr>
    </w:p>
    <w:p w14:paraId="052A12BA" w14:textId="77777777" w:rsidR="00D2202B" w:rsidRDefault="00D2202B" w:rsidP="00D2202B">
      <w:pPr>
        <w:jc w:val="center"/>
        <w:rPr>
          <w:rFonts w:eastAsia="Calibri"/>
          <w:b/>
        </w:rPr>
      </w:pPr>
      <w:r>
        <w:rPr>
          <w:rFonts w:eastAsia="Calibri"/>
          <w:b/>
        </w:rPr>
        <w:t>Wykaz rzeczowy wykonania usług/dostawy</w:t>
      </w:r>
    </w:p>
    <w:p w14:paraId="3A1D254A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0B2C58CF" w14:textId="77777777" w:rsidR="00D2202B" w:rsidRDefault="00D2202B" w:rsidP="00D2202B">
      <w:pPr>
        <w:rPr>
          <w:rFonts w:eastAsia="Calibri"/>
          <w:b/>
        </w:rPr>
      </w:pPr>
      <w:r>
        <w:rPr>
          <w:rFonts w:eastAsia="Calibri"/>
          <w:b/>
          <w:sz w:val="22"/>
          <w:szCs w:val="22"/>
        </w:rPr>
        <w:t xml:space="preserve">Tabela 1. </w:t>
      </w:r>
    </w:p>
    <w:p w14:paraId="3F57B745" w14:textId="77777777" w:rsidR="00D2202B" w:rsidRDefault="00D2202B" w:rsidP="00D2202B">
      <w:pPr>
        <w:rPr>
          <w:rFonts w:eastAsia="Calibri"/>
          <w:b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96"/>
        <w:gridCol w:w="2177"/>
        <w:gridCol w:w="656"/>
        <w:gridCol w:w="1849"/>
        <w:gridCol w:w="1505"/>
        <w:gridCol w:w="745"/>
        <w:gridCol w:w="1534"/>
      </w:tblGrid>
      <w:tr w:rsidR="00D2202B" w14:paraId="2534725B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A324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415" w14:textId="77777777" w:rsidR="00D2202B" w:rsidRDefault="00D2202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Wykaz rzeczowy wykonania usługi</w:t>
            </w:r>
          </w:p>
          <w:p w14:paraId="71BD68D2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2F69" w14:textId="77777777" w:rsidR="00D2202B" w:rsidRDefault="00D2202B" w:rsidP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9102" w14:textId="77777777" w:rsidR="00D2202B" w:rsidRDefault="00D2202B" w:rsidP="00D857F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Cena jednostkowa netto </w:t>
            </w:r>
            <w:r w:rsidR="00D857FF">
              <w:rPr>
                <w:rFonts w:eastAsia="Calibri"/>
                <w:b/>
                <w:sz w:val="22"/>
                <w:szCs w:val="22"/>
              </w:rPr>
              <w:t>zł</w:t>
            </w:r>
            <w:r w:rsidR="009D732C">
              <w:rPr>
                <w:rFonts w:eastAsia="Calibri"/>
                <w:b/>
                <w:sz w:val="22"/>
                <w:szCs w:val="22"/>
              </w:rPr>
              <w:t>/szt./jd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C69B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Wartość  całkowita netto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E9B8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VAT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27A4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Wartość  całkowita brutto zł</w:t>
            </w:r>
          </w:p>
        </w:tc>
      </w:tr>
      <w:tr w:rsidR="00D2202B" w14:paraId="4E93E66B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D43D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176D" w14:textId="77777777" w:rsidR="00D2202B" w:rsidRPr="00BF74B7" w:rsidRDefault="00D2202B">
            <w:pPr>
              <w:rPr>
                <w:rFonts w:eastAsia="Calibri"/>
                <w:sz w:val="20"/>
                <w:szCs w:val="20"/>
              </w:rPr>
            </w:pPr>
            <w:r w:rsidRPr="00BF74B7">
              <w:rPr>
                <w:rFonts w:eastAsia="Calibri"/>
                <w:sz w:val="20"/>
                <w:szCs w:val="20"/>
              </w:rPr>
              <w:t>Remont gaśnic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A6AF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6B9A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DF98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8C3B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8E40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6C12" w14:paraId="1891BDA7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DA64" w14:textId="2A256551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04DF" w14:textId="656A651A" w:rsidR="00B36C12" w:rsidRPr="00BF74B7" w:rsidRDefault="00B36C1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Przeglądy hydrantów zew. i wew.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0FC" w14:textId="3DB58783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8272" w14:textId="781C8A19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3385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4291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98EF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2202B" w14:paraId="00E6420B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876A" w14:textId="410593F5" w:rsidR="00D2202B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C09B" w14:textId="77777777" w:rsidR="00D2202B" w:rsidRPr="00BF74B7" w:rsidRDefault="00D2202B">
            <w:pPr>
              <w:rPr>
                <w:rFonts w:eastAsia="Calibri"/>
                <w:sz w:val="20"/>
                <w:szCs w:val="20"/>
              </w:rPr>
            </w:pPr>
            <w:r w:rsidRPr="00BF74B7">
              <w:rPr>
                <w:rFonts w:eastAsia="Calibri"/>
                <w:sz w:val="20"/>
                <w:szCs w:val="20"/>
              </w:rPr>
              <w:t xml:space="preserve">Gaśnica proszkowa </w:t>
            </w:r>
            <w:r w:rsidR="00BF74B7">
              <w:rPr>
                <w:rFonts w:eastAsia="Calibri"/>
                <w:sz w:val="20"/>
                <w:szCs w:val="20"/>
              </w:rPr>
              <w:t xml:space="preserve">przewoźna </w:t>
            </w:r>
            <w:r w:rsidRPr="00BF74B7">
              <w:rPr>
                <w:rFonts w:eastAsia="Calibri"/>
                <w:sz w:val="20"/>
                <w:szCs w:val="20"/>
              </w:rPr>
              <w:t>GP</w:t>
            </w:r>
            <w:r w:rsidR="00D857FF" w:rsidRPr="00BF74B7">
              <w:rPr>
                <w:rFonts w:eastAsia="Calibri"/>
                <w:sz w:val="20"/>
                <w:szCs w:val="20"/>
              </w:rPr>
              <w:t xml:space="preserve"> </w:t>
            </w:r>
            <w:r w:rsidRPr="00BF74B7">
              <w:rPr>
                <w:rFonts w:eastAsia="Calibri"/>
                <w:sz w:val="20"/>
                <w:szCs w:val="20"/>
              </w:rPr>
              <w:t>25x ABC</w:t>
            </w:r>
            <w:r w:rsidR="00BF74B7">
              <w:rPr>
                <w:rFonts w:eastAsia="Calibri"/>
                <w:sz w:val="20"/>
                <w:szCs w:val="20"/>
              </w:rPr>
              <w:t xml:space="preserve"> z pokrowcem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BEA4" w14:textId="77777777" w:rsidR="00D2202B" w:rsidRDefault="00BF74B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8C98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7617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2627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8D1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6C12" w14:paraId="1C0ABAEA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73FB" w14:textId="62B155F5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0E13" w14:textId="2C61C85F" w:rsidR="00B36C12" w:rsidRPr="00BF74B7" w:rsidRDefault="00B36C1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Gaśnica GP-6x ABC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09E" w14:textId="3E50BA61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F390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AE55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D69B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EF72" w14:textId="77777777" w:rsidR="00B36C12" w:rsidRDefault="00B36C1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2202B" w14:paraId="1DA053A5" w14:textId="77777777" w:rsidTr="00D22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3F18" w14:textId="77777777" w:rsidR="00D2202B" w:rsidRDefault="009567C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3DCE" w14:textId="77777777" w:rsidR="00D2202B" w:rsidRPr="00BF74B7" w:rsidRDefault="00D2202B" w:rsidP="00BF74B7">
            <w:pPr>
              <w:rPr>
                <w:rFonts w:eastAsia="Calibri"/>
                <w:sz w:val="20"/>
                <w:szCs w:val="20"/>
              </w:rPr>
            </w:pPr>
            <w:r w:rsidRPr="00BF74B7">
              <w:rPr>
                <w:rFonts w:eastAsia="Calibri"/>
                <w:sz w:val="20"/>
                <w:szCs w:val="20"/>
              </w:rPr>
              <w:t xml:space="preserve">Dostawa </w:t>
            </w:r>
            <w:r w:rsidR="00BF74B7" w:rsidRPr="00BF74B7">
              <w:rPr>
                <w:rFonts w:eastAsia="Calibri"/>
                <w:sz w:val="20"/>
                <w:szCs w:val="20"/>
              </w:rPr>
              <w:t>sprzętu ppoż.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F51E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6A13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1D37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974D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5A62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2202B" w14:paraId="40B41AD7" w14:textId="77777777" w:rsidTr="00D2202B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A5F4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Suma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4049" w14:textId="77777777" w:rsidR="00D2202B" w:rsidRDefault="00D220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DE4E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0923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6365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182B" w14:textId="77777777" w:rsidR="00D2202B" w:rsidRDefault="00D2202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58766F43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52975047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11EFA610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31C2675D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0A04336E" w14:textId="77777777" w:rsidR="00D2202B" w:rsidRDefault="00D2202B" w:rsidP="00D2202B">
      <w:pPr>
        <w:jc w:val="center"/>
        <w:rPr>
          <w:rFonts w:eastAsia="Calibri"/>
          <w:b/>
          <w:sz w:val="22"/>
          <w:szCs w:val="22"/>
        </w:rPr>
      </w:pPr>
    </w:p>
    <w:p w14:paraId="5E35B1DD" w14:textId="77777777" w:rsidR="00D2202B" w:rsidRDefault="00D2202B" w:rsidP="00D2202B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CF5603F" w14:textId="77777777" w:rsidR="00D2202B" w:rsidRDefault="00D2202B" w:rsidP="00D2202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C7A3F7A" w14:textId="77777777" w:rsidR="00D2202B" w:rsidRDefault="00D2202B" w:rsidP="00D2202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78E22F6A" w14:textId="77777777" w:rsidR="00D2202B" w:rsidRDefault="00D2202B" w:rsidP="00D2202B"/>
    <w:p w14:paraId="1841FEB4" w14:textId="77777777" w:rsidR="0090078F" w:rsidRDefault="0090078F"/>
    <w:sectPr w:rsidR="00900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60"/>
    <w:rsid w:val="00690560"/>
    <w:rsid w:val="008A60DE"/>
    <w:rsid w:val="0090078F"/>
    <w:rsid w:val="009567C4"/>
    <w:rsid w:val="009D732C"/>
    <w:rsid w:val="00B36C12"/>
    <w:rsid w:val="00BF74B7"/>
    <w:rsid w:val="00D2202B"/>
    <w:rsid w:val="00D857FF"/>
    <w:rsid w:val="00E6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5986"/>
  <w15:chartTrackingRefBased/>
  <w15:docId w15:val="{57ECC6C4-912F-4611-A6C4-F8B23578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20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540</Characters>
  <Application>Microsoft Office Word</Application>
  <DocSecurity>0</DocSecurity>
  <Lines>4</Lines>
  <Paragraphs>1</Paragraphs>
  <ScaleCrop>false</ScaleCrop>
  <Company>PKP PLK S.A.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Chylińska Bożena</dc:creator>
  <cp:keywords/>
  <dc:description/>
  <cp:lastModifiedBy>Sroka Monika</cp:lastModifiedBy>
  <cp:revision>9</cp:revision>
  <dcterms:created xsi:type="dcterms:W3CDTF">2022-11-03T13:59:00Z</dcterms:created>
  <dcterms:modified xsi:type="dcterms:W3CDTF">2024-10-23T09:01:00Z</dcterms:modified>
</cp:coreProperties>
</file>