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6C0FC5B2" w:rsidR="008E2718" w:rsidRDefault="008E2718" w:rsidP="008E271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D178C5">
        <w:rPr>
          <w:rFonts w:ascii="Arial" w:eastAsia="Arial" w:hAnsi="Arial" w:cs="Arial"/>
          <w:b/>
          <w:bCs/>
          <w:sz w:val="22"/>
          <w:szCs w:val="22"/>
          <w:lang w:eastAsia="ar-SA"/>
        </w:rPr>
        <w:t>8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029AC203" w14:textId="08BD4473" w:rsidR="00042FCD" w:rsidRPr="00042FCD" w:rsidRDefault="00042FCD" w:rsidP="00042FC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ab/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ab/>
        <w:t xml:space="preserve">       </w:t>
      </w:r>
      <w:r w:rsidRPr="00042FCD">
        <w:rPr>
          <w:rFonts w:ascii="Arial" w:eastAsia="Arial" w:hAnsi="Arial" w:cs="Arial"/>
          <w:b/>
          <w:bCs/>
          <w:sz w:val="22"/>
          <w:szCs w:val="22"/>
          <w:lang w:eastAsia="ar-SA"/>
        </w:rPr>
        <w:t>PZ.292.1236.2024</w:t>
      </w:r>
    </w:p>
    <w:p w14:paraId="6B816F6A" w14:textId="2C8520E5" w:rsidR="008E2718" w:rsidRDefault="008E2718" w:rsidP="008E2718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1</w:t>
      </w:r>
      <w:r w:rsidR="00AB078F">
        <w:rPr>
          <w:rFonts w:ascii="Arial" w:eastAsia="Arial" w:hAnsi="Arial" w:cs="Arial"/>
          <w:b/>
          <w:bCs/>
          <w:sz w:val="22"/>
          <w:szCs w:val="22"/>
          <w:lang w:eastAsia="ar-SA"/>
        </w:rPr>
        <w:t>55</w:t>
      </w:r>
      <w:r w:rsidR="00D178C5">
        <w:rPr>
          <w:rFonts w:ascii="Arial" w:eastAsia="Arial" w:hAnsi="Arial" w:cs="Arial"/>
          <w:b/>
          <w:bCs/>
          <w:sz w:val="22"/>
          <w:szCs w:val="22"/>
          <w:lang w:eastAsia="ar-SA"/>
        </w:rPr>
        <w:t>44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</w:t>
      </w:r>
      <w:r w:rsidR="009A116D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AB078F">
        <w:rPr>
          <w:rFonts w:ascii="Arial" w:eastAsia="Arial" w:hAnsi="Arial" w:cs="Arial"/>
          <w:b/>
          <w:bCs/>
          <w:sz w:val="22"/>
          <w:szCs w:val="22"/>
          <w:lang w:eastAsia="ar-SA"/>
        </w:rPr>
        <w:t>399</w:t>
      </w:r>
      <w:r w:rsidR="00D178C5">
        <w:rPr>
          <w:rFonts w:ascii="Arial" w:eastAsia="Arial" w:hAnsi="Arial" w:cs="Arial"/>
          <w:b/>
          <w:bCs/>
          <w:sz w:val="22"/>
          <w:szCs w:val="22"/>
          <w:lang w:eastAsia="ar-SA"/>
        </w:rPr>
        <w:t>2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/24/P</w:t>
      </w:r>
    </w:p>
    <w:p w14:paraId="3986CE90" w14:textId="77777777" w:rsidR="00042FCD" w:rsidRPr="009A116D" w:rsidRDefault="00042FCD" w:rsidP="008E2718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5F9C24A0" w14:textId="77777777" w:rsidR="008E2718" w:rsidRPr="004771C3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8E2718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040C2094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D178C5" w:rsidRPr="00D178C5">
        <w:rPr>
          <w:rFonts w:ascii="Arial" w:hAnsi="Arial" w:cs="Arial"/>
          <w:b/>
          <w:sz w:val="22"/>
          <w:szCs w:val="22"/>
        </w:rPr>
        <w:t xml:space="preserve">Likwidacja platform </w:t>
      </w:r>
      <w:proofErr w:type="spellStart"/>
      <w:r w:rsidR="00D178C5" w:rsidRPr="00D178C5">
        <w:rPr>
          <w:rFonts w:ascii="Arial" w:hAnsi="Arial" w:cs="Arial"/>
          <w:b/>
          <w:sz w:val="22"/>
          <w:szCs w:val="22"/>
        </w:rPr>
        <w:t>przyschodowych</w:t>
      </w:r>
      <w:proofErr w:type="spellEnd"/>
      <w:r w:rsidR="00D178C5" w:rsidRPr="00D178C5">
        <w:rPr>
          <w:rFonts w:ascii="Arial" w:hAnsi="Arial" w:cs="Arial"/>
          <w:b/>
          <w:sz w:val="22"/>
          <w:szCs w:val="22"/>
        </w:rPr>
        <w:t xml:space="preserve"> i budowa dwóch wind elektrycznych w przejściu pod torami na przystanku osobowym Różyny km 311,653 LK nr 9</w:t>
      </w:r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7777777" w:rsidR="008E2718" w:rsidRPr="00BD0F1D" w:rsidRDefault="008E2718" w:rsidP="008E2718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7BE71" w14:textId="77777777" w:rsidR="0058221D" w:rsidRDefault="0058221D">
      <w:r>
        <w:separator/>
      </w:r>
    </w:p>
  </w:endnote>
  <w:endnote w:type="continuationSeparator" w:id="0">
    <w:p w14:paraId="34C4B33D" w14:textId="77777777" w:rsidR="0058221D" w:rsidRDefault="0058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042FCD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042FCD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CE20" w14:textId="77777777" w:rsidR="0058221D" w:rsidRDefault="0058221D">
      <w:r>
        <w:separator/>
      </w:r>
    </w:p>
  </w:footnote>
  <w:footnote w:type="continuationSeparator" w:id="0">
    <w:p w14:paraId="58236AA6" w14:textId="77777777" w:rsidR="0058221D" w:rsidRDefault="00582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042FC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042FC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42FCD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1C1BC7"/>
    <w:rsid w:val="002256A0"/>
    <w:rsid w:val="00264B6D"/>
    <w:rsid w:val="002E5625"/>
    <w:rsid w:val="00396BAE"/>
    <w:rsid w:val="003C7F3D"/>
    <w:rsid w:val="003F2342"/>
    <w:rsid w:val="004A7F3D"/>
    <w:rsid w:val="004E365E"/>
    <w:rsid w:val="00513520"/>
    <w:rsid w:val="0053039F"/>
    <w:rsid w:val="0056545F"/>
    <w:rsid w:val="0058221D"/>
    <w:rsid w:val="00596FA1"/>
    <w:rsid w:val="005C1B39"/>
    <w:rsid w:val="005C5F7A"/>
    <w:rsid w:val="005E5D5E"/>
    <w:rsid w:val="007132C4"/>
    <w:rsid w:val="00725418"/>
    <w:rsid w:val="00731DC9"/>
    <w:rsid w:val="00737FD7"/>
    <w:rsid w:val="00763C96"/>
    <w:rsid w:val="007A25D3"/>
    <w:rsid w:val="007C36A2"/>
    <w:rsid w:val="007D1894"/>
    <w:rsid w:val="008220C8"/>
    <w:rsid w:val="008315D7"/>
    <w:rsid w:val="00863CAE"/>
    <w:rsid w:val="008E2718"/>
    <w:rsid w:val="008F5DFC"/>
    <w:rsid w:val="009A116D"/>
    <w:rsid w:val="009A2B32"/>
    <w:rsid w:val="00A1620E"/>
    <w:rsid w:val="00A612BE"/>
    <w:rsid w:val="00A6710D"/>
    <w:rsid w:val="00A7042F"/>
    <w:rsid w:val="00AA5982"/>
    <w:rsid w:val="00AA6CF7"/>
    <w:rsid w:val="00AB078F"/>
    <w:rsid w:val="00AE4C2C"/>
    <w:rsid w:val="00B03248"/>
    <w:rsid w:val="00B1135B"/>
    <w:rsid w:val="00BD6D23"/>
    <w:rsid w:val="00BF29E9"/>
    <w:rsid w:val="00C70762"/>
    <w:rsid w:val="00C94ACE"/>
    <w:rsid w:val="00D178C5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Sroka Monika</cp:lastModifiedBy>
  <cp:revision>8</cp:revision>
  <dcterms:created xsi:type="dcterms:W3CDTF">2024-05-20T09:08:00Z</dcterms:created>
  <dcterms:modified xsi:type="dcterms:W3CDTF">2024-09-11T11:26:00Z</dcterms:modified>
</cp:coreProperties>
</file>