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9C16755" w:rsidR="00AF528C" w:rsidRPr="00C86446" w:rsidRDefault="00B27911" w:rsidP="00C86446">
      <w:pPr>
        <w:spacing w:line="360" w:lineRule="auto"/>
        <w:jc w:val="center"/>
        <w:rPr>
          <w:rFonts w:ascii="Arial" w:hAnsi="Arial" w:cs="Arial"/>
          <w:b/>
          <w:color w:val="FF0000"/>
          <w:sz w:val="22"/>
          <w:szCs w:val="22"/>
        </w:rPr>
      </w:pPr>
      <w:bookmarkStart w:id="0" w:name="Umowa"/>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4770AF">
        <w:rPr>
          <w:rFonts w:ascii="Arial" w:hAnsi="Arial" w:cs="Arial"/>
          <w:b/>
          <w:sz w:val="22"/>
          <w:szCs w:val="22"/>
        </w:rPr>
        <w:t>4</w:t>
      </w:r>
      <w:r w:rsidR="003F3363">
        <w:rPr>
          <w:rFonts w:ascii="Arial" w:hAnsi="Arial" w:cs="Arial"/>
          <w:b/>
          <w:sz w:val="22"/>
          <w:szCs w:val="22"/>
        </w:rPr>
        <w:t>/Z/O</w:t>
      </w:r>
    </w:p>
    <w:p w14:paraId="10496B93" w14:textId="5CF4EFEA"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093BCF">
        <w:rPr>
          <w:rFonts w:ascii="Arial" w:hAnsi="Arial" w:cs="Arial"/>
          <w:b/>
          <w:sz w:val="22"/>
          <w:szCs w:val="22"/>
        </w:rPr>
        <w:t>.........................................................</w:t>
      </w:r>
    </w:p>
    <w:p w14:paraId="73355C71" w14:textId="30F1E433"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4770AF">
        <w:rPr>
          <w:rFonts w:ascii="Arial" w:hAnsi="Arial" w:cs="Arial"/>
          <w:b/>
          <w:sz w:val="22"/>
          <w:szCs w:val="22"/>
        </w:rPr>
        <w:t>4</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54DC22B9"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E55AC6">
        <w:rPr>
          <w:rFonts w:ascii="Arial" w:hAnsi="Arial" w:cs="Arial"/>
          <w:sz w:val="22"/>
          <w:szCs w:val="22"/>
        </w:rPr>
        <w:t>3</w:t>
      </w:r>
      <w:r w:rsidR="00BF5F36">
        <w:rPr>
          <w:rFonts w:ascii="Arial" w:hAnsi="Arial" w:cs="Arial"/>
          <w:sz w:val="22"/>
          <w:szCs w:val="22"/>
        </w:rPr>
        <w:t>3</w:t>
      </w:r>
      <w:r>
        <w:rPr>
          <w:rFonts w:ascii="Arial" w:hAnsi="Arial" w:cs="Arial"/>
          <w:sz w:val="22"/>
          <w:szCs w:val="22"/>
        </w:rPr>
        <w:t> </w:t>
      </w:r>
      <w:r w:rsidR="00B106EE">
        <w:rPr>
          <w:rFonts w:ascii="Arial" w:hAnsi="Arial" w:cs="Arial"/>
          <w:sz w:val="22"/>
          <w:szCs w:val="22"/>
        </w:rPr>
        <w:t>335</w:t>
      </w:r>
      <w:r>
        <w:rPr>
          <w:rFonts w:ascii="Arial" w:hAnsi="Arial" w:cs="Arial"/>
          <w:sz w:val="22"/>
          <w:szCs w:val="22"/>
        </w:rPr>
        <w:t> </w:t>
      </w:r>
      <w:r w:rsidR="00B106EE">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7AF7B407" w14:textId="29C92D6C" w:rsidR="00B27911" w:rsidRDefault="00B27911" w:rsidP="00E74937">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DE6DEE5" w14:textId="162F1A89" w:rsidR="00FE68C9" w:rsidRDefault="00FE68C9" w:rsidP="00E74937">
      <w:pPr>
        <w:widowControl w:val="0"/>
        <w:spacing w:after="120" w:line="360" w:lineRule="auto"/>
        <w:ind w:left="-284"/>
        <w:jc w:val="both"/>
        <w:rPr>
          <w:rFonts w:ascii="Arial" w:hAnsi="Arial" w:cs="Arial"/>
          <w:sz w:val="22"/>
          <w:szCs w:val="22"/>
        </w:rPr>
      </w:pPr>
      <w:r>
        <w:rPr>
          <w:rFonts w:ascii="Arial" w:hAnsi="Arial" w:cs="Arial"/>
          <w:sz w:val="22"/>
          <w:szCs w:val="22"/>
        </w:rPr>
        <w:t>…</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003E4CC5" w:rsidRPr="007A06EA">
        <w:rPr>
          <w:rFonts w:ascii="Arial" w:eastAsia="Arial Unicode MS" w:hAnsi="Arial" w:cs="Arial"/>
          <w:sz w:val="22"/>
          <w:szCs w:val="22"/>
        </w:rPr>
        <w:t>Wykonawcy,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79ED0461" w14:textId="7975CAA7" w:rsidR="00354774" w:rsidRPr="00B27911" w:rsidRDefault="00AF528C" w:rsidP="00E74937">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0B9779AF"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2DEB01B5" w:rsidR="0040577D" w:rsidRPr="0029095B" w:rsidRDefault="0051564D" w:rsidP="00B843AF">
      <w:pPr>
        <w:numPr>
          <w:ilvl w:val="0"/>
          <w:numId w:val="1"/>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9095B">
        <w:rPr>
          <w:rFonts w:ascii="Arial" w:hAnsi="Arial" w:cs="Arial"/>
          <w:sz w:val="22"/>
          <w:szCs w:val="22"/>
        </w:rPr>
        <w:t xml:space="preserve"> </w:t>
      </w:r>
      <w:r w:rsidR="0021712A" w:rsidRPr="00AD102F">
        <w:rPr>
          <w:rFonts w:ascii="Arial" w:hAnsi="Arial" w:cs="Arial"/>
          <w:b/>
          <w:sz w:val="22"/>
          <w:szCs w:val="22"/>
        </w:rPr>
        <w:t>„</w:t>
      </w:r>
      <w:bookmarkStart w:id="2" w:name="_Hlk167094264"/>
      <w:r w:rsidR="002723D7">
        <w:rPr>
          <w:rFonts w:ascii="Arial" w:hAnsi="Arial" w:cs="Arial"/>
          <w:b/>
          <w:sz w:val="22"/>
          <w:szCs w:val="22"/>
        </w:rPr>
        <w:t xml:space="preserve">Remont budynków i </w:t>
      </w:r>
      <w:r w:rsidR="00417BFE">
        <w:rPr>
          <w:rFonts w:ascii="Arial" w:hAnsi="Arial" w:cs="Arial"/>
          <w:b/>
          <w:sz w:val="22"/>
          <w:szCs w:val="22"/>
        </w:rPr>
        <w:t>pomieszczeń na terenie Zakładu Linii Kolejowych w Gdyni</w:t>
      </w:r>
      <w:r w:rsidR="002723D7">
        <w:rPr>
          <w:rFonts w:ascii="Arial" w:hAnsi="Arial" w:cs="Arial"/>
          <w:b/>
          <w:sz w:val="22"/>
          <w:szCs w:val="22"/>
        </w:rPr>
        <w:t>. Zadanie</w:t>
      </w:r>
      <w:r w:rsidR="00A64F72">
        <w:rPr>
          <w:rFonts w:ascii="Arial" w:hAnsi="Arial" w:cs="Arial"/>
          <w:b/>
          <w:sz w:val="22"/>
          <w:szCs w:val="22"/>
        </w:rPr>
        <w:t xml:space="preserve"> :</w:t>
      </w:r>
      <w:r w:rsidR="002723D7">
        <w:rPr>
          <w:rFonts w:ascii="Arial" w:hAnsi="Arial" w:cs="Arial"/>
          <w:b/>
          <w:sz w:val="22"/>
          <w:szCs w:val="22"/>
        </w:rPr>
        <w:t xml:space="preserve"> </w:t>
      </w:r>
      <w:bookmarkEnd w:id="2"/>
      <w:r w:rsidR="00A64F72" w:rsidRPr="00A64F72">
        <w:rPr>
          <w:rFonts w:ascii="Arial" w:hAnsi="Arial" w:cs="Arial"/>
          <w:b/>
          <w:sz w:val="22"/>
          <w:szCs w:val="22"/>
        </w:rPr>
        <w:t>Naprawa pokrycia dachowego i elewacji budynku schroniska automatyki w Gdyni Głównej LK 202</w:t>
      </w:r>
      <w:r w:rsidR="00267764">
        <w:rPr>
          <w:rFonts w:ascii="Arial" w:hAnsi="Arial" w:cs="Arial"/>
          <w:b/>
          <w:bCs/>
          <w:color w:val="000000"/>
          <w:sz w:val="22"/>
          <w:szCs w:val="22"/>
        </w:rPr>
        <w:t>”</w:t>
      </w:r>
      <w:r w:rsidR="0021712A" w:rsidRPr="00BC10F3">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dalej zdefiniowanego Terenu Budowy, jako terenu budowy w rozumieniu ustawy z dnia 7 lipca 1994 r. – Prawo budowlane wraz z rozporządzeniami wydanymi na </w:t>
      </w:r>
      <w:r w:rsidRPr="0040577D">
        <w:rPr>
          <w:rFonts w:ascii="Arial" w:hAnsi="Arial" w:cs="Arial"/>
          <w:sz w:val="22"/>
          <w:szCs w:val="22"/>
        </w:rPr>
        <w:lastRenderedPageBreak/>
        <w:t>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40577D">
        <w:rPr>
          <w:rFonts w:ascii="Arial" w:hAnsi="Arial" w:cs="Arial"/>
          <w:sz w:val="22"/>
          <w:szCs w:val="22"/>
        </w:rPr>
        <w:t>staroużyteczne</w:t>
      </w:r>
      <w:proofErr w:type="spellEnd"/>
      <w:r w:rsidRPr="0040577D">
        <w:rPr>
          <w:rFonts w:ascii="Arial" w:hAnsi="Arial" w:cs="Arial"/>
          <w:sz w:val="22"/>
          <w:szCs w:val="22"/>
        </w:rPr>
        <w:t>,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77CD1E54" w:rsidR="0040577D" w:rsidRPr="0040577D"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 jeśli taki jest wymagany,</w:t>
      </w:r>
    </w:p>
    <w:p w14:paraId="618263CF" w14:textId="4DEDB25E" w:rsidR="006412BE" w:rsidRPr="0040577D" w:rsidRDefault="0040577D" w:rsidP="00E74937">
      <w:pPr>
        <w:pStyle w:val="Tekstpodstawowywcity"/>
        <w:numPr>
          <w:ilvl w:val="0"/>
          <w:numId w:val="14"/>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E74937">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578EA748"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C606AF">
        <w:rPr>
          <w:rFonts w:ascii="Arial" w:hAnsi="Arial" w:cs="Arial"/>
          <w:b/>
          <w:sz w:val="22"/>
          <w:szCs w:val="22"/>
        </w:rPr>
        <w:t>30.10.</w:t>
      </w:r>
      <w:r w:rsidR="0040577D" w:rsidRPr="00200AC2">
        <w:rPr>
          <w:rFonts w:ascii="Arial" w:hAnsi="Arial" w:cs="Arial"/>
          <w:b/>
          <w:sz w:val="22"/>
          <w:szCs w:val="22"/>
        </w:rPr>
        <w:t>202</w:t>
      </w:r>
      <w:r w:rsidR="004770AF">
        <w:rPr>
          <w:rFonts w:ascii="Arial" w:hAnsi="Arial" w:cs="Arial"/>
          <w:b/>
          <w:sz w:val="22"/>
          <w:szCs w:val="22"/>
        </w:rPr>
        <w:t>4</w:t>
      </w:r>
      <w:r w:rsidR="0040577D" w:rsidRPr="00200AC2">
        <w:rPr>
          <w:rFonts w:ascii="Arial" w:hAnsi="Arial" w:cs="Arial"/>
          <w:b/>
          <w:sz w:val="22"/>
          <w:szCs w:val="22"/>
        </w:rPr>
        <w:t xml:space="preserve"> r.</w:t>
      </w:r>
    </w:p>
    <w:p w14:paraId="5E2EE732" w14:textId="59ADAD20"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16378D">
        <w:rPr>
          <w:rFonts w:ascii="Arial" w:hAnsi="Arial" w:cs="Arial"/>
          <w:b/>
          <w:sz w:val="22"/>
          <w:szCs w:val="22"/>
        </w:rPr>
        <w:t>w</w:t>
      </w:r>
      <w:r w:rsidR="002723D7">
        <w:rPr>
          <w:rFonts w:ascii="Arial" w:hAnsi="Arial" w:cs="Arial"/>
          <w:b/>
          <w:sz w:val="22"/>
          <w:szCs w:val="22"/>
        </w:rPr>
        <w:t xml:space="preserve"> </w:t>
      </w:r>
      <w:r w:rsidR="0016378D" w:rsidRPr="0016378D">
        <w:rPr>
          <w:rFonts w:ascii="Arial" w:hAnsi="Arial" w:cs="Arial"/>
          <w:b/>
          <w:sz w:val="22"/>
          <w:szCs w:val="22"/>
        </w:rPr>
        <w:t>budyn</w:t>
      </w:r>
      <w:r w:rsidR="0016378D">
        <w:rPr>
          <w:rFonts w:ascii="Arial" w:hAnsi="Arial" w:cs="Arial"/>
          <w:b/>
          <w:sz w:val="22"/>
          <w:szCs w:val="22"/>
        </w:rPr>
        <w:t>ku</w:t>
      </w:r>
      <w:r w:rsidR="00A64F72">
        <w:rPr>
          <w:rFonts w:ascii="Arial" w:hAnsi="Arial" w:cs="Arial"/>
          <w:b/>
          <w:sz w:val="22"/>
          <w:szCs w:val="22"/>
        </w:rPr>
        <w:t xml:space="preserve"> i jego sąsiedztwie na działce 207 obręb Grabówek, M. Gdynia</w:t>
      </w:r>
      <w:r w:rsidR="0016378D" w:rsidRPr="00A64F72">
        <w:rPr>
          <w:rFonts w:ascii="Arial" w:hAnsi="Arial" w:cs="Arial"/>
          <w:b/>
          <w:sz w:val="22"/>
          <w:szCs w:val="22"/>
        </w:rPr>
        <w:t xml:space="preserve">, LK </w:t>
      </w:r>
      <w:r w:rsidR="006A134E" w:rsidRPr="00A64F72">
        <w:rPr>
          <w:rFonts w:ascii="Arial" w:hAnsi="Arial" w:cs="Arial"/>
          <w:b/>
          <w:sz w:val="22"/>
          <w:szCs w:val="22"/>
        </w:rPr>
        <w:t>201</w:t>
      </w:r>
      <w:r w:rsidR="000075A2" w:rsidRPr="00A64F72">
        <w:rPr>
          <w:rFonts w:ascii="Arial" w:hAnsi="Arial" w:cs="Arial"/>
          <w:sz w:val="22"/>
          <w:szCs w:val="22"/>
        </w:rPr>
        <w:t xml:space="preserve">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4BA6977C"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lastRenderedPageBreak/>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7C42694C" w14:textId="77777777" w:rsidR="00EE79AA" w:rsidRDefault="00EE79AA" w:rsidP="00E74937">
      <w:pPr>
        <w:spacing w:line="360" w:lineRule="auto"/>
        <w:jc w:val="center"/>
        <w:rPr>
          <w:rFonts w:ascii="Arial" w:hAnsi="Arial" w:cs="Arial"/>
          <w:b/>
          <w:sz w:val="22"/>
          <w:szCs w:val="22"/>
        </w:rPr>
      </w:pPr>
    </w:p>
    <w:p w14:paraId="2D885DA4" w14:textId="77777777"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xml:space="preserve">, zobowiązany jest do niezwłocznego powiadomienia o tym fakcie </w:t>
      </w:r>
      <w:r w:rsidRPr="007A06EA">
        <w:rPr>
          <w:rFonts w:ascii="Arial" w:hAnsi="Arial" w:cs="Arial"/>
          <w:sz w:val="22"/>
          <w:szCs w:val="22"/>
        </w:rPr>
        <w:lastRenderedPageBreak/>
        <w:t>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w:t>
      </w:r>
      <w:r w:rsidRPr="007A06EA">
        <w:rPr>
          <w:rFonts w:ascii="Arial" w:hAnsi="Arial" w:cs="Arial"/>
          <w:sz w:val="22"/>
          <w:szCs w:val="22"/>
        </w:rPr>
        <w:lastRenderedPageBreak/>
        <w:t>Zamawiający zgłosi zastrzeżenia w tym zakresie, Wykonawca zobowiązany będzie niezwłocznie przedstawić Zamawiającemu konieczne aprobaty, wyniki badań i ocen oraz ekspertyzy,</w:t>
      </w:r>
    </w:p>
    <w:p w14:paraId="38A773C7" w14:textId="625C788C" w:rsidR="00613A09" w:rsidRPr="007A06EA" w:rsidRDefault="00613A09"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6A7CC5D" w:rsidR="001E6DEA"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w:t>
      </w:r>
      <w:r w:rsidRPr="007A06EA">
        <w:rPr>
          <w:rFonts w:ascii="Arial" w:hAnsi="Arial" w:cs="Arial"/>
          <w:sz w:val="22"/>
          <w:szCs w:val="22"/>
        </w:rPr>
        <w:lastRenderedPageBreak/>
        <w:t>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2CD864F" w14:textId="0284901B" w:rsidR="00476E6C" w:rsidRPr="00200970" w:rsidRDefault="00250394" w:rsidP="00E7493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3" w:name="Paragraf_od_6_do_11"/>
      <w:bookmarkEnd w:id="1"/>
    </w:p>
    <w:p w14:paraId="140461E3" w14:textId="67B8045A" w:rsidR="000075A2" w:rsidRDefault="000075A2" w:rsidP="002723D7">
      <w:pPr>
        <w:spacing w:line="360" w:lineRule="auto"/>
        <w:rPr>
          <w:rFonts w:ascii="Arial" w:hAnsi="Arial" w:cs="Arial"/>
          <w:b/>
          <w:sz w:val="22"/>
          <w:szCs w:val="22"/>
        </w:rPr>
      </w:pPr>
    </w:p>
    <w:p w14:paraId="1C9AC1B4" w14:textId="5719CE1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E74937">
      <w:pPr>
        <w:pStyle w:val="Tekstpodstawowywcity"/>
        <w:numPr>
          <w:ilvl w:val="0"/>
          <w:numId w:val="17"/>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6C33A448" w14:textId="01525B71" w:rsidR="005E348F" w:rsidRPr="000075A2" w:rsidRDefault="00784803" w:rsidP="00F5787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0B2E059E" w14:textId="77777777" w:rsidR="004E7998" w:rsidRDefault="004E7998" w:rsidP="00E74937">
      <w:pPr>
        <w:spacing w:line="360" w:lineRule="auto"/>
        <w:ind w:left="-284"/>
        <w:jc w:val="center"/>
        <w:rPr>
          <w:rFonts w:ascii="Arial" w:hAnsi="Arial" w:cs="Arial"/>
          <w:b/>
          <w:sz w:val="22"/>
          <w:szCs w:val="22"/>
        </w:rPr>
      </w:pPr>
    </w:p>
    <w:p w14:paraId="260E6166" w14:textId="760DD19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E74937">
      <w:pPr>
        <w:numPr>
          <w:ilvl w:val="0"/>
          <w:numId w:val="8"/>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A8DA5DE" w:rsidR="0015378D" w:rsidRDefault="005B2EB3" w:rsidP="00E74937">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7211362" w14:textId="77777777" w:rsidR="00100ACD" w:rsidRPr="007A06EA" w:rsidRDefault="00100ACD" w:rsidP="00E74937">
      <w:pPr>
        <w:spacing w:line="360" w:lineRule="auto"/>
        <w:ind w:left="-284"/>
        <w:rPr>
          <w:rFonts w:ascii="Arial" w:hAnsi="Arial" w:cs="Arial"/>
          <w:sz w:val="22"/>
          <w:szCs w:val="22"/>
        </w:rPr>
      </w:pP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E74937">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E74937">
      <w:pPr>
        <w:pStyle w:val="Akapitzlist"/>
        <w:numPr>
          <w:ilvl w:val="0"/>
          <w:numId w:val="5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19983AE8" w14:textId="2E2A11C1" w:rsidR="00B37800" w:rsidRPr="007A06EA" w:rsidRDefault="0051564D" w:rsidP="00E74937">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t>
      </w:r>
      <w:r w:rsidR="0044175C">
        <w:rPr>
          <w:rFonts w:ascii="Arial" w:hAnsi="Arial" w:cs="Arial"/>
          <w:sz w:val="22"/>
          <w:szCs w:val="22"/>
        </w:rPr>
        <w:t>jednorazowo.</w:t>
      </w:r>
    </w:p>
    <w:p w14:paraId="7AC78510" w14:textId="311A6718" w:rsidR="009C74F1" w:rsidRPr="0044175C" w:rsidRDefault="009C74F1" w:rsidP="00E74937">
      <w:pPr>
        <w:numPr>
          <w:ilvl w:val="0"/>
          <w:numId w:val="52"/>
        </w:numPr>
        <w:spacing w:line="360" w:lineRule="auto"/>
        <w:ind w:left="-284" w:hanging="357"/>
        <w:rPr>
          <w:rFonts w:ascii="Arial" w:hAnsi="Arial" w:cs="Arial"/>
          <w:sz w:val="22"/>
          <w:szCs w:val="22"/>
        </w:rPr>
      </w:pPr>
      <w:r w:rsidRPr="0044175C">
        <w:rPr>
          <w:rFonts w:ascii="Arial" w:hAnsi="Arial" w:cs="Arial"/>
          <w:sz w:val="22"/>
          <w:szCs w:val="22"/>
        </w:rPr>
        <w:t xml:space="preserve">Podstawę do wystawienia faktury przez Wykonawcę stanowić będzie </w:t>
      </w:r>
      <w:r w:rsidR="00CD59BB" w:rsidRPr="0044175C">
        <w:rPr>
          <w:rFonts w:ascii="Arial" w:hAnsi="Arial" w:cs="Arial"/>
          <w:sz w:val="22"/>
          <w:szCs w:val="22"/>
        </w:rPr>
        <w:t xml:space="preserve">oryginał protokołu </w:t>
      </w:r>
      <w:r w:rsidRPr="0044175C">
        <w:rPr>
          <w:rFonts w:ascii="Arial" w:hAnsi="Arial" w:cs="Arial"/>
          <w:sz w:val="22"/>
          <w:szCs w:val="22"/>
        </w:rPr>
        <w:t>z</w:t>
      </w:r>
      <w:r w:rsidR="0015378D" w:rsidRPr="0044175C">
        <w:rPr>
          <w:rFonts w:ascii="Arial" w:hAnsi="Arial" w:cs="Arial"/>
          <w:sz w:val="22"/>
          <w:szCs w:val="22"/>
        </w:rPr>
        <w:t> </w:t>
      </w:r>
      <w:r w:rsidRPr="0044175C">
        <w:rPr>
          <w:rFonts w:ascii="Arial" w:hAnsi="Arial" w:cs="Arial"/>
          <w:sz w:val="22"/>
          <w:szCs w:val="22"/>
        </w:rPr>
        <w:t>dokonanego odbioru końcowego,</w:t>
      </w:r>
      <w:r w:rsidR="00B91CEB" w:rsidRPr="0044175C">
        <w:rPr>
          <w:rFonts w:ascii="Arial" w:hAnsi="Arial" w:cs="Arial"/>
          <w:sz w:val="22"/>
          <w:szCs w:val="22"/>
        </w:rPr>
        <w:t xml:space="preserve"> potwierdzający całkowite wykonanie Robót</w:t>
      </w:r>
      <w:r w:rsidRPr="0044175C">
        <w:rPr>
          <w:rFonts w:ascii="Arial" w:hAnsi="Arial" w:cs="Arial"/>
          <w:sz w:val="22"/>
          <w:szCs w:val="22"/>
        </w:rPr>
        <w:t xml:space="preserve"> podpisany przez osoby, o których mowa w § </w:t>
      </w:r>
      <w:r w:rsidR="008B3CD3" w:rsidRPr="0044175C">
        <w:rPr>
          <w:rFonts w:ascii="Arial" w:hAnsi="Arial" w:cs="Arial"/>
          <w:sz w:val="22"/>
          <w:szCs w:val="22"/>
        </w:rPr>
        <w:t>11</w:t>
      </w:r>
      <w:r w:rsidR="008909C6" w:rsidRPr="0044175C">
        <w:rPr>
          <w:rFonts w:ascii="Arial" w:hAnsi="Arial" w:cs="Arial"/>
          <w:sz w:val="22"/>
          <w:szCs w:val="22"/>
        </w:rPr>
        <w:t xml:space="preserve"> </w:t>
      </w:r>
      <w:r w:rsidRPr="0044175C">
        <w:rPr>
          <w:rFonts w:ascii="Arial" w:hAnsi="Arial" w:cs="Arial"/>
          <w:sz w:val="22"/>
          <w:szCs w:val="22"/>
        </w:rPr>
        <w:t>ust.</w:t>
      </w:r>
      <w:r w:rsidR="0015378D" w:rsidRPr="0044175C">
        <w:rPr>
          <w:rFonts w:ascii="Arial" w:hAnsi="Arial" w:cs="Arial"/>
          <w:sz w:val="22"/>
          <w:szCs w:val="22"/>
        </w:rPr>
        <w:t> </w:t>
      </w:r>
      <w:r w:rsidR="003B336F" w:rsidRPr="0044175C">
        <w:rPr>
          <w:rFonts w:ascii="Arial" w:hAnsi="Arial" w:cs="Arial"/>
          <w:sz w:val="22"/>
          <w:szCs w:val="22"/>
        </w:rPr>
        <w:t>12</w:t>
      </w:r>
      <w:r w:rsidRPr="0044175C">
        <w:rPr>
          <w:rFonts w:ascii="Arial" w:hAnsi="Arial" w:cs="Arial"/>
          <w:sz w:val="22"/>
          <w:szCs w:val="22"/>
        </w:rPr>
        <w:t xml:space="preserve"> Umowy i niestwierdzający wad</w:t>
      </w:r>
      <w:r w:rsidR="00100ACD" w:rsidRPr="0044175C">
        <w:rPr>
          <w:rFonts w:ascii="Arial" w:hAnsi="Arial" w:cs="Arial"/>
          <w:sz w:val="22"/>
          <w:szCs w:val="22"/>
        </w:rPr>
        <w:t>.</w:t>
      </w:r>
    </w:p>
    <w:p w14:paraId="5348BDC2" w14:textId="2B594B98" w:rsidR="0051564D" w:rsidRPr="007A06EA" w:rsidRDefault="0051564D" w:rsidP="00E74937">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lastRenderedPageBreak/>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BF5F36">
        <w:rPr>
          <w:rFonts w:ascii="Arial" w:hAnsi="Arial" w:cs="Arial"/>
          <w:sz w:val="22"/>
          <w:szCs w:val="22"/>
        </w:rPr>
        <w:t>t.j</w:t>
      </w:r>
      <w:proofErr w:type="spellEnd"/>
      <w:r w:rsidR="00BF5F36">
        <w:rPr>
          <w:rFonts w:ascii="Arial" w:hAnsi="Arial" w:cs="Arial"/>
          <w:sz w:val="22"/>
          <w:szCs w:val="22"/>
        </w:rPr>
        <w:t>. Dz. U. 2020 poz. 1666</w:t>
      </w:r>
      <w:r w:rsidR="00B106EE">
        <w:rPr>
          <w:rFonts w:ascii="Arial" w:hAnsi="Arial" w:cs="Arial"/>
          <w:sz w:val="22"/>
          <w:szCs w:val="22"/>
        </w:rPr>
        <w:t xml:space="preserve"> z </w:t>
      </w:r>
      <w:proofErr w:type="spellStart"/>
      <w:r w:rsidR="00B106EE">
        <w:rPr>
          <w:rFonts w:ascii="Arial" w:hAnsi="Arial" w:cs="Arial"/>
          <w:sz w:val="22"/>
          <w:szCs w:val="22"/>
        </w:rPr>
        <w:t>późn</w:t>
      </w:r>
      <w:proofErr w:type="spellEnd"/>
      <w:r w:rsidR="00B106EE">
        <w:rPr>
          <w:rFonts w:ascii="Arial" w:hAnsi="Arial" w:cs="Arial"/>
          <w:sz w:val="22"/>
          <w:szCs w:val="22"/>
        </w:rPr>
        <w:t>.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641B1980" w:rsidR="002A7640" w:rsidRPr="007A06EA" w:rsidRDefault="002A7640" w:rsidP="00E74937">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w:t>
      </w:r>
      <w:r w:rsidR="002A7640" w:rsidRPr="007A06EA">
        <w:rPr>
          <w:rFonts w:ascii="Arial" w:hAnsi="Arial" w:cs="Arial"/>
          <w:sz w:val="22"/>
          <w:szCs w:val="22"/>
        </w:rPr>
        <w:lastRenderedPageBreak/>
        <w:t xml:space="preserve">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E74937">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4" w:name="Paragraf_od_12_do_15"/>
      <w:bookmarkEnd w:id="3"/>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E74937">
      <w:pPr>
        <w:numPr>
          <w:ilvl w:val="0"/>
          <w:numId w:val="9"/>
        </w:numPr>
        <w:spacing w:line="360" w:lineRule="auto"/>
        <w:ind w:left="-284" w:hanging="357"/>
        <w:rPr>
          <w:rFonts w:ascii="Arial" w:hAnsi="Arial" w:cs="Arial"/>
          <w:sz w:val="22"/>
          <w:szCs w:val="22"/>
        </w:rPr>
      </w:pPr>
      <w:r>
        <w:rPr>
          <w:rFonts w:ascii="Arial" w:hAnsi="Arial" w:cs="Arial"/>
          <w:sz w:val="22"/>
          <w:szCs w:val="22"/>
        </w:rPr>
        <w:lastRenderedPageBreak/>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E74937">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 xml:space="preserve">ryzyko Wykonawcy, dokonując jednocześnie potrącenia uzasadnionych i udokumentowanych kosztów </w:t>
      </w:r>
      <w:r w:rsidRPr="007A06EA">
        <w:rPr>
          <w:rFonts w:ascii="Arial" w:hAnsi="Arial" w:cs="Arial"/>
          <w:sz w:val="22"/>
          <w:szCs w:val="22"/>
        </w:rPr>
        <w:lastRenderedPageBreak/>
        <w:t>z Wynagrodzenia należnego Wykonawcy, powiadamiając o tym Wykonawcę w formie pisemnej z co najmniej jednodniowym wyprzedzeniem.</w:t>
      </w:r>
    </w:p>
    <w:p w14:paraId="0906091A" w14:textId="3365455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4A3B5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E74937">
      <w:pPr>
        <w:numPr>
          <w:ilvl w:val="0"/>
          <w:numId w:val="10"/>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z zabezpieczenia należytego wykonania Umowy, 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E74937">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E74937">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E74937">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lastRenderedPageBreak/>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lastRenderedPageBreak/>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744348B1" w14:textId="77777777" w:rsidR="007E7A47" w:rsidRPr="007E7A47" w:rsidRDefault="007E7A47" w:rsidP="00E74937">
      <w:pPr>
        <w:numPr>
          <w:ilvl w:val="0"/>
          <w:numId w:val="73"/>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 xml:space="preserve">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w:t>
      </w:r>
      <w:r w:rsidRPr="007E7A47">
        <w:rPr>
          <w:rFonts w:ascii="Arial" w:hAnsi="Arial" w:cs="Arial"/>
          <w:sz w:val="22"/>
          <w:szCs w:val="22"/>
          <w:lang w:eastAsia="ar-SA"/>
        </w:rPr>
        <w:lastRenderedPageBreak/>
        <w:t>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E74937">
      <w:pPr>
        <w:numPr>
          <w:ilvl w:val="1"/>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E74937">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4E7998">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2F895241" w14:textId="1E46B6B6" w:rsidR="00056FB9" w:rsidRPr="007A06EA" w:rsidRDefault="000D1376" w:rsidP="00E74937">
      <w:pPr>
        <w:spacing w:line="360" w:lineRule="auto"/>
        <w:ind w:left="-284"/>
        <w:jc w:val="center"/>
        <w:rPr>
          <w:rFonts w:ascii="Arial" w:hAnsi="Arial" w:cs="Arial"/>
          <w:b/>
          <w:sz w:val="22"/>
          <w:szCs w:val="22"/>
        </w:rPr>
      </w:pPr>
      <w:bookmarkStart w:id="5" w:name="Paragraf_od_16_do_26"/>
      <w:bookmarkEnd w:id="4"/>
      <w:r>
        <w:rPr>
          <w:rFonts w:ascii="Arial" w:hAnsi="Arial" w:cs="Arial"/>
          <w:b/>
          <w:sz w:val="22"/>
          <w:szCs w:val="22"/>
        </w:rPr>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E74937">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lastRenderedPageBreak/>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E74937">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E74937">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4C4D399E"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22 r. poz. 2509</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D7FF198" w14:textId="72E58A4F" w:rsidR="00D76FED" w:rsidRPr="00E90D1D"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1644717C" w14:textId="7FFBEED9" w:rsidR="00E74937" w:rsidRDefault="00E74937" w:rsidP="00EC25C9">
      <w:pPr>
        <w:spacing w:line="360" w:lineRule="auto"/>
        <w:rPr>
          <w:rFonts w:ascii="Arial" w:hAnsi="Arial" w:cs="Arial"/>
          <w:b/>
          <w:sz w:val="22"/>
          <w:szCs w:val="22"/>
        </w:rPr>
      </w:pPr>
    </w:p>
    <w:p w14:paraId="309AF840" w14:textId="242B9B54"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E74937">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 xml:space="preserve">będzie realizowała cele wynikające </w:t>
      </w:r>
      <w:r w:rsidRPr="007A06EA">
        <w:rPr>
          <w:rFonts w:ascii="Arial" w:hAnsi="Arial" w:cs="Arial"/>
          <w:color w:val="000000" w:themeColor="text1"/>
          <w:sz w:val="22"/>
          <w:szCs w:val="22"/>
        </w:rPr>
        <w:lastRenderedPageBreak/>
        <w:t>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0641541" w14:textId="624BE8CF" w:rsidR="00D76FED"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F8542C0" w14:textId="77777777" w:rsidR="00E74937" w:rsidRPr="00E90D1D" w:rsidRDefault="00E74937" w:rsidP="00E74937">
      <w:pPr>
        <w:pStyle w:val="Akapitzlist"/>
        <w:overflowPunct w:val="0"/>
        <w:autoSpaceDE w:val="0"/>
        <w:autoSpaceDN w:val="0"/>
        <w:adjustRightInd w:val="0"/>
        <w:spacing w:line="360" w:lineRule="auto"/>
        <w:ind w:left="-284"/>
        <w:textAlignment w:val="baseline"/>
        <w:rPr>
          <w:rFonts w:ascii="Arial" w:eastAsia="Calibri" w:hAnsi="Arial" w:cs="Arial"/>
          <w:sz w:val="22"/>
          <w:szCs w:val="22"/>
        </w:rPr>
      </w:pPr>
    </w:p>
    <w:p w14:paraId="677791E6" w14:textId="77777777" w:rsidR="00D95A59" w:rsidRDefault="00D95A59" w:rsidP="00E74937">
      <w:pPr>
        <w:spacing w:line="360" w:lineRule="auto"/>
        <w:ind w:left="-284"/>
        <w:jc w:val="center"/>
        <w:rPr>
          <w:rFonts w:ascii="Arial" w:hAnsi="Arial" w:cs="Arial"/>
          <w:b/>
          <w:sz w:val="22"/>
          <w:szCs w:val="22"/>
        </w:rPr>
      </w:pPr>
    </w:p>
    <w:p w14:paraId="37F7840C" w14:textId="77777777" w:rsidR="00D95A59" w:rsidRDefault="00D95A59" w:rsidP="00E74937">
      <w:pPr>
        <w:spacing w:line="360" w:lineRule="auto"/>
        <w:ind w:left="-284"/>
        <w:jc w:val="center"/>
        <w:rPr>
          <w:rFonts w:ascii="Arial" w:hAnsi="Arial" w:cs="Arial"/>
          <w:b/>
          <w:sz w:val="22"/>
          <w:szCs w:val="22"/>
        </w:rPr>
      </w:pPr>
    </w:p>
    <w:p w14:paraId="7D740DA9" w14:textId="71251DDC"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w:t>
      </w:r>
      <w:r>
        <w:rPr>
          <w:rFonts w:ascii="Arial" w:hAnsi="Arial" w:cs="Arial"/>
          <w:sz w:val="22"/>
          <w:szCs w:val="22"/>
        </w:rPr>
        <w:lastRenderedPageBreak/>
        <w:t xml:space="preserve">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E74937">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E74937">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lastRenderedPageBreak/>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dni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E74937">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w:t>
      </w:r>
      <w:r w:rsidRPr="007A06EA">
        <w:rPr>
          <w:rFonts w:ascii="Arial" w:hAnsi="Arial" w:cs="Arial"/>
          <w:sz w:val="22"/>
          <w:szCs w:val="22"/>
        </w:rPr>
        <w:lastRenderedPageBreak/>
        <w:t xml:space="preserve">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5CC42652" w14:textId="77777777" w:rsidR="003F3363" w:rsidRDefault="003F3363" w:rsidP="00E74937">
      <w:pPr>
        <w:pStyle w:val="Akapitzlist"/>
        <w:spacing w:line="360" w:lineRule="auto"/>
        <w:ind w:left="0"/>
        <w:rPr>
          <w:rFonts w:ascii="Arial" w:hAnsi="Arial" w:cs="Arial"/>
          <w:b/>
          <w:sz w:val="22"/>
          <w:szCs w:val="22"/>
        </w:rPr>
      </w:pP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2CDDB57" w:rsidR="003F7FB2" w:rsidRPr="007A06EA" w:rsidRDefault="003F7FB2" w:rsidP="00E74937">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E74937">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E74937">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4BDBEF5D" w14:textId="02C5F5F6" w:rsidR="00867D6A" w:rsidRPr="00E90D1D"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xml:space="preserve">. Dokument ten będzie jedną z podstaw do rozliczenia Umowy i </w:t>
      </w:r>
      <w:r w:rsidRPr="007A06EA">
        <w:rPr>
          <w:rFonts w:ascii="Arial" w:hAnsi="Arial" w:cs="Arial"/>
          <w:sz w:val="22"/>
          <w:szCs w:val="22"/>
        </w:rPr>
        <w:lastRenderedPageBreak/>
        <w:t>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E74937">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E74937">
      <w:pPr>
        <w:pStyle w:val="Akapitzlist"/>
        <w:numPr>
          <w:ilvl w:val="0"/>
          <w:numId w:val="12"/>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E74937">
      <w:pPr>
        <w:pStyle w:val="Akapitzlist"/>
        <w:numPr>
          <w:ilvl w:val="0"/>
          <w:numId w:val="12"/>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E74937">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E74937">
      <w:pPr>
        <w:numPr>
          <w:ilvl w:val="4"/>
          <w:numId w:val="11"/>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EC25C9">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Default="0051564D" w:rsidP="00E74937">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911FC34" w14:textId="77777777" w:rsidR="00E74937" w:rsidRPr="007A06EA" w:rsidRDefault="00E74937" w:rsidP="00E74937">
      <w:pPr>
        <w:widowControl w:val="0"/>
        <w:spacing w:line="360" w:lineRule="auto"/>
        <w:ind w:left="-284"/>
        <w:rPr>
          <w:rFonts w:ascii="Arial" w:hAnsi="Arial" w:cs="Arial"/>
          <w:sz w:val="22"/>
          <w:szCs w:val="22"/>
        </w:rPr>
      </w:pPr>
    </w:p>
    <w:p w14:paraId="4445BC90" w14:textId="77777777" w:rsidR="00E90D1D" w:rsidRDefault="00E90D1D" w:rsidP="00E74937">
      <w:pPr>
        <w:spacing w:line="360" w:lineRule="auto"/>
        <w:ind w:left="-284"/>
        <w:jc w:val="center"/>
        <w:rPr>
          <w:rFonts w:ascii="Arial" w:hAnsi="Arial" w:cs="Arial"/>
          <w:b/>
          <w:sz w:val="22"/>
          <w:szCs w:val="22"/>
        </w:rPr>
      </w:pPr>
    </w:p>
    <w:p w14:paraId="451D707A" w14:textId="77777777" w:rsidR="00D95A59" w:rsidRDefault="00D95A59" w:rsidP="00E74937">
      <w:pPr>
        <w:spacing w:line="360" w:lineRule="auto"/>
        <w:ind w:left="-284"/>
        <w:jc w:val="center"/>
        <w:rPr>
          <w:rFonts w:ascii="Arial" w:hAnsi="Arial" w:cs="Arial"/>
          <w:b/>
          <w:sz w:val="22"/>
          <w:szCs w:val="22"/>
        </w:rPr>
      </w:pPr>
    </w:p>
    <w:p w14:paraId="2372099F" w14:textId="77777777" w:rsidR="00D95A59" w:rsidRDefault="00D95A59" w:rsidP="00E74937">
      <w:pPr>
        <w:spacing w:line="360" w:lineRule="auto"/>
        <w:ind w:left="-284"/>
        <w:jc w:val="center"/>
        <w:rPr>
          <w:rFonts w:ascii="Arial" w:hAnsi="Arial" w:cs="Arial"/>
          <w:b/>
          <w:sz w:val="22"/>
          <w:szCs w:val="22"/>
        </w:rPr>
      </w:pPr>
    </w:p>
    <w:p w14:paraId="630DF602" w14:textId="1570CCEB"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E74937">
      <w:pPr>
        <w:numPr>
          <w:ilvl w:val="0"/>
          <w:numId w:val="13"/>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albo kwalifikowanej formy elektronicznej w rozumieniu art. 781 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E74937">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7C2F37E9" w14:textId="4197FE7E"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0BB64761" w14:textId="5491E31B" w:rsidR="001F0963"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2ACA9D66" w14:textId="77777777" w:rsidR="004152BC" w:rsidRDefault="004152BC" w:rsidP="00E74937">
      <w:pPr>
        <w:tabs>
          <w:tab w:val="left" w:pos="142"/>
          <w:tab w:val="left" w:pos="1560"/>
        </w:tabs>
        <w:spacing w:line="360" w:lineRule="auto"/>
        <w:jc w:val="both"/>
        <w:rPr>
          <w:rFonts w:ascii="Arial" w:hAnsi="Arial" w:cs="Arial"/>
          <w:sz w:val="22"/>
          <w:szCs w:val="22"/>
        </w:rPr>
      </w:pPr>
    </w:p>
    <w:p w14:paraId="3809A59B" w14:textId="77777777" w:rsidR="00960C79" w:rsidRDefault="00960C79" w:rsidP="00E74937">
      <w:pPr>
        <w:tabs>
          <w:tab w:val="left" w:pos="142"/>
          <w:tab w:val="left" w:pos="1560"/>
        </w:tabs>
        <w:spacing w:line="360" w:lineRule="auto"/>
        <w:jc w:val="both"/>
        <w:rPr>
          <w:rFonts w:ascii="Arial" w:hAnsi="Arial" w:cs="Arial"/>
          <w:sz w:val="22"/>
          <w:szCs w:val="22"/>
        </w:rPr>
      </w:pPr>
    </w:p>
    <w:p w14:paraId="0B30387D" w14:textId="77777777" w:rsidR="00960C79" w:rsidRDefault="00960C79" w:rsidP="00E74937">
      <w:pPr>
        <w:tabs>
          <w:tab w:val="left" w:pos="142"/>
          <w:tab w:val="left" w:pos="1560"/>
        </w:tabs>
        <w:spacing w:line="360" w:lineRule="auto"/>
        <w:jc w:val="both"/>
        <w:rPr>
          <w:rFonts w:ascii="Arial" w:hAnsi="Arial" w:cs="Arial"/>
          <w:sz w:val="22"/>
          <w:szCs w:val="22"/>
        </w:rPr>
      </w:pPr>
    </w:p>
    <w:p w14:paraId="4BF64F0E" w14:textId="77777777" w:rsidR="00960C79" w:rsidRDefault="00960C79" w:rsidP="00E74937">
      <w:pPr>
        <w:tabs>
          <w:tab w:val="left" w:pos="142"/>
          <w:tab w:val="left" w:pos="1560"/>
        </w:tabs>
        <w:spacing w:line="360" w:lineRule="auto"/>
        <w:jc w:val="both"/>
        <w:rPr>
          <w:rFonts w:ascii="Arial" w:hAnsi="Arial" w:cs="Arial"/>
          <w:sz w:val="22"/>
          <w:szCs w:val="22"/>
        </w:rPr>
      </w:pPr>
    </w:p>
    <w:p w14:paraId="18018716" w14:textId="77777777" w:rsidR="00960C79" w:rsidRDefault="00960C79" w:rsidP="00E74937">
      <w:pPr>
        <w:tabs>
          <w:tab w:val="left" w:pos="142"/>
          <w:tab w:val="left" w:pos="1560"/>
        </w:tabs>
        <w:spacing w:line="360" w:lineRule="auto"/>
        <w:jc w:val="both"/>
        <w:rPr>
          <w:rFonts w:ascii="Arial" w:hAnsi="Arial" w:cs="Arial"/>
          <w:sz w:val="22"/>
          <w:szCs w:val="22"/>
        </w:rPr>
      </w:pPr>
    </w:p>
    <w:p w14:paraId="068062E9" w14:textId="77777777" w:rsidR="00960C79" w:rsidRDefault="00960C79" w:rsidP="00E74937">
      <w:pPr>
        <w:tabs>
          <w:tab w:val="left" w:pos="142"/>
          <w:tab w:val="left" w:pos="1560"/>
        </w:tabs>
        <w:spacing w:line="360" w:lineRule="auto"/>
        <w:jc w:val="both"/>
        <w:rPr>
          <w:rFonts w:ascii="Arial" w:hAnsi="Arial" w:cs="Arial"/>
          <w:sz w:val="22"/>
          <w:szCs w:val="22"/>
        </w:rPr>
      </w:pPr>
    </w:p>
    <w:p w14:paraId="0ECAA57F" w14:textId="77777777" w:rsidR="00960C79" w:rsidRDefault="00960C79" w:rsidP="00E74937">
      <w:pPr>
        <w:tabs>
          <w:tab w:val="left" w:pos="142"/>
          <w:tab w:val="left" w:pos="1560"/>
        </w:tabs>
        <w:spacing w:line="360" w:lineRule="auto"/>
        <w:jc w:val="both"/>
        <w:rPr>
          <w:rFonts w:ascii="Arial" w:hAnsi="Arial" w:cs="Arial"/>
          <w:sz w:val="22"/>
          <w:szCs w:val="22"/>
        </w:rPr>
      </w:pPr>
    </w:p>
    <w:p w14:paraId="00316B03" w14:textId="77777777" w:rsidR="00960C79" w:rsidRDefault="00960C79" w:rsidP="00E74937">
      <w:pPr>
        <w:tabs>
          <w:tab w:val="left" w:pos="142"/>
          <w:tab w:val="left" w:pos="1560"/>
        </w:tabs>
        <w:spacing w:line="360" w:lineRule="auto"/>
        <w:jc w:val="both"/>
        <w:rPr>
          <w:rFonts w:ascii="Arial" w:hAnsi="Arial" w:cs="Arial"/>
          <w:sz w:val="22"/>
          <w:szCs w:val="22"/>
        </w:rPr>
      </w:pPr>
    </w:p>
    <w:p w14:paraId="59F4C1E0" w14:textId="77777777" w:rsidR="00960C79" w:rsidRDefault="00960C79" w:rsidP="00E74937">
      <w:pPr>
        <w:tabs>
          <w:tab w:val="left" w:pos="142"/>
          <w:tab w:val="left" w:pos="1560"/>
        </w:tabs>
        <w:spacing w:line="360" w:lineRule="auto"/>
        <w:jc w:val="both"/>
        <w:rPr>
          <w:rFonts w:ascii="Arial" w:hAnsi="Arial" w:cs="Arial"/>
          <w:sz w:val="22"/>
          <w:szCs w:val="22"/>
        </w:rPr>
      </w:pP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lastRenderedPageBreak/>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601EEA87" w14:textId="77777777" w:rsidR="00D95A59" w:rsidRDefault="00D95A59" w:rsidP="00D95A59">
      <w:pPr>
        <w:spacing w:line="360" w:lineRule="auto"/>
        <w:jc w:val="both"/>
        <w:rPr>
          <w:rFonts w:ascii="Arial" w:hAnsi="Arial" w:cs="Arial"/>
          <w:sz w:val="22"/>
          <w:szCs w:val="22"/>
        </w:rPr>
      </w:pPr>
    </w:p>
    <w:p w14:paraId="40BCA79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6" w:name="Załącznik_nr_7"/>
      <w:bookmarkEnd w:id="5"/>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060CBD1A"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419D9D71" w:rsidR="00E7238C" w:rsidRPr="00F5787A"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 „</w:t>
      </w:r>
      <w:r w:rsidR="00A64F72" w:rsidRPr="00A64F72">
        <w:rPr>
          <w:rFonts w:ascii="Arial" w:hAnsi="Arial" w:cs="Arial"/>
          <w:b/>
          <w:sz w:val="22"/>
          <w:szCs w:val="22"/>
        </w:rPr>
        <w:t>Naprawa pokrycia dachowego i elewacji budynku schroniska automatyki w Gdyni Głównej LK 202</w:t>
      </w:r>
      <w:r w:rsidR="00A64F72">
        <w:rPr>
          <w:rFonts w:ascii="Arial" w:hAnsi="Arial" w:cs="Arial"/>
          <w:b/>
          <w:sz w:val="22"/>
          <w:szCs w:val="22"/>
        </w:rPr>
        <w:t>.</w:t>
      </w:r>
      <w:r w:rsidR="00A64F72">
        <w:rPr>
          <w:rFonts w:ascii="Arial" w:hAnsi="Arial" w:cs="Arial"/>
          <w:b/>
          <w:bCs/>
          <w:color w:val="000000"/>
          <w:sz w:val="22"/>
          <w:szCs w:val="22"/>
        </w:rPr>
        <w:t>”</w:t>
      </w:r>
      <w:r w:rsidRPr="000079AE">
        <w:rPr>
          <w:rFonts w:ascii="Arial" w:hAnsi="Arial" w:cs="Arial"/>
          <w:sz w:val="22"/>
          <w:szCs w:val="22"/>
        </w:rPr>
        <w:t xml:space="preserve"> (dalej: „</w:t>
      </w:r>
      <w:r w:rsidRPr="000079AE">
        <w:rPr>
          <w:rFonts w:ascii="Arial" w:hAnsi="Arial" w:cs="Arial"/>
          <w:b/>
          <w:sz w:val="22"/>
          <w:szCs w:val="22"/>
        </w:rPr>
        <w:t>Umowa</w:t>
      </w:r>
      <w:r w:rsidR="00F5787A">
        <w:rPr>
          <w:rFonts w:ascii="Arial" w:hAnsi="Arial" w:cs="Arial"/>
          <w:sz w:val="22"/>
          <w:szCs w:val="22"/>
        </w:rPr>
        <w:t xml:space="preserve">”), w imieniu </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lastRenderedPageBreak/>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pieczęć)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367207BA"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4E65F2">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 „</w:t>
      </w:r>
      <w:r w:rsidR="00A64F72" w:rsidRPr="00A64F72">
        <w:rPr>
          <w:rFonts w:ascii="Arial" w:hAnsi="Arial" w:cs="Arial"/>
          <w:b/>
          <w:sz w:val="22"/>
          <w:szCs w:val="22"/>
        </w:rPr>
        <w:t>Naprawa pokrycia dachowego i elewacji budynku schroniska automatyki w Gdyni Głównej LK 202</w:t>
      </w:r>
      <w:r w:rsidR="00A64F72">
        <w:rPr>
          <w:rFonts w:ascii="Arial" w:hAnsi="Arial" w:cs="Arial"/>
          <w:b/>
          <w:sz w:val="22"/>
          <w:szCs w:val="22"/>
        </w:rPr>
        <w:t>.</w:t>
      </w:r>
      <w:r w:rsidR="00A64F72">
        <w:rPr>
          <w:rFonts w:ascii="Arial" w:hAnsi="Arial" w:cs="Arial"/>
          <w:b/>
          <w:bCs/>
          <w:color w:val="000000"/>
          <w:sz w:val="22"/>
          <w:szCs w:val="22"/>
        </w:rPr>
        <w:t>”</w:t>
      </w:r>
      <w:r w:rsidR="00A64F72" w:rsidRPr="000079AE">
        <w:rPr>
          <w:rFonts w:ascii="Arial" w:hAnsi="Arial" w:cs="Arial"/>
          <w:sz w:val="22"/>
          <w:szCs w:val="22"/>
        </w:rPr>
        <w:t xml:space="preserve"> </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Nadzór nad pracami będą pełnili: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680F5211" w14:textId="1DB6B45C" w:rsidR="00D36093" w:rsidRPr="00F16CAC" w:rsidRDefault="00E7238C" w:rsidP="00F16CAC">
      <w:r w:rsidRPr="00952D82">
        <w:rPr>
          <w:rFonts w:ascii="Arial" w:hAnsi="Arial" w:cs="Arial"/>
          <w:sz w:val="16"/>
          <w:szCs w:val="16"/>
        </w:rPr>
        <w:t>(podpis pracodawcy składającego oświadczenie</w:t>
      </w:r>
    </w:p>
    <w:p w14:paraId="0AC03B4C" w14:textId="77777777" w:rsidR="0019629E" w:rsidRDefault="0019629E" w:rsidP="00E7238C">
      <w:pPr>
        <w:jc w:val="right"/>
        <w:rPr>
          <w:rFonts w:ascii="Arial" w:hAnsi="Arial" w:cs="Arial"/>
          <w:b/>
          <w:sz w:val="22"/>
          <w:szCs w:val="22"/>
        </w:rPr>
      </w:pPr>
    </w:p>
    <w:p w14:paraId="2B2778BA" w14:textId="77777777" w:rsidR="0019629E" w:rsidRDefault="0019629E" w:rsidP="00E7238C">
      <w:pPr>
        <w:jc w:val="right"/>
        <w:rPr>
          <w:rFonts w:ascii="Arial" w:hAnsi="Arial" w:cs="Arial"/>
          <w:b/>
          <w:sz w:val="22"/>
          <w:szCs w:val="22"/>
        </w:rPr>
      </w:pPr>
    </w:p>
    <w:p w14:paraId="72314094" w14:textId="32F99074" w:rsidR="00E7238C" w:rsidRPr="00930592" w:rsidRDefault="00930592" w:rsidP="00E7238C">
      <w:pPr>
        <w:jc w:val="right"/>
        <w:rPr>
          <w:rFonts w:ascii="Arial" w:hAnsi="Arial" w:cs="Arial"/>
          <w:b/>
          <w:sz w:val="22"/>
          <w:szCs w:val="22"/>
        </w:rPr>
      </w:pPr>
      <w:r w:rsidRPr="00930592">
        <w:rPr>
          <w:rFonts w:ascii="Arial" w:hAnsi="Arial" w:cs="Arial"/>
          <w:b/>
          <w:sz w:val="22"/>
          <w:szCs w:val="22"/>
        </w:rPr>
        <w:lastRenderedPageBreak/>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2BB445F5"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4E65F2">
        <w:rPr>
          <w:rFonts w:ascii="Arial" w:hAnsi="Arial" w:cs="Arial"/>
          <w:b/>
          <w:sz w:val="22"/>
          <w:szCs w:val="22"/>
        </w:rPr>
        <w:t>4</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A64F72">
        <w:rPr>
          <w:rFonts w:ascii="Arial" w:hAnsi="Arial" w:cs="Arial"/>
          <w:b/>
          <w:sz w:val="22"/>
          <w:szCs w:val="22"/>
        </w:rPr>
        <w:t>Remont budynków i pomieszczeń na terenie Zakładu Linii Kolejowych w Gdyni. Zadanie: „</w:t>
      </w:r>
      <w:r w:rsidR="00A64F72" w:rsidRPr="00A64F72">
        <w:rPr>
          <w:rFonts w:ascii="Arial" w:hAnsi="Arial" w:cs="Arial"/>
          <w:b/>
          <w:sz w:val="22"/>
          <w:szCs w:val="22"/>
        </w:rPr>
        <w:t>Naprawa pokrycia dachowego i elewacji budynku schroniska automatyki w Gdyni Głównej LK 202</w:t>
      </w:r>
      <w:r w:rsidR="00A64F72">
        <w:rPr>
          <w:rFonts w:ascii="Arial" w:hAnsi="Arial" w:cs="Arial"/>
          <w:b/>
          <w:sz w:val="22"/>
          <w:szCs w:val="22"/>
        </w:rPr>
        <w:t>.</w:t>
      </w:r>
      <w:r w:rsidR="00A64F72">
        <w:rPr>
          <w:rFonts w:ascii="Arial" w:hAnsi="Arial" w:cs="Arial"/>
          <w:b/>
          <w:bCs/>
          <w:color w:val="000000"/>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lastRenderedPageBreak/>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36BC932A"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4E65F2">
        <w:rPr>
          <w:rFonts w:ascii="Arial" w:hAnsi="Arial" w:cs="Arial"/>
          <w:sz w:val="22"/>
          <w:szCs w:val="22"/>
          <w:lang w:val="pl-PL"/>
        </w:rPr>
        <w:t>4</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4E65F2">
        <w:rPr>
          <w:rFonts w:ascii="Arial" w:hAnsi="Arial" w:cs="Arial"/>
          <w:color w:val="000000"/>
          <w:sz w:val="22"/>
          <w:szCs w:val="22"/>
          <w:lang w:val="pl-PL"/>
        </w:rPr>
        <w:t>4</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A64F72">
        <w:rPr>
          <w:rFonts w:ascii="Arial" w:hAnsi="Arial" w:cs="Arial"/>
          <w:sz w:val="22"/>
          <w:szCs w:val="22"/>
        </w:rPr>
        <w:t>Remont budynków i pomieszczeń na terenie Zakładu Linii Kolejowych w Gdyni. Zadanie</w:t>
      </w:r>
      <w:r w:rsidR="00A64F72">
        <w:rPr>
          <w:rFonts w:ascii="Arial" w:hAnsi="Arial" w:cs="Arial"/>
          <w:b w:val="0"/>
          <w:sz w:val="22"/>
          <w:szCs w:val="22"/>
        </w:rPr>
        <w:t>:</w:t>
      </w:r>
      <w:r w:rsidR="00A64F72">
        <w:rPr>
          <w:rFonts w:ascii="Arial" w:hAnsi="Arial" w:cs="Arial"/>
          <w:sz w:val="22"/>
          <w:szCs w:val="22"/>
        </w:rPr>
        <w:t xml:space="preserve"> </w:t>
      </w:r>
      <w:r w:rsidR="00A64F72">
        <w:rPr>
          <w:rFonts w:ascii="Arial" w:hAnsi="Arial" w:cs="Arial"/>
          <w:b w:val="0"/>
          <w:sz w:val="22"/>
          <w:szCs w:val="22"/>
        </w:rPr>
        <w:t>„</w:t>
      </w:r>
      <w:r w:rsidR="00A64F72" w:rsidRPr="00A64F72">
        <w:rPr>
          <w:rFonts w:ascii="Arial" w:hAnsi="Arial" w:cs="Arial"/>
          <w:sz w:val="22"/>
          <w:szCs w:val="22"/>
        </w:rPr>
        <w:t>Naprawa pokrycia dachowego i elewacji budynku schroniska automatyki w Gdyni Głównej LK 202</w:t>
      </w:r>
      <w:r w:rsidR="00A64F72">
        <w:rPr>
          <w:rFonts w:ascii="Arial" w:hAnsi="Arial" w:cs="Arial"/>
          <w:b w:val="0"/>
          <w:sz w:val="22"/>
          <w:szCs w:val="22"/>
        </w:rPr>
        <w:t>.</w:t>
      </w:r>
      <w:r w:rsidR="00A64F72">
        <w:rPr>
          <w:rFonts w:ascii="Arial" w:hAnsi="Arial" w:cs="Arial"/>
          <w:bCs/>
          <w:color w:val="000000"/>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736849">
      <w:pPr>
        <w:pStyle w:val="Tekstpodstawowy"/>
        <w:numPr>
          <w:ilvl w:val="0"/>
          <w:numId w:val="48"/>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36849">
      <w:pPr>
        <w:pStyle w:val="Tekstpodstawowy"/>
        <w:numPr>
          <w:ilvl w:val="0"/>
          <w:numId w:val="48"/>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36849">
      <w:pPr>
        <w:pStyle w:val="Tekstpodstawowy"/>
        <w:numPr>
          <w:ilvl w:val="0"/>
          <w:numId w:val="48"/>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gwarancyjnego,*</w:t>
      </w:r>
    </w:p>
    <w:p w14:paraId="081A772B" w14:textId="60913E40"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w:t>
      </w:r>
      <w:r w:rsidR="00E7238C">
        <w:rPr>
          <w:rFonts w:ascii="Arial" w:hAnsi="Arial" w:cs="Arial"/>
          <w:sz w:val="22"/>
          <w:szCs w:val="22"/>
        </w:rPr>
        <w:t>kołu przeglądu gwarancyjnego</w:t>
      </w:r>
    </w:p>
    <w:p w14:paraId="7A5A66B0" w14:textId="00912D1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52A433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4E65F2">
        <w:rPr>
          <w:rFonts w:ascii="Arial" w:hAnsi="Arial" w:cs="Arial"/>
          <w:sz w:val="22"/>
          <w:szCs w:val="22"/>
        </w:rPr>
        <w:t>4</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6F7E14A9"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4E65F2">
        <w:rPr>
          <w:rFonts w:ascii="Arial" w:hAnsi="Arial" w:cs="Arial"/>
          <w:sz w:val="22"/>
          <w:szCs w:val="22"/>
        </w:rPr>
        <w:t>4</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6"/>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12605" w14:textId="77777777" w:rsidR="001E3821" w:rsidRDefault="001E3821" w:rsidP="0039734C">
      <w:r>
        <w:separator/>
      </w:r>
    </w:p>
  </w:endnote>
  <w:endnote w:type="continuationSeparator" w:id="0">
    <w:p w14:paraId="7F66A2A9" w14:textId="77777777" w:rsidR="001E3821" w:rsidRDefault="001E3821" w:rsidP="0039734C">
      <w:r>
        <w:continuationSeparator/>
      </w:r>
    </w:p>
  </w:endnote>
  <w:endnote w:type="continuationNotice" w:id="1">
    <w:p w14:paraId="51F60ABF" w14:textId="77777777" w:rsidR="001E3821" w:rsidRDefault="001E38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49313"/>
      <w:docPartObj>
        <w:docPartGallery w:val="Page Numbers (Bottom of Page)"/>
        <w:docPartUnique/>
      </w:docPartObj>
    </w:sdtPr>
    <w:sdtEndPr/>
    <w:sdtContent>
      <w:sdt>
        <w:sdtPr>
          <w:id w:val="-1769616900"/>
          <w:docPartObj>
            <w:docPartGallery w:val="Page Numbers (Top of Page)"/>
            <w:docPartUnique/>
          </w:docPartObj>
        </w:sdtPr>
        <w:sdtEnd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End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3C250" w14:textId="77777777" w:rsidR="001E3821" w:rsidRDefault="001E3821" w:rsidP="0039734C">
      <w:r>
        <w:separator/>
      </w:r>
    </w:p>
  </w:footnote>
  <w:footnote w:type="continuationSeparator" w:id="0">
    <w:p w14:paraId="1A9BD9A9" w14:textId="77777777" w:rsidR="001E3821" w:rsidRDefault="001E3821" w:rsidP="0039734C">
      <w:r>
        <w:continuationSeparator/>
      </w:r>
    </w:p>
  </w:footnote>
  <w:footnote w:type="continuationNotice" w:id="1">
    <w:p w14:paraId="78B99D11" w14:textId="77777777" w:rsidR="001E3821" w:rsidRDefault="001E3821"/>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FA7E3890"/>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0406950"/>
    <w:multiLevelType w:val="hybridMultilevel"/>
    <w:tmpl w:val="E72E582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8"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5"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77704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61247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7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18330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97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56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2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9858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436161">
    <w:abstractNumId w:val="51"/>
  </w:num>
  <w:num w:numId="15" w16cid:durableId="897516449">
    <w:abstractNumId w:val="35"/>
  </w:num>
  <w:num w:numId="16" w16cid:durableId="20541904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6980782">
    <w:abstractNumId w:val="18"/>
  </w:num>
  <w:num w:numId="18" w16cid:durableId="9888973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4568451">
    <w:abstractNumId w:val="47"/>
  </w:num>
  <w:num w:numId="20" w16cid:durableId="1574584242">
    <w:abstractNumId w:val="3"/>
  </w:num>
  <w:num w:numId="21" w16cid:durableId="14764127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005857">
    <w:abstractNumId w:val="28"/>
  </w:num>
  <w:num w:numId="23" w16cid:durableId="751659060">
    <w:abstractNumId w:val="24"/>
  </w:num>
  <w:num w:numId="24" w16cid:durableId="1169519712">
    <w:abstractNumId w:val="23"/>
  </w:num>
  <w:num w:numId="25" w16cid:durableId="1123963606">
    <w:abstractNumId w:val="50"/>
  </w:num>
  <w:num w:numId="26" w16cid:durableId="1266499058">
    <w:abstractNumId w:val="40"/>
  </w:num>
  <w:num w:numId="27" w16cid:durableId="1351491130">
    <w:abstractNumId w:val="22"/>
  </w:num>
  <w:num w:numId="28" w16cid:durableId="1599562412">
    <w:abstractNumId w:val="54"/>
  </w:num>
  <w:num w:numId="29" w16cid:durableId="812983442">
    <w:abstractNumId w:val="59"/>
  </w:num>
  <w:num w:numId="30" w16cid:durableId="898857732">
    <w:abstractNumId w:val="8"/>
  </w:num>
  <w:num w:numId="31" w16cid:durableId="1448966595">
    <w:abstractNumId w:val="18"/>
  </w:num>
  <w:num w:numId="32" w16cid:durableId="686561718">
    <w:abstractNumId w:val="71"/>
  </w:num>
  <w:num w:numId="33" w16cid:durableId="1484657684">
    <w:abstractNumId w:val="0"/>
  </w:num>
  <w:num w:numId="34" w16cid:durableId="1372732033">
    <w:abstractNumId w:val="60"/>
  </w:num>
  <w:num w:numId="35" w16cid:durableId="445000799">
    <w:abstractNumId w:val="72"/>
  </w:num>
  <w:num w:numId="36" w16cid:durableId="52506599">
    <w:abstractNumId w:val="27"/>
  </w:num>
  <w:num w:numId="37" w16cid:durableId="1832914739">
    <w:abstractNumId w:val="61"/>
  </w:num>
  <w:num w:numId="38" w16cid:durableId="830026875">
    <w:abstractNumId w:val="12"/>
  </w:num>
  <w:num w:numId="39" w16cid:durableId="449203362">
    <w:abstractNumId w:val="30"/>
  </w:num>
  <w:num w:numId="40" w16cid:durableId="1744133592">
    <w:abstractNumId w:val="43"/>
  </w:num>
  <w:num w:numId="41" w16cid:durableId="888613756">
    <w:abstractNumId w:val="38"/>
  </w:num>
  <w:num w:numId="42" w16cid:durableId="906381961">
    <w:abstractNumId w:val="57"/>
  </w:num>
  <w:num w:numId="43" w16cid:durableId="1234197614">
    <w:abstractNumId w:val="41"/>
  </w:num>
  <w:num w:numId="44" w16cid:durableId="1806967602">
    <w:abstractNumId w:val="58"/>
  </w:num>
  <w:num w:numId="45" w16cid:durableId="569194841">
    <w:abstractNumId w:val="29"/>
  </w:num>
  <w:num w:numId="46" w16cid:durableId="1185751051">
    <w:abstractNumId w:val="55"/>
  </w:num>
  <w:num w:numId="47" w16cid:durableId="1066339619">
    <w:abstractNumId w:val="1"/>
  </w:num>
  <w:num w:numId="48" w16cid:durableId="1077555111">
    <w:abstractNumId w:val="49"/>
  </w:num>
  <w:num w:numId="49" w16cid:durableId="429007635">
    <w:abstractNumId w:val="48"/>
  </w:num>
  <w:num w:numId="50" w16cid:durableId="1797404513">
    <w:abstractNumId w:val="42"/>
  </w:num>
  <w:num w:numId="51" w16cid:durableId="1510828558">
    <w:abstractNumId w:val="70"/>
  </w:num>
  <w:num w:numId="52" w16cid:durableId="59639903">
    <w:abstractNumId w:val="20"/>
  </w:num>
  <w:num w:numId="53" w16cid:durableId="9362110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94140294">
    <w:abstractNumId w:val="9"/>
  </w:num>
  <w:num w:numId="55" w16cid:durableId="1601329306">
    <w:abstractNumId w:val="65"/>
  </w:num>
  <w:num w:numId="56" w16cid:durableId="1408646298">
    <w:abstractNumId w:val="45"/>
  </w:num>
  <w:num w:numId="57" w16cid:durableId="887717110">
    <w:abstractNumId w:val="67"/>
  </w:num>
  <w:num w:numId="58" w16cid:durableId="1255944553">
    <w:abstractNumId w:val="37"/>
  </w:num>
  <w:num w:numId="59" w16cid:durableId="1807548908">
    <w:abstractNumId w:val="39"/>
  </w:num>
  <w:num w:numId="60" w16cid:durableId="541212740">
    <w:abstractNumId w:val="34"/>
  </w:num>
  <w:num w:numId="61" w16cid:durableId="1722361756">
    <w:abstractNumId w:val="10"/>
  </w:num>
  <w:num w:numId="62" w16cid:durableId="878130483">
    <w:abstractNumId w:val="44"/>
  </w:num>
  <w:num w:numId="63" w16cid:durableId="1938757602">
    <w:abstractNumId w:val="52"/>
  </w:num>
  <w:num w:numId="64" w16cid:durableId="1916167311">
    <w:abstractNumId w:val="62"/>
  </w:num>
  <w:num w:numId="65" w16cid:durableId="526024565">
    <w:abstractNumId w:val="13"/>
  </w:num>
  <w:num w:numId="66" w16cid:durableId="1770806823">
    <w:abstractNumId w:val="19"/>
  </w:num>
  <w:num w:numId="67" w16cid:durableId="1409619397">
    <w:abstractNumId w:val="32"/>
  </w:num>
  <w:num w:numId="68" w16cid:durableId="12581727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2893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9301374">
    <w:abstractNumId w:val="21"/>
  </w:num>
  <w:num w:numId="71" w16cid:durableId="1917399498">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08558862">
    <w:abstractNumId w:val="2"/>
  </w:num>
  <w:num w:numId="73" w16cid:durableId="1963657761">
    <w:abstractNumId w:val="4"/>
  </w:num>
  <w:num w:numId="74" w16cid:durableId="12956039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084049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51024049">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7868"/>
    <w:rsid w:val="001B7B9F"/>
    <w:rsid w:val="001C308C"/>
    <w:rsid w:val="001D0F63"/>
    <w:rsid w:val="001D1B23"/>
    <w:rsid w:val="001D1F47"/>
    <w:rsid w:val="001D61E2"/>
    <w:rsid w:val="001D79E9"/>
    <w:rsid w:val="001E0301"/>
    <w:rsid w:val="001E1C0E"/>
    <w:rsid w:val="001E2747"/>
    <w:rsid w:val="001E2EB9"/>
    <w:rsid w:val="001E3821"/>
    <w:rsid w:val="001E3865"/>
    <w:rsid w:val="001E6DEA"/>
    <w:rsid w:val="001E7B18"/>
    <w:rsid w:val="001F0963"/>
    <w:rsid w:val="001F6457"/>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545F"/>
    <w:rsid w:val="0025561A"/>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21F6"/>
    <w:rsid w:val="002C48C0"/>
    <w:rsid w:val="002C589C"/>
    <w:rsid w:val="002C5E1A"/>
    <w:rsid w:val="002C6F85"/>
    <w:rsid w:val="002C707D"/>
    <w:rsid w:val="002C767C"/>
    <w:rsid w:val="002C7B12"/>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797"/>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734C"/>
    <w:rsid w:val="003A1061"/>
    <w:rsid w:val="003A2A9B"/>
    <w:rsid w:val="003A2CF3"/>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6EC8"/>
    <w:rsid w:val="00427ABD"/>
    <w:rsid w:val="004302DC"/>
    <w:rsid w:val="0043158B"/>
    <w:rsid w:val="00431751"/>
    <w:rsid w:val="00432D35"/>
    <w:rsid w:val="00433117"/>
    <w:rsid w:val="004331FD"/>
    <w:rsid w:val="00434696"/>
    <w:rsid w:val="00434AD3"/>
    <w:rsid w:val="00434C66"/>
    <w:rsid w:val="00435575"/>
    <w:rsid w:val="00435ADE"/>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70D0"/>
    <w:rsid w:val="004A766C"/>
    <w:rsid w:val="004B0A02"/>
    <w:rsid w:val="004B0D14"/>
    <w:rsid w:val="004B51BD"/>
    <w:rsid w:val="004B5EED"/>
    <w:rsid w:val="004B6661"/>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835CD"/>
    <w:rsid w:val="00583EEA"/>
    <w:rsid w:val="00585E45"/>
    <w:rsid w:val="0059007C"/>
    <w:rsid w:val="005940E7"/>
    <w:rsid w:val="0059562B"/>
    <w:rsid w:val="005A063C"/>
    <w:rsid w:val="005A1A07"/>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57E"/>
    <w:rsid w:val="006975D2"/>
    <w:rsid w:val="00697B98"/>
    <w:rsid w:val="006A134E"/>
    <w:rsid w:val="006A1BD5"/>
    <w:rsid w:val="006A245D"/>
    <w:rsid w:val="006A3A62"/>
    <w:rsid w:val="006A3B1C"/>
    <w:rsid w:val="006A634E"/>
    <w:rsid w:val="006A72AF"/>
    <w:rsid w:val="006B2083"/>
    <w:rsid w:val="006B2D04"/>
    <w:rsid w:val="006B3EA0"/>
    <w:rsid w:val="006B7349"/>
    <w:rsid w:val="006C0260"/>
    <w:rsid w:val="006C0ED1"/>
    <w:rsid w:val="006C230A"/>
    <w:rsid w:val="006C2B8A"/>
    <w:rsid w:val="006C32E1"/>
    <w:rsid w:val="006C7284"/>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616"/>
    <w:rsid w:val="007C502C"/>
    <w:rsid w:val="007C79B3"/>
    <w:rsid w:val="007D02B8"/>
    <w:rsid w:val="007D0CAE"/>
    <w:rsid w:val="007D369C"/>
    <w:rsid w:val="007E0F8F"/>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41D58"/>
    <w:rsid w:val="00942318"/>
    <w:rsid w:val="0094564C"/>
    <w:rsid w:val="009458F4"/>
    <w:rsid w:val="00947893"/>
    <w:rsid w:val="00947A1E"/>
    <w:rsid w:val="0095133D"/>
    <w:rsid w:val="00955567"/>
    <w:rsid w:val="00956639"/>
    <w:rsid w:val="009568DF"/>
    <w:rsid w:val="00956E43"/>
    <w:rsid w:val="00957978"/>
    <w:rsid w:val="00957A4D"/>
    <w:rsid w:val="00960C79"/>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4F72"/>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12F6"/>
    <w:rsid w:val="00B155EA"/>
    <w:rsid w:val="00B20215"/>
    <w:rsid w:val="00B2105F"/>
    <w:rsid w:val="00B21758"/>
    <w:rsid w:val="00B2308F"/>
    <w:rsid w:val="00B25240"/>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C19"/>
    <w:rsid w:val="00C124BD"/>
    <w:rsid w:val="00C1302B"/>
    <w:rsid w:val="00C15917"/>
    <w:rsid w:val="00C16390"/>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06AF"/>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17EC"/>
    <w:rsid w:val="00D622AE"/>
    <w:rsid w:val="00D673F3"/>
    <w:rsid w:val="00D67A26"/>
    <w:rsid w:val="00D707CD"/>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4BBC"/>
    <w:rsid w:val="00EF5944"/>
    <w:rsid w:val="00EF762A"/>
    <w:rsid w:val="00F00512"/>
    <w:rsid w:val="00F02C74"/>
    <w:rsid w:val="00F060CD"/>
    <w:rsid w:val="00F06C32"/>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55F3D"/>
    <w:rsid w:val="00F569E8"/>
    <w:rsid w:val="00F5787A"/>
    <w:rsid w:val="00F578AE"/>
    <w:rsid w:val="00F60281"/>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D"/>
    <w:rsid w:val="00FB3FCA"/>
    <w:rsid w:val="00FB7E0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11643</Words>
  <Characters>69860</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Śliwiak Ewelina</cp:lastModifiedBy>
  <cp:revision>10</cp:revision>
  <cp:lastPrinted>2024-08-08T09:48:00Z</cp:lastPrinted>
  <dcterms:created xsi:type="dcterms:W3CDTF">2024-05-31T11:59:00Z</dcterms:created>
  <dcterms:modified xsi:type="dcterms:W3CDTF">2024-08-12T10:24:00Z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