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204C61">
        <w:rPr>
          <w:rFonts w:ascii="Arial" w:hAnsi="Arial" w:cs="Arial"/>
          <w:sz w:val="24"/>
          <w:szCs w:val="24"/>
        </w:rPr>
        <w:t>33 272 194 000,00</w:t>
      </w:r>
      <w:bookmarkStart w:id="0" w:name="_GoBack"/>
      <w:bookmarkEnd w:id="0"/>
      <w:r w:rsidR="00AD0E06" w:rsidRPr="00AD0E06">
        <w:rPr>
          <w:rFonts w:ascii="Arial" w:hAnsi="Arial" w:cs="Arial"/>
          <w:sz w:val="24"/>
          <w:szCs w:val="24"/>
        </w:rPr>
        <w:t xml:space="preserve">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:rsidR="0034616C" w:rsidRDefault="009B29E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Góźdź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34616C" w:rsidRPr="00BC74CD">
          <w:rPr>
            <w:rStyle w:val="Hipercze"/>
            <w:rFonts w:ascii="Arial" w:hAnsi="Arial" w:cs="Arial"/>
            <w:sz w:val="24"/>
            <w:szCs w:val="24"/>
          </w:rPr>
          <w:t>anna.gozdz@plk-sa.pl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8E"/>
    <w:rsid w:val="00097F0D"/>
    <w:rsid w:val="001A61EA"/>
    <w:rsid w:val="00204C61"/>
    <w:rsid w:val="00216DFE"/>
    <w:rsid w:val="00221D90"/>
    <w:rsid w:val="0034616C"/>
    <w:rsid w:val="003469DC"/>
    <w:rsid w:val="00373C7D"/>
    <w:rsid w:val="003E5514"/>
    <w:rsid w:val="00594430"/>
    <w:rsid w:val="007B5127"/>
    <w:rsid w:val="007B5347"/>
    <w:rsid w:val="008C6A15"/>
    <w:rsid w:val="009B29E0"/>
    <w:rsid w:val="00A32DAE"/>
    <w:rsid w:val="00A81E8B"/>
    <w:rsid w:val="00AD0E06"/>
    <w:rsid w:val="00C06E75"/>
    <w:rsid w:val="00D80E04"/>
    <w:rsid w:val="00DA0C02"/>
    <w:rsid w:val="00DC740D"/>
    <w:rsid w:val="00E23D8E"/>
    <w:rsid w:val="00EA731A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4F485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6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gozdz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Wądołowska Natalia</cp:lastModifiedBy>
  <cp:revision>24</cp:revision>
  <cp:lastPrinted>2023-10-25T06:55:00Z</cp:lastPrinted>
  <dcterms:created xsi:type="dcterms:W3CDTF">2017-01-12T11:05:00Z</dcterms:created>
  <dcterms:modified xsi:type="dcterms:W3CDTF">2023-10-25T06:55:00Z</dcterms:modified>
</cp:coreProperties>
</file>