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751AB7" w14:textId="77777777" w:rsidR="00AF5A34" w:rsidRPr="00922479" w:rsidRDefault="00AF5A34" w:rsidP="00AF5A34">
      <w:pPr>
        <w:spacing w:line="360" w:lineRule="auto"/>
        <w:jc w:val="center"/>
        <w:rPr>
          <w:rFonts w:ascii="Arial" w:hAnsi="Arial" w:cs="Arial"/>
          <w:b/>
          <w:sz w:val="22"/>
          <w:szCs w:val="22"/>
        </w:rPr>
      </w:pPr>
      <w:bookmarkStart w:id="0" w:name="Preambuła"/>
    </w:p>
    <w:p w14:paraId="2A8EC8F5"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UMOWA nr </w:t>
      </w:r>
      <w:r w:rsidRPr="00922479">
        <w:rPr>
          <w:rFonts w:ascii="Arial" w:hAnsi="Arial" w:cs="Arial"/>
          <w:b/>
          <w:sz w:val="22"/>
          <w:szCs w:val="22"/>
          <w:highlight w:val="yellow"/>
        </w:rPr>
        <w:t>__________</w:t>
      </w:r>
    </w:p>
    <w:p w14:paraId="42C016C0" w14:textId="561F3423"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xml:space="preserve">zawarta w dniu </w:t>
      </w:r>
      <w:r w:rsidRPr="00922479">
        <w:rPr>
          <w:rFonts w:ascii="Arial" w:hAnsi="Arial" w:cs="Arial"/>
          <w:b/>
          <w:sz w:val="22"/>
          <w:szCs w:val="22"/>
          <w:highlight w:val="yellow"/>
        </w:rPr>
        <w:t>________</w:t>
      </w:r>
      <w:r>
        <w:rPr>
          <w:rFonts w:ascii="Arial" w:hAnsi="Arial" w:cs="Arial"/>
          <w:b/>
          <w:sz w:val="22"/>
          <w:szCs w:val="22"/>
        </w:rPr>
        <w:t>,</w:t>
      </w:r>
      <w:r w:rsidRPr="00922479">
        <w:rPr>
          <w:rFonts w:ascii="Arial" w:hAnsi="Arial" w:cs="Arial"/>
          <w:b/>
          <w:sz w:val="22"/>
          <w:szCs w:val="22"/>
        </w:rPr>
        <w:t xml:space="preserve"> w </w:t>
      </w:r>
      <w:r w:rsidRPr="00922479">
        <w:rPr>
          <w:rFonts w:ascii="Arial" w:hAnsi="Arial" w:cs="Arial"/>
          <w:b/>
          <w:sz w:val="22"/>
          <w:szCs w:val="22"/>
          <w:highlight w:val="yellow"/>
        </w:rPr>
        <w:t>____________</w:t>
      </w:r>
      <w:r w:rsidRPr="00922479">
        <w:rPr>
          <w:rFonts w:ascii="Arial" w:hAnsi="Arial" w:cs="Arial"/>
          <w:b/>
          <w:sz w:val="22"/>
          <w:szCs w:val="22"/>
        </w:rPr>
        <w:t xml:space="preserve"> (dalej: „Umowa”)</w:t>
      </w:r>
    </w:p>
    <w:p w14:paraId="5E35A2FB"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pomiędzy</w:t>
      </w:r>
    </w:p>
    <w:p w14:paraId="4ABA7237" w14:textId="77777777" w:rsidR="00AF5A34" w:rsidRPr="006E5029" w:rsidRDefault="00AF5A34" w:rsidP="00AF5A34">
      <w:pPr>
        <w:spacing w:line="360" w:lineRule="auto"/>
        <w:ind w:left="-142"/>
        <w:jc w:val="both"/>
        <w:rPr>
          <w:rFonts w:ascii="Arial" w:hAnsi="Arial" w:cs="Arial"/>
          <w:b/>
          <w:sz w:val="10"/>
          <w:szCs w:val="10"/>
        </w:rPr>
      </w:pPr>
    </w:p>
    <w:p w14:paraId="6DBC8B8F" w14:textId="6A10E34A" w:rsidR="00AF5A34" w:rsidRPr="007D5A31" w:rsidRDefault="00AF5A34" w:rsidP="00AF5A34">
      <w:pPr>
        <w:pStyle w:val="Akapitzlist"/>
        <w:widowControl w:val="0"/>
        <w:spacing w:line="360" w:lineRule="auto"/>
        <w:ind w:left="-142"/>
        <w:rPr>
          <w:rFonts w:ascii="Arial" w:hAnsi="Arial" w:cs="Arial"/>
          <w:sz w:val="22"/>
          <w:szCs w:val="22"/>
        </w:rPr>
      </w:pPr>
      <w:r w:rsidRPr="00922479">
        <w:rPr>
          <w:rFonts w:ascii="Arial" w:hAnsi="Arial" w:cs="Arial"/>
          <w:b/>
          <w:sz w:val="22"/>
          <w:szCs w:val="22"/>
        </w:rPr>
        <w:t>PKP Polskie Linie Kolejowe S.A.</w:t>
      </w:r>
      <w:r w:rsidRPr="00922479">
        <w:rPr>
          <w:rFonts w:ascii="Arial" w:hAnsi="Arial" w:cs="Arial"/>
          <w:sz w:val="22"/>
          <w:szCs w:val="22"/>
        </w:rPr>
        <w:t xml:space="preserve"> z siedzibą w Warszawie przy ul. Targowej 74, 03-734 Warszawa, wpisaną do rejestru przedsiębiorców Krajowego Rejestru Sądowego prowadzonego przez Sąd Rejonowy dla m. st. Warszawy w Warszawie, XIV Wydział Gospodarczy Krajowego Rejestru Sądowego, pod numerem KRS 0000037568, o kapitale zakładowym w wysokości </w:t>
      </w:r>
      <w:r w:rsidR="00DD2D55">
        <w:rPr>
          <w:rFonts w:ascii="Arial" w:hAnsi="Arial" w:cs="Arial"/>
          <w:sz w:val="22"/>
          <w:szCs w:val="22"/>
        </w:rPr>
        <w:t>33 335 532 000,00</w:t>
      </w:r>
      <w:r w:rsidRPr="00922479">
        <w:rPr>
          <w:rFonts w:ascii="Arial" w:hAnsi="Arial" w:cs="Arial"/>
          <w:sz w:val="22"/>
          <w:szCs w:val="22"/>
        </w:rPr>
        <w:t xml:space="preserve"> złotych, opłaconym w całości, posiadającą numer NIP PL 113-23-16-427, posiadającą numer REGON 017319027</w:t>
      </w:r>
      <w:r w:rsidRPr="007D5A31">
        <w:rPr>
          <w:rFonts w:ascii="Arial" w:hAnsi="Arial" w:cs="Arial"/>
          <w:sz w:val="22"/>
          <w:szCs w:val="22"/>
        </w:rPr>
        <w:t xml:space="preserve">, w imieniu, której działa </w:t>
      </w:r>
      <w:r w:rsidR="007D5A31" w:rsidRPr="007D5A31">
        <w:rPr>
          <w:rFonts w:ascii="Arial" w:hAnsi="Arial" w:cs="Arial"/>
          <w:sz w:val="22"/>
          <w:szCs w:val="22"/>
        </w:rPr>
        <w:t>Zakład Linii Kolejowych w Tarnowskich Górach</w:t>
      </w:r>
      <w:r w:rsidRPr="007D5A31">
        <w:rPr>
          <w:rFonts w:ascii="Arial" w:hAnsi="Arial" w:cs="Arial"/>
          <w:sz w:val="22"/>
          <w:szCs w:val="22"/>
        </w:rPr>
        <w:t>, reprezentowaną przez:</w:t>
      </w:r>
    </w:p>
    <w:p w14:paraId="7542D625" w14:textId="28C82F66" w:rsidR="00AF5A34" w:rsidRPr="00922479" w:rsidRDefault="00AF5A34" w:rsidP="00AF5A34">
      <w:pPr>
        <w:pStyle w:val="Akapitzlist"/>
        <w:widowControl w:val="0"/>
        <w:spacing w:line="360" w:lineRule="auto"/>
        <w:ind w:left="-142"/>
        <w:rPr>
          <w:rFonts w:ascii="Arial" w:hAnsi="Arial" w:cs="Arial"/>
          <w:sz w:val="22"/>
          <w:szCs w:val="22"/>
          <w:highlight w:val="yellow"/>
        </w:rPr>
      </w:pPr>
      <w:r w:rsidRPr="00922479">
        <w:rPr>
          <w:rFonts w:ascii="Arial" w:hAnsi="Arial" w:cs="Arial"/>
          <w:sz w:val="22"/>
          <w:szCs w:val="22"/>
          <w:highlight w:val="yellow"/>
        </w:rPr>
        <w:t>________</w:t>
      </w:r>
      <w:r w:rsidR="007D5A31">
        <w:rPr>
          <w:rFonts w:ascii="Arial" w:hAnsi="Arial" w:cs="Arial"/>
          <w:sz w:val="22"/>
          <w:szCs w:val="22"/>
          <w:highlight w:val="yellow"/>
        </w:rPr>
        <w:t>________________________</w:t>
      </w:r>
      <w:r w:rsidRPr="00922479">
        <w:rPr>
          <w:rFonts w:ascii="Arial" w:hAnsi="Arial" w:cs="Arial"/>
          <w:sz w:val="22"/>
          <w:szCs w:val="22"/>
          <w:highlight w:val="yellow"/>
        </w:rPr>
        <w:t>______ - _____</w:t>
      </w:r>
      <w:r w:rsidR="007D5A31">
        <w:rPr>
          <w:rFonts w:ascii="Arial" w:hAnsi="Arial" w:cs="Arial"/>
          <w:sz w:val="22"/>
          <w:szCs w:val="22"/>
          <w:highlight w:val="yellow"/>
        </w:rPr>
        <w:t>_____________________</w:t>
      </w:r>
      <w:r w:rsidRPr="00922479">
        <w:rPr>
          <w:rFonts w:ascii="Arial" w:hAnsi="Arial" w:cs="Arial"/>
          <w:sz w:val="22"/>
          <w:szCs w:val="22"/>
          <w:highlight w:val="yellow"/>
        </w:rPr>
        <w:t>________</w:t>
      </w:r>
    </w:p>
    <w:p w14:paraId="201E4A8C" w14:textId="71C634A1"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highlight w:val="yellow"/>
        </w:rPr>
        <w:t>___________</w:t>
      </w:r>
      <w:r w:rsidR="007D5A31">
        <w:rPr>
          <w:rFonts w:ascii="Arial" w:hAnsi="Arial" w:cs="Arial"/>
          <w:sz w:val="22"/>
          <w:szCs w:val="22"/>
          <w:highlight w:val="yellow"/>
        </w:rPr>
        <w:t>________________________</w:t>
      </w:r>
      <w:r w:rsidRPr="00922479">
        <w:rPr>
          <w:rFonts w:ascii="Arial" w:hAnsi="Arial" w:cs="Arial"/>
          <w:sz w:val="22"/>
          <w:szCs w:val="22"/>
          <w:highlight w:val="yellow"/>
        </w:rPr>
        <w:t>___ - ___</w:t>
      </w:r>
      <w:r w:rsidR="007D5A31">
        <w:rPr>
          <w:rFonts w:ascii="Arial" w:hAnsi="Arial" w:cs="Arial"/>
          <w:sz w:val="22"/>
          <w:szCs w:val="22"/>
          <w:highlight w:val="yellow"/>
        </w:rPr>
        <w:t>_____________________</w:t>
      </w:r>
      <w:r w:rsidRPr="00922479">
        <w:rPr>
          <w:rFonts w:ascii="Arial" w:hAnsi="Arial" w:cs="Arial"/>
          <w:sz w:val="22"/>
          <w:szCs w:val="22"/>
          <w:highlight w:val="yellow"/>
        </w:rPr>
        <w:t>__________</w:t>
      </w:r>
    </w:p>
    <w:p w14:paraId="451E8F23"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uprawnionych do łącznej reprezentacji,</w:t>
      </w:r>
    </w:p>
    <w:p w14:paraId="406606FC"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zwaną dalej: „</w:t>
      </w:r>
      <w:r w:rsidRPr="00922479">
        <w:rPr>
          <w:rFonts w:ascii="Arial" w:hAnsi="Arial" w:cs="Arial"/>
          <w:b/>
          <w:sz w:val="22"/>
          <w:szCs w:val="22"/>
        </w:rPr>
        <w:t>Zamawiającym</w:t>
      </w:r>
      <w:r w:rsidRPr="00922479">
        <w:rPr>
          <w:rFonts w:ascii="Arial" w:hAnsi="Arial" w:cs="Arial"/>
          <w:sz w:val="22"/>
          <w:szCs w:val="22"/>
        </w:rPr>
        <w:t>”</w:t>
      </w:r>
    </w:p>
    <w:p w14:paraId="2526C026" w14:textId="77777777" w:rsidR="00AF5A34" w:rsidRDefault="00AF5A34" w:rsidP="00AF5A34">
      <w:pPr>
        <w:pStyle w:val="Akapitzlist"/>
        <w:widowControl w:val="0"/>
        <w:spacing w:line="360" w:lineRule="auto"/>
        <w:ind w:left="-142"/>
        <w:contextualSpacing w:val="0"/>
        <w:rPr>
          <w:rFonts w:ascii="Arial" w:hAnsi="Arial" w:cs="Arial"/>
          <w:sz w:val="22"/>
          <w:szCs w:val="22"/>
        </w:rPr>
      </w:pPr>
      <w:r w:rsidRPr="00922479">
        <w:rPr>
          <w:rFonts w:ascii="Arial" w:hAnsi="Arial" w:cs="Arial"/>
          <w:sz w:val="22"/>
          <w:szCs w:val="22"/>
        </w:rPr>
        <w:t>oraz</w:t>
      </w:r>
    </w:p>
    <w:p w14:paraId="78EA6AF1"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akcyjnej (S.A.) i Spółki komandytowo-akcyjnej (S.K.A.)</w:t>
      </w:r>
    </w:p>
    <w:p w14:paraId="541586E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_____________Spółka Akcyjna/ Spółka Komandytowo-Akcyjna,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wpłaconym w wysokości _____________, NIP _____________, REGON _____________, reprezentowana przez _____________.</w:t>
      </w:r>
    </w:p>
    <w:p w14:paraId="58E42BCC" w14:textId="77777777" w:rsidR="00913456" w:rsidRPr="00913456" w:rsidRDefault="00913456" w:rsidP="00913456">
      <w:pPr>
        <w:widowControl w:val="0"/>
        <w:spacing w:line="360" w:lineRule="auto"/>
        <w:ind w:left="-142"/>
        <w:rPr>
          <w:rFonts w:ascii="Arial" w:hAnsi="Arial" w:cs="Arial"/>
          <w:sz w:val="22"/>
          <w:szCs w:val="22"/>
        </w:rPr>
      </w:pPr>
    </w:p>
    <w:p w14:paraId="44710494"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z ograniczoną odpowiedzialnością (sp. z o.o. lub spółka z o.o.)</w:t>
      </w:r>
    </w:p>
    <w:p w14:paraId="3EC988F1"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 Spółka z ograniczoną odpowiedzialnością, z siedzibą w _____________ (miejscowość) adres: ulica _____________, kod pocztowy _____________ miejscowość _____________ wpisana do rejestru przedsiębiorców Krajowego Rejestru Sądowego prowadzonego przez Sąd Rejonowy _____________, pod nr KRS _____________, o kapitale zakładowym w wysokości _____________ zł, NIP _____________, REGON _____________, reprezentowana przez: _____________.</w:t>
      </w:r>
    </w:p>
    <w:p w14:paraId="549763F6" w14:textId="77777777" w:rsidR="00913456" w:rsidRPr="00913456" w:rsidRDefault="00913456" w:rsidP="00913456">
      <w:pPr>
        <w:widowControl w:val="0"/>
        <w:spacing w:line="360" w:lineRule="auto"/>
        <w:ind w:left="-142"/>
        <w:rPr>
          <w:rFonts w:ascii="Arial" w:hAnsi="Arial" w:cs="Arial"/>
          <w:sz w:val="22"/>
          <w:szCs w:val="22"/>
        </w:rPr>
      </w:pPr>
    </w:p>
    <w:p w14:paraId="4EE2A91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jawnej (sp. j.), Spółki komandytowej (sp. k.), Spółki partnerskiej (sp. p.)</w:t>
      </w:r>
    </w:p>
    <w:p w14:paraId="687E81B8"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_____________Spółka jawna/Spółka komandytowa/Spółka partnerska, z siedzibą _____________ (miejscowość) adres: ulica _____________, kod pocztowy _____________ (miejscowość) _____________ wpisana do rejestru przedsiębiorców Krajowego Rejestru Sądowego </w:t>
      </w:r>
      <w:r w:rsidRPr="00913456">
        <w:rPr>
          <w:rFonts w:ascii="Arial" w:hAnsi="Arial" w:cs="Arial"/>
          <w:sz w:val="22"/>
          <w:szCs w:val="22"/>
        </w:rPr>
        <w:lastRenderedPageBreak/>
        <w:t xml:space="preserve">prowadzonego przez Sąd Rejonowy _____________, pod nr KRS _____________, według stanu na dzień_____________, NIP _____________, REGON _____________, reprezentowana przez: _____________ </w:t>
      </w:r>
    </w:p>
    <w:p w14:paraId="584354EC" w14:textId="77777777" w:rsidR="00913456" w:rsidRPr="00913456" w:rsidRDefault="00913456" w:rsidP="00913456">
      <w:pPr>
        <w:widowControl w:val="0"/>
        <w:spacing w:line="360" w:lineRule="auto"/>
        <w:ind w:left="-142"/>
        <w:rPr>
          <w:rFonts w:ascii="Arial" w:hAnsi="Arial" w:cs="Arial"/>
          <w:sz w:val="22"/>
          <w:szCs w:val="22"/>
        </w:rPr>
      </w:pPr>
    </w:p>
    <w:p w14:paraId="2A1DBCD9"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w przypadku osoby fizycznej prowadzącej działalność gospodarczą </w:t>
      </w:r>
    </w:p>
    <w:p w14:paraId="51E2A5E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&lt;imię i nazwisko&gt;, _____________, zamieszkały/a w _____________, przy ul. _____________, kod pocztowy _____________, miejscowość prowadzący/a działalność gospodarczą pod firmą _____________ w _____________ przy ul. _____________, kod pocztowy _____________ miejscowość _____________wpisany do Centralnej Ewidencji i Informacji o Działalności Gospodarczej, NIP _____________REGON _____________, reprezentowany/a przez_____________</w:t>
      </w:r>
    </w:p>
    <w:p w14:paraId="7F02626E" w14:textId="77777777" w:rsidR="00913456" w:rsidRPr="00913456" w:rsidRDefault="00913456" w:rsidP="00913456">
      <w:pPr>
        <w:widowControl w:val="0"/>
        <w:spacing w:line="360" w:lineRule="auto"/>
        <w:ind w:left="-142"/>
        <w:rPr>
          <w:rFonts w:ascii="Arial" w:hAnsi="Arial" w:cs="Arial"/>
          <w:sz w:val="22"/>
          <w:szCs w:val="22"/>
        </w:rPr>
      </w:pPr>
    </w:p>
    <w:p w14:paraId="198710E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w przypadku Spółki cywilnej (s.c.)</w:t>
      </w:r>
    </w:p>
    <w:p w14:paraId="6DA0E40E"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&lt;imię i nazwisko&gt;, _____________ zamieszkały/a w _____________, przy ul. _____________., kod pocztowy _____________ miejscowość _____________ wpisany/a do Centralnej Ewidencji i Informacji o Działalności Gospodarczej, NIP _____________</w:t>
      </w:r>
    </w:p>
    <w:p w14:paraId="5059E160"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i &lt;imię i nazwisko _____________ zamieszkały/a w _____________, przy ul. _____________, kod pocztowy _____________ miejscowość _____________. wpisany/a do Centralnej Ewidencji i Informacji o Działalności Gospodarczej, NIP _____________ </w:t>
      </w:r>
    </w:p>
    <w:p w14:paraId="2327F61F"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prowadzący wspólnie działalność gospodarczą w formie spółki cywilnej pod nazwą _____________ w _____________ adres: ulica _____________, kod pocztowy _____________miejscowość _____________ NIP _____________, REGON_____________, reprezentowani przez_____________</w:t>
      </w:r>
    </w:p>
    <w:p w14:paraId="4F19B95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 xml:space="preserve">na podstawie pełnomocnictwa/upoważnienia z dnia _____________, którego potwierdzona za zgodność z oryginałem kopia stanowi załącznik do Umowy, </w:t>
      </w:r>
    </w:p>
    <w:p w14:paraId="28E8DDCF" w14:textId="77777777" w:rsidR="00913456" w:rsidRPr="00913456" w:rsidRDefault="00913456" w:rsidP="00913456">
      <w:pPr>
        <w:widowControl w:val="0"/>
        <w:spacing w:line="360" w:lineRule="auto"/>
        <w:ind w:left="-142"/>
        <w:rPr>
          <w:rFonts w:ascii="Arial" w:hAnsi="Arial" w:cs="Arial"/>
          <w:sz w:val="22"/>
          <w:szCs w:val="22"/>
        </w:rPr>
      </w:pPr>
    </w:p>
    <w:p w14:paraId="08920A72"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3.  Konsorcjum w składzie:*</w:t>
      </w:r>
    </w:p>
    <w:p w14:paraId="65A76C63"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1.</w:t>
      </w:r>
      <w:r w:rsidRPr="00913456">
        <w:rPr>
          <w:rFonts w:ascii="Arial" w:hAnsi="Arial" w:cs="Arial"/>
          <w:sz w:val="22"/>
          <w:szCs w:val="22"/>
        </w:rPr>
        <w:tab/>
        <w:t>Lider: _____________ oraz</w:t>
      </w:r>
    </w:p>
    <w:p w14:paraId="62F5FBE9"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2.</w:t>
      </w:r>
      <w:r w:rsidRPr="00913456">
        <w:rPr>
          <w:rFonts w:ascii="Arial" w:hAnsi="Arial" w:cs="Arial"/>
          <w:sz w:val="22"/>
          <w:szCs w:val="22"/>
        </w:rPr>
        <w:tab/>
        <w:t>Partner: ________________,</w:t>
      </w:r>
    </w:p>
    <w:p w14:paraId="11CE13B5"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reprezentowanym przez:</w:t>
      </w:r>
    </w:p>
    <w:p w14:paraId="29D6B61C" w14:textId="77777777" w:rsidR="00913456" w:rsidRPr="00913456"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______________ - _____________</w:t>
      </w:r>
    </w:p>
    <w:p w14:paraId="360D4901" w14:textId="2D152238" w:rsidR="00AF5A34" w:rsidRPr="00922479" w:rsidRDefault="00913456" w:rsidP="00913456">
      <w:pPr>
        <w:widowControl w:val="0"/>
        <w:spacing w:line="360" w:lineRule="auto"/>
        <w:ind w:left="-142"/>
        <w:rPr>
          <w:rFonts w:ascii="Arial" w:hAnsi="Arial" w:cs="Arial"/>
          <w:sz w:val="22"/>
          <w:szCs w:val="22"/>
        </w:rPr>
      </w:pPr>
      <w:r w:rsidRPr="00913456">
        <w:rPr>
          <w:rFonts w:ascii="Arial" w:hAnsi="Arial" w:cs="Arial"/>
          <w:sz w:val="22"/>
          <w:szCs w:val="22"/>
        </w:rPr>
        <w:t>______________ - _____________</w:t>
      </w:r>
    </w:p>
    <w:p w14:paraId="36B68E1F"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zwanym dalej „</w:t>
      </w:r>
      <w:r w:rsidRPr="00922479">
        <w:rPr>
          <w:rFonts w:ascii="Arial" w:hAnsi="Arial" w:cs="Arial"/>
          <w:b/>
          <w:sz w:val="22"/>
          <w:szCs w:val="22"/>
        </w:rPr>
        <w:t>Wykonawcą</w:t>
      </w:r>
      <w:r w:rsidRPr="00922479">
        <w:rPr>
          <w:rFonts w:ascii="Arial" w:hAnsi="Arial" w:cs="Arial"/>
          <w:sz w:val="22"/>
          <w:szCs w:val="22"/>
        </w:rPr>
        <w:t>” lub „</w:t>
      </w:r>
      <w:r w:rsidRPr="00922479">
        <w:rPr>
          <w:rFonts w:ascii="Arial" w:hAnsi="Arial" w:cs="Arial"/>
          <w:b/>
          <w:sz w:val="22"/>
          <w:szCs w:val="22"/>
        </w:rPr>
        <w:t>Konsorcjum</w:t>
      </w:r>
      <w:r w:rsidRPr="00922479">
        <w:rPr>
          <w:rFonts w:ascii="Arial" w:hAnsi="Arial" w:cs="Arial"/>
          <w:sz w:val="22"/>
          <w:szCs w:val="22"/>
        </w:rPr>
        <w:t xml:space="preserve">”* </w:t>
      </w:r>
    </w:p>
    <w:p w14:paraId="1476FE2D" w14:textId="77777777" w:rsidR="00AF5A34" w:rsidRPr="00922479" w:rsidRDefault="00AF5A34" w:rsidP="00AF5A34">
      <w:pPr>
        <w:pStyle w:val="Akapitzlist"/>
        <w:widowControl w:val="0"/>
        <w:spacing w:line="360" w:lineRule="auto"/>
        <w:ind w:left="-142"/>
        <w:contextualSpacing w:val="0"/>
        <w:rPr>
          <w:rFonts w:ascii="Arial" w:hAnsi="Arial" w:cs="Arial"/>
          <w:sz w:val="22"/>
          <w:szCs w:val="22"/>
        </w:rPr>
      </w:pPr>
    </w:p>
    <w:p w14:paraId="3401BFB1" w14:textId="77777777" w:rsidR="00AF5A34" w:rsidRPr="00922479" w:rsidRDefault="00AF5A34" w:rsidP="00AF5A34">
      <w:pPr>
        <w:widowControl w:val="0"/>
        <w:spacing w:line="360" w:lineRule="auto"/>
        <w:ind w:left="-142"/>
        <w:rPr>
          <w:rFonts w:ascii="Arial" w:hAnsi="Arial" w:cs="Arial"/>
          <w:sz w:val="22"/>
          <w:szCs w:val="22"/>
        </w:rPr>
      </w:pPr>
      <w:r w:rsidRPr="00922479">
        <w:rPr>
          <w:rFonts w:ascii="Arial" w:hAnsi="Arial" w:cs="Arial"/>
          <w:sz w:val="22"/>
          <w:szCs w:val="22"/>
        </w:rPr>
        <w:t>Zamawiający i Wykonawca będą dalej łącznie zwani „</w:t>
      </w:r>
      <w:r w:rsidRPr="00922479">
        <w:rPr>
          <w:rFonts w:ascii="Arial" w:hAnsi="Arial" w:cs="Arial"/>
          <w:b/>
          <w:sz w:val="22"/>
          <w:szCs w:val="22"/>
        </w:rPr>
        <w:t>Stronami</w:t>
      </w:r>
      <w:r w:rsidRPr="00922479">
        <w:rPr>
          <w:rFonts w:ascii="Arial" w:hAnsi="Arial" w:cs="Arial"/>
          <w:sz w:val="22"/>
          <w:szCs w:val="22"/>
        </w:rPr>
        <w:t>”, a każdy z nich z osobna także „</w:t>
      </w:r>
      <w:r w:rsidRPr="00922479">
        <w:rPr>
          <w:rFonts w:ascii="Arial" w:hAnsi="Arial" w:cs="Arial"/>
          <w:b/>
          <w:sz w:val="22"/>
          <w:szCs w:val="22"/>
        </w:rPr>
        <w:t>Stroną</w:t>
      </w:r>
      <w:r w:rsidRPr="00922479">
        <w:rPr>
          <w:rFonts w:ascii="Arial" w:hAnsi="Arial" w:cs="Arial"/>
          <w:sz w:val="22"/>
          <w:szCs w:val="22"/>
        </w:rPr>
        <w:t>”.</w:t>
      </w:r>
    </w:p>
    <w:p w14:paraId="4223BDBF" w14:textId="4BA74D10" w:rsidR="00AF5A34" w:rsidRDefault="00AF5A34" w:rsidP="00AF5A34">
      <w:pPr>
        <w:spacing w:line="360" w:lineRule="auto"/>
        <w:ind w:left="-142"/>
        <w:rPr>
          <w:rFonts w:ascii="Arial" w:eastAsia="Arial Unicode MS" w:hAnsi="Arial" w:cs="Arial"/>
          <w:sz w:val="22"/>
          <w:szCs w:val="22"/>
        </w:rPr>
      </w:pPr>
      <w:r w:rsidRPr="00922479">
        <w:rPr>
          <w:rFonts w:ascii="Arial" w:eastAsia="Arial Unicode MS" w:hAnsi="Arial" w:cs="Arial"/>
          <w:sz w:val="22"/>
          <w:szCs w:val="22"/>
        </w:rPr>
        <w:lastRenderedPageBreak/>
        <w:t xml:space="preserve">Wobec wyboru oferty Wykonawcy jako najkorzystniejszej w przeprowadzonym przez Zamawiającego postępowaniu w sprawie udzielenia zamówienia w trybie </w:t>
      </w:r>
      <w:r w:rsidR="00E127B0">
        <w:rPr>
          <w:rFonts w:ascii="Arial" w:eastAsia="Arial Unicode MS" w:hAnsi="Arial" w:cs="Arial"/>
          <w:sz w:val="22"/>
          <w:szCs w:val="22"/>
        </w:rPr>
        <w:t xml:space="preserve">zapytania ofertowego otwartego </w:t>
      </w:r>
      <w:r w:rsidRPr="00922479">
        <w:rPr>
          <w:rFonts w:ascii="Arial" w:eastAsia="Arial Unicode MS" w:hAnsi="Arial" w:cs="Arial"/>
          <w:sz w:val="22"/>
          <w:szCs w:val="22"/>
        </w:rPr>
        <w:t xml:space="preserve">na podstawie </w:t>
      </w:r>
      <w:r w:rsidRPr="00E127B0">
        <w:rPr>
          <w:rFonts w:ascii="Arial" w:eastAsia="Arial Unicode MS" w:hAnsi="Arial" w:cs="Arial"/>
          <w:sz w:val="22"/>
          <w:szCs w:val="22"/>
        </w:rPr>
        <w:t>„Regulaminu udzielania zamówień logistycznych przez PKP Polskie Linie Kolejowe S.A”</w:t>
      </w:r>
      <w:r w:rsidR="00E127B0" w:rsidRPr="00E127B0">
        <w:rPr>
          <w:rFonts w:ascii="Arial" w:eastAsia="Arial Unicode MS" w:hAnsi="Arial" w:cs="Arial"/>
          <w:sz w:val="22"/>
          <w:szCs w:val="22"/>
        </w:rPr>
        <w:t xml:space="preserve">. </w:t>
      </w:r>
      <w:r w:rsidRPr="00922479">
        <w:rPr>
          <w:rFonts w:ascii="Arial" w:eastAsia="Arial Unicode MS" w:hAnsi="Arial" w:cs="Arial"/>
          <w:sz w:val="22"/>
          <w:szCs w:val="22"/>
        </w:rPr>
        <w:t>Strony postanawiają, co następuje:</w:t>
      </w:r>
    </w:p>
    <w:p w14:paraId="63237C7E" w14:textId="77777777" w:rsidR="00D77567" w:rsidRPr="006E5029" w:rsidRDefault="00D77567" w:rsidP="00AF5A34">
      <w:pPr>
        <w:spacing w:line="360" w:lineRule="auto"/>
        <w:ind w:left="-142"/>
        <w:rPr>
          <w:rFonts w:ascii="Arial" w:eastAsia="Arial Unicode MS" w:hAnsi="Arial" w:cs="Arial"/>
          <w:sz w:val="10"/>
          <w:szCs w:val="10"/>
        </w:rPr>
      </w:pPr>
    </w:p>
    <w:bookmarkEnd w:id="0"/>
    <w:p w14:paraId="5A634B40"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 1</w:t>
      </w:r>
    </w:p>
    <w:p w14:paraId="2E4AC43F" w14:textId="77777777" w:rsidR="00AF5A34" w:rsidRPr="00922479" w:rsidRDefault="00AF5A34" w:rsidP="00AF5A34">
      <w:pPr>
        <w:spacing w:line="360" w:lineRule="auto"/>
        <w:jc w:val="center"/>
        <w:rPr>
          <w:rFonts w:ascii="Arial" w:hAnsi="Arial" w:cs="Arial"/>
          <w:b/>
          <w:sz w:val="22"/>
          <w:szCs w:val="22"/>
        </w:rPr>
      </w:pPr>
      <w:r w:rsidRPr="00922479">
        <w:rPr>
          <w:rFonts w:ascii="Arial" w:hAnsi="Arial" w:cs="Arial"/>
          <w:b/>
          <w:sz w:val="22"/>
          <w:szCs w:val="22"/>
        </w:rPr>
        <w:t>Przedmiot Umowy</w:t>
      </w:r>
    </w:p>
    <w:p w14:paraId="68999347" w14:textId="54EC9AA5" w:rsidR="00AF5A34" w:rsidRDefault="00AF5A34">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sidRPr="00922479">
        <w:rPr>
          <w:rFonts w:ascii="Arial" w:hAnsi="Arial" w:cs="Arial"/>
          <w:snapToGrid w:val="0"/>
          <w:sz w:val="22"/>
          <w:szCs w:val="22"/>
        </w:rPr>
        <w:t xml:space="preserve">Przedmiotem Umowy jest świadczenie przez Wykonawcę usług polegających na </w:t>
      </w:r>
      <w:r w:rsidR="00E80EAC">
        <w:rPr>
          <w:rFonts w:ascii="Arial" w:hAnsi="Arial" w:cs="Arial"/>
          <w:snapToGrid w:val="0"/>
          <w:sz w:val="22"/>
          <w:szCs w:val="22"/>
        </w:rPr>
        <w:t xml:space="preserve">dzierżawieniu </w:t>
      </w:r>
      <w:r w:rsidR="00800D3E">
        <w:rPr>
          <w:rFonts w:ascii="Arial" w:hAnsi="Arial" w:cs="Arial"/>
          <w:snapToGrid w:val="0"/>
          <w:sz w:val="22"/>
          <w:szCs w:val="22"/>
        </w:rPr>
        <w:t xml:space="preserve">                       </w:t>
      </w:r>
      <w:r w:rsidR="00E80EAC">
        <w:rPr>
          <w:rFonts w:ascii="Arial" w:hAnsi="Arial" w:cs="Arial"/>
          <w:snapToGrid w:val="0"/>
          <w:sz w:val="22"/>
          <w:szCs w:val="22"/>
        </w:rPr>
        <w:t>i serwisowaniu przenośnych kabin toaletowych T</w:t>
      </w:r>
      <w:r w:rsidR="00F30DAD">
        <w:rPr>
          <w:rFonts w:ascii="Arial" w:hAnsi="Arial" w:cs="Arial"/>
          <w:snapToGrid w:val="0"/>
          <w:sz w:val="22"/>
          <w:szCs w:val="22"/>
        </w:rPr>
        <w:t>O</w:t>
      </w:r>
      <w:r w:rsidR="00E80EAC">
        <w:rPr>
          <w:rFonts w:ascii="Arial" w:hAnsi="Arial" w:cs="Arial"/>
          <w:snapToGrid w:val="0"/>
          <w:sz w:val="22"/>
          <w:szCs w:val="22"/>
        </w:rPr>
        <w:t>I-TOI na terenie działania PKP Polskie Linie Kolejowe S.A. Zakładu Linii Kolejowych w Tarnowskich Górach</w:t>
      </w:r>
      <w:r w:rsidRPr="00922479">
        <w:rPr>
          <w:rFonts w:ascii="Arial" w:hAnsi="Arial" w:cs="Arial"/>
          <w:snapToGrid w:val="0"/>
          <w:sz w:val="22"/>
          <w:szCs w:val="22"/>
        </w:rPr>
        <w:t xml:space="preserve"> szczegółowo opisanych w Załączniku nr </w:t>
      </w:r>
      <w:r w:rsidR="0037218B">
        <w:rPr>
          <w:rFonts w:ascii="Arial" w:hAnsi="Arial" w:cs="Arial"/>
          <w:snapToGrid w:val="0"/>
          <w:sz w:val="22"/>
          <w:szCs w:val="22"/>
        </w:rPr>
        <w:t>3</w:t>
      </w:r>
      <w:r w:rsidRPr="00922479">
        <w:rPr>
          <w:rFonts w:ascii="Arial" w:hAnsi="Arial" w:cs="Arial"/>
          <w:snapToGrid w:val="0"/>
          <w:sz w:val="22"/>
          <w:szCs w:val="22"/>
        </w:rPr>
        <w:t xml:space="preserve"> do Umowy (dalej: „</w:t>
      </w:r>
      <w:r w:rsidRPr="00922479">
        <w:rPr>
          <w:rFonts w:ascii="Arial" w:hAnsi="Arial" w:cs="Arial"/>
          <w:b/>
          <w:snapToGrid w:val="0"/>
          <w:sz w:val="22"/>
          <w:szCs w:val="22"/>
        </w:rPr>
        <w:t>Usługi</w:t>
      </w:r>
      <w:r w:rsidRPr="00922479">
        <w:rPr>
          <w:rFonts w:ascii="Arial" w:hAnsi="Arial" w:cs="Arial"/>
          <w:snapToGrid w:val="0"/>
          <w:sz w:val="22"/>
          <w:szCs w:val="22"/>
        </w:rPr>
        <w:t>”).</w:t>
      </w:r>
    </w:p>
    <w:p w14:paraId="55D91295" w14:textId="25BFC251" w:rsidR="005D14AC" w:rsidRDefault="005D14AC">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Pr>
          <w:rFonts w:ascii="Arial" w:hAnsi="Arial" w:cs="Arial"/>
          <w:snapToGrid w:val="0"/>
          <w:sz w:val="22"/>
          <w:szCs w:val="22"/>
        </w:rPr>
        <w:t xml:space="preserve">Szczegółowy zakres prac oraz wymagań zawarty jest w Załączniku nr </w:t>
      </w:r>
      <w:r w:rsidR="0037218B">
        <w:rPr>
          <w:rFonts w:ascii="Arial" w:hAnsi="Arial" w:cs="Arial"/>
          <w:snapToGrid w:val="0"/>
          <w:sz w:val="22"/>
          <w:szCs w:val="22"/>
        </w:rPr>
        <w:t>2</w:t>
      </w:r>
      <w:r>
        <w:rPr>
          <w:rFonts w:ascii="Arial" w:hAnsi="Arial" w:cs="Arial"/>
          <w:snapToGrid w:val="0"/>
          <w:sz w:val="22"/>
          <w:szCs w:val="22"/>
        </w:rPr>
        <w:t xml:space="preserve"> do Umowy.</w:t>
      </w:r>
    </w:p>
    <w:p w14:paraId="17C0D21F" w14:textId="194382C1" w:rsidR="005D14AC" w:rsidRDefault="005D14AC">
      <w:pPr>
        <w:pStyle w:val="Akapitzlist"/>
        <w:numPr>
          <w:ilvl w:val="0"/>
          <w:numId w:val="6"/>
        </w:numPr>
        <w:autoSpaceDE w:val="0"/>
        <w:autoSpaceDN w:val="0"/>
        <w:spacing w:line="360" w:lineRule="auto"/>
        <w:ind w:left="-142" w:hanging="426"/>
        <w:contextualSpacing w:val="0"/>
        <w:rPr>
          <w:rFonts w:ascii="Arial" w:hAnsi="Arial" w:cs="Arial"/>
          <w:snapToGrid w:val="0"/>
          <w:sz w:val="22"/>
          <w:szCs w:val="22"/>
        </w:rPr>
      </w:pPr>
      <w:r>
        <w:rPr>
          <w:rFonts w:ascii="Arial" w:hAnsi="Arial" w:cs="Arial"/>
          <w:snapToGrid w:val="0"/>
          <w:sz w:val="22"/>
          <w:szCs w:val="22"/>
        </w:rPr>
        <w:t xml:space="preserve">Szczegółowy wykaz lokalizacji objętych usługą dzierżawy i serwisowania kabin TOI-TOI określa Załącznik nr </w:t>
      </w:r>
      <w:r w:rsidR="0037218B">
        <w:rPr>
          <w:rFonts w:ascii="Arial" w:hAnsi="Arial" w:cs="Arial"/>
          <w:snapToGrid w:val="0"/>
          <w:sz w:val="22"/>
          <w:szCs w:val="22"/>
        </w:rPr>
        <w:t>3</w:t>
      </w:r>
      <w:r>
        <w:rPr>
          <w:rFonts w:ascii="Arial" w:hAnsi="Arial" w:cs="Arial"/>
          <w:snapToGrid w:val="0"/>
          <w:sz w:val="22"/>
          <w:szCs w:val="22"/>
        </w:rPr>
        <w:t xml:space="preserve"> do umowy.</w:t>
      </w:r>
    </w:p>
    <w:p w14:paraId="770175EA" w14:textId="1A66F251" w:rsidR="005D14AC" w:rsidRPr="002A5BD1" w:rsidRDefault="005D14AC">
      <w:pPr>
        <w:pStyle w:val="Akapitzlist"/>
        <w:numPr>
          <w:ilvl w:val="0"/>
          <w:numId w:val="6"/>
        </w:numPr>
        <w:autoSpaceDE w:val="0"/>
        <w:autoSpaceDN w:val="0"/>
        <w:spacing w:line="360" w:lineRule="auto"/>
        <w:ind w:left="-142" w:hanging="426"/>
        <w:contextualSpacing w:val="0"/>
        <w:rPr>
          <w:rFonts w:ascii="Arial" w:hAnsi="Arial" w:cs="Arial"/>
          <w:snapToGrid w:val="0"/>
          <w:color w:val="000000" w:themeColor="text1"/>
          <w:sz w:val="22"/>
          <w:szCs w:val="22"/>
        </w:rPr>
      </w:pPr>
      <w:r w:rsidRPr="002A5BD1">
        <w:rPr>
          <w:rFonts w:ascii="Arial" w:hAnsi="Arial" w:cs="Arial"/>
          <w:snapToGrid w:val="0"/>
          <w:color w:val="000000" w:themeColor="text1"/>
          <w:sz w:val="22"/>
          <w:szCs w:val="22"/>
        </w:rPr>
        <w:t>Zamawiający zastrzega sobie możliwość zmiany miejsca lokalizacji oraz częstotliwości świadczenia usługi w trakcie trwania umowy.</w:t>
      </w:r>
    </w:p>
    <w:p w14:paraId="4EA12583" w14:textId="45A2EA55" w:rsidR="00697AE4" w:rsidRPr="0094437A" w:rsidRDefault="0094437A">
      <w:pPr>
        <w:pStyle w:val="Akapitzlist"/>
        <w:numPr>
          <w:ilvl w:val="0"/>
          <w:numId w:val="6"/>
        </w:numPr>
        <w:autoSpaceDE w:val="0"/>
        <w:autoSpaceDN w:val="0"/>
        <w:spacing w:line="360" w:lineRule="auto"/>
        <w:ind w:left="-142" w:hanging="425"/>
        <w:contextualSpacing w:val="0"/>
        <w:rPr>
          <w:rFonts w:ascii="Arial" w:hAnsi="Arial" w:cs="Arial"/>
          <w:i/>
          <w:snapToGrid w:val="0"/>
          <w:sz w:val="22"/>
          <w:szCs w:val="22"/>
        </w:rPr>
      </w:pPr>
      <w:r>
        <w:rPr>
          <w:rFonts w:ascii="Arial" w:hAnsi="Arial" w:cs="Arial"/>
          <w:snapToGrid w:val="0"/>
          <w:sz w:val="22"/>
          <w:szCs w:val="22"/>
        </w:rPr>
        <w:t xml:space="preserve">Obiekty o których mowa w ust. 1 powyżej, położone są </w:t>
      </w:r>
      <w:r w:rsidR="00FC5EDF">
        <w:rPr>
          <w:rFonts w:ascii="Arial" w:hAnsi="Arial" w:cs="Arial"/>
          <w:snapToGrid w:val="0"/>
          <w:sz w:val="22"/>
          <w:szCs w:val="22"/>
        </w:rPr>
        <w:t>na</w:t>
      </w:r>
      <w:r>
        <w:rPr>
          <w:rFonts w:ascii="Arial" w:hAnsi="Arial" w:cs="Arial"/>
          <w:snapToGrid w:val="0"/>
          <w:sz w:val="22"/>
          <w:szCs w:val="22"/>
        </w:rPr>
        <w:t xml:space="preserve"> terenie działania:</w:t>
      </w:r>
    </w:p>
    <w:p w14:paraId="60F36D52" w14:textId="748929C2" w:rsidR="0094437A" w:rsidRPr="0094437A" w:rsidRDefault="0094437A">
      <w:pPr>
        <w:pStyle w:val="Akapitzlist"/>
        <w:numPr>
          <w:ilvl w:val="1"/>
          <w:numId w:val="6"/>
        </w:numPr>
        <w:autoSpaceDE w:val="0"/>
        <w:autoSpaceDN w:val="0"/>
        <w:spacing w:line="360" w:lineRule="auto"/>
        <w:contextualSpacing w:val="0"/>
        <w:rPr>
          <w:rFonts w:ascii="Arial" w:hAnsi="Arial" w:cs="Arial"/>
          <w:i/>
          <w:snapToGrid w:val="0"/>
          <w:sz w:val="22"/>
          <w:szCs w:val="22"/>
        </w:rPr>
      </w:pPr>
      <w:r>
        <w:rPr>
          <w:rFonts w:ascii="Arial" w:hAnsi="Arial" w:cs="Arial"/>
          <w:snapToGrid w:val="0"/>
          <w:sz w:val="22"/>
          <w:szCs w:val="22"/>
        </w:rPr>
        <w:t xml:space="preserve">Sekcji Eksploatacji </w:t>
      </w:r>
      <w:r w:rsidR="00A55EAF">
        <w:rPr>
          <w:rFonts w:ascii="Arial" w:hAnsi="Arial" w:cs="Arial"/>
          <w:snapToGrid w:val="0"/>
          <w:sz w:val="22"/>
          <w:szCs w:val="22"/>
        </w:rPr>
        <w:t>Rybnik</w:t>
      </w:r>
      <w:r>
        <w:rPr>
          <w:rFonts w:ascii="Arial" w:hAnsi="Arial" w:cs="Arial"/>
          <w:snapToGrid w:val="0"/>
          <w:sz w:val="22"/>
          <w:szCs w:val="22"/>
        </w:rPr>
        <w:t>,</w:t>
      </w:r>
    </w:p>
    <w:p w14:paraId="510C63AA" w14:textId="22A21411" w:rsidR="0094437A" w:rsidRPr="0094437A" w:rsidRDefault="0094437A">
      <w:pPr>
        <w:pStyle w:val="Akapitzlist"/>
        <w:numPr>
          <w:ilvl w:val="1"/>
          <w:numId w:val="6"/>
        </w:numPr>
        <w:autoSpaceDE w:val="0"/>
        <w:autoSpaceDN w:val="0"/>
        <w:spacing w:line="360" w:lineRule="auto"/>
        <w:contextualSpacing w:val="0"/>
        <w:rPr>
          <w:rFonts w:ascii="Arial" w:hAnsi="Arial" w:cs="Arial"/>
          <w:iCs/>
          <w:snapToGrid w:val="0"/>
          <w:sz w:val="22"/>
          <w:szCs w:val="22"/>
        </w:rPr>
      </w:pPr>
      <w:r w:rsidRPr="0094437A">
        <w:rPr>
          <w:rFonts w:ascii="Arial" w:hAnsi="Arial" w:cs="Arial"/>
          <w:iCs/>
          <w:snapToGrid w:val="0"/>
          <w:sz w:val="22"/>
          <w:szCs w:val="22"/>
        </w:rPr>
        <w:t xml:space="preserve">Sekcji Eksploatacji </w:t>
      </w:r>
      <w:r w:rsidR="00A55EAF">
        <w:rPr>
          <w:rFonts w:ascii="Arial" w:hAnsi="Arial" w:cs="Arial"/>
          <w:iCs/>
          <w:snapToGrid w:val="0"/>
          <w:sz w:val="22"/>
          <w:szCs w:val="22"/>
        </w:rPr>
        <w:t>Tarnowskie Góry</w:t>
      </w:r>
      <w:r w:rsidRPr="0094437A">
        <w:rPr>
          <w:rFonts w:ascii="Arial" w:hAnsi="Arial" w:cs="Arial"/>
          <w:iCs/>
          <w:snapToGrid w:val="0"/>
          <w:sz w:val="22"/>
          <w:szCs w:val="22"/>
        </w:rPr>
        <w:t>,</w:t>
      </w:r>
    </w:p>
    <w:p w14:paraId="7C0B2CE9" w14:textId="6C3125BD" w:rsidR="0094437A" w:rsidRPr="0094437A" w:rsidRDefault="0094437A">
      <w:pPr>
        <w:pStyle w:val="Akapitzlist"/>
        <w:numPr>
          <w:ilvl w:val="1"/>
          <w:numId w:val="6"/>
        </w:numPr>
        <w:autoSpaceDE w:val="0"/>
        <w:autoSpaceDN w:val="0"/>
        <w:spacing w:line="360" w:lineRule="auto"/>
        <w:contextualSpacing w:val="0"/>
        <w:rPr>
          <w:rFonts w:ascii="Arial" w:hAnsi="Arial" w:cs="Arial"/>
          <w:iCs/>
          <w:snapToGrid w:val="0"/>
          <w:sz w:val="22"/>
          <w:szCs w:val="22"/>
        </w:rPr>
      </w:pPr>
      <w:r w:rsidRPr="0094437A">
        <w:rPr>
          <w:rFonts w:ascii="Arial" w:hAnsi="Arial" w:cs="Arial"/>
          <w:iCs/>
          <w:snapToGrid w:val="0"/>
          <w:sz w:val="22"/>
          <w:szCs w:val="22"/>
        </w:rPr>
        <w:t xml:space="preserve">Sekcji Eksploatacji </w:t>
      </w:r>
      <w:r w:rsidR="00A55EAF">
        <w:rPr>
          <w:rFonts w:ascii="Arial" w:hAnsi="Arial" w:cs="Arial"/>
          <w:iCs/>
          <w:snapToGrid w:val="0"/>
          <w:sz w:val="22"/>
          <w:szCs w:val="22"/>
        </w:rPr>
        <w:t>Gliwice.</w:t>
      </w:r>
    </w:p>
    <w:p w14:paraId="6EE8FC4F" w14:textId="77777777" w:rsidR="00FE398C" w:rsidRPr="006E5029" w:rsidRDefault="00FE398C" w:rsidP="00205E5E">
      <w:pPr>
        <w:pStyle w:val="Akapitzlist"/>
        <w:spacing w:line="360" w:lineRule="auto"/>
        <w:ind w:left="0"/>
        <w:contextualSpacing w:val="0"/>
        <w:rPr>
          <w:rFonts w:ascii="Arial" w:hAnsi="Arial" w:cs="Arial"/>
          <w:b/>
          <w:sz w:val="10"/>
          <w:szCs w:val="10"/>
        </w:rPr>
      </w:pPr>
    </w:p>
    <w:p w14:paraId="462BBB56" w14:textId="4C0D28B8" w:rsidR="00AF5A34" w:rsidRDefault="00AF5A34" w:rsidP="00AF5A34">
      <w:pPr>
        <w:pStyle w:val="Akapitzlist"/>
        <w:spacing w:line="360" w:lineRule="auto"/>
        <w:ind w:left="0"/>
        <w:contextualSpacing w:val="0"/>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2</w:t>
      </w:r>
    </w:p>
    <w:p w14:paraId="21652B9E" w14:textId="3E56B5EA" w:rsidR="00061BA6" w:rsidRDefault="00AF5A34" w:rsidP="00061BA6">
      <w:pPr>
        <w:pStyle w:val="Akapitzlist"/>
        <w:spacing w:line="360" w:lineRule="auto"/>
        <w:ind w:left="0"/>
        <w:contextualSpacing w:val="0"/>
        <w:jc w:val="center"/>
        <w:rPr>
          <w:rFonts w:ascii="Arial" w:hAnsi="Arial" w:cs="Arial"/>
          <w:b/>
          <w:sz w:val="22"/>
          <w:szCs w:val="22"/>
        </w:rPr>
      </w:pPr>
      <w:r>
        <w:rPr>
          <w:rFonts w:ascii="Arial" w:hAnsi="Arial" w:cs="Arial"/>
          <w:b/>
          <w:sz w:val="22"/>
          <w:szCs w:val="22"/>
        </w:rPr>
        <w:t xml:space="preserve">Termin obowiązywania i realizacji Umowy </w:t>
      </w:r>
    </w:p>
    <w:p w14:paraId="10000722" w14:textId="0BD07F75" w:rsidR="00061BA6" w:rsidRDefault="00061BA6">
      <w:pPr>
        <w:pStyle w:val="Akapitzlist"/>
        <w:numPr>
          <w:ilvl w:val="0"/>
          <w:numId w:val="13"/>
        </w:numPr>
        <w:tabs>
          <w:tab w:val="num" w:pos="-142"/>
        </w:tabs>
        <w:spacing w:line="360" w:lineRule="auto"/>
        <w:ind w:left="-142" w:hanging="284"/>
        <w:rPr>
          <w:rFonts w:ascii="Arial" w:hAnsi="Arial" w:cs="Arial"/>
          <w:sz w:val="22"/>
          <w:szCs w:val="22"/>
        </w:rPr>
      </w:pPr>
      <w:r w:rsidRPr="00922479">
        <w:rPr>
          <w:rFonts w:ascii="Arial" w:hAnsi="Arial" w:cs="Arial"/>
          <w:sz w:val="22"/>
          <w:szCs w:val="22"/>
        </w:rPr>
        <w:t xml:space="preserve">Wykonawca, zgodnie ze złożoną przez siebie ofertą, świadczył będzie Usługi w okresie </w:t>
      </w:r>
      <w:r w:rsidRPr="00563CB3">
        <w:rPr>
          <w:rFonts w:ascii="Arial" w:hAnsi="Arial" w:cs="Arial"/>
          <w:sz w:val="22"/>
          <w:szCs w:val="22"/>
        </w:rPr>
        <w:t xml:space="preserve">od </w:t>
      </w:r>
      <w:r w:rsidR="00563CB3" w:rsidRPr="00563CB3">
        <w:rPr>
          <w:rFonts w:ascii="Arial" w:hAnsi="Arial" w:cs="Arial"/>
          <w:sz w:val="22"/>
          <w:szCs w:val="22"/>
        </w:rPr>
        <w:t xml:space="preserve">dnia 01.01.2025r. do dnia 31.12.2026r. lub wyczerpania kwoty niniejszej </w:t>
      </w:r>
      <w:r w:rsidR="00693FA7">
        <w:rPr>
          <w:rFonts w:ascii="Arial" w:hAnsi="Arial" w:cs="Arial"/>
          <w:sz w:val="22"/>
          <w:szCs w:val="22"/>
        </w:rPr>
        <w:t>U</w:t>
      </w:r>
      <w:r w:rsidR="00563CB3" w:rsidRPr="00563CB3">
        <w:rPr>
          <w:rFonts w:ascii="Arial" w:hAnsi="Arial" w:cs="Arial"/>
          <w:sz w:val="22"/>
          <w:szCs w:val="22"/>
        </w:rPr>
        <w:t xml:space="preserve">mowy, w zależności która </w:t>
      </w:r>
      <w:r w:rsidR="00800D3E">
        <w:rPr>
          <w:rFonts w:ascii="Arial" w:hAnsi="Arial" w:cs="Arial"/>
          <w:sz w:val="22"/>
          <w:szCs w:val="22"/>
        </w:rPr>
        <w:t xml:space="preserve">                        </w:t>
      </w:r>
      <w:r w:rsidR="00563CB3" w:rsidRPr="00563CB3">
        <w:rPr>
          <w:rFonts w:ascii="Arial" w:hAnsi="Arial" w:cs="Arial"/>
          <w:sz w:val="22"/>
          <w:szCs w:val="22"/>
        </w:rPr>
        <w:t>z tych okoliczności nastąpi wcześniej.</w:t>
      </w:r>
    </w:p>
    <w:p w14:paraId="631F1016" w14:textId="4E72627D" w:rsidR="00061BA6" w:rsidRPr="00922479" w:rsidRDefault="00061BA6">
      <w:pPr>
        <w:pStyle w:val="Akapitzlist"/>
        <w:numPr>
          <w:ilvl w:val="0"/>
          <w:numId w:val="13"/>
        </w:numPr>
        <w:tabs>
          <w:tab w:val="num" w:pos="-142"/>
        </w:tabs>
        <w:spacing w:line="360" w:lineRule="auto"/>
        <w:ind w:left="-142" w:hanging="284"/>
        <w:rPr>
          <w:rFonts w:ascii="Arial" w:hAnsi="Arial" w:cs="Arial"/>
          <w:sz w:val="22"/>
          <w:szCs w:val="22"/>
        </w:rPr>
      </w:pPr>
      <w:r>
        <w:rPr>
          <w:rFonts w:ascii="Arial" w:hAnsi="Arial" w:cs="Arial"/>
          <w:sz w:val="22"/>
          <w:szCs w:val="22"/>
        </w:rPr>
        <w:t xml:space="preserve">Usługi </w:t>
      </w:r>
      <w:r w:rsidRPr="00922479">
        <w:rPr>
          <w:rFonts w:ascii="Arial" w:hAnsi="Arial" w:cs="Arial"/>
          <w:sz w:val="22"/>
          <w:szCs w:val="22"/>
        </w:rPr>
        <w:t xml:space="preserve">realizowane będą </w:t>
      </w:r>
      <w:r w:rsidR="006B5BA1">
        <w:rPr>
          <w:rFonts w:ascii="Arial" w:hAnsi="Arial" w:cs="Arial"/>
          <w:sz w:val="22"/>
          <w:szCs w:val="22"/>
        </w:rPr>
        <w:t xml:space="preserve">na terenie działania Zakładu Linii Kolejowych w Tarnowskich Górach wg wykazu lokalizacji stanowiącego załącznik nr </w:t>
      </w:r>
      <w:r w:rsidR="00A11EDD">
        <w:rPr>
          <w:rFonts w:ascii="Arial" w:hAnsi="Arial" w:cs="Arial"/>
          <w:sz w:val="22"/>
          <w:szCs w:val="22"/>
        </w:rPr>
        <w:t>3</w:t>
      </w:r>
      <w:r w:rsidR="006B5BA1">
        <w:rPr>
          <w:rFonts w:ascii="Arial" w:hAnsi="Arial" w:cs="Arial"/>
          <w:sz w:val="22"/>
          <w:szCs w:val="22"/>
        </w:rPr>
        <w:t xml:space="preserve"> do niniejszej </w:t>
      </w:r>
      <w:r w:rsidR="00F10AD9">
        <w:rPr>
          <w:rFonts w:ascii="Arial" w:hAnsi="Arial" w:cs="Arial"/>
          <w:sz w:val="22"/>
          <w:szCs w:val="22"/>
        </w:rPr>
        <w:t>U</w:t>
      </w:r>
      <w:r w:rsidR="006B5BA1">
        <w:rPr>
          <w:rFonts w:ascii="Arial" w:hAnsi="Arial" w:cs="Arial"/>
          <w:sz w:val="22"/>
          <w:szCs w:val="22"/>
        </w:rPr>
        <w:t>mowy.</w:t>
      </w:r>
    </w:p>
    <w:p w14:paraId="622CB4BE" w14:textId="2FCD6D6D" w:rsidR="00061BA6" w:rsidRDefault="00061BA6">
      <w:pPr>
        <w:pStyle w:val="Akapitzlist"/>
        <w:numPr>
          <w:ilvl w:val="0"/>
          <w:numId w:val="13"/>
        </w:numPr>
        <w:tabs>
          <w:tab w:val="num" w:pos="-142"/>
        </w:tabs>
        <w:spacing w:line="360" w:lineRule="auto"/>
        <w:ind w:left="-142" w:hanging="284"/>
        <w:contextualSpacing w:val="0"/>
        <w:rPr>
          <w:rFonts w:ascii="Arial" w:hAnsi="Arial" w:cs="Arial"/>
          <w:sz w:val="22"/>
          <w:szCs w:val="22"/>
        </w:rPr>
      </w:pPr>
      <w:r w:rsidRPr="00922479">
        <w:rPr>
          <w:rFonts w:ascii="Arial" w:hAnsi="Arial" w:cs="Arial"/>
          <w:sz w:val="22"/>
          <w:szCs w:val="22"/>
        </w:rPr>
        <w:t>Wykon</w:t>
      </w:r>
      <w:r w:rsidR="0099110C">
        <w:rPr>
          <w:rFonts w:ascii="Arial" w:hAnsi="Arial" w:cs="Arial"/>
          <w:sz w:val="22"/>
          <w:szCs w:val="22"/>
        </w:rPr>
        <w:t>ywanie usług związanych z realizacj</w:t>
      </w:r>
      <w:r w:rsidR="00800D3E">
        <w:rPr>
          <w:rFonts w:ascii="Arial" w:hAnsi="Arial" w:cs="Arial"/>
          <w:sz w:val="22"/>
          <w:szCs w:val="22"/>
        </w:rPr>
        <w:t>ą</w:t>
      </w:r>
      <w:r w:rsidR="0099110C">
        <w:rPr>
          <w:rFonts w:ascii="Arial" w:hAnsi="Arial" w:cs="Arial"/>
          <w:sz w:val="22"/>
          <w:szCs w:val="22"/>
        </w:rPr>
        <w:t xml:space="preserve"> przedmiotu </w:t>
      </w:r>
      <w:r w:rsidR="00F10AD9">
        <w:rPr>
          <w:rFonts w:ascii="Arial" w:hAnsi="Arial" w:cs="Arial"/>
          <w:sz w:val="22"/>
          <w:szCs w:val="22"/>
        </w:rPr>
        <w:t>U</w:t>
      </w:r>
      <w:r w:rsidR="0099110C">
        <w:rPr>
          <w:rFonts w:ascii="Arial" w:hAnsi="Arial" w:cs="Arial"/>
          <w:sz w:val="22"/>
          <w:szCs w:val="22"/>
        </w:rPr>
        <w:t>mowy odbywać się będzie w dni robocze w godzinach 7:00-15:00 w terminach ustalonych prze</w:t>
      </w:r>
      <w:r w:rsidR="00A11EDD">
        <w:rPr>
          <w:rFonts w:ascii="Arial" w:hAnsi="Arial" w:cs="Arial"/>
          <w:sz w:val="22"/>
          <w:szCs w:val="22"/>
        </w:rPr>
        <w:t xml:space="preserve">z </w:t>
      </w:r>
      <w:r w:rsidR="0099110C">
        <w:rPr>
          <w:rFonts w:ascii="Arial" w:hAnsi="Arial" w:cs="Arial"/>
          <w:sz w:val="22"/>
          <w:szCs w:val="22"/>
        </w:rPr>
        <w:t>Strony lub na zgłoszenie telefo</w:t>
      </w:r>
      <w:r w:rsidR="008329C6">
        <w:rPr>
          <w:rFonts w:ascii="Arial" w:hAnsi="Arial" w:cs="Arial"/>
          <w:sz w:val="22"/>
          <w:szCs w:val="22"/>
        </w:rPr>
        <w:t>ni</w:t>
      </w:r>
      <w:r w:rsidR="0099110C">
        <w:rPr>
          <w:rFonts w:ascii="Arial" w:hAnsi="Arial" w:cs="Arial"/>
          <w:sz w:val="22"/>
          <w:szCs w:val="22"/>
        </w:rPr>
        <w:t>czne Zamawiającego nie pó</w:t>
      </w:r>
      <w:r w:rsidR="008329C6">
        <w:rPr>
          <w:rFonts w:ascii="Arial" w:hAnsi="Arial" w:cs="Arial"/>
          <w:sz w:val="22"/>
          <w:szCs w:val="22"/>
        </w:rPr>
        <w:t>ź</w:t>
      </w:r>
      <w:r w:rsidR="0099110C">
        <w:rPr>
          <w:rFonts w:ascii="Arial" w:hAnsi="Arial" w:cs="Arial"/>
          <w:sz w:val="22"/>
          <w:szCs w:val="22"/>
        </w:rPr>
        <w:t>niej niż w ciągu 2 dni od dnia zgłoszenia.</w:t>
      </w:r>
    </w:p>
    <w:p w14:paraId="598C8460" w14:textId="015B210C" w:rsidR="008329C6" w:rsidRDefault="008329C6">
      <w:pPr>
        <w:pStyle w:val="Akapitzlist"/>
        <w:numPr>
          <w:ilvl w:val="0"/>
          <w:numId w:val="13"/>
        </w:numPr>
        <w:tabs>
          <w:tab w:val="num" w:pos="-142"/>
        </w:tabs>
        <w:spacing w:line="360" w:lineRule="auto"/>
        <w:ind w:left="-142" w:hanging="284"/>
        <w:contextualSpacing w:val="0"/>
        <w:rPr>
          <w:rFonts w:ascii="Arial" w:hAnsi="Arial" w:cs="Arial"/>
          <w:sz w:val="22"/>
          <w:szCs w:val="22"/>
        </w:rPr>
      </w:pPr>
      <w:r>
        <w:rPr>
          <w:rFonts w:ascii="Arial" w:hAnsi="Arial" w:cs="Arial"/>
          <w:sz w:val="22"/>
          <w:szCs w:val="22"/>
        </w:rPr>
        <w:t xml:space="preserve">Zamawiający zastrzega sobie prawo do niewykorzystania pełnej kwoty </w:t>
      </w:r>
      <w:r w:rsidR="00693FA7">
        <w:rPr>
          <w:rFonts w:ascii="Arial" w:hAnsi="Arial" w:cs="Arial"/>
          <w:sz w:val="22"/>
          <w:szCs w:val="22"/>
        </w:rPr>
        <w:t>U</w:t>
      </w:r>
      <w:r>
        <w:rPr>
          <w:rFonts w:ascii="Arial" w:hAnsi="Arial" w:cs="Arial"/>
          <w:sz w:val="22"/>
          <w:szCs w:val="22"/>
        </w:rPr>
        <w:t>mowy.</w:t>
      </w:r>
    </w:p>
    <w:p w14:paraId="14027006" w14:textId="65263EC9" w:rsidR="008329C6" w:rsidRPr="00922479" w:rsidRDefault="008329C6">
      <w:pPr>
        <w:pStyle w:val="Akapitzlist"/>
        <w:numPr>
          <w:ilvl w:val="0"/>
          <w:numId w:val="13"/>
        </w:numPr>
        <w:tabs>
          <w:tab w:val="num" w:pos="-142"/>
        </w:tabs>
        <w:spacing w:line="360" w:lineRule="auto"/>
        <w:ind w:left="-142" w:hanging="284"/>
        <w:contextualSpacing w:val="0"/>
        <w:rPr>
          <w:rFonts w:ascii="Arial" w:hAnsi="Arial" w:cs="Arial"/>
          <w:sz w:val="22"/>
          <w:szCs w:val="22"/>
        </w:rPr>
      </w:pPr>
      <w:r>
        <w:rPr>
          <w:rFonts w:ascii="Arial" w:hAnsi="Arial" w:cs="Arial"/>
          <w:sz w:val="22"/>
          <w:szCs w:val="22"/>
        </w:rPr>
        <w:t xml:space="preserve">Zamawiający zastrzega sobie prawo do odstąpienia od części </w:t>
      </w:r>
      <w:r w:rsidR="00693FA7">
        <w:rPr>
          <w:rFonts w:ascii="Arial" w:hAnsi="Arial" w:cs="Arial"/>
          <w:sz w:val="22"/>
          <w:szCs w:val="22"/>
        </w:rPr>
        <w:t>U</w:t>
      </w:r>
      <w:r>
        <w:rPr>
          <w:rFonts w:ascii="Arial" w:hAnsi="Arial" w:cs="Arial"/>
          <w:sz w:val="22"/>
          <w:szCs w:val="22"/>
        </w:rPr>
        <w:t>mowy bez ponoszenia jakichkolwiek kar przez Zamawiającego z jednoczesnym obniżeniem wynagrodzenia w zakresie części od której odstąpiono.</w:t>
      </w:r>
    </w:p>
    <w:p w14:paraId="01481D5B" w14:textId="52D4E7DC" w:rsidR="008329C6" w:rsidRDefault="00061BA6">
      <w:pPr>
        <w:numPr>
          <w:ilvl w:val="0"/>
          <w:numId w:val="13"/>
        </w:numPr>
        <w:tabs>
          <w:tab w:val="num" w:pos="-142"/>
        </w:tabs>
        <w:spacing w:line="360" w:lineRule="auto"/>
        <w:ind w:left="-142" w:hanging="284"/>
        <w:rPr>
          <w:rFonts w:ascii="Arial" w:hAnsi="Arial" w:cs="Arial"/>
          <w:sz w:val="22"/>
          <w:szCs w:val="22"/>
        </w:rPr>
      </w:pPr>
      <w:r w:rsidRPr="00922479">
        <w:rPr>
          <w:rFonts w:ascii="Arial" w:hAnsi="Arial" w:cs="Arial"/>
          <w:sz w:val="22"/>
          <w:szCs w:val="22"/>
        </w:rPr>
        <w:t>Odbiór Usług nastąpi protokolarnie przez upoważnionych przedstawicieli Zamawiającego</w:t>
      </w:r>
      <w:r w:rsidR="008329C6">
        <w:rPr>
          <w:rFonts w:ascii="Arial" w:hAnsi="Arial" w:cs="Arial"/>
          <w:sz w:val="22"/>
          <w:szCs w:val="22"/>
        </w:rPr>
        <w:t xml:space="preserve"> (na terenie poszczególnych Sekcji Eksploatacji Naczelnik danej Sekcji, jego zastępca bądź inna upoważniona przez Zamawiającego osoba</w:t>
      </w:r>
      <w:r w:rsidR="00800D3E">
        <w:rPr>
          <w:rFonts w:ascii="Arial" w:hAnsi="Arial" w:cs="Arial"/>
          <w:sz w:val="22"/>
          <w:szCs w:val="22"/>
        </w:rPr>
        <w:t>)</w:t>
      </w:r>
      <w:r w:rsidR="008329C6">
        <w:rPr>
          <w:rFonts w:ascii="Arial" w:hAnsi="Arial" w:cs="Arial"/>
          <w:sz w:val="22"/>
          <w:szCs w:val="22"/>
        </w:rPr>
        <w:t>.</w:t>
      </w:r>
    </w:p>
    <w:p w14:paraId="6A4ADED3" w14:textId="310D89D7" w:rsidR="008329C6" w:rsidRDefault="008329C6">
      <w:pPr>
        <w:numPr>
          <w:ilvl w:val="0"/>
          <w:numId w:val="13"/>
        </w:numPr>
        <w:tabs>
          <w:tab w:val="num" w:pos="-142"/>
        </w:tabs>
        <w:spacing w:line="360" w:lineRule="auto"/>
        <w:ind w:left="-142" w:hanging="284"/>
        <w:rPr>
          <w:rFonts w:ascii="Arial" w:hAnsi="Arial" w:cs="Arial"/>
          <w:sz w:val="22"/>
          <w:szCs w:val="22"/>
        </w:rPr>
      </w:pPr>
      <w:r>
        <w:rPr>
          <w:rFonts w:ascii="Arial" w:hAnsi="Arial" w:cs="Arial"/>
          <w:sz w:val="22"/>
          <w:szCs w:val="22"/>
        </w:rPr>
        <w:lastRenderedPageBreak/>
        <w:t>W przypadku braku wykonania planowanego serwisu kabiny Wykonawca wykona go w ciągu 48 h od momentu zgłoszenia Zamawiającego.</w:t>
      </w:r>
    </w:p>
    <w:p w14:paraId="0DAED43B" w14:textId="77777777" w:rsidR="00D77567" w:rsidRPr="006E5029" w:rsidRDefault="00D77567" w:rsidP="00D77567">
      <w:pPr>
        <w:spacing w:line="360" w:lineRule="auto"/>
        <w:ind w:left="-142"/>
        <w:rPr>
          <w:rFonts w:ascii="Arial" w:hAnsi="Arial" w:cs="Arial"/>
          <w:sz w:val="10"/>
          <w:szCs w:val="10"/>
        </w:rPr>
      </w:pPr>
    </w:p>
    <w:p w14:paraId="409415D3" w14:textId="40A60D9F" w:rsidR="00061BA6" w:rsidRPr="00922479" w:rsidRDefault="00061BA6" w:rsidP="00061BA6">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3</w:t>
      </w:r>
    </w:p>
    <w:p w14:paraId="1159E432" w14:textId="0A62020D" w:rsidR="00061BA6" w:rsidRPr="00061BA6" w:rsidRDefault="00061BA6" w:rsidP="00061BA6">
      <w:pPr>
        <w:spacing w:line="360" w:lineRule="auto"/>
        <w:jc w:val="center"/>
        <w:rPr>
          <w:rFonts w:ascii="Arial" w:hAnsi="Arial" w:cs="Arial"/>
          <w:b/>
          <w:sz w:val="22"/>
          <w:szCs w:val="22"/>
        </w:rPr>
      </w:pPr>
      <w:r w:rsidRPr="00922479">
        <w:rPr>
          <w:rFonts w:ascii="Arial" w:hAnsi="Arial" w:cs="Arial"/>
          <w:b/>
          <w:sz w:val="22"/>
          <w:szCs w:val="22"/>
        </w:rPr>
        <w:t>Obowiązki Wykonawcy</w:t>
      </w:r>
    </w:p>
    <w:p w14:paraId="71A04FBF" w14:textId="5208BC7C" w:rsidR="00061BA6" w:rsidRPr="00922479"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 xml:space="preserve">Wykonawca zobowiązuje się, że przy realizacji Umowy, świadczył będzie Usługi na rzecz Zamawiającego z dołożeniem najwyższej staranności, z uwzględnieniem profesjonalnego charakteru prowadzonej działalności oraz potrzeb Zamawiającego, zgodnie ze złożoną ofertą, </w:t>
      </w:r>
      <w:r w:rsidR="00153CD2">
        <w:rPr>
          <w:rFonts w:ascii="Arial" w:hAnsi="Arial" w:cs="Arial"/>
          <w:sz w:val="22"/>
          <w:szCs w:val="22"/>
        </w:rPr>
        <w:t>Informacją o zamówieniu</w:t>
      </w:r>
      <w:r w:rsidRPr="00922479">
        <w:rPr>
          <w:rFonts w:ascii="Arial" w:hAnsi="Arial" w:cs="Arial"/>
          <w:sz w:val="22"/>
          <w:szCs w:val="22"/>
        </w:rPr>
        <w:t>, Umową oraz przepisami prawa powszechnie obowiązującymi.</w:t>
      </w:r>
    </w:p>
    <w:p w14:paraId="2E203E0F"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sidRPr="00922479">
        <w:rPr>
          <w:rFonts w:ascii="Arial" w:hAnsi="Arial" w:cs="Arial"/>
          <w:sz w:val="22"/>
          <w:szCs w:val="22"/>
        </w:rPr>
        <w:t>Wykonawca oświadcza, że posiada odpowiednią wiedzę, umiejętności oraz doświadczenie niezbędne do świadczenia Usług.</w:t>
      </w:r>
    </w:p>
    <w:p w14:paraId="40D759A7" w14:textId="438BEDEA" w:rsidR="00153CD2" w:rsidRDefault="00153CD2"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zobowiązuje się do wykonania Usług objętych niniejsz</w:t>
      </w:r>
      <w:r w:rsidR="00800D3E">
        <w:rPr>
          <w:rFonts w:ascii="Arial" w:hAnsi="Arial" w:cs="Arial"/>
          <w:sz w:val="22"/>
          <w:szCs w:val="22"/>
        </w:rPr>
        <w:t>ą</w:t>
      </w:r>
      <w:r>
        <w:rPr>
          <w:rFonts w:ascii="Arial" w:hAnsi="Arial" w:cs="Arial"/>
          <w:sz w:val="22"/>
          <w:szCs w:val="22"/>
        </w:rPr>
        <w:t xml:space="preserve"> </w:t>
      </w:r>
      <w:r w:rsidR="00693FA7">
        <w:rPr>
          <w:rFonts w:ascii="Arial" w:hAnsi="Arial" w:cs="Arial"/>
          <w:sz w:val="22"/>
          <w:szCs w:val="22"/>
        </w:rPr>
        <w:t>U</w:t>
      </w:r>
      <w:r>
        <w:rPr>
          <w:rFonts w:ascii="Arial" w:hAnsi="Arial" w:cs="Arial"/>
          <w:sz w:val="22"/>
          <w:szCs w:val="22"/>
        </w:rPr>
        <w:t>mową przy użyciu własnego sprzętu.</w:t>
      </w:r>
    </w:p>
    <w:p w14:paraId="19D9630F" w14:textId="114E448C" w:rsidR="00E222C8" w:rsidRDefault="00E222C8" w:rsidP="00061BA6">
      <w:pPr>
        <w:numPr>
          <w:ilvl w:val="0"/>
          <w:numId w:val="1"/>
        </w:numPr>
        <w:tabs>
          <w:tab w:val="clear" w:pos="720"/>
        </w:tabs>
        <w:spacing w:line="360" w:lineRule="auto"/>
        <w:ind w:left="-142" w:hanging="357"/>
        <w:rPr>
          <w:rFonts w:ascii="Arial" w:hAnsi="Arial" w:cs="Arial"/>
          <w:sz w:val="22"/>
          <w:szCs w:val="22"/>
        </w:rPr>
      </w:pPr>
      <w:r w:rsidRPr="00E222C8">
        <w:rPr>
          <w:rFonts w:ascii="Arial" w:hAnsi="Arial" w:cs="Arial"/>
          <w:sz w:val="22"/>
          <w:szCs w:val="22"/>
        </w:rPr>
        <w:t>Wszelkie szczegóły związane z wykonaniem przedmiotu zamówienia Wykonawca będzie na bieżąco konsultował z Naczelnikiem właściwej terytorialnie Sekcji Eksploatacji lub osob</w:t>
      </w:r>
      <w:r w:rsidR="0060799D">
        <w:rPr>
          <w:rFonts w:ascii="Arial" w:hAnsi="Arial" w:cs="Arial"/>
          <w:sz w:val="22"/>
          <w:szCs w:val="22"/>
        </w:rPr>
        <w:t>ą</w:t>
      </w:r>
      <w:r w:rsidRPr="00E222C8">
        <w:rPr>
          <w:rFonts w:ascii="Arial" w:hAnsi="Arial" w:cs="Arial"/>
          <w:sz w:val="22"/>
          <w:szCs w:val="22"/>
        </w:rPr>
        <w:t xml:space="preserve"> </w:t>
      </w:r>
      <w:r w:rsidR="0060799D">
        <w:rPr>
          <w:rFonts w:ascii="Arial" w:hAnsi="Arial" w:cs="Arial"/>
          <w:sz w:val="22"/>
          <w:szCs w:val="22"/>
        </w:rPr>
        <w:t>przez</w:t>
      </w:r>
      <w:r w:rsidRPr="00E222C8">
        <w:rPr>
          <w:rFonts w:ascii="Arial" w:hAnsi="Arial" w:cs="Arial"/>
          <w:sz w:val="22"/>
          <w:szCs w:val="22"/>
        </w:rPr>
        <w:t xml:space="preserve"> niego wyznaczoną</w:t>
      </w:r>
      <w:r w:rsidR="0050218F">
        <w:rPr>
          <w:rFonts w:ascii="Arial" w:hAnsi="Arial" w:cs="Arial"/>
          <w:sz w:val="22"/>
          <w:szCs w:val="22"/>
        </w:rPr>
        <w:t>.</w:t>
      </w:r>
    </w:p>
    <w:p w14:paraId="5BDBDAD8" w14:textId="3FCEA889" w:rsidR="009B4D02" w:rsidRDefault="009B4D02"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posiadania stosownych uprawnień wymaganych przepisami prawa, niezbędnymi do realizacji przedmiotowej </w:t>
      </w:r>
      <w:r w:rsidR="00693FA7">
        <w:rPr>
          <w:rFonts w:ascii="Arial" w:hAnsi="Arial" w:cs="Arial"/>
          <w:sz w:val="22"/>
          <w:szCs w:val="22"/>
        </w:rPr>
        <w:t>U</w:t>
      </w:r>
      <w:r>
        <w:rPr>
          <w:rFonts w:ascii="Arial" w:hAnsi="Arial" w:cs="Arial"/>
          <w:sz w:val="22"/>
          <w:szCs w:val="22"/>
        </w:rPr>
        <w:t xml:space="preserve">mowy, a w szczególności zezwoleń właściwych organów na prowadzenie działalności w zakresie opróżniania zbiorników </w:t>
      </w:r>
      <w:r w:rsidR="00A02399">
        <w:rPr>
          <w:rFonts w:ascii="Arial" w:hAnsi="Arial" w:cs="Arial"/>
          <w:sz w:val="22"/>
          <w:szCs w:val="22"/>
        </w:rPr>
        <w:t>bezodpływowych</w:t>
      </w:r>
      <w:r>
        <w:rPr>
          <w:rFonts w:ascii="Arial" w:hAnsi="Arial" w:cs="Arial"/>
          <w:sz w:val="22"/>
          <w:szCs w:val="22"/>
        </w:rPr>
        <w:t xml:space="preserve"> i transportu</w:t>
      </w:r>
      <w:r w:rsidR="00A02399">
        <w:rPr>
          <w:rFonts w:ascii="Arial" w:hAnsi="Arial" w:cs="Arial"/>
          <w:sz w:val="22"/>
          <w:szCs w:val="22"/>
        </w:rPr>
        <w:t xml:space="preserve"> nieczystości ciekłych oraz do utrzymania tych uprawnień przez cały okres obowiązywania umowy.</w:t>
      </w:r>
    </w:p>
    <w:p w14:paraId="084928CB" w14:textId="027BC95A" w:rsidR="00A02399" w:rsidRPr="00A02399" w:rsidRDefault="00A02399" w:rsidP="00A02399">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razie utraty uprawnień o których mowa w ust. </w:t>
      </w:r>
      <w:r w:rsidR="00800D3E">
        <w:rPr>
          <w:rFonts w:ascii="Arial" w:hAnsi="Arial" w:cs="Arial"/>
          <w:sz w:val="22"/>
          <w:szCs w:val="22"/>
        </w:rPr>
        <w:t xml:space="preserve">5 </w:t>
      </w:r>
      <w:r>
        <w:rPr>
          <w:rFonts w:ascii="Arial" w:hAnsi="Arial" w:cs="Arial"/>
          <w:sz w:val="22"/>
          <w:szCs w:val="22"/>
        </w:rPr>
        <w:t>powyżej, a w szczególności zezwolenia właściwego organu na prowadzenie działalności w zakresie opróżniania zbiorników bezodpływowych i transportu nieczystości ciekłych Wykonawca jest zobowiązany do bezzwłocznego poinformowania o tym fakcie Zamawiającego. Wykonawca ponosi pełn</w:t>
      </w:r>
      <w:r w:rsidR="00035C87">
        <w:rPr>
          <w:rFonts w:ascii="Arial" w:hAnsi="Arial" w:cs="Arial"/>
          <w:sz w:val="22"/>
          <w:szCs w:val="22"/>
        </w:rPr>
        <w:t>ą</w:t>
      </w:r>
      <w:r>
        <w:rPr>
          <w:rFonts w:ascii="Arial" w:hAnsi="Arial" w:cs="Arial"/>
          <w:sz w:val="22"/>
          <w:szCs w:val="22"/>
        </w:rPr>
        <w:t xml:space="preserve"> odpowiedzialność </w:t>
      </w:r>
      <w:r w:rsidR="00800D3E">
        <w:rPr>
          <w:rFonts w:ascii="Arial" w:hAnsi="Arial" w:cs="Arial"/>
          <w:sz w:val="22"/>
          <w:szCs w:val="22"/>
        </w:rPr>
        <w:t xml:space="preserve">                         </w:t>
      </w:r>
      <w:r>
        <w:rPr>
          <w:rFonts w:ascii="Arial" w:hAnsi="Arial" w:cs="Arial"/>
          <w:sz w:val="22"/>
          <w:szCs w:val="22"/>
        </w:rPr>
        <w:t>za szkodę poniesion</w:t>
      </w:r>
      <w:r w:rsidR="00035C87">
        <w:rPr>
          <w:rFonts w:ascii="Arial" w:hAnsi="Arial" w:cs="Arial"/>
          <w:sz w:val="22"/>
          <w:szCs w:val="22"/>
        </w:rPr>
        <w:t>ą</w:t>
      </w:r>
      <w:r>
        <w:rPr>
          <w:rFonts w:ascii="Arial" w:hAnsi="Arial" w:cs="Arial"/>
          <w:sz w:val="22"/>
          <w:szCs w:val="22"/>
        </w:rPr>
        <w:t xml:space="preserve"> przez Zamawiającego w związku z odbiorem przez Wykonawcę odpadów </w:t>
      </w:r>
      <w:r w:rsidR="00800D3E">
        <w:rPr>
          <w:rFonts w:ascii="Arial" w:hAnsi="Arial" w:cs="Arial"/>
          <w:sz w:val="22"/>
          <w:szCs w:val="22"/>
        </w:rPr>
        <w:t xml:space="preserve">                </w:t>
      </w:r>
      <w:r>
        <w:rPr>
          <w:rFonts w:ascii="Arial" w:hAnsi="Arial" w:cs="Arial"/>
          <w:sz w:val="22"/>
          <w:szCs w:val="22"/>
        </w:rPr>
        <w:t xml:space="preserve">po utracie posiadanego przez niego uprawnienia do gospodarowania tymi nieczystościami, </w:t>
      </w:r>
      <w:r w:rsidR="00800D3E">
        <w:rPr>
          <w:rFonts w:ascii="Arial" w:hAnsi="Arial" w:cs="Arial"/>
          <w:sz w:val="22"/>
          <w:szCs w:val="22"/>
        </w:rPr>
        <w:t xml:space="preserve">                             </w:t>
      </w:r>
      <w:r>
        <w:rPr>
          <w:rFonts w:ascii="Arial" w:hAnsi="Arial" w:cs="Arial"/>
          <w:sz w:val="22"/>
          <w:szCs w:val="22"/>
        </w:rPr>
        <w:t>a w szczególności jest zobowiązany do zwrotu Zamawiającemu zapłaconych przez Zamawiającego kar, opłat, odszkodowań lub innych należności.</w:t>
      </w:r>
    </w:p>
    <w:p w14:paraId="6946A4F4" w14:textId="6ABB5C75" w:rsidR="00A02399" w:rsidRDefault="00A02399"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Utrata uprawnień o których mowa w ust. </w:t>
      </w:r>
      <w:r w:rsidR="00700835">
        <w:rPr>
          <w:rFonts w:ascii="Arial" w:hAnsi="Arial" w:cs="Arial"/>
          <w:sz w:val="22"/>
          <w:szCs w:val="22"/>
        </w:rPr>
        <w:t>5</w:t>
      </w:r>
      <w:r>
        <w:rPr>
          <w:rFonts w:ascii="Arial" w:hAnsi="Arial" w:cs="Arial"/>
          <w:sz w:val="22"/>
          <w:szCs w:val="22"/>
        </w:rPr>
        <w:t xml:space="preserve"> powyżej będzie podstaw</w:t>
      </w:r>
      <w:r w:rsidR="00035C87">
        <w:rPr>
          <w:rFonts w:ascii="Arial" w:hAnsi="Arial" w:cs="Arial"/>
          <w:sz w:val="22"/>
          <w:szCs w:val="22"/>
        </w:rPr>
        <w:t>ą</w:t>
      </w:r>
      <w:r>
        <w:rPr>
          <w:rFonts w:ascii="Arial" w:hAnsi="Arial" w:cs="Arial"/>
          <w:sz w:val="22"/>
          <w:szCs w:val="22"/>
        </w:rPr>
        <w:t xml:space="preserve"> do rozwiązania niniejszej </w:t>
      </w:r>
      <w:r w:rsidR="00693FA7">
        <w:rPr>
          <w:rFonts w:ascii="Arial" w:hAnsi="Arial" w:cs="Arial"/>
          <w:sz w:val="22"/>
          <w:szCs w:val="22"/>
        </w:rPr>
        <w:t>U</w:t>
      </w:r>
      <w:r>
        <w:rPr>
          <w:rFonts w:ascii="Arial" w:hAnsi="Arial" w:cs="Arial"/>
          <w:sz w:val="22"/>
          <w:szCs w:val="22"/>
        </w:rPr>
        <w:t>mowy.</w:t>
      </w:r>
    </w:p>
    <w:p w14:paraId="0E67189F" w14:textId="42007780" w:rsidR="00A02399" w:rsidRDefault="00A02399"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 czasie trwania realizacji usług Wykonawca zobowiązany jest do przestrzegania powszechnie obowiązujących przepisów prawa, w tym w szczególności przepisów BHP, p. poż., ochrony środowiska, jak również wewnętrznych przepisów kolejowych związanych z poruszaniem się </w:t>
      </w:r>
      <w:r w:rsidR="00BE2009">
        <w:rPr>
          <w:rFonts w:ascii="Arial" w:hAnsi="Arial" w:cs="Arial"/>
          <w:sz w:val="22"/>
          <w:szCs w:val="22"/>
        </w:rPr>
        <w:t xml:space="preserve">                     </w:t>
      </w:r>
      <w:r>
        <w:rPr>
          <w:rFonts w:ascii="Arial" w:hAnsi="Arial" w:cs="Arial"/>
          <w:sz w:val="22"/>
          <w:szCs w:val="22"/>
        </w:rPr>
        <w:t>po terenie PKP.</w:t>
      </w:r>
    </w:p>
    <w:p w14:paraId="5BEF8B0E" w14:textId="406E2153" w:rsidR="00A02399" w:rsidRDefault="00A02399"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lastRenderedPageBreak/>
        <w:t xml:space="preserve">Wykonawca zobowiązany jest do powiadamiania Zamawiającego w trybie pilnym o wszelkich okolicznościach i zdarzeniach, mających istotny wpływ na wykonanie zobowiązań wynikających </w:t>
      </w:r>
      <w:r w:rsidR="00700835">
        <w:rPr>
          <w:rFonts w:ascii="Arial" w:hAnsi="Arial" w:cs="Arial"/>
          <w:sz w:val="22"/>
          <w:szCs w:val="22"/>
        </w:rPr>
        <w:t xml:space="preserve">                      </w:t>
      </w:r>
      <w:r>
        <w:rPr>
          <w:rFonts w:ascii="Arial" w:hAnsi="Arial" w:cs="Arial"/>
          <w:sz w:val="22"/>
          <w:szCs w:val="22"/>
        </w:rPr>
        <w:t xml:space="preserve">z </w:t>
      </w:r>
      <w:r w:rsidR="00693FA7">
        <w:rPr>
          <w:rFonts w:ascii="Arial" w:hAnsi="Arial" w:cs="Arial"/>
          <w:sz w:val="22"/>
          <w:szCs w:val="22"/>
        </w:rPr>
        <w:t>U</w:t>
      </w:r>
      <w:r>
        <w:rPr>
          <w:rFonts w:ascii="Arial" w:hAnsi="Arial" w:cs="Arial"/>
          <w:sz w:val="22"/>
          <w:szCs w:val="22"/>
        </w:rPr>
        <w:t>mowy.</w:t>
      </w:r>
    </w:p>
    <w:p w14:paraId="099D9073" w14:textId="4B90D9DE"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 xml:space="preserve">Wykonawca zapewni ażeby osoby trzecie (w tym osoby zatrudnione przez Wykonawcę bez względu na formę zatrudnienia) nie podnosiły jakichkolwiek roszczeń w stosunku do Zamawiającego </w:t>
      </w:r>
      <w:r w:rsidR="00700835">
        <w:rPr>
          <w:rFonts w:ascii="Arial" w:hAnsi="Arial" w:cs="Arial"/>
          <w:sz w:val="22"/>
          <w:szCs w:val="22"/>
        </w:rPr>
        <w:t xml:space="preserve">                           </w:t>
      </w:r>
      <w:r w:rsidRPr="00DC2036">
        <w:rPr>
          <w:rFonts w:ascii="Arial" w:hAnsi="Arial" w:cs="Arial"/>
          <w:sz w:val="22"/>
          <w:szCs w:val="22"/>
        </w:rPr>
        <w:t xml:space="preserve">w związku z wykonywaniem Umowy przez Wykonawcę, w szczególności z tytułu szkód za które odpowiada Wykonawca. W razie wytoczenia powództwa przez jakąkolwiek osobę trzecią przeciwko Zamawiającemu, Wykonawca – na żądanie Zamawiającego – weźmie na swój koszt udział </w:t>
      </w:r>
      <w:r w:rsidR="00700835">
        <w:rPr>
          <w:rFonts w:ascii="Arial" w:hAnsi="Arial" w:cs="Arial"/>
          <w:sz w:val="22"/>
          <w:szCs w:val="22"/>
        </w:rPr>
        <w:t xml:space="preserve">                      </w:t>
      </w:r>
      <w:r w:rsidRPr="00DC2036">
        <w:rPr>
          <w:rFonts w:ascii="Arial" w:hAnsi="Arial" w:cs="Arial"/>
          <w:sz w:val="22"/>
          <w:szCs w:val="22"/>
        </w:rPr>
        <w:t xml:space="preserve">w postępowaniu w zakresie niezbędnym do ochrony Zamawiającego przed odpowiedzialnością wobec tej osoby. Jeżeli Zamawiający będzie zmuszony spełnić jakiekolwiek świadczenie na rzecz osoby trzeciej, za które odpowiada Wykonawca, Wykonawca zwróci Zamawiającemu równowartość tego świadczenia oraz wyrówna wszystkie inne straty w tym koszty sądowe oraz koszty pomocy prawnej. Ponadto Wykonawca niezwłocznie zawiadomi Zamawiającego o wszystkich sporach </w:t>
      </w:r>
      <w:r w:rsidR="00700835">
        <w:rPr>
          <w:rFonts w:ascii="Arial" w:hAnsi="Arial" w:cs="Arial"/>
          <w:sz w:val="22"/>
          <w:szCs w:val="22"/>
        </w:rPr>
        <w:t xml:space="preserve">                     </w:t>
      </w:r>
      <w:r w:rsidRPr="00DC2036">
        <w:rPr>
          <w:rFonts w:ascii="Arial" w:hAnsi="Arial" w:cs="Arial"/>
          <w:sz w:val="22"/>
          <w:szCs w:val="22"/>
        </w:rPr>
        <w:t xml:space="preserve">z osobami trzecimi oraz o innych okolicznościach z którymi wiązać się może wystąpienie przez nich </w:t>
      </w:r>
      <w:r w:rsidR="00700835">
        <w:rPr>
          <w:rFonts w:ascii="Arial" w:hAnsi="Arial" w:cs="Arial"/>
          <w:sz w:val="22"/>
          <w:szCs w:val="22"/>
        </w:rPr>
        <w:t xml:space="preserve">                </w:t>
      </w:r>
      <w:r w:rsidRPr="00DC2036">
        <w:rPr>
          <w:rFonts w:ascii="Arial" w:hAnsi="Arial" w:cs="Arial"/>
          <w:sz w:val="22"/>
          <w:szCs w:val="22"/>
        </w:rPr>
        <w:t>z roszczeniami przeciwko Zamawiającemu.</w:t>
      </w:r>
    </w:p>
    <w:p w14:paraId="7CBB4D7C" w14:textId="26F54045"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 xml:space="preserve">Wykonawca składając oświadczenie do niniejszej Umowy potwierdza, że zapoznał się </w:t>
      </w:r>
      <w:r w:rsidR="00700835">
        <w:rPr>
          <w:rFonts w:ascii="Arial" w:hAnsi="Arial" w:cs="Arial"/>
          <w:sz w:val="22"/>
          <w:szCs w:val="22"/>
        </w:rPr>
        <w:t xml:space="preserve">                               </w:t>
      </w:r>
      <w:r w:rsidRPr="00DC2036">
        <w:rPr>
          <w:rFonts w:ascii="Arial" w:hAnsi="Arial" w:cs="Arial"/>
          <w:sz w:val="22"/>
          <w:szCs w:val="22"/>
        </w:rPr>
        <w:t xml:space="preserve">z obowiązującymi wymaganiami zawartymi w przepisach powszechnie obowiązujących </w:t>
      </w:r>
      <w:r w:rsidR="00700835">
        <w:rPr>
          <w:rFonts w:ascii="Arial" w:hAnsi="Arial" w:cs="Arial"/>
          <w:sz w:val="22"/>
          <w:szCs w:val="22"/>
        </w:rPr>
        <w:t xml:space="preserve">                                </w:t>
      </w:r>
      <w:r w:rsidRPr="00DC2036">
        <w:rPr>
          <w:rFonts w:ascii="Arial" w:hAnsi="Arial" w:cs="Arial"/>
          <w:sz w:val="22"/>
          <w:szCs w:val="22"/>
        </w:rPr>
        <w:t xml:space="preserve">oraz w wewnętrznych aktach prawnych PKP Polskie Linie Kolejowe S.A. a także zapisami </w:t>
      </w:r>
      <w:r w:rsidR="00700835">
        <w:rPr>
          <w:rFonts w:ascii="Arial" w:hAnsi="Arial" w:cs="Arial"/>
          <w:sz w:val="22"/>
          <w:szCs w:val="22"/>
        </w:rPr>
        <w:t xml:space="preserve">                                              </w:t>
      </w:r>
      <w:r w:rsidRPr="00DC2036">
        <w:rPr>
          <w:rFonts w:ascii="Arial" w:hAnsi="Arial" w:cs="Arial"/>
          <w:sz w:val="22"/>
          <w:szCs w:val="22"/>
        </w:rPr>
        <w:t>i wytycznymi zawartymi w „Zasadach bezpieczeństwa pracy obowiązujących na terenie PKP Polskie Linie Kolejowe S.A. podczas wykonywania prac inwestycyjnych, utrzymaniowych i remontowych wykonywanych przez pracowników podmiotów zewnętrznych na terenie PKP Polskie Linie Kolejowe S.A. Ibh-105” dostępnych na stronie:www.plk-sa.pl</w:t>
      </w:r>
      <w:r w:rsidR="00BE2009">
        <w:rPr>
          <w:rFonts w:ascii="Arial" w:hAnsi="Arial" w:cs="Arial"/>
          <w:sz w:val="22"/>
          <w:szCs w:val="22"/>
        </w:rPr>
        <w:t>.</w:t>
      </w:r>
    </w:p>
    <w:p w14:paraId="389899B7" w14:textId="569F8CE7" w:rsidR="00514567" w:rsidRPr="00DC2036"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DC2036">
        <w:rPr>
          <w:rFonts w:ascii="Arial" w:hAnsi="Arial" w:cs="Arial"/>
          <w:sz w:val="22"/>
          <w:szCs w:val="22"/>
        </w:rPr>
        <w:t>Wykonawca zobowiązany jest wystąpić do Zamawiającego z wnioskiem o wydanie dokumentu (karta wstępu) uprawniającego do wstępu na obszar kolejowy zarządzany przez PKP P</w:t>
      </w:r>
      <w:r>
        <w:rPr>
          <w:rFonts w:ascii="Arial" w:hAnsi="Arial" w:cs="Arial"/>
          <w:sz w:val="22"/>
          <w:szCs w:val="22"/>
        </w:rPr>
        <w:t xml:space="preserve">olskie </w:t>
      </w:r>
      <w:r w:rsidRPr="00DC2036">
        <w:rPr>
          <w:rFonts w:ascii="Arial" w:hAnsi="Arial" w:cs="Arial"/>
          <w:sz w:val="22"/>
          <w:szCs w:val="22"/>
        </w:rPr>
        <w:t>L</w:t>
      </w:r>
      <w:r>
        <w:rPr>
          <w:rFonts w:ascii="Arial" w:hAnsi="Arial" w:cs="Arial"/>
          <w:sz w:val="22"/>
          <w:szCs w:val="22"/>
        </w:rPr>
        <w:t xml:space="preserve">inie </w:t>
      </w:r>
      <w:r w:rsidRPr="00DC2036">
        <w:rPr>
          <w:rFonts w:ascii="Arial" w:hAnsi="Arial" w:cs="Arial"/>
          <w:sz w:val="22"/>
          <w:szCs w:val="22"/>
        </w:rPr>
        <w:t>K</w:t>
      </w:r>
      <w:r>
        <w:rPr>
          <w:rFonts w:ascii="Arial" w:hAnsi="Arial" w:cs="Arial"/>
          <w:sz w:val="22"/>
          <w:szCs w:val="22"/>
        </w:rPr>
        <w:t>olejowe</w:t>
      </w:r>
      <w:r w:rsidRPr="00DC2036">
        <w:rPr>
          <w:rFonts w:ascii="Arial" w:hAnsi="Arial" w:cs="Arial"/>
          <w:sz w:val="22"/>
          <w:szCs w:val="22"/>
        </w:rPr>
        <w:t xml:space="preserve"> S.A. celem prawidłowej realizacji przedmiotu umowy.</w:t>
      </w:r>
    </w:p>
    <w:p w14:paraId="514DCB22" w14:textId="77777777" w:rsidR="00514567"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Wykonawca gwarantuje, iż w realizacji Umowy w zakresie obowiązków Wykonawcy, nie będą brali udziału etatowi pracownicy PKP Polskie Linie Kolejowe S.A. </w:t>
      </w:r>
    </w:p>
    <w:p w14:paraId="3076C666" w14:textId="31CA8788" w:rsidR="00514567" w:rsidRPr="001708BC"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1708BC">
        <w:rPr>
          <w:rFonts w:ascii="Arial" w:hAnsi="Arial" w:cs="Arial"/>
          <w:sz w:val="22"/>
          <w:szCs w:val="22"/>
        </w:rPr>
        <w:t xml:space="preserve">W przypadku niezastosowania się do powyższego zobowiązania Wykonawca niezależnie od kary </w:t>
      </w:r>
      <w:r w:rsidR="00EA47F3">
        <w:rPr>
          <w:rFonts w:ascii="Arial" w:hAnsi="Arial" w:cs="Arial"/>
          <w:sz w:val="22"/>
          <w:szCs w:val="22"/>
        </w:rPr>
        <w:t xml:space="preserve">                       </w:t>
      </w:r>
      <w:r w:rsidRPr="001708BC">
        <w:rPr>
          <w:rFonts w:ascii="Arial" w:hAnsi="Arial" w:cs="Arial"/>
          <w:sz w:val="22"/>
          <w:szCs w:val="22"/>
        </w:rPr>
        <w:t xml:space="preserve">o której mowa w § 8 ust. </w:t>
      </w:r>
      <w:r>
        <w:rPr>
          <w:rFonts w:ascii="Arial" w:hAnsi="Arial" w:cs="Arial"/>
          <w:sz w:val="22"/>
          <w:szCs w:val="22"/>
        </w:rPr>
        <w:t>3</w:t>
      </w:r>
      <w:r w:rsidRPr="001708BC">
        <w:rPr>
          <w:rFonts w:ascii="Arial" w:hAnsi="Arial" w:cs="Arial"/>
          <w:sz w:val="22"/>
          <w:szCs w:val="22"/>
        </w:rPr>
        <w:t xml:space="preserve"> zobowiązuje się do zwrotu wszelkich poniesionych kosztów z tego tytułu przez Zamawiającego z prawem potr</w:t>
      </w:r>
      <w:r w:rsidR="00672547">
        <w:rPr>
          <w:rFonts w:ascii="Arial" w:hAnsi="Arial" w:cs="Arial"/>
          <w:sz w:val="22"/>
          <w:szCs w:val="22"/>
        </w:rPr>
        <w:t>ą</w:t>
      </w:r>
      <w:r w:rsidRPr="001708BC">
        <w:rPr>
          <w:rFonts w:ascii="Arial" w:hAnsi="Arial" w:cs="Arial"/>
          <w:sz w:val="22"/>
          <w:szCs w:val="22"/>
        </w:rPr>
        <w:t>cenia z należnego Wykonawcy wynagrodzenia.</w:t>
      </w:r>
    </w:p>
    <w:p w14:paraId="57A5F1DF" w14:textId="77777777" w:rsidR="00514567" w:rsidRPr="00922479" w:rsidRDefault="00514567" w:rsidP="00514567">
      <w:pPr>
        <w:numPr>
          <w:ilvl w:val="0"/>
          <w:numId w:val="1"/>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Wykonawca zobowiązuje się niezwłocznie powiadomić Zamawiającego o każdej zmianie numeru rachunku bankowego oraz wszelkich danych teleadresowych jego firmy.</w:t>
      </w:r>
    </w:p>
    <w:p w14:paraId="00201889" w14:textId="41BE463F" w:rsidR="00514567" w:rsidRPr="00514567" w:rsidRDefault="00514567" w:rsidP="00514567">
      <w:pPr>
        <w:numPr>
          <w:ilvl w:val="0"/>
          <w:numId w:val="1"/>
        </w:numPr>
        <w:tabs>
          <w:tab w:val="clear" w:pos="720"/>
        </w:tabs>
        <w:spacing w:line="360" w:lineRule="auto"/>
        <w:ind w:left="-142" w:hanging="357"/>
        <w:rPr>
          <w:rFonts w:ascii="Arial" w:hAnsi="Arial" w:cs="Arial"/>
          <w:sz w:val="22"/>
          <w:szCs w:val="22"/>
        </w:rPr>
      </w:pPr>
      <w:r w:rsidRPr="00AE1CCA">
        <w:rPr>
          <w:rFonts w:ascii="Arial" w:hAnsi="Arial" w:cs="Arial"/>
          <w:sz w:val="22"/>
          <w:szCs w:val="22"/>
        </w:rPr>
        <w:t xml:space="preserve">Wykonawca zobowiązuje się do poddania się w trakcie realizacji Umowy, w zakresie realizacji przedmiotu niniejszej Umowy, audytowi wewnętrznemu ze strony Zamawiającego, audytowi zewnętrznemu zleconemu przez Zamawiającego, a także wszelkim niezbędnym kontrolom dokonywanym prze, np. jednostki dofinansowujące lub inne uprawnione podmioty. Wykonawca </w:t>
      </w:r>
      <w:r w:rsidRPr="00AE1CCA">
        <w:rPr>
          <w:rFonts w:ascii="Arial" w:hAnsi="Arial" w:cs="Arial"/>
          <w:sz w:val="22"/>
          <w:szCs w:val="22"/>
        </w:rPr>
        <w:lastRenderedPageBreak/>
        <w:t>zobowiązuje się także zapewnić udostępnienie przez jego podwykonawców dokumentów związanych z realizacją Umowy ww. podmiotom.</w:t>
      </w:r>
    </w:p>
    <w:p w14:paraId="4E1B0E23" w14:textId="53A9D8BA" w:rsidR="00061BA6" w:rsidRPr="00B331FD" w:rsidRDefault="00061BA6" w:rsidP="00061BA6">
      <w:pPr>
        <w:numPr>
          <w:ilvl w:val="0"/>
          <w:numId w:val="1"/>
        </w:numPr>
        <w:tabs>
          <w:tab w:val="clear" w:pos="720"/>
          <w:tab w:val="left" w:pos="9072"/>
        </w:tabs>
        <w:spacing w:line="360" w:lineRule="auto"/>
        <w:ind w:left="-142" w:hanging="425"/>
        <w:rPr>
          <w:rFonts w:ascii="Arial" w:hAnsi="Arial" w:cs="Arial"/>
          <w:sz w:val="22"/>
          <w:szCs w:val="22"/>
        </w:rPr>
      </w:pPr>
      <w:r w:rsidRPr="00B331FD">
        <w:rPr>
          <w:rFonts w:ascii="Arial" w:hAnsi="Arial" w:cs="Arial"/>
          <w:sz w:val="22"/>
          <w:szCs w:val="22"/>
        </w:rPr>
        <w:t xml:space="preserve">Wykonawca zobowiązany jest do odbioru i dalszego zagospodarowania odpadów powstających </w:t>
      </w:r>
      <w:r w:rsidR="00672547">
        <w:rPr>
          <w:rFonts w:ascii="Arial" w:hAnsi="Arial" w:cs="Arial"/>
          <w:sz w:val="22"/>
          <w:szCs w:val="22"/>
        </w:rPr>
        <w:t xml:space="preserve">                     </w:t>
      </w:r>
      <w:r w:rsidRPr="00B331FD">
        <w:rPr>
          <w:rFonts w:ascii="Arial" w:hAnsi="Arial" w:cs="Arial"/>
          <w:sz w:val="22"/>
          <w:szCs w:val="22"/>
        </w:rPr>
        <w:t>w wyniku świadczenia usługi</w:t>
      </w:r>
      <w:r w:rsidRPr="00B331FD">
        <w:rPr>
          <w:rFonts w:ascii="Arial" w:hAnsi="Arial" w:cs="Arial"/>
          <w:i/>
          <w:sz w:val="22"/>
          <w:szCs w:val="22"/>
        </w:rPr>
        <w:t xml:space="preserve"> </w:t>
      </w:r>
      <w:r w:rsidRPr="00B331FD">
        <w:rPr>
          <w:rFonts w:ascii="Arial" w:hAnsi="Arial" w:cs="Arial"/>
          <w:sz w:val="22"/>
          <w:szCs w:val="22"/>
        </w:rPr>
        <w:t>i staje się wytwórcą tego rodzaju odpadów</w:t>
      </w:r>
      <w:r w:rsidRPr="00A14FF7">
        <w:t xml:space="preserve"> </w:t>
      </w:r>
      <w:r w:rsidRPr="00B331FD">
        <w:rPr>
          <w:rFonts w:ascii="Arial" w:hAnsi="Arial" w:cs="Arial"/>
          <w:sz w:val="22"/>
          <w:szCs w:val="22"/>
        </w:rPr>
        <w:t xml:space="preserve">za wyjątkiem odpadów </w:t>
      </w:r>
      <w:r w:rsidR="00672547">
        <w:rPr>
          <w:rFonts w:ascii="Arial" w:hAnsi="Arial" w:cs="Arial"/>
          <w:sz w:val="22"/>
          <w:szCs w:val="22"/>
        </w:rPr>
        <w:t xml:space="preserve">                   </w:t>
      </w:r>
      <w:r w:rsidRPr="00B331FD">
        <w:rPr>
          <w:rFonts w:ascii="Arial" w:hAnsi="Arial" w:cs="Arial"/>
          <w:sz w:val="22"/>
          <w:szCs w:val="22"/>
        </w:rPr>
        <w:t>w postaci złomu</w:t>
      </w:r>
      <w:r w:rsidR="006F111C">
        <w:rPr>
          <w:rFonts w:ascii="Arial" w:hAnsi="Arial" w:cs="Arial"/>
          <w:sz w:val="22"/>
          <w:szCs w:val="22"/>
        </w:rPr>
        <w:t>,</w:t>
      </w:r>
      <w:r w:rsidRPr="00B331FD">
        <w:rPr>
          <w:rFonts w:ascii="Arial" w:hAnsi="Arial" w:cs="Arial"/>
          <w:sz w:val="22"/>
          <w:szCs w:val="22"/>
        </w:rPr>
        <w:t xml:space="preserve"> żelaza i stali oraz metali kolorowych, który pozostaje własnością jednostki organizacyjnej Spółki, na terenie której realizowana jest usługa</w:t>
      </w:r>
      <w:r w:rsidR="006F111C">
        <w:rPr>
          <w:rFonts w:ascii="Arial" w:hAnsi="Arial" w:cs="Arial"/>
          <w:sz w:val="22"/>
          <w:szCs w:val="22"/>
        </w:rPr>
        <w:t>.</w:t>
      </w:r>
    </w:p>
    <w:p w14:paraId="7EFA3764" w14:textId="7777777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Wykonawca jest odpowiedzialny za odpady, których jest wytwórcą w wyniku realizacji Umowy.</w:t>
      </w:r>
    </w:p>
    <w:p w14:paraId="602BFFFF" w14:textId="2FEBFE37" w:rsidR="00061BA6" w:rsidRDefault="00061BA6" w:rsidP="00061BA6">
      <w:pPr>
        <w:numPr>
          <w:ilvl w:val="0"/>
          <w:numId w:val="1"/>
        </w:numPr>
        <w:tabs>
          <w:tab w:val="clear" w:pos="720"/>
        </w:tabs>
        <w:spacing w:line="360" w:lineRule="auto"/>
        <w:ind w:left="-142" w:hanging="357"/>
        <w:rPr>
          <w:rFonts w:ascii="Arial" w:hAnsi="Arial" w:cs="Arial"/>
          <w:sz w:val="22"/>
          <w:szCs w:val="22"/>
        </w:rPr>
      </w:pPr>
      <w:r>
        <w:rPr>
          <w:rFonts w:ascii="Arial" w:hAnsi="Arial" w:cs="Arial"/>
          <w:sz w:val="22"/>
          <w:szCs w:val="22"/>
        </w:rPr>
        <w:t xml:space="preserve">Wykonawca zobowiązany jest do magazynowania, transportu oraz dalszego zagospodarowania odpadów, których jest wytwórcą we własnym zakresie i na własny koszt zgodnie z ustawą </w:t>
      </w:r>
      <w:r w:rsidR="00672547">
        <w:rPr>
          <w:rFonts w:ascii="Arial" w:hAnsi="Arial" w:cs="Arial"/>
          <w:sz w:val="22"/>
          <w:szCs w:val="22"/>
        </w:rPr>
        <w:t xml:space="preserve">                               </w:t>
      </w:r>
      <w:r>
        <w:rPr>
          <w:rFonts w:ascii="Arial" w:hAnsi="Arial" w:cs="Arial"/>
          <w:sz w:val="22"/>
          <w:szCs w:val="22"/>
        </w:rPr>
        <w:t>o odpadach.</w:t>
      </w:r>
    </w:p>
    <w:p w14:paraId="1308BF78" w14:textId="703DCA35" w:rsidR="00061BA6" w:rsidRPr="00CF0863" w:rsidRDefault="00061BA6" w:rsidP="00061BA6">
      <w:pPr>
        <w:numPr>
          <w:ilvl w:val="0"/>
          <w:numId w:val="1"/>
        </w:numPr>
        <w:tabs>
          <w:tab w:val="clear" w:pos="720"/>
        </w:tabs>
        <w:spacing w:line="360" w:lineRule="auto"/>
        <w:ind w:left="-142" w:hanging="357"/>
        <w:rPr>
          <w:rStyle w:val="Hipercze"/>
          <w:rFonts w:ascii="Arial" w:hAnsi="Arial" w:cs="Arial"/>
          <w:color w:val="auto"/>
          <w:sz w:val="22"/>
          <w:szCs w:val="22"/>
          <w:u w:val="none"/>
        </w:rPr>
      </w:pPr>
      <w:r>
        <w:rPr>
          <w:rFonts w:ascii="Arial" w:hAnsi="Arial" w:cs="Arial"/>
          <w:sz w:val="22"/>
          <w:szCs w:val="22"/>
        </w:rPr>
        <w:t xml:space="preserve">W toku realizacji Umowy Wykonawca zobowiązany jest do przestrzegania „Instrukcji PKP Polskie Linie Kolejowe S.A. dotyczącej gospodarki odpadami dla Wykonawców Is-3” – dostępnej na stronie internetowej </w:t>
      </w:r>
      <w:hyperlink r:id="rId8" w:history="1">
        <w:r w:rsidRPr="00E03657">
          <w:rPr>
            <w:rStyle w:val="Hipercze"/>
            <w:rFonts w:ascii="Arial" w:eastAsiaTheme="majorEastAsia" w:hAnsi="Arial" w:cs="Arial"/>
            <w:sz w:val="22"/>
            <w:szCs w:val="22"/>
          </w:rPr>
          <w:t>www.plk-sa.pl</w:t>
        </w:r>
      </w:hyperlink>
      <w:r w:rsidR="00514567">
        <w:rPr>
          <w:rStyle w:val="Hipercze"/>
          <w:rFonts w:ascii="Arial" w:eastAsiaTheme="majorEastAsia" w:hAnsi="Arial" w:cs="Arial"/>
          <w:sz w:val="22"/>
          <w:szCs w:val="22"/>
        </w:rPr>
        <w:t>.</w:t>
      </w:r>
    </w:p>
    <w:p w14:paraId="670F121C" w14:textId="77777777" w:rsidR="00CF0863" w:rsidRPr="006E5029" w:rsidRDefault="00CF0863" w:rsidP="008A260D">
      <w:pPr>
        <w:tabs>
          <w:tab w:val="left" w:pos="9072"/>
        </w:tabs>
        <w:spacing w:line="360" w:lineRule="auto"/>
        <w:ind w:left="-142"/>
        <w:rPr>
          <w:rFonts w:ascii="Arial" w:hAnsi="Arial" w:cs="Arial"/>
          <w:sz w:val="10"/>
          <w:szCs w:val="10"/>
        </w:rPr>
      </w:pPr>
    </w:p>
    <w:p w14:paraId="2486308B" w14:textId="76742FBC"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4</w:t>
      </w:r>
    </w:p>
    <w:p w14:paraId="4B00FECA"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Obowiązki Zamawiającego</w:t>
      </w:r>
    </w:p>
    <w:p w14:paraId="5F0C2EE9" w14:textId="77777777" w:rsidR="009E0ACD" w:rsidRPr="00922479" w:rsidRDefault="009E0ACD">
      <w:pPr>
        <w:numPr>
          <w:ilvl w:val="0"/>
          <w:numId w:val="8"/>
        </w:numPr>
        <w:tabs>
          <w:tab w:val="clear" w:pos="720"/>
          <w:tab w:val="num" w:pos="426"/>
        </w:tabs>
        <w:spacing w:line="360" w:lineRule="auto"/>
        <w:ind w:left="-142" w:hanging="357"/>
        <w:rPr>
          <w:rFonts w:ascii="Arial" w:hAnsi="Arial" w:cs="Arial"/>
          <w:i/>
          <w:sz w:val="22"/>
          <w:szCs w:val="22"/>
        </w:rPr>
      </w:pPr>
      <w:r w:rsidRPr="00922479">
        <w:rPr>
          <w:rFonts w:ascii="Arial" w:hAnsi="Arial" w:cs="Arial"/>
          <w:sz w:val="22"/>
          <w:szCs w:val="22"/>
        </w:rPr>
        <w:t>Zamawiający zobowiązuje się współdziałać z Wykonawcą w celu zapewnienia należytego wykonania Umowy, w szczególności udzielać wszelkich niezbędnych informacji związanych z realizacją Umowy, a także do zapłaty umówionego Wynagrodzenia zgodnie z Umową.</w:t>
      </w:r>
    </w:p>
    <w:p w14:paraId="71708605" w14:textId="7935F8BA" w:rsidR="009E0ACD" w:rsidRDefault="009E0ACD">
      <w:pPr>
        <w:numPr>
          <w:ilvl w:val="0"/>
          <w:numId w:val="8"/>
        </w:numPr>
        <w:tabs>
          <w:tab w:val="clear" w:pos="720"/>
          <w:tab w:val="num" w:pos="426"/>
        </w:tabs>
        <w:spacing w:line="360" w:lineRule="auto"/>
        <w:ind w:left="-142" w:hanging="357"/>
        <w:rPr>
          <w:rFonts w:ascii="Arial" w:hAnsi="Arial" w:cs="Arial"/>
          <w:sz w:val="22"/>
          <w:szCs w:val="22"/>
        </w:rPr>
      </w:pPr>
      <w:r w:rsidRPr="00922479">
        <w:rPr>
          <w:rFonts w:ascii="Arial" w:hAnsi="Arial" w:cs="Arial"/>
          <w:sz w:val="22"/>
          <w:szCs w:val="22"/>
        </w:rPr>
        <w:t xml:space="preserve">Zamawiający zobowiązany jest </w:t>
      </w:r>
      <w:r w:rsidR="001F2CFE">
        <w:rPr>
          <w:rFonts w:ascii="Arial" w:hAnsi="Arial" w:cs="Arial"/>
          <w:sz w:val="22"/>
          <w:szCs w:val="22"/>
        </w:rPr>
        <w:t xml:space="preserve">zapewnić Wykonawcy dostęp do obiektów wymienionych </w:t>
      </w:r>
      <w:r w:rsidR="00672547">
        <w:rPr>
          <w:rFonts w:ascii="Arial" w:hAnsi="Arial" w:cs="Arial"/>
          <w:sz w:val="22"/>
          <w:szCs w:val="22"/>
        </w:rPr>
        <w:t xml:space="preserve">                                 </w:t>
      </w:r>
      <w:r w:rsidR="001F2CFE">
        <w:rPr>
          <w:rFonts w:ascii="Arial" w:hAnsi="Arial" w:cs="Arial"/>
          <w:sz w:val="22"/>
          <w:szCs w:val="22"/>
        </w:rPr>
        <w:t xml:space="preserve">w załączniku nr </w:t>
      </w:r>
      <w:r w:rsidR="00672547">
        <w:rPr>
          <w:rFonts w:ascii="Arial" w:hAnsi="Arial" w:cs="Arial"/>
          <w:sz w:val="22"/>
          <w:szCs w:val="22"/>
        </w:rPr>
        <w:t>3</w:t>
      </w:r>
      <w:r w:rsidR="001F2CFE">
        <w:rPr>
          <w:rFonts w:ascii="Arial" w:hAnsi="Arial" w:cs="Arial"/>
          <w:sz w:val="22"/>
          <w:szCs w:val="22"/>
        </w:rPr>
        <w:t xml:space="preserve"> do niniejszej </w:t>
      </w:r>
      <w:r w:rsidR="00672547">
        <w:rPr>
          <w:rFonts w:ascii="Arial" w:hAnsi="Arial" w:cs="Arial"/>
          <w:sz w:val="22"/>
          <w:szCs w:val="22"/>
        </w:rPr>
        <w:t>U</w:t>
      </w:r>
      <w:r w:rsidR="001F2CFE">
        <w:rPr>
          <w:rFonts w:ascii="Arial" w:hAnsi="Arial" w:cs="Arial"/>
          <w:sz w:val="22"/>
          <w:szCs w:val="22"/>
        </w:rPr>
        <w:t xml:space="preserve">mowy, celem prawidłowej realizacji przedmiotu </w:t>
      </w:r>
      <w:r w:rsidR="00672547">
        <w:rPr>
          <w:rFonts w:ascii="Arial" w:hAnsi="Arial" w:cs="Arial"/>
          <w:sz w:val="22"/>
          <w:szCs w:val="22"/>
        </w:rPr>
        <w:t>U</w:t>
      </w:r>
      <w:r w:rsidR="001F2CFE">
        <w:rPr>
          <w:rFonts w:ascii="Arial" w:hAnsi="Arial" w:cs="Arial"/>
          <w:sz w:val="22"/>
          <w:szCs w:val="22"/>
        </w:rPr>
        <w:t>mowy.</w:t>
      </w:r>
      <w:r>
        <w:rPr>
          <w:rFonts w:ascii="Arial" w:hAnsi="Arial" w:cs="Arial"/>
          <w:sz w:val="22"/>
          <w:szCs w:val="22"/>
        </w:rPr>
        <w:t xml:space="preserve"> </w:t>
      </w:r>
    </w:p>
    <w:p w14:paraId="5DC556A6" w14:textId="374F987B" w:rsidR="00FE398C" w:rsidRDefault="00ED6E47">
      <w:pPr>
        <w:numPr>
          <w:ilvl w:val="0"/>
          <w:numId w:val="8"/>
        </w:numPr>
        <w:tabs>
          <w:tab w:val="clear" w:pos="720"/>
          <w:tab w:val="num" w:pos="426"/>
        </w:tabs>
        <w:spacing w:line="360" w:lineRule="auto"/>
        <w:ind w:left="-142" w:hanging="357"/>
        <w:rPr>
          <w:rFonts w:ascii="Arial" w:hAnsi="Arial" w:cs="Arial"/>
          <w:sz w:val="22"/>
          <w:szCs w:val="22"/>
        </w:rPr>
      </w:pPr>
      <w:r>
        <w:rPr>
          <w:rFonts w:ascii="Arial" w:hAnsi="Arial" w:cs="Arial"/>
          <w:sz w:val="22"/>
          <w:szCs w:val="22"/>
        </w:rPr>
        <w:t>Zamawiający</w:t>
      </w:r>
      <w:r w:rsidR="00FE398C" w:rsidRPr="008D33D0">
        <w:rPr>
          <w:rFonts w:ascii="Arial" w:hAnsi="Arial" w:cs="Arial"/>
          <w:sz w:val="22"/>
          <w:szCs w:val="22"/>
        </w:rPr>
        <w:t xml:space="preserve"> </w:t>
      </w:r>
      <w:r w:rsidR="001F2CFE">
        <w:rPr>
          <w:rFonts w:ascii="Arial" w:hAnsi="Arial" w:cs="Arial"/>
          <w:sz w:val="22"/>
          <w:szCs w:val="22"/>
        </w:rPr>
        <w:t xml:space="preserve">zobowiązany jest do powiadomienia w trybie pilnym o wszelkich okolicznościach </w:t>
      </w:r>
      <w:r w:rsidR="00672547">
        <w:rPr>
          <w:rFonts w:ascii="Arial" w:hAnsi="Arial" w:cs="Arial"/>
          <w:sz w:val="22"/>
          <w:szCs w:val="22"/>
        </w:rPr>
        <w:t xml:space="preserve">                        </w:t>
      </w:r>
      <w:r w:rsidR="001F2CFE">
        <w:rPr>
          <w:rFonts w:ascii="Arial" w:hAnsi="Arial" w:cs="Arial"/>
          <w:sz w:val="22"/>
          <w:szCs w:val="22"/>
        </w:rPr>
        <w:t xml:space="preserve">i zdarzeniach mających istotny wpływ na wykonanie zobowiązań wynikających z </w:t>
      </w:r>
      <w:r w:rsidR="00693FA7">
        <w:rPr>
          <w:rFonts w:ascii="Arial" w:hAnsi="Arial" w:cs="Arial"/>
          <w:sz w:val="22"/>
          <w:szCs w:val="22"/>
        </w:rPr>
        <w:t>U</w:t>
      </w:r>
      <w:r w:rsidR="001F2CFE">
        <w:rPr>
          <w:rFonts w:ascii="Arial" w:hAnsi="Arial" w:cs="Arial"/>
          <w:sz w:val="22"/>
          <w:szCs w:val="22"/>
        </w:rPr>
        <w:t>mowy.</w:t>
      </w:r>
    </w:p>
    <w:p w14:paraId="62FFCD03" w14:textId="2812CA2C" w:rsidR="001F2CFE" w:rsidRDefault="001F2CFE">
      <w:pPr>
        <w:numPr>
          <w:ilvl w:val="0"/>
          <w:numId w:val="8"/>
        </w:numPr>
        <w:tabs>
          <w:tab w:val="clear" w:pos="720"/>
          <w:tab w:val="num" w:pos="426"/>
        </w:tabs>
        <w:spacing w:line="360" w:lineRule="auto"/>
        <w:ind w:left="-142" w:hanging="357"/>
        <w:rPr>
          <w:rFonts w:ascii="Arial" w:hAnsi="Arial" w:cs="Arial"/>
          <w:sz w:val="22"/>
          <w:szCs w:val="22"/>
        </w:rPr>
      </w:pPr>
      <w:r>
        <w:rPr>
          <w:rFonts w:ascii="Arial" w:hAnsi="Arial" w:cs="Arial"/>
          <w:sz w:val="22"/>
          <w:szCs w:val="22"/>
        </w:rPr>
        <w:t>Zamawiający zobowiązany jest do odbioru usług należytej jakości.</w:t>
      </w:r>
    </w:p>
    <w:p w14:paraId="7678F3C5" w14:textId="77777777" w:rsidR="00D77567" w:rsidRPr="00FE398C" w:rsidRDefault="00D77567" w:rsidP="00D77567">
      <w:pPr>
        <w:spacing w:line="360" w:lineRule="auto"/>
        <w:ind w:left="-142"/>
        <w:rPr>
          <w:rFonts w:ascii="Arial" w:hAnsi="Arial" w:cs="Arial"/>
          <w:sz w:val="22"/>
          <w:szCs w:val="22"/>
        </w:rPr>
      </w:pPr>
    </w:p>
    <w:p w14:paraId="1C692330" w14:textId="6D2FF2C3"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5</w:t>
      </w:r>
    </w:p>
    <w:p w14:paraId="0877AEB9" w14:textId="77777777" w:rsidR="009E0ACD" w:rsidRDefault="009E0ACD" w:rsidP="009E0ACD">
      <w:pPr>
        <w:spacing w:line="360" w:lineRule="auto"/>
        <w:jc w:val="center"/>
        <w:rPr>
          <w:rFonts w:ascii="Arial" w:hAnsi="Arial" w:cs="Arial"/>
          <w:b/>
          <w:sz w:val="22"/>
          <w:szCs w:val="22"/>
        </w:rPr>
      </w:pPr>
      <w:r w:rsidRPr="00922479">
        <w:rPr>
          <w:rFonts w:ascii="Arial" w:hAnsi="Arial" w:cs="Arial"/>
          <w:b/>
          <w:sz w:val="22"/>
          <w:szCs w:val="22"/>
        </w:rPr>
        <w:t>Podwykonawcy</w:t>
      </w:r>
    </w:p>
    <w:p w14:paraId="268ABA2C" w14:textId="30523705" w:rsidR="001F2CFE" w:rsidRPr="001F2CFE" w:rsidRDefault="009E0ACD" w:rsidP="001F2CFE">
      <w:pPr>
        <w:numPr>
          <w:ilvl w:val="0"/>
          <w:numId w:val="3"/>
        </w:numPr>
        <w:tabs>
          <w:tab w:val="clear" w:pos="720"/>
          <w:tab w:val="num" w:pos="426"/>
        </w:tabs>
        <w:spacing w:line="360" w:lineRule="auto"/>
        <w:ind w:left="-142" w:hanging="426"/>
        <w:rPr>
          <w:rFonts w:ascii="Arial" w:hAnsi="Arial" w:cs="Arial"/>
          <w:b/>
          <w:sz w:val="22"/>
          <w:szCs w:val="22"/>
        </w:rPr>
      </w:pPr>
      <w:r w:rsidRPr="00922479">
        <w:rPr>
          <w:rFonts w:ascii="Arial" w:hAnsi="Arial" w:cs="Arial"/>
          <w:sz w:val="22"/>
          <w:szCs w:val="22"/>
        </w:rPr>
        <w:t>Przy wykonywaniu Umowy Wykonawca</w:t>
      </w:r>
      <w:r w:rsidR="001F2CFE">
        <w:rPr>
          <w:rFonts w:ascii="Arial" w:hAnsi="Arial" w:cs="Arial"/>
          <w:sz w:val="22"/>
          <w:szCs w:val="22"/>
        </w:rPr>
        <w:t xml:space="preserve"> </w:t>
      </w:r>
      <w:r w:rsidRPr="001F2CFE">
        <w:rPr>
          <w:rFonts w:ascii="Arial" w:hAnsi="Arial" w:cs="Arial"/>
          <w:iCs/>
          <w:sz w:val="22"/>
          <w:szCs w:val="22"/>
        </w:rPr>
        <w:t>nie może</w:t>
      </w:r>
      <w:r w:rsidRPr="00922479">
        <w:rPr>
          <w:rFonts w:ascii="Arial" w:hAnsi="Arial" w:cs="Arial"/>
          <w:i/>
          <w:sz w:val="22"/>
          <w:szCs w:val="22"/>
        </w:rPr>
        <w:t xml:space="preserve"> </w:t>
      </w:r>
      <w:r w:rsidRPr="00922479">
        <w:rPr>
          <w:rFonts w:ascii="Arial" w:hAnsi="Arial" w:cs="Arial"/>
          <w:sz w:val="22"/>
          <w:szCs w:val="22"/>
        </w:rPr>
        <w:t>posługiwać się podwykonawcami (dalej</w:t>
      </w:r>
      <w:r>
        <w:rPr>
          <w:rFonts w:ascii="Arial" w:hAnsi="Arial" w:cs="Arial"/>
          <w:sz w:val="22"/>
          <w:szCs w:val="22"/>
        </w:rPr>
        <w:t>:</w:t>
      </w:r>
      <w:r w:rsidRPr="00922479">
        <w:rPr>
          <w:rFonts w:ascii="Arial" w:hAnsi="Arial" w:cs="Arial"/>
          <w:sz w:val="22"/>
          <w:szCs w:val="22"/>
        </w:rPr>
        <w:t xml:space="preserve"> „</w:t>
      </w:r>
      <w:r w:rsidRPr="00922479">
        <w:rPr>
          <w:rFonts w:ascii="Arial" w:hAnsi="Arial" w:cs="Arial"/>
          <w:b/>
          <w:sz w:val="22"/>
          <w:szCs w:val="22"/>
        </w:rPr>
        <w:t>Podwykonawcy</w:t>
      </w:r>
      <w:r w:rsidRPr="00922479">
        <w:rPr>
          <w:rFonts w:ascii="Arial" w:hAnsi="Arial" w:cs="Arial"/>
          <w:sz w:val="22"/>
          <w:szCs w:val="22"/>
        </w:rPr>
        <w:t xml:space="preserve">”). </w:t>
      </w:r>
    </w:p>
    <w:p w14:paraId="681C7001" w14:textId="77777777" w:rsidR="001F2CFE" w:rsidRPr="006E5029" w:rsidRDefault="001F2CFE" w:rsidP="001F2CFE">
      <w:pPr>
        <w:spacing w:line="360" w:lineRule="auto"/>
        <w:ind w:left="-142"/>
        <w:rPr>
          <w:rFonts w:ascii="Arial" w:hAnsi="Arial" w:cs="Arial"/>
          <w:b/>
          <w:sz w:val="10"/>
          <w:szCs w:val="10"/>
        </w:rPr>
      </w:pPr>
    </w:p>
    <w:p w14:paraId="61A346CD" w14:textId="2601D093" w:rsidR="009E0ACD" w:rsidRPr="00922479" w:rsidRDefault="009E0ACD" w:rsidP="001F2CFE">
      <w:pPr>
        <w:spacing w:line="360" w:lineRule="auto"/>
        <w:ind w:left="-142"/>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6</w:t>
      </w:r>
    </w:p>
    <w:p w14:paraId="4FE01404" w14:textId="77777777" w:rsidR="009E0ACD" w:rsidRPr="00922479" w:rsidRDefault="009E0ACD" w:rsidP="009E0ACD">
      <w:pPr>
        <w:spacing w:line="360" w:lineRule="auto"/>
        <w:jc w:val="center"/>
        <w:rPr>
          <w:rFonts w:ascii="Arial" w:hAnsi="Arial" w:cs="Arial"/>
          <w:b/>
          <w:sz w:val="22"/>
          <w:szCs w:val="22"/>
        </w:rPr>
      </w:pPr>
      <w:r w:rsidRPr="00922479">
        <w:rPr>
          <w:rFonts w:ascii="Arial" w:hAnsi="Arial" w:cs="Arial"/>
          <w:b/>
          <w:sz w:val="22"/>
          <w:szCs w:val="22"/>
        </w:rPr>
        <w:t>Wynagrodzenie</w:t>
      </w:r>
    </w:p>
    <w:p w14:paraId="53ED3B41" w14:textId="77777777" w:rsidR="009E0ACD" w:rsidRDefault="009E0ACD">
      <w:pPr>
        <w:pStyle w:val="Akapitzlist"/>
        <w:numPr>
          <w:ilvl w:val="0"/>
          <w:numId w:val="22"/>
        </w:numPr>
        <w:spacing w:line="360" w:lineRule="auto"/>
        <w:ind w:left="-207"/>
        <w:rPr>
          <w:rFonts w:ascii="Arial" w:hAnsi="Arial" w:cs="Arial"/>
          <w:sz w:val="22"/>
          <w:szCs w:val="22"/>
        </w:rPr>
      </w:pPr>
      <w:r w:rsidRPr="00105AA0">
        <w:rPr>
          <w:rFonts w:ascii="Arial" w:hAnsi="Arial" w:cs="Arial"/>
          <w:sz w:val="22"/>
          <w:szCs w:val="22"/>
        </w:rPr>
        <w:t>Z tytułu należytego wykonywania Umowy Wykonawcy przysługuje wynagrodzenie (dalej: „</w:t>
      </w:r>
      <w:r w:rsidRPr="00105AA0">
        <w:rPr>
          <w:rFonts w:ascii="Arial" w:hAnsi="Arial" w:cs="Arial"/>
          <w:b/>
          <w:sz w:val="22"/>
          <w:szCs w:val="22"/>
        </w:rPr>
        <w:t>Wynagrodzenie</w:t>
      </w:r>
      <w:r w:rsidRPr="00105AA0">
        <w:rPr>
          <w:rFonts w:ascii="Arial" w:hAnsi="Arial" w:cs="Arial"/>
          <w:sz w:val="22"/>
          <w:szCs w:val="22"/>
        </w:rPr>
        <w:t>”) zgodne ze złożoną przez Wykonawcę ofertą w kwocie:</w:t>
      </w:r>
    </w:p>
    <w:p w14:paraId="7A55EA9D" w14:textId="193881E7" w:rsidR="009E0ACD" w:rsidRDefault="009E0ACD">
      <w:pPr>
        <w:pStyle w:val="Akapitzlist"/>
        <w:numPr>
          <w:ilvl w:val="0"/>
          <w:numId w:val="20"/>
        </w:numPr>
        <w:spacing w:line="360" w:lineRule="auto"/>
        <w:ind w:left="77"/>
        <w:rPr>
          <w:rFonts w:ascii="Arial" w:hAnsi="Arial" w:cs="Arial"/>
          <w:sz w:val="22"/>
          <w:szCs w:val="22"/>
        </w:rPr>
      </w:pPr>
      <w:r>
        <w:rPr>
          <w:rFonts w:ascii="Arial" w:hAnsi="Arial" w:cs="Arial"/>
          <w:sz w:val="22"/>
          <w:szCs w:val="22"/>
        </w:rPr>
        <w:t>w zakresie Usług w zakresie podstawowym:</w:t>
      </w:r>
    </w:p>
    <w:p w14:paraId="471A5146" w14:textId="1F84539F" w:rsidR="009E0ACD" w:rsidRDefault="009E0ACD">
      <w:pPr>
        <w:pStyle w:val="Akapitzlist"/>
        <w:numPr>
          <w:ilvl w:val="0"/>
          <w:numId w:val="21"/>
        </w:numPr>
        <w:spacing w:line="360" w:lineRule="auto"/>
        <w:rPr>
          <w:rFonts w:ascii="Arial" w:hAnsi="Arial" w:cs="Arial"/>
          <w:sz w:val="22"/>
          <w:szCs w:val="22"/>
        </w:rPr>
      </w:pPr>
      <w:r>
        <w:rPr>
          <w:rFonts w:ascii="Arial" w:hAnsi="Arial" w:cs="Arial"/>
          <w:sz w:val="22"/>
          <w:szCs w:val="22"/>
        </w:rPr>
        <w:t>Netto: …….. PLN (słownie: …..)</w:t>
      </w:r>
    </w:p>
    <w:p w14:paraId="44C9FB35" w14:textId="0215247C" w:rsidR="009E0ACD" w:rsidRDefault="009E0ACD">
      <w:pPr>
        <w:pStyle w:val="Akapitzlist"/>
        <w:numPr>
          <w:ilvl w:val="0"/>
          <w:numId w:val="21"/>
        </w:numPr>
        <w:spacing w:line="360" w:lineRule="auto"/>
        <w:rPr>
          <w:rFonts w:ascii="Arial" w:hAnsi="Arial" w:cs="Arial"/>
          <w:sz w:val="22"/>
          <w:szCs w:val="22"/>
        </w:rPr>
      </w:pPr>
      <w:r>
        <w:rPr>
          <w:rFonts w:ascii="Arial" w:hAnsi="Arial" w:cs="Arial"/>
          <w:sz w:val="22"/>
          <w:szCs w:val="22"/>
        </w:rPr>
        <w:t>VAT: … % …….. PLN (słownie: …..)</w:t>
      </w:r>
    </w:p>
    <w:p w14:paraId="56CFFE51" w14:textId="29795B9A" w:rsidR="00892CD9" w:rsidRDefault="00892CD9">
      <w:pPr>
        <w:pStyle w:val="Akapitzlist"/>
        <w:numPr>
          <w:ilvl w:val="0"/>
          <w:numId w:val="21"/>
        </w:numPr>
        <w:spacing w:line="360" w:lineRule="auto"/>
        <w:rPr>
          <w:rFonts w:ascii="Arial" w:hAnsi="Arial" w:cs="Arial"/>
          <w:sz w:val="22"/>
          <w:szCs w:val="22"/>
        </w:rPr>
      </w:pPr>
      <w:r>
        <w:rPr>
          <w:rFonts w:ascii="Arial" w:hAnsi="Arial" w:cs="Arial"/>
          <w:sz w:val="22"/>
          <w:szCs w:val="22"/>
        </w:rPr>
        <w:t>Brutto: …….. PLN (słownie: ……)</w:t>
      </w:r>
    </w:p>
    <w:p w14:paraId="22139D65" w14:textId="0EF3F655" w:rsidR="00892CD9" w:rsidRDefault="001F2CFE">
      <w:pPr>
        <w:pStyle w:val="Akapitzlist"/>
        <w:numPr>
          <w:ilvl w:val="0"/>
          <w:numId w:val="22"/>
        </w:numPr>
        <w:spacing w:line="360" w:lineRule="auto"/>
        <w:ind w:left="-207"/>
        <w:rPr>
          <w:rFonts w:ascii="Arial" w:hAnsi="Arial" w:cs="Arial"/>
          <w:sz w:val="22"/>
          <w:szCs w:val="22"/>
        </w:rPr>
      </w:pPr>
      <w:r>
        <w:rPr>
          <w:rFonts w:ascii="Arial" w:hAnsi="Arial" w:cs="Arial"/>
          <w:sz w:val="22"/>
          <w:szCs w:val="22"/>
        </w:rPr>
        <w:lastRenderedPageBreak/>
        <w:t>Przyjmuje się, że stawka jednostkowa za serwisowanie i dzierżawę kabin TOI-TOI podana przez Wykonawcę w załączniku nr</w:t>
      </w:r>
      <w:r w:rsidR="00AB1846">
        <w:rPr>
          <w:rFonts w:ascii="Arial" w:hAnsi="Arial" w:cs="Arial"/>
          <w:sz w:val="22"/>
          <w:szCs w:val="22"/>
        </w:rPr>
        <w:t xml:space="preserve"> 4</w:t>
      </w:r>
      <w:r w:rsidR="002B3A16">
        <w:rPr>
          <w:rFonts w:ascii="Arial" w:hAnsi="Arial" w:cs="Arial"/>
          <w:sz w:val="22"/>
          <w:szCs w:val="22"/>
        </w:rPr>
        <w:t xml:space="preserve"> do </w:t>
      </w:r>
      <w:r w:rsidR="00693FA7">
        <w:rPr>
          <w:rFonts w:ascii="Arial" w:hAnsi="Arial" w:cs="Arial"/>
          <w:sz w:val="22"/>
          <w:szCs w:val="22"/>
        </w:rPr>
        <w:t>U</w:t>
      </w:r>
      <w:r w:rsidR="002B3A16">
        <w:rPr>
          <w:rFonts w:ascii="Arial" w:hAnsi="Arial" w:cs="Arial"/>
          <w:sz w:val="22"/>
          <w:szCs w:val="22"/>
        </w:rPr>
        <w:t>mowy</w:t>
      </w:r>
      <w:r>
        <w:rPr>
          <w:rFonts w:ascii="Arial" w:hAnsi="Arial" w:cs="Arial"/>
          <w:sz w:val="22"/>
          <w:szCs w:val="22"/>
        </w:rPr>
        <w:t xml:space="preserve"> jest stała i obejmuje wszystkie koszty, które są niezbędne dla prawidłowego wykonania przedmiotu </w:t>
      </w:r>
      <w:r w:rsidR="00693FA7">
        <w:rPr>
          <w:rFonts w:ascii="Arial" w:hAnsi="Arial" w:cs="Arial"/>
          <w:sz w:val="22"/>
          <w:szCs w:val="22"/>
        </w:rPr>
        <w:t>U</w:t>
      </w:r>
      <w:r>
        <w:rPr>
          <w:rFonts w:ascii="Arial" w:hAnsi="Arial" w:cs="Arial"/>
          <w:sz w:val="22"/>
          <w:szCs w:val="22"/>
        </w:rPr>
        <w:t>mowy.</w:t>
      </w:r>
    </w:p>
    <w:p w14:paraId="301DD08C" w14:textId="7D76528A" w:rsidR="001F2CFE" w:rsidRDefault="001F2CFE">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Rzeczywista wartość przedmiotu </w:t>
      </w:r>
      <w:r w:rsidR="008275F1">
        <w:rPr>
          <w:rFonts w:ascii="Arial" w:hAnsi="Arial" w:cs="Arial"/>
          <w:sz w:val="22"/>
          <w:szCs w:val="22"/>
        </w:rPr>
        <w:t>U</w:t>
      </w:r>
      <w:r>
        <w:rPr>
          <w:rFonts w:ascii="Arial" w:hAnsi="Arial" w:cs="Arial"/>
          <w:sz w:val="22"/>
          <w:szCs w:val="22"/>
        </w:rPr>
        <w:t xml:space="preserve">mowy dotycząca lokalizacji wyszczególnionych w załączniku nr </w:t>
      </w:r>
      <w:r w:rsidR="00AB1846">
        <w:rPr>
          <w:rFonts w:ascii="Arial" w:hAnsi="Arial" w:cs="Arial"/>
          <w:sz w:val="22"/>
          <w:szCs w:val="22"/>
        </w:rPr>
        <w:t>3</w:t>
      </w:r>
      <w:r>
        <w:rPr>
          <w:rFonts w:ascii="Arial" w:hAnsi="Arial" w:cs="Arial"/>
          <w:sz w:val="22"/>
          <w:szCs w:val="22"/>
        </w:rPr>
        <w:t xml:space="preserve"> niniejszej </w:t>
      </w:r>
      <w:r w:rsidR="008275F1">
        <w:rPr>
          <w:rFonts w:ascii="Arial" w:hAnsi="Arial" w:cs="Arial"/>
          <w:sz w:val="22"/>
          <w:szCs w:val="22"/>
        </w:rPr>
        <w:t>U</w:t>
      </w:r>
      <w:r>
        <w:rPr>
          <w:rFonts w:ascii="Arial" w:hAnsi="Arial" w:cs="Arial"/>
          <w:sz w:val="22"/>
          <w:szCs w:val="22"/>
        </w:rPr>
        <w:t xml:space="preserve">mowy będzie zależna od częstotliwości serwisowania kabin TOI-TOI, lecz nie przekroczy wynagrodzenia określonego w </w:t>
      </w:r>
      <w:r w:rsidRPr="001F2CFE">
        <w:rPr>
          <w:rFonts w:ascii="Arial" w:hAnsi="Arial" w:cs="Arial"/>
          <w:sz w:val="22"/>
          <w:szCs w:val="22"/>
        </w:rPr>
        <w:t>§ 6</w:t>
      </w:r>
      <w:r>
        <w:rPr>
          <w:rFonts w:ascii="Arial" w:hAnsi="Arial" w:cs="Arial"/>
          <w:sz w:val="22"/>
          <w:szCs w:val="22"/>
        </w:rPr>
        <w:t xml:space="preserve"> ust. 1 niniejszej </w:t>
      </w:r>
      <w:r w:rsidR="008275F1">
        <w:rPr>
          <w:rFonts w:ascii="Arial" w:hAnsi="Arial" w:cs="Arial"/>
          <w:sz w:val="22"/>
          <w:szCs w:val="22"/>
        </w:rPr>
        <w:t>U</w:t>
      </w:r>
      <w:r>
        <w:rPr>
          <w:rFonts w:ascii="Arial" w:hAnsi="Arial" w:cs="Arial"/>
          <w:sz w:val="22"/>
          <w:szCs w:val="22"/>
        </w:rPr>
        <w:t>mowy.</w:t>
      </w:r>
    </w:p>
    <w:p w14:paraId="17F9DCAC" w14:textId="77777777" w:rsidR="007B2658"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Faktury </w:t>
      </w:r>
      <w:r w:rsidRPr="00922479">
        <w:rPr>
          <w:rFonts w:ascii="Arial" w:hAnsi="Arial" w:cs="Arial"/>
          <w:sz w:val="22"/>
          <w:szCs w:val="22"/>
        </w:rPr>
        <w:t>wystawiane będą na</w:t>
      </w:r>
      <w:r w:rsidR="007B2658">
        <w:rPr>
          <w:rFonts w:ascii="Arial" w:hAnsi="Arial" w:cs="Arial"/>
          <w:sz w:val="22"/>
          <w:szCs w:val="22"/>
        </w:rPr>
        <w:t>:</w:t>
      </w:r>
    </w:p>
    <w:p w14:paraId="273598A0" w14:textId="7777777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PKP Polskie Linie Kolejowe S.A. w Warszawie</w:t>
      </w:r>
    </w:p>
    <w:p w14:paraId="04384590" w14:textId="773C649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ul. Targowa 74</w:t>
      </w:r>
    </w:p>
    <w:p w14:paraId="59EB4E4E" w14:textId="7777777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03-734 Warszawa</w:t>
      </w:r>
    </w:p>
    <w:p w14:paraId="47330A3D" w14:textId="0DACDA3C"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Zakład Linii Kolejowych w Tarnowskich Górach</w:t>
      </w:r>
    </w:p>
    <w:p w14:paraId="01D4B782" w14:textId="49BF7CD7" w:rsid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ul. Nakielska 3</w:t>
      </w:r>
    </w:p>
    <w:p w14:paraId="58A0714E" w14:textId="21EFC060" w:rsidR="00544380" w:rsidRPr="007B2658" w:rsidRDefault="007B2658" w:rsidP="007B2658">
      <w:pPr>
        <w:pStyle w:val="Akapitzlist"/>
        <w:spacing w:line="360" w:lineRule="auto"/>
        <w:ind w:left="-207"/>
        <w:rPr>
          <w:rFonts w:ascii="Arial" w:hAnsi="Arial" w:cs="Arial"/>
          <w:sz w:val="22"/>
          <w:szCs w:val="22"/>
        </w:rPr>
      </w:pPr>
      <w:r>
        <w:rPr>
          <w:rFonts w:ascii="Arial" w:hAnsi="Arial" w:cs="Arial"/>
          <w:sz w:val="22"/>
          <w:szCs w:val="22"/>
        </w:rPr>
        <w:t>42-600 Tarnowskie Góry</w:t>
      </w:r>
      <w:r w:rsidR="00544380" w:rsidRPr="007B2658">
        <w:rPr>
          <w:rFonts w:ascii="Arial" w:hAnsi="Arial" w:cs="Arial"/>
          <w:sz w:val="22"/>
          <w:szCs w:val="22"/>
        </w:rPr>
        <w:t xml:space="preserve"> </w:t>
      </w:r>
      <w:r>
        <w:rPr>
          <w:rFonts w:ascii="Arial" w:hAnsi="Arial" w:cs="Arial"/>
          <w:sz w:val="22"/>
          <w:szCs w:val="22"/>
        </w:rPr>
        <w:br/>
        <w:t xml:space="preserve">i </w:t>
      </w:r>
      <w:r w:rsidR="00544380" w:rsidRPr="007B2658">
        <w:rPr>
          <w:rFonts w:ascii="Arial" w:hAnsi="Arial" w:cs="Arial"/>
          <w:sz w:val="22"/>
          <w:szCs w:val="22"/>
        </w:rPr>
        <w:t xml:space="preserve">wysyłane niezwłocznie na adres PKP Polskie Linie Kolejowe S.A. Centrala Spółki Biuro Rachunkowości Wydział OCR i zarządzania elektronicznym obiegiem Faktur ul. Targowa 74, 03-734 Warszawa w kopercie oznaczonej dopiskiem „FAKTURA” lub Wykonawca, według swojego wyboru, wyśle ustrukturyzowaną fakturę elektroniczną do Zamawiającego za pośrednictwem platformy, </w:t>
      </w:r>
      <w:r w:rsidR="003C5E16">
        <w:rPr>
          <w:rFonts w:ascii="Arial" w:hAnsi="Arial" w:cs="Arial"/>
          <w:sz w:val="22"/>
          <w:szCs w:val="22"/>
        </w:rPr>
        <w:t xml:space="preserve">                  </w:t>
      </w:r>
      <w:r w:rsidR="00544380" w:rsidRPr="007B2658">
        <w:rPr>
          <w:rFonts w:ascii="Arial" w:hAnsi="Arial" w:cs="Arial"/>
          <w:sz w:val="22"/>
          <w:szCs w:val="22"/>
        </w:rPr>
        <w:t xml:space="preserve">o której mowa w ustawie z dnia 9 listopada 2018 r. o elektronicznym fakturowaniu w zamówieniach publicznych, na koncesjach na roboty budowlane lub usługi oraz partnerstwie publiczno-prywatnym (Dz. U. 2018 poz. 2191 z późn.zm). Wykonawca może również przesyłać faktury elektroniczne na dedykowany adres </w:t>
      </w:r>
      <w:hyperlink r:id="rId9" w:history="1">
        <w:r w:rsidR="00544380" w:rsidRPr="007B2658">
          <w:rPr>
            <w:rStyle w:val="Hipercze"/>
            <w:rFonts w:ascii="Arial" w:eastAsiaTheme="majorEastAsia" w:hAnsi="Arial" w:cs="Arial"/>
            <w:sz w:val="22"/>
            <w:szCs w:val="22"/>
          </w:rPr>
          <w:t>efaktura@plk-sa.pl</w:t>
        </w:r>
      </w:hyperlink>
      <w:r w:rsidR="00544380" w:rsidRPr="007B2658">
        <w:rPr>
          <w:rFonts w:ascii="Arial" w:hAnsi="Arial" w:cs="Arial"/>
          <w:sz w:val="22"/>
          <w:szCs w:val="22"/>
        </w:rPr>
        <w:t xml:space="preserve">, po uprzednim podpisaniu Oświadczenia stanowiącego </w:t>
      </w:r>
      <w:r w:rsidR="006F111C" w:rsidRPr="00AB1846">
        <w:rPr>
          <w:rFonts w:ascii="Arial" w:hAnsi="Arial" w:cs="Arial"/>
          <w:sz w:val="22"/>
          <w:szCs w:val="22"/>
        </w:rPr>
        <w:t>Z</w:t>
      </w:r>
      <w:r w:rsidR="00544380" w:rsidRPr="00AB1846">
        <w:rPr>
          <w:rFonts w:ascii="Arial" w:hAnsi="Arial" w:cs="Arial"/>
          <w:sz w:val="22"/>
          <w:szCs w:val="22"/>
        </w:rPr>
        <w:t xml:space="preserve">ałącznik nr </w:t>
      </w:r>
      <w:r w:rsidR="00AB1846" w:rsidRPr="00AB1846">
        <w:rPr>
          <w:rFonts w:ascii="Arial" w:hAnsi="Arial" w:cs="Arial"/>
          <w:sz w:val="22"/>
          <w:szCs w:val="22"/>
        </w:rPr>
        <w:t>5</w:t>
      </w:r>
      <w:r w:rsidR="00544380" w:rsidRPr="00AB1846">
        <w:rPr>
          <w:rFonts w:ascii="Arial" w:hAnsi="Arial" w:cs="Arial"/>
          <w:sz w:val="22"/>
          <w:szCs w:val="22"/>
        </w:rPr>
        <w:t xml:space="preserve"> do Umowy.</w:t>
      </w:r>
    </w:p>
    <w:p w14:paraId="675E0349" w14:textId="684E005B"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W treści </w:t>
      </w:r>
      <w:r w:rsidRPr="00922479">
        <w:rPr>
          <w:rFonts w:ascii="Arial" w:hAnsi="Arial" w:cs="Arial"/>
          <w:sz w:val="22"/>
          <w:szCs w:val="22"/>
        </w:rPr>
        <w:t>faktury należy wskazać numer Umowy oraz numer zamówienia wystawionego przez</w:t>
      </w:r>
      <w:r>
        <w:rPr>
          <w:rFonts w:ascii="Arial" w:hAnsi="Arial" w:cs="Arial"/>
          <w:sz w:val="22"/>
          <w:szCs w:val="22"/>
        </w:rPr>
        <w:t xml:space="preserve"> Zamawiającego.</w:t>
      </w:r>
    </w:p>
    <w:p w14:paraId="6070F2D3" w14:textId="1388330E"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Wykonawca </w:t>
      </w:r>
      <w:r w:rsidRPr="00922479">
        <w:rPr>
          <w:rFonts w:ascii="Arial" w:hAnsi="Arial" w:cs="Arial"/>
          <w:sz w:val="22"/>
          <w:szCs w:val="22"/>
        </w:rPr>
        <w:t xml:space="preserve">oświadcza, że </w:t>
      </w:r>
      <w:r w:rsidRPr="00922479">
        <w:rPr>
          <w:rFonts w:ascii="Arial" w:hAnsi="Arial" w:cs="Arial"/>
          <w:i/>
          <w:sz w:val="22"/>
          <w:szCs w:val="22"/>
          <w:highlight w:val="yellow"/>
        </w:rPr>
        <w:t>jest/nie jest</w:t>
      </w:r>
      <w:r w:rsidRPr="00922479">
        <w:rPr>
          <w:rFonts w:ascii="Arial" w:hAnsi="Arial" w:cs="Arial"/>
          <w:sz w:val="22"/>
          <w:szCs w:val="22"/>
        </w:rPr>
        <w:t xml:space="preserve"> czynnym podatnikiem podatku od towarów i usług VAT, uprawnionym do wystawiania</w:t>
      </w:r>
      <w:r>
        <w:rPr>
          <w:rFonts w:ascii="Arial" w:hAnsi="Arial" w:cs="Arial"/>
          <w:sz w:val="22"/>
          <w:szCs w:val="22"/>
        </w:rPr>
        <w:t xml:space="preserve"> faktur.</w:t>
      </w:r>
    </w:p>
    <w:p w14:paraId="133C0329" w14:textId="0D780D7D" w:rsid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Podstawę do wystawienia </w:t>
      </w:r>
      <w:r w:rsidRPr="00922479">
        <w:rPr>
          <w:rFonts w:ascii="Arial" w:hAnsi="Arial" w:cs="Arial"/>
          <w:sz w:val="22"/>
          <w:szCs w:val="22"/>
        </w:rPr>
        <w:t xml:space="preserve">faktury stanowić będzie podpisany przez Zamawiającego i Wykonawcę oryginał </w:t>
      </w:r>
      <w:r w:rsidR="007B2658" w:rsidRPr="007B2658">
        <w:rPr>
          <w:rFonts w:ascii="Arial" w:hAnsi="Arial" w:cs="Arial"/>
          <w:iCs/>
          <w:sz w:val="22"/>
          <w:szCs w:val="22"/>
        </w:rPr>
        <w:t xml:space="preserve">dokumentu potwierdzającego należyte wykonanie Usługi, niezawierający żadnych uwag </w:t>
      </w:r>
      <w:r w:rsidR="003C5E16">
        <w:rPr>
          <w:rFonts w:ascii="Arial" w:hAnsi="Arial" w:cs="Arial"/>
          <w:iCs/>
          <w:sz w:val="22"/>
          <w:szCs w:val="22"/>
        </w:rPr>
        <w:t xml:space="preserve">                </w:t>
      </w:r>
      <w:r w:rsidR="007B2658" w:rsidRPr="007B2658">
        <w:rPr>
          <w:rFonts w:ascii="Arial" w:hAnsi="Arial" w:cs="Arial"/>
          <w:iCs/>
          <w:sz w:val="22"/>
          <w:szCs w:val="22"/>
        </w:rPr>
        <w:t>lub zaleceń.</w:t>
      </w:r>
    </w:p>
    <w:p w14:paraId="2E9D7A4E" w14:textId="24391B4B" w:rsidR="00544380" w:rsidRPr="00544380" w:rsidRDefault="00544380">
      <w:pPr>
        <w:pStyle w:val="Akapitzlist"/>
        <w:numPr>
          <w:ilvl w:val="0"/>
          <w:numId w:val="22"/>
        </w:numPr>
        <w:spacing w:line="360" w:lineRule="auto"/>
        <w:ind w:left="-207"/>
        <w:rPr>
          <w:rFonts w:ascii="Arial" w:hAnsi="Arial" w:cs="Arial"/>
          <w:sz w:val="22"/>
          <w:szCs w:val="22"/>
        </w:rPr>
      </w:pPr>
      <w:r>
        <w:rPr>
          <w:rFonts w:ascii="Arial" w:hAnsi="Arial" w:cs="Arial"/>
          <w:sz w:val="22"/>
          <w:szCs w:val="22"/>
        </w:rPr>
        <w:t xml:space="preserve">Zapłata </w:t>
      </w:r>
      <w:r w:rsidRPr="00922479">
        <w:rPr>
          <w:rFonts w:ascii="Arial" w:hAnsi="Arial" w:cs="Arial"/>
          <w:sz w:val="22"/>
          <w:szCs w:val="22"/>
        </w:rPr>
        <w:t xml:space="preserve">Wynagrodzenia nastąpi przelewem na rachunek bankowy Wykonawcy wskazany </w:t>
      </w:r>
      <w:r w:rsidR="003C5E16">
        <w:rPr>
          <w:rFonts w:ascii="Arial" w:hAnsi="Arial" w:cs="Arial"/>
          <w:sz w:val="22"/>
          <w:szCs w:val="22"/>
        </w:rPr>
        <w:t xml:space="preserve">                                </w:t>
      </w:r>
      <w:r w:rsidRPr="00922479">
        <w:rPr>
          <w:rFonts w:ascii="Arial" w:hAnsi="Arial" w:cs="Arial"/>
          <w:sz w:val="22"/>
          <w:szCs w:val="22"/>
        </w:rPr>
        <w:t xml:space="preserve">w prawidłowo wystawionej fakturze w terminie 30 dni kalendarzowych od dnia jej doręczenia płatnikowi wskazanemu w ust. </w:t>
      </w:r>
      <w:r w:rsidR="001A0717">
        <w:rPr>
          <w:rFonts w:ascii="Arial" w:hAnsi="Arial" w:cs="Arial"/>
          <w:sz w:val="22"/>
          <w:szCs w:val="22"/>
        </w:rPr>
        <w:t>4</w:t>
      </w:r>
      <w:r w:rsidRPr="00922479">
        <w:rPr>
          <w:rFonts w:ascii="Arial" w:hAnsi="Arial" w:cs="Arial"/>
          <w:sz w:val="22"/>
          <w:szCs w:val="22"/>
        </w:rPr>
        <w:t xml:space="preserve">. </w:t>
      </w:r>
    </w:p>
    <w:p w14:paraId="7F733E33" w14:textId="5C4B8C26" w:rsidR="00544380" w:rsidRPr="00544380" w:rsidRDefault="00544380">
      <w:pPr>
        <w:pStyle w:val="Akapitzlist"/>
        <w:numPr>
          <w:ilvl w:val="0"/>
          <w:numId w:val="22"/>
        </w:numPr>
        <w:spacing w:line="360" w:lineRule="auto"/>
        <w:ind w:left="-207"/>
        <w:rPr>
          <w:rFonts w:ascii="Arial" w:hAnsi="Arial" w:cs="Arial"/>
          <w:iCs/>
          <w:sz w:val="22"/>
          <w:szCs w:val="22"/>
        </w:rPr>
      </w:pPr>
      <w:r w:rsidRPr="00544380">
        <w:rPr>
          <w:rFonts w:ascii="Arial" w:hAnsi="Arial" w:cs="Arial"/>
          <w:iCs/>
          <w:sz w:val="22"/>
          <w:szCs w:val="22"/>
        </w:rPr>
        <w:t>Za termin</w:t>
      </w:r>
      <w:r>
        <w:rPr>
          <w:rFonts w:ascii="Arial" w:hAnsi="Arial" w:cs="Arial"/>
          <w:iCs/>
          <w:sz w:val="22"/>
          <w:szCs w:val="22"/>
        </w:rPr>
        <w:t xml:space="preserve"> </w:t>
      </w:r>
      <w:r w:rsidRPr="00922479">
        <w:rPr>
          <w:rFonts w:ascii="Arial" w:hAnsi="Arial" w:cs="Arial"/>
          <w:sz w:val="22"/>
          <w:szCs w:val="22"/>
        </w:rPr>
        <w:t>dokonania zapłaty Wynagrodzenia uważa się dzień obciążenia rachunku bankowego płatnika wskazanego w ust.</w:t>
      </w:r>
      <w:r>
        <w:rPr>
          <w:rFonts w:ascii="Arial" w:hAnsi="Arial" w:cs="Arial"/>
          <w:sz w:val="22"/>
          <w:szCs w:val="22"/>
        </w:rPr>
        <w:t xml:space="preserve"> </w:t>
      </w:r>
      <w:r w:rsidR="001A0717">
        <w:rPr>
          <w:rFonts w:ascii="Arial" w:hAnsi="Arial" w:cs="Arial"/>
          <w:sz w:val="22"/>
          <w:szCs w:val="22"/>
        </w:rPr>
        <w:t>4</w:t>
      </w:r>
      <w:r>
        <w:rPr>
          <w:rFonts w:ascii="Arial" w:hAnsi="Arial" w:cs="Arial"/>
          <w:sz w:val="22"/>
          <w:szCs w:val="22"/>
        </w:rPr>
        <w:t xml:space="preserve">. </w:t>
      </w:r>
    </w:p>
    <w:p w14:paraId="01B0F6CB" w14:textId="41537B2E"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t>W przypadku</w:t>
      </w:r>
      <w:r w:rsidRPr="00922479">
        <w:rPr>
          <w:rFonts w:ascii="Arial" w:hAnsi="Arial" w:cs="Arial"/>
          <w:sz w:val="22"/>
          <w:szCs w:val="22"/>
        </w:rPr>
        <w:t xml:space="preserve">, gdy rachunek bankowy umieszczony na fakturze Wykonawcy nie widnieje </w:t>
      </w:r>
      <w:r w:rsidR="00985416">
        <w:rPr>
          <w:rFonts w:ascii="Arial" w:hAnsi="Arial" w:cs="Arial"/>
          <w:sz w:val="22"/>
          <w:szCs w:val="22"/>
        </w:rPr>
        <w:t xml:space="preserve">                                        </w:t>
      </w:r>
      <w:r w:rsidRPr="00922479">
        <w:rPr>
          <w:rFonts w:ascii="Arial" w:hAnsi="Arial" w:cs="Arial"/>
          <w:sz w:val="22"/>
          <w:szCs w:val="22"/>
        </w:rPr>
        <w:t xml:space="preserve">w elektronicznym wykazie podmiotów na stronie Ministerstwa Finansów, płatność faktury będzie odroczona do momentu pojawienia się wskazanego rachunku bankowego w tym wykazie, </w:t>
      </w:r>
      <w:r w:rsidR="00985416">
        <w:rPr>
          <w:rFonts w:ascii="Arial" w:hAnsi="Arial" w:cs="Arial"/>
          <w:sz w:val="22"/>
          <w:szCs w:val="22"/>
        </w:rPr>
        <w:t xml:space="preserve">                             </w:t>
      </w:r>
      <w:r w:rsidRPr="00922479">
        <w:rPr>
          <w:rFonts w:ascii="Arial" w:hAnsi="Arial" w:cs="Arial"/>
          <w:sz w:val="22"/>
          <w:szCs w:val="22"/>
        </w:rPr>
        <w:lastRenderedPageBreak/>
        <w:t xml:space="preserve">z zastrzeżeniem ust. </w:t>
      </w:r>
      <w:r w:rsidR="00985416">
        <w:rPr>
          <w:rFonts w:ascii="Arial" w:hAnsi="Arial" w:cs="Arial"/>
          <w:sz w:val="22"/>
          <w:szCs w:val="22"/>
        </w:rPr>
        <w:t>11</w:t>
      </w:r>
      <w:r w:rsidRPr="00922479">
        <w:rPr>
          <w:rFonts w:ascii="Arial" w:hAnsi="Arial" w:cs="Arial"/>
          <w:sz w:val="22"/>
          <w:szCs w:val="22"/>
        </w:rPr>
        <w:t xml:space="preserve"> i 1</w:t>
      </w:r>
      <w:r w:rsidR="00985416">
        <w:rPr>
          <w:rFonts w:ascii="Arial" w:hAnsi="Arial" w:cs="Arial"/>
          <w:sz w:val="22"/>
          <w:szCs w:val="22"/>
        </w:rPr>
        <w:t>2</w:t>
      </w:r>
      <w:r w:rsidRPr="00922479">
        <w:rPr>
          <w:rFonts w:ascii="Arial" w:hAnsi="Arial" w:cs="Arial"/>
          <w:sz w:val="22"/>
          <w:szCs w:val="22"/>
        </w:rPr>
        <w:t xml:space="preserve">. Jeżeli powyższe działanie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towarów </w:t>
      </w:r>
      <w:r w:rsidRPr="00544380">
        <w:rPr>
          <w:rFonts w:ascii="Arial" w:hAnsi="Arial" w:cs="Arial"/>
          <w:i/>
          <w:sz w:val="22"/>
          <w:szCs w:val="22"/>
          <w:highlight w:val="green"/>
        </w:rPr>
        <w:t>i usług)</w:t>
      </w:r>
    </w:p>
    <w:p w14:paraId="60F68F77" w14:textId="71DDA611"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t xml:space="preserve">Postanowienia </w:t>
      </w:r>
      <w:r w:rsidRPr="00922479">
        <w:rPr>
          <w:rFonts w:ascii="Arial" w:hAnsi="Arial" w:cs="Arial"/>
          <w:sz w:val="22"/>
          <w:szCs w:val="22"/>
        </w:rPr>
        <w:t xml:space="preserve">ust. </w:t>
      </w:r>
      <w:r w:rsidR="00985416">
        <w:rPr>
          <w:rFonts w:ascii="Arial" w:hAnsi="Arial" w:cs="Arial"/>
          <w:sz w:val="22"/>
          <w:szCs w:val="22"/>
        </w:rPr>
        <w:t>10</w:t>
      </w:r>
      <w:r w:rsidRPr="00922479">
        <w:rPr>
          <w:rFonts w:ascii="Arial" w:hAnsi="Arial" w:cs="Arial"/>
          <w:sz w:val="22"/>
          <w:szCs w:val="22"/>
        </w:rPr>
        <w:t xml:space="preserve"> nie mają zastosowania, jeżeli Zamawiający dokonuje zapłaty na rachunek bankowy umieszczony na fakturze Wykonawcy z zastosowaniem mechanizmu płatności podzielonej.  Jeżeli mimo zlecenia przelewu na rachunek bankowy umieszczony na fakturze Wykonawcy z zastosowaniem mechanizmu płatności podzielonej, przelew ten nie zostanie zrealizowany i środki zostaną zwrócone Zamawiającemu, a działanie to spowoduje opóźnienie w dokonaniu płatności, koszty odsetek z tego tytułu nie obciążają Zamawiającego.* </w:t>
      </w:r>
      <w:r w:rsidRPr="00922479">
        <w:rPr>
          <w:rFonts w:ascii="Arial" w:hAnsi="Arial" w:cs="Arial"/>
          <w:i/>
          <w:sz w:val="22"/>
          <w:szCs w:val="22"/>
          <w:highlight w:val="green"/>
        </w:rPr>
        <w:t xml:space="preserve">(ustęp stosuje się tylko jeżeli Wykonawca oświadczył, że jest czynnym podatnikiem podatku od </w:t>
      </w:r>
      <w:r w:rsidRPr="00544380">
        <w:rPr>
          <w:rFonts w:ascii="Arial" w:hAnsi="Arial" w:cs="Arial"/>
          <w:i/>
          <w:sz w:val="22"/>
          <w:szCs w:val="22"/>
          <w:highlight w:val="green"/>
        </w:rPr>
        <w:t>towarów i usług)</w:t>
      </w:r>
    </w:p>
    <w:p w14:paraId="453E67A7" w14:textId="53C4C18F" w:rsidR="00544380" w:rsidRPr="00544380" w:rsidRDefault="00544380">
      <w:pPr>
        <w:pStyle w:val="Akapitzlist"/>
        <w:numPr>
          <w:ilvl w:val="0"/>
          <w:numId w:val="22"/>
        </w:numPr>
        <w:spacing w:line="360" w:lineRule="auto"/>
        <w:ind w:left="-207"/>
        <w:rPr>
          <w:rFonts w:ascii="Arial" w:hAnsi="Arial" w:cs="Arial"/>
          <w:iCs/>
          <w:sz w:val="22"/>
          <w:szCs w:val="22"/>
        </w:rPr>
      </w:pPr>
      <w:r>
        <w:rPr>
          <w:rFonts w:ascii="Arial" w:hAnsi="Arial" w:cs="Arial"/>
          <w:iCs/>
          <w:sz w:val="22"/>
          <w:szCs w:val="22"/>
        </w:rPr>
        <w:t xml:space="preserve">Postanowienia </w:t>
      </w:r>
      <w:r w:rsidRPr="00922479">
        <w:rPr>
          <w:rFonts w:ascii="Arial" w:hAnsi="Arial" w:cs="Arial"/>
          <w:sz w:val="22"/>
          <w:szCs w:val="22"/>
        </w:rPr>
        <w:t xml:space="preserve">ust. </w:t>
      </w:r>
      <w:r w:rsidR="00985416">
        <w:rPr>
          <w:rFonts w:ascii="Arial" w:hAnsi="Arial" w:cs="Arial"/>
          <w:sz w:val="22"/>
          <w:szCs w:val="22"/>
        </w:rPr>
        <w:t>10</w:t>
      </w:r>
      <w:r w:rsidRPr="00922479">
        <w:rPr>
          <w:rFonts w:ascii="Arial" w:hAnsi="Arial" w:cs="Arial"/>
          <w:sz w:val="22"/>
          <w:szCs w:val="22"/>
        </w:rPr>
        <w:t xml:space="preserve"> i 1</w:t>
      </w:r>
      <w:r w:rsidR="00985416">
        <w:rPr>
          <w:rFonts w:ascii="Arial" w:hAnsi="Arial" w:cs="Arial"/>
          <w:sz w:val="22"/>
          <w:szCs w:val="22"/>
        </w:rPr>
        <w:t>1</w:t>
      </w:r>
      <w:r w:rsidRPr="00922479">
        <w:rPr>
          <w:rFonts w:ascii="Arial" w:hAnsi="Arial" w:cs="Arial"/>
          <w:sz w:val="22"/>
          <w:szCs w:val="22"/>
        </w:rPr>
        <w:t xml:space="preserve"> nie mają zastosowania, jeżeli Wykonawca doręczy wraz z fakturą Oświadczenie/Zaświadczenie wystawione przez bank lub spółdzielczą kasę oszczędnościowo-kredytową, z którego wynika, że rachunek, na który ma być dokonana płatność jest</w:t>
      </w:r>
      <w:r>
        <w:rPr>
          <w:rFonts w:ascii="Arial" w:hAnsi="Arial" w:cs="Arial"/>
          <w:sz w:val="22"/>
          <w:szCs w:val="22"/>
        </w:rPr>
        <w:t xml:space="preserve"> rachunkiem:</w:t>
      </w:r>
    </w:p>
    <w:p w14:paraId="73895685" w14:textId="11E44AEE" w:rsidR="00544380" w:rsidRPr="00544380" w:rsidRDefault="00544380">
      <w:pPr>
        <w:pStyle w:val="Akapitzlist"/>
        <w:numPr>
          <w:ilvl w:val="0"/>
          <w:numId w:val="23"/>
        </w:numPr>
        <w:spacing w:line="360" w:lineRule="auto"/>
        <w:ind w:left="133"/>
        <w:rPr>
          <w:rFonts w:ascii="Arial" w:hAnsi="Arial" w:cs="Arial"/>
          <w:iCs/>
          <w:sz w:val="22"/>
          <w:szCs w:val="22"/>
        </w:rPr>
      </w:pPr>
      <w:r>
        <w:rPr>
          <w:rFonts w:ascii="Arial" w:hAnsi="Arial" w:cs="Arial"/>
          <w:iCs/>
          <w:sz w:val="22"/>
          <w:szCs w:val="22"/>
        </w:rPr>
        <w:t xml:space="preserve">służącym </w:t>
      </w:r>
      <w:r w:rsidRPr="00922479">
        <w:rPr>
          <w:rFonts w:ascii="Arial" w:hAnsi="Arial" w:cs="Arial"/>
          <w:sz w:val="22"/>
          <w:szCs w:val="22"/>
        </w:rPr>
        <w:t>do dokonywania rozliczeń z tytułu nabywanych przez ten bank lub tę kasę wierzytelności pieniężnych</w:t>
      </w:r>
      <w:r w:rsidR="0036239C">
        <w:rPr>
          <w:rFonts w:ascii="Arial" w:hAnsi="Arial" w:cs="Arial"/>
          <w:sz w:val="22"/>
          <w:szCs w:val="22"/>
        </w:rPr>
        <w:t>,</w:t>
      </w:r>
      <w:r>
        <w:rPr>
          <w:rFonts w:ascii="Arial" w:hAnsi="Arial" w:cs="Arial"/>
          <w:sz w:val="22"/>
          <w:szCs w:val="22"/>
        </w:rPr>
        <w:t xml:space="preserve"> lub</w:t>
      </w:r>
    </w:p>
    <w:p w14:paraId="2F6099D9" w14:textId="5DE78F68" w:rsidR="00544380" w:rsidRPr="0036239C" w:rsidRDefault="00544380">
      <w:pPr>
        <w:pStyle w:val="Akapitzlist"/>
        <w:numPr>
          <w:ilvl w:val="0"/>
          <w:numId w:val="23"/>
        </w:numPr>
        <w:spacing w:line="360" w:lineRule="auto"/>
        <w:ind w:left="133"/>
        <w:rPr>
          <w:rFonts w:ascii="Arial" w:hAnsi="Arial" w:cs="Arial"/>
          <w:iCs/>
          <w:sz w:val="22"/>
          <w:szCs w:val="22"/>
        </w:rPr>
      </w:pPr>
      <w:r>
        <w:rPr>
          <w:rFonts w:ascii="Arial" w:hAnsi="Arial" w:cs="Arial"/>
          <w:sz w:val="22"/>
          <w:szCs w:val="22"/>
        </w:rPr>
        <w:t xml:space="preserve">wykorzystywany </w:t>
      </w:r>
      <w:r w:rsidR="0036239C" w:rsidRPr="00922479">
        <w:rPr>
          <w:rFonts w:ascii="Arial" w:hAnsi="Arial" w:cs="Arial"/>
          <w:sz w:val="22"/>
          <w:szCs w:val="22"/>
        </w:rPr>
        <w:t>przez ten bank lub tę kasę do pobrania należności od nabywcy towarów lub usługobiorcy za dostawę towarów lub świadczenie usług, potwierdzone fakturą, i przekazania jej w całości albo części dostawcy towarów lub usługodawcy</w:t>
      </w:r>
      <w:r w:rsidR="0036239C">
        <w:rPr>
          <w:rFonts w:ascii="Arial" w:hAnsi="Arial" w:cs="Arial"/>
          <w:sz w:val="22"/>
          <w:szCs w:val="22"/>
        </w:rPr>
        <w:t>, lub</w:t>
      </w:r>
    </w:p>
    <w:p w14:paraId="78989307" w14:textId="00940EC1" w:rsidR="0036239C" w:rsidRPr="0036239C" w:rsidRDefault="0036239C">
      <w:pPr>
        <w:pStyle w:val="Akapitzlist"/>
        <w:numPr>
          <w:ilvl w:val="0"/>
          <w:numId w:val="23"/>
        </w:numPr>
        <w:spacing w:line="360" w:lineRule="auto"/>
        <w:ind w:left="133"/>
        <w:rPr>
          <w:rFonts w:ascii="Arial" w:hAnsi="Arial" w:cs="Arial"/>
          <w:iCs/>
          <w:sz w:val="22"/>
          <w:szCs w:val="22"/>
        </w:rPr>
      </w:pPr>
      <w:r>
        <w:rPr>
          <w:rFonts w:ascii="Arial" w:hAnsi="Arial" w:cs="Arial"/>
          <w:sz w:val="22"/>
          <w:szCs w:val="22"/>
        </w:rPr>
        <w:t xml:space="preserve">prowadzony </w:t>
      </w:r>
      <w:r w:rsidRPr="00922479">
        <w:rPr>
          <w:rFonts w:ascii="Arial" w:hAnsi="Arial" w:cs="Arial"/>
          <w:sz w:val="22"/>
          <w:szCs w:val="22"/>
        </w:rPr>
        <w:t>przez ten bank lub tę kasę w ramach gospodarki własnej, niebędący rachunkiem</w:t>
      </w:r>
      <w:r>
        <w:rPr>
          <w:rFonts w:ascii="Arial" w:hAnsi="Arial" w:cs="Arial"/>
          <w:sz w:val="22"/>
          <w:szCs w:val="22"/>
        </w:rPr>
        <w:t xml:space="preserve"> rozliczeniowym.</w:t>
      </w:r>
    </w:p>
    <w:p w14:paraId="586076D5" w14:textId="3CBC1E1F" w:rsidR="0036239C" w:rsidRDefault="0036239C" w:rsidP="0036239C">
      <w:pPr>
        <w:spacing w:line="360" w:lineRule="auto"/>
        <w:ind w:left="-227"/>
        <w:rPr>
          <w:rFonts w:ascii="Arial" w:hAnsi="Arial" w:cs="Arial"/>
          <w:i/>
          <w:sz w:val="22"/>
          <w:szCs w:val="22"/>
        </w:rPr>
      </w:pPr>
      <w:r>
        <w:rPr>
          <w:rFonts w:ascii="Arial" w:hAnsi="Arial" w:cs="Arial"/>
          <w:iCs/>
          <w:sz w:val="22"/>
          <w:szCs w:val="22"/>
        </w:rPr>
        <w:t xml:space="preserve">* </w:t>
      </w:r>
      <w:r w:rsidRPr="0036239C">
        <w:rPr>
          <w:rFonts w:ascii="Arial" w:hAnsi="Arial" w:cs="Arial"/>
          <w:iCs/>
          <w:sz w:val="22"/>
          <w:szCs w:val="22"/>
          <w:highlight w:val="green"/>
        </w:rPr>
        <w:t xml:space="preserve">(ustęp </w:t>
      </w:r>
      <w:r w:rsidRPr="0036239C">
        <w:rPr>
          <w:rFonts w:ascii="Arial" w:hAnsi="Arial" w:cs="Arial"/>
          <w:i/>
          <w:sz w:val="22"/>
          <w:szCs w:val="22"/>
          <w:highlight w:val="green"/>
        </w:rPr>
        <w:t>stosuje się tylko jeżeli Wykonawca oświadczył, że jest czynnym podatnikiem podatku od towarów i usług)</w:t>
      </w:r>
    </w:p>
    <w:p w14:paraId="45478298" w14:textId="225B7244" w:rsidR="0036239C" w:rsidRPr="0060162F" w:rsidRDefault="0036239C">
      <w:pPr>
        <w:pStyle w:val="Akapitzlist"/>
        <w:numPr>
          <w:ilvl w:val="0"/>
          <w:numId w:val="22"/>
        </w:numPr>
        <w:spacing w:line="360" w:lineRule="auto"/>
        <w:ind w:left="-207"/>
        <w:rPr>
          <w:rFonts w:ascii="Arial" w:hAnsi="Arial" w:cs="Arial"/>
          <w:iCs/>
          <w:sz w:val="22"/>
          <w:szCs w:val="22"/>
        </w:rPr>
      </w:pPr>
      <w:r w:rsidRPr="0036239C">
        <w:rPr>
          <w:rFonts w:ascii="Arial" w:hAnsi="Arial" w:cs="Arial"/>
          <w:iCs/>
          <w:sz w:val="22"/>
          <w:szCs w:val="22"/>
        </w:rPr>
        <w:t xml:space="preserve">Zapłata </w:t>
      </w:r>
      <w:r w:rsidR="0060162F">
        <w:rPr>
          <w:rFonts w:ascii="Arial" w:hAnsi="Arial" w:cs="Arial"/>
          <w:iCs/>
          <w:sz w:val="22"/>
          <w:szCs w:val="22"/>
        </w:rPr>
        <w:t>W</w:t>
      </w:r>
      <w:r w:rsidRPr="0036239C">
        <w:rPr>
          <w:rFonts w:ascii="Arial" w:hAnsi="Arial" w:cs="Arial"/>
          <w:iCs/>
          <w:sz w:val="22"/>
          <w:szCs w:val="22"/>
        </w:rPr>
        <w:t>ynagrodzenia</w:t>
      </w:r>
      <w:r w:rsidR="0060162F">
        <w:rPr>
          <w:rFonts w:ascii="Arial" w:hAnsi="Arial" w:cs="Arial"/>
          <w:iCs/>
          <w:sz w:val="22"/>
          <w:szCs w:val="22"/>
        </w:rPr>
        <w:t xml:space="preserve"> </w:t>
      </w:r>
      <w:r w:rsidR="0060162F" w:rsidRPr="00922479">
        <w:rPr>
          <w:rFonts w:ascii="Arial" w:hAnsi="Arial" w:cs="Arial"/>
          <w:sz w:val="22"/>
          <w:szCs w:val="22"/>
        </w:rPr>
        <w:t xml:space="preserve">nastąpi przelewem na rachunek bankowy wskazany w prawidłowo wystawionej przez Lidera Konsorcjum fakturze w terminie 30 dni kalendarzowych od dnia jej doręczenia płatnikowi wskazanemu w ust. </w:t>
      </w:r>
      <w:r w:rsidR="00743355">
        <w:rPr>
          <w:rFonts w:ascii="Arial" w:hAnsi="Arial" w:cs="Arial"/>
          <w:sz w:val="22"/>
          <w:szCs w:val="22"/>
        </w:rPr>
        <w:t>4</w:t>
      </w:r>
      <w:r w:rsidR="0060162F" w:rsidRPr="00922479">
        <w:rPr>
          <w:rFonts w:ascii="Arial" w:hAnsi="Arial" w:cs="Arial"/>
          <w:sz w:val="22"/>
          <w:szCs w:val="22"/>
        </w:rPr>
        <w:t xml:space="preserve">.* </w:t>
      </w:r>
      <w:r w:rsidR="0060162F" w:rsidRPr="00922479">
        <w:rPr>
          <w:rFonts w:ascii="Arial" w:hAnsi="Arial" w:cs="Arial"/>
          <w:i/>
          <w:sz w:val="22"/>
          <w:szCs w:val="22"/>
          <w:highlight w:val="green"/>
        </w:rPr>
        <w:t>(</w:t>
      </w:r>
      <w:r w:rsidR="0060162F" w:rsidRPr="0060162F">
        <w:rPr>
          <w:rFonts w:ascii="Arial" w:hAnsi="Arial" w:cs="Arial"/>
          <w:i/>
          <w:sz w:val="22"/>
          <w:szCs w:val="22"/>
          <w:highlight w:val="green"/>
        </w:rPr>
        <w:t>dotyczy Konsorcjum)</w:t>
      </w:r>
    </w:p>
    <w:p w14:paraId="269DE28F" w14:textId="594C8610" w:rsidR="0060162F" w:rsidRPr="0060162F" w:rsidRDefault="0060162F">
      <w:pPr>
        <w:pStyle w:val="Akapitzlist"/>
        <w:numPr>
          <w:ilvl w:val="0"/>
          <w:numId w:val="22"/>
        </w:numPr>
        <w:spacing w:line="360" w:lineRule="auto"/>
        <w:ind w:left="-207"/>
        <w:rPr>
          <w:rFonts w:ascii="Arial" w:hAnsi="Arial" w:cs="Arial"/>
          <w:iCs/>
          <w:sz w:val="22"/>
          <w:szCs w:val="22"/>
        </w:rPr>
      </w:pPr>
      <w:r>
        <w:rPr>
          <w:rFonts w:ascii="Arial" w:hAnsi="Arial" w:cs="Arial"/>
          <w:iCs/>
          <w:sz w:val="22"/>
          <w:szCs w:val="22"/>
        </w:rPr>
        <w:t xml:space="preserve">Zapłata </w:t>
      </w:r>
      <w:r w:rsidRPr="00922479">
        <w:rPr>
          <w:rFonts w:ascii="Arial" w:hAnsi="Arial" w:cs="Arial"/>
          <w:sz w:val="22"/>
          <w:szCs w:val="22"/>
        </w:rPr>
        <w:t xml:space="preserve">Wynagrodzenia na wskazany przez Lidera Konsorcjum rachunek bankowy stanowi spełnienie świadczenia należnego Wykonawcy.* </w:t>
      </w:r>
      <w:r w:rsidRPr="00922479">
        <w:rPr>
          <w:rFonts w:ascii="Arial" w:hAnsi="Arial" w:cs="Arial"/>
          <w:sz w:val="22"/>
          <w:szCs w:val="22"/>
          <w:highlight w:val="green"/>
        </w:rPr>
        <w:t>(</w:t>
      </w:r>
      <w:r w:rsidRPr="0060162F">
        <w:rPr>
          <w:rFonts w:ascii="Arial" w:hAnsi="Arial" w:cs="Arial"/>
          <w:i/>
          <w:sz w:val="22"/>
          <w:szCs w:val="22"/>
          <w:highlight w:val="green"/>
        </w:rPr>
        <w:t>dotyczy Konsorcjum)</w:t>
      </w:r>
    </w:p>
    <w:p w14:paraId="5925DD88" w14:textId="20E67D37" w:rsidR="00DA0FEA" w:rsidRPr="00844E21" w:rsidRDefault="0060162F">
      <w:pPr>
        <w:pStyle w:val="Akapitzlist"/>
        <w:numPr>
          <w:ilvl w:val="0"/>
          <w:numId w:val="22"/>
        </w:numPr>
        <w:spacing w:line="360" w:lineRule="auto"/>
        <w:ind w:left="-207"/>
        <w:rPr>
          <w:rFonts w:ascii="Arial" w:hAnsi="Arial" w:cs="Arial"/>
          <w:iCs/>
          <w:sz w:val="22"/>
          <w:szCs w:val="22"/>
        </w:rPr>
      </w:pPr>
      <w:r>
        <w:rPr>
          <w:rFonts w:ascii="Arial" w:hAnsi="Arial" w:cs="Arial"/>
          <w:sz w:val="22"/>
          <w:szCs w:val="22"/>
        </w:rPr>
        <w:t xml:space="preserve">Zamawiający </w:t>
      </w:r>
      <w:r w:rsidRPr="00922479">
        <w:rPr>
          <w:rFonts w:ascii="Arial" w:hAnsi="Arial" w:cs="Arial"/>
          <w:bCs/>
          <w:iCs/>
          <w:sz w:val="22"/>
          <w:szCs w:val="22"/>
        </w:rPr>
        <w:t>oświadcza, że jest dużym przedsiębiorcą w rozumieniu Załącznika nr I do Rozporządzenia Komisji (UE) nr 651/2014 z dnia 17 czerwca 2014 r. uznającego niektóre rodzaje pomocy za zgodne z rynkiem wewnętrznym w zastosowaniu art. 107 i 108 Traktatu (Dz. Urz. UE L 187 z dnia 26.06.2014 r</w:t>
      </w:r>
      <w:r>
        <w:rPr>
          <w:rFonts w:ascii="Arial" w:hAnsi="Arial" w:cs="Arial"/>
          <w:bCs/>
          <w:iCs/>
          <w:sz w:val="22"/>
          <w:szCs w:val="22"/>
        </w:rPr>
        <w:t>.).</w:t>
      </w:r>
    </w:p>
    <w:p w14:paraId="5AF602A3" w14:textId="1C5016CF"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205E5E">
        <w:rPr>
          <w:rFonts w:ascii="Arial" w:hAnsi="Arial" w:cs="Arial"/>
          <w:b/>
          <w:sz w:val="22"/>
          <w:szCs w:val="22"/>
        </w:rPr>
        <w:t>7</w:t>
      </w:r>
    </w:p>
    <w:p w14:paraId="32BC7637"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Odpowiedzialność</w:t>
      </w:r>
    </w:p>
    <w:p w14:paraId="0D70D49C" w14:textId="6DC21274" w:rsidR="0060162F" w:rsidRDefault="0060162F" w:rsidP="0060162F">
      <w:pPr>
        <w:numPr>
          <w:ilvl w:val="1"/>
          <w:numId w:val="2"/>
        </w:numPr>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ponosi pełną odpowiedzialność za należyte, a w tym terminowe wykonanie Umowy</w:t>
      </w:r>
      <w:r>
        <w:rPr>
          <w:rFonts w:ascii="Arial" w:hAnsi="Arial" w:cs="Arial"/>
          <w:sz w:val="22"/>
          <w:szCs w:val="22"/>
        </w:rPr>
        <w:t>.</w:t>
      </w:r>
    </w:p>
    <w:p w14:paraId="5AD83806" w14:textId="794A0BC2" w:rsidR="0060162F" w:rsidRP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Członkowie </w:t>
      </w:r>
      <w:r w:rsidRPr="00922479">
        <w:rPr>
          <w:rFonts w:ascii="Arial" w:hAnsi="Arial" w:cs="Arial"/>
          <w:sz w:val="22"/>
          <w:szCs w:val="22"/>
        </w:rPr>
        <w:t xml:space="preserve">Konsorcjum ponoszą solidarną odpowiedzialność za należyte, a w tym terminowe wykonanie Umowy oraz za wniesienie zabezpieczenia należytego wykonania Umowy.* </w:t>
      </w:r>
      <w:r w:rsidRPr="00922479">
        <w:rPr>
          <w:rFonts w:ascii="Arial" w:hAnsi="Arial" w:cs="Arial"/>
          <w:i/>
          <w:sz w:val="22"/>
          <w:szCs w:val="22"/>
          <w:highlight w:val="green"/>
        </w:rPr>
        <w:t>(dotyczy tylko, gdy mamy Wykonawcę w formie konsorcjum)</w:t>
      </w:r>
    </w:p>
    <w:p w14:paraId="703711AC" w14:textId="0F452F1F" w:rsidR="0060162F" w:rsidRDefault="0060162F" w:rsidP="0060162F">
      <w:pPr>
        <w:numPr>
          <w:ilvl w:val="1"/>
          <w:numId w:val="2"/>
        </w:numPr>
        <w:spacing w:line="360" w:lineRule="auto"/>
        <w:ind w:left="-142"/>
        <w:rPr>
          <w:rFonts w:ascii="Arial" w:hAnsi="Arial" w:cs="Arial"/>
          <w:sz w:val="22"/>
          <w:szCs w:val="22"/>
        </w:rPr>
      </w:pPr>
      <w:r>
        <w:rPr>
          <w:rFonts w:ascii="Arial" w:hAnsi="Arial" w:cs="Arial"/>
          <w:iCs/>
          <w:sz w:val="22"/>
          <w:szCs w:val="22"/>
        </w:rPr>
        <w:lastRenderedPageBreak/>
        <w:t xml:space="preserve">Wykonawca </w:t>
      </w:r>
      <w:r w:rsidRPr="00922479">
        <w:rPr>
          <w:rFonts w:ascii="Arial" w:hAnsi="Arial" w:cs="Arial"/>
          <w:sz w:val="22"/>
          <w:szCs w:val="22"/>
        </w:rPr>
        <w:t xml:space="preserve">ponosi odpowiedzialność za wszelkie szkody w mieniu Zamawiającego, wynikłe w toku lub w związku z realizacją Umowy. W szczególności Wykonawca odpowiedzialny jest za wszelkie zniszczenia lub uszkodzenia sprzętu, jak i pozostałego mienia Zamawiającego powierzonego mu </w:t>
      </w:r>
      <w:r w:rsidR="00EC3537">
        <w:rPr>
          <w:rFonts w:ascii="Arial" w:hAnsi="Arial" w:cs="Arial"/>
          <w:sz w:val="22"/>
          <w:szCs w:val="22"/>
        </w:rPr>
        <w:br/>
      </w:r>
      <w:r w:rsidRPr="00922479">
        <w:rPr>
          <w:rFonts w:ascii="Arial" w:hAnsi="Arial" w:cs="Arial"/>
          <w:sz w:val="22"/>
          <w:szCs w:val="22"/>
        </w:rPr>
        <w:t>n</w:t>
      </w:r>
      <w:r w:rsidR="00EC3537">
        <w:rPr>
          <w:rFonts w:ascii="Arial" w:hAnsi="Arial" w:cs="Arial"/>
          <w:sz w:val="22"/>
          <w:szCs w:val="22"/>
        </w:rPr>
        <w:t>a</w:t>
      </w:r>
      <w:r w:rsidRPr="00922479">
        <w:rPr>
          <w:rFonts w:ascii="Arial" w:hAnsi="Arial" w:cs="Arial"/>
          <w:sz w:val="22"/>
          <w:szCs w:val="22"/>
        </w:rPr>
        <w:t xml:space="preserve"> potrzeby realizacji Umowy, wynikłe w trakcie lub w związku z jej realizacją. Odpowiedzialność Wykonawcy obejmuje szkody powstałe w każdej postaci winy.</w:t>
      </w:r>
    </w:p>
    <w:p w14:paraId="5ABB52D4" w14:textId="7DF9C22D" w:rsidR="0081387C" w:rsidRDefault="0081387C"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Wykonawca ponosi odpowiedzialność za bezpośrednie zagrożenie środowiska oraz szkodę </w:t>
      </w:r>
      <w:r w:rsidR="00EC3537">
        <w:rPr>
          <w:rFonts w:ascii="Arial" w:hAnsi="Arial" w:cs="Arial"/>
          <w:sz w:val="22"/>
          <w:szCs w:val="22"/>
        </w:rPr>
        <w:t xml:space="preserve">                              </w:t>
      </w:r>
      <w:r>
        <w:rPr>
          <w:rFonts w:ascii="Arial" w:hAnsi="Arial" w:cs="Arial"/>
          <w:sz w:val="22"/>
          <w:szCs w:val="22"/>
        </w:rPr>
        <w:t xml:space="preserve">w środowisku powstałą w wyniku niewykonania lub nienależytego wykonania </w:t>
      </w:r>
      <w:r w:rsidR="008275F1">
        <w:rPr>
          <w:rFonts w:ascii="Arial" w:hAnsi="Arial" w:cs="Arial"/>
          <w:sz w:val="22"/>
          <w:szCs w:val="22"/>
        </w:rPr>
        <w:t>U</w:t>
      </w:r>
      <w:r>
        <w:rPr>
          <w:rFonts w:ascii="Arial" w:hAnsi="Arial" w:cs="Arial"/>
          <w:sz w:val="22"/>
          <w:szCs w:val="22"/>
        </w:rPr>
        <w:t>mowy.</w:t>
      </w:r>
    </w:p>
    <w:p w14:paraId="0F669B39" w14:textId="611FA0E4"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Za </w:t>
      </w:r>
      <w:r w:rsidRPr="00922479">
        <w:rPr>
          <w:rFonts w:ascii="Arial" w:hAnsi="Arial" w:cs="Arial"/>
          <w:sz w:val="22"/>
          <w:szCs w:val="22"/>
        </w:rPr>
        <w:t>działania lub zaniechania osób trzecich, którymi Wykonawca posługuje się przy wykonywaniu Umowy</w:t>
      </w:r>
      <w:r w:rsidR="00EC3537">
        <w:rPr>
          <w:rFonts w:ascii="Arial" w:hAnsi="Arial" w:cs="Arial"/>
          <w:sz w:val="22"/>
          <w:szCs w:val="22"/>
        </w:rPr>
        <w:t>,</w:t>
      </w:r>
      <w:r w:rsidRPr="00922479">
        <w:rPr>
          <w:rFonts w:ascii="Arial" w:hAnsi="Arial" w:cs="Arial"/>
          <w:sz w:val="22"/>
          <w:szCs w:val="22"/>
        </w:rPr>
        <w:t xml:space="preserve"> Wykonawca odpowiada jak za swoje własne działania lub zaniechania.</w:t>
      </w:r>
    </w:p>
    <w:p w14:paraId="1205F1B1" w14:textId="5BB84D5B"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Strony </w:t>
      </w:r>
      <w:r w:rsidRPr="00922479">
        <w:rPr>
          <w:rFonts w:ascii="Arial" w:hAnsi="Arial" w:cs="Arial"/>
          <w:sz w:val="22"/>
          <w:szCs w:val="22"/>
        </w:rPr>
        <w:t>są zwolnione od odpowiedzialności za szkody powstałe w związku z niewykonaniem lub nienależytym wykonaniem Umowy w przypadku, gdy to niewykonanie lub nienależyte wykonanie jest następstwem zdarzeń określanych jako siła wyższa.</w:t>
      </w:r>
    </w:p>
    <w:p w14:paraId="141612E1" w14:textId="32FBC1F2" w:rsid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Dla </w:t>
      </w:r>
      <w:r w:rsidRPr="00922479">
        <w:rPr>
          <w:rFonts w:ascii="Arial" w:hAnsi="Arial" w:cs="Arial"/>
          <w:sz w:val="22"/>
          <w:szCs w:val="22"/>
        </w:rPr>
        <w:t xml:space="preserve">potrzeb Umowy pojęcie siły wyższej oznacza zdarzenie nadzwyczajne, zewnętrzne, pozostające poza kontrolą Strony powołującej się na wypadek siły wyższej, niemożliwe do przewidzenia </w:t>
      </w:r>
      <w:r w:rsidR="00EC3537">
        <w:rPr>
          <w:rFonts w:ascii="Arial" w:hAnsi="Arial" w:cs="Arial"/>
          <w:sz w:val="22"/>
          <w:szCs w:val="22"/>
        </w:rPr>
        <w:t xml:space="preserve">                              </w:t>
      </w:r>
      <w:r w:rsidRPr="00922479">
        <w:rPr>
          <w:rFonts w:ascii="Arial" w:hAnsi="Arial" w:cs="Arial"/>
          <w:sz w:val="22"/>
          <w:szCs w:val="22"/>
        </w:rPr>
        <w:t>i niemożliwe do zapobieżenia. Pojęcie siły wyższej nie obejmuje żadnych zdarzeń, które wynikają z niedołożenia przez Strony należytej staranności w rozumieniu art. 355 § 2 Kodeksu cywilnego.</w:t>
      </w:r>
    </w:p>
    <w:p w14:paraId="7A5A3597" w14:textId="4BA185B7" w:rsidR="0060162F" w:rsidRPr="0060162F" w:rsidRDefault="0060162F" w:rsidP="0060162F">
      <w:pPr>
        <w:numPr>
          <w:ilvl w:val="1"/>
          <w:numId w:val="2"/>
        </w:numPr>
        <w:spacing w:line="360" w:lineRule="auto"/>
        <w:ind w:left="-142"/>
        <w:rPr>
          <w:rFonts w:ascii="Arial" w:hAnsi="Arial" w:cs="Arial"/>
          <w:sz w:val="22"/>
          <w:szCs w:val="22"/>
        </w:rPr>
      </w:pPr>
      <w:r>
        <w:rPr>
          <w:rFonts w:ascii="Arial" w:hAnsi="Arial" w:cs="Arial"/>
          <w:sz w:val="22"/>
          <w:szCs w:val="22"/>
        </w:rPr>
        <w:t xml:space="preserve">Strona </w:t>
      </w:r>
      <w:r w:rsidRPr="0060162F">
        <w:rPr>
          <w:rFonts w:ascii="Arial" w:hAnsi="Arial" w:cs="Arial"/>
          <w:sz w:val="22"/>
          <w:szCs w:val="22"/>
        </w:rPr>
        <w:t xml:space="preserve">powołująca się na siłę wyższą jest zobowiązana zawiadomić niezwłocznie drugą Stronę </w:t>
      </w:r>
      <w:r w:rsidR="00EC3537">
        <w:rPr>
          <w:rFonts w:ascii="Arial" w:hAnsi="Arial" w:cs="Arial"/>
          <w:sz w:val="22"/>
          <w:szCs w:val="22"/>
        </w:rPr>
        <w:t xml:space="preserve">                    </w:t>
      </w:r>
      <w:r w:rsidRPr="0060162F">
        <w:rPr>
          <w:rFonts w:ascii="Arial" w:hAnsi="Arial" w:cs="Arial"/>
          <w:sz w:val="22"/>
          <w:szCs w:val="22"/>
        </w:rPr>
        <w:t xml:space="preserve">na piśmie, zarówno o zaistnieniu, jak i ustaniu okoliczności uznawanych za siłę wyższą </w:t>
      </w:r>
      <w:r w:rsidR="00EC3537">
        <w:rPr>
          <w:rFonts w:ascii="Arial" w:hAnsi="Arial" w:cs="Arial"/>
          <w:sz w:val="22"/>
          <w:szCs w:val="22"/>
        </w:rPr>
        <w:t xml:space="preserve">                                </w:t>
      </w:r>
      <w:r w:rsidRPr="0060162F">
        <w:rPr>
          <w:rFonts w:ascii="Arial" w:hAnsi="Arial" w:cs="Arial"/>
          <w:sz w:val="22"/>
          <w:szCs w:val="22"/>
        </w:rPr>
        <w:t>oraz do przedstawienia w terminie 3 dni po ustąpieniu stanu siły wyższej dowodów potwierdzających ich wystąpienie.</w:t>
      </w:r>
    </w:p>
    <w:p w14:paraId="7A07E400" w14:textId="503CA69D" w:rsidR="0060162F" w:rsidRPr="00922479" w:rsidRDefault="0060162F" w:rsidP="0060162F">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8</w:t>
      </w:r>
    </w:p>
    <w:p w14:paraId="1BC2C345" w14:textId="77777777" w:rsidR="0060162F" w:rsidRDefault="0060162F" w:rsidP="0060162F">
      <w:pPr>
        <w:spacing w:line="360" w:lineRule="auto"/>
        <w:jc w:val="center"/>
        <w:rPr>
          <w:rFonts w:ascii="Arial" w:hAnsi="Arial" w:cs="Arial"/>
          <w:b/>
          <w:sz w:val="22"/>
          <w:szCs w:val="22"/>
        </w:rPr>
      </w:pPr>
      <w:r w:rsidRPr="00922479">
        <w:rPr>
          <w:rFonts w:ascii="Arial" w:hAnsi="Arial" w:cs="Arial"/>
          <w:b/>
          <w:sz w:val="22"/>
          <w:szCs w:val="22"/>
        </w:rPr>
        <w:t>Kary umowne</w:t>
      </w:r>
    </w:p>
    <w:p w14:paraId="66DEBD96" w14:textId="20A3CA4E" w:rsidR="00DF677C" w:rsidRPr="00922479" w:rsidRDefault="00DF677C">
      <w:pPr>
        <w:numPr>
          <w:ilvl w:val="1"/>
          <w:numId w:val="4"/>
        </w:numPr>
        <w:spacing w:line="360" w:lineRule="auto"/>
        <w:ind w:left="-142" w:hanging="426"/>
        <w:rPr>
          <w:rFonts w:ascii="Arial" w:eastAsia="Arial Unicode MS" w:hAnsi="Arial" w:cs="Arial"/>
          <w:sz w:val="22"/>
          <w:szCs w:val="22"/>
        </w:rPr>
      </w:pPr>
      <w:r>
        <w:rPr>
          <w:rFonts w:ascii="Arial" w:hAnsi="Arial" w:cs="Arial"/>
          <w:bCs/>
          <w:sz w:val="22"/>
          <w:szCs w:val="22"/>
        </w:rPr>
        <w:t xml:space="preserve">W </w:t>
      </w:r>
      <w:bookmarkStart w:id="1" w:name="_Hlk156827019"/>
      <w:r w:rsidRPr="00922479">
        <w:rPr>
          <w:rFonts w:ascii="Arial" w:eastAsia="Arial Unicode MS" w:hAnsi="Arial" w:cs="Arial"/>
          <w:sz w:val="22"/>
          <w:szCs w:val="22"/>
        </w:rPr>
        <w:t xml:space="preserve">przypadku niewykonania w terminie lub nienależytego wykonania przedmiotu Umowy Zamawiający jest uprawniony do żądania od Wykonawcy następujących kar umownych: </w:t>
      </w:r>
    </w:p>
    <w:bookmarkEnd w:id="1"/>
    <w:p w14:paraId="25C75BAF" w14:textId="77777777"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922479">
        <w:rPr>
          <w:rFonts w:ascii="Arial" w:hAnsi="Arial" w:cs="Arial"/>
          <w:sz w:val="22"/>
          <w:szCs w:val="22"/>
        </w:rPr>
        <w:t>w przypadku odstąpienia od Umowy</w:t>
      </w:r>
      <w:r w:rsidRPr="00922479">
        <w:rPr>
          <w:rFonts w:ascii="Arial" w:eastAsia="Arial Unicode MS" w:hAnsi="Arial" w:cs="Arial"/>
          <w:sz w:val="22"/>
          <w:szCs w:val="22"/>
        </w:rPr>
        <w:t xml:space="preserve"> </w:t>
      </w:r>
      <w:r w:rsidRPr="00922479">
        <w:rPr>
          <w:rFonts w:ascii="Arial" w:hAnsi="Arial" w:cs="Arial"/>
          <w:sz w:val="22"/>
          <w:szCs w:val="22"/>
        </w:rPr>
        <w:t xml:space="preserve">z przyczyn leżących po stronie Wykonawcy – karę umowną w wysokości </w:t>
      </w:r>
      <w:r>
        <w:rPr>
          <w:rFonts w:ascii="Arial" w:hAnsi="Arial" w:cs="Arial"/>
          <w:sz w:val="22"/>
          <w:szCs w:val="22"/>
        </w:rPr>
        <w:t>10</w:t>
      </w:r>
      <w:r w:rsidRPr="00922479">
        <w:rPr>
          <w:rFonts w:ascii="Arial" w:hAnsi="Arial" w:cs="Arial"/>
          <w:sz w:val="22"/>
          <w:szCs w:val="22"/>
        </w:rPr>
        <w:t xml:space="preserve">% Wynagrodzenia  netto, o którym </w:t>
      </w:r>
      <w:r w:rsidRPr="001708BC">
        <w:rPr>
          <w:rFonts w:ascii="Arial" w:hAnsi="Arial" w:cs="Arial"/>
          <w:sz w:val="22"/>
          <w:szCs w:val="22"/>
        </w:rPr>
        <w:t>mowa w § 6 ust. 1 Umowy;</w:t>
      </w:r>
    </w:p>
    <w:p w14:paraId="4CE652A2" w14:textId="0D8C2091"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892E56">
        <w:rPr>
          <w:rFonts w:ascii="Arial" w:hAnsi="Arial" w:cs="Arial"/>
          <w:sz w:val="22"/>
          <w:szCs w:val="22"/>
        </w:rPr>
        <w:t>w przypadku nieterminowego wykonania przedmiotu Umowy – karę umowną w wysokości 1% Wynagrodzenia netto o którym mowa w §</w:t>
      </w:r>
      <w:r w:rsidR="00291B87">
        <w:rPr>
          <w:rFonts w:ascii="Arial" w:hAnsi="Arial" w:cs="Arial"/>
          <w:sz w:val="22"/>
          <w:szCs w:val="22"/>
        </w:rPr>
        <w:t xml:space="preserve"> </w:t>
      </w:r>
      <w:r w:rsidRPr="00892E56">
        <w:rPr>
          <w:rFonts w:ascii="Arial" w:hAnsi="Arial" w:cs="Arial"/>
          <w:sz w:val="22"/>
          <w:szCs w:val="22"/>
        </w:rPr>
        <w:t>6 ust. 1 Umowy za każdy rozpoczęty dzień zwłoki;</w:t>
      </w:r>
    </w:p>
    <w:p w14:paraId="062B15FF" w14:textId="360233DB" w:rsid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892E56">
        <w:rPr>
          <w:rFonts w:ascii="Arial" w:hAnsi="Arial" w:cs="Arial"/>
          <w:sz w:val="22"/>
          <w:szCs w:val="22"/>
        </w:rPr>
        <w:t>w przypadku niezgodnego z warunkami umowy wykonania przedmiotu umowy  – karę umowną w wysokości 1% Wynagrodzenia netto o którym mowa w §</w:t>
      </w:r>
      <w:r w:rsidR="00291B87">
        <w:rPr>
          <w:rFonts w:ascii="Arial" w:hAnsi="Arial" w:cs="Arial"/>
          <w:sz w:val="22"/>
          <w:szCs w:val="22"/>
        </w:rPr>
        <w:t xml:space="preserve"> </w:t>
      </w:r>
      <w:r w:rsidRPr="00892E56">
        <w:rPr>
          <w:rFonts w:ascii="Arial" w:hAnsi="Arial" w:cs="Arial"/>
          <w:sz w:val="22"/>
          <w:szCs w:val="22"/>
        </w:rPr>
        <w:t>6 ust. 1 Umowy, za każdy przypadek niezgodnej z Umową Usługi;</w:t>
      </w:r>
    </w:p>
    <w:p w14:paraId="6064001A" w14:textId="2DE28890" w:rsidR="00844E21" w:rsidRPr="00892E56" w:rsidRDefault="00844E21" w:rsidP="00892E56">
      <w:pPr>
        <w:pStyle w:val="Tekstpodstawowywcity"/>
        <w:numPr>
          <w:ilvl w:val="0"/>
          <w:numId w:val="24"/>
        </w:numPr>
        <w:suppressAutoHyphens w:val="0"/>
        <w:spacing w:line="360" w:lineRule="auto"/>
        <w:ind w:left="-142" w:hanging="284"/>
        <w:rPr>
          <w:rFonts w:ascii="Arial" w:hAnsi="Arial" w:cs="Arial"/>
          <w:sz w:val="22"/>
          <w:szCs w:val="22"/>
        </w:rPr>
      </w:pPr>
      <w:r w:rsidRPr="00892E56">
        <w:rPr>
          <w:rFonts w:ascii="Arial" w:hAnsi="Arial" w:cs="Arial"/>
          <w:sz w:val="22"/>
          <w:szCs w:val="22"/>
        </w:rPr>
        <w:t>w przypadku zwłoki Wykonawcy w usunięciu wad i nieprawidłowości stwierdzonych przy realizacji umowy – karę umowną w wysokości 5% Wynagrodzenia netto o którym mowa w §</w:t>
      </w:r>
      <w:r w:rsidR="00291B87">
        <w:rPr>
          <w:rFonts w:ascii="Arial" w:hAnsi="Arial" w:cs="Arial"/>
          <w:sz w:val="22"/>
          <w:szCs w:val="22"/>
        </w:rPr>
        <w:t xml:space="preserve"> </w:t>
      </w:r>
      <w:r w:rsidRPr="00892E56">
        <w:rPr>
          <w:rFonts w:ascii="Arial" w:hAnsi="Arial" w:cs="Arial"/>
          <w:sz w:val="22"/>
          <w:szCs w:val="22"/>
        </w:rPr>
        <w:t xml:space="preserve">6 ust.1 Umowy należnego za część prac w których stwierdzono wady lub usterki za każdy dzień opóźnienia </w:t>
      </w:r>
      <w:r w:rsidR="007A668B">
        <w:rPr>
          <w:rFonts w:ascii="Arial" w:hAnsi="Arial" w:cs="Arial"/>
          <w:sz w:val="22"/>
          <w:szCs w:val="22"/>
        </w:rPr>
        <w:t xml:space="preserve">                    </w:t>
      </w:r>
      <w:r w:rsidRPr="00892E56">
        <w:rPr>
          <w:rFonts w:ascii="Arial" w:hAnsi="Arial" w:cs="Arial"/>
          <w:sz w:val="22"/>
          <w:szCs w:val="22"/>
        </w:rPr>
        <w:t>od upływu terminu wyznaczonego na usuni</w:t>
      </w:r>
      <w:r w:rsidR="00CF7748" w:rsidRPr="00892E56">
        <w:rPr>
          <w:rFonts w:ascii="Arial" w:hAnsi="Arial" w:cs="Arial"/>
          <w:sz w:val="22"/>
          <w:szCs w:val="22"/>
        </w:rPr>
        <w:t>ęcie usterki.</w:t>
      </w:r>
    </w:p>
    <w:p w14:paraId="606AB60B" w14:textId="06054935" w:rsidR="00DF677C" w:rsidRPr="00CF7748" w:rsidRDefault="00DF677C">
      <w:pPr>
        <w:numPr>
          <w:ilvl w:val="1"/>
          <w:numId w:val="4"/>
        </w:numPr>
        <w:spacing w:line="360" w:lineRule="auto"/>
        <w:ind w:left="-142" w:hanging="426"/>
        <w:rPr>
          <w:rFonts w:ascii="Arial" w:eastAsia="Arial Unicode MS" w:hAnsi="Arial" w:cs="Arial"/>
          <w:sz w:val="22"/>
          <w:szCs w:val="22"/>
        </w:rPr>
      </w:pPr>
      <w:r w:rsidRPr="00922479">
        <w:rPr>
          <w:rFonts w:ascii="Arial" w:hAnsi="Arial" w:cs="Arial"/>
          <w:sz w:val="22"/>
          <w:szCs w:val="22"/>
        </w:rPr>
        <w:t>Kary umowne zastrzeżone na rzecz Zamawiającego mogą być dochodzone z każdego tytułu odrębnie i podlegają sumowaniu</w:t>
      </w:r>
      <w:r>
        <w:rPr>
          <w:rFonts w:ascii="Arial" w:hAnsi="Arial" w:cs="Arial"/>
          <w:sz w:val="22"/>
          <w:szCs w:val="22"/>
        </w:rPr>
        <w:t xml:space="preserve"> przy uwzględnieniu treści </w:t>
      </w:r>
      <w:r w:rsidRPr="00CF7748">
        <w:rPr>
          <w:rFonts w:ascii="Arial" w:hAnsi="Arial" w:cs="Arial"/>
          <w:sz w:val="22"/>
          <w:szCs w:val="22"/>
        </w:rPr>
        <w:t xml:space="preserve">ust. </w:t>
      </w:r>
      <w:r w:rsidR="00CF7748">
        <w:rPr>
          <w:rFonts w:ascii="Arial" w:hAnsi="Arial" w:cs="Arial"/>
          <w:sz w:val="22"/>
          <w:szCs w:val="22"/>
        </w:rPr>
        <w:t>9</w:t>
      </w:r>
      <w:r w:rsidRPr="00922479">
        <w:rPr>
          <w:rFonts w:ascii="Arial" w:hAnsi="Arial" w:cs="Arial"/>
          <w:sz w:val="22"/>
          <w:szCs w:val="22"/>
        </w:rPr>
        <w:t xml:space="preserve"> z tym zastrzeżeniem, że kara </w:t>
      </w:r>
      <w:r w:rsidRPr="00922479">
        <w:rPr>
          <w:rFonts w:ascii="Arial" w:hAnsi="Arial" w:cs="Arial"/>
          <w:sz w:val="22"/>
          <w:szCs w:val="22"/>
        </w:rPr>
        <w:lastRenderedPageBreak/>
        <w:t xml:space="preserve">umowna zastrzeżona w ust. 1 pkt </w:t>
      </w:r>
      <w:r w:rsidR="00844E21">
        <w:rPr>
          <w:rFonts w:ascii="Arial" w:hAnsi="Arial" w:cs="Arial"/>
          <w:sz w:val="22"/>
          <w:szCs w:val="22"/>
        </w:rPr>
        <w:t>1</w:t>
      </w:r>
      <w:r w:rsidRPr="00922479">
        <w:rPr>
          <w:rFonts w:ascii="Arial" w:hAnsi="Arial" w:cs="Arial"/>
          <w:sz w:val="22"/>
          <w:szCs w:val="22"/>
        </w:rPr>
        <w:t xml:space="preserve"> nie podlega sumowaniu z inną karą umowną spośród zastrzeżonych w ust. 1 pkt </w:t>
      </w:r>
      <w:r w:rsidR="00844E21">
        <w:rPr>
          <w:rFonts w:ascii="Arial" w:hAnsi="Arial" w:cs="Arial"/>
          <w:sz w:val="22"/>
          <w:szCs w:val="22"/>
        </w:rPr>
        <w:t>2-4</w:t>
      </w:r>
      <w:r w:rsidRPr="00922479">
        <w:rPr>
          <w:rFonts w:ascii="Arial" w:hAnsi="Arial" w:cs="Arial"/>
          <w:sz w:val="22"/>
          <w:szCs w:val="22"/>
        </w:rPr>
        <w:t>, jeżeli podstawą do żądania tej innej kary umownej jest okoliczność stanowiąca jednocześnie przyczynę odstąpienia przez Zamawiającego od Umowy.</w:t>
      </w:r>
    </w:p>
    <w:p w14:paraId="433FFAED" w14:textId="68076028" w:rsidR="00CF7748" w:rsidRPr="00CF7748" w:rsidRDefault="00CF7748">
      <w:pPr>
        <w:numPr>
          <w:ilvl w:val="1"/>
          <w:numId w:val="4"/>
        </w:numPr>
        <w:spacing w:line="360" w:lineRule="auto"/>
        <w:ind w:left="-142" w:hanging="426"/>
        <w:rPr>
          <w:rFonts w:ascii="Arial" w:eastAsia="Arial Unicode MS" w:hAnsi="Arial" w:cs="Arial"/>
          <w:sz w:val="22"/>
          <w:szCs w:val="22"/>
        </w:rPr>
      </w:pPr>
      <w:r>
        <w:rPr>
          <w:rFonts w:ascii="Arial" w:hAnsi="Arial" w:cs="Arial"/>
          <w:sz w:val="22"/>
          <w:szCs w:val="22"/>
        </w:rPr>
        <w:t xml:space="preserve">W przypadku złamania zakazu opisanego w </w:t>
      </w:r>
      <w:bookmarkStart w:id="2" w:name="_Hlk182463688"/>
      <w:r w:rsidRPr="00CF7748">
        <w:rPr>
          <w:rFonts w:ascii="Arial" w:hAnsi="Arial" w:cs="Arial"/>
          <w:sz w:val="22"/>
          <w:szCs w:val="22"/>
        </w:rPr>
        <w:t>§</w:t>
      </w:r>
      <w:r>
        <w:rPr>
          <w:rFonts w:ascii="Arial" w:hAnsi="Arial" w:cs="Arial"/>
          <w:sz w:val="22"/>
          <w:szCs w:val="22"/>
        </w:rPr>
        <w:t xml:space="preserve"> 3 ust. 13 </w:t>
      </w:r>
      <w:bookmarkEnd w:id="2"/>
      <w:r w:rsidR="006B3B81">
        <w:rPr>
          <w:rFonts w:ascii="Arial" w:hAnsi="Arial" w:cs="Arial"/>
          <w:sz w:val="22"/>
          <w:szCs w:val="22"/>
        </w:rPr>
        <w:t>U</w:t>
      </w:r>
      <w:r>
        <w:rPr>
          <w:rFonts w:ascii="Arial" w:hAnsi="Arial" w:cs="Arial"/>
          <w:sz w:val="22"/>
          <w:szCs w:val="22"/>
        </w:rPr>
        <w:t xml:space="preserve">mowy Wykonawca będzie zobowiązany zapłacić na rzecz Zamawiającego kare umowną w wysokości 10% wynagrodzenia netto, o którym mowa w </w:t>
      </w:r>
      <w:r w:rsidRPr="00CF7748">
        <w:rPr>
          <w:rFonts w:ascii="Arial" w:hAnsi="Arial" w:cs="Arial"/>
          <w:sz w:val="22"/>
          <w:szCs w:val="22"/>
        </w:rPr>
        <w:t xml:space="preserve">§ </w:t>
      </w:r>
      <w:r>
        <w:rPr>
          <w:rFonts w:ascii="Arial" w:hAnsi="Arial" w:cs="Arial"/>
          <w:sz w:val="22"/>
          <w:szCs w:val="22"/>
        </w:rPr>
        <w:t>6</w:t>
      </w:r>
      <w:r w:rsidRPr="00CF7748">
        <w:rPr>
          <w:rFonts w:ascii="Arial" w:hAnsi="Arial" w:cs="Arial"/>
          <w:sz w:val="22"/>
          <w:szCs w:val="22"/>
        </w:rPr>
        <w:t xml:space="preserve"> ust. </w:t>
      </w:r>
      <w:r>
        <w:rPr>
          <w:rFonts w:ascii="Arial" w:hAnsi="Arial" w:cs="Arial"/>
          <w:sz w:val="22"/>
          <w:szCs w:val="22"/>
        </w:rPr>
        <w:t xml:space="preserve">1 </w:t>
      </w:r>
      <w:r w:rsidR="006B3B81">
        <w:rPr>
          <w:rFonts w:ascii="Arial" w:hAnsi="Arial" w:cs="Arial"/>
          <w:sz w:val="22"/>
          <w:szCs w:val="22"/>
        </w:rPr>
        <w:t>U</w:t>
      </w:r>
      <w:r>
        <w:rPr>
          <w:rFonts w:ascii="Arial" w:hAnsi="Arial" w:cs="Arial"/>
          <w:sz w:val="22"/>
          <w:szCs w:val="22"/>
        </w:rPr>
        <w:t>mowy.</w:t>
      </w:r>
    </w:p>
    <w:p w14:paraId="5F2359D4" w14:textId="48673027" w:rsidR="00CF7748" w:rsidRPr="00CF7748" w:rsidRDefault="00CF7748" w:rsidP="00CF7748">
      <w:pPr>
        <w:numPr>
          <w:ilvl w:val="1"/>
          <w:numId w:val="4"/>
        </w:numPr>
        <w:tabs>
          <w:tab w:val="clear" w:pos="1080"/>
          <w:tab w:val="num" w:pos="720"/>
        </w:tabs>
        <w:spacing w:line="360" w:lineRule="auto"/>
        <w:ind w:left="-142"/>
        <w:rPr>
          <w:rFonts w:ascii="Arial" w:eastAsia="Arial Unicode MS" w:hAnsi="Arial" w:cs="Arial"/>
          <w:sz w:val="22"/>
          <w:szCs w:val="22"/>
        </w:rPr>
      </w:pPr>
      <w:r>
        <w:rPr>
          <w:rFonts w:ascii="Arial" w:eastAsia="Arial Unicode MS" w:hAnsi="Arial" w:cs="Arial"/>
          <w:sz w:val="22"/>
          <w:szCs w:val="22"/>
        </w:rPr>
        <w:t xml:space="preserve">W przypadku powierzenia przez Wykonawcę wykonywania prac podwykonawcom z naruszeniem postanowień umowy Wykonawca zobowiązany będzie zapłacić na rzecz Zamawiającego karę umowną w wysokości 10% wynagrodzenia netto </w:t>
      </w:r>
      <w:r>
        <w:rPr>
          <w:rFonts w:ascii="Arial" w:hAnsi="Arial" w:cs="Arial"/>
          <w:sz w:val="22"/>
          <w:szCs w:val="22"/>
        </w:rPr>
        <w:t xml:space="preserve">o którym mowa w </w:t>
      </w:r>
      <w:r w:rsidRPr="00CF7748">
        <w:rPr>
          <w:rFonts w:ascii="Arial" w:hAnsi="Arial" w:cs="Arial"/>
          <w:sz w:val="22"/>
          <w:szCs w:val="22"/>
        </w:rPr>
        <w:t xml:space="preserve">§ </w:t>
      </w:r>
      <w:r>
        <w:rPr>
          <w:rFonts w:ascii="Arial" w:hAnsi="Arial" w:cs="Arial"/>
          <w:sz w:val="22"/>
          <w:szCs w:val="22"/>
        </w:rPr>
        <w:t>6</w:t>
      </w:r>
      <w:r w:rsidRPr="00CF7748">
        <w:rPr>
          <w:rFonts w:ascii="Arial" w:hAnsi="Arial" w:cs="Arial"/>
          <w:sz w:val="22"/>
          <w:szCs w:val="22"/>
        </w:rPr>
        <w:t xml:space="preserve"> ust. </w:t>
      </w:r>
      <w:r>
        <w:rPr>
          <w:rFonts w:ascii="Arial" w:hAnsi="Arial" w:cs="Arial"/>
          <w:sz w:val="22"/>
          <w:szCs w:val="22"/>
        </w:rPr>
        <w:t xml:space="preserve">1 </w:t>
      </w:r>
      <w:r w:rsidR="006B3B81">
        <w:rPr>
          <w:rFonts w:ascii="Arial" w:hAnsi="Arial" w:cs="Arial"/>
          <w:sz w:val="22"/>
          <w:szCs w:val="22"/>
        </w:rPr>
        <w:t>U</w:t>
      </w:r>
      <w:r>
        <w:rPr>
          <w:rFonts w:ascii="Arial" w:hAnsi="Arial" w:cs="Arial"/>
          <w:sz w:val="22"/>
          <w:szCs w:val="22"/>
        </w:rPr>
        <w:t>mowy.</w:t>
      </w:r>
    </w:p>
    <w:p w14:paraId="78D6B80F" w14:textId="0A49F006"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Z zastrzeżeniem ust. </w:t>
      </w:r>
      <w:r w:rsidR="00CF7748">
        <w:rPr>
          <w:rFonts w:ascii="Arial" w:eastAsia="Arial Unicode MS" w:hAnsi="Arial" w:cs="Arial"/>
          <w:sz w:val="22"/>
          <w:szCs w:val="22"/>
        </w:rPr>
        <w:t xml:space="preserve">9 </w:t>
      </w:r>
      <w:r w:rsidRPr="00922479">
        <w:rPr>
          <w:rFonts w:ascii="Arial" w:eastAsia="Arial Unicode MS" w:hAnsi="Arial" w:cs="Arial"/>
          <w:sz w:val="22"/>
          <w:szCs w:val="22"/>
        </w:rPr>
        <w:t xml:space="preserve">kary umowne płatne będą w terminie </w:t>
      </w:r>
      <w:r w:rsidR="00844E21">
        <w:rPr>
          <w:rFonts w:ascii="Arial" w:eastAsia="Arial Unicode MS" w:hAnsi="Arial" w:cs="Arial"/>
          <w:sz w:val="22"/>
          <w:szCs w:val="22"/>
        </w:rPr>
        <w:t>14</w:t>
      </w:r>
      <w:r w:rsidRPr="00922479">
        <w:rPr>
          <w:rFonts w:ascii="Arial" w:eastAsia="Arial Unicode MS" w:hAnsi="Arial" w:cs="Arial"/>
          <w:sz w:val="22"/>
          <w:szCs w:val="22"/>
        </w:rPr>
        <w:t xml:space="preserve"> dni od dnia wystawienia Wykonawcy noty obciążeniowej przez Zamawiającego.</w:t>
      </w:r>
    </w:p>
    <w:p w14:paraId="605FFF26" w14:textId="04A736EF"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Zamawiającemu przysługuje prawo potrącenia naliczonych i należnych mu kar umownych z należnego Wykonawcy Wynagrodzenia brutto, na co Wykonawca wyraża zgodę</w:t>
      </w:r>
      <w:r w:rsidR="00844E21">
        <w:rPr>
          <w:rFonts w:ascii="Arial" w:eastAsia="Arial Unicode MS" w:hAnsi="Arial" w:cs="Arial"/>
          <w:sz w:val="22"/>
          <w:szCs w:val="22"/>
        </w:rPr>
        <w:t>.</w:t>
      </w:r>
    </w:p>
    <w:p w14:paraId="5DCC3DA1" w14:textId="77777777" w:rsidR="00DF677C" w:rsidRPr="0092247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Niezależnie od zastrzeżonych w niniejszym paragrafie kar umownych Zamawiającemu przysługuje prawo dochodzenia odszkodowania przenoszącego wysokość kar umownych, do wysokości pełnej szkody, na zasadach ogólnych (art. 484 kodeksu cywilnego).</w:t>
      </w:r>
    </w:p>
    <w:p w14:paraId="7F6527BF" w14:textId="555F08A8" w:rsidR="00DF677C" w:rsidRPr="004748A9" w:rsidRDefault="00DF677C">
      <w:pPr>
        <w:numPr>
          <w:ilvl w:val="1"/>
          <w:numId w:val="4"/>
        </w:numPr>
        <w:spacing w:line="360" w:lineRule="auto"/>
        <w:ind w:left="-142" w:hanging="426"/>
        <w:rPr>
          <w:rFonts w:ascii="Arial" w:eastAsia="Arial Unicode MS" w:hAnsi="Arial" w:cs="Arial"/>
          <w:sz w:val="22"/>
          <w:szCs w:val="22"/>
        </w:rPr>
      </w:pPr>
      <w:r w:rsidRPr="00922479">
        <w:rPr>
          <w:rFonts w:ascii="Arial" w:eastAsia="Arial Unicode MS" w:hAnsi="Arial" w:cs="Arial"/>
          <w:sz w:val="22"/>
          <w:szCs w:val="22"/>
        </w:rPr>
        <w:t xml:space="preserve">W przypadku zwłoki Zamawiającego w zapłacie Wynagrodzenia, Wykonawcy przysługuje prawo naliczenia odsetek do wysokości odsetek ustawowych za opóźnienie w transakcjach handlowych, zgodnie z przepisami ustawy z dnia 8 marca 2013r., </w:t>
      </w:r>
      <w:r w:rsidRPr="00922479">
        <w:rPr>
          <w:rFonts w:ascii="Arial" w:hAnsi="Arial" w:cs="Arial"/>
          <w:bCs/>
          <w:color w:val="000000"/>
          <w:sz w:val="22"/>
          <w:szCs w:val="22"/>
        </w:rPr>
        <w:t xml:space="preserve">o przeciwdziałaniu nadmiernym opóźnieniom </w:t>
      </w:r>
      <w:r w:rsidR="006B3B81">
        <w:rPr>
          <w:rFonts w:ascii="Arial" w:hAnsi="Arial" w:cs="Arial"/>
          <w:bCs/>
          <w:color w:val="000000"/>
          <w:sz w:val="22"/>
          <w:szCs w:val="22"/>
        </w:rPr>
        <w:t xml:space="preserve">     </w:t>
      </w:r>
      <w:r w:rsidRPr="00922479">
        <w:rPr>
          <w:rFonts w:ascii="Arial" w:hAnsi="Arial" w:cs="Arial"/>
          <w:bCs/>
          <w:color w:val="000000"/>
          <w:sz w:val="22"/>
          <w:szCs w:val="22"/>
        </w:rPr>
        <w:t>w transakcjach handlowych.</w:t>
      </w:r>
    </w:p>
    <w:p w14:paraId="6A8AD089" w14:textId="70EAEF1E" w:rsidR="00DF677C" w:rsidRPr="00DF677C" w:rsidRDefault="00DF677C">
      <w:pPr>
        <w:numPr>
          <w:ilvl w:val="1"/>
          <w:numId w:val="4"/>
        </w:numPr>
        <w:spacing w:line="360" w:lineRule="auto"/>
        <w:ind w:left="-142" w:hanging="426"/>
        <w:rPr>
          <w:rFonts w:ascii="Arial" w:eastAsia="Arial Unicode MS" w:hAnsi="Arial" w:cs="Arial"/>
          <w:sz w:val="22"/>
          <w:szCs w:val="22"/>
        </w:rPr>
      </w:pPr>
      <w:r w:rsidRPr="00AE1CCA">
        <w:rPr>
          <w:rFonts w:ascii="Arial" w:eastAsia="Arial Unicode MS" w:hAnsi="Arial" w:cs="Arial"/>
          <w:sz w:val="22"/>
          <w:szCs w:val="22"/>
        </w:rPr>
        <w:t xml:space="preserve">Łączna maksymalna wysokość kar umownych, których mogą dochodzić Strony nie przekroczy </w:t>
      </w:r>
      <w:r w:rsidR="00A7234E">
        <w:rPr>
          <w:rFonts w:ascii="Arial" w:eastAsia="Arial Unicode MS" w:hAnsi="Arial" w:cs="Arial"/>
          <w:sz w:val="22"/>
          <w:szCs w:val="22"/>
        </w:rPr>
        <w:t>30</w:t>
      </w:r>
      <w:r w:rsidRPr="007A44E5">
        <w:rPr>
          <w:rFonts w:ascii="Arial" w:eastAsia="Arial Unicode MS" w:hAnsi="Arial" w:cs="Arial"/>
          <w:sz w:val="22"/>
          <w:szCs w:val="22"/>
        </w:rPr>
        <w:t xml:space="preserve">% Wynagrodzenia netto, </w:t>
      </w:r>
      <w:r w:rsidRPr="007A44E5">
        <w:rPr>
          <w:rFonts w:ascii="Arial" w:hAnsi="Arial" w:cs="Arial"/>
          <w:sz w:val="22"/>
          <w:szCs w:val="22"/>
        </w:rPr>
        <w:t xml:space="preserve">o którym mowa </w:t>
      </w:r>
      <w:r w:rsidRPr="00A7234E">
        <w:rPr>
          <w:rFonts w:ascii="Arial" w:hAnsi="Arial" w:cs="Arial"/>
          <w:sz w:val="22"/>
          <w:szCs w:val="22"/>
        </w:rPr>
        <w:t xml:space="preserve">w § </w:t>
      </w:r>
      <w:r w:rsidR="00A7234E" w:rsidRPr="00A7234E">
        <w:rPr>
          <w:rFonts w:ascii="Arial" w:hAnsi="Arial" w:cs="Arial"/>
          <w:sz w:val="22"/>
          <w:szCs w:val="22"/>
        </w:rPr>
        <w:t>6</w:t>
      </w:r>
      <w:r w:rsidRPr="00A7234E">
        <w:rPr>
          <w:rFonts w:ascii="Arial" w:hAnsi="Arial" w:cs="Arial"/>
          <w:sz w:val="22"/>
          <w:szCs w:val="22"/>
        </w:rPr>
        <w:t xml:space="preserve"> ust. 1.</w:t>
      </w:r>
    </w:p>
    <w:p w14:paraId="19C6AB0F" w14:textId="77777777" w:rsidR="00DA0FEA" w:rsidRPr="006E5029" w:rsidRDefault="00DA0FEA" w:rsidP="00252CD7">
      <w:pPr>
        <w:spacing w:line="360" w:lineRule="auto"/>
        <w:rPr>
          <w:rFonts w:ascii="Arial" w:hAnsi="Arial" w:cs="Arial"/>
          <w:b/>
          <w:sz w:val="10"/>
          <w:szCs w:val="10"/>
        </w:rPr>
      </w:pPr>
    </w:p>
    <w:p w14:paraId="0ED0A0D9" w14:textId="7FF0E09A"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9</w:t>
      </w:r>
    </w:p>
    <w:p w14:paraId="3BFA127A" w14:textId="767C8FCB"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Poufność informacji</w:t>
      </w:r>
    </w:p>
    <w:p w14:paraId="3C0D51DD" w14:textId="786D1CB3"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Pr>
          <w:rFonts w:ascii="Arial" w:hAnsi="Arial" w:cs="Arial"/>
          <w:bCs/>
          <w:sz w:val="22"/>
          <w:szCs w:val="22"/>
        </w:rPr>
        <w:t xml:space="preserve">Wykonawca </w:t>
      </w:r>
      <w:r w:rsidRPr="00922479">
        <w:rPr>
          <w:rFonts w:ascii="Arial" w:hAnsi="Arial" w:cs="Arial"/>
          <w:sz w:val="22"/>
          <w:szCs w:val="22"/>
        </w:rPr>
        <w:t xml:space="preserve">zobowiązuje się zachować w poufności i nie ujawniać osobom trzecim wszelkich dokumentów, materiałów, informacji zwanych dalej: Informacjami, uzyskanymi w związku z realizacją Umowy, których ujawnienie mogłoby narazić drugą Stronę na szkodę majątkową </w:t>
      </w:r>
      <w:r w:rsidR="002901E6">
        <w:rPr>
          <w:rFonts w:ascii="Arial" w:hAnsi="Arial" w:cs="Arial"/>
          <w:sz w:val="22"/>
          <w:szCs w:val="22"/>
        </w:rPr>
        <w:t xml:space="preserve">                      </w:t>
      </w:r>
      <w:r w:rsidRPr="00922479">
        <w:rPr>
          <w:rFonts w:ascii="Arial" w:hAnsi="Arial" w:cs="Arial"/>
          <w:sz w:val="22"/>
          <w:szCs w:val="22"/>
        </w:rPr>
        <w:t>lub niemajątkową.</w:t>
      </w:r>
    </w:p>
    <w:p w14:paraId="660A5949" w14:textId="2E49CEE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Wykorzystanie Informacji, o których mowa w ust. 1 w innych celach, niż określonych w Umowie, </w:t>
      </w:r>
      <w:r w:rsidR="002901E6">
        <w:rPr>
          <w:rFonts w:ascii="Arial" w:hAnsi="Arial" w:cs="Arial"/>
          <w:sz w:val="22"/>
          <w:szCs w:val="22"/>
        </w:rPr>
        <w:t xml:space="preserve">                </w:t>
      </w:r>
      <w:r w:rsidRPr="00922479">
        <w:rPr>
          <w:rFonts w:ascii="Arial" w:hAnsi="Arial" w:cs="Arial"/>
          <w:sz w:val="22"/>
          <w:szCs w:val="22"/>
        </w:rPr>
        <w:t>jak również ich publikacja, nie są dopuszczalne bez uprzedniej pisemnej zgody drugiej ze Stron.</w:t>
      </w:r>
    </w:p>
    <w:p w14:paraId="361022BB" w14:textId="77777777"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Obowiązek określony w ust. 1 nie dotyczy Informacji powszechnie znanych oraz udostępnienia informacji na podstawie bezwzględnie obowiązujących przepisów prawa.</w:t>
      </w:r>
    </w:p>
    <w:p w14:paraId="24113847" w14:textId="1E3D0662" w:rsidR="003A41D2" w:rsidRPr="00922479" w:rsidRDefault="003A41D2">
      <w:pPr>
        <w:pStyle w:val="Tekstpodstawowywcity"/>
        <w:numPr>
          <w:ilvl w:val="0"/>
          <w:numId w:val="5"/>
        </w:numPr>
        <w:suppressAutoHyphens w:val="0"/>
        <w:spacing w:line="360" w:lineRule="auto"/>
        <w:ind w:left="-142"/>
        <w:rPr>
          <w:rFonts w:ascii="Arial" w:hAnsi="Arial" w:cs="Arial"/>
          <w:sz w:val="22"/>
          <w:szCs w:val="22"/>
        </w:rPr>
      </w:pPr>
      <w:r w:rsidRPr="00922479">
        <w:rPr>
          <w:rFonts w:ascii="Arial" w:hAnsi="Arial" w:cs="Arial"/>
          <w:sz w:val="22"/>
          <w:szCs w:val="22"/>
        </w:rPr>
        <w:t xml:space="preserve">Wykonawca dołoży należytej staranności, aby zapobiec ujawnieniu lub korzystaniu przez osoby trzecie z Informacji Zamawiającego podlegających ochronie. Wykonawca zobowiązuje się ograniczyć dostęp do Informacji, o których mowa w ust. 1, wyłącznie do tych pracowników </w:t>
      </w:r>
      <w:r w:rsidR="002901E6">
        <w:rPr>
          <w:rFonts w:ascii="Arial" w:hAnsi="Arial" w:cs="Arial"/>
          <w:sz w:val="22"/>
          <w:szCs w:val="22"/>
        </w:rPr>
        <w:t xml:space="preserve">                        </w:t>
      </w:r>
      <w:r w:rsidRPr="00922479">
        <w:rPr>
          <w:rFonts w:ascii="Arial" w:hAnsi="Arial" w:cs="Arial"/>
          <w:sz w:val="22"/>
          <w:szCs w:val="22"/>
        </w:rPr>
        <w:lastRenderedPageBreak/>
        <w:t>lub współpracowników, którym Informacje te są niezbędne do wykonania czynności na rzecz Zamawiającego i którzy przyjęli obowiązki wynikające z Umowy.</w:t>
      </w:r>
    </w:p>
    <w:p w14:paraId="43A8B530" w14:textId="669DD09B" w:rsidR="003A41D2" w:rsidRPr="00AA543B" w:rsidRDefault="003A41D2">
      <w:pPr>
        <w:pStyle w:val="Tekstpodstawowywcity"/>
        <w:numPr>
          <w:ilvl w:val="0"/>
          <w:numId w:val="5"/>
        </w:numPr>
        <w:tabs>
          <w:tab w:val="clear" w:pos="360"/>
        </w:tabs>
        <w:suppressAutoHyphens w:val="0"/>
        <w:spacing w:line="360" w:lineRule="auto"/>
        <w:ind w:left="-142"/>
        <w:rPr>
          <w:rFonts w:ascii="Arial" w:hAnsi="Arial" w:cs="Arial"/>
          <w:sz w:val="22"/>
          <w:szCs w:val="22"/>
        </w:rPr>
      </w:pPr>
      <w:r w:rsidRPr="00922479">
        <w:rPr>
          <w:rFonts w:ascii="Arial" w:hAnsi="Arial" w:cs="Arial"/>
          <w:sz w:val="22"/>
          <w:szCs w:val="22"/>
        </w:rPr>
        <w:t xml:space="preserve">Wykonawca zobowiązuje się do zapoznania w sposób udokumentowany zarówno siebie jak </w:t>
      </w:r>
      <w:r w:rsidR="002901E6">
        <w:rPr>
          <w:rFonts w:ascii="Arial" w:hAnsi="Arial" w:cs="Arial"/>
          <w:sz w:val="22"/>
          <w:szCs w:val="22"/>
        </w:rPr>
        <w:t xml:space="preserve">                         </w:t>
      </w:r>
      <w:r w:rsidRPr="00922479">
        <w:rPr>
          <w:rFonts w:ascii="Arial" w:hAnsi="Arial" w:cs="Arial"/>
          <w:sz w:val="22"/>
          <w:szCs w:val="22"/>
        </w:rPr>
        <w:t>i wszystkie osoby realizujące  w jego imieniu przedmiot umowy z dokumentem pn. „Polityka Bezpieczeństwa Informacji w PKP Polskie Linie Kolejowe S.A. dla Partnerów Biznesowych Spółki SZBI-Ibi-1a”,  dostępnym na stronie internetowej PLK</w:t>
      </w:r>
      <w:r>
        <w:rPr>
          <w:rFonts w:ascii="Arial" w:hAnsi="Arial" w:cs="Arial"/>
          <w:sz w:val="22"/>
          <w:szCs w:val="22"/>
        </w:rPr>
        <w:t xml:space="preserve"> SA</w:t>
      </w:r>
      <w:r w:rsidRPr="00922479">
        <w:rPr>
          <w:rFonts w:ascii="Arial" w:hAnsi="Arial" w:cs="Arial"/>
          <w:sz w:val="22"/>
          <w:szCs w:val="22"/>
        </w:rPr>
        <w:t xml:space="preserve"> </w:t>
      </w:r>
      <w:hyperlink r:id="rId10" w:tooltip="https://www.plk-sa.pl/klienci-i-kontrahenci/bezpieczenstwo-informacji-spolki" w:history="1">
        <w:r w:rsidRPr="00AD7D45">
          <w:rPr>
            <w:rStyle w:val="Hipercze"/>
            <w:rFonts w:ascii="Arial" w:eastAsiaTheme="majorEastAsia" w:hAnsi="Arial" w:cs="Arial"/>
            <w:sz w:val="22"/>
            <w:szCs w:val="22"/>
          </w:rPr>
          <w:t>https://www.plk-sa.pl/klienci-i-kontrahenci/bezpieczenstwo-informacji-spolki</w:t>
        </w:r>
      </w:hyperlink>
      <w:r w:rsidRPr="00B077E8">
        <w:rPr>
          <w:rFonts w:ascii="Arial" w:hAnsi="Arial" w:cs="Arial"/>
          <w:sz w:val="22"/>
          <w:szCs w:val="22"/>
        </w:rPr>
        <w:t>.</w:t>
      </w:r>
    </w:p>
    <w:p w14:paraId="03E362E3" w14:textId="39D6DC73" w:rsidR="003A41D2" w:rsidRPr="00922479" w:rsidRDefault="003A41D2" w:rsidP="003A41D2">
      <w:pPr>
        <w:spacing w:line="360" w:lineRule="auto"/>
        <w:jc w:val="center"/>
        <w:rPr>
          <w:rFonts w:ascii="Arial" w:eastAsia="Calibri" w:hAnsi="Arial" w:cs="Arial"/>
          <w:sz w:val="22"/>
          <w:szCs w:val="22"/>
        </w:rPr>
      </w:pPr>
      <w:r w:rsidRPr="00922479">
        <w:rPr>
          <w:rFonts w:ascii="Arial" w:hAnsi="Arial" w:cs="Arial"/>
          <w:b/>
          <w:sz w:val="22"/>
          <w:szCs w:val="22"/>
        </w:rPr>
        <w:t>§ 1</w:t>
      </w:r>
      <w:r w:rsidR="00D77567">
        <w:rPr>
          <w:rFonts w:ascii="Arial" w:hAnsi="Arial" w:cs="Arial"/>
          <w:b/>
          <w:sz w:val="22"/>
          <w:szCs w:val="22"/>
        </w:rPr>
        <w:t>0</w:t>
      </w:r>
    </w:p>
    <w:p w14:paraId="45555DDB" w14:textId="77777777" w:rsidR="003A41D2" w:rsidRDefault="003A41D2" w:rsidP="003A41D2">
      <w:pPr>
        <w:spacing w:line="360" w:lineRule="auto"/>
        <w:jc w:val="center"/>
        <w:outlineLvl w:val="1"/>
        <w:rPr>
          <w:rFonts w:ascii="Arial" w:hAnsi="Arial" w:cs="Arial"/>
          <w:b/>
          <w:sz w:val="22"/>
          <w:szCs w:val="22"/>
        </w:rPr>
      </w:pPr>
      <w:r w:rsidRPr="00922479">
        <w:rPr>
          <w:rFonts w:ascii="Arial" w:hAnsi="Arial" w:cs="Arial"/>
          <w:b/>
          <w:sz w:val="22"/>
          <w:szCs w:val="22"/>
        </w:rPr>
        <w:t>Obowiązek informacyjny realizowany przez Zamawiającego wobec Wykonawcy/osób podpisujących Umowę w imieniu Wykonawcy i osób trzecich</w:t>
      </w:r>
    </w:p>
    <w:p w14:paraId="5E86E249" w14:textId="77777777" w:rsidR="003A41D2" w:rsidRPr="00922479" w:rsidRDefault="003A41D2">
      <w:pPr>
        <w:pStyle w:val="Akapitzlist"/>
        <w:numPr>
          <w:ilvl w:val="0"/>
          <w:numId w:val="15"/>
        </w:numPr>
        <w:tabs>
          <w:tab w:val="left" w:pos="426"/>
        </w:tabs>
        <w:overflowPunct w:val="0"/>
        <w:autoSpaceDE w:val="0"/>
        <w:autoSpaceDN w:val="0"/>
        <w:adjustRightInd w:val="0"/>
        <w:spacing w:line="360" w:lineRule="auto"/>
        <w:ind w:left="1" w:hanging="426"/>
        <w:textAlignment w:val="baseline"/>
        <w:rPr>
          <w:rFonts w:ascii="Arial" w:eastAsia="Calibri" w:hAnsi="Arial" w:cs="Arial"/>
          <w:sz w:val="22"/>
          <w:szCs w:val="22"/>
        </w:rPr>
      </w:pPr>
      <w:r>
        <w:rPr>
          <w:rFonts w:ascii="Arial" w:hAnsi="Arial" w:cs="Arial"/>
          <w:sz w:val="22"/>
          <w:szCs w:val="22"/>
        </w:rPr>
        <w:t xml:space="preserve">Zamawiający, </w:t>
      </w:r>
      <w:r w:rsidRPr="00922479">
        <w:rPr>
          <w:rFonts w:ascii="Arial" w:eastAsia="Calibri" w:hAnsi="Arial" w:cs="Arial"/>
          <w:color w:val="000000"/>
          <w:sz w:val="22"/>
          <w:szCs w:val="22"/>
        </w:rPr>
        <w:t>działając na mocy art. 13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2016 r., str. 1-88), zwanego dalej: „RODO”, informuje Pana/Panią</w:t>
      </w:r>
      <w:r w:rsidRPr="00922479">
        <w:rPr>
          <w:rStyle w:val="Odwoanieprzypisudolnego"/>
          <w:rFonts w:ascii="Arial" w:eastAsia="Calibri" w:hAnsi="Arial" w:cs="Arial"/>
          <w:color w:val="000000"/>
          <w:sz w:val="22"/>
          <w:szCs w:val="22"/>
        </w:rPr>
        <w:footnoteReference w:id="1"/>
      </w:r>
      <w:r w:rsidRPr="00922479">
        <w:rPr>
          <w:rFonts w:ascii="Arial" w:eastAsia="Calibri" w:hAnsi="Arial" w:cs="Arial"/>
          <w:color w:val="000000"/>
          <w:sz w:val="22"/>
          <w:szCs w:val="22"/>
        </w:rPr>
        <w:t>, że:</w:t>
      </w:r>
    </w:p>
    <w:p w14:paraId="77A3E5A1"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Administratorem Danych Osobowych jest PKP Polskie Linie Kolejowe Spółka Akcyjna, zwana dalej Spółką, z siedzibą pod adresem: 03-734, Warszawa, ul. Targowa 74;</w:t>
      </w:r>
    </w:p>
    <w:p w14:paraId="65AD4CE5"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 xml:space="preserve">w Spółce funkcjonuje adres e-mail: </w:t>
      </w:r>
      <w:hyperlink r:id="rId11" w:history="1">
        <w:r w:rsidRPr="00922479">
          <w:rPr>
            <w:rFonts w:ascii="Arial" w:eastAsia="Calibri" w:hAnsi="Arial" w:cs="Arial"/>
            <w:color w:val="000000"/>
            <w:sz w:val="22"/>
            <w:szCs w:val="22"/>
          </w:rPr>
          <w:t>iod.plk@plk-sa.pl</w:t>
        </w:r>
      </w:hyperlink>
      <w:r w:rsidRPr="00922479">
        <w:rPr>
          <w:rFonts w:ascii="Arial" w:eastAsia="Calibri" w:hAnsi="Arial" w:cs="Arial"/>
          <w:color w:val="000000"/>
          <w:sz w:val="22"/>
          <w:szCs w:val="22"/>
        </w:rPr>
        <w:t xml:space="preserve"> Inspektora Ochrony Danych w PKP Polskie Linie Kolejowe S.A., udostępniony osobom, których dane osobowe są przetwarzane przez Spółkę;</w:t>
      </w:r>
    </w:p>
    <w:p w14:paraId="446BCD53"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t>dane osobowe będą przetwarzane w celu:</w:t>
      </w:r>
    </w:p>
    <w:p w14:paraId="76B0C4B6"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zapewnienia sprawnej i prawidłowej realizacji Umowy;</w:t>
      </w:r>
    </w:p>
    <w:p w14:paraId="767778F8"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przechowywania dokumentacji postępowania o udzielenie Zamówienia na wypadek kontroli prowadzonej przez uprawnione organy i podmioty;</w:t>
      </w:r>
    </w:p>
    <w:p w14:paraId="6068AFDD" w14:textId="77777777" w:rsidR="003A41D2" w:rsidRPr="00922479" w:rsidRDefault="003A41D2">
      <w:pPr>
        <w:numPr>
          <w:ilvl w:val="0"/>
          <w:numId w:val="14"/>
        </w:numPr>
        <w:tabs>
          <w:tab w:val="left" w:pos="6660"/>
        </w:tabs>
        <w:spacing w:line="360" w:lineRule="auto"/>
        <w:ind w:left="822" w:hanging="425"/>
        <w:contextualSpacing/>
        <w:rPr>
          <w:rFonts w:ascii="Arial" w:hAnsi="Arial" w:cs="Arial"/>
          <w:color w:val="000000" w:themeColor="text1"/>
          <w:sz w:val="22"/>
          <w:szCs w:val="22"/>
        </w:rPr>
      </w:pPr>
      <w:r w:rsidRPr="00922479">
        <w:rPr>
          <w:rFonts w:ascii="Arial" w:hAnsi="Arial" w:cs="Arial"/>
          <w:color w:val="000000" w:themeColor="text1"/>
          <w:sz w:val="22"/>
          <w:szCs w:val="22"/>
        </w:rPr>
        <w:t>przekazania dokumentacji postępowania o udzielenie Zamówienia do archiwum, a następnie jej zbrakowania (trwałego usunięcia i zniszczenia);</w:t>
      </w:r>
    </w:p>
    <w:p w14:paraId="2B2F8F2C" w14:textId="77777777" w:rsidR="003A41D2" w:rsidRPr="00922479" w:rsidRDefault="003A41D2" w:rsidP="003A41D2">
      <w:pPr>
        <w:tabs>
          <w:tab w:val="left" w:pos="6660"/>
        </w:tabs>
        <w:spacing w:line="360" w:lineRule="auto"/>
        <w:ind w:left="720"/>
        <w:rPr>
          <w:rFonts w:ascii="Arial" w:eastAsia="Calibri" w:hAnsi="Arial" w:cs="Arial"/>
          <w:color w:val="000000"/>
          <w:sz w:val="22"/>
          <w:szCs w:val="22"/>
        </w:rPr>
      </w:pPr>
      <w:r w:rsidRPr="00922479">
        <w:rPr>
          <w:rFonts w:ascii="Arial" w:eastAsia="Calibri" w:hAnsi="Arial" w:cs="Arial"/>
          <w:color w:val="000000"/>
          <w:sz w:val="22"/>
          <w:szCs w:val="22"/>
        </w:rPr>
        <w:t xml:space="preserve">w zakresie: dane zwykłe – imię, nazwisko, zajmowane stanowisko, miejsce pracy oraz posiadane kwalifikacje zawodowe wymagane do realizacji Umowy, a także w przypadku złożenia pełnomocnictwa, </w:t>
      </w:r>
      <w:r w:rsidRPr="00922479">
        <w:rPr>
          <w:rFonts w:ascii="Arial" w:hAnsi="Arial" w:cs="Arial"/>
          <w:color w:val="000000" w:themeColor="text1"/>
          <w:sz w:val="22"/>
          <w:szCs w:val="22"/>
        </w:rPr>
        <w:t xml:space="preserve">oświadczeń i innych dokumentów </w:t>
      </w:r>
      <w:r w:rsidRPr="00922479">
        <w:rPr>
          <w:rFonts w:ascii="Arial" w:eastAsia="Calibri" w:hAnsi="Arial" w:cs="Arial"/>
          <w:color w:val="000000"/>
          <w:sz w:val="22"/>
          <w:szCs w:val="22"/>
        </w:rPr>
        <w:t>– dane osobowe w nim zawarte;</w:t>
      </w:r>
    </w:p>
    <w:p w14:paraId="5A945550" w14:textId="77777777" w:rsidR="003A41D2" w:rsidRPr="00922479" w:rsidRDefault="003A41D2">
      <w:pPr>
        <w:numPr>
          <w:ilvl w:val="0"/>
          <w:numId w:val="11"/>
        </w:numPr>
        <w:tabs>
          <w:tab w:val="left" w:pos="6660"/>
        </w:tabs>
        <w:spacing w:line="360" w:lineRule="auto"/>
        <w:ind w:left="360"/>
        <w:rPr>
          <w:rFonts w:ascii="Arial" w:eastAsia="Calibri" w:hAnsi="Arial" w:cs="Arial"/>
          <w:color w:val="000000"/>
          <w:sz w:val="22"/>
          <w:szCs w:val="22"/>
        </w:rPr>
      </w:pPr>
      <w:r w:rsidRPr="00922479">
        <w:rPr>
          <w:rFonts w:ascii="Arial" w:eastAsia="Calibri" w:hAnsi="Arial" w:cs="Arial"/>
          <w:color w:val="000000"/>
          <w:sz w:val="22"/>
          <w:szCs w:val="22"/>
        </w:rPr>
        <w:t>podstawą prawną przetwarzania danych osobowych przez Spółkę jest art. 6 ust. 1 lit. c i f RODO, przy czym za prawnie uzasadniony interes Spółki wskazuje się konieczność zawarcia Umowy i jej właściwą realizację zgodnie zobowiązującymi w tym zakresie przepisami;</w:t>
      </w:r>
    </w:p>
    <w:p w14:paraId="0799BF19"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pacing w:val="4"/>
          <w:sz w:val="22"/>
          <w:szCs w:val="22"/>
        </w:rPr>
      </w:pPr>
      <w:r w:rsidRPr="00922479">
        <w:rPr>
          <w:rFonts w:ascii="Arial" w:hAnsi="Arial" w:cs="Arial"/>
          <w:color w:val="000000" w:themeColor="text1"/>
          <w:sz w:val="22"/>
          <w:szCs w:val="22"/>
        </w:rPr>
        <w:t xml:space="preserve">dane osobowe </w:t>
      </w:r>
      <w:r w:rsidRPr="00922479">
        <w:rPr>
          <w:rFonts w:ascii="Arial" w:hAnsi="Arial" w:cs="Arial"/>
          <w:color w:val="000000" w:themeColor="text1"/>
          <w:spacing w:val="4"/>
          <w:sz w:val="22"/>
          <w:szCs w:val="22"/>
        </w:rPr>
        <w:t xml:space="preserve">mogą być udostępniane innym odbiorcom na podstawie przepisów prawa, </w:t>
      </w:r>
      <w:r w:rsidRPr="00922479">
        <w:rPr>
          <w:rFonts w:ascii="Arial" w:hAnsi="Arial" w:cs="Arial"/>
          <w:color w:val="000000"/>
          <w:spacing w:val="4"/>
          <w:sz w:val="22"/>
          <w:szCs w:val="22"/>
          <w:lang w:eastAsia="zh-CN"/>
        </w:rPr>
        <w:t>w szczególności podmiotom przetwarzającym na podstawie zawartych umów;</w:t>
      </w:r>
    </w:p>
    <w:p w14:paraId="3044DE2D" w14:textId="77777777" w:rsidR="003A41D2" w:rsidRPr="00922479" w:rsidRDefault="003A41D2">
      <w:pPr>
        <w:numPr>
          <w:ilvl w:val="0"/>
          <w:numId w:val="11"/>
        </w:numPr>
        <w:tabs>
          <w:tab w:val="left" w:pos="6660"/>
        </w:tabs>
        <w:spacing w:line="360" w:lineRule="auto"/>
        <w:ind w:left="360"/>
        <w:rPr>
          <w:rFonts w:ascii="Arial" w:hAnsi="Arial" w:cs="Arial"/>
          <w:color w:val="000000" w:themeColor="text1"/>
          <w:sz w:val="22"/>
          <w:szCs w:val="22"/>
        </w:rPr>
      </w:pPr>
      <w:r w:rsidRPr="00922479">
        <w:rPr>
          <w:rFonts w:ascii="Arial" w:hAnsi="Arial" w:cs="Arial"/>
          <w:color w:val="000000" w:themeColor="text1"/>
          <w:sz w:val="22"/>
          <w:szCs w:val="22"/>
        </w:rPr>
        <w:lastRenderedPageBreak/>
        <w:t xml:space="preserve">dane osobowe </w:t>
      </w:r>
      <w:r w:rsidRPr="00922479">
        <w:rPr>
          <w:rFonts w:ascii="Arial" w:hAnsi="Arial" w:cs="Arial"/>
          <w:sz w:val="22"/>
          <w:szCs w:val="22"/>
        </w:rPr>
        <w:t>mogą być przekazane do państwa nienależącego do Europejskiego Obszaru Gospodarczego (państwa trzeciego) lub organizacji międzynarodowej w rozumieniu RODO, w ramach powierzenia przetwarzania danych osobowych lub udostępnienia na mocy przepisów prawa, przy czym zawsze przy spełnieniu jednego z warunków:</w:t>
      </w:r>
    </w:p>
    <w:p w14:paraId="5D0C31BF" w14:textId="77777777" w:rsidR="003A41D2" w:rsidRPr="00922479"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Komisja Europejska stwierdziła, że to państwo trzecie lub organizacja międzynarodowa zapewnia odpowiedni stopień ochrony danych osobowych, zgodnie z art. 45 RODO,</w:t>
      </w:r>
    </w:p>
    <w:p w14:paraId="37DD5E94" w14:textId="77777777" w:rsidR="003A41D2" w:rsidRPr="00922479"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państwo trzecie lub organizacja międzynarodowa zapewnia odpowiednie zabezpieczenia i obowiązują tam egzekwowalne prawa osób, których dane dotyczą i skuteczne środki ochrony prawnej, zgodnie z art. 46 RODO,</w:t>
      </w:r>
    </w:p>
    <w:p w14:paraId="1613F0E2" w14:textId="30BB4216" w:rsidR="003A41D2" w:rsidRPr="00B077E8" w:rsidRDefault="003A41D2">
      <w:pPr>
        <w:pStyle w:val="Tekstblokowy"/>
        <w:numPr>
          <w:ilvl w:val="1"/>
          <w:numId w:val="12"/>
        </w:numPr>
        <w:tabs>
          <w:tab w:val="left" w:pos="1134"/>
        </w:tabs>
        <w:spacing w:after="0" w:line="360" w:lineRule="auto"/>
        <w:ind w:left="822" w:right="0" w:hanging="425"/>
        <w:jc w:val="left"/>
        <w:rPr>
          <w:sz w:val="22"/>
          <w:szCs w:val="22"/>
        </w:rPr>
      </w:pPr>
      <w:r w:rsidRPr="00922479">
        <w:rPr>
          <w:sz w:val="22"/>
          <w:szCs w:val="22"/>
        </w:rPr>
        <w:t>zachodzi przypadek, o którym mowa w art. 49 ust. 1 ak</w:t>
      </w:r>
      <w:r w:rsidR="00B077E8">
        <w:rPr>
          <w:sz w:val="22"/>
          <w:szCs w:val="22"/>
        </w:rPr>
        <w:t>apit drugi RODO, przy czym dane te zostaną wówczas w sposób odpowiedni zabezpieczone, a Wykonawca ma prawo do uzyskania dostępu do kopii tych zabezpieczeń pod wskazanym w pkt 2 adresem e-mail;</w:t>
      </w:r>
    </w:p>
    <w:p w14:paraId="160CBCA3" w14:textId="77777777" w:rsidR="003A41D2" w:rsidRPr="00922479" w:rsidRDefault="003A41D2">
      <w:pPr>
        <w:numPr>
          <w:ilvl w:val="0"/>
          <w:numId w:val="11"/>
        </w:numPr>
        <w:tabs>
          <w:tab w:val="left" w:pos="426"/>
          <w:tab w:val="left" w:pos="6660"/>
        </w:tabs>
        <w:spacing w:line="360" w:lineRule="auto"/>
        <w:ind w:left="426" w:hanging="426"/>
        <w:rPr>
          <w:rFonts w:ascii="Arial" w:hAnsi="Arial" w:cs="Arial"/>
          <w:color w:val="000000" w:themeColor="text1"/>
          <w:sz w:val="22"/>
          <w:szCs w:val="22"/>
        </w:rPr>
      </w:pPr>
      <w:r w:rsidRPr="00922479">
        <w:rPr>
          <w:rFonts w:ascii="Arial" w:hAnsi="Arial" w:cs="Arial"/>
          <w:color w:val="000000" w:themeColor="text1"/>
          <w:sz w:val="22"/>
          <w:szCs w:val="22"/>
        </w:rPr>
        <w:t>dane osobowe będą przechowywane zgodnie z przepisami prawa w okresie realizacji Umowy oraz przez okres, w którym Spółka będzie realizowała cele wynikające z prawnie uzasadnionych interesów administratora danych, które są związane przedmiotowo z Umową lub obowiązkami wynikającymi z przepisów prawa powszechnie obowiązującego;</w:t>
      </w:r>
    </w:p>
    <w:p w14:paraId="01AD64FA" w14:textId="77777777" w:rsidR="003A41D2" w:rsidRPr="00922479" w:rsidRDefault="003A41D2">
      <w:pPr>
        <w:numPr>
          <w:ilvl w:val="0"/>
          <w:numId w:val="11"/>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żądania dostępu do danych osobowych Pani/Pana dotyczących oraz ich sprostowania, usunięcia lub ograniczenia przetwarzania oraz prawo do wniesienia sprzeciwu wobec ich przetwarzania, a także prawo do przenoszenia danych;</w:t>
      </w:r>
    </w:p>
    <w:p w14:paraId="7407814A" w14:textId="77777777" w:rsidR="003A41D2" w:rsidRPr="00922479" w:rsidRDefault="003A41D2">
      <w:pPr>
        <w:numPr>
          <w:ilvl w:val="0"/>
          <w:numId w:val="11"/>
        </w:numPr>
        <w:tabs>
          <w:tab w:val="left" w:pos="142"/>
          <w:tab w:val="left" w:pos="6660"/>
        </w:tabs>
        <w:spacing w:line="360" w:lineRule="auto"/>
        <w:ind w:left="426" w:hanging="426"/>
        <w:rPr>
          <w:rFonts w:ascii="Arial" w:eastAsia="Calibri" w:hAnsi="Arial" w:cs="Arial"/>
          <w:color w:val="000000"/>
          <w:sz w:val="22"/>
          <w:szCs w:val="22"/>
        </w:rPr>
      </w:pPr>
      <w:r w:rsidRPr="00922479">
        <w:rPr>
          <w:rFonts w:ascii="Arial" w:hAnsi="Arial" w:cs="Arial"/>
          <w:iCs/>
          <w:sz w:val="22"/>
          <w:szCs w:val="22"/>
        </w:rPr>
        <w:t>w przypadku, gdy realizacja Pani/Pana żądania do dostępu do danych osobowych Pani/Pana dotyczących oraz ich ograniczenia przetwarzania wymagałoby niewspółmiernie dużego wysiłku, Zamawiający może żądać od Pani/Pana wskazania dodatkowych informacji mających na celu sprecyzowanie żądania;</w:t>
      </w:r>
    </w:p>
    <w:p w14:paraId="5EF7F61C" w14:textId="77777777" w:rsidR="003A41D2" w:rsidRPr="00922479" w:rsidRDefault="003A41D2">
      <w:pPr>
        <w:numPr>
          <w:ilvl w:val="0"/>
          <w:numId w:val="11"/>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ma Pani/Pan prawo do wniesienia skargi do organu nadzorczego, tzn. Prezesa Urzędu Ochrony Danych Osobowych;</w:t>
      </w:r>
    </w:p>
    <w:p w14:paraId="69A9753F" w14:textId="77777777" w:rsidR="003A41D2" w:rsidRPr="00922479" w:rsidRDefault="003A41D2">
      <w:pPr>
        <w:numPr>
          <w:ilvl w:val="0"/>
          <w:numId w:val="11"/>
        </w:numPr>
        <w:tabs>
          <w:tab w:val="left" w:pos="426"/>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Spółka nie będzie przeprowadzać zautomatyzowanego podejmowania decyzji, w tym profilowania na podstawie podanych danych osobowych.</w:t>
      </w:r>
    </w:p>
    <w:p w14:paraId="2503F35D" w14:textId="77777777" w:rsidR="003A41D2" w:rsidRPr="00922479"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poinformować w imieniu Zamawiającego wszystkie osoby fizyczne kierowane ze strony Wykonawcy do realizacji Umowy oraz osoby fizyczne prowadzące działalność gospodarczą, które zostaną wskazane przez Wykonawcę jako podwykonawca, a których dane osobowe będą przekazywane podczas podpisania Umowy oraz na etapie realizacji Umowy, o:</w:t>
      </w:r>
    </w:p>
    <w:p w14:paraId="239C0BD5" w14:textId="77777777" w:rsidR="003A41D2" w:rsidRPr="00922479" w:rsidRDefault="003A41D2">
      <w:pPr>
        <w:numPr>
          <w:ilvl w:val="0"/>
          <w:numId w:val="16"/>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fakcie przekazania danych osobowych Zamawiającemu;</w:t>
      </w:r>
    </w:p>
    <w:p w14:paraId="347EA413" w14:textId="77777777" w:rsidR="003A41D2" w:rsidRPr="00922479" w:rsidRDefault="003A41D2">
      <w:pPr>
        <w:numPr>
          <w:ilvl w:val="0"/>
          <w:numId w:val="16"/>
        </w:numPr>
        <w:tabs>
          <w:tab w:val="left" w:pos="6660"/>
        </w:tabs>
        <w:spacing w:line="360" w:lineRule="auto"/>
        <w:ind w:left="426" w:hanging="426"/>
        <w:rPr>
          <w:rFonts w:ascii="Arial" w:eastAsia="Calibri" w:hAnsi="Arial" w:cs="Arial"/>
          <w:color w:val="000000"/>
          <w:sz w:val="22"/>
          <w:szCs w:val="22"/>
        </w:rPr>
      </w:pPr>
      <w:r w:rsidRPr="00922479">
        <w:rPr>
          <w:rFonts w:ascii="Arial" w:eastAsia="Calibri" w:hAnsi="Arial" w:cs="Arial"/>
          <w:color w:val="000000"/>
          <w:sz w:val="22"/>
          <w:szCs w:val="22"/>
        </w:rPr>
        <w:t>przetwarzaniu danych osobowych przez Zamawiającego.</w:t>
      </w:r>
    </w:p>
    <w:p w14:paraId="7969417E" w14:textId="77777777" w:rsidR="003A41D2" w:rsidRPr="00922479"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t>Wykonawca zobowiązuje się, powołując się na art. 14 RODO, wykonać, w imieniu Zamawiającego obowiązek informacyjny wobec osób, o których mowa w ust. 2, przekazując im treść klauzuli informacyjnej, o której mowa w ust. 1, wskazując jednocześnie tym osobom Wykonawcę jako źródło pochodzenia danych osobowych, którymi dysponował będzie Zamawiający.</w:t>
      </w:r>
    </w:p>
    <w:p w14:paraId="2DE2F32A" w14:textId="0145C0F3" w:rsidR="003A41D2" w:rsidRPr="003A41D2" w:rsidRDefault="003A41D2">
      <w:pPr>
        <w:pStyle w:val="Akapitzlist"/>
        <w:numPr>
          <w:ilvl w:val="0"/>
          <w:numId w:val="15"/>
        </w:numPr>
        <w:tabs>
          <w:tab w:val="left" w:pos="-142"/>
        </w:tabs>
        <w:overflowPunct w:val="0"/>
        <w:autoSpaceDE w:val="0"/>
        <w:autoSpaceDN w:val="0"/>
        <w:adjustRightInd w:val="0"/>
        <w:spacing w:line="360" w:lineRule="auto"/>
        <w:ind w:left="-142" w:hanging="284"/>
        <w:textAlignment w:val="baseline"/>
        <w:rPr>
          <w:rFonts w:ascii="Arial" w:eastAsia="Calibri" w:hAnsi="Arial" w:cs="Arial"/>
          <w:sz w:val="22"/>
          <w:szCs w:val="22"/>
        </w:rPr>
      </w:pPr>
      <w:r w:rsidRPr="00922479">
        <w:rPr>
          <w:rFonts w:ascii="Arial" w:eastAsia="Calibri" w:hAnsi="Arial" w:cs="Arial"/>
          <w:sz w:val="22"/>
          <w:szCs w:val="22"/>
        </w:rPr>
        <w:lastRenderedPageBreak/>
        <w:t>Każda zmiana w zakresie osób fizycznych, których dane osobowe będą przekazywane podczas podpisania Umowy oraz na etapie realizacji Umowy wymaga również spełnienia obowiązków, o których mowa w ust. 2 i 3.</w:t>
      </w:r>
    </w:p>
    <w:p w14:paraId="7C5FB240" w14:textId="1846937B"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1</w:t>
      </w:r>
    </w:p>
    <w:p w14:paraId="28ECFA56" w14:textId="791FA90A"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Zakaz cesji</w:t>
      </w:r>
    </w:p>
    <w:p w14:paraId="2886C512" w14:textId="3A8FE19F" w:rsidR="003A41D2" w:rsidRDefault="003A41D2" w:rsidP="003A41D2">
      <w:pPr>
        <w:pStyle w:val="Tekstkomentarza"/>
        <w:spacing w:line="360" w:lineRule="auto"/>
        <w:ind w:left="-142"/>
        <w:rPr>
          <w:rFonts w:ascii="Arial" w:hAnsi="Arial" w:cs="Arial"/>
          <w:sz w:val="22"/>
          <w:szCs w:val="22"/>
        </w:rPr>
      </w:pPr>
      <w:r>
        <w:rPr>
          <w:rFonts w:ascii="Arial" w:hAnsi="Arial" w:cs="Arial"/>
          <w:bCs/>
          <w:sz w:val="22"/>
          <w:szCs w:val="22"/>
        </w:rPr>
        <w:t xml:space="preserve">Strony </w:t>
      </w:r>
      <w:r w:rsidRPr="00922479">
        <w:rPr>
          <w:rFonts w:ascii="Arial" w:hAnsi="Arial" w:cs="Arial"/>
          <w:sz w:val="22"/>
          <w:szCs w:val="22"/>
        </w:rPr>
        <w:t>zgodnie ustalają, że wierzytelności</w:t>
      </w:r>
      <w:r>
        <w:rPr>
          <w:rFonts w:ascii="Arial" w:hAnsi="Arial" w:cs="Arial"/>
          <w:sz w:val="22"/>
          <w:szCs w:val="22"/>
        </w:rPr>
        <w:t xml:space="preserve"> Wykonawcy</w:t>
      </w:r>
      <w:r w:rsidRPr="00922479">
        <w:rPr>
          <w:rFonts w:ascii="Arial" w:hAnsi="Arial" w:cs="Arial"/>
          <w:sz w:val="22"/>
          <w:szCs w:val="22"/>
        </w:rPr>
        <w:t xml:space="preserve"> powstałe w wyniku realizacji Umowy </w:t>
      </w:r>
      <w:r w:rsidR="0064381C">
        <w:rPr>
          <w:rFonts w:ascii="Arial" w:hAnsi="Arial" w:cs="Arial"/>
          <w:sz w:val="22"/>
          <w:szCs w:val="22"/>
        </w:rPr>
        <w:t xml:space="preserve">                    </w:t>
      </w:r>
      <w:r w:rsidRPr="00922479">
        <w:rPr>
          <w:rFonts w:ascii="Arial" w:hAnsi="Arial" w:cs="Arial"/>
          <w:sz w:val="22"/>
          <w:szCs w:val="22"/>
        </w:rPr>
        <w:t xml:space="preserve">nie mogą być przeniesione na osoby trzecie bez zgody Zamawiającego </w:t>
      </w:r>
      <w:r>
        <w:rPr>
          <w:rFonts w:ascii="Arial" w:hAnsi="Arial" w:cs="Arial"/>
          <w:sz w:val="22"/>
          <w:szCs w:val="22"/>
        </w:rPr>
        <w:t xml:space="preserve">wyrażonej w formie pisemnej pod rygorem nieważności </w:t>
      </w:r>
      <w:r w:rsidRPr="00922479">
        <w:rPr>
          <w:rFonts w:ascii="Arial" w:hAnsi="Arial" w:cs="Arial"/>
          <w:sz w:val="22"/>
          <w:szCs w:val="22"/>
        </w:rPr>
        <w:t xml:space="preserve">(art. 509  </w:t>
      </w:r>
      <w:r>
        <w:rPr>
          <w:rFonts w:ascii="Arial" w:hAnsi="Arial" w:cs="Arial"/>
          <w:sz w:val="22"/>
          <w:szCs w:val="22"/>
        </w:rPr>
        <w:t>K</w:t>
      </w:r>
      <w:r w:rsidRPr="00922479">
        <w:rPr>
          <w:rFonts w:ascii="Arial" w:hAnsi="Arial" w:cs="Arial"/>
          <w:sz w:val="22"/>
          <w:szCs w:val="22"/>
        </w:rPr>
        <w:t xml:space="preserve">odeksu cywilnego), ani </w:t>
      </w:r>
      <w:r>
        <w:rPr>
          <w:rFonts w:ascii="Arial" w:hAnsi="Arial" w:cs="Arial"/>
          <w:sz w:val="22"/>
          <w:szCs w:val="22"/>
        </w:rPr>
        <w:t xml:space="preserve">nie mogą być przedstawiane </w:t>
      </w:r>
      <w:r w:rsidR="00FA0F91">
        <w:rPr>
          <w:rFonts w:ascii="Arial" w:hAnsi="Arial" w:cs="Arial"/>
          <w:sz w:val="22"/>
          <w:szCs w:val="22"/>
        </w:rPr>
        <w:t xml:space="preserve">                        </w:t>
      </w:r>
      <w:r>
        <w:rPr>
          <w:rFonts w:ascii="Arial" w:hAnsi="Arial" w:cs="Arial"/>
          <w:sz w:val="22"/>
          <w:szCs w:val="22"/>
        </w:rPr>
        <w:t>do potrącenia ustawowego</w:t>
      </w:r>
      <w:r w:rsidRPr="00922479">
        <w:rPr>
          <w:rFonts w:ascii="Arial" w:hAnsi="Arial" w:cs="Arial"/>
          <w:sz w:val="22"/>
          <w:szCs w:val="22"/>
        </w:rPr>
        <w:t xml:space="preserve"> (art. 498 </w:t>
      </w:r>
      <w:r>
        <w:rPr>
          <w:rFonts w:ascii="Arial" w:hAnsi="Arial" w:cs="Arial"/>
          <w:sz w:val="22"/>
          <w:szCs w:val="22"/>
        </w:rPr>
        <w:t xml:space="preserve">Kodeksu </w:t>
      </w:r>
      <w:r w:rsidRPr="00922479">
        <w:rPr>
          <w:rFonts w:ascii="Arial" w:hAnsi="Arial" w:cs="Arial"/>
          <w:sz w:val="22"/>
          <w:szCs w:val="22"/>
        </w:rPr>
        <w:t>c</w:t>
      </w:r>
      <w:r>
        <w:rPr>
          <w:rFonts w:ascii="Arial" w:hAnsi="Arial" w:cs="Arial"/>
          <w:sz w:val="22"/>
          <w:szCs w:val="22"/>
        </w:rPr>
        <w:t>ywilnego</w:t>
      </w:r>
      <w:r w:rsidRPr="00922479">
        <w:rPr>
          <w:rFonts w:ascii="Arial" w:hAnsi="Arial" w:cs="Arial"/>
          <w:sz w:val="22"/>
          <w:szCs w:val="22"/>
        </w:rPr>
        <w:t>)</w:t>
      </w:r>
      <w:r>
        <w:rPr>
          <w:rFonts w:ascii="Arial" w:hAnsi="Arial" w:cs="Arial"/>
          <w:sz w:val="22"/>
          <w:szCs w:val="22"/>
        </w:rPr>
        <w:t xml:space="preserve"> z wierzytelnościami Zamawiającego</w:t>
      </w:r>
      <w:r w:rsidRPr="00922479">
        <w:rPr>
          <w:rFonts w:ascii="Arial" w:hAnsi="Arial" w:cs="Arial"/>
          <w:sz w:val="22"/>
          <w:szCs w:val="22"/>
        </w:rPr>
        <w:t>.</w:t>
      </w:r>
    </w:p>
    <w:p w14:paraId="038B3F5A" w14:textId="77777777" w:rsidR="00FA0F91" w:rsidRPr="00FA0F91" w:rsidRDefault="00FA0F91" w:rsidP="003A41D2">
      <w:pPr>
        <w:pStyle w:val="Tekstkomentarza"/>
        <w:spacing w:line="360" w:lineRule="auto"/>
        <w:ind w:left="-142"/>
        <w:rPr>
          <w:rFonts w:ascii="Arial" w:hAnsi="Arial" w:cs="Arial"/>
          <w:sz w:val="10"/>
          <w:szCs w:val="10"/>
        </w:rPr>
      </w:pPr>
    </w:p>
    <w:p w14:paraId="62437E7E" w14:textId="6DDA15FC" w:rsidR="003A41D2" w:rsidRPr="00922479" w:rsidRDefault="003A41D2" w:rsidP="003A41D2">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2</w:t>
      </w:r>
    </w:p>
    <w:p w14:paraId="525893AB" w14:textId="77777777" w:rsidR="003A41D2" w:rsidRDefault="003A41D2" w:rsidP="003A41D2">
      <w:pPr>
        <w:spacing w:line="360" w:lineRule="auto"/>
        <w:jc w:val="center"/>
        <w:rPr>
          <w:rFonts w:ascii="Arial" w:hAnsi="Arial" w:cs="Arial"/>
          <w:b/>
          <w:sz w:val="22"/>
          <w:szCs w:val="22"/>
        </w:rPr>
      </w:pPr>
      <w:r w:rsidRPr="00922479">
        <w:rPr>
          <w:rFonts w:ascii="Arial" w:hAnsi="Arial" w:cs="Arial"/>
          <w:b/>
          <w:sz w:val="22"/>
          <w:szCs w:val="22"/>
        </w:rPr>
        <w:t>Odstąpienie od Umowy</w:t>
      </w:r>
    </w:p>
    <w:p w14:paraId="69AD09CF" w14:textId="77777777" w:rsidR="003A41D2" w:rsidRPr="00922479" w:rsidRDefault="003A41D2">
      <w:pPr>
        <w:numPr>
          <w:ilvl w:val="3"/>
          <w:numId w:val="4"/>
        </w:numPr>
        <w:spacing w:line="360" w:lineRule="auto"/>
        <w:ind w:left="-142" w:hanging="357"/>
        <w:rPr>
          <w:rFonts w:ascii="Arial" w:hAnsi="Arial" w:cs="Arial"/>
          <w:sz w:val="22"/>
          <w:szCs w:val="22"/>
        </w:rPr>
      </w:pPr>
      <w:r>
        <w:rPr>
          <w:rFonts w:ascii="Arial" w:hAnsi="Arial" w:cs="Arial"/>
          <w:bCs/>
          <w:sz w:val="22"/>
          <w:szCs w:val="22"/>
        </w:rPr>
        <w:t xml:space="preserve">Zamawiającemu </w:t>
      </w:r>
      <w:r w:rsidRPr="00922479">
        <w:rPr>
          <w:rFonts w:ascii="Arial" w:hAnsi="Arial" w:cs="Arial"/>
          <w:sz w:val="22"/>
          <w:szCs w:val="22"/>
        </w:rPr>
        <w:t xml:space="preserve">i Wykonawcy przysługuje prawo odstąpienia od Umowy w przypadkach przewidzianych w Kodeksie </w:t>
      </w:r>
      <w:r>
        <w:rPr>
          <w:rFonts w:ascii="Arial" w:hAnsi="Arial" w:cs="Arial"/>
          <w:sz w:val="22"/>
          <w:szCs w:val="22"/>
        </w:rPr>
        <w:t>c</w:t>
      </w:r>
      <w:r w:rsidRPr="00922479">
        <w:rPr>
          <w:rFonts w:ascii="Arial" w:hAnsi="Arial" w:cs="Arial"/>
          <w:sz w:val="22"/>
          <w:szCs w:val="22"/>
        </w:rPr>
        <w:t>ywilnym, z zastrzeżeniem ust. 2.</w:t>
      </w:r>
    </w:p>
    <w:p w14:paraId="2E5E448F" w14:textId="77777777" w:rsidR="003A41D2" w:rsidRPr="00922479" w:rsidRDefault="003A41D2">
      <w:pPr>
        <w:numPr>
          <w:ilvl w:val="3"/>
          <w:numId w:val="4"/>
        </w:numPr>
        <w:spacing w:line="360" w:lineRule="auto"/>
        <w:ind w:left="-142" w:hanging="357"/>
        <w:rPr>
          <w:rFonts w:ascii="Arial" w:hAnsi="Arial" w:cs="Arial"/>
          <w:sz w:val="22"/>
          <w:szCs w:val="22"/>
        </w:rPr>
      </w:pPr>
      <w:r w:rsidRPr="00922479">
        <w:rPr>
          <w:rFonts w:ascii="Arial" w:hAnsi="Arial" w:cs="Arial"/>
          <w:sz w:val="22"/>
          <w:szCs w:val="22"/>
        </w:rPr>
        <w:t>Zamawiającemu przysługuje prawo odstąpienia od Umowy w całości lub części, według swego wyboru, w następujących przypadkach i terminach:</w:t>
      </w:r>
    </w:p>
    <w:p w14:paraId="472FBF46" w14:textId="211ADF1D" w:rsidR="003A41D2" w:rsidRPr="00922479" w:rsidRDefault="003A41D2">
      <w:pPr>
        <w:pStyle w:val="Tekstpodstawowywcity"/>
        <w:numPr>
          <w:ilvl w:val="0"/>
          <w:numId w:val="19"/>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Wykonawca wykonuje Umowę w sposób wadliwy, albo sprzeczny z Umową, mimo wezwania Zamawiającego do zmiany sposobu wykonania i wyznaczenia mu w tym celu odpowiedniego, nie krótszego niż 3 dni, terminu – w terminie </w:t>
      </w:r>
      <w:r w:rsidR="00252CD7">
        <w:rPr>
          <w:rFonts w:ascii="Arial" w:hAnsi="Arial" w:cs="Arial"/>
          <w:sz w:val="22"/>
          <w:szCs w:val="22"/>
        </w:rPr>
        <w:t xml:space="preserve">30 </w:t>
      </w:r>
      <w:r w:rsidRPr="00922479">
        <w:rPr>
          <w:rFonts w:ascii="Arial" w:hAnsi="Arial" w:cs="Arial"/>
          <w:sz w:val="22"/>
          <w:szCs w:val="22"/>
        </w:rPr>
        <w:t>dni od bezskutecznego upływu wyznaczonego terminu</w:t>
      </w:r>
      <w:r w:rsidR="00B077E8">
        <w:rPr>
          <w:rFonts w:ascii="Arial" w:hAnsi="Arial" w:cs="Arial"/>
          <w:sz w:val="22"/>
          <w:szCs w:val="22"/>
        </w:rPr>
        <w:t>;</w:t>
      </w:r>
    </w:p>
    <w:p w14:paraId="0DC9B7E0" w14:textId="5CD79A5D" w:rsidR="003A41D2" w:rsidRDefault="003A41D2">
      <w:pPr>
        <w:pStyle w:val="Tekstpodstawowywcity"/>
        <w:numPr>
          <w:ilvl w:val="0"/>
          <w:numId w:val="19"/>
        </w:numPr>
        <w:suppressAutoHyphens w:val="0"/>
        <w:spacing w:line="360" w:lineRule="auto"/>
        <w:ind w:left="284" w:hanging="426"/>
        <w:rPr>
          <w:rFonts w:ascii="Arial" w:hAnsi="Arial" w:cs="Arial"/>
          <w:sz w:val="22"/>
          <w:szCs w:val="22"/>
        </w:rPr>
      </w:pPr>
      <w:r w:rsidRPr="00922479">
        <w:rPr>
          <w:rFonts w:ascii="Arial" w:hAnsi="Arial" w:cs="Arial"/>
          <w:sz w:val="22"/>
          <w:szCs w:val="22"/>
        </w:rPr>
        <w:t xml:space="preserve">wystąpi istotna zmiana okoliczności, powodująca, że wykonanie Umowy nie leży w interesie Zamawiającego, czego nie można było przewidzieć w chwili zawarcia Umowy </w:t>
      </w:r>
      <w:r w:rsidR="00B077E8" w:rsidRPr="00922479">
        <w:rPr>
          <w:rFonts w:ascii="Arial" w:hAnsi="Arial" w:cs="Arial"/>
          <w:sz w:val="22"/>
          <w:szCs w:val="22"/>
        </w:rPr>
        <w:t>–</w:t>
      </w:r>
      <w:r w:rsidRPr="00922479">
        <w:rPr>
          <w:rFonts w:ascii="Arial" w:hAnsi="Arial" w:cs="Arial"/>
          <w:sz w:val="22"/>
          <w:szCs w:val="22"/>
        </w:rPr>
        <w:t xml:space="preserve"> w terminie </w:t>
      </w:r>
      <w:r w:rsidR="00252CD7" w:rsidRPr="00252CD7">
        <w:rPr>
          <w:rFonts w:ascii="Arial" w:hAnsi="Arial" w:cs="Arial"/>
          <w:sz w:val="22"/>
          <w:szCs w:val="22"/>
        </w:rPr>
        <w:t>30</w:t>
      </w:r>
      <w:r w:rsidR="00252CD7">
        <w:rPr>
          <w:rFonts w:ascii="Arial" w:hAnsi="Arial" w:cs="Arial"/>
          <w:sz w:val="22"/>
          <w:szCs w:val="22"/>
        </w:rPr>
        <w:t xml:space="preserve"> </w:t>
      </w:r>
      <w:r w:rsidRPr="00922479">
        <w:rPr>
          <w:rFonts w:ascii="Arial" w:hAnsi="Arial" w:cs="Arial"/>
          <w:sz w:val="22"/>
          <w:szCs w:val="22"/>
        </w:rPr>
        <w:t>dni od dnia powzięcia wiadomości o tych okolicznościach</w:t>
      </w:r>
      <w:r w:rsidR="00252CD7">
        <w:rPr>
          <w:rFonts w:ascii="Arial" w:hAnsi="Arial" w:cs="Arial"/>
          <w:sz w:val="22"/>
          <w:szCs w:val="22"/>
        </w:rPr>
        <w:t>.</w:t>
      </w:r>
    </w:p>
    <w:p w14:paraId="1AB5E0F2" w14:textId="3CCF5C84" w:rsidR="00FA0F91" w:rsidRDefault="00FA0F91" w:rsidP="00FA0F91">
      <w:pPr>
        <w:pStyle w:val="Tekstpodstawowywcity"/>
        <w:numPr>
          <w:ilvl w:val="3"/>
          <w:numId w:val="4"/>
        </w:numPr>
        <w:tabs>
          <w:tab w:val="clear" w:pos="1800"/>
          <w:tab w:val="num" w:pos="1440"/>
        </w:tabs>
        <w:suppressAutoHyphens w:val="0"/>
        <w:spacing w:line="360" w:lineRule="auto"/>
        <w:ind w:left="-142"/>
        <w:rPr>
          <w:rFonts w:ascii="Arial" w:hAnsi="Arial" w:cs="Arial"/>
          <w:sz w:val="22"/>
          <w:szCs w:val="22"/>
        </w:rPr>
      </w:pPr>
      <w:r>
        <w:rPr>
          <w:rFonts w:ascii="Arial" w:hAnsi="Arial" w:cs="Arial"/>
          <w:sz w:val="22"/>
          <w:szCs w:val="22"/>
        </w:rPr>
        <w:t>W przypadku odstąpienia od Umowy przez Zamawiającego na podstawie ust 2 pkt</w:t>
      </w:r>
      <w:r w:rsidR="0064381C">
        <w:rPr>
          <w:rFonts w:ascii="Arial" w:hAnsi="Arial" w:cs="Arial"/>
          <w:sz w:val="22"/>
          <w:szCs w:val="22"/>
        </w:rPr>
        <w:t>.</w:t>
      </w:r>
      <w:r>
        <w:rPr>
          <w:rFonts w:ascii="Arial" w:hAnsi="Arial" w:cs="Arial"/>
          <w:sz w:val="22"/>
          <w:szCs w:val="22"/>
        </w:rPr>
        <w:t xml:space="preserve"> 2, Wykonawca może żądać wyłącznie Wynagrodzenia z tytułu wykonanej części Umowy. </w:t>
      </w:r>
    </w:p>
    <w:p w14:paraId="6D3DD446" w14:textId="77777777" w:rsidR="00FA0F91" w:rsidRPr="00FA0F91" w:rsidRDefault="00FA0F91" w:rsidP="00FA0F91">
      <w:pPr>
        <w:pStyle w:val="Tekstpodstawowywcity"/>
        <w:suppressAutoHyphens w:val="0"/>
        <w:spacing w:line="360" w:lineRule="auto"/>
        <w:ind w:left="284" w:firstLine="0"/>
        <w:rPr>
          <w:rFonts w:ascii="Arial" w:hAnsi="Arial" w:cs="Arial"/>
          <w:sz w:val="10"/>
          <w:szCs w:val="10"/>
        </w:rPr>
      </w:pPr>
    </w:p>
    <w:p w14:paraId="53D6567F" w14:textId="72592AB8"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3</w:t>
      </w:r>
    </w:p>
    <w:p w14:paraId="60C12A50" w14:textId="77777777" w:rsidR="00287B4C" w:rsidRDefault="00287B4C" w:rsidP="00287B4C">
      <w:pPr>
        <w:spacing w:line="360" w:lineRule="auto"/>
        <w:jc w:val="center"/>
        <w:rPr>
          <w:rFonts w:ascii="Arial" w:hAnsi="Arial" w:cs="Arial"/>
          <w:b/>
          <w:sz w:val="22"/>
          <w:szCs w:val="22"/>
        </w:rPr>
      </w:pPr>
      <w:r w:rsidRPr="00922479">
        <w:rPr>
          <w:rFonts w:ascii="Arial" w:hAnsi="Arial" w:cs="Arial"/>
          <w:b/>
          <w:sz w:val="22"/>
          <w:szCs w:val="22"/>
        </w:rPr>
        <w:t>Rozwiązanie Umowy</w:t>
      </w:r>
    </w:p>
    <w:p w14:paraId="5B9E1F7C" w14:textId="59213E1B" w:rsidR="00287B4C" w:rsidRPr="00922479" w:rsidRDefault="00287B4C">
      <w:pPr>
        <w:numPr>
          <w:ilvl w:val="0"/>
          <w:numId w:val="17"/>
        </w:numPr>
        <w:spacing w:line="360" w:lineRule="auto"/>
        <w:ind w:left="-142" w:hanging="284"/>
        <w:rPr>
          <w:rFonts w:ascii="Arial" w:hAnsi="Arial" w:cs="Arial"/>
          <w:sz w:val="22"/>
          <w:szCs w:val="22"/>
        </w:rPr>
      </w:pPr>
      <w:r>
        <w:rPr>
          <w:rFonts w:ascii="Arial" w:hAnsi="Arial" w:cs="Arial"/>
          <w:bCs/>
          <w:sz w:val="22"/>
          <w:szCs w:val="22"/>
        </w:rPr>
        <w:t xml:space="preserve">Zamawiający </w:t>
      </w:r>
      <w:r w:rsidRPr="00922479">
        <w:rPr>
          <w:rFonts w:ascii="Arial" w:hAnsi="Arial" w:cs="Arial"/>
          <w:sz w:val="22"/>
          <w:szCs w:val="22"/>
        </w:rPr>
        <w:t xml:space="preserve">ma prawo rozwiązać umowę za </w:t>
      </w:r>
      <w:r w:rsidR="009173A7">
        <w:rPr>
          <w:rFonts w:ascii="Arial" w:hAnsi="Arial" w:cs="Arial"/>
          <w:sz w:val="22"/>
          <w:szCs w:val="22"/>
          <w:lang w:eastAsia="ar-SA"/>
        </w:rPr>
        <w:t>14</w:t>
      </w:r>
      <w:r w:rsidRPr="00922479">
        <w:rPr>
          <w:rFonts w:ascii="Arial" w:hAnsi="Arial" w:cs="Arial"/>
          <w:sz w:val="22"/>
          <w:szCs w:val="22"/>
        </w:rPr>
        <w:t xml:space="preserve"> dniowym okresem wypowiedzenia w przypadku:</w:t>
      </w:r>
    </w:p>
    <w:p w14:paraId="6DC619D3" w14:textId="472919CF"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t xml:space="preserve">gdy Wykonawca co </w:t>
      </w:r>
      <w:r w:rsidRPr="009173A7">
        <w:rPr>
          <w:rFonts w:ascii="Arial" w:hAnsi="Arial" w:cs="Arial"/>
          <w:sz w:val="22"/>
          <w:szCs w:val="22"/>
        </w:rPr>
        <w:t>najmniej cztery razy</w:t>
      </w:r>
      <w:r w:rsidRPr="00922479">
        <w:rPr>
          <w:rFonts w:ascii="Arial" w:hAnsi="Arial" w:cs="Arial"/>
          <w:sz w:val="22"/>
          <w:szCs w:val="22"/>
        </w:rPr>
        <w:t xml:space="preserve"> zrealizował Usługi w sposób nienależyty lub niezgodny z Umową;</w:t>
      </w:r>
    </w:p>
    <w:p w14:paraId="63D9973B" w14:textId="77777777"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t>gdy wystąpią okoliczności, wskutek których realizacja Umowy nie leży w interesie Zamawiającego;</w:t>
      </w:r>
    </w:p>
    <w:p w14:paraId="2D8B9BB6" w14:textId="3EB1427A" w:rsidR="00287B4C" w:rsidRPr="00922479" w:rsidRDefault="00287B4C">
      <w:pPr>
        <w:numPr>
          <w:ilvl w:val="0"/>
          <w:numId w:val="18"/>
        </w:numPr>
        <w:spacing w:line="360" w:lineRule="auto"/>
        <w:ind w:left="284" w:hanging="426"/>
        <w:rPr>
          <w:rFonts w:ascii="Arial" w:hAnsi="Arial" w:cs="Arial"/>
          <w:sz w:val="22"/>
          <w:szCs w:val="22"/>
        </w:rPr>
      </w:pPr>
      <w:r w:rsidRPr="00922479">
        <w:rPr>
          <w:rFonts w:ascii="Arial" w:hAnsi="Arial" w:cs="Arial"/>
          <w:sz w:val="22"/>
          <w:szCs w:val="22"/>
        </w:rPr>
        <w:t>w razie zajęcia majątku Wykonawcy lub majątku przy pomocy, którego Wykonawca wykonuje Usługi, przez podmioty trzecie na mocy orzeczenia właściwego organu;</w:t>
      </w:r>
    </w:p>
    <w:p w14:paraId="2CFEA3B7" w14:textId="6A31726A" w:rsidR="00D77567" w:rsidRPr="00FA0F91" w:rsidRDefault="00287B4C" w:rsidP="00D77567">
      <w:pPr>
        <w:numPr>
          <w:ilvl w:val="0"/>
          <w:numId w:val="17"/>
        </w:numPr>
        <w:spacing w:line="360" w:lineRule="auto"/>
        <w:ind w:left="-142" w:hanging="284"/>
        <w:rPr>
          <w:rFonts w:ascii="Arial" w:hAnsi="Arial" w:cs="Arial"/>
          <w:sz w:val="22"/>
          <w:szCs w:val="22"/>
        </w:rPr>
      </w:pPr>
      <w:r>
        <w:rPr>
          <w:rFonts w:ascii="Arial" w:hAnsi="Arial" w:cs="Arial"/>
          <w:sz w:val="22"/>
          <w:szCs w:val="22"/>
        </w:rPr>
        <w:t xml:space="preserve">W </w:t>
      </w:r>
      <w:r w:rsidRPr="00922479">
        <w:rPr>
          <w:rFonts w:ascii="Arial" w:hAnsi="Arial" w:cs="Arial"/>
          <w:sz w:val="22"/>
          <w:szCs w:val="22"/>
        </w:rPr>
        <w:t xml:space="preserve">przypadku wypowiedzenia </w:t>
      </w:r>
      <w:r w:rsidR="008275F1">
        <w:rPr>
          <w:rFonts w:ascii="Arial" w:hAnsi="Arial" w:cs="Arial"/>
          <w:sz w:val="22"/>
          <w:szCs w:val="22"/>
        </w:rPr>
        <w:t>U</w:t>
      </w:r>
      <w:r w:rsidRPr="00922479">
        <w:rPr>
          <w:rFonts w:ascii="Arial" w:hAnsi="Arial" w:cs="Arial"/>
          <w:sz w:val="22"/>
          <w:szCs w:val="22"/>
        </w:rPr>
        <w:t xml:space="preserve">mowy przez którąkolwiek ze stron, Zamawiający i Wykonawca </w:t>
      </w:r>
      <w:r w:rsidRPr="009173A7">
        <w:rPr>
          <w:rFonts w:ascii="Arial" w:hAnsi="Arial" w:cs="Arial"/>
          <w:sz w:val="22"/>
          <w:szCs w:val="22"/>
        </w:rPr>
        <w:t>sporządz</w:t>
      </w:r>
      <w:r w:rsidR="009173A7">
        <w:rPr>
          <w:rFonts w:ascii="Arial" w:hAnsi="Arial" w:cs="Arial"/>
          <w:sz w:val="22"/>
          <w:szCs w:val="22"/>
        </w:rPr>
        <w:t>a</w:t>
      </w:r>
      <w:r w:rsidRPr="009173A7">
        <w:rPr>
          <w:rFonts w:ascii="Arial" w:hAnsi="Arial" w:cs="Arial"/>
          <w:sz w:val="22"/>
          <w:szCs w:val="22"/>
        </w:rPr>
        <w:t xml:space="preserve"> </w:t>
      </w:r>
      <w:r w:rsidRPr="009173A7">
        <w:rPr>
          <w:rFonts w:ascii="Arial" w:hAnsi="Arial" w:cs="Arial"/>
          <w:iCs/>
          <w:sz w:val="22"/>
          <w:szCs w:val="22"/>
        </w:rPr>
        <w:t>Protokół odbioru</w:t>
      </w:r>
      <w:r w:rsidR="009173A7" w:rsidRPr="009173A7">
        <w:rPr>
          <w:rFonts w:ascii="Arial" w:hAnsi="Arial" w:cs="Arial"/>
          <w:iCs/>
          <w:sz w:val="22"/>
          <w:szCs w:val="22"/>
        </w:rPr>
        <w:t>.</w:t>
      </w:r>
      <w:r w:rsidR="009173A7" w:rsidRPr="009173A7">
        <w:rPr>
          <w:rFonts w:ascii="Arial" w:hAnsi="Arial" w:cs="Arial"/>
          <w:i/>
          <w:sz w:val="22"/>
          <w:szCs w:val="22"/>
        </w:rPr>
        <w:t xml:space="preserve"> </w:t>
      </w:r>
      <w:r w:rsidRPr="009173A7">
        <w:rPr>
          <w:rFonts w:ascii="Arial" w:hAnsi="Arial" w:cs="Arial"/>
          <w:sz w:val="22"/>
          <w:szCs w:val="22"/>
        </w:rPr>
        <w:t>Dokument</w:t>
      </w:r>
      <w:r w:rsidRPr="00922479">
        <w:rPr>
          <w:rFonts w:ascii="Arial" w:hAnsi="Arial" w:cs="Arial"/>
          <w:sz w:val="22"/>
          <w:szCs w:val="22"/>
        </w:rPr>
        <w:t xml:space="preserve"> ten będzie jedną z podstaw do rozliczenia Umowy i </w:t>
      </w:r>
      <w:r w:rsidRPr="00922479">
        <w:rPr>
          <w:rFonts w:ascii="Arial" w:hAnsi="Arial" w:cs="Arial"/>
          <w:sz w:val="22"/>
          <w:szCs w:val="22"/>
        </w:rPr>
        <w:lastRenderedPageBreak/>
        <w:t>wypłacenia wynagrodzenia. Jednakże Wynagrodzenie będzie przysługiwało wyłącznie za prawidłowo zrealizowane Usługi</w:t>
      </w:r>
      <w:r>
        <w:rPr>
          <w:rFonts w:ascii="Arial" w:hAnsi="Arial" w:cs="Arial"/>
          <w:sz w:val="22"/>
          <w:szCs w:val="22"/>
        </w:rPr>
        <w:t>.</w:t>
      </w:r>
    </w:p>
    <w:p w14:paraId="5E6152A1" w14:textId="77777777" w:rsidR="00D77567" w:rsidRPr="00FA0F91" w:rsidRDefault="00D77567" w:rsidP="00D77567">
      <w:pPr>
        <w:spacing w:line="360" w:lineRule="auto"/>
        <w:rPr>
          <w:rFonts w:ascii="Arial" w:hAnsi="Arial" w:cs="Arial"/>
          <w:sz w:val="10"/>
          <w:szCs w:val="10"/>
        </w:rPr>
      </w:pPr>
    </w:p>
    <w:p w14:paraId="53B33382" w14:textId="6DE77E74" w:rsidR="00287B4C" w:rsidRPr="00922479" w:rsidRDefault="00287B4C" w:rsidP="00287B4C">
      <w:pPr>
        <w:pStyle w:val="Akapitzlist"/>
        <w:spacing w:line="360" w:lineRule="auto"/>
        <w:ind w:left="0"/>
        <w:jc w:val="center"/>
        <w:rPr>
          <w:rFonts w:ascii="Arial" w:hAnsi="Arial" w:cs="Arial"/>
          <w:b/>
          <w:sz w:val="22"/>
          <w:szCs w:val="22"/>
        </w:rPr>
      </w:pPr>
      <w:r w:rsidRPr="00922479">
        <w:rPr>
          <w:rFonts w:ascii="Arial" w:hAnsi="Arial" w:cs="Arial"/>
          <w:b/>
          <w:sz w:val="22"/>
          <w:szCs w:val="22"/>
        </w:rPr>
        <w:t>§ 1</w:t>
      </w:r>
      <w:r w:rsidR="00D77567">
        <w:rPr>
          <w:rFonts w:ascii="Arial" w:hAnsi="Arial" w:cs="Arial"/>
          <w:b/>
          <w:sz w:val="22"/>
          <w:szCs w:val="22"/>
        </w:rPr>
        <w:t>4</w:t>
      </w:r>
    </w:p>
    <w:p w14:paraId="1CCBD4CD" w14:textId="77777777" w:rsidR="00287B4C" w:rsidRPr="00922479" w:rsidRDefault="00287B4C" w:rsidP="00287B4C">
      <w:pPr>
        <w:spacing w:line="360" w:lineRule="auto"/>
        <w:jc w:val="center"/>
        <w:rPr>
          <w:rFonts w:ascii="Arial" w:hAnsi="Arial" w:cs="Arial"/>
          <w:b/>
          <w:sz w:val="22"/>
          <w:szCs w:val="22"/>
        </w:rPr>
      </w:pPr>
      <w:r w:rsidRPr="00922479">
        <w:rPr>
          <w:rFonts w:ascii="Arial" w:hAnsi="Arial" w:cs="Arial"/>
          <w:b/>
          <w:sz w:val="22"/>
          <w:szCs w:val="22"/>
        </w:rPr>
        <w:t>Zmiany Umowy</w:t>
      </w:r>
    </w:p>
    <w:p w14:paraId="38DEBADB" w14:textId="4894406C" w:rsidR="00287B4C" w:rsidRPr="00922479" w:rsidRDefault="00E0424E" w:rsidP="00287B4C">
      <w:pPr>
        <w:spacing w:line="360" w:lineRule="auto"/>
        <w:ind w:left="-426"/>
        <w:rPr>
          <w:rFonts w:ascii="Arial" w:hAnsi="Arial" w:cs="Arial"/>
          <w:sz w:val="22"/>
          <w:szCs w:val="22"/>
        </w:rPr>
      </w:pPr>
      <w:r>
        <w:rPr>
          <w:rFonts w:ascii="Arial" w:hAnsi="Arial" w:cs="Arial"/>
          <w:sz w:val="22"/>
          <w:szCs w:val="22"/>
        </w:rPr>
        <w:t>1. Zmiany Umowy są dopuszczalne w przypadku:</w:t>
      </w:r>
    </w:p>
    <w:p w14:paraId="0BA46C33" w14:textId="40D2589B" w:rsidR="00E0424E" w:rsidRPr="00922479" w:rsidRDefault="009173A7">
      <w:pPr>
        <w:pStyle w:val="Akapitzlist"/>
        <w:numPr>
          <w:ilvl w:val="1"/>
          <w:numId w:val="10"/>
        </w:numPr>
        <w:tabs>
          <w:tab w:val="clear" w:pos="786"/>
          <w:tab w:val="num" w:pos="567"/>
        </w:tabs>
        <w:spacing w:line="360" w:lineRule="auto"/>
        <w:ind w:left="284" w:hanging="426"/>
        <w:contextualSpacing w:val="0"/>
        <w:rPr>
          <w:rFonts w:ascii="Arial" w:hAnsi="Arial" w:cs="Arial"/>
          <w:i/>
          <w:sz w:val="22"/>
          <w:szCs w:val="22"/>
          <w:lang w:eastAsia="ar-SA"/>
        </w:rPr>
      </w:pPr>
      <w:r>
        <w:rPr>
          <w:rFonts w:ascii="Arial" w:hAnsi="Arial" w:cs="Arial"/>
          <w:sz w:val="22"/>
          <w:szCs w:val="22"/>
          <w:lang w:eastAsia="ar-SA"/>
        </w:rPr>
        <w:t>Zamawiający przewidział możliwość dokonania istotnej zmiany Umowy zakupowej w Informacji o zamówieniu lub ogłoszeniu o zamówieniu i określił warunki oraz zakres takiej zmiany;</w:t>
      </w:r>
    </w:p>
    <w:p w14:paraId="3DD7A457" w14:textId="77777777" w:rsidR="00E0424E" w:rsidRPr="00922479" w:rsidRDefault="00E0424E">
      <w:pPr>
        <w:pStyle w:val="Akapitzlist"/>
        <w:numPr>
          <w:ilvl w:val="1"/>
          <w:numId w:val="10"/>
        </w:numPr>
        <w:tabs>
          <w:tab w:val="clear" w:pos="786"/>
          <w:tab w:val="num" w:pos="567"/>
        </w:tabs>
        <w:spacing w:line="360" w:lineRule="auto"/>
        <w:ind w:left="284" w:hanging="426"/>
        <w:contextualSpacing w:val="0"/>
        <w:rPr>
          <w:rFonts w:ascii="Arial" w:hAnsi="Arial" w:cs="Arial"/>
          <w:sz w:val="22"/>
          <w:szCs w:val="22"/>
        </w:rPr>
      </w:pPr>
      <w:r w:rsidRPr="00922479">
        <w:rPr>
          <w:rFonts w:ascii="Arial" w:hAnsi="Arial" w:cs="Arial"/>
          <w:sz w:val="22"/>
          <w:szCs w:val="22"/>
        </w:rPr>
        <w:t>zmiany są konieczne ze względu na uzasadniony interes Zamawiającego lub wystąpienie szczególnych okoliczności, których nie można było przewidzieć w chwili zawierania Umowy;</w:t>
      </w:r>
    </w:p>
    <w:p w14:paraId="14C85FD8" w14:textId="77777777" w:rsidR="00E0424E" w:rsidRDefault="00E0424E">
      <w:pPr>
        <w:pStyle w:val="Tekstpodstawowywcity"/>
        <w:numPr>
          <w:ilvl w:val="1"/>
          <w:numId w:val="10"/>
        </w:numPr>
        <w:tabs>
          <w:tab w:val="clear" w:pos="786"/>
          <w:tab w:val="num" w:pos="567"/>
        </w:tabs>
        <w:suppressAutoHyphens w:val="0"/>
        <w:spacing w:line="360" w:lineRule="auto"/>
        <w:ind w:left="284" w:hanging="426"/>
        <w:rPr>
          <w:rFonts w:ascii="Arial" w:hAnsi="Arial" w:cs="Arial"/>
          <w:sz w:val="22"/>
          <w:szCs w:val="22"/>
        </w:rPr>
      </w:pPr>
      <w:r w:rsidRPr="00922479">
        <w:rPr>
          <w:rFonts w:ascii="Arial" w:hAnsi="Arial" w:cs="Arial"/>
          <w:sz w:val="22"/>
          <w:szCs w:val="22"/>
        </w:rPr>
        <w:t>zmiany nie są istotne w stosunku do treści zawartej Umowy zakupowej;</w:t>
      </w:r>
    </w:p>
    <w:p w14:paraId="2BD46D80" w14:textId="13F88310" w:rsidR="009173A7" w:rsidRDefault="009173A7">
      <w:pPr>
        <w:pStyle w:val="Tekstpodstawowywcity"/>
        <w:numPr>
          <w:ilvl w:val="1"/>
          <w:numId w:val="10"/>
        </w:numPr>
        <w:tabs>
          <w:tab w:val="clear" w:pos="786"/>
          <w:tab w:val="num" w:pos="567"/>
        </w:tabs>
        <w:suppressAutoHyphens w:val="0"/>
        <w:spacing w:line="360" w:lineRule="auto"/>
        <w:ind w:left="284" w:hanging="426"/>
        <w:rPr>
          <w:rFonts w:ascii="Arial" w:hAnsi="Arial" w:cs="Arial"/>
          <w:sz w:val="22"/>
          <w:szCs w:val="22"/>
        </w:rPr>
      </w:pPr>
      <w:r>
        <w:rPr>
          <w:rFonts w:ascii="Arial" w:hAnsi="Arial" w:cs="Arial"/>
          <w:sz w:val="22"/>
          <w:szCs w:val="22"/>
        </w:rPr>
        <w:t>zmian nieistotnych w stosunku do treści zawartej Umowy;</w:t>
      </w:r>
    </w:p>
    <w:p w14:paraId="14736856" w14:textId="77777777" w:rsidR="009173A7" w:rsidRPr="009173A7" w:rsidRDefault="009173A7">
      <w:pPr>
        <w:pStyle w:val="Tekstpodstawowywcity"/>
        <w:numPr>
          <w:ilvl w:val="1"/>
          <w:numId w:val="10"/>
        </w:numPr>
        <w:tabs>
          <w:tab w:val="clear" w:pos="786"/>
        </w:tabs>
        <w:spacing w:line="360" w:lineRule="auto"/>
        <w:ind w:left="284"/>
        <w:rPr>
          <w:rFonts w:ascii="Arial" w:hAnsi="Arial" w:cs="Arial"/>
          <w:sz w:val="22"/>
          <w:szCs w:val="22"/>
        </w:rPr>
      </w:pPr>
      <w:r w:rsidRPr="009173A7">
        <w:rPr>
          <w:rFonts w:ascii="Arial" w:hAnsi="Arial" w:cs="Arial"/>
          <w:sz w:val="22"/>
          <w:szCs w:val="22"/>
        </w:rPr>
        <w:t>gdy zaistnieje konieczność wykonania prac objętych przedmiotem umowy w innej lokalizacji niż wskazana w Umowie, ze względu na okoliczności nieprzewidziane w chwili zawierania umowy - w takim przypadku możliwa jest w szczególności zmiana lokalizacji wykonania prac;</w:t>
      </w:r>
    </w:p>
    <w:p w14:paraId="2A7675F3" w14:textId="77777777" w:rsidR="009173A7" w:rsidRPr="009173A7" w:rsidRDefault="009173A7">
      <w:pPr>
        <w:pStyle w:val="Tekstpodstawowywcity"/>
        <w:numPr>
          <w:ilvl w:val="1"/>
          <w:numId w:val="10"/>
        </w:numPr>
        <w:tabs>
          <w:tab w:val="clear" w:pos="786"/>
        </w:tabs>
        <w:spacing w:line="360" w:lineRule="auto"/>
        <w:ind w:left="284"/>
        <w:rPr>
          <w:rFonts w:ascii="Arial" w:hAnsi="Arial" w:cs="Arial"/>
          <w:sz w:val="22"/>
          <w:szCs w:val="22"/>
        </w:rPr>
      </w:pPr>
      <w:r w:rsidRPr="009173A7">
        <w:rPr>
          <w:rFonts w:ascii="Arial" w:hAnsi="Arial" w:cs="Arial"/>
          <w:sz w:val="22"/>
          <w:szCs w:val="22"/>
        </w:rPr>
        <w:t>gdy wystąpią wyjątkowo niesprzyjające warunki atmosferyczne, uniemożliwiające przeprowadzenie prac w określonych terminach, z zastrzeżeniem, że zmianie ulegnie data końca obowiązywania umowy o taką liczbę dni, w których występowały wyjątkowo niesprzyjające warunki atmosferyczne. Okoliczność wyjątkowych warunków atmosferycznych Wykonawca zobowiązany jest udowodnić Zamawiającemu;</w:t>
      </w:r>
    </w:p>
    <w:p w14:paraId="1D97A26D" w14:textId="77777777" w:rsidR="009173A7" w:rsidRPr="009173A7" w:rsidRDefault="009173A7">
      <w:pPr>
        <w:pStyle w:val="Tekstpodstawowywcity"/>
        <w:numPr>
          <w:ilvl w:val="1"/>
          <w:numId w:val="10"/>
        </w:numPr>
        <w:tabs>
          <w:tab w:val="clear" w:pos="786"/>
        </w:tabs>
        <w:spacing w:line="360" w:lineRule="auto"/>
        <w:ind w:left="284"/>
        <w:rPr>
          <w:rFonts w:ascii="Arial" w:hAnsi="Arial" w:cs="Arial"/>
          <w:sz w:val="22"/>
          <w:szCs w:val="22"/>
        </w:rPr>
      </w:pPr>
      <w:r w:rsidRPr="009173A7">
        <w:rPr>
          <w:rFonts w:ascii="Arial" w:hAnsi="Arial" w:cs="Arial"/>
          <w:sz w:val="22"/>
          <w:szCs w:val="22"/>
        </w:rPr>
        <w:t>zmian przepisów prawa obowiązujących w dniu podpisania Umowy - w takim przypadku możliwa jest w szczególności zmiana zakresu przedmiotu Umowy oraz terminu obowiązywania oraz realizacji Umowy o czas niezbędny do wprowadzenia zmian.</w:t>
      </w:r>
    </w:p>
    <w:p w14:paraId="0FAFE91D" w14:textId="1017D4DA" w:rsidR="009173A7" w:rsidRPr="009173A7" w:rsidRDefault="009173A7">
      <w:pPr>
        <w:pStyle w:val="Tekstpodstawowywcity"/>
        <w:numPr>
          <w:ilvl w:val="1"/>
          <w:numId w:val="10"/>
        </w:numPr>
        <w:tabs>
          <w:tab w:val="clear" w:pos="786"/>
        </w:tabs>
        <w:spacing w:line="360" w:lineRule="auto"/>
        <w:ind w:left="284"/>
        <w:rPr>
          <w:rFonts w:ascii="Arial" w:hAnsi="Arial" w:cs="Arial"/>
          <w:sz w:val="22"/>
          <w:szCs w:val="22"/>
        </w:rPr>
      </w:pPr>
      <w:r w:rsidRPr="009173A7">
        <w:rPr>
          <w:rFonts w:ascii="Arial" w:hAnsi="Arial" w:cs="Arial"/>
          <w:sz w:val="22"/>
          <w:szCs w:val="22"/>
        </w:rPr>
        <w:t>przewidzianym w § 34 ust. 1 pkt. 4) i 5) Regulaminu udzielania zamówień przez PKP Polskie Linie Kolejowe S.A.</w:t>
      </w:r>
    </w:p>
    <w:p w14:paraId="6611AAD2" w14:textId="6190B2F2" w:rsidR="00E0424E" w:rsidRPr="009173A7" w:rsidRDefault="00E0424E">
      <w:pPr>
        <w:pStyle w:val="Tekstpodstawowywcity"/>
        <w:numPr>
          <w:ilvl w:val="0"/>
          <w:numId w:val="10"/>
        </w:numPr>
        <w:tabs>
          <w:tab w:val="clear" w:pos="360"/>
          <w:tab w:val="num" w:pos="142"/>
        </w:tabs>
        <w:suppressAutoHyphens w:val="0"/>
        <w:spacing w:line="360" w:lineRule="auto"/>
        <w:ind w:left="-142" w:hanging="284"/>
        <w:rPr>
          <w:rFonts w:ascii="Arial" w:hAnsi="Arial" w:cs="Arial"/>
          <w:sz w:val="22"/>
          <w:szCs w:val="22"/>
        </w:rPr>
      </w:pPr>
      <w:r w:rsidRPr="009173A7">
        <w:rPr>
          <w:rFonts w:ascii="Arial" w:hAnsi="Arial" w:cs="Arial"/>
          <w:sz w:val="22"/>
          <w:szCs w:val="22"/>
        </w:rPr>
        <w:t>Zmiany Umowy możliwe są także w następujących przypadkach:</w:t>
      </w:r>
    </w:p>
    <w:p w14:paraId="1777F0F5" w14:textId="33539E64"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hAnsi="Arial" w:cs="Arial"/>
          <w:sz w:val="22"/>
          <w:szCs w:val="22"/>
        </w:rPr>
      </w:pPr>
      <w:r w:rsidRPr="009173A7">
        <w:rPr>
          <w:rFonts w:ascii="Arial" w:hAnsi="Arial" w:cs="Arial"/>
          <w:sz w:val="22"/>
          <w:szCs w:val="22"/>
        </w:rPr>
        <w:t>zmiany stawki podatku od towarów i usług oraz podatku akcyzowego (w górę lub w dół) przy czym automatycznej zmianie ulegnie kwota podatku i kwota wynagrodzenia brutto;</w:t>
      </w:r>
    </w:p>
    <w:p w14:paraId="5E51EE03" w14:textId="7D475190"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hAnsi="Arial" w:cs="Arial"/>
          <w:sz w:val="22"/>
          <w:szCs w:val="22"/>
        </w:rPr>
      </w:pPr>
      <w:r w:rsidRPr="009173A7">
        <w:rPr>
          <w:rFonts w:ascii="Arial" w:hAnsi="Arial" w:cs="Arial"/>
          <w:sz w:val="22"/>
          <w:szCs w:val="22"/>
        </w:rPr>
        <w:t>ustawowej zmiany zasad podlegania ubezpieczeniom społecznym lub ubezpieczeniu zdrowotnemu lub wysokości stawki składki na ubezpieczenia społeczne lub zdrowotne, której Wykonawca nie mógł przewidzieć na dzień składania oferty, kwota brutto wynagrodzenia podlegała będzie odpowiedniej zmianie. Zmiana dotyczyła będzie wyłącznie realizacji przedmiotu Umowy wykonanych po dniu wejścia w życie nowych zasad, których Wykonawca nie mógł przewidzieć oraz wyłącznie w takim zakresie, w jakim będzie miała wpływ na koszty wykonania przedmiotu Umowy przez Wykonawcę na warunkach wynikających z oferty;</w:t>
      </w:r>
    </w:p>
    <w:p w14:paraId="09F740DB" w14:textId="47B4ADE9"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9173A7">
        <w:rPr>
          <w:rFonts w:ascii="Arial" w:hAnsi="Arial" w:cs="Arial"/>
          <w:sz w:val="22"/>
          <w:szCs w:val="22"/>
        </w:rPr>
        <w:t xml:space="preserve">ustawowej zmiany wysokości minimalnego wynagrodzenia za pracę ustalonego na podstawie art. 2 ust. 3-5 ustawy z dnia 10 października 2002r. o minimalnym wynagrodzeniu za pracę, </w:t>
      </w:r>
      <w:r w:rsidRPr="009173A7">
        <w:rPr>
          <w:rFonts w:ascii="Arial" w:hAnsi="Arial" w:cs="Arial"/>
          <w:sz w:val="22"/>
          <w:szCs w:val="22"/>
        </w:rPr>
        <w:lastRenderedPageBreak/>
        <w:t xml:space="preserve">której Wykonawca nie mógł przewidzieć na dzień składania oferty, kwota brutto wynagrodzenia podlegała będzie odpowiedniej zmianie. Zmiana dotyczyła będzie wyłącznie realizacji przedmiotu Umowy wykonanych po dniu wejścia w życie zmian wysokości minimalnego wynagrodzenia, którego Wykonawca nie mógł przewidzieć oraz wyłącznie w takim zakresie, </w:t>
      </w:r>
      <w:r w:rsidR="00615D50">
        <w:rPr>
          <w:rFonts w:ascii="Arial" w:hAnsi="Arial" w:cs="Arial"/>
          <w:sz w:val="22"/>
          <w:szCs w:val="22"/>
        </w:rPr>
        <w:t xml:space="preserve">                  </w:t>
      </w:r>
      <w:r w:rsidRPr="009173A7">
        <w:rPr>
          <w:rFonts w:ascii="Arial" w:hAnsi="Arial" w:cs="Arial"/>
          <w:sz w:val="22"/>
          <w:szCs w:val="22"/>
        </w:rPr>
        <w:t xml:space="preserve">w jakim będzie miała wpływ na koszty wykonania przedmiotu Umowy przez Wykonawcę </w:t>
      </w:r>
      <w:r w:rsidR="000B4535">
        <w:rPr>
          <w:rFonts w:ascii="Arial" w:hAnsi="Arial" w:cs="Arial"/>
          <w:sz w:val="22"/>
          <w:szCs w:val="22"/>
        </w:rPr>
        <w:t xml:space="preserve">                            </w:t>
      </w:r>
      <w:r w:rsidRPr="009173A7">
        <w:rPr>
          <w:rFonts w:ascii="Arial" w:hAnsi="Arial" w:cs="Arial"/>
          <w:sz w:val="22"/>
          <w:szCs w:val="22"/>
        </w:rPr>
        <w:t>na warunkach wynikających z oferty;*</w:t>
      </w:r>
    </w:p>
    <w:p w14:paraId="582A0DCA" w14:textId="2F25BDE9" w:rsidR="00E0424E" w:rsidRPr="009173A7" w:rsidRDefault="00E0424E">
      <w:pPr>
        <w:pStyle w:val="Akapitzlist"/>
        <w:numPr>
          <w:ilvl w:val="1"/>
          <w:numId w:val="10"/>
        </w:numPr>
        <w:shd w:val="clear" w:color="auto" w:fill="FFFFFF"/>
        <w:tabs>
          <w:tab w:val="clear" w:pos="786"/>
          <w:tab w:val="num" w:pos="426"/>
        </w:tabs>
        <w:spacing w:line="360" w:lineRule="auto"/>
        <w:ind w:left="284" w:hanging="426"/>
        <w:rPr>
          <w:rFonts w:ascii="Arial" w:eastAsiaTheme="minorHAnsi" w:hAnsi="Arial" w:cs="Arial"/>
          <w:sz w:val="22"/>
          <w:szCs w:val="22"/>
          <w:lang w:eastAsia="en-US"/>
        </w:rPr>
      </w:pPr>
      <w:r w:rsidRPr="009173A7">
        <w:rPr>
          <w:rFonts w:ascii="Arial" w:hAnsi="Arial" w:cs="Arial"/>
          <w:sz w:val="22"/>
          <w:szCs w:val="22"/>
        </w:rPr>
        <w:t xml:space="preserve">zmiany zasad gromadzenia i wysokości wpłat do pracowniczych planów kapitałowych, o których mowa w ustawie z dnia 4 października 2018 r. o pracowniczych planach kapitałowych (Dz.U. </w:t>
      </w:r>
      <w:r w:rsidR="000B4535">
        <w:rPr>
          <w:rFonts w:ascii="Arial" w:hAnsi="Arial" w:cs="Arial"/>
          <w:sz w:val="22"/>
          <w:szCs w:val="22"/>
        </w:rPr>
        <w:t xml:space="preserve">                </w:t>
      </w:r>
      <w:r w:rsidRPr="009173A7">
        <w:rPr>
          <w:rFonts w:ascii="Arial" w:hAnsi="Arial" w:cs="Arial"/>
          <w:sz w:val="22"/>
          <w:szCs w:val="22"/>
        </w:rPr>
        <w:t>z 2018 r. poz. 2215 ze zm.);*</w:t>
      </w:r>
    </w:p>
    <w:p w14:paraId="5085188C" w14:textId="67325E81" w:rsidR="009173A7" w:rsidRDefault="00E0424E" w:rsidP="00615D50">
      <w:pPr>
        <w:pStyle w:val="Akapitzlist"/>
        <w:shd w:val="clear" w:color="auto" w:fill="FFFFFF"/>
        <w:spacing w:line="360" w:lineRule="auto"/>
        <w:ind w:left="284"/>
        <w:rPr>
          <w:rFonts w:ascii="Arial" w:hAnsi="Arial" w:cs="Arial"/>
          <w:sz w:val="22"/>
          <w:szCs w:val="22"/>
        </w:rPr>
      </w:pPr>
      <w:r w:rsidRPr="009173A7">
        <w:rPr>
          <w:rFonts w:ascii="Arial" w:hAnsi="Arial" w:cs="Arial"/>
          <w:sz w:val="22"/>
          <w:szCs w:val="22"/>
        </w:rPr>
        <w:t xml:space="preserve">- zmianie może ulec Wynagrodzenie Wykonawcy o wykazaną przez Wykonawcę wartość zmiany całkowitego kosztu Wykonawcy wynikające z wprowadzenia zmian, o których mowa </w:t>
      </w:r>
      <w:r w:rsidR="000B4535">
        <w:rPr>
          <w:rFonts w:ascii="Arial" w:hAnsi="Arial" w:cs="Arial"/>
          <w:sz w:val="22"/>
          <w:szCs w:val="22"/>
        </w:rPr>
        <w:t xml:space="preserve">               </w:t>
      </w:r>
      <w:r w:rsidRPr="009173A7">
        <w:rPr>
          <w:rFonts w:ascii="Arial" w:hAnsi="Arial" w:cs="Arial"/>
          <w:sz w:val="22"/>
          <w:szCs w:val="22"/>
        </w:rPr>
        <w:t xml:space="preserve">w pkt 1)-4), jeżeli zmiany te mają wpływ na koszty wykonania zamówienia przez Wykonawcę. Wykonawca przedstawi Zamawiającemu stosowny wniosek, w którym wykaże, iż zmiana, </w:t>
      </w:r>
      <w:r w:rsidR="000B4535">
        <w:rPr>
          <w:rFonts w:ascii="Arial" w:hAnsi="Arial" w:cs="Arial"/>
          <w:sz w:val="22"/>
          <w:szCs w:val="22"/>
        </w:rPr>
        <w:t xml:space="preserve">                  </w:t>
      </w:r>
      <w:r w:rsidRPr="009173A7">
        <w:rPr>
          <w:rFonts w:ascii="Arial" w:hAnsi="Arial" w:cs="Arial"/>
          <w:sz w:val="22"/>
          <w:szCs w:val="22"/>
        </w:rPr>
        <w:t>o której mowa w pkt 1)-4), ma wpływ na koszty wykonania Zamówienia, w szczególności wykaże wartość zmiany kosztu wykonania Zamówienia, przedstawiając jego kalkulację wraz z oświadczeniem o liczbie pracowników realizujących Zamówienie oraz w zależności od rodzaju zmiany – wymiarze czasu pracy, okresie zatrudnienia, objęciu pracowniczymi planami kapitałowymi. Jeżeli wniosek i kalkulacja nie będą uzasadniały korekty Wynagrodzenia, Zamawiający na taką zmianę nie wyrazi zgody. Ustalona korekta Wynagrodzenia obowiązywać będzie od dnia wejścia w życie zmian przepisów, o których mowa odpowiednio w pkt 1)-4).</w:t>
      </w:r>
    </w:p>
    <w:p w14:paraId="3CEDC3A3" w14:textId="77777777" w:rsidR="000B4535" w:rsidRPr="000B4535" w:rsidRDefault="000B4535" w:rsidP="00615D50">
      <w:pPr>
        <w:pStyle w:val="Akapitzlist"/>
        <w:shd w:val="clear" w:color="auto" w:fill="FFFFFF"/>
        <w:spacing w:line="360" w:lineRule="auto"/>
        <w:ind w:left="284"/>
        <w:rPr>
          <w:rFonts w:ascii="Arial" w:hAnsi="Arial" w:cs="Arial"/>
          <w:sz w:val="10"/>
          <w:szCs w:val="10"/>
        </w:rPr>
      </w:pPr>
    </w:p>
    <w:p w14:paraId="5D4F35E0" w14:textId="41B92805" w:rsidR="00E0424E" w:rsidRPr="00922479" w:rsidRDefault="00E0424E" w:rsidP="00E0424E">
      <w:pPr>
        <w:pStyle w:val="Akapitzlist"/>
        <w:spacing w:line="360" w:lineRule="auto"/>
        <w:ind w:left="0"/>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15</w:t>
      </w:r>
    </w:p>
    <w:p w14:paraId="42D2C265" w14:textId="77777777"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Przedstawiciele Stron</w:t>
      </w:r>
    </w:p>
    <w:p w14:paraId="0E84AFF7" w14:textId="77777777" w:rsidR="00E0424E" w:rsidRPr="00922479" w:rsidRDefault="00E0424E">
      <w:pPr>
        <w:numPr>
          <w:ilvl w:val="4"/>
          <w:numId w:val="7"/>
        </w:numPr>
        <w:spacing w:line="360" w:lineRule="auto"/>
        <w:ind w:left="-207"/>
        <w:rPr>
          <w:rFonts w:ascii="Arial" w:hAnsi="Arial" w:cs="Arial"/>
          <w:sz w:val="22"/>
          <w:szCs w:val="22"/>
        </w:rPr>
      </w:pPr>
      <w:r w:rsidRPr="00E0424E">
        <w:rPr>
          <w:rFonts w:ascii="Arial" w:eastAsiaTheme="minorHAnsi" w:hAnsi="Arial" w:cs="Arial"/>
          <w:sz w:val="22"/>
          <w:szCs w:val="22"/>
          <w:lang w:eastAsia="en-US"/>
        </w:rPr>
        <w:t xml:space="preserve">Do kontaktów </w:t>
      </w:r>
      <w:r w:rsidRPr="00922479">
        <w:rPr>
          <w:rFonts w:ascii="Arial" w:hAnsi="Arial" w:cs="Arial"/>
          <w:sz w:val="22"/>
          <w:szCs w:val="22"/>
        </w:rPr>
        <w:t>z Wykonawcą podczas realizacji Umowy oraz jej koordynowania Zamawiający wyznacza następującą osobę:</w:t>
      </w:r>
    </w:p>
    <w:p w14:paraId="135F49C2"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499D65B4" w14:textId="77777777" w:rsidR="00E0424E" w:rsidRPr="00922479" w:rsidRDefault="00E0424E">
      <w:pPr>
        <w:numPr>
          <w:ilvl w:val="4"/>
          <w:numId w:val="7"/>
        </w:numPr>
        <w:spacing w:line="360" w:lineRule="auto"/>
        <w:ind w:left="-207"/>
        <w:rPr>
          <w:rFonts w:ascii="Arial" w:hAnsi="Arial" w:cs="Arial"/>
          <w:sz w:val="22"/>
          <w:szCs w:val="22"/>
        </w:rPr>
      </w:pPr>
      <w:r w:rsidRPr="00922479">
        <w:rPr>
          <w:rFonts w:ascii="Arial" w:hAnsi="Arial" w:cs="Arial"/>
          <w:sz w:val="22"/>
          <w:szCs w:val="22"/>
        </w:rPr>
        <w:t>Do kontaktów z Zamawiającym podczas realizacji Umowy oraz jej koordynowania Wykonawca wyznacza następującą osobę:</w:t>
      </w:r>
    </w:p>
    <w:p w14:paraId="36537625" w14:textId="77777777"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highlight w:val="yellow"/>
        </w:rPr>
        <w:t>________</w:t>
      </w:r>
      <w:r w:rsidRPr="00922479">
        <w:rPr>
          <w:rFonts w:ascii="Arial" w:hAnsi="Arial" w:cs="Arial"/>
          <w:sz w:val="22"/>
          <w:szCs w:val="22"/>
        </w:rPr>
        <w:t xml:space="preserve">, tel. </w:t>
      </w:r>
      <w:r w:rsidRPr="00922479">
        <w:rPr>
          <w:rFonts w:ascii="Arial" w:hAnsi="Arial" w:cs="Arial"/>
          <w:sz w:val="22"/>
          <w:szCs w:val="22"/>
          <w:highlight w:val="yellow"/>
        </w:rPr>
        <w:t>________</w:t>
      </w:r>
      <w:r w:rsidRPr="00922479">
        <w:rPr>
          <w:rFonts w:ascii="Arial" w:hAnsi="Arial" w:cs="Arial"/>
          <w:sz w:val="22"/>
          <w:szCs w:val="22"/>
        </w:rPr>
        <w:t xml:space="preserve">, e-mail </w:t>
      </w:r>
      <w:r w:rsidRPr="00922479">
        <w:rPr>
          <w:rFonts w:ascii="Arial" w:hAnsi="Arial" w:cs="Arial"/>
          <w:sz w:val="22"/>
          <w:szCs w:val="22"/>
          <w:highlight w:val="yellow"/>
        </w:rPr>
        <w:t>________</w:t>
      </w:r>
    </w:p>
    <w:p w14:paraId="655AF88A" w14:textId="5509FDC8" w:rsidR="00171B54" w:rsidRPr="000B4535" w:rsidRDefault="00E0424E" w:rsidP="000B4535">
      <w:pPr>
        <w:pStyle w:val="Akapitzlist"/>
        <w:numPr>
          <w:ilvl w:val="4"/>
          <w:numId w:val="7"/>
        </w:numPr>
        <w:spacing w:line="360" w:lineRule="auto"/>
        <w:ind w:left="-142" w:hanging="425"/>
        <w:rPr>
          <w:rFonts w:ascii="Arial" w:hAnsi="Arial" w:cs="Arial"/>
          <w:sz w:val="22"/>
          <w:szCs w:val="22"/>
        </w:rPr>
      </w:pPr>
      <w:r w:rsidRPr="00922479">
        <w:rPr>
          <w:rFonts w:ascii="Arial" w:hAnsi="Arial" w:cs="Arial"/>
          <w:sz w:val="22"/>
          <w:szCs w:val="22"/>
        </w:rPr>
        <w:t>Zmiana przedstawicieli Stron, o których mowa w ust. 1 i 2 nie stanowi zmiany Umowy. Zmiana następuje poprzez pisemne oświadczenie złożone drugiej Stronie na piśmie pod rygorem nieważności.</w:t>
      </w:r>
    </w:p>
    <w:p w14:paraId="1BFA2843" w14:textId="5300121E" w:rsidR="00E0424E" w:rsidRPr="00922479" w:rsidRDefault="00E0424E" w:rsidP="00E0424E">
      <w:pPr>
        <w:pStyle w:val="Akapitzlist"/>
        <w:widowControl w:val="0"/>
        <w:spacing w:line="360" w:lineRule="auto"/>
        <w:ind w:left="0"/>
        <w:contextualSpacing w:val="0"/>
        <w:jc w:val="center"/>
        <w:outlineLvl w:val="0"/>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16</w:t>
      </w:r>
    </w:p>
    <w:p w14:paraId="66E742F7" w14:textId="77777777" w:rsidR="00E0424E" w:rsidRPr="00922479" w:rsidRDefault="00E0424E" w:rsidP="00E0424E">
      <w:pPr>
        <w:pStyle w:val="Akapitzlist"/>
        <w:widowControl w:val="0"/>
        <w:spacing w:line="360" w:lineRule="auto"/>
        <w:ind w:left="0"/>
        <w:jc w:val="center"/>
        <w:rPr>
          <w:rFonts w:ascii="Arial" w:hAnsi="Arial" w:cs="Arial"/>
          <w:b/>
          <w:sz w:val="22"/>
          <w:szCs w:val="22"/>
        </w:rPr>
      </w:pPr>
      <w:r w:rsidRPr="00922479">
        <w:rPr>
          <w:rFonts w:ascii="Arial" w:hAnsi="Arial" w:cs="Arial"/>
          <w:b/>
          <w:sz w:val="22"/>
          <w:szCs w:val="22"/>
        </w:rPr>
        <w:t>Adresy do Doręczeń</w:t>
      </w:r>
    </w:p>
    <w:p w14:paraId="69EC8F58" w14:textId="28A181C8" w:rsidR="00E0424E" w:rsidRDefault="00E0424E" w:rsidP="00E0424E">
      <w:pPr>
        <w:widowControl w:val="0"/>
        <w:spacing w:line="360" w:lineRule="auto"/>
        <w:ind w:left="-227"/>
        <w:rPr>
          <w:rFonts w:ascii="Arial" w:hAnsi="Arial" w:cs="Arial"/>
          <w:sz w:val="22"/>
          <w:szCs w:val="22"/>
        </w:rPr>
      </w:pPr>
      <w:r w:rsidRPr="00922479">
        <w:rPr>
          <w:rFonts w:ascii="Arial" w:hAnsi="Arial" w:cs="Arial"/>
          <w:sz w:val="22"/>
          <w:szCs w:val="22"/>
        </w:rPr>
        <w:t xml:space="preserve">Wszelkie oświadczenia Stron związane z Umową będą składane w formie pisemnej pod rygorem nieważności i doręczane drugiej Stronie na piśmie na adresy wskazane w komparycji Umowy, </w:t>
      </w:r>
      <w:r w:rsidR="00615D50">
        <w:rPr>
          <w:rFonts w:ascii="Arial" w:hAnsi="Arial" w:cs="Arial"/>
          <w:sz w:val="22"/>
          <w:szCs w:val="22"/>
        </w:rPr>
        <w:t xml:space="preserve">                         </w:t>
      </w:r>
      <w:r w:rsidRPr="00922479">
        <w:rPr>
          <w:rFonts w:ascii="Arial" w:hAnsi="Arial" w:cs="Arial"/>
          <w:sz w:val="22"/>
          <w:szCs w:val="22"/>
        </w:rPr>
        <w:t xml:space="preserve">za potwierdzeniem odbioru. Każda ze Stron zobowiązuje się powiadomić drugą Stronę na piśmie </w:t>
      </w:r>
      <w:r w:rsidRPr="00922479">
        <w:rPr>
          <w:rFonts w:ascii="Arial" w:hAnsi="Arial" w:cs="Arial"/>
          <w:sz w:val="22"/>
          <w:szCs w:val="22"/>
        </w:rPr>
        <w:lastRenderedPageBreak/>
        <w:t>o każdej zmianie adresu, w terminie 7 dni, przed dokonaniem takiej zmiany, pod rygorem uznania doręczenia na adres wskazany w komparycji Umowy za skuteczne.</w:t>
      </w:r>
    </w:p>
    <w:p w14:paraId="6E47247D" w14:textId="77777777" w:rsidR="00D77567" w:rsidRDefault="00D77567" w:rsidP="00E0424E">
      <w:pPr>
        <w:widowControl w:val="0"/>
        <w:spacing w:line="360" w:lineRule="auto"/>
        <w:ind w:left="-227"/>
        <w:rPr>
          <w:rFonts w:ascii="Arial" w:hAnsi="Arial" w:cs="Arial"/>
          <w:sz w:val="22"/>
          <w:szCs w:val="22"/>
        </w:rPr>
      </w:pPr>
    </w:p>
    <w:p w14:paraId="42028C82" w14:textId="0742E0F1" w:rsidR="00E0424E" w:rsidRPr="00922479" w:rsidRDefault="00E0424E" w:rsidP="00E0424E">
      <w:pPr>
        <w:spacing w:line="360" w:lineRule="auto"/>
        <w:jc w:val="center"/>
        <w:rPr>
          <w:rFonts w:ascii="Arial" w:hAnsi="Arial" w:cs="Arial"/>
          <w:b/>
          <w:sz w:val="22"/>
          <w:szCs w:val="22"/>
        </w:rPr>
      </w:pPr>
      <w:r w:rsidRPr="00922479">
        <w:rPr>
          <w:rFonts w:ascii="Arial" w:hAnsi="Arial" w:cs="Arial"/>
          <w:b/>
          <w:sz w:val="22"/>
          <w:szCs w:val="22"/>
        </w:rPr>
        <w:t xml:space="preserve">§ </w:t>
      </w:r>
      <w:r w:rsidR="00D77567">
        <w:rPr>
          <w:rFonts w:ascii="Arial" w:hAnsi="Arial" w:cs="Arial"/>
          <w:b/>
          <w:sz w:val="22"/>
          <w:szCs w:val="22"/>
        </w:rPr>
        <w:t>17</w:t>
      </w:r>
    </w:p>
    <w:p w14:paraId="76D520A7" w14:textId="77777777" w:rsidR="00E0424E" w:rsidRDefault="00E0424E" w:rsidP="00E0424E">
      <w:pPr>
        <w:spacing w:line="360" w:lineRule="auto"/>
        <w:jc w:val="center"/>
        <w:rPr>
          <w:rFonts w:ascii="Arial" w:hAnsi="Arial" w:cs="Arial"/>
          <w:b/>
          <w:sz w:val="22"/>
          <w:szCs w:val="22"/>
        </w:rPr>
      </w:pPr>
      <w:r w:rsidRPr="00922479">
        <w:rPr>
          <w:rFonts w:ascii="Arial" w:hAnsi="Arial" w:cs="Arial"/>
          <w:b/>
          <w:sz w:val="22"/>
          <w:szCs w:val="22"/>
        </w:rPr>
        <w:t>Postanowienia końcowe</w:t>
      </w:r>
    </w:p>
    <w:p w14:paraId="20F0EDFF" w14:textId="632336EE" w:rsidR="00E0424E" w:rsidRPr="00B213F8" w:rsidRDefault="00E0424E">
      <w:pPr>
        <w:numPr>
          <w:ilvl w:val="0"/>
          <w:numId w:val="9"/>
        </w:numPr>
        <w:spacing w:line="360" w:lineRule="auto"/>
        <w:ind w:left="-142" w:hanging="357"/>
        <w:rPr>
          <w:rFonts w:ascii="Arial" w:hAnsi="Arial" w:cs="Arial"/>
          <w:sz w:val="22"/>
          <w:szCs w:val="22"/>
        </w:rPr>
      </w:pPr>
      <w:r>
        <w:rPr>
          <w:rFonts w:ascii="Arial" w:hAnsi="Arial" w:cs="Arial"/>
          <w:bCs/>
          <w:sz w:val="22"/>
          <w:szCs w:val="22"/>
        </w:rPr>
        <w:t xml:space="preserve">Umowę </w:t>
      </w:r>
      <w:r w:rsidRPr="009173A7">
        <w:rPr>
          <w:rFonts w:ascii="Arial" w:hAnsi="Arial" w:cs="Arial"/>
          <w:iCs/>
          <w:sz w:val="22"/>
          <w:szCs w:val="22"/>
        </w:rPr>
        <w:t>sporządzono w jednym egzemplarzu, w formie elektronicznej.</w:t>
      </w:r>
      <w:r w:rsidRPr="00B213F8">
        <w:rPr>
          <w:rFonts w:ascii="Arial" w:hAnsi="Arial" w:cs="Arial"/>
          <w:iCs/>
          <w:sz w:val="22"/>
          <w:szCs w:val="22"/>
        </w:rPr>
        <w:t xml:space="preserve"> </w:t>
      </w:r>
    </w:p>
    <w:p w14:paraId="55E71C5D" w14:textId="77777777" w:rsidR="00E0424E" w:rsidRPr="00922479"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W sprawach nieuregulowanych Umową zastosowanie mają odpowiednie przepisy Kodeksu cywilnego oraz inne powszechnie obowiązujące przepisy prawa.</w:t>
      </w:r>
    </w:p>
    <w:p w14:paraId="1E37F5A0" w14:textId="33B231AB" w:rsidR="00E0424E" w:rsidRPr="00922479"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 xml:space="preserve">Wszelkie zmiany i uzupełnienia Umowy, rozwiązanie Umowy oraz odstąpienie od Umowy wymagają formy pisemnej </w:t>
      </w:r>
      <w:r w:rsidRPr="001F056A">
        <w:rPr>
          <w:rFonts w:ascii="Arial" w:hAnsi="Arial" w:cs="Arial"/>
          <w:iCs/>
          <w:sz w:val="22"/>
          <w:szCs w:val="22"/>
        </w:rPr>
        <w:t>albo kwalifikowanej formy elektronicznej w rozumieniu art. 78</w:t>
      </w:r>
      <w:r w:rsidRPr="001F056A">
        <w:rPr>
          <w:rFonts w:ascii="Arial" w:hAnsi="Arial" w:cs="Arial"/>
          <w:iCs/>
          <w:sz w:val="22"/>
          <w:szCs w:val="22"/>
          <w:vertAlign w:val="superscript"/>
        </w:rPr>
        <w:t xml:space="preserve">1 </w:t>
      </w:r>
      <w:r w:rsidRPr="001F056A">
        <w:rPr>
          <w:rFonts w:ascii="Arial" w:hAnsi="Arial" w:cs="Arial"/>
          <w:iCs/>
          <w:sz w:val="22"/>
          <w:szCs w:val="22"/>
        </w:rPr>
        <w:t xml:space="preserve">Kodeksu cywilnego, </w:t>
      </w:r>
      <w:r w:rsidRPr="00922479">
        <w:rPr>
          <w:rFonts w:ascii="Arial" w:hAnsi="Arial" w:cs="Arial"/>
          <w:sz w:val="22"/>
          <w:szCs w:val="22"/>
        </w:rPr>
        <w:t>pod rygorem nieważności, z </w:t>
      </w:r>
      <w:r w:rsidRPr="00D2449A">
        <w:rPr>
          <w:rFonts w:ascii="Arial" w:hAnsi="Arial" w:cs="Arial"/>
          <w:sz w:val="22"/>
          <w:szCs w:val="22"/>
        </w:rPr>
        <w:t>zastrzeżeniem § 1</w:t>
      </w:r>
      <w:r w:rsidR="00615D50">
        <w:rPr>
          <w:rFonts w:ascii="Arial" w:hAnsi="Arial" w:cs="Arial"/>
          <w:sz w:val="22"/>
          <w:szCs w:val="22"/>
        </w:rPr>
        <w:t>4</w:t>
      </w:r>
      <w:r w:rsidRPr="00D2449A">
        <w:rPr>
          <w:rFonts w:ascii="Arial" w:hAnsi="Arial" w:cs="Arial"/>
          <w:sz w:val="22"/>
          <w:szCs w:val="22"/>
        </w:rPr>
        <w:t xml:space="preserve"> ust. 2 pkt 1</w:t>
      </w:r>
      <w:r w:rsidRPr="00922479">
        <w:rPr>
          <w:rFonts w:ascii="Arial" w:hAnsi="Arial" w:cs="Arial"/>
          <w:sz w:val="22"/>
          <w:szCs w:val="22"/>
        </w:rPr>
        <w:t xml:space="preserve"> Umowy.</w:t>
      </w:r>
      <w:r>
        <w:rPr>
          <w:rFonts w:ascii="Arial" w:hAnsi="Arial" w:cs="Arial"/>
          <w:sz w:val="22"/>
          <w:szCs w:val="22"/>
        </w:rPr>
        <w:t xml:space="preserve"> </w:t>
      </w:r>
      <w:r w:rsidRPr="001F056A">
        <w:rPr>
          <w:rFonts w:ascii="Arial" w:hAnsi="Arial" w:cs="Arial"/>
          <w:iCs/>
          <w:sz w:val="22"/>
          <w:szCs w:val="22"/>
        </w:rPr>
        <w:t xml:space="preserve">W celu uniknięcia wątpliwości, Strony uznają, że oświadczenie woli złożone </w:t>
      </w:r>
      <w:r w:rsidRPr="001F056A">
        <w:rPr>
          <w:rFonts w:ascii="Arial" w:hAnsi="Arial" w:cs="Arial"/>
          <w:sz w:val="22"/>
          <w:szCs w:val="22"/>
        </w:rPr>
        <w:t>w formie elektronicznej jest równoważne z oświadczeniem woli złożonym w formie pisemnej</w:t>
      </w:r>
      <w:r w:rsidRPr="001F056A">
        <w:rPr>
          <w:rFonts w:ascii="Arial" w:hAnsi="Arial" w:cs="Arial"/>
          <w:iCs/>
          <w:sz w:val="22"/>
          <w:szCs w:val="22"/>
        </w:rPr>
        <w:t>, z zastrzeżeniem, że dla zawarcia aneksu w formie pisemnej albo elektronicznej konieczne jest złożenie oświadczeń woli przez Strony w tej samej formie.</w:t>
      </w:r>
    </w:p>
    <w:p w14:paraId="63D6CCCC" w14:textId="5502B3D0" w:rsidR="00E0424E" w:rsidRPr="00922479" w:rsidRDefault="00E0424E">
      <w:pPr>
        <w:numPr>
          <w:ilvl w:val="0"/>
          <w:numId w:val="9"/>
        </w:numPr>
        <w:spacing w:line="360" w:lineRule="auto"/>
        <w:ind w:left="-142" w:hanging="357"/>
        <w:rPr>
          <w:rStyle w:val="Odwoaniedokomentarza"/>
          <w:rFonts w:ascii="Arial" w:hAnsi="Arial" w:cs="Arial"/>
          <w:sz w:val="22"/>
          <w:szCs w:val="22"/>
        </w:rPr>
      </w:pPr>
      <w:r w:rsidRPr="00922479">
        <w:rPr>
          <w:rFonts w:ascii="Arial" w:hAnsi="Arial" w:cs="Arial"/>
          <w:sz w:val="22"/>
          <w:szCs w:val="22"/>
        </w:rPr>
        <w:t xml:space="preserve">Strony zobowiązują się dołożyć należytych starań w celu polubownego rozwiązywania wszelkich sporów wynikających z Umowy. Wszelkie spory, których Stronom nie uda się rozwiązać polubownie w terminie 30 dni od daty ich powstania (tj. od daty powiadomienia drugiej Strony o możliwości poddania sporu pod rozstrzygnięcie sądu), będą rozstrzygane przez sąd powszechny właściwy </w:t>
      </w:r>
      <w:r w:rsidR="000B4535">
        <w:rPr>
          <w:rFonts w:ascii="Arial" w:hAnsi="Arial" w:cs="Arial"/>
          <w:sz w:val="22"/>
          <w:szCs w:val="22"/>
        </w:rPr>
        <w:t xml:space="preserve">                  </w:t>
      </w:r>
      <w:r w:rsidRPr="00922479">
        <w:rPr>
          <w:rFonts w:ascii="Arial" w:hAnsi="Arial" w:cs="Arial"/>
          <w:sz w:val="22"/>
          <w:szCs w:val="22"/>
        </w:rPr>
        <w:t>dla siedziby Zamawiającego.</w:t>
      </w:r>
    </w:p>
    <w:p w14:paraId="2E1A1EDD" w14:textId="012C0EA3" w:rsidR="00E0424E" w:rsidRDefault="00E0424E">
      <w:pPr>
        <w:numPr>
          <w:ilvl w:val="0"/>
          <w:numId w:val="9"/>
        </w:numPr>
        <w:spacing w:line="360" w:lineRule="auto"/>
        <w:ind w:left="-142" w:hanging="357"/>
        <w:rPr>
          <w:rFonts w:ascii="Arial" w:hAnsi="Arial" w:cs="Arial"/>
          <w:sz w:val="22"/>
          <w:szCs w:val="22"/>
        </w:rPr>
      </w:pPr>
      <w:r w:rsidRPr="00922479">
        <w:rPr>
          <w:rFonts w:ascii="Arial" w:hAnsi="Arial" w:cs="Arial"/>
          <w:sz w:val="22"/>
          <w:szCs w:val="22"/>
        </w:rPr>
        <w:t>Integralną częścią Umowy są jej załączniki.</w:t>
      </w:r>
    </w:p>
    <w:p w14:paraId="7A7D27DB" w14:textId="77777777" w:rsidR="00E0424E" w:rsidRPr="00E0424E" w:rsidRDefault="00E0424E" w:rsidP="00E0424E">
      <w:pPr>
        <w:spacing w:line="360" w:lineRule="auto"/>
        <w:rPr>
          <w:rFonts w:ascii="Arial" w:hAnsi="Arial" w:cs="Arial"/>
          <w:sz w:val="22"/>
          <w:szCs w:val="22"/>
        </w:rPr>
      </w:pPr>
    </w:p>
    <w:p w14:paraId="09C58FB4" w14:textId="77777777" w:rsidR="00E0424E" w:rsidRPr="00922479" w:rsidRDefault="00E0424E" w:rsidP="00E0424E">
      <w:pPr>
        <w:spacing w:line="360" w:lineRule="auto"/>
        <w:ind w:left="-142"/>
        <w:rPr>
          <w:rFonts w:ascii="Arial" w:hAnsi="Arial" w:cs="Arial"/>
          <w:sz w:val="22"/>
          <w:szCs w:val="22"/>
          <w:u w:val="single"/>
        </w:rPr>
      </w:pPr>
      <w:bookmarkStart w:id="3" w:name="Załączniki"/>
      <w:r w:rsidRPr="00922479">
        <w:rPr>
          <w:rFonts w:ascii="Arial" w:hAnsi="Arial" w:cs="Arial"/>
          <w:sz w:val="22"/>
          <w:szCs w:val="22"/>
          <w:u w:val="single"/>
        </w:rPr>
        <w:t>Załączniki:</w:t>
      </w:r>
    </w:p>
    <w:p w14:paraId="7B26AD80" w14:textId="7191FF03"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1 – </w:t>
      </w:r>
      <w:r w:rsidR="002842CB">
        <w:rPr>
          <w:rFonts w:ascii="Arial" w:hAnsi="Arial" w:cs="Arial"/>
          <w:i/>
          <w:sz w:val="22"/>
          <w:szCs w:val="22"/>
          <w:highlight w:val="yellow"/>
        </w:rPr>
        <w:t>O</w:t>
      </w:r>
      <w:r w:rsidRPr="00922479">
        <w:rPr>
          <w:rFonts w:ascii="Arial" w:hAnsi="Arial" w:cs="Arial"/>
          <w:i/>
          <w:sz w:val="22"/>
          <w:szCs w:val="22"/>
          <w:highlight w:val="yellow"/>
        </w:rPr>
        <w:t xml:space="preserve">dpis z rejestru przedsiębiorców KRS/wydruk z CEIDG </w:t>
      </w:r>
      <w:r w:rsidRPr="00922479">
        <w:rPr>
          <w:rFonts w:ascii="Arial" w:hAnsi="Arial" w:cs="Arial"/>
          <w:sz w:val="22"/>
          <w:szCs w:val="22"/>
        </w:rPr>
        <w:t>Wykonawcy</w:t>
      </w:r>
      <w:r w:rsidR="002842CB">
        <w:rPr>
          <w:rFonts w:ascii="Arial" w:hAnsi="Arial" w:cs="Arial"/>
          <w:sz w:val="22"/>
          <w:szCs w:val="22"/>
        </w:rPr>
        <w:t>;</w:t>
      </w:r>
    </w:p>
    <w:p w14:paraId="15DB01C9" w14:textId="08F115FF"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2 </w:t>
      </w:r>
      <w:r w:rsidR="00B7154A" w:rsidRPr="00922479">
        <w:rPr>
          <w:rFonts w:ascii="Arial" w:hAnsi="Arial" w:cs="Arial"/>
          <w:sz w:val="22"/>
          <w:szCs w:val="22"/>
        </w:rPr>
        <w:t>–</w:t>
      </w:r>
      <w:r w:rsidRPr="00922479">
        <w:rPr>
          <w:rFonts w:ascii="Arial" w:hAnsi="Arial" w:cs="Arial"/>
          <w:sz w:val="22"/>
          <w:szCs w:val="22"/>
        </w:rPr>
        <w:t xml:space="preserve"> </w:t>
      </w:r>
      <w:r w:rsidR="002842CB">
        <w:rPr>
          <w:rFonts w:ascii="Arial" w:hAnsi="Arial" w:cs="Arial"/>
          <w:sz w:val="22"/>
          <w:szCs w:val="22"/>
        </w:rPr>
        <w:t>Z</w:t>
      </w:r>
      <w:r w:rsidR="002A2140">
        <w:rPr>
          <w:rFonts w:ascii="Arial" w:hAnsi="Arial" w:cs="Arial"/>
          <w:sz w:val="22"/>
          <w:szCs w:val="22"/>
        </w:rPr>
        <w:t>akres prac i wymagań ogólnych</w:t>
      </w:r>
      <w:r w:rsidR="002842CB">
        <w:rPr>
          <w:rFonts w:ascii="Arial" w:hAnsi="Arial" w:cs="Arial"/>
          <w:sz w:val="22"/>
          <w:szCs w:val="22"/>
        </w:rPr>
        <w:t>;</w:t>
      </w:r>
    </w:p>
    <w:p w14:paraId="0DE04048" w14:textId="6234D0A5"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3 </w:t>
      </w:r>
      <w:r w:rsidR="00B7154A" w:rsidRPr="00922479">
        <w:rPr>
          <w:rFonts w:ascii="Arial" w:hAnsi="Arial" w:cs="Arial"/>
          <w:sz w:val="22"/>
          <w:szCs w:val="22"/>
        </w:rPr>
        <w:t>–</w:t>
      </w:r>
      <w:r w:rsidRPr="00922479">
        <w:rPr>
          <w:rFonts w:ascii="Arial" w:hAnsi="Arial" w:cs="Arial"/>
          <w:sz w:val="22"/>
          <w:szCs w:val="22"/>
        </w:rPr>
        <w:t xml:space="preserve"> </w:t>
      </w:r>
      <w:r w:rsidR="000D008B">
        <w:rPr>
          <w:rFonts w:ascii="Arial" w:hAnsi="Arial" w:cs="Arial"/>
          <w:sz w:val="22"/>
          <w:szCs w:val="22"/>
        </w:rPr>
        <w:t>Wykaz lokalizacji,</w:t>
      </w:r>
    </w:p>
    <w:p w14:paraId="6F0ECFD6" w14:textId="378CFAEB" w:rsidR="00E0424E" w:rsidRPr="00922479" w:rsidRDefault="00E0424E" w:rsidP="00E0424E">
      <w:pPr>
        <w:spacing w:line="360" w:lineRule="auto"/>
        <w:ind w:left="-142"/>
        <w:rPr>
          <w:rFonts w:ascii="Arial" w:hAnsi="Arial" w:cs="Arial"/>
          <w:sz w:val="22"/>
          <w:szCs w:val="22"/>
        </w:rPr>
      </w:pPr>
      <w:r w:rsidRPr="00922479">
        <w:rPr>
          <w:rFonts w:ascii="Arial" w:hAnsi="Arial" w:cs="Arial"/>
          <w:sz w:val="22"/>
          <w:szCs w:val="22"/>
        </w:rPr>
        <w:t xml:space="preserve">Załącznik nr 4 </w:t>
      </w:r>
      <w:r w:rsidR="00B7154A" w:rsidRPr="00922479">
        <w:rPr>
          <w:rFonts w:ascii="Arial" w:hAnsi="Arial" w:cs="Arial"/>
          <w:sz w:val="22"/>
          <w:szCs w:val="22"/>
        </w:rPr>
        <w:t>–</w:t>
      </w:r>
      <w:r w:rsidRPr="00922479">
        <w:rPr>
          <w:rFonts w:ascii="Arial" w:hAnsi="Arial" w:cs="Arial"/>
          <w:sz w:val="22"/>
          <w:szCs w:val="22"/>
        </w:rPr>
        <w:t xml:space="preserve"> </w:t>
      </w:r>
      <w:r w:rsidR="000D008B">
        <w:rPr>
          <w:rFonts w:ascii="Arial" w:hAnsi="Arial" w:cs="Arial"/>
          <w:sz w:val="22"/>
          <w:szCs w:val="22"/>
        </w:rPr>
        <w:t>Wypełniony przez Wykonawcę Formularz cenowy;</w:t>
      </w:r>
      <w:r w:rsidRPr="00922479">
        <w:rPr>
          <w:rFonts w:ascii="Arial" w:hAnsi="Arial" w:cs="Arial"/>
          <w:sz w:val="22"/>
          <w:szCs w:val="22"/>
        </w:rPr>
        <w:t xml:space="preserve"> </w:t>
      </w:r>
    </w:p>
    <w:p w14:paraId="27DC2684" w14:textId="54507C92" w:rsidR="00E0424E" w:rsidRDefault="00E0424E" w:rsidP="000D008B">
      <w:pPr>
        <w:spacing w:line="360" w:lineRule="auto"/>
        <w:ind w:left="-142"/>
        <w:rPr>
          <w:rFonts w:ascii="Arial" w:hAnsi="Arial" w:cs="Arial"/>
          <w:sz w:val="22"/>
          <w:szCs w:val="22"/>
        </w:rPr>
      </w:pPr>
      <w:r w:rsidRPr="00922479">
        <w:rPr>
          <w:rFonts w:ascii="Arial" w:hAnsi="Arial" w:cs="Arial"/>
          <w:sz w:val="22"/>
          <w:szCs w:val="22"/>
        </w:rPr>
        <w:t xml:space="preserve">Załącznik nr 5 </w:t>
      </w:r>
      <w:r w:rsidR="00B7154A" w:rsidRPr="00922479">
        <w:rPr>
          <w:rFonts w:ascii="Arial" w:hAnsi="Arial" w:cs="Arial"/>
          <w:sz w:val="22"/>
          <w:szCs w:val="22"/>
        </w:rPr>
        <w:t>–</w:t>
      </w:r>
      <w:r w:rsidR="000D008B">
        <w:rPr>
          <w:rFonts w:ascii="Arial" w:hAnsi="Arial" w:cs="Arial"/>
          <w:sz w:val="22"/>
          <w:szCs w:val="22"/>
        </w:rPr>
        <w:t xml:space="preserve"> </w:t>
      </w:r>
      <w:r w:rsidRPr="00922479">
        <w:rPr>
          <w:rFonts w:ascii="Arial" w:hAnsi="Arial" w:cs="Arial"/>
          <w:sz w:val="22"/>
          <w:szCs w:val="22"/>
        </w:rPr>
        <w:t>Oświadczenie do faktur elektronicznych</w:t>
      </w:r>
      <w:r w:rsidR="000D008B">
        <w:rPr>
          <w:rFonts w:ascii="Arial" w:hAnsi="Arial" w:cs="Arial"/>
          <w:sz w:val="22"/>
          <w:szCs w:val="22"/>
        </w:rPr>
        <w:t>.</w:t>
      </w:r>
    </w:p>
    <w:p w14:paraId="76D469F7" w14:textId="77777777" w:rsidR="00E0424E" w:rsidRPr="00922479" w:rsidRDefault="00E0424E" w:rsidP="00E0424E">
      <w:pPr>
        <w:spacing w:line="360" w:lineRule="auto"/>
        <w:ind w:left="-142"/>
        <w:jc w:val="both"/>
        <w:rPr>
          <w:rFonts w:ascii="Arial" w:hAnsi="Arial" w:cs="Arial"/>
          <w:sz w:val="22"/>
          <w:szCs w:val="22"/>
        </w:rPr>
      </w:pPr>
    </w:p>
    <w:p w14:paraId="4DF220EA" w14:textId="77777777" w:rsidR="00E0424E" w:rsidRPr="00922479" w:rsidRDefault="00E0424E" w:rsidP="00E0424E">
      <w:pPr>
        <w:spacing w:line="360" w:lineRule="auto"/>
        <w:ind w:left="-142" w:hanging="1418"/>
        <w:jc w:val="both"/>
        <w:rPr>
          <w:rFonts w:ascii="Arial" w:hAnsi="Arial" w:cs="Arial"/>
          <w:color w:val="FF0000"/>
          <w:sz w:val="22"/>
          <w:szCs w:val="22"/>
        </w:rPr>
      </w:pPr>
    </w:p>
    <w:p w14:paraId="5CE59855" w14:textId="5D3A7015" w:rsidR="00E0424E" w:rsidRDefault="0061701B" w:rsidP="00E0424E">
      <w:pPr>
        <w:spacing w:line="360" w:lineRule="auto"/>
        <w:ind w:left="-142"/>
        <w:jc w:val="both"/>
        <w:rPr>
          <w:rFonts w:ascii="Arial" w:hAnsi="Arial" w:cs="Arial"/>
          <w:sz w:val="22"/>
          <w:szCs w:val="22"/>
        </w:rPr>
      </w:pPr>
      <w:r>
        <w:rPr>
          <w:rFonts w:ascii="Arial" w:hAnsi="Arial" w:cs="Arial"/>
          <w:sz w:val="22"/>
          <w:szCs w:val="22"/>
        </w:rPr>
        <w:t xml:space="preserve">  </w:t>
      </w:r>
      <w:r w:rsidR="00E0424E" w:rsidRPr="00922479">
        <w:rPr>
          <w:rFonts w:ascii="Arial" w:hAnsi="Arial" w:cs="Arial"/>
          <w:sz w:val="22"/>
          <w:szCs w:val="22"/>
        </w:rPr>
        <w:t>Za Zamawiającego:</w:t>
      </w:r>
      <w:r w:rsidR="00E0424E" w:rsidRPr="00AD1EE2">
        <w:rPr>
          <w:rFonts w:ascii="Arial" w:hAnsi="Arial" w:cs="Arial"/>
          <w:spacing w:val="4000"/>
          <w:sz w:val="22"/>
          <w:szCs w:val="22"/>
        </w:rPr>
        <w:t xml:space="preserve"> </w:t>
      </w:r>
      <w:r w:rsidR="00E0424E" w:rsidRPr="00922479">
        <w:rPr>
          <w:rFonts w:ascii="Arial" w:hAnsi="Arial" w:cs="Arial"/>
          <w:sz w:val="22"/>
          <w:szCs w:val="22"/>
        </w:rPr>
        <w:t>Za Wykonawcę:</w:t>
      </w:r>
    </w:p>
    <w:p w14:paraId="79CE94CE" w14:textId="77777777" w:rsidR="00B7154A" w:rsidRPr="00922479" w:rsidRDefault="00B7154A" w:rsidP="00E0424E">
      <w:pPr>
        <w:spacing w:line="360" w:lineRule="auto"/>
        <w:ind w:left="-142"/>
        <w:jc w:val="both"/>
        <w:rPr>
          <w:rFonts w:ascii="Arial" w:hAnsi="Arial" w:cs="Arial"/>
          <w:sz w:val="22"/>
          <w:szCs w:val="22"/>
        </w:rPr>
      </w:pPr>
    </w:p>
    <w:p w14:paraId="6F11E139" w14:textId="77777777" w:rsidR="00E0424E" w:rsidRPr="00922479" w:rsidRDefault="00E0424E" w:rsidP="00E0424E">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bookmarkEnd w:id="3"/>
    </w:p>
    <w:p w14:paraId="56D56E5D" w14:textId="77777777" w:rsidR="00E0424E" w:rsidRDefault="00E0424E" w:rsidP="00E0424E">
      <w:pPr>
        <w:widowControl w:val="0"/>
        <w:spacing w:line="360" w:lineRule="auto"/>
        <w:ind w:left="-227"/>
        <w:rPr>
          <w:rFonts w:ascii="Arial" w:hAnsi="Arial" w:cs="Arial"/>
          <w:sz w:val="22"/>
          <w:szCs w:val="22"/>
        </w:rPr>
      </w:pPr>
    </w:p>
    <w:p w14:paraId="0073DEF0" w14:textId="77777777" w:rsidR="00B7154A" w:rsidRDefault="00B7154A" w:rsidP="00E0424E">
      <w:pPr>
        <w:widowControl w:val="0"/>
        <w:spacing w:line="360" w:lineRule="auto"/>
        <w:ind w:left="-227"/>
        <w:rPr>
          <w:rFonts w:ascii="Arial" w:hAnsi="Arial" w:cs="Arial"/>
          <w:sz w:val="22"/>
          <w:szCs w:val="22"/>
        </w:rPr>
      </w:pPr>
    </w:p>
    <w:p w14:paraId="7A514CBF" w14:textId="7012C87F" w:rsidR="00E0424E" w:rsidRPr="006E5029" w:rsidRDefault="00B7154A" w:rsidP="006E5029">
      <w:pPr>
        <w:spacing w:line="360" w:lineRule="auto"/>
        <w:ind w:left="-142"/>
        <w:jc w:val="both"/>
        <w:rPr>
          <w:rFonts w:ascii="Arial" w:hAnsi="Arial" w:cs="Arial"/>
          <w:sz w:val="22"/>
          <w:szCs w:val="22"/>
        </w:rPr>
      </w:pPr>
      <w:r w:rsidRPr="00922479">
        <w:rPr>
          <w:rFonts w:ascii="Arial" w:hAnsi="Arial" w:cs="Arial"/>
          <w:sz w:val="22"/>
          <w:szCs w:val="22"/>
        </w:rPr>
        <w:t>________________</w:t>
      </w:r>
      <w:r w:rsidRPr="00AD1EE2">
        <w:rPr>
          <w:rFonts w:ascii="Arial" w:hAnsi="Arial" w:cs="Arial"/>
          <w:spacing w:val="4000"/>
          <w:sz w:val="22"/>
          <w:szCs w:val="22"/>
        </w:rPr>
        <w:t xml:space="preserve"> </w:t>
      </w:r>
      <w:r w:rsidRPr="00922479">
        <w:rPr>
          <w:rFonts w:ascii="Arial" w:hAnsi="Arial" w:cs="Arial"/>
          <w:sz w:val="22"/>
          <w:szCs w:val="22"/>
        </w:rPr>
        <w:t>________________</w:t>
      </w:r>
    </w:p>
    <w:sectPr w:rsidR="00E0424E" w:rsidRPr="006E5029" w:rsidSect="00B2303A">
      <w:footerReference w:type="default" r:id="rId12"/>
      <w:pgSz w:w="11906" w:h="16838"/>
      <w:pgMar w:top="1417" w:right="849" w:bottom="1417" w:left="1417" w:header="708" w:footer="85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C210C87" w14:textId="77777777" w:rsidR="00AD52E7" w:rsidRDefault="00AD52E7" w:rsidP="00AF5A34">
      <w:r>
        <w:separator/>
      </w:r>
    </w:p>
  </w:endnote>
  <w:endnote w:type="continuationSeparator" w:id="0">
    <w:p w14:paraId="0FA2F825" w14:textId="77777777" w:rsidR="00AD52E7" w:rsidRDefault="00AD52E7" w:rsidP="00AF5A3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Calibri Light">
    <w:panose1 w:val="020F0302020204030204"/>
    <w:charset w:val="EE"/>
    <w:family w:val="swiss"/>
    <w:pitch w:val="variable"/>
    <w:sig w:usb0="E4002EFF" w:usb1="C200247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011AF8" w14:textId="0A63E674" w:rsidR="00FD537F" w:rsidRDefault="00ED6E47" w:rsidP="00B2303A">
    <w:pPr>
      <w:pStyle w:val="Stopka"/>
      <w:ind w:hanging="426"/>
      <w:rPr>
        <w:rFonts w:ascii="Arial" w:hAnsi="Arial" w:cs="Arial"/>
        <w:i/>
        <w:sz w:val="20"/>
        <w:szCs w:val="20"/>
      </w:rPr>
    </w:pPr>
    <w:r>
      <w:rPr>
        <w:rFonts w:ascii="Arial" w:hAnsi="Arial" w:cs="Arial"/>
        <w:i/>
        <w:sz w:val="20"/>
        <w:szCs w:val="20"/>
      </w:rPr>
      <w:t xml:space="preserve">Umowa na usługi </w:t>
    </w:r>
    <w:r w:rsidRPr="00973261">
      <w:rPr>
        <w:rFonts w:ascii="Arial" w:hAnsi="Arial" w:cs="Arial"/>
        <w:i/>
        <w:sz w:val="20"/>
        <w:szCs w:val="20"/>
      </w:rPr>
      <w:t>regulamin</w:t>
    </w:r>
    <w:r>
      <w:rPr>
        <w:rFonts w:ascii="Arial" w:hAnsi="Arial" w:cs="Arial"/>
        <w:i/>
        <w:sz w:val="20"/>
        <w:szCs w:val="20"/>
      </w:rPr>
      <w:t xml:space="preserve"> 3.</w:t>
    </w:r>
    <w:r w:rsidR="00CF0863">
      <w:rPr>
        <w:rFonts w:ascii="Arial" w:hAnsi="Arial" w:cs="Arial"/>
        <w:i/>
        <w:sz w:val="20"/>
        <w:szCs w:val="20"/>
      </w:rPr>
      <w:t>8</w:t>
    </w:r>
  </w:p>
  <w:p w14:paraId="62747149" w14:textId="77777777" w:rsidR="00FD537F" w:rsidRDefault="00ED6E47">
    <w:pPr>
      <w:pStyle w:val="Stopka"/>
      <w:jc w:val="right"/>
      <w:rPr>
        <w:rFonts w:ascii="Arial" w:hAnsi="Arial" w:cs="Arial"/>
        <w:b/>
        <w:sz w:val="20"/>
        <w:szCs w:val="20"/>
      </w:rPr>
    </w:pPr>
    <w:r w:rsidRPr="00792FC2">
      <w:rPr>
        <w:rFonts w:ascii="Arial" w:hAnsi="Arial" w:cs="Arial"/>
        <w:sz w:val="20"/>
        <w:szCs w:val="20"/>
      </w:rPr>
      <w:t xml:space="preserve">Strona </w:t>
    </w:r>
    <w:r w:rsidRPr="00792FC2">
      <w:rPr>
        <w:rFonts w:ascii="Arial" w:hAnsi="Arial" w:cs="Arial"/>
        <w:b/>
        <w:sz w:val="20"/>
        <w:szCs w:val="20"/>
      </w:rPr>
      <w:fldChar w:fldCharType="begin"/>
    </w:r>
    <w:r w:rsidRPr="00792FC2">
      <w:rPr>
        <w:rFonts w:ascii="Arial" w:hAnsi="Arial" w:cs="Arial"/>
        <w:b/>
        <w:sz w:val="20"/>
        <w:szCs w:val="20"/>
      </w:rPr>
      <w:instrText>PAGE</w:instrText>
    </w:r>
    <w:r w:rsidRPr="00792FC2">
      <w:rPr>
        <w:rFonts w:ascii="Arial" w:hAnsi="Arial" w:cs="Arial"/>
        <w:b/>
        <w:sz w:val="20"/>
        <w:szCs w:val="20"/>
      </w:rPr>
      <w:fldChar w:fldCharType="separate"/>
    </w:r>
    <w:r>
      <w:rPr>
        <w:rFonts w:ascii="Arial" w:hAnsi="Arial" w:cs="Arial"/>
        <w:b/>
        <w:noProof/>
        <w:sz w:val="20"/>
        <w:szCs w:val="20"/>
      </w:rPr>
      <w:t>24</w:t>
    </w:r>
    <w:r w:rsidRPr="00792FC2">
      <w:rPr>
        <w:rFonts w:ascii="Arial" w:hAnsi="Arial" w:cs="Arial"/>
        <w:b/>
        <w:sz w:val="20"/>
        <w:szCs w:val="20"/>
      </w:rPr>
      <w:fldChar w:fldCharType="end"/>
    </w:r>
    <w:r>
      <w:rPr>
        <w:rFonts w:ascii="Arial" w:hAnsi="Arial" w:cs="Arial"/>
        <w:sz w:val="20"/>
        <w:szCs w:val="20"/>
      </w:rPr>
      <w:t xml:space="preserve"> z </w:t>
    </w:r>
    <w:r w:rsidRPr="00792FC2">
      <w:rPr>
        <w:rFonts w:ascii="Arial" w:hAnsi="Arial" w:cs="Arial"/>
        <w:b/>
        <w:sz w:val="20"/>
        <w:szCs w:val="20"/>
      </w:rPr>
      <w:fldChar w:fldCharType="begin"/>
    </w:r>
    <w:r w:rsidRPr="00792FC2">
      <w:rPr>
        <w:rFonts w:ascii="Arial" w:hAnsi="Arial" w:cs="Arial"/>
        <w:b/>
        <w:sz w:val="20"/>
        <w:szCs w:val="20"/>
      </w:rPr>
      <w:instrText>NUMPAGES</w:instrText>
    </w:r>
    <w:r w:rsidRPr="00792FC2">
      <w:rPr>
        <w:rFonts w:ascii="Arial" w:hAnsi="Arial" w:cs="Arial"/>
        <w:b/>
        <w:sz w:val="20"/>
        <w:szCs w:val="20"/>
      </w:rPr>
      <w:fldChar w:fldCharType="separate"/>
    </w:r>
    <w:r>
      <w:rPr>
        <w:rFonts w:ascii="Arial" w:hAnsi="Arial" w:cs="Arial"/>
        <w:b/>
        <w:noProof/>
        <w:sz w:val="20"/>
        <w:szCs w:val="20"/>
      </w:rPr>
      <w:t>26</w:t>
    </w:r>
    <w:r w:rsidRPr="00792FC2">
      <w:rPr>
        <w:rFonts w:ascii="Arial" w:hAnsi="Arial" w:cs="Arial"/>
        <w:b/>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237FE45" w14:textId="77777777" w:rsidR="00AD52E7" w:rsidRDefault="00AD52E7" w:rsidP="00AF5A34">
      <w:r>
        <w:separator/>
      </w:r>
    </w:p>
  </w:footnote>
  <w:footnote w:type="continuationSeparator" w:id="0">
    <w:p w14:paraId="2B048AC6" w14:textId="77777777" w:rsidR="00AD52E7" w:rsidRDefault="00AD52E7" w:rsidP="00AF5A34">
      <w:r>
        <w:continuationSeparator/>
      </w:r>
    </w:p>
  </w:footnote>
  <w:footnote w:id="1">
    <w:p w14:paraId="443C1F1E" w14:textId="77777777" w:rsidR="003A41D2" w:rsidRPr="00D83D19" w:rsidRDefault="003A41D2" w:rsidP="003A41D2">
      <w:pPr>
        <w:pStyle w:val="Tekstprzypisudolnego"/>
        <w:jc w:val="both"/>
        <w:rPr>
          <w:rFonts w:ascii="Arial" w:hAnsi="Arial" w:cs="Arial"/>
          <w:sz w:val="16"/>
        </w:rPr>
      </w:pPr>
      <w:r w:rsidRPr="00D83D19">
        <w:rPr>
          <w:rStyle w:val="Odwoanieprzypisudolnego"/>
          <w:rFonts w:ascii="Arial" w:hAnsi="Arial" w:cs="Arial"/>
        </w:rPr>
        <w:footnoteRef/>
      </w:r>
      <w:r w:rsidRPr="00D83D19">
        <w:rPr>
          <w:rFonts w:ascii="Arial" w:hAnsi="Arial" w:cs="Arial"/>
        </w:rPr>
        <w:t xml:space="preserve"> </w:t>
      </w:r>
      <w:r w:rsidRPr="00D83D19">
        <w:rPr>
          <w:rFonts w:ascii="Arial" w:hAnsi="Arial" w:cs="Arial"/>
          <w:sz w:val="16"/>
        </w:rPr>
        <w:t xml:space="preserve">dotyczy osoby fizycznej, osoby fizycznej prowadzącej jednoosobową działalność gospodarczą, pełnomocnika Wykonawcy będącego osobą fizyczną lub członka organu zarządzającego Wykonawcy będącego osobą fizyczną </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3740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8AA0C92"/>
    <w:multiLevelType w:val="hybridMultilevel"/>
    <w:tmpl w:val="861C828A"/>
    <w:lvl w:ilvl="0" w:tplc="FFFFFFFF">
      <w:start w:val="1"/>
      <w:numFmt w:val="decimal"/>
      <w:lvlText w:val="%1)"/>
      <w:lvlJc w:val="left"/>
      <w:pPr>
        <w:ind w:left="513" w:hanging="360"/>
      </w:pPr>
    </w:lvl>
    <w:lvl w:ilvl="1" w:tplc="FFFFFFFF" w:tentative="1">
      <w:start w:val="1"/>
      <w:numFmt w:val="lowerLetter"/>
      <w:lvlText w:val="%2."/>
      <w:lvlJc w:val="left"/>
      <w:pPr>
        <w:ind w:left="1233" w:hanging="360"/>
      </w:pPr>
    </w:lvl>
    <w:lvl w:ilvl="2" w:tplc="FFFFFFFF" w:tentative="1">
      <w:start w:val="1"/>
      <w:numFmt w:val="lowerRoman"/>
      <w:lvlText w:val="%3."/>
      <w:lvlJc w:val="right"/>
      <w:pPr>
        <w:ind w:left="1953" w:hanging="180"/>
      </w:pPr>
    </w:lvl>
    <w:lvl w:ilvl="3" w:tplc="FFFFFFFF" w:tentative="1">
      <w:start w:val="1"/>
      <w:numFmt w:val="decimal"/>
      <w:lvlText w:val="%4."/>
      <w:lvlJc w:val="left"/>
      <w:pPr>
        <w:ind w:left="2673" w:hanging="360"/>
      </w:pPr>
    </w:lvl>
    <w:lvl w:ilvl="4" w:tplc="FFFFFFFF" w:tentative="1">
      <w:start w:val="1"/>
      <w:numFmt w:val="lowerLetter"/>
      <w:lvlText w:val="%5."/>
      <w:lvlJc w:val="left"/>
      <w:pPr>
        <w:ind w:left="3393" w:hanging="360"/>
      </w:pPr>
    </w:lvl>
    <w:lvl w:ilvl="5" w:tplc="FFFFFFFF" w:tentative="1">
      <w:start w:val="1"/>
      <w:numFmt w:val="lowerRoman"/>
      <w:lvlText w:val="%6."/>
      <w:lvlJc w:val="right"/>
      <w:pPr>
        <w:ind w:left="4113" w:hanging="180"/>
      </w:pPr>
    </w:lvl>
    <w:lvl w:ilvl="6" w:tplc="FFFFFFFF" w:tentative="1">
      <w:start w:val="1"/>
      <w:numFmt w:val="decimal"/>
      <w:lvlText w:val="%7."/>
      <w:lvlJc w:val="left"/>
      <w:pPr>
        <w:ind w:left="4833" w:hanging="360"/>
      </w:pPr>
    </w:lvl>
    <w:lvl w:ilvl="7" w:tplc="FFFFFFFF" w:tentative="1">
      <w:start w:val="1"/>
      <w:numFmt w:val="lowerLetter"/>
      <w:lvlText w:val="%8."/>
      <w:lvlJc w:val="left"/>
      <w:pPr>
        <w:ind w:left="5553" w:hanging="360"/>
      </w:pPr>
    </w:lvl>
    <w:lvl w:ilvl="8" w:tplc="FFFFFFFF" w:tentative="1">
      <w:start w:val="1"/>
      <w:numFmt w:val="lowerRoman"/>
      <w:lvlText w:val="%9."/>
      <w:lvlJc w:val="right"/>
      <w:pPr>
        <w:ind w:left="6273" w:hanging="180"/>
      </w:pPr>
    </w:lvl>
  </w:abstractNum>
  <w:abstractNum w:abstractNumId="2" w15:restartNumberingAfterBreak="0">
    <w:nsid w:val="0B711FA0"/>
    <w:multiLevelType w:val="hybridMultilevel"/>
    <w:tmpl w:val="93EA140C"/>
    <w:lvl w:ilvl="0" w:tplc="4F667EDC">
      <w:start w:val="1"/>
      <w:numFmt w:val="lowerLetter"/>
      <w:lvlText w:val="%1)"/>
      <w:lvlJc w:val="left"/>
      <w:pPr>
        <w:ind w:left="1440" w:hanging="360"/>
      </w:pPr>
      <w:rPr>
        <w:rFonts w:ascii="Arial" w:hAnsi="Arial" w:cs="Arial"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15:restartNumberingAfterBreak="0">
    <w:nsid w:val="0BF1441D"/>
    <w:multiLevelType w:val="hybridMultilevel"/>
    <w:tmpl w:val="861C828A"/>
    <w:lvl w:ilvl="0" w:tplc="04150011">
      <w:start w:val="1"/>
      <w:numFmt w:val="decimal"/>
      <w:lvlText w:val="%1)"/>
      <w:lvlJc w:val="left"/>
      <w:pPr>
        <w:ind w:left="513" w:hanging="360"/>
      </w:p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4" w15:restartNumberingAfterBreak="0">
    <w:nsid w:val="0F8B08AF"/>
    <w:multiLevelType w:val="hybridMultilevel"/>
    <w:tmpl w:val="CCC06388"/>
    <w:lvl w:ilvl="0" w:tplc="DB36534C">
      <w:start w:val="1"/>
      <w:numFmt w:val="decimal"/>
      <w:lvlText w:val="%1)"/>
      <w:lvlJc w:val="left"/>
      <w:pPr>
        <w:ind w:left="1069" w:hanging="360"/>
      </w:pPr>
      <w:rPr>
        <w:rFonts w:hint="default"/>
        <w:i w:val="0"/>
      </w:rPr>
    </w:lvl>
    <w:lvl w:ilvl="1" w:tplc="04150019" w:tentative="1">
      <w:start w:val="1"/>
      <w:numFmt w:val="lowerLetter"/>
      <w:lvlText w:val="%2."/>
      <w:lvlJc w:val="left"/>
      <w:pPr>
        <w:ind w:left="1789" w:hanging="360"/>
      </w:pPr>
    </w:lvl>
    <w:lvl w:ilvl="2" w:tplc="0415001B" w:tentative="1">
      <w:start w:val="1"/>
      <w:numFmt w:val="lowerRoman"/>
      <w:lvlText w:val="%3."/>
      <w:lvlJc w:val="right"/>
      <w:pPr>
        <w:ind w:left="2509" w:hanging="180"/>
      </w:pPr>
    </w:lvl>
    <w:lvl w:ilvl="3" w:tplc="0415000F" w:tentative="1">
      <w:start w:val="1"/>
      <w:numFmt w:val="decimal"/>
      <w:lvlText w:val="%4."/>
      <w:lvlJc w:val="left"/>
      <w:pPr>
        <w:ind w:left="3229" w:hanging="360"/>
      </w:pPr>
    </w:lvl>
    <w:lvl w:ilvl="4" w:tplc="04150019" w:tentative="1">
      <w:start w:val="1"/>
      <w:numFmt w:val="lowerLetter"/>
      <w:lvlText w:val="%5."/>
      <w:lvlJc w:val="left"/>
      <w:pPr>
        <w:ind w:left="3949" w:hanging="360"/>
      </w:pPr>
    </w:lvl>
    <w:lvl w:ilvl="5" w:tplc="0415001B" w:tentative="1">
      <w:start w:val="1"/>
      <w:numFmt w:val="lowerRoman"/>
      <w:lvlText w:val="%6."/>
      <w:lvlJc w:val="right"/>
      <w:pPr>
        <w:ind w:left="4669" w:hanging="180"/>
      </w:pPr>
    </w:lvl>
    <w:lvl w:ilvl="6" w:tplc="0415000F" w:tentative="1">
      <w:start w:val="1"/>
      <w:numFmt w:val="decimal"/>
      <w:lvlText w:val="%7."/>
      <w:lvlJc w:val="left"/>
      <w:pPr>
        <w:ind w:left="5389" w:hanging="360"/>
      </w:pPr>
    </w:lvl>
    <w:lvl w:ilvl="7" w:tplc="04150019" w:tentative="1">
      <w:start w:val="1"/>
      <w:numFmt w:val="lowerLetter"/>
      <w:lvlText w:val="%8."/>
      <w:lvlJc w:val="left"/>
      <w:pPr>
        <w:ind w:left="6109" w:hanging="360"/>
      </w:pPr>
    </w:lvl>
    <w:lvl w:ilvl="8" w:tplc="0415001B" w:tentative="1">
      <w:start w:val="1"/>
      <w:numFmt w:val="lowerRoman"/>
      <w:lvlText w:val="%9."/>
      <w:lvlJc w:val="right"/>
      <w:pPr>
        <w:ind w:left="6829" w:hanging="180"/>
      </w:pPr>
    </w:lvl>
  </w:abstractNum>
  <w:abstractNum w:abstractNumId="5" w15:restartNumberingAfterBreak="0">
    <w:nsid w:val="13B36209"/>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6" w15:restartNumberingAfterBreak="0">
    <w:nsid w:val="15DD6725"/>
    <w:multiLevelType w:val="multilevel"/>
    <w:tmpl w:val="4C0E27B6"/>
    <w:lvl w:ilvl="0">
      <w:start w:val="1"/>
      <w:numFmt w:val="decimal"/>
      <w:lvlText w:val="%1."/>
      <w:lvlJc w:val="left"/>
      <w:pPr>
        <w:tabs>
          <w:tab w:val="num" w:pos="720"/>
        </w:tabs>
        <w:ind w:left="360" w:firstLine="360"/>
      </w:pPr>
      <w:rPr>
        <w:rFonts w:ascii="Arial" w:eastAsia="Times New Roman" w:hAnsi="Arial" w:cs="Arial" w:hint="default"/>
        <w:b w:val="0"/>
      </w:rPr>
    </w:lvl>
    <w:lvl w:ilvl="1">
      <w:start w:val="1"/>
      <w:numFmt w:val="decimal"/>
      <w:lvlText w:val="%2."/>
      <w:lvlJc w:val="left"/>
      <w:pPr>
        <w:tabs>
          <w:tab w:val="num" w:pos="720"/>
        </w:tabs>
        <w:ind w:left="720" w:hanging="360"/>
      </w:pPr>
      <w:rPr>
        <w:rFonts w:hint="default"/>
      </w:rPr>
    </w:lvl>
    <w:lvl w:ilvl="2">
      <w:start w:val="1"/>
      <w:numFmt w:val="decimal"/>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decimal"/>
      <w:lvlText w:val="%5."/>
      <w:lvlJc w:val="left"/>
      <w:pPr>
        <w:tabs>
          <w:tab w:val="num" w:pos="1800"/>
        </w:tabs>
        <w:ind w:left="1800" w:hanging="360"/>
      </w:pPr>
      <w:rPr>
        <w:rFonts w:hint="default"/>
      </w:rPr>
    </w:lvl>
    <w:lvl w:ilvl="5">
      <w:start w:val="1"/>
      <w:numFmt w:val="decimal"/>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decimal"/>
      <w:lvlText w:val="%8."/>
      <w:lvlJc w:val="left"/>
      <w:pPr>
        <w:tabs>
          <w:tab w:val="num" w:pos="2880"/>
        </w:tabs>
        <w:ind w:left="2880" w:hanging="360"/>
      </w:pPr>
      <w:rPr>
        <w:rFonts w:hint="default"/>
      </w:rPr>
    </w:lvl>
    <w:lvl w:ilvl="8">
      <w:start w:val="1"/>
      <w:numFmt w:val="decimal"/>
      <w:lvlText w:val="%9."/>
      <w:lvlJc w:val="left"/>
      <w:pPr>
        <w:tabs>
          <w:tab w:val="num" w:pos="3240"/>
        </w:tabs>
        <w:ind w:left="3240" w:hanging="360"/>
      </w:pPr>
      <w:rPr>
        <w:rFonts w:hint="default"/>
      </w:rPr>
    </w:lvl>
  </w:abstractNum>
  <w:abstractNum w:abstractNumId="7" w15:restartNumberingAfterBreak="0">
    <w:nsid w:val="16253C80"/>
    <w:multiLevelType w:val="multilevel"/>
    <w:tmpl w:val="94A4DCEC"/>
    <w:lvl w:ilvl="0">
      <w:start w:val="1"/>
      <w:numFmt w:val="decimal"/>
      <w:lvlText w:val="%1."/>
      <w:lvlJc w:val="left"/>
      <w:pPr>
        <w:tabs>
          <w:tab w:val="num" w:pos="720"/>
        </w:tabs>
        <w:ind w:left="720" w:hanging="360"/>
      </w:pPr>
      <w:rPr>
        <w:rFonts w:cs="Times New Roman"/>
        <w:color w:val="auto"/>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8" w15:restartNumberingAfterBreak="0">
    <w:nsid w:val="19934612"/>
    <w:multiLevelType w:val="multilevel"/>
    <w:tmpl w:val="AED6BBD6"/>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644"/>
        </w:tabs>
        <w:ind w:left="644" w:hanging="360"/>
      </w:pPr>
      <w:rPr>
        <w:rFonts w:cs="Times New Roman"/>
        <w:i w:val="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9" w15:restartNumberingAfterBreak="0">
    <w:nsid w:val="20965F3A"/>
    <w:multiLevelType w:val="hybridMultilevel"/>
    <w:tmpl w:val="E054AF08"/>
    <w:lvl w:ilvl="0" w:tplc="04150017">
      <w:start w:val="1"/>
      <w:numFmt w:val="lowerLetter"/>
      <w:lvlText w:val="%1)"/>
      <w:lvlJc w:val="left"/>
      <w:pPr>
        <w:ind w:left="437" w:hanging="360"/>
      </w:pPr>
    </w:lvl>
    <w:lvl w:ilvl="1" w:tplc="04150019" w:tentative="1">
      <w:start w:val="1"/>
      <w:numFmt w:val="lowerLetter"/>
      <w:lvlText w:val="%2."/>
      <w:lvlJc w:val="left"/>
      <w:pPr>
        <w:ind w:left="1157" w:hanging="360"/>
      </w:pPr>
    </w:lvl>
    <w:lvl w:ilvl="2" w:tplc="0415001B" w:tentative="1">
      <w:start w:val="1"/>
      <w:numFmt w:val="lowerRoman"/>
      <w:lvlText w:val="%3."/>
      <w:lvlJc w:val="right"/>
      <w:pPr>
        <w:ind w:left="1877" w:hanging="180"/>
      </w:pPr>
    </w:lvl>
    <w:lvl w:ilvl="3" w:tplc="0415000F" w:tentative="1">
      <w:start w:val="1"/>
      <w:numFmt w:val="decimal"/>
      <w:lvlText w:val="%4."/>
      <w:lvlJc w:val="left"/>
      <w:pPr>
        <w:ind w:left="2597" w:hanging="360"/>
      </w:pPr>
    </w:lvl>
    <w:lvl w:ilvl="4" w:tplc="04150019" w:tentative="1">
      <w:start w:val="1"/>
      <w:numFmt w:val="lowerLetter"/>
      <w:lvlText w:val="%5."/>
      <w:lvlJc w:val="left"/>
      <w:pPr>
        <w:ind w:left="3317" w:hanging="360"/>
      </w:pPr>
    </w:lvl>
    <w:lvl w:ilvl="5" w:tplc="0415001B" w:tentative="1">
      <w:start w:val="1"/>
      <w:numFmt w:val="lowerRoman"/>
      <w:lvlText w:val="%6."/>
      <w:lvlJc w:val="right"/>
      <w:pPr>
        <w:ind w:left="4037" w:hanging="180"/>
      </w:pPr>
    </w:lvl>
    <w:lvl w:ilvl="6" w:tplc="0415000F" w:tentative="1">
      <w:start w:val="1"/>
      <w:numFmt w:val="decimal"/>
      <w:lvlText w:val="%7."/>
      <w:lvlJc w:val="left"/>
      <w:pPr>
        <w:ind w:left="4757" w:hanging="360"/>
      </w:pPr>
    </w:lvl>
    <w:lvl w:ilvl="7" w:tplc="04150019" w:tentative="1">
      <w:start w:val="1"/>
      <w:numFmt w:val="lowerLetter"/>
      <w:lvlText w:val="%8."/>
      <w:lvlJc w:val="left"/>
      <w:pPr>
        <w:ind w:left="5477" w:hanging="360"/>
      </w:pPr>
    </w:lvl>
    <w:lvl w:ilvl="8" w:tplc="0415001B" w:tentative="1">
      <w:start w:val="1"/>
      <w:numFmt w:val="lowerRoman"/>
      <w:lvlText w:val="%9."/>
      <w:lvlJc w:val="right"/>
      <w:pPr>
        <w:ind w:left="6197" w:hanging="180"/>
      </w:pPr>
    </w:lvl>
  </w:abstractNum>
  <w:abstractNum w:abstractNumId="10" w15:restartNumberingAfterBreak="0">
    <w:nsid w:val="26042341"/>
    <w:multiLevelType w:val="multilevel"/>
    <w:tmpl w:val="9930399C"/>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b w:val="0"/>
        <w:bCs/>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1" w15:restartNumberingAfterBreak="0">
    <w:nsid w:val="324008C3"/>
    <w:multiLevelType w:val="multilevel"/>
    <w:tmpl w:val="A2808602"/>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ascii="Tahoma" w:hAnsi="Tahoma" w:cs="Tahoma" w:hint="default"/>
        <w:sz w:val="20"/>
        <w:szCs w:val="20"/>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2" w15:restartNumberingAfterBreak="0">
    <w:nsid w:val="37EA3FFA"/>
    <w:multiLevelType w:val="multilevel"/>
    <w:tmpl w:val="00000003"/>
    <w:lvl w:ilvl="0">
      <w:start w:val="1"/>
      <w:numFmt w:val="decimal"/>
      <w:lvlText w:val="%1."/>
      <w:lvlJc w:val="left"/>
      <w:pPr>
        <w:tabs>
          <w:tab w:val="num" w:pos="720"/>
        </w:tabs>
        <w:ind w:left="720" w:hanging="360"/>
      </w:pPr>
      <w:rPr>
        <w:rFonts w:cs="Times New Roman"/>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3" w15:restartNumberingAfterBreak="0">
    <w:nsid w:val="3AFC2374"/>
    <w:multiLevelType w:val="hybridMultilevel"/>
    <w:tmpl w:val="9BCC5848"/>
    <w:lvl w:ilvl="0" w:tplc="04150011">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C8B56CB"/>
    <w:multiLevelType w:val="hybridMultilevel"/>
    <w:tmpl w:val="8E1E9C1A"/>
    <w:lvl w:ilvl="0" w:tplc="36943FD4">
      <w:start w:val="1"/>
      <w:numFmt w:val="decimal"/>
      <w:lvlText w:val="%1."/>
      <w:lvlJc w:val="left"/>
      <w:pPr>
        <w:ind w:left="578" w:hanging="360"/>
      </w:pPr>
      <w:rPr>
        <w:b w:val="0"/>
        <w:sz w:val="22"/>
        <w:szCs w:val="22"/>
      </w:rPr>
    </w:lvl>
    <w:lvl w:ilvl="1" w:tplc="04150019" w:tentative="1">
      <w:start w:val="1"/>
      <w:numFmt w:val="lowerLetter"/>
      <w:lvlText w:val="%2."/>
      <w:lvlJc w:val="left"/>
      <w:pPr>
        <w:ind w:left="1298" w:hanging="360"/>
      </w:pPr>
    </w:lvl>
    <w:lvl w:ilvl="2" w:tplc="0415001B" w:tentative="1">
      <w:start w:val="1"/>
      <w:numFmt w:val="lowerRoman"/>
      <w:lvlText w:val="%3."/>
      <w:lvlJc w:val="right"/>
      <w:pPr>
        <w:ind w:left="2018" w:hanging="180"/>
      </w:pPr>
    </w:lvl>
    <w:lvl w:ilvl="3" w:tplc="0415000F" w:tentative="1">
      <w:start w:val="1"/>
      <w:numFmt w:val="decimal"/>
      <w:lvlText w:val="%4."/>
      <w:lvlJc w:val="left"/>
      <w:pPr>
        <w:ind w:left="2738" w:hanging="360"/>
      </w:pPr>
    </w:lvl>
    <w:lvl w:ilvl="4" w:tplc="04150019" w:tentative="1">
      <w:start w:val="1"/>
      <w:numFmt w:val="lowerLetter"/>
      <w:lvlText w:val="%5."/>
      <w:lvlJc w:val="left"/>
      <w:pPr>
        <w:ind w:left="3458" w:hanging="360"/>
      </w:pPr>
    </w:lvl>
    <w:lvl w:ilvl="5" w:tplc="0415001B" w:tentative="1">
      <w:start w:val="1"/>
      <w:numFmt w:val="lowerRoman"/>
      <w:lvlText w:val="%6."/>
      <w:lvlJc w:val="right"/>
      <w:pPr>
        <w:ind w:left="4178" w:hanging="180"/>
      </w:pPr>
    </w:lvl>
    <w:lvl w:ilvl="6" w:tplc="0415000F" w:tentative="1">
      <w:start w:val="1"/>
      <w:numFmt w:val="decimal"/>
      <w:lvlText w:val="%7."/>
      <w:lvlJc w:val="left"/>
      <w:pPr>
        <w:ind w:left="4898" w:hanging="360"/>
      </w:pPr>
    </w:lvl>
    <w:lvl w:ilvl="7" w:tplc="04150019" w:tentative="1">
      <w:start w:val="1"/>
      <w:numFmt w:val="lowerLetter"/>
      <w:lvlText w:val="%8."/>
      <w:lvlJc w:val="left"/>
      <w:pPr>
        <w:ind w:left="5618" w:hanging="360"/>
      </w:pPr>
    </w:lvl>
    <w:lvl w:ilvl="8" w:tplc="0415001B" w:tentative="1">
      <w:start w:val="1"/>
      <w:numFmt w:val="lowerRoman"/>
      <w:lvlText w:val="%9."/>
      <w:lvlJc w:val="right"/>
      <w:pPr>
        <w:ind w:left="6338" w:hanging="180"/>
      </w:pPr>
    </w:lvl>
  </w:abstractNum>
  <w:abstractNum w:abstractNumId="15" w15:restartNumberingAfterBreak="0">
    <w:nsid w:val="46697A3F"/>
    <w:multiLevelType w:val="hybridMultilevel"/>
    <w:tmpl w:val="89889D42"/>
    <w:lvl w:ilvl="0" w:tplc="A86CB8CE">
      <w:start w:val="1"/>
      <w:numFmt w:val="decimal"/>
      <w:lvlText w:val="%1)"/>
      <w:lvlJc w:val="left"/>
      <w:pPr>
        <w:ind w:left="720" w:hanging="360"/>
      </w:pPr>
      <w:rPr>
        <w:rFonts w:ascii="Arial" w:hAnsi="Arial" w:cs="Times New Roman" w:hint="default"/>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4F8862B8"/>
    <w:multiLevelType w:val="multilevel"/>
    <w:tmpl w:val="DD6276B0"/>
    <w:lvl w:ilvl="0">
      <w:start w:val="1"/>
      <w:numFmt w:val="decimal"/>
      <w:lvlText w:val="%1."/>
      <w:lvlJc w:val="left"/>
      <w:pPr>
        <w:tabs>
          <w:tab w:val="num" w:pos="360"/>
        </w:tabs>
        <w:ind w:left="340" w:hanging="340"/>
      </w:pPr>
      <w:rPr>
        <w:b w:val="0"/>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15:restartNumberingAfterBreak="0">
    <w:nsid w:val="50BB4E51"/>
    <w:multiLevelType w:val="hybridMultilevel"/>
    <w:tmpl w:val="1CEA912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93070C"/>
    <w:multiLevelType w:val="multilevel"/>
    <w:tmpl w:val="8D183D26"/>
    <w:lvl w:ilvl="0">
      <w:start w:val="1"/>
      <w:numFmt w:val="decimal"/>
      <w:lvlText w:val="%1."/>
      <w:lvlJc w:val="left"/>
      <w:pPr>
        <w:tabs>
          <w:tab w:val="num" w:pos="720"/>
        </w:tabs>
        <w:ind w:left="720" w:hanging="360"/>
      </w:pPr>
      <w:rPr>
        <w:rFonts w:cs="Times New Roman"/>
        <w:i w:val="0"/>
      </w:rPr>
    </w:lvl>
    <w:lvl w:ilvl="1">
      <w:start w:val="1"/>
      <w:numFmt w:val="decimal"/>
      <w:lvlText w:val="%2."/>
      <w:lvlJc w:val="left"/>
      <w:pPr>
        <w:tabs>
          <w:tab w:val="num" w:pos="1080"/>
        </w:tabs>
        <w:ind w:left="1080" w:hanging="360"/>
      </w:pPr>
      <w:rPr>
        <w:rFonts w:cs="Times New Roman"/>
      </w:rPr>
    </w:lvl>
    <w:lvl w:ilvl="2">
      <w:start w:val="1"/>
      <w:numFmt w:val="decimal"/>
      <w:lvlText w:val="%3."/>
      <w:lvlJc w:val="left"/>
      <w:pPr>
        <w:tabs>
          <w:tab w:val="num" w:pos="1440"/>
        </w:tabs>
        <w:ind w:left="1440" w:hanging="360"/>
      </w:pPr>
      <w:rPr>
        <w:rFonts w:cs="Times New Roman"/>
      </w:rPr>
    </w:lvl>
    <w:lvl w:ilvl="3">
      <w:start w:val="1"/>
      <w:numFmt w:val="decimal"/>
      <w:lvlText w:val="%4."/>
      <w:lvlJc w:val="left"/>
      <w:pPr>
        <w:tabs>
          <w:tab w:val="num" w:pos="1800"/>
        </w:tabs>
        <w:ind w:left="1800" w:hanging="360"/>
      </w:pPr>
      <w:rPr>
        <w:rFonts w:cs="Times New Roman"/>
      </w:rPr>
    </w:lvl>
    <w:lvl w:ilvl="4">
      <w:start w:val="1"/>
      <w:numFmt w:val="decimal"/>
      <w:lvlText w:val="%5."/>
      <w:lvlJc w:val="left"/>
      <w:pPr>
        <w:tabs>
          <w:tab w:val="num" w:pos="2160"/>
        </w:tabs>
        <w:ind w:left="2160" w:hanging="360"/>
      </w:pPr>
      <w:rPr>
        <w:rFonts w:cs="Times New Roman"/>
      </w:rPr>
    </w:lvl>
    <w:lvl w:ilvl="5">
      <w:start w:val="1"/>
      <w:numFmt w:val="decimal"/>
      <w:lvlText w:val="%6."/>
      <w:lvlJc w:val="left"/>
      <w:pPr>
        <w:tabs>
          <w:tab w:val="num" w:pos="2520"/>
        </w:tabs>
        <w:ind w:left="2520" w:hanging="360"/>
      </w:pPr>
      <w:rPr>
        <w:rFonts w:cs="Times New Roman"/>
      </w:rPr>
    </w:lvl>
    <w:lvl w:ilvl="6">
      <w:start w:val="1"/>
      <w:numFmt w:val="decimal"/>
      <w:lvlText w:val="%7."/>
      <w:lvlJc w:val="left"/>
      <w:pPr>
        <w:tabs>
          <w:tab w:val="num" w:pos="2880"/>
        </w:tabs>
        <w:ind w:left="2880" w:hanging="360"/>
      </w:pPr>
      <w:rPr>
        <w:rFonts w:cs="Times New Roman"/>
      </w:rPr>
    </w:lvl>
    <w:lvl w:ilvl="7">
      <w:start w:val="1"/>
      <w:numFmt w:val="decimal"/>
      <w:lvlText w:val="%8."/>
      <w:lvlJc w:val="left"/>
      <w:pPr>
        <w:tabs>
          <w:tab w:val="num" w:pos="3240"/>
        </w:tabs>
        <w:ind w:left="3240" w:hanging="360"/>
      </w:pPr>
      <w:rPr>
        <w:rFonts w:cs="Times New Roman"/>
      </w:rPr>
    </w:lvl>
    <w:lvl w:ilvl="8">
      <w:start w:val="1"/>
      <w:numFmt w:val="decimal"/>
      <w:lvlText w:val="%9."/>
      <w:lvlJc w:val="left"/>
      <w:pPr>
        <w:tabs>
          <w:tab w:val="num" w:pos="3600"/>
        </w:tabs>
        <w:ind w:left="3600" w:hanging="360"/>
      </w:pPr>
      <w:rPr>
        <w:rFonts w:cs="Times New Roman"/>
      </w:rPr>
    </w:lvl>
  </w:abstractNum>
  <w:abstractNum w:abstractNumId="19" w15:restartNumberingAfterBreak="0">
    <w:nsid w:val="6A022E29"/>
    <w:multiLevelType w:val="hybridMultilevel"/>
    <w:tmpl w:val="8E6A1E72"/>
    <w:lvl w:ilvl="0" w:tplc="D5A48494">
      <w:start w:val="1"/>
      <w:numFmt w:val="decimal"/>
      <w:lvlText w:val="%1."/>
      <w:lvlJc w:val="left"/>
      <w:pPr>
        <w:ind w:left="513" w:hanging="360"/>
      </w:pPr>
      <w:rPr>
        <w:rFonts w:cs="Times New Roman" w:hint="default"/>
      </w:rPr>
    </w:lvl>
    <w:lvl w:ilvl="1" w:tplc="04150019" w:tentative="1">
      <w:start w:val="1"/>
      <w:numFmt w:val="lowerLetter"/>
      <w:lvlText w:val="%2."/>
      <w:lvlJc w:val="left"/>
      <w:pPr>
        <w:ind w:left="1233" w:hanging="360"/>
      </w:pPr>
    </w:lvl>
    <w:lvl w:ilvl="2" w:tplc="0415001B" w:tentative="1">
      <w:start w:val="1"/>
      <w:numFmt w:val="lowerRoman"/>
      <w:lvlText w:val="%3."/>
      <w:lvlJc w:val="right"/>
      <w:pPr>
        <w:ind w:left="1953" w:hanging="180"/>
      </w:pPr>
    </w:lvl>
    <w:lvl w:ilvl="3" w:tplc="0415000F" w:tentative="1">
      <w:start w:val="1"/>
      <w:numFmt w:val="decimal"/>
      <w:lvlText w:val="%4."/>
      <w:lvlJc w:val="left"/>
      <w:pPr>
        <w:ind w:left="2673" w:hanging="360"/>
      </w:pPr>
    </w:lvl>
    <w:lvl w:ilvl="4" w:tplc="04150019" w:tentative="1">
      <w:start w:val="1"/>
      <w:numFmt w:val="lowerLetter"/>
      <w:lvlText w:val="%5."/>
      <w:lvlJc w:val="left"/>
      <w:pPr>
        <w:ind w:left="3393" w:hanging="360"/>
      </w:pPr>
    </w:lvl>
    <w:lvl w:ilvl="5" w:tplc="0415001B" w:tentative="1">
      <w:start w:val="1"/>
      <w:numFmt w:val="lowerRoman"/>
      <w:lvlText w:val="%6."/>
      <w:lvlJc w:val="right"/>
      <w:pPr>
        <w:ind w:left="4113" w:hanging="180"/>
      </w:pPr>
    </w:lvl>
    <w:lvl w:ilvl="6" w:tplc="0415000F" w:tentative="1">
      <w:start w:val="1"/>
      <w:numFmt w:val="decimal"/>
      <w:lvlText w:val="%7."/>
      <w:lvlJc w:val="left"/>
      <w:pPr>
        <w:ind w:left="4833" w:hanging="360"/>
      </w:pPr>
    </w:lvl>
    <w:lvl w:ilvl="7" w:tplc="04150019" w:tentative="1">
      <w:start w:val="1"/>
      <w:numFmt w:val="lowerLetter"/>
      <w:lvlText w:val="%8."/>
      <w:lvlJc w:val="left"/>
      <w:pPr>
        <w:ind w:left="5553" w:hanging="360"/>
      </w:pPr>
    </w:lvl>
    <w:lvl w:ilvl="8" w:tplc="0415001B" w:tentative="1">
      <w:start w:val="1"/>
      <w:numFmt w:val="lowerRoman"/>
      <w:lvlText w:val="%9."/>
      <w:lvlJc w:val="right"/>
      <w:pPr>
        <w:ind w:left="6273" w:hanging="180"/>
      </w:pPr>
    </w:lvl>
  </w:abstractNum>
  <w:abstractNum w:abstractNumId="20" w15:restartNumberingAfterBreak="0">
    <w:nsid w:val="6CAC594F"/>
    <w:multiLevelType w:val="multilevel"/>
    <w:tmpl w:val="60AE7A64"/>
    <w:lvl w:ilvl="0">
      <w:start w:val="1"/>
      <w:numFmt w:val="decimal"/>
      <w:lvlText w:val="%1."/>
      <w:lvlJc w:val="left"/>
      <w:pPr>
        <w:ind w:left="567" w:hanging="283"/>
      </w:pPr>
      <w:rPr>
        <w:rFonts w:cs="Times New Roman" w:hint="default"/>
        <w:i w:val="0"/>
        <w:iCs/>
      </w:rPr>
    </w:lvl>
    <w:lvl w:ilvl="1">
      <w:start w:val="1"/>
      <w:numFmt w:val="decimal"/>
      <w:isLgl/>
      <w:lvlText w:val="%1.%2."/>
      <w:lvlJc w:val="left"/>
      <w:pPr>
        <w:ind w:left="1004" w:hanging="720"/>
      </w:pPr>
      <w:rPr>
        <w:rFonts w:hint="default"/>
        <w:i w:val="0"/>
      </w:rPr>
    </w:lvl>
    <w:lvl w:ilvl="2">
      <w:start w:val="1"/>
      <w:numFmt w:val="decimal"/>
      <w:isLgl/>
      <w:lvlText w:val="%1.%2.%3."/>
      <w:lvlJc w:val="left"/>
      <w:pPr>
        <w:ind w:left="1004" w:hanging="720"/>
      </w:pPr>
      <w:rPr>
        <w:rFonts w:hint="default"/>
        <w:i w:val="0"/>
      </w:rPr>
    </w:lvl>
    <w:lvl w:ilvl="3">
      <w:start w:val="1"/>
      <w:numFmt w:val="decimal"/>
      <w:isLgl/>
      <w:lvlText w:val="%1.%2.%3.%4."/>
      <w:lvlJc w:val="left"/>
      <w:pPr>
        <w:ind w:left="1364" w:hanging="1080"/>
      </w:pPr>
      <w:rPr>
        <w:rFonts w:hint="default"/>
        <w:i w:val="0"/>
      </w:rPr>
    </w:lvl>
    <w:lvl w:ilvl="4">
      <w:start w:val="1"/>
      <w:numFmt w:val="decimal"/>
      <w:isLgl/>
      <w:lvlText w:val="%1.%2.%3.%4.%5."/>
      <w:lvlJc w:val="left"/>
      <w:pPr>
        <w:ind w:left="1364" w:hanging="1080"/>
      </w:pPr>
      <w:rPr>
        <w:rFonts w:hint="default"/>
        <w:i w:val="0"/>
      </w:rPr>
    </w:lvl>
    <w:lvl w:ilvl="5">
      <w:start w:val="1"/>
      <w:numFmt w:val="decimal"/>
      <w:isLgl/>
      <w:lvlText w:val="%1.%2.%3.%4.%5.%6."/>
      <w:lvlJc w:val="left"/>
      <w:pPr>
        <w:ind w:left="1724" w:hanging="1440"/>
      </w:pPr>
      <w:rPr>
        <w:rFonts w:hint="default"/>
        <w:i w:val="0"/>
      </w:rPr>
    </w:lvl>
    <w:lvl w:ilvl="6">
      <w:start w:val="1"/>
      <w:numFmt w:val="decimal"/>
      <w:isLgl/>
      <w:lvlText w:val="%1.%2.%3.%4.%5.%6.%7."/>
      <w:lvlJc w:val="left"/>
      <w:pPr>
        <w:ind w:left="1724" w:hanging="1440"/>
      </w:pPr>
      <w:rPr>
        <w:rFonts w:hint="default"/>
        <w:i w:val="0"/>
      </w:rPr>
    </w:lvl>
    <w:lvl w:ilvl="7">
      <w:start w:val="1"/>
      <w:numFmt w:val="decimal"/>
      <w:isLgl/>
      <w:lvlText w:val="%1.%2.%3.%4.%5.%6.%7.%8."/>
      <w:lvlJc w:val="left"/>
      <w:pPr>
        <w:ind w:left="2084" w:hanging="1800"/>
      </w:pPr>
      <w:rPr>
        <w:rFonts w:hint="default"/>
        <w:i w:val="0"/>
      </w:rPr>
    </w:lvl>
    <w:lvl w:ilvl="8">
      <w:start w:val="1"/>
      <w:numFmt w:val="decimal"/>
      <w:isLgl/>
      <w:lvlText w:val="%1.%2.%3.%4.%5.%6.%7.%8.%9."/>
      <w:lvlJc w:val="left"/>
      <w:pPr>
        <w:ind w:left="2084" w:hanging="1800"/>
      </w:pPr>
      <w:rPr>
        <w:rFonts w:hint="default"/>
        <w:i w:val="0"/>
      </w:rPr>
    </w:lvl>
  </w:abstractNum>
  <w:abstractNum w:abstractNumId="21" w15:restartNumberingAfterBreak="0">
    <w:nsid w:val="7012334D"/>
    <w:multiLevelType w:val="multilevel"/>
    <w:tmpl w:val="D398050C"/>
    <w:lvl w:ilvl="0">
      <w:start w:val="1"/>
      <w:numFmt w:val="decimal"/>
      <w:lvlText w:val="%1."/>
      <w:lvlJc w:val="left"/>
      <w:pPr>
        <w:tabs>
          <w:tab w:val="num" w:pos="360"/>
        </w:tabs>
        <w:ind w:left="340" w:hanging="340"/>
      </w:pPr>
      <w:rPr>
        <w:rFonts w:cs="Times New Roman"/>
        <w:b w:val="0"/>
        <w:i w:val="0"/>
      </w:rPr>
    </w:lvl>
    <w:lvl w:ilvl="1">
      <w:start w:val="1"/>
      <w:numFmt w:val="decimal"/>
      <w:lvlText w:val="%2)"/>
      <w:lvlJc w:val="left"/>
      <w:pPr>
        <w:tabs>
          <w:tab w:val="num" w:pos="786"/>
        </w:tabs>
        <w:ind w:left="786" w:hanging="360"/>
      </w:pPr>
      <w:rPr>
        <w:i w:val="0"/>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2" w15:restartNumberingAfterBreak="0">
    <w:nsid w:val="75994544"/>
    <w:multiLevelType w:val="hybridMultilevel"/>
    <w:tmpl w:val="F0325E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3" w15:restartNumberingAfterBreak="0">
    <w:nsid w:val="765F62BE"/>
    <w:multiLevelType w:val="hybridMultilevel"/>
    <w:tmpl w:val="FA949322"/>
    <w:lvl w:ilvl="0" w:tplc="04150011">
      <w:start w:val="1"/>
      <w:numFmt w:val="decimal"/>
      <w:lvlText w:val="%1)"/>
      <w:lvlJc w:val="left"/>
      <w:pPr>
        <w:ind w:left="720" w:hanging="360"/>
      </w:pPr>
    </w:lvl>
    <w:lvl w:ilvl="1" w:tplc="04150017">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16cid:durableId="1395158677">
    <w:abstractNumId w:val="7"/>
  </w:num>
  <w:num w:numId="2" w16cid:durableId="660697930">
    <w:abstractNumId w:val="8"/>
  </w:num>
  <w:num w:numId="3" w16cid:durableId="718553724">
    <w:abstractNumId w:val="12"/>
  </w:num>
  <w:num w:numId="4" w16cid:durableId="800851401">
    <w:abstractNumId w:val="10"/>
  </w:num>
  <w:num w:numId="5" w16cid:durableId="947277937">
    <w:abstractNumId w:val="16"/>
  </w:num>
  <w:num w:numId="6" w16cid:durableId="1851948423">
    <w:abstractNumId w:val="20"/>
  </w:num>
  <w:num w:numId="7" w16cid:durableId="901328312">
    <w:abstractNumId w:val="5"/>
  </w:num>
  <w:num w:numId="8" w16cid:durableId="1576889164">
    <w:abstractNumId w:val="11"/>
  </w:num>
  <w:num w:numId="9" w16cid:durableId="78315798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905184354">
    <w:abstractNumId w:val="21"/>
  </w:num>
  <w:num w:numId="11" w16cid:durableId="157774154">
    <w:abstractNumId w:val="0"/>
  </w:num>
  <w:num w:numId="12" w16cid:durableId="429817708">
    <w:abstractNumId w:val="23"/>
  </w:num>
  <w:num w:numId="13" w16cid:durableId="328673529">
    <w:abstractNumId w:val="6"/>
  </w:num>
  <w:num w:numId="14" w16cid:durableId="501428620">
    <w:abstractNumId w:val="2"/>
  </w:num>
  <w:num w:numId="15" w16cid:durableId="1986540696">
    <w:abstractNumId w:val="22"/>
  </w:num>
  <w:num w:numId="16" w16cid:durableId="1723482233">
    <w:abstractNumId w:val="15"/>
  </w:num>
  <w:num w:numId="17" w16cid:durableId="691305371">
    <w:abstractNumId w:val="14"/>
  </w:num>
  <w:num w:numId="18" w16cid:durableId="709301881">
    <w:abstractNumId w:val="4"/>
  </w:num>
  <w:num w:numId="19" w16cid:durableId="1123426831">
    <w:abstractNumId w:val="13"/>
  </w:num>
  <w:num w:numId="20" w16cid:durableId="410394392">
    <w:abstractNumId w:val="3"/>
  </w:num>
  <w:num w:numId="21" w16cid:durableId="851837098">
    <w:abstractNumId w:val="9"/>
  </w:num>
  <w:num w:numId="22" w16cid:durableId="2140176328">
    <w:abstractNumId w:val="19"/>
  </w:num>
  <w:num w:numId="23" w16cid:durableId="1982346670">
    <w:abstractNumId w:val="1"/>
  </w:num>
  <w:num w:numId="24" w16cid:durableId="1508134600">
    <w:abstractNumId w:val="1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AF5A34"/>
    <w:rsid w:val="00035C87"/>
    <w:rsid w:val="00061BA6"/>
    <w:rsid w:val="000B4535"/>
    <w:rsid w:val="000D008B"/>
    <w:rsid w:val="000F53A5"/>
    <w:rsid w:val="00153CD2"/>
    <w:rsid w:val="00161C33"/>
    <w:rsid w:val="00171B54"/>
    <w:rsid w:val="0018455B"/>
    <w:rsid w:val="00192E44"/>
    <w:rsid w:val="001A0717"/>
    <w:rsid w:val="001D7A89"/>
    <w:rsid w:val="001F2CFE"/>
    <w:rsid w:val="00205E5E"/>
    <w:rsid w:val="00252CD7"/>
    <w:rsid w:val="00264247"/>
    <w:rsid w:val="002842CB"/>
    <w:rsid w:val="00287B4C"/>
    <w:rsid w:val="002901E6"/>
    <w:rsid w:val="00291B87"/>
    <w:rsid w:val="002A2140"/>
    <w:rsid w:val="002A5BD1"/>
    <w:rsid w:val="002A72B3"/>
    <w:rsid w:val="002B3A16"/>
    <w:rsid w:val="002C3A44"/>
    <w:rsid w:val="002E2928"/>
    <w:rsid w:val="00316633"/>
    <w:rsid w:val="0036239C"/>
    <w:rsid w:val="0037218B"/>
    <w:rsid w:val="003A41D2"/>
    <w:rsid w:val="003C5E16"/>
    <w:rsid w:val="003D5C5A"/>
    <w:rsid w:val="0050218F"/>
    <w:rsid w:val="00514567"/>
    <w:rsid w:val="005428FB"/>
    <w:rsid w:val="00544380"/>
    <w:rsid w:val="00552562"/>
    <w:rsid w:val="00552842"/>
    <w:rsid w:val="00563CB3"/>
    <w:rsid w:val="00575D67"/>
    <w:rsid w:val="005A3C13"/>
    <w:rsid w:val="005D14AC"/>
    <w:rsid w:val="0060162F"/>
    <w:rsid w:val="0060799D"/>
    <w:rsid w:val="00615D50"/>
    <w:rsid w:val="0061701B"/>
    <w:rsid w:val="0064381C"/>
    <w:rsid w:val="00672547"/>
    <w:rsid w:val="00693FA7"/>
    <w:rsid w:val="0069469A"/>
    <w:rsid w:val="00697AE4"/>
    <w:rsid w:val="006B3B81"/>
    <w:rsid w:val="006B5BA1"/>
    <w:rsid w:val="006E5029"/>
    <w:rsid w:val="006F111C"/>
    <w:rsid w:val="006F37AE"/>
    <w:rsid w:val="006F4BF4"/>
    <w:rsid w:val="00700835"/>
    <w:rsid w:val="007311EE"/>
    <w:rsid w:val="00743355"/>
    <w:rsid w:val="007A44E5"/>
    <w:rsid w:val="007A668B"/>
    <w:rsid w:val="007B2658"/>
    <w:rsid w:val="007B444B"/>
    <w:rsid w:val="007D2DC0"/>
    <w:rsid w:val="007D46AA"/>
    <w:rsid w:val="007D5A31"/>
    <w:rsid w:val="00800D3E"/>
    <w:rsid w:val="00812DF6"/>
    <w:rsid w:val="0081387C"/>
    <w:rsid w:val="008275F1"/>
    <w:rsid w:val="008329C6"/>
    <w:rsid w:val="00844E21"/>
    <w:rsid w:val="00892CD9"/>
    <w:rsid w:val="00892E56"/>
    <w:rsid w:val="008A260D"/>
    <w:rsid w:val="008C6F1F"/>
    <w:rsid w:val="008D5F9D"/>
    <w:rsid w:val="00913456"/>
    <w:rsid w:val="009173A7"/>
    <w:rsid w:val="009361AB"/>
    <w:rsid w:val="0094437A"/>
    <w:rsid w:val="00985416"/>
    <w:rsid w:val="0099110C"/>
    <w:rsid w:val="009A3F07"/>
    <w:rsid w:val="009B4D02"/>
    <w:rsid w:val="009E0ACD"/>
    <w:rsid w:val="00A02399"/>
    <w:rsid w:val="00A11EDD"/>
    <w:rsid w:val="00A55EAF"/>
    <w:rsid w:val="00A7234E"/>
    <w:rsid w:val="00AB1846"/>
    <w:rsid w:val="00AD52E7"/>
    <w:rsid w:val="00AF5A34"/>
    <w:rsid w:val="00B077E8"/>
    <w:rsid w:val="00B214C5"/>
    <w:rsid w:val="00B2303A"/>
    <w:rsid w:val="00B7154A"/>
    <w:rsid w:val="00BE2009"/>
    <w:rsid w:val="00CB6DF7"/>
    <w:rsid w:val="00CE44C7"/>
    <w:rsid w:val="00CF0863"/>
    <w:rsid w:val="00CF7748"/>
    <w:rsid w:val="00D2449A"/>
    <w:rsid w:val="00D248F0"/>
    <w:rsid w:val="00D36E88"/>
    <w:rsid w:val="00D47348"/>
    <w:rsid w:val="00D77567"/>
    <w:rsid w:val="00DA0FEA"/>
    <w:rsid w:val="00DD2D55"/>
    <w:rsid w:val="00DF677C"/>
    <w:rsid w:val="00E0424E"/>
    <w:rsid w:val="00E127B0"/>
    <w:rsid w:val="00E222C8"/>
    <w:rsid w:val="00E80EAC"/>
    <w:rsid w:val="00EA47F3"/>
    <w:rsid w:val="00EC3537"/>
    <w:rsid w:val="00ED6E47"/>
    <w:rsid w:val="00F10AD9"/>
    <w:rsid w:val="00F30DAD"/>
    <w:rsid w:val="00F45EB6"/>
    <w:rsid w:val="00FA0F91"/>
    <w:rsid w:val="00FC5EDF"/>
    <w:rsid w:val="00FD537F"/>
    <w:rsid w:val="00FE398C"/>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FD7567"/>
  <w15:docId w15:val="{4E1B8EFB-FD6B-46EC-9A6D-FC92DFBB1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styleId="Nagwek2">
    <w:name w:val="heading 2"/>
    <w:basedOn w:val="Normalny"/>
    <w:next w:val="Normalny"/>
    <w:link w:val="Nagwek2Znak"/>
    <w:semiHidden/>
    <w:unhideWhenUsed/>
    <w:qFormat/>
    <w:rsid w:val="00AF5A34"/>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Nagwek3">
    <w:name w:val="heading 3"/>
    <w:basedOn w:val="Normalny"/>
    <w:next w:val="Normalny"/>
    <w:link w:val="Nagwek3Znak"/>
    <w:uiPriority w:val="9"/>
    <w:semiHidden/>
    <w:unhideWhenUsed/>
    <w:qFormat/>
    <w:rsid w:val="00AF5A34"/>
    <w:pPr>
      <w:keepNext/>
      <w:keepLines/>
      <w:spacing w:before="200"/>
      <w:outlineLvl w:val="2"/>
    </w:pPr>
    <w:rPr>
      <w:rFonts w:asciiTheme="majorHAnsi" w:eastAsiaTheme="majorEastAsia" w:hAnsiTheme="majorHAnsi" w:cstheme="majorBidi"/>
      <w:b/>
      <w:bCs/>
      <w:color w:val="4472C4" w:themeColor="accent1"/>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AF5A34"/>
    <w:rPr>
      <w:rFonts w:asciiTheme="majorHAnsi" w:eastAsiaTheme="majorEastAsia" w:hAnsiTheme="majorHAnsi" w:cstheme="majorBidi"/>
      <w:color w:val="2F5496" w:themeColor="accent1" w:themeShade="BF"/>
      <w:kern w:val="0"/>
      <w:sz w:val="26"/>
      <w:szCs w:val="26"/>
      <w:lang w:eastAsia="pl-PL"/>
      <w14:ligatures w14:val="none"/>
    </w:rPr>
  </w:style>
  <w:style w:type="character" w:customStyle="1" w:styleId="Nagwek3Znak">
    <w:name w:val="Nagłówek 3 Znak"/>
    <w:basedOn w:val="Domylnaczcionkaakapitu"/>
    <w:link w:val="Nagwek3"/>
    <w:uiPriority w:val="9"/>
    <w:semiHidden/>
    <w:rsid w:val="00AF5A34"/>
    <w:rPr>
      <w:rFonts w:asciiTheme="majorHAnsi" w:eastAsiaTheme="majorEastAsia" w:hAnsiTheme="majorHAnsi" w:cstheme="majorBidi"/>
      <w:b/>
      <w:bCs/>
      <w:color w:val="4472C4" w:themeColor="accent1"/>
      <w:kern w:val="0"/>
      <w:sz w:val="24"/>
      <w:szCs w:val="24"/>
      <w:lang w:eastAsia="pl-PL"/>
      <w14:ligatures w14:val="none"/>
    </w:rPr>
  </w:style>
  <w:style w:type="paragraph" w:styleId="Akapitzlist">
    <w:name w:val="List Paragraph"/>
    <w:aliases w:val="List Paragraph1,lp1,List Paragraph2,ISCG Numerowanie,BulletC,Numerowanie,Wyliczanie,Obiekt,List Paragraph,normalny tekst,Podsis rysunku,Akapit z listą3,Akapit z listą31,Punktowanie,L1,test ciągły,Bullets"/>
    <w:basedOn w:val="Normalny"/>
    <w:link w:val="AkapitzlistZnak"/>
    <w:uiPriority w:val="34"/>
    <w:qFormat/>
    <w:rsid w:val="00AF5A34"/>
    <w:pPr>
      <w:ind w:left="720"/>
      <w:contextualSpacing/>
    </w:pPr>
  </w:style>
  <w:style w:type="character" w:styleId="Hipercze">
    <w:name w:val="Hyperlink"/>
    <w:basedOn w:val="Domylnaczcionkaakapitu"/>
    <w:uiPriority w:val="99"/>
    <w:rsid w:val="00AF5A34"/>
    <w:rPr>
      <w:rFonts w:cs="Times New Roman"/>
      <w:color w:val="0000FF"/>
      <w:u w:val="single"/>
    </w:rPr>
  </w:style>
  <w:style w:type="character" w:styleId="Odwoaniedokomentarza">
    <w:name w:val="annotation reference"/>
    <w:basedOn w:val="Domylnaczcionkaakapitu"/>
    <w:uiPriority w:val="99"/>
    <w:rsid w:val="00AF5A34"/>
    <w:rPr>
      <w:rFonts w:cs="Times New Roman"/>
      <w:sz w:val="16"/>
      <w:szCs w:val="16"/>
    </w:rPr>
  </w:style>
  <w:style w:type="paragraph" w:styleId="Tekstkomentarza">
    <w:name w:val="annotation text"/>
    <w:aliases w:val="Tekst komentarza Znak1,Tekst komentarza Znak Znak, Znak3 Znak Znak,Znak3 Znak Znak"/>
    <w:basedOn w:val="Normalny"/>
    <w:link w:val="TekstkomentarzaZnak"/>
    <w:uiPriority w:val="99"/>
    <w:rsid w:val="00AF5A34"/>
    <w:rPr>
      <w:sz w:val="20"/>
      <w:szCs w:val="20"/>
    </w:rPr>
  </w:style>
  <w:style w:type="character" w:customStyle="1" w:styleId="TekstkomentarzaZnak">
    <w:name w:val="Tekst komentarza Znak"/>
    <w:aliases w:val="Tekst komentarza Znak1 Znak,Tekst komentarza Znak Znak Znak, Znak3 Znak Znak Znak,Znak3 Znak Znak Znak"/>
    <w:basedOn w:val="Domylnaczcionkaakapitu"/>
    <w:link w:val="Tekstkomentarza"/>
    <w:uiPriority w:val="99"/>
    <w:rsid w:val="00AF5A34"/>
    <w:rPr>
      <w:rFonts w:ascii="Times New Roman" w:eastAsia="Times New Roman" w:hAnsi="Times New Roman" w:cs="Times New Roman"/>
      <w:kern w:val="0"/>
      <w:sz w:val="20"/>
      <w:szCs w:val="20"/>
      <w:lang w:eastAsia="pl-PL"/>
      <w14:ligatures w14:val="none"/>
    </w:rPr>
  </w:style>
  <w:style w:type="paragraph" w:styleId="Tekstdymka">
    <w:name w:val="Balloon Text"/>
    <w:basedOn w:val="Normalny"/>
    <w:link w:val="TekstdymkaZnak"/>
    <w:uiPriority w:val="99"/>
    <w:semiHidden/>
    <w:rsid w:val="00AF5A34"/>
    <w:rPr>
      <w:rFonts w:ascii="Tahoma" w:hAnsi="Tahoma" w:cs="Tahoma"/>
      <w:sz w:val="16"/>
      <w:szCs w:val="16"/>
    </w:rPr>
  </w:style>
  <w:style w:type="character" w:customStyle="1" w:styleId="TekstdymkaZnak">
    <w:name w:val="Tekst dymka Znak"/>
    <w:basedOn w:val="Domylnaczcionkaakapitu"/>
    <w:link w:val="Tekstdymka"/>
    <w:uiPriority w:val="99"/>
    <w:semiHidden/>
    <w:rsid w:val="00AF5A34"/>
    <w:rPr>
      <w:rFonts w:ascii="Tahoma" w:eastAsia="Times New Roman" w:hAnsi="Tahoma" w:cs="Tahoma"/>
      <w:kern w:val="0"/>
      <w:sz w:val="16"/>
      <w:szCs w:val="16"/>
      <w:lang w:eastAsia="pl-PL"/>
      <w14:ligatures w14:val="none"/>
    </w:rPr>
  </w:style>
  <w:style w:type="character" w:customStyle="1" w:styleId="f11">
    <w:name w:val="f11"/>
    <w:basedOn w:val="Domylnaczcionkaakapitu"/>
    <w:uiPriority w:val="99"/>
    <w:rsid w:val="00AF5A34"/>
    <w:rPr>
      <w:rFonts w:ascii="Tahoma" w:hAnsi="Tahoma" w:cs="Tahoma"/>
      <w:sz w:val="22"/>
      <w:szCs w:val="22"/>
    </w:rPr>
  </w:style>
  <w:style w:type="paragraph" w:styleId="Tekstpodstawowywcity">
    <w:name w:val="Body Text Indent"/>
    <w:basedOn w:val="Normalny"/>
    <w:link w:val="TekstpodstawowywcityZnak"/>
    <w:rsid w:val="00AF5A34"/>
    <w:pPr>
      <w:suppressAutoHyphens/>
      <w:ind w:left="360" w:hanging="360"/>
    </w:pPr>
    <w:rPr>
      <w:lang w:eastAsia="ar-SA"/>
    </w:rPr>
  </w:style>
  <w:style w:type="character" w:customStyle="1" w:styleId="TekstpodstawowywcityZnak">
    <w:name w:val="Tekst podstawowy wcięty Znak"/>
    <w:basedOn w:val="Domylnaczcionkaakapitu"/>
    <w:link w:val="Tekstpodstawowywcity"/>
    <w:rsid w:val="00AF5A34"/>
    <w:rPr>
      <w:rFonts w:ascii="Times New Roman" w:eastAsia="Times New Roman" w:hAnsi="Times New Roman" w:cs="Times New Roman"/>
      <w:kern w:val="0"/>
      <w:sz w:val="24"/>
      <w:szCs w:val="24"/>
      <w:lang w:eastAsia="ar-SA"/>
      <w14:ligatures w14:val="none"/>
    </w:rPr>
  </w:style>
  <w:style w:type="paragraph" w:customStyle="1" w:styleId="1Paragraf">
    <w:name w:val="1 Paragraf"/>
    <w:basedOn w:val="Normalny"/>
    <w:next w:val="Normalny"/>
    <w:uiPriority w:val="99"/>
    <w:rsid w:val="00AF5A34"/>
    <w:pPr>
      <w:overflowPunct w:val="0"/>
      <w:autoSpaceDE w:val="0"/>
      <w:autoSpaceDN w:val="0"/>
      <w:adjustRightInd w:val="0"/>
      <w:spacing w:before="360" w:after="240" w:line="320" w:lineRule="exact"/>
      <w:jc w:val="center"/>
      <w:textAlignment w:val="baseline"/>
      <w:outlineLvl w:val="0"/>
    </w:pPr>
    <w:rPr>
      <w:rFonts w:ascii="Arial" w:hAnsi="Arial"/>
      <w:b/>
      <w:szCs w:val="20"/>
    </w:rPr>
  </w:style>
  <w:style w:type="paragraph" w:customStyle="1" w:styleId="2-ustp">
    <w:name w:val="2-ustęp"/>
    <w:basedOn w:val="Normalny"/>
    <w:uiPriority w:val="99"/>
    <w:rsid w:val="00AF5A34"/>
    <w:pPr>
      <w:overflowPunct w:val="0"/>
      <w:autoSpaceDE w:val="0"/>
      <w:autoSpaceDN w:val="0"/>
      <w:adjustRightInd w:val="0"/>
      <w:spacing w:after="120" w:line="320" w:lineRule="exact"/>
      <w:ind w:left="567" w:hanging="567"/>
      <w:jc w:val="both"/>
      <w:textAlignment w:val="baseline"/>
    </w:pPr>
    <w:rPr>
      <w:rFonts w:ascii="Arial" w:hAnsi="Arial"/>
      <w:szCs w:val="20"/>
    </w:rPr>
  </w:style>
  <w:style w:type="paragraph" w:styleId="Tekstpodstawowy">
    <w:name w:val="Body Text"/>
    <w:basedOn w:val="Normalny"/>
    <w:link w:val="TekstpodstawowyZnak"/>
    <w:uiPriority w:val="99"/>
    <w:rsid w:val="00AF5A34"/>
    <w:pPr>
      <w:spacing w:after="120"/>
    </w:pPr>
  </w:style>
  <w:style w:type="character" w:customStyle="1" w:styleId="TekstpodstawowyZnak">
    <w:name w:val="Tekst podstawowy Znak"/>
    <w:basedOn w:val="Domylnaczcionkaakapitu"/>
    <w:link w:val="Tekstpodstawowy"/>
    <w:uiPriority w:val="99"/>
    <w:rsid w:val="00AF5A34"/>
    <w:rPr>
      <w:rFonts w:ascii="Times New Roman" w:eastAsia="Times New Roman" w:hAnsi="Times New Roman" w:cs="Times New Roman"/>
      <w:kern w:val="0"/>
      <w:sz w:val="24"/>
      <w:szCs w:val="24"/>
      <w:lang w:eastAsia="pl-PL"/>
      <w14:ligatures w14:val="none"/>
    </w:rPr>
  </w:style>
  <w:style w:type="paragraph" w:styleId="Tematkomentarza">
    <w:name w:val="annotation subject"/>
    <w:basedOn w:val="Tekstkomentarza"/>
    <w:next w:val="Tekstkomentarza"/>
    <w:link w:val="TematkomentarzaZnak"/>
    <w:uiPriority w:val="99"/>
    <w:semiHidden/>
    <w:rsid w:val="00AF5A34"/>
    <w:rPr>
      <w:b/>
      <w:bCs/>
    </w:rPr>
  </w:style>
  <w:style w:type="character" w:customStyle="1" w:styleId="TematkomentarzaZnak">
    <w:name w:val="Temat komentarza Znak"/>
    <w:basedOn w:val="TekstkomentarzaZnak"/>
    <w:link w:val="Tematkomentarza"/>
    <w:uiPriority w:val="99"/>
    <w:semiHidden/>
    <w:rsid w:val="00AF5A34"/>
    <w:rPr>
      <w:rFonts w:ascii="Times New Roman" w:eastAsia="Times New Roman" w:hAnsi="Times New Roman" w:cs="Times New Roman"/>
      <w:b/>
      <w:bCs/>
      <w:kern w:val="0"/>
      <w:sz w:val="20"/>
      <w:szCs w:val="20"/>
      <w:lang w:eastAsia="pl-PL"/>
      <w14:ligatures w14:val="none"/>
    </w:rPr>
  </w:style>
  <w:style w:type="paragraph" w:styleId="Tekstprzypisukocowego">
    <w:name w:val="endnote text"/>
    <w:basedOn w:val="Normalny"/>
    <w:link w:val="TekstprzypisukocowegoZnak"/>
    <w:uiPriority w:val="99"/>
    <w:semiHidden/>
    <w:rsid w:val="00AF5A34"/>
    <w:rPr>
      <w:sz w:val="20"/>
      <w:szCs w:val="20"/>
    </w:rPr>
  </w:style>
  <w:style w:type="character" w:customStyle="1" w:styleId="TekstprzypisukocowegoZnak">
    <w:name w:val="Tekst przypisu końcowego Znak"/>
    <w:basedOn w:val="Domylnaczcionkaakapitu"/>
    <w:link w:val="Tekstprzypisukocow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kocowego">
    <w:name w:val="endnote reference"/>
    <w:basedOn w:val="Domylnaczcionkaakapitu"/>
    <w:uiPriority w:val="99"/>
    <w:semiHidden/>
    <w:rsid w:val="00AF5A34"/>
    <w:rPr>
      <w:rFonts w:cs="Times New Roman"/>
      <w:vertAlign w:val="superscript"/>
    </w:rPr>
  </w:style>
  <w:style w:type="character" w:customStyle="1" w:styleId="FontStyle24">
    <w:name w:val="Font Style24"/>
    <w:uiPriority w:val="99"/>
    <w:rsid w:val="00AF5A34"/>
    <w:rPr>
      <w:rFonts w:ascii="Times New Roman" w:hAnsi="Times New Roman"/>
      <w:sz w:val="22"/>
    </w:rPr>
  </w:style>
  <w:style w:type="character" w:customStyle="1" w:styleId="FontStyle22">
    <w:name w:val="Font Style22"/>
    <w:uiPriority w:val="99"/>
    <w:rsid w:val="00AF5A34"/>
    <w:rPr>
      <w:rFonts w:ascii="Arial" w:hAnsi="Arial"/>
      <w:b/>
      <w:sz w:val="20"/>
    </w:rPr>
  </w:style>
  <w:style w:type="paragraph" w:customStyle="1" w:styleId="Style2">
    <w:name w:val="Style2"/>
    <w:basedOn w:val="Normalny"/>
    <w:uiPriority w:val="99"/>
    <w:rsid w:val="00AF5A34"/>
    <w:pPr>
      <w:widowControl w:val="0"/>
      <w:autoSpaceDE w:val="0"/>
      <w:autoSpaceDN w:val="0"/>
      <w:adjustRightInd w:val="0"/>
    </w:pPr>
  </w:style>
  <w:style w:type="paragraph" w:styleId="Nagwek">
    <w:name w:val="header"/>
    <w:basedOn w:val="Normalny"/>
    <w:link w:val="NagwekZnak"/>
    <w:uiPriority w:val="99"/>
    <w:semiHidden/>
    <w:rsid w:val="00AF5A34"/>
    <w:pPr>
      <w:tabs>
        <w:tab w:val="center" w:pos="4536"/>
        <w:tab w:val="right" w:pos="9072"/>
      </w:tabs>
    </w:pPr>
  </w:style>
  <w:style w:type="character" w:customStyle="1" w:styleId="NagwekZnak">
    <w:name w:val="Nagłówek Znak"/>
    <w:basedOn w:val="Domylnaczcionkaakapitu"/>
    <w:link w:val="Nagwek"/>
    <w:uiPriority w:val="99"/>
    <w:semiHidden/>
    <w:rsid w:val="00AF5A34"/>
    <w:rPr>
      <w:rFonts w:ascii="Times New Roman" w:eastAsia="Times New Roman" w:hAnsi="Times New Roman" w:cs="Times New Roman"/>
      <w:kern w:val="0"/>
      <w:sz w:val="24"/>
      <w:szCs w:val="24"/>
      <w:lang w:eastAsia="pl-PL"/>
      <w14:ligatures w14:val="none"/>
    </w:rPr>
  </w:style>
  <w:style w:type="paragraph" w:styleId="Stopka">
    <w:name w:val="footer"/>
    <w:basedOn w:val="Normalny"/>
    <w:link w:val="StopkaZnak"/>
    <w:uiPriority w:val="99"/>
    <w:rsid w:val="00AF5A34"/>
    <w:pPr>
      <w:tabs>
        <w:tab w:val="center" w:pos="4536"/>
        <w:tab w:val="right" w:pos="9072"/>
      </w:tabs>
    </w:pPr>
  </w:style>
  <w:style w:type="character" w:customStyle="1" w:styleId="StopkaZnak">
    <w:name w:val="Stopka Znak"/>
    <w:basedOn w:val="Domylnaczcionkaakapitu"/>
    <w:link w:val="Stopka"/>
    <w:uiPriority w:val="99"/>
    <w:rsid w:val="00AF5A34"/>
    <w:rPr>
      <w:rFonts w:ascii="Times New Roman" w:eastAsia="Times New Roman" w:hAnsi="Times New Roman" w:cs="Times New Roman"/>
      <w:kern w:val="0"/>
      <w:sz w:val="24"/>
      <w:szCs w:val="24"/>
      <w:lang w:eastAsia="pl-PL"/>
      <w14:ligatures w14:val="none"/>
    </w:rPr>
  </w:style>
  <w:style w:type="paragraph" w:styleId="Tekstprzypisudolnego">
    <w:name w:val="footnote text"/>
    <w:basedOn w:val="Normalny"/>
    <w:link w:val="TekstprzypisudolnegoZnak"/>
    <w:uiPriority w:val="99"/>
    <w:semiHidden/>
    <w:rsid w:val="00AF5A34"/>
    <w:rPr>
      <w:sz w:val="20"/>
      <w:szCs w:val="20"/>
    </w:rPr>
  </w:style>
  <w:style w:type="character" w:customStyle="1" w:styleId="TekstprzypisudolnegoZnak">
    <w:name w:val="Tekst przypisu dolnego Znak"/>
    <w:basedOn w:val="Domylnaczcionkaakapitu"/>
    <w:link w:val="Tekstprzypisudolnego"/>
    <w:uiPriority w:val="99"/>
    <w:semiHidden/>
    <w:rsid w:val="00AF5A34"/>
    <w:rPr>
      <w:rFonts w:ascii="Times New Roman" w:eastAsia="Times New Roman" w:hAnsi="Times New Roman" w:cs="Times New Roman"/>
      <w:kern w:val="0"/>
      <w:sz w:val="20"/>
      <w:szCs w:val="20"/>
      <w:lang w:eastAsia="pl-PL"/>
      <w14:ligatures w14:val="none"/>
    </w:rPr>
  </w:style>
  <w:style w:type="character" w:styleId="Odwoanieprzypisudolnego">
    <w:name w:val="footnote reference"/>
    <w:aliases w:val="Footnote Reference Number,Odwołanie przypisu,Footnote symbol,Footnote number,fr,o,Footnotemark,FR,Footnotemark1,Footnotemark2,FR1,Footnotemark3,FR2,Footnotemark4,FR3,Footnotemark5,FR4,Footnotemark6,Footnotemark7,Footnotemark8"/>
    <w:basedOn w:val="Domylnaczcionkaakapitu"/>
    <w:uiPriority w:val="99"/>
    <w:rsid w:val="00AF5A34"/>
    <w:rPr>
      <w:rFonts w:cs="Times New Roman"/>
      <w:vertAlign w:val="superscript"/>
    </w:rPr>
  </w:style>
  <w:style w:type="paragraph" w:styleId="NormalnyWeb">
    <w:name w:val="Normal (Web)"/>
    <w:basedOn w:val="Normalny"/>
    <w:rsid w:val="00AF5A34"/>
    <w:pPr>
      <w:spacing w:before="100" w:beforeAutospacing="1" w:after="119"/>
    </w:pPr>
  </w:style>
  <w:style w:type="paragraph" w:styleId="Tekstpodstawowy2">
    <w:name w:val="Body Text 2"/>
    <w:basedOn w:val="Normalny"/>
    <w:link w:val="Tekstpodstawowy2Znak"/>
    <w:uiPriority w:val="99"/>
    <w:unhideWhenUsed/>
    <w:rsid w:val="00AF5A34"/>
    <w:pPr>
      <w:spacing w:after="120" w:line="480" w:lineRule="auto"/>
    </w:pPr>
  </w:style>
  <w:style w:type="character" w:customStyle="1" w:styleId="Tekstpodstawowy2Znak">
    <w:name w:val="Tekst podstawowy 2 Znak"/>
    <w:basedOn w:val="Domylnaczcionkaakapitu"/>
    <w:link w:val="Tekstpodstawowy2"/>
    <w:uiPriority w:val="99"/>
    <w:rsid w:val="00AF5A34"/>
    <w:rPr>
      <w:rFonts w:ascii="Times New Roman" w:eastAsia="Times New Roman" w:hAnsi="Times New Roman" w:cs="Times New Roman"/>
      <w:kern w:val="0"/>
      <w:sz w:val="24"/>
      <w:szCs w:val="24"/>
      <w:lang w:eastAsia="pl-PL"/>
      <w14:ligatures w14:val="none"/>
    </w:rPr>
  </w:style>
  <w:style w:type="character" w:customStyle="1" w:styleId="AkapitzlistZnak">
    <w:name w:val="Akapit z listą Znak"/>
    <w:aliases w:val="List Paragraph1 Znak,lp1 Znak,List Paragraph2 Znak,ISCG Numerowanie Znak,BulletC Znak,Numerowanie Znak,Wyliczanie Znak,Obiekt Znak,List Paragraph Znak,normalny tekst Znak,Podsis rysunku Znak,Akapit z listą3 Znak,Akapit z listą31 Znak"/>
    <w:basedOn w:val="Domylnaczcionkaakapitu"/>
    <w:link w:val="Akapitzlist"/>
    <w:uiPriority w:val="34"/>
    <w:qFormat/>
    <w:locked/>
    <w:rsid w:val="00AF5A34"/>
    <w:rPr>
      <w:rFonts w:ascii="Times New Roman" w:eastAsia="Times New Roman" w:hAnsi="Times New Roman" w:cs="Times New Roman"/>
      <w:kern w:val="0"/>
      <w:sz w:val="24"/>
      <w:szCs w:val="24"/>
      <w:lang w:eastAsia="pl-PL"/>
      <w14:ligatures w14:val="none"/>
    </w:rPr>
  </w:style>
  <w:style w:type="paragraph" w:styleId="Tekstblokowy">
    <w:name w:val="Block Text"/>
    <w:basedOn w:val="Normalny"/>
    <w:uiPriority w:val="99"/>
    <w:rsid w:val="00AF5A34"/>
    <w:pPr>
      <w:tabs>
        <w:tab w:val="left" w:pos="6660"/>
      </w:tabs>
      <w:spacing w:after="120" w:line="288" w:lineRule="auto"/>
      <w:ind w:left="180" w:right="252" w:firstLine="720"/>
      <w:jc w:val="both"/>
    </w:pPr>
    <w:rPr>
      <w:rFonts w:ascii="Arial" w:hAnsi="Arial" w:cs="Arial"/>
      <w:sz w:val="20"/>
      <w:szCs w:val="20"/>
    </w:rPr>
  </w:style>
  <w:style w:type="character" w:styleId="Tekstzastpczy">
    <w:name w:val="Placeholder Text"/>
    <w:basedOn w:val="Domylnaczcionkaakapitu"/>
    <w:uiPriority w:val="99"/>
    <w:semiHidden/>
    <w:rsid w:val="00AF5A34"/>
    <w:rPr>
      <w:color w:val="808080"/>
    </w:rPr>
  </w:style>
  <w:style w:type="paragraph" w:styleId="Poprawka">
    <w:name w:val="Revision"/>
    <w:hidden/>
    <w:uiPriority w:val="99"/>
    <w:semiHidden/>
    <w:rsid w:val="00AF5A34"/>
    <w:pPr>
      <w:spacing w:after="0" w:line="240" w:lineRule="auto"/>
    </w:pPr>
    <w:rPr>
      <w:rFonts w:ascii="Times New Roman" w:eastAsia="Times New Roman" w:hAnsi="Times New Roman" w:cs="Times New Roman"/>
      <w:kern w:val="0"/>
      <w:sz w:val="24"/>
      <w:szCs w:val="24"/>
      <w:lang w:eastAsia="pl-PL"/>
      <w14:ligatures w14:val="none"/>
    </w:rPr>
  </w:style>
  <w:style w:type="paragraph" w:customStyle="1" w:styleId="Default">
    <w:name w:val="Default"/>
    <w:rsid w:val="00AF5A34"/>
    <w:pPr>
      <w:autoSpaceDE w:val="0"/>
      <w:autoSpaceDN w:val="0"/>
      <w:adjustRightInd w:val="0"/>
      <w:spacing w:after="0" w:line="240" w:lineRule="auto"/>
    </w:pPr>
    <w:rPr>
      <w:rFonts w:ascii="Calibri" w:eastAsia="Calibri" w:hAnsi="Calibri" w:cs="Calibri"/>
      <w:color w:val="000000"/>
      <w:kern w:val="0"/>
      <w:sz w:val="24"/>
      <w:szCs w:val="24"/>
      <w:lang w:eastAsia="pl-PL"/>
      <w14:ligatures w14:val="none"/>
    </w:rPr>
  </w:style>
  <w:style w:type="character" w:customStyle="1" w:styleId="Nierozpoznanawzmianka1">
    <w:name w:val="Nierozpoznana wzmianka1"/>
    <w:basedOn w:val="Domylnaczcionkaakapitu"/>
    <w:uiPriority w:val="99"/>
    <w:semiHidden/>
    <w:unhideWhenUsed/>
    <w:rsid w:val="00AF5A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lk-sa.p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od.plk@plk-sa.pl" TargetMode="External"/><Relationship Id="rId5" Type="http://schemas.openxmlformats.org/officeDocument/2006/relationships/webSettings" Target="webSettings.xml"/><Relationship Id="rId10" Type="http://schemas.openxmlformats.org/officeDocument/2006/relationships/hyperlink" Target="https://www.plk-sa.pl/klienci-i-kontrahenci/bezpieczenstwo-informacji-spolki" TargetMode="External"/><Relationship Id="rId4" Type="http://schemas.openxmlformats.org/officeDocument/2006/relationships/settings" Target="settings.xml"/><Relationship Id="rId9" Type="http://schemas.openxmlformats.org/officeDocument/2006/relationships/hyperlink" Target="mailto:efaktura@plk-sa.pl" TargetMode="Externa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BF204AC-463E-4875-885C-A53D680AFEC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284</TotalTime>
  <Pages>16</Pages>
  <Words>5736</Words>
  <Characters>34418</Characters>
  <Application>Microsoft Office Word</Application>
  <DocSecurity>0</DocSecurity>
  <Lines>286</Lines>
  <Paragraphs>80</Paragraphs>
  <ScaleCrop>false</ScaleCrop>
  <HeadingPairs>
    <vt:vector size="2" baseType="variant">
      <vt:variant>
        <vt:lpstr>Tytuł</vt:lpstr>
      </vt:variant>
      <vt:variant>
        <vt:i4>1</vt:i4>
      </vt:variant>
    </vt:vector>
  </HeadingPairs>
  <TitlesOfParts>
    <vt:vector size="1" baseType="lpstr">
      <vt:lpstr/>
    </vt:vector>
  </TitlesOfParts>
  <Company>PKP PLK S.A.</Company>
  <LinksUpToDate>false</LinksUpToDate>
  <CharactersWithSpaces>40074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Kaczor Radosław</dc:creator>
  <cp:keywords/>
  <dc:description/>
  <cp:lastModifiedBy>Komander Dorota</cp:lastModifiedBy>
  <cp:revision>65</cp:revision>
  <dcterms:created xsi:type="dcterms:W3CDTF">2024-11-13T07:49:00Z</dcterms:created>
  <dcterms:modified xsi:type="dcterms:W3CDTF">2024-11-14T08:34:00Z</dcterms:modified>
</cp:coreProperties>
</file>