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D672C1C" w14:textId="77777777" w:rsidR="00A40BE9" w:rsidRPr="00A40BE9" w:rsidRDefault="00A40BE9" w:rsidP="00A40BE9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A40BE9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 0444/IZ09GM/15409/04049/24/P</w:t>
      </w:r>
    </w:p>
    <w:p w14:paraId="1B743CEF" w14:textId="2A140F0E" w:rsidR="00A90B1A" w:rsidRPr="00C72C17" w:rsidRDefault="00A40BE9" w:rsidP="00A40BE9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40BE9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 PZ.294.17090.2024</w:t>
      </w:r>
    </w:p>
    <w:p w14:paraId="095986BE" w14:textId="551CB99D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A14FA2">
        <w:rPr>
          <w:rFonts w:ascii="Arial" w:hAnsi="Arial" w:cs="Arial"/>
          <w:b/>
          <w:sz w:val="20"/>
          <w:szCs w:val="22"/>
        </w:rPr>
        <w:t>:</w:t>
      </w:r>
      <w:r w:rsidRPr="00A14FA2">
        <w:rPr>
          <w:rFonts w:ascii="Arial" w:hAnsi="Arial" w:cs="Arial"/>
          <w:b/>
          <w:bCs/>
          <w:sz w:val="20"/>
          <w:szCs w:val="22"/>
        </w:rPr>
        <w:t xml:space="preserve"> </w:t>
      </w:r>
      <w:r w:rsidR="00A40BE9" w:rsidRPr="00A40BE9">
        <w:rPr>
          <w:rFonts w:ascii="Arial" w:hAnsi="Arial" w:cs="Arial"/>
          <w:b/>
          <w:bCs/>
          <w:sz w:val="20"/>
          <w:szCs w:val="22"/>
        </w:rPr>
        <w:t>Dostawa materiałów do akcji zima na sezon 2024/2025 dla Zakładu Linii Kolejowych w Tarnowskich Górach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57A0371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ZAMAWIAJĄCY:</w:t>
      </w:r>
    </w:p>
    <w:p w14:paraId="54E2D300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C595BF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Targowa 74, 03-734 Warszawa</w:t>
      </w:r>
    </w:p>
    <w:p w14:paraId="630E85B2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8341D9F" w14:textId="3F2BD82E" w:rsidR="001023BF" w:rsidRDefault="00A14FA2" w:rsidP="00A14FA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3F17E30" w:rsidR="008E57E2" w:rsidRDefault="00AD09CA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4E3CB" w14:textId="77777777" w:rsidR="004A2358" w:rsidRDefault="004A2358" w:rsidP="00DA091E">
      <w:r>
        <w:separator/>
      </w:r>
    </w:p>
  </w:endnote>
  <w:endnote w:type="continuationSeparator" w:id="0">
    <w:p w14:paraId="46001BBB" w14:textId="77777777" w:rsidR="004A2358" w:rsidRDefault="004A2358" w:rsidP="00DA091E">
      <w:r>
        <w:continuationSeparator/>
      </w:r>
    </w:p>
  </w:endnote>
  <w:endnote w:id="1">
    <w:p w14:paraId="2B618426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D09CA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D09CA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D09CA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D09CA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D09CA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7177A19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D09CA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B3F82F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D09CA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1A8432" w14:textId="2544FA84" w:rsidR="00AD09CA" w:rsidRDefault="00AD09CA" w:rsidP="00AD09CA">
      <w:pPr>
        <w:jc w:val="both"/>
      </w:pPr>
      <w:r w:rsidRPr="00AD09CA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8296E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B5CEA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B5CEA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38C53" w14:textId="77777777" w:rsidR="004A2358" w:rsidRDefault="004A2358" w:rsidP="00DA091E">
      <w:r>
        <w:separator/>
      </w:r>
    </w:p>
  </w:footnote>
  <w:footnote w:type="continuationSeparator" w:id="0">
    <w:p w14:paraId="44BD69A6" w14:textId="77777777" w:rsidR="004A2358" w:rsidRDefault="004A235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6C1B40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A14FA2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EF70E8">
      <w:rPr>
        <w:rFonts w:ascii="Arial" w:hAnsi="Arial" w:cs="Arial"/>
        <w:b/>
        <w:i/>
        <w:color w:val="auto"/>
        <w:sz w:val="18"/>
        <w:szCs w:val="16"/>
      </w:rPr>
      <w:t>2</w:t>
    </w:r>
    <w:r w:rsidRPr="00A14FA2">
      <w:rPr>
        <w:rFonts w:ascii="Arial" w:hAnsi="Arial" w:cs="Arial"/>
        <w:b/>
        <w:i/>
        <w:color w:val="auto"/>
        <w:sz w:val="18"/>
        <w:szCs w:val="16"/>
      </w:rPr>
      <w:t xml:space="preserve"> do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14FA2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433936178">
    <w:abstractNumId w:val="21"/>
  </w:num>
  <w:num w:numId="2" w16cid:durableId="279533589">
    <w:abstractNumId w:val="7"/>
  </w:num>
  <w:num w:numId="3" w16cid:durableId="877468652">
    <w:abstractNumId w:val="8"/>
  </w:num>
  <w:num w:numId="4" w16cid:durableId="224951334">
    <w:abstractNumId w:val="12"/>
  </w:num>
  <w:num w:numId="5" w16cid:durableId="1784764655">
    <w:abstractNumId w:val="18"/>
  </w:num>
  <w:num w:numId="6" w16cid:durableId="567425196">
    <w:abstractNumId w:val="5"/>
  </w:num>
  <w:num w:numId="7" w16cid:durableId="660545538">
    <w:abstractNumId w:val="10"/>
  </w:num>
  <w:num w:numId="8" w16cid:durableId="748501163">
    <w:abstractNumId w:val="6"/>
  </w:num>
  <w:num w:numId="9" w16cid:durableId="1136026253">
    <w:abstractNumId w:val="4"/>
  </w:num>
  <w:num w:numId="10" w16cid:durableId="1426145360">
    <w:abstractNumId w:val="0"/>
  </w:num>
  <w:num w:numId="11" w16cid:durableId="1889294935">
    <w:abstractNumId w:val="11"/>
  </w:num>
  <w:num w:numId="12" w16cid:durableId="1951430498">
    <w:abstractNumId w:val="1"/>
  </w:num>
  <w:num w:numId="13" w16cid:durableId="1959145997">
    <w:abstractNumId w:val="23"/>
  </w:num>
  <w:num w:numId="14" w16cid:durableId="1160584622">
    <w:abstractNumId w:val="22"/>
  </w:num>
  <w:num w:numId="15" w16cid:durableId="1089229285">
    <w:abstractNumId w:val="19"/>
  </w:num>
  <w:num w:numId="16" w16cid:durableId="855460665">
    <w:abstractNumId w:val="3"/>
  </w:num>
  <w:num w:numId="17" w16cid:durableId="1952663620">
    <w:abstractNumId w:val="16"/>
  </w:num>
  <w:num w:numId="18" w16cid:durableId="1860773562">
    <w:abstractNumId w:val="17"/>
  </w:num>
  <w:num w:numId="19" w16cid:durableId="1021591273">
    <w:abstractNumId w:val="14"/>
  </w:num>
  <w:num w:numId="20" w16cid:durableId="1523547696">
    <w:abstractNumId w:val="9"/>
  </w:num>
  <w:num w:numId="21" w16cid:durableId="19160526">
    <w:abstractNumId w:val="2"/>
  </w:num>
  <w:num w:numId="22" w16cid:durableId="530802866">
    <w:abstractNumId w:val="13"/>
  </w:num>
  <w:num w:numId="23" w16cid:durableId="1385980690">
    <w:abstractNumId w:val="20"/>
  </w:num>
  <w:num w:numId="24" w16cid:durableId="8922325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02FA"/>
    <w:rsid w:val="00162B24"/>
    <w:rsid w:val="00163ABB"/>
    <w:rsid w:val="00171B5F"/>
    <w:rsid w:val="001725FD"/>
    <w:rsid w:val="0017560B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2EE5"/>
    <w:rsid w:val="00313497"/>
    <w:rsid w:val="00315874"/>
    <w:rsid w:val="00323A61"/>
    <w:rsid w:val="00332EDF"/>
    <w:rsid w:val="003357AE"/>
    <w:rsid w:val="00345A6C"/>
    <w:rsid w:val="00350631"/>
    <w:rsid w:val="003667B6"/>
    <w:rsid w:val="003669DF"/>
    <w:rsid w:val="003846B4"/>
    <w:rsid w:val="00385579"/>
    <w:rsid w:val="0038593E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369F"/>
    <w:rsid w:val="00455DD8"/>
    <w:rsid w:val="00455DFA"/>
    <w:rsid w:val="004677D7"/>
    <w:rsid w:val="0048151A"/>
    <w:rsid w:val="004A2358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30F4"/>
    <w:rsid w:val="005B5CEA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E4F0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81AC6"/>
    <w:rsid w:val="007947F3"/>
    <w:rsid w:val="007964BB"/>
    <w:rsid w:val="00796BB3"/>
    <w:rsid w:val="007A08C0"/>
    <w:rsid w:val="007B0B65"/>
    <w:rsid w:val="007B16A3"/>
    <w:rsid w:val="007B3C85"/>
    <w:rsid w:val="007B5C16"/>
    <w:rsid w:val="007B79F3"/>
    <w:rsid w:val="007D1B40"/>
    <w:rsid w:val="007D6937"/>
    <w:rsid w:val="007F17B1"/>
    <w:rsid w:val="007F26B2"/>
    <w:rsid w:val="007F4087"/>
    <w:rsid w:val="008128F1"/>
    <w:rsid w:val="00814AF7"/>
    <w:rsid w:val="008164F5"/>
    <w:rsid w:val="00820FB7"/>
    <w:rsid w:val="00834069"/>
    <w:rsid w:val="00834887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E7E34"/>
    <w:rsid w:val="00904199"/>
    <w:rsid w:val="0090433E"/>
    <w:rsid w:val="0091063E"/>
    <w:rsid w:val="00915DC5"/>
    <w:rsid w:val="00921CC6"/>
    <w:rsid w:val="00921EAB"/>
    <w:rsid w:val="00936BA7"/>
    <w:rsid w:val="00946FD8"/>
    <w:rsid w:val="00950D50"/>
    <w:rsid w:val="00952EE6"/>
    <w:rsid w:val="009623F3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6674"/>
    <w:rsid w:val="00A14FA2"/>
    <w:rsid w:val="00A279B9"/>
    <w:rsid w:val="00A40BE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09CA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376C1"/>
    <w:rsid w:val="00C40879"/>
    <w:rsid w:val="00C42C4F"/>
    <w:rsid w:val="00C47DE7"/>
    <w:rsid w:val="00C554F0"/>
    <w:rsid w:val="00C67E70"/>
    <w:rsid w:val="00C72C17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0D96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126E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77F6E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EF70E8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69DD"/>
    <w:rsid w:val="00F8775D"/>
    <w:rsid w:val="00F95322"/>
    <w:rsid w:val="00F97ADB"/>
    <w:rsid w:val="00FA33FC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0F8F22-C24B-4E5A-8BB2-3D2D606C49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Niebelska-Dyba Joanna</cp:lastModifiedBy>
  <cp:revision>24</cp:revision>
  <cp:lastPrinted>2024-10-03T10:23:00Z</cp:lastPrinted>
  <dcterms:created xsi:type="dcterms:W3CDTF">2022-05-13T09:24:00Z</dcterms:created>
  <dcterms:modified xsi:type="dcterms:W3CDTF">2024-10-03T10:23:00Z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