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1BB" w:rsidRPr="00E14C18" w:rsidRDefault="007F11BB" w:rsidP="007F11BB">
      <w:pPr>
        <w:jc w:val="right"/>
        <w:rPr>
          <w:b/>
          <w:sz w:val="24"/>
        </w:rPr>
      </w:pPr>
      <w:bookmarkStart w:id="0" w:name="_Toc454196740"/>
      <w:r w:rsidRPr="00E14C18">
        <w:rPr>
          <w:b/>
          <w:sz w:val="24"/>
        </w:rPr>
        <w:t>Egz. nr ……</w:t>
      </w:r>
    </w:p>
    <w:p w:rsidR="007F11BB" w:rsidRPr="00E14C18" w:rsidRDefault="007F11BB" w:rsidP="007F11BB">
      <w:pPr>
        <w:spacing w:before="100" w:beforeAutospacing="1" w:after="100" w:afterAutospacing="1"/>
        <w:jc w:val="center"/>
        <w:rPr>
          <w:b/>
          <w:sz w:val="24"/>
        </w:rPr>
      </w:pPr>
      <w:r w:rsidRPr="00E14C18">
        <w:rPr>
          <w:b/>
          <w:sz w:val="24"/>
        </w:rPr>
        <w:t>Protokół nr ………… z dnia …………20……r.</w:t>
      </w:r>
      <w:r w:rsidRPr="00E14C18">
        <w:rPr>
          <w:b/>
          <w:sz w:val="24"/>
        </w:rPr>
        <w:br/>
        <w:t>z odbioru pogwarancyjnego</w:t>
      </w:r>
    </w:p>
    <w:bookmarkEnd w:id="0"/>
    <w:p w:rsidR="007F11BB" w:rsidRPr="00E14C18" w:rsidRDefault="007F11BB" w:rsidP="007F11BB">
      <w:pPr>
        <w:pStyle w:val="Akapitzlist"/>
        <w:numPr>
          <w:ilvl w:val="0"/>
          <w:numId w:val="2"/>
        </w:numPr>
        <w:spacing w:before="100" w:beforeAutospacing="1" w:after="100" w:afterAutospacing="1"/>
      </w:pPr>
      <w:r w:rsidRPr="00E14C18">
        <w:t>W nawiązaniu do protokołu odbioru nr …………… spisanego dnia …………20……r., dotyczącego:</w:t>
      </w:r>
    </w:p>
    <w:p w:rsidR="007F11BB" w:rsidRPr="00E14C18" w:rsidRDefault="007F11BB" w:rsidP="007F11BB">
      <w:pPr>
        <w:pStyle w:val="Akapitzlist"/>
        <w:numPr>
          <w:ilvl w:val="1"/>
          <w:numId w:val="1"/>
        </w:numPr>
        <w:spacing w:line="360" w:lineRule="auto"/>
      </w:pPr>
      <w:r w:rsidRPr="00E14C18">
        <w:t>Nazwa i lokalizacja / fazy robót / obiektu / zespołu obiektów</w:t>
      </w:r>
    </w:p>
    <w:p w:rsidR="007F11BB" w:rsidRPr="00E14C18" w:rsidRDefault="007F11BB" w:rsidP="007F11BB">
      <w:pPr>
        <w:pStyle w:val="Akapitzlist"/>
        <w:spacing w:line="360" w:lineRule="auto"/>
      </w:pPr>
      <w:r w:rsidRPr="00E14C18">
        <w:t>…………………………………………………………………………………………………</w:t>
      </w:r>
    </w:p>
    <w:p w:rsidR="007F11BB" w:rsidRPr="00E14C18" w:rsidRDefault="007F11BB" w:rsidP="007F11BB">
      <w:pPr>
        <w:pStyle w:val="Akapitzlist"/>
        <w:numPr>
          <w:ilvl w:val="1"/>
          <w:numId w:val="1"/>
        </w:numPr>
        <w:spacing w:line="360" w:lineRule="auto"/>
      </w:pPr>
      <w:r w:rsidRPr="00E14C18">
        <w:t xml:space="preserve">Numer i nazwa tytułu inwestycyjnego </w:t>
      </w:r>
    </w:p>
    <w:p w:rsidR="007F11BB" w:rsidRPr="00E14C18" w:rsidRDefault="007F11BB" w:rsidP="007F11BB">
      <w:pPr>
        <w:pStyle w:val="Akapitzlist"/>
        <w:spacing w:line="360" w:lineRule="auto"/>
      </w:pPr>
      <w:r w:rsidRPr="00E14C18">
        <w:t>…………………………………………………………………………………………………</w:t>
      </w:r>
    </w:p>
    <w:p w:rsidR="007F11BB" w:rsidRPr="00E14C18" w:rsidRDefault="007F11BB" w:rsidP="007F11BB">
      <w:pPr>
        <w:pStyle w:val="Akapitzlist"/>
        <w:numPr>
          <w:ilvl w:val="1"/>
          <w:numId w:val="1"/>
        </w:numPr>
        <w:spacing w:line="360" w:lineRule="auto"/>
      </w:pPr>
      <w:r w:rsidRPr="00E14C18">
        <w:t>Składnik tytułu inwestycyjnego / obiekt</w:t>
      </w:r>
    </w:p>
    <w:p w:rsidR="007F11BB" w:rsidRPr="00E14C18" w:rsidRDefault="007F11BB" w:rsidP="007F11BB">
      <w:pPr>
        <w:pStyle w:val="Akapitzlist"/>
        <w:spacing w:line="360" w:lineRule="auto"/>
      </w:pPr>
      <w:r w:rsidRPr="00E14C18">
        <w:t>…………………………………………………………………………………………………</w:t>
      </w:r>
    </w:p>
    <w:p w:rsidR="007F11BB" w:rsidRPr="00E14C18" w:rsidRDefault="007F11BB" w:rsidP="007F11BB">
      <w:pPr>
        <w:pStyle w:val="Akapitzlist"/>
        <w:numPr>
          <w:ilvl w:val="0"/>
          <w:numId w:val="1"/>
        </w:numPr>
        <w:spacing w:line="360" w:lineRule="auto"/>
      </w:pPr>
      <w:r w:rsidRPr="00E14C18">
        <w:t>Komisja odbioru pogwarancyjnego powołana pismem nr ……… z dnia …………20……r. w składzie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7F11BB" w:rsidRPr="00E14C18" w:rsidTr="003F1BEA">
        <w:trPr>
          <w:trHeight w:val="397"/>
        </w:trPr>
        <w:tc>
          <w:tcPr>
            <w:tcW w:w="4535" w:type="dxa"/>
            <w:vAlign w:val="bottom"/>
          </w:tcPr>
          <w:p w:rsidR="007F11BB" w:rsidRPr="00E14C18" w:rsidRDefault="007F11BB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Przewodniczący / Z-ca Przewodniczącego</w:t>
            </w:r>
          </w:p>
        </w:tc>
        <w:tc>
          <w:tcPr>
            <w:tcW w:w="4535" w:type="dxa"/>
            <w:vAlign w:val="bottom"/>
          </w:tcPr>
          <w:p w:rsidR="007F11BB" w:rsidRPr="00E14C18" w:rsidRDefault="007F11BB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7F11BB" w:rsidRPr="00E14C18" w:rsidTr="003F1BEA">
        <w:trPr>
          <w:trHeight w:val="397"/>
        </w:trPr>
        <w:tc>
          <w:tcPr>
            <w:tcW w:w="4535" w:type="dxa"/>
            <w:vAlign w:val="bottom"/>
          </w:tcPr>
          <w:p w:rsidR="007F11BB" w:rsidRPr="00E14C18" w:rsidRDefault="007F11BB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Przewodniczący komisji branżowych</w:t>
            </w:r>
          </w:p>
        </w:tc>
        <w:tc>
          <w:tcPr>
            <w:tcW w:w="4535" w:type="dxa"/>
            <w:vAlign w:val="bottom"/>
          </w:tcPr>
          <w:p w:rsidR="007F11BB" w:rsidRPr="00E14C18" w:rsidRDefault="007F11BB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7F11BB" w:rsidRPr="00E14C18" w:rsidTr="003F1BEA">
        <w:trPr>
          <w:trHeight w:val="397"/>
        </w:trPr>
        <w:tc>
          <w:tcPr>
            <w:tcW w:w="4535" w:type="dxa"/>
            <w:vAlign w:val="bottom"/>
          </w:tcPr>
          <w:p w:rsidR="007F11BB" w:rsidRPr="00E14C18" w:rsidRDefault="007F11BB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Przedstawiciele zamawiającego</w:t>
            </w:r>
          </w:p>
        </w:tc>
        <w:tc>
          <w:tcPr>
            <w:tcW w:w="4535" w:type="dxa"/>
            <w:vAlign w:val="bottom"/>
          </w:tcPr>
          <w:p w:rsidR="007F11BB" w:rsidRPr="00E14C18" w:rsidRDefault="007F11BB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7F11BB" w:rsidRPr="00E14C18" w:rsidTr="003F1BEA">
        <w:trPr>
          <w:trHeight w:val="397"/>
        </w:trPr>
        <w:tc>
          <w:tcPr>
            <w:tcW w:w="4535" w:type="dxa"/>
            <w:vAlign w:val="bottom"/>
          </w:tcPr>
          <w:p w:rsidR="007F11BB" w:rsidRPr="00E14C18" w:rsidRDefault="007F11BB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Przedstawiciele wykonawcy</w:t>
            </w:r>
          </w:p>
        </w:tc>
        <w:tc>
          <w:tcPr>
            <w:tcW w:w="4535" w:type="dxa"/>
            <w:vAlign w:val="bottom"/>
          </w:tcPr>
          <w:p w:rsidR="007F11BB" w:rsidRPr="00E14C18" w:rsidRDefault="007F11BB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7F11BB" w:rsidRPr="00E14C18" w:rsidTr="003F1BEA">
        <w:trPr>
          <w:trHeight w:val="397"/>
        </w:trPr>
        <w:tc>
          <w:tcPr>
            <w:tcW w:w="4535" w:type="dxa"/>
            <w:vAlign w:val="bottom"/>
          </w:tcPr>
          <w:p w:rsidR="007F11BB" w:rsidRPr="00E14C18" w:rsidRDefault="007F11BB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Przedstawiciele użytkownika</w:t>
            </w:r>
          </w:p>
        </w:tc>
        <w:tc>
          <w:tcPr>
            <w:tcW w:w="4535" w:type="dxa"/>
            <w:vAlign w:val="bottom"/>
          </w:tcPr>
          <w:p w:rsidR="007F11BB" w:rsidRPr="00E14C18" w:rsidRDefault="007F11BB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7F11BB" w:rsidRPr="00E14C18" w:rsidTr="003F1BEA">
        <w:trPr>
          <w:trHeight w:val="397"/>
        </w:trPr>
        <w:tc>
          <w:tcPr>
            <w:tcW w:w="4535" w:type="dxa"/>
            <w:vAlign w:val="bottom"/>
          </w:tcPr>
          <w:p w:rsidR="007F11BB" w:rsidRPr="00E14C18" w:rsidRDefault="007F11BB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Kierownik robót</w:t>
            </w:r>
          </w:p>
        </w:tc>
        <w:tc>
          <w:tcPr>
            <w:tcW w:w="4535" w:type="dxa"/>
            <w:vAlign w:val="bottom"/>
          </w:tcPr>
          <w:p w:rsidR="007F11BB" w:rsidRPr="00E14C18" w:rsidRDefault="007F11BB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7F11BB" w:rsidRPr="00E14C18" w:rsidTr="003F1BEA">
        <w:trPr>
          <w:trHeight w:val="397"/>
        </w:trPr>
        <w:tc>
          <w:tcPr>
            <w:tcW w:w="4535" w:type="dxa"/>
            <w:vAlign w:val="bottom"/>
          </w:tcPr>
          <w:p w:rsidR="007F11BB" w:rsidRPr="00E14C18" w:rsidRDefault="007F11BB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Przedstawiciele Inżyniera</w:t>
            </w:r>
          </w:p>
        </w:tc>
        <w:tc>
          <w:tcPr>
            <w:tcW w:w="4535" w:type="dxa"/>
            <w:vAlign w:val="bottom"/>
          </w:tcPr>
          <w:p w:rsidR="007F11BB" w:rsidRPr="00E14C18" w:rsidRDefault="007F11BB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7F11BB" w:rsidRPr="00E14C18" w:rsidTr="003F1BEA">
        <w:trPr>
          <w:trHeight w:val="397"/>
        </w:trPr>
        <w:tc>
          <w:tcPr>
            <w:tcW w:w="4535" w:type="dxa"/>
            <w:vAlign w:val="bottom"/>
          </w:tcPr>
          <w:p w:rsidR="007F11BB" w:rsidRPr="00E14C18" w:rsidRDefault="007F11BB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Rzeczoznawcy</w:t>
            </w:r>
          </w:p>
        </w:tc>
        <w:tc>
          <w:tcPr>
            <w:tcW w:w="4535" w:type="dxa"/>
            <w:vAlign w:val="bottom"/>
          </w:tcPr>
          <w:p w:rsidR="007F11BB" w:rsidRPr="00E14C18" w:rsidRDefault="007F11BB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7F11BB" w:rsidRPr="00E14C18" w:rsidTr="003F1BEA">
        <w:trPr>
          <w:trHeight w:val="397"/>
        </w:trPr>
        <w:tc>
          <w:tcPr>
            <w:tcW w:w="4535" w:type="dxa"/>
            <w:vAlign w:val="bottom"/>
          </w:tcPr>
          <w:p w:rsidR="007F11BB" w:rsidRPr="00E14C18" w:rsidRDefault="007F11BB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Inni (PIP, BHP, P POŻ)</w:t>
            </w:r>
          </w:p>
        </w:tc>
        <w:tc>
          <w:tcPr>
            <w:tcW w:w="4535" w:type="dxa"/>
            <w:vAlign w:val="bottom"/>
          </w:tcPr>
          <w:p w:rsidR="007F11BB" w:rsidRPr="00E14C18" w:rsidRDefault="007F11BB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:rsidR="007F11BB" w:rsidRPr="00E14C18" w:rsidRDefault="007F11BB" w:rsidP="007F11BB">
      <w:pPr>
        <w:spacing w:before="120"/>
      </w:pPr>
      <w:r w:rsidRPr="00E14C18">
        <w:t>stwierdza:</w:t>
      </w:r>
    </w:p>
    <w:p w:rsidR="007F11BB" w:rsidRPr="00E14C18" w:rsidRDefault="007F11BB" w:rsidP="007F11BB">
      <w:pPr>
        <w:pStyle w:val="Akapitzlist"/>
        <w:numPr>
          <w:ilvl w:val="1"/>
          <w:numId w:val="1"/>
        </w:numPr>
        <w:spacing w:line="360" w:lineRule="auto"/>
      </w:pPr>
      <w:r w:rsidRPr="00E14C18">
        <w:t>zgodnie z protokółem odbioru końcowego:</w:t>
      </w:r>
    </w:p>
    <w:p w:rsidR="007F11BB" w:rsidRPr="00E14C18" w:rsidRDefault="007F11BB" w:rsidP="007F11BB">
      <w:pPr>
        <w:pStyle w:val="Akapitzlist"/>
        <w:numPr>
          <w:ilvl w:val="2"/>
          <w:numId w:val="1"/>
        </w:numPr>
        <w:spacing w:line="360" w:lineRule="auto"/>
      </w:pPr>
      <w:r w:rsidRPr="00E14C18">
        <w:t>gwarancja na roboty upływa w dniu …………20……r.,</w:t>
      </w:r>
    </w:p>
    <w:p w:rsidR="007F11BB" w:rsidRPr="00E14C18" w:rsidRDefault="007F11BB" w:rsidP="007F11BB">
      <w:pPr>
        <w:pStyle w:val="Akapitzlist"/>
        <w:numPr>
          <w:ilvl w:val="2"/>
          <w:numId w:val="1"/>
        </w:numPr>
        <w:spacing w:line="360" w:lineRule="auto"/>
      </w:pPr>
      <w:r>
        <w:t>wady nieistotne</w:t>
      </w:r>
      <w:r w:rsidRPr="00E14C18">
        <w:t xml:space="preserve"> stwierdzone w trakcie odbioru końcowego usunięto*;</w:t>
      </w:r>
    </w:p>
    <w:p w:rsidR="007F11BB" w:rsidRPr="00E14C18" w:rsidRDefault="007F11BB" w:rsidP="007F11BB">
      <w:pPr>
        <w:pStyle w:val="Akapitzlist"/>
        <w:numPr>
          <w:ilvl w:val="2"/>
          <w:numId w:val="1"/>
        </w:numPr>
        <w:spacing w:line="360" w:lineRule="auto"/>
      </w:pPr>
      <w:r w:rsidRPr="00E14C18">
        <w:t>w okresie gwarancyjnym wady nie wystąpiły*;</w:t>
      </w:r>
    </w:p>
    <w:p w:rsidR="007F11BB" w:rsidRPr="00E14C18" w:rsidRDefault="007F11BB" w:rsidP="007F11BB">
      <w:pPr>
        <w:pStyle w:val="Akapitzlist"/>
        <w:numPr>
          <w:ilvl w:val="1"/>
          <w:numId w:val="1"/>
        </w:numPr>
        <w:spacing w:line="360" w:lineRule="auto"/>
      </w:pPr>
      <w:r w:rsidRPr="00E14C18">
        <w:t>ujawnione w o</w:t>
      </w:r>
      <w:r>
        <w:t>kresie gwarancyjnym wady</w:t>
      </w:r>
      <w:r w:rsidRPr="00E14C18">
        <w:t>:</w:t>
      </w:r>
    </w:p>
    <w:p w:rsidR="007F11BB" w:rsidRPr="00E14C18" w:rsidRDefault="007F11BB" w:rsidP="007F11BB">
      <w:pPr>
        <w:pStyle w:val="Akapitzlist"/>
        <w:numPr>
          <w:ilvl w:val="2"/>
          <w:numId w:val="1"/>
        </w:numPr>
        <w:spacing w:line="360" w:lineRule="auto"/>
      </w:pPr>
      <w:r w:rsidRPr="00E14C18">
        <w:t>dające się usunąć, wyszczególnione w załączniku</w:t>
      </w:r>
      <w:r w:rsidRPr="00E14C18">
        <w:tab/>
        <w:t xml:space="preserve"> nr ……… zostały usunięte wg załączników ………, nie usunięte wg załącznika ………, w którym określono termin ich usunięcia;</w:t>
      </w:r>
    </w:p>
    <w:p w:rsidR="007F11BB" w:rsidRPr="00E14C18" w:rsidRDefault="007F11BB" w:rsidP="007F11BB">
      <w:pPr>
        <w:pStyle w:val="Akapitzlist"/>
        <w:numPr>
          <w:ilvl w:val="2"/>
          <w:numId w:val="1"/>
        </w:numPr>
        <w:spacing w:line="360" w:lineRule="auto"/>
      </w:pPr>
      <w:r w:rsidRPr="00E14C18">
        <w:t>trudne do usunięcia ale nie naruszające bezpieczeństwa i funkcjonalności obiektu, które wymieniono w odrębnym załączniku nr ……… określając zakres i terminy wykonania robót poprawkowych;</w:t>
      </w:r>
    </w:p>
    <w:p w:rsidR="007F11BB" w:rsidRPr="00E14C18" w:rsidRDefault="007F11BB" w:rsidP="007F11BB">
      <w:pPr>
        <w:pStyle w:val="Akapitzlist"/>
        <w:numPr>
          <w:ilvl w:val="2"/>
          <w:numId w:val="1"/>
        </w:numPr>
        <w:spacing w:line="360" w:lineRule="auto"/>
      </w:pPr>
      <w:r w:rsidRPr="00E14C18">
        <w:lastRenderedPageBreak/>
        <w:t xml:space="preserve">trudne do usunięcia zagrażające bezpieczeństwu lub uniemożliwiające funkcjonowanie obiektu, które wymieniono w odrębnym załączniku nr ……… </w:t>
      </w:r>
    </w:p>
    <w:p w:rsidR="007F11BB" w:rsidRPr="00E14C18" w:rsidRDefault="007F11BB" w:rsidP="007F11BB">
      <w:pPr>
        <w:pStyle w:val="Akapitzlist"/>
        <w:numPr>
          <w:ilvl w:val="0"/>
          <w:numId w:val="1"/>
        </w:numPr>
        <w:spacing w:line="360" w:lineRule="auto"/>
      </w:pPr>
      <w:r w:rsidRPr="00E14C18">
        <w:t>Należność Wykonawcy wstrzymana w trakcie odbioru końcowego z tytułu kaucji gwarancyjnej zostaje</w:t>
      </w:r>
    </w:p>
    <w:p w:rsidR="007F11BB" w:rsidRPr="00E14C18" w:rsidRDefault="007F11BB" w:rsidP="007F11BB">
      <w:pPr>
        <w:pStyle w:val="Akapitzlist"/>
        <w:spacing w:line="360" w:lineRule="auto"/>
        <w:ind w:left="360"/>
      </w:pPr>
      <w:r w:rsidRPr="00E14C18">
        <w:t>………………………………………………………………………………………………………</w:t>
      </w:r>
    </w:p>
    <w:p w:rsidR="007F11BB" w:rsidRPr="00E14C18" w:rsidRDefault="007F11BB" w:rsidP="007F11BB">
      <w:pPr>
        <w:pStyle w:val="Akapitzlist"/>
        <w:numPr>
          <w:ilvl w:val="0"/>
          <w:numId w:val="1"/>
        </w:numPr>
        <w:spacing w:line="360" w:lineRule="auto"/>
      </w:pPr>
      <w:r w:rsidRPr="00E14C18">
        <w:t>Inne ustalenia komisji:</w:t>
      </w:r>
    </w:p>
    <w:p w:rsidR="007F11BB" w:rsidRPr="00E14C18" w:rsidRDefault="007F11BB" w:rsidP="007F11BB">
      <w:pPr>
        <w:pStyle w:val="Akapitzlist"/>
        <w:spacing w:line="360" w:lineRule="auto"/>
        <w:ind w:left="360"/>
      </w:pPr>
      <w:r w:rsidRPr="00E14C18">
        <w:t>………………………………………………………………………………………………………</w:t>
      </w:r>
    </w:p>
    <w:p w:rsidR="007F11BB" w:rsidRPr="00E14C18" w:rsidRDefault="007F11BB" w:rsidP="007F11BB">
      <w:pPr>
        <w:pStyle w:val="Akapitzlist"/>
        <w:shd w:val="clear" w:color="auto" w:fill="FFFFFF"/>
        <w:spacing w:before="562" w:line="360" w:lineRule="auto"/>
        <w:ind w:left="0"/>
        <w:rPr>
          <w:rFonts w:eastAsia="Times New Roman" w:cs="Arial"/>
          <w:spacing w:val="-3"/>
        </w:rPr>
      </w:pPr>
      <w:r w:rsidRPr="00E14C18">
        <w:rPr>
          <w:rFonts w:cs="Arial"/>
          <w:spacing w:val="-3"/>
        </w:rPr>
        <w:t>Za</w:t>
      </w:r>
      <w:r w:rsidRPr="00E14C18">
        <w:rPr>
          <w:rFonts w:eastAsia="Times New Roman"/>
          <w:spacing w:val="-3"/>
        </w:rPr>
        <w:t>łą</w:t>
      </w:r>
      <w:r w:rsidRPr="00E14C18">
        <w:rPr>
          <w:rFonts w:eastAsia="Times New Roman" w:cs="Arial"/>
          <w:spacing w:val="-3"/>
        </w:rPr>
        <w:t>czniki:</w:t>
      </w:r>
    </w:p>
    <w:p w:rsidR="007F11BB" w:rsidRPr="00E14C18" w:rsidRDefault="007F11BB" w:rsidP="007F11BB">
      <w:pPr>
        <w:pStyle w:val="Akapitzlist"/>
        <w:shd w:val="clear" w:color="auto" w:fill="FFFFFF"/>
        <w:spacing w:before="562" w:line="360" w:lineRule="auto"/>
        <w:ind w:left="0"/>
        <w:rPr>
          <w:rFonts w:eastAsia="Times New Roman" w:cs="Arial"/>
          <w:spacing w:val="-3"/>
        </w:rPr>
      </w:pPr>
      <w:r w:rsidRPr="00E14C18">
        <w:rPr>
          <w:rFonts w:eastAsia="Times New Roman" w:cs="Arial"/>
          <w:spacing w:val="-3"/>
        </w:rPr>
        <w:t>……………………………………………………………………………………………………………</w:t>
      </w:r>
    </w:p>
    <w:p w:rsidR="007F11BB" w:rsidRPr="00E14C18" w:rsidRDefault="007F11BB" w:rsidP="007F11BB">
      <w:pPr>
        <w:spacing w:before="120"/>
      </w:pPr>
      <w:r w:rsidRPr="00E14C18">
        <w:t>Protokół po przeczytaniu podpisano: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7F11BB" w:rsidRPr="00E14C18" w:rsidTr="003F1BEA">
        <w:trPr>
          <w:trHeight w:val="397"/>
        </w:trPr>
        <w:tc>
          <w:tcPr>
            <w:tcW w:w="4535" w:type="dxa"/>
            <w:vAlign w:val="bottom"/>
          </w:tcPr>
          <w:p w:rsidR="007F11BB" w:rsidRPr="00E14C18" w:rsidRDefault="007F11BB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Przewodniczący / Z-ca Przewodniczącego</w:t>
            </w:r>
          </w:p>
        </w:tc>
        <w:tc>
          <w:tcPr>
            <w:tcW w:w="4535" w:type="dxa"/>
            <w:vAlign w:val="bottom"/>
          </w:tcPr>
          <w:p w:rsidR="007F11BB" w:rsidRPr="00E14C18" w:rsidRDefault="007F11BB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7F11BB" w:rsidRPr="00E14C18" w:rsidTr="003F1BEA">
        <w:trPr>
          <w:trHeight w:val="397"/>
        </w:trPr>
        <w:tc>
          <w:tcPr>
            <w:tcW w:w="4535" w:type="dxa"/>
            <w:vAlign w:val="bottom"/>
          </w:tcPr>
          <w:p w:rsidR="007F11BB" w:rsidRPr="00E14C18" w:rsidRDefault="007F11BB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Przewodniczący komisji branżowych </w:t>
            </w:r>
          </w:p>
        </w:tc>
        <w:tc>
          <w:tcPr>
            <w:tcW w:w="4535" w:type="dxa"/>
            <w:vAlign w:val="bottom"/>
          </w:tcPr>
          <w:p w:rsidR="007F11BB" w:rsidRPr="00E14C18" w:rsidRDefault="007F11BB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7F11BB" w:rsidRPr="00E14C18" w:rsidTr="003F1BEA">
        <w:trPr>
          <w:trHeight w:val="397"/>
        </w:trPr>
        <w:tc>
          <w:tcPr>
            <w:tcW w:w="4535" w:type="dxa"/>
            <w:vAlign w:val="bottom"/>
          </w:tcPr>
          <w:p w:rsidR="007F11BB" w:rsidRPr="00E14C18" w:rsidRDefault="007F11BB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Przedstawiciele zamawiającego</w:t>
            </w:r>
          </w:p>
        </w:tc>
        <w:tc>
          <w:tcPr>
            <w:tcW w:w="4535" w:type="dxa"/>
            <w:vAlign w:val="bottom"/>
          </w:tcPr>
          <w:p w:rsidR="007F11BB" w:rsidRPr="00E14C18" w:rsidRDefault="007F11BB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7F11BB" w:rsidRPr="00E14C18" w:rsidTr="003F1BEA">
        <w:trPr>
          <w:trHeight w:val="397"/>
        </w:trPr>
        <w:tc>
          <w:tcPr>
            <w:tcW w:w="4535" w:type="dxa"/>
            <w:vAlign w:val="bottom"/>
          </w:tcPr>
          <w:p w:rsidR="007F11BB" w:rsidRPr="00E14C18" w:rsidRDefault="007F11BB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Przedstawiciele wykonawcy</w:t>
            </w:r>
          </w:p>
        </w:tc>
        <w:tc>
          <w:tcPr>
            <w:tcW w:w="4535" w:type="dxa"/>
            <w:vAlign w:val="bottom"/>
          </w:tcPr>
          <w:p w:rsidR="007F11BB" w:rsidRPr="00E14C18" w:rsidRDefault="007F11BB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7F11BB" w:rsidRPr="00E14C18" w:rsidTr="003F1BEA">
        <w:trPr>
          <w:trHeight w:val="397"/>
        </w:trPr>
        <w:tc>
          <w:tcPr>
            <w:tcW w:w="4535" w:type="dxa"/>
            <w:vAlign w:val="bottom"/>
          </w:tcPr>
          <w:p w:rsidR="007F11BB" w:rsidRPr="00E14C18" w:rsidRDefault="007F11BB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Przedstawiciele użytkownika </w:t>
            </w:r>
          </w:p>
        </w:tc>
        <w:tc>
          <w:tcPr>
            <w:tcW w:w="4535" w:type="dxa"/>
            <w:vAlign w:val="bottom"/>
          </w:tcPr>
          <w:p w:rsidR="007F11BB" w:rsidRPr="00E14C18" w:rsidRDefault="007F11BB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:rsidR="007F11BB" w:rsidRPr="00E14C18" w:rsidRDefault="007F11BB" w:rsidP="007F11BB">
      <w:pPr>
        <w:spacing w:before="120"/>
      </w:pPr>
      <w:r w:rsidRPr="00E14C18">
        <w:t>Inne osoby obecne przy odbiorze: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7F11BB" w:rsidRPr="00E14C18" w:rsidTr="003F1BEA">
        <w:trPr>
          <w:trHeight w:val="397"/>
        </w:trPr>
        <w:tc>
          <w:tcPr>
            <w:tcW w:w="4535" w:type="dxa"/>
            <w:vAlign w:val="bottom"/>
          </w:tcPr>
          <w:p w:rsidR="007F11BB" w:rsidRPr="00E14C18" w:rsidRDefault="007F11BB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Kierownik robót</w:t>
            </w:r>
          </w:p>
        </w:tc>
        <w:tc>
          <w:tcPr>
            <w:tcW w:w="4535" w:type="dxa"/>
            <w:vAlign w:val="bottom"/>
          </w:tcPr>
          <w:p w:rsidR="007F11BB" w:rsidRPr="00E14C18" w:rsidRDefault="007F11BB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7F11BB" w:rsidRPr="00E14C18" w:rsidTr="003F1BEA">
        <w:trPr>
          <w:trHeight w:val="397"/>
        </w:trPr>
        <w:tc>
          <w:tcPr>
            <w:tcW w:w="4535" w:type="dxa"/>
            <w:vAlign w:val="bottom"/>
          </w:tcPr>
          <w:p w:rsidR="007F11BB" w:rsidRPr="00E14C18" w:rsidRDefault="007F11BB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Przedstawiciele Inżyniera </w:t>
            </w:r>
          </w:p>
        </w:tc>
        <w:tc>
          <w:tcPr>
            <w:tcW w:w="4535" w:type="dxa"/>
            <w:vAlign w:val="bottom"/>
          </w:tcPr>
          <w:p w:rsidR="007F11BB" w:rsidRPr="00E14C18" w:rsidRDefault="007F11BB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7F11BB" w:rsidRPr="00E14C18" w:rsidTr="003F1BEA">
        <w:trPr>
          <w:trHeight w:val="397"/>
        </w:trPr>
        <w:tc>
          <w:tcPr>
            <w:tcW w:w="4535" w:type="dxa"/>
            <w:vAlign w:val="bottom"/>
          </w:tcPr>
          <w:p w:rsidR="007F11BB" w:rsidRPr="00E14C18" w:rsidRDefault="007F11BB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Rzeczoznawcy</w:t>
            </w:r>
          </w:p>
        </w:tc>
        <w:tc>
          <w:tcPr>
            <w:tcW w:w="4535" w:type="dxa"/>
            <w:vAlign w:val="bottom"/>
          </w:tcPr>
          <w:p w:rsidR="007F11BB" w:rsidRPr="00E14C18" w:rsidRDefault="007F11BB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7F11BB" w:rsidRPr="00E14C18" w:rsidTr="003F1BEA">
        <w:trPr>
          <w:trHeight w:val="397"/>
        </w:trPr>
        <w:tc>
          <w:tcPr>
            <w:tcW w:w="4535" w:type="dxa"/>
            <w:vAlign w:val="bottom"/>
          </w:tcPr>
          <w:p w:rsidR="007F11BB" w:rsidRPr="00E14C18" w:rsidRDefault="007F11BB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Inni (PIP, BHP, P POŻ) </w:t>
            </w:r>
          </w:p>
        </w:tc>
        <w:tc>
          <w:tcPr>
            <w:tcW w:w="4535" w:type="dxa"/>
            <w:vAlign w:val="bottom"/>
          </w:tcPr>
          <w:p w:rsidR="007F11BB" w:rsidRPr="00E14C18" w:rsidRDefault="007F11BB" w:rsidP="003F1BEA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:rsidR="007F11BB" w:rsidRPr="00E14C18" w:rsidRDefault="007F11BB" w:rsidP="007F11BB">
      <w:pPr>
        <w:spacing w:before="120" w:after="0"/>
      </w:pPr>
      <w:r w:rsidRPr="00E14C18">
        <w:t>Miejscowość: ……………………………… data …………20……r.</w:t>
      </w:r>
    </w:p>
    <w:p w:rsidR="007F11BB" w:rsidRPr="00E14C18" w:rsidRDefault="007F11BB" w:rsidP="007F11BB">
      <w:pPr>
        <w:spacing w:before="120" w:after="0"/>
        <w:rPr>
          <w:sz w:val="16"/>
        </w:rPr>
      </w:pPr>
      <w:r w:rsidRPr="00E14C18">
        <w:rPr>
          <w:sz w:val="16"/>
        </w:rPr>
        <w:t xml:space="preserve"> * - niepotrzebne skreślić </w:t>
      </w:r>
    </w:p>
    <w:p w:rsidR="007F11BB" w:rsidRPr="00E14C18" w:rsidRDefault="007F11BB" w:rsidP="007F11BB">
      <w:pPr>
        <w:spacing w:line="360" w:lineRule="auto"/>
        <w:jc w:val="center"/>
        <w:rPr>
          <w:sz w:val="52"/>
          <w:szCs w:val="52"/>
        </w:rPr>
        <w:sectPr w:rsidR="007F11BB" w:rsidRPr="00E14C1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F068A" w:rsidRDefault="009F068A">
      <w:bookmarkStart w:id="1" w:name="_GoBack"/>
      <w:bookmarkEnd w:id="1"/>
    </w:p>
    <w:sectPr w:rsidR="009F06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C78" w:rsidRDefault="007F11B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4249674"/>
      <w:docPartObj>
        <w:docPartGallery w:val="Page Numbers (Bottom of Page)"/>
        <w:docPartUnique/>
      </w:docPartObj>
    </w:sdtPr>
    <w:sdtEndPr/>
    <w:sdtContent>
      <w:p w:rsidR="00BA7C78" w:rsidRDefault="007F11B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C78" w:rsidRDefault="007F11BB">
    <w:pPr>
      <w:pStyle w:val="Stopk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C78" w:rsidRDefault="007F11B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C78" w:rsidRDefault="007F11BB" w:rsidP="009B3487">
    <w:pPr>
      <w:jc w:val="center"/>
    </w:pPr>
    <w:r>
      <w:rPr>
        <w:rFonts w:cs="Arial"/>
        <w:sz w:val="20"/>
        <w:szCs w:val="20"/>
      </w:rPr>
      <w:t>Załącznik nr 3 do „Warunków i zasad odbiorów robót budowlanych na liniach kolejowych”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C78" w:rsidRDefault="007F11B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9431DC"/>
    <w:multiLevelType w:val="multilevel"/>
    <w:tmpl w:val="AAE488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3BB6637"/>
    <w:multiLevelType w:val="multilevel"/>
    <w:tmpl w:val="903E47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C3E"/>
    <w:rsid w:val="007F11BB"/>
    <w:rsid w:val="009F068A"/>
    <w:rsid w:val="00F22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634703-47E2-4B01-B867-4AE17A77A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11BB"/>
    <w:pPr>
      <w:spacing w:after="60" w:line="276" w:lineRule="auto"/>
      <w:jc w:val="both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11B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F11BB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7F11B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F11BB"/>
    <w:rPr>
      <w:rFonts w:ascii="Arial" w:hAnsi="Arial"/>
    </w:rPr>
  </w:style>
  <w:style w:type="paragraph" w:styleId="Akapitzlist">
    <w:name w:val="List Paragraph"/>
    <w:aliases w:val="Obiekt,List Paragraph1,List Paragraph"/>
    <w:basedOn w:val="Normalny"/>
    <w:link w:val="AkapitzlistZnak"/>
    <w:uiPriority w:val="34"/>
    <w:qFormat/>
    <w:rsid w:val="007F11BB"/>
    <w:pPr>
      <w:ind w:left="720"/>
      <w:contextualSpacing/>
    </w:pPr>
  </w:style>
  <w:style w:type="character" w:customStyle="1" w:styleId="AkapitzlistZnak">
    <w:name w:val="Akapit z listą Znak"/>
    <w:aliases w:val="Obiekt Znak,List Paragraph1 Znak,List Paragraph Znak"/>
    <w:link w:val="Akapitzlist"/>
    <w:uiPriority w:val="34"/>
    <w:locked/>
    <w:rsid w:val="007F11BB"/>
    <w:rPr>
      <w:rFonts w:ascii="Arial" w:hAnsi="Arial"/>
    </w:rPr>
  </w:style>
  <w:style w:type="table" w:styleId="Tabela-Siatka">
    <w:name w:val="Table Grid"/>
    <w:basedOn w:val="Standardowy"/>
    <w:uiPriority w:val="39"/>
    <w:rsid w:val="007F1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335</Words>
  <Characters>2016</Characters>
  <Application>Microsoft Office Word</Application>
  <DocSecurity>0</DocSecurity>
  <Lines>16</Lines>
  <Paragraphs>4</Paragraphs>
  <ScaleCrop>false</ScaleCrop>
  <Company>PKP PLK S.A.</Company>
  <LinksUpToDate>false</LinksUpToDate>
  <CharactersWithSpaces>2347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Kubik Joanna</dc:creator>
  <cp:keywords/>
  <dc:description/>
  <cp:lastModifiedBy>Kubik Joanna</cp:lastModifiedBy>
  <cp:revision>2</cp:revision>
  <dcterms:created xsi:type="dcterms:W3CDTF">2022-10-12T11:01:00Z</dcterms:created>
  <dcterms:modified xsi:type="dcterms:W3CDTF">2022-10-12T11:04:00Z</dcterms:modified>
</cp:coreProperties>
</file>