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7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1780"/>
        <w:gridCol w:w="3402"/>
        <w:gridCol w:w="1418"/>
        <w:gridCol w:w="1417"/>
        <w:gridCol w:w="993"/>
        <w:gridCol w:w="1701"/>
        <w:gridCol w:w="1275"/>
        <w:gridCol w:w="1985"/>
      </w:tblGrid>
      <w:tr w:rsidR="00B37423" w:rsidRPr="00E14C18" w:rsidTr="003F1BEA">
        <w:trPr>
          <w:trHeight w:val="420"/>
        </w:trPr>
        <w:tc>
          <w:tcPr>
            <w:tcW w:w="14478" w:type="dxa"/>
            <w:gridSpan w:val="9"/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/>
              <w:jc w:val="right"/>
            </w:pPr>
            <w:r w:rsidRPr="00E14C18">
              <w:t>Załącznik nr ……………………</w:t>
            </w:r>
          </w:p>
          <w:p w:rsidR="00B37423" w:rsidRPr="00E14C18" w:rsidRDefault="00B37423" w:rsidP="003F1BEA">
            <w:pPr>
              <w:spacing w:before="120" w:after="0"/>
              <w:jc w:val="right"/>
            </w:pPr>
            <w:r w:rsidRPr="00E14C18">
              <w:t>do protokołu odbioru z dn. ……………………</w:t>
            </w:r>
          </w:p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E14C1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Rejestr wad stan na dzień …………20……r.</w:t>
            </w:r>
          </w:p>
        </w:tc>
      </w:tr>
      <w:tr w:rsidR="00B37423" w:rsidRPr="00E14C18" w:rsidTr="003F1BEA">
        <w:trPr>
          <w:trHeight w:val="300"/>
        </w:trPr>
        <w:tc>
          <w:tcPr>
            <w:tcW w:w="14478" w:type="dxa"/>
            <w:gridSpan w:val="9"/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/>
            </w:pPr>
            <w:r w:rsidRPr="00E14C18">
              <w:rPr>
                <w:rFonts w:cs="Arial"/>
              </w:rPr>
              <w:t>IZ ……………………………… ISE ………………………………</w:t>
            </w:r>
          </w:p>
        </w:tc>
      </w:tr>
      <w:tr w:rsidR="00B37423" w:rsidRPr="00E14C18" w:rsidTr="003F1BEA">
        <w:trPr>
          <w:trHeight w:val="405"/>
        </w:trPr>
        <w:tc>
          <w:tcPr>
            <w:tcW w:w="7107" w:type="dxa"/>
            <w:gridSpan w:val="4"/>
            <w:shd w:val="clear" w:color="auto" w:fill="auto"/>
            <w:noWrap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 xml:space="preserve">Umowa nr: </w:t>
            </w:r>
            <w:r w:rsidRPr="00E14C18">
              <w:rPr>
                <w:rFonts w:cs="Arial"/>
              </w:rPr>
              <w:t>………………………………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 xml:space="preserve">Nazwa zadania: </w:t>
            </w:r>
            <w:r w:rsidRPr="00E14C18">
              <w:rPr>
                <w:rFonts w:cs="Arial"/>
              </w:rPr>
              <w:t>………………………………</w:t>
            </w:r>
          </w:p>
        </w:tc>
      </w:tr>
      <w:tr w:rsidR="00B37423" w:rsidRPr="00E14C18" w:rsidTr="003F1BEA">
        <w:trPr>
          <w:trHeight w:val="300"/>
        </w:trPr>
        <w:tc>
          <w:tcPr>
            <w:tcW w:w="14478" w:type="dxa"/>
            <w:gridSpan w:val="9"/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/>
            </w:pPr>
          </w:p>
        </w:tc>
      </w:tr>
      <w:tr w:rsidR="00B37423" w:rsidRPr="00E14C18" w:rsidTr="003F1BEA">
        <w:trPr>
          <w:trHeight w:val="300"/>
        </w:trPr>
        <w:tc>
          <w:tcPr>
            <w:tcW w:w="7107" w:type="dxa"/>
            <w:gridSpan w:val="4"/>
            <w:shd w:val="clear" w:color="auto" w:fill="auto"/>
            <w:noWrap/>
            <w:vAlign w:val="center"/>
            <w:hideMark/>
          </w:tcPr>
          <w:p w:rsidR="00B37423" w:rsidRPr="00E14C18" w:rsidRDefault="00B37423" w:rsidP="003F1BEA">
            <w:pPr>
              <w:spacing w:before="120" w:after="0"/>
            </w:pPr>
            <w:r w:rsidRPr="00E14C18">
              <w:t xml:space="preserve">Branża: </w:t>
            </w:r>
            <w:r w:rsidRPr="00E14C18">
              <w:rPr>
                <w:rFonts w:cs="Arial"/>
              </w:rPr>
              <w:t>………………………………</w:t>
            </w:r>
          </w:p>
        </w:tc>
        <w:tc>
          <w:tcPr>
            <w:tcW w:w="7371" w:type="dxa"/>
            <w:gridSpan w:val="5"/>
            <w:shd w:val="clear" w:color="auto" w:fill="auto"/>
            <w:noWrap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 xml:space="preserve">Data odbioru końcowego: </w:t>
            </w:r>
            <w:r w:rsidRPr="00E14C18">
              <w:rPr>
                <w:rFonts w:cs="Arial"/>
              </w:rPr>
              <w:t>…………20……r.</w:t>
            </w:r>
          </w:p>
        </w:tc>
      </w:tr>
      <w:tr w:rsidR="00B37423" w:rsidRPr="00E14C18" w:rsidTr="003F1BEA">
        <w:trPr>
          <w:trHeight w:val="315"/>
        </w:trPr>
        <w:tc>
          <w:tcPr>
            <w:tcW w:w="14478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B37423" w:rsidRPr="00E14C18" w:rsidTr="003F1BEA">
        <w:trPr>
          <w:trHeight w:val="300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L.p.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 xml:space="preserve">Lokalizacja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 xml:space="preserve">Wada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Planowana data usunięcia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Rzeczywista data usunięcia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 xml:space="preserve">Ograniczenie prędkości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 xml:space="preserve">Uwagi </w:t>
            </w:r>
          </w:p>
        </w:tc>
      </w:tr>
      <w:tr w:rsidR="00B37423" w:rsidRPr="00E14C18" w:rsidTr="003F1BEA">
        <w:trPr>
          <w:trHeight w:val="885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 xml:space="preserve">V </w:t>
            </w:r>
            <w:r w:rsidRPr="00E14C18">
              <w:rPr>
                <w:rFonts w:eastAsia="Times New Roman" w:cs="Arial"/>
                <w:vertAlign w:val="subscript"/>
                <w:lang w:eastAsia="pl-PL"/>
              </w:rPr>
              <w:t>ograniczenia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Data wprowadzenia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Data odwołania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B37423" w:rsidRPr="00E14C18" w:rsidTr="003F1BEA">
        <w:trPr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B37423" w:rsidRPr="00E14C18" w:rsidTr="003F1BEA">
        <w:trPr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B37423" w:rsidRPr="00E14C18" w:rsidTr="003F1BEA">
        <w:trPr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B37423" w:rsidRPr="00E14C18" w:rsidTr="003F1BEA">
        <w:trPr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B37423" w:rsidRPr="00E14C18" w:rsidTr="003F1BEA">
        <w:trPr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B37423" w:rsidRPr="00E14C18" w:rsidTr="003F1BEA">
        <w:trPr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B37423" w:rsidRPr="00E14C18" w:rsidTr="003F1BEA">
        <w:trPr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B37423" w:rsidRPr="00E14C18" w:rsidTr="003F1BEA">
        <w:trPr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14C18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B37423" w:rsidRPr="00E14C18" w:rsidTr="003F1BEA">
        <w:trPr>
          <w:trHeight w:val="30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 xml:space="preserve">Podpis prowadzącego rejestr </w:t>
            </w:r>
          </w:p>
          <w:p w:rsidR="00B37423" w:rsidRPr="00E14C18" w:rsidRDefault="00B37423" w:rsidP="003F1BEA">
            <w:pPr>
              <w:spacing w:before="120"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E14C18">
              <w:rPr>
                <w:rFonts w:eastAsia="Times New Roman" w:cs="Arial"/>
                <w:lang w:eastAsia="pl-PL"/>
              </w:rPr>
              <w:t>………………………………………………</w:t>
            </w:r>
          </w:p>
        </w:tc>
      </w:tr>
    </w:tbl>
    <w:p w:rsidR="009F068A" w:rsidRDefault="009F068A"/>
    <w:sectPr w:rsidR="009F068A" w:rsidSect="00B3742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C85" w:rsidRDefault="00776C85" w:rsidP="00B37423">
      <w:pPr>
        <w:spacing w:after="0" w:line="240" w:lineRule="auto"/>
      </w:pPr>
      <w:r>
        <w:separator/>
      </w:r>
    </w:p>
  </w:endnote>
  <w:endnote w:type="continuationSeparator" w:id="0">
    <w:p w:rsidR="00776C85" w:rsidRDefault="00776C85" w:rsidP="00B37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C85" w:rsidRDefault="00776C85" w:rsidP="00B37423">
      <w:pPr>
        <w:spacing w:after="0" w:line="240" w:lineRule="auto"/>
      </w:pPr>
      <w:r>
        <w:separator/>
      </w:r>
    </w:p>
  </w:footnote>
  <w:footnote w:type="continuationSeparator" w:id="0">
    <w:p w:rsidR="00776C85" w:rsidRDefault="00776C85" w:rsidP="00B37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423" w:rsidRDefault="00B37423" w:rsidP="00B37423">
    <w:pPr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>Załącznik nr 3b do „Warunków i zasad odbiorów robót budowlanych na liniach kolejowych”</w:t>
    </w:r>
  </w:p>
  <w:p w:rsidR="00B37423" w:rsidRDefault="00B37423">
    <w:pPr>
      <w:pStyle w:val="Nagwek"/>
    </w:pPr>
  </w:p>
  <w:p w:rsidR="00B37423" w:rsidRDefault="00B374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55D"/>
    <w:rsid w:val="00776C85"/>
    <w:rsid w:val="009F068A"/>
    <w:rsid w:val="00B37423"/>
    <w:rsid w:val="00D3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02CFA-922C-48A4-A49A-3EA735F7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7423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423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B37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42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526</Characters>
  <Application>Microsoft Office Word</Application>
  <DocSecurity>0</DocSecurity>
  <Lines>4</Lines>
  <Paragraphs>1</Paragraphs>
  <ScaleCrop>false</ScaleCrop>
  <Company>PKP PLK S.A.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 Joanna</dc:creator>
  <cp:keywords/>
  <dc:description/>
  <cp:lastModifiedBy>Kubik Joanna</cp:lastModifiedBy>
  <cp:revision>2</cp:revision>
  <dcterms:created xsi:type="dcterms:W3CDTF">2022-10-12T11:07:00Z</dcterms:created>
  <dcterms:modified xsi:type="dcterms:W3CDTF">2022-10-12T11:08:00Z</dcterms:modified>
</cp:coreProperties>
</file>