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7F08E1">
        <w:rPr>
          <w:rFonts w:ascii="Arial" w:hAnsi="Arial" w:cs="Arial"/>
          <w:b/>
          <w:iCs/>
          <w:sz w:val="22"/>
          <w:szCs w:val="22"/>
        </w:rPr>
        <w:t xml:space="preserve"> </w:t>
      </w:r>
      <w:r w:rsidR="00121817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2B4CAB" w:rsidRPr="002B4CAB" w:rsidRDefault="002B4CAB" w:rsidP="002B4CAB">
      <w:pPr>
        <w:rPr>
          <w:rFonts w:ascii="Arial" w:hAnsi="Arial" w:cs="Arial"/>
          <w:b/>
          <w:sz w:val="20"/>
          <w:szCs w:val="22"/>
        </w:rPr>
      </w:pPr>
      <w:r w:rsidRPr="002B4CAB">
        <w:rPr>
          <w:rFonts w:ascii="Arial" w:hAnsi="Arial" w:cs="Arial"/>
          <w:b/>
          <w:sz w:val="20"/>
          <w:szCs w:val="22"/>
        </w:rPr>
        <w:t xml:space="preserve">Nr sprawy: </w:t>
      </w:r>
      <w:r w:rsidRPr="002B4CAB">
        <w:rPr>
          <w:rFonts w:ascii="Arial" w:hAnsi="Arial" w:cs="Arial"/>
          <w:b/>
          <w:bCs/>
          <w:sz w:val="20"/>
          <w:szCs w:val="22"/>
        </w:rPr>
        <w:t>PZ.294.23484.2023</w:t>
      </w:r>
    </w:p>
    <w:p w:rsidR="002B4CAB" w:rsidRPr="002B4CAB" w:rsidRDefault="002B4CAB" w:rsidP="002B4CAB">
      <w:pPr>
        <w:rPr>
          <w:rFonts w:ascii="Arial" w:hAnsi="Arial" w:cs="Arial"/>
          <w:b/>
          <w:bCs/>
          <w:sz w:val="20"/>
          <w:szCs w:val="22"/>
        </w:rPr>
      </w:pPr>
      <w:r w:rsidRPr="002B4CAB">
        <w:rPr>
          <w:rFonts w:ascii="Arial" w:hAnsi="Arial" w:cs="Arial"/>
          <w:b/>
          <w:sz w:val="20"/>
          <w:szCs w:val="22"/>
        </w:rPr>
        <w:t xml:space="preserve">Nr postępowania: </w:t>
      </w:r>
      <w:r w:rsidRPr="002B4CAB">
        <w:rPr>
          <w:rFonts w:ascii="Arial" w:hAnsi="Arial" w:cs="Arial"/>
          <w:b/>
          <w:bCs/>
          <w:sz w:val="20"/>
          <w:szCs w:val="22"/>
        </w:rPr>
        <w:t>0332/IZ07GM/23266/05787/23/P</w:t>
      </w:r>
    </w:p>
    <w:p w:rsidR="007F08E1" w:rsidRPr="00C268C2" w:rsidRDefault="007F08E1" w:rsidP="007F08E1">
      <w:pPr>
        <w:rPr>
          <w:rFonts w:ascii="Arial" w:hAnsi="Arial" w:cs="Arial"/>
          <w:b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>ZAMAWIAJĄCY:</w:t>
      </w:r>
    </w:p>
    <w:p w:rsidR="007F08E1" w:rsidRPr="00C268C2" w:rsidRDefault="007F08E1" w:rsidP="007F08E1">
      <w:pPr>
        <w:rPr>
          <w:rFonts w:ascii="Arial" w:hAnsi="Arial" w:cs="Arial"/>
          <w:b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 xml:space="preserve">PKP Polskie Linie Kolejowe S.A. </w:t>
      </w:r>
    </w:p>
    <w:p w:rsidR="007F08E1" w:rsidRPr="00C268C2" w:rsidRDefault="007F08E1" w:rsidP="007F08E1">
      <w:pPr>
        <w:rPr>
          <w:rFonts w:ascii="Arial" w:hAnsi="Arial" w:cs="Arial"/>
          <w:b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>ul. Targowa 74</w:t>
      </w:r>
    </w:p>
    <w:p w:rsidR="007F08E1" w:rsidRPr="00C268C2" w:rsidRDefault="007F08E1" w:rsidP="007F08E1">
      <w:pPr>
        <w:rPr>
          <w:rFonts w:ascii="Arial" w:hAnsi="Arial" w:cs="Arial"/>
          <w:b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>03-734 Warszawa</w:t>
      </w:r>
    </w:p>
    <w:p w:rsidR="007F08E1" w:rsidRPr="00C268C2" w:rsidRDefault="007F08E1" w:rsidP="007F08E1">
      <w:pPr>
        <w:rPr>
          <w:rFonts w:ascii="Arial" w:hAnsi="Arial" w:cs="Arial"/>
          <w:b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>Zakład Linii Kolejowych w Rzeszowie</w:t>
      </w:r>
    </w:p>
    <w:p w:rsidR="007F08E1" w:rsidRPr="00C268C2" w:rsidRDefault="007F08E1" w:rsidP="007F08E1">
      <w:pPr>
        <w:rPr>
          <w:rFonts w:ascii="Arial" w:hAnsi="Arial" w:cs="Arial"/>
          <w:b/>
          <w:iCs/>
          <w:sz w:val="20"/>
          <w:szCs w:val="22"/>
        </w:rPr>
      </w:pPr>
      <w:r w:rsidRPr="00C268C2">
        <w:rPr>
          <w:rFonts w:ascii="Arial" w:hAnsi="Arial" w:cs="Arial"/>
          <w:b/>
          <w:sz w:val="20"/>
          <w:szCs w:val="22"/>
        </w:rPr>
        <w:t>ul. Stefana Batorego 24, 35-005 Rzeszów</w:t>
      </w:r>
    </w:p>
    <w:p w:rsidR="007F08E1" w:rsidRDefault="007F08E1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B4CAB" w:rsidRPr="002B4CAB">
        <w:rPr>
          <w:rFonts w:ascii="Arial" w:hAnsi="Arial" w:cs="Arial"/>
          <w:b/>
          <w:bCs/>
          <w:i/>
          <w:sz w:val="22"/>
          <w:szCs w:val="22"/>
        </w:rPr>
        <w:t xml:space="preserve">Zakup smarów, olejów silnikowych, hydraulicznych, przekładniowych, płynów chłodniczych </w:t>
      </w:r>
      <w:r w:rsidR="008E0F7D">
        <w:rPr>
          <w:rFonts w:ascii="Arial" w:hAnsi="Arial" w:cs="Arial"/>
          <w:b/>
          <w:bCs/>
          <w:i/>
          <w:sz w:val="22"/>
          <w:szCs w:val="22"/>
        </w:rPr>
        <w:t xml:space="preserve">na </w:t>
      </w:r>
      <w:bookmarkStart w:id="0" w:name="_GoBack"/>
      <w:bookmarkEnd w:id="0"/>
      <w:r w:rsidR="002B4CAB" w:rsidRPr="002B4CAB">
        <w:rPr>
          <w:rFonts w:ascii="Arial" w:hAnsi="Arial" w:cs="Arial"/>
          <w:b/>
          <w:bCs/>
          <w:i/>
          <w:sz w:val="22"/>
          <w:szCs w:val="22"/>
        </w:rPr>
        <w:t>potrzeby Zakładu Linii Kolejowych w Rzeszowie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9811E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2B4CA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2B4CAB" w:rsidRDefault="002B4CAB" w:rsidP="002B4CAB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2181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7F08E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7F08E1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7F08E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F08E1">
        <w:rPr>
          <w:rFonts w:ascii="Arial" w:hAnsi="Arial" w:cs="Arial"/>
          <w:color w:val="auto"/>
          <w:sz w:val="22"/>
          <w:szCs w:val="22"/>
        </w:rPr>
        <w:t>. X</w:t>
      </w:r>
      <w:r w:rsidR="00460C8E" w:rsidRPr="007F08E1">
        <w:rPr>
          <w:rFonts w:ascii="Arial" w:hAnsi="Arial" w:cs="Arial"/>
          <w:color w:val="auto"/>
          <w:sz w:val="22"/>
          <w:szCs w:val="22"/>
        </w:rPr>
        <w:t>VIII</w:t>
      </w:r>
      <w:r w:rsidR="00F275C0" w:rsidRPr="007F08E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F08E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F08E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7F08E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F08E1">
        <w:rPr>
          <w:rFonts w:ascii="Arial" w:hAnsi="Arial" w:cs="Arial"/>
          <w:color w:val="auto"/>
          <w:sz w:val="22"/>
          <w:szCs w:val="22"/>
        </w:rPr>
        <w:t>.</w:t>
      </w:r>
      <w:r w:rsidR="00460C8E" w:rsidRPr="007F08E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F08E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F08E1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7F08E1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7F08E1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E673CB" w:rsidRPr="008C2D48" w:rsidRDefault="001D084B" w:rsidP="008C2D4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i/>
          <w:sz w:val="22"/>
          <w:szCs w:val="22"/>
        </w:rPr>
      </w:pPr>
      <w:r w:rsidRPr="008C2D48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8C2D48">
        <w:rPr>
          <w:rFonts w:ascii="Arial" w:hAnsi="Arial" w:cs="Arial"/>
          <w:sz w:val="22"/>
          <w:szCs w:val="22"/>
        </w:rPr>
        <w:t>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8C5455" w:rsidRPr="00BD0F1D" w:rsidRDefault="00E673CB" w:rsidP="008C2D4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3D7" w:rsidRDefault="00A073D7" w:rsidP="00DA091E">
      <w:r>
        <w:separator/>
      </w:r>
    </w:p>
  </w:endnote>
  <w:endnote w:type="continuationSeparator" w:id="0">
    <w:p w:rsidR="00A073D7" w:rsidRDefault="00A073D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3D7" w:rsidRDefault="00A073D7" w:rsidP="00DA091E">
      <w:r>
        <w:separator/>
      </w:r>
    </w:p>
  </w:footnote>
  <w:footnote w:type="continuationSeparator" w:id="0">
    <w:p w:rsidR="00A073D7" w:rsidRDefault="00A073D7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001654"/>
    <w:multiLevelType w:val="hybridMultilevel"/>
    <w:tmpl w:val="FC2E3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F6425"/>
    <w:multiLevelType w:val="hybridMultilevel"/>
    <w:tmpl w:val="97F2BEFA"/>
    <w:lvl w:ilvl="0" w:tplc="837A6E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66608B"/>
    <w:multiLevelType w:val="multilevel"/>
    <w:tmpl w:val="8B3E6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7F49F4"/>
    <w:multiLevelType w:val="hybridMultilevel"/>
    <w:tmpl w:val="6A967524"/>
    <w:lvl w:ilvl="0" w:tplc="87FC5D9A">
      <w:start w:val="1"/>
      <w:numFmt w:val="decimal"/>
      <w:lvlText w:val="%1."/>
      <w:lvlJc w:val="left"/>
      <w:pPr>
        <w:ind w:left="72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14"/>
  </w:num>
  <w:num w:numId="14">
    <w:abstractNumId w:val="6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4135"/>
    <w:rsid w:val="000D697E"/>
    <w:rsid w:val="000E41E6"/>
    <w:rsid w:val="000E5F06"/>
    <w:rsid w:val="001144D8"/>
    <w:rsid w:val="00115C63"/>
    <w:rsid w:val="00116360"/>
    <w:rsid w:val="00121817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4CAB"/>
    <w:rsid w:val="002B525C"/>
    <w:rsid w:val="002C077F"/>
    <w:rsid w:val="002C39E0"/>
    <w:rsid w:val="002D167C"/>
    <w:rsid w:val="002D6AE6"/>
    <w:rsid w:val="002F5CF7"/>
    <w:rsid w:val="00300A0D"/>
    <w:rsid w:val="00315874"/>
    <w:rsid w:val="003208AB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08E1"/>
    <w:rsid w:val="007F17B1"/>
    <w:rsid w:val="007F4087"/>
    <w:rsid w:val="007F5ED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2D48"/>
    <w:rsid w:val="008C5455"/>
    <w:rsid w:val="008C682B"/>
    <w:rsid w:val="008E0F7D"/>
    <w:rsid w:val="0090146E"/>
    <w:rsid w:val="00904199"/>
    <w:rsid w:val="0090433E"/>
    <w:rsid w:val="00921EAB"/>
    <w:rsid w:val="00936BA7"/>
    <w:rsid w:val="00952EE6"/>
    <w:rsid w:val="009811E8"/>
    <w:rsid w:val="00993F1E"/>
    <w:rsid w:val="009972F5"/>
    <w:rsid w:val="009A70BA"/>
    <w:rsid w:val="009C083B"/>
    <w:rsid w:val="009C4FFD"/>
    <w:rsid w:val="009D1657"/>
    <w:rsid w:val="009E0A85"/>
    <w:rsid w:val="009E27C7"/>
    <w:rsid w:val="00A073D7"/>
    <w:rsid w:val="00A279B9"/>
    <w:rsid w:val="00A9354D"/>
    <w:rsid w:val="00AA3E64"/>
    <w:rsid w:val="00AC45D7"/>
    <w:rsid w:val="00AC78DF"/>
    <w:rsid w:val="00AD6757"/>
    <w:rsid w:val="00AD6E1C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165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51A6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44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47CDB98-DA67-4C8D-8605-10A9A967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Bednarz Ewelina</cp:lastModifiedBy>
  <cp:revision>10</cp:revision>
  <cp:lastPrinted>2023-12-21T05:49:00Z</cp:lastPrinted>
  <dcterms:created xsi:type="dcterms:W3CDTF">2021-01-07T09:37:00Z</dcterms:created>
  <dcterms:modified xsi:type="dcterms:W3CDTF">2023-12-28T07:48:00Z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