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6828C" w14:textId="1D720EEC" w:rsidR="0078128D" w:rsidRDefault="006F696F" w:rsidP="006F696F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bookmarkStart w:id="0" w:name="Preambuła"/>
      <w:r>
        <w:rPr>
          <w:rFonts w:ascii="Arial" w:hAnsi="Arial" w:cs="Arial"/>
          <w:b/>
          <w:sz w:val="22"/>
          <w:szCs w:val="22"/>
        </w:rPr>
        <w:t>Załącznik nr 4 do SWZ – wzór umowy</w:t>
      </w:r>
    </w:p>
    <w:p w14:paraId="6635AEC8" w14:textId="77777777" w:rsidR="006F696F" w:rsidRPr="00922479" w:rsidRDefault="006F696F" w:rsidP="006F696F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18CB112C" w14:textId="77777777" w:rsidR="0078128D" w:rsidRPr="009D6442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UMOWA nr </w:t>
      </w:r>
      <w:r w:rsidRPr="009D6442">
        <w:rPr>
          <w:rFonts w:ascii="Arial" w:hAnsi="Arial" w:cs="Arial"/>
          <w:b/>
          <w:sz w:val="22"/>
          <w:szCs w:val="22"/>
        </w:rPr>
        <w:t>__________</w:t>
      </w:r>
    </w:p>
    <w:p w14:paraId="4DAC16B5" w14:textId="45F3E863" w:rsidR="00316B8F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D6442">
        <w:rPr>
          <w:rFonts w:ascii="Arial" w:hAnsi="Arial" w:cs="Arial"/>
          <w:b/>
          <w:sz w:val="22"/>
          <w:szCs w:val="22"/>
        </w:rPr>
        <w:t>zawarta</w:t>
      </w:r>
      <w:r w:rsidR="00B66631" w:rsidRPr="009D6442">
        <w:rPr>
          <w:rFonts w:ascii="Arial" w:hAnsi="Arial" w:cs="Arial"/>
          <w:b/>
          <w:sz w:val="22"/>
          <w:szCs w:val="22"/>
        </w:rPr>
        <w:t xml:space="preserve"> w </w:t>
      </w:r>
      <w:r w:rsidRPr="009D6442">
        <w:rPr>
          <w:rFonts w:ascii="Arial" w:hAnsi="Arial" w:cs="Arial"/>
          <w:b/>
          <w:sz w:val="22"/>
          <w:szCs w:val="22"/>
        </w:rPr>
        <w:t>dniu ________</w:t>
      </w:r>
      <w:r w:rsidR="006F696F">
        <w:rPr>
          <w:rFonts w:ascii="Arial" w:hAnsi="Arial" w:cs="Arial"/>
          <w:b/>
          <w:sz w:val="22"/>
          <w:szCs w:val="22"/>
        </w:rPr>
        <w:t>/</w:t>
      </w:r>
      <w:r w:rsidR="006F696F" w:rsidRPr="006F696F">
        <w:t xml:space="preserve"> </w:t>
      </w:r>
      <w:r w:rsidR="006F696F" w:rsidRPr="006F696F">
        <w:rPr>
          <w:rFonts w:ascii="Arial" w:hAnsi="Arial" w:cs="Arial"/>
          <w:b/>
          <w:sz w:val="22"/>
          <w:szCs w:val="22"/>
        </w:rPr>
        <w:t>zawarta z dniem złożenia ostatniego podpisu przez przedstawiciela Stron</w:t>
      </w:r>
      <w:r w:rsidR="006F696F">
        <w:rPr>
          <w:rFonts w:ascii="Arial" w:hAnsi="Arial" w:cs="Arial"/>
          <w:b/>
          <w:sz w:val="22"/>
          <w:szCs w:val="22"/>
        </w:rPr>
        <w:t>,</w:t>
      </w:r>
      <w:r w:rsidR="00B66631" w:rsidRPr="009D6442">
        <w:rPr>
          <w:rFonts w:ascii="Arial" w:hAnsi="Arial" w:cs="Arial"/>
          <w:b/>
          <w:sz w:val="22"/>
          <w:szCs w:val="22"/>
        </w:rPr>
        <w:t xml:space="preserve"> w </w:t>
      </w:r>
      <w:r w:rsidRPr="009D6442">
        <w:rPr>
          <w:rFonts w:ascii="Arial" w:hAnsi="Arial" w:cs="Arial"/>
          <w:b/>
          <w:sz w:val="22"/>
          <w:szCs w:val="22"/>
        </w:rPr>
        <w:t xml:space="preserve">____________ </w:t>
      </w:r>
      <w:r w:rsidR="00316B8F" w:rsidRPr="009D6442">
        <w:rPr>
          <w:rFonts w:ascii="Arial" w:hAnsi="Arial" w:cs="Arial"/>
          <w:b/>
          <w:sz w:val="22"/>
          <w:szCs w:val="22"/>
        </w:rPr>
        <w:t>(</w:t>
      </w:r>
      <w:r w:rsidR="00316B8F" w:rsidRPr="00922479">
        <w:rPr>
          <w:rFonts w:ascii="Arial" w:hAnsi="Arial" w:cs="Arial"/>
          <w:b/>
          <w:sz w:val="22"/>
          <w:szCs w:val="22"/>
        </w:rPr>
        <w:t>dalej: „Umowa”)</w:t>
      </w:r>
    </w:p>
    <w:p w14:paraId="5DEFEE73" w14:textId="77777777" w:rsidR="00316B8F" w:rsidRPr="00922479" w:rsidRDefault="00316B8F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pomiędzy</w:t>
      </w:r>
    </w:p>
    <w:p w14:paraId="63FFB3C9" w14:textId="77777777" w:rsidR="0078128D" w:rsidRPr="00922479" w:rsidRDefault="0078128D" w:rsidP="00922479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23B53E3B" w14:textId="53314B7C" w:rsidR="009D6442" w:rsidRPr="007E15DF" w:rsidRDefault="0078128D" w:rsidP="007E15DF">
      <w:pPr>
        <w:pStyle w:val="Akapitzlist"/>
        <w:widowControl w:val="0"/>
        <w:numPr>
          <w:ilvl w:val="0"/>
          <w:numId w:val="4"/>
        </w:numPr>
        <w:spacing w:line="360" w:lineRule="auto"/>
        <w:ind w:left="0" w:hanging="283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PKP Polskie Linie Kolejowe S.A.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siedzibą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6504FB" w:rsidRPr="007E15DF">
        <w:rPr>
          <w:rFonts w:ascii="Arial" w:hAnsi="Arial" w:cs="Arial"/>
          <w:sz w:val="22"/>
          <w:szCs w:val="22"/>
        </w:rPr>
        <w:t>Warszawie przy</w:t>
      </w:r>
      <w:r w:rsidRPr="007E15DF">
        <w:rPr>
          <w:rFonts w:ascii="Arial" w:hAnsi="Arial" w:cs="Arial"/>
          <w:sz w:val="22"/>
          <w:szCs w:val="22"/>
        </w:rPr>
        <w:t xml:space="preserve"> ul. Targowej 74, </w:t>
      </w:r>
      <w:r w:rsidR="00F6136C" w:rsidRPr="007E15DF">
        <w:rPr>
          <w:rFonts w:ascii="Arial" w:hAnsi="Arial" w:cs="Arial"/>
          <w:sz w:val="22"/>
          <w:szCs w:val="22"/>
        </w:rPr>
        <w:t xml:space="preserve">03-734 Warszawa, </w:t>
      </w:r>
      <w:r w:rsidRPr="007E15DF">
        <w:rPr>
          <w:rFonts w:ascii="Arial" w:hAnsi="Arial" w:cs="Arial"/>
          <w:sz w:val="22"/>
          <w:szCs w:val="22"/>
        </w:rPr>
        <w:t xml:space="preserve">wpisaną do rejestru przedsiębiorców </w:t>
      </w:r>
      <w:r w:rsidR="00F6136C" w:rsidRPr="007E15DF">
        <w:rPr>
          <w:rFonts w:ascii="Arial" w:hAnsi="Arial" w:cs="Arial"/>
          <w:sz w:val="22"/>
          <w:szCs w:val="22"/>
        </w:rPr>
        <w:t xml:space="preserve">Krajowego Rejestru Sądowego </w:t>
      </w:r>
      <w:r w:rsidRPr="007E15DF">
        <w:rPr>
          <w:rFonts w:ascii="Arial" w:hAnsi="Arial" w:cs="Arial"/>
          <w:sz w:val="22"/>
          <w:szCs w:val="22"/>
        </w:rPr>
        <w:t>prowadzonego przez Sąd Rejonowy dla m. st. Warszawy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F6136C" w:rsidRPr="007E15DF">
        <w:rPr>
          <w:rFonts w:ascii="Arial" w:hAnsi="Arial" w:cs="Arial"/>
          <w:sz w:val="22"/>
          <w:szCs w:val="22"/>
        </w:rPr>
        <w:t xml:space="preserve">Warszawie, </w:t>
      </w:r>
      <w:r w:rsidR="00C52F7B" w:rsidRPr="007E15DF">
        <w:rPr>
          <w:rFonts w:ascii="Arial" w:hAnsi="Arial" w:cs="Arial"/>
          <w:sz w:val="22"/>
          <w:szCs w:val="22"/>
        </w:rPr>
        <w:t xml:space="preserve">XIV </w:t>
      </w:r>
      <w:r w:rsidRPr="007E15DF">
        <w:rPr>
          <w:rFonts w:ascii="Arial" w:hAnsi="Arial" w:cs="Arial"/>
          <w:sz w:val="22"/>
          <w:szCs w:val="22"/>
        </w:rPr>
        <w:t>Wydział Gospodarczy Krajowego Rejestru Sądowego</w:t>
      </w:r>
      <w:r w:rsidR="00F6136C" w:rsidRPr="007E15DF">
        <w:rPr>
          <w:rFonts w:ascii="Arial" w:hAnsi="Arial" w:cs="Arial"/>
          <w:sz w:val="22"/>
          <w:szCs w:val="22"/>
        </w:rPr>
        <w:t>,</w:t>
      </w:r>
      <w:r w:rsidRPr="007E15DF">
        <w:rPr>
          <w:rFonts w:ascii="Arial" w:hAnsi="Arial" w:cs="Arial"/>
          <w:sz w:val="22"/>
          <w:szCs w:val="22"/>
        </w:rPr>
        <w:t xml:space="preserve"> pod numerem KRS 0000037568,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kapitale zakładowym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wysokości </w:t>
      </w:r>
      <w:r w:rsidR="006F696F" w:rsidRPr="007E15DF">
        <w:rPr>
          <w:rFonts w:ascii="Arial" w:hAnsi="Arial" w:cs="Arial"/>
          <w:sz w:val="22"/>
          <w:szCs w:val="22"/>
        </w:rPr>
        <w:t>33 335 532 000,00</w:t>
      </w:r>
      <w:r w:rsidR="009D6442" w:rsidRPr="007E15DF">
        <w:rPr>
          <w:rFonts w:ascii="Arial" w:hAnsi="Arial" w:cs="Arial"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>złotych, opłaconym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całości, posiadającą numer NIP PL 113-23-16-427, posiadającą numer REGON 017319027,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4E5E18" w:rsidRPr="007E15DF">
        <w:rPr>
          <w:rFonts w:ascii="Arial" w:hAnsi="Arial" w:cs="Arial"/>
          <w:sz w:val="22"/>
          <w:szCs w:val="22"/>
        </w:rPr>
        <w:t>imieniu, której</w:t>
      </w:r>
      <w:r w:rsidRPr="007E15DF">
        <w:rPr>
          <w:rFonts w:ascii="Arial" w:hAnsi="Arial" w:cs="Arial"/>
          <w:sz w:val="22"/>
          <w:szCs w:val="22"/>
        </w:rPr>
        <w:t xml:space="preserve"> działa</w:t>
      </w:r>
      <w:r w:rsidR="009D6442" w:rsidRPr="007E15DF">
        <w:rPr>
          <w:rFonts w:ascii="Arial" w:hAnsi="Arial" w:cs="Arial"/>
          <w:sz w:val="22"/>
          <w:szCs w:val="22"/>
        </w:rPr>
        <w:t>:</w:t>
      </w:r>
    </w:p>
    <w:p w14:paraId="2412E475" w14:textId="77777777" w:rsidR="009D6442" w:rsidRPr="007E15DF" w:rsidRDefault="009D6442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6F18527D" w14:textId="03D33333" w:rsidR="009D6442" w:rsidRPr="007E15DF" w:rsidRDefault="009D6442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Pl. Matejki 12, 31-157 Kraków</w:t>
      </w:r>
    </w:p>
    <w:p w14:paraId="63A11702" w14:textId="25FD6C9B" w:rsidR="0078128D" w:rsidRPr="007E15DF" w:rsidRDefault="0078128D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reprezentowaną przez:</w:t>
      </w:r>
    </w:p>
    <w:p w14:paraId="35FCA4A2" w14:textId="77777777" w:rsidR="0078128D" w:rsidRPr="007E15DF" w:rsidRDefault="0078128D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______________ - _____________</w:t>
      </w:r>
    </w:p>
    <w:p w14:paraId="3844ACD3" w14:textId="77777777" w:rsidR="0078128D" w:rsidRPr="007E15DF" w:rsidRDefault="0078128D" w:rsidP="007E15DF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______________ - _____________</w:t>
      </w:r>
    </w:p>
    <w:p w14:paraId="3DA6E98D" w14:textId="77777777" w:rsidR="0078128D" w:rsidRPr="007E15DF" w:rsidRDefault="0078128D" w:rsidP="007E15DF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uprawnionych do łącznej reprezentacji,</w:t>
      </w:r>
    </w:p>
    <w:p w14:paraId="475AAA54" w14:textId="00053BA7" w:rsidR="0078128D" w:rsidRPr="007E15DF" w:rsidRDefault="0078128D" w:rsidP="007E15DF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zwaną dalej</w:t>
      </w:r>
      <w:r w:rsidR="00B95576" w:rsidRPr="007E15DF">
        <w:rPr>
          <w:rFonts w:ascii="Arial" w:hAnsi="Arial" w:cs="Arial"/>
          <w:sz w:val="22"/>
          <w:szCs w:val="22"/>
        </w:rPr>
        <w:t>:</w:t>
      </w:r>
      <w:r w:rsidRPr="007E15DF">
        <w:rPr>
          <w:rFonts w:ascii="Arial" w:hAnsi="Arial" w:cs="Arial"/>
          <w:sz w:val="22"/>
          <w:szCs w:val="22"/>
        </w:rPr>
        <w:t xml:space="preserve"> „</w:t>
      </w:r>
      <w:r w:rsidRPr="007E15DF">
        <w:rPr>
          <w:rFonts w:ascii="Arial" w:hAnsi="Arial" w:cs="Arial"/>
          <w:b/>
          <w:sz w:val="22"/>
          <w:szCs w:val="22"/>
        </w:rPr>
        <w:t>Zamawiającym</w:t>
      </w:r>
      <w:r w:rsidRPr="007E15DF">
        <w:rPr>
          <w:rFonts w:ascii="Arial" w:hAnsi="Arial" w:cs="Arial"/>
          <w:sz w:val="22"/>
          <w:szCs w:val="22"/>
        </w:rPr>
        <w:t>”</w:t>
      </w:r>
    </w:p>
    <w:p w14:paraId="4AD3F359" w14:textId="5E099A68" w:rsidR="007935DA" w:rsidRPr="007E15DF" w:rsidRDefault="0078128D" w:rsidP="007E15DF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oraz</w:t>
      </w:r>
    </w:p>
    <w:p w14:paraId="6226920B" w14:textId="31AF0688" w:rsidR="006F696F" w:rsidRPr="007E15DF" w:rsidRDefault="006F696F" w:rsidP="007E15DF">
      <w:pPr>
        <w:widowControl w:val="0"/>
        <w:spacing w:line="360" w:lineRule="auto"/>
        <w:ind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2. w przypadku Spółki akcyjnej (S.A.) i Spółki komandytowo-akcyjnej (S.K.A.)</w:t>
      </w:r>
    </w:p>
    <w:p w14:paraId="7CBD9DD6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_____________Spółka Akcyjna/ Spółka Komandytowo-Akcyjna, z siedzibą w _____________ (miejscowość), adres: ulica _____________, kod pocztowy _____________ miejscowość _____________ wpisana do rejestru przedsiębiorców Krajowego Rejestru Sądowego prowadzonego przez Sąd Rejonowy _____________, pod nr KRS _____________, o kapitale zakładowym w wysokości _____________ zł, wpłaconym w wysokości _____________, NIP _____________, REGON _____________, reprezentowana przez _____________.</w:t>
      </w:r>
    </w:p>
    <w:p w14:paraId="115D25E3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3D8334C8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przypadku Spółki z ograniczoną odpowiedzialnością (sp. z o.o. lub spółka z o.o.)</w:t>
      </w:r>
    </w:p>
    <w:p w14:paraId="6D8CA2C9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_____________ Spółka z ograniczoną odpowiedzialnością, z siedzibą w _____________ (miejscowość) adres: ulica _____________, kod pocztowy _____________ miejscowość _____________ wpisana do rejestru przedsiębiorców Krajowego Rejestru Sądowego prowadzonego przez Sąd Rejonowy _____________, pod nr KRS _____________, o kapitale zakładowym w wysokości _____________ zł, NIP _____________, REGON _____________, reprezentowana przez: _____________.</w:t>
      </w:r>
    </w:p>
    <w:p w14:paraId="474DF9D2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1575D06C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lastRenderedPageBreak/>
        <w:t>w przypadku Spółki jawnej (sp. j.), Spółki komandytowej (sp. k.), Spółki partnerskiej (sp. p.)</w:t>
      </w:r>
    </w:p>
    <w:p w14:paraId="63C97E9F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_____________Spółka jawna/Spółka komandytowa/Spółka partnerska, z siedzibą _____________ (miejscowość) adres: ulica _____________, kod pocztowy _____________ (miejscowość) _____________ wpisana do rejestru przedsiębiorców Krajowego Rejestru Sądowego prowadzonego przez Sąd Rejonowy _____________, pod nr KRS _____________, według stanu na dzień_____________, NIP _____________, REGON _____________, reprezentowana przez: _____________ </w:t>
      </w:r>
    </w:p>
    <w:p w14:paraId="440B8D3A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0A35C064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 przypadku osoby fizycznej prowadzącej działalność gospodarczą </w:t>
      </w:r>
    </w:p>
    <w:p w14:paraId="4B227965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&lt;imię i nazwisko&gt;, _____________, zamieszkały/a w _____________, przy ul. _____________, kod pocztowy _____________, miejscowość prowadzący/a działalność gospodarczą pod firmą _____________ w 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0497F2F5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54505D9F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przypadku Spółki cywilnej (s.c.)</w:t>
      </w:r>
    </w:p>
    <w:p w14:paraId="2A247494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&lt;imię i nazwisko&gt;, _____________ zamieszkały/a w _____________, przy ul. _____________., kod pocztowy _____________ miejscowość _____________ wpisany/a do Centralnej Ewidencji i Informacji o Działalności Gospodarczej, NIP _____________</w:t>
      </w:r>
    </w:p>
    <w:p w14:paraId="5399271C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_____________ miejscowość _____________. wpisany/a do Centralnej Ewidencji i Informacji o Działalności Gospodarczej, NIP _____________ </w:t>
      </w:r>
    </w:p>
    <w:p w14:paraId="357E32BE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prowadzący wspólnie działalność gospodarczą w formie spółki cywilnej pod nazwą _____________ w _____________ adres: ulica _____________, kod pocztowy _____________miejscowość _____________ NIP _____________, REGON_____________, reprezentowani przez_____________</w:t>
      </w:r>
    </w:p>
    <w:p w14:paraId="456D6722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 zgodność z oryginałem kopia stanowi załącznik do Umowy, </w:t>
      </w:r>
    </w:p>
    <w:p w14:paraId="111A6177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3C19CB1A" w14:textId="77777777" w:rsidR="006F696F" w:rsidRPr="007E15DF" w:rsidRDefault="006F696F" w:rsidP="007E15DF">
      <w:pPr>
        <w:pStyle w:val="Akapitzlist"/>
        <w:widowControl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3.  Konsorcjum w składzie:*</w:t>
      </w:r>
    </w:p>
    <w:p w14:paraId="4491791D" w14:textId="27792A98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1. Lider: _____________ oraz</w:t>
      </w:r>
    </w:p>
    <w:p w14:paraId="1BE0311E" w14:textId="057B511F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2. Partner: ________________,</w:t>
      </w:r>
    </w:p>
    <w:p w14:paraId="02C90EBD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reprezentowanym przez:</w:t>
      </w:r>
    </w:p>
    <w:p w14:paraId="76471D08" w14:textId="77777777" w:rsidR="006F696F" w:rsidRPr="007E15DF" w:rsidRDefault="006F696F" w:rsidP="007E15DF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______________ - _____________</w:t>
      </w:r>
    </w:p>
    <w:p w14:paraId="04228968" w14:textId="2131BAD7" w:rsidR="006F696F" w:rsidRPr="007E15DF" w:rsidRDefault="006F696F" w:rsidP="007E15DF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______________ - _____________</w:t>
      </w:r>
    </w:p>
    <w:p w14:paraId="16F8843D" w14:textId="77777777" w:rsidR="00316B8F" w:rsidRPr="007E15DF" w:rsidRDefault="00316B8F" w:rsidP="007E15DF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4CA4B45" w14:textId="17230AF1" w:rsidR="006F696F" w:rsidRPr="007E15DF" w:rsidRDefault="006F696F" w:rsidP="007E15DF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lastRenderedPageBreak/>
        <w:t>uprawnionego do jednoosobowej reprezentacji / uprawnionych do łącznej reprezentacji, zgodnie z odpisem z rejestru przedsiębiorców KRS / wydrukiem z CEIDG / pełnomocnictwem / _________ (inny rejestr lub równoważny dokument, w przypadku wykonawcy zagranicznego), stanowiącym Załącznik nr 1 do Umowy,</w:t>
      </w:r>
    </w:p>
    <w:p w14:paraId="0A128FC9" w14:textId="6A71A4C0" w:rsidR="0078128D" w:rsidRPr="007E15DF" w:rsidRDefault="0078128D" w:rsidP="007E15DF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zwanym dalej „</w:t>
      </w:r>
      <w:r w:rsidRPr="007E15DF">
        <w:rPr>
          <w:rFonts w:ascii="Arial" w:hAnsi="Arial" w:cs="Arial"/>
          <w:b/>
          <w:sz w:val="22"/>
          <w:szCs w:val="22"/>
        </w:rPr>
        <w:t>Wykonawcą</w:t>
      </w:r>
      <w:r w:rsidRPr="007E15DF">
        <w:rPr>
          <w:rFonts w:ascii="Arial" w:hAnsi="Arial" w:cs="Arial"/>
          <w:sz w:val="22"/>
          <w:szCs w:val="22"/>
        </w:rPr>
        <w:t>” lub „</w:t>
      </w:r>
      <w:r w:rsidRPr="007E15DF">
        <w:rPr>
          <w:rFonts w:ascii="Arial" w:hAnsi="Arial" w:cs="Arial"/>
          <w:b/>
          <w:sz w:val="22"/>
          <w:szCs w:val="22"/>
        </w:rPr>
        <w:t>Konsorcjum</w:t>
      </w:r>
      <w:r w:rsidR="00380054" w:rsidRPr="007E15DF">
        <w:rPr>
          <w:rFonts w:ascii="Arial" w:hAnsi="Arial" w:cs="Arial"/>
          <w:sz w:val="22"/>
          <w:szCs w:val="22"/>
        </w:rPr>
        <w:t>”</w:t>
      </w:r>
      <w:r w:rsidR="00BA1BB7" w:rsidRPr="007E15DF">
        <w:rPr>
          <w:rFonts w:ascii="Arial" w:hAnsi="Arial" w:cs="Arial"/>
          <w:sz w:val="22"/>
          <w:szCs w:val="22"/>
        </w:rPr>
        <w:t>*</w:t>
      </w:r>
      <w:r w:rsidRPr="007E15DF">
        <w:rPr>
          <w:rFonts w:ascii="Arial" w:hAnsi="Arial" w:cs="Arial"/>
          <w:sz w:val="22"/>
          <w:szCs w:val="22"/>
        </w:rPr>
        <w:t xml:space="preserve"> </w:t>
      </w:r>
    </w:p>
    <w:p w14:paraId="0522B53D" w14:textId="77777777" w:rsidR="0078128D" w:rsidRPr="007E15DF" w:rsidRDefault="0078128D" w:rsidP="007E15DF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1F8FA6E0" w14:textId="26AB1731" w:rsidR="0078128D" w:rsidRPr="007E15DF" w:rsidRDefault="0078128D" w:rsidP="007E15DF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Zamawiający i Wykonawca będą dalej łącznie zwani „</w:t>
      </w:r>
      <w:r w:rsidRPr="007E15DF">
        <w:rPr>
          <w:rFonts w:ascii="Arial" w:hAnsi="Arial" w:cs="Arial"/>
          <w:b/>
          <w:sz w:val="22"/>
          <w:szCs w:val="22"/>
        </w:rPr>
        <w:t>Stronami</w:t>
      </w:r>
      <w:r w:rsidRPr="007E15DF">
        <w:rPr>
          <w:rFonts w:ascii="Arial" w:hAnsi="Arial" w:cs="Arial"/>
          <w:sz w:val="22"/>
          <w:szCs w:val="22"/>
        </w:rPr>
        <w:t>”, a każdy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nich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osobna także „</w:t>
      </w:r>
      <w:r w:rsidRPr="007E15DF">
        <w:rPr>
          <w:rFonts w:ascii="Arial" w:hAnsi="Arial" w:cs="Arial"/>
          <w:b/>
          <w:sz w:val="22"/>
          <w:szCs w:val="22"/>
        </w:rPr>
        <w:t>Stroną</w:t>
      </w:r>
      <w:r w:rsidRPr="007E15DF">
        <w:rPr>
          <w:rFonts w:ascii="Arial" w:hAnsi="Arial" w:cs="Arial"/>
          <w:sz w:val="22"/>
          <w:szCs w:val="22"/>
        </w:rPr>
        <w:t>”.</w:t>
      </w:r>
    </w:p>
    <w:p w14:paraId="4B64F27D" w14:textId="77777777" w:rsidR="006F696F" w:rsidRPr="007E15DF" w:rsidRDefault="006F696F" w:rsidP="007E15DF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1B6DFA55" w14:textId="59C6B1F5" w:rsidR="009D6442" w:rsidRPr="003B7B22" w:rsidRDefault="005901B1" w:rsidP="003B7B22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3B7B22">
        <w:rPr>
          <w:rFonts w:ascii="Arial" w:eastAsia="Arial Unicode MS" w:hAnsi="Arial" w:cs="Arial"/>
          <w:sz w:val="22"/>
          <w:szCs w:val="22"/>
        </w:rPr>
        <w:t>Wobec wyboru oferty Wykonawcy jako najkorzystniejszej</w:t>
      </w:r>
      <w:r w:rsidR="00B66631" w:rsidRPr="003B7B22">
        <w:rPr>
          <w:rFonts w:ascii="Arial" w:eastAsia="Arial Unicode MS" w:hAnsi="Arial" w:cs="Arial"/>
          <w:sz w:val="22"/>
          <w:szCs w:val="22"/>
        </w:rPr>
        <w:t xml:space="preserve"> w </w:t>
      </w:r>
      <w:r w:rsidRPr="003B7B22">
        <w:rPr>
          <w:rFonts w:ascii="Arial" w:eastAsia="Arial Unicode MS" w:hAnsi="Arial" w:cs="Arial"/>
          <w:sz w:val="22"/>
          <w:szCs w:val="22"/>
        </w:rPr>
        <w:t>przeprowadzonym przez Zamawiającego postępowaniu</w:t>
      </w:r>
      <w:r w:rsidR="00B66631" w:rsidRPr="003B7B22">
        <w:rPr>
          <w:rFonts w:ascii="Arial" w:eastAsia="Arial Unicode MS" w:hAnsi="Arial" w:cs="Arial"/>
          <w:sz w:val="22"/>
          <w:szCs w:val="22"/>
        </w:rPr>
        <w:t xml:space="preserve"> w </w:t>
      </w:r>
      <w:r w:rsidRPr="003B7B22">
        <w:rPr>
          <w:rFonts w:ascii="Arial" w:eastAsia="Arial Unicode MS" w:hAnsi="Arial" w:cs="Arial"/>
          <w:sz w:val="22"/>
          <w:szCs w:val="22"/>
        </w:rPr>
        <w:t>sprawie udzielenia zamówienia</w:t>
      </w:r>
      <w:r w:rsidR="00B66631" w:rsidRPr="003B7B22">
        <w:rPr>
          <w:rFonts w:ascii="Arial" w:eastAsia="Arial Unicode MS" w:hAnsi="Arial" w:cs="Arial"/>
          <w:sz w:val="22"/>
          <w:szCs w:val="22"/>
        </w:rPr>
        <w:t xml:space="preserve"> w </w:t>
      </w:r>
      <w:r w:rsidRPr="003B7B22">
        <w:rPr>
          <w:rFonts w:ascii="Arial" w:eastAsia="Arial Unicode MS" w:hAnsi="Arial" w:cs="Arial"/>
          <w:sz w:val="22"/>
          <w:szCs w:val="22"/>
        </w:rPr>
        <w:t xml:space="preserve">trybie </w:t>
      </w:r>
      <w:r w:rsidR="009D6442" w:rsidRPr="003B7B22">
        <w:rPr>
          <w:rFonts w:ascii="Arial" w:eastAsia="Arial Unicode MS" w:hAnsi="Arial" w:cs="Arial"/>
          <w:sz w:val="22"/>
          <w:szCs w:val="22"/>
        </w:rPr>
        <w:t>zapytanie ofertowe otwarte</w:t>
      </w:r>
      <w:r w:rsidRPr="003B7B22">
        <w:rPr>
          <w:rFonts w:ascii="Arial" w:eastAsia="Arial Unicode MS" w:hAnsi="Arial" w:cs="Arial"/>
          <w:sz w:val="22"/>
          <w:szCs w:val="22"/>
        </w:rPr>
        <w:t xml:space="preserve"> na podstawie „Regulaminu udzielania zamówień logistycznych przez PKP Polskie Linie Kolejowe S.A”</w:t>
      </w:r>
      <w:r w:rsidR="00380054" w:rsidRPr="003B7B22">
        <w:rPr>
          <w:rFonts w:ascii="Arial" w:eastAsia="Arial Unicode MS" w:hAnsi="Arial" w:cs="Arial"/>
          <w:sz w:val="22"/>
          <w:szCs w:val="22"/>
        </w:rPr>
        <w:t xml:space="preserve"> (dalej: „</w:t>
      </w:r>
      <w:r w:rsidR="00380054" w:rsidRPr="003B7B22">
        <w:rPr>
          <w:rFonts w:ascii="Arial" w:eastAsia="Arial Unicode MS" w:hAnsi="Arial" w:cs="Arial"/>
          <w:b/>
          <w:sz w:val="22"/>
          <w:szCs w:val="22"/>
        </w:rPr>
        <w:t>Regulamin</w:t>
      </w:r>
      <w:r w:rsidR="006504FB" w:rsidRPr="003B7B22">
        <w:rPr>
          <w:rFonts w:ascii="Arial" w:eastAsia="Arial Unicode MS" w:hAnsi="Arial" w:cs="Arial"/>
          <w:sz w:val="22"/>
          <w:szCs w:val="22"/>
        </w:rPr>
        <w:t xml:space="preserve">”) </w:t>
      </w:r>
      <w:r w:rsidRPr="003B7B22">
        <w:rPr>
          <w:rFonts w:ascii="Arial" w:eastAsia="Arial Unicode MS" w:hAnsi="Arial" w:cs="Arial"/>
          <w:sz w:val="22"/>
          <w:szCs w:val="22"/>
        </w:rPr>
        <w:t xml:space="preserve">Strony </w:t>
      </w:r>
      <w:r w:rsidR="006504FB" w:rsidRPr="003B7B22">
        <w:rPr>
          <w:rFonts w:ascii="Arial" w:eastAsia="Arial Unicode MS" w:hAnsi="Arial" w:cs="Arial"/>
          <w:sz w:val="22"/>
          <w:szCs w:val="22"/>
        </w:rPr>
        <w:t>postanawiają, co</w:t>
      </w:r>
      <w:r w:rsidRPr="003B7B22">
        <w:rPr>
          <w:rFonts w:ascii="Arial" w:eastAsia="Arial Unicode MS" w:hAnsi="Arial" w:cs="Arial"/>
          <w:sz w:val="22"/>
          <w:szCs w:val="22"/>
        </w:rPr>
        <w:t xml:space="preserve"> następuje:</w:t>
      </w:r>
    </w:p>
    <w:p w14:paraId="6B78EC84" w14:textId="77777777" w:rsidR="006F696F" w:rsidRPr="003B7B22" w:rsidRDefault="006F696F" w:rsidP="003B7B22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443958E2" w14:textId="77777777" w:rsidR="0078128D" w:rsidRPr="007E15DF" w:rsidRDefault="0078128D" w:rsidP="007E15D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2"/>
      <w:bookmarkEnd w:id="0"/>
      <w:r w:rsidRPr="007E15DF">
        <w:rPr>
          <w:rFonts w:ascii="Arial" w:hAnsi="Arial" w:cs="Arial"/>
          <w:b/>
          <w:sz w:val="22"/>
          <w:szCs w:val="22"/>
        </w:rPr>
        <w:t>§ 1</w:t>
      </w:r>
    </w:p>
    <w:p w14:paraId="6713A021" w14:textId="77777777" w:rsidR="0078128D" w:rsidRPr="007E15DF" w:rsidRDefault="0078128D" w:rsidP="007E15D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Przedmiot Umowy</w:t>
      </w:r>
    </w:p>
    <w:p w14:paraId="36058D59" w14:textId="37880216" w:rsidR="0081198C" w:rsidRPr="007E15DF" w:rsidRDefault="0078128D" w:rsidP="007E15DF">
      <w:pPr>
        <w:pStyle w:val="Akapitzlist"/>
        <w:numPr>
          <w:ilvl w:val="0"/>
          <w:numId w:val="9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7E15DF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7E15DF">
        <w:rPr>
          <w:rFonts w:ascii="Arial" w:hAnsi="Arial" w:cs="Arial"/>
          <w:snapToGrid w:val="0"/>
          <w:sz w:val="22"/>
          <w:szCs w:val="22"/>
        </w:rPr>
        <w:t>e</w:t>
      </w:r>
      <w:r w:rsidRPr="007E15DF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9D6442" w:rsidRPr="007E15DF">
        <w:rPr>
          <w:rFonts w:ascii="Arial" w:hAnsi="Arial" w:cs="Arial"/>
          <w:snapToGrid w:val="0"/>
          <w:sz w:val="22"/>
          <w:szCs w:val="22"/>
        </w:rPr>
        <w:t>polegających na</w:t>
      </w:r>
      <w:r w:rsidR="0075382B" w:rsidRPr="007E15DF">
        <w:rPr>
          <w:rFonts w:ascii="Arial" w:hAnsi="Arial" w:cs="Arial"/>
          <w:snapToGrid w:val="0"/>
          <w:sz w:val="22"/>
          <w:szCs w:val="22"/>
        </w:rPr>
        <w:t xml:space="preserve"> u</w:t>
      </w:r>
      <w:r w:rsidR="009D6442" w:rsidRPr="007E15DF">
        <w:rPr>
          <w:rFonts w:ascii="Arial" w:hAnsi="Arial" w:cs="Arial"/>
          <w:snapToGrid w:val="0"/>
          <w:sz w:val="22"/>
          <w:szCs w:val="22"/>
        </w:rPr>
        <w:t xml:space="preserve">trzymaniu telekomunikacyjnych linii kablowych oraz systemu SDH na terenie PKP Polskie Linie Kolejowe S.A. Zakładu Linii Kolejowych w Krakowie </w:t>
      </w:r>
      <w:r w:rsidRPr="007E15DF">
        <w:rPr>
          <w:rFonts w:ascii="Arial" w:hAnsi="Arial" w:cs="Arial"/>
          <w:snapToGrid w:val="0"/>
          <w:sz w:val="22"/>
          <w:szCs w:val="22"/>
        </w:rPr>
        <w:t>szczegółowo opisanych</w:t>
      </w:r>
      <w:r w:rsidR="00B66631" w:rsidRPr="007E15DF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7E15DF">
        <w:rPr>
          <w:rFonts w:ascii="Arial" w:hAnsi="Arial" w:cs="Arial"/>
          <w:snapToGrid w:val="0"/>
          <w:sz w:val="22"/>
          <w:szCs w:val="22"/>
        </w:rPr>
        <w:t>Załączniku nr 2 do Umowy (dalej: „</w:t>
      </w:r>
      <w:r w:rsidRPr="007E15DF">
        <w:rPr>
          <w:rFonts w:ascii="Arial" w:hAnsi="Arial" w:cs="Arial"/>
          <w:b/>
          <w:snapToGrid w:val="0"/>
          <w:sz w:val="22"/>
          <w:szCs w:val="22"/>
        </w:rPr>
        <w:t>Usługi</w:t>
      </w:r>
      <w:r w:rsidR="0081198C" w:rsidRPr="007E15DF">
        <w:rPr>
          <w:rFonts w:ascii="Arial" w:hAnsi="Arial" w:cs="Arial"/>
          <w:snapToGrid w:val="0"/>
          <w:sz w:val="22"/>
          <w:szCs w:val="22"/>
        </w:rPr>
        <w:t>”).</w:t>
      </w:r>
    </w:p>
    <w:p w14:paraId="3B41107B" w14:textId="34E3F1A1" w:rsidR="007E15DF" w:rsidRPr="007E15DF" w:rsidRDefault="007E15DF" w:rsidP="007E15DF">
      <w:pPr>
        <w:pStyle w:val="Akapitzlist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2. Do zakresu usług będzie należeć utrzymanie w pełnej sprawności technicznej i eksploatacyjnej infrastruktury wymienionej w Załączniku nr 1 i nr 2 do </w:t>
      </w:r>
      <w:r w:rsidR="00173084">
        <w:rPr>
          <w:rFonts w:ascii="Arial" w:hAnsi="Arial" w:cs="Arial"/>
          <w:sz w:val="22"/>
          <w:szCs w:val="22"/>
        </w:rPr>
        <w:t>Specyfikacji usług,</w:t>
      </w:r>
      <w:r w:rsidRPr="007E15DF">
        <w:rPr>
          <w:rFonts w:ascii="Arial" w:hAnsi="Arial" w:cs="Arial"/>
          <w:sz w:val="22"/>
          <w:szCs w:val="22"/>
        </w:rPr>
        <w:t xml:space="preserve"> w tym wykonywanie poniższych zabiegów:</w:t>
      </w:r>
    </w:p>
    <w:p w14:paraId="4A22135A" w14:textId="77777777" w:rsidR="007E15DF" w:rsidRPr="007E15DF" w:rsidRDefault="007E15DF" w:rsidP="007E15DF">
      <w:pPr>
        <w:pStyle w:val="Akapitzlist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1)</w:t>
      </w:r>
      <w:r w:rsidRPr="007E15DF">
        <w:rPr>
          <w:rFonts w:ascii="Arial" w:hAnsi="Arial" w:cs="Arial"/>
          <w:sz w:val="22"/>
          <w:szCs w:val="22"/>
        </w:rPr>
        <w:tab/>
        <w:t>Konserwacja;</w:t>
      </w:r>
    </w:p>
    <w:p w14:paraId="184D4747" w14:textId="77777777" w:rsidR="007E15DF" w:rsidRPr="007E15DF" w:rsidRDefault="007E15DF" w:rsidP="007E15DF">
      <w:pPr>
        <w:pStyle w:val="Akapitzlist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2)</w:t>
      </w:r>
      <w:r w:rsidRPr="007E15DF">
        <w:rPr>
          <w:rFonts w:ascii="Arial" w:hAnsi="Arial" w:cs="Arial"/>
          <w:sz w:val="22"/>
          <w:szCs w:val="22"/>
        </w:rPr>
        <w:tab/>
        <w:t>Przeglądy okresowe;</w:t>
      </w:r>
    </w:p>
    <w:p w14:paraId="67B431A0" w14:textId="77777777" w:rsidR="007E15DF" w:rsidRPr="007E15DF" w:rsidRDefault="007E15DF" w:rsidP="007E15DF">
      <w:pPr>
        <w:pStyle w:val="Akapitzlist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3)</w:t>
      </w:r>
      <w:r w:rsidRPr="007E15DF">
        <w:rPr>
          <w:rFonts w:ascii="Arial" w:hAnsi="Arial" w:cs="Arial"/>
          <w:sz w:val="22"/>
          <w:szCs w:val="22"/>
        </w:rPr>
        <w:tab/>
        <w:t>Naprawy awaryjne;</w:t>
      </w:r>
    </w:p>
    <w:p w14:paraId="1EEF93F4" w14:textId="06E0C83B" w:rsidR="0081198C" w:rsidRDefault="007E15DF" w:rsidP="007E15DF">
      <w:pPr>
        <w:pStyle w:val="Akapitzlist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4)</w:t>
      </w:r>
      <w:r w:rsidRPr="007E15DF">
        <w:rPr>
          <w:rFonts w:ascii="Arial" w:hAnsi="Arial" w:cs="Arial"/>
          <w:sz w:val="22"/>
          <w:szCs w:val="22"/>
        </w:rPr>
        <w:tab/>
        <w:t>Naprawy planowe.</w:t>
      </w:r>
    </w:p>
    <w:p w14:paraId="7A381AA0" w14:textId="77777777" w:rsidR="007E15DF" w:rsidRPr="007E15DF" w:rsidRDefault="007E15DF" w:rsidP="007E15DF">
      <w:pPr>
        <w:pStyle w:val="Akapitzlist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4B452656" w14:textId="77777777" w:rsidR="0078128D" w:rsidRPr="007E15DF" w:rsidRDefault="0078128D" w:rsidP="007E15DF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2</w:t>
      </w:r>
    </w:p>
    <w:p w14:paraId="36DC81A4" w14:textId="4A597625" w:rsidR="0078128D" w:rsidRPr="007E15DF" w:rsidRDefault="00227014" w:rsidP="007E15DF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Prawo opcji</w:t>
      </w:r>
    </w:p>
    <w:p w14:paraId="44664699" w14:textId="7CB64AF7" w:rsidR="0078128D" w:rsidRPr="007E15DF" w:rsidRDefault="0078128D" w:rsidP="007E15DF">
      <w:pPr>
        <w:pStyle w:val="Akapitzlist"/>
        <w:numPr>
          <w:ilvl w:val="0"/>
          <w:numId w:val="15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7E15DF">
        <w:rPr>
          <w:rFonts w:ascii="Arial" w:hAnsi="Arial" w:cs="Arial"/>
          <w:snapToGrid w:val="0"/>
          <w:sz w:val="22"/>
          <w:szCs w:val="22"/>
        </w:rPr>
        <w:t>Zamawiającemu przysługuje prawo rozszerzenia zakresu Usług</w:t>
      </w:r>
      <w:r w:rsidR="00B66631" w:rsidRPr="007E15DF">
        <w:rPr>
          <w:rFonts w:ascii="Arial" w:hAnsi="Arial" w:cs="Arial"/>
          <w:snapToGrid w:val="0"/>
          <w:sz w:val="22"/>
          <w:szCs w:val="22"/>
        </w:rPr>
        <w:t xml:space="preserve"> o </w:t>
      </w:r>
      <w:r w:rsidRPr="007E15DF">
        <w:rPr>
          <w:rFonts w:ascii="Arial" w:hAnsi="Arial" w:cs="Arial"/>
          <w:snapToGrid w:val="0"/>
          <w:sz w:val="22"/>
          <w:szCs w:val="22"/>
        </w:rPr>
        <w:t>usługi, uwzględniające dodatkowe, bieżące potrzeby Zamawiającego (dalej: „</w:t>
      </w:r>
      <w:r w:rsidRPr="007E15DF">
        <w:rPr>
          <w:rFonts w:ascii="Arial" w:hAnsi="Arial" w:cs="Arial"/>
          <w:b/>
          <w:snapToGrid w:val="0"/>
          <w:sz w:val="22"/>
          <w:szCs w:val="22"/>
        </w:rPr>
        <w:t>Prawo Opcji</w:t>
      </w:r>
      <w:r w:rsidRPr="007E15DF">
        <w:rPr>
          <w:rFonts w:ascii="Arial" w:hAnsi="Arial" w:cs="Arial"/>
          <w:snapToGrid w:val="0"/>
          <w:sz w:val="22"/>
          <w:szCs w:val="22"/>
        </w:rPr>
        <w:t xml:space="preserve">”). </w:t>
      </w:r>
    </w:p>
    <w:p w14:paraId="22AF2324" w14:textId="4A59AD9A" w:rsidR="0078128D" w:rsidRPr="007E15DF" w:rsidRDefault="0078128D" w:rsidP="007E15DF">
      <w:pPr>
        <w:pStyle w:val="Akapitzlist"/>
        <w:numPr>
          <w:ilvl w:val="0"/>
          <w:numId w:val="15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7E15DF">
        <w:rPr>
          <w:rFonts w:ascii="Arial" w:hAnsi="Arial" w:cs="Arial"/>
          <w:snapToGrid w:val="0"/>
          <w:sz w:val="22"/>
          <w:szCs w:val="22"/>
        </w:rPr>
        <w:t xml:space="preserve">Prawo Opcji może </w:t>
      </w:r>
      <w:r w:rsidR="001D4811" w:rsidRPr="007E15DF">
        <w:rPr>
          <w:rFonts w:ascii="Arial" w:hAnsi="Arial" w:cs="Arial"/>
          <w:snapToGrid w:val="0"/>
          <w:sz w:val="22"/>
          <w:szCs w:val="22"/>
        </w:rPr>
        <w:t xml:space="preserve">zostać zrealizowane </w:t>
      </w:r>
      <w:r w:rsidRPr="007E15DF">
        <w:rPr>
          <w:rFonts w:ascii="Arial" w:hAnsi="Arial" w:cs="Arial"/>
          <w:snapToGrid w:val="0"/>
          <w:sz w:val="22"/>
          <w:szCs w:val="22"/>
        </w:rPr>
        <w:t>przez Zamawiającego</w:t>
      </w:r>
      <w:r w:rsidR="00B66631" w:rsidRPr="007E15DF">
        <w:rPr>
          <w:rFonts w:ascii="Arial" w:hAnsi="Arial" w:cs="Arial"/>
          <w:snapToGrid w:val="0"/>
          <w:sz w:val="22"/>
          <w:szCs w:val="22"/>
        </w:rPr>
        <w:t xml:space="preserve"> w </w:t>
      </w:r>
      <w:r w:rsidR="0066512E" w:rsidRPr="007E15DF">
        <w:rPr>
          <w:rFonts w:ascii="Arial" w:hAnsi="Arial" w:cs="Arial"/>
          <w:snapToGrid w:val="0"/>
          <w:sz w:val="22"/>
          <w:szCs w:val="22"/>
        </w:rPr>
        <w:t xml:space="preserve">ramach jednej bądź większej liczby </w:t>
      </w:r>
      <w:r w:rsidR="001D4811" w:rsidRPr="007E15DF">
        <w:rPr>
          <w:rFonts w:ascii="Arial" w:hAnsi="Arial" w:cs="Arial"/>
          <w:snapToGrid w:val="0"/>
          <w:sz w:val="22"/>
          <w:szCs w:val="22"/>
        </w:rPr>
        <w:t>zamówień</w:t>
      </w:r>
      <w:r w:rsidRPr="007E15DF">
        <w:rPr>
          <w:rFonts w:ascii="Arial" w:hAnsi="Arial" w:cs="Arial"/>
          <w:snapToGrid w:val="0"/>
          <w:sz w:val="22"/>
          <w:szCs w:val="22"/>
        </w:rPr>
        <w:t>.</w:t>
      </w:r>
    </w:p>
    <w:p w14:paraId="33A5BCB4" w14:textId="1983E162" w:rsidR="005C5CC7" w:rsidRPr="007E15DF" w:rsidRDefault="005C5CC7" w:rsidP="007E15DF">
      <w:pPr>
        <w:pStyle w:val="Akapitzlist"/>
        <w:numPr>
          <w:ilvl w:val="0"/>
          <w:numId w:val="15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7E15DF">
        <w:rPr>
          <w:rFonts w:ascii="Arial" w:hAnsi="Arial" w:cs="Arial"/>
          <w:snapToGrid w:val="0"/>
          <w:sz w:val="22"/>
          <w:szCs w:val="22"/>
        </w:rPr>
        <w:t>Zamawiający może skorzystać</w:t>
      </w:r>
      <w:r w:rsidR="00B66631" w:rsidRPr="007E15DF">
        <w:rPr>
          <w:rFonts w:ascii="Arial" w:hAnsi="Arial" w:cs="Arial"/>
          <w:snapToGrid w:val="0"/>
          <w:sz w:val="22"/>
          <w:szCs w:val="22"/>
        </w:rPr>
        <w:t xml:space="preserve"> z </w:t>
      </w:r>
      <w:r w:rsidRPr="007E15DF">
        <w:rPr>
          <w:rFonts w:ascii="Arial" w:hAnsi="Arial" w:cs="Arial"/>
          <w:snapToGrid w:val="0"/>
          <w:sz w:val="22"/>
          <w:szCs w:val="22"/>
        </w:rPr>
        <w:t>Prawa Opcji</w:t>
      </w:r>
      <w:r w:rsidR="00B66631" w:rsidRPr="007E15DF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7E15DF">
        <w:rPr>
          <w:rFonts w:ascii="Arial" w:hAnsi="Arial" w:cs="Arial"/>
          <w:snapToGrid w:val="0"/>
          <w:sz w:val="22"/>
          <w:szCs w:val="22"/>
        </w:rPr>
        <w:t xml:space="preserve">terminie </w:t>
      </w:r>
      <w:r w:rsidR="0081198C" w:rsidRPr="007E15DF">
        <w:rPr>
          <w:rFonts w:ascii="Arial" w:hAnsi="Arial" w:cs="Arial"/>
          <w:snapToGrid w:val="0"/>
          <w:sz w:val="22"/>
          <w:szCs w:val="22"/>
        </w:rPr>
        <w:t>do dnia zakończenia Umowy</w:t>
      </w:r>
      <w:r w:rsidR="007E15DF">
        <w:rPr>
          <w:rFonts w:ascii="Arial" w:hAnsi="Arial" w:cs="Arial"/>
          <w:snapToGrid w:val="0"/>
          <w:sz w:val="22"/>
          <w:szCs w:val="22"/>
        </w:rPr>
        <w:t xml:space="preserve"> tj. do dnia 31.12.2025 r.</w:t>
      </w:r>
    </w:p>
    <w:p w14:paraId="784523F2" w14:textId="7C9661F9" w:rsidR="005C5CC7" w:rsidRPr="007E15DF" w:rsidRDefault="005C5CC7" w:rsidP="007E15DF">
      <w:pPr>
        <w:pStyle w:val="Akapitzlist"/>
        <w:numPr>
          <w:ilvl w:val="0"/>
          <w:numId w:val="15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lastRenderedPageBreak/>
        <w:t>Usługi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ramach Prawa opc</w:t>
      </w:r>
      <w:r w:rsidR="00E47FAE" w:rsidRPr="007E15DF">
        <w:rPr>
          <w:rFonts w:ascii="Arial" w:hAnsi="Arial" w:cs="Arial"/>
          <w:sz w:val="22"/>
          <w:szCs w:val="22"/>
        </w:rPr>
        <w:t xml:space="preserve">ji stanowić będą nie więcej niż </w:t>
      </w:r>
      <w:r w:rsidR="00E7091C" w:rsidRPr="007E15DF">
        <w:rPr>
          <w:rFonts w:ascii="Arial" w:hAnsi="Arial" w:cs="Arial"/>
          <w:sz w:val="22"/>
          <w:szCs w:val="22"/>
        </w:rPr>
        <w:t>1</w:t>
      </w:r>
      <w:r w:rsidR="0081198C" w:rsidRPr="007E15DF">
        <w:rPr>
          <w:rFonts w:ascii="Arial" w:hAnsi="Arial" w:cs="Arial"/>
          <w:sz w:val="22"/>
          <w:szCs w:val="22"/>
        </w:rPr>
        <w:t>0</w:t>
      </w:r>
      <w:r w:rsidR="00E47FAE" w:rsidRPr="007E15DF">
        <w:rPr>
          <w:rFonts w:ascii="Arial" w:hAnsi="Arial" w:cs="Arial"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 xml:space="preserve">% wartości netto zamówienia dla </w:t>
      </w:r>
      <w:r w:rsidR="0081198C" w:rsidRPr="007E15DF">
        <w:rPr>
          <w:rFonts w:ascii="Arial" w:hAnsi="Arial" w:cs="Arial"/>
          <w:sz w:val="22"/>
          <w:szCs w:val="22"/>
        </w:rPr>
        <w:t>u</w:t>
      </w:r>
      <w:r w:rsidRPr="007E15DF">
        <w:rPr>
          <w:rFonts w:ascii="Arial" w:hAnsi="Arial" w:cs="Arial"/>
          <w:sz w:val="22"/>
          <w:szCs w:val="22"/>
        </w:rPr>
        <w:t xml:space="preserve">sług </w:t>
      </w:r>
      <w:r w:rsidR="0081198C" w:rsidRPr="007E15DF">
        <w:rPr>
          <w:rFonts w:ascii="Arial" w:hAnsi="Arial" w:cs="Arial"/>
          <w:sz w:val="22"/>
          <w:szCs w:val="22"/>
        </w:rPr>
        <w:t>podstawowych</w:t>
      </w:r>
      <w:r w:rsidR="00F367AF" w:rsidRPr="007E15DF">
        <w:rPr>
          <w:rFonts w:ascii="Arial" w:hAnsi="Arial" w:cs="Arial"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>i będą polegać na dokon</w:t>
      </w:r>
      <w:r w:rsidR="00F367AF" w:rsidRPr="007E15DF">
        <w:rPr>
          <w:rFonts w:ascii="Arial" w:hAnsi="Arial" w:cs="Arial"/>
          <w:sz w:val="22"/>
          <w:szCs w:val="22"/>
        </w:rPr>
        <w:t>ywa</w:t>
      </w:r>
      <w:r w:rsidRPr="007E15DF">
        <w:rPr>
          <w:rFonts w:ascii="Arial" w:hAnsi="Arial" w:cs="Arial"/>
          <w:sz w:val="22"/>
          <w:szCs w:val="22"/>
        </w:rPr>
        <w:t xml:space="preserve">niu </w:t>
      </w:r>
      <w:r w:rsidR="00F367AF" w:rsidRPr="007E15DF">
        <w:rPr>
          <w:rFonts w:ascii="Arial" w:hAnsi="Arial" w:cs="Arial"/>
          <w:sz w:val="22"/>
          <w:szCs w:val="22"/>
        </w:rPr>
        <w:t xml:space="preserve">poszczególnych </w:t>
      </w:r>
      <w:r w:rsidRPr="007E15DF">
        <w:rPr>
          <w:rFonts w:ascii="Arial" w:hAnsi="Arial" w:cs="Arial"/>
          <w:sz w:val="22"/>
          <w:szCs w:val="22"/>
        </w:rPr>
        <w:t>zamówień na warunkach określonych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Umowie.</w:t>
      </w:r>
    </w:p>
    <w:p w14:paraId="0F8103F6" w14:textId="736A36ED" w:rsidR="005C5CC7" w:rsidRDefault="005C5CC7" w:rsidP="007E15DF">
      <w:pPr>
        <w:pStyle w:val="Akapitzlist"/>
        <w:numPr>
          <w:ilvl w:val="0"/>
          <w:numId w:val="15"/>
        </w:numPr>
        <w:autoSpaceDE w:val="0"/>
        <w:autoSpaceDN w:val="0"/>
        <w:spacing w:line="360" w:lineRule="auto"/>
        <w:ind w:left="0" w:hanging="284"/>
        <w:contextualSpacing w:val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Usługi</w:t>
      </w:r>
      <w:r w:rsidR="00B66631" w:rsidRPr="007E15DF">
        <w:rPr>
          <w:rFonts w:ascii="Arial" w:hAnsi="Arial" w:cs="Arial"/>
          <w:sz w:val="22"/>
          <w:szCs w:val="22"/>
        </w:rPr>
        <w:t xml:space="preserve"> </w:t>
      </w:r>
      <w:r w:rsidR="0037334F" w:rsidRPr="007E15DF">
        <w:rPr>
          <w:rFonts w:ascii="Arial" w:hAnsi="Arial" w:cs="Arial"/>
          <w:sz w:val="22"/>
          <w:szCs w:val="22"/>
        </w:rPr>
        <w:t xml:space="preserve">wykonywane </w:t>
      </w:r>
      <w:r w:rsidR="00B66631" w:rsidRPr="007E15DF">
        <w:rPr>
          <w:rFonts w:ascii="Arial" w:hAnsi="Arial" w:cs="Arial"/>
          <w:sz w:val="22"/>
          <w:szCs w:val="22"/>
        </w:rPr>
        <w:t>w </w:t>
      </w:r>
      <w:r w:rsidRPr="007E15DF">
        <w:rPr>
          <w:rFonts w:ascii="Arial" w:hAnsi="Arial" w:cs="Arial"/>
          <w:sz w:val="22"/>
          <w:szCs w:val="22"/>
        </w:rPr>
        <w:t xml:space="preserve">ramach Prawa </w:t>
      </w:r>
      <w:r w:rsidR="0037334F" w:rsidRPr="007E15DF">
        <w:rPr>
          <w:rFonts w:ascii="Arial" w:hAnsi="Arial" w:cs="Arial"/>
          <w:sz w:val="22"/>
          <w:szCs w:val="22"/>
        </w:rPr>
        <w:t>O</w:t>
      </w:r>
      <w:r w:rsidRPr="007E15DF">
        <w:rPr>
          <w:rFonts w:ascii="Arial" w:hAnsi="Arial" w:cs="Arial"/>
          <w:sz w:val="22"/>
          <w:szCs w:val="22"/>
        </w:rPr>
        <w:t>pcji realizowane będą na podstawie pisemnych zamówień kierowanych przez Zamawiającego do Wykonawcy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 xml:space="preserve">terminem realizacji </w:t>
      </w:r>
      <w:r w:rsidR="0081198C" w:rsidRPr="007E15DF">
        <w:rPr>
          <w:rFonts w:ascii="Arial" w:hAnsi="Arial" w:cs="Arial"/>
          <w:sz w:val="22"/>
          <w:szCs w:val="22"/>
        </w:rPr>
        <w:t>każdorazowo indywidulanie określonym w trakcie udzielania konkretnych zamówień.</w:t>
      </w:r>
    </w:p>
    <w:p w14:paraId="02A6A94F" w14:textId="77777777" w:rsidR="007E15DF" w:rsidRPr="007E15DF" w:rsidRDefault="007E15DF" w:rsidP="007E15DF">
      <w:pPr>
        <w:pStyle w:val="Akapitzlist"/>
        <w:autoSpaceDE w:val="0"/>
        <w:autoSpaceDN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6D49F85D" w14:textId="072C4CC5" w:rsidR="00DC5818" w:rsidRPr="007E15DF" w:rsidRDefault="0078128D" w:rsidP="007E15D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3</w:t>
      </w:r>
    </w:p>
    <w:p w14:paraId="49CA091C" w14:textId="4EB9E9B4" w:rsidR="00DC5818" w:rsidRPr="007E15DF" w:rsidRDefault="00DC5818" w:rsidP="007E15D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2EBC9EB4" w14:textId="7636CD65" w:rsidR="0081198C" w:rsidRPr="007E15DF" w:rsidRDefault="000D6086" w:rsidP="007E15DF">
      <w:pPr>
        <w:numPr>
          <w:ilvl w:val="0"/>
          <w:numId w:val="20"/>
        </w:numPr>
        <w:tabs>
          <w:tab w:val="clear" w:pos="360"/>
          <w:tab w:val="num" w:pos="-142"/>
          <w:tab w:val="num" w:pos="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Wykonawca, zgodnie ze złożoną przez siebie ofertą, świadczył będzie Usługi w okresie </w:t>
      </w:r>
      <w:r w:rsidR="0081198C" w:rsidRPr="007E15DF">
        <w:rPr>
          <w:rFonts w:ascii="Arial" w:hAnsi="Arial" w:cs="Arial"/>
          <w:sz w:val="22"/>
          <w:szCs w:val="22"/>
        </w:rPr>
        <w:t xml:space="preserve">od dnia </w:t>
      </w:r>
    </w:p>
    <w:p w14:paraId="43CF520D" w14:textId="1BAE7D33" w:rsidR="000D6086" w:rsidRPr="007E15DF" w:rsidRDefault="00696F24" w:rsidP="007E15DF">
      <w:pPr>
        <w:tabs>
          <w:tab w:val="num" w:pos="-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podpisania Umowy</w:t>
      </w:r>
      <w:r w:rsidR="007E15DF">
        <w:rPr>
          <w:rFonts w:ascii="Arial" w:hAnsi="Arial" w:cs="Arial"/>
          <w:sz w:val="22"/>
          <w:szCs w:val="22"/>
        </w:rPr>
        <w:t xml:space="preserve"> do dnia 31.12.2025 r.</w:t>
      </w:r>
    </w:p>
    <w:p w14:paraId="038B96DE" w14:textId="2651BAD2" w:rsidR="000D6086" w:rsidRPr="007E15DF" w:rsidRDefault="000D6086" w:rsidP="007E15DF">
      <w:pPr>
        <w:pStyle w:val="Akapitzlist"/>
        <w:numPr>
          <w:ilvl w:val="0"/>
          <w:numId w:val="20"/>
        </w:numPr>
        <w:tabs>
          <w:tab w:val="clear" w:pos="360"/>
          <w:tab w:val="num" w:pos="-142"/>
        </w:tabs>
        <w:spacing w:line="360" w:lineRule="auto"/>
        <w:ind w:left="0" w:hanging="284"/>
        <w:contextualSpacing w:val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Usługi realizowane będą w </w:t>
      </w:r>
      <w:r w:rsidR="0081198C" w:rsidRPr="007E15DF">
        <w:rPr>
          <w:rFonts w:ascii="Arial" w:hAnsi="Arial" w:cs="Arial"/>
          <w:sz w:val="22"/>
          <w:szCs w:val="22"/>
        </w:rPr>
        <w:t xml:space="preserve">na terenie Zakładu Linii Kolejowych w Krakowie w lokalizacjach wskazanych w Załączniku nr 1 </w:t>
      </w:r>
      <w:r w:rsidR="007E15DF">
        <w:rPr>
          <w:rFonts w:ascii="Arial" w:hAnsi="Arial" w:cs="Arial"/>
          <w:sz w:val="22"/>
          <w:szCs w:val="22"/>
        </w:rPr>
        <w:t xml:space="preserve">i nr 2 </w:t>
      </w:r>
      <w:r w:rsidR="0081198C" w:rsidRPr="007E15DF">
        <w:rPr>
          <w:rFonts w:ascii="Arial" w:hAnsi="Arial" w:cs="Arial"/>
          <w:sz w:val="22"/>
          <w:szCs w:val="22"/>
        </w:rPr>
        <w:t xml:space="preserve">do </w:t>
      </w:r>
      <w:r w:rsidR="00E929B3">
        <w:rPr>
          <w:rFonts w:ascii="Arial" w:hAnsi="Arial" w:cs="Arial"/>
          <w:sz w:val="22"/>
          <w:szCs w:val="22"/>
        </w:rPr>
        <w:t>Specyfikacji usług.</w:t>
      </w:r>
    </w:p>
    <w:p w14:paraId="1D276378" w14:textId="522C20ED" w:rsidR="000D6086" w:rsidRPr="007E15DF" w:rsidRDefault="000D6086" w:rsidP="007E15DF">
      <w:pPr>
        <w:pStyle w:val="Akapitzlist"/>
        <w:numPr>
          <w:ilvl w:val="0"/>
          <w:numId w:val="20"/>
        </w:numPr>
        <w:tabs>
          <w:tab w:val="clear" w:pos="360"/>
          <w:tab w:val="num" w:pos="-142"/>
        </w:tabs>
        <w:spacing w:line="360" w:lineRule="auto"/>
        <w:ind w:left="0" w:hanging="284"/>
        <w:contextualSpacing w:val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Wykonawca, zgodnie ze złożoną przez siebie ofertą, wykona czynności, o których mowa w § 1</w:t>
      </w:r>
      <w:r w:rsidR="0081198C" w:rsidRPr="007E15DF">
        <w:rPr>
          <w:rFonts w:ascii="Arial" w:hAnsi="Arial" w:cs="Arial"/>
          <w:sz w:val="22"/>
          <w:szCs w:val="22"/>
        </w:rPr>
        <w:t xml:space="preserve"> Umowy</w:t>
      </w:r>
      <w:r w:rsidRPr="007E15DF">
        <w:rPr>
          <w:rFonts w:ascii="Arial" w:hAnsi="Arial" w:cs="Arial"/>
          <w:sz w:val="22"/>
          <w:szCs w:val="22"/>
        </w:rPr>
        <w:t xml:space="preserve"> </w:t>
      </w:r>
      <w:r w:rsidR="0081198C" w:rsidRPr="007E15DF">
        <w:rPr>
          <w:rFonts w:ascii="Arial" w:hAnsi="Arial" w:cs="Arial"/>
          <w:sz w:val="22"/>
          <w:szCs w:val="22"/>
        </w:rPr>
        <w:t>w opracowanym przez Wykonawcę Harmonogramie wykonania przeglądów, natomiast usuwanie awarii (usterek) odbywać się będzie w terminach określonych w zamówieniach składanych przez Zamawiającego zgodnie z bieżącymi potrzebami.</w:t>
      </w:r>
    </w:p>
    <w:p w14:paraId="0B1FBB81" w14:textId="4CB8E04D" w:rsidR="000D6086" w:rsidRPr="007E15DF" w:rsidRDefault="000D6086" w:rsidP="007E15DF">
      <w:pPr>
        <w:numPr>
          <w:ilvl w:val="0"/>
          <w:numId w:val="20"/>
        </w:numPr>
        <w:tabs>
          <w:tab w:val="clear" w:pos="360"/>
          <w:tab w:val="num" w:pos="-142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według wzoru stanowiącego Załącznik nr </w:t>
      </w:r>
      <w:r w:rsidR="003B7B22">
        <w:rPr>
          <w:rFonts w:ascii="Arial" w:hAnsi="Arial" w:cs="Arial"/>
          <w:sz w:val="22"/>
          <w:szCs w:val="22"/>
        </w:rPr>
        <w:t>4</w:t>
      </w:r>
      <w:r w:rsidR="00F175CE" w:rsidRPr="007E15DF">
        <w:rPr>
          <w:rFonts w:ascii="Arial" w:hAnsi="Arial" w:cs="Arial"/>
          <w:sz w:val="22"/>
          <w:szCs w:val="22"/>
        </w:rPr>
        <w:t>/</w:t>
      </w:r>
      <w:r w:rsidR="003B7B22">
        <w:rPr>
          <w:rFonts w:ascii="Arial" w:hAnsi="Arial" w:cs="Arial"/>
          <w:sz w:val="22"/>
          <w:szCs w:val="22"/>
        </w:rPr>
        <w:t>5</w:t>
      </w:r>
      <w:r w:rsidR="0081198C" w:rsidRPr="007E15DF">
        <w:rPr>
          <w:rFonts w:ascii="Arial" w:hAnsi="Arial" w:cs="Arial"/>
          <w:sz w:val="22"/>
          <w:szCs w:val="22"/>
        </w:rPr>
        <w:t xml:space="preserve"> do </w:t>
      </w:r>
      <w:r w:rsidR="003B7B22">
        <w:rPr>
          <w:rFonts w:ascii="Arial" w:hAnsi="Arial" w:cs="Arial"/>
          <w:sz w:val="22"/>
          <w:szCs w:val="22"/>
        </w:rPr>
        <w:t>Specyfikacji usług.</w:t>
      </w:r>
    </w:p>
    <w:p w14:paraId="7D8F70E8" w14:textId="77777777" w:rsidR="0081198C" w:rsidRPr="007E15DF" w:rsidRDefault="0081198C" w:rsidP="007E15D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A575A03" w14:textId="7FABD175" w:rsidR="0078128D" w:rsidRPr="007E15DF" w:rsidRDefault="0078128D" w:rsidP="00F1737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4</w:t>
      </w:r>
    </w:p>
    <w:p w14:paraId="4424F3FD" w14:textId="77777777" w:rsidR="0078128D" w:rsidRPr="007E15DF" w:rsidRDefault="0078128D" w:rsidP="00F1737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Obowiązki Wykonawcy</w:t>
      </w:r>
    </w:p>
    <w:p w14:paraId="58B11503" w14:textId="2914A4AB" w:rsidR="0078128D" w:rsidRPr="007E15DF" w:rsidRDefault="0078128D" w:rsidP="00F17376">
      <w:pPr>
        <w:numPr>
          <w:ilvl w:val="0"/>
          <w:numId w:val="1"/>
        </w:numPr>
        <w:tabs>
          <w:tab w:val="clear" w:pos="72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Wykonawca </w:t>
      </w:r>
      <w:r w:rsidR="001D6FE0" w:rsidRPr="007E15DF">
        <w:rPr>
          <w:rFonts w:ascii="Arial" w:hAnsi="Arial" w:cs="Arial"/>
          <w:sz w:val="22"/>
          <w:szCs w:val="22"/>
        </w:rPr>
        <w:t>zobowiązuje się, ż</w:t>
      </w:r>
      <w:r w:rsidR="00C7584B" w:rsidRPr="007E15DF">
        <w:rPr>
          <w:rFonts w:ascii="Arial" w:hAnsi="Arial" w:cs="Arial"/>
          <w:sz w:val="22"/>
          <w:szCs w:val="22"/>
        </w:rPr>
        <w:t xml:space="preserve">e przy realizacji Umowy, </w:t>
      </w:r>
      <w:r w:rsidRPr="007E15DF">
        <w:rPr>
          <w:rFonts w:ascii="Arial" w:hAnsi="Arial" w:cs="Arial"/>
          <w:sz w:val="22"/>
          <w:szCs w:val="22"/>
        </w:rPr>
        <w:t>świadczył będzie Usługi na rzecz Zamawiającego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dołożeniem najwyższej staranności,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uwzględnieniem profesjonalnego charakteru</w:t>
      </w:r>
      <w:r w:rsidR="00227014" w:rsidRPr="007E15DF">
        <w:rPr>
          <w:rFonts w:ascii="Arial" w:hAnsi="Arial" w:cs="Arial"/>
          <w:sz w:val="22"/>
          <w:szCs w:val="22"/>
        </w:rPr>
        <w:t xml:space="preserve"> prowadzonej działalności</w:t>
      </w:r>
      <w:r w:rsidRPr="007E15DF">
        <w:rPr>
          <w:rFonts w:ascii="Arial" w:hAnsi="Arial" w:cs="Arial"/>
          <w:sz w:val="22"/>
          <w:szCs w:val="22"/>
        </w:rPr>
        <w:t xml:space="preserve"> oraz potrzeb Zamawiającego, zgodnie ze złożoną ofertą, </w:t>
      </w:r>
      <w:r w:rsidR="00134B76" w:rsidRPr="007E15DF">
        <w:rPr>
          <w:rFonts w:ascii="Arial" w:hAnsi="Arial" w:cs="Arial"/>
          <w:sz w:val="22"/>
          <w:szCs w:val="22"/>
        </w:rPr>
        <w:t>Specyfikacją Warunków Zamówienia</w:t>
      </w:r>
      <w:r w:rsidR="00EC5F0D" w:rsidRPr="007E15DF">
        <w:rPr>
          <w:rFonts w:ascii="Arial" w:hAnsi="Arial" w:cs="Arial"/>
          <w:sz w:val="22"/>
          <w:szCs w:val="22"/>
        </w:rPr>
        <w:t>,</w:t>
      </w:r>
      <w:r w:rsidRPr="007E15DF">
        <w:rPr>
          <w:rFonts w:ascii="Arial" w:hAnsi="Arial" w:cs="Arial"/>
          <w:sz w:val="22"/>
          <w:szCs w:val="22"/>
        </w:rPr>
        <w:t xml:space="preserve"> Umową</w:t>
      </w:r>
      <w:r w:rsidR="00EC5F0D" w:rsidRPr="007E15DF">
        <w:rPr>
          <w:rFonts w:ascii="Arial" w:hAnsi="Arial" w:cs="Arial"/>
          <w:sz w:val="22"/>
          <w:szCs w:val="22"/>
        </w:rPr>
        <w:t xml:space="preserve"> oraz przepisami prawa powszechnie obowiązującymi</w:t>
      </w:r>
      <w:r w:rsidRPr="007E15DF">
        <w:rPr>
          <w:rFonts w:ascii="Arial" w:hAnsi="Arial" w:cs="Arial"/>
          <w:sz w:val="22"/>
          <w:szCs w:val="22"/>
        </w:rPr>
        <w:t>.</w:t>
      </w:r>
    </w:p>
    <w:p w14:paraId="1C8007B5" w14:textId="77777777" w:rsidR="0078128D" w:rsidRPr="007E15DF" w:rsidRDefault="0078128D" w:rsidP="00F17376">
      <w:pPr>
        <w:numPr>
          <w:ilvl w:val="0"/>
          <w:numId w:val="1"/>
        </w:numPr>
        <w:tabs>
          <w:tab w:val="clear" w:pos="72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021F5D22" w14:textId="51CBB4F6" w:rsidR="0078128D" w:rsidRPr="007E15DF" w:rsidRDefault="0078128D" w:rsidP="00F1737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gwarantuje, iż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realizacji Umowy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AF2A4C" w:rsidRPr="007E15DF">
        <w:rPr>
          <w:rFonts w:ascii="Arial" w:hAnsi="Arial" w:cs="Arial"/>
          <w:sz w:val="22"/>
          <w:szCs w:val="22"/>
        </w:rPr>
        <w:t>zakresie obowiązków Wykonawcy,</w:t>
      </w:r>
      <w:r w:rsidRPr="007E15DF">
        <w:rPr>
          <w:rFonts w:ascii="Arial" w:hAnsi="Arial" w:cs="Arial"/>
          <w:sz w:val="22"/>
          <w:szCs w:val="22"/>
        </w:rPr>
        <w:t xml:space="preserve"> nie będą </w:t>
      </w:r>
      <w:r w:rsidR="00F614B3" w:rsidRPr="007E15DF">
        <w:rPr>
          <w:rFonts w:ascii="Arial" w:hAnsi="Arial" w:cs="Arial"/>
          <w:sz w:val="22"/>
          <w:szCs w:val="22"/>
        </w:rPr>
        <w:t xml:space="preserve">brali udziału </w:t>
      </w:r>
      <w:r w:rsidRPr="007E15DF">
        <w:rPr>
          <w:rFonts w:ascii="Arial" w:hAnsi="Arial" w:cs="Arial"/>
          <w:sz w:val="22"/>
          <w:szCs w:val="22"/>
        </w:rPr>
        <w:t>etatow</w:t>
      </w:r>
      <w:r w:rsidR="00F614B3" w:rsidRPr="007E15DF">
        <w:rPr>
          <w:rFonts w:ascii="Arial" w:hAnsi="Arial" w:cs="Arial"/>
          <w:sz w:val="22"/>
          <w:szCs w:val="22"/>
        </w:rPr>
        <w:t>i</w:t>
      </w:r>
      <w:r w:rsidRPr="007E15DF">
        <w:rPr>
          <w:rFonts w:ascii="Arial" w:hAnsi="Arial" w:cs="Arial"/>
          <w:sz w:val="22"/>
          <w:szCs w:val="22"/>
        </w:rPr>
        <w:t xml:space="preserve"> pracowni</w:t>
      </w:r>
      <w:r w:rsidR="00F614B3" w:rsidRPr="007E15DF">
        <w:rPr>
          <w:rFonts w:ascii="Arial" w:hAnsi="Arial" w:cs="Arial"/>
          <w:sz w:val="22"/>
          <w:szCs w:val="22"/>
        </w:rPr>
        <w:t>cy</w:t>
      </w:r>
      <w:r w:rsidRPr="007E15DF">
        <w:rPr>
          <w:rFonts w:ascii="Arial" w:hAnsi="Arial" w:cs="Arial"/>
          <w:sz w:val="22"/>
          <w:szCs w:val="22"/>
        </w:rPr>
        <w:t xml:space="preserve"> PKP Polskie Linie Kolejowe S.A.</w:t>
      </w:r>
      <w:r w:rsidR="00AF2A4C" w:rsidRPr="007E15DF">
        <w:rPr>
          <w:rFonts w:ascii="Arial" w:hAnsi="Arial" w:cs="Arial"/>
          <w:sz w:val="22"/>
          <w:szCs w:val="22"/>
        </w:rPr>
        <w:t xml:space="preserve"> </w:t>
      </w:r>
    </w:p>
    <w:p w14:paraId="640EA4AD" w14:textId="349D1B1B" w:rsidR="00D71636" w:rsidRPr="007E15DF" w:rsidRDefault="00D71636" w:rsidP="00F1737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6A18EF92" w14:textId="3667F04F" w:rsidR="004D6740" w:rsidRDefault="004D6740" w:rsidP="00F17376">
      <w:pPr>
        <w:numPr>
          <w:ilvl w:val="0"/>
          <w:numId w:val="1"/>
        </w:numPr>
        <w:tabs>
          <w:tab w:val="clear" w:pos="72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4D6740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 i staje się wytwórcą tego rodzaju odpadów za wyjątkiem odpadów w postaci złomu, żelaza i stali oraz metali kolorowych, który pozostaje własnością jednostki organizacyjnej Spółki, na terenie której realizowana jest usługa</w:t>
      </w:r>
      <w:r>
        <w:rPr>
          <w:rFonts w:ascii="Arial" w:hAnsi="Arial" w:cs="Arial"/>
          <w:sz w:val="22"/>
          <w:szCs w:val="22"/>
        </w:rPr>
        <w:t>.</w:t>
      </w:r>
    </w:p>
    <w:p w14:paraId="1B5725C4" w14:textId="56753902" w:rsidR="00253122" w:rsidRDefault="00253122" w:rsidP="00F17376">
      <w:pPr>
        <w:numPr>
          <w:ilvl w:val="0"/>
          <w:numId w:val="1"/>
        </w:numPr>
        <w:tabs>
          <w:tab w:val="clear" w:pos="72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lastRenderedPageBreak/>
        <w:t xml:space="preserve">Wykonawca </w:t>
      </w:r>
      <w:r w:rsidR="00B2560A" w:rsidRPr="007E15DF">
        <w:rPr>
          <w:rFonts w:ascii="Arial" w:hAnsi="Arial" w:cs="Arial"/>
          <w:sz w:val="22"/>
          <w:szCs w:val="22"/>
        </w:rPr>
        <w:t xml:space="preserve">jest </w:t>
      </w:r>
      <w:r w:rsidRPr="007E15DF">
        <w:rPr>
          <w:rFonts w:ascii="Arial" w:hAnsi="Arial" w:cs="Arial"/>
          <w:sz w:val="22"/>
          <w:szCs w:val="22"/>
        </w:rPr>
        <w:t>odpowiedzialn</w:t>
      </w:r>
      <w:r w:rsidR="00B2560A" w:rsidRPr="007E15DF">
        <w:rPr>
          <w:rFonts w:ascii="Arial" w:hAnsi="Arial" w:cs="Arial"/>
          <w:sz w:val="22"/>
          <w:szCs w:val="22"/>
        </w:rPr>
        <w:t>y</w:t>
      </w:r>
      <w:r w:rsidRPr="007E15DF">
        <w:rPr>
          <w:rFonts w:ascii="Arial" w:hAnsi="Arial" w:cs="Arial"/>
          <w:sz w:val="22"/>
          <w:szCs w:val="22"/>
        </w:rPr>
        <w:t xml:space="preserve"> za odpady, których jest wytwórcą w wyniku realizacji Umowy.</w:t>
      </w:r>
    </w:p>
    <w:p w14:paraId="45D29143" w14:textId="77777777" w:rsidR="004D6740" w:rsidRPr="004D6740" w:rsidRDefault="004D6740" w:rsidP="004D6740">
      <w:pPr>
        <w:numPr>
          <w:ilvl w:val="0"/>
          <w:numId w:val="1"/>
        </w:numPr>
        <w:tabs>
          <w:tab w:val="clear" w:pos="72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4D6740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3A1B8DE2" w14:textId="77777777" w:rsidR="004D6740" w:rsidRPr="004D6740" w:rsidRDefault="004D6740" w:rsidP="004D6740">
      <w:pPr>
        <w:numPr>
          <w:ilvl w:val="0"/>
          <w:numId w:val="1"/>
        </w:numPr>
        <w:tabs>
          <w:tab w:val="clear" w:pos="72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4D6740"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 www.plk-sa.pl</w:t>
      </w:r>
    </w:p>
    <w:p w14:paraId="15F65E37" w14:textId="5B822EE5" w:rsidR="004D6740" w:rsidRDefault="004D6740" w:rsidP="009E634A">
      <w:pPr>
        <w:numPr>
          <w:ilvl w:val="0"/>
          <w:numId w:val="1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4D6740">
        <w:rPr>
          <w:rFonts w:ascii="Arial" w:hAnsi="Arial" w:cs="Arial"/>
          <w:sz w:val="22"/>
          <w:szCs w:val="22"/>
        </w:rPr>
        <w:t>Wykonawca zobowiązuje się do bieżącej wymiany informacji z Zamawiającym, dotyczących bezpieczeństwa i spełnienia obowiązków wynikających z „Rozporządzenia Komisji (UE) nr 1078/2012 z dnia 16.11.2012 r. w sprawie wspólnej metody oceny bezpieczeństwa w odniesieniu do monitorowania, która ma być zastosowana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Wykonawcą i Zamawiającym</w:t>
      </w:r>
      <w:r w:rsidR="009E634A">
        <w:rPr>
          <w:rFonts w:ascii="Arial" w:hAnsi="Arial" w:cs="Arial"/>
          <w:sz w:val="22"/>
          <w:szCs w:val="22"/>
        </w:rPr>
        <w:t>.</w:t>
      </w:r>
    </w:p>
    <w:p w14:paraId="5E67637F" w14:textId="586C471D" w:rsidR="00245B6A" w:rsidRPr="009E634A" w:rsidRDefault="00245B6A" w:rsidP="00245B6A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245B6A">
        <w:rPr>
          <w:rFonts w:ascii="Arial" w:hAnsi="Arial" w:cs="Arial"/>
          <w:sz w:val="22"/>
          <w:szCs w:val="22"/>
        </w:rPr>
        <w:t>Wykonawca zobowiązany jest do przesłania na prośbę Zamawiającego wersję elektroniczną sporządzonych dokumentów na potrzeby realizacji Umowy.</w:t>
      </w:r>
    </w:p>
    <w:p w14:paraId="082FE4FA" w14:textId="77777777" w:rsidR="004D6740" w:rsidRDefault="004D6740" w:rsidP="009E634A">
      <w:pPr>
        <w:tabs>
          <w:tab w:val="num" w:pos="-142"/>
        </w:tabs>
        <w:spacing w:line="360" w:lineRule="auto"/>
        <w:ind w:hanging="425"/>
        <w:jc w:val="center"/>
        <w:rPr>
          <w:rFonts w:ascii="Arial" w:hAnsi="Arial" w:cs="Arial"/>
          <w:b/>
          <w:sz w:val="22"/>
          <w:szCs w:val="22"/>
        </w:rPr>
      </w:pPr>
    </w:p>
    <w:p w14:paraId="10AE548F" w14:textId="614DFEAC" w:rsidR="0081198C" w:rsidRPr="007E15DF" w:rsidRDefault="0081198C" w:rsidP="009E634A">
      <w:pPr>
        <w:tabs>
          <w:tab w:val="num" w:pos="-142"/>
        </w:tabs>
        <w:spacing w:line="360" w:lineRule="auto"/>
        <w:ind w:hanging="425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4</w:t>
      </w:r>
      <w:r w:rsidRPr="007E15DF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0AEEA474" w14:textId="77777777" w:rsidR="0081198C" w:rsidRPr="007E15DF" w:rsidRDefault="0081198C" w:rsidP="009E634A">
      <w:pPr>
        <w:tabs>
          <w:tab w:val="num" w:pos="-426"/>
        </w:tabs>
        <w:spacing w:line="360" w:lineRule="auto"/>
        <w:ind w:hanging="284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Obowiązki Wykonawcy w zakresie BHP</w:t>
      </w:r>
    </w:p>
    <w:p w14:paraId="0C0683D3" w14:textId="32F50205" w:rsidR="009E634A" w:rsidRPr="009E634A" w:rsidRDefault="009E634A" w:rsidP="009E634A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 xml:space="preserve">Wykonawca zobowiązany jest stosować się do zapisów instrukcji Ibh-105 „Zasady bezpieczeństwa pracy obowiązujące na terenie PKP Polskie Linie Kolejowe S.A. podczas wykonywania prac inwestycyjnych, utrzymaniowych i remontowych wykonywanych przez pracowników podmiotów zewnętrznych Ibh-105” stanowiącego Załącznik nr </w:t>
      </w:r>
      <w:r>
        <w:rPr>
          <w:rFonts w:ascii="Arial" w:hAnsi="Arial" w:cs="Arial"/>
          <w:sz w:val="22"/>
          <w:szCs w:val="22"/>
        </w:rPr>
        <w:t>4</w:t>
      </w:r>
      <w:r w:rsidRPr="009E634A">
        <w:rPr>
          <w:rFonts w:ascii="Arial" w:hAnsi="Arial" w:cs="Arial"/>
          <w:sz w:val="22"/>
          <w:szCs w:val="22"/>
        </w:rPr>
        <w:t xml:space="preserve"> do Umowy lub strona internetowa</w:t>
      </w:r>
      <w:r>
        <w:rPr>
          <w:rFonts w:ascii="Arial" w:hAnsi="Arial" w:cs="Arial"/>
          <w:sz w:val="22"/>
          <w:szCs w:val="22"/>
        </w:rPr>
        <w:t>:</w:t>
      </w:r>
    </w:p>
    <w:p w14:paraId="2C1EE2EA" w14:textId="7E8C51D6" w:rsidR="009E634A" w:rsidRPr="009E634A" w:rsidRDefault="00000000" w:rsidP="009E634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hyperlink r:id="rId11" w:history="1">
        <w:r w:rsidR="009E634A" w:rsidRPr="00E426A1">
          <w:rPr>
            <w:rStyle w:val="Hipercze"/>
            <w:rFonts w:ascii="Arial" w:hAnsi="Arial" w:cs="Arial"/>
            <w:sz w:val="22"/>
            <w:szCs w:val="22"/>
          </w:rPr>
          <w:t>https://www.plk-sa.pl/files/public/user_upload/pdf/Akty_prawne_i_przepisy/Instrukcje/Wydruk/Ibh/Zasady_bezpieczenstwa_pracy_Ibh-150_23_09_2020.pdf</w:t>
        </w:r>
      </w:hyperlink>
    </w:p>
    <w:p w14:paraId="0B8D2444" w14:textId="2FA95730" w:rsidR="009E634A" w:rsidRPr="009E634A" w:rsidRDefault="009E634A" w:rsidP="009E634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>oraz do obowiązujących wymagań w zakresie bezpieczeństwa pracy i ochrony przeciwpożarowej, zawartych w przepisach ogólnie obowiązujących i w instrukcjach PKP Polskie Linie Kolejowe S.A. w odniesieniu do prac wykonywanych na terenie Zamawiającego.</w:t>
      </w:r>
    </w:p>
    <w:p w14:paraId="3AAF2F61" w14:textId="57C498C5" w:rsidR="009E634A" w:rsidRDefault="009E634A" w:rsidP="009E634A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 xml:space="preserve">Wykonawca (lub Podwykonawca) zobowiązany jest stosować się do zapisów instrukcji Id-21 „Zasady wstępu na obszar kolejowy zarządzany przez PKP Polskie Linie Kolejowe S.A” stanowiącego Załącznik nr </w:t>
      </w:r>
      <w:r>
        <w:rPr>
          <w:rFonts w:ascii="Arial" w:hAnsi="Arial" w:cs="Arial"/>
          <w:sz w:val="22"/>
          <w:szCs w:val="22"/>
        </w:rPr>
        <w:t>5</w:t>
      </w:r>
      <w:r w:rsidRPr="009E634A">
        <w:rPr>
          <w:rFonts w:ascii="Arial" w:hAnsi="Arial" w:cs="Arial"/>
          <w:sz w:val="22"/>
          <w:szCs w:val="22"/>
        </w:rPr>
        <w:t xml:space="preserve"> do Umowy lub strona internetowa</w:t>
      </w:r>
      <w:r>
        <w:rPr>
          <w:rFonts w:ascii="Arial" w:hAnsi="Arial" w:cs="Arial"/>
          <w:sz w:val="22"/>
          <w:szCs w:val="22"/>
        </w:rPr>
        <w:t>:</w:t>
      </w:r>
    </w:p>
    <w:p w14:paraId="045DFC10" w14:textId="5FE06267" w:rsidR="009E634A" w:rsidRPr="009E634A" w:rsidRDefault="00000000" w:rsidP="009E634A">
      <w:pPr>
        <w:pStyle w:val="Akapitzlist"/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2"/>
          <w:szCs w:val="22"/>
        </w:rPr>
      </w:pPr>
      <w:hyperlink r:id="rId12" w:history="1">
        <w:r w:rsidR="009E634A" w:rsidRPr="00E426A1">
          <w:rPr>
            <w:rStyle w:val="Hipercze"/>
            <w:rFonts w:ascii="Arial" w:hAnsi="Arial" w:cs="Arial"/>
            <w:sz w:val="22"/>
            <w:szCs w:val="22"/>
          </w:rPr>
          <w:t>https://www.plk-sa.pl/files/public/user_upload/pdf/Akty_prawne_i_przepisy/Instrukcje/Wydruk/Zasady_Id-21.pdf</w:t>
        </w:r>
      </w:hyperlink>
    </w:p>
    <w:p w14:paraId="7B903823" w14:textId="77777777" w:rsidR="009E634A" w:rsidRPr="009E634A" w:rsidRDefault="009E634A" w:rsidP="009E634A">
      <w:pPr>
        <w:autoSpaceDE w:val="0"/>
        <w:autoSpaceDN w:val="0"/>
        <w:adjustRightInd w:val="0"/>
        <w:spacing w:line="360" w:lineRule="auto"/>
        <w:ind w:left="-142" w:hanging="142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>3.</w:t>
      </w:r>
      <w:r w:rsidRPr="009E634A">
        <w:rPr>
          <w:rFonts w:ascii="Arial" w:hAnsi="Arial" w:cs="Arial"/>
          <w:sz w:val="22"/>
          <w:szCs w:val="22"/>
        </w:rPr>
        <w:tab/>
        <w:t>Wykonawca zobowiązuje się przed rozpoczęciem realizacji Umowy do:</w:t>
      </w:r>
    </w:p>
    <w:p w14:paraId="66C6842F" w14:textId="77777777" w:rsidR="009E634A" w:rsidRPr="009E634A" w:rsidRDefault="009E634A" w:rsidP="009E634A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lastRenderedPageBreak/>
        <w:t>a)</w:t>
      </w:r>
      <w:r w:rsidRPr="009E634A">
        <w:rPr>
          <w:rFonts w:ascii="Arial" w:hAnsi="Arial" w:cs="Arial"/>
          <w:sz w:val="22"/>
          <w:szCs w:val="22"/>
        </w:rPr>
        <w:tab/>
        <w:t>Złożenia pisemnego wniosku do Kierownika jednostki organizacyjnej Zamawiającego                          o przeprowadzenie poinformowania pracowników Wykonawcy o zagrożeniach dla zdrowia i życia  podczas  wykonywania  prac na terenie kolejowym.</w:t>
      </w:r>
    </w:p>
    <w:p w14:paraId="68C9E772" w14:textId="77777777" w:rsidR="009E634A" w:rsidRPr="009E634A" w:rsidRDefault="009E634A" w:rsidP="009E634A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>b)</w:t>
      </w:r>
      <w:r w:rsidRPr="009E634A">
        <w:rPr>
          <w:rFonts w:ascii="Arial" w:hAnsi="Arial" w:cs="Arial"/>
          <w:sz w:val="22"/>
          <w:szCs w:val="22"/>
        </w:rPr>
        <w:tab/>
        <w:t>Złożenia wykazu pracowników zgodnie z załącznikiem nr 4 oraz oświadczenia wg załącznika                  nr 6 do Zasad Ibh-105 w 3 egzemplarzach, dla których zostanie przeprowadzone poinformowanie o zagrożeniach dla zdrowia i życia  podczas  wykonywania  prac na terenie kolejowym.</w:t>
      </w:r>
    </w:p>
    <w:p w14:paraId="24C10198" w14:textId="77777777" w:rsidR="009E634A" w:rsidRPr="009E634A" w:rsidRDefault="009E634A" w:rsidP="009E634A">
      <w:pPr>
        <w:autoSpaceDE w:val="0"/>
        <w:autoSpaceDN w:val="0"/>
        <w:adjustRightInd w:val="0"/>
        <w:spacing w:line="360" w:lineRule="auto"/>
        <w:ind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>4.</w:t>
      </w:r>
      <w:r w:rsidRPr="009E634A">
        <w:rPr>
          <w:rFonts w:ascii="Arial" w:hAnsi="Arial" w:cs="Arial"/>
          <w:sz w:val="22"/>
          <w:szCs w:val="22"/>
        </w:rPr>
        <w:tab/>
        <w:t>Informacja o zagrożeniach dla zdrowia i życia podczas pracy na obszarze kolejowym będzie przekazywana pracownikom Wykonawcy w formie ustnej, pisemnej lub elektronicznej przez pracownika komórki organizacyjnej wskazanej przez Kierującego jednostką organizacyjną.                              W sytuacji zatrudniania obcokrajowców Wykonawca obowiązany jest zapewnić w razie potrzeby tłumacza, w przypadku informacji przekazywanej ustnie lub zapewnić tłumaczenie przekazanego materiału w przypadku przekazania informacji w formie pisemnej lub elektronicznej.</w:t>
      </w:r>
    </w:p>
    <w:p w14:paraId="1B66DD64" w14:textId="77777777" w:rsidR="009E634A" w:rsidRPr="009E634A" w:rsidRDefault="009E634A" w:rsidP="009E634A">
      <w:pPr>
        <w:autoSpaceDE w:val="0"/>
        <w:autoSpaceDN w:val="0"/>
        <w:adjustRightInd w:val="0"/>
        <w:spacing w:line="360" w:lineRule="auto"/>
        <w:ind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>5.</w:t>
      </w:r>
      <w:r w:rsidRPr="009E634A">
        <w:rPr>
          <w:rFonts w:ascii="Arial" w:hAnsi="Arial" w:cs="Arial"/>
          <w:sz w:val="22"/>
          <w:szCs w:val="22"/>
        </w:rPr>
        <w:tab/>
        <w:t xml:space="preserve">Dokumenty dostarczone przez Wykonawcę, w tym dokumenty sporządzone na podstawie Zasad Ibh-105 dołącza się do Umowy z Wykonawcą. </w:t>
      </w:r>
    </w:p>
    <w:p w14:paraId="54480F82" w14:textId="77777777" w:rsidR="009E634A" w:rsidRPr="009E634A" w:rsidRDefault="009E634A" w:rsidP="009E634A">
      <w:pPr>
        <w:autoSpaceDE w:val="0"/>
        <w:autoSpaceDN w:val="0"/>
        <w:adjustRightInd w:val="0"/>
        <w:spacing w:line="360" w:lineRule="auto"/>
        <w:ind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>6.</w:t>
      </w:r>
      <w:r w:rsidRPr="009E634A">
        <w:rPr>
          <w:rFonts w:ascii="Arial" w:hAnsi="Arial" w:cs="Arial"/>
          <w:sz w:val="22"/>
          <w:szCs w:val="22"/>
        </w:rPr>
        <w:tab/>
        <w:t xml:space="preserve">Wykonawcę zobowiązuje się do wystąpienia do Kierownika jednostki organizacyjnej Zamawiającego, z wypełnionymi dokumentami tj. Wnioskiem o wydanie Karty wstępu uprawniającej do wstępu na obszar kolejowy, zgodnie ze wzorem stanowiącym załącznik nr 6 instrukcji Id-21 oraz Kartą wstępu której wzór stanowi załącznik nr 2 instrukcji Id-21 dla wszystkich osób zatrudnionych przy realizacji przedmiotu umowy. Ponadto w/w  dokumenty należy przesłać w formie elektronicznej do komórki IZ06BHSA Zamawiającego. </w:t>
      </w:r>
    </w:p>
    <w:p w14:paraId="6B87C152" w14:textId="77777777" w:rsidR="009E634A" w:rsidRPr="009E634A" w:rsidRDefault="009E634A" w:rsidP="009E634A">
      <w:pPr>
        <w:autoSpaceDE w:val="0"/>
        <w:autoSpaceDN w:val="0"/>
        <w:adjustRightInd w:val="0"/>
        <w:spacing w:line="360" w:lineRule="auto"/>
        <w:ind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>7.</w:t>
      </w:r>
      <w:r w:rsidRPr="009E634A">
        <w:rPr>
          <w:rFonts w:ascii="Arial" w:hAnsi="Arial" w:cs="Arial"/>
          <w:sz w:val="22"/>
          <w:szCs w:val="22"/>
        </w:rPr>
        <w:tab/>
        <w:t xml:space="preserve">W przypadku konieczności wjazdu pojazdów drogowych na teren kolejowy Wykonawcę zobowiązuje się do pisemnego wystąpienia wraz z wypełnionym załącznikiem nr 3 do instrukcji Id-21 do Kierownika jednostki organizacyjnej Zamawiającego w celu uzyskania  Zezwolenia na wjazd                        i poruszania się pojazdu drogowego na obszarze zarządzanym przez jednostkę organizacyjną Zamawiającego. Ponadto należy przesłać w/w  dokumenty, w formie elektronicznej do komórki IZ06SPSA Zamawiającego. </w:t>
      </w:r>
    </w:p>
    <w:p w14:paraId="5210517C" w14:textId="77777777" w:rsidR="009E634A" w:rsidRPr="009E634A" w:rsidRDefault="009E634A" w:rsidP="009E634A">
      <w:pPr>
        <w:autoSpaceDE w:val="0"/>
        <w:autoSpaceDN w:val="0"/>
        <w:adjustRightInd w:val="0"/>
        <w:spacing w:line="360" w:lineRule="auto"/>
        <w:ind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>8.</w:t>
      </w:r>
      <w:r w:rsidRPr="009E634A">
        <w:rPr>
          <w:rFonts w:ascii="Arial" w:hAnsi="Arial" w:cs="Arial"/>
          <w:sz w:val="22"/>
          <w:szCs w:val="22"/>
        </w:rPr>
        <w:tab/>
        <w:t xml:space="preserve">W przypadku  jednoczesnego wykonywania prac, przez pracowników zatrudnionych przez różnych pracodawców poszczególni Pracodawcy mają obowiązek współdziałać ze sobą oraz sporządzić porozumienie o współpracy w zakresie BHP zgodnie ze wzorem stanowiącym załącznik nr 8                             do Ibh-105. </w:t>
      </w:r>
    </w:p>
    <w:p w14:paraId="088C94F6" w14:textId="25F1A78D" w:rsidR="0081198C" w:rsidRDefault="009E634A" w:rsidP="009E634A">
      <w:pPr>
        <w:autoSpaceDE w:val="0"/>
        <w:autoSpaceDN w:val="0"/>
        <w:adjustRightInd w:val="0"/>
        <w:spacing w:line="360" w:lineRule="auto"/>
        <w:ind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>9.</w:t>
      </w:r>
      <w:r w:rsidRPr="009E634A">
        <w:rPr>
          <w:rFonts w:ascii="Arial" w:hAnsi="Arial" w:cs="Arial"/>
          <w:sz w:val="22"/>
          <w:szCs w:val="22"/>
        </w:rPr>
        <w:tab/>
        <w:t xml:space="preserve">Wykonawca ponosi wszelką odpowiedzialność za realizację stawianych wymogów bhp i p.poż. przez Podwykonawców zatrudnionych do realizacji zadania. </w:t>
      </w:r>
    </w:p>
    <w:p w14:paraId="4282644B" w14:textId="77777777" w:rsidR="009E634A" w:rsidRPr="007E15DF" w:rsidRDefault="009E634A" w:rsidP="009E634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4A6496CF" w14:textId="77777777" w:rsidR="0078128D" w:rsidRPr="007E15DF" w:rsidRDefault="0078128D" w:rsidP="009E63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5</w:t>
      </w:r>
    </w:p>
    <w:p w14:paraId="0FFA6B0B" w14:textId="74680F0B" w:rsidR="0078128D" w:rsidRPr="007E15DF" w:rsidRDefault="00A932DA" w:rsidP="009E63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Obowiązki Zamawiającego</w:t>
      </w:r>
    </w:p>
    <w:p w14:paraId="190B3657" w14:textId="36A978F4" w:rsidR="00A932DA" w:rsidRPr="007E15DF" w:rsidRDefault="00A932DA" w:rsidP="009E634A">
      <w:pPr>
        <w:numPr>
          <w:ilvl w:val="0"/>
          <w:numId w:val="13"/>
        </w:numPr>
        <w:tabs>
          <w:tab w:val="clear" w:pos="720"/>
          <w:tab w:val="num" w:pos="426"/>
        </w:tabs>
        <w:spacing w:line="360" w:lineRule="auto"/>
        <w:ind w:left="0" w:hanging="284"/>
        <w:rPr>
          <w:rFonts w:ascii="Arial" w:hAnsi="Arial" w:cs="Arial"/>
          <w:i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lastRenderedPageBreak/>
        <w:t>Zamawiający zobowiązuje się współdziałać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Wykonawcą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7E15DF">
        <w:rPr>
          <w:rFonts w:ascii="Arial" w:hAnsi="Arial" w:cs="Arial"/>
          <w:sz w:val="22"/>
          <w:szCs w:val="22"/>
        </w:rPr>
        <w:t xml:space="preserve">Wynagrodzenia </w:t>
      </w:r>
      <w:r w:rsidRPr="007E15DF">
        <w:rPr>
          <w:rFonts w:ascii="Arial" w:hAnsi="Arial" w:cs="Arial"/>
          <w:sz w:val="22"/>
          <w:szCs w:val="22"/>
        </w:rPr>
        <w:t>zgodnie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Umową.</w:t>
      </w:r>
    </w:p>
    <w:p w14:paraId="7A337C18" w14:textId="7085F4DA" w:rsidR="006F60D0" w:rsidRDefault="00A932DA" w:rsidP="009E634A">
      <w:pPr>
        <w:numPr>
          <w:ilvl w:val="0"/>
          <w:numId w:val="13"/>
        </w:numPr>
        <w:tabs>
          <w:tab w:val="clear" w:pos="720"/>
          <w:tab w:val="num" w:pos="426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Zamawiający zobowiązany jest do odbioru </w:t>
      </w:r>
      <w:r w:rsidR="0081198C" w:rsidRPr="007E15DF">
        <w:rPr>
          <w:rFonts w:ascii="Arial" w:hAnsi="Arial" w:cs="Arial"/>
          <w:sz w:val="22"/>
          <w:szCs w:val="22"/>
        </w:rPr>
        <w:t>Usług</w:t>
      </w:r>
      <w:r w:rsidRPr="007E15DF">
        <w:rPr>
          <w:rFonts w:ascii="Arial" w:hAnsi="Arial" w:cs="Arial"/>
          <w:sz w:val="22"/>
          <w:szCs w:val="22"/>
        </w:rPr>
        <w:t xml:space="preserve"> należytej jakości</w:t>
      </w:r>
      <w:r w:rsidR="00064783" w:rsidRPr="007E15DF">
        <w:rPr>
          <w:rFonts w:ascii="Arial" w:hAnsi="Arial" w:cs="Arial"/>
          <w:sz w:val="22"/>
          <w:szCs w:val="22"/>
        </w:rPr>
        <w:t>.</w:t>
      </w:r>
    </w:p>
    <w:p w14:paraId="30E0983E" w14:textId="74433E26" w:rsidR="009E634A" w:rsidRDefault="009E634A" w:rsidP="009E634A">
      <w:pPr>
        <w:numPr>
          <w:ilvl w:val="0"/>
          <w:numId w:val="13"/>
        </w:numPr>
        <w:tabs>
          <w:tab w:val="clear" w:pos="720"/>
          <w:tab w:val="num" w:pos="426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>Zamawiający zobowiązuje się do bieżącej wymiany informacji z Wykonawcą, dotyczących bezpieczeństwa i spełnienia obowiązków wynikających z „Rozporządzenia Komisji (UE) nr 1078/2012 z dnia 16.11.2012 r. w sprawie wspólnej metody oceny bezpieczeństwa w odniesieniu do monitorowania, która ma być zastosowana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Zamawiającym i Wykonawcą</w:t>
      </w:r>
      <w:r>
        <w:rPr>
          <w:rFonts w:ascii="Arial" w:hAnsi="Arial" w:cs="Arial"/>
          <w:sz w:val="22"/>
          <w:szCs w:val="22"/>
        </w:rPr>
        <w:t>.</w:t>
      </w:r>
    </w:p>
    <w:p w14:paraId="62E1A3FF" w14:textId="77777777" w:rsidR="009E634A" w:rsidRPr="007E15DF" w:rsidRDefault="009E634A" w:rsidP="009E634A">
      <w:pPr>
        <w:spacing w:line="360" w:lineRule="auto"/>
        <w:rPr>
          <w:rFonts w:ascii="Arial" w:hAnsi="Arial" w:cs="Arial"/>
          <w:sz w:val="22"/>
          <w:szCs w:val="22"/>
        </w:rPr>
      </w:pPr>
    </w:p>
    <w:p w14:paraId="78198F2C" w14:textId="77777777" w:rsidR="0078128D" w:rsidRPr="007E15DF" w:rsidRDefault="0078128D" w:rsidP="009E63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6</w:t>
      </w:r>
    </w:p>
    <w:p w14:paraId="07968EA3" w14:textId="2D4E4BE2" w:rsidR="0078128D" w:rsidRPr="007E15DF" w:rsidRDefault="00A932DA" w:rsidP="009E634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Podwykonawcy</w:t>
      </w:r>
    </w:p>
    <w:p w14:paraId="1BAE9FEC" w14:textId="6ED15BF2" w:rsidR="009E634A" w:rsidRPr="009E634A" w:rsidRDefault="009E634A" w:rsidP="009E634A">
      <w:pPr>
        <w:numPr>
          <w:ilvl w:val="0"/>
          <w:numId w:val="3"/>
        </w:numPr>
        <w:tabs>
          <w:tab w:val="clear" w:pos="72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>Przy wykonywaniu Umowy Wykonawca może posługiwać się podwykonawcami (dalej: „Podwykonawcy”)</w:t>
      </w:r>
      <w:r>
        <w:rPr>
          <w:rFonts w:ascii="Arial" w:hAnsi="Arial" w:cs="Arial"/>
          <w:sz w:val="22"/>
          <w:szCs w:val="22"/>
        </w:rPr>
        <w:t>.</w:t>
      </w:r>
      <w:r w:rsidR="004607CB">
        <w:rPr>
          <w:rFonts w:ascii="Arial" w:hAnsi="Arial" w:cs="Arial"/>
          <w:sz w:val="22"/>
          <w:szCs w:val="22"/>
        </w:rPr>
        <w:t>*</w:t>
      </w:r>
    </w:p>
    <w:p w14:paraId="675DE3FA" w14:textId="70C15536" w:rsidR="009E634A" w:rsidRPr="009E634A" w:rsidRDefault="009E634A" w:rsidP="009E634A">
      <w:pPr>
        <w:numPr>
          <w:ilvl w:val="0"/>
          <w:numId w:val="3"/>
        </w:numPr>
        <w:tabs>
          <w:tab w:val="clear" w:pos="72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 xml:space="preserve">W terminie </w:t>
      </w:r>
      <w:r>
        <w:rPr>
          <w:rFonts w:ascii="Arial" w:hAnsi="Arial" w:cs="Arial"/>
          <w:sz w:val="22"/>
          <w:szCs w:val="22"/>
        </w:rPr>
        <w:t xml:space="preserve">14 </w:t>
      </w:r>
      <w:r w:rsidRPr="009E634A">
        <w:rPr>
          <w:rFonts w:ascii="Arial" w:hAnsi="Arial" w:cs="Arial"/>
          <w:sz w:val="22"/>
          <w:szCs w:val="22"/>
        </w:rPr>
        <w:t>dni od zawarcia Umowy Wykonawca przedstawi Zamawiającemu listę Podwykonawców, którymi zamierza posługiwać się przy jej wykonywaniu.</w:t>
      </w:r>
      <w:r w:rsidR="004607CB">
        <w:rPr>
          <w:rFonts w:ascii="Arial" w:hAnsi="Arial" w:cs="Arial"/>
          <w:sz w:val="22"/>
          <w:szCs w:val="22"/>
        </w:rPr>
        <w:t>*</w:t>
      </w:r>
    </w:p>
    <w:p w14:paraId="17FFD167" w14:textId="43EEF406" w:rsidR="009E634A" w:rsidRPr="009E634A" w:rsidRDefault="009E634A" w:rsidP="009E634A">
      <w:pPr>
        <w:numPr>
          <w:ilvl w:val="0"/>
          <w:numId w:val="3"/>
        </w:numPr>
        <w:tabs>
          <w:tab w:val="clear" w:pos="72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>Wykonawca zobowiązany jest do dołączania do każdej faktury oświadczeń Wykonawcy i Podwykonawców (podpisanych zgodnie z zasadami reprezentacji), że wszystkie należności, wynikające z faktury Podwykonawców, których termin płatności upłynął w okresie objętym daną fakturą, zostały zapłacone.</w:t>
      </w:r>
      <w:r w:rsidR="004607CB">
        <w:rPr>
          <w:rFonts w:ascii="Arial" w:hAnsi="Arial" w:cs="Arial"/>
          <w:sz w:val="22"/>
          <w:szCs w:val="22"/>
        </w:rPr>
        <w:t>*</w:t>
      </w:r>
    </w:p>
    <w:p w14:paraId="4C111F41" w14:textId="41146A50" w:rsidR="009E634A" w:rsidRPr="009E634A" w:rsidRDefault="009E634A" w:rsidP="009E634A">
      <w:pPr>
        <w:numPr>
          <w:ilvl w:val="0"/>
          <w:numId w:val="3"/>
        </w:numPr>
        <w:tabs>
          <w:tab w:val="clear" w:pos="72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 xml:space="preserve">Wykonawca zobowiązany jest do dostarczenia </w:t>
      </w:r>
      <w:r w:rsidR="004607CB">
        <w:rPr>
          <w:rFonts w:ascii="Arial" w:hAnsi="Arial" w:cs="Arial"/>
          <w:sz w:val="22"/>
          <w:szCs w:val="22"/>
        </w:rPr>
        <w:t>Z</w:t>
      </w:r>
      <w:r w:rsidRPr="009E634A">
        <w:rPr>
          <w:rFonts w:ascii="Arial" w:hAnsi="Arial" w:cs="Arial"/>
          <w:sz w:val="22"/>
          <w:szCs w:val="22"/>
        </w:rPr>
        <w:t>amawiającemu w ciągu 30 dni od daty wystawienia ostatniej faktury, oświadczeń Wykonawcy i Podwykonawców (podpisanych zgodnie z zasadami reprezentacji), że wszystkie należne faktury z tytułu realizacji umowy zostały zapłacone.</w:t>
      </w:r>
      <w:r w:rsidR="004607CB">
        <w:rPr>
          <w:rFonts w:ascii="Arial" w:hAnsi="Arial" w:cs="Arial"/>
          <w:sz w:val="22"/>
          <w:szCs w:val="22"/>
        </w:rPr>
        <w:t>*</w:t>
      </w:r>
    </w:p>
    <w:p w14:paraId="47E8DB5A" w14:textId="473F5AA0" w:rsidR="009E634A" w:rsidRPr="009E634A" w:rsidRDefault="009E634A" w:rsidP="009E634A">
      <w:pPr>
        <w:numPr>
          <w:ilvl w:val="0"/>
          <w:numId w:val="3"/>
        </w:numPr>
        <w:tabs>
          <w:tab w:val="clear" w:pos="72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E634A">
        <w:rPr>
          <w:rFonts w:ascii="Arial" w:hAnsi="Arial" w:cs="Arial"/>
          <w:sz w:val="22"/>
          <w:szCs w:val="22"/>
        </w:rPr>
        <w:t xml:space="preserve">W przypadku uchylania się od obowiązku, o którym mowa w ust. </w:t>
      </w:r>
      <w:r w:rsidR="004C732C">
        <w:rPr>
          <w:rFonts w:ascii="Arial" w:hAnsi="Arial" w:cs="Arial"/>
          <w:sz w:val="22"/>
          <w:szCs w:val="22"/>
        </w:rPr>
        <w:t>3</w:t>
      </w:r>
      <w:r w:rsidRPr="009E634A">
        <w:rPr>
          <w:rFonts w:ascii="Arial" w:hAnsi="Arial" w:cs="Arial"/>
          <w:sz w:val="22"/>
          <w:szCs w:val="22"/>
        </w:rPr>
        <w:t xml:space="preserve"> i </w:t>
      </w:r>
      <w:r w:rsidR="004C732C">
        <w:rPr>
          <w:rFonts w:ascii="Arial" w:hAnsi="Arial" w:cs="Arial"/>
          <w:sz w:val="22"/>
          <w:szCs w:val="22"/>
        </w:rPr>
        <w:t>4</w:t>
      </w:r>
      <w:r w:rsidRPr="009E634A">
        <w:rPr>
          <w:rFonts w:ascii="Arial" w:hAnsi="Arial" w:cs="Arial"/>
          <w:sz w:val="22"/>
          <w:szCs w:val="22"/>
        </w:rPr>
        <w:t xml:space="preserve">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  <w:r w:rsidR="004607CB">
        <w:rPr>
          <w:rFonts w:ascii="Arial" w:hAnsi="Arial" w:cs="Arial"/>
          <w:sz w:val="22"/>
          <w:szCs w:val="22"/>
        </w:rPr>
        <w:t>*</w:t>
      </w:r>
    </w:p>
    <w:p w14:paraId="1D813A4B" w14:textId="4B33E443" w:rsidR="00A932DA" w:rsidRPr="007E15DF" w:rsidRDefault="00A932DA" w:rsidP="004C732C">
      <w:pPr>
        <w:spacing w:line="360" w:lineRule="auto"/>
        <w:rPr>
          <w:rFonts w:ascii="Arial" w:hAnsi="Arial" w:cs="Arial"/>
          <w:sz w:val="22"/>
          <w:szCs w:val="22"/>
        </w:rPr>
      </w:pPr>
    </w:p>
    <w:p w14:paraId="166F4411" w14:textId="77777777" w:rsidR="0078128D" w:rsidRPr="007E15DF" w:rsidRDefault="0078128D" w:rsidP="004C732C">
      <w:pPr>
        <w:spacing w:line="360" w:lineRule="auto"/>
        <w:ind w:hanging="284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7</w:t>
      </w:r>
    </w:p>
    <w:p w14:paraId="4592ED82" w14:textId="77777777" w:rsidR="0078128D" w:rsidRPr="007E15DF" w:rsidRDefault="0078128D" w:rsidP="004C73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189D2E16" w:rsidR="00D1580C" w:rsidRPr="007E15DF" w:rsidRDefault="0078128D" w:rsidP="004C732C">
      <w:pPr>
        <w:numPr>
          <w:ilvl w:val="1"/>
          <w:numId w:val="17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7E15DF">
        <w:rPr>
          <w:rFonts w:ascii="Arial" w:hAnsi="Arial" w:cs="Arial"/>
          <w:sz w:val="22"/>
          <w:szCs w:val="22"/>
        </w:rPr>
        <w:t xml:space="preserve"> (dalej: „</w:t>
      </w:r>
      <w:r w:rsidR="006504FB" w:rsidRPr="007E15DF">
        <w:rPr>
          <w:rFonts w:ascii="Arial" w:hAnsi="Arial" w:cs="Arial"/>
          <w:b/>
          <w:sz w:val="22"/>
          <w:szCs w:val="22"/>
        </w:rPr>
        <w:t>Wynagrodzenie</w:t>
      </w:r>
      <w:r w:rsidR="006504FB" w:rsidRPr="007E15DF">
        <w:rPr>
          <w:rFonts w:ascii="Arial" w:hAnsi="Arial" w:cs="Arial"/>
          <w:sz w:val="22"/>
          <w:szCs w:val="22"/>
        </w:rPr>
        <w:t xml:space="preserve">”) </w:t>
      </w:r>
      <w:r w:rsidR="006719FA" w:rsidRPr="007E15DF">
        <w:rPr>
          <w:rFonts w:ascii="Arial" w:hAnsi="Arial" w:cs="Arial"/>
          <w:sz w:val="22"/>
          <w:szCs w:val="22"/>
        </w:rPr>
        <w:t>którego wartość nie przekroczy następujących kwot</w:t>
      </w:r>
      <w:r w:rsidR="00D1580C" w:rsidRPr="007E15DF">
        <w:rPr>
          <w:rFonts w:ascii="Arial" w:hAnsi="Arial" w:cs="Arial"/>
          <w:sz w:val="22"/>
          <w:szCs w:val="22"/>
        </w:rPr>
        <w:t>:</w:t>
      </w:r>
    </w:p>
    <w:p w14:paraId="30DAACAC" w14:textId="1287776C" w:rsidR="00D1580C" w:rsidRPr="007E15DF" w:rsidRDefault="00B929A0" w:rsidP="004C732C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1</w:t>
      </w:r>
      <w:r w:rsidR="00D1580C" w:rsidRPr="007E15DF">
        <w:rPr>
          <w:rFonts w:ascii="Arial" w:hAnsi="Arial" w:cs="Arial"/>
          <w:sz w:val="22"/>
          <w:szCs w:val="22"/>
        </w:rPr>
        <w:t>)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D1580C" w:rsidRPr="007E15DF">
        <w:rPr>
          <w:rFonts w:ascii="Arial" w:hAnsi="Arial" w:cs="Arial"/>
          <w:sz w:val="22"/>
          <w:szCs w:val="22"/>
        </w:rPr>
        <w:t xml:space="preserve">zakresie </w:t>
      </w:r>
      <w:r w:rsidRPr="007E15DF">
        <w:rPr>
          <w:rFonts w:ascii="Arial" w:hAnsi="Arial" w:cs="Arial"/>
          <w:sz w:val="22"/>
          <w:szCs w:val="22"/>
        </w:rPr>
        <w:t>U</w:t>
      </w:r>
      <w:r w:rsidR="00D1580C" w:rsidRPr="007E15DF">
        <w:rPr>
          <w:rFonts w:ascii="Arial" w:hAnsi="Arial" w:cs="Arial"/>
          <w:sz w:val="22"/>
          <w:szCs w:val="22"/>
        </w:rPr>
        <w:t>sług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D1580C" w:rsidRPr="007E15DF">
        <w:rPr>
          <w:rFonts w:ascii="Arial" w:hAnsi="Arial" w:cs="Arial"/>
          <w:sz w:val="22"/>
          <w:szCs w:val="22"/>
        </w:rPr>
        <w:t>zakresie</w:t>
      </w:r>
      <w:r w:rsidRPr="007E15DF">
        <w:rPr>
          <w:rFonts w:ascii="Arial" w:hAnsi="Arial" w:cs="Arial"/>
          <w:sz w:val="22"/>
          <w:szCs w:val="22"/>
        </w:rPr>
        <w:t xml:space="preserve"> </w:t>
      </w:r>
      <w:r w:rsidR="00D1580C" w:rsidRPr="007E15DF">
        <w:rPr>
          <w:rFonts w:ascii="Arial" w:hAnsi="Arial" w:cs="Arial"/>
          <w:sz w:val="22"/>
          <w:szCs w:val="22"/>
        </w:rPr>
        <w:t xml:space="preserve"> podstawowym:</w:t>
      </w:r>
    </w:p>
    <w:p w14:paraId="501EFD61" w14:textId="71FD1FA8" w:rsidR="00D1580C" w:rsidRPr="007E15DF" w:rsidRDefault="00D1580C" w:rsidP="004C732C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lastRenderedPageBreak/>
        <w:t>Netto: …….PLN (słownie: …..)</w:t>
      </w:r>
    </w:p>
    <w:p w14:paraId="4FEB433C" w14:textId="16B45D6E" w:rsidR="00D1580C" w:rsidRPr="007E15DF" w:rsidRDefault="00D1580C" w:rsidP="004C732C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VAT …% ……..PLN (słownie:……)</w:t>
      </w:r>
    </w:p>
    <w:p w14:paraId="0F7F3C34" w14:textId="1BA4EC0E" w:rsidR="00D1580C" w:rsidRPr="007E15DF" w:rsidRDefault="00D1580C" w:rsidP="004C732C">
      <w:pPr>
        <w:pStyle w:val="Akapitzlist"/>
        <w:numPr>
          <w:ilvl w:val="0"/>
          <w:numId w:val="24"/>
        </w:numPr>
        <w:tabs>
          <w:tab w:val="left" w:pos="567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Brutto:</w:t>
      </w:r>
      <w:r w:rsidR="00DA014B" w:rsidRPr="007E15DF">
        <w:rPr>
          <w:rFonts w:ascii="Arial" w:hAnsi="Arial" w:cs="Arial"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>…….PLN (słownie:….)</w:t>
      </w:r>
    </w:p>
    <w:p w14:paraId="21009FDE" w14:textId="46608A8E" w:rsidR="006719FA" w:rsidRPr="007E15DF" w:rsidRDefault="00F175CE" w:rsidP="004C732C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(zgodnie z tabelą nr II </w:t>
      </w:r>
      <w:r w:rsidR="001E3A4F">
        <w:rPr>
          <w:rFonts w:ascii="Arial" w:hAnsi="Arial" w:cs="Arial"/>
          <w:sz w:val="22"/>
          <w:szCs w:val="22"/>
        </w:rPr>
        <w:t xml:space="preserve">poz.nr </w:t>
      </w:r>
      <w:r w:rsidRPr="007E15DF">
        <w:rPr>
          <w:rFonts w:ascii="Arial" w:hAnsi="Arial" w:cs="Arial"/>
          <w:sz w:val="22"/>
          <w:szCs w:val="22"/>
        </w:rPr>
        <w:t>1 „Przeglądy i konserwacje (zakres podstawowy w całym okresie obowiązywania umowy)”)</w:t>
      </w:r>
    </w:p>
    <w:p w14:paraId="1F353D7B" w14:textId="076C213B" w:rsidR="00D1580C" w:rsidRPr="007E15DF" w:rsidRDefault="00B929A0" w:rsidP="004C732C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2</w:t>
      </w:r>
      <w:r w:rsidR="00D1580C" w:rsidRPr="007E15DF">
        <w:rPr>
          <w:rFonts w:ascii="Arial" w:hAnsi="Arial" w:cs="Arial"/>
          <w:sz w:val="22"/>
          <w:szCs w:val="22"/>
        </w:rPr>
        <w:t>)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D1580C" w:rsidRPr="007E15DF">
        <w:rPr>
          <w:rFonts w:ascii="Arial" w:hAnsi="Arial" w:cs="Arial"/>
          <w:sz w:val="22"/>
          <w:szCs w:val="22"/>
        </w:rPr>
        <w:t xml:space="preserve">zakresie </w:t>
      </w:r>
      <w:r w:rsidR="00E47FAE" w:rsidRPr="007E15DF">
        <w:rPr>
          <w:rFonts w:ascii="Arial" w:hAnsi="Arial" w:cs="Arial"/>
          <w:sz w:val="22"/>
          <w:szCs w:val="22"/>
        </w:rPr>
        <w:t>U</w:t>
      </w:r>
      <w:r w:rsidR="00D1580C" w:rsidRPr="007E15DF">
        <w:rPr>
          <w:rFonts w:ascii="Arial" w:hAnsi="Arial" w:cs="Arial"/>
          <w:sz w:val="22"/>
          <w:szCs w:val="22"/>
        </w:rPr>
        <w:t>sług</w:t>
      </w:r>
      <w:r w:rsidR="00B66631" w:rsidRPr="007E15DF">
        <w:rPr>
          <w:rFonts w:ascii="Arial" w:hAnsi="Arial" w:cs="Arial"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 xml:space="preserve">realizowanych </w:t>
      </w:r>
      <w:r w:rsidR="00B66631" w:rsidRPr="007E15DF">
        <w:rPr>
          <w:rFonts w:ascii="Arial" w:hAnsi="Arial" w:cs="Arial"/>
          <w:sz w:val="22"/>
          <w:szCs w:val="22"/>
        </w:rPr>
        <w:t>w </w:t>
      </w:r>
      <w:r w:rsidR="00D1580C" w:rsidRPr="007E15DF">
        <w:rPr>
          <w:rFonts w:ascii="Arial" w:hAnsi="Arial" w:cs="Arial"/>
          <w:sz w:val="22"/>
          <w:szCs w:val="22"/>
        </w:rPr>
        <w:t xml:space="preserve">ramach </w:t>
      </w:r>
      <w:r w:rsidRPr="007E15DF">
        <w:rPr>
          <w:rFonts w:ascii="Arial" w:hAnsi="Arial" w:cs="Arial"/>
          <w:sz w:val="22"/>
          <w:szCs w:val="22"/>
        </w:rPr>
        <w:t>P</w:t>
      </w:r>
      <w:r w:rsidR="00D1580C" w:rsidRPr="007E15DF">
        <w:rPr>
          <w:rFonts w:ascii="Arial" w:hAnsi="Arial" w:cs="Arial"/>
          <w:sz w:val="22"/>
          <w:szCs w:val="22"/>
        </w:rPr>
        <w:t xml:space="preserve">rawa </w:t>
      </w:r>
      <w:r w:rsidRPr="007E15DF">
        <w:rPr>
          <w:rFonts w:ascii="Arial" w:hAnsi="Arial" w:cs="Arial"/>
          <w:sz w:val="22"/>
          <w:szCs w:val="22"/>
        </w:rPr>
        <w:t>O</w:t>
      </w:r>
      <w:r w:rsidR="00D1580C" w:rsidRPr="007E15DF">
        <w:rPr>
          <w:rFonts w:ascii="Arial" w:hAnsi="Arial" w:cs="Arial"/>
          <w:sz w:val="22"/>
          <w:szCs w:val="22"/>
        </w:rPr>
        <w:t>pcji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D1580C" w:rsidRPr="007E15DF">
        <w:rPr>
          <w:rFonts w:ascii="Arial" w:hAnsi="Arial" w:cs="Arial"/>
          <w:sz w:val="22"/>
          <w:szCs w:val="22"/>
        </w:rPr>
        <w:t xml:space="preserve">wysokości odpowiadającej faktycznie zamówionym i prawidłowo zrealizowanym </w:t>
      </w:r>
      <w:r w:rsidRPr="007E15DF">
        <w:rPr>
          <w:rFonts w:ascii="Arial" w:hAnsi="Arial" w:cs="Arial"/>
          <w:sz w:val="22"/>
          <w:szCs w:val="22"/>
        </w:rPr>
        <w:t>U</w:t>
      </w:r>
      <w:r w:rsidR="00D1580C" w:rsidRPr="007E15DF">
        <w:rPr>
          <w:rFonts w:ascii="Arial" w:hAnsi="Arial" w:cs="Arial"/>
          <w:sz w:val="22"/>
          <w:szCs w:val="22"/>
        </w:rPr>
        <w:t xml:space="preserve">sługom przy zachowaniu cen jednostkowych odpowiadających </w:t>
      </w:r>
      <w:r w:rsidRPr="007E15DF">
        <w:rPr>
          <w:rFonts w:ascii="Arial" w:hAnsi="Arial" w:cs="Arial"/>
          <w:sz w:val="22"/>
          <w:szCs w:val="22"/>
        </w:rPr>
        <w:t>U</w:t>
      </w:r>
      <w:r w:rsidR="00D1580C" w:rsidRPr="007E15DF">
        <w:rPr>
          <w:rFonts w:ascii="Arial" w:hAnsi="Arial" w:cs="Arial"/>
          <w:sz w:val="22"/>
          <w:szCs w:val="22"/>
        </w:rPr>
        <w:t>sługom,</w:t>
      </w:r>
      <w:r w:rsidR="00905551" w:rsidRPr="007E15DF">
        <w:rPr>
          <w:rFonts w:ascii="Arial" w:hAnsi="Arial" w:cs="Arial"/>
          <w:sz w:val="22"/>
          <w:szCs w:val="22"/>
        </w:rPr>
        <w:t xml:space="preserve"> o których mowa w § 1 </w:t>
      </w:r>
      <w:r w:rsidR="00D1580C" w:rsidRPr="007E15DF">
        <w:rPr>
          <w:rFonts w:ascii="Arial" w:hAnsi="Arial" w:cs="Arial"/>
          <w:sz w:val="22"/>
          <w:szCs w:val="22"/>
        </w:rPr>
        <w:t>przy czym jego</w:t>
      </w:r>
      <w:r w:rsidR="006719FA" w:rsidRPr="007E15DF">
        <w:rPr>
          <w:rFonts w:ascii="Arial" w:hAnsi="Arial" w:cs="Arial"/>
          <w:sz w:val="22"/>
          <w:szCs w:val="22"/>
        </w:rPr>
        <w:t xml:space="preserve"> łączna wartość nie przekroczy:</w:t>
      </w:r>
    </w:p>
    <w:p w14:paraId="58846010" w14:textId="07015AC8" w:rsidR="00D1580C" w:rsidRPr="007E15DF" w:rsidRDefault="00D1580C" w:rsidP="004C732C">
      <w:pPr>
        <w:pStyle w:val="Akapitzlist"/>
        <w:numPr>
          <w:ilvl w:val="0"/>
          <w:numId w:val="25"/>
        </w:numPr>
        <w:tabs>
          <w:tab w:val="left" w:pos="426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Netto: …….PLN (słownie: …..)</w:t>
      </w:r>
    </w:p>
    <w:p w14:paraId="6966317B" w14:textId="5A046AB8" w:rsidR="00D1580C" w:rsidRPr="007E15DF" w:rsidRDefault="00D1580C" w:rsidP="004C732C">
      <w:pPr>
        <w:pStyle w:val="Akapitzlist"/>
        <w:numPr>
          <w:ilvl w:val="0"/>
          <w:numId w:val="25"/>
        </w:numPr>
        <w:tabs>
          <w:tab w:val="left" w:pos="426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VAT …% ……..PLN (słownie:……)</w:t>
      </w:r>
    </w:p>
    <w:p w14:paraId="10853C90" w14:textId="767EFA4B" w:rsidR="00D1580C" w:rsidRPr="007E15DF" w:rsidRDefault="00D1580C" w:rsidP="004C732C">
      <w:pPr>
        <w:pStyle w:val="Akapitzlist"/>
        <w:numPr>
          <w:ilvl w:val="0"/>
          <w:numId w:val="25"/>
        </w:numPr>
        <w:tabs>
          <w:tab w:val="left" w:pos="426"/>
        </w:tabs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Brutto:</w:t>
      </w:r>
      <w:r w:rsidR="00DA014B" w:rsidRPr="007E15DF">
        <w:rPr>
          <w:rFonts w:ascii="Arial" w:hAnsi="Arial" w:cs="Arial"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>…….PLN (słownie:….)</w:t>
      </w:r>
    </w:p>
    <w:p w14:paraId="627123F9" w14:textId="6629962D" w:rsidR="00D1580C" w:rsidRPr="007E15DF" w:rsidRDefault="00D1580C" w:rsidP="004C732C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ab/>
        <w:t>(dotyczy przypadku skorzystania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Prawa opcji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pełnym zakresie)</w:t>
      </w:r>
    </w:p>
    <w:p w14:paraId="64732C84" w14:textId="2951E340" w:rsidR="006719FA" w:rsidRPr="007E15DF" w:rsidRDefault="00F175CE" w:rsidP="004C732C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(zgodnie z tabelą nr II </w:t>
      </w:r>
      <w:r w:rsidR="001E3A4F">
        <w:rPr>
          <w:rFonts w:ascii="Arial" w:hAnsi="Arial" w:cs="Arial"/>
          <w:sz w:val="22"/>
          <w:szCs w:val="22"/>
        </w:rPr>
        <w:t xml:space="preserve">poz. nr </w:t>
      </w:r>
      <w:r w:rsidRPr="007E15DF">
        <w:rPr>
          <w:rFonts w:ascii="Arial" w:hAnsi="Arial" w:cs="Arial"/>
          <w:sz w:val="22"/>
          <w:szCs w:val="22"/>
        </w:rPr>
        <w:t>2</w:t>
      </w:r>
      <w:r w:rsidR="006719FA" w:rsidRPr="007E15DF">
        <w:rPr>
          <w:rFonts w:ascii="Arial" w:hAnsi="Arial" w:cs="Arial"/>
          <w:sz w:val="22"/>
          <w:szCs w:val="22"/>
        </w:rPr>
        <w:t xml:space="preserve"> „Praw</w:t>
      </w:r>
      <w:r w:rsidR="001E3A4F">
        <w:rPr>
          <w:rFonts w:ascii="Arial" w:hAnsi="Arial" w:cs="Arial"/>
          <w:sz w:val="22"/>
          <w:szCs w:val="22"/>
        </w:rPr>
        <w:t>o</w:t>
      </w:r>
      <w:r w:rsidR="006719FA" w:rsidRPr="007E15DF">
        <w:rPr>
          <w:rFonts w:ascii="Arial" w:hAnsi="Arial" w:cs="Arial"/>
          <w:sz w:val="22"/>
          <w:szCs w:val="22"/>
        </w:rPr>
        <w:t xml:space="preserve"> Opcji</w:t>
      </w:r>
      <w:r w:rsidRPr="007E15DF">
        <w:rPr>
          <w:rFonts w:ascii="Arial" w:hAnsi="Arial" w:cs="Arial"/>
          <w:sz w:val="22"/>
          <w:szCs w:val="22"/>
        </w:rPr>
        <w:t xml:space="preserve"> 10%</w:t>
      </w:r>
      <w:r w:rsidR="006719FA" w:rsidRPr="007E15DF">
        <w:rPr>
          <w:rFonts w:ascii="Arial" w:hAnsi="Arial" w:cs="Arial"/>
          <w:sz w:val="22"/>
          <w:szCs w:val="22"/>
        </w:rPr>
        <w:t>”)</w:t>
      </w:r>
    </w:p>
    <w:p w14:paraId="297DE21F" w14:textId="13CAAEBC" w:rsidR="00D1580C" w:rsidRPr="007E15DF" w:rsidRDefault="00B907BB" w:rsidP="004C732C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3</w:t>
      </w:r>
      <w:r w:rsidR="00D1580C" w:rsidRPr="007E15DF">
        <w:rPr>
          <w:rFonts w:ascii="Arial" w:hAnsi="Arial" w:cs="Arial"/>
          <w:sz w:val="22"/>
          <w:szCs w:val="22"/>
        </w:rPr>
        <w:t xml:space="preserve">) Całkowita łączna maksymalna wartość </w:t>
      </w:r>
      <w:r w:rsidR="005A30E0" w:rsidRPr="007E15DF">
        <w:rPr>
          <w:rFonts w:ascii="Arial" w:hAnsi="Arial" w:cs="Arial"/>
          <w:sz w:val="22"/>
          <w:szCs w:val="22"/>
        </w:rPr>
        <w:t>W</w:t>
      </w:r>
      <w:r w:rsidR="00D1580C" w:rsidRPr="007E15DF">
        <w:rPr>
          <w:rFonts w:ascii="Arial" w:hAnsi="Arial" w:cs="Arial"/>
          <w:sz w:val="22"/>
          <w:szCs w:val="22"/>
        </w:rPr>
        <w:t>yna</w:t>
      </w:r>
      <w:r w:rsidR="006719FA" w:rsidRPr="007E15DF">
        <w:rPr>
          <w:rFonts w:ascii="Arial" w:hAnsi="Arial" w:cs="Arial"/>
          <w:sz w:val="22"/>
          <w:szCs w:val="22"/>
        </w:rPr>
        <w:t>grodzenia nie przekroczy kwoty:</w:t>
      </w:r>
    </w:p>
    <w:p w14:paraId="5D5890DB" w14:textId="59E84467" w:rsidR="00D1580C" w:rsidRPr="007E15DF" w:rsidRDefault="00D1580C" w:rsidP="004C732C">
      <w:pPr>
        <w:pStyle w:val="Akapitzlist"/>
        <w:numPr>
          <w:ilvl w:val="0"/>
          <w:numId w:val="26"/>
        </w:numPr>
        <w:tabs>
          <w:tab w:val="left" w:pos="567"/>
        </w:tabs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Netto: …….PLN (słownie: …..)</w:t>
      </w:r>
    </w:p>
    <w:p w14:paraId="29BA1A58" w14:textId="3E950C52" w:rsidR="00D1580C" w:rsidRPr="007E15DF" w:rsidRDefault="00D1580C" w:rsidP="004C732C">
      <w:pPr>
        <w:pStyle w:val="Akapitzlist"/>
        <w:numPr>
          <w:ilvl w:val="0"/>
          <w:numId w:val="26"/>
        </w:numPr>
        <w:tabs>
          <w:tab w:val="left" w:pos="567"/>
        </w:tabs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VAT …% ……..PLN (słownie:……)</w:t>
      </w:r>
    </w:p>
    <w:p w14:paraId="7329019E" w14:textId="06BD0987" w:rsidR="006719FA" w:rsidRPr="007E15DF" w:rsidRDefault="00D1580C" w:rsidP="004C732C">
      <w:pPr>
        <w:pStyle w:val="Akapitzlist"/>
        <w:numPr>
          <w:ilvl w:val="0"/>
          <w:numId w:val="26"/>
        </w:numPr>
        <w:tabs>
          <w:tab w:val="left" w:pos="567"/>
        </w:tabs>
        <w:spacing w:line="360" w:lineRule="auto"/>
        <w:ind w:left="567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Brutto:</w:t>
      </w:r>
      <w:r w:rsidR="00DA014B" w:rsidRPr="007E15DF">
        <w:rPr>
          <w:rFonts w:ascii="Arial" w:hAnsi="Arial" w:cs="Arial"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>…….PLN (słownie:….)</w:t>
      </w:r>
    </w:p>
    <w:p w14:paraId="13FEE819" w14:textId="5C92C63C" w:rsidR="006719FA" w:rsidRPr="007E15DF" w:rsidRDefault="006719FA" w:rsidP="004C732C">
      <w:pPr>
        <w:numPr>
          <w:ilvl w:val="1"/>
          <w:numId w:val="10"/>
        </w:numPr>
        <w:tabs>
          <w:tab w:val="clear" w:pos="1080"/>
          <w:tab w:val="num" w:pos="284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 tytułu należycie wykonanego Zlecenia (wystawionego do realizacji napraw awaryjnych), w zakresie kosztów użytych materiałów do realizacji tych napraw, Wykonawcy przysługuje wynagrodzenie każdorazowo ustalane na podstawie: zaakceptowanego przez Zamawiającego Kosztorysu napraw przedstawionego przez Wykonawcę, dotyczącego wyceny materiałów oraz faktycznie przeprowadzonych napraw awaryjnych, potwierdzonych protokołem odbioru. </w:t>
      </w:r>
    </w:p>
    <w:p w14:paraId="351AC101" w14:textId="77777777" w:rsidR="006719FA" w:rsidRPr="007E15DF" w:rsidRDefault="006719FA" w:rsidP="004C732C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Łączna wysokość wynagrodzenia z tego tytułu nie może przekroczyć kwoty:</w:t>
      </w:r>
    </w:p>
    <w:p w14:paraId="5E6B067F" w14:textId="481E26A0" w:rsidR="006719FA" w:rsidRPr="007E15DF" w:rsidRDefault="006719FA" w:rsidP="004C732C">
      <w:p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a) </w:t>
      </w:r>
      <w:r w:rsidRPr="007E15DF">
        <w:rPr>
          <w:rFonts w:ascii="Arial" w:hAnsi="Arial" w:cs="Arial"/>
          <w:sz w:val="22"/>
          <w:szCs w:val="22"/>
        </w:rPr>
        <w:tab/>
        <w:t>N</w:t>
      </w:r>
      <w:r w:rsidR="00E7091C" w:rsidRPr="007E15DF">
        <w:rPr>
          <w:rFonts w:ascii="Arial" w:hAnsi="Arial" w:cs="Arial"/>
          <w:sz w:val="22"/>
          <w:szCs w:val="22"/>
        </w:rPr>
        <w:t xml:space="preserve">etto: </w:t>
      </w:r>
      <w:r w:rsidR="000E4286">
        <w:rPr>
          <w:rFonts w:ascii="Arial" w:hAnsi="Arial" w:cs="Arial"/>
          <w:sz w:val="22"/>
          <w:szCs w:val="22"/>
        </w:rPr>
        <w:t>2</w:t>
      </w:r>
      <w:r w:rsidRPr="007E15DF">
        <w:rPr>
          <w:rFonts w:ascii="Arial" w:hAnsi="Arial" w:cs="Arial"/>
          <w:sz w:val="22"/>
          <w:szCs w:val="22"/>
        </w:rPr>
        <w:t>00 000,00 zł (słownie:</w:t>
      </w:r>
      <w:r w:rsidR="00E7091C" w:rsidRPr="007E15DF">
        <w:rPr>
          <w:rFonts w:ascii="Arial" w:hAnsi="Arial" w:cs="Arial"/>
          <w:sz w:val="22"/>
          <w:szCs w:val="22"/>
        </w:rPr>
        <w:t xml:space="preserve"> </w:t>
      </w:r>
      <w:r w:rsidR="000E4286">
        <w:rPr>
          <w:rFonts w:ascii="Arial" w:hAnsi="Arial" w:cs="Arial"/>
          <w:sz w:val="22"/>
          <w:szCs w:val="22"/>
        </w:rPr>
        <w:t>dwieście</w:t>
      </w:r>
      <w:r w:rsidR="00E7091C" w:rsidRPr="007E15DF">
        <w:rPr>
          <w:rFonts w:ascii="Arial" w:hAnsi="Arial" w:cs="Arial"/>
          <w:sz w:val="22"/>
          <w:szCs w:val="22"/>
        </w:rPr>
        <w:t xml:space="preserve"> tysięcy złotych 00/100</w:t>
      </w:r>
      <w:r w:rsidRPr="007E15DF">
        <w:rPr>
          <w:rFonts w:ascii="Arial" w:hAnsi="Arial" w:cs="Arial"/>
          <w:sz w:val="22"/>
          <w:szCs w:val="22"/>
        </w:rPr>
        <w:t>);</w:t>
      </w:r>
    </w:p>
    <w:p w14:paraId="4AE52CBF" w14:textId="6C2963DB" w:rsidR="006719FA" w:rsidRPr="007E15DF" w:rsidRDefault="006719FA" w:rsidP="004C732C">
      <w:p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b)</w:t>
      </w:r>
      <w:r w:rsidRPr="007E15DF">
        <w:rPr>
          <w:rFonts w:ascii="Arial" w:hAnsi="Arial" w:cs="Arial"/>
          <w:sz w:val="22"/>
          <w:szCs w:val="22"/>
        </w:rPr>
        <w:tab/>
        <w:t>VAT 23</w:t>
      </w:r>
      <w:r w:rsidR="00E7091C" w:rsidRPr="007E15DF">
        <w:rPr>
          <w:rFonts w:ascii="Arial" w:hAnsi="Arial" w:cs="Arial"/>
          <w:sz w:val="22"/>
          <w:szCs w:val="22"/>
        </w:rPr>
        <w:t xml:space="preserve">% </w:t>
      </w:r>
      <w:r w:rsidR="000E4286">
        <w:rPr>
          <w:rFonts w:ascii="Arial" w:hAnsi="Arial" w:cs="Arial"/>
          <w:sz w:val="22"/>
          <w:szCs w:val="22"/>
        </w:rPr>
        <w:t>46</w:t>
      </w:r>
      <w:r w:rsidRPr="007E15DF">
        <w:rPr>
          <w:rFonts w:ascii="Arial" w:hAnsi="Arial" w:cs="Arial"/>
          <w:sz w:val="22"/>
          <w:szCs w:val="22"/>
        </w:rPr>
        <w:t xml:space="preserve"> 000,00 zł (słownie:</w:t>
      </w:r>
      <w:r w:rsidR="00E7091C" w:rsidRPr="007E15DF">
        <w:rPr>
          <w:rFonts w:ascii="Arial" w:hAnsi="Arial" w:cs="Arial"/>
          <w:sz w:val="22"/>
          <w:szCs w:val="22"/>
        </w:rPr>
        <w:t xml:space="preserve"> </w:t>
      </w:r>
      <w:r w:rsidR="000E4286">
        <w:rPr>
          <w:rFonts w:ascii="Arial" w:hAnsi="Arial" w:cs="Arial"/>
          <w:sz w:val="22"/>
          <w:szCs w:val="22"/>
        </w:rPr>
        <w:t>czterdzieści sześć tysięcy</w:t>
      </w:r>
      <w:r w:rsidR="00E7091C" w:rsidRPr="007E15DF">
        <w:rPr>
          <w:rFonts w:ascii="Arial" w:hAnsi="Arial" w:cs="Arial"/>
          <w:sz w:val="22"/>
          <w:szCs w:val="22"/>
        </w:rPr>
        <w:t xml:space="preserve"> złotych 00/100</w:t>
      </w:r>
      <w:r w:rsidRPr="007E15DF">
        <w:rPr>
          <w:rFonts w:ascii="Arial" w:hAnsi="Arial" w:cs="Arial"/>
          <w:sz w:val="22"/>
          <w:szCs w:val="22"/>
        </w:rPr>
        <w:t>);</w:t>
      </w:r>
    </w:p>
    <w:p w14:paraId="54F289D4" w14:textId="5C3D8908" w:rsidR="006719FA" w:rsidRPr="007E15DF" w:rsidRDefault="006719FA" w:rsidP="004C732C">
      <w:p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c)</w:t>
      </w:r>
      <w:r w:rsidRPr="007E15DF">
        <w:rPr>
          <w:rFonts w:ascii="Arial" w:hAnsi="Arial" w:cs="Arial"/>
          <w:sz w:val="22"/>
          <w:szCs w:val="22"/>
        </w:rPr>
        <w:tab/>
        <w:t>Brutto:</w:t>
      </w:r>
      <w:r w:rsidR="004C732C">
        <w:rPr>
          <w:rFonts w:ascii="Arial" w:hAnsi="Arial" w:cs="Arial"/>
          <w:sz w:val="22"/>
          <w:szCs w:val="22"/>
        </w:rPr>
        <w:t xml:space="preserve"> </w:t>
      </w:r>
      <w:r w:rsidR="000E4286">
        <w:rPr>
          <w:rFonts w:ascii="Arial" w:hAnsi="Arial" w:cs="Arial"/>
          <w:sz w:val="22"/>
          <w:szCs w:val="22"/>
        </w:rPr>
        <w:t>246</w:t>
      </w:r>
      <w:r w:rsidRPr="007E15DF">
        <w:rPr>
          <w:rFonts w:ascii="Arial" w:hAnsi="Arial" w:cs="Arial"/>
          <w:sz w:val="22"/>
          <w:szCs w:val="22"/>
        </w:rPr>
        <w:t xml:space="preserve"> 000,00 zł (słownie:</w:t>
      </w:r>
      <w:r w:rsidR="00E7091C" w:rsidRPr="007E15DF">
        <w:rPr>
          <w:rFonts w:ascii="Arial" w:hAnsi="Arial" w:cs="Arial"/>
          <w:sz w:val="22"/>
          <w:szCs w:val="22"/>
        </w:rPr>
        <w:t xml:space="preserve"> </w:t>
      </w:r>
      <w:r w:rsidR="000E4286">
        <w:rPr>
          <w:rFonts w:ascii="Arial" w:hAnsi="Arial" w:cs="Arial"/>
          <w:sz w:val="22"/>
          <w:szCs w:val="22"/>
        </w:rPr>
        <w:t>dwieście</w:t>
      </w:r>
      <w:r w:rsidR="00E7091C" w:rsidRPr="007E15DF">
        <w:rPr>
          <w:rFonts w:ascii="Arial" w:hAnsi="Arial" w:cs="Arial"/>
          <w:sz w:val="22"/>
          <w:szCs w:val="22"/>
        </w:rPr>
        <w:t xml:space="preserve"> </w:t>
      </w:r>
      <w:r w:rsidR="000E4286">
        <w:rPr>
          <w:rFonts w:ascii="Arial" w:hAnsi="Arial" w:cs="Arial"/>
          <w:sz w:val="22"/>
          <w:szCs w:val="22"/>
        </w:rPr>
        <w:t>czterdzieści sześć tysięcy</w:t>
      </w:r>
      <w:r w:rsidR="00E7091C" w:rsidRPr="007E15DF">
        <w:rPr>
          <w:rFonts w:ascii="Arial" w:hAnsi="Arial" w:cs="Arial"/>
          <w:sz w:val="22"/>
          <w:szCs w:val="22"/>
        </w:rPr>
        <w:t xml:space="preserve"> złotych 00/100</w:t>
      </w:r>
      <w:r w:rsidRPr="007E15DF">
        <w:rPr>
          <w:rFonts w:ascii="Arial" w:hAnsi="Arial" w:cs="Arial"/>
          <w:sz w:val="22"/>
          <w:szCs w:val="22"/>
        </w:rPr>
        <w:t>);</w:t>
      </w:r>
    </w:p>
    <w:p w14:paraId="197D8787" w14:textId="7819CD8A" w:rsidR="006719FA" w:rsidRDefault="00F175CE" w:rsidP="004C732C">
      <w:p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(zgodnie z tabelą nr II </w:t>
      </w:r>
      <w:r w:rsidR="00C81133">
        <w:rPr>
          <w:rFonts w:ascii="Arial" w:hAnsi="Arial" w:cs="Arial"/>
          <w:sz w:val="22"/>
          <w:szCs w:val="22"/>
        </w:rPr>
        <w:t xml:space="preserve">poz. </w:t>
      </w:r>
      <w:r w:rsidRPr="007E15DF">
        <w:rPr>
          <w:rFonts w:ascii="Arial" w:hAnsi="Arial" w:cs="Arial"/>
          <w:sz w:val="22"/>
          <w:szCs w:val="22"/>
        </w:rPr>
        <w:t>3</w:t>
      </w:r>
      <w:r w:rsidR="006719FA" w:rsidRPr="007E15DF">
        <w:rPr>
          <w:rFonts w:ascii="Arial" w:hAnsi="Arial" w:cs="Arial"/>
          <w:sz w:val="22"/>
          <w:szCs w:val="22"/>
        </w:rPr>
        <w:t xml:space="preserve"> „Za</w:t>
      </w:r>
      <w:r w:rsidRPr="007E15DF">
        <w:rPr>
          <w:rFonts w:ascii="Arial" w:hAnsi="Arial" w:cs="Arial"/>
          <w:sz w:val="22"/>
          <w:szCs w:val="22"/>
        </w:rPr>
        <w:t>bezpieczona</w:t>
      </w:r>
      <w:r w:rsidR="006719FA" w:rsidRPr="007E15DF">
        <w:rPr>
          <w:rFonts w:ascii="Arial" w:hAnsi="Arial" w:cs="Arial"/>
          <w:sz w:val="22"/>
          <w:szCs w:val="22"/>
        </w:rPr>
        <w:t xml:space="preserve"> kwota </w:t>
      </w:r>
      <w:r w:rsidRPr="007E15DF">
        <w:rPr>
          <w:rFonts w:ascii="Arial" w:hAnsi="Arial" w:cs="Arial"/>
          <w:sz w:val="22"/>
          <w:szCs w:val="22"/>
        </w:rPr>
        <w:t>przez Zamawiającego na naprawy</w:t>
      </w:r>
      <w:r w:rsidR="006719FA" w:rsidRPr="007E15DF">
        <w:rPr>
          <w:rFonts w:ascii="Arial" w:hAnsi="Arial" w:cs="Arial"/>
          <w:sz w:val="22"/>
          <w:szCs w:val="22"/>
        </w:rPr>
        <w:t>”)</w:t>
      </w:r>
      <w:r w:rsidR="00806F34">
        <w:rPr>
          <w:rFonts w:ascii="Arial" w:hAnsi="Arial" w:cs="Arial"/>
          <w:sz w:val="22"/>
          <w:szCs w:val="22"/>
        </w:rPr>
        <w:t>.</w:t>
      </w:r>
    </w:p>
    <w:p w14:paraId="41632463" w14:textId="39897AB5" w:rsidR="00806F34" w:rsidRPr="007E15DF" w:rsidRDefault="00806F34" w:rsidP="00245B6A">
      <w:pPr>
        <w:tabs>
          <w:tab w:val="num" w:pos="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Zarezerwowana kwota na naprawy</w:t>
      </w:r>
      <w:r w:rsidR="00245B6A">
        <w:rPr>
          <w:rFonts w:ascii="Arial" w:hAnsi="Arial" w:cs="Arial"/>
          <w:sz w:val="22"/>
          <w:szCs w:val="22"/>
        </w:rPr>
        <w:t xml:space="preserve"> awaryjne</w:t>
      </w:r>
      <w:r>
        <w:rPr>
          <w:rFonts w:ascii="Arial" w:hAnsi="Arial" w:cs="Arial"/>
          <w:sz w:val="22"/>
          <w:szCs w:val="22"/>
        </w:rPr>
        <w:t xml:space="preserve"> w wysokości 200 000,00 zł </w:t>
      </w:r>
      <w:r w:rsidR="00245B6A" w:rsidRPr="00245B6A">
        <w:rPr>
          <w:rFonts w:ascii="Arial" w:hAnsi="Arial" w:cs="Arial"/>
          <w:sz w:val="22"/>
          <w:szCs w:val="22"/>
        </w:rPr>
        <w:t>obejmuje</w:t>
      </w:r>
      <w:r w:rsidR="00245B6A" w:rsidRPr="00245B6A">
        <w:t xml:space="preserve"> </w:t>
      </w:r>
      <w:r w:rsidR="00245B6A" w:rsidRPr="00245B6A">
        <w:rPr>
          <w:rFonts w:ascii="Arial" w:hAnsi="Arial" w:cs="Arial"/>
          <w:sz w:val="22"/>
          <w:szCs w:val="22"/>
        </w:rPr>
        <w:t xml:space="preserve">zakup materiałów, uaktualnienia oprogramowania systemów, koszt dojazdu (uwzględniającego czas pracy przedstawicieli Wykonawcy) oraz roboczogodzinę pracy serwisu (mającego odzwierciedlenie w odpisach w R-366). </w:t>
      </w:r>
      <w:r w:rsidR="00245B6A">
        <w:rPr>
          <w:rFonts w:ascii="Arial" w:hAnsi="Arial" w:cs="Arial"/>
          <w:sz w:val="22"/>
          <w:szCs w:val="22"/>
        </w:rPr>
        <w:t xml:space="preserve"> </w:t>
      </w:r>
    </w:p>
    <w:p w14:paraId="2E233AF6" w14:textId="02CA19C5" w:rsidR="0078128D" w:rsidRPr="007E15DF" w:rsidRDefault="00D61184" w:rsidP="004C732C">
      <w:pPr>
        <w:numPr>
          <w:ilvl w:val="1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Wynagrodzenie określone w ust. 1 jest stałe i nie będzie podlegać jakimkolwiek zmianom</w:t>
      </w:r>
      <w:r w:rsidR="006719FA" w:rsidRPr="007E15DF">
        <w:rPr>
          <w:rFonts w:ascii="Arial" w:hAnsi="Arial" w:cs="Arial"/>
          <w:sz w:val="22"/>
          <w:szCs w:val="22"/>
        </w:rPr>
        <w:t>.</w:t>
      </w:r>
      <w:r w:rsidRPr="007E15DF">
        <w:rPr>
          <w:rFonts w:ascii="Arial" w:hAnsi="Arial" w:cs="Arial"/>
          <w:sz w:val="22"/>
          <w:szCs w:val="22"/>
        </w:rPr>
        <w:t xml:space="preserve"> </w:t>
      </w:r>
      <w:r w:rsidR="0078128D" w:rsidRPr="007E15DF">
        <w:rPr>
          <w:rFonts w:ascii="Arial" w:hAnsi="Arial" w:cs="Arial"/>
          <w:sz w:val="22"/>
          <w:szCs w:val="22"/>
        </w:rPr>
        <w:t>Zapłata Wynagrodzenia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78128D" w:rsidRPr="007E15DF">
        <w:rPr>
          <w:rFonts w:ascii="Arial" w:hAnsi="Arial" w:cs="Arial"/>
          <w:sz w:val="22"/>
          <w:szCs w:val="22"/>
        </w:rPr>
        <w:t>pełnej wysokości stanowi należyte wykonani</w:t>
      </w:r>
      <w:r w:rsidR="00E7091C" w:rsidRPr="007E15DF">
        <w:rPr>
          <w:rFonts w:ascii="Arial" w:hAnsi="Arial" w:cs="Arial"/>
          <w:sz w:val="22"/>
          <w:szCs w:val="22"/>
        </w:rPr>
        <w:t>e zobowiązania Zamawiającego, a </w:t>
      </w:r>
      <w:r w:rsidR="0078128D" w:rsidRPr="007E15DF">
        <w:rPr>
          <w:rFonts w:ascii="Arial" w:hAnsi="Arial" w:cs="Arial"/>
          <w:sz w:val="22"/>
          <w:szCs w:val="22"/>
        </w:rPr>
        <w:t>Wykonawca nie będzie uprawniony do jakiegokolwiek wynagrodzenia uzupełniającego, świadczeń dodatkowych, zwrotu wydatków lub kosztów.</w:t>
      </w:r>
    </w:p>
    <w:p w14:paraId="01863B79" w14:textId="77777777" w:rsidR="006719FA" w:rsidRPr="007E15DF" w:rsidRDefault="00E47FAE" w:rsidP="004C732C">
      <w:pPr>
        <w:numPr>
          <w:ilvl w:val="1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Faktury wystawiane będą na</w:t>
      </w:r>
      <w:r w:rsidR="006719FA" w:rsidRPr="007E15DF">
        <w:rPr>
          <w:rFonts w:ascii="Arial" w:hAnsi="Arial" w:cs="Arial"/>
          <w:sz w:val="22"/>
          <w:szCs w:val="22"/>
        </w:rPr>
        <w:t>:</w:t>
      </w:r>
    </w:p>
    <w:p w14:paraId="24187CF6" w14:textId="77777777" w:rsidR="006719FA" w:rsidRPr="007E15DF" w:rsidRDefault="006719FA" w:rsidP="004C73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lastRenderedPageBreak/>
        <w:t>PKP Polskie Linie Kolejowe S.A.</w:t>
      </w:r>
    </w:p>
    <w:p w14:paraId="5A7EA59C" w14:textId="77777777" w:rsidR="006719FA" w:rsidRPr="007E15DF" w:rsidRDefault="006719FA" w:rsidP="004C732C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ul. Targowa 74, 03-734 Warszawa</w:t>
      </w:r>
    </w:p>
    <w:p w14:paraId="47A42D02" w14:textId="77777777" w:rsidR="006719FA" w:rsidRPr="007E15DF" w:rsidRDefault="006719FA" w:rsidP="004C73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005F8FAE" w14:textId="132EE6C0" w:rsidR="006719FA" w:rsidRPr="007E15DF" w:rsidRDefault="006719FA" w:rsidP="004C732C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Pl. Matejki 12, 31-157 Kraków</w:t>
      </w:r>
    </w:p>
    <w:p w14:paraId="1AEE259B" w14:textId="7488B717" w:rsidR="006719FA" w:rsidRPr="007E15DF" w:rsidRDefault="006719FA" w:rsidP="004C732C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NIP 113-23-16-427</w:t>
      </w:r>
    </w:p>
    <w:p w14:paraId="493DF680" w14:textId="095709DA" w:rsidR="006719FA" w:rsidRPr="007E15DF" w:rsidRDefault="00E47FAE" w:rsidP="004C732C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i wysyłane niezwłocznie na adres</w:t>
      </w:r>
      <w:r w:rsidR="006719FA" w:rsidRPr="007E15DF">
        <w:rPr>
          <w:rFonts w:ascii="Arial" w:hAnsi="Arial" w:cs="Arial"/>
          <w:sz w:val="22"/>
          <w:szCs w:val="22"/>
        </w:rPr>
        <w:t>:</w:t>
      </w:r>
    </w:p>
    <w:p w14:paraId="4445AB56" w14:textId="77777777" w:rsidR="006719FA" w:rsidRPr="007E15DF" w:rsidRDefault="006719FA" w:rsidP="004C73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FCAD364" w14:textId="77777777" w:rsidR="006719FA" w:rsidRPr="007E15DF" w:rsidRDefault="006719FA" w:rsidP="004C73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 xml:space="preserve">Centrala Spółki Biuro Rachunkowości </w:t>
      </w:r>
    </w:p>
    <w:p w14:paraId="631C724D" w14:textId="77777777" w:rsidR="006719FA" w:rsidRPr="007E15DF" w:rsidRDefault="006719FA" w:rsidP="004C732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 xml:space="preserve">Wydział OCR i zarządzania elektronicznym obiegiem Faktur </w:t>
      </w:r>
    </w:p>
    <w:p w14:paraId="5559DF0B" w14:textId="77777777" w:rsidR="006719FA" w:rsidRPr="007E15DF" w:rsidRDefault="006719FA" w:rsidP="004C732C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ul. Targowa 74, 03-734 Warszawa </w:t>
      </w:r>
    </w:p>
    <w:p w14:paraId="73CE987D" w14:textId="77777777" w:rsidR="006719FA" w:rsidRPr="007E15DF" w:rsidRDefault="006719FA" w:rsidP="004C732C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 kopercie oznaczonej dopiskiem „</w:t>
      </w:r>
      <w:r w:rsidRPr="007E15DF">
        <w:rPr>
          <w:rFonts w:ascii="Arial" w:hAnsi="Arial" w:cs="Arial"/>
          <w:b/>
          <w:sz w:val="22"/>
          <w:szCs w:val="22"/>
        </w:rPr>
        <w:t>FAKTURA</w:t>
      </w:r>
      <w:r w:rsidRPr="007E15DF">
        <w:rPr>
          <w:rFonts w:ascii="Arial" w:hAnsi="Arial" w:cs="Arial"/>
          <w:sz w:val="22"/>
          <w:szCs w:val="22"/>
        </w:rPr>
        <w:t xml:space="preserve">” </w:t>
      </w:r>
    </w:p>
    <w:p w14:paraId="796B773A" w14:textId="2F2DCE79" w:rsidR="00E47FAE" w:rsidRPr="007E15DF" w:rsidRDefault="00F352C9" w:rsidP="004C732C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lub Wykonawca, według swojego wyboru, wyśle ustrukturyzowaną fakturę elektroniczną do Zamawiającego za pośrednictwem platformy, o której mowa w ustaw</w:t>
      </w:r>
      <w:r w:rsidR="00CA4395" w:rsidRPr="007E15DF">
        <w:rPr>
          <w:rFonts w:ascii="Arial" w:hAnsi="Arial" w:cs="Arial"/>
          <w:sz w:val="22"/>
          <w:szCs w:val="22"/>
        </w:rPr>
        <w:t>ie z dnia 9 listopada 2018 r. o </w:t>
      </w:r>
      <w:r w:rsidRPr="007E15DF">
        <w:rPr>
          <w:rFonts w:ascii="Arial" w:hAnsi="Arial" w:cs="Arial"/>
          <w:sz w:val="22"/>
          <w:szCs w:val="22"/>
        </w:rPr>
        <w:t>elektronicznym fakturowaniu w zamówieniach publicznych, na koncesjach na roboty budowlane lub usługi oraz partnerstwie publiczno-prywatnym (Dz. U. 2018 poz. 2191</w:t>
      </w:r>
      <w:r w:rsidR="008C2C3E" w:rsidRPr="007E15DF">
        <w:rPr>
          <w:rFonts w:ascii="Arial" w:hAnsi="Arial" w:cs="Arial"/>
          <w:sz w:val="22"/>
          <w:szCs w:val="22"/>
        </w:rPr>
        <w:t xml:space="preserve"> z późn.zm</w:t>
      </w:r>
      <w:r w:rsidRPr="007E15DF">
        <w:rPr>
          <w:rFonts w:ascii="Arial" w:hAnsi="Arial" w:cs="Arial"/>
          <w:sz w:val="22"/>
          <w:szCs w:val="22"/>
        </w:rPr>
        <w:t xml:space="preserve">). </w:t>
      </w:r>
      <w:r w:rsidR="006449AF" w:rsidRPr="007E15DF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3" w:history="1">
        <w:r w:rsidR="006449AF" w:rsidRPr="007E15DF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6449AF" w:rsidRPr="007E15DF">
        <w:rPr>
          <w:rFonts w:ascii="Arial" w:hAnsi="Arial" w:cs="Arial"/>
          <w:sz w:val="22"/>
          <w:szCs w:val="22"/>
        </w:rPr>
        <w:t xml:space="preserve">, po uprzednim podpisaniu Oświadczenia </w:t>
      </w:r>
      <w:r w:rsidR="00E7091C" w:rsidRPr="007E15DF">
        <w:rPr>
          <w:rFonts w:ascii="Arial" w:hAnsi="Arial" w:cs="Arial"/>
          <w:sz w:val="22"/>
          <w:szCs w:val="22"/>
        </w:rPr>
        <w:t>stanowiącego Z</w:t>
      </w:r>
      <w:r w:rsidR="006449AF" w:rsidRPr="007E15DF">
        <w:rPr>
          <w:rFonts w:ascii="Arial" w:hAnsi="Arial" w:cs="Arial"/>
          <w:sz w:val="22"/>
          <w:szCs w:val="22"/>
        </w:rPr>
        <w:t xml:space="preserve">ałącznik nr </w:t>
      </w:r>
      <w:r w:rsidR="00F175CE" w:rsidRPr="007E15DF">
        <w:rPr>
          <w:rFonts w:ascii="Arial" w:hAnsi="Arial" w:cs="Arial"/>
          <w:sz w:val="22"/>
          <w:szCs w:val="22"/>
        </w:rPr>
        <w:t>6</w:t>
      </w:r>
      <w:r w:rsidR="006449AF" w:rsidRPr="007E15DF">
        <w:rPr>
          <w:rFonts w:ascii="Arial" w:hAnsi="Arial" w:cs="Arial"/>
          <w:sz w:val="22"/>
          <w:szCs w:val="22"/>
        </w:rPr>
        <w:t xml:space="preserve"> do Umowy.</w:t>
      </w:r>
    </w:p>
    <w:p w14:paraId="2AC9EDB3" w14:textId="27AB1B26" w:rsidR="00E47FAE" w:rsidRPr="007E15DF" w:rsidRDefault="00E47FAE" w:rsidP="004C732C">
      <w:pPr>
        <w:numPr>
          <w:ilvl w:val="1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1FB0A8CC" w14:textId="76115E2A" w:rsidR="00E47FAE" w:rsidRPr="007E15DF" w:rsidRDefault="00E47FAE" w:rsidP="004C732C">
      <w:pPr>
        <w:numPr>
          <w:ilvl w:val="1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oświadcza, że jest/nie jest</w:t>
      </w:r>
      <w:r w:rsidR="0081198C" w:rsidRPr="007E15DF">
        <w:rPr>
          <w:rFonts w:ascii="Arial" w:hAnsi="Arial" w:cs="Arial"/>
          <w:i/>
          <w:sz w:val="22"/>
          <w:szCs w:val="22"/>
        </w:rPr>
        <w:t>*</w:t>
      </w:r>
      <w:r w:rsidRPr="007E15DF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  <w:r w:rsidRPr="007E15DF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16453548" w:rsidR="00F65CA9" w:rsidRPr="007E15DF" w:rsidRDefault="00F65CA9" w:rsidP="004C732C">
      <w:pPr>
        <w:numPr>
          <w:ilvl w:val="1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Podstawę do wystawienia faktury stanowić będzie podpisany przez Zamawiającego i Wykonawcę oryginał Protokołu odbioru</w:t>
      </w:r>
      <w:r w:rsidR="0081198C" w:rsidRPr="007E15DF">
        <w:rPr>
          <w:rFonts w:ascii="Arial" w:hAnsi="Arial" w:cs="Arial"/>
          <w:i/>
          <w:sz w:val="22"/>
          <w:szCs w:val="22"/>
        </w:rPr>
        <w:t xml:space="preserve">, </w:t>
      </w:r>
      <w:r w:rsidR="0081198C" w:rsidRPr="007E15DF">
        <w:rPr>
          <w:rFonts w:ascii="Arial" w:hAnsi="Arial" w:cs="Arial"/>
          <w:sz w:val="22"/>
          <w:szCs w:val="22"/>
        </w:rPr>
        <w:t>potwierdzający wykonanie Usługi</w:t>
      </w:r>
      <w:r w:rsidRPr="007E15DF">
        <w:rPr>
          <w:rFonts w:ascii="Arial" w:hAnsi="Arial" w:cs="Arial"/>
          <w:sz w:val="22"/>
          <w:szCs w:val="22"/>
        </w:rPr>
        <w:t xml:space="preserve">, sporządzony według wzoru stanowiącego Załącznik nr </w:t>
      </w:r>
      <w:r w:rsidR="005E5291">
        <w:rPr>
          <w:rFonts w:ascii="Arial" w:hAnsi="Arial" w:cs="Arial"/>
          <w:sz w:val="22"/>
          <w:szCs w:val="22"/>
        </w:rPr>
        <w:t>4/5</w:t>
      </w:r>
      <w:r w:rsidRPr="007E15DF">
        <w:rPr>
          <w:rFonts w:ascii="Arial" w:hAnsi="Arial" w:cs="Arial"/>
          <w:sz w:val="22"/>
          <w:szCs w:val="22"/>
        </w:rPr>
        <w:t xml:space="preserve"> d</w:t>
      </w:r>
      <w:r w:rsidR="00E7091C" w:rsidRPr="007E15DF">
        <w:rPr>
          <w:rFonts w:ascii="Arial" w:hAnsi="Arial" w:cs="Arial"/>
          <w:sz w:val="22"/>
          <w:szCs w:val="22"/>
        </w:rPr>
        <w:t xml:space="preserve">o </w:t>
      </w:r>
      <w:r w:rsidR="005E5291">
        <w:rPr>
          <w:rFonts w:ascii="Arial" w:hAnsi="Arial" w:cs="Arial"/>
          <w:sz w:val="22"/>
          <w:szCs w:val="22"/>
        </w:rPr>
        <w:t>Specyfikacji usług</w:t>
      </w:r>
      <w:r w:rsidR="00E7091C" w:rsidRPr="007E15DF">
        <w:rPr>
          <w:rFonts w:ascii="Arial" w:hAnsi="Arial" w:cs="Arial"/>
          <w:sz w:val="22"/>
          <w:szCs w:val="22"/>
        </w:rPr>
        <w:t>.</w:t>
      </w:r>
    </w:p>
    <w:p w14:paraId="0D9E509B" w14:textId="552208ED" w:rsidR="00E47FAE" w:rsidRPr="007E15DF" w:rsidRDefault="00E47FAE" w:rsidP="004C732C">
      <w:pPr>
        <w:numPr>
          <w:ilvl w:val="1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Zapłata Wynagrodzenia nastąpi przelewem na rachunek bankowy Wykonawcy </w:t>
      </w:r>
      <w:r w:rsidR="00CA4395" w:rsidRPr="007E15DF">
        <w:rPr>
          <w:rFonts w:ascii="Arial" w:hAnsi="Arial" w:cs="Arial"/>
          <w:sz w:val="22"/>
          <w:szCs w:val="22"/>
        </w:rPr>
        <w:t>wskazany w </w:t>
      </w:r>
      <w:r w:rsidRPr="007E15DF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7E15DF">
        <w:rPr>
          <w:rFonts w:ascii="Arial" w:hAnsi="Arial" w:cs="Arial"/>
          <w:sz w:val="22"/>
          <w:szCs w:val="22"/>
        </w:rPr>
        <w:t>doręczenia</w:t>
      </w:r>
      <w:r w:rsidR="001838B2" w:rsidRPr="007E15DF">
        <w:rPr>
          <w:rFonts w:ascii="Arial" w:hAnsi="Arial" w:cs="Arial"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>płatnikowi wskazanemu w </w:t>
      </w:r>
      <w:r w:rsidR="00E10993" w:rsidRPr="007E15DF">
        <w:rPr>
          <w:rFonts w:ascii="Arial" w:hAnsi="Arial" w:cs="Arial"/>
          <w:sz w:val="22"/>
          <w:szCs w:val="22"/>
        </w:rPr>
        <w:t xml:space="preserve">ust. </w:t>
      </w:r>
      <w:r w:rsidR="00E7091C" w:rsidRPr="007E15DF">
        <w:rPr>
          <w:rFonts w:ascii="Arial" w:hAnsi="Arial" w:cs="Arial"/>
          <w:sz w:val="22"/>
          <w:szCs w:val="22"/>
        </w:rPr>
        <w:t>4</w:t>
      </w:r>
      <w:r w:rsidR="006719FA" w:rsidRPr="007E15DF">
        <w:rPr>
          <w:rFonts w:ascii="Arial" w:hAnsi="Arial" w:cs="Arial"/>
          <w:sz w:val="22"/>
          <w:szCs w:val="22"/>
        </w:rPr>
        <w:t>.</w:t>
      </w:r>
    </w:p>
    <w:p w14:paraId="1A72CC87" w14:textId="5E6E44D2" w:rsidR="001358C0" w:rsidRPr="007E15DF" w:rsidRDefault="00E47FAE" w:rsidP="004C732C">
      <w:pPr>
        <w:numPr>
          <w:ilvl w:val="1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E7091C" w:rsidRPr="007E15DF">
        <w:rPr>
          <w:rFonts w:ascii="Arial" w:hAnsi="Arial" w:cs="Arial"/>
          <w:sz w:val="22"/>
          <w:szCs w:val="22"/>
        </w:rPr>
        <w:t>4</w:t>
      </w:r>
      <w:r w:rsidRPr="007E15DF">
        <w:rPr>
          <w:rFonts w:ascii="Arial" w:hAnsi="Arial" w:cs="Arial"/>
          <w:sz w:val="22"/>
          <w:szCs w:val="22"/>
        </w:rPr>
        <w:t xml:space="preserve">. </w:t>
      </w:r>
    </w:p>
    <w:p w14:paraId="5862A51A" w14:textId="472715DC" w:rsidR="001358C0" w:rsidRPr="007E15DF" w:rsidRDefault="001358C0" w:rsidP="00FF53BE">
      <w:pPr>
        <w:numPr>
          <w:ilvl w:val="1"/>
          <w:numId w:val="10"/>
        </w:numPr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przypadku, gdy rachunek bankowy umieszczony na fa</w:t>
      </w:r>
      <w:r w:rsidR="00E7091C" w:rsidRPr="007E15DF">
        <w:rPr>
          <w:rFonts w:ascii="Arial" w:hAnsi="Arial" w:cs="Arial"/>
          <w:sz w:val="22"/>
          <w:szCs w:val="22"/>
        </w:rPr>
        <w:t>kturze Wykonawcy nie widnieje w </w:t>
      </w:r>
      <w:r w:rsidRPr="007E15DF">
        <w:rPr>
          <w:rFonts w:ascii="Arial" w:hAnsi="Arial" w:cs="Arial"/>
          <w:sz w:val="22"/>
          <w:szCs w:val="22"/>
        </w:rPr>
        <w:t xml:space="preserve">elektronicznym wykazie podmiotów na stronie Ministerstwa Finansów, płatność faktury będzie odroczona do momentu pojawienia się wskazanego rachunku bankowego w tym </w:t>
      </w:r>
      <w:r w:rsidR="00CA4395" w:rsidRPr="007E15DF">
        <w:rPr>
          <w:rFonts w:ascii="Arial" w:hAnsi="Arial" w:cs="Arial"/>
          <w:sz w:val="22"/>
          <w:szCs w:val="22"/>
        </w:rPr>
        <w:t>wykazie, z </w:t>
      </w:r>
      <w:r w:rsidR="00E7091C" w:rsidRPr="007E15DF">
        <w:rPr>
          <w:rFonts w:ascii="Arial" w:hAnsi="Arial" w:cs="Arial"/>
          <w:sz w:val="22"/>
          <w:szCs w:val="22"/>
        </w:rPr>
        <w:t>zastrzeżeniem ust. 11 i 12</w:t>
      </w:r>
      <w:r w:rsidRPr="007E15DF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</w:t>
      </w:r>
      <w:r w:rsidR="008C2C3E" w:rsidRPr="007E15DF">
        <w:rPr>
          <w:rFonts w:ascii="Arial" w:hAnsi="Arial" w:cs="Arial"/>
          <w:sz w:val="22"/>
          <w:szCs w:val="22"/>
        </w:rPr>
        <w:t>Z</w:t>
      </w:r>
      <w:r w:rsidRPr="007E15DF">
        <w:rPr>
          <w:rFonts w:ascii="Arial" w:hAnsi="Arial" w:cs="Arial"/>
          <w:sz w:val="22"/>
          <w:szCs w:val="22"/>
        </w:rPr>
        <w:t xml:space="preserve">amawiającego.* </w:t>
      </w:r>
      <w:r w:rsidRPr="007E15DF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1EB82B02" w14:textId="46CCCA20" w:rsidR="001358C0" w:rsidRPr="007E15DF" w:rsidRDefault="00E7091C" w:rsidP="002A316F">
      <w:pPr>
        <w:numPr>
          <w:ilvl w:val="1"/>
          <w:numId w:val="10"/>
        </w:numPr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Postanowienia ust. 10</w:t>
      </w:r>
      <w:r w:rsidR="001358C0" w:rsidRPr="007E15DF">
        <w:rPr>
          <w:rFonts w:ascii="Arial" w:hAnsi="Arial" w:cs="Arial"/>
          <w:sz w:val="22"/>
          <w:szCs w:val="22"/>
        </w:rPr>
        <w:t xml:space="preserve"> nie mają zastosowania, jeżeli </w:t>
      </w:r>
      <w:r w:rsidR="008C2C3E" w:rsidRPr="007E15DF">
        <w:rPr>
          <w:rFonts w:ascii="Arial" w:hAnsi="Arial" w:cs="Arial"/>
          <w:sz w:val="22"/>
          <w:szCs w:val="22"/>
        </w:rPr>
        <w:t>Z</w:t>
      </w:r>
      <w:r w:rsidR="001358C0" w:rsidRPr="007E15DF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</w:t>
      </w:r>
      <w:r w:rsidR="001358C0" w:rsidRPr="007E15DF">
        <w:rPr>
          <w:rFonts w:ascii="Arial" w:hAnsi="Arial" w:cs="Arial"/>
          <w:sz w:val="22"/>
          <w:szCs w:val="22"/>
        </w:rPr>
        <w:lastRenderedPageBreak/>
        <w:t xml:space="preserve">podzielonej.  Jeżeli mimo zlecenia przelewu na rachunek bankowy umieszczony na fakturze Wykonawcy z zastosowaniem mechanizmu płatności podzielonej, przelew ten nie zostanie zrealizowany i środki zostaną zwrócone </w:t>
      </w:r>
      <w:r w:rsidR="008C2C3E" w:rsidRPr="007E15DF">
        <w:rPr>
          <w:rFonts w:ascii="Arial" w:hAnsi="Arial" w:cs="Arial"/>
          <w:sz w:val="22"/>
          <w:szCs w:val="22"/>
        </w:rPr>
        <w:t>Z</w:t>
      </w:r>
      <w:r w:rsidR="001358C0" w:rsidRPr="007E15DF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7E15DF">
        <w:rPr>
          <w:rFonts w:ascii="Arial" w:hAnsi="Arial" w:cs="Arial"/>
          <w:sz w:val="22"/>
          <w:szCs w:val="22"/>
        </w:rPr>
        <w:t>Z</w:t>
      </w:r>
      <w:r w:rsidR="001358C0" w:rsidRPr="007E15DF">
        <w:rPr>
          <w:rFonts w:ascii="Arial" w:hAnsi="Arial" w:cs="Arial"/>
          <w:sz w:val="22"/>
          <w:szCs w:val="22"/>
        </w:rPr>
        <w:t xml:space="preserve">amawiającego.* </w:t>
      </w:r>
      <w:r w:rsidR="001358C0" w:rsidRPr="007E15DF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71A66BFF" w14:textId="1B91D30E" w:rsidR="001358C0" w:rsidRPr="007E15DF" w:rsidRDefault="00E7091C" w:rsidP="002A316F">
      <w:pPr>
        <w:numPr>
          <w:ilvl w:val="1"/>
          <w:numId w:val="10"/>
        </w:numPr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Postanowienia ust. 10 i 11</w:t>
      </w:r>
      <w:r w:rsidR="001358C0" w:rsidRPr="007E15DF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 w:rsidR="008C2C3E" w:rsidRPr="007E15DF">
        <w:rPr>
          <w:rFonts w:ascii="Arial" w:hAnsi="Arial" w:cs="Arial"/>
          <w:sz w:val="22"/>
          <w:szCs w:val="22"/>
        </w:rPr>
        <w:t>O</w:t>
      </w:r>
      <w:r w:rsidR="001358C0" w:rsidRPr="007E15DF">
        <w:rPr>
          <w:rFonts w:ascii="Arial" w:hAnsi="Arial" w:cs="Arial"/>
          <w:sz w:val="22"/>
          <w:szCs w:val="22"/>
        </w:rPr>
        <w:t>świadczenie/</w:t>
      </w:r>
      <w:r w:rsidR="008C2C3E" w:rsidRPr="007E15DF">
        <w:rPr>
          <w:rFonts w:ascii="Arial" w:hAnsi="Arial" w:cs="Arial"/>
          <w:sz w:val="22"/>
          <w:szCs w:val="22"/>
        </w:rPr>
        <w:t>Z</w:t>
      </w:r>
      <w:r w:rsidR="001358C0" w:rsidRPr="007E15DF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7E15DF" w:rsidRDefault="001358C0" w:rsidP="002A316F">
      <w:pPr>
        <w:pStyle w:val="Akapitzlist"/>
        <w:numPr>
          <w:ilvl w:val="0"/>
          <w:numId w:val="3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0657D00E" w:rsidR="001358C0" w:rsidRPr="007E15DF" w:rsidRDefault="001358C0" w:rsidP="002A316F">
      <w:pPr>
        <w:pStyle w:val="Akapitzlist"/>
        <w:numPr>
          <w:ilvl w:val="0"/>
          <w:numId w:val="3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2D039845" w14:textId="77777777" w:rsidR="001358C0" w:rsidRPr="007E15DF" w:rsidRDefault="001358C0" w:rsidP="002A316F">
      <w:pPr>
        <w:pStyle w:val="Akapitzlist"/>
        <w:numPr>
          <w:ilvl w:val="0"/>
          <w:numId w:val="3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8265E6D" w14:textId="7DF547EF" w:rsidR="001358C0" w:rsidRPr="007E15DF" w:rsidRDefault="001358C0" w:rsidP="002A316F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* </w:t>
      </w:r>
      <w:r w:rsidRPr="007E15DF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0E3BBFC6" w14:textId="67D95FF4" w:rsidR="00E47FAE" w:rsidRPr="007E15DF" w:rsidRDefault="00E47FAE" w:rsidP="002A316F">
      <w:pPr>
        <w:numPr>
          <w:ilvl w:val="1"/>
          <w:numId w:val="10"/>
        </w:numPr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</w:t>
      </w:r>
      <w:r w:rsidR="005A30E0" w:rsidRPr="007E15DF">
        <w:rPr>
          <w:rFonts w:ascii="Arial" w:hAnsi="Arial" w:cs="Arial"/>
          <w:sz w:val="22"/>
          <w:szCs w:val="22"/>
        </w:rPr>
        <w:t xml:space="preserve">fakturze </w:t>
      </w:r>
      <w:r w:rsidRPr="007E15DF">
        <w:rPr>
          <w:rFonts w:ascii="Arial" w:hAnsi="Arial" w:cs="Arial"/>
          <w:sz w:val="22"/>
          <w:szCs w:val="22"/>
        </w:rPr>
        <w:t xml:space="preserve">w terminie 30 dni kalendarzowych od dnia jej </w:t>
      </w:r>
      <w:r w:rsidR="00A5776A" w:rsidRPr="007E15DF">
        <w:rPr>
          <w:rFonts w:ascii="Arial" w:hAnsi="Arial" w:cs="Arial"/>
          <w:sz w:val="22"/>
          <w:szCs w:val="22"/>
        </w:rPr>
        <w:t>doręczenia</w:t>
      </w:r>
      <w:r w:rsidR="001838B2" w:rsidRPr="007E15DF">
        <w:rPr>
          <w:rFonts w:ascii="Arial" w:hAnsi="Arial" w:cs="Arial"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 xml:space="preserve">płatnikowi wskazanemu w ust. </w:t>
      </w:r>
      <w:r w:rsidR="00E7091C" w:rsidRPr="007E15DF">
        <w:rPr>
          <w:rFonts w:ascii="Arial" w:hAnsi="Arial" w:cs="Arial"/>
          <w:sz w:val="22"/>
          <w:szCs w:val="22"/>
        </w:rPr>
        <w:t>4</w:t>
      </w:r>
      <w:r w:rsidRPr="007E15DF">
        <w:rPr>
          <w:rFonts w:ascii="Arial" w:hAnsi="Arial" w:cs="Arial"/>
          <w:sz w:val="22"/>
          <w:szCs w:val="22"/>
        </w:rPr>
        <w:t xml:space="preserve">.* </w:t>
      </w:r>
      <w:r w:rsidRPr="007E15DF">
        <w:rPr>
          <w:rFonts w:ascii="Arial" w:hAnsi="Arial" w:cs="Arial"/>
          <w:i/>
          <w:sz w:val="22"/>
          <w:szCs w:val="22"/>
        </w:rPr>
        <w:t>(dotyczy Konsorcjum)</w:t>
      </w:r>
    </w:p>
    <w:p w14:paraId="2538C3D5" w14:textId="77777777" w:rsidR="00E47FAE" w:rsidRPr="007E15DF" w:rsidRDefault="00E47FAE" w:rsidP="002A316F">
      <w:pPr>
        <w:numPr>
          <w:ilvl w:val="1"/>
          <w:numId w:val="10"/>
        </w:numPr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Wykonawcy.* (</w:t>
      </w:r>
      <w:r w:rsidRPr="007E15DF">
        <w:rPr>
          <w:rFonts w:ascii="Arial" w:hAnsi="Arial" w:cs="Arial"/>
          <w:i/>
          <w:sz w:val="22"/>
          <w:szCs w:val="22"/>
        </w:rPr>
        <w:t>dotyczy Konsorcjum</w:t>
      </w:r>
      <w:r w:rsidRPr="007E15DF">
        <w:rPr>
          <w:rFonts w:ascii="Arial" w:hAnsi="Arial" w:cs="Arial"/>
          <w:sz w:val="22"/>
          <w:szCs w:val="22"/>
        </w:rPr>
        <w:t>)</w:t>
      </w:r>
    </w:p>
    <w:p w14:paraId="0FA59BBF" w14:textId="29E59523" w:rsidR="0054628A" w:rsidRPr="002A316F" w:rsidRDefault="0054628A" w:rsidP="002A316F">
      <w:pPr>
        <w:numPr>
          <w:ilvl w:val="1"/>
          <w:numId w:val="10"/>
        </w:numPr>
        <w:spacing w:line="360" w:lineRule="auto"/>
        <w:ind w:left="0" w:hanging="426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3FE3732E" w14:textId="77777777" w:rsidR="002A316F" w:rsidRPr="007E15DF" w:rsidRDefault="002A316F" w:rsidP="002A316F">
      <w:pPr>
        <w:spacing w:line="360" w:lineRule="auto"/>
        <w:rPr>
          <w:rFonts w:ascii="Arial" w:hAnsi="Arial" w:cs="Arial"/>
          <w:sz w:val="22"/>
          <w:szCs w:val="22"/>
        </w:rPr>
      </w:pPr>
    </w:p>
    <w:p w14:paraId="01A99144" w14:textId="03D7159F" w:rsidR="00152D34" w:rsidRPr="007E15DF" w:rsidRDefault="00152D34" w:rsidP="002A316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8</w:t>
      </w:r>
    </w:p>
    <w:p w14:paraId="7D2CEF86" w14:textId="7609D645" w:rsidR="0078128D" w:rsidRPr="007E15DF" w:rsidRDefault="0078128D" w:rsidP="002A316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Gwarancja</w:t>
      </w:r>
    </w:p>
    <w:p w14:paraId="500A3B23" w14:textId="16D23343" w:rsidR="00E47FAE" w:rsidRPr="00696F24" w:rsidRDefault="00E47FAE" w:rsidP="002A316F">
      <w:pPr>
        <w:numPr>
          <w:ilvl w:val="2"/>
          <w:numId w:val="10"/>
        </w:numPr>
        <w:spacing w:line="360" w:lineRule="auto"/>
        <w:ind w:left="0" w:hanging="284"/>
        <w:rPr>
          <w:rFonts w:ascii="Arial" w:hAnsi="Arial" w:cs="Arial"/>
          <w:i/>
          <w:iCs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Wykonawca udziela Zamawiającemu gwarancji jakości </w:t>
      </w:r>
      <w:r w:rsidR="00602BB0" w:rsidRPr="007E15DF">
        <w:rPr>
          <w:rFonts w:ascii="Arial" w:hAnsi="Arial" w:cs="Arial"/>
          <w:sz w:val="22"/>
          <w:szCs w:val="22"/>
        </w:rPr>
        <w:t xml:space="preserve">na wykonane usługi oraz na </w:t>
      </w:r>
      <w:r w:rsidR="002A316F">
        <w:rPr>
          <w:rFonts w:ascii="Arial" w:hAnsi="Arial" w:cs="Arial"/>
          <w:sz w:val="22"/>
          <w:szCs w:val="22"/>
        </w:rPr>
        <w:t xml:space="preserve">dostarczony materiał </w:t>
      </w:r>
      <w:r w:rsidRPr="007E15DF">
        <w:rPr>
          <w:rFonts w:ascii="Arial" w:hAnsi="Arial" w:cs="Arial"/>
          <w:sz w:val="22"/>
          <w:szCs w:val="22"/>
        </w:rPr>
        <w:t>na okres ________ miesięcy</w:t>
      </w:r>
      <w:r w:rsidRPr="00696F24">
        <w:rPr>
          <w:rFonts w:ascii="Arial" w:hAnsi="Arial" w:cs="Arial"/>
          <w:i/>
          <w:iCs/>
          <w:sz w:val="22"/>
          <w:szCs w:val="22"/>
        </w:rPr>
        <w:t>.</w:t>
      </w:r>
      <w:r w:rsidR="00696F24" w:rsidRPr="00696F24">
        <w:rPr>
          <w:rFonts w:ascii="Arial" w:hAnsi="Arial" w:cs="Arial"/>
          <w:i/>
          <w:iCs/>
          <w:sz w:val="22"/>
          <w:szCs w:val="22"/>
        </w:rPr>
        <w:t>(z oferty Wykonawcy)</w:t>
      </w:r>
    </w:p>
    <w:p w14:paraId="338B8934" w14:textId="29D8ABD7" w:rsidR="00E47FAE" w:rsidRPr="007E15DF" w:rsidRDefault="00E47FAE" w:rsidP="002A316F">
      <w:pPr>
        <w:numPr>
          <w:ilvl w:val="2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Okres gwarancji jakości rozpoczyna swój bieg od dnia następnego po dniu podpisania </w:t>
      </w:r>
      <w:r w:rsidR="007435F1" w:rsidRPr="007E15DF">
        <w:rPr>
          <w:rFonts w:ascii="Arial" w:hAnsi="Arial" w:cs="Arial"/>
          <w:sz w:val="22"/>
          <w:szCs w:val="22"/>
        </w:rPr>
        <w:t>P</w:t>
      </w:r>
      <w:r w:rsidRPr="007E15DF">
        <w:rPr>
          <w:rFonts w:ascii="Arial" w:hAnsi="Arial" w:cs="Arial"/>
          <w:sz w:val="22"/>
          <w:szCs w:val="22"/>
        </w:rPr>
        <w:t>rotokołu  odbioru</w:t>
      </w:r>
      <w:r w:rsidRPr="007E15DF">
        <w:rPr>
          <w:rFonts w:ascii="Arial" w:hAnsi="Arial" w:cs="Arial"/>
          <w:i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>bez uwag Usługi</w:t>
      </w:r>
      <w:r w:rsidR="006719FA" w:rsidRPr="007E15DF">
        <w:rPr>
          <w:rFonts w:ascii="Arial" w:hAnsi="Arial" w:cs="Arial"/>
          <w:i/>
          <w:sz w:val="22"/>
          <w:szCs w:val="22"/>
        </w:rPr>
        <w:t>.</w:t>
      </w:r>
    </w:p>
    <w:p w14:paraId="0B1B616B" w14:textId="522474E4" w:rsidR="00E47FAE" w:rsidRPr="007E15DF" w:rsidRDefault="00E47FAE" w:rsidP="002A316F">
      <w:pPr>
        <w:numPr>
          <w:ilvl w:val="2"/>
          <w:numId w:val="10"/>
        </w:numPr>
        <w:tabs>
          <w:tab w:val="clear" w:pos="1440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Gwarancja nie narusza uprawnień Zamawiającego wynikających z rękojmi za wady, jak również do dochodzenia roszczeń o naprawienie poniesionej szkody w pełnej wysokości na zasadach określonych w Kodeksie cywilnym i innych roszczeń przysługujących Zamawiającemu </w:t>
      </w:r>
      <w:r w:rsidR="00C67556" w:rsidRPr="007E15DF">
        <w:rPr>
          <w:rFonts w:ascii="Arial" w:hAnsi="Arial" w:cs="Arial"/>
          <w:sz w:val="22"/>
          <w:szCs w:val="22"/>
        </w:rPr>
        <w:t>zgodnie z</w:t>
      </w:r>
      <w:r w:rsidR="00602BB0" w:rsidRPr="007E15DF">
        <w:rPr>
          <w:rFonts w:ascii="Arial" w:hAnsi="Arial" w:cs="Arial"/>
          <w:sz w:val="22"/>
          <w:szCs w:val="22"/>
        </w:rPr>
        <w:t> </w:t>
      </w:r>
      <w:r w:rsidRPr="007E15DF">
        <w:rPr>
          <w:rFonts w:ascii="Arial" w:hAnsi="Arial" w:cs="Arial"/>
          <w:sz w:val="22"/>
          <w:szCs w:val="22"/>
        </w:rPr>
        <w:t>Umową.</w:t>
      </w:r>
    </w:p>
    <w:p w14:paraId="3474EAF6" w14:textId="7041E7D4" w:rsidR="00E47FAE" w:rsidRPr="007E15DF" w:rsidRDefault="00E47FAE" w:rsidP="002A316F">
      <w:pPr>
        <w:numPr>
          <w:ilvl w:val="2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lastRenderedPageBreak/>
        <w:t xml:space="preserve">W ramach udzielonej gwarancji Wykonawca zobowiązany jest do usunięcia </w:t>
      </w:r>
      <w:r w:rsidR="007435F1" w:rsidRPr="007E15DF">
        <w:rPr>
          <w:rFonts w:ascii="Arial" w:hAnsi="Arial" w:cs="Arial"/>
          <w:sz w:val="22"/>
          <w:szCs w:val="22"/>
        </w:rPr>
        <w:t xml:space="preserve">powstałych </w:t>
      </w:r>
      <w:r w:rsidRPr="007E15DF">
        <w:rPr>
          <w:rFonts w:ascii="Arial" w:hAnsi="Arial" w:cs="Arial"/>
          <w:sz w:val="22"/>
          <w:szCs w:val="22"/>
        </w:rPr>
        <w:t>wad, stwierdzonych w terminie określonym w ust. 1.</w:t>
      </w:r>
    </w:p>
    <w:p w14:paraId="0466B5D7" w14:textId="355ADC86" w:rsidR="00E47FAE" w:rsidRPr="007E15DF" w:rsidRDefault="00E47FAE" w:rsidP="002A316F">
      <w:pPr>
        <w:numPr>
          <w:ilvl w:val="2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Wszelkie koszty związane z usunięciem wad, o których mowa w ust. 4 ponosi Wykonawca.</w:t>
      </w:r>
    </w:p>
    <w:p w14:paraId="735A9DBE" w14:textId="620AD8F2" w:rsidR="00E47FAE" w:rsidRPr="007E15DF" w:rsidRDefault="00E47FAE" w:rsidP="002A316F">
      <w:pPr>
        <w:numPr>
          <w:ilvl w:val="2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przypadku stwierdzenia wady Wykonawca zobowiązany jest do podjęcia czynności zmierzających do ich usunięcia następnego dnia roboczego po zgłoszeniu wady przez Zamawiającego</w:t>
      </w:r>
      <w:r w:rsidR="00602BB0" w:rsidRPr="007E15DF">
        <w:rPr>
          <w:rFonts w:ascii="Arial" w:hAnsi="Arial" w:cs="Arial"/>
          <w:sz w:val="22"/>
          <w:szCs w:val="22"/>
        </w:rPr>
        <w:t>. Zgłoszenie następować będzie w formie telefonicznej. Usunięcie wady winno nastąpić w terminie 14 dni roboczych od dnia zgłoszenia tego faktu.</w:t>
      </w:r>
    </w:p>
    <w:p w14:paraId="76627B67" w14:textId="37BF9C8C" w:rsidR="00E47FAE" w:rsidRPr="007E15DF" w:rsidRDefault="00E47FAE" w:rsidP="002A316F">
      <w:pPr>
        <w:numPr>
          <w:ilvl w:val="2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przypadku 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usunięcia innemu podmiotowi, żądając od Wykonaw</w:t>
      </w:r>
      <w:r w:rsidR="00602BB0" w:rsidRPr="007E15DF">
        <w:rPr>
          <w:rFonts w:ascii="Arial" w:hAnsi="Arial" w:cs="Arial"/>
          <w:sz w:val="22"/>
          <w:szCs w:val="22"/>
        </w:rPr>
        <w:t xml:space="preserve">cy zwrotu poniesionych kosztów, </w:t>
      </w:r>
      <w:r w:rsidR="005A30E0" w:rsidRPr="007E15DF">
        <w:rPr>
          <w:rFonts w:ascii="Arial" w:hAnsi="Arial" w:cs="Arial"/>
          <w:sz w:val="22"/>
          <w:szCs w:val="22"/>
        </w:rPr>
        <w:t>a</w:t>
      </w:r>
      <w:r w:rsidR="00602BB0" w:rsidRPr="007E15DF">
        <w:rPr>
          <w:rFonts w:ascii="Arial" w:hAnsi="Arial" w:cs="Arial"/>
          <w:sz w:val="22"/>
          <w:szCs w:val="22"/>
        </w:rPr>
        <w:t xml:space="preserve">  </w:t>
      </w:r>
      <w:r w:rsidR="005A30E0" w:rsidRPr="007E15DF">
        <w:rPr>
          <w:rFonts w:ascii="Arial" w:hAnsi="Arial" w:cs="Arial"/>
          <w:sz w:val="22"/>
          <w:szCs w:val="22"/>
        </w:rPr>
        <w:t xml:space="preserve">koszty z tym związane </w:t>
      </w:r>
      <w:r w:rsidRPr="007E15DF">
        <w:rPr>
          <w:rFonts w:ascii="Arial" w:hAnsi="Arial" w:cs="Arial"/>
          <w:sz w:val="22"/>
          <w:szCs w:val="22"/>
        </w:rPr>
        <w:t>pokryje z zabezpieczenia należytego wykonania Umowy, o którym mowa w §12 Umowy</w:t>
      </w:r>
      <w:r w:rsidR="00602BB0" w:rsidRPr="007E15DF">
        <w:rPr>
          <w:rFonts w:ascii="Arial" w:hAnsi="Arial" w:cs="Arial"/>
          <w:sz w:val="22"/>
          <w:szCs w:val="22"/>
        </w:rPr>
        <w:t xml:space="preserve">. </w:t>
      </w:r>
      <w:r w:rsidRPr="007E15DF">
        <w:rPr>
          <w:rFonts w:ascii="Arial" w:hAnsi="Arial" w:cs="Arial"/>
          <w:sz w:val="22"/>
          <w:szCs w:val="22"/>
        </w:rPr>
        <w:t>W przypadku, gdy koszty usunięcia wad przewyższać będą kwotę zabezpieczenia należytego wykonania Umowy</w:t>
      </w:r>
      <w:r w:rsidR="005A30E0" w:rsidRPr="007E15DF">
        <w:rPr>
          <w:rFonts w:ascii="Arial" w:hAnsi="Arial" w:cs="Arial"/>
          <w:sz w:val="22"/>
          <w:szCs w:val="22"/>
        </w:rPr>
        <w:t>,</w:t>
      </w:r>
      <w:r w:rsidRPr="007E15DF">
        <w:rPr>
          <w:rFonts w:ascii="Arial" w:hAnsi="Arial" w:cs="Arial"/>
          <w:sz w:val="22"/>
          <w:szCs w:val="22"/>
        </w:rPr>
        <w:t xml:space="preserve"> Zamawiający uprawniony jest do żądania zwrotu poniesionych kosztów, w części, w jakiej nie zostały one pokryte z zabezpieczenia należytego wykonania Umowy</w:t>
      </w:r>
      <w:r w:rsidR="00602BB0" w:rsidRPr="007E15DF">
        <w:rPr>
          <w:rFonts w:ascii="Arial" w:hAnsi="Arial" w:cs="Arial"/>
          <w:sz w:val="22"/>
          <w:szCs w:val="22"/>
        </w:rPr>
        <w:t>.</w:t>
      </w:r>
    </w:p>
    <w:p w14:paraId="3B252883" w14:textId="7C374330" w:rsidR="00E47FAE" w:rsidRDefault="00E47FAE" w:rsidP="002A316F">
      <w:pPr>
        <w:numPr>
          <w:ilvl w:val="2"/>
          <w:numId w:val="10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 celu uniknięcia wątpliwości Strony potwierdzają, iż Wynagrodzenie Wykonawcy obejmuje </w:t>
      </w:r>
      <w:r w:rsidR="005A30E0" w:rsidRPr="007E15DF">
        <w:rPr>
          <w:rFonts w:ascii="Arial" w:hAnsi="Arial" w:cs="Arial"/>
          <w:sz w:val="22"/>
          <w:szCs w:val="22"/>
        </w:rPr>
        <w:t>W</w:t>
      </w:r>
      <w:r w:rsidRPr="007E15DF">
        <w:rPr>
          <w:rFonts w:ascii="Arial" w:hAnsi="Arial" w:cs="Arial"/>
          <w:sz w:val="22"/>
          <w:szCs w:val="22"/>
        </w:rPr>
        <w:t>ynagrodzenie z tytułu gwarancji i świadczenia usług gwarancyjnych.</w:t>
      </w:r>
    </w:p>
    <w:p w14:paraId="2E0DB6DA" w14:textId="77777777" w:rsidR="002A316F" w:rsidRPr="007E15DF" w:rsidRDefault="002A316F" w:rsidP="002A316F">
      <w:pPr>
        <w:spacing w:line="360" w:lineRule="auto"/>
        <w:rPr>
          <w:rFonts w:ascii="Arial" w:hAnsi="Arial" w:cs="Arial"/>
          <w:sz w:val="22"/>
          <w:szCs w:val="22"/>
        </w:rPr>
      </w:pPr>
    </w:p>
    <w:p w14:paraId="739E0F81" w14:textId="77777777" w:rsidR="0078128D" w:rsidRPr="007E15DF" w:rsidRDefault="0078128D" w:rsidP="002A316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7E15DF">
        <w:rPr>
          <w:rFonts w:ascii="Arial" w:hAnsi="Arial" w:cs="Arial"/>
          <w:b/>
          <w:sz w:val="22"/>
          <w:szCs w:val="22"/>
        </w:rPr>
        <w:t>§ 9</w:t>
      </w:r>
    </w:p>
    <w:p w14:paraId="11C5CBE4" w14:textId="77777777" w:rsidR="0078128D" w:rsidRPr="007E15DF" w:rsidRDefault="0078128D" w:rsidP="002A316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7E15DF" w:rsidRDefault="006337C7" w:rsidP="002A316F">
      <w:pPr>
        <w:numPr>
          <w:ilvl w:val="1"/>
          <w:numId w:val="2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tym terminowe wykonanie Umowy.</w:t>
      </w:r>
    </w:p>
    <w:p w14:paraId="702D81F4" w14:textId="441DC70E" w:rsidR="006337C7" w:rsidRPr="007E15DF" w:rsidRDefault="006337C7" w:rsidP="002A316F">
      <w:pPr>
        <w:numPr>
          <w:ilvl w:val="1"/>
          <w:numId w:val="2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Członkowie Konsorcjum ponoszą solidarną odpowiedzialność za należyte, 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tym terminowe wykonanie Umowy oraz za wniesienie zabezpieczenia należytego wykonania Umowy.*</w:t>
      </w:r>
      <w:r w:rsidRPr="007E15DF">
        <w:rPr>
          <w:rFonts w:ascii="Arial" w:hAnsi="Arial" w:cs="Arial"/>
          <w:i/>
          <w:sz w:val="22"/>
          <w:szCs w:val="22"/>
        </w:rPr>
        <w:t xml:space="preserve"> (dotyczy konsorcjum)</w:t>
      </w:r>
    </w:p>
    <w:p w14:paraId="6A1B3A34" w14:textId="402E61D0" w:rsidR="0078128D" w:rsidRPr="007E15DF" w:rsidRDefault="0078128D" w:rsidP="002A316F">
      <w:pPr>
        <w:numPr>
          <w:ilvl w:val="1"/>
          <w:numId w:val="2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mieniu Zamawiającego, wynikłe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toku lub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związku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rea</w:t>
      </w:r>
      <w:r w:rsidR="00005AF4" w:rsidRPr="007E15DF">
        <w:rPr>
          <w:rFonts w:ascii="Arial" w:hAnsi="Arial" w:cs="Arial"/>
          <w:sz w:val="22"/>
          <w:szCs w:val="22"/>
        </w:rPr>
        <w:t>lizacją Umowy.</w:t>
      </w:r>
      <w:r w:rsidR="00F65CA9" w:rsidRPr="007E15DF">
        <w:rPr>
          <w:rFonts w:ascii="Arial" w:hAnsi="Arial" w:cs="Arial"/>
          <w:sz w:val="22"/>
          <w:szCs w:val="22"/>
        </w:rPr>
        <w:t xml:space="preserve"> W</w:t>
      </w:r>
      <w:r w:rsidR="00B66631" w:rsidRPr="007E15DF">
        <w:rPr>
          <w:rFonts w:ascii="Arial" w:hAnsi="Arial" w:cs="Arial"/>
          <w:sz w:val="22"/>
          <w:szCs w:val="22"/>
        </w:rPr>
        <w:t> </w:t>
      </w:r>
      <w:r w:rsidR="00005AF4" w:rsidRPr="007E15DF">
        <w:rPr>
          <w:rFonts w:ascii="Arial" w:hAnsi="Arial" w:cs="Arial"/>
          <w:sz w:val="22"/>
          <w:szCs w:val="22"/>
        </w:rPr>
        <w:t xml:space="preserve">szczególności </w:t>
      </w:r>
      <w:r w:rsidRPr="007E15DF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7E15DF">
        <w:rPr>
          <w:rFonts w:ascii="Arial" w:hAnsi="Arial" w:cs="Arial"/>
          <w:sz w:val="22"/>
          <w:szCs w:val="22"/>
        </w:rPr>
        <w:t xml:space="preserve"> lub uszkodzenia sprzętu, jak i </w:t>
      </w:r>
      <w:r w:rsidRPr="007E15DF">
        <w:rPr>
          <w:rFonts w:ascii="Arial" w:hAnsi="Arial" w:cs="Arial"/>
          <w:sz w:val="22"/>
          <w:szCs w:val="22"/>
        </w:rPr>
        <w:t>pozostałego mienia Zamawiającego powierzonego mu na potrzeby realizacji Umowy, wynikłe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trakcie lub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związku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7E15DF" w:rsidRDefault="0078128D" w:rsidP="002A316F">
      <w:pPr>
        <w:numPr>
          <w:ilvl w:val="1"/>
          <w:numId w:val="2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E6B4027" w:rsidR="0078128D" w:rsidRPr="007E15DF" w:rsidRDefault="0078128D" w:rsidP="002A316F">
      <w:pPr>
        <w:numPr>
          <w:ilvl w:val="1"/>
          <w:numId w:val="2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Strony są zwolnione od odpowiedzialności za szkody powstałe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związku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niewykonaniem lub nienależytym wykonaniem Umowy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przypadku, gdy to niewykonanie lub nienależyte wykonanie jest następstwem zdarzeń </w:t>
      </w:r>
      <w:r w:rsidR="006504FB" w:rsidRPr="007E15DF">
        <w:rPr>
          <w:rFonts w:ascii="Arial" w:hAnsi="Arial" w:cs="Arial"/>
          <w:sz w:val="22"/>
          <w:szCs w:val="22"/>
        </w:rPr>
        <w:t>określanych jako</w:t>
      </w:r>
      <w:r w:rsidRPr="007E15DF">
        <w:rPr>
          <w:rFonts w:ascii="Arial" w:hAnsi="Arial" w:cs="Arial"/>
          <w:sz w:val="22"/>
          <w:szCs w:val="22"/>
        </w:rPr>
        <w:t xml:space="preserve"> siła wyższa.</w:t>
      </w:r>
    </w:p>
    <w:p w14:paraId="340DD001" w14:textId="1F5B5074" w:rsidR="0078128D" w:rsidRPr="007E15DF" w:rsidRDefault="0078128D" w:rsidP="002A316F">
      <w:pPr>
        <w:numPr>
          <w:ilvl w:val="1"/>
          <w:numId w:val="2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</w:t>
      </w:r>
      <w:r w:rsidRPr="007E15DF">
        <w:rPr>
          <w:rFonts w:ascii="Arial" w:hAnsi="Arial" w:cs="Arial"/>
          <w:sz w:val="22"/>
          <w:szCs w:val="22"/>
        </w:rPr>
        <w:lastRenderedPageBreak/>
        <w:t>przewidzenia i niemożliwe do zapobieżenia. Pojęcie siły wyższej nie obejmuje żadnyc</w:t>
      </w:r>
      <w:r w:rsidR="00BF5AAC" w:rsidRPr="007E15DF">
        <w:rPr>
          <w:rFonts w:ascii="Arial" w:hAnsi="Arial" w:cs="Arial"/>
          <w:sz w:val="22"/>
          <w:szCs w:val="22"/>
        </w:rPr>
        <w:t>h zdarzeń, które wynikają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="00BF5AAC" w:rsidRPr="007E15DF">
        <w:rPr>
          <w:rFonts w:ascii="Arial" w:hAnsi="Arial" w:cs="Arial"/>
          <w:sz w:val="22"/>
          <w:szCs w:val="22"/>
        </w:rPr>
        <w:t>nie</w:t>
      </w:r>
      <w:r w:rsidRPr="007E15DF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rozumieniu art. 355 §</w:t>
      </w:r>
      <w:r w:rsidR="00B66625" w:rsidRPr="007E15DF">
        <w:rPr>
          <w:rFonts w:ascii="Arial" w:hAnsi="Arial" w:cs="Arial"/>
          <w:sz w:val="22"/>
          <w:szCs w:val="22"/>
        </w:rPr>
        <w:t xml:space="preserve"> </w:t>
      </w:r>
      <w:r w:rsidR="007F2FF0" w:rsidRPr="007E15DF">
        <w:rPr>
          <w:rFonts w:ascii="Arial" w:hAnsi="Arial" w:cs="Arial"/>
          <w:sz w:val="22"/>
          <w:szCs w:val="22"/>
        </w:rPr>
        <w:t>2 K</w:t>
      </w:r>
      <w:r w:rsidRPr="007E15DF">
        <w:rPr>
          <w:rFonts w:ascii="Arial" w:hAnsi="Arial" w:cs="Arial"/>
          <w:sz w:val="22"/>
          <w:szCs w:val="22"/>
        </w:rPr>
        <w:t>odeksu cywilnego.</w:t>
      </w:r>
    </w:p>
    <w:p w14:paraId="10F177EE" w14:textId="713514D7" w:rsidR="0078128D" w:rsidRPr="007E15DF" w:rsidRDefault="0078128D" w:rsidP="002A316F">
      <w:pPr>
        <w:numPr>
          <w:ilvl w:val="1"/>
          <w:numId w:val="2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zaistnieniu, jak i ustaniu okoliczności uznawanych za siłę wyższą oraz do przedstawienia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627391D5" w14:textId="68AA5C9B" w:rsidR="00602BB0" w:rsidRPr="007E15DF" w:rsidRDefault="00602BB0" w:rsidP="002A316F">
      <w:pPr>
        <w:spacing w:line="360" w:lineRule="auto"/>
        <w:ind w:hanging="284"/>
        <w:jc w:val="center"/>
        <w:rPr>
          <w:rFonts w:ascii="Arial" w:hAnsi="Arial" w:cs="Arial"/>
          <w:sz w:val="22"/>
          <w:szCs w:val="22"/>
        </w:rPr>
      </w:pPr>
    </w:p>
    <w:p w14:paraId="699D3A4F" w14:textId="4CA1B597" w:rsidR="0078128D" w:rsidRPr="007E15DF" w:rsidRDefault="0078128D" w:rsidP="002A316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1</w:t>
      </w:r>
      <w:r w:rsidR="0041129D" w:rsidRPr="007E15DF">
        <w:rPr>
          <w:rFonts w:ascii="Arial" w:hAnsi="Arial" w:cs="Arial"/>
          <w:b/>
          <w:sz w:val="22"/>
          <w:szCs w:val="22"/>
        </w:rPr>
        <w:t>0</w:t>
      </w:r>
    </w:p>
    <w:p w14:paraId="4FD2CFA6" w14:textId="77777777" w:rsidR="0078128D" w:rsidRPr="007E15DF" w:rsidRDefault="0078128D" w:rsidP="002A316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Kary umowne</w:t>
      </w:r>
    </w:p>
    <w:p w14:paraId="6575032C" w14:textId="4F84FBDD" w:rsidR="0078128D" w:rsidRPr="007E15DF" w:rsidRDefault="0082358B" w:rsidP="002A316F">
      <w:pPr>
        <w:numPr>
          <w:ilvl w:val="1"/>
          <w:numId w:val="5"/>
        </w:numPr>
        <w:spacing w:line="360" w:lineRule="auto"/>
        <w:ind w:left="0" w:hanging="284"/>
        <w:rPr>
          <w:rFonts w:ascii="Arial" w:eastAsia="Arial Unicode MS" w:hAnsi="Arial" w:cs="Arial"/>
          <w:sz w:val="22"/>
          <w:szCs w:val="22"/>
        </w:rPr>
      </w:pPr>
      <w:r w:rsidRPr="007E15DF">
        <w:rPr>
          <w:rFonts w:ascii="Arial" w:eastAsia="Arial Unicode MS" w:hAnsi="Arial" w:cs="Arial"/>
          <w:sz w:val="22"/>
          <w:szCs w:val="22"/>
        </w:rPr>
        <w:t>W przypadku niewykonania w terminie lub nienależytego wykonania przedmiotu Umowy Zamawiający jest uprawniony do żądania od Wykonawcy następujących kar umownych:</w:t>
      </w:r>
    </w:p>
    <w:p w14:paraId="55079017" w14:textId="278049CA" w:rsidR="0078128D" w:rsidRPr="007E15DF" w:rsidRDefault="0078128D" w:rsidP="002A316F">
      <w:pPr>
        <w:pStyle w:val="Tekstpodstawowywcity"/>
        <w:numPr>
          <w:ilvl w:val="0"/>
          <w:numId w:val="30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przypadku nieterminowego świadczenia Usług – karę umowną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wysokości </w:t>
      </w:r>
      <w:r w:rsidR="00602BB0" w:rsidRPr="007E15DF">
        <w:rPr>
          <w:rFonts w:ascii="Arial" w:hAnsi="Arial" w:cs="Arial"/>
          <w:sz w:val="22"/>
          <w:szCs w:val="22"/>
        </w:rPr>
        <w:t>2</w:t>
      </w:r>
      <w:r w:rsidRPr="007E15DF">
        <w:rPr>
          <w:rFonts w:ascii="Arial" w:hAnsi="Arial" w:cs="Arial"/>
          <w:sz w:val="22"/>
          <w:szCs w:val="22"/>
        </w:rPr>
        <w:t xml:space="preserve">% wartości </w:t>
      </w:r>
      <w:r w:rsidR="009D1955" w:rsidRPr="007E15DF">
        <w:rPr>
          <w:rFonts w:ascii="Arial" w:hAnsi="Arial" w:cs="Arial"/>
          <w:sz w:val="22"/>
          <w:szCs w:val="22"/>
        </w:rPr>
        <w:t xml:space="preserve">netto </w:t>
      </w:r>
      <w:r w:rsidRPr="007E15DF">
        <w:rPr>
          <w:rFonts w:ascii="Arial" w:hAnsi="Arial" w:cs="Arial"/>
          <w:sz w:val="22"/>
          <w:szCs w:val="22"/>
        </w:rPr>
        <w:t xml:space="preserve">opóźnionej Usługi za każdy rozpoczęty dzień </w:t>
      </w:r>
      <w:r w:rsidR="006504FB" w:rsidRPr="007E15DF">
        <w:rPr>
          <w:rFonts w:ascii="Arial" w:hAnsi="Arial" w:cs="Arial"/>
          <w:sz w:val="22"/>
          <w:szCs w:val="22"/>
        </w:rPr>
        <w:t>zwłoki</w:t>
      </w:r>
      <w:r w:rsidR="004E6E18" w:rsidRPr="007E15DF">
        <w:rPr>
          <w:rFonts w:ascii="Arial" w:hAnsi="Arial" w:cs="Arial"/>
          <w:sz w:val="22"/>
          <w:szCs w:val="22"/>
        </w:rPr>
        <w:t>;</w:t>
      </w:r>
    </w:p>
    <w:p w14:paraId="1582CDAB" w14:textId="7347B391" w:rsidR="00A72664" w:rsidRDefault="00A72664" w:rsidP="002A316F">
      <w:pPr>
        <w:pStyle w:val="Tekstpodstawowywcity"/>
        <w:numPr>
          <w:ilvl w:val="0"/>
          <w:numId w:val="30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602BB0" w:rsidRPr="007E15DF">
        <w:rPr>
          <w:rFonts w:ascii="Arial" w:hAnsi="Arial" w:cs="Arial"/>
          <w:sz w:val="22"/>
          <w:szCs w:val="22"/>
        </w:rPr>
        <w:t>2</w:t>
      </w:r>
      <w:r w:rsidRPr="007E15DF">
        <w:rPr>
          <w:rFonts w:ascii="Arial" w:hAnsi="Arial" w:cs="Arial"/>
          <w:sz w:val="22"/>
          <w:szCs w:val="22"/>
        </w:rPr>
        <w:t>% wartości</w:t>
      </w:r>
      <w:r w:rsidR="009D1955" w:rsidRPr="007E15DF">
        <w:rPr>
          <w:rFonts w:ascii="Arial" w:hAnsi="Arial" w:cs="Arial"/>
          <w:sz w:val="22"/>
          <w:szCs w:val="22"/>
        </w:rPr>
        <w:t xml:space="preserve"> netto</w:t>
      </w:r>
      <w:r w:rsidRPr="007E15DF">
        <w:rPr>
          <w:rFonts w:ascii="Arial" w:hAnsi="Arial" w:cs="Arial"/>
          <w:sz w:val="22"/>
          <w:szCs w:val="22"/>
        </w:rPr>
        <w:t xml:space="preserve"> niezgodnej z Umową Usługi</w:t>
      </w:r>
      <w:r w:rsidR="00567897" w:rsidRPr="007E15DF">
        <w:rPr>
          <w:rFonts w:ascii="Arial" w:hAnsi="Arial" w:cs="Arial"/>
          <w:sz w:val="22"/>
          <w:szCs w:val="22"/>
        </w:rPr>
        <w:t>, za każdy przypadek niezgodnej z Umową Usługi</w:t>
      </w:r>
      <w:r w:rsidRPr="007E15DF">
        <w:rPr>
          <w:rFonts w:ascii="Arial" w:hAnsi="Arial" w:cs="Arial"/>
          <w:sz w:val="22"/>
          <w:szCs w:val="22"/>
        </w:rPr>
        <w:t>;</w:t>
      </w:r>
    </w:p>
    <w:p w14:paraId="181260DF" w14:textId="6F453D69" w:rsidR="00245B6A" w:rsidRPr="007E15DF" w:rsidRDefault="00245B6A" w:rsidP="002A316F">
      <w:pPr>
        <w:pStyle w:val="Tekstpodstawowywcity"/>
        <w:numPr>
          <w:ilvl w:val="0"/>
          <w:numId w:val="30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45B6A">
        <w:rPr>
          <w:rFonts w:ascii="Arial" w:hAnsi="Arial" w:cs="Arial"/>
          <w:sz w:val="22"/>
          <w:szCs w:val="22"/>
        </w:rPr>
        <w:t>w przypadku niezgodnego z Umową terminu usunięcia usterki – karę umowną w wysokości 200</w:t>
      </w:r>
      <w:r>
        <w:rPr>
          <w:rFonts w:ascii="Arial" w:hAnsi="Arial" w:cs="Arial"/>
          <w:sz w:val="22"/>
          <w:szCs w:val="22"/>
        </w:rPr>
        <w:t>,00</w:t>
      </w:r>
      <w:r w:rsidRPr="00245B6A">
        <w:rPr>
          <w:rFonts w:ascii="Arial" w:hAnsi="Arial" w:cs="Arial"/>
          <w:sz w:val="22"/>
          <w:szCs w:val="22"/>
        </w:rPr>
        <w:t xml:space="preserve"> zł za każdą godzinę przekroczenia czasu naprawy</w:t>
      </w:r>
      <w:r>
        <w:rPr>
          <w:rFonts w:ascii="Arial" w:hAnsi="Arial" w:cs="Arial"/>
          <w:sz w:val="22"/>
          <w:szCs w:val="22"/>
        </w:rPr>
        <w:t>”;</w:t>
      </w:r>
    </w:p>
    <w:p w14:paraId="1E2FABC8" w14:textId="06CA61BF" w:rsidR="0078128D" w:rsidRPr="007E15DF" w:rsidRDefault="0078128D" w:rsidP="002A316F">
      <w:pPr>
        <w:pStyle w:val="Tekstpodstawowywcity"/>
        <w:numPr>
          <w:ilvl w:val="0"/>
          <w:numId w:val="30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przypadku opóźnienia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realizacji usług gwarancyjnych – karę umowną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wysokości </w:t>
      </w:r>
      <w:r w:rsidR="00602BB0" w:rsidRPr="007E15DF">
        <w:rPr>
          <w:rFonts w:ascii="Arial" w:hAnsi="Arial" w:cs="Arial"/>
          <w:sz w:val="22"/>
          <w:szCs w:val="22"/>
        </w:rPr>
        <w:t>3</w:t>
      </w:r>
      <w:r w:rsidRPr="007E15DF">
        <w:rPr>
          <w:rFonts w:ascii="Arial" w:hAnsi="Arial" w:cs="Arial"/>
          <w:sz w:val="22"/>
          <w:szCs w:val="22"/>
        </w:rPr>
        <w:t xml:space="preserve"> % wartości </w:t>
      </w:r>
      <w:r w:rsidR="009D1955" w:rsidRPr="007E15DF">
        <w:rPr>
          <w:rFonts w:ascii="Arial" w:hAnsi="Arial" w:cs="Arial"/>
          <w:sz w:val="22"/>
          <w:szCs w:val="22"/>
        </w:rPr>
        <w:t xml:space="preserve"> netto</w:t>
      </w:r>
      <w:r w:rsidRPr="007E15DF">
        <w:rPr>
          <w:rFonts w:ascii="Arial" w:hAnsi="Arial" w:cs="Arial"/>
          <w:sz w:val="22"/>
          <w:szCs w:val="22"/>
        </w:rPr>
        <w:t xml:space="preserve"> Usługi obarczonej wadą</w:t>
      </w:r>
      <w:r w:rsidR="004E6E18" w:rsidRPr="007E15DF">
        <w:rPr>
          <w:rFonts w:ascii="Arial" w:hAnsi="Arial" w:cs="Arial"/>
          <w:sz w:val="22"/>
          <w:szCs w:val="22"/>
        </w:rPr>
        <w:t>;</w:t>
      </w:r>
    </w:p>
    <w:p w14:paraId="0BFBF8CE" w14:textId="4D8862E1" w:rsidR="00F3006D" w:rsidRPr="007E15DF" w:rsidRDefault="0078128D" w:rsidP="002A316F">
      <w:pPr>
        <w:pStyle w:val="Tekstpodstawowywcity"/>
        <w:numPr>
          <w:ilvl w:val="0"/>
          <w:numId w:val="30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przypadku naruszenia obowiązków,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których mowa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§ 1</w:t>
      </w:r>
      <w:r w:rsidR="003E05D3" w:rsidRPr="007E15DF">
        <w:rPr>
          <w:rFonts w:ascii="Arial" w:hAnsi="Arial" w:cs="Arial"/>
          <w:sz w:val="22"/>
          <w:szCs w:val="22"/>
        </w:rPr>
        <w:t>1</w:t>
      </w:r>
      <w:r w:rsidRPr="007E15DF">
        <w:rPr>
          <w:rFonts w:ascii="Arial" w:hAnsi="Arial" w:cs="Arial"/>
          <w:sz w:val="22"/>
          <w:szCs w:val="22"/>
        </w:rPr>
        <w:t xml:space="preserve"> ust. 1, ust. </w:t>
      </w:r>
      <w:r w:rsidR="00843762" w:rsidRPr="007E15DF">
        <w:rPr>
          <w:rFonts w:ascii="Arial" w:hAnsi="Arial" w:cs="Arial"/>
          <w:sz w:val="22"/>
          <w:szCs w:val="22"/>
        </w:rPr>
        <w:t>3</w:t>
      </w:r>
      <w:r w:rsidRPr="007E15DF">
        <w:rPr>
          <w:rFonts w:ascii="Arial" w:hAnsi="Arial" w:cs="Arial"/>
          <w:sz w:val="22"/>
          <w:szCs w:val="22"/>
        </w:rPr>
        <w:t xml:space="preserve"> oraz ust. </w:t>
      </w:r>
      <w:r w:rsidR="00843762" w:rsidRPr="007E15DF">
        <w:rPr>
          <w:rFonts w:ascii="Arial" w:hAnsi="Arial" w:cs="Arial"/>
          <w:sz w:val="22"/>
          <w:szCs w:val="22"/>
        </w:rPr>
        <w:t>4</w:t>
      </w:r>
      <w:r w:rsidRPr="007E15DF">
        <w:rPr>
          <w:rFonts w:ascii="Arial" w:hAnsi="Arial" w:cs="Arial"/>
          <w:sz w:val="22"/>
          <w:szCs w:val="22"/>
        </w:rPr>
        <w:t xml:space="preserve"> Umowy – karę umowną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wysokości </w:t>
      </w:r>
      <w:r w:rsidR="00602BB0" w:rsidRPr="007E15DF">
        <w:rPr>
          <w:rFonts w:ascii="Arial" w:hAnsi="Arial" w:cs="Arial"/>
          <w:sz w:val="22"/>
          <w:szCs w:val="22"/>
        </w:rPr>
        <w:t>3</w:t>
      </w:r>
      <w:r w:rsidRPr="007E15DF">
        <w:rPr>
          <w:rFonts w:ascii="Arial" w:hAnsi="Arial" w:cs="Arial"/>
          <w:sz w:val="22"/>
          <w:szCs w:val="22"/>
        </w:rPr>
        <w:t>% Wynagrodzenia</w:t>
      </w:r>
      <w:r w:rsidR="0042406E" w:rsidRPr="007E15DF">
        <w:rPr>
          <w:rFonts w:ascii="Arial" w:hAnsi="Arial" w:cs="Arial"/>
          <w:sz w:val="22"/>
          <w:szCs w:val="22"/>
        </w:rPr>
        <w:t xml:space="preserve"> </w:t>
      </w:r>
      <w:r w:rsidR="009D1955" w:rsidRPr="007E15DF">
        <w:rPr>
          <w:rFonts w:ascii="Arial" w:hAnsi="Arial" w:cs="Arial"/>
          <w:sz w:val="22"/>
          <w:szCs w:val="22"/>
        </w:rPr>
        <w:t xml:space="preserve"> netto</w:t>
      </w:r>
      <w:r w:rsidRPr="007E15DF">
        <w:rPr>
          <w:rFonts w:ascii="Arial" w:hAnsi="Arial" w:cs="Arial"/>
          <w:sz w:val="22"/>
          <w:szCs w:val="22"/>
        </w:rPr>
        <w:t>,</w:t>
      </w:r>
      <w:r w:rsidR="00F65CA9" w:rsidRPr="007E15DF">
        <w:rPr>
          <w:rFonts w:ascii="Arial" w:hAnsi="Arial" w:cs="Arial"/>
          <w:sz w:val="22"/>
          <w:szCs w:val="22"/>
        </w:rPr>
        <w:t xml:space="preserve"> o którym mowa w </w:t>
      </w:r>
      <w:r w:rsidR="00F65CA9" w:rsidRPr="007E15DF">
        <w:rPr>
          <w:rFonts w:ascii="Arial" w:hAnsi="Arial" w:cs="Arial"/>
          <w:color w:val="000000" w:themeColor="text1"/>
          <w:sz w:val="22"/>
          <w:szCs w:val="22"/>
        </w:rPr>
        <w:t xml:space="preserve">§ 7 ust. 1 pkt. </w:t>
      </w:r>
      <w:r w:rsidR="00843762" w:rsidRPr="007E15DF">
        <w:rPr>
          <w:rFonts w:ascii="Arial" w:hAnsi="Arial" w:cs="Arial"/>
          <w:color w:val="000000" w:themeColor="text1"/>
          <w:sz w:val="22"/>
          <w:szCs w:val="22"/>
        </w:rPr>
        <w:t>1</w:t>
      </w:r>
      <w:r w:rsidR="008B140C">
        <w:rPr>
          <w:rFonts w:ascii="Arial" w:hAnsi="Arial" w:cs="Arial"/>
          <w:color w:val="000000" w:themeColor="text1"/>
          <w:sz w:val="22"/>
          <w:szCs w:val="22"/>
        </w:rPr>
        <w:t>)</w:t>
      </w:r>
      <w:r w:rsidR="00F65CA9" w:rsidRPr="007E15DF">
        <w:rPr>
          <w:rFonts w:ascii="Arial" w:hAnsi="Arial" w:cs="Arial"/>
          <w:color w:val="000000" w:themeColor="text1"/>
          <w:sz w:val="22"/>
          <w:szCs w:val="22"/>
        </w:rPr>
        <w:t xml:space="preserve"> lit. </w:t>
      </w:r>
      <w:r w:rsidR="00ED3F35" w:rsidRPr="007E15DF">
        <w:rPr>
          <w:rFonts w:ascii="Arial" w:hAnsi="Arial" w:cs="Arial"/>
          <w:color w:val="000000" w:themeColor="text1"/>
          <w:sz w:val="22"/>
          <w:szCs w:val="22"/>
        </w:rPr>
        <w:t>a</w:t>
      </w:r>
      <w:r w:rsidR="00843762" w:rsidRPr="007E15DF">
        <w:rPr>
          <w:rFonts w:ascii="Arial" w:hAnsi="Arial" w:cs="Arial"/>
          <w:color w:val="000000" w:themeColor="text1"/>
          <w:sz w:val="22"/>
          <w:szCs w:val="22"/>
        </w:rPr>
        <w:t>)</w:t>
      </w:r>
      <w:r w:rsidR="00F65CA9" w:rsidRPr="007E15DF"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  <w:r w:rsidR="00F65CA9" w:rsidRPr="007E15DF">
        <w:rPr>
          <w:rFonts w:ascii="Arial" w:hAnsi="Arial" w:cs="Arial"/>
          <w:sz w:val="22"/>
          <w:szCs w:val="22"/>
        </w:rPr>
        <w:t>Umowy</w:t>
      </w:r>
      <w:r w:rsidR="004E6E18" w:rsidRPr="007E15DF">
        <w:rPr>
          <w:rFonts w:ascii="Arial" w:hAnsi="Arial" w:cs="Arial"/>
          <w:sz w:val="22"/>
          <w:szCs w:val="22"/>
        </w:rPr>
        <w:t>;</w:t>
      </w:r>
    </w:p>
    <w:p w14:paraId="4C0B2364" w14:textId="4E51D71C" w:rsidR="0078128D" w:rsidRPr="007E15DF" w:rsidRDefault="0078128D" w:rsidP="002A316F">
      <w:pPr>
        <w:pStyle w:val="Tekstpodstawowywcity"/>
        <w:numPr>
          <w:ilvl w:val="0"/>
          <w:numId w:val="30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 przypadku odstąpienia od </w:t>
      </w:r>
      <w:r w:rsidR="00F614B3" w:rsidRPr="007E15DF">
        <w:rPr>
          <w:rFonts w:ascii="Arial" w:hAnsi="Arial" w:cs="Arial"/>
          <w:sz w:val="22"/>
          <w:szCs w:val="22"/>
        </w:rPr>
        <w:t>U</w:t>
      </w:r>
      <w:r w:rsidRPr="007E15DF">
        <w:rPr>
          <w:rFonts w:ascii="Arial" w:hAnsi="Arial" w:cs="Arial"/>
          <w:sz w:val="22"/>
          <w:szCs w:val="22"/>
        </w:rPr>
        <w:t>mowy</w:t>
      </w:r>
      <w:r w:rsidR="00113B4B" w:rsidRPr="007E15DF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7E15DF">
        <w:rPr>
          <w:rFonts w:ascii="Arial" w:hAnsi="Arial" w:cs="Arial"/>
          <w:sz w:val="22"/>
          <w:szCs w:val="22"/>
        </w:rPr>
        <w:t>z </w:t>
      </w:r>
      <w:r w:rsidRPr="007E15DF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wysokości</w:t>
      </w:r>
      <w:r w:rsidR="00602BB0" w:rsidRPr="007E15DF">
        <w:rPr>
          <w:rFonts w:ascii="Arial" w:hAnsi="Arial" w:cs="Arial"/>
          <w:sz w:val="22"/>
          <w:szCs w:val="22"/>
        </w:rPr>
        <w:t xml:space="preserve"> 10</w:t>
      </w:r>
      <w:r w:rsidR="00AC711C" w:rsidRPr="007E15DF">
        <w:rPr>
          <w:rFonts w:ascii="Arial" w:hAnsi="Arial" w:cs="Arial"/>
          <w:sz w:val="22"/>
          <w:szCs w:val="22"/>
        </w:rPr>
        <w:t>% Wynagrodzenia</w:t>
      </w:r>
      <w:r w:rsidR="0042406E" w:rsidRPr="007E15DF">
        <w:rPr>
          <w:rFonts w:ascii="Arial" w:hAnsi="Arial" w:cs="Arial"/>
          <w:sz w:val="22"/>
          <w:szCs w:val="22"/>
        </w:rPr>
        <w:t xml:space="preserve"> </w:t>
      </w:r>
      <w:r w:rsidR="009D1955" w:rsidRPr="007E15DF">
        <w:rPr>
          <w:rFonts w:ascii="Arial" w:hAnsi="Arial" w:cs="Arial"/>
          <w:sz w:val="22"/>
          <w:szCs w:val="22"/>
        </w:rPr>
        <w:t>netto</w:t>
      </w:r>
      <w:r w:rsidR="00AC711C" w:rsidRPr="007E15DF">
        <w:rPr>
          <w:rFonts w:ascii="Arial" w:hAnsi="Arial" w:cs="Arial"/>
          <w:sz w:val="22"/>
          <w:szCs w:val="22"/>
        </w:rPr>
        <w:t>,</w:t>
      </w:r>
      <w:r w:rsidR="007435F1" w:rsidRPr="007E15DF">
        <w:rPr>
          <w:rFonts w:ascii="Arial" w:hAnsi="Arial" w:cs="Arial"/>
          <w:sz w:val="22"/>
          <w:szCs w:val="22"/>
        </w:rPr>
        <w:t xml:space="preserve"> </w:t>
      </w:r>
      <w:r w:rsidR="00F561FB" w:rsidRPr="007E15DF">
        <w:rPr>
          <w:rFonts w:ascii="Arial" w:hAnsi="Arial" w:cs="Arial"/>
          <w:sz w:val="22"/>
          <w:szCs w:val="22"/>
        </w:rPr>
        <w:t xml:space="preserve">o którym mowa w § 7 ust. 1 pkt. </w:t>
      </w:r>
      <w:r w:rsidR="00843762" w:rsidRPr="007E15DF">
        <w:rPr>
          <w:rFonts w:ascii="Arial" w:hAnsi="Arial" w:cs="Arial"/>
          <w:sz w:val="22"/>
          <w:szCs w:val="22"/>
        </w:rPr>
        <w:t>1</w:t>
      </w:r>
      <w:r w:rsidR="008B140C">
        <w:rPr>
          <w:rFonts w:ascii="Arial" w:hAnsi="Arial" w:cs="Arial"/>
          <w:sz w:val="22"/>
          <w:szCs w:val="22"/>
        </w:rPr>
        <w:t>)</w:t>
      </w:r>
      <w:r w:rsidR="00F561FB" w:rsidRPr="007E15DF">
        <w:rPr>
          <w:rFonts w:ascii="Arial" w:hAnsi="Arial" w:cs="Arial"/>
          <w:sz w:val="22"/>
          <w:szCs w:val="22"/>
        </w:rPr>
        <w:t xml:space="preserve"> lit. </w:t>
      </w:r>
      <w:r w:rsidR="00ED3F35" w:rsidRPr="007E15DF">
        <w:rPr>
          <w:rFonts w:ascii="Arial" w:hAnsi="Arial" w:cs="Arial"/>
          <w:sz w:val="22"/>
          <w:szCs w:val="22"/>
        </w:rPr>
        <w:t>a</w:t>
      </w:r>
      <w:r w:rsidR="00843762" w:rsidRPr="007E15DF">
        <w:rPr>
          <w:rFonts w:ascii="Arial" w:hAnsi="Arial" w:cs="Arial"/>
          <w:sz w:val="22"/>
          <w:szCs w:val="22"/>
        </w:rPr>
        <w:t>)</w:t>
      </w:r>
      <w:r w:rsidR="00F561FB" w:rsidRPr="007E15DF">
        <w:rPr>
          <w:rFonts w:ascii="Arial" w:hAnsi="Arial" w:cs="Arial"/>
          <w:sz w:val="22"/>
          <w:szCs w:val="22"/>
        </w:rPr>
        <w:t xml:space="preserve">  Umowy</w:t>
      </w:r>
      <w:r w:rsidR="00E80925" w:rsidRPr="007E15DF">
        <w:rPr>
          <w:rFonts w:ascii="Arial" w:hAnsi="Arial" w:cs="Arial"/>
          <w:sz w:val="22"/>
          <w:szCs w:val="22"/>
        </w:rPr>
        <w:t>;</w:t>
      </w:r>
    </w:p>
    <w:p w14:paraId="6DA6AC2D" w14:textId="16277A3B" w:rsidR="00E30BF7" w:rsidRPr="007E15DF" w:rsidRDefault="0078128D" w:rsidP="001300BA">
      <w:pPr>
        <w:numPr>
          <w:ilvl w:val="1"/>
          <w:numId w:val="5"/>
        </w:numPr>
        <w:spacing w:line="360" w:lineRule="auto"/>
        <w:ind w:left="0" w:hanging="284"/>
        <w:rPr>
          <w:rFonts w:ascii="Arial" w:eastAsia="Arial Unicode MS" w:hAnsi="Arial" w:cs="Arial"/>
          <w:i/>
          <w:sz w:val="22"/>
          <w:szCs w:val="22"/>
        </w:rPr>
      </w:pPr>
      <w:r w:rsidRPr="007E15DF">
        <w:rPr>
          <w:rFonts w:ascii="Arial" w:eastAsia="Arial Unicode MS" w:hAnsi="Arial" w:cs="Arial"/>
          <w:sz w:val="22"/>
          <w:szCs w:val="22"/>
        </w:rPr>
        <w:t>Kara umowna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z </w:t>
      </w:r>
      <w:r w:rsidRPr="007E15DF">
        <w:rPr>
          <w:rFonts w:ascii="Arial" w:eastAsia="Arial Unicode MS" w:hAnsi="Arial" w:cs="Arial"/>
          <w:sz w:val="22"/>
          <w:szCs w:val="22"/>
        </w:rPr>
        <w:t>tytułu niezgodnej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z </w:t>
      </w:r>
      <w:r w:rsidRPr="007E15DF">
        <w:rPr>
          <w:rFonts w:ascii="Arial" w:eastAsia="Arial Unicode MS" w:hAnsi="Arial" w:cs="Arial"/>
          <w:sz w:val="22"/>
          <w:szCs w:val="22"/>
        </w:rPr>
        <w:t>Umową Usługi,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o </w:t>
      </w:r>
      <w:r w:rsidRPr="007E15DF">
        <w:rPr>
          <w:rFonts w:ascii="Arial" w:eastAsia="Arial Unicode MS" w:hAnsi="Arial" w:cs="Arial"/>
          <w:sz w:val="22"/>
          <w:szCs w:val="22"/>
        </w:rPr>
        <w:t>której mowa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w </w:t>
      </w:r>
      <w:r w:rsidRPr="007E15DF">
        <w:rPr>
          <w:rFonts w:ascii="Arial" w:eastAsia="Arial Unicode MS" w:hAnsi="Arial" w:cs="Arial"/>
          <w:sz w:val="22"/>
          <w:szCs w:val="22"/>
        </w:rPr>
        <w:t xml:space="preserve">ust. 1 pkt </w:t>
      </w:r>
      <w:r w:rsidR="00F213E8" w:rsidRPr="007E15DF">
        <w:rPr>
          <w:rFonts w:ascii="Arial" w:eastAsia="Arial Unicode MS" w:hAnsi="Arial" w:cs="Arial"/>
          <w:sz w:val="22"/>
          <w:szCs w:val="22"/>
        </w:rPr>
        <w:t>1</w:t>
      </w:r>
      <w:r w:rsidR="008B140C">
        <w:rPr>
          <w:rFonts w:ascii="Arial" w:eastAsia="Arial Unicode MS" w:hAnsi="Arial" w:cs="Arial"/>
          <w:sz w:val="22"/>
          <w:szCs w:val="22"/>
        </w:rPr>
        <w:t>)</w:t>
      </w:r>
      <w:r w:rsidRPr="007E15DF">
        <w:rPr>
          <w:rFonts w:ascii="Arial" w:eastAsia="Arial Unicode MS" w:hAnsi="Arial" w:cs="Arial"/>
          <w:sz w:val="22"/>
          <w:szCs w:val="22"/>
        </w:rPr>
        <w:t xml:space="preserve"> naliczana jest niezależnie od uprawnień przysługujących Zamawiającemu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z </w:t>
      </w:r>
      <w:r w:rsidRPr="007E15DF">
        <w:rPr>
          <w:rFonts w:ascii="Arial" w:eastAsia="Arial Unicode MS" w:hAnsi="Arial" w:cs="Arial"/>
          <w:sz w:val="22"/>
          <w:szCs w:val="22"/>
        </w:rPr>
        <w:t xml:space="preserve">tytułu </w:t>
      </w:r>
      <w:r w:rsidR="006504FB" w:rsidRPr="007E15DF">
        <w:rPr>
          <w:rFonts w:ascii="Arial" w:eastAsia="Arial Unicode MS" w:hAnsi="Arial" w:cs="Arial"/>
          <w:sz w:val="22"/>
          <w:szCs w:val="22"/>
        </w:rPr>
        <w:t>gwarancji jakości</w:t>
      </w:r>
      <w:r w:rsidRPr="007E15DF">
        <w:rPr>
          <w:rFonts w:ascii="Arial" w:eastAsia="Arial Unicode MS" w:hAnsi="Arial" w:cs="Arial"/>
          <w:i/>
          <w:sz w:val="22"/>
          <w:szCs w:val="22"/>
        </w:rPr>
        <w:t>.</w:t>
      </w:r>
    </w:p>
    <w:p w14:paraId="066B3DDB" w14:textId="4C03D373" w:rsidR="00187526" w:rsidRPr="007E15DF" w:rsidRDefault="00187526" w:rsidP="001300BA">
      <w:pPr>
        <w:numPr>
          <w:ilvl w:val="1"/>
          <w:numId w:val="5"/>
        </w:numPr>
        <w:spacing w:line="360" w:lineRule="auto"/>
        <w:ind w:left="0" w:hanging="284"/>
        <w:rPr>
          <w:rFonts w:ascii="Arial" w:eastAsia="Arial Unicode MS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 xml:space="preserve">każdego tytułu odrębnie i podlegają </w:t>
      </w:r>
      <w:r w:rsidR="00492E1B" w:rsidRPr="007E15DF">
        <w:rPr>
          <w:rFonts w:ascii="Arial" w:hAnsi="Arial" w:cs="Arial"/>
          <w:sz w:val="22"/>
          <w:szCs w:val="22"/>
        </w:rPr>
        <w:t>sumowaniu</w:t>
      </w:r>
      <w:r w:rsidR="004748A9" w:rsidRPr="007E15DF">
        <w:rPr>
          <w:rFonts w:ascii="Arial" w:hAnsi="Arial" w:cs="Arial"/>
          <w:sz w:val="22"/>
          <w:szCs w:val="22"/>
        </w:rPr>
        <w:t xml:space="preserve"> przy uwzględnieniu treści ust. 8</w:t>
      </w:r>
      <w:r w:rsidR="00492E1B" w:rsidRPr="007E15DF">
        <w:rPr>
          <w:rFonts w:ascii="Arial" w:hAnsi="Arial" w:cs="Arial"/>
          <w:sz w:val="22"/>
          <w:szCs w:val="22"/>
        </w:rPr>
        <w:t xml:space="preserve"> 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ust. 1 </w:t>
      </w:r>
      <w:r w:rsidR="008B1C4F" w:rsidRPr="007E15DF">
        <w:rPr>
          <w:rFonts w:ascii="Arial" w:hAnsi="Arial" w:cs="Arial"/>
          <w:sz w:val="22"/>
          <w:szCs w:val="22"/>
        </w:rPr>
        <w:t xml:space="preserve">pkt </w:t>
      </w:r>
      <w:r w:rsidR="00A72664" w:rsidRPr="007E15DF">
        <w:rPr>
          <w:rFonts w:ascii="Arial" w:hAnsi="Arial" w:cs="Arial"/>
          <w:sz w:val="22"/>
          <w:szCs w:val="22"/>
        </w:rPr>
        <w:t xml:space="preserve"> </w:t>
      </w:r>
      <w:r w:rsidR="00245B6A">
        <w:rPr>
          <w:rFonts w:ascii="Arial" w:hAnsi="Arial" w:cs="Arial"/>
          <w:sz w:val="22"/>
          <w:szCs w:val="22"/>
        </w:rPr>
        <w:t>6</w:t>
      </w:r>
      <w:r w:rsidR="008B140C">
        <w:rPr>
          <w:rFonts w:ascii="Arial" w:hAnsi="Arial" w:cs="Arial"/>
          <w:sz w:val="22"/>
          <w:szCs w:val="22"/>
        </w:rPr>
        <w:t>)</w:t>
      </w:r>
      <w:r w:rsidRPr="007E15DF">
        <w:rPr>
          <w:rFonts w:ascii="Arial" w:hAnsi="Arial" w:cs="Arial"/>
          <w:sz w:val="22"/>
          <w:szCs w:val="22"/>
        </w:rPr>
        <w:t xml:space="preserve"> nie podlega </w:t>
      </w:r>
      <w:r w:rsidR="00492E1B" w:rsidRPr="007E15DF">
        <w:rPr>
          <w:rFonts w:ascii="Arial" w:hAnsi="Arial" w:cs="Arial"/>
          <w:sz w:val="22"/>
          <w:szCs w:val="22"/>
        </w:rPr>
        <w:t xml:space="preserve">sumowaniu </w:t>
      </w:r>
      <w:r w:rsidR="00B66631" w:rsidRPr="007E15DF">
        <w:rPr>
          <w:rFonts w:ascii="Arial" w:hAnsi="Arial" w:cs="Arial"/>
          <w:sz w:val="22"/>
          <w:szCs w:val="22"/>
        </w:rPr>
        <w:t>z </w:t>
      </w:r>
      <w:r w:rsidRPr="007E15DF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ust. </w:t>
      </w:r>
      <w:r w:rsidR="00144F23" w:rsidRPr="007E15DF">
        <w:rPr>
          <w:rFonts w:ascii="Arial" w:hAnsi="Arial" w:cs="Arial"/>
          <w:sz w:val="22"/>
          <w:szCs w:val="22"/>
        </w:rPr>
        <w:t>1</w:t>
      </w:r>
      <w:r w:rsidRPr="007E15DF">
        <w:rPr>
          <w:rFonts w:ascii="Arial" w:hAnsi="Arial" w:cs="Arial"/>
          <w:sz w:val="22"/>
          <w:szCs w:val="22"/>
        </w:rPr>
        <w:t xml:space="preserve"> </w:t>
      </w:r>
      <w:r w:rsidR="00E30BF7" w:rsidRPr="007E15DF">
        <w:rPr>
          <w:rFonts w:ascii="Arial" w:hAnsi="Arial" w:cs="Arial"/>
          <w:sz w:val="22"/>
          <w:szCs w:val="22"/>
        </w:rPr>
        <w:t>pkt 1</w:t>
      </w:r>
      <w:r w:rsidR="008B140C">
        <w:rPr>
          <w:rFonts w:ascii="Arial" w:hAnsi="Arial" w:cs="Arial"/>
          <w:sz w:val="22"/>
          <w:szCs w:val="22"/>
        </w:rPr>
        <w:t>)</w:t>
      </w:r>
      <w:r w:rsidR="00E30BF7" w:rsidRPr="007E15DF">
        <w:rPr>
          <w:rFonts w:ascii="Arial" w:hAnsi="Arial" w:cs="Arial"/>
          <w:sz w:val="22"/>
          <w:szCs w:val="22"/>
        </w:rPr>
        <w:t xml:space="preserve"> – </w:t>
      </w:r>
      <w:r w:rsidR="00245B6A">
        <w:rPr>
          <w:rFonts w:ascii="Arial" w:hAnsi="Arial" w:cs="Arial"/>
          <w:sz w:val="22"/>
          <w:szCs w:val="22"/>
        </w:rPr>
        <w:t>5</w:t>
      </w:r>
      <w:r w:rsidR="008B140C">
        <w:rPr>
          <w:rFonts w:ascii="Arial" w:hAnsi="Arial" w:cs="Arial"/>
          <w:sz w:val="22"/>
          <w:szCs w:val="22"/>
        </w:rPr>
        <w:t>)</w:t>
      </w:r>
      <w:r w:rsidR="00843762" w:rsidRPr="007E15DF">
        <w:rPr>
          <w:rFonts w:ascii="Arial" w:hAnsi="Arial" w:cs="Arial"/>
          <w:sz w:val="22"/>
          <w:szCs w:val="22"/>
        </w:rPr>
        <w:t>,</w:t>
      </w:r>
      <w:r w:rsidRPr="007E15DF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przez Zamawiającego od Umowy.</w:t>
      </w:r>
    </w:p>
    <w:p w14:paraId="4C380941" w14:textId="4337CFC9" w:rsidR="0078128D" w:rsidRPr="007E15DF" w:rsidRDefault="0078128D" w:rsidP="001300BA">
      <w:pPr>
        <w:numPr>
          <w:ilvl w:val="1"/>
          <w:numId w:val="5"/>
        </w:numPr>
        <w:spacing w:line="360" w:lineRule="auto"/>
        <w:ind w:left="0" w:hanging="284"/>
        <w:rPr>
          <w:rFonts w:ascii="Arial" w:eastAsia="Arial Unicode MS" w:hAnsi="Arial" w:cs="Arial"/>
          <w:sz w:val="22"/>
          <w:szCs w:val="22"/>
        </w:rPr>
      </w:pPr>
      <w:r w:rsidRPr="007E15DF">
        <w:rPr>
          <w:rFonts w:ascii="Arial" w:eastAsia="Arial Unicode MS" w:hAnsi="Arial" w:cs="Arial"/>
          <w:sz w:val="22"/>
          <w:szCs w:val="22"/>
        </w:rPr>
        <w:t>Z zastrzeżeniem ust. 5 kary umowne płatne będą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w </w:t>
      </w:r>
      <w:r w:rsidRPr="007E15DF">
        <w:rPr>
          <w:rFonts w:ascii="Arial" w:eastAsia="Arial Unicode MS" w:hAnsi="Arial" w:cs="Arial"/>
          <w:sz w:val="22"/>
          <w:szCs w:val="22"/>
        </w:rPr>
        <w:t xml:space="preserve">terminie </w:t>
      </w:r>
      <w:r w:rsidR="00602BB0" w:rsidRPr="007E15DF">
        <w:rPr>
          <w:rFonts w:ascii="Arial" w:eastAsia="Arial Unicode MS" w:hAnsi="Arial" w:cs="Arial"/>
          <w:sz w:val="22"/>
          <w:szCs w:val="22"/>
        </w:rPr>
        <w:t>14</w:t>
      </w:r>
      <w:r w:rsidRPr="007E15DF">
        <w:rPr>
          <w:rFonts w:ascii="Arial" w:eastAsia="Arial Unicode MS" w:hAnsi="Arial" w:cs="Arial"/>
          <w:sz w:val="22"/>
          <w:szCs w:val="22"/>
        </w:rPr>
        <w:t xml:space="preserve"> dni od dnia </w:t>
      </w:r>
      <w:r w:rsidR="00F2240F" w:rsidRPr="007E15DF">
        <w:rPr>
          <w:rFonts w:ascii="Arial" w:eastAsia="Arial Unicode MS" w:hAnsi="Arial" w:cs="Arial"/>
          <w:sz w:val="22"/>
          <w:szCs w:val="22"/>
        </w:rPr>
        <w:t xml:space="preserve">wystawienia </w:t>
      </w:r>
      <w:r w:rsidRPr="007E15DF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7E15DF">
        <w:rPr>
          <w:rFonts w:ascii="Arial" w:eastAsia="Arial Unicode MS" w:hAnsi="Arial" w:cs="Arial"/>
          <w:sz w:val="22"/>
          <w:szCs w:val="22"/>
        </w:rPr>
        <w:t xml:space="preserve">przez </w:t>
      </w:r>
      <w:r w:rsidRPr="007E15DF">
        <w:rPr>
          <w:rFonts w:ascii="Arial" w:eastAsia="Arial Unicode MS" w:hAnsi="Arial" w:cs="Arial"/>
          <w:sz w:val="22"/>
          <w:szCs w:val="22"/>
        </w:rPr>
        <w:t>Zamawiającego.</w:t>
      </w:r>
    </w:p>
    <w:p w14:paraId="1CC7EB97" w14:textId="1E3DB43A" w:rsidR="0078128D" w:rsidRPr="007E15DF" w:rsidRDefault="0078128D" w:rsidP="001300BA">
      <w:pPr>
        <w:numPr>
          <w:ilvl w:val="1"/>
          <w:numId w:val="5"/>
        </w:numPr>
        <w:spacing w:line="360" w:lineRule="auto"/>
        <w:ind w:left="0" w:hanging="284"/>
        <w:rPr>
          <w:rFonts w:ascii="Arial" w:eastAsia="Arial Unicode MS" w:hAnsi="Arial" w:cs="Arial"/>
          <w:sz w:val="22"/>
          <w:szCs w:val="22"/>
        </w:rPr>
      </w:pPr>
      <w:r w:rsidRPr="007E15DF">
        <w:rPr>
          <w:rFonts w:ascii="Arial" w:eastAsia="Arial Unicode MS" w:hAnsi="Arial" w:cs="Arial"/>
          <w:sz w:val="22"/>
          <w:szCs w:val="22"/>
        </w:rPr>
        <w:lastRenderedPageBreak/>
        <w:t>Zamawiającemu przysługuje prawo potrącenia naliczonych i należnych mu kar umownych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z </w:t>
      </w:r>
      <w:r w:rsidRPr="007E15DF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7E15DF">
        <w:rPr>
          <w:rFonts w:ascii="Arial" w:eastAsia="Arial Unicode MS" w:hAnsi="Arial" w:cs="Arial"/>
          <w:sz w:val="22"/>
          <w:szCs w:val="22"/>
        </w:rPr>
        <w:t xml:space="preserve"> brutto oraz/lub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z </w:t>
      </w:r>
      <w:r w:rsidR="00D6056A" w:rsidRPr="007E15DF">
        <w:rPr>
          <w:rFonts w:ascii="Arial" w:eastAsia="Arial Unicode MS" w:hAnsi="Arial" w:cs="Arial"/>
          <w:sz w:val="22"/>
          <w:szCs w:val="22"/>
        </w:rPr>
        <w:t>zabezpieczenia należytego wykonania umowy</w:t>
      </w:r>
      <w:r w:rsidR="00F213E8" w:rsidRPr="007E15DF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73D8BEE4" w:rsidR="0078128D" w:rsidRPr="007E15DF" w:rsidRDefault="0078128D" w:rsidP="001300BA">
      <w:pPr>
        <w:numPr>
          <w:ilvl w:val="1"/>
          <w:numId w:val="5"/>
        </w:numPr>
        <w:spacing w:line="360" w:lineRule="auto"/>
        <w:ind w:left="0" w:hanging="284"/>
        <w:rPr>
          <w:rFonts w:ascii="Arial" w:eastAsia="Arial Unicode MS" w:hAnsi="Arial" w:cs="Arial"/>
          <w:sz w:val="22"/>
          <w:szCs w:val="22"/>
        </w:rPr>
      </w:pPr>
      <w:r w:rsidRPr="007E15DF">
        <w:rPr>
          <w:rFonts w:ascii="Arial" w:eastAsia="Arial Unicode MS" w:hAnsi="Arial" w:cs="Arial"/>
          <w:sz w:val="22"/>
          <w:szCs w:val="22"/>
        </w:rPr>
        <w:t>Niezależnie od zastrzeżonych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w </w:t>
      </w:r>
      <w:r w:rsidRPr="007E15DF">
        <w:rPr>
          <w:rFonts w:ascii="Arial" w:eastAsia="Arial Unicode MS" w:hAnsi="Arial" w:cs="Arial"/>
          <w:sz w:val="22"/>
          <w:szCs w:val="22"/>
        </w:rPr>
        <w:t>niniejszym paragrafie kar umownych Zamawiającemu przysługuje prawo dochodzenia odszkodowania przenoszącego wysokość kar umownych, do wysokości pełnej szkody, na zasadach ogólnych (art. 484 kodeksu cywilnego).</w:t>
      </w:r>
    </w:p>
    <w:p w14:paraId="3E9DD5DE" w14:textId="1C5560F6" w:rsidR="00F213E8" w:rsidRPr="007E15DF" w:rsidRDefault="0078128D" w:rsidP="001300BA">
      <w:pPr>
        <w:numPr>
          <w:ilvl w:val="1"/>
          <w:numId w:val="5"/>
        </w:numPr>
        <w:spacing w:line="360" w:lineRule="auto"/>
        <w:ind w:left="0" w:hanging="284"/>
        <w:rPr>
          <w:rFonts w:ascii="Arial" w:eastAsia="Arial Unicode MS" w:hAnsi="Arial" w:cs="Arial"/>
          <w:sz w:val="22"/>
          <w:szCs w:val="22"/>
        </w:rPr>
      </w:pPr>
      <w:r w:rsidRPr="007E15DF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7E15DF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7E15DF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7E15DF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7E15DF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7E15DF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7E15DF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49E8C7AA" w14:textId="3237C60A" w:rsidR="004748A9" w:rsidRPr="001300BA" w:rsidRDefault="004748A9" w:rsidP="001300BA">
      <w:pPr>
        <w:numPr>
          <w:ilvl w:val="1"/>
          <w:numId w:val="5"/>
        </w:numPr>
        <w:spacing w:line="360" w:lineRule="auto"/>
        <w:ind w:left="0" w:hanging="284"/>
        <w:rPr>
          <w:rFonts w:ascii="Arial" w:eastAsia="Arial Unicode MS" w:hAnsi="Arial" w:cs="Arial"/>
          <w:sz w:val="22"/>
          <w:szCs w:val="22"/>
        </w:rPr>
      </w:pPr>
      <w:r w:rsidRPr="007E15DF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602BB0" w:rsidRPr="007E15DF">
        <w:rPr>
          <w:rFonts w:ascii="Arial" w:eastAsia="Arial Unicode MS" w:hAnsi="Arial" w:cs="Arial"/>
          <w:sz w:val="22"/>
          <w:szCs w:val="22"/>
        </w:rPr>
        <w:t>30</w:t>
      </w:r>
      <w:r w:rsidRPr="007E15DF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7E15DF">
        <w:rPr>
          <w:rFonts w:ascii="Arial" w:hAnsi="Arial" w:cs="Arial"/>
          <w:sz w:val="22"/>
          <w:szCs w:val="22"/>
        </w:rPr>
        <w:t>o którym mowa w § 7 ust. 1.</w:t>
      </w:r>
    </w:p>
    <w:p w14:paraId="68354387" w14:textId="77777777" w:rsidR="001300BA" w:rsidRPr="007E15DF" w:rsidRDefault="001300BA" w:rsidP="001300BA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185CA7C5" w14:textId="55659154" w:rsidR="0041129D" w:rsidRPr="007E15DF" w:rsidRDefault="0041129D" w:rsidP="001300B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11</w:t>
      </w:r>
    </w:p>
    <w:p w14:paraId="359CE9BD" w14:textId="4F5B8BEF" w:rsidR="0041129D" w:rsidRPr="007E15DF" w:rsidRDefault="00602BB0" w:rsidP="001300B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Ubezpieczenie</w:t>
      </w:r>
    </w:p>
    <w:p w14:paraId="5FBFC1D6" w14:textId="129C61EC" w:rsidR="0041129D" w:rsidRPr="007E15DF" w:rsidRDefault="0041129D" w:rsidP="001300BA">
      <w:pPr>
        <w:numPr>
          <w:ilvl w:val="0"/>
          <w:numId w:val="6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terminie</w:t>
      </w:r>
      <w:r w:rsidR="00E7091C" w:rsidRPr="007E15DF">
        <w:rPr>
          <w:rFonts w:ascii="Arial" w:hAnsi="Arial" w:cs="Arial"/>
          <w:sz w:val="22"/>
          <w:szCs w:val="22"/>
        </w:rPr>
        <w:t xml:space="preserve"> 3</w:t>
      </w:r>
      <w:r w:rsidRPr="007E15DF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związku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prowadzo</w:t>
      </w:r>
      <w:r w:rsidR="008577D6" w:rsidRPr="007E15DF">
        <w:rPr>
          <w:rFonts w:ascii="Arial" w:hAnsi="Arial" w:cs="Arial"/>
          <w:sz w:val="22"/>
          <w:szCs w:val="22"/>
        </w:rPr>
        <w:t>ną przez niego działalnością (w </w:t>
      </w:r>
      <w:r w:rsidRPr="007E15DF">
        <w:rPr>
          <w:rFonts w:ascii="Arial" w:hAnsi="Arial" w:cs="Arial"/>
          <w:sz w:val="22"/>
          <w:szCs w:val="22"/>
        </w:rPr>
        <w:t>szczególności działalnością związaną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 xml:space="preserve">przedmiotem </w:t>
      </w:r>
      <w:r w:rsidR="008B1C4F" w:rsidRPr="007E15DF">
        <w:rPr>
          <w:rFonts w:ascii="Arial" w:hAnsi="Arial" w:cs="Arial"/>
          <w:sz w:val="22"/>
          <w:szCs w:val="22"/>
        </w:rPr>
        <w:t>U</w:t>
      </w:r>
      <w:r w:rsidRPr="007E15DF">
        <w:rPr>
          <w:rFonts w:ascii="Arial" w:hAnsi="Arial" w:cs="Arial"/>
          <w:sz w:val="22"/>
          <w:szCs w:val="22"/>
        </w:rPr>
        <w:t>mowy) oraz posiadanym mieniem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sumą gwarancyjną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wysokości nie mniejszej</w:t>
      </w:r>
      <w:r w:rsidR="000A33CF" w:rsidRPr="007E15DF">
        <w:rPr>
          <w:rFonts w:ascii="Arial" w:hAnsi="Arial" w:cs="Arial"/>
          <w:sz w:val="22"/>
          <w:szCs w:val="22"/>
        </w:rPr>
        <w:t xml:space="preserve"> niż</w:t>
      </w:r>
      <w:r w:rsidR="00E7091C" w:rsidRPr="007E15DF">
        <w:rPr>
          <w:rFonts w:ascii="Arial" w:hAnsi="Arial" w:cs="Arial"/>
          <w:sz w:val="22"/>
          <w:szCs w:val="22"/>
        </w:rPr>
        <w:t xml:space="preserve"> 100 000,00 zł (słownie: sto tysięcy złotych 00/100).</w:t>
      </w:r>
    </w:p>
    <w:p w14:paraId="5A7C2833" w14:textId="77777777" w:rsidR="0041129D" w:rsidRPr="007E15DF" w:rsidRDefault="0041129D" w:rsidP="001300BA">
      <w:pPr>
        <w:numPr>
          <w:ilvl w:val="0"/>
          <w:numId w:val="6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0BCAD8BA" w14:textId="7798F22A" w:rsidR="0041129D" w:rsidRPr="007E15DF" w:rsidRDefault="0041129D" w:rsidP="001300BA">
      <w:pPr>
        <w:numPr>
          <w:ilvl w:val="0"/>
          <w:numId w:val="6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zobowiązany jest utrzymywać ubezpieczenie od odpowiedzialności cywilnej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razie jej zawarcia na okres krótszy, Wykonawca zobowiązany jest do jej przedłużenia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="00E7091C" w:rsidRPr="007E15DF">
        <w:rPr>
          <w:rFonts w:ascii="Arial" w:hAnsi="Arial" w:cs="Arial"/>
          <w:sz w:val="22"/>
          <w:szCs w:val="22"/>
        </w:rPr>
        <w:t>brakujący okres i </w:t>
      </w:r>
      <w:r w:rsidRPr="007E15DF">
        <w:rPr>
          <w:rFonts w:ascii="Arial" w:hAnsi="Arial" w:cs="Arial"/>
          <w:sz w:val="22"/>
          <w:szCs w:val="22"/>
        </w:rPr>
        <w:t>przekazania kopii nowej polisy Zamawiającemu na co najmniej jeden miesiąc przed pierwotnym terminem jej wygaśnięcia.</w:t>
      </w:r>
    </w:p>
    <w:p w14:paraId="7FE90413" w14:textId="6A2482E6" w:rsidR="0041129D" w:rsidRPr="007E15DF" w:rsidRDefault="0041129D" w:rsidP="001300BA">
      <w:pPr>
        <w:numPr>
          <w:ilvl w:val="0"/>
          <w:numId w:val="6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przypadku zmniejszenia sumy ubezpieczenia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okresie obowiązywania umów ubezpieczenia poniżej kwoty,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której mowa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ust. 1, Wykonawca zobowiązany jest uzupełnić sumę ubezpieczenia do wymaganej przez Zamawiającego wysokości,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terminie 14 dni od dnia otrzymania zawiadomienia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jej zmniejszeniu.</w:t>
      </w:r>
    </w:p>
    <w:p w14:paraId="294E490F" w14:textId="37D9DDB8" w:rsidR="0041129D" w:rsidRPr="007E15DF" w:rsidRDefault="0041129D" w:rsidP="001300BA">
      <w:pPr>
        <w:numPr>
          <w:ilvl w:val="0"/>
          <w:numId w:val="6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Wszelkie koszty związane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18467261" w:rsidR="0041129D" w:rsidRPr="007E15DF" w:rsidRDefault="0041129D" w:rsidP="001300BA">
      <w:pPr>
        <w:numPr>
          <w:ilvl w:val="0"/>
          <w:numId w:val="6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których mowa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711393" w:rsidRPr="007E15DF">
        <w:rPr>
          <w:rFonts w:ascii="Arial" w:hAnsi="Arial" w:cs="Arial"/>
          <w:sz w:val="22"/>
          <w:szCs w:val="22"/>
        </w:rPr>
        <w:t xml:space="preserve">ust. 1, ust. </w:t>
      </w:r>
      <w:r w:rsidR="001300BA">
        <w:rPr>
          <w:rFonts w:ascii="Arial" w:hAnsi="Arial" w:cs="Arial"/>
          <w:sz w:val="22"/>
          <w:szCs w:val="22"/>
        </w:rPr>
        <w:t>3</w:t>
      </w:r>
      <w:r w:rsidRPr="007E15DF">
        <w:rPr>
          <w:rFonts w:ascii="Arial" w:hAnsi="Arial" w:cs="Arial"/>
          <w:sz w:val="22"/>
          <w:szCs w:val="22"/>
        </w:rPr>
        <w:t xml:space="preserve">, oraz ust. </w:t>
      </w:r>
      <w:r w:rsidR="001300BA">
        <w:rPr>
          <w:rFonts w:ascii="Arial" w:hAnsi="Arial" w:cs="Arial"/>
          <w:sz w:val="22"/>
          <w:szCs w:val="22"/>
        </w:rPr>
        <w:t>4</w:t>
      </w:r>
      <w:r w:rsidRPr="007E15DF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5E898FD9" w14:textId="1CCB8C04" w:rsidR="0041129D" w:rsidRPr="007E15DF" w:rsidRDefault="0041129D" w:rsidP="001300BA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lastRenderedPageBreak/>
        <w:t>do zawarcia na koszt Wykonawcy umowy ubezpieczenia zgodnie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ust. 1 i potrącenia kosztów związanych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jej zawarciem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kwot należnych Wykonawcy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tytułu realizacji Umowy, albo</w:t>
      </w:r>
    </w:p>
    <w:p w14:paraId="5E605411" w14:textId="19560ADE" w:rsidR="0041129D" w:rsidRDefault="0041129D" w:rsidP="001300BA">
      <w:pPr>
        <w:pStyle w:val="Tekstpodstawowywcity"/>
        <w:numPr>
          <w:ilvl w:val="1"/>
          <w:numId w:val="8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do żądania od Wykonawcy zapłaty na swoją rzecz kary umownej,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której mowa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§ 1</w:t>
      </w:r>
      <w:r w:rsidR="003E05D3" w:rsidRPr="007E15DF">
        <w:rPr>
          <w:rFonts w:ascii="Arial" w:hAnsi="Arial" w:cs="Arial"/>
          <w:sz w:val="22"/>
          <w:szCs w:val="22"/>
        </w:rPr>
        <w:t>0</w:t>
      </w:r>
      <w:r w:rsidRPr="007E15DF">
        <w:rPr>
          <w:rFonts w:ascii="Arial" w:hAnsi="Arial" w:cs="Arial"/>
          <w:sz w:val="22"/>
          <w:szCs w:val="22"/>
        </w:rPr>
        <w:t xml:space="preserve"> ust. 1 </w:t>
      </w:r>
      <w:r w:rsidR="00843762" w:rsidRPr="007E15DF">
        <w:rPr>
          <w:rFonts w:ascii="Arial" w:hAnsi="Arial" w:cs="Arial"/>
          <w:sz w:val="22"/>
          <w:szCs w:val="22"/>
        </w:rPr>
        <w:t>pkt 4</w:t>
      </w:r>
      <w:r w:rsidRPr="007E15DF">
        <w:rPr>
          <w:rFonts w:ascii="Arial" w:hAnsi="Arial" w:cs="Arial"/>
          <w:sz w:val="22"/>
          <w:szCs w:val="22"/>
        </w:rPr>
        <w:t xml:space="preserve"> Umowy.</w:t>
      </w:r>
    </w:p>
    <w:p w14:paraId="1EEFE656" w14:textId="77777777" w:rsidR="001300BA" w:rsidRPr="007E15DF" w:rsidRDefault="001300BA" w:rsidP="001300BA">
      <w:pPr>
        <w:pStyle w:val="Tekstpodstawowywcity"/>
        <w:suppressAutoHyphens w:val="0"/>
        <w:spacing w:line="360" w:lineRule="auto"/>
        <w:ind w:left="284" w:firstLine="0"/>
        <w:rPr>
          <w:rFonts w:ascii="Arial" w:hAnsi="Arial" w:cs="Arial"/>
          <w:sz w:val="22"/>
          <w:szCs w:val="22"/>
        </w:rPr>
      </w:pPr>
    </w:p>
    <w:p w14:paraId="382B3A73" w14:textId="718A8050" w:rsidR="0041129D" w:rsidRPr="007E15DF" w:rsidRDefault="0041129D" w:rsidP="001300B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12</w:t>
      </w:r>
    </w:p>
    <w:p w14:paraId="6D6E1BED" w14:textId="62A0D6CE" w:rsidR="0041129D" w:rsidRPr="007E15DF" w:rsidRDefault="0041129D" w:rsidP="001300B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Zabezpiecz</w:t>
      </w:r>
      <w:r w:rsidR="00602BB0" w:rsidRPr="007E15DF">
        <w:rPr>
          <w:rFonts w:ascii="Arial" w:hAnsi="Arial" w:cs="Arial"/>
          <w:b/>
          <w:sz w:val="22"/>
          <w:szCs w:val="22"/>
        </w:rPr>
        <w:t>enie należytego wykonania Umowy</w:t>
      </w:r>
    </w:p>
    <w:p w14:paraId="34323E3F" w14:textId="093D4E2E" w:rsidR="0041129D" w:rsidRPr="007E15DF" w:rsidRDefault="0002476E" w:rsidP="001300BA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 wysokości </w:t>
      </w:r>
      <w:r w:rsidR="00602BB0" w:rsidRPr="007E15DF">
        <w:rPr>
          <w:rFonts w:ascii="Arial" w:hAnsi="Arial" w:cs="Arial"/>
          <w:sz w:val="22"/>
          <w:szCs w:val="22"/>
        </w:rPr>
        <w:t>1</w:t>
      </w:r>
      <w:r w:rsidRPr="007E15DF">
        <w:rPr>
          <w:rFonts w:ascii="Arial" w:hAnsi="Arial" w:cs="Arial"/>
          <w:sz w:val="22"/>
          <w:szCs w:val="22"/>
        </w:rPr>
        <w:t xml:space="preserve">% maksymalnej kwoty Wynagrodzenia brutto, o której jest mowa w § 7 ust. 1 pkt </w:t>
      </w:r>
      <w:r w:rsidR="00E80925" w:rsidRPr="007E15DF">
        <w:rPr>
          <w:rFonts w:ascii="Arial" w:hAnsi="Arial" w:cs="Arial"/>
          <w:sz w:val="22"/>
          <w:szCs w:val="22"/>
        </w:rPr>
        <w:t>3)</w:t>
      </w:r>
      <w:r w:rsidRPr="007E15DF">
        <w:rPr>
          <w:rFonts w:ascii="Arial" w:hAnsi="Arial" w:cs="Arial"/>
          <w:sz w:val="22"/>
          <w:szCs w:val="22"/>
        </w:rPr>
        <w:t xml:space="preserve"> lit. c</w:t>
      </w:r>
      <w:r w:rsidR="00E80925" w:rsidRPr="007E15DF">
        <w:rPr>
          <w:rFonts w:ascii="Arial" w:hAnsi="Arial" w:cs="Arial"/>
          <w:sz w:val="22"/>
          <w:szCs w:val="22"/>
        </w:rPr>
        <w:t>)</w:t>
      </w:r>
      <w:r w:rsidRPr="007E15DF">
        <w:rPr>
          <w:rFonts w:ascii="Arial" w:hAnsi="Arial" w:cs="Arial"/>
          <w:sz w:val="22"/>
          <w:szCs w:val="22"/>
        </w:rPr>
        <w:t xml:space="preserve"> Umowy, czyli kwotę: ________PLN, (słownie: ________ złotych)</w:t>
      </w:r>
      <w:r w:rsidR="0041129D" w:rsidRPr="007E15DF">
        <w:rPr>
          <w:rFonts w:ascii="Arial" w:hAnsi="Arial" w:cs="Arial"/>
          <w:sz w:val="22"/>
          <w:szCs w:val="22"/>
        </w:rPr>
        <w:t>.</w:t>
      </w:r>
      <w:r w:rsidR="00D243EE" w:rsidRPr="007E15DF">
        <w:rPr>
          <w:rFonts w:ascii="Arial" w:hAnsi="Arial" w:cs="Arial"/>
          <w:sz w:val="22"/>
          <w:szCs w:val="22"/>
        </w:rPr>
        <w:t xml:space="preserve"> </w:t>
      </w:r>
      <w:r w:rsidR="00D243EE" w:rsidRPr="007E15DF">
        <w:rPr>
          <w:rFonts w:ascii="Arial" w:hAnsi="Arial" w:cs="Arial"/>
          <w:sz w:val="22"/>
          <w:szCs w:val="22"/>
          <w:lang w:eastAsia="pl-PL"/>
        </w:rPr>
        <w:t xml:space="preserve">Potwierdzenie wniesienia zabezpieczenia należytego wykonania Umowy stanowi Załącznik nr </w:t>
      </w:r>
      <w:r w:rsidR="00C8416B" w:rsidRPr="007E15DF">
        <w:rPr>
          <w:rFonts w:ascii="Arial" w:hAnsi="Arial" w:cs="Arial"/>
          <w:sz w:val="22"/>
          <w:szCs w:val="22"/>
          <w:lang w:eastAsia="pl-PL"/>
        </w:rPr>
        <w:t>7</w:t>
      </w:r>
      <w:r w:rsidR="00D243EE" w:rsidRPr="007E15DF">
        <w:rPr>
          <w:rFonts w:ascii="Arial" w:hAnsi="Arial" w:cs="Arial"/>
          <w:sz w:val="22"/>
          <w:szCs w:val="22"/>
          <w:lang w:eastAsia="pl-PL"/>
        </w:rPr>
        <w:t xml:space="preserve"> do Umowy. Zmiana formy zabezpieczenia należytego wykonania Umowy nie stanowi zmiany Umowy.</w:t>
      </w:r>
    </w:p>
    <w:p w14:paraId="068AC724" w14:textId="5AC47ADC" w:rsidR="0041129D" w:rsidRPr="007E15DF" w:rsidRDefault="0041129D" w:rsidP="001300BA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okresie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 xml:space="preserve">30 dni dłuższym od dnia wykonania </w:t>
      </w:r>
      <w:r w:rsidR="002E22DF" w:rsidRPr="007E15DF">
        <w:rPr>
          <w:rFonts w:ascii="Arial" w:hAnsi="Arial" w:cs="Arial"/>
          <w:sz w:val="22"/>
          <w:szCs w:val="22"/>
        </w:rPr>
        <w:t xml:space="preserve">przedmiotu </w:t>
      </w:r>
      <w:r w:rsidR="008C5E7B" w:rsidRPr="007E15DF">
        <w:rPr>
          <w:rFonts w:ascii="Arial" w:hAnsi="Arial" w:cs="Arial"/>
          <w:sz w:val="22"/>
          <w:szCs w:val="22"/>
        </w:rPr>
        <w:t xml:space="preserve">Umowy </w:t>
      </w:r>
      <w:r w:rsidRPr="007E15DF">
        <w:rPr>
          <w:rFonts w:ascii="Arial" w:hAnsi="Arial" w:cs="Arial"/>
          <w:sz w:val="22"/>
          <w:szCs w:val="22"/>
        </w:rPr>
        <w:t>i uznania przez Zamawiającego za należycie wykonan</w:t>
      </w:r>
      <w:r w:rsidR="002E22DF" w:rsidRPr="007E15DF">
        <w:rPr>
          <w:rFonts w:ascii="Arial" w:hAnsi="Arial" w:cs="Arial"/>
          <w:sz w:val="22"/>
          <w:szCs w:val="22"/>
        </w:rPr>
        <w:t>y</w:t>
      </w:r>
      <w:r w:rsidR="000A33CF" w:rsidRPr="007E15DF">
        <w:rPr>
          <w:rFonts w:ascii="Arial" w:hAnsi="Arial" w:cs="Arial"/>
          <w:sz w:val="22"/>
          <w:szCs w:val="22"/>
        </w:rPr>
        <w:t>.</w:t>
      </w:r>
      <w:r w:rsidRPr="007E15DF">
        <w:rPr>
          <w:rFonts w:ascii="Arial" w:hAnsi="Arial" w:cs="Arial"/>
          <w:sz w:val="22"/>
          <w:szCs w:val="22"/>
        </w:rPr>
        <w:t xml:space="preserve"> </w:t>
      </w:r>
      <w:r w:rsidR="000A33CF" w:rsidRPr="007E15DF">
        <w:rPr>
          <w:rFonts w:ascii="Arial" w:hAnsi="Arial" w:cs="Arial"/>
          <w:sz w:val="22"/>
          <w:szCs w:val="22"/>
        </w:rPr>
        <w:t>Z</w:t>
      </w:r>
      <w:r w:rsidRPr="007E15DF">
        <w:rPr>
          <w:rFonts w:ascii="Arial" w:hAnsi="Arial" w:cs="Arial"/>
          <w:sz w:val="22"/>
          <w:szCs w:val="22"/>
        </w:rPr>
        <w:t xml:space="preserve">abezpieczenie </w:t>
      </w:r>
      <w:r w:rsidR="00D243EE" w:rsidRPr="007E15DF">
        <w:rPr>
          <w:rFonts w:ascii="Arial" w:hAnsi="Arial" w:cs="Arial"/>
          <w:sz w:val="22"/>
          <w:szCs w:val="22"/>
        </w:rPr>
        <w:t>rosz</w:t>
      </w:r>
      <w:r w:rsidR="00602BB0" w:rsidRPr="007E15DF">
        <w:rPr>
          <w:rFonts w:ascii="Arial" w:hAnsi="Arial" w:cs="Arial"/>
          <w:sz w:val="22"/>
          <w:szCs w:val="22"/>
        </w:rPr>
        <w:t>czeń z tytułu rękojmi za wady i </w:t>
      </w:r>
      <w:r w:rsidRPr="007E15DF">
        <w:rPr>
          <w:rFonts w:ascii="Arial" w:hAnsi="Arial" w:cs="Arial"/>
          <w:sz w:val="22"/>
          <w:szCs w:val="22"/>
        </w:rPr>
        <w:t>gwarancji w </w:t>
      </w:r>
      <w:r w:rsidR="00D243EE" w:rsidRPr="007E15DF">
        <w:rPr>
          <w:rFonts w:ascii="Arial" w:hAnsi="Arial" w:cs="Arial"/>
          <w:sz w:val="22"/>
          <w:szCs w:val="22"/>
        </w:rPr>
        <w:t xml:space="preserve">kwocie </w:t>
      </w:r>
      <w:r w:rsidRPr="007E15DF">
        <w:rPr>
          <w:rFonts w:ascii="Arial" w:hAnsi="Arial" w:cs="Arial"/>
          <w:sz w:val="22"/>
          <w:szCs w:val="22"/>
        </w:rPr>
        <w:t>30% wartości zabezpieczenia należytego wykonania Umowy będzie obowiązywało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okresie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15 dn</w:t>
      </w:r>
      <w:r w:rsidR="00C579C0" w:rsidRPr="007E15DF">
        <w:rPr>
          <w:rFonts w:ascii="Arial" w:hAnsi="Arial" w:cs="Arial"/>
          <w:sz w:val="22"/>
          <w:szCs w:val="22"/>
        </w:rPr>
        <w:t xml:space="preserve">i dłuższym niż termin </w:t>
      </w:r>
      <w:r w:rsidRPr="007E15DF">
        <w:rPr>
          <w:rFonts w:ascii="Arial" w:hAnsi="Arial" w:cs="Arial"/>
          <w:sz w:val="22"/>
          <w:szCs w:val="22"/>
        </w:rPr>
        <w:t>rękojmi</w:t>
      </w:r>
      <w:r w:rsidR="00D243EE" w:rsidRPr="007E15DF">
        <w:rPr>
          <w:rFonts w:ascii="Arial" w:hAnsi="Arial" w:cs="Arial"/>
          <w:sz w:val="22"/>
          <w:szCs w:val="22"/>
        </w:rPr>
        <w:t xml:space="preserve"> </w:t>
      </w:r>
      <w:r w:rsidR="002E22DF" w:rsidRPr="007E15DF">
        <w:rPr>
          <w:rFonts w:ascii="Arial" w:hAnsi="Arial" w:cs="Arial"/>
          <w:sz w:val="22"/>
          <w:szCs w:val="22"/>
        </w:rPr>
        <w:t xml:space="preserve">za wady </w:t>
      </w:r>
      <w:r w:rsidR="00D243EE" w:rsidRPr="007E15DF">
        <w:rPr>
          <w:rFonts w:ascii="Arial" w:hAnsi="Arial" w:cs="Arial"/>
          <w:sz w:val="22"/>
          <w:szCs w:val="22"/>
        </w:rPr>
        <w:t>lub gwarancji</w:t>
      </w:r>
      <w:r w:rsidR="005E6E88" w:rsidRPr="007E15DF">
        <w:rPr>
          <w:rFonts w:ascii="Arial" w:hAnsi="Arial" w:cs="Arial"/>
          <w:sz w:val="22"/>
          <w:szCs w:val="22"/>
        </w:rPr>
        <w:t>,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5E6E88" w:rsidRPr="007E15DF">
        <w:rPr>
          <w:rFonts w:ascii="Arial" w:hAnsi="Arial" w:cs="Arial"/>
          <w:sz w:val="22"/>
          <w:szCs w:val="22"/>
        </w:rPr>
        <w:t>zależności od tego, który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="005E6E88" w:rsidRPr="007E15DF">
        <w:rPr>
          <w:rFonts w:ascii="Arial" w:hAnsi="Arial" w:cs="Arial"/>
          <w:sz w:val="22"/>
          <w:szCs w:val="22"/>
        </w:rPr>
        <w:t xml:space="preserve">tych terminów </w:t>
      </w:r>
      <w:r w:rsidR="00D570C9" w:rsidRPr="007E15DF">
        <w:rPr>
          <w:rFonts w:ascii="Arial" w:hAnsi="Arial" w:cs="Arial"/>
          <w:sz w:val="22"/>
          <w:szCs w:val="22"/>
        </w:rPr>
        <w:t xml:space="preserve">nastąpi </w:t>
      </w:r>
      <w:r w:rsidR="005E6E88" w:rsidRPr="007E15DF">
        <w:rPr>
          <w:rFonts w:ascii="Arial" w:hAnsi="Arial" w:cs="Arial"/>
          <w:sz w:val="22"/>
          <w:szCs w:val="22"/>
        </w:rPr>
        <w:t>później</w:t>
      </w:r>
      <w:r w:rsidR="00602BB0" w:rsidRPr="007E15DF">
        <w:rPr>
          <w:rFonts w:ascii="Arial" w:hAnsi="Arial" w:cs="Arial"/>
          <w:sz w:val="22"/>
          <w:szCs w:val="22"/>
        </w:rPr>
        <w:t>.</w:t>
      </w:r>
    </w:p>
    <w:p w14:paraId="150651CC" w14:textId="38898F6C" w:rsidR="0041129D" w:rsidRPr="007E15DF" w:rsidRDefault="00391D3D" w:rsidP="001300BA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7E15DF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7E15DF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7E15DF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</w:t>
      </w:r>
      <w:r w:rsidR="00602BB0" w:rsidRPr="007E15DF">
        <w:rPr>
          <w:rFonts w:ascii="Arial" w:hAnsi="Arial" w:cs="Arial"/>
          <w:iCs/>
          <w:sz w:val="22"/>
          <w:szCs w:val="22"/>
          <w:lang w:eastAsia="pl-PL"/>
        </w:rPr>
        <w:t>tępami powyżej. W </w:t>
      </w:r>
      <w:r w:rsidRPr="007E15DF">
        <w:rPr>
          <w:rFonts w:ascii="Arial" w:hAnsi="Arial" w:cs="Arial"/>
          <w:iCs/>
          <w:sz w:val="22"/>
          <w:szCs w:val="22"/>
          <w:lang w:eastAsia="pl-PL"/>
        </w:rPr>
        <w:t>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7E15DF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7E15DF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7E15DF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7E15DF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2E7CCEE9" w14:textId="2C7CB9D5" w:rsidR="0041129D" w:rsidRPr="007E15DF" w:rsidRDefault="0041129D" w:rsidP="001300BA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Zamawiający zwróci Wykonawcy zabezpieczenie należytego wykonania Umowy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wysokości 70%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ciągu 30 dni od wykonania przedmiotu </w:t>
      </w:r>
      <w:r w:rsidR="008C5E7B" w:rsidRPr="007E15DF">
        <w:rPr>
          <w:rFonts w:ascii="Arial" w:hAnsi="Arial" w:cs="Arial"/>
          <w:sz w:val="22"/>
          <w:szCs w:val="22"/>
        </w:rPr>
        <w:t>U</w:t>
      </w:r>
      <w:r w:rsidRPr="007E15DF">
        <w:rPr>
          <w:rFonts w:ascii="Arial" w:hAnsi="Arial" w:cs="Arial"/>
          <w:sz w:val="22"/>
          <w:szCs w:val="22"/>
        </w:rPr>
        <w:t>mowy</w:t>
      </w:r>
      <w:r w:rsidR="00391D3D" w:rsidRPr="007E15DF">
        <w:rPr>
          <w:rFonts w:ascii="Arial" w:hAnsi="Arial" w:cs="Arial"/>
          <w:sz w:val="22"/>
          <w:szCs w:val="22"/>
          <w:lang w:eastAsia="pl-PL"/>
        </w:rPr>
        <w:t> i uznania przez Zama</w:t>
      </w:r>
      <w:r w:rsidR="002E22DF" w:rsidRPr="007E15DF">
        <w:rPr>
          <w:rFonts w:ascii="Arial" w:hAnsi="Arial" w:cs="Arial"/>
          <w:sz w:val="22"/>
          <w:szCs w:val="22"/>
          <w:lang w:eastAsia="pl-PL"/>
        </w:rPr>
        <w:t>wiającego za należycie wykonany</w:t>
      </w:r>
      <w:r w:rsidR="00391D3D" w:rsidRPr="007E15D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E22DF" w:rsidRPr="007E15DF">
        <w:rPr>
          <w:rFonts w:ascii="Arial" w:hAnsi="Arial" w:cs="Arial"/>
          <w:sz w:val="22"/>
          <w:szCs w:val="22"/>
          <w:lang w:eastAsia="pl-PL"/>
        </w:rPr>
        <w:t>(</w:t>
      </w:r>
      <w:r w:rsidR="00391D3D" w:rsidRPr="007E15DF">
        <w:rPr>
          <w:rFonts w:ascii="Arial" w:hAnsi="Arial" w:cs="Arial"/>
          <w:sz w:val="22"/>
          <w:szCs w:val="22"/>
          <w:lang w:eastAsia="pl-PL"/>
        </w:rPr>
        <w:t>co zostanie potwierdzone protokołem odbioru końcowego bez wad</w:t>
      </w:r>
      <w:r w:rsidR="002E22DF" w:rsidRPr="007E15DF">
        <w:rPr>
          <w:rFonts w:ascii="Arial" w:hAnsi="Arial" w:cs="Arial"/>
          <w:sz w:val="22"/>
          <w:szCs w:val="22"/>
          <w:lang w:eastAsia="pl-PL"/>
        </w:rPr>
        <w:t>)</w:t>
      </w:r>
      <w:r w:rsidRPr="007E15DF">
        <w:rPr>
          <w:rFonts w:ascii="Arial" w:hAnsi="Arial" w:cs="Arial"/>
          <w:sz w:val="22"/>
          <w:szCs w:val="22"/>
        </w:rPr>
        <w:t xml:space="preserve">. Pozostała </w:t>
      </w:r>
      <w:r w:rsidR="00815600" w:rsidRPr="007E15DF">
        <w:rPr>
          <w:rFonts w:ascii="Arial" w:hAnsi="Arial" w:cs="Arial"/>
          <w:sz w:val="22"/>
          <w:szCs w:val="22"/>
        </w:rPr>
        <w:t xml:space="preserve">część </w:t>
      </w:r>
      <w:r w:rsidR="002E22DF" w:rsidRPr="007E15DF">
        <w:rPr>
          <w:rFonts w:ascii="Arial" w:hAnsi="Arial" w:cs="Arial"/>
          <w:sz w:val="22"/>
          <w:szCs w:val="22"/>
        </w:rPr>
        <w:t xml:space="preserve">zabezpieczenia </w:t>
      </w:r>
      <w:r w:rsidR="00B66631" w:rsidRPr="007E15DF">
        <w:rPr>
          <w:rFonts w:ascii="Arial" w:hAnsi="Arial" w:cs="Arial"/>
          <w:sz w:val="22"/>
          <w:szCs w:val="22"/>
        </w:rPr>
        <w:t>w </w:t>
      </w:r>
      <w:r w:rsidRPr="007E15DF">
        <w:rPr>
          <w:rFonts w:ascii="Arial" w:hAnsi="Arial" w:cs="Arial"/>
          <w:sz w:val="22"/>
          <w:szCs w:val="22"/>
        </w:rPr>
        <w:t xml:space="preserve">wysokości 30% zabezpieczenia należytego wykonania Umowy pozostanie na zabezpieczenie roszczeń </w:t>
      </w:r>
      <w:r w:rsidR="00815600" w:rsidRPr="007E15DF">
        <w:rPr>
          <w:rFonts w:ascii="Arial" w:hAnsi="Arial" w:cs="Arial"/>
          <w:sz w:val="22"/>
          <w:szCs w:val="22"/>
        </w:rPr>
        <w:t xml:space="preserve"> z tytułu</w:t>
      </w:r>
      <w:r w:rsidRPr="007E15DF">
        <w:rPr>
          <w:rFonts w:ascii="Arial" w:hAnsi="Arial" w:cs="Arial"/>
          <w:sz w:val="22"/>
          <w:szCs w:val="22"/>
        </w:rPr>
        <w:t xml:space="preserve"> rękojmi </w:t>
      </w:r>
      <w:r w:rsidR="00815600" w:rsidRPr="007E15DF">
        <w:rPr>
          <w:rFonts w:ascii="Arial" w:hAnsi="Arial" w:cs="Arial"/>
          <w:sz w:val="22"/>
          <w:szCs w:val="22"/>
        </w:rPr>
        <w:t xml:space="preserve">za wady i gwarancji </w:t>
      </w:r>
      <w:r w:rsidRPr="007E15DF">
        <w:rPr>
          <w:rFonts w:ascii="Arial" w:hAnsi="Arial" w:cs="Arial"/>
          <w:sz w:val="22"/>
          <w:szCs w:val="22"/>
        </w:rPr>
        <w:t>i zostanie zwrócona nie później niż</w:t>
      </w:r>
      <w:r w:rsidR="00B66631" w:rsidRPr="007E15DF">
        <w:rPr>
          <w:rFonts w:ascii="Arial" w:hAnsi="Arial" w:cs="Arial"/>
          <w:sz w:val="22"/>
          <w:szCs w:val="22"/>
        </w:rPr>
        <w:t xml:space="preserve"> </w:t>
      </w:r>
      <w:r w:rsidR="00B66631" w:rsidRPr="007E15DF">
        <w:rPr>
          <w:rFonts w:ascii="Arial" w:hAnsi="Arial" w:cs="Arial"/>
          <w:sz w:val="22"/>
          <w:szCs w:val="22"/>
        </w:rPr>
        <w:lastRenderedPageBreak/>
        <w:t>w </w:t>
      </w:r>
      <w:r w:rsidRPr="007E15DF">
        <w:rPr>
          <w:rFonts w:ascii="Arial" w:hAnsi="Arial" w:cs="Arial"/>
          <w:sz w:val="22"/>
          <w:szCs w:val="22"/>
        </w:rPr>
        <w:t>15 dni</w:t>
      </w:r>
      <w:r w:rsidR="00815600" w:rsidRPr="007E15DF">
        <w:rPr>
          <w:rFonts w:ascii="Arial" w:hAnsi="Arial" w:cs="Arial"/>
          <w:sz w:val="22"/>
          <w:szCs w:val="22"/>
        </w:rPr>
        <w:t>u</w:t>
      </w:r>
      <w:r w:rsidRPr="007E15DF">
        <w:rPr>
          <w:rFonts w:ascii="Arial" w:hAnsi="Arial" w:cs="Arial"/>
          <w:sz w:val="22"/>
          <w:szCs w:val="22"/>
        </w:rPr>
        <w:t xml:space="preserve"> po upływie okresu </w:t>
      </w:r>
      <w:r w:rsidR="00815600" w:rsidRPr="007E15DF">
        <w:rPr>
          <w:rFonts w:ascii="Arial" w:hAnsi="Arial" w:cs="Arial"/>
          <w:sz w:val="22"/>
          <w:szCs w:val="22"/>
        </w:rPr>
        <w:t xml:space="preserve">rękojmi za wady lub gwarancji, w zależności od tego, który z tych terminów upłynie później, </w:t>
      </w:r>
      <w:r w:rsidRPr="007E15DF">
        <w:rPr>
          <w:rFonts w:ascii="Arial" w:hAnsi="Arial" w:cs="Arial"/>
          <w:sz w:val="22"/>
          <w:szCs w:val="22"/>
        </w:rPr>
        <w:t>pod warunkiem usunięcia wszystkich wad i usterek.</w:t>
      </w:r>
      <w:r w:rsidR="00E113F5" w:rsidRPr="007E15DF">
        <w:rPr>
          <w:rFonts w:ascii="Arial" w:hAnsi="Arial" w:cs="Arial"/>
          <w:sz w:val="22"/>
          <w:szCs w:val="22"/>
        </w:rPr>
        <w:t xml:space="preserve"> </w:t>
      </w:r>
    </w:p>
    <w:p w14:paraId="66DB3318" w14:textId="1EAA93FC" w:rsidR="00F65CA9" w:rsidRPr="007E15DF" w:rsidRDefault="0041129D" w:rsidP="001300BA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 przypadku </w:t>
      </w:r>
      <w:r w:rsidR="00815600" w:rsidRPr="007E15DF">
        <w:rPr>
          <w:rFonts w:ascii="Arial" w:hAnsi="Arial" w:cs="Arial"/>
          <w:sz w:val="22"/>
          <w:szCs w:val="22"/>
        </w:rPr>
        <w:t>zmiany (</w:t>
      </w:r>
      <w:r w:rsidRPr="007E15DF">
        <w:rPr>
          <w:rFonts w:ascii="Arial" w:hAnsi="Arial" w:cs="Arial"/>
          <w:sz w:val="22"/>
          <w:szCs w:val="22"/>
        </w:rPr>
        <w:t xml:space="preserve">zwiększenia </w:t>
      </w:r>
      <w:r w:rsidR="002E22DF" w:rsidRPr="007E15DF">
        <w:rPr>
          <w:rFonts w:ascii="Arial" w:hAnsi="Arial" w:cs="Arial"/>
          <w:sz w:val="22"/>
          <w:szCs w:val="22"/>
        </w:rPr>
        <w:t>lub zmniejszenia)</w:t>
      </w:r>
      <w:r w:rsidR="00815600" w:rsidRPr="007E15DF">
        <w:rPr>
          <w:rFonts w:ascii="Arial" w:hAnsi="Arial" w:cs="Arial"/>
          <w:sz w:val="22"/>
          <w:szCs w:val="22"/>
        </w:rPr>
        <w:t xml:space="preserve"> wysokości Wynagrodzenia, o którym mowa </w:t>
      </w:r>
      <w:r w:rsidR="00F46636" w:rsidRPr="007E15DF">
        <w:rPr>
          <w:rFonts w:ascii="Arial" w:hAnsi="Arial" w:cs="Arial"/>
          <w:sz w:val="22"/>
          <w:szCs w:val="22"/>
        </w:rPr>
        <w:t>w </w:t>
      </w:r>
      <w:r w:rsidR="00815600" w:rsidRPr="007E15DF">
        <w:rPr>
          <w:rFonts w:ascii="Arial" w:hAnsi="Arial" w:cs="Arial"/>
          <w:sz w:val="22"/>
          <w:szCs w:val="22"/>
        </w:rPr>
        <w:t>§ 7 ust. 1 pkt 3</w:t>
      </w:r>
      <w:r w:rsidR="00E80925" w:rsidRPr="007E15DF">
        <w:rPr>
          <w:rFonts w:ascii="Arial" w:hAnsi="Arial" w:cs="Arial"/>
          <w:sz w:val="22"/>
          <w:szCs w:val="22"/>
        </w:rPr>
        <w:t>)</w:t>
      </w:r>
      <w:r w:rsidR="00815600" w:rsidRPr="007E15DF">
        <w:rPr>
          <w:rFonts w:ascii="Arial" w:hAnsi="Arial" w:cs="Arial"/>
          <w:sz w:val="22"/>
          <w:szCs w:val="22"/>
        </w:rPr>
        <w:t xml:space="preserve"> lit. c</w:t>
      </w:r>
      <w:r w:rsidR="00E80925" w:rsidRPr="007E15DF">
        <w:rPr>
          <w:rFonts w:ascii="Arial" w:hAnsi="Arial" w:cs="Arial"/>
          <w:sz w:val="22"/>
          <w:szCs w:val="22"/>
        </w:rPr>
        <w:t>)</w:t>
      </w:r>
      <w:r w:rsidR="00815600" w:rsidRPr="007E15DF">
        <w:rPr>
          <w:rFonts w:ascii="Arial" w:hAnsi="Arial" w:cs="Arial"/>
          <w:sz w:val="22"/>
          <w:szCs w:val="22"/>
        </w:rPr>
        <w:t xml:space="preserve"> Umowy, wartość </w:t>
      </w:r>
      <w:r w:rsidRPr="007E15DF">
        <w:rPr>
          <w:rFonts w:ascii="Arial" w:hAnsi="Arial" w:cs="Arial"/>
          <w:sz w:val="22"/>
          <w:szCs w:val="22"/>
        </w:rPr>
        <w:t>zabezpieczenia należytego wykonania Umowy</w:t>
      </w:r>
      <w:r w:rsidR="00815600" w:rsidRPr="007E15DF">
        <w:rPr>
          <w:rFonts w:ascii="Arial" w:hAnsi="Arial" w:cs="Arial"/>
          <w:sz w:val="22"/>
          <w:szCs w:val="22"/>
        </w:rPr>
        <w:t>,</w:t>
      </w:r>
      <w:r w:rsidRPr="007E15DF">
        <w:rPr>
          <w:rFonts w:ascii="Arial" w:hAnsi="Arial" w:cs="Arial"/>
          <w:sz w:val="22"/>
          <w:szCs w:val="22"/>
        </w:rPr>
        <w:t xml:space="preserve"> </w:t>
      </w:r>
      <w:r w:rsidR="00815600" w:rsidRPr="007E15DF">
        <w:rPr>
          <w:rFonts w:ascii="Arial" w:hAnsi="Arial" w:cs="Arial"/>
          <w:sz w:val="22"/>
          <w:szCs w:val="22"/>
        </w:rPr>
        <w:t>o którym mowa w ust. 1 pozostaje bez zmiany</w:t>
      </w:r>
      <w:r w:rsidR="00C579C0" w:rsidRPr="007E15DF">
        <w:rPr>
          <w:rFonts w:ascii="Arial" w:hAnsi="Arial" w:cs="Arial"/>
          <w:sz w:val="22"/>
          <w:szCs w:val="22"/>
        </w:rPr>
        <w:t>.</w:t>
      </w:r>
    </w:p>
    <w:p w14:paraId="3BAD0172" w14:textId="203BD86C" w:rsidR="00602BB0" w:rsidRPr="00605D35" w:rsidRDefault="00602BB0" w:rsidP="001300BA">
      <w:pPr>
        <w:pStyle w:val="Tekstpodstawowywcity"/>
        <w:numPr>
          <w:ilvl w:val="0"/>
          <w:numId w:val="11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Zabezpieczenie należytego wykonania Umowy zostanie zwrócone na rachunek bankowy Wykonawcy w Banku .................................. – nr rachunku: .... ........ ........ ........ ........ ........ ........  </w:t>
      </w:r>
      <w:r w:rsidRPr="007E15DF">
        <w:rPr>
          <w:rFonts w:ascii="Arial" w:hAnsi="Arial" w:cs="Arial"/>
          <w:i/>
          <w:sz w:val="22"/>
          <w:szCs w:val="22"/>
        </w:rPr>
        <w:t>(dotyczy zabezpieczenia należytego wykonania umowy wniesionego w pieniądzu)</w:t>
      </w:r>
    </w:p>
    <w:p w14:paraId="22EE2944" w14:textId="77777777" w:rsidR="00605D35" w:rsidRPr="007E15DF" w:rsidRDefault="00605D35" w:rsidP="00605D35">
      <w:pPr>
        <w:pStyle w:val="Tekstpodstawowywcity"/>
        <w:suppressAutoHyphens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4603CA64" w14:textId="51F6DEE3" w:rsidR="0041129D" w:rsidRPr="007E15DF" w:rsidRDefault="00843762" w:rsidP="00605D3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Paragraf_od_13_do_22"/>
      <w:bookmarkEnd w:id="1"/>
      <w:r w:rsidRPr="007E15DF">
        <w:rPr>
          <w:rFonts w:ascii="Arial" w:hAnsi="Arial" w:cs="Arial"/>
          <w:b/>
          <w:sz w:val="22"/>
          <w:szCs w:val="22"/>
        </w:rPr>
        <w:t>§ 13</w:t>
      </w:r>
    </w:p>
    <w:p w14:paraId="1A783506" w14:textId="77777777" w:rsidR="0041129D" w:rsidRPr="007E15DF" w:rsidRDefault="0041129D" w:rsidP="00605D3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7E15DF" w:rsidRDefault="0041129D" w:rsidP="00605D35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zobowiązuje się zachować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7E15DF">
        <w:rPr>
          <w:rFonts w:ascii="Arial" w:hAnsi="Arial" w:cs="Arial"/>
          <w:sz w:val="22"/>
          <w:szCs w:val="22"/>
        </w:rPr>
        <w:t xml:space="preserve"> dokumentów, materiałów, </w:t>
      </w:r>
      <w:r w:rsidRPr="007E15DF">
        <w:rPr>
          <w:rFonts w:ascii="Arial" w:hAnsi="Arial" w:cs="Arial"/>
          <w:sz w:val="22"/>
          <w:szCs w:val="22"/>
        </w:rPr>
        <w:t xml:space="preserve">informacji </w:t>
      </w:r>
      <w:r w:rsidR="006A29DA" w:rsidRPr="007E15DF">
        <w:rPr>
          <w:rFonts w:ascii="Arial" w:hAnsi="Arial" w:cs="Arial"/>
          <w:sz w:val="22"/>
          <w:szCs w:val="22"/>
        </w:rPr>
        <w:t>zwanych dalej: Informacjami</w:t>
      </w:r>
      <w:r w:rsidR="0062367D" w:rsidRPr="007E15DF">
        <w:rPr>
          <w:rFonts w:ascii="Arial" w:hAnsi="Arial" w:cs="Arial"/>
          <w:sz w:val="22"/>
          <w:szCs w:val="22"/>
        </w:rPr>
        <w:t>,</w:t>
      </w:r>
      <w:r w:rsidR="006A29DA" w:rsidRPr="007E15DF">
        <w:rPr>
          <w:rFonts w:ascii="Arial" w:hAnsi="Arial" w:cs="Arial"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>uzyskany</w:t>
      </w:r>
      <w:r w:rsidR="006A29DA" w:rsidRPr="007E15DF">
        <w:rPr>
          <w:rFonts w:ascii="Arial" w:hAnsi="Arial" w:cs="Arial"/>
          <w:sz w:val="22"/>
          <w:szCs w:val="22"/>
        </w:rPr>
        <w:t>mi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związku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7E15DF">
        <w:rPr>
          <w:rFonts w:ascii="Arial" w:hAnsi="Arial" w:cs="Arial"/>
          <w:sz w:val="22"/>
          <w:szCs w:val="22"/>
        </w:rPr>
        <w:t>.</w:t>
      </w:r>
    </w:p>
    <w:p w14:paraId="0738063B" w14:textId="295533BC" w:rsidR="0041129D" w:rsidRPr="007E15DF" w:rsidRDefault="0041129D" w:rsidP="00605D35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Wykorzystanie </w:t>
      </w:r>
      <w:r w:rsidR="006A29DA" w:rsidRPr="007E15DF">
        <w:rPr>
          <w:rFonts w:ascii="Arial" w:hAnsi="Arial" w:cs="Arial"/>
          <w:sz w:val="22"/>
          <w:szCs w:val="22"/>
        </w:rPr>
        <w:t>I</w:t>
      </w:r>
      <w:r w:rsidRPr="007E15DF">
        <w:rPr>
          <w:rFonts w:ascii="Arial" w:hAnsi="Arial" w:cs="Arial"/>
          <w:sz w:val="22"/>
          <w:szCs w:val="22"/>
        </w:rPr>
        <w:t>nformacji,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których mowa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ust. 1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innych celach, niż określonych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Umowie, jak również ich publikacja, nie są dopuszczalne bez uprzedniej pisemnej zgody drugiej ze Stron.</w:t>
      </w:r>
    </w:p>
    <w:p w14:paraId="0B53C3ED" w14:textId="67135D52" w:rsidR="0041129D" w:rsidRPr="007E15DF" w:rsidRDefault="0041129D" w:rsidP="00605D35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Obowiązek określony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ust. 1 nie dotyczy </w:t>
      </w:r>
      <w:r w:rsidR="006A29DA" w:rsidRPr="007E15DF">
        <w:rPr>
          <w:rFonts w:ascii="Arial" w:hAnsi="Arial" w:cs="Arial"/>
          <w:sz w:val="22"/>
          <w:szCs w:val="22"/>
        </w:rPr>
        <w:t>I</w:t>
      </w:r>
      <w:r w:rsidRPr="007E15DF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7E15DF" w:rsidRDefault="0041129D" w:rsidP="00605D35">
      <w:pPr>
        <w:pStyle w:val="Tekstpodstawowywcity"/>
        <w:numPr>
          <w:ilvl w:val="0"/>
          <w:numId w:val="7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="006A29DA" w:rsidRPr="007E15DF">
        <w:rPr>
          <w:rFonts w:ascii="Arial" w:hAnsi="Arial" w:cs="Arial"/>
          <w:sz w:val="22"/>
          <w:szCs w:val="22"/>
        </w:rPr>
        <w:t>I</w:t>
      </w:r>
      <w:r w:rsidRPr="007E15DF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7E15DF">
        <w:rPr>
          <w:rFonts w:ascii="Arial" w:hAnsi="Arial" w:cs="Arial"/>
          <w:sz w:val="22"/>
          <w:szCs w:val="22"/>
        </w:rPr>
        <w:t>I</w:t>
      </w:r>
      <w:r w:rsidRPr="007E15DF">
        <w:rPr>
          <w:rFonts w:ascii="Arial" w:hAnsi="Arial" w:cs="Arial"/>
          <w:sz w:val="22"/>
          <w:szCs w:val="22"/>
        </w:rPr>
        <w:t>nformacji,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których mowa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7E15DF">
        <w:rPr>
          <w:rFonts w:ascii="Arial" w:hAnsi="Arial" w:cs="Arial"/>
          <w:sz w:val="22"/>
          <w:szCs w:val="22"/>
        </w:rPr>
        <w:t>I</w:t>
      </w:r>
      <w:r w:rsidRPr="007E15DF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Umowy.</w:t>
      </w:r>
    </w:p>
    <w:p w14:paraId="5F5A8EBE" w14:textId="51725294" w:rsidR="0041129D" w:rsidRDefault="0041129D" w:rsidP="00605D35">
      <w:pPr>
        <w:pStyle w:val="Tekstpodstawowywcity"/>
        <w:numPr>
          <w:ilvl w:val="0"/>
          <w:numId w:val="7"/>
        </w:numPr>
        <w:tabs>
          <w:tab w:val="clear" w:pos="360"/>
        </w:tabs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sposób udok</w:t>
      </w:r>
      <w:r w:rsidR="00602BB0" w:rsidRPr="007E15DF">
        <w:rPr>
          <w:rFonts w:ascii="Arial" w:hAnsi="Arial" w:cs="Arial"/>
          <w:sz w:val="22"/>
          <w:szCs w:val="22"/>
        </w:rPr>
        <w:t>umentowany zarówno siebie jak i </w:t>
      </w:r>
      <w:r w:rsidRPr="007E15DF">
        <w:rPr>
          <w:rFonts w:ascii="Arial" w:hAnsi="Arial" w:cs="Arial"/>
          <w:sz w:val="22"/>
          <w:szCs w:val="22"/>
        </w:rPr>
        <w:t xml:space="preserve">wszystkie osoby realizujące 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jego </w:t>
      </w:r>
      <w:r w:rsidR="00685837" w:rsidRPr="007E15DF">
        <w:rPr>
          <w:rFonts w:ascii="Arial" w:hAnsi="Arial" w:cs="Arial"/>
          <w:sz w:val="22"/>
          <w:szCs w:val="22"/>
        </w:rPr>
        <w:t xml:space="preserve">imieniu </w:t>
      </w:r>
      <w:r w:rsidRPr="007E15DF">
        <w:rPr>
          <w:rFonts w:ascii="Arial" w:hAnsi="Arial" w:cs="Arial"/>
          <w:sz w:val="22"/>
          <w:szCs w:val="22"/>
        </w:rPr>
        <w:t>przedmiot umowy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PKP Polskie Linie Kolejowe S.A. dla Partnerów Biznesowych Spółki SZBI-Ibi-1a”,  dostępnym na stronie internetowej PLK</w:t>
      </w:r>
      <w:r w:rsidR="00CD0E38" w:rsidRPr="007E15DF">
        <w:rPr>
          <w:rFonts w:ascii="Arial" w:hAnsi="Arial" w:cs="Arial"/>
          <w:sz w:val="22"/>
          <w:szCs w:val="22"/>
        </w:rPr>
        <w:t xml:space="preserve"> S</w:t>
      </w:r>
      <w:r w:rsidR="00602BB0" w:rsidRPr="007E15DF">
        <w:rPr>
          <w:rFonts w:ascii="Arial" w:hAnsi="Arial" w:cs="Arial"/>
          <w:sz w:val="22"/>
          <w:szCs w:val="22"/>
        </w:rPr>
        <w:t xml:space="preserve">. </w:t>
      </w:r>
      <w:r w:rsidR="00CD0E38" w:rsidRPr="007E15DF">
        <w:rPr>
          <w:rFonts w:ascii="Arial" w:hAnsi="Arial" w:cs="Arial"/>
          <w:sz w:val="22"/>
          <w:szCs w:val="22"/>
        </w:rPr>
        <w:t>A</w:t>
      </w:r>
      <w:r w:rsidR="00602BB0" w:rsidRPr="007E15DF">
        <w:rPr>
          <w:rFonts w:ascii="Arial" w:hAnsi="Arial" w:cs="Arial"/>
          <w:sz w:val="22"/>
          <w:szCs w:val="22"/>
        </w:rPr>
        <w:t>.</w:t>
      </w:r>
      <w:r w:rsidRPr="007E15DF">
        <w:rPr>
          <w:rFonts w:ascii="Arial" w:hAnsi="Arial" w:cs="Arial"/>
          <w:sz w:val="22"/>
          <w:szCs w:val="22"/>
        </w:rPr>
        <w:t xml:space="preserve"> </w:t>
      </w:r>
      <w:hyperlink r:id="rId14" w:tooltip="https://www.plk-sa.pl/klienci-i-kontrahenci/bezpieczenstwo-informacji-spolki" w:history="1">
        <w:r w:rsidR="00AA543B" w:rsidRPr="007E15DF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AA543B" w:rsidRPr="007E15DF">
        <w:rPr>
          <w:rFonts w:ascii="Arial" w:hAnsi="Arial" w:cs="Arial"/>
          <w:sz w:val="22"/>
          <w:szCs w:val="22"/>
        </w:rPr>
        <w:t>.</w:t>
      </w:r>
    </w:p>
    <w:p w14:paraId="23B3FC7B" w14:textId="77777777" w:rsidR="00605D35" w:rsidRPr="007E15DF" w:rsidRDefault="00605D35" w:rsidP="00605D35">
      <w:pPr>
        <w:pStyle w:val="Tekstpodstawowywcity"/>
        <w:suppressAutoHyphens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54CE0BA5" w14:textId="51471F34" w:rsidR="00A62D98" w:rsidRPr="007E15DF" w:rsidRDefault="00843762" w:rsidP="00605D35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14</w:t>
      </w:r>
    </w:p>
    <w:p w14:paraId="5344F80E" w14:textId="4AD5180F" w:rsidR="00411680" w:rsidRPr="007E15DF" w:rsidRDefault="00411680" w:rsidP="00605D35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7E15DF">
        <w:rPr>
          <w:rFonts w:ascii="Arial" w:hAnsi="Arial" w:cs="Arial"/>
          <w:b/>
          <w:sz w:val="22"/>
          <w:szCs w:val="22"/>
        </w:rPr>
        <w:t xml:space="preserve"> w </w:t>
      </w:r>
      <w:r w:rsidRPr="007E15DF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7E15DF" w:rsidRDefault="00411680" w:rsidP="00605D35">
      <w:pPr>
        <w:pStyle w:val="Akapitzlist"/>
        <w:numPr>
          <w:ilvl w:val="0"/>
          <w:numId w:val="22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0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7E15DF">
        <w:rPr>
          <w:rFonts w:ascii="Arial" w:eastAsia="Calibri" w:hAnsi="Arial" w:cs="Arial"/>
          <w:sz w:val="22"/>
          <w:szCs w:val="22"/>
        </w:rPr>
        <w:t>Zamawiający,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 xml:space="preserve">sprawie swobodnego przepływu takich danych oraz 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lastRenderedPageBreak/>
        <w:t>uchylenia dyrektywy 95/46/WE (ogólne rozporządzenie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7E15DF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7E15DF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7E15DF" w:rsidRDefault="00411680" w:rsidP="00605D35">
      <w:pPr>
        <w:numPr>
          <w:ilvl w:val="0"/>
          <w:numId w:val="18"/>
        </w:numPr>
        <w:tabs>
          <w:tab w:val="left" w:pos="6660"/>
        </w:tabs>
        <w:spacing w:line="360" w:lineRule="auto"/>
        <w:ind w:left="284" w:hanging="284"/>
        <w:rPr>
          <w:rFonts w:ascii="Arial" w:eastAsia="Calibri" w:hAnsi="Arial" w:cs="Arial"/>
          <w:color w:val="000000"/>
          <w:sz w:val="22"/>
          <w:szCs w:val="22"/>
        </w:rPr>
      </w:pPr>
      <w:r w:rsidRPr="007E15DF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7E15DF" w:rsidRDefault="00411680" w:rsidP="00605D35">
      <w:pPr>
        <w:numPr>
          <w:ilvl w:val="0"/>
          <w:numId w:val="18"/>
        </w:numPr>
        <w:tabs>
          <w:tab w:val="left" w:pos="6660"/>
        </w:tabs>
        <w:spacing w:line="360" w:lineRule="auto"/>
        <w:ind w:left="284" w:hanging="284"/>
        <w:rPr>
          <w:rFonts w:ascii="Arial" w:eastAsia="Calibri" w:hAnsi="Arial" w:cs="Arial"/>
          <w:color w:val="000000"/>
          <w:sz w:val="22"/>
          <w:szCs w:val="22"/>
        </w:rPr>
      </w:pPr>
      <w:r w:rsidRPr="007E15DF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5" w:history="1">
        <w:r w:rsidRPr="007E15DF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7E15DF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7E15DF" w:rsidRDefault="00411680" w:rsidP="00605D35">
      <w:pPr>
        <w:numPr>
          <w:ilvl w:val="0"/>
          <w:numId w:val="18"/>
        </w:numPr>
        <w:tabs>
          <w:tab w:val="left" w:pos="6660"/>
        </w:tabs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7E15DF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7E15DF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7E15DF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7DF7A53D" w:rsidR="00411680" w:rsidRPr="007E15DF" w:rsidRDefault="00411680" w:rsidP="00605D35">
      <w:pPr>
        <w:numPr>
          <w:ilvl w:val="0"/>
          <w:numId w:val="21"/>
        </w:numPr>
        <w:tabs>
          <w:tab w:val="left" w:pos="6660"/>
        </w:tabs>
        <w:spacing w:line="360" w:lineRule="auto"/>
        <w:ind w:left="567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E15DF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25A08E87" w:rsidR="00411680" w:rsidRPr="007E15DF" w:rsidRDefault="00411680" w:rsidP="00605D35">
      <w:pPr>
        <w:numPr>
          <w:ilvl w:val="0"/>
          <w:numId w:val="21"/>
        </w:numPr>
        <w:tabs>
          <w:tab w:val="left" w:pos="6660"/>
        </w:tabs>
        <w:spacing w:line="360" w:lineRule="auto"/>
        <w:ind w:left="567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E15DF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7E15DF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7E15DF">
        <w:rPr>
          <w:rFonts w:ascii="Arial" w:hAnsi="Arial" w:cs="Arial"/>
          <w:color w:val="000000" w:themeColor="text1"/>
          <w:sz w:val="22"/>
          <w:szCs w:val="22"/>
        </w:rPr>
        <w:t>udzielenie Zamówienia na wypadek kontroli prowadzonej przez uprawnione organy i podmioty;</w:t>
      </w:r>
    </w:p>
    <w:p w14:paraId="1C24164F" w14:textId="506C5C82" w:rsidR="00411680" w:rsidRPr="007E15DF" w:rsidRDefault="00411680" w:rsidP="00605D35">
      <w:pPr>
        <w:numPr>
          <w:ilvl w:val="0"/>
          <w:numId w:val="21"/>
        </w:numPr>
        <w:tabs>
          <w:tab w:val="left" w:pos="6660"/>
        </w:tabs>
        <w:spacing w:line="360" w:lineRule="auto"/>
        <w:ind w:left="567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7E15DF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7E15DF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7E15DF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23F8B14" w:rsidR="00411680" w:rsidRPr="007E15DF" w:rsidRDefault="00411680" w:rsidP="00605D35">
      <w:pPr>
        <w:tabs>
          <w:tab w:val="left" w:pos="6660"/>
        </w:tabs>
        <w:spacing w:line="360" w:lineRule="auto"/>
        <w:ind w:left="284"/>
        <w:rPr>
          <w:rFonts w:ascii="Arial" w:eastAsia="Calibri" w:hAnsi="Arial" w:cs="Arial"/>
          <w:color w:val="000000"/>
          <w:sz w:val="22"/>
          <w:szCs w:val="22"/>
        </w:rPr>
      </w:pPr>
      <w:r w:rsidRPr="007E15DF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7E15DF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7E15DF" w:rsidRDefault="00411680" w:rsidP="00605D35">
      <w:pPr>
        <w:numPr>
          <w:ilvl w:val="0"/>
          <w:numId w:val="18"/>
        </w:numPr>
        <w:tabs>
          <w:tab w:val="left" w:pos="6660"/>
        </w:tabs>
        <w:spacing w:line="360" w:lineRule="auto"/>
        <w:ind w:left="284" w:hanging="284"/>
        <w:rPr>
          <w:rFonts w:ascii="Arial" w:eastAsia="Calibri" w:hAnsi="Arial" w:cs="Arial"/>
          <w:color w:val="000000"/>
          <w:sz w:val="22"/>
          <w:szCs w:val="22"/>
        </w:rPr>
      </w:pPr>
      <w:r w:rsidRPr="007E15DF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7E15DF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77777777" w:rsidR="00132758" w:rsidRPr="007E15DF" w:rsidRDefault="00132758" w:rsidP="00605D35">
      <w:pPr>
        <w:numPr>
          <w:ilvl w:val="0"/>
          <w:numId w:val="18"/>
        </w:numPr>
        <w:tabs>
          <w:tab w:val="left" w:pos="6660"/>
        </w:tabs>
        <w:spacing w:line="360" w:lineRule="auto"/>
        <w:ind w:left="284" w:hanging="284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7E15DF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7E15DF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7E15DF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7E15DF" w:rsidRDefault="00411680" w:rsidP="00605D35">
      <w:pPr>
        <w:numPr>
          <w:ilvl w:val="0"/>
          <w:numId w:val="18"/>
        </w:numPr>
        <w:tabs>
          <w:tab w:val="left" w:pos="6660"/>
        </w:tabs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7E15DF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7E15DF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rozumieniu RODO,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7E15DF" w:rsidRDefault="00411680" w:rsidP="00605D35">
      <w:pPr>
        <w:pStyle w:val="Tekstblokowy"/>
        <w:numPr>
          <w:ilvl w:val="1"/>
          <w:numId w:val="19"/>
        </w:numPr>
        <w:tabs>
          <w:tab w:val="left" w:pos="1134"/>
        </w:tabs>
        <w:spacing w:after="0" w:line="360" w:lineRule="auto"/>
        <w:ind w:left="567" w:right="0" w:hanging="283"/>
        <w:jc w:val="left"/>
        <w:rPr>
          <w:sz w:val="22"/>
          <w:szCs w:val="22"/>
        </w:rPr>
      </w:pPr>
      <w:r w:rsidRPr="007E15DF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7E15DF">
        <w:rPr>
          <w:sz w:val="22"/>
          <w:szCs w:val="22"/>
        </w:rPr>
        <w:t xml:space="preserve"> z </w:t>
      </w:r>
      <w:r w:rsidRPr="007E15DF">
        <w:rPr>
          <w:sz w:val="22"/>
          <w:szCs w:val="22"/>
        </w:rPr>
        <w:t>art. 45 RODO,</w:t>
      </w:r>
    </w:p>
    <w:p w14:paraId="35CBFAB7" w14:textId="45A48F41" w:rsidR="00411680" w:rsidRPr="007E15DF" w:rsidRDefault="00411680" w:rsidP="00605D35">
      <w:pPr>
        <w:pStyle w:val="Tekstblokowy"/>
        <w:numPr>
          <w:ilvl w:val="1"/>
          <w:numId w:val="19"/>
        </w:numPr>
        <w:tabs>
          <w:tab w:val="left" w:pos="1134"/>
        </w:tabs>
        <w:spacing w:after="0" w:line="360" w:lineRule="auto"/>
        <w:ind w:left="567" w:right="0" w:hanging="283"/>
        <w:jc w:val="left"/>
        <w:rPr>
          <w:sz w:val="22"/>
          <w:szCs w:val="22"/>
        </w:rPr>
      </w:pPr>
      <w:r w:rsidRPr="007E15DF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7E15DF">
        <w:rPr>
          <w:sz w:val="22"/>
          <w:szCs w:val="22"/>
        </w:rPr>
        <w:t xml:space="preserve"> z </w:t>
      </w:r>
      <w:r w:rsidRPr="007E15DF">
        <w:rPr>
          <w:sz w:val="22"/>
          <w:szCs w:val="22"/>
        </w:rPr>
        <w:t>art. 46 RODO,</w:t>
      </w:r>
    </w:p>
    <w:p w14:paraId="6D5E0C2E" w14:textId="0EBCC766" w:rsidR="00411680" w:rsidRPr="007E15DF" w:rsidRDefault="00411680" w:rsidP="00605D35">
      <w:pPr>
        <w:pStyle w:val="Tekstblokowy"/>
        <w:numPr>
          <w:ilvl w:val="1"/>
          <w:numId w:val="19"/>
        </w:numPr>
        <w:tabs>
          <w:tab w:val="left" w:pos="1134"/>
        </w:tabs>
        <w:spacing w:after="0" w:line="360" w:lineRule="auto"/>
        <w:ind w:left="567" w:right="0" w:hanging="283"/>
        <w:jc w:val="left"/>
        <w:rPr>
          <w:sz w:val="22"/>
          <w:szCs w:val="22"/>
        </w:rPr>
      </w:pPr>
      <w:r w:rsidRPr="007E15DF">
        <w:rPr>
          <w:sz w:val="22"/>
          <w:szCs w:val="22"/>
        </w:rPr>
        <w:t>zachodzi przypadek,</w:t>
      </w:r>
      <w:r w:rsidR="00B66631" w:rsidRPr="007E15DF">
        <w:rPr>
          <w:sz w:val="22"/>
          <w:szCs w:val="22"/>
        </w:rPr>
        <w:t xml:space="preserve"> o </w:t>
      </w:r>
      <w:r w:rsidRPr="007E15DF">
        <w:rPr>
          <w:sz w:val="22"/>
          <w:szCs w:val="22"/>
        </w:rPr>
        <w:t>którym mowa</w:t>
      </w:r>
      <w:r w:rsidR="00B66631" w:rsidRPr="007E15DF">
        <w:rPr>
          <w:sz w:val="22"/>
          <w:szCs w:val="22"/>
        </w:rPr>
        <w:t xml:space="preserve"> w </w:t>
      </w:r>
      <w:r w:rsidRPr="007E15DF">
        <w:rPr>
          <w:sz w:val="22"/>
          <w:szCs w:val="22"/>
        </w:rPr>
        <w:t>art. 49 ust. 1 akapit drugi RODO,</w:t>
      </w:r>
    </w:p>
    <w:p w14:paraId="4C062869" w14:textId="5DB7E68A" w:rsidR="00411680" w:rsidRPr="007E15DF" w:rsidRDefault="00411680" w:rsidP="00605D35">
      <w:pPr>
        <w:pStyle w:val="Tekstblokowy"/>
        <w:tabs>
          <w:tab w:val="left" w:pos="1134"/>
        </w:tabs>
        <w:spacing w:after="0" w:line="360" w:lineRule="auto"/>
        <w:ind w:left="284" w:right="0" w:firstLine="0"/>
        <w:jc w:val="left"/>
        <w:rPr>
          <w:sz w:val="22"/>
          <w:szCs w:val="22"/>
        </w:rPr>
      </w:pPr>
      <w:r w:rsidRPr="007E15DF">
        <w:rPr>
          <w:sz w:val="22"/>
          <w:szCs w:val="22"/>
        </w:rPr>
        <w:t>przy czym dane te zostaną wówczas</w:t>
      </w:r>
      <w:r w:rsidR="00B66631" w:rsidRPr="007E15DF">
        <w:rPr>
          <w:sz w:val="22"/>
          <w:szCs w:val="22"/>
        </w:rPr>
        <w:t xml:space="preserve"> w </w:t>
      </w:r>
      <w:r w:rsidRPr="007E15DF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7E15DF">
        <w:rPr>
          <w:sz w:val="22"/>
          <w:szCs w:val="22"/>
        </w:rPr>
        <w:t xml:space="preserve"> w </w:t>
      </w:r>
      <w:r w:rsidRPr="007E15DF">
        <w:rPr>
          <w:sz w:val="22"/>
          <w:szCs w:val="22"/>
        </w:rPr>
        <w:t>pkt 2 adresem e-mail;</w:t>
      </w:r>
    </w:p>
    <w:p w14:paraId="23492CF9" w14:textId="735FCA97" w:rsidR="00411680" w:rsidRPr="007E15DF" w:rsidRDefault="00411680" w:rsidP="00750A8F">
      <w:pPr>
        <w:numPr>
          <w:ilvl w:val="0"/>
          <w:numId w:val="18"/>
        </w:numPr>
        <w:tabs>
          <w:tab w:val="left" w:pos="426"/>
          <w:tab w:val="left" w:pos="6660"/>
        </w:tabs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7E15DF">
        <w:rPr>
          <w:rFonts w:ascii="Arial" w:hAnsi="Arial" w:cs="Arial"/>
          <w:color w:val="000000" w:themeColor="text1"/>
          <w:sz w:val="22"/>
          <w:szCs w:val="22"/>
        </w:rPr>
        <w:lastRenderedPageBreak/>
        <w:t>dane osobowe będą przechowywane zgodnie</w:t>
      </w:r>
      <w:r w:rsidR="00B66631" w:rsidRPr="007E15DF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7E15DF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7E15DF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7E15DF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7E15DF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7E15DF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7E15DF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7E15DF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7E15DF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7E15DF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7E15DF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7E15DF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4955E821" w:rsidR="00411680" w:rsidRPr="007E15DF" w:rsidRDefault="00411680" w:rsidP="00750A8F">
      <w:pPr>
        <w:numPr>
          <w:ilvl w:val="0"/>
          <w:numId w:val="18"/>
        </w:numPr>
        <w:tabs>
          <w:tab w:val="left" w:pos="142"/>
          <w:tab w:val="left" w:pos="6660"/>
        </w:tabs>
        <w:spacing w:line="360" w:lineRule="auto"/>
        <w:ind w:left="284" w:hanging="284"/>
        <w:rPr>
          <w:rFonts w:ascii="Arial" w:eastAsia="Calibri" w:hAnsi="Arial" w:cs="Arial"/>
          <w:color w:val="000000"/>
          <w:sz w:val="22"/>
          <w:szCs w:val="22"/>
        </w:rPr>
      </w:pPr>
      <w:r w:rsidRPr="007E15DF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7E15DF" w:rsidRDefault="00132758" w:rsidP="00750A8F">
      <w:pPr>
        <w:numPr>
          <w:ilvl w:val="0"/>
          <w:numId w:val="18"/>
        </w:numPr>
        <w:tabs>
          <w:tab w:val="left" w:pos="142"/>
          <w:tab w:val="left" w:pos="6660"/>
        </w:tabs>
        <w:spacing w:line="360" w:lineRule="auto"/>
        <w:ind w:left="284" w:hanging="284"/>
        <w:rPr>
          <w:rFonts w:ascii="Arial" w:eastAsia="Calibri" w:hAnsi="Arial" w:cs="Arial"/>
          <w:color w:val="000000"/>
          <w:sz w:val="22"/>
          <w:szCs w:val="22"/>
        </w:rPr>
      </w:pPr>
      <w:r w:rsidRPr="007E15DF">
        <w:rPr>
          <w:rFonts w:ascii="Arial" w:hAnsi="Arial" w:cs="Arial"/>
          <w:iCs/>
          <w:sz w:val="22"/>
          <w:szCs w:val="22"/>
        </w:rPr>
        <w:t>w</w:t>
      </w:r>
      <w:r w:rsidR="0026103E" w:rsidRPr="007E15DF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7E15DF" w:rsidRDefault="00411680" w:rsidP="00750A8F">
      <w:pPr>
        <w:numPr>
          <w:ilvl w:val="0"/>
          <w:numId w:val="18"/>
        </w:numPr>
        <w:tabs>
          <w:tab w:val="left" w:pos="426"/>
          <w:tab w:val="left" w:pos="6660"/>
        </w:tabs>
        <w:spacing w:line="360" w:lineRule="auto"/>
        <w:ind w:left="284" w:hanging="426"/>
        <w:rPr>
          <w:rFonts w:ascii="Arial" w:eastAsia="Calibri" w:hAnsi="Arial" w:cs="Arial"/>
          <w:color w:val="000000"/>
          <w:sz w:val="22"/>
          <w:szCs w:val="22"/>
        </w:rPr>
      </w:pPr>
      <w:r w:rsidRPr="007E15DF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23A8BF47" w:rsidR="00411680" w:rsidRPr="007E15DF" w:rsidRDefault="00411680" w:rsidP="00750A8F">
      <w:pPr>
        <w:numPr>
          <w:ilvl w:val="0"/>
          <w:numId w:val="18"/>
        </w:numPr>
        <w:tabs>
          <w:tab w:val="left" w:pos="426"/>
          <w:tab w:val="left" w:pos="6660"/>
        </w:tabs>
        <w:spacing w:line="360" w:lineRule="auto"/>
        <w:ind w:left="284" w:hanging="426"/>
        <w:rPr>
          <w:rFonts w:ascii="Arial" w:eastAsia="Calibri" w:hAnsi="Arial" w:cs="Arial"/>
          <w:color w:val="000000"/>
          <w:sz w:val="22"/>
          <w:szCs w:val="22"/>
        </w:rPr>
      </w:pPr>
      <w:r w:rsidRPr="007E15DF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B66631" w:rsidRPr="007E15DF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7E15DF" w:rsidRDefault="00411680" w:rsidP="007E15DF">
      <w:pPr>
        <w:pStyle w:val="Akapitzlist"/>
        <w:numPr>
          <w:ilvl w:val="0"/>
          <w:numId w:val="22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0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7E15DF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7E15DF">
        <w:rPr>
          <w:rFonts w:ascii="Arial" w:eastAsia="Calibri" w:hAnsi="Arial" w:cs="Arial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7E15DF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7E15DF">
        <w:rPr>
          <w:rFonts w:ascii="Arial" w:eastAsia="Calibri" w:hAnsi="Arial" w:cs="Arial"/>
          <w:sz w:val="22"/>
          <w:szCs w:val="22"/>
        </w:rPr>
        <w:t>do realizacji Umowy</w:t>
      </w:r>
      <w:r w:rsidR="00B202CB" w:rsidRPr="007E15DF">
        <w:rPr>
          <w:rFonts w:ascii="Arial" w:eastAsia="Calibri" w:hAnsi="Arial" w:cs="Arial"/>
          <w:sz w:val="22"/>
          <w:szCs w:val="22"/>
        </w:rPr>
        <w:t xml:space="preserve"> </w:t>
      </w:r>
      <w:r w:rsidRPr="007E15DF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7E15DF">
        <w:rPr>
          <w:rFonts w:ascii="Arial" w:eastAsia="Calibri" w:hAnsi="Arial" w:cs="Arial"/>
          <w:sz w:val="22"/>
          <w:szCs w:val="22"/>
        </w:rPr>
        <w:t xml:space="preserve">przez Wykonawcę </w:t>
      </w:r>
      <w:r w:rsidRPr="007E15DF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7E15DF" w:rsidRDefault="00411680" w:rsidP="00750A8F">
      <w:pPr>
        <w:numPr>
          <w:ilvl w:val="0"/>
          <w:numId w:val="23"/>
        </w:numPr>
        <w:tabs>
          <w:tab w:val="left" w:pos="6660"/>
        </w:tabs>
        <w:spacing w:line="360" w:lineRule="auto"/>
        <w:ind w:left="284" w:hanging="284"/>
        <w:rPr>
          <w:rFonts w:ascii="Arial" w:eastAsia="Calibri" w:hAnsi="Arial" w:cs="Arial"/>
          <w:color w:val="000000"/>
          <w:sz w:val="22"/>
          <w:szCs w:val="22"/>
        </w:rPr>
      </w:pPr>
      <w:r w:rsidRPr="007E15DF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7E15DF" w:rsidRDefault="00411680" w:rsidP="00750A8F">
      <w:pPr>
        <w:numPr>
          <w:ilvl w:val="0"/>
          <w:numId w:val="23"/>
        </w:numPr>
        <w:tabs>
          <w:tab w:val="left" w:pos="6660"/>
        </w:tabs>
        <w:spacing w:line="360" w:lineRule="auto"/>
        <w:ind w:left="284" w:hanging="284"/>
        <w:rPr>
          <w:rFonts w:ascii="Arial" w:eastAsia="Calibri" w:hAnsi="Arial" w:cs="Arial"/>
          <w:color w:val="000000"/>
          <w:sz w:val="22"/>
          <w:szCs w:val="22"/>
        </w:rPr>
      </w:pPr>
      <w:r w:rsidRPr="007E15DF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7E15DF" w:rsidRDefault="00411680" w:rsidP="007E15DF">
      <w:pPr>
        <w:pStyle w:val="Akapitzlist"/>
        <w:numPr>
          <w:ilvl w:val="0"/>
          <w:numId w:val="22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0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7E15DF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7E15DF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7E15DF">
        <w:rPr>
          <w:rFonts w:ascii="Arial" w:eastAsia="Calibri" w:hAnsi="Arial" w:cs="Arial"/>
          <w:sz w:val="22"/>
          <w:szCs w:val="22"/>
        </w:rPr>
        <w:t>, powołując się na art. 14 RODO,</w:t>
      </w:r>
      <w:r w:rsidRPr="007E15DF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7E15DF">
        <w:rPr>
          <w:rFonts w:ascii="Arial" w:eastAsia="Calibri" w:hAnsi="Arial" w:cs="Arial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7E15DF">
        <w:rPr>
          <w:rFonts w:ascii="Arial" w:eastAsia="Calibri" w:hAnsi="Arial" w:cs="Arial"/>
          <w:sz w:val="22"/>
          <w:szCs w:val="22"/>
        </w:rPr>
        <w:t xml:space="preserve"> o </w:t>
      </w:r>
      <w:r w:rsidRPr="007E15DF">
        <w:rPr>
          <w:rFonts w:ascii="Arial" w:eastAsia="Calibri" w:hAnsi="Arial" w:cs="Arial"/>
          <w:sz w:val="22"/>
          <w:szCs w:val="22"/>
        </w:rPr>
        <w:t>których mowa</w:t>
      </w:r>
      <w:r w:rsidR="00B66631" w:rsidRPr="007E15DF">
        <w:rPr>
          <w:rFonts w:ascii="Arial" w:eastAsia="Calibri" w:hAnsi="Arial" w:cs="Arial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7E15DF">
        <w:rPr>
          <w:rFonts w:ascii="Arial" w:eastAsia="Calibri" w:hAnsi="Arial" w:cs="Arial"/>
          <w:sz w:val="22"/>
          <w:szCs w:val="22"/>
        </w:rPr>
        <w:t xml:space="preserve"> o </w:t>
      </w:r>
      <w:r w:rsidRPr="007E15DF">
        <w:rPr>
          <w:rFonts w:ascii="Arial" w:eastAsia="Calibri" w:hAnsi="Arial" w:cs="Arial"/>
          <w:sz w:val="22"/>
          <w:szCs w:val="22"/>
        </w:rPr>
        <w:t>której mowa</w:t>
      </w:r>
      <w:r w:rsidR="00B66631" w:rsidRPr="007E15DF">
        <w:rPr>
          <w:rFonts w:ascii="Arial" w:eastAsia="Calibri" w:hAnsi="Arial" w:cs="Arial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61C215B3" w14:textId="64D0C5D2" w:rsidR="008402A6" w:rsidRDefault="00411680" w:rsidP="007E15DF">
      <w:pPr>
        <w:pStyle w:val="Akapitzlist"/>
        <w:numPr>
          <w:ilvl w:val="0"/>
          <w:numId w:val="22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0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7E15DF">
        <w:rPr>
          <w:rFonts w:ascii="Arial" w:eastAsia="Calibri" w:hAnsi="Arial" w:cs="Arial"/>
          <w:sz w:val="22"/>
          <w:szCs w:val="22"/>
        </w:rPr>
        <w:t>Każda zmiana</w:t>
      </w:r>
      <w:r w:rsidR="00B66631" w:rsidRPr="007E15DF">
        <w:rPr>
          <w:rFonts w:ascii="Arial" w:eastAsia="Calibri" w:hAnsi="Arial" w:cs="Arial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7E15DF">
        <w:rPr>
          <w:rFonts w:ascii="Arial" w:eastAsia="Calibri" w:hAnsi="Arial" w:cs="Arial"/>
          <w:sz w:val="22"/>
          <w:szCs w:val="22"/>
        </w:rPr>
        <w:t xml:space="preserve"> o </w:t>
      </w:r>
      <w:r w:rsidRPr="007E15DF">
        <w:rPr>
          <w:rFonts w:ascii="Arial" w:eastAsia="Calibri" w:hAnsi="Arial" w:cs="Arial"/>
          <w:sz w:val="22"/>
          <w:szCs w:val="22"/>
        </w:rPr>
        <w:t>których mowa</w:t>
      </w:r>
      <w:r w:rsidR="00B66631" w:rsidRPr="007E15DF">
        <w:rPr>
          <w:rFonts w:ascii="Arial" w:eastAsia="Calibri" w:hAnsi="Arial" w:cs="Arial"/>
          <w:sz w:val="22"/>
          <w:szCs w:val="22"/>
        </w:rPr>
        <w:t xml:space="preserve"> w </w:t>
      </w:r>
      <w:r w:rsidRPr="007E15DF">
        <w:rPr>
          <w:rFonts w:ascii="Arial" w:eastAsia="Calibri" w:hAnsi="Arial" w:cs="Arial"/>
          <w:sz w:val="22"/>
          <w:szCs w:val="22"/>
        </w:rPr>
        <w:t>ust. 2 i 3.</w:t>
      </w:r>
    </w:p>
    <w:p w14:paraId="5AB5FBD6" w14:textId="77777777" w:rsidR="00750A8F" w:rsidRPr="007E15DF" w:rsidRDefault="00750A8F" w:rsidP="00750A8F">
      <w:pPr>
        <w:pStyle w:val="Akapitzlist"/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0"/>
        <w:textAlignment w:val="baseline"/>
        <w:rPr>
          <w:rFonts w:ascii="Arial" w:eastAsia="Calibri" w:hAnsi="Arial" w:cs="Arial"/>
          <w:sz w:val="22"/>
          <w:szCs w:val="22"/>
        </w:rPr>
      </w:pPr>
    </w:p>
    <w:p w14:paraId="783F2424" w14:textId="0F77B2B8" w:rsidR="0082358B" w:rsidRPr="007E15DF" w:rsidRDefault="00843762" w:rsidP="00750A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15</w:t>
      </w:r>
    </w:p>
    <w:p w14:paraId="295A67D3" w14:textId="5531E5E8" w:rsidR="0082358B" w:rsidRPr="007E15DF" w:rsidRDefault="0082358B" w:rsidP="00750A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Zakaz cesji</w:t>
      </w:r>
    </w:p>
    <w:p w14:paraId="069C9435" w14:textId="128B23CD" w:rsidR="00F65CA9" w:rsidRDefault="001C6F72" w:rsidP="007E15DF">
      <w:pPr>
        <w:pStyle w:val="Tekstkomentarza"/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Strony zgodnie ustalają, że wierzytelności</w:t>
      </w:r>
      <w:r w:rsidR="008C6EF8" w:rsidRPr="007E15DF">
        <w:rPr>
          <w:rFonts w:ascii="Arial" w:hAnsi="Arial" w:cs="Arial"/>
          <w:sz w:val="22"/>
          <w:szCs w:val="22"/>
        </w:rPr>
        <w:t xml:space="preserve"> Wykonawcy</w:t>
      </w:r>
      <w:r w:rsidRPr="007E15DF">
        <w:rPr>
          <w:rFonts w:ascii="Arial" w:hAnsi="Arial" w:cs="Arial"/>
          <w:sz w:val="22"/>
          <w:szCs w:val="22"/>
        </w:rPr>
        <w:t xml:space="preserve"> powstałe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A222A9" w:rsidRPr="007E15DF">
        <w:rPr>
          <w:rFonts w:ascii="Arial" w:hAnsi="Arial" w:cs="Arial"/>
          <w:sz w:val="22"/>
          <w:szCs w:val="22"/>
        </w:rPr>
        <w:t xml:space="preserve">wyniku realizacji </w:t>
      </w:r>
      <w:r w:rsidR="003B6442" w:rsidRPr="007E15DF">
        <w:rPr>
          <w:rFonts w:ascii="Arial" w:hAnsi="Arial" w:cs="Arial"/>
          <w:sz w:val="22"/>
          <w:szCs w:val="22"/>
        </w:rPr>
        <w:t>U</w:t>
      </w:r>
      <w:r w:rsidRPr="007E15DF">
        <w:rPr>
          <w:rFonts w:ascii="Arial" w:hAnsi="Arial" w:cs="Arial"/>
          <w:sz w:val="22"/>
          <w:szCs w:val="22"/>
        </w:rPr>
        <w:t xml:space="preserve">mowy nie mogą </w:t>
      </w:r>
      <w:r w:rsidR="001A7DA3" w:rsidRPr="007E15DF">
        <w:rPr>
          <w:rFonts w:ascii="Arial" w:hAnsi="Arial" w:cs="Arial"/>
          <w:sz w:val="22"/>
          <w:szCs w:val="22"/>
        </w:rPr>
        <w:t>być</w:t>
      </w:r>
      <w:r w:rsidRPr="007E15DF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7E15DF">
        <w:rPr>
          <w:rFonts w:ascii="Arial" w:hAnsi="Arial" w:cs="Arial"/>
          <w:sz w:val="22"/>
          <w:szCs w:val="22"/>
        </w:rPr>
        <w:t xml:space="preserve">bez zgody Zamawiającego wyrażonej w formie pisemnej pod rygorem nieważności </w:t>
      </w:r>
      <w:r w:rsidRPr="007E15DF">
        <w:rPr>
          <w:rFonts w:ascii="Arial" w:hAnsi="Arial" w:cs="Arial"/>
          <w:sz w:val="22"/>
          <w:szCs w:val="22"/>
        </w:rPr>
        <w:t xml:space="preserve">(art. 509  </w:t>
      </w:r>
      <w:r w:rsidR="008C6EF8" w:rsidRPr="007E15DF">
        <w:rPr>
          <w:rFonts w:ascii="Arial" w:hAnsi="Arial" w:cs="Arial"/>
          <w:sz w:val="22"/>
          <w:szCs w:val="22"/>
        </w:rPr>
        <w:t>K</w:t>
      </w:r>
      <w:r w:rsidRPr="007E15DF">
        <w:rPr>
          <w:rFonts w:ascii="Arial" w:hAnsi="Arial" w:cs="Arial"/>
          <w:sz w:val="22"/>
          <w:szCs w:val="22"/>
        </w:rPr>
        <w:t>odeksu cywilnego)</w:t>
      </w:r>
      <w:r w:rsidR="00B60DA0" w:rsidRPr="007E15DF">
        <w:rPr>
          <w:rFonts w:ascii="Arial" w:hAnsi="Arial" w:cs="Arial"/>
          <w:sz w:val="22"/>
          <w:szCs w:val="22"/>
        </w:rPr>
        <w:t>,</w:t>
      </w:r>
      <w:r w:rsidR="00835EA7" w:rsidRPr="007E15DF">
        <w:rPr>
          <w:rFonts w:ascii="Arial" w:hAnsi="Arial" w:cs="Arial"/>
          <w:sz w:val="22"/>
          <w:szCs w:val="22"/>
        </w:rPr>
        <w:t xml:space="preserve"> ani </w:t>
      </w:r>
      <w:r w:rsidR="002911BA" w:rsidRPr="007E15DF">
        <w:rPr>
          <w:rFonts w:ascii="Arial" w:hAnsi="Arial" w:cs="Arial"/>
          <w:sz w:val="22"/>
          <w:szCs w:val="22"/>
        </w:rPr>
        <w:t>nie mogą być przedstawiane do potrącenia ustawowego</w:t>
      </w:r>
      <w:r w:rsidR="00835EA7" w:rsidRPr="007E15DF">
        <w:rPr>
          <w:rFonts w:ascii="Arial" w:hAnsi="Arial" w:cs="Arial"/>
          <w:sz w:val="22"/>
          <w:szCs w:val="22"/>
        </w:rPr>
        <w:t xml:space="preserve"> (art. 498 </w:t>
      </w:r>
      <w:r w:rsidR="008C6EF8" w:rsidRPr="007E15DF">
        <w:rPr>
          <w:rFonts w:ascii="Arial" w:hAnsi="Arial" w:cs="Arial"/>
          <w:sz w:val="22"/>
          <w:szCs w:val="22"/>
        </w:rPr>
        <w:t>Kodeksu</w:t>
      </w:r>
      <w:r w:rsidR="00833D5C" w:rsidRPr="007E15DF">
        <w:rPr>
          <w:rFonts w:ascii="Arial" w:hAnsi="Arial" w:cs="Arial"/>
          <w:sz w:val="22"/>
          <w:szCs w:val="22"/>
        </w:rPr>
        <w:t xml:space="preserve"> </w:t>
      </w:r>
      <w:r w:rsidR="00835EA7" w:rsidRPr="007E15DF">
        <w:rPr>
          <w:rFonts w:ascii="Arial" w:hAnsi="Arial" w:cs="Arial"/>
          <w:sz w:val="22"/>
          <w:szCs w:val="22"/>
        </w:rPr>
        <w:t>c</w:t>
      </w:r>
      <w:r w:rsidR="008C6EF8" w:rsidRPr="007E15DF">
        <w:rPr>
          <w:rFonts w:ascii="Arial" w:hAnsi="Arial" w:cs="Arial"/>
          <w:sz w:val="22"/>
          <w:szCs w:val="22"/>
        </w:rPr>
        <w:t>ywilnego</w:t>
      </w:r>
      <w:r w:rsidR="00835EA7" w:rsidRPr="007E15DF">
        <w:rPr>
          <w:rFonts w:ascii="Arial" w:hAnsi="Arial" w:cs="Arial"/>
          <w:sz w:val="22"/>
          <w:szCs w:val="22"/>
        </w:rPr>
        <w:t>)</w:t>
      </w:r>
      <w:r w:rsidR="008C6EF8" w:rsidRPr="007E15DF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7E15DF">
        <w:rPr>
          <w:rFonts w:ascii="Arial" w:hAnsi="Arial" w:cs="Arial"/>
          <w:sz w:val="22"/>
          <w:szCs w:val="22"/>
        </w:rPr>
        <w:t>.</w:t>
      </w:r>
    </w:p>
    <w:p w14:paraId="51AC4D6A" w14:textId="77777777" w:rsidR="00750A8F" w:rsidRPr="007E15DF" w:rsidRDefault="00750A8F" w:rsidP="007E15DF">
      <w:pPr>
        <w:pStyle w:val="Tekstkomentarza"/>
        <w:spacing w:line="360" w:lineRule="auto"/>
        <w:rPr>
          <w:rFonts w:ascii="Arial" w:hAnsi="Arial" w:cs="Arial"/>
          <w:sz w:val="22"/>
          <w:szCs w:val="22"/>
        </w:rPr>
      </w:pPr>
    </w:p>
    <w:p w14:paraId="560AF12A" w14:textId="33DE6CC4" w:rsidR="0078128D" w:rsidRPr="007E15DF" w:rsidRDefault="0078128D" w:rsidP="00750A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1</w:t>
      </w:r>
      <w:r w:rsidR="00843762" w:rsidRPr="007E15DF">
        <w:rPr>
          <w:rFonts w:ascii="Arial" w:hAnsi="Arial" w:cs="Arial"/>
          <w:b/>
          <w:sz w:val="22"/>
          <w:szCs w:val="22"/>
        </w:rPr>
        <w:t>6</w:t>
      </w:r>
    </w:p>
    <w:p w14:paraId="7CD2C14E" w14:textId="7377EDE1" w:rsidR="0078128D" w:rsidRPr="007E15DF" w:rsidRDefault="00CC5ACE" w:rsidP="00750A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lastRenderedPageBreak/>
        <w:t>O</w:t>
      </w:r>
      <w:r w:rsidR="0078128D" w:rsidRPr="007E15DF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097AAF85" w:rsidR="0078128D" w:rsidRPr="007E15DF" w:rsidRDefault="0078128D" w:rsidP="00750A8F">
      <w:pPr>
        <w:numPr>
          <w:ilvl w:val="3"/>
          <w:numId w:val="5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przypadkach przewidzianych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Kodeksie </w:t>
      </w:r>
      <w:r w:rsidR="003E6D43" w:rsidRPr="007E15DF">
        <w:rPr>
          <w:rFonts w:ascii="Arial" w:hAnsi="Arial" w:cs="Arial"/>
          <w:sz w:val="22"/>
          <w:szCs w:val="22"/>
        </w:rPr>
        <w:t>c</w:t>
      </w:r>
      <w:r w:rsidRPr="007E15DF">
        <w:rPr>
          <w:rFonts w:ascii="Arial" w:hAnsi="Arial" w:cs="Arial"/>
          <w:sz w:val="22"/>
          <w:szCs w:val="22"/>
        </w:rPr>
        <w:t>ywilnym,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7E15DF" w:rsidRDefault="0078128D" w:rsidP="00750A8F">
      <w:pPr>
        <w:numPr>
          <w:ilvl w:val="3"/>
          <w:numId w:val="5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Zamawiającemu p</w:t>
      </w:r>
      <w:r w:rsidR="00A222A9" w:rsidRPr="007E15DF">
        <w:rPr>
          <w:rFonts w:ascii="Arial" w:hAnsi="Arial" w:cs="Arial"/>
          <w:sz w:val="22"/>
          <w:szCs w:val="22"/>
        </w:rPr>
        <w:t xml:space="preserve">rzysługuje prawo odstąpienia od </w:t>
      </w:r>
      <w:r w:rsidRPr="007E15DF">
        <w:rPr>
          <w:rFonts w:ascii="Arial" w:hAnsi="Arial" w:cs="Arial"/>
          <w:sz w:val="22"/>
          <w:szCs w:val="22"/>
        </w:rPr>
        <w:t>Umowy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713F3DD3" w:rsidR="0078128D" w:rsidRPr="007E15DF" w:rsidRDefault="0078128D" w:rsidP="00750A8F">
      <w:pPr>
        <w:pStyle w:val="Tekstpodstawowywcity"/>
        <w:numPr>
          <w:ilvl w:val="0"/>
          <w:numId w:val="31"/>
        </w:numPr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6504FB" w:rsidRPr="007E15DF">
        <w:rPr>
          <w:rFonts w:ascii="Arial" w:hAnsi="Arial" w:cs="Arial"/>
          <w:sz w:val="22"/>
          <w:szCs w:val="22"/>
        </w:rPr>
        <w:t xml:space="preserve">terminie </w:t>
      </w:r>
      <w:r w:rsidR="00602BB0" w:rsidRPr="007E15DF">
        <w:rPr>
          <w:rFonts w:ascii="Arial" w:hAnsi="Arial" w:cs="Arial"/>
          <w:sz w:val="22"/>
          <w:szCs w:val="22"/>
        </w:rPr>
        <w:t>30</w:t>
      </w:r>
      <w:r w:rsidR="006504FB" w:rsidRPr="007E15DF">
        <w:rPr>
          <w:rFonts w:ascii="Arial" w:hAnsi="Arial" w:cs="Arial"/>
          <w:sz w:val="22"/>
          <w:szCs w:val="22"/>
        </w:rPr>
        <w:t xml:space="preserve"> dni</w:t>
      </w:r>
      <w:r w:rsidRPr="007E15DF">
        <w:rPr>
          <w:rFonts w:ascii="Arial" w:hAnsi="Arial" w:cs="Arial"/>
          <w:sz w:val="22"/>
          <w:szCs w:val="22"/>
        </w:rPr>
        <w:t xml:space="preserve"> od upływu terminu świadczenia danej Usługi</w:t>
      </w:r>
      <w:r w:rsidR="00750A8F">
        <w:rPr>
          <w:rFonts w:ascii="Arial" w:hAnsi="Arial" w:cs="Arial"/>
          <w:sz w:val="22"/>
          <w:szCs w:val="22"/>
        </w:rPr>
        <w:t>;</w:t>
      </w:r>
    </w:p>
    <w:p w14:paraId="2570F5E8" w14:textId="3467D242" w:rsidR="0078128D" w:rsidRPr="007E15DF" w:rsidRDefault="0078128D" w:rsidP="00750A8F">
      <w:pPr>
        <w:pStyle w:val="Tekstpodstawowywcity"/>
        <w:numPr>
          <w:ilvl w:val="0"/>
          <w:numId w:val="31"/>
        </w:numPr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wykonuje Umowę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sposób wadliwy</w:t>
      </w:r>
      <w:r w:rsidR="00036BE9" w:rsidRPr="007E15DF">
        <w:rPr>
          <w:rFonts w:ascii="Arial" w:hAnsi="Arial" w:cs="Arial"/>
          <w:sz w:val="22"/>
          <w:szCs w:val="22"/>
        </w:rPr>
        <w:t>,</w:t>
      </w:r>
      <w:r w:rsidRPr="007E15DF">
        <w:rPr>
          <w:rFonts w:ascii="Arial" w:hAnsi="Arial" w:cs="Arial"/>
          <w:sz w:val="22"/>
          <w:szCs w:val="22"/>
        </w:rPr>
        <w:t xml:space="preserve"> albo sprzeczny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terminie </w:t>
      </w:r>
      <w:r w:rsidR="00602BB0" w:rsidRPr="007E15DF">
        <w:rPr>
          <w:rFonts w:ascii="Arial" w:hAnsi="Arial" w:cs="Arial"/>
          <w:sz w:val="22"/>
          <w:szCs w:val="22"/>
        </w:rPr>
        <w:t>14</w:t>
      </w:r>
      <w:r w:rsidR="000A653A" w:rsidRPr="007E15DF">
        <w:rPr>
          <w:rFonts w:ascii="Arial" w:hAnsi="Arial" w:cs="Arial"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>dni od bezskutecznego upływu wyznaczonego terminu</w:t>
      </w:r>
      <w:r w:rsidR="00750A8F">
        <w:rPr>
          <w:rFonts w:ascii="Arial" w:hAnsi="Arial" w:cs="Arial"/>
          <w:sz w:val="22"/>
          <w:szCs w:val="22"/>
        </w:rPr>
        <w:t>;</w:t>
      </w:r>
    </w:p>
    <w:p w14:paraId="757AEDF9" w14:textId="152EDB86" w:rsidR="00B65047" w:rsidRPr="007E15DF" w:rsidRDefault="0078128D" w:rsidP="00750A8F">
      <w:pPr>
        <w:pStyle w:val="Tekstpodstawowywcity"/>
        <w:numPr>
          <w:ilvl w:val="0"/>
          <w:numId w:val="31"/>
        </w:numPr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chwili zawarcia </w:t>
      </w:r>
      <w:r w:rsidR="00E700CC" w:rsidRPr="007E15DF">
        <w:rPr>
          <w:rFonts w:ascii="Arial" w:hAnsi="Arial" w:cs="Arial"/>
          <w:sz w:val="22"/>
          <w:szCs w:val="22"/>
        </w:rPr>
        <w:t>U</w:t>
      </w:r>
      <w:r w:rsidRPr="007E15DF">
        <w:rPr>
          <w:rFonts w:ascii="Arial" w:hAnsi="Arial" w:cs="Arial"/>
          <w:sz w:val="22"/>
          <w:szCs w:val="22"/>
        </w:rPr>
        <w:t>mowy -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terminie </w:t>
      </w:r>
      <w:r w:rsidR="00CA4395" w:rsidRPr="007E15DF">
        <w:rPr>
          <w:rFonts w:ascii="Arial" w:hAnsi="Arial" w:cs="Arial"/>
          <w:sz w:val="22"/>
          <w:szCs w:val="22"/>
        </w:rPr>
        <w:t>30  </w:t>
      </w:r>
      <w:r w:rsidRPr="007E15DF">
        <w:rPr>
          <w:rFonts w:ascii="Arial" w:hAnsi="Arial" w:cs="Arial"/>
          <w:sz w:val="22"/>
          <w:szCs w:val="22"/>
        </w:rPr>
        <w:t>dni od dnia powzięcia wiadomości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tych okolicznościach</w:t>
      </w:r>
      <w:r w:rsidR="00306CDE" w:rsidRPr="007E15DF">
        <w:rPr>
          <w:rFonts w:ascii="Arial" w:hAnsi="Arial" w:cs="Arial"/>
          <w:sz w:val="22"/>
          <w:szCs w:val="22"/>
        </w:rPr>
        <w:t>;</w:t>
      </w:r>
    </w:p>
    <w:p w14:paraId="2EFC1B14" w14:textId="0DFA0918" w:rsidR="001C4B21" w:rsidRPr="007E15DF" w:rsidRDefault="009D56E8" w:rsidP="00750A8F">
      <w:pPr>
        <w:pStyle w:val="Tekstpodstawowywcity"/>
        <w:numPr>
          <w:ilvl w:val="0"/>
          <w:numId w:val="31"/>
        </w:numPr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nie zapewni zabezpieczenia należytego wykonania Umowy zgodnie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§ 12 ust. 2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tym</w:t>
      </w:r>
      <w:r w:rsidR="009C09FA" w:rsidRPr="007E15DF">
        <w:rPr>
          <w:rFonts w:ascii="Arial" w:hAnsi="Arial" w:cs="Arial"/>
          <w:sz w:val="22"/>
          <w:szCs w:val="22"/>
        </w:rPr>
        <w:t>,</w:t>
      </w:r>
      <w:r w:rsidRPr="007E15DF">
        <w:rPr>
          <w:rFonts w:ascii="Arial" w:hAnsi="Arial" w:cs="Arial"/>
          <w:sz w:val="22"/>
          <w:szCs w:val="22"/>
        </w:rPr>
        <w:t xml:space="preserve"> gdy niemożliwe okaże się skorzystanie przez Zamawiającego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uprawnień uregulowanych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§ 12 ust. 3 Umowy. Zamawiający ma prawo skorzystać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uprawnienia określonego powyżej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terminie 30 dni roboczych od chwili niezapewnienia ważnego i</w:t>
      </w:r>
      <w:r w:rsidR="009C09FA" w:rsidRPr="007E15DF">
        <w:rPr>
          <w:rFonts w:ascii="Arial" w:hAnsi="Arial" w:cs="Arial"/>
          <w:sz w:val="22"/>
          <w:szCs w:val="22"/>
        </w:rPr>
        <w:t> </w:t>
      </w:r>
      <w:r w:rsidRPr="007E15DF">
        <w:rPr>
          <w:rFonts w:ascii="Arial" w:hAnsi="Arial" w:cs="Arial"/>
          <w:sz w:val="22"/>
          <w:szCs w:val="22"/>
        </w:rPr>
        <w:t>wykonalnego zabezpieczenia należytego wykonania umowy</w:t>
      </w:r>
      <w:r w:rsidR="00750A8F">
        <w:rPr>
          <w:rFonts w:ascii="Arial" w:hAnsi="Arial" w:cs="Arial"/>
          <w:sz w:val="22"/>
          <w:szCs w:val="22"/>
        </w:rPr>
        <w:t>;</w:t>
      </w:r>
    </w:p>
    <w:p w14:paraId="3DFAFB96" w14:textId="58412BDD" w:rsidR="00B65047" w:rsidRPr="007E15DF" w:rsidRDefault="001C4B21" w:rsidP="00750A8F">
      <w:pPr>
        <w:pStyle w:val="Tekstpodstawowywcity"/>
        <w:numPr>
          <w:ilvl w:val="0"/>
          <w:numId w:val="31"/>
        </w:numPr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Wykonawca nie zapewnił ubezpieczenia w terminie i na warunkach określonych w § 11 Umowy</w:t>
      </w:r>
      <w:r w:rsidR="00F525E8" w:rsidRPr="007E15DF">
        <w:rPr>
          <w:rFonts w:ascii="Arial" w:hAnsi="Arial" w:cs="Arial"/>
          <w:sz w:val="22"/>
          <w:szCs w:val="22"/>
          <w:lang w:eastAsia="pl-PL"/>
        </w:rPr>
        <w:t xml:space="preserve"> – </w:t>
      </w:r>
      <w:r w:rsidR="00F525E8" w:rsidRPr="007E15DF">
        <w:rPr>
          <w:rFonts w:ascii="Arial" w:hAnsi="Arial" w:cs="Arial"/>
          <w:sz w:val="22"/>
          <w:szCs w:val="22"/>
        </w:rPr>
        <w:t xml:space="preserve">Zamawiający ma </w:t>
      </w:r>
      <w:r w:rsidR="00602BB0" w:rsidRPr="007E15DF">
        <w:rPr>
          <w:rFonts w:ascii="Arial" w:hAnsi="Arial" w:cs="Arial"/>
          <w:sz w:val="22"/>
          <w:szCs w:val="22"/>
        </w:rPr>
        <w:t>prawo do odstąpienia od Umowy w terminie 14 dni od dnia zmniejszenia sumy ubezpieczenia, lub wygaśnięcia polisy ubezpieczenia.</w:t>
      </w:r>
    </w:p>
    <w:p w14:paraId="242C9B2F" w14:textId="29D516BD" w:rsidR="006F60D0" w:rsidRPr="00750A8F" w:rsidRDefault="00B65047" w:rsidP="007E15DF">
      <w:pPr>
        <w:numPr>
          <w:ilvl w:val="3"/>
          <w:numId w:val="5"/>
        </w:numPr>
        <w:spacing w:line="360" w:lineRule="auto"/>
        <w:ind w:left="0" w:hanging="357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7E15DF">
        <w:rPr>
          <w:rFonts w:ascii="Arial" w:hAnsi="Arial" w:cs="Arial"/>
          <w:sz w:val="22"/>
          <w:szCs w:val="22"/>
        </w:rPr>
        <w:t xml:space="preserve"> pkt </w:t>
      </w:r>
      <w:r w:rsidR="001F642A" w:rsidRPr="007E15DF">
        <w:rPr>
          <w:rFonts w:ascii="Arial" w:hAnsi="Arial" w:cs="Arial"/>
          <w:sz w:val="22"/>
          <w:szCs w:val="22"/>
        </w:rPr>
        <w:t>3</w:t>
      </w:r>
      <w:r w:rsidRPr="007E15DF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7E15DF">
        <w:rPr>
          <w:rFonts w:ascii="Arial" w:hAnsi="Arial" w:cs="Arial"/>
          <w:sz w:val="22"/>
          <w:szCs w:val="22"/>
        </w:rPr>
        <w:t>W</w:t>
      </w:r>
      <w:r w:rsidRPr="007E15DF">
        <w:rPr>
          <w:rFonts w:ascii="Arial" w:hAnsi="Arial" w:cs="Arial"/>
          <w:sz w:val="22"/>
          <w:szCs w:val="22"/>
        </w:rPr>
        <w:t>ynagrodzenia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tytułu wykonanej części Umowy.</w:t>
      </w:r>
    </w:p>
    <w:p w14:paraId="2386051D" w14:textId="77777777" w:rsidR="00750A8F" w:rsidRPr="007E15DF" w:rsidRDefault="00750A8F" w:rsidP="00750A8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03B4EDA" w14:textId="34BD7E49" w:rsidR="0082358B" w:rsidRPr="007E15DF" w:rsidRDefault="00843762" w:rsidP="00750A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17</w:t>
      </w:r>
    </w:p>
    <w:p w14:paraId="4E4CAF33" w14:textId="27B131E7" w:rsidR="0082358B" w:rsidRPr="007E15DF" w:rsidRDefault="0082358B" w:rsidP="00750A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0130A21B" w:rsidR="00CC5ACE" w:rsidRPr="007E15DF" w:rsidRDefault="00CC5ACE" w:rsidP="007E15DF">
      <w:pPr>
        <w:numPr>
          <w:ilvl w:val="0"/>
          <w:numId w:val="27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602BB0" w:rsidRPr="007E15DF">
        <w:rPr>
          <w:rFonts w:ascii="Arial" w:hAnsi="Arial" w:cs="Arial"/>
          <w:sz w:val="22"/>
          <w:szCs w:val="22"/>
          <w:lang w:eastAsia="ar-SA"/>
        </w:rPr>
        <w:t>30-</w:t>
      </w:r>
      <w:r w:rsidR="00602BB0" w:rsidRPr="007E15DF">
        <w:rPr>
          <w:rFonts w:ascii="Arial" w:hAnsi="Arial" w:cs="Arial"/>
          <w:sz w:val="22"/>
          <w:szCs w:val="22"/>
        </w:rPr>
        <w:t>dniowym</w:t>
      </w:r>
      <w:r w:rsidRPr="007E15DF">
        <w:rPr>
          <w:rFonts w:ascii="Arial" w:hAnsi="Arial" w:cs="Arial"/>
          <w:sz w:val="22"/>
          <w:szCs w:val="22"/>
        </w:rPr>
        <w:t xml:space="preserve"> ok</w:t>
      </w:r>
      <w:r w:rsidR="00602BB0" w:rsidRPr="007E15DF">
        <w:rPr>
          <w:rFonts w:ascii="Arial" w:hAnsi="Arial" w:cs="Arial"/>
          <w:sz w:val="22"/>
          <w:szCs w:val="22"/>
        </w:rPr>
        <w:t>resem wypowiedzenia w przypadku:</w:t>
      </w:r>
    </w:p>
    <w:p w14:paraId="1BBB5D33" w14:textId="2F8EF65C" w:rsidR="00CC5ACE" w:rsidRPr="007E15DF" w:rsidRDefault="00CC5ACE" w:rsidP="00750A8F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602BB0" w:rsidRPr="007E15DF">
        <w:rPr>
          <w:rFonts w:ascii="Arial" w:hAnsi="Arial" w:cs="Arial"/>
          <w:sz w:val="22"/>
          <w:szCs w:val="22"/>
          <w:lang w:eastAsia="ar-SA"/>
        </w:rPr>
        <w:t>30</w:t>
      </w:r>
      <w:r w:rsidRPr="007E15DF">
        <w:rPr>
          <w:rFonts w:ascii="Arial" w:hAnsi="Arial" w:cs="Arial"/>
          <w:sz w:val="22"/>
          <w:szCs w:val="22"/>
        </w:rPr>
        <w:t xml:space="preserve"> dni;</w:t>
      </w:r>
    </w:p>
    <w:p w14:paraId="7DF33468" w14:textId="4AFAC06E" w:rsidR="00CC5ACE" w:rsidRPr="007E15DF" w:rsidRDefault="00CC5ACE" w:rsidP="00750A8F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gdy Wykonawca co najmniej </w:t>
      </w:r>
      <w:r w:rsidR="00602BB0" w:rsidRPr="007E15DF">
        <w:rPr>
          <w:rFonts w:ascii="Arial" w:hAnsi="Arial" w:cs="Arial"/>
          <w:sz w:val="22"/>
          <w:szCs w:val="22"/>
        </w:rPr>
        <w:t>dwa</w:t>
      </w:r>
      <w:r w:rsidRPr="007E15DF">
        <w:rPr>
          <w:rFonts w:ascii="Arial" w:hAnsi="Arial" w:cs="Arial"/>
          <w:i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>razy zrealizował Usługi  w spo</w:t>
      </w:r>
      <w:r w:rsidR="00602BB0" w:rsidRPr="007E15DF">
        <w:rPr>
          <w:rFonts w:ascii="Arial" w:hAnsi="Arial" w:cs="Arial"/>
          <w:sz w:val="22"/>
          <w:szCs w:val="22"/>
        </w:rPr>
        <w:t>sób nienależyty lub niezgodny z </w:t>
      </w:r>
      <w:r w:rsidRPr="007E15DF">
        <w:rPr>
          <w:rFonts w:ascii="Arial" w:hAnsi="Arial" w:cs="Arial"/>
          <w:sz w:val="22"/>
          <w:szCs w:val="22"/>
        </w:rPr>
        <w:t xml:space="preserve">Umową; </w:t>
      </w:r>
    </w:p>
    <w:p w14:paraId="762E7389" w14:textId="77777777" w:rsidR="00CC5ACE" w:rsidRPr="007E15DF" w:rsidRDefault="00CC5ACE" w:rsidP="00750A8F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7E15DF" w:rsidRDefault="00CC5ACE" w:rsidP="00750A8F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7E15DF">
        <w:rPr>
          <w:rFonts w:ascii="Arial" w:hAnsi="Arial" w:cs="Arial"/>
          <w:sz w:val="22"/>
          <w:szCs w:val="22"/>
        </w:rPr>
        <w:t>,</w:t>
      </w:r>
      <w:r w:rsidRPr="007E15DF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1C2DCC2A" w:rsidR="00CC5ACE" w:rsidRPr="007E15DF" w:rsidRDefault="00CC5ACE" w:rsidP="00750A8F">
      <w:pPr>
        <w:numPr>
          <w:ilvl w:val="0"/>
          <w:numId w:val="29"/>
        </w:numPr>
        <w:spacing w:line="360" w:lineRule="auto"/>
        <w:ind w:left="284" w:hanging="284"/>
        <w:rPr>
          <w:rFonts w:ascii="Arial" w:hAnsi="Arial" w:cs="Arial"/>
          <w:i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843762" w:rsidRPr="007E15DF">
        <w:rPr>
          <w:rFonts w:ascii="Arial" w:hAnsi="Arial" w:cs="Arial"/>
          <w:sz w:val="22"/>
          <w:szCs w:val="22"/>
          <w:lang w:eastAsia="ar-SA"/>
        </w:rPr>
        <w:t xml:space="preserve">30 </w:t>
      </w:r>
      <w:r w:rsidRPr="007E15DF">
        <w:rPr>
          <w:rFonts w:ascii="Arial" w:hAnsi="Arial" w:cs="Arial"/>
          <w:sz w:val="22"/>
          <w:szCs w:val="22"/>
        </w:rPr>
        <w:t>dni</w:t>
      </w:r>
      <w:r w:rsidR="00843762" w:rsidRPr="007E15DF">
        <w:rPr>
          <w:rFonts w:ascii="Arial" w:hAnsi="Arial" w:cs="Arial"/>
          <w:sz w:val="22"/>
          <w:szCs w:val="22"/>
        </w:rPr>
        <w:t>.</w:t>
      </w:r>
    </w:p>
    <w:p w14:paraId="21BCD5EC" w14:textId="47561C31" w:rsidR="00CC5ACE" w:rsidRPr="007E15DF" w:rsidRDefault="00CC5ACE" w:rsidP="007E15DF">
      <w:pPr>
        <w:numPr>
          <w:ilvl w:val="0"/>
          <w:numId w:val="27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lastRenderedPageBreak/>
        <w:t xml:space="preserve">Wykonawca ma prawo rozwiązać umowę, za </w:t>
      </w:r>
      <w:r w:rsidR="00843762" w:rsidRPr="007E15DF">
        <w:rPr>
          <w:rFonts w:ascii="Arial" w:hAnsi="Arial" w:cs="Arial"/>
          <w:sz w:val="22"/>
          <w:szCs w:val="22"/>
          <w:lang w:eastAsia="ar-SA"/>
        </w:rPr>
        <w:t>30-</w:t>
      </w:r>
      <w:r w:rsidR="00843762" w:rsidRPr="007E15DF">
        <w:rPr>
          <w:rFonts w:ascii="Arial" w:hAnsi="Arial" w:cs="Arial"/>
          <w:sz w:val="22"/>
          <w:szCs w:val="22"/>
        </w:rPr>
        <w:t>dniowym okresem wypowiedzenia w </w:t>
      </w:r>
      <w:r w:rsidRPr="007E15DF">
        <w:rPr>
          <w:rFonts w:ascii="Arial" w:hAnsi="Arial" w:cs="Arial"/>
          <w:sz w:val="22"/>
          <w:szCs w:val="22"/>
        </w:rPr>
        <w:t>sytuacji gdy:</w:t>
      </w:r>
    </w:p>
    <w:p w14:paraId="646789A9" w14:textId="1E244FB9" w:rsidR="00CC5ACE" w:rsidRPr="007E15DF" w:rsidRDefault="00CC5ACE" w:rsidP="00750A8F">
      <w:pPr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8577D6" w:rsidRPr="007E15DF">
        <w:rPr>
          <w:rFonts w:ascii="Arial" w:hAnsi="Arial" w:cs="Arial"/>
          <w:sz w:val="22"/>
          <w:szCs w:val="22"/>
        </w:rPr>
        <w:t>Usług</w:t>
      </w:r>
      <w:r w:rsidRPr="007E15DF">
        <w:rPr>
          <w:rFonts w:ascii="Arial" w:hAnsi="Arial" w:cs="Arial"/>
          <w:sz w:val="22"/>
          <w:szCs w:val="22"/>
        </w:rPr>
        <w:t>, albo nie współ</w:t>
      </w:r>
      <w:r w:rsidR="00843762" w:rsidRPr="007E15DF">
        <w:rPr>
          <w:rFonts w:ascii="Arial" w:hAnsi="Arial" w:cs="Arial"/>
          <w:sz w:val="22"/>
          <w:szCs w:val="22"/>
        </w:rPr>
        <w:t>działa przy realizacji Umowy, w </w:t>
      </w:r>
      <w:r w:rsidRPr="007E15DF">
        <w:rPr>
          <w:rFonts w:ascii="Arial" w:hAnsi="Arial" w:cs="Arial"/>
          <w:sz w:val="22"/>
          <w:szCs w:val="22"/>
        </w:rPr>
        <w:t>stopniu, który uniemożliwia wykonywanie Umowy</w:t>
      </w:r>
      <w:r w:rsidR="00843762" w:rsidRPr="007E15DF">
        <w:rPr>
          <w:rFonts w:ascii="Arial" w:hAnsi="Arial" w:cs="Arial"/>
          <w:sz w:val="22"/>
          <w:szCs w:val="22"/>
        </w:rPr>
        <w:t>;</w:t>
      </w:r>
    </w:p>
    <w:p w14:paraId="73190ACF" w14:textId="7695033D" w:rsidR="00CC5ACE" w:rsidRPr="007E15DF" w:rsidRDefault="00C26F68" w:rsidP="00750A8F">
      <w:pPr>
        <w:numPr>
          <w:ilvl w:val="0"/>
          <w:numId w:val="28"/>
        </w:numPr>
        <w:tabs>
          <w:tab w:val="left" w:pos="142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  </w:t>
      </w:r>
      <w:r w:rsidR="00CC5ACE" w:rsidRPr="007E15DF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7E15DF">
        <w:rPr>
          <w:rFonts w:ascii="Arial" w:hAnsi="Arial" w:cs="Arial"/>
          <w:sz w:val="22"/>
          <w:szCs w:val="22"/>
        </w:rPr>
        <w:t xml:space="preserve">Wynagrodzenia </w:t>
      </w:r>
      <w:r w:rsidR="006E02DC" w:rsidRPr="007E15DF">
        <w:rPr>
          <w:rFonts w:ascii="Arial" w:hAnsi="Arial" w:cs="Arial"/>
          <w:sz w:val="22"/>
          <w:szCs w:val="22"/>
        </w:rPr>
        <w:t>i pomimo wyznaczenia</w:t>
      </w:r>
      <w:r w:rsidRPr="007E15DF">
        <w:rPr>
          <w:rFonts w:ascii="Arial" w:hAnsi="Arial" w:cs="Arial"/>
          <w:sz w:val="22"/>
          <w:szCs w:val="22"/>
        </w:rPr>
        <w:t xml:space="preserve"> </w:t>
      </w:r>
      <w:r w:rsidR="00843762" w:rsidRPr="007E15DF">
        <w:rPr>
          <w:rFonts w:ascii="Arial" w:hAnsi="Arial" w:cs="Arial"/>
          <w:sz w:val="22"/>
          <w:szCs w:val="22"/>
        </w:rPr>
        <w:t>dodatkowego 14-</w:t>
      </w:r>
      <w:r w:rsidR="00CC5ACE" w:rsidRPr="007E15DF">
        <w:rPr>
          <w:rFonts w:ascii="Arial" w:hAnsi="Arial" w:cs="Arial"/>
          <w:sz w:val="22"/>
          <w:szCs w:val="22"/>
        </w:rPr>
        <w:t>dniowego terminu, nadal zalega z zapłatą.</w:t>
      </w:r>
    </w:p>
    <w:p w14:paraId="31E6928B" w14:textId="5531BE65" w:rsidR="00EE525F" w:rsidRDefault="00CC5ACE" w:rsidP="007E15DF">
      <w:pPr>
        <w:numPr>
          <w:ilvl w:val="0"/>
          <w:numId w:val="27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 </w:t>
      </w:r>
      <w:r w:rsidR="00F65CA9" w:rsidRPr="007E15DF">
        <w:rPr>
          <w:rFonts w:ascii="Arial" w:hAnsi="Arial" w:cs="Arial"/>
          <w:sz w:val="22"/>
          <w:szCs w:val="22"/>
        </w:rPr>
        <w:t>przypadku wypowiedzenia umowy przez którąkolwiek ze stron, Zamawiający i Wykonawca sporządzą Protokół odbioru.</w:t>
      </w:r>
      <w:r w:rsidR="00843762" w:rsidRPr="007E15DF">
        <w:rPr>
          <w:rFonts w:ascii="Arial" w:hAnsi="Arial" w:cs="Arial"/>
          <w:sz w:val="22"/>
          <w:szCs w:val="22"/>
        </w:rPr>
        <w:t xml:space="preserve"> </w:t>
      </w:r>
      <w:r w:rsidR="00F65CA9" w:rsidRPr="007E15DF">
        <w:rPr>
          <w:rFonts w:ascii="Arial" w:hAnsi="Arial" w:cs="Arial"/>
          <w:sz w:val="22"/>
          <w:szCs w:val="22"/>
        </w:rPr>
        <w:t>Dokument ten będzie jedną z</w:t>
      </w:r>
      <w:r w:rsidR="00843762" w:rsidRPr="007E15DF">
        <w:rPr>
          <w:rFonts w:ascii="Arial" w:hAnsi="Arial" w:cs="Arial"/>
          <w:sz w:val="22"/>
          <w:szCs w:val="22"/>
        </w:rPr>
        <w:t xml:space="preserve"> podstaw do rozliczenia Umowy i </w:t>
      </w:r>
      <w:r w:rsidR="00F65CA9" w:rsidRPr="007E15DF">
        <w:rPr>
          <w:rFonts w:ascii="Arial" w:hAnsi="Arial" w:cs="Arial"/>
          <w:sz w:val="22"/>
          <w:szCs w:val="22"/>
        </w:rPr>
        <w:t xml:space="preserve">wypłacenia wynagrodzenia. Jednakże </w:t>
      </w:r>
      <w:r w:rsidR="00DB6138" w:rsidRPr="007E15DF">
        <w:rPr>
          <w:rFonts w:ascii="Arial" w:hAnsi="Arial" w:cs="Arial"/>
          <w:sz w:val="22"/>
          <w:szCs w:val="22"/>
        </w:rPr>
        <w:t xml:space="preserve">Wynagrodzenie </w:t>
      </w:r>
      <w:r w:rsidR="00F65CA9" w:rsidRPr="007E15DF">
        <w:rPr>
          <w:rFonts w:ascii="Arial" w:hAnsi="Arial" w:cs="Arial"/>
          <w:sz w:val="22"/>
          <w:szCs w:val="22"/>
        </w:rPr>
        <w:t>będzie przysługiwało wyłącznie za prawidłowo zrealizowane Usługi</w:t>
      </w:r>
      <w:r w:rsidR="00750A8F">
        <w:rPr>
          <w:rFonts w:ascii="Arial" w:hAnsi="Arial" w:cs="Arial"/>
          <w:sz w:val="22"/>
          <w:szCs w:val="22"/>
        </w:rPr>
        <w:t>.</w:t>
      </w:r>
    </w:p>
    <w:p w14:paraId="7CA8BA53" w14:textId="77777777" w:rsidR="00750A8F" w:rsidRPr="007E15DF" w:rsidRDefault="00750A8F" w:rsidP="00750A8F">
      <w:pPr>
        <w:spacing w:line="360" w:lineRule="auto"/>
        <w:rPr>
          <w:rFonts w:ascii="Arial" w:hAnsi="Arial" w:cs="Arial"/>
          <w:sz w:val="22"/>
          <w:szCs w:val="22"/>
        </w:rPr>
      </w:pPr>
    </w:p>
    <w:p w14:paraId="55D88765" w14:textId="4A5E844B" w:rsidR="00CC5ACE" w:rsidRPr="007E15DF" w:rsidRDefault="00843762" w:rsidP="00750A8F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 18</w:t>
      </w:r>
    </w:p>
    <w:p w14:paraId="23199F77" w14:textId="77777777" w:rsidR="0078128D" w:rsidRPr="007E15DF" w:rsidRDefault="0078128D" w:rsidP="00750A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7E15DF" w:rsidRDefault="001169D8" w:rsidP="007E15DF">
      <w:pPr>
        <w:pStyle w:val="Akapitzlist"/>
        <w:numPr>
          <w:ilvl w:val="0"/>
          <w:numId w:val="16"/>
        </w:numPr>
        <w:tabs>
          <w:tab w:val="clear" w:pos="360"/>
          <w:tab w:val="num" w:pos="142"/>
        </w:tabs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</w:t>
      </w:r>
      <w:r w:rsidR="008A2246" w:rsidRPr="007E15DF">
        <w:rPr>
          <w:rFonts w:ascii="Arial" w:hAnsi="Arial" w:cs="Arial"/>
          <w:sz w:val="22"/>
          <w:szCs w:val="22"/>
        </w:rPr>
        <w:t>miany Umowy są dopuszczalne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8A2246" w:rsidRPr="007E15DF">
        <w:rPr>
          <w:rFonts w:ascii="Arial" w:hAnsi="Arial" w:cs="Arial"/>
          <w:sz w:val="22"/>
          <w:szCs w:val="22"/>
        </w:rPr>
        <w:t>przypadku:</w:t>
      </w:r>
    </w:p>
    <w:p w14:paraId="68F3BA51" w14:textId="07819E05" w:rsidR="00EB431B" w:rsidRPr="007E15DF" w:rsidRDefault="00785046" w:rsidP="00750A8F">
      <w:pPr>
        <w:pStyle w:val="Akapitzlist"/>
        <w:numPr>
          <w:ilvl w:val="1"/>
          <w:numId w:val="16"/>
        </w:numPr>
        <w:tabs>
          <w:tab w:val="clear" w:pos="786"/>
          <w:tab w:val="num" w:pos="567"/>
        </w:tabs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Zamawiający przewidział możliwość dokonania istotnej zmiany Umowy zakupowej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SWZ lub ogłoszeniu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71BA3095" w:rsidR="00785046" w:rsidRPr="007E15DF" w:rsidRDefault="00785046" w:rsidP="00750A8F">
      <w:pPr>
        <w:pStyle w:val="Akapitzlist"/>
        <w:numPr>
          <w:ilvl w:val="1"/>
          <w:numId w:val="16"/>
        </w:numPr>
        <w:tabs>
          <w:tab w:val="clear" w:pos="786"/>
          <w:tab w:val="num" w:pos="567"/>
        </w:tabs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7E15DF">
        <w:rPr>
          <w:rFonts w:ascii="Arial" w:hAnsi="Arial" w:cs="Arial"/>
          <w:sz w:val="22"/>
          <w:szCs w:val="22"/>
        </w:rPr>
        <w:t>ch nie można było przewidzieć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chwili zawierania Umowy;</w:t>
      </w:r>
    </w:p>
    <w:p w14:paraId="38387553" w14:textId="08DCC825" w:rsidR="004518D4" w:rsidRPr="007E15DF" w:rsidRDefault="00785046" w:rsidP="00750A8F">
      <w:pPr>
        <w:pStyle w:val="Tekstpodstawowywcity"/>
        <w:numPr>
          <w:ilvl w:val="1"/>
          <w:numId w:val="16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zmiany nie są istotne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stosunku do treści zawartej Umowy zakupowej</w:t>
      </w:r>
      <w:r w:rsidR="00750A8F">
        <w:rPr>
          <w:rFonts w:ascii="Arial" w:hAnsi="Arial" w:cs="Arial"/>
          <w:sz w:val="22"/>
          <w:szCs w:val="22"/>
        </w:rPr>
        <w:t>.</w:t>
      </w:r>
    </w:p>
    <w:p w14:paraId="7C0E87FD" w14:textId="77777777" w:rsidR="00E7091C" w:rsidRPr="007E15DF" w:rsidRDefault="00E7091C" w:rsidP="007E15DF">
      <w:pPr>
        <w:pStyle w:val="Tekstpodstawowywcity"/>
        <w:tabs>
          <w:tab w:val="num" w:pos="567"/>
        </w:tabs>
        <w:suppressAutoHyphens w:val="0"/>
        <w:spacing w:line="360" w:lineRule="auto"/>
        <w:ind w:left="0" w:firstLine="0"/>
        <w:rPr>
          <w:rFonts w:ascii="Arial" w:hAnsi="Arial" w:cs="Arial"/>
          <w:sz w:val="22"/>
          <w:szCs w:val="22"/>
        </w:rPr>
      </w:pPr>
    </w:p>
    <w:p w14:paraId="61450B36" w14:textId="1204CC18" w:rsidR="0082358B" w:rsidRPr="007E15DF" w:rsidRDefault="0082358B" w:rsidP="00173084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§</w:t>
      </w:r>
      <w:r w:rsidR="00843762" w:rsidRPr="007E15DF">
        <w:rPr>
          <w:rFonts w:ascii="Arial" w:hAnsi="Arial" w:cs="Arial"/>
          <w:b/>
          <w:sz w:val="22"/>
          <w:szCs w:val="22"/>
        </w:rPr>
        <w:t xml:space="preserve"> 19</w:t>
      </w:r>
    </w:p>
    <w:p w14:paraId="30CC13D3" w14:textId="7E3FC761" w:rsidR="0082358B" w:rsidRPr="007E15DF" w:rsidRDefault="0082358B" w:rsidP="0017308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4C07D716" w:rsidR="0078128D" w:rsidRPr="007E15DF" w:rsidRDefault="0078128D" w:rsidP="00173084">
      <w:pPr>
        <w:numPr>
          <w:ilvl w:val="4"/>
          <w:numId w:val="12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Do kontaktów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Wykonawcą podczas realizacji Umowy oraz jej koordynowania Zamawiający wyznacza następującą osobę:</w:t>
      </w:r>
    </w:p>
    <w:p w14:paraId="02660BAB" w14:textId="25B2F7FE" w:rsidR="0078128D" w:rsidRPr="007E15DF" w:rsidRDefault="00E13D56" w:rsidP="00173084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________</w:t>
      </w:r>
      <w:r w:rsidR="0078128D" w:rsidRPr="007E15DF">
        <w:rPr>
          <w:rFonts w:ascii="Arial" w:hAnsi="Arial" w:cs="Arial"/>
          <w:sz w:val="22"/>
          <w:szCs w:val="22"/>
        </w:rPr>
        <w:t xml:space="preserve">, tel. </w:t>
      </w:r>
      <w:r w:rsidRPr="007E15DF">
        <w:rPr>
          <w:rFonts w:ascii="Arial" w:hAnsi="Arial" w:cs="Arial"/>
          <w:sz w:val="22"/>
          <w:szCs w:val="22"/>
        </w:rPr>
        <w:t>________</w:t>
      </w:r>
      <w:r w:rsidR="0078128D" w:rsidRPr="007E15DF">
        <w:rPr>
          <w:rFonts w:ascii="Arial" w:hAnsi="Arial" w:cs="Arial"/>
          <w:sz w:val="22"/>
          <w:szCs w:val="22"/>
        </w:rPr>
        <w:t xml:space="preserve">, e-mail </w:t>
      </w:r>
      <w:r w:rsidRPr="007E15DF">
        <w:rPr>
          <w:rFonts w:ascii="Arial" w:hAnsi="Arial" w:cs="Arial"/>
          <w:sz w:val="22"/>
          <w:szCs w:val="22"/>
        </w:rPr>
        <w:t>________</w:t>
      </w:r>
    </w:p>
    <w:p w14:paraId="135AE362" w14:textId="3B56B272" w:rsidR="0078128D" w:rsidRPr="007E15DF" w:rsidRDefault="0078128D" w:rsidP="00173084">
      <w:pPr>
        <w:numPr>
          <w:ilvl w:val="4"/>
          <w:numId w:val="12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Do kontaktów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0D1E518" w14:textId="4A6C005F" w:rsidR="0078128D" w:rsidRPr="007E15DF" w:rsidRDefault="00E13D56" w:rsidP="00173084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________</w:t>
      </w:r>
      <w:r w:rsidR="0078128D" w:rsidRPr="007E15DF">
        <w:rPr>
          <w:rFonts w:ascii="Arial" w:hAnsi="Arial" w:cs="Arial"/>
          <w:sz w:val="22"/>
          <w:szCs w:val="22"/>
        </w:rPr>
        <w:t xml:space="preserve">, tel. </w:t>
      </w:r>
      <w:r w:rsidRPr="007E15DF">
        <w:rPr>
          <w:rFonts w:ascii="Arial" w:hAnsi="Arial" w:cs="Arial"/>
          <w:sz w:val="22"/>
          <w:szCs w:val="22"/>
        </w:rPr>
        <w:t>________</w:t>
      </w:r>
      <w:r w:rsidR="0078128D" w:rsidRPr="007E15DF">
        <w:rPr>
          <w:rFonts w:ascii="Arial" w:hAnsi="Arial" w:cs="Arial"/>
          <w:sz w:val="22"/>
          <w:szCs w:val="22"/>
        </w:rPr>
        <w:t xml:space="preserve">, e-mail </w:t>
      </w:r>
      <w:r w:rsidRPr="007E15DF">
        <w:rPr>
          <w:rFonts w:ascii="Arial" w:hAnsi="Arial" w:cs="Arial"/>
          <w:sz w:val="22"/>
          <w:szCs w:val="22"/>
        </w:rPr>
        <w:t>________</w:t>
      </w:r>
    </w:p>
    <w:p w14:paraId="2F4E8FEE" w14:textId="353D710F" w:rsidR="0078128D" w:rsidRDefault="0078128D" w:rsidP="00173084">
      <w:pPr>
        <w:pStyle w:val="Akapitzlist"/>
        <w:numPr>
          <w:ilvl w:val="4"/>
          <w:numId w:val="12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Zmiana przedstawicieli Stron,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których mowa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="00A222A9" w:rsidRPr="007E15DF">
        <w:rPr>
          <w:rFonts w:ascii="Arial" w:hAnsi="Arial" w:cs="Arial"/>
          <w:sz w:val="22"/>
          <w:szCs w:val="22"/>
        </w:rPr>
        <w:t>ust. 1 i 2</w:t>
      </w:r>
      <w:r w:rsidRPr="007E15DF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2F87EE99" w14:textId="77777777" w:rsidR="00173084" w:rsidRPr="007E15DF" w:rsidRDefault="00173084" w:rsidP="00173084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</w:p>
    <w:p w14:paraId="7FF42BCB" w14:textId="182E2ACE" w:rsidR="0078128D" w:rsidRPr="007E15DF" w:rsidRDefault="0078128D" w:rsidP="00173084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 xml:space="preserve">§ </w:t>
      </w:r>
      <w:r w:rsidR="00C579C0" w:rsidRPr="007E15DF">
        <w:rPr>
          <w:rFonts w:ascii="Arial" w:hAnsi="Arial" w:cs="Arial"/>
          <w:b/>
          <w:sz w:val="22"/>
          <w:szCs w:val="22"/>
        </w:rPr>
        <w:t>2</w:t>
      </w:r>
      <w:r w:rsidR="00843762" w:rsidRPr="007E15DF">
        <w:rPr>
          <w:rFonts w:ascii="Arial" w:hAnsi="Arial" w:cs="Arial"/>
          <w:b/>
          <w:sz w:val="22"/>
          <w:szCs w:val="22"/>
        </w:rPr>
        <w:t>0</w:t>
      </w:r>
    </w:p>
    <w:p w14:paraId="55411058" w14:textId="77777777" w:rsidR="0078128D" w:rsidRPr="007E15DF" w:rsidRDefault="0078128D" w:rsidP="00173084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Adresy do Doręczeń</w:t>
      </w:r>
    </w:p>
    <w:p w14:paraId="3C1CD4B7" w14:textId="194E61F6" w:rsidR="0078128D" w:rsidRPr="007E15DF" w:rsidRDefault="0078128D" w:rsidP="007E15DF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Wszelkie oświadczenia Stron związane</w:t>
      </w:r>
      <w:r w:rsidR="00B66631" w:rsidRPr="007E15DF">
        <w:rPr>
          <w:rFonts w:ascii="Arial" w:hAnsi="Arial" w:cs="Arial"/>
          <w:sz w:val="22"/>
          <w:szCs w:val="22"/>
        </w:rPr>
        <w:t xml:space="preserve"> z </w:t>
      </w:r>
      <w:r w:rsidRPr="007E15DF">
        <w:rPr>
          <w:rFonts w:ascii="Arial" w:hAnsi="Arial" w:cs="Arial"/>
          <w:sz w:val="22"/>
          <w:szCs w:val="22"/>
        </w:rPr>
        <w:t>Umową będą składane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7E15DF">
        <w:rPr>
          <w:rFonts w:ascii="Arial" w:hAnsi="Arial" w:cs="Arial"/>
          <w:sz w:val="22"/>
          <w:szCs w:val="22"/>
        </w:rPr>
        <w:t xml:space="preserve">w </w:t>
      </w:r>
      <w:r w:rsidRPr="007E15DF">
        <w:rPr>
          <w:rFonts w:ascii="Arial" w:hAnsi="Arial" w:cs="Arial"/>
          <w:sz w:val="22"/>
          <w:szCs w:val="22"/>
        </w:rPr>
        <w:t>komparycji Umowy, za potwierdzeniem odbioru. Każda ze Stron zobowiązuje się powiadomić drugą Stronę na piśmie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każdej zmianie adresu,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terminie 7 dni, przed dokonaniem takiej zmiany, pod rygorem uznania </w:t>
      </w:r>
      <w:r w:rsidRPr="007E15DF">
        <w:rPr>
          <w:rFonts w:ascii="Arial" w:hAnsi="Arial" w:cs="Arial"/>
          <w:sz w:val="22"/>
          <w:szCs w:val="22"/>
        </w:rPr>
        <w:lastRenderedPageBreak/>
        <w:t>doręczenia na adres wskazany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komparycji Umowy za skuteczne.</w:t>
      </w:r>
    </w:p>
    <w:p w14:paraId="6F10E990" w14:textId="77777777" w:rsidR="00E80925" w:rsidRPr="007E15DF" w:rsidRDefault="00E80925" w:rsidP="007E15DF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170642D7" w14:textId="3FEEEA02" w:rsidR="0078128D" w:rsidRPr="007E15DF" w:rsidRDefault="0078128D" w:rsidP="0017308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 xml:space="preserve">§ </w:t>
      </w:r>
      <w:r w:rsidR="00AF3690" w:rsidRPr="007E15DF">
        <w:rPr>
          <w:rFonts w:ascii="Arial" w:hAnsi="Arial" w:cs="Arial"/>
          <w:b/>
          <w:sz w:val="22"/>
          <w:szCs w:val="22"/>
        </w:rPr>
        <w:t>2</w:t>
      </w:r>
      <w:r w:rsidR="00843762" w:rsidRPr="007E15DF">
        <w:rPr>
          <w:rFonts w:ascii="Arial" w:hAnsi="Arial" w:cs="Arial"/>
          <w:b/>
          <w:sz w:val="22"/>
          <w:szCs w:val="22"/>
        </w:rPr>
        <w:t>1</w:t>
      </w:r>
    </w:p>
    <w:p w14:paraId="663EE6DA" w14:textId="77777777" w:rsidR="0078128D" w:rsidRPr="007E15DF" w:rsidRDefault="0078128D" w:rsidP="0017308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E15DF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4CC8A9FF" w:rsidR="00E31E85" w:rsidRPr="007E15DF" w:rsidRDefault="00E31E85" w:rsidP="00173084">
      <w:pPr>
        <w:numPr>
          <w:ilvl w:val="0"/>
          <w:numId w:val="14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Umowę sporządzono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>dwóch jednobrzmiących egzemplarzach, po jednym egzemplarzu dla każdej ze Stron.</w:t>
      </w:r>
      <w:r w:rsidR="00173084">
        <w:rPr>
          <w:rFonts w:ascii="Arial" w:hAnsi="Arial" w:cs="Arial"/>
          <w:sz w:val="22"/>
          <w:szCs w:val="22"/>
        </w:rPr>
        <w:t>*/</w:t>
      </w:r>
      <w:r w:rsidR="00B213F8" w:rsidRPr="007E15DF">
        <w:rPr>
          <w:rFonts w:ascii="Arial" w:hAnsi="Arial" w:cs="Arial"/>
          <w:sz w:val="22"/>
          <w:szCs w:val="22"/>
        </w:rPr>
        <w:t xml:space="preserve"> </w:t>
      </w:r>
      <w:r w:rsidR="00173084" w:rsidRPr="00173084">
        <w:rPr>
          <w:rFonts w:ascii="Arial" w:hAnsi="Arial" w:cs="Arial"/>
          <w:sz w:val="22"/>
          <w:szCs w:val="22"/>
        </w:rPr>
        <w:t>Umowę sporządzono w jednym egzemplarzu, w formie elektronicznej</w:t>
      </w:r>
      <w:r w:rsidR="00173084">
        <w:rPr>
          <w:rFonts w:ascii="Arial" w:hAnsi="Arial" w:cs="Arial"/>
          <w:sz w:val="22"/>
          <w:szCs w:val="22"/>
        </w:rPr>
        <w:t>.*</w:t>
      </w:r>
    </w:p>
    <w:p w14:paraId="6FD42D87" w14:textId="32AE9A89" w:rsidR="00E31E85" w:rsidRPr="007E15DF" w:rsidRDefault="00C67556" w:rsidP="00173084">
      <w:pPr>
        <w:numPr>
          <w:ilvl w:val="0"/>
          <w:numId w:val="14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 sprawach nieuregulowanych </w:t>
      </w:r>
      <w:r w:rsidR="00E31E85" w:rsidRPr="007E15DF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7E15DF">
        <w:rPr>
          <w:rFonts w:ascii="Arial" w:hAnsi="Arial" w:cs="Arial"/>
          <w:sz w:val="22"/>
          <w:szCs w:val="22"/>
        </w:rPr>
        <w:t>K</w:t>
      </w:r>
      <w:r w:rsidR="00E31E85" w:rsidRPr="007E15DF">
        <w:rPr>
          <w:rFonts w:ascii="Arial" w:hAnsi="Arial" w:cs="Arial"/>
          <w:sz w:val="22"/>
          <w:szCs w:val="22"/>
        </w:rPr>
        <w:t>odeksu cywilnego</w:t>
      </w:r>
      <w:r w:rsidR="00EB431B" w:rsidRPr="007E15DF">
        <w:rPr>
          <w:rFonts w:ascii="Arial" w:hAnsi="Arial" w:cs="Arial"/>
          <w:sz w:val="22"/>
          <w:szCs w:val="22"/>
        </w:rPr>
        <w:t xml:space="preserve"> </w:t>
      </w:r>
      <w:r w:rsidR="00E31E85" w:rsidRPr="007E15DF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145DF204" w:rsidR="00E31E85" w:rsidRPr="007E15DF" w:rsidRDefault="00E31E85" w:rsidP="00173084">
      <w:pPr>
        <w:numPr>
          <w:ilvl w:val="0"/>
          <w:numId w:val="14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7E15DF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7E15DF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7E15DF">
        <w:rPr>
          <w:rFonts w:ascii="Arial" w:hAnsi="Arial" w:cs="Arial"/>
          <w:iCs/>
          <w:sz w:val="22"/>
          <w:szCs w:val="22"/>
        </w:rPr>
        <w:t xml:space="preserve">Kodeksu cywilnego, </w:t>
      </w:r>
      <w:r w:rsidRPr="007E15DF">
        <w:rPr>
          <w:rFonts w:ascii="Arial" w:hAnsi="Arial" w:cs="Arial"/>
          <w:sz w:val="22"/>
          <w:szCs w:val="22"/>
        </w:rPr>
        <w:t>pod rygorem nieważności.</w:t>
      </w:r>
      <w:r w:rsidR="00BF0329" w:rsidRPr="007E15DF">
        <w:rPr>
          <w:rFonts w:ascii="Arial" w:hAnsi="Arial" w:cs="Arial"/>
          <w:sz w:val="22"/>
          <w:szCs w:val="22"/>
        </w:rPr>
        <w:t xml:space="preserve"> </w:t>
      </w:r>
      <w:r w:rsidR="00BF0329" w:rsidRPr="007E15DF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BF0329" w:rsidRPr="007E15DF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7E15DF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AA407AA" w14:textId="0D76D0E1" w:rsidR="00E31E85" w:rsidRPr="007E15DF" w:rsidRDefault="00E31E85" w:rsidP="00173084">
      <w:pPr>
        <w:numPr>
          <w:ilvl w:val="0"/>
          <w:numId w:val="14"/>
        </w:numPr>
        <w:spacing w:line="360" w:lineRule="auto"/>
        <w:ind w:left="0" w:hanging="284"/>
        <w:rPr>
          <w:rStyle w:val="Odwoaniedokomentarza"/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7E15DF">
        <w:rPr>
          <w:rFonts w:ascii="Arial" w:hAnsi="Arial" w:cs="Arial"/>
          <w:sz w:val="22"/>
          <w:szCs w:val="22"/>
        </w:rPr>
        <w:t xml:space="preserve"> w </w:t>
      </w:r>
      <w:r w:rsidRPr="007E15DF">
        <w:rPr>
          <w:rFonts w:ascii="Arial" w:hAnsi="Arial" w:cs="Arial"/>
          <w:sz w:val="22"/>
          <w:szCs w:val="22"/>
        </w:rPr>
        <w:t xml:space="preserve">celu </w:t>
      </w:r>
      <w:r w:rsidR="003F5A83" w:rsidRPr="007E15DF">
        <w:rPr>
          <w:rFonts w:ascii="Arial" w:hAnsi="Arial" w:cs="Arial"/>
          <w:sz w:val="22"/>
          <w:szCs w:val="22"/>
        </w:rPr>
        <w:t xml:space="preserve">polubownego </w:t>
      </w:r>
      <w:r w:rsidRPr="007E15DF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7E15DF">
        <w:rPr>
          <w:rFonts w:ascii="Arial" w:hAnsi="Arial" w:cs="Arial"/>
          <w:sz w:val="22"/>
          <w:szCs w:val="22"/>
        </w:rPr>
        <w:t xml:space="preserve"> z</w:t>
      </w:r>
      <w:r w:rsidRPr="007E15DF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7E15DF">
        <w:rPr>
          <w:rFonts w:ascii="Arial" w:hAnsi="Arial" w:cs="Arial"/>
          <w:sz w:val="22"/>
          <w:szCs w:val="22"/>
        </w:rPr>
        <w:t xml:space="preserve">polubownie </w:t>
      </w:r>
      <w:r w:rsidR="00B66631" w:rsidRPr="007E15DF">
        <w:rPr>
          <w:rFonts w:ascii="Arial" w:hAnsi="Arial" w:cs="Arial"/>
          <w:sz w:val="22"/>
          <w:szCs w:val="22"/>
        </w:rPr>
        <w:t>w </w:t>
      </w:r>
      <w:r w:rsidRPr="007E15DF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7E15DF">
        <w:rPr>
          <w:rFonts w:ascii="Arial" w:hAnsi="Arial" w:cs="Arial"/>
          <w:sz w:val="22"/>
          <w:szCs w:val="22"/>
        </w:rPr>
        <w:t xml:space="preserve"> o </w:t>
      </w:r>
      <w:r w:rsidRPr="007E15DF">
        <w:rPr>
          <w:rFonts w:ascii="Arial" w:hAnsi="Arial" w:cs="Arial"/>
          <w:sz w:val="22"/>
          <w:szCs w:val="22"/>
        </w:rPr>
        <w:t>możliwości poddania sporu pod rozstrzygnięcie sądu), będą rozstrzygane przez sąd powszechny właś</w:t>
      </w:r>
      <w:r w:rsidR="00D36023" w:rsidRPr="007E15DF">
        <w:rPr>
          <w:rFonts w:ascii="Arial" w:hAnsi="Arial" w:cs="Arial"/>
          <w:sz w:val="22"/>
          <w:szCs w:val="22"/>
        </w:rPr>
        <w:t>ciwy dla siedziby Zamawiającego (dla siedziby Zakładu Linii Kolejowych w Krakowie).</w:t>
      </w:r>
    </w:p>
    <w:p w14:paraId="58587F28" w14:textId="59187204" w:rsidR="00DA10D0" w:rsidRPr="007E15DF" w:rsidRDefault="00DA10D0" w:rsidP="00173084">
      <w:pPr>
        <w:numPr>
          <w:ilvl w:val="0"/>
          <w:numId w:val="14"/>
        </w:numPr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Integralną częścią Umowy są jej załączniki.</w:t>
      </w:r>
    </w:p>
    <w:bookmarkEnd w:id="2"/>
    <w:p w14:paraId="714A466B" w14:textId="77777777" w:rsidR="0078128D" w:rsidRPr="007E15DF" w:rsidRDefault="0078128D" w:rsidP="00173084">
      <w:pPr>
        <w:spacing w:line="360" w:lineRule="auto"/>
        <w:ind w:hanging="284"/>
        <w:rPr>
          <w:rFonts w:ascii="Arial" w:hAnsi="Arial" w:cs="Arial"/>
          <w:sz w:val="22"/>
          <w:szCs w:val="22"/>
          <w:highlight w:val="yellow"/>
        </w:rPr>
      </w:pPr>
    </w:p>
    <w:p w14:paraId="1D6C522E" w14:textId="77777777" w:rsidR="00C579C0" w:rsidRPr="007E15DF" w:rsidRDefault="00C579C0" w:rsidP="007E15DF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bookmarkStart w:id="3" w:name="Załączniki"/>
      <w:r w:rsidRPr="007E15DF">
        <w:rPr>
          <w:rFonts w:ascii="Arial" w:hAnsi="Arial" w:cs="Arial"/>
          <w:sz w:val="22"/>
          <w:szCs w:val="22"/>
          <w:u w:val="single"/>
        </w:rPr>
        <w:t>Załączniki:</w:t>
      </w:r>
    </w:p>
    <w:p w14:paraId="5F997A2A" w14:textId="77777777" w:rsidR="00C579C0" w:rsidRPr="007E15DF" w:rsidRDefault="00C579C0" w:rsidP="007E15DF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Załącznik nr 1 – odpis z rejestru przedsiębiorców KRS/wydruk z CEIDG</w:t>
      </w:r>
      <w:r w:rsidRPr="007E15DF">
        <w:rPr>
          <w:rFonts w:ascii="Arial" w:hAnsi="Arial" w:cs="Arial"/>
          <w:i/>
          <w:sz w:val="22"/>
          <w:szCs w:val="22"/>
        </w:rPr>
        <w:t xml:space="preserve"> </w:t>
      </w:r>
      <w:r w:rsidRPr="007E15DF">
        <w:rPr>
          <w:rFonts w:ascii="Arial" w:hAnsi="Arial" w:cs="Arial"/>
          <w:sz w:val="22"/>
          <w:szCs w:val="22"/>
        </w:rPr>
        <w:t>Wykonawcy</w:t>
      </w:r>
    </w:p>
    <w:p w14:paraId="1DF073BA" w14:textId="382C511E" w:rsidR="00C579C0" w:rsidRPr="007E15DF" w:rsidRDefault="00C579C0" w:rsidP="007E15DF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Załącznik nr 2 </w:t>
      </w:r>
      <w:r w:rsidR="00843762" w:rsidRPr="007E15DF">
        <w:rPr>
          <w:rFonts w:ascii="Arial" w:hAnsi="Arial" w:cs="Arial"/>
          <w:sz w:val="22"/>
          <w:szCs w:val="22"/>
        </w:rPr>
        <w:t>–</w:t>
      </w:r>
      <w:r w:rsidR="006F696F" w:rsidRPr="007E15DF">
        <w:rPr>
          <w:rFonts w:ascii="Arial" w:hAnsi="Arial" w:cs="Arial"/>
          <w:sz w:val="22"/>
          <w:szCs w:val="22"/>
        </w:rPr>
        <w:t xml:space="preserve"> </w:t>
      </w:r>
      <w:r w:rsidR="00E929B3">
        <w:rPr>
          <w:rFonts w:ascii="Arial" w:hAnsi="Arial" w:cs="Arial"/>
          <w:sz w:val="22"/>
          <w:szCs w:val="22"/>
        </w:rPr>
        <w:t>Specyfikacja usług</w:t>
      </w:r>
    </w:p>
    <w:p w14:paraId="55D5E76C" w14:textId="2907BF69" w:rsidR="00C579C0" w:rsidRPr="007E15DF" w:rsidRDefault="00C579C0" w:rsidP="007E15DF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Załącznik </w:t>
      </w:r>
      <w:r w:rsidR="00F561FB" w:rsidRPr="007E15DF">
        <w:rPr>
          <w:rFonts w:ascii="Arial" w:hAnsi="Arial" w:cs="Arial"/>
          <w:sz w:val="22"/>
          <w:szCs w:val="22"/>
        </w:rPr>
        <w:t>nr 3</w:t>
      </w:r>
      <w:r w:rsidRPr="007E15DF">
        <w:rPr>
          <w:rFonts w:ascii="Arial" w:hAnsi="Arial" w:cs="Arial"/>
          <w:sz w:val="22"/>
          <w:szCs w:val="22"/>
        </w:rPr>
        <w:t xml:space="preserve"> – </w:t>
      </w:r>
      <w:r w:rsidR="00CC0E63">
        <w:rPr>
          <w:rFonts w:ascii="Arial" w:hAnsi="Arial" w:cs="Arial"/>
          <w:sz w:val="22"/>
          <w:szCs w:val="22"/>
        </w:rPr>
        <w:t>Kalkulacja ceny (</w:t>
      </w:r>
      <w:r w:rsidR="00C8416B" w:rsidRPr="007E15DF">
        <w:rPr>
          <w:rFonts w:ascii="Arial" w:hAnsi="Arial" w:cs="Arial"/>
          <w:sz w:val="22"/>
          <w:szCs w:val="22"/>
        </w:rPr>
        <w:t>z oferty Wykonawcy</w:t>
      </w:r>
      <w:r w:rsidR="00CC0E63">
        <w:rPr>
          <w:rFonts w:ascii="Arial" w:hAnsi="Arial" w:cs="Arial"/>
          <w:sz w:val="22"/>
          <w:szCs w:val="22"/>
        </w:rPr>
        <w:t>)</w:t>
      </w:r>
    </w:p>
    <w:p w14:paraId="0A1BFDF8" w14:textId="20FED8B6" w:rsidR="00C579C0" w:rsidRPr="007E15DF" w:rsidRDefault="00C579C0" w:rsidP="007E15DF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Załącznik nr </w:t>
      </w:r>
      <w:r w:rsidR="00F561FB" w:rsidRPr="007E15DF">
        <w:rPr>
          <w:rFonts w:ascii="Arial" w:hAnsi="Arial" w:cs="Arial"/>
          <w:sz w:val="22"/>
          <w:szCs w:val="22"/>
        </w:rPr>
        <w:t>4</w:t>
      </w:r>
      <w:r w:rsidRPr="007E15DF">
        <w:rPr>
          <w:rFonts w:ascii="Arial" w:hAnsi="Arial" w:cs="Arial"/>
          <w:sz w:val="22"/>
          <w:szCs w:val="22"/>
        </w:rPr>
        <w:t xml:space="preserve"> – </w:t>
      </w:r>
      <w:r w:rsidR="00C8416B" w:rsidRPr="007E15DF">
        <w:rPr>
          <w:rFonts w:ascii="Arial" w:hAnsi="Arial" w:cs="Arial"/>
          <w:sz w:val="22"/>
          <w:szCs w:val="22"/>
        </w:rPr>
        <w:t>Instrukcja Ibh-105</w:t>
      </w:r>
    </w:p>
    <w:p w14:paraId="5F2C23C9" w14:textId="7A411D56" w:rsidR="00C579C0" w:rsidRPr="007E15DF" w:rsidRDefault="000D6086" w:rsidP="007E15DF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>Z</w:t>
      </w:r>
      <w:r w:rsidR="00D36023" w:rsidRPr="007E15DF">
        <w:rPr>
          <w:rFonts w:ascii="Arial" w:hAnsi="Arial" w:cs="Arial"/>
          <w:sz w:val="22"/>
          <w:szCs w:val="22"/>
        </w:rPr>
        <w:t xml:space="preserve">ałącznik nr 5 – </w:t>
      </w:r>
      <w:r w:rsidR="00C8416B" w:rsidRPr="007E15DF">
        <w:rPr>
          <w:rFonts w:ascii="Arial" w:hAnsi="Arial" w:cs="Arial"/>
          <w:sz w:val="22"/>
          <w:szCs w:val="22"/>
        </w:rPr>
        <w:t>Instrukcja Id-21</w:t>
      </w:r>
    </w:p>
    <w:p w14:paraId="08245A16" w14:textId="0C4CE959" w:rsidR="00D36023" w:rsidRPr="007E15DF" w:rsidRDefault="006449AF" w:rsidP="007E15DF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Załącznik nr </w:t>
      </w:r>
      <w:r w:rsidR="00D36023" w:rsidRPr="007E15DF">
        <w:rPr>
          <w:rFonts w:ascii="Arial" w:hAnsi="Arial" w:cs="Arial"/>
          <w:sz w:val="22"/>
          <w:szCs w:val="22"/>
        </w:rPr>
        <w:t>6</w:t>
      </w:r>
      <w:r w:rsidRPr="007E15DF">
        <w:rPr>
          <w:rFonts w:ascii="Arial" w:hAnsi="Arial" w:cs="Arial"/>
          <w:sz w:val="22"/>
          <w:szCs w:val="22"/>
        </w:rPr>
        <w:t xml:space="preserve"> – </w:t>
      </w:r>
      <w:r w:rsidR="00C8416B" w:rsidRPr="007E15DF">
        <w:rPr>
          <w:rFonts w:ascii="Arial" w:hAnsi="Arial" w:cs="Arial"/>
          <w:sz w:val="22"/>
          <w:szCs w:val="22"/>
        </w:rPr>
        <w:t>Oświadczenie do faktur elektronicznych</w:t>
      </w:r>
    </w:p>
    <w:p w14:paraId="07A57D9D" w14:textId="737C86EE" w:rsidR="00DC7D02" w:rsidRPr="007E15DF" w:rsidRDefault="00D36023" w:rsidP="007E15DF">
      <w:pPr>
        <w:spacing w:line="360" w:lineRule="auto"/>
        <w:rPr>
          <w:rFonts w:ascii="Arial" w:hAnsi="Arial" w:cs="Arial"/>
          <w:sz w:val="22"/>
          <w:szCs w:val="22"/>
        </w:rPr>
      </w:pPr>
      <w:r w:rsidRPr="007E15DF">
        <w:rPr>
          <w:rFonts w:ascii="Arial" w:hAnsi="Arial" w:cs="Arial"/>
          <w:sz w:val="22"/>
          <w:szCs w:val="22"/>
        </w:rPr>
        <w:t xml:space="preserve">Załącznik nr 7 – </w:t>
      </w:r>
      <w:r w:rsidR="00DC7D02" w:rsidRPr="007E15DF">
        <w:rPr>
          <w:rFonts w:ascii="Arial" w:hAnsi="Arial" w:cs="Arial"/>
          <w:sz w:val="22"/>
          <w:szCs w:val="22"/>
        </w:rPr>
        <w:t>Potwierdzenie wniesienia zabezpieczenia należytego wykonania umowy</w:t>
      </w:r>
    </w:p>
    <w:p w14:paraId="4E7C9491" w14:textId="77777777" w:rsidR="006F60D0" w:rsidRPr="007E15DF" w:rsidRDefault="006F60D0" w:rsidP="007E15DF">
      <w:pPr>
        <w:spacing w:line="360" w:lineRule="auto"/>
        <w:rPr>
          <w:rFonts w:ascii="Arial" w:hAnsi="Arial" w:cs="Arial"/>
          <w:sz w:val="22"/>
          <w:szCs w:val="22"/>
        </w:rPr>
      </w:pPr>
    </w:p>
    <w:p w14:paraId="507C3B91" w14:textId="77777777" w:rsidR="009C09FA" w:rsidRPr="007E15DF" w:rsidRDefault="009C09FA" w:rsidP="007E15DF">
      <w:pPr>
        <w:spacing w:line="360" w:lineRule="auto"/>
        <w:ind w:hanging="1418"/>
        <w:rPr>
          <w:rFonts w:ascii="Arial" w:hAnsi="Arial" w:cs="Arial"/>
          <w:color w:val="FF0000"/>
          <w:sz w:val="22"/>
          <w:szCs w:val="22"/>
        </w:rPr>
      </w:pPr>
    </w:p>
    <w:p w14:paraId="254FD2D0" w14:textId="57EEB408" w:rsidR="0078128D" w:rsidRPr="00E929B3" w:rsidRDefault="0078128D" w:rsidP="007E15D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929B3">
        <w:rPr>
          <w:rFonts w:ascii="Arial" w:hAnsi="Arial" w:cs="Arial"/>
          <w:b/>
          <w:bCs/>
          <w:sz w:val="22"/>
          <w:szCs w:val="22"/>
        </w:rPr>
        <w:t>Za Zamawiającego:</w:t>
      </w:r>
      <w:r w:rsidR="00AD1EE2" w:rsidRPr="00E929B3">
        <w:rPr>
          <w:rFonts w:ascii="Arial" w:hAnsi="Arial" w:cs="Arial"/>
          <w:b/>
          <w:bCs/>
          <w:spacing w:val="4000"/>
          <w:sz w:val="22"/>
          <w:szCs w:val="22"/>
        </w:rPr>
        <w:t xml:space="preserve"> </w:t>
      </w:r>
      <w:r w:rsidRPr="00E929B3">
        <w:rPr>
          <w:rFonts w:ascii="Arial" w:hAnsi="Arial" w:cs="Arial"/>
          <w:b/>
          <w:bCs/>
          <w:sz w:val="22"/>
          <w:szCs w:val="22"/>
        </w:rPr>
        <w:t>Za Wykonawcę:</w:t>
      </w:r>
    </w:p>
    <w:bookmarkEnd w:id="3"/>
    <w:p w14:paraId="02574A3C" w14:textId="1730AD50" w:rsidR="0078128D" w:rsidRPr="00922479" w:rsidRDefault="0078128D" w:rsidP="007E15DF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78128D" w:rsidRPr="00922479" w:rsidSect="00ED58E6">
      <w:footerReference w:type="default" r:id="rId16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71672" w14:textId="77777777" w:rsidR="00461317" w:rsidRDefault="00461317" w:rsidP="0002129D">
      <w:r>
        <w:separator/>
      </w:r>
    </w:p>
  </w:endnote>
  <w:endnote w:type="continuationSeparator" w:id="0">
    <w:p w14:paraId="48C27CA9" w14:textId="77777777" w:rsidR="00461317" w:rsidRDefault="00461317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C2178" w14:textId="31B44D27" w:rsidR="00D36023" w:rsidRDefault="00D36023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C8416B">
      <w:rPr>
        <w:rFonts w:ascii="Arial" w:hAnsi="Arial" w:cs="Arial"/>
        <w:b/>
        <w:noProof/>
        <w:sz w:val="20"/>
        <w:szCs w:val="20"/>
      </w:rPr>
      <w:t>17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C8416B">
      <w:rPr>
        <w:rFonts w:ascii="Arial" w:hAnsi="Arial" w:cs="Arial"/>
        <w:b/>
        <w:noProof/>
        <w:sz w:val="20"/>
        <w:szCs w:val="20"/>
      </w:rPr>
      <w:t>17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CFBE8" w14:textId="77777777" w:rsidR="00461317" w:rsidRDefault="00461317" w:rsidP="0002129D">
      <w:r>
        <w:separator/>
      </w:r>
    </w:p>
  </w:footnote>
  <w:footnote w:type="continuationSeparator" w:id="0">
    <w:p w14:paraId="770D96AC" w14:textId="77777777" w:rsidR="00461317" w:rsidRDefault="00461317" w:rsidP="0002129D">
      <w:r>
        <w:continuationSeparator/>
      </w:r>
    </w:p>
  </w:footnote>
  <w:footnote w:id="1">
    <w:p w14:paraId="4ED4546C" w14:textId="77777777" w:rsidR="00D36023" w:rsidRPr="00D83D19" w:rsidRDefault="00D36023" w:rsidP="00605D35">
      <w:pPr>
        <w:pStyle w:val="Tekstprzypisudolnego"/>
        <w:ind w:left="284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26042341"/>
    <w:multiLevelType w:val="multilevel"/>
    <w:tmpl w:val="E3946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1687018"/>
    <w:multiLevelType w:val="hybridMultilevel"/>
    <w:tmpl w:val="7F0685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D62AB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5B255985"/>
    <w:multiLevelType w:val="hybridMultilevel"/>
    <w:tmpl w:val="44C00DA8"/>
    <w:lvl w:ilvl="0" w:tplc="9E9C472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2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3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6A71337D"/>
    <w:multiLevelType w:val="hybridMultilevel"/>
    <w:tmpl w:val="383221BC"/>
    <w:lvl w:ilvl="0" w:tplc="B07054F2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CAC594F"/>
    <w:multiLevelType w:val="hybridMultilevel"/>
    <w:tmpl w:val="960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2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011297100">
    <w:abstractNumId w:val="7"/>
  </w:num>
  <w:num w:numId="2" w16cid:durableId="2118794147">
    <w:abstractNumId w:val="8"/>
  </w:num>
  <w:num w:numId="3" w16cid:durableId="152525148">
    <w:abstractNumId w:val="12"/>
  </w:num>
  <w:num w:numId="4" w16cid:durableId="1335062026">
    <w:abstractNumId w:val="25"/>
  </w:num>
  <w:num w:numId="5" w16cid:durableId="1575386933">
    <w:abstractNumId w:val="9"/>
  </w:num>
  <w:num w:numId="6" w16cid:durableId="17593289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7873326">
    <w:abstractNumId w:val="19"/>
  </w:num>
  <w:num w:numId="8" w16cid:durableId="817452631">
    <w:abstractNumId w:val="15"/>
  </w:num>
  <w:num w:numId="9" w16cid:durableId="384791135">
    <w:abstractNumId w:val="26"/>
  </w:num>
  <w:num w:numId="10" w16cid:durableId="915164365">
    <w:abstractNumId w:val="32"/>
  </w:num>
  <w:num w:numId="11" w16cid:durableId="1018393009">
    <w:abstractNumId w:val="2"/>
  </w:num>
  <w:num w:numId="12" w16cid:durableId="1481310890">
    <w:abstractNumId w:val="5"/>
  </w:num>
  <w:num w:numId="13" w16cid:durableId="481850831">
    <w:abstractNumId w:val="10"/>
  </w:num>
  <w:num w:numId="14" w16cid:durableId="12302689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1829248">
    <w:abstractNumId w:val="18"/>
  </w:num>
  <w:num w:numId="16" w16cid:durableId="214894721">
    <w:abstractNumId w:val="27"/>
  </w:num>
  <w:num w:numId="17" w16cid:durableId="160052115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9104009">
    <w:abstractNumId w:val="0"/>
  </w:num>
  <w:num w:numId="19" w16cid:durableId="16589129">
    <w:abstractNumId w:val="29"/>
  </w:num>
  <w:num w:numId="20" w16cid:durableId="1829396910">
    <w:abstractNumId w:val="6"/>
  </w:num>
  <w:num w:numId="21" w16cid:durableId="1431850846">
    <w:abstractNumId w:val="3"/>
  </w:num>
  <w:num w:numId="22" w16cid:durableId="2059817414">
    <w:abstractNumId w:val="28"/>
  </w:num>
  <w:num w:numId="23" w16cid:durableId="214200058">
    <w:abstractNumId w:val="17"/>
  </w:num>
  <w:num w:numId="24" w16cid:durableId="1381436102">
    <w:abstractNumId w:val="22"/>
  </w:num>
  <w:num w:numId="25" w16cid:durableId="1888293969">
    <w:abstractNumId w:val="21"/>
  </w:num>
  <w:num w:numId="26" w16cid:durableId="2045476350">
    <w:abstractNumId w:val="31"/>
  </w:num>
  <w:num w:numId="27" w16cid:durableId="1190752132">
    <w:abstractNumId w:val="14"/>
  </w:num>
  <w:num w:numId="28" w16cid:durableId="1768505706">
    <w:abstractNumId w:val="11"/>
  </w:num>
  <w:num w:numId="29" w16cid:durableId="1995179106">
    <w:abstractNumId w:val="4"/>
  </w:num>
  <w:num w:numId="30" w16cid:durableId="1000811659">
    <w:abstractNumId w:val="1"/>
  </w:num>
  <w:num w:numId="31" w16cid:durableId="1950505837">
    <w:abstractNumId w:val="13"/>
  </w:num>
  <w:num w:numId="32" w16cid:durableId="1058821634">
    <w:abstractNumId w:val="23"/>
  </w:num>
  <w:num w:numId="33" w16cid:durableId="1180313310">
    <w:abstractNumId w:val="16"/>
  </w:num>
  <w:num w:numId="34" w16cid:durableId="785343760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AE3"/>
    <w:rsid w:val="00005AF4"/>
    <w:rsid w:val="00005B30"/>
    <w:rsid w:val="0000746F"/>
    <w:rsid w:val="00010CEF"/>
    <w:rsid w:val="00011246"/>
    <w:rsid w:val="000135E1"/>
    <w:rsid w:val="000139B0"/>
    <w:rsid w:val="00016EE1"/>
    <w:rsid w:val="0002129D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42A65"/>
    <w:rsid w:val="00042C81"/>
    <w:rsid w:val="0005249F"/>
    <w:rsid w:val="00053A9D"/>
    <w:rsid w:val="00053B58"/>
    <w:rsid w:val="00056A89"/>
    <w:rsid w:val="00056D5E"/>
    <w:rsid w:val="00060398"/>
    <w:rsid w:val="00060AD5"/>
    <w:rsid w:val="00061666"/>
    <w:rsid w:val="00062F29"/>
    <w:rsid w:val="00064783"/>
    <w:rsid w:val="0006618E"/>
    <w:rsid w:val="00066A2F"/>
    <w:rsid w:val="00066C80"/>
    <w:rsid w:val="000743AA"/>
    <w:rsid w:val="0008713D"/>
    <w:rsid w:val="000A33CF"/>
    <w:rsid w:val="000A653A"/>
    <w:rsid w:val="000A679B"/>
    <w:rsid w:val="000B3863"/>
    <w:rsid w:val="000B3E1A"/>
    <w:rsid w:val="000B7584"/>
    <w:rsid w:val="000C3FA0"/>
    <w:rsid w:val="000C5D47"/>
    <w:rsid w:val="000C789F"/>
    <w:rsid w:val="000C78D1"/>
    <w:rsid w:val="000D031A"/>
    <w:rsid w:val="000D498F"/>
    <w:rsid w:val="000D5307"/>
    <w:rsid w:val="000D6086"/>
    <w:rsid w:val="000D76DB"/>
    <w:rsid w:val="000E345B"/>
    <w:rsid w:val="000E4286"/>
    <w:rsid w:val="000E641C"/>
    <w:rsid w:val="000F1A24"/>
    <w:rsid w:val="000F76F7"/>
    <w:rsid w:val="00113B4B"/>
    <w:rsid w:val="001169D8"/>
    <w:rsid w:val="00116EEE"/>
    <w:rsid w:val="00117CB6"/>
    <w:rsid w:val="0012102B"/>
    <w:rsid w:val="001300BA"/>
    <w:rsid w:val="00131B0B"/>
    <w:rsid w:val="00132758"/>
    <w:rsid w:val="00134B76"/>
    <w:rsid w:val="001358C0"/>
    <w:rsid w:val="00136E6B"/>
    <w:rsid w:val="00143BAA"/>
    <w:rsid w:val="0014428A"/>
    <w:rsid w:val="00144F23"/>
    <w:rsid w:val="001510E6"/>
    <w:rsid w:val="00152C20"/>
    <w:rsid w:val="00152D34"/>
    <w:rsid w:val="00155660"/>
    <w:rsid w:val="00156094"/>
    <w:rsid w:val="00157C26"/>
    <w:rsid w:val="0016297C"/>
    <w:rsid w:val="00165A2E"/>
    <w:rsid w:val="001708D7"/>
    <w:rsid w:val="0017120F"/>
    <w:rsid w:val="00173084"/>
    <w:rsid w:val="00173745"/>
    <w:rsid w:val="0017404A"/>
    <w:rsid w:val="001746E6"/>
    <w:rsid w:val="00174E22"/>
    <w:rsid w:val="00176DA7"/>
    <w:rsid w:val="001818D7"/>
    <w:rsid w:val="00182017"/>
    <w:rsid w:val="0018260D"/>
    <w:rsid w:val="001838B2"/>
    <w:rsid w:val="00186F61"/>
    <w:rsid w:val="00187526"/>
    <w:rsid w:val="0019180D"/>
    <w:rsid w:val="00191EC6"/>
    <w:rsid w:val="00193F81"/>
    <w:rsid w:val="001A0A5E"/>
    <w:rsid w:val="001A5E8A"/>
    <w:rsid w:val="001A7DA3"/>
    <w:rsid w:val="001B3512"/>
    <w:rsid w:val="001C0409"/>
    <w:rsid w:val="001C12F6"/>
    <w:rsid w:val="001C3D7B"/>
    <w:rsid w:val="001C4B21"/>
    <w:rsid w:val="001C6F72"/>
    <w:rsid w:val="001C7DAF"/>
    <w:rsid w:val="001D4811"/>
    <w:rsid w:val="001D4A3F"/>
    <w:rsid w:val="001D5E32"/>
    <w:rsid w:val="001D6FE0"/>
    <w:rsid w:val="001E080F"/>
    <w:rsid w:val="001E3A4F"/>
    <w:rsid w:val="001E7FBD"/>
    <w:rsid w:val="001F440F"/>
    <w:rsid w:val="001F5A3A"/>
    <w:rsid w:val="001F642A"/>
    <w:rsid w:val="00200007"/>
    <w:rsid w:val="00200470"/>
    <w:rsid w:val="00203C2F"/>
    <w:rsid w:val="00205826"/>
    <w:rsid w:val="00207B9E"/>
    <w:rsid w:val="002115E2"/>
    <w:rsid w:val="0021171D"/>
    <w:rsid w:val="00216828"/>
    <w:rsid w:val="00220F54"/>
    <w:rsid w:val="00221089"/>
    <w:rsid w:val="002225B1"/>
    <w:rsid w:val="00227003"/>
    <w:rsid w:val="00227014"/>
    <w:rsid w:val="0022751E"/>
    <w:rsid w:val="00236792"/>
    <w:rsid w:val="00237B7C"/>
    <w:rsid w:val="00240826"/>
    <w:rsid w:val="00245894"/>
    <w:rsid w:val="00245B6A"/>
    <w:rsid w:val="00251A0A"/>
    <w:rsid w:val="00252F0A"/>
    <w:rsid w:val="00253122"/>
    <w:rsid w:val="002566BB"/>
    <w:rsid w:val="0026103E"/>
    <w:rsid w:val="002632B1"/>
    <w:rsid w:val="00272267"/>
    <w:rsid w:val="00274A76"/>
    <w:rsid w:val="00276DE0"/>
    <w:rsid w:val="00282FCC"/>
    <w:rsid w:val="00283F32"/>
    <w:rsid w:val="00285B8C"/>
    <w:rsid w:val="00287452"/>
    <w:rsid w:val="002907DD"/>
    <w:rsid w:val="00290FC2"/>
    <w:rsid w:val="002911BA"/>
    <w:rsid w:val="00294F03"/>
    <w:rsid w:val="002A22FA"/>
    <w:rsid w:val="002A316F"/>
    <w:rsid w:val="002A58B3"/>
    <w:rsid w:val="002A5992"/>
    <w:rsid w:val="002A6805"/>
    <w:rsid w:val="002A74BD"/>
    <w:rsid w:val="002C0F14"/>
    <w:rsid w:val="002C1296"/>
    <w:rsid w:val="002C1368"/>
    <w:rsid w:val="002C1D19"/>
    <w:rsid w:val="002C5C90"/>
    <w:rsid w:val="002D1B11"/>
    <w:rsid w:val="002D3178"/>
    <w:rsid w:val="002D37B7"/>
    <w:rsid w:val="002E1223"/>
    <w:rsid w:val="002E22DF"/>
    <w:rsid w:val="002E3A73"/>
    <w:rsid w:val="002F259E"/>
    <w:rsid w:val="002F2916"/>
    <w:rsid w:val="002F6787"/>
    <w:rsid w:val="00300519"/>
    <w:rsid w:val="00306CDE"/>
    <w:rsid w:val="00315B4A"/>
    <w:rsid w:val="00315C64"/>
    <w:rsid w:val="00316B8F"/>
    <w:rsid w:val="00316F2C"/>
    <w:rsid w:val="003173B0"/>
    <w:rsid w:val="00322E74"/>
    <w:rsid w:val="00324E76"/>
    <w:rsid w:val="00326768"/>
    <w:rsid w:val="00331244"/>
    <w:rsid w:val="00331411"/>
    <w:rsid w:val="003333E3"/>
    <w:rsid w:val="00336F6A"/>
    <w:rsid w:val="0033754F"/>
    <w:rsid w:val="0034115F"/>
    <w:rsid w:val="00341925"/>
    <w:rsid w:val="0034287D"/>
    <w:rsid w:val="00344525"/>
    <w:rsid w:val="003459A1"/>
    <w:rsid w:val="00347843"/>
    <w:rsid w:val="00347DFC"/>
    <w:rsid w:val="00352590"/>
    <w:rsid w:val="00352DEA"/>
    <w:rsid w:val="00353118"/>
    <w:rsid w:val="00353A47"/>
    <w:rsid w:val="00353E35"/>
    <w:rsid w:val="00360AF6"/>
    <w:rsid w:val="003615F9"/>
    <w:rsid w:val="003616EB"/>
    <w:rsid w:val="00361997"/>
    <w:rsid w:val="00363DD2"/>
    <w:rsid w:val="00364590"/>
    <w:rsid w:val="00367E05"/>
    <w:rsid w:val="00370226"/>
    <w:rsid w:val="003711B8"/>
    <w:rsid w:val="0037334F"/>
    <w:rsid w:val="00380054"/>
    <w:rsid w:val="00382CE8"/>
    <w:rsid w:val="00386A8E"/>
    <w:rsid w:val="0038750C"/>
    <w:rsid w:val="00391D3D"/>
    <w:rsid w:val="00393B61"/>
    <w:rsid w:val="003A393F"/>
    <w:rsid w:val="003A5AAA"/>
    <w:rsid w:val="003A5F36"/>
    <w:rsid w:val="003B0EB7"/>
    <w:rsid w:val="003B2308"/>
    <w:rsid w:val="003B4E5E"/>
    <w:rsid w:val="003B6442"/>
    <w:rsid w:val="003B7B22"/>
    <w:rsid w:val="003C1C46"/>
    <w:rsid w:val="003C2F2D"/>
    <w:rsid w:val="003C3253"/>
    <w:rsid w:val="003C5AAC"/>
    <w:rsid w:val="003C76B4"/>
    <w:rsid w:val="003D1C85"/>
    <w:rsid w:val="003D4996"/>
    <w:rsid w:val="003D6DC7"/>
    <w:rsid w:val="003E05D3"/>
    <w:rsid w:val="003E36A0"/>
    <w:rsid w:val="003E4CDB"/>
    <w:rsid w:val="003E6D43"/>
    <w:rsid w:val="003E709D"/>
    <w:rsid w:val="003F5A83"/>
    <w:rsid w:val="003F665C"/>
    <w:rsid w:val="003F690F"/>
    <w:rsid w:val="004065E7"/>
    <w:rsid w:val="0040701A"/>
    <w:rsid w:val="00411066"/>
    <w:rsid w:val="0041129D"/>
    <w:rsid w:val="00411680"/>
    <w:rsid w:val="00414746"/>
    <w:rsid w:val="00415A91"/>
    <w:rsid w:val="0042406E"/>
    <w:rsid w:val="00424D45"/>
    <w:rsid w:val="00426074"/>
    <w:rsid w:val="00431579"/>
    <w:rsid w:val="00435007"/>
    <w:rsid w:val="004409E2"/>
    <w:rsid w:val="004439FD"/>
    <w:rsid w:val="00445F57"/>
    <w:rsid w:val="00447780"/>
    <w:rsid w:val="004518D4"/>
    <w:rsid w:val="00453144"/>
    <w:rsid w:val="00455110"/>
    <w:rsid w:val="00456C5C"/>
    <w:rsid w:val="00460664"/>
    <w:rsid w:val="004607CB"/>
    <w:rsid w:val="00460860"/>
    <w:rsid w:val="00461317"/>
    <w:rsid w:val="0046378D"/>
    <w:rsid w:val="00465117"/>
    <w:rsid w:val="00470A04"/>
    <w:rsid w:val="00470AD8"/>
    <w:rsid w:val="004734CF"/>
    <w:rsid w:val="004748A9"/>
    <w:rsid w:val="00476042"/>
    <w:rsid w:val="0047773D"/>
    <w:rsid w:val="00477B4B"/>
    <w:rsid w:val="00480D82"/>
    <w:rsid w:val="00481FA1"/>
    <w:rsid w:val="0048417B"/>
    <w:rsid w:val="00484274"/>
    <w:rsid w:val="004849DC"/>
    <w:rsid w:val="00492E0B"/>
    <w:rsid w:val="00492E1B"/>
    <w:rsid w:val="0049797F"/>
    <w:rsid w:val="00497EFF"/>
    <w:rsid w:val="004A3052"/>
    <w:rsid w:val="004A6865"/>
    <w:rsid w:val="004C01C9"/>
    <w:rsid w:val="004C2B4F"/>
    <w:rsid w:val="004C3EB8"/>
    <w:rsid w:val="004C407B"/>
    <w:rsid w:val="004C6B25"/>
    <w:rsid w:val="004C732C"/>
    <w:rsid w:val="004C7942"/>
    <w:rsid w:val="004D1CE3"/>
    <w:rsid w:val="004D231C"/>
    <w:rsid w:val="004D27AC"/>
    <w:rsid w:val="004D3B69"/>
    <w:rsid w:val="004D469C"/>
    <w:rsid w:val="004D65ED"/>
    <w:rsid w:val="004D6740"/>
    <w:rsid w:val="004E1360"/>
    <w:rsid w:val="004E5E18"/>
    <w:rsid w:val="004E6E18"/>
    <w:rsid w:val="004F0323"/>
    <w:rsid w:val="004F1121"/>
    <w:rsid w:val="004F6E93"/>
    <w:rsid w:val="0050096C"/>
    <w:rsid w:val="0050289F"/>
    <w:rsid w:val="00507B67"/>
    <w:rsid w:val="00511E64"/>
    <w:rsid w:val="005208AE"/>
    <w:rsid w:val="0052431B"/>
    <w:rsid w:val="00531A20"/>
    <w:rsid w:val="00531C0B"/>
    <w:rsid w:val="00535DA8"/>
    <w:rsid w:val="00536D7C"/>
    <w:rsid w:val="005427BB"/>
    <w:rsid w:val="005444D7"/>
    <w:rsid w:val="005454E4"/>
    <w:rsid w:val="0054628A"/>
    <w:rsid w:val="00554D03"/>
    <w:rsid w:val="005568D6"/>
    <w:rsid w:val="0056036D"/>
    <w:rsid w:val="00562374"/>
    <w:rsid w:val="00564433"/>
    <w:rsid w:val="00565224"/>
    <w:rsid w:val="00567897"/>
    <w:rsid w:val="00570946"/>
    <w:rsid w:val="005715C7"/>
    <w:rsid w:val="0057524C"/>
    <w:rsid w:val="00577990"/>
    <w:rsid w:val="005820E6"/>
    <w:rsid w:val="00583132"/>
    <w:rsid w:val="005901B1"/>
    <w:rsid w:val="005925E2"/>
    <w:rsid w:val="0059436C"/>
    <w:rsid w:val="005944F7"/>
    <w:rsid w:val="00596871"/>
    <w:rsid w:val="00596949"/>
    <w:rsid w:val="0059698E"/>
    <w:rsid w:val="00597CC7"/>
    <w:rsid w:val="005A0D90"/>
    <w:rsid w:val="005A160B"/>
    <w:rsid w:val="005A30E0"/>
    <w:rsid w:val="005A65EF"/>
    <w:rsid w:val="005B20D5"/>
    <w:rsid w:val="005C0B70"/>
    <w:rsid w:val="005C368A"/>
    <w:rsid w:val="005C5CC7"/>
    <w:rsid w:val="005D10DC"/>
    <w:rsid w:val="005D224D"/>
    <w:rsid w:val="005D4931"/>
    <w:rsid w:val="005D58B9"/>
    <w:rsid w:val="005D680A"/>
    <w:rsid w:val="005E06BA"/>
    <w:rsid w:val="005E1806"/>
    <w:rsid w:val="005E1D43"/>
    <w:rsid w:val="005E5291"/>
    <w:rsid w:val="005E6E88"/>
    <w:rsid w:val="005E716B"/>
    <w:rsid w:val="005F15FF"/>
    <w:rsid w:val="005F4CBB"/>
    <w:rsid w:val="005F7266"/>
    <w:rsid w:val="00602BB0"/>
    <w:rsid w:val="00605A9D"/>
    <w:rsid w:val="00605D35"/>
    <w:rsid w:val="00606870"/>
    <w:rsid w:val="006145C4"/>
    <w:rsid w:val="00615114"/>
    <w:rsid w:val="00617413"/>
    <w:rsid w:val="00622669"/>
    <w:rsid w:val="0062367D"/>
    <w:rsid w:val="00623885"/>
    <w:rsid w:val="00623A28"/>
    <w:rsid w:val="00625ADA"/>
    <w:rsid w:val="00626CAA"/>
    <w:rsid w:val="006274EB"/>
    <w:rsid w:val="00631969"/>
    <w:rsid w:val="00632704"/>
    <w:rsid w:val="006331C1"/>
    <w:rsid w:val="006337C7"/>
    <w:rsid w:val="00640961"/>
    <w:rsid w:val="006412BF"/>
    <w:rsid w:val="00641E3A"/>
    <w:rsid w:val="00642D31"/>
    <w:rsid w:val="006449AF"/>
    <w:rsid w:val="00645B91"/>
    <w:rsid w:val="006477FB"/>
    <w:rsid w:val="006504FB"/>
    <w:rsid w:val="0065179F"/>
    <w:rsid w:val="00656420"/>
    <w:rsid w:val="00661B22"/>
    <w:rsid w:val="0066512E"/>
    <w:rsid w:val="0066625E"/>
    <w:rsid w:val="006719FA"/>
    <w:rsid w:val="00673343"/>
    <w:rsid w:val="00676435"/>
    <w:rsid w:val="0067699A"/>
    <w:rsid w:val="006815DA"/>
    <w:rsid w:val="006843E9"/>
    <w:rsid w:val="00685837"/>
    <w:rsid w:val="00686634"/>
    <w:rsid w:val="00693712"/>
    <w:rsid w:val="00696B51"/>
    <w:rsid w:val="00696F24"/>
    <w:rsid w:val="006A0E0F"/>
    <w:rsid w:val="006A224E"/>
    <w:rsid w:val="006A29DA"/>
    <w:rsid w:val="006A6B2F"/>
    <w:rsid w:val="006A7E36"/>
    <w:rsid w:val="006B1242"/>
    <w:rsid w:val="006B1486"/>
    <w:rsid w:val="006B2541"/>
    <w:rsid w:val="006B5647"/>
    <w:rsid w:val="006B582F"/>
    <w:rsid w:val="006B78E3"/>
    <w:rsid w:val="006B7F02"/>
    <w:rsid w:val="006C11D4"/>
    <w:rsid w:val="006C1A6A"/>
    <w:rsid w:val="006C6BC7"/>
    <w:rsid w:val="006D3408"/>
    <w:rsid w:val="006D45D7"/>
    <w:rsid w:val="006D62FD"/>
    <w:rsid w:val="006D7CDF"/>
    <w:rsid w:val="006E02DC"/>
    <w:rsid w:val="006E0DFB"/>
    <w:rsid w:val="006E1950"/>
    <w:rsid w:val="006E2E70"/>
    <w:rsid w:val="006E3AA9"/>
    <w:rsid w:val="006E3FD4"/>
    <w:rsid w:val="006E4885"/>
    <w:rsid w:val="006F60D0"/>
    <w:rsid w:val="006F696F"/>
    <w:rsid w:val="00701282"/>
    <w:rsid w:val="00702F7B"/>
    <w:rsid w:val="00705445"/>
    <w:rsid w:val="00705680"/>
    <w:rsid w:val="00711393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7BA9"/>
    <w:rsid w:val="00742683"/>
    <w:rsid w:val="00742DA9"/>
    <w:rsid w:val="007430B2"/>
    <w:rsid w:val="007435F1"/>
    <w:rsid w:val="007473D6"/>
    <w:rsid w:val="00750A8F"/>
    <w:rsid w:val="0075382B"/>
    <w:rsid w:val="00753DD2"/>
    <w:rsid w:val="0075571F"/>
    <w:rsid w:val="007565A8"/>
    <w:rsid w:val="00757641"/>
    <w:rsid w:val="00760828"/>
    <w:rsid w:val="00764FEE"/>
    <w:rsid w:val="00767F4F"/>
    <w:rsid w:val="007746DB"/>
    <w:rsid w:val="00775724"/>
    <w:rsid w:val="0078128D"/>
    <w:rsid w:val="0078489F"/>
    <w:rsid w:val="00785046"/>
    <w:rsid w:val="00785C11"/>
    <w:rsid w:val="007871AE"/>
    <w:rsid w:val="00791E30"/>
    <w:rsid w:val="00792FC2"/>
    <w:rsid w:val="007935DA"/>
    <w:rsid w:val="00794B0E"/>
    <w:rsid w:val="00795ED0"/>
    <w:rsid w:val="0079665B"/>
    <w:rsid w:val="007A39C8"/>
    <w:rsid w:val="007A422F"/>
    <w:rsid w:val="007B17D3"/>
    <w:rsid w:val="007B55BD"/>
    <w:rsid w:val="007B6E64"/>
    <w:rsid w:val="007B7023"/>
    <w:rsid w:val="007B7756"/>
    <w:rsid w:val="007C0FED"/>
    <w:rsid w:val="007C2718"/>
    <w:rsid w:val="007C6BF1"/>
    <w:rsid w:val="007C71CF"/>
    <w:rsid w:val="007D01EA"/>
    <w:rsid w:val="007D2672"/>
    <w:rsid w:val="007D6B57"/>
    <w:rsid w:val="007E15DF"/>
    <w:rsid w:val="007E7149"/>
    <w:rsid w:val="007E7AB9"/>
    <w:rsid w:val="007F1B49"/>
    <w:rsid w:val="007F2FF0"/>
    <w:rsid w:val="007F7B21"/>
    <w:rsid w:val="00802F71"/>
    <w:rsid w:val="008031E9"/>
    <w:rsid w:val="00804140"/>
    <w:rsid w:val="0080446F"/>
    <w:rsid w:val="00806F34"/>
    <w:rsid w:val="008076BB"/>
    <w:rsid w:val="00811733"/>
    <w:rsid w:val="0081198C"/>
    <w:rsid w:val="00815600"/>
    <w:rsid w:val="0081701E"/>
    <w:rsid w:val="0081777B"/>
    <w:rsid w:val="0082102F"/>
    <w:rsid w:val="0082358B"/>
    <w:rsid w:val="008241CD"/>
    <w:rsid w:val="00827C35"/>
    <w:rsid w:val="00831303"/>
    <w:rsid w:val="00833D5C"/>
    <w:rsid w:val="00835EA7"/>
    <w:rsid w:val="008402A6"/>
    <w:rsid w:val="0084034F"/>
    <w:rsid w:val="008436D6"/>
    <w:rsid w:val="00843762"/>
    <w:rsid w:val="00843EB1"/>
    <w:rsid w:val="00847216"/>
    <w:rsid w:val="00856827"/>
    <w:rsid w:val="008577D6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42C0"/>
    <w:rsid w:val="008A0AF4"/>
    <w:rsid w:val="008A2246"/>
    <w:rsid w:val="008A3483"/>
    <w:rsid w:val="008A428F"/>
    <w:rsid w:val="008A4805"/>
    <w:rsid w:val="008A4F3D"/>
    <w:rsid w:val="008A5A85"/>
    <w:rsid w:val="008A6F65"/>
    <w:rsid w:val="008B0E8E"/>
    <w:rsid w:val="008B0EF7"/>
    <w:rsid w:val="008B140C"/>
    <w:rsid w:val="008B1C4F"/>
    <w:rsid w:val="008B2CFB"/>
    <w:rsid w:val="008C288A"/>
    <w:rsid w:val="008C2C3E"/>
    <w:rsid w:val="008C4818"/>
    <w:rsid w:val="008C5E7B"/>
    <w:rsid w:val="008C6EF8"/>
    <w:rsid w:val="008D3775"/>
    <w:rsid w:val="008D5349"/>
    <w:rsid w:val="008D768C"/>
    <w:rsid w:val="008E0377"/>
    <w:rsid w:val="008E0C2F"/>
    <w:rsid w:val="008E3383"/>
    <w:rsid w:val="008F6170"/>
    <w:rsid w:val="008F75D6"/>
    <w:rsid w:val="009024F7"/>
    <w:rsid w:val="00905551"/>
    <w:rsid w:val="009057AE"/>
    <w:rsid w:val="0091114E"/>
    <w:rsid w:val="00913431"/>
    <w:rsid w:val="009160EA"/>
    <w:rsid w:val="00922479"/>
    <w:rsid w:val="00922FE5"/>
    <w:rsid w:val="009260F6"/>
    <w:rsid w:val="00935909"/>
    <w:rsid w:val="00936028"/>
    <w:rsid w:val="00940A67"/>
    <w:rsid w:val="0094576F"/>
    <w:rsid w:val="00945C06"/>
    <w:rsid w:val="00947D11"/>
    <w:rsid w:val="0095200B"/>
    <w:rsid w:val="00953E13"/>
    <w:rsid w:val="009609C6"/>
    <w:rsid w:val="00963609"/>
    <w:rsid w:val="0096390A"/>
    <w:rsid w:val="0096476F"/>
    <w:rsid w:val="00966E43"/>
    <w:rsid w:val="00967F9B"/>
    <w:rsid w:val="00970FC3"/>
    <w:rsid w:val="00973261"/>
    <w:rsid w:val="00974BB1"/>
    <w:rsid w:val="0098055F"/>
    <w:rsid w:val="0098160C"/>
    <w:rsid w:val="0098456F"/>
    <w:rsid w:val="00985093"/>
    <w:rsid w:val="00987F18"/>
    <w:rsid w:val="009908FC"/>
    <w:rsid w:val="009915F4"/>
    <w:rsid w:val="00993A86"/>
    <w:rsid w:val="009A0FB5"/>
    <w:rsid w:val="009A2043"/>
    <w:rsid w:val="009A55BE"/>
    <w:rsid w:val="009A6115"/>
    <w:rsid w:val="009A651B"/>
    <w:rsid w:val="009A7695"/>
    <w:rsid w:val="009B1BC4"/>
    <w:rsid w:val="009C09FA"/>
    <w:rsid w:val="009C18E8"/>
    <w:rsid w:val="009D1955"/>
    <w:rsid w:val="009D1F46"/>
    <w:rsid w:val="009D4DA6"/>
    <w:rsid w:val="009D56E8"/>
    <w:rsid w:val="009D5833"/>
    <w:rsid w:val="009D6442"/>
    <w:rsid w:val="009E0E11"/>
    <w:rsid w:val="009E27B5"/>
    <w:rsid w:val="009E2A8B"/>
    <w:rsid w:val="009E634A"/>
    <w:rsid w:val="009E7494"/>
    <w:rsid w:val="009F354E"/>
    <w:rsid w:val="009F6792"/>
    <w:rsid w:val="00A03C9B"/>
    <w:rsid w:val="00A04331"/>
    <w:rsid w:val="00A06351"/>
    <w:rsid w:val="00A07040"/>
    <w:rsid w:val="00A12923"/>
    <w:rsid w:val="00A14FF7"/>
    <w:rsid w:val="00A15674"/>
    <w:rsid w:val="00A16408"/>
    <w:rsid w:val="00A171C2"/>
    <w:rsid w:val="00A222A9"/>
    <w:rsid w:val="00A2393F"/>
    <w:rsid w:val="00A23D96"/>
    <w:rsid w:val="00A24664"/>
    <w:rsid w:val="00A326B9"/>
    <w:rsid w:val="00A333E5"/>
    <w:rsid w:val="00A33ECF"/>
    <w:rsid w:val="00A36FB5"/>
    <w:rsid w:val="00A408B9"/>
    <w:rsid w:val="00A474F2"/>
    <w:rsid w:val="00A552D3"/>
    <w:rsid w:val="00A5776A"/>
    <w:rsid w:val="00A57F06"/>
    <w:rsid w:val="00A57F98"/>
    <w:rsid w:val="00A57FE5"/>
    <w:rsid w:val="00A62D98"/>
    <w:rsid w:val="00A645D3"/>
    <w:rsid w:val="00A65499"/>
    <w:rsid w:val="00A677B4"/>
    <w:rsid w:val="00A70827"/>
    <w:rsid w:val="00A72664"/>
    <w:rsid w:val="00A730EF"/>
    <w:rsid w:val="00A73DEC"/>
    <w:rsid w:val="00A74319"/>
    <w:rsid w:val="00A7517C"/>
    <w:rsid w:val="00A7602C"/>
    <w:rsid w:val="00A77D5A"/>
    <w:rsid w:val="00A81048"/>
    <w:rsid w:val="00A81ACE"/>
    <w:rsid w:val="00A84BEF"/>
    <w:rsid w:val="00A8612B"/>
    <w:rsid w:val="00A867E2"/>
    <w:rsid w:val="00A91570"/>
    <w:rsid w:val="00A92EB5"/>
    <w:rsid w:val="00A932DA"/>
    <w:rsid w:val="00A9405C"/>
    <w:rsid w:val="00A96FCA"/>
    <w:rsid w:val="00A97301"/>
    <w:rsid w:val="00A97581"/>
    <w:rsid w:val="00AA02FC"/>
    <w:rsid w:val="00AA314D"/>
    <w:rsid w:val="00AA543B"/>
    <w:rsid w:val="00AA6733"/>
    <w:rsid w:val="00AB071D"/>
    <w:rsid w:val="00AB48E3"/>
    <w:rsid w:val="00AB6F87"/>
    <w:rsid w:val="00AC0F46"/>
    <w:rsid w:val="00AC5D12"/>
    <w:rsid w:val="00AC6E80"/>
    <w:rsid w:val="00AC711C"/>
    <w:rsid w:val="00AD1EE2"/>
    <w:rsid w:val="00AD4E40"/>
    <w:rsid w:val="00AD6063"/>
    <w:rsid w:val="00AE2F9B"/>
    <w:rsid w:val="00AE4748"/>
    <w:rsid w:val="00AE6C2D"/>
    <w:rsid w:val="00AF2A4C"/>
    <w:rsid w:val="00AF3690"/>
    <w:rsid w:val="00AF7005"/>
    <w:rsid w:val="00B0163A"/>
    <w:rsid w:val="00B029EF"/>
    <w:rsid w:val="00B02BEB"/>
    <w:rsid w:val="00B03BE5"/>
    <w:rsid w:val="00B0646B"/>
    <w:rsid w:val="00B0758B"/>
    <w:rsid w:val="00B07D86"/>
    <w:rsid w:val="00B105AD"/>
    <w:rsid w:val="00B202CB"/>
    <w:rsid w:val="00B205DB"/>
    <w:rsid w:val="00B213F8"/>
    <w:rsid w:val="00B2560A"/>
    <w:rsid w:val="00B31128"/>
    <w:rsid w:val="00B31E29"/>
    <w:rsid w:val="00B34B60"/>
    <w:rsid w:val="00B36DC8"/>
    <w:rsid w:val="00B36FCB"/>
    <w:rsid w:val="00B37550"/>
    <w:rsid w:val="00B406A9"/>
    <w:rsid w:val="00B41770"/>
    <w:rsid w:val="00B50086"/>
    <w:rsid w:val="00B5062B"/>
    <w:rsid w:val="00B55EEC"/>
    <w:rsid w:val="00B60CE8"/>
    <w:rsid w:val="00B60DA0"/>
    <w:rsid w:val="00B65047"/>
    <w:rsid w:val="00B6569F"/>
    <w:rsid w:val="00B66625"/>
    <w:rsid w:val="00B66631"/>
    <w:rsid w:val="00B67742"/>
    <w:rsid w:val="00B70130"/>
    <w:rsid w:val="00B70505"/>
    <w:rsid w:val="00B74562"/>
    <w:rsid w:val="00B74CE3"/>
    <w:rsid w:val="00B77D36"/>
    <w:rsid w:val="00B81A8A"/>
    <w:rsid w:val="00B86833"/>
    <w:rsid w:val="00B871F6"/>
    <w:rsid w:val="00B90376"/>
    <w:rsid w:val="00B907BB"/>
    <w:rsid w:val="00B929A0"/>
    <w:rsid w:val="00B95576"/>
    <w:rsid w:val="00B96B11"/>
    <w:rsid w:val="00B96F0A"/>
    <w:rsid w:val="00BA1BB7"/>
    <w:rsid w:val="00BA543D"/>
    <w:rsid w:val="00BA5973"/>
    <w:rsid w:val="00BB2013"/>
    <w:rsid w:val="00BB7135"/>
    <w:rsid w:val="00BB75AC"/>
    <w:rsid w:val="00BC06A3"/>
    <w:rsid w:val="00BC10E7"/>
    <w:rsid w:val="00BC354B"/>
    <w:rsid w:val="00BC4B99"/>
    <w:rsid w:val="00BE08DE"/>
    <w:rsid w:val="00BE29D6"/>
    <w:rsid w:val="00BE4BA2"/>
    <w:rsid w:val="00BE52B9"/>
    <w:rsid w:val="00BE52D3"/>
    <w:rsid w:val="00BF0329"/>
    <w:rsid w:val="00BF23D2"/>
    <w:rsid w:val="00BF2A2A"/>
    <w:rsid w:val="00BF2BED"/>
    <w:rsid w:val="00BF5AAC"/>
    <w:rsid w:val="00C118B7"/>
    <w:rsid w:val="00C1650C"/>
    <w:rsid w:val="00C167E1"/>
    <w:rsid w:val="00C17253"/>
    <w:rsid w:val="00C1758B"/>
    <w:rsid w:val="00C21B07"/>
    <w:rsid w:val="00C221DE"/>
    <w:rsid w:val="00C24AF2"/>
    <w:rsid w:val="00C26A30"/>
    <w:rsid w:val="00C26F68"/>
    <w:rsid w:val="00C37D44"/>
    <w:rsid w:val="00C410D0"/>
    <w:rsid w:val="00C41A2E"/>
    <w:rsid w:val="00C43341"/>
    <w:rsid w:val="00C455D5"/>
    <w:rsid w:val="00C4569D"/>
    <w:rsid w:val="00C47CD8"/>
    <w:rsid w:val="00C47EF1"/>
    <w:rsid w:val="00C50F29"/>
    <w:rsid w:val="00C515F8"/>
    <w:rsid w:val="00C52F7B"/>
    <w:rsid w:val="00C5370E"/>
    <w:rsid w:val="00C54C3B"/>
    <w:rsid w:val="00C55E5E"/>
    <w:rsid w:val="00C579C0"/>
    <w:rsid w:val="00C604EB"/>
    <w:rsid w:val="00C612B8"/>
    <w:rsid w:val="00C63F48"/>
    <w:rsid w:val="00C64EAC"/>
    <w:rsid w:val="00C65133"/>
    <w:rsid w:val="00C65E2C"/>
    <w:rsid w:val="00C67556"/>
    <w:rsid w:val="00C71939"/>
    <w:rsid w:val="00C71F9F"/>
    <w:rsid w:val="00C72274"/>
    <w:rsid w:val="00C7442A"/>
    <w:rsid w:val="00C750CC"/>
    <w:rsid w:val="00C75113"/>
    <w:rsid w:val="00C7584B"/>
    <w:rsid w:val="00C76EB1"/>
    <w:rsid w:val="00C81133"/>
    <w:rsid w:val="00C82718"/>
    <w:rsid w:val="00C8416B"/>
    <w:rsid w:val="00C861A2"/>
    <w:rsid w:val="00C9497F"/>
    <w:rsid w:val="00C96724"/>
    <w:rsid w:val="00CA0AE0"/>
    <w:rsid w:val="00CA4395"/>
    <w:rsid w:val="00CA7605"/>
    <w:rsid w:val="00CA760B"/>
    <w:rsid w:val="00CB3718"/>
    <w:rsid w:val="00CB4A03"/>
    <w:rsid w:val="00CC0BAF"/>
    <w:rsid w:val="00CC0D3C"/>
    <w:rsid w:val="00CC0E63"/>
    <w:rsid w:val="00CC49D4"/>
    <w:rsid w:val="00CC5ACE"/>
    <w:rsid w:val="00CC7A6A"/>
    <w:rsid w:val="00CD00A1"/>
    <w:rsid w:val="00CD0E38"/>
    <w:rsid w:val="00CD6AF7"/>
    <w:rsid w:val="00CD6CDB"/>
    <w:rsid w:val="00CD7929"/>
    <w:rsid w:val="00CD7976"/>
    <w:rsid w:val="00CE5123"/>
    <w:rsid w:val="00CE58A2"/>
    <w:rsid w:val="00CF0D8C"/>
    <w:rsid w:val="00CF25EE"/>
    <w:rsid w:val="00CF3296"/>
    <w:rsid w:val="00D04C94"/>
    <w:rsid w:val="00D12726"/>
    <w:rsid w:val="00D1442B"/>
    <w:rsid w:val="00D14636"/>
    <w:rsid w:val="00D1580C"/>
    <w:rsid w:val="00D162EA"/>
    <w:rsid w:val="00D16597"/>
    <w:rsid w:val="00D17974"/>
    <w:rsid w:val="00D243EE"/>
    <w:rsid w:val="00D26757"/>
    <w:rsid w:val="00D346C7"/>
    <w:rsid w:val="00D36023"/>
    <w:rsid w:val="00D37FC5"/>
    <w:rsid w:val="00D41A28"/>
    <w:rsid w:val="00D438BD"/>
    <w:rsid w:val="00D43D7E"/>
    <w:rsid w:val="00D45CC1"/>
    <w:rsid w:val="00D50470"/>
    <w:rsid w:val="00D50B8E"/>
    <w:rsid w:val="00D5299D"/>
    <w:rsid w:val="00D52A56"/>
    <w:rsid w:val="00D52F59"/>
    <w:rsid w:val="00D54DE1"/>
    <w:rsid w:val="00D55E6A"/>
    <w:rsid w:val="00D570C9"/>
    <w:rsid w:val="00D6056A"/>
    <w:rsid w:val="00D61184"/>
    <w:rsid w:val="00D62296"/>
    <w:rsid w:val="00D64A62"/>
    <w:rsid w:val="00D71636"/>
    <w:rsid w:val="00D71EC3"/>
    <w:rsid w:val="00D72E08"/>
    <w:rsid w:val="00D741A4"/>
    <w:rsid w:val="00D7447A"/>
    <w:rsid w:val="00D7482D"/>
    <w:rsid w:val="00D77883"/>
    <w:rsid w:val="00D811B6"/>
    <w:rsid w:val="00D827EE"/>
    <w:rsid w:val="00D842B4"/>
    <w:rsid w:val="00D8457F"/>
    <w:rsid w:val="00D8473A"/>
    <w:rsid w:val="00D85A38"/>
    <w:rsid w:val="00D9067F"/>
    <w:rsid w:val="00D927E4"/>
    <w:rsid w:val="00D96348"/>
    <w:rsid w:val="00D97BA3"/>
    <w:rsid w:val="00DA014B"/>
    <w:rsid w:val="00DA10D0"/>
    <w:rsid w:val="00DB6138"/>
    <w:rsid w:val="00DB6A1B"/>
    <w:rsid w:val="00DC1061"/>
    <w:rsid w:val="00DC290F"/>
    <w:rsid w:val="00DC33BF"/>
    <w:rsid w:val="00DC5818"/>
    <w:rsid w:val="00DC7D02"/>
    <w:rsid w:val="00DD21E8"/>
    <w:rsid w:val="00DD4911"/>
    <w:rsid w:val="00DD4991"/>
    <w:rsid w:val="00DD61A8"/>
    <w:rsid w:val="00DE639E"/>
    <w:rsid w:val="00DE7E6E"/>
    <w:rsid w:val="00DF46F1"/>
    <w:rsid w:val="00DF6719"/>
    <w:rsid w:val="00DF6AE6"/>
    <w:rsid w:val="00DF75F3"/>
    <w:rsid w:val="00E01858"/>
    <w:rsid w:val="00E02FAD"/>
    <w:rsid w:val="00E033B3"/>
    <w:rsid w:val="00E0503C"/>
    <w:rsid w:val="00E078B7"/>
    <w:rsid w:val="00E07C71"/>
    <w:rsid w:val="00E10993"/>
    <w:rsid w:val="00E113F5"/>
    <w:rsid w:val="00E12777"/>
    <w:rsid w:val="00E13D56"/>
    <w:rsid w:val="00E15B3D"/>
    <w:rsid w:val="00E17F40"/>
    <w:rsid w:val="00E23D36"/>
    <w:rsid w:val="00E2517A"/>
    <w:rsid w:val="00E30BF7"/>
    <w:rsid w:val="00E31E85"/>
    <w:rsid w:val="00E404EF"/>
    <w:rsid w:val="00E407D4"/>
    <w:rsid w:val="00E4137E"/>
    <w:rsid w:val="00E42D23"/>
    <w:rsid w:val="00E4534F"/>
    <w:rsid w:val="00E47FAE"/>
    <w:rsid w:val="00E50081"/>
    <w:rsid w:val="00E50645"/>
    <w:rsid w:val="00E542C8"/>
    <w:rsid w:val="00E54AB0"/>
    <w:rsid w:val="00E57A52"/>
    <w:rsid w:val="00E65723"/>
    <w:rsid w:val="00E700CC"/>
    <w:rsid w:val="00E7091C"/>
    <w:rsid w:val="00E70BAF"/>
    <w:rsid w:val="00E71B86"/>
    <w:rsid w:val="00E7333F"/>
    <w:rsid w:val="00E738B7"/>
    <w:rsid w:val="00E739B8"/>
    <w:rsid w:val="00E766B5"/>
    <w:rsid w:val="00E80925"/>
    <w:rsid w:val="00E80984"/>
    <w:rsid w:val="00E8222A"/>
    <w:rsid w:val="00E85673"/>
    <w:rsid w:val="00E8672D"/>
    <w:rsid w:val="00E90D09"/>
    <w:rsid w:val="00E91B65"/>
    <w:rsid w:val="00E929B3"/>
    <w:rsid w:val="00E9458C"/>
    <w:rsid w:val="00E9612D"/>
    <w:rsid w:val="00E977B2"/>
    <w:rsid w:val="00EA18A2"/>
    <w:rsid w:val="00EA3395"/>
    <w:rsid w:val="00EA68A8"/>
    <w:rsid w:val="00EB07A4"/>
    <w:rsid w:val="00EB09D5"/>
    <w:rsid w:val="00EB431B"/>
    <w:rsid w:val="00EB5D4C"/>
    <w:rsid w:val="00EB7E0C"/>
    <w:rsid w:val="00EC11EE"/>
    <w:rsid w:val="00EC5F0D"/>
    <w:rsid w:val="00EC6834"/>
    <w:rsid w:val="00EC6A69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3810"/>
    <w:rsid w:val="00F004DE"/>
    <w:rsid w:val="00F0448A"/>
    <w:rsid w:val="00F11D2C"/>
    <w:rsid w:val="00F17376"/>
    <w:rsid w:val="00F17481"/>
    <w:rsid w:val="00F175CE"/>
    <w:rsid w:val="00F17F61"/>
    <w:rsid w:val="00F213E8"/>
    <w:rsid w:val="00F21432"/>
    <w:rsid w:val="00F2240F"/>
    <w:rsid w:val="00F24372"/>
    <w:rsid w:val="00F26C77"/>
    <w:rsid w:val="00F3006D"/>
    <w:rsid w:val="00F33858"/>
    <w:rsid w:val="00F34438"/>
    <w:rsid w:val="00F352C9"/>
    <w:rsid w:val="00F367AF"/>
    <w:rsid w:val="00F40ACD"/>
    <w:rsid w:val="00F4293A"/>
    <w:rsid w:val="00F43428"/>
    <w:rsid w:val="00F43F8E"/>
    <w:rsid w:val="00F46636"/>
    <w:rsid w:val="00F525E8"/>
    <w:rsid w:val="00F531F2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83848"/>
    <w:rsid w:val="00F91B65"/>
    <w:rsid w:val="00F91CCD"/>
    <w:rsid w:val="00F9591B"/>
    <w:rsid w:val="00FA06CF"/>
    <w:rsid w:val="00FA1943"/>
    <w:rsid w:val="00FA1FC8"/>
    <w:rsid w:val="00FB05D0"/>
    <w:rsid w:val="00FB2A4D"/>
    <w:rsid w:val="00FB59D2"/>
    <w:rsid w:val="00FC05DA"/>
    <w:rsid w:val="00FD1A9D"/>
    <w:rsid w:val="00FD5861"/>
    <w:rsid w:val="00FD6F52"/>
    <w:rsid w:val="00FE2B1B"/>
    <w:rsid w:val="00FF3C17"/>
    <w:rsid w:val="00FF53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E63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faktura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lk-sa.pl/files/public/user_upload/pdf/Akty_prawne_i_przepisy/Instrukcje/Wydruk/Zasady_Id-21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lk-sa.pl/files/public/user_upload/pdf/Akty_prawne_i_przepisy/Instrukcje/Wydruk/Ibh/Zasady_bezpieczenstwa_pracy_Ibh-150_23_09_20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iod.plk@plk-sa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lk-sa.pl/klienci-i-kontrahenci/bezpieczenstwo-informacji-spolk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F14A5A-824F-4A6F-9421-4748C955C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20</Pages>
  <Words>6832</Words>
  <Characters>40998</Characters>
  <Application>Microsoft Office Word</Application>
  <DocSecurity>0</DocSecurity>
  <Lines>341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47735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Jakubik Joanna</cp:lastModifiedBy>
  <cp:revision>18</cp:revision>
  <cp:lastPrinted>2023-09-20T09:54:00Z</cp:lastPrinted>
  <dcterms:created xsi:type="dcterms:W3CDTF">2023-01-20T09:35:00Z</dcterms:created>
  <dcterms:modified xsi:type="dcterms:W3CDTF">2024-11-21T06:47:00Z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