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7D86B" w14:textId="6450A96F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D77494">
        <w:rPr>
          <w:rFonts w:ascii="Arial" w:eastAsia="Lucida Sans Unicode" w:hAnsi="Arial" w:cs="Arial"/>
          <w:b/>
          <w:sz w:val="18"/>
          <w:szCs w:val="16"/>
        </w:rPr>
        <w:t>6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</w:t>
      </w:r>
      <w:r w:rsidR="00786143">
        <w:rPr>
          <w:rFonts w:ascii="Arial" w:eastAsia="Lucida Sans Unicode" w:hAnsi="Arial" w:cs="Arial"/>
          <w:b/>
          <w:sz w:val="18"/>
          <w:szCs w:val="16"/>
        </w:rPr>
        <w:t>Informacji o postępowaniu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>Wzór wykazu osób</w:t>
      </w:r>
    </w:p>
    <w:p w14:paraId="39C653AB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62517791" wp14:editId="6A64D8F4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8495F3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6179420C" w14:textId="543A75F1" w:rsidR="008355F8" w:rsidRPr="008355F8" w:rsidRDefault="008355F8" w:rsidP="0078614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786143" w:rsidRPr="00786143">
        <w:rPr>
          <w:rFonts w:ascii="Arial" w:hAnsi="Arial" w:cs="Arial"/>
          <w:b/>
          <w:iCs/>
          <w:sz w:val="22"/>
          <w:szCs w:val="22"/>
        </w:rPr>
        <w:t>PZ.294.14949.2024</w:t>
      </w:r>
    </w:p>
    <w:p w14:paraId="03E7BE19" w14:textId="4194623C" w:rsidR="00C87D80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786143" w:rsidRPr="00786143">
        <w:rPr>
          <w:rFonts w:ascii="Arial" w:hAnsi="Arial" w:cs="Arial"/>
          <w:b/>
          <w:iCs/>
          <w:sz w:val="22"/>
          <w:szCs w:val="22"/>
        </w:rPr>
        <w:t>0331/IZ06GM/14220/03526/24/P</w:t>
      </w:r>
    </w:p>
    <w:p w14:paraId="6C74829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4CC3064A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70D5357F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3E724990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417D000A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73775A98" w14:textId="77777777" w:rsidR="008355F8" w:rsidRDefault="008355F8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44DB66B0" w14:textId="77777777" w:rsidR="008355F8" w:rsidRPr="00984B7A" w:rsidRDefault="008355F8" w:rsidP="00984B7A">
      <w:pPr>
        <w:spacing w:line="276" w:lineRule="auto"/>
        <w:jc w:val="right"/>
        <w:rPr>
          <w:rFonts w:ascii="Arial" w:hAnsi="Arial" w:cs="Arial"/>
          <w:b/>
          <w:iCs/>
          <w:sz w:val="18"/>
          <w:szCs w:val="18"/>
        </w:rPr>
      </w:pPr>
    </w:p>
    <w:p w14:paraId="2FFF5650" w14:textId="77777777" w:rsidR="00A85164" w:rsidRPr="00600F14" w:rsidRDefault="00A85164" w:rsidP="00A85164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ab/>
      </w:r>
    </w:p>
    <w:p w14:paraId="719F15DF" w14:textId="77777777" w:rsidR="00A85164" w:rsidRPr="00600F14" w:rsidRDefault="00A85164" w:rsidP="00A85164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600F14">
        <w:rPr>
          <w:rFonts w:ascii="Arial" w:hAnsi="Arial" w:cs="Arial"/>
          <w:sz w:val="12"/>
          <w:szCs w:val="16"/>
        </w:rPr>
        <w:t>(</w:t>
      </w:r>
      <w:r w:rsidRPr="00600F14">
        <w:rPr>
          <w:rFonts w:ascii="Arial" w:hAnsi="Arial" w:cs="Arial"/>
          <w:i/>
          <w:sz w:val="12"/>
          <w:szCs w:val="16"/>
        </w:rPr>
        <w:t>pieczęć Wykonawcy)</w:t>
      </w:r>
    </w:p>
    <w:p w14:paraId="7F1711E8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3316E1E6" w14:textId="77777777" w:rsidR="00871E26" w:rsidRPr="00871E26" w:rsidRDefault="00A85164" w:rsidP="00871E26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  <w:r w:rsidRPr="00871E26">
        <w:rPr>
          <w:rFonts w:ascii="Arial" w:hAnsi="Arial" w:cs="Arial"/>
          <w:b/>
          <w:sz w:val="22"/>
          <w:szCs w:val="22"/>
        </w:rPr>
        <w:t>WYKAZ OSÓB,</w:t>
      </w:r>
    </w:p>
    <w:p w14:paraId="0FE50EB2" w14:textId="66B5DD3A" w:rsidR="00871E26" w:rsidRPr="00786143" w:rsidRDefault="00871E26" w:rsidP="00871E26">
      <w:pPr>
        <w:suppressAutoHyphens/>
        <w:spacing w:line="360" w:lineRule="auto"/>
        <w:ind w:left="-142" w:right="-143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1E26">
        <w:rPr>
          <w:rFonts w:ascii="Arial" w:hAnsi="Arial" w:cs="Arial"/>
          <w:iCs/>
          <w:sz w:val="22"/>
          <w:szCs w:val="22"/>
          <w:lang w:eastAsia="ar-SA"/>
        </w:rPr>
        <w:t>skierowanych do realizacji zamówienia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pn</w:t>
      </w:r>
      <w:r w:rsidRPr="00871E26">
        <w:rPr>
          <w:rFonts w:ascii="Arial" w:hAnsi="Arial" w:cs="Arial"/>
          <w:sz w:val="22"/>
          <w:szCs w:val="22"/>
          <w:lang w:eastAsia="ar-SA"/>
        </w:rPr>
        <w:t>.:</w:t>
      </w:r>
      <w:r w:rsidRPr="00871E26">
        <w:rPr>
          <w:rFonts w:ascii="Arial" w:hAnsi="Arial" w:cs="Arial"/>
          <w:sz w:val="22"/>
          <w:szCs w:val="22"/>
          <w:lang w:eastAsia="ar-SA"/>
        </w:rPr>
        <w:br/>
      </w:r>
      <w:r w:rsidRPr="00786143">
        <w:rPr>
          <w:rFonts w:ascii="Arial" w:hAnsi="Arial" w:cs="Arial"/>
          <w:b/>
          <w:bCs/>
          <w:sz w:val="22"/>
          <w:szCs w:val="22"/>
          <w:lang w:eastAsia="ar-SA"/>
        </w:rPr>
        <w:t xml:space="preserve"> „</w:t>
      </w:r>
      <w:r w:rsidR="00786143" w:rsidRPr="00786143">
        <w:rPr>
          <w:rFonts w:ascii="Arial" w:hAnsi="Arial" w:cs="Arial"/>
          <w:b/>
          <w:bCs/>
          <w:sz w:val="22"/>
          <w:szCs w:val="22"/>
          <w:lang w:eastAsia="ar-SA"/>
        </w:rPr>
        <w:t>Remont budynku nastawni dysponującej Przeciszów w km 50,890 na linii kolejowej nr 94</w:t>
      </w:r>
      <w:r w:rsidRPr="00786143">
        <w:rPr>
          <w:rFonts w:ascii="Arial" w:hAnsi="Arial" w:cs="Arial"/>
          <w:b/>
          <w:bCs/>
          <w:sz w:val="22"/>
          <w:szCs w:val="22"/>
          <w:lang w:eastAsia="ar-SA"/>
        </w:rPr>
        <w:t>”</w:t>
      </w:r>
    </w:p>
    <w:p w14:paraId="617189D8" w14:textId="77777777" w:rsidR="00871E26" w:rsidRPr="00871E26" w:rsidRDefault="00871E26" w:rsidP="00871E26">
      <w:p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55"/>
        <w:gridCol w:w="2600"/>
        <w:gridCol w:w="3899"/>
      </w:tblGrid>
      <w:tr w:rsidR="00871E26" w:rsidRPr="00871E26" w14:paraId="5A3B8022" w14:textId="77777777" w:rsidTr="00E0412C">
        <w:trPr>
          <w:cantSplit/>
          <w:trHeight w:hRule="exact" w:val="567"/>
          <w:tblHeader/>
          <w:jc w:val="center"/>
        </w:trPr>
        <w:tc>
          <w:tcPr>
            <w:tcW w:w="2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C212BC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2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55AC62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S</w:t>
            </w: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tanowisko/funkcja</w:t>
            </w:r>
          </w:p>
        </w:tc>
        <w:tc>
          <w:tcPr>
            <w:tcW w:w="38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C30FA1" w14:textId="77777777" w:rsidR="00871E26" w:rsidRPr="00871E26" w:rsidRDefault="00871E26" w:rsidP="00871E26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871E26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Posiadane uprawnienia nr/rodzaj*</w:t>
            </w:r>
          </w:p>
        </w:tc>
      </w:tr>
      <w:tr w:rsidR="00871E26" w:rsidRPr="00871E26" w14:paraId="680885E4" w14:textId="77777777" w:rsidTr="00E0412C">
        <w:trPr>
          <w:cantSplit/>
          <w:trHeight w:val="3148"/>
          <w:jc w:val="center"/>
        </w:trPr>
        <w:tc>
          <w:tcPr>
            <w:tcW w:w="2455" w:type="dxa"/>
            <w:tcBorders>
              <w:left w:val="single" w:sz="1" w:space="0" w:color="000000"/>
              <w:bottom w:val="single" w:sz="1" w:space="0" w:color="000000"/>
            </w:tcBorders>
          </w:tcPr>
          <w:p w14:paraId="37AF80BA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left w:val="single" w:sz="1" w:space="0" w:color="000000"/>
              <w:bottom w:val="single" w:sz="1" w:space="0" w:color="000000"/>
            </w:tcBorders>
          </w:tcPr>
          <w:p w14:paraId="62EA3A62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8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CEA122" w14:textId="77777777" w:rsidR="00871E26" w:rsidRPr="00871E26" w:rsidRDefault="00871E26" w:rsidP="00871E26">
            <w:pPr>
              <w:suppressLineNumbers/>
              <w:suppressAutoHyphens/>
              <w:spacing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2A05754A" w14:textId="77777777" w:rsidR="00871E26" w:rsidRPr="00871E26" w:rsidRDefault="00871E26" w:rsidP="00871E26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E715C38" w14:textId="6F0917C6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 xml:space="preserve">Oświadczam/y*, że wyszczególnione w niniejszym zestawieniu osoby spełniają wymagania określone w rozdziale III ust. 2 pkt </w:t>
      </w:r>
      <w:r w:rsidR="00786143"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786143">
        <w:rPr>
          <w:rFonts w:ascii="Arial" w:hAnsi="Arial" w:cs="Arial"/>
          <w:sz w:val="22"/>
          <w:szCs w:val="22"/>
          <w:lang w:eastAsia="ar-SA"/>
        </w:rPr>
        <w:t xml:space="preserve">lit. 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a) </w:t>
      </w:r>
      <w:r w:rsidR="00786143">
        <w:rPr>
          <w:rFonts w:ascii="Arial" w:hAnsi="Arial" w:cs="Arial"/>
          <w:sz w:val="22"/>
          <w:szCs w:val="22"/>
          <w:lang w:eastAsia="ar-SA"/>
        </w:rPr>
        <w:t>Informacji o postepowaniu</w:t>
      </w:r>
      <w:r w:rsidRPr="00871E26">
        <w:rPr>
          <w:rFonts w:ascii="Arial" w:hAnsi="Arial" w:cs="Arial"/>
          <w:sz w:val="22"/>
          <w:szCs w:val="22"/>
          <w:lang w:eastAsia="ar-SA"/>
        </w:rPr>
        <w:t>.</w:t>
      </w:r>
    </w:p>
    <w:p w14:paraId="4DEB9CFF" w14:textId="77777777" w:rsidR="00871E26" w:rsidRDefault="00871E26" w:rsidP="00871E26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62F2B581" w14:textId="3C9C6DF6" w:rsidR="00871E26" w:rsidRPr="00871E26" w:rsidRDefault="00871E26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 xml:space="preserve">Do powyższego wykazu dołączam/y* skany dokumentów, potwierdzające posiadane uprawnienia wskazanych osób. </w:t>
      </w:r>
    </w:p>
    <w:p w14:paraId="142A1206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2D0222D5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45FF1720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662706FB" w14:textId="77777777" w:rsidR="00A85164" w:rsidRPr="00600F14" w:rsidRDefault="00A85164" w:rsidP="00A851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0243BBA8" w14:textId="77777777" w:rsidR="00A85164" w:rsidRPr="00600F14" w:rsidRDefault="00A85164" w:rsidP="00A85164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p w14:paraId="7B82C1CB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</w:p>
    <w:sectPr w:rsidR="00957DBA" w:rsidRPr="00600F1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9BC0" w14:textId="77777777" w:rsidR="00FC3809" w:rsidRDefault="00FC3809" w:rsidP="0037028E">
      <w:r>
        <w:separator/>
      </w:r>
    </w:p>
  </w:endnote>
  <w:endnote w:type="continuationSeparator" w:id="0">
    <w:p w14:paraId="0D91CDA2" w14:textId="77777777" w:rsidR="00FC3809" w:rsidRDefault="00FC3809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CF30" w14:textId="77777777" w:rsidR="00FC3809" w:rsidRDefault="00FC3809" w:rsidP="0037028E">
      <w:r>
        <w:separator/>
      </w:r>
    </w:p>
  </w:footnote>
  <w:footnote w:type="continuationSeparator" w:id="0">
    <w:p w14:paraId="0E3A1E88" w14:textId="77777777" w:rsidR="00FC3809" w:rsidRDefault="00FC3809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630728">
    <w:abstractNumId w:val="5"/>
  </w:num>
  <w:num w:numId="2" w16cid:durableId="1460949657">
    <w:abstractNumId w:val="3"/>
  </w:num>
  <w:num w:numId="3" w16cid:durableId="1331324124">
    <w:abstractNumId w:val="1"/>
  </w:num>
  <w:num w:numId="4" w16cid:durableId="1522889996">
    <w:abstractNumId w:val="2"/>
  </w:num>
  <w:num w:numId="5" w16cid:durableId="1853568121">
    <w:abstractNumId w:val="4"/>
  </w:num>
  <w:num w:numId="6" w16cid:durableId="848255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857E7"/>
    <w:rsid w:val="000932BA"/>
    <w:rsid w:val="000A3BAF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37028E"/>
    <w:rsid w:val="00371127"/>
    <w:rsid w:val="00386F98"/>
    <w:rsid w:val="003A00F6"/>
    <w:rsid w:val="003B293C"/>
    <w:rsid w:val="003F7093"/>
    <w:rsid w:val="004818FA"/>
    <w:rsid w:val="004872B7"/>
    <w:rsid w:val="00492CCC"/>
    <w:rsid w:val="00494393"/>
    <w:rsid w:val="004A0141"/>
    <w:rsid w:val="004D2F7D"/>
    <w:rsid w:val="005236FF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81C2F"/>
    <w:rsid w:val="00786143"/>
    <w:rsid w:val="007B5A42"/>
    <w:rsid w:val="007C15BE"/>
    <w:rsid w:val="007E2943"/>
    <w:rsid w:val="008355F8"/>
    <w:rsid w:val="00871E26"/>
    <w:rsid w:val="00886B7C"/>
    <w:rsid w:val="009060BC"/>
    <w:rsid w:val="009537B9"/>
    <w:rsid w:val="00957DBA"/>
    <w:rsid w:val="0096658D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CE79D0"/>
    <w:rsid w:val="00D057EA"/>
    <w:rsid w:val="00D34662"/>
    <w:rsid w:val="00D510D4"/>
    <w:rsid w:val="00D5425A"/>
    <w:rsid w:val="00D57AFD"/>
    <w:rsid w:val="00D77494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63E7C"/>
    <w:rsid w:val="00F860E7"/>
    <w:rsid w:val="00F87EA7"/>
    <w:rsid w:val="00FA181D"/>
    <w:rsid w:val="00FC3809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03D40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9BE2A-DC2C-4A34-9A28-BE5F9DCE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14</cp:revision>
  <cp:lastPrinted>2016-01-28T13:08:00Z</cp:lastPrinted>
  <dcterms:created xsi:type="dcterms:W3CDTF">2020-07-17T07:56:00Z</dcterms:created>
  <dcterms:modified xsi:type="dcterms:W3CDTF">2024-08-27T08:53:00Z</dcterms:modified>
</cp:coreProperties>
</file>