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C230869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C6211" w:rsidRPr="001C621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PZ.293.1713.2024</w:t>
      </w:r>
    </w:p>
    <w:p w14:paraId="1B743CEF" w14:textId="4DAF0FF0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C6211" w:rsidRPr="001C621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0221/IZ04GM/16710/04463/24/P</w:t>
      </w:r>
    </w:p>
    <w:p w14:paraId="095986BE" w14:textId="183517F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1C6211">
        <w:rPr>
          <w:rFonts w:ascii="Arial" w:hAnsi="Arial" w:cs="Arial"/>
          <w:b/>
          <w:sz w:val="20"/>
          <w:szCs w:val="22"/>
        </w:rPr>
        <w:t>POSTĘPOWANIA:</w:t>
      </w:r>
      <w:r w:rsidRPr="001C6211">
        <w:rPr>
          <w:rFonts w:ascii="Arial" w:hAnsi="Arial" w:cs="Arial"/>
          <w:b/>
          <w:bCs/>
          <w:sz w:val="20"/>
          <w:szCs w:val="22"/>
        </w:rPr>
        <w:t xml:space="preserve"> </w:t>
      </w:r>
      <w:r w:rsidR="001C6211" w:rsidRPr="001C6211">
        <w:rPr>
          <w:rFonts w:ascii="Arial" w:hAnsi="Arial" w:cs="Arial"/>
          <w:b/>
          <w:bCs/>
          <w:sz w:val="20"/>
          <w:szCs w:val="22"/>
        </w:rPr>
        <w:t>Remont oświetlenia zewnętrznego placu magazynowego stacji Grębów w km 7,150 linii kolejowej nr 74 Sobów - Stalowa Wola Rozwadów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14A23CD" w:rsidR="001023BF" w:rsidRDefault="001C621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6C46A382" w14:textId="7E0469CE" w:rsidR="001C6211" w:rsidRDefault="001C621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08B1B2C3" w14:textId="15348A7F" w:rsidR="001C6211" w:rsidRDefault="001C6211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C5E4" w14:textId="77777777" w:rsidR="0064183C" w:rsidRDefault="0064183C" w:rsidP="00DA091E">
      <w:r>
        <w:separator/>
      </w:r>
    </w:p>
  </w:endnote>
  <w:endnote w:type="continuationSeparator" w:id="0">
    <w:p w14:paraId="681CB2EC" w14:textId="77777777" w:rsidR="0064183C" w:rsidRDefault="0064183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25EEB" w14:textId="77777777" w:rsidR="0064183C" w:rsidRDefault="0064183C" w:rsidP="00DA091E">
      <w:r>
        <w:separator/>
      </w:r>
    </w:p>
  </w:footnote>
  <w:footnote w:type="continuationSeparator" w:id="0">
    <w:p w14:paraId="71DEDA26" w14:textId="77777777" w:rsidR="0064183C" w:rsidRDefault="0064183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845859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C6211">
      <w:rPr>
        <w:rFonts w:ascii="Arial" w:hAnsi="Arial" w:cs="Arial"/>
        <w:b/>
        <w:i/>
        <w:color w:val="auto"/>
        <w:sz w:val="18"/>
        <w:szCs w:val="16"/>
      </w:rPr>
      <w:t>4</w:t>
    </w:r>
    <w:r w:rsidR="001C621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1C6211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1C6211">
      <w:rPr>
        <w:rFonts w:ascii="Arial" w:hAnsi="Arial" w:cs="Arial"/>
        <w:b/>
        <w:i/>
        <w:color w:val="auto"/>
        <w:sz w:val="18"/>
        <w:szCs w:val="16"/>
      </w:rPr>
      <w:t xml:space="preserve">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6211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183C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10</cp:revision>
  <cp:lastPrinted>2022-04-20T08:18:00Z</cp:lastPrinted>
  <dcterms:created xsi:type="dcterms:W3CDTF">2022-05-13T09:24:00Z</dcterms:created>
  <dcterms:modified xsi:type="dcterms:W3CDTF">2024-10-07T08:14:00Z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