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EF176" w14:textId="77777777" w:rsidR="00AF528C" w:rsidRPr="007A06EA" w:rsidRDefault="00AF528C" w:rsidP="007A06EA">
      <w:pPr>
        <w:spacing w:line="360" w:lineRule="auto"/>
        <w:ind w:left="-284"/>
        <w:jc w:val="center"/>
        <w:rPr>
          <w:rFonts w:ascii="Arial" w:hAnsi="Arial" w:cs="Arial"/>
          <w:b/>
          <w:i/>
          <w:sz w:val="22"/>
          <w:szCs w:val="22"/>
        </w:rPr>
      </w:pPr>
      <w:bookmarkStart w:id="0" w:name="Umowa"/>
    </w:p>
    <w:p w14:paraId="41E232E2" w14:textId="77777777" w:rsidR="00AF528C" w:rsidRPr="007A06EA" w:rsidRDefault="00AF528C" w:rsidP="007A06EA">
      <w:pPr>
        <w:spacing w:line="360" w:lineRule="auto"/>
        <w:ind w:left="-284"/>
        <w:jc w:val="center"/>
        <w:rPr>
          <w:rFonts w:ascii="Arial" w:hAnsi="Arial" w:cs="Arial"/>
          <w:b/>
          <w:sz w:val="22"/>
          <w:szCs w:val="22"/>
        </w:rPr>
      </w:pPr>
    </w:p>
    <w:p w14:paraId="1DC6EB16" w14:textId="7CA2D323"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UMOWA nr </w:t>
      </w:r>
      <w:r w:rsidRPr="007A06EA">
        <w:rPr>
          <w:rFonts w:ascii="Arial" w:hAnsi="Arial" w:cs="Arial"/>
          <w:b/>
          <w:sz w:val="22"/>
          <w:szCs w:val="22"/>
          <w:highlight w:val="yellow"/>
        </w:rPr>
        <w:t>__________</w:t>
      </w:r>
      <w:r w:rsidR="00094D44">
        <w:rPr>
          <w:rFonts w:ascii="Arial" w:hAnsi="Arial" w:cs="Arial"/>
          <w:b/>
          <w:sz w:val="22"/>
          <w:szCs w:val="22"/>
          <w:highlight w:val="yellow"/>
        </w:rPr>
        <w:t xml:space="preserve"> </w:t>
      </w:r>
    </w:p>
    <w:p w14:paraId="73355C71" w14:textId="4DF829CF"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zawarta w dniu </w:t>
      </w:r>
      <w:r w:rsidRPr="007A06EA">
        <w:rPr>
          <w:rFonts w:ascii="Arial" w:hAnsi="Arial" w:cs="Arial"/>
          <w:b/>
          <w:sz w:val="22"/>
          <w:szCs w:val="22"/>
          <w:highlight w:val="yellow"/>
        </w:rPr>
        <w:t>________</w:t>
      </w:r>
      <w:r w:rsidRPr="007A06EA">
        <w:rPr>
          <w:rFonts w:ascii="Arial" w:hAnsi="Arial" w:cs="Arial"/>
          <w:b/>
          <w:sz w:val="22"/>
          <w:szCs w:val="22"/>
        </w:rPr>
        <w:t xml:space="preserve">w </w:t>
      </w:r>
      <w:r w:rsidRPr="007A06EA">
        <w:rPr>
          <w:rFonts w:ascii="Arial" w:hAnsi="Arial" w:cs="Arial"/>
          <w:b/>
          <w:sz w:val="22"/>
          <w:szCs w:val="22"/>
          <w:highlight w:val="yellow"/>
        </w:rPr>
        <w:t>____________</w:t>
      </w:r>
      <w:r w:rsidRPr="007A06EA">
        <w:rPr>
          <w:rFonts w:ascii="Arial" w:hAnsi="Arial" w:cs="Arial"/>
          <w:b/>
          <w:sz w:val="22"/>
          <w:szCs w:val="22"/>
        </w:rPr>
        <w:t xml:space="preserve"> (dalej: „Umowa”)</w:t>
      </w:r>
    </w:p>
    <w:p w14:paraId="612856C1" w14:textId="77777777"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pomiędzy</w:t>
      </w:r>
    </w:p>
    <w:p w14:paraId="6395261E" w14:textId="77777777" w:rsidR="00AF528C" w:rsidRPr="007A06EA" w:rsidRDefault="00AF528C" w:rsidP="00A81BE8">
      <w:pPr>
        <w:spacing w:line="360" w:lineRule="auto"/>
        <w:ind w:left="-426" w:hanging="567"/>
        <w:jc w:val="both"/>
        <w:rPr>
          <w:rFonts w:ascii="Arial" w:hAnsi="Arial" w:cs="Arial"/>
          <w:b/>
          <w:sz w:val="22"/>
          <w:szCs w:val="22"/>
        </w:rPr>
      </w:pPr>
    </w:p>
    <w:p w14:paraId="0919E6D2" w14:textId="4065D4CA" w:rsidR="00A81BE8" w:rsidRPr="00A81BE8" w:rsidRDefault="00A81BE8" w:rsidP="00DC66B9">
      <w:pPr>
        <w:pStyle w:val="Akapitzlist"/>
        <w:widowControl w:val="0"/>
        <w:numPr>
          <w:ilvl w:val="0"/>
          <w:numId w:val="57"/>
        </w:numPr>
        <w:spacing w:line="360" w:lineRule="auto"/>
        <w:ind w:left="-426" w:hanging="567"/>
        <w:rPr>
          <w:rFonts w:ascii="Arial" w:hAnsi="Arial" w:cs="Arial"/>
          <w:sz w:val="22"/>
          <w:szCs w:val="22"/>
        </w:rPr>
      </w:pPr>
      <w:r w:rsidRPr="00A81BE8">
        <w:rPr>
          <w:rFonts w:ascii="Arial" w:hAnsi="Arial" w:cs="Arial"/>
          <w:b/>
          <w:sz w:val="22"/>
          <w:szCs w:val="22"/>
        </w:rPr>
        <w:t>PKP Polskie Linie Kolejowe S.A.</w:t>
      </w:r>
      <w:r w:rsidRPr="00A81BE8">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Pr="00A81BE8">
        <w:rPr>
          <w:rFonts w:ascii="Arial" w:hAnsi="Arial" w:cs="Arial"/>
          <w:bCs/>
          <w:sz w:val="22"/>
          <w:szCs w:val="22"/>
        </w:rPr>
        <w:t>3</w:t>
      </w:r>
      <w:r w:rsidR="00206F34" w:rsidRPr="00206F34">
        <w:rPr>
          <w:rFonts w:ascii="Arial" w:hAnsi="Arial" w:cs="Arial"/>
          <w:bCs/>
          <w:sz w:val="22"/>
          <w:szCs w:val="22"/>
        </w:rPr>
        <w:t xml:space="preserve">33.335.532.000,00  </w:t>
      </w:r>
      <w:r w:rsidRPr="00A81BE8">
        <w:rPr>
          <w:rFonts w:ascii="Arial" w:hAnsi="Arial" w:cs="Arial"/>
          <w:bCs/>
          <w:sz w:val="22"/>
          <w:szCs w:val="22"/>
        </w:rPr>
        <w:t xml:space="preserve"> </w:t>
      </w:r>
      <w:r w:rsidRPr="00A81BE8">
        <w:rPr>
          <w:rFonts w:ascii="Arial" w:hAnsi="Arial" w:cs="Arial"/>
          <w:sz w:val="22"/>
          <w:szCs w:val="22"/>
        </w:rPr>
        <w:t xml:space="preserve">złotych, opłaconym w całości, posiadającą numer NIP PL 113-23-16-427, posiadającą numer REGON 017319027, </w:t>
      </w:r>
      <w:r w:rsidRPr="00A81BE8">
        <w:rPr>
          <w:rFonts w:ascii="Arial" w:hAnsi="Arial" w:cs="Arial"/>
          <w:i/>
          <w:sz w:val="22"/>
          <w:szCs w:val="22"/>
        </w:rPr>
        <w:t>w imieniu której działa</w:t>
      </w:r>
      <w:r w:rsidRPr="00A81BE8">
        <w:rPr>
          <w:rFonts w:ascii="Arial" w:hAnsi="Arial" w:cs="Arial"/>
          <w:sz w:val="22"/>
          <w:szCs w:val="22"/>
        </w:rPr>
        <w:t xml:space="preserve"> </w:t>
      </w:r>
      <w:r w:rsidRPr="00A81BE8">
        <w:rPr>
          <w:rFonts w:ascii="Arial" w:hAnsi="Arial" w:cs="Arial"/>
          <w:b/>
          <w:sz w:val="22"/>
          <w:szCs w:val="22"/>
        </w:rPr>
        <w:t>Zakład Linii Kolejowych w Lublinie ul. Okopowa 5, 20-022 Lublin</w:t>
      </w:r>
      <w:r w:rsidRPr="00A81BE8">
        <w:rPr>
          <w:rFonts w:ascii="Arial" w:hAnsi="Arial" w:cs="Arial"/>
          <w:sz w:val="22"/>
          <w:szCs w:val="22"/>
        </w:rPr>
        <w:t>, reprezentowaną przez</w:t>
      </w:r>
    </w:p>
    <w:p w14:paraId="2E386999" w14:textId="1B103EA0" w:rsidR="00AF528C" w:rsidRPr="00A81BE8" w:rsidRDefault="00A81BE8" w:rsidP="00A81BE8">
      <w:pPr>
        <w:pStyle w:val="Akapitzlist"/>
        <w:widowControl w:val="0"/>
        <w:spacing w:line="360" w:lineRule="auto"/>
        <w:ind w:left="-426"/>
        <w:rPr>
          <w:rFonts w:ascii="Arial" w:hAnsi="Arial" w:cs="Arial"/>
          <w:sz w:val="22"/>
          <w:szCs w:val="22"/>
        </w:rPr>
      </w:pPr>
      <w:r w:rsidRPr="00A81BE8">
        <w:rPr>
          <w:rFonts w:ascii="Arial" w:hAnsi="Arial" w:cs="Arial"/>
          <w:b/>
          <w:sz w:val="22"/>
          <w:szCs w:val="22"/>
        </w:rPr>
        <w:t xml:space="preserve">  </w:t>
      </w:r>
      <w:r w:rsidR="00AF528C" w:rsidRPr="00A81BE8">
        <w:rPr>
          <w:rFonts w:ascii="Arial" w:hAnsi="Arial" w:cs="Arial"/>
          <w:sz w:val="22"/>
          <w:szCs w:val="22"/>
        </w:rPr>
        <w:t>______________ - _____________</w:t>
      </w:r>
    </w:p>
    <w:p w14:paraId="4537CBE7"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A81BE8">
        <w:rPr>
          <w:rFonts w:ascii="Arial" w:hAnsi="Arial" w:cs="Arial"/>
          <w:sz w:val="22"/>
          <w:szCs w:val="22"/>
        </w:rPr>
        <w:t>______________ - _____________</w:t>
      </w:r>
    </w:p>
    <w:p w14:paraId="0896350A"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057D652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zwaną dalej „</w:t>
      </w:r>
      <w:r w:rsidRPr="007A06EA">
        <w:rPr>
          <w:rFonts w:ascii="Arial" w:hAnsi="Arial" w:cs="Arial"/>
          <w:b/>
          <w:sz w:val="22"/>
          <w:szCs w:val="22"/>
        </w:rPr>
        <w:t>Zamawiającym</w:t>
      </w:r>
      <w:r w:rsidRPr="007A06EA">
        <w:rPr>
          <w:rFonts w:ascii="Arial" w:hAnsi="Arial" w:cs="Arial"/>
          <w:sz w:val="22"/>
          <w:szCs w:val="22"/>
        </w:rPr>
        <w:t>”</w:t>
      </w:r>
    </w:p>
    <w:p w14:paraId="369D41B6"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2C108D0C" w14:textId="77777777" w:rsidR="00F74DE6" w:rsidRPr="007A06EA" w:rsidRDefault="00AF528C" w:rsidP="007A06EA">
      <w:pPr>
        <w:pStyle w:val="Akapitzlist"/>
        <w:widowControl w:val="0"/>
        <w:spacing w:line="360" w:lineRule="auto"/>
        <w:ind w:left="-284" w:hanging="283"/>
        <w:rPr>
          <w:rFonts w:ascii="Arial" w:hAnsi="Arial" w:cs="Arial"/>
          <w:sz w:val="22"/>
          <w:szCs w:val="22"/>
        </w:rPr>
      </w:pPr>
      <w:r w:rsidRPr="007A06EA">
        <w:rPr>
          <w:rFonts w:ascii="Arial" w:hAnsi="Arial" w:cs="Arial"/>
          <w:sz w:val="22"/>
          <w:szCs w:val="22"/>
        </w:rPr>
        <w:t xml:space="preserve">2. </w:t>
      </w:r>
      <w:r w:rsidR="00F74DE6" w:rsidRPr="007A06EA">
        <w:rPr>
          <w:rFonts w:ascii="Arial" w:hAnsi="Arial" w:cs="Arial"/>
          <w:sz w:val="22"/>
          <w:szCs w:val="22"/>
          <w:highlight w:val="yellow"/>
        </w:rPr>
        <w:t>______________</w:t>
      </w:r>
      <w:r w:rsidR="00F74DE6" w:rsidRPr="007A06EA">
        <w:rPr>
          <w:rFonts w:ascii="Arial" w:hAnsi="Arial" w:cs="Arial"/>
          <w:sz w:val="22"/>
          <w:szCs w:val="22"/>
        </w:rPr>
        <w:t xml:space="preserve"> </w:t>
      </w:r>
      <w:r w:rsidR="00F74DE6" w:rsidRPr="007A06EA">
        <w:rPr>
          <w:rFonts w:ascii="Arial" w:hAnsi="Arial" w:cs="Arial"/>
          <w:i/>
          <w:sz w:val="22"/>
          <w:szCs w:val="22"/>
          <w:highlight w:val="green"/>
        </w:rPr>
        <w:t>(dane Wykonawców z podziałem na różne formy prawne znajdują się w osobnym pliku)</w:t>
      </w:r>
      <w:r w:rsidR="00F74DE6" w:rsidRPr="007A06EA">
        <w:rPr>
          <w:rFonts w:ascii="Arial" w:hAnsi="Arial" w:cs="Arial"/>
          <w:sz w:val="22"/>
          <w:szCs w:val="22"/>
        </w:rPr>
        <w:t>,</w:t>
      </w:r>
    </w:p>
    <w:p w14:paraId="49EEA8BA" w14:textId="77777777" w:rsidR="00AF528C" w:rsidRPr="007A06EA" w:rsidRDefault="00AF528C" w:rsidP="007A06EA">
      <w:pPr>
        <w:pStyle w:val="Akapitzlist"/>
        <w:widowControl w:val="0"/>
        <w:spacing w:line="360" w:lineRule="auto"/>
        <w:ind w:left="-284"/>
        <w:rPr>
          <w:rFonts w:ascii="Arial" w:hAnsi="Arial" w:cs="Arial"/>
          <w:sz w:val="22"/>
          <w:szCs w:val="22"/>
        </w:rPr>
      </w:pPr>
    </w:p>
    <w:p w14:paraId="4101A95A" w14:textId="38442DA3"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i/>
          <w:sz w:val="22"/>
          <w:szCs w:val="22"/>
          <w:highlight w:val="yellow"/>
        </w:rPr>
        <w:t>uprawnionego do jednoosobowej reprezentacji</w:t>
      </w:r>
      <w:r w:rsidR="00F3118E">
        <w:rPr>
          <w:rFonts w:ascii="Arial" w:hAnsi="Arial" w:cs="Arial"/>
          <w:i/>
          <w:sz w:val="22"/>
          <w:szCs w:val="22"/>
          <w:highlight w:val="yellow"/>
        </w:rPr>
        <w:t xml:space="preserve"> </w:t>
      </w:r>
      <w:r w:rsidRPr="007A06EA">
        <w:rPr>
          <w:rFonts w:ascii="Arial" w:hAnsi="Arial" w:cs="Arial"/>
          <w:i/>
          <w:sz w:val="22"/>
          <w:szCs w:val="22"/>
          <w:highlight w:val="yellow"/>
        </w:rPr>
        <w:t>/</w:t>
      </w:r>
      <w:r w:rsidR="00F3118E">
        <w:rPr>
          <w:rFonts w:ascii="Arial" w:hAnsi="Arial" w:cs="Arial"/>
          <w:i/>
          <w:sz w:val="22"/>
          <w:szCs w:val="22"/>
          <w:highlight w:val="yellow"/>
        </w:rPr>
        <w:t xml:space="preserve"> </w:t>
      </w:r>
      <w:r w:rsidRPr="007A06EA">
        <w:rPr>
          <w:rFonts w:ascii="Arial" w:hAnsi="Arial" w:cs="Arial"/>
          <w:i/>
          <w:sz w:val="22"/>
          <w:szCs w:val="22"/>
          <w:highlight w:val="yellow"/>
        </w:rPr>
        <w:t>uprawnionych do łącznej reprezentacji</w:t>
      </w:r>
      <w:r w:rsidRPr="007A06EA">
        <w:rPr>
          <w:rFonts w:ascii="Arial" w:hAnsi="Arial" w:cs="Arial"/>
          <w:sz w:val="22"/>
          <w:szCs w:val="22"/>
        </w:rPr>
        <w:t>, zgodnie z</w:t>
      </w:r>
      <w:r w:rsidR="00A54B0B" w:rsidRPr="007A06EA">
        <w:rPr>
          <w:rFonts w:ascii="Arial" w:hAnsi="Arial" w:cs="Arial"/>
          <w:i/>
          <w:sz w:val="22"/>
          <w:szCs w:val="22"/>
          <w:highlight w:val="yellow"/>
        </w:rPr>
        <w:t> </w:t>
      </w:r>
      <w:r w:rsidR="00B33218" w:rsidRPr="007A06EA">
        <w:rPr>
          <w:rFonts w:ascii="Arial" w:hAnsi="Arial" w:cs="Arial"/>
          <w:i/>
          <w:sz w:val="22"/>
          <w:szCs w:val="22"/>
          <w:highlight w:val="yellow"/>
        </w:rPr>
        <w:t>odpisem z rejestru przedsiębiorców KRS</w:t>
      </w:r>
      <w:r w:rsidR="00F3118E">
        <w:rPr>
          <w:rFonts w:ascii="Arial" w:hAnsi="Arial" w:cs="Arial"/>
          <w:i/>
          <w:sz w:val="22"/>
          <w:szCs w:val="22"/>
          <w:highlight w:val="yellow"/>
        </w:rPr>
        <w:t xml:space="preserve"> </w:t>
      </w:r>
      <w:r w:rsidR="00B33218" w:rsidRPr="007A06EA">
        <w:rPr>
          <w:rFonts w:ascii="Arial" w:hAnsi="Arial" w:cs="Arial"/>
          <w:i/>
          <w:sz w:val="22"/>
          <w:szCs w:val="22"/>
          <w:highlight w:val="yellow"/>
        </w:rPr>
        <w:t>/</w:t>
      </w:r>
      <w:r w:rsidR="00F3118E">
        <w:rPr>
          <w:rFonts w:ascii="Arial" w:hAnsi="Arial" w:cs="Arial"/>
          <w:i/>
          <w:sz w:val="22"/>
          <w:szCs w:val="22"/>
          <w:highlight w:val="yellow"/>
        </w:rPr>
        <w:t xml:space="preserve"> </w:t>
      </w:r>
      <w:r w:rsidR="00B33218" w:rsidRPr="007A06EA">
        <w:rPr>
          <w:rFonts w:ascii="Arial" w:hAnsi="Arial" w:cs="Arial"/>
          <w:i/>
          <w:sz w:val="22"/>
          <w:szCs w:val="22"/>
          <w:highlight w:val="yellow"/>
        </w:rPr>
        <w:t>wydruk</w:t>
      </w:r>
      <w:r w:rsidR="00285CDE" w:rsidRPr="007A06EA">
        <w:rPr>
          <w:rFonts w:ascii="Arial" w:hAnsi="Arial" w:cs="Arial"/>
          <w:i/>
          <w:sz w:val="22"/>
          <w:szCs w:val="22"/>
          <w:highlight w:val="yellow"/>
        </w:rPr>
        <w:t>iem</w:t>
      </w:r>
      <w:r w:rsidR="00B33218" w:rsidRPr="007A06EA">
        <w:rPr>
          <w:rFonts w:ascii="Arial" w:hAnsi="Arial" w:cs="Arial"/>
          <w:i/>
          <w:sz w:val="22"/>
          <w:szCs w:val="22"/>
          <w:highlight w:val="yellow"/>
        </w:rPr>
        <w:t xml:space="preserve"> z CEIDG</w:t>
      </w:r>
      <w:r w:rsidR="00F3118E">
        <w:rPr>
          <w:rFonts w:ascii="Arial" w:hAnsi="Arial" w:cs="Arial"/>
          <w:i/>
          <w:sz w:val="22"/>
          <w:szCs w:val="22"/>
        </w:rPr>
        <w:t xml:space="preserve"> </w:t>
      </w:r>
      <w:r w:rsidR="00F3118E" w:rsidRPr="00F3118E">
        <w:rPr>
          <w:rFonts w:ascii="Arial" w:hAnsi="Arial" w:cs="Arial"/>
          <w:i/>
          <w:sz w:val="22"/>
          <w:szCs w:val="22"/>
          <w:highlight w:val="yellow"/>
        </w:rPr>
        <w:t xml:space="preserve">/ pełnomocnictwem / ______________ </w:t>
      </w:r>
      <w:r w:rsidR="00F3118E" w:rsidRPr="00F3118E">
        <w:rPr>
          <w:rFonts w:ascii="Arial" w:hAnsi="Arial" w:cs="Arial"/>
          <w:i/>
          <w:sz w:val="22"/>
          <w:szCs w:val="22"/>
          <w:highlight w:val="green"/>
        </w:rPr>
        <w:t>(inny rejestr lub równoważny dokument, w przypadku wykonawcy zagranicznego)</w:t>
      </w:r>
      <w:r w:rsidRPr="007A06EA">
        <w:rPr>
          <w:rFonts w:ascii="Arial" w:hAnsi="Arial" w:cs="Arial"/>
          <w:sz w:val="22"/>
          <w:szCs w:val="22"/>
        </w:rPr>
        <w:t>, stanowi</w:t>
      </w:r>
      <w:r w:rsidR="00F34823">
        <w:rPr>
          <w:rFonts w:ascii="Arial" w:hAnsi="Arial" w:cs="Arial"/>
          <w:sz w:val="22"/>
          <w:szCs w:val="22"/>
        </w:rPr>
        <w:t>ącym</w:t>
      </w:r>
      <w:r w:rsidRPr="007A06EA">
        <w:rPr>
          <w:rFonts w:ascii="Arial" w:hAnsi="Arial" w:cs="Arial"/>
          <w:sz w:val="22"/>
          <w:szCs w:val="22"/>
        </w:rPr>
        <w:t xml:space="preserve"> Załącznik nr 1 do Umowy,</w:t>
      </w:r>
    </w:p>
    <w:p w14:paraId="77CAB8C2" w14:textId="77777777" w:rsidR="00AF528C" w:rsidRPr="007A06EA" w:rsidRDefault="00AF528C" w:rsidP="007A06EA">
      <w:pPr>
        <w:widowControl w:val="0"/>
        <w:spacing w:line="360" w:lineRule="auto"/>
        <w:ind w:left="-284"/>
        <w:rPr>
          <w:rFonts w:ascii="Arial" w:hAnsi="Arial" w:cs="Arial"/>
          <w:sz w:val="22"/>
          <w:szCs w:val="22"/>
        </w:rPr>
      </w:pPr>
    </w:p>
    <w:p w14:paraId="371EED3A"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14:paraId="387FA29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04F2D1CA" w14:textId="77777777" w:rsidR="00AF528C" w:rsidRPr="007A06EA" w:rsidRDefault="00AF528C" w:rsidP="007A06EA">
      <w:pPr>
        <w:spacing w:line="360" w:lineRule="auto"/>
        <w:ind w:left="-284"/>
        <w:rPr>
          <w:rFonts w:ascii="Arial" w:hAnsi="Arial" w:cs="Arial"/>
          <w:sz w:val="22"/>
          <w:szCs w:val="22"/>
        </w:rPr>
      </w:pPr>
    </w:p>
    <w:p w14:paraId="0AF68F3E" w14:textId="0D162196" w:rsidR="0063323D" w:rsidRPr="00C64BA8" w:rsidRDefault="00AF528C" w:rsidP="007A06EA">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t>
      </w:r>
      <w:r w:rsidRPr="00C64BA8">
        <w:rPr>
          <w:rFonts w:ascii="Arial" w:eastAsia="Arial Unicode MS" w:hAnsi="Arial" w:cs="Arial"/>
          <w:sz w:val="22"/>
          <w:szCs w:val="22"/>
        </w:rPr>
        <w:t xml:space="preserve">Wykonawcy jako najkorzystniejszej w przeprowadzonym przez Zamawiającego postępowaniu w sprawie udzielenia zamówienia w trybie </w:t>
      </w:r>
      <w:r w:rsidR="00D50DE9" w:rsidRPr="00C64BA8">
        <w:rPr>
          <w:rFonts w:ascii="Arial" w:eastAsia="Arial Unicode MS" w:hAnsi="Arial" w:cs="Arial"/>
          <w:sz w:val="22"/>
          <w:szCs w:val="22"/>
        </w:rPr>
        <w:t xml:space="preserve">zapytani ofertowego otwartego </w:t>
      </w:r>
      <w:r w:rsidRPr="00C64BA8">
        <w:rPr>
          <w:rFonts w:ascii="Arial" w:eastAsia="Arial Unicode MS" w:hAnsi="Arial" w:cs="Arial"/>
          <w:sz w:val="22"/>
          <w:szCs w:val="22"/>
        </w:rPr>
        <w:t>na podstawie „</w:t>
      </w:r>
      <w:r w:rsidRPr="00C64BA8">
        <w:rPr>
          <w:rFonts w:ascii="Arial" w:eastAsia="Arial Unicode MS" w:hAnsi="Arial" w:cs="Arial"/>
          <w:i/>
          <w:sz w:val="22"/>
          <w:szCs w:val="22"/>
        </w:rPr>
        <w:t>Regulaminu udzielania zamówień logistycznych przez PKP Polskie Linie Kolejowe S.A” (dalej: „</w:t>
      </w:r>
      <w:r w:rsidRPr="00C64BA8">
        <w:rPr>
          <w:rFonts w:ascii="Arial" w:eastAsia="Arial Unicode MS" w:hAnsi="Arial" w:cs="Arial"/>
          <w:b/>
          <w:i/>
          <w:sz w:val="22"/>
          <w:szCs w:val="22"/>
        </w:rPr>
        <w:t>Regulamin</w:t>
      </w:r>
      <w:r w:rsidRPr="00C64BA8">
        <w:rPr>
          <w:rFonts w:ascii="Arial" w:eastAsia="Arial Unicode MS" w:hAnsi="Arial" w:cs="Arial"/>
          <w:i/>
          <w:sz w:val="22"/>
          <w:szCs w:val="22"/>
        </w:rPr>
        <w:t>”)</w:t>
      </w:r>
      <w:r w:rsidR="00A54B0B" w:rsidRPr="00C64BA8">
        <w:rPr>
          <w:rFonts w:ascii="Arial" w:eastAsia="Arial Unicode MS" w:hAnsi="Arial" w:cs="Arial"/>
          <w:i/>
          <w:sz w:val="22"/>
          <w:szCs w:val="22"/>
        </w:rPr>
        <w:t xml:space="preserve"> </w:t>
      </w:r>
    </w:p>
    <w:p w14:paraId="664DB692" w14:textId="30C88FDE" w:rsidR="00CB0B70" w:rsidRPr="007A06EA" w:rsidRDefault="00AF528C" w:rsidP="007A06EA">
      <w:pPr>
        <w:spacing w:line="360" w:lineRule="auto"/>
        <w:ind w:left="-284"/>
        <w:rPr>
          <w:rFonts w:ascii="Arial" w:eastAsia="Arial Unicode MS" w:hAnsi="Arial" w:cs="Arial"/>
          <w:sz w:val="22"/>
          <w:szCs w:val="22"/>
        </w:rPr>
      </w:pPr>
      <w:r w:rsidRPr="00C64BA8">
        <w:rPr>
          <w:rFonts w:ascii="Arial" w:eastAsia="Arial Unicode MS" w:hAnsi="Arial" w:cs="Arial"/>
          <w:sz w:val="22"/>
          <w:szCs w:val="22"/>
        </w:rPr>
        <w:t>Strony postanawiają co następuje:</w:t>
      </w:r>
    </w:p>
    <w:p w14:paraId="1CBC5BC5" w14:textId="77777777" w:rsidR="00EA51B7" w:rsidRDefault="00EA51B7" w:rsidP="007A06EA">
      <w:pPr>
        <w:spacing w:line="360" w:lineRule="auto"/>
        <w:jc w:val="center"/>
        <w:rPr>
          <w:rFonts w:ascii="Arial" w:hAnsi="Arial" w:cs="Arial"/>
          <w:b/>
          <w:sz w:val="22"/>
          <w:szCs w:val="22"/>
        </w:rPr>
      </w:pPr>
      <w:bookmarkStart w:id="1" w:name="Paragraf_od_1_do_5"/>
      <w:bookmarkEnd w:id="0"/>
    </w:p>
    <w:p w14:paraId="0B9779AF" w14:textId="03BA4A2D"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lastRenderedPageBreak/>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74AF5DE0" w14:textId="03FD0C69" w:rsidR="0051564D" w:rsidRPr="00053C27" w:rsidRDefault="0051564D" w:rsidP="006F2E9C">
      <w:pPr>
        <w:numPr>
          <w:ilvl w:val="0"/>
          <w:numId w:val="1"/>
        </w:numPr>
        <w:tabs>
          <w:tab w:val="clear" w:pos="720"/>
          <w:tab w:val="num" w:pos="-426"/>
        </w:tabs>
        <w:spacing w:line="360" w:lineRule="auto"/>
        <w:ind w:left="-426" w:hanging="283"/>
        <w:rPr>
          <w:rFonts w:ascii="Arial" w:hAnsi="Arial" w:cs="Arial"/>
          <w:b/>
          <w:bCs/>
          <w:sz w:val="22"/>
          <w:szCs w:val="22"/>
        </w:rPr>
      </w:pPr>
      <w:r w:rsidRPr="00053C27">
        <w:rPr>
          <w:rFonts w:ascii="Arial" w:hAnsi="Arial" w:cs="Arial"/>
          <w:sz w:val="22"/>
          <w:szCs w:val="22"/>
        </w:rPr>
        <w:t>Na podstawie umowy (dalej: „</w:t>
      </w:r>
      <w:r w:rsidRPr="00053C27">
        <w:rPr>
          <w:rFonts w:ascii="Arial" w:hAnsi="Arial" w:cs="Arial"/>
          <w:b/>
          <w:sz w:val="22"/>
          <w:szCs w:val="22"/>
        </w:rPr>
        <w:t>Umowa</w:t>
      </w:r>
      <w:r w:rsidRPr="00053C27">
        <w:rPr>
          <w:rFonts w:ascii="Arial" w:hAnsi="Arial" w:cs="Arial"/>
          <w:sz w:val="22"/>
          <w:szCs w:val="22"/>
        </w:rPr>
        <w:t xml:space="preserve">”) Zamawiający zleca, </w:t>
      </w:r>
      <w:r w:rsidR="00C72D6E" w:rsidRPr="00053C27">
        <w:rPr>
          <w:rFonts w:ascii="Arial" w:hAnsi="Arial" w:cs="Arial"/>
          <w:sz w:val="22"/>
          <w:szCs w:val="22"/>
        </w:rPr>
        <w:t xml:space="preserve">a </w:t>
      </w:r>
      <w:r w:rsidRPr="00053C27">
        <w:rPr>
          <w:rFonts w:ascii="Arial" w:hAnsi="Arial" w:cs="Arial"/>
          <w:sz w:val="22"/>
          <w:szCs w:val="22"/>
        </w:rPr>
        <w:t>Wy</w:t>
      </w:r>
      <w:r w:rsidR="00D617EC" w:rsidRPr="00053C27">
        <w:rPr>
          <w:rFonts w:ascii="Arial" w:hAnsi="Arial" w:cs="Arial"/>
          <w:sz w:val="22"/>
          <w:szCs w:val="22"/>
        </w:rPr>
        <w:t>konawca przyjmuje do wykonania R</w:t>
      </w:r>
      <w:r w:rsidRPr="00053C27">
        <w:rPr>
          <w:rFonts w:ascii="Arial" w:hAnsi="Arial" w:cs="Arial"/>
          <w:sz w:val="22"/>
          <w:szCs w:val="22"/>
        </w:rPr>
        <w:t xml:space="preserve">oboty </w:t>
      </w:r>
      <w:r w:rsidR="00D617EC" w:rsidRPr="00053C27">
        <w:rPr>
          <w:rFonts w:ascii="Arial" w:hAnsi="Arial" w:cs="Arial"/>
          <w:sz w:val="22"/>
          <w:szCs w:val="22"/>
        </w:rPr>
        <w:t>B</w:t>
      </w:r>
      <w:r w:rsidR="0017608B" w:rsidRPr="00053C27">
        <w:rPr>
          <w:rFonts w:ascii="Arial" w:hAnsi="Arial" w:cs="Arial"/>
          <w:sz w:val="22"/>
          <w:szCs w:val="22"/>
        </w:rPr>
        <w:t>udowlane</w:t>
      </w:r>
      <w:r w:rsidR="00D50DE9" w:rsidRPr="00053C27">
        <w:rPr>
          <w:rFonts w:ascii="Arial" w:hAnsi="Arial" w:cs="Arial"/>
          <w:sz w:val="22"/>
          <w:szCs w:val="22"/>
        </w:rPr>
        <w:t xml:space="preserve"> pn. </w:t>
      </w:r>
      <w:r w:rsidR="00A72D42" w:rsidRPr="00A72D42">
        <w:rPr>
          <w:rFonts w:ascii="Arial" w:hAnsi="Arial" w:cs="Arial"/>
          <w:b/>
          <w:bCs/>
          <w:i/>
          <w:sz w:val="22"/>
          <w:szCs w:val="22"/>
        </w:rPr>
        <w:t>Roboty remontowe budynku nastawni dysponującej st. Chełm</w:t>
      </w:r>
      <w:r w:rsidR="00053C27" w:rsidRPr="00053C27">
        <w:rPr>
          <w:rFonts w:ascii="Arial" w:hAnsi="Arial" w:cs="Arial"/>
          <w:b/>
          <w:bCs/>
          <w:sz w:val="22"/>
          <w:szCs w:val="22"/>
        </w:rPr>
        <w:t xml:space="preserve"> </w:t>
      </w:r>
      <w:r w:rsidRPr="00053C27">
        <w:rPr>
          <w:rFonts w:ascii="Arial" w:hAnsi="Arial" w:cs="Arial"/>
          <w:sz w:val="22"/>
          <w:szCs w:val="22"/>
        </w:rPr>
        <w:t>(dalej: „</w:t>
      </w:r>
      <w:r w:rsidRPr="00053C27">
        <w:rPr>
          <w:rFonts w:ascii="Arial" w:hAnsi="Arial" w:cs="Arial"/>
          <w:b/>
          <w:sz w:val="22"/>
          <w:szCs w:val="22"/>
        </w:rPr>
        <w:t>Roboty</w:t>
      </w:r>
      <w:r w:rsidRPr="00053C27">
        <w:rPr>
          <w:rFonts w:ascii="Arial" w:hAnsi="Arial" w:cs="Arial"/>
          <w:sz w:val="22"/>
          <w:szCs w:val="22"/>
        </w:rPr>
        <w:t>”),</w:t>
      </w:r>
      <w:r w:rsidR="00D50DE9" w:rsidRPr="00053C27" w:rsidDel="00D50DE9">
        <w:rPr>
          <w:rFonts w:ascii="Arial" w:hAnsi="Arial" w:cs="Arial"/>
          <w:sz w:val="22"/>
          <w:szCs w:val="22"/>
        </w:rPr>
        <w:t xml:space="preserve"> </w:t>
      </w:r>
      <w:r w:rsidR="005E6F11" w:rsidRPr="00053C27">
        <w:rPr>
          <w:rFonts w:ascii="Arial" w:hAnsi="Arial" w:cs="Arial"/>
          <w:sz w:val="22"/>
          <w:szCs w:val="22"/>
        </w:rPr>
        <w:t>, a także odpowiednio dokonania zgłoszeń lub uzyskania pozwoleń wymaganych Prawem Budowla</w:t>
      </w:r>
      <w:r w:rsidR="003176D5" w:rsidRPr="00053C27">
        <w:rPr>
          <w:rFonts w:ascii="Arial" w:hAnsi="Arial" w:cs="Arial"/>
          <w:sz w:val="22"/>
          <w:szCs w:val="22"/>
        </w:rPr>
        <w:t>nym i realizację wynikających z </w:t>
      </w:r>
      <w:r w:rsidR="005E6F11" w:rsidRPr="00053C27">
        <w:rPr>
          <w:rFonts w:ascii="Arial" w:hAnsi="Arial" w:cs="Arial"/>
          <w:sz w:val="22"/>
          <w:szCs w:val="22"/>
        </w:rPr>
        <w:t>nich nakazów i zaleceń.</w:t>
      </w:r>
    </w:p>
    <w:p w14:paraId="0BB5C0B4" w14:textId="3979E806" w:rsidR="0051564D" w:rsidRPr="007A06EA" w:rsidRDefault="0051564D" w:rsidP="007A06EA">
      <w:pPr>
        <w:numPr>
          <w:ilvl w:val="0"/>
          <w:numId w:val="1"/>
        </w:numPr>
        <w:tabs>
          <w:tab w:val="num" w:pos="-426"/>
        </w:tabs>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 xml:space="preserve">: </w:t>
      </w:r>
    </w:p>
    <w:p w14:paraId="56AE5F14" w14:textId="202A689E" w:rsidR="0051564D" w:rsidRPr="007A06EA" w:rsidRDefault="0051564D" w:rsidP="007A06EA">
      <w:pPr>
        <w:pStyle w:val="Tekstpodstawowywcity"/>
        <w:numPr>
          <w:ilvl w:val="0"/>
          <w:numId w:val="14"/>
        </w:numPr>
        <w:tabs>
          <w:tab w:val="num" w:pos="-426"/>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603DE8" w:rsidRPr="007A06EA">
        <w:rPr>
          <w:rFonts w:ascii="Arial" w:hAnsi="Arial" w:cs="Arial"/>
          <w:sz w:val="22"/>
          <w:szCs w:val="22"/>
        </w:rPr>
        <w:t xml:space="preserve"> </w:t>
      </w:r>
    </w:p>
    <w:p w14:paraId="2145B3B6" w14:textId="15FC2CD9"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603DE8" w:rsidRPr="007A06EA">
        <w:rPr>
          <w:rFonts w:ascii="Arial" w:hAnsi="Arial" w:cs="Arial"/>
          <w:sz w:val="22"/>
          <w:szCs w:val="22"/>
        </w:rPr>
        <w:t xml:space="preserve"> </w:t>
      </w:r>
    </w:p>
    <w:p w14:paraId="0A0C06F7" w14:textId="72F06434" w:rsidR="006412BE" w:rsidRPr="005843FD"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w:t>
      </w:r>
      <w:r w:rsidRPr="005843FD">
        <w:rPr>
          <w:rFonts w:ascii="Arial" w:hAnsi="Arial" w:cs="Arial"/>
          <w:sz w:val="22"/>
          <w:szCs w:val="22"/>
        </w:rPr>
        <w:t xml:space="preserve">przez Zamawiającego jako materiały do ponownego użycia – </w:t>
      </w:r>
      <w:proofErr w:type="spellStart"/>
      <w:r w:rsidRPr="005843FD">
        <w:rPr>
          <w:rFonts w:ascii="Arial" w:hAnsi="Arial" w:cs="Arial"/>
          <w:sz w:val="22"/>
          <w:szCs w:val="22"/>
        </w:rPr>
        <w:t>staroużyteczne</w:t>
      </w:r>
      <w:proofErr w:type="spellEnd"/>
      <w:r w:rsidRPr="005843FD">
        <w:rPr>
          <w:rFonts w:ascii="Arial" w:hAnsi="Arial" w:cs="Arial"/>
          <w:sz w:val="22"/>
          <w:szCs w:val="22"/>
        </w:rPr>
        <w:t>, zgodnie z obowiązującymi przepisami prawa, oraz wewnętrznymi regulacjami Zamawiającego, w szczególności instrukcją Im-</w:t>
      </w:r>
      <w:r w:rsidR="00DE0D0A" w:rsidRPr="005843FD">
        <w:rPr>
          <w:rFonts w:ascii="Arial" w:hAnsi="Arial" w:cs="Arial"/>
          <w:sz w:val="22"/>
          <w:szCs w:val="22"/>
        </w:rPr>
        <w:t>4</w:t>
      </w:r>
      <w:r w:rsidRPr="005843FD">
        <w:rPr>
          <w:rFonts w:ascii="Arial" w:hAnsi="Arial" w:cs="Arial"/>
          <w:sz w:val="22"/>
          <w:szCs w:val="22"/>
        </w:rPr>
        <w:t>, Is-</w:t>
      </w:r>
      <w:r w:rsidR="00C77014" w:rsidRPr="005843FD">
        <w:rPr>
          <w:rFonts w:ascii="Arial" w:hAnsi="Arial" w:cs="Arial"/>
          <w:sz w:val="22"/>
          <w:szCs w:val="22"/>
        </w:rPr>
        <w:t>3</w:t>
      </w:r>
      <w:r w:rsidR="00E957FD" w:rsidRPr="005843FD">
        <w:rPr>
          <w:rFonts w:ascii="Arial" w:hAnsi="Arial" w:cs="Arial"/>
          <w:sz w:val="22"/>
          <w:szCs w:val="22"/>
        </w:rPr>
        <w:t>;</w:t>
      </w:r>
      <w:r w:rsidR="00603DE8" w:rsidRPr="005843FD">
        <w:rPr>
          <w:rFonts w:ascii="Arial" w:hAnsi="Arial" w:cs="Arial"/>
          <w:sz w:val="22"/>
          <w:szCs w:val="22"/>
        </w:rPr>
        <w:t xml:space="preserve"> </w:t>
      </w:r>
    </w:p>
    <w:p w14:paraId="2463BC90" w14:textId="0B41064C" w:rsidR="006412BE" w:rsidRPr="005843FD"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5843FD">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5843FD">
        <w:rPr>
          <w:rFonts w:ascii="Arial" w:hAnsi="Arial" w:cs="Arial"/>
          <w:sz w:val="22"/>
          <w:szCs w:val="22"/>
        </w:rPr>
        <w:t xml:space="preserve"> </w:t>
      </w:r>
    </w:p>
    <w:p w14:paraId="10C326B5" w14:textId="589B3832" w:rsidR="0051564D" w:rsidRPr="005843FD"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5843FD">
        <w:rPr>
          <w:rFonts w:ascii="Arial" w:hAnsi="Arial" w:cs="Arial"/>
          <w:sz w:val="22"/>
          <w:szCs w:val="22"/>
        </w:rPr>
        <w:t>zainstalowanie liczników zużycia mediów wykorzystywanych na dale</w:t>
      </w:r>
      <w:r w:rsidR="00F22650" w:rsidRPr="005843FD">
        <w:rPr>
          <w:rFonts w:ascii="Arial" w:hAnsi="Arial" w:cs="Arial"/>
          <w:sz w:val="22"/>
          <w:szCs w:val="22"/>
        </w:rPr>
        <w:t>j zdefiniowanym Terenie Budowy oraz</w:t>
      </w:r>
      <w:r w:rsidRPr="005843FD">
        <w:rPr>
          <w:rFonts w:ascii="Arial" w:hAnsi="Arial" w:cs="Arial"/>
          <w:sz w:val="22"/>
          <w:szCs w:val="22"/>
        </w:rPr>
        <w:t xml:space="preserve"> na terenie zaplecza budowy, w tym wody i energii elektrycznej, jak również odprowadzanie ścieków z </w:t>
      </w:r>
      <w:r w:rsidR="000C3AA4" w:rsidRPr="005843FD">
        <w:rPr>
          <w:rFonts w:ascii="Arial" w:hAnsi="Arial" w:cs="Arial"/>
          <w:sz w:val="22"/>
          <w:szCs w:val="22"/>
        </w:rPr>
        <w:t>tych</w:t>
      </w:r>
      <w:r w:rsidRPr="005843FD">
        <w:rPr>
          <w:rFonts w:ascii="Arial" w:hAnsi="Arial" w:cs="Arial"/>
          <w:sz w:val="22"/>
          <w:szCs w:val="22"/>
        </w:rPr>
        <w:t xml:space="preserve"> teren</w:t>
      </w:r>
      <w:r w:rsidR="000C3AA4" w:rsidRPr="005843FD">
        <w:rPr>
          <w:rFonts w:ascii="Arial" w:hAnsi="Arial" w:cs="Arial"/>
          <w:sz w:val="22"/>
          <w:szCs w:val="22"/>
        </w:rPr>
        <w:t>ów</w:t>
      </w:r>
      <w:r w:rsidR="00234F34" w:rsidRPr="005843FD">
        <w:rPr>
          <w:rFonts w:ascii="Arial" w:hAnsi="Arial" w:cs="Arial"/>
          <w:sz w:val="22"/>
          <w:szCs w:val="22"/>
        </w:rPr>
        <w:t>,</w:t>
      </w:r>
      <w:r w:rsidR="00603DE8" w:rsidRPr="005843FD">
        <w:rPr>
          <w:rFonts w:ascii="Arial" w:hAnsi="Arial" w:cs="Arial"/>
          <w:sz w:val="22"/>
          <w:szCs w:val="22"/>
        </w:rPr>
        <w:t xml:space="preserve"> </w:t>
      </w:r>
    </w:p>
    <w:p w14:paraId="29B095FE" w14:textId="55C7C4E8" w:rsidR="0051564D" w:rsidRPr="005843FD"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5843FD">
        <w:rPr>
          <w:rFonts w:ascii="Arial" w:hAnsi="Arial" w:cs="Arial"/>
          <w:sz w:val="22"/>
          <w:szCs w:val="22"/>
        </w:rPr>
        <w:t>sporządzenie planu b</w:t>
      </w:r>
      <w:r w:rsidR="00234F34" w:rsidRPr="005843FD">
        <w:rPr>
          <w:rFonts w:ascii="Arial" w:hAnsi="Arial" w:cs="Arial"/>
          <w:sz w:val="22"/>
          <w:szCs w:val="22"/>
        </w:rPr>
        <w:t>ezpieczeństwa i ochrony zdrowia</w:t>
      </w:r>
      <w:r w:rsidRPr="005843FD">
        <w:rPr>
          <w:rFonts w:ascii="Arial" w:hAnsi="Arial" w:cs="Arial"/>
          <w:sz w:val="22"/>
          <w:szCs w:val="22"/>
        </w:rPr>
        <w:t xml:space="preserve">, </w:t>
      </w:r>
    </w:p>
    <w:p w14:paraId="7676F980" w14:textId="6BD9E3F3" w:rsidR="0051564D" w:rsidRPr="005843FD"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5843FD">
        <w:rPr>
          <w:rFonts w:ascii="Arial" w:hAnsi="Arial" w:cs="Arial"/>
          <w:sz w:val="22"/>
          <w:szCs w:val="22"/>
        </w:rPr>
        <w:t xml:space="preserve">uzgodnienie z właściwymi organami zajęcia chodnika lub jezdni, zgodnie </w:t>
      </w:r>
      <w:r w:rsidR="00234F34" w:rsidRPr="005843FD">
        <w:rPr>
          <w:rFonts w:ascii="Arial" w:hAnsi="Arial" w:cs="Arial"/>
          <w:sz w:val="22"/>
          <w:szCs w:val="22"/>
        </w:rPr>
        <w:t>z</w:t>
      </w:r>
      <w:r w:rsidR="004A342F" w:rsidRPr="005843FD">
        <w:rPr>
          <w:rFonts w:ascii="Arial" w:hAnsi="Arial" w:cs="Arial"/>
          <w:sz w:val="22"/>
          <w:szCs w:val="22"/>
        </w:rPr>
        <w:t> </w:t>
      </w:r>
      <w:r w:rsidR="00234F34" w:rsidRPr="005843FD">
        <w:rPr>
          <w:rFonts w:ascii="Arial" w:hAnsi="Arial" w:cs="Arial"/>
          <w:sz w:val="22"/>
          <w:szCs w:val="22"/>
        </w:rPr>
        <w:t>przepisami Prawa Budowlanego</w:t>
      </w:r>
      <w:r w:rsidR="00FC14FD" w:rsidRPr="005843FD">
        <w:rPr>
          <w:rFonts w:ascii="Arial" w:hAnsi="Arial" w:cs="Arial"/>
          <w:sz w:val="22"/>
          <w:szCs w:val="22"/>
        </w:rPr>
        <w:t xml:space="preserve"> lub innymi właściwymi przepisami prawa</w:t>
      </w:r>
      <w:r w:rsidR="00234F34" w:rsidRPr="005843FD">
        <w:rPr>
          <w:rFonts w:ascii="Arial" w:hAnsi="Arial" w:cs="Arial"/>
          <w:sz w:val="22"/>
          <w:szCs w:val="22"/>
        </w:rPr>
        <w:t>,</w:t>
      </w:r>
      <w:r w:rsidR="00603DE8" w:rsidRPr="005843FD">
        <w:rPr>
          <w:rFonts w:ascii="Arial" w:hAnsi="Arial" w:cs="Arial"/>
          <w:sz w:val="22"/>
          <w:szCs w:val="22"/>
        </w:rPr>
        <w:t xml:space="preserve"> </w:t>
      </w:r>
    </w:p>
    <w:p w14:paraId="72241394" w14:textId="210AE228" w:rsidR="006412BE" w:rsidRPr="005843FD"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5843FD">
        <w:rPr>
          <w:rFonts w:ascii="Arial" w:hAnsi="Arial" w:cs="Arial"/>
          <w:sz w:val="22"/>
          <w:szCs w:val="22"/>
        </w:rPr>
        <w:t>uzgodnienie z właściwymi organami wykonywanie Robót na gruntach pokrytych wodami na podstawie umów i porozumień, których treść i zakres będzie zaakceptowany przez Zamawiającego</w:t>
      </w:r>
      <w:r w:rsidR="00603DE8" w:rsidRPr="005843FD">
        <w:rPr>
          <w:rFonts w:ascii="Arial" w:hAnsi="Arial" w:cs="Arial"/>
          <w:sz w:val="22"/>
          <w:szCs w:val="22"/>
        </w:rPr>
        <w:t xml:space="preserve">, </w:t>
      </w:r>
    </w:p>
    <w:p w14:paraId="4D4EA799" w14:textId="3992DC31" w:rsidR="0051564D" w:rsidRPr="00B40F1D"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5843FD">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5843FD">
        <w:rPr>
          <w:rFonts w:ascii="Arial" w:hAnsi="Arial" w:cs="Arial"/>
          <w:sz w:val="22"/>
          <w:szCs w:val="22"/>
        </w:rPr>
        <w:t> </w:t>
      </w:r>
      <w:r w:rsidRPr="005843FD">
        <w:rPr>
          <w:rFonts w:ascii="Arial" w:hAnsi="Arial" w:cs="Arial"/>
          <w:sz w:val="22"/>
          <w:szCs w:val="22"/>
        </w:rPr>
        <w:t>charakte</w:t>
      </w:r>
      <w:r w:rsidR="00A54B0B" w:rsidRPr="005843FD">
        <w:rPr>
          <w:rFonts w:ascii="Arial" w:hAnsi="Arial" w:cs="Arial"/>
          <w:sz w:val="22"/>
          <w:szCs w:val="22"/>
        </w:rPr>
        <w:t>rze administracyjnym związane z </w:t>
      </w:r>
      <w:r w:rsidRPr="005843FD">
        <w:rPr>
          <w:rFonts w:ascii="Arial" w:hAnsi="Arial" w:cs="Arial"/>
          <w:sz w:val="22"/>
          <w:szCs w:val="22"/>
        </w:rPr>
        <w:t xml:space="preserve">dokonaniem przedmiotowych czynności będą ponoszone przez płatnika określonego w § </w:t>
      </w:r>
      <w:r w:rsidR="00C34368" w:rsidRPr="005843FD">
        <w:rPr>
          <w:rFonts w:ascii="Arial" w:hAnsi="Arial" w:cs="Arial"/>
          <w:sz w:val="22"/>
          <w:szCs w:val="22"/>
        </w:rPr>
        <w:t>11</w:t>
      </w:r>
      <w:r w:rsidR="006478AE" w:rsidRPr="005843FD">
        <w:rPr>
          <w:rFonts w:ascii="Arial" w:hAnsi="Arial" w:cs="Arial"/>
          <w:sz w:val="22"/>
          <w:szCs w:val="22"/>
        </w:rPr>
        <w:t xml:space="preserve"> </w:t>
      </w:r>
      <w:r w:rsidRPr="005843FD">
        <w:rPr>
          <w:rFonts w:ascii="Arial" w:hAnsi="Arial" w:cs="Arial"/>
          <w:sz w:val="22"/>
          <w:szCs w:val="22"/>
        </w:rPr>
        <w:t xml:space="preserve">ust. </w:t>
      </w:r>
      <w:r w:rsidR="00CB0B70" w:rsidRPr="005843FD">
        <w:rPr>
          <w:rFonts w:ascii="Arial" w:hAnsi="Arial" w:cs="Arial"/>
          <w:sz w:val="22"/>
          <w:szCs w:val="22"/>
        </w:rPr>
        <w:t>9</w:t>
      </w:r>
      <w:r w:rsidRPr="005843FD">
        <w:rPr>
          <w:rFonts w:ascii="Arial" w:hAnsi="Arial" w:cs="Arial"/>
          <w:sz w:val="22"/>
          <w:szCs w:val="22"/>
        </w:rPr>
        <w:t xml:space="preserve"> Umowy na podstawie wystawionych</w:t>
      </w:r>
      <w:r w:rsidRPr="00B40F1D">
        <w:rPr>
          <w:rFonts w:ascii="Arial" w:hAnsi="Arial" w:cs="Arial"/>
          <w:sz w:val="22"/>
          <w:szCs w:val="22"/>
        </w:rPr>
        <w:t xml:space="preserve"> prze</w:t>
      </w:r>
      <w:r w:rsidR="00234F34" w:rsidRPr="00B40F1D">
        <w:rPr>
          <w:rFonts w:ascii="Arial" w:hAnsi="Arial" w:cs="Arial"/>
          <w:sz w:val="22"/>
          <w:szCs w:val="22"/>
        </w:rPr>
        <w:t>z Wykonawcę not obciążeniowych,</w:t>
      </w:r>
      <w:r w:rsidR="00603DE8" w:rsidRPr="00B40F1D">
        <w:rPr>
          <w:rFonts w:ascii="Arial" w:hAnsi="Arial" w:cs="Arial"/>
          <w:sz w:val="22"/>
          <w:szCs w:val="22"/>
        </w:rPr>
        <w:t xml:space="preserve"> </w:t>
      </w:r>
    </w:p>
    <w:p w14:paraId="5D807B69" w14:textId="52161E77" w:rsidR="0051564D" w:rsidRPr="00B40F1D" w:rsidRDefault="0051564D"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B40F1D">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B40F1D">
        <w:rPr>
          <w:rFonts w:ascii="Arial" w:hAnsi="Arial" w:cs="Arial"/>
          <w:sz w:val="22"/>
          <w:szCs w:val="22"/>
        </w:rPr>
        <w:t>ci dokumentacji powykonawczej</w:t>
      </w:r>
      <w:r w:rsidRPr="00B40F1D">
        <w:rPr>
          <w:rFonts w:ascii="Arial" w:hAnsi="Arial" w:cs="Arial"/>
          <w:sz w:val="22"/>
          <w:szCs w:val="22"/>
        </w:rPr>
        <w:t xml:space="preserve"> oraz przekazanie Zamawiającemu wszystkich posiadanych egzem</w:t>
      </w:r>
      <w:r w:rsidR="003F5981" w:rsidRPr="00B40F1D">
        <w:rPr>
          <w:rFonts w:ascii="Arial" w:hAnsi="Arial" w:cs="Arial"/>
          <w:sz w:val="22"/>
          <w:szCs w:val="22"/>
        </w:rPr>
        <w:t>plarzy dokumentów;</w:t>
      </w:r>
      <w:r w:rsidR="00603DE8" w:rsidRPr="00B40F1D">
        <w:rPr>
          <w:rFonts w:ascii="Arial" w:hAnsi="Arial" w:cs="Arial"/>
          <w:sz w:val="22"/>
          <w:szCs w:val="22"/>
        </w:rPr>
        <w:t xml:space="preserve"> </w:t>
      </w:r>
    </w:p>
    <w:p w14:paraId="24D1212C" w14:textId="77777777" w:rsidR="005D70DE" w:rsidRPr="00B40F1D" w:rsidRDefault="005D70DE" w:rsidP="007A06EA">
      <w:pPr>
        <w:pStyle w:val="Tekstpodstawowywcity"/>
        <w:numPr>
          <w:ilvl w:val="0"/>
          <w:numId w:val="14"/>
        </w:numPr>
        <w:tabs>
          <w:tab w:val="clear" w:pos="1440"/>
          <w:tab w:val="num" w:pos="0"/>
        </w:tabs>
        <w:suppressAutoHyphens w:val="0"/>
        <w:spacing w:line="360" w:lineRule="auto"/>
        <w:ind w:left="-142" w:hanging="425"/>
        <w:rPr>
          <w:rFonts w:ascii="Arial" w:hAnsi="Arial" w:cs="Arial"/>
          <w:sz w:val="22"/>
          <w:szCs w:val="22"/>
        </w:rPr>
      </w:pPr>
      <w:r w:rsidRPr="00B40F1D">
        <w:rPr>
          <w:rFonts w:ascii="Arial" w:hAnsi="Arial" w:cs="Arial"/>
          <w:sz w:val="22"/>
          <w:szCs w:val="22"/>
        </w:rPr>
        <w:lastRenderedPageBreak/>
        <w:t>inne czynności wynikające ze specyfiki danych Robót.</w:t>
      </w:r>
    </w:p>
    <w:p w14:paraId="6DDD700A" w14:textId="77777777" w:rsidR="0051564D" w:rsidRPr="00B40F1D" w:rsidRDefault="0051564D" w:rsidP="007A06EA">
      <w:pPr>
        <w:spacing w:line="360" w:lineRule="auto"/>
        <w:jc w:val="center"/>
        <w:rPr>
          <w:rFonts w:ascii="Arial" w:hAnsi="Arial" w:cs="Arial"/>
          <w:b/>
          <w:sz w:val="22"/>
          <w:szCs w:val="22"/>
        </w:rPr>
      </w:pPr>
      <w:r w:rsidRPr="00B40F1D">
        <w:rPr>
          <w:rFonts w:ascii="Arial" w:hAnsi="Arial" w:cs="Arial"/>
          <w:b/>
          <w:sz w:val="22"/>
          <w:szCs w:val="22"/>
        </w:rPr>
        <w:t>§ 2</w:t>
      </w:r>
    </w:p>
    <w:p w14:paraId="63202126" w14:textId="77777777" w:rsidR="0051564D" w:rsidRPr="00B40F1D" w:rsidRDefault="0051564D" w:rsidP="007A06EA">
      <w:pPr>
        <w:spacing w:line="360" w:lineRule="auto"/>
        <w:jc w:val="center"/>
        <w:rPr>
          <w:rFonts w:ascii="Arial" w:hAnsi="Arial" w:cs="Arial"/>
          <w:b/>
          <w:sz w:val="22"/>
          <w:szCs w:val="22"/>
        </w:rPr>
      </w:pPr>
      <w:r w:rsidRPr="00B40F1D">
        <w:rPr>
          <w:rFonts w:ascii="Arial" w:hAnsi="Arial" w:cs="Arial"/>
          <w:b/>
          <w:sz w:val="22"/>
          <w:szCs w:val="22"/>
        </w:rPr>
        <w:t>Termin i miejsce realizacji Umowy</w:t>
      </w:r>
    </w:p>
    <w:p w14:paraId="7369745B" w14:textId="581B08B8" w:rsidR="00A72D42" w:rsidRPr="00A72D42" w:rsidRDefault="0051564D" w:rsidP="00A72D42">
      <w:pPr>
        <w:pStyle w:val="Tekstpodstawowywcity"/>
        <w:numPr>
          <w:ilvl w:val="0"/>
          <w:numId w:val="2"/>
        </w:numPr>
        <w:tabs>
          <w:tab w:val="left" w:pos="1080"/>
        </w:tabs>
        <w:suppressAutoHyphens w:val="0"/>
        <w:spacing w:line="360" w:lineRule="auto"/>
        <w:ind w:left="-284"/>
        <w:rPr>
          <w:rFonts w:ascii="Arial" w:hAnsi="Arial" w:cs="Arial"/>
          <w:sz w:val="22"/>
          <w:szCs w:val="22"/>
        </w:rPr>
      </w:pPr>
      <w:r w:rsidRPr="00B40F1D">
        <w:rPr>
          <w:rFonts w:ascii="Arial" w:hAnsi="Arial" w:cs="Arial"/>
          <w:sz w:val="22"/>
          <w:szCs w:val="22"/>
        </w:rPr>
        <w:t xml:space="preserve">Wykonawca, zgodnie ze złożoną przez siebie ofertą, </w:t>
      </w:r>
      <w:r w:rsidR="00353A96" w:rsidRPr="00B40F1D">
        <w:rPr>
          <w:rFonts w:ascii="Arial" w:hAnsi="Arial" w:cs="Arial"/>
          <w:sz w:val="22"/>
          <w:szCs w:val="22"/>
        </w:rPr>
        <w:t>a także zgodnie z zasadami wiedzy technicznej i przepisami prawa powszechnie obowiązującymi</w:t>
      </w:r>
      <w:r w:rsidR="006B2D04" w:rsidRPr="00B40F1D">
        <w:rPr>
          <w:rFonts w:ascii="Arial" w:hAnsi="Arial" w:cs="Arial"/>
          <w:sz w:val="22"/>
          <w:szCs w:val="22"/>
        </w:rPr>
        <w:t>,</w:t>
      </w:r>
      <w:r w:rsidR="00353A96" w:rsidRPr="00B40F1D">
        <w:rPr>
          <w:rFonts w:ascii="Arial" w:hAnsi="Arial" w:cs="Arial"/>
          <w:sz w:val="22"/>
          <w:szCs w:val="22"/>
        </w:rPr>
        <w:t xml:space="preserve"> </w:t>
      </w:r>
      <w:r w:rsidRPr="00B40F1D">
        <w:rPr>
          <w:rFonts w:ascii="Arial" w:hAnsi="Arial" w:cs="Arial"/>
          <w:sz w:val="22"/>
          <w:szCs w:val="22"/>
        </w:rPr>
        <w:t xml:space="preserve">wykona Roboty i inne czynności objęte </w:t>
      </w:r>
      <w:r w:rsidR="00CA4552" w:rsidRPr="00B40F1D">
        <w:rPr>
          <w:rFonts w:ascii="Arial" w:hAnsi="Arial" w:cs="Arial"/>
          <w:sz w:val="22"/>
          <w:szCs w:val="22"/>
        </w:rPr>
        <w:t>p</w:t>
      </w:r>
      <w:r w:rsidRPr="00B40F1D">
        <w:rPr>
          <w:rFonts w:ascii="Arial" w:hAnsi="Arial" w:cs="Arial"/>
          <w:sz w:val="22"/>
          <w:szCs w:val="22"/>
        </w:rPr>
        <w:t>rzedmiotem Umowy w terminie</w:t>
      </w:r>
      <w:r w:rsidR="008F5712" w:rsidRPr="00B40F1D">
        <w:rPr>
          <w:rFonts w:ascii="Arial" w:hAnsi="Arial" w:cs="Arial"/>
          <w:sz w:val="22"/>
          <w:szCs w:val="22"/>
        </w:rPr>
        <w:t xml:space="preserve"> do dnia</w:t>
      </w:r>
      <w:r w:rsidRPr="00B40F1D">
        <w:rPr>
          <w:rFonts w:ascii="Arial" w:hAnsi="Arial" w:cs="Arial"/>
          <w:sz w:val="22"/>
          <w:szCs w:val="22"/>
        </w:rPr>
        <w:t xml:space="preserve"> </w:t>
      </w:r>
      <w:r w:rsidR="00D90B57" w:rsidRPr="00B40F1D">
        <w:rPr>
          <w:rFonts w:ascii="Arial" w:hAnsi="Arial" w:cs="Arial"/>
          <w:sz w:val="22"/>
          <w:szCs w:val="22"/>
        </w:rPr>
        <w:t xml:space="preserve">do dnia </w:t>
      </w:r>
      <w:r w:rsidR="00A72D42">
        <w:rPr>
          <w:rFonts w:ascii="Arial" w:hAnsi="Arial" w:cs="Arial"/>
          <w:b/>
          <w:sz w:val="22"/>
          <w:szCs w:val="22"/>
        </w:rPr>
        <w:t xml:space="preserve">20 grudnia </w:t>
      </w:r>
      <w:r w:rsidR="00053C27" w:rsidRPr="00053C27">
        <w:rPr>
          <w:rFonts w:ascii="Arial" w:hAnsi="Arial" w:cs="Arial"/>
          <w:b/>
          <w:sz w:val="22"/>
          <w:szCs w:val="22"/>
        </w:rPr>
        <w:t>2024 r</w:t>
      </w:r>
    </w:p>
    <w:p w14:paraId="5E2EE732" w14:textId="1574C86F" w:rsidR="0051564D" w:rsidRPr="00A72D42" w:rsidRDefault="0051564D" w:rsidP="00A72D42">
      <w:pPr>
        <w:pStyle w:val="Tekstpodstawowywcity"/>
        <w:numPr>
          <w:ilvl w:val="0"/>
          <w:numId w:val="2"/>
        </w:numPr>
        <w:tabs>
          <w:tab w:val="left" w:pos="1080"/>
        </w:tabs>
        <w:suppressAutoHyphens w:val="0"/>
        <w:spacing w:line="360" w:lineRule="auto"/>
        <w:ind w:left="-284"/>
        <w:rPr>
          <w:rFonts w:ascii="Arial" w:hAnsi="Arial" w:cs="Arial"/>
          <w:sz w:val="22"/>
          <w:szCs w:val="22"/>
        </w:rPr>
      </w:pPr>
      <w:r w:rsidRPr="00A72D42">
        <w:rPr>
          <w:rFonts w:ascii="Arial" w:hAnsi="Arial" w:cs="Arial"/>
          <w:sz w:val="22"/>
          <w:szCs w:val="22"/>
        </w:rPr>
        <w:t xml:space="preserve">Roboty będą wykonywane na terenie </w:t>
      </w:r>
      <w:r w:rsidR="00D50DE9" w:rsidRPr="00A72D42">
        <w:rPr>
          <w:rFonts w:ascii="Arial" w:hAnsi="Arial" w:cs="Arial"/>
          <w:sz w:val="22"/>
          <w:szCs w:val="22"/>
        </w:rPr>
        <w:t xml:space="preserve">opisanym w na terenie </w:t>
      </w:r>
      <w:r w:rsidR="00A72D42">
        <w:rPr>
          <w:rFonts w:ascii="Arial" w:hAnsi="Arial" w:cs="Arial"/>
          <w:sz w:val="22"/>
          <w:szCs w:val="22"/>
        </w:rPr>
        <w:t>Sekcji Eksploatacji Chełm</w:t>
      </w:r>
      <w:r w:rsidR="00A72D42" w:rsidRPr="00A72D42">
        <w:rPr>
          <w:rFonts w:ascii="Arial" w:hAnsi="Arial" w:cs="Arial"/>
          <w:sz w:val="22"/>
          <w:szCs w:val="22"/>
        </w:rPr>
        <w:t>,</w:t>
      </w:r>
      <w:r w:rsidR="00A72D42" w:rsidRPr="00A72D42">
        <w:t xml:space="preserve"> </w:t>
      </w:r>
      <w:r w:rsidR="007D0E41">
        <w:rPr>
          <w:rFonts w:ascii="Arial" w:hAnsi="Arial" w:cs="Arial"/>
          <w:sz w:val="22"/>
          <w:szCs w:val="22"/>
        </w:rPr>
        <w:t>n</w:t>
      </w:r>
      <w:r w:rsidR="00A72D42" w:rsidRPr="00A72D42">
        <w:rPr>
          <w:rFonts w:ascii="Arial" w:hAnsi="Arial" w:cs="Arial"/>
          <w:sz w:val="22"/>
          <w:szCs w:val="22"/>
        </w:rPr>
        <w:t>astawnia dysponująca CM st. Chełm,</w:t>
      </w:r>
      <w:r w:rsidR="00A72D42">
        <w:rPr>
          <w:rFonts w:ascii="Arial" w:hAnsi="Arial" w:cs="Arial"/>
          <w:sz w:val="22"/>
          <w:szCs w:val="22"/>
        </w:rPr>
        <w:t xml:space="preserve"> </w:t>
      </w:r>
      <w:r w:rsidRPr="00A72D42">
        <w:rPr>
          <w:rFonts w:ascii="Arial" w:hAnsi="Arial" w:cs="Arial"/>
          <w:sz w:val="22"/>
          <w:szCs w:val="22"/>
        </w:rPr>
        <w:t>(dalej: „</w:t>
      </w:r>
      <w:r w:rsidRPr="00A72D42">
        <w:rPr>
          <w:rFonts w:ascii="Arial" w:hAnsi="Arial" w:cs="Arial"/>
          <w:b/>
          <w:sz w:val="22"/>
          <w:szCs w:val="22"/>
        </w:rPr>
        <w:t>Teren Budowy</w:t>
      </w:r>
      <w:r w:rsidRPr="00A72D42">
        <w:rPr>
          <w:rFonts w:ascii="Arial" w:hAnsi="Arial" w:cs="Arial"/>
          <w:sz w:val="22"/>
          <w:szCs w:val="22"/>
        </w:rPr>
        <w:t>”).</w:t>
      </w:r>
    </w:p>
    <w:p w14:paraId="48685CEE" w14:textId="660EE4A8" w:rsidR="0051564D" w:rsidRPr="00B40F1D"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B40F1D">
        <w:rPr>
          <w:rFonts w:ascii="Arial" w:hAnsi="Arial" w:cs="Arial"/>
          <w:sz w:val="22"/>
          <w:szCs w:val="22"/>
        </w:rPr>
        <w:t>Wykonawca jest zobowiązany do niezwłocznego powiadomienia Zamawiającego o</w:t>
      </w:r>
      <w:r w:rsidR="004A342F" w:rsidRPr="00B40F1D">
        <w:rPr>
          <w:rFonts w:ascii="Arial" w:hAnsi="Arial" w:cs="Arial"/>
          <w:sz w:val="22"/>
          <w:szCs w:val="22"/>
        </w:rPr>
        <w:t> </w:t>
      </w:r>
      <w:r w:rsidRPr="00B40F1D">
        <w:rPr>
          <w:rFonts w:ascii="Arial" w:hAnsi="Arial" w:cs="Arial"/>
          <w:sz w:val="22"/>
          <w:szCs w:val="22"/>
        </w:rPr>
        <w:t xml:space="preserve">wystąpieniu </w:t>
      </w:r>
      <w:r w:rsidR="00753A24" w:rsidRPr="00B40F1D">
        <w:rPr>
          <w:rFonts w:ascii="Arial" w:hAnsi="Arial" w:cs="Arial"/>
          <w:sz w:val="22"/>
          <w:szCs w:val="22"/>
        </w:rPr>
        <w:t>jaki</w:t>
      </w:r>
      <w:r w:rsidR="00C72D6E" w:rsidRPr="00B40F1D">
        <w:rPr>
          <w:rFonts w:ascii="Arial" w:hAnsi="Arial" w:cs="Arial"/>
          <w:sz w:val="22"/>
          <w:szCs w:val="22"/>
        </w:rPr>
        <w:t>ch</w:t>
      </w:r>
      <w:r w:rsidR="00753A24" w:rsidRPr="00B40F1D">
        <w:rPr>
          <w:rFonts w:ascii="Arial" w:hAnsi="Arial" w:cs="Arial"/>
          <w:sz w:val="22"/>
          <w:szCs w:val="22"/>
        </w:rPr>
        <w:t>k</w:t>
      </w:r>
      <w:r w:rsidR="000C3AA4" w:rsidRPr="00B40F1D">
        <w:rPr>
          <w:rFonts w:ascii="Arial" w:hAnsi="Arial" w:cs="Arial"/>
          <w:sz w:val="22"/>
          <w:szCs w:val="22"/>
        </w:rPr>
        <w:t xml:space="preserve">olwiek </w:t>
      </w:r>
      <w:r w:rsidRPr="00B40F1D">
        <w:rPr>
          <w:rFonts w:ascii="Arial" w:hAnsi="Arial" w:cs="Arial"/>
          <w:sz w:val="22"/>
          <w:szCs w:val="22"/>
        </w:rPr>
        <w:t xml:space="preserve">okoliczności, które mogą mieć wpływ na wykonanie </w:t>
      </w:r>
      <w:r w:rsidR="00495ED6" w:rsidRPr="00B40F1D">
        <w:rPr>
          <w:rFonts w:ascii="Arial" w:hAnsi="Arial" w:cs="Arial"/>
          <w:sz w:val="22"/>
          <w:szCs w:val="22"/>
        </w:rPr>
        <w:t>Robót lub innych czynności objętych</w:t>
      </w:r>
      <w:r w:rsidRPr="00B40F1D">
        <w:rPr>
          <w:rFonts w:ascii="Arial" w:hAnsi="Arial" w:cs="Arial"/>
          <w:sz w:val="22"/>
          <w:szCs w:val="22"/>
        </w:rPr>
        <w:t xml:space="preserve"> </w:t>
      </w:r>
      <w:r w:rsidR="00495ED6" w:rsidRPr="00B40F1D">
        <w:rPr>
          <w:rFonts w:ascii="Arial" w:hAnsi="Arial" w:cs="Arial"/>
          <w:sz w:val="22"/>
          <w:szCs w:val="22"/>
        </w:rPr>
        <w:t xml:space="preserve">przedmiotem </w:t>
      </w:r>
      <w:r w:rsidR="00D95642" w:rsidRPr="00B40F1D">
        <w:rPr>
          <w:rFonts w:ascii="Arial" w:hAnsi="Arial" w:cs="Arial"/>
          <w:sz w:val="22"/>
          <w:szCs w:val="22"/>
        </w:rPr>
        <w:t>Umowy w</w:t>
      </w:r>
      <w:r w:rsidRPr="00B40F1D">
        <w:rPr>
          <w:rFonts w:ascii="Arial" w:hAnsi="Arial" w:cs="Arial"/>
          <w:sz w:val="22"/>
          <w:szCs w:val="22"/>
        </w:rPr>
        <w:t xml:space="preserve"> uzgodnionym terminie.</w:t>
      </w:r>
    </w:p>
    <w:p w14:paraId="371303D4" w14:textId="77213A0E" w:rsidR="0051564D" w:rsidRPr="00B40F1D"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B40F1D">
        <w:rPr>
          <w:rFonts w:ascii="Arial" w:hAnsi="Arial" w:cs="Arial"/>
          <w:sz w:val="22"/>
          <w:szCs w:val="22"/>
        </w:rPr>
        <w:t>W p</w:t>
      </w:r>
      <w:r w:rsidR="00C65A7B" w:rsidRPr="00B40F1D">
        <w:rPr>
          <w:rFonts w:ascii="Arial" w:hAnsi="Arial" w:cs="Arial"/>
          <w:sz w:val="22"/>
          <w:szCs w:val="22"/>
        </w:rPr>
        <w:t>rzypadku, o którym mowa w ust. 3</w:t>
      </w:r>
      <w:r w:rsidRPr="00B40F1D">
        <w:rPr>
          <w:rFonts w:ascii="Arial" w:hAnsi="Arial" w:cs="Arial"/>
          <w:sz w:val="22"/>
          <w:szCs w:val="22"/>
        </w:rPr>
        <w:t xml:space="preserve">, Strony przyjmą, że dany termin uległ przedłużeniu o ilość czasu, przez którą Wykonawca nie mógł wykonywać </w:t>
      </w:r>
      <w:r w:rsidR="00495ED6" w:rsidRPr="00B40F1D">
        <w:rPr>
          <w:rFonts w:ascii="Arial" w:hAnsi="Arial" w:cs="Arial"/>
          <w:sz w:val="22"/>
          <w:szCs w:val="22"/>
        </w:rPr>
        <w:t>Robót lub innych czynności objętych przedmiotem Umowy</w:t>
      </w:r>
      <w:r w:rsidRPr="00B40F1D">
        <w:rPr>
          <w:rFonts w:ascii="Arial" w:hAnsi="Arial" w:cs="Arial"/>
          <w:sz w:val="22"/>
          <w:szCs w:val="22"/>
        </w:rPr>
        <w:t>.</w:t>
      </w:r>
    </w:p>
    <w:p w14:paraId="1E6B7F30" w14:textId="77777777" w:rsidR="0051564D" w:rsidRPr="00B40F1D" w:rsidRDefault="0051564D" w:rsidP="007A06EA">
      <w:pPr>
        <w:spacing w:line="360" w:lineRule="auto"/>
        <w:ind w:left="-284"/>
        <w:jc w:val="center"/>
        <w:rPr>
          <w:rFonts w:ascii="Arial" w:hAnsi="Arial" w:cs="Arial"/>
          <w:b/>
          <w:sz w:val="22"/>
          <w:szCs w:val="22"/>
        </w:rPr>
      </w:pPr>
      <w:r w:rsidRPr="00B40F1D">
        <w:rPr>
          <w:rFonts w:ascii="Arial" w:hAnsi="Arial" w:cs="Arial"/>
          <w:b/>
          <w:sz w:val="22"/>
          <w:szCs w:val="22"/>
        </w:rPr>
        <w:t>§ 3</w:t>
      </w:r>
    </w:p>
    <w:p w14:paraId="6A05F8A7" w14:textId="0CEB1764" w:rsidR="00DB402A" w:rsidRPr="00B40F1D" w:rsidRDefault="00DC510E" w:rsidP="007A06EA">
      <w:pPr>
        <w:spacing w:line="360" w:lineRule="auto"/>
        <w:ind w:left="-284"/>
        <w:jc w:val="center"/>
        <w:rPr>
          <w:rFonts w:ascii="Arial" w:hAnsi="Arial" w:cs="Arial"/>
          <w:b/>
          <w:sz w:val="22"/>
          <w:szCs w:val="22"/>
        </w:rPr>
      </w:pPr>
      <w:r w:rsidRPr="00B40F1D">
        <w:rPr>
          <w:rFonts w:ascii="Arial" w:hAnsi="Arial" w:cs="Arial"/>
          <w:b/>
          <w:sz w:val="22"/>
          <w:szCs w:val="22"/>
        </w:rPr>
        <w:t>W</w:t>
      </w:r>
      <w:r w:rsidR="0051564D" w:rsidRPr="00B40F1D">
        <w:rPr>
          <w:rFonts w:ascii="Arial" w:hAnsi="Arial" w:cs="Arial"/>
          <w:b/>
          <w:sz w:val="22"/>
          <w:szCs w:val="22"/>
        </w:rPr>
        <w:t>yłączenie części Robót</w:t>
      </w:r>
    </w:p>
    <w:p w14:paraId="02211CC7" w14:textId="77777777" w:rsidR="0051564D" w:rsidRPr="00B40F1D"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B40F1D">
        <w:rPr>
          <w:rFonts w:ascii="Arial" w:hAnsi="Arial" w:cs="Arial"/>
          <w:sz w:val="22"/>
          <w:szCs w:val="22"/>
        </w:rPr>
        <w:t>Zamawiający jest uprawniony do wyłączenia części Robót lub innych czynności z</w:t>
      </w:r>
      <w:r w:rsidR="003204ED" w:rsidRPr="00B40F1D">
        <w:rPr>
          <w:rFonts w:ascii="Arial" w:hAnsi="Arial" w:cs="Arial"/>
          <w:sz w:val="22"/>
          <w:szCs w:val="22"/>
        </w:rPr>
        <w:t> </w:t>
      </w:r>
      <w:r w:rsidR="00495ED6" w:rsidRPr="00B40F1D">
        <w:rPr>
          <w:rFonts w:ascii="Arial" w:hAnsi="Arial" w:cs="Arial"/>
          <w:sz w:val="22"/>
          <w:szCs w:val="22"/>
        </w:rPr>
        <w:t>p</w:t>
      </w:r>
      <w:r w:rsidRPr="00B40F1D">
        <w:rPr>
          <w:rFonts w:ascii="Arial" w:hAnsi="Arial" w:cs="Arial"/>
          <w:sz w:val="22"/>
          <w:szCs w:val="22"/>
        </w:rPr>
        <w:t>rzedmiotu Umowy bez żadnych roszczeń ze strony Wykonawcy, o czym winien poinformować Wykonawcę w formie pisemnej (dalej: „</w:t>
      </w:r>
      <w:r w:rsidR="00A475A8" w:rsidRPr="00B40F1D">
        <w:rPr>
          <w:rFonts w:ascii="Arial" w:hAnsi="Arial" w:cs="Arial"/>
          <w:b/>
          <w:sz w:val="22"/>
          <w:szCs w:val="22"/>
        </w:rPr>
        <w:t>Wyłączenie Robót</w:t>
      </w:r>
      <w:r w:rsidRPr="00B40F1D">
        <w:rPr>
          <w:rFonts w:ascii="Arial" w:hAnsi="Arial" w:cs="Arial"/>
          <w:sz w:val="22"/>
          <w:szCs w:val="22"/>
        </w:rPr>
        <w:t>”). Wyłączenie Robót jest skuteczne wobec Wykonawcy z chwilą doręczenia mu zawiadomienia Zamawiającego w tym przedmiocie. Zawiadomienie stanowi zmianę Umowy w</w:t>
      </w:r>
      <w:r w:rsidR="003204ED" w:rsidRPr="00B40F1D">
        <w:rPr>
          <w:rFonts w:ascii="Arial" w:hAnsi="Arial" w:cs="Arial"/>
          <w:sz w:val="22"/>
          <w:szCs w:val="22"/>
        </w:rPr>
        <w:t> </w:t>
      </w:r>
      <w:r w:rsidRPr="00B40F1D">
        <w:rPr>
          <w:rFonts w:ascii="Arial" w:hAnsi="Arial" w:cs="Arial"/>
          <w:sz w:val="22"/>
          <w:szCs w:val="22"/>
        </w:rPr>
        <w:t>odpowiednim zakresie. Wyłączenie jest możliwe do czasu zakończenia Robót</w:t>
      </w:r>
      <w:r w:rsidR="00903768" w:rsidRPr="00B40F1D">
        <w:rPr>
          <w:rFonts w:ascii="Arial" w:hAnsi="Arial" w:cs="Arial"/>
          <w:sz w:val="22"/>
          <w:szCs w:val="22"/>
        </w:rPr>
        <w:t xml:space="preserve"> lub innych czynności objętych wyłączeniem</w:t>
      </w:r>
      <w:r w:rsidRPr="00B40F1D">
        <w:rPr>
          <w:rFonts w:ascii="Arial" w:hAnsi="Arial" w:cs="Arial"/>
          <w:sz w:val="22"/>
          <w:szCs w:val="22"/>
        </w:rPr>
        <w:t>.</w:t>
      </w:r>
    </w:p>
    <w:p w14:paraId="4B59A64E" w14:textId="7DECDBB8" w:rsidR="0051564D" w:rsidRPr="00B40F1D"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B40F1D">
        <w:rPr>
          <w:rFonts w:ascii="Arial" w:hAnsi="Arial" w:cs="Arial"/>
          <w:sz w:val="22"/>
          <w:szCs w:val="22"/>
        </w:rPr>
        <w:t xml:space="preserve">Wykonawca jest zobowiązany do nierozpoczynania tych Robót lub czynności, które </w:t>
      </w:r>
      <w:r w:rsidR="00903768" w:rsidRPr="00B40F1D">
        <w:rPr>
          <w:rFonts w:ascii="Arial" w:hAnsi="Arial" w:cs="Arial"/>
          <w:sz w:val="22"/>
          <w:szCs w:val="22"/>
        </w:rPr>
        <w:t>zostały wyłączone</w:t>
      </w:r>
      <w:r w:rsidRPr="00B40F1D">
        <w:rPr>
          <w:rFonts w:ascii="Arial" w:hAnsi="Arial" w:cs="Arial"/>
          <w:sz w:val="22"/>
          <w:szCs w:val="22"/>
        </w:rPr>
        <w:t xml:space="preserve"> lub do ich przerwania, jeżeli pozostaje on w trakcie ich wykonywania.</w:t>
      </w:r>
    </w:p>
    <w:p w14:paraId="494DD807" w14:textId="38DA067D" w:rsidR="00903768" w:rsidRPr="00B40F1D" w:rsidRDefault="0051564D" w:rsidP="007A06EA">
      <w:pPr>
        <w:numPr>
          <w:ilvl w:val="0"/>
          <w:numId w:val="3"/>
        </w:numPr>
        <w:spacing w:line="360" w:lineRule="auto"/>
        <w:ind w:left="-284"/>
        <w:rPr>
          <w:rFonts w:ascii="Arial" w:hAnsi="Arial" w:cs="Arial"/>
          <w:sz w:val="22"/>
          <w:szCs w:val="22"/>
        </w:rPr>
      </w:pPr>
      <w:r w:rsidRPr="00B40F1D">
        <w:rPr>
          <w:rFonts w:ascii="Arial" w:hAnsi="Arial" w:cs="Arial"/>
          <w:sz w:val="22"/>
          <w:szCs w:val="22"/>
        </w:rPr>
        <w:t>W przypadku Wyłączenia Robót</w:t>
      </w:r>
      <w:r w:rsidR="006B2D04" w:rsidRPr="00B40F1D">
        <w:rPr>
          <w:rFonts w:ascii="Arial" w:hAnsi="Arial" w:cs="Arial"/>
          <w:sz w:val="22"/>
          <w:szCs w:val="22"/>
        </w:rPr>
        <w:t>,</w:t>
      </w:r>
      <w:r w:rsidRPr="00B40F1D">
        <w:rPr>
          <w:rFonts w:ascii="Arial" w:hAnsi="Arial" w:cs="Arial"/>
          <w:sz w:val="22"/>
          <w:szCs w:val="22"/>
        </w:rPr>
        <w:t xml:space="preserve"> wynagrodzenie Wykonawcy ulegnie odpowiedniemu obniżeniu o kwotę właściwą dla danych Robót lub innych czynności objętych </w:t>
      </w:r>
      <w:r w:rsidR="00495ED6" w:rsidRPr="00B40F1D">
        <w:rPr>
          <w:rFonts w:ascii="Arial" w:hAnsi="Arial" w:cs="Arial"/>
          <w:sz w:val="22"/>
          <w:szCs w:val="22"/>
        </w:rPr>
        <w:t>p</w:t>
      </w:r>
      <w:r w:rsidRPr="00B40F1D">
        <w:rPr>
          <w:rFonts w:ascii="Arial" w:hAnsi="Arial" w:cs="Arial"/>
          <w:sz w:val="22"/>
          <w:szCs w:val="22"/>
        </w:rPr>
        <w:t xml:space="preserve">rzedmiotem Umowy określoną </w:t>
      </w:r>
      <w:r w:rsidR="001F7F8C" w:rsidRPr="00B40F1D">
        <w:rPr>
          <w:rFonts w:ascii="Arial" w:hAnsi="Arial" w:cs="Arial"/>
          <w:sz w:val="22"/>
          <w:szCs w:val="22"/>
        </w:rPr>
        <w:t>na podstawie</w:t>
      </w:r>
      <w:r w:rsidRPr="00B40F1D">
        <w:rPr>
          <w:rFonts w:ascii="Arial" w:hAnsi="Arial" w:cs="Arial"/>
          <w:sz w:val="22"/>
          <w:szCs w:val="22"/>
        </w:rPr>
        <w:t xml:space="preserve"> kosztorys</w:t>
      </w:r>
      <w:r w:rsidR="001F7F8C" w:rsidRPr="00B40F1D">
        <w:rPr>
          <w:rFonts w:ascii="Arial" w:hAnsi="Arial" w:cs="Arial"/>
          <w:sz w:val="22"/>
          <w:szCs w:val="22"/>
        </w:rPr>
        <w:t>u</w:t>
      </w:r>
      <w:r w:rsidRPr="00B40F1D">
        <w:rPr>
          <w:rFonts w:ascii="Arial" w:hAnsi="Arial" w:cs="Arial"/>
          <w:sz w:val="22"/>
          <w:szCs w:val="22"/>
        </w:rPr>
        <w:t xml:space="preserve"> ofertow</w:t>
      </w:r>
      <w:r w:rsidR="001F7F8C" w:rsidRPr="00B40F1D">
        <w:rPr>
          <w:rFonts w:ascii="Arial" w:hAnsi="Arial" w:cs="Arial"/>
          <w:sz w:val="22"/>
          <w:szCs w:val="22"/>
        </w:rPr>
        <w:t>ego</w:t>
      </w:r>
      <w:r w:rsidRPr="00B40F1D">
        <w:rPr>
          <w:rFonts w:ascii="Arial" w:hAnsi="Arial" w:cs="Arial"/>
          <w:sz w:val="22"/>
          <w:szCs w:val="22"/>
        </w:rPr>
        <w:t xml:space="preserve">, którego kopia stanowi Załącznik nr 5 do Umowy, przy czym Wykonawca jest uprawniony do otrzymania wynagrodzenia za Roboty lub inne czynności objęte </w:t>
      </w:r>
      <w:r w:rsidR="00495ED6" w:rsidRPr="00B40F1D">
        <w:rPr>
          <w:rFonts w:ascii="Arial" w:hAnsi="Arial" w:cs="Arial"/>
          <w:sz w:val="22"/>
          <w:szCs w:val="22"/>
        </w:rPr>
        <w:t>p</w:t>
      </w:r>
      <w:r w:rsidRPr="00B40F1D">
        <w:rPr>
          <w:rFonts w:ascii="Arial" w:hAnsi="Arial" w:cs="Arial"/>
          <w:sz w:val="22"/>
          <w:szCs w:val="22"/>
        </w:rPr>
        <w:t>rzedmiotem Umowy</w:t>
      </w:r>
      <w:r w:rsidR="001F7F8C" w:rsidRPr="00B40F1D">
        <w:rPr>
          <w:rFonts w:ascii="Arial" w:hAnsi="Arial" w:cs="Arial"/>
          <w:sz w:val="22"/>
          <w:szCs w:val="22"/>
        </w:rPr>
        <w:t>, które zostały</w:t>
      </w:r>
      <w:r w:rsidRPr="00B40F1D">
        <w:rPr>
          <w:rFonts w:ascii="Arial" w:hAnsi="Arial" w:cs="Arial"/>
          <w:sz w:val="22"/>
          <w:szCs w:val="22"/>
        </w:rPr>
        <w:t xml:space="preserve"> prawidłowo wykonane do dnia doręczenia mu zawiadomienia o Wyłączeniu Robót.</w:t>
      </w:r>
      <w:r w:rsidR="002040FA" w:rsidRPr="00B40F1D">
        <w:rPr>
          <w:rFonts w:ascii="Arial" w:hAnsi="Arial" w:cs="Arial"/>
          <w:sz w:val="22"/>
          <w:szCs w:val="22"/>
        </w:rPr>
        <w:t xml:space="preserve"> W</w:t>
      </w:r>
      <w:r w:rsidR="001843C9" w:rsidRPr="00B40F1D">
        <w:rPr>
          <w:rFonts w:ascii="Arial" w:hAnsi="Arial" w:cs="Arial"/>
          <w:sz w:val="22"/>
          <w:szCs w:val="22"/>
        </w:rPr>
        <w:t> </w:t>
      </w:r>
      <w:r w:rsidR="002040FA" w:rsidRPr="00B40F1D">
        <w:rPr>
          <w:rFonts w:ascii="Arial" w:hAnsi="Arial" w:cs="Arial"/>
          <w:sz w:val="22"/>
          <w:szCs w:val="22"/>
        </w:rPr>
        <w:t>przypadku</w:t>
      </w:r>
      <w:r w:rsidR="00882911" w:rsidRPr="00B40F1D">
        <w:rPr>
          <w:rFonts w:ascii="Arial" w:hAnsi="Arial" w:cs="Arial"/>
          <w:sz w:val="22"/>
          <w:szCs w:val="22"/>
        </w:rPr>
        <w:t>,</w:t>
      </w:r>
      <w:r w:rsidR="002040FA" w:rsidRPr="00B40F1D">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B40F1D">
        <w:rPr>
          <w:rFonts w:ascii="Arial" w:hAnsi="Arial" w:cs="Arial"/>
          <w:sz w:val="22"/>
          <w:szCs w:val="22"/>
        </w:rPr>
        <w:t xml:space="preserve">wyłączonych </w:t>
      </w:r>
      <w:r w:rsidR="002040FA" w:rsidRPr="00B40F1D">
        <w:rPr>
          <w:rFonts w:ascii="Arial" w:hAnsi="Arial" w:cs="Arial"/>
          <w:sz w:val="22"/>
          <w:szCs w:val="22"/>
        </w:rPr>
        <w:t>Robót i czynności zostanie określona przez rzeczoznawcę wskazanego przez Zamawiającego</w:t>
      </w:r>
      <w:r w:rsidR="005518F5" w:rsidRPr="00B40F1D">
        <w:rPr>
          <w:rFonts w:ascii="Arial" w:hAnsi="Arial" w:cs="Arial"/>
          <w:sz w:val="22"/>
          <w:szCs w:val="22"/>
        </w:rPr>
        <w:t>. Koszty wynagrodzenia rzeczoznawcy obciążają Zamawiającego.</w:t>
      </w:r>
    </w:p>
    <w:p w14:paraId="4A655F48" w14:textId="1DB9AD1F" w:rsidR="0051564D" w:rsidRPr="00B40F1D" w:rsidRDefault="0051564D" w:rsidP="007A06EA">
      <w:pPr>
        <w:numPr>
          <w:ilvl w:val="0"/>
          <w:numId w:val="3"/>
        </w:numPr>
        <w:spacing w:line="360" w:lineRule="auto"/>
        <w:ind w:left="-284"/>
        <w:rPr>
          <w:rFonts w:ascii="Arial" w:hAnsi="Arial" w:cs="Arial"/>
          <w:sz w:val="22"/>
          <w:szCs w:val="22"/>
        </w:rPr>
      </w:pPr>
      <w:r w:rsidRPr="00B40F1D">
        <w:rPr>
          <w:rFonts w:ascii="Arial" w:hAnsi="Arial" w:cs="Arial"/>
          <w:sz w:val="22"/>
          <w:szCs w:val="22"/>
        </w:rPr>
        <w:t>W przypadku</w:t>
      </w:r>
      <w:r w:rsidR="00882911" w:rsidRPr="00B40F1D">
        <w:rPr>
          <w:rFonts w:ascii="Arial" w:hAnsi="Arial" w:cs="Arial"/>
          <w:sz w:val="22"/>
          <w:szCs w:val="22"/>
        </w:rPr>
        <w:t>,</w:t>
      </w:r>
      <w:r w:rsidRPr="00B40F1D">
        <w:rPr>
          <w:rFonts w:ascii="Arial" w:hAnsi="Arial" w:cs="Arial"/>
          <w:sz w:val="22"/>
          <w:szCs w:val="22"/>
        </w:rPr>
        <w:t xml:space="preserve"> gdy Wykonawca zapewniał </w:t>
      </w:r>
      <w:r w:rsidR="009E414E" w:rsidRPr="00B40F1D">
        <w:rPr>
          <w:rFonts w:ascii="Arial" w:hAnsi="Arial" w:cs="Arial"/>
          <w:sz w:val="22"/>
          <w:szCs w:val="22"/>
        </w:rPr>
        <w:t xml:space="preserve">na swój koszt </w:t>
      </w:r>
      <w:r w:rsidRPr="00B40F1D">
        <w:rPr>
          <w:rFonts w:ascii="Arial" w:hAnsi="Arial" w:cs="Arial"/>
          <w:sz w:val="22"/>
          <w:szCs w:val="22"/>
        </w:rPr>
        <w:t>mat</w:t>
      </w:r>
      <w:r w:rsidR="00A54B0B" w:rsidRPr="00B40F1D">
        <w:rPr>
          <w:rFonts w:ascii="Arial" w:hAnsi="Arial" w:cs="Arial"/>
          <w:sz w:val="22"/>
          <w:szCs w:val="22"/>
        </w:rPr>
        <w:t>eriały lub urządzenia zgodnie z </w:t>
      </w:r>
      <w:r w:rsidRPr="00B40F1D">
        <w:rPr>
          <w:rFonts w:ascii="Arial" w:hAnsi="Arial" w:cs="Arial"/>
          <w:sz w:val="22"/>
          <w:szCs w:val="22"/>
        </w:rPr>
        <w:t xml:space="preserve">postanowieniami § </w:t>
      </w:r>
      <w:r w:rsidR="006A72AF" w:rsidRPr="00B40F1D">
        <w:rPr>
          <w:rFonts w:ascii="Arial" w:hAnsi="Arial" w:cs="Arial"/>
          <w:sz w:val="22"/>
          <w:szCs w:val="22"/>
        </w:rPr>
        <w:t>10</w:t>
      </w:r>
      <w:r w:rsidRPr="00B40F1D">
        <w:rPr>
          <w:rFonts w:ascii="Arial" w:hAnsi="Arial" w:cs="Arial"/>
          <w:sz w:val="22"/>
          <w:szCs w:val="22"/>
        </w:rPr>
        <w:t xml:space="preserve"> Umowy, Zamawiający będzie zobowiązany zapłacić Wykonawcy za materiały i urządzenia konieczne do wykonania Robót, które zostały dostarczone na Teren Budowy lub jedynie zamówione przez Wykonawcę. W tym ostatnim przypadku zapłata na rzecz </w:t>
      </w:r>
      <w:r w:rsidRPr="00B40F1D">
        <w:rPr>
          <w:rFonts w:ascii="Arial" w:hAnsi="Arial" w:cs="Arial"/>
          <w:sz w:val="22"/>
          <w:szCs w:val="22"/>
        </w:rPr>
        <w:lastRenderedPageBreak/>
        <w:t>Wykonawcy za te materiały i urządzenia nastąpi po dostarczeniu Zamawiającemu zamówionych mate</w:t>
      </w:r>
      <w:r w:rsidR="00A54B0B" w:rsidRPr="00B40F1D">
        <w:rPr>
          <w:rFonts w:ascii="Arial" w:hAnsi="Arial" w:cs="Arial"/>
          <w:sz w:val="22"/>
          <w:szCs w:val="22"/>
        </w:rPr>
        <w:t>riałów i </w:t>
      </w:r>
      <w:r w:rsidRPr="00B40F1D">
        <w:rPr>
          <w:rFonts w:ascii="Arial" w:hAnsi="Arial" w:cs="Arial"/>
          <w:sz w:val="22"/>
          <w:szCs w:val="22"/>
        </w:rPr>
        <w:t>urządzeń oraz sprawdzeniu przez Zamawiającego ich zgodności z Umową.</w:t>
      </w:r>
    </w:p>
    <w:p w14:paraId="2D885DA4" w14:textId="77777777" w:rsidR="006478AE" w:rsidRPr="00B40F1D" w:rsidRDefault="0051564D" w:rsidP="007A06EA">
      <w:pPr>
        <w:spacing w:line="360" w:lineRule="auto"/>
        <w:jc w:val="center"/>
        <w:rPr>
          <w:rFonts w:ascii="Arial" w:hAnsi="Arial" w:cs="Arial"/>
          <w:b/>
          <w:sz w:val="22"/>
          <w:szCs w:val="22"/>
        </w:rPr>
      </w:pPr>
      <w:r w:rsidRPr="00B40F1D">
        <w:rPr>
          <w:rFonts w:ascii="Arial" w:hAnsi="Arial" w:cs="Arial"/>
          <w:b/>
          <w:sz w:val="22"/>
          <w:szCs w:val="22"/>
        </w:rPr>
        <w:t>§ 4</w:t>
      </w:r>
    </w:p>
    <w:p w14:paraId="705DEDCC" w14:textId="30FF7F93" w:rsidR="00B20215" w:rsidRPr="00B40F1D" w:rsidRDefault="00B20215" w:rsidP="007A06EA">
      <w:pPr>
        <w:spacing w:line="360" w:lineRule="auto"/>
        <w:jc w:val="center"/>
        <w:rPr>
          <w:rFonts w:ascii="Arial" w:hAnsi="Arial" w:cs="Arial"/>
          <w:b/>
          <w:sz w:val="22"/>
          <w:szCs w:val="22"/>
        </w:rPr>
      </w:pPr>
      <w:r w:rsidRPr="00B40F1D">
        <w:rPr>
          <w:rFonts w:ascii="Arial" w:hAnsi="Arial" w:cs="Arial"/>
          <w:b/>
          <w:sz w:val="22"/>
          <w:szCs w:val="22"/>
        </w:rPr>
        <w:t>Dokumentacja projektowa</w:t>
      </w:r>
      <w:r w:rsidR="00C67EE2" w:rsidRPr="00B40F1D">
        <w:rPr>
          <w:rFonts w:ascii="Arial" w:hAnsi="Arial" w:cs="Arial"/>
          <w:b/>
          <w:sz w:val="22"/>
          <w:szCs w:val="22"/>
        </w:rPr>
        <w:t xml:space="preserve"> </w:t>
      </w:r>
      <w:r w:rsidR="003D4715" w:rsidRPr="00B40F1D">
        <w:rPr>
          <w:rFonts w:ascii="Arial" w:hAnsi="Arial" w:cs="Arial"/>
          <w:b/>
          <w:sz w:val="22"/>
          <w:szCs w:val="22"/>
        </w:rPr>
        <w:t>– nie dotyczy</w:t>
      </w:r>
    </w:p>
    <w:p w14:paraId="0766331C" w14:textId="2591AE74" w:rsidR="0051564D" w:rsidRPr="00B40F1D" w:rsidRDefault="0051564D" w:rsidP="007A06EA">
      <w:pPr>
        <w:spacing w:line="360" w:lineRule="auto"/>
        <w:jc w:val="center"/>
        <w:rPr>
          <w:rFonts w:ascii="Arial" w:hAnsi="Arial" w:cs="Arial"/>
          <w:b/>
          <w:sz w:val="22"/>
          <w:szCs w:val="22"/>
        </w:rPr>
      </w:pPr>
      <w:r w:rsidRPr="00B40F1D">
        <w:rPr>
          <w:rFonts w:ascii="Arial" w:hAnsi="Arial" w:cs="Arial"/>
          <w:b/>
          <w:sz w:val="22"/>
          <w:szCs w:val="22"/>
        </w:rPr>
        <w:t>§ 5</w:t>
      </w:r>
    </w:p>
    <w:p w14:paraId="76C36D52" w14:textId="77777777" w:rsidR="0051564D" w:rsidRPr="00B40F1D" w:rsidRDefault="0051564D" w:rsidP="007A06EA">
      <w:pPr>
        <w:spacing w:line="360" w:lineRule="auto"/>
        <w:jc w:val="center"/>
        <w:rPr>
          <w:rFonts w:ascii="Arial" w:hAnsi="Arial" w:cs="Arial"/>
          <w:b/>
          <w:sz w:val="22"/>
          <w:szCs w:val="22"/>
        </w:rPr>
      </w:pPr>
      <w:r w:rsidRPr="00B40F1D">
        <w:rPr>
          <w:rFonts w:ascii="Arial" w:hAnsi="Arial" w:cs="Arial"/>
          <w:b/>
          <w:sz w:val="22"/>
          <w:szCs w:val="22"/>
        </w:rPr>
        <w:t>Obowiązki Wykonawcy</w:t>
      </w:r>
    </w:p>
    <w:p w14:paraId="44AF59F1" w14:textId="42FBC15C" w:rsidR="00C124BD" w:rsidRPr="00B40F1D" w:rsidRDefault="0051564D"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B40F1D">
        <w:rPr>
          <w:rFonts w:ascii="Arial" w:hAnsi="Arial" w:cs="Arial"/>
          <w:sz w:val="22"/>
          <w:szCs w:val="22"/>
        </w:rPr>
        <w:t>S</w:t>
      </w:r>
      <w:r w:rsidR="00CB0B70" w:rsidRPr="00B40F1D">
        <w:rPr>
          <w:rFonts w:ascii="Arial" w:hAnsi="Arial" w:cs="Arial"/>
          <w:sz w:val="22"/>
          <w:szCs w:val="22"/>
        </w:rPr>
        <w:t>pecyfikacją Warunków Zamówienia</w:t>
      </w:r>
      <w:r w:rsidRPr="00B40F1D">
        <w:rPr>
          <w:rFonts w:ascii="Arial" w:hAnsi="Arial" w:cs="Arial"/>
          <w:sz w:val="22"/>
          <w:szCs w:val="22"/>
        </w:rPr>
        <w:t xml:space="preserve"> oraz Umową</w:t>
      </w:r>
      <w:r w:rsidR="00882911" w:rsidRPr="00B40F1D">
        <w:rPr>
          <w:rFonts w:ascii="Arial" w:hAnsi="Arial" w:cs="Arial"/>
          <w:sz w:val="22"/>
          <w:szCs w:val="22"/>
        </w:rPr>
        <w:t>,</w:t>
      </w:r>
      <w:r w:rsidR="008141C9" w:rsidRPr="00B40F1D">
        <w:rPr>
          <w:rFonts w:ascii="Arial" w:hAnsi="Arial" w:cs="Arial"/>
          <w:sz w:val="22"/>
          <w:szCs w:val="22"/>
        </w:rPr>
        <w:t xml:space="preserve"> a </w:t>
      </w:r>
      <w:r w:rsidR="00353A96" w:rsidRPr="00B40F1D">
        <w:rPr>
          <w:rFonts w:ascii="Arial" w:hAnsi="Arial" w:cs="Arial"/>
          <w:sz w:val="22"/>
          <w:szCs w:val="22"/>
        </w:rPr>
        <w:t>także zasadami wiedzy technicznej oraz przepisami prawa powszechnie obowiązującymi</w:t>
      </w:r>
      <w:r w:rsidRPr="00B40F1D">
        <w:rPr>
          <w:rFonts w:ascii="Arial" w:hAnsi="Arial" w:cs="Arial"/>
          <w:sz w:val="22"/>
          <w:szCs w:val="22"/>
        </w:rPr>
        <w:t>.</w:t>
      </w:r>
    </w:p>
    <w:p w14:paraId="7C628E13" w14:textId="655E95E6" w:rsidR="006412BE" w:rsidRPr="00B40F1D" w:rsidRDefault="006412BE" w:rsidP="007A06EA">
      <w:pPr>
        <w:numPr>
          <w:ilvl w:val="0"/>
          <w:numId w:val="5"/>
        </w:numPr>
        <w:spacing w:line="360" w:lineRule="auto"/>
        <w:ind w:left="-284" w:hanging="357"/>
        <w:rPr>
          <w:rFonts w:ascii="Arial" w:hAnsi="Arial" w:cs="Arial"/>
          <w:i/>
          <w:sz w:val="22"/>
          <w:szCs w:val="22"/>
        </w:rPr>
      </w:pPr>
      <w:r w:rsidRPr="00B40F1D">
        <w:rPr>
          <w:rFonts w:ascii="Arial" w:hAnsi="Arial" w:cs="Arial"/>
          <w:sz w:val="22"/>
          <w:szCs w:val="22"/>
        </w:rPr>
        <w:t>Wykonawca zobowiązuje się, że przy wykonywaniu</w:t>
      </w:r>
      <w:r w:rsidR="00A54B0B" w:rsidRPr="00B40F1D">
        <w:rPr>
          <w:rFonts w:ascii="Arial" w:hAnsi="Arial" w:cs="Arial"/>
          <w:sz w:val="22"/>
          <w:szCs w:val="22"/>
        </w:rPr>
        <w:t xml:space="preserve"> Umowy będzie działać zgodnie z </w:t>
      </w:r>
      <w:r w:rsidRPr="00B40F1D">
        <w:rPr>
          <w:rFonts w:ascii="Arial" w:hAnsi="Arial" w:cs="Arial"/>
          <w:sz w:val="22"/>
          <w:szCs w:val="22"/>
        </w:rPr>
        <w:t xml:space="preserve">obowiązującymi przepisami prawa oraz decyzjami administracyjnymi wydanymi na potrzeby realizacji </w:t>
      </w:r>
      <w:r w:rsidR="00A84A20" w:rsidRPr="00B40F1D">
        <w:rPr>
          <w:rFonts w:ascii="Arial" w:hAnsi="Arial" w:cs="Arial"/>
          <w:sz w:val="22"/>
          <w:szCs w:val="22"/>
        </w:rPr>
        <w:t>przedmiotu Umowy</w:t>
      </w:r>
      <w:r w:rsidR="00B26AE5" w:rsidRPr="00B40F1D">
        <w:rPr>
          <w:rFonts w:ascii="Arial" w:hAnsi="Arial" w:cs="Arial"/>
          <w:sz w:val="22"/>
          <w:szCs w:val="22"/>
        </w:rPr>
        <w:t>.</w:t>
      </w:r>
    </w:p>
    <w:p w14:paraId="61757A08" w14:textId="59A00585" w:rsidR="00C124BD" w:rsidRPr="00B40F1D" w:rsidRDefault="00C124BD"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 xml:space="preserve">Wykonawca składając oświadczenie do Umowy </w:t>
      </w:r>
      <w:r w:rsidR="006667CC" w:rsidRPr="00B40F1D">
        <w:rPr>
          <w:rFonts w:ascii="Arial" w:hAnsi="Arial" w:cs="Arial"/>
          <w:sz w:val="22"/>
          <w:szCs w:val="22"/>
        </w:rPr>
        <w:t>potwierdza</w:t>
      </w:r>
      <w:r w:rsidR="00A54B0B" w:rsidRPr="00B40F1D">
        <w:rPr>
          <w:rFonts w:ascii="Arial" w:hAnsi="Arial" w:cs="Arial"/>
          <w:sz w:val="22"/>
          <w:szCs w:val="22"/>
        </w:rPr>
        <w:t>, że zapoznał się z </w:t>
      </w:r>
      <w:r w:rsidRPr="00B40F1D">
        <w:rPr>
          <w:rFonts w:ascii="Arial" w:hAnsi="Arial" w:cs="Arial"/>
          <w:sz w:val="22"/>
          <w:szCs w:val="22"/>
        </w:rPr>
        <w:t xml:space="preserve">obowiązującymi wymaganiami zawartymi w przepisach powszechnie obowiązujących oraz w </w:t>
      </w:r>
      <w:r w:rsidR="00A54B0B" w:rsidRPr="00B40F1D">
        <w:rPr>
          <w:rFonts w:ascii="Arial" w:hAnsi="Arial" w:cs="Arial"/>
          <w:sz w:val="22"/>
          <w:szCs w:val="22"/>
        </w:rPr>
        <w:t> </w:t>
      </w:r>
      <w:r w:rsidRPr="00B40F1D">
        <w:rPr>
          <w:rFonts w:ascii="Arial" w:hAnsi="Arial" w:cs="Arial"/>
          <w:sz w:val="22"/>
          <w:szCs w:val="22"/>
        </w:rPr>
        <w:t xml:space="preserve">wewnętrznych aktach prawnych PKP Polskie Linie Kolejowe S.A. a także zapisami i wytycznymi zawartymi w </w:t>
      </w:r>
      <w:r w:rsidR="00924EE3" w:rsidRPr="00B40F1D">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B40F1D">
        <w:rPr>
          <w:rFonts w:ascii="Arial" w:hAnsi="Arial" w:cs="Arial"/>
          <w:sz w:val="22"/>
          <w:szCs w:val="22"/>
        </w:rPr>
        <w:t xml:space="preserve"> dostępnych na stronie: </w:t>
      </w:r>
      <w:hyperlink r:id="rId11" w:tooltip="www.plk-sa.pl" w:history="1">
        <w:r w:rsidRPr="00B40F1D">
          <w:rPr>
            <w:rStyle w:val="Hipercze"/>
            <w:rFonts w:ascii="Arial" w:hAnsi="Arial" w:cs="Arial"/>
            <w:sz w:val="22"/>
            <w:szCs w:val="22"/>
          </w:rPr>
          <w:t>www.plk-sa.pl</w:t>
        </w:r>
      </w:hyperlink>
    </w:p>
    <w:p w14:paraId="484E1915" w14:textId="77777777" w:rsidR="00C124BD" w:rsidRPr="00B40F1D" w:rsidRDefault="00C124BD"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0D0C77B7" w:rsidR="00C124BD" w:rsidRPr="00B40F1D" w:rsidRDefault="00C124BD"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 xml:space="preserve">Przed przystąpieniem do realizacji </w:t>
      </w:r>
      <w:r w:rsidR="00A84A20" w:rsidRPr="00B40F1D">
        <w:rPr>
          <w:rFonts w:ascii="Arial" w:hAnsi="Arial" w:cs="Arial"/>
          <w:sz w:val="22"/>
          <w:szCs w:val="22"/>
        </w:rPr>
        <w:t>U</w:t>
      </w:r>
      <w:r w:rsidRPr="00B40F1D">
        <w:rPr>
          <w:rFonts w:ascii="Arial" w:hAnsi="Arial" w:cs="Arial"/>
          <w:sz w:val="22"/>
          <w:szCs w:val="22"/>
        </w:rPr>
        <w:t xml:space="preserve">mowy Wykonawca zobowiązany jest do zapoznania pracowników z zagrożeniami występującymi w PKP Polskie Linie Kolejowe S.A. w sposób przyjęty u </w:t>
      </w:r>
      <w:r w:rsidR="00CF65C4" w:rsidRPr="00B40F1D">
        <w:rPr>
          <w:rFonts w:ascii="Arial" w:hAnsi="Arial" w:cs="Arial"/>
          <w:sz w:val="22"/>
          <w:szCs w:val="22"/>
        </w:rPr>
        <w:t>Z</w:t>
      </w:r>
      <w:r w:rsidRPr="00B40F1D">
        <w:rPr>
          <w:rFonts w:ascii="Arial" w:hAnsi="Arial" w:cs="Arial"/>
          <w:sz w:val="22"/>
          <w:szCs w:val="22"/>
        </w:rPr>
        <w:t>amawiającego. W każdym przypadku zatrudnienia pracowników (własnych czy Podwykonawcy), Wykonawca sporządza „Wykaz pracowników, poinformowanych o zagrożeniach</w:t>
      </w:r>
      <w:r w:rsidR="00F21889" w:rsidRPr="00B40F1D">
        <w:rPr>
          <w:rFonts w:ascii="Arial" w:hAnsi="Arial" w:cs="Arial"/>
          <w:sz w:val="22"/>
          <w:szCs w:val="22"/>
        </w:rPr>
        <w:t>”</w:t>
      </w:r>
      <w:r w:rsidRPr="00B40F1D">
        <w:rPr>
          <w:rFonts w:ascii="Arial" w:hAnsi="Arial" w:cs="Arial"/>
          <w:sz w:val="22"/>
          <w:szCs w:val="22"/>
        </w:rPr>
        <w:t xml:space="preserve">, którego oryginał pozostaje u Wykonawcy, a </w:t>
      </w:r>
      <w:r w:rsidR="00F21889" w:rsidRPr="00B40F1D">
        <w:rPr>
          <w:rFonts w:ascii="Arial" w:hAnsi="Arial" w:cs="Arial"/>
          <w:sz w:val="22"/>
          <w:szCs w:val="22"/>
        </w:rPr>
        <w:t xml:space="preserve">kopię </w:t>
      </w:r>
      <w:r w:rsidRPr="00B40F1D">
        <w:rPr>
          <w:rFonts w:ascii="Arial" w:hAnsi="Arial" w:cs="Arial"/>
          <w:sz w:val="22"/>
          <w:szCs w:val="22"/>
        </w:rPr>
        <w:t xml:space="preserve">otrzymuje Zamawiający. </w:t>
      </w:r>
    </w:p>
    <w:p w14:paraId="2F71C306" w14:textId="32596E10" w:rsidR="001E6DEA" w:rsidRPr="00B40F1D" w:rsidRDefault="0038677F"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Zapisy ust.</w:t>
      </w:r>
      <w:r w:rsidR="00C124BD" w:rsidRPr="00B40F1D">
        <w:rPr>
          <w:rFonts w:ascii="Arial" w:hAnsi="Arial" w:cs="Arial"/>
          <w:sz w:val="22"/>
          <w:szCs w:val="22"/>
        </w:rPr>
        <w:t xml:space="preserve"> </w:t>
      </w:r>
      <w:r w:rsidRPr="00B40F1D">
        <w:rPr>
          <w:rFonts w:ascii="Arial" w:hAnsi="Arial" w:cs="Arial"/>
          <w:sz w:val="22"/>
          <w:szCs w:val="22"/>
        </w:rPr>
        <w:t>3</w:t>
      </w:r>
      <w:r w:rsidR="00C124BD" w:rsidRPr="00B40F1D">
        <w:rPr>
          <w:rFonts w:ascii="Arial" w:hAnsi="Arial" w:cs="Arial"/>
          <w:sz w:val="22"/>
          <w:szCs w:val="22"/>
        </w:rPr>
        <w:t xml:space="preserve"> – </w:t>
      </w:r>
      <w:r w:rsidRPr="00B40F1D">
        <w:rPr>
          <w:rFonts w:ascii="Arial" w:hAnsi="Arial" w:cs="Arial"/>
          <w:sz w:val="22"/>
          <w:szCs w:val="22"/>
        </w:rPr>
        <w:t>5</w:t>
      </w:r>
      <w:r w:rsidR="00CF65C4" w:rsidRPr="00B40F1D">
        <w:rPr>
          <w:rFonts w:ascii="Arial" w:hAnsi="Arial" w:cs="Arial"/>
          <w:sz w:val="22"/>
          <w:szCs w:val="22"/>
        </w:rPr>
        <w:t xml:space="preserve"> </w:t>
      </w:r>
      <w:r w:rsidR="00C124BD" w:rsidRPr="00B40F1D">
        <w:rPr>
          <w:rFonts w:ascii="Arial" w:hAnsi="Arial" w:cs="Arial"/>
          <w:sz w:val="22"/>
          <w:szCs w:val="22"/>
        </w:rPr>
        <w:t xml:space="preserve">stosuje się odpowiednio do wszystkich Podwykonawców oraz pracowników </w:t>
      </w:r>
      <w:r w:rsidR="00A84A20" w:rsidRPr="00B40F1D">
        <w:rPr>
          <w:rFonts w:ascii="Arial" w:hAnsi="Arial" w:cs="Arial"/>
          <w:sz w:val="22"/>
          <w:szCs w:val="22"/>
        </w:rPr>
        <w:t xml:space="preserve">Wykonawcy </w:t>
      </w:r>
      <w:r w:rsidR="00C124BD" w:rsidRPr="00B40F1D">
        <w:rPr>
          <w:rFonts w:ascii="Arial" w:hAnsi="Arial" w:cs="Arial"/>
          <w:sz w:val="22"/>
          <w:szCs w:val="22"/>
        </w:rPr>
        <w:t xml:space="preserve">uczestniczących w procesie realizacji Umowy. </w:t>
      </w:r>
    </w:p>
    <w:p w14:paraId="35ACA581" w14:textId="3269FF8C" w:rsidR="001E6DEA" w:rsidRPr="00B40F1D" w:rsidRDefault="001E6DEA"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 xml:space="preserve">Wykonawca jest wytwórcą odpadów wytwarzanych w wyniku </w:t>
      </w:r>
      <w:r w:rsidR="00CF65C4" w:rsidRPr="00B40F1D">
        <w:rPr>
          <w:rFonts w:ascii="Arial" w:hAnsi="Arial" w:cs="Arial"/>
          <w:sz w:val="22"/>
          <w:szCs w:val="22"/>
        </w:rPr>
        <w:t xml:space="preserve">wykonywania </w:t>
      </w:r>
      <w:r w:rsidR="00D617EC" w:rsidRPr="00B40F1D">
        <w:rPr>
          <w:rFonts w:ascii="Arial" w:hAnsi="Arial" w:cs="Arial"/>
          <w:sz w:val="22"/>
          <w:szCs w:val="22"/>
        </w:rPr>
        <w:t>R</w:t>
      </w:r>
      <w:r w:rsidR="00A84A20" w:rsidRPr="00B40F1D">
        <w:rPr>
          <w:rFonts w:ascii="Arial" w:hAnsi="Arial" w:cs="Arial"/>
          <w:sz w:val="22"/>
          <w:szCs w:val="22"/>
        </w:rPr>
        <w:t>obót B</w:t>
      </w:r>
      <w:r w:rsidR="00CF65C4" w:rsidRPr="00B40F1D">
        <w:rPr>
          <w:rFonts w:ascii="Arial" w:hAnsi="Arial" w:cs="Arial"/>
          <w:sz w:val="22"/>
          <w:szCs w:val="22"/>
        </w:rPr>
        <w:t>udowalny</w:t>
      </w:r>
      <w:r w:rsidR="007C79B3" w:rsidRPr="00B40F1D">
        <w:rPr>
          <w:rFonts w:ascii="Arial" w:hAnsi="Arial" w:cs="Arial"/>
          <w:sz w:val="22"/>
          <w:szCs w:val="22"/>
        </w:rPr>
        <w:t>ch</w:t>
      </w:r>
      <w:r w:rsidR="009A7088" w:rsidRPr="00B40F1D">
        <w:rPr>
          <w:rFonts w:ascii="Arial" w:hAnsi="Arial" w:cs="Arial"/>
          <w:sz w:val="22"/>
          <w:szCs w:val="22"/>
        </w:rPr>
        <w:t>,</w:t>
      </w:r>
      <w:r w:rsidR="007C79B3" w:rsidRPr="00B40F1D">
        <w:rPr>
          <w:rFonts w:ascii="Arial" w:hAnsi="Arial" w:cs="Arial"/>
          <w:sz w:val="22"/>
          <w:szCs w:val="22"/>
        </w:rPr>
        <w:t xml:space="preserve"> przez które należy rozumieć </w:t>
      </w:r>
      <w:r w:rsidR="00CF65C4" w:rsidRPr="00B40F1D">
        <w:rPr>
          <w:rFonts w:ascii="Arial" w:hAnsi="Arial" w:cs="Arial"/>
          <w:sz w:val="22"/>
          <w:szCs w:val="22"/>
        </w:rPr>
        <w:t>budowę, a także prace polegające na przebudowie, montażu, remoncie lub rozbiórce obiektu budowlanego</w:t>
      </w:r>
      <w:r w:rsidRPr="00B40F1D">
        <w:rPr>
          <w:rFonts w:ascii="Arial" w:hAnsi="Arial" w:cs="Arial"/>
          <w:sz w:val="22"/>
          <w:szCs w:val="22"/>
        </w:rPr>
        <w:t>, za wyjątkiem odpadów w postaci złomu, który pozostaje własnością jednostki organizacyjnej Spółki</w:t>
      </w:r>
      <w:r w:rsidR="0008341F" w:rsidRPr="00B40F1D">
        <w:rPr>
          <w:rFonts w:ascii="Arial" w:hAnsi="Arial" w:cs="Arial"/>
          <w:sz w:val="22"/>
          <w:szCs w:val="22"/>
        </w:rPr>
        <w:t>,</w:t>
      </w:r>
      <w:r w:rsidRPr="00B40F1D">
        <w:rPr>
          <w:rFonts w:ascii="Arial" w:hAnsi="Arial" w:cs="Arial"/>
          <w:sz w:val="22"/>
          <w:szCs w:val="22"/>
        </w:rPr>
        <w:t xml:space="preserve"> na terenie której prowadzone są w/w działania.</w:t>
      </w:r>
    </w:p>
    <w:p w14:paraId="68783B42" w14:textId="1A36AAD0" w:rsidR="001E6DEA" w:rsidRPr="00B40F1D" w:rsidRDefault="001E6DEA"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 xml:space="preserve">Wykonawca jest zobowiązany do prowadzenia właściwej gospodarki odpadami wytworzonymi podczas realizacji Umowy, w tym ponoszenia kosztów związanych z ich transportem i dalszym </w:t>
      </w:r>
      <w:r w:rsidRPr="00B40F1D">
        <w:rPr>
          <w:rFonts w:ascii="Arial" w:hAnsi="Arial" w:cs="Arial"/>
          <w:sz w:val="22"/>
          <w:szCs w:val="22"/>
        </w:rPr>
        <w:lastRenderedPageBreak/>
        <w:t>zagospodarowaniem, zgodnie z przepisami prawa, w szczególności ustawą</w:t>
      </w:r>
      <w:r w:rsidR="006A634E" w:rsidRPr="00B40F1D">
        <w:rPr>
          <w:rFonts w:ascii="Arial" w:hAnsi="Arial" w:cs="Arial"/>
          <w:sz w:val="22"/>
          <w:szCs w:val="22"/>
        </w:rPr>
        <w:t xml:space="preserve"> z dnia 14 grudnia 2012 r. </w:t>
      </w:r>
      <w:r w:rsidRPr="00B40F1D">
        <w:rPr>
          <w:rFonts w:ascii="Arial" w:hAnsi="Arial" w:cs="Arial"/>
          <w:sz w:val="22"/>
          <w:szCs w:val="22"/>
        </w:rPr>
        <w:t>o odpadach</w:t>
      </w:r>
      <w:r w:rsidR="0038677F" w:rsidRPr="00B40F1D">
        <w:rPr>
          <w:rFonts w:ascii="Arial" w:hAnsi="Arial" w:cs="Arial"/>
          <w:sz w:val="22"/>
          <w:szCs w:val="22"/>
        </w:rPr>
        <w:t>.</w:t>
      </w:r>
    </w:p>
    <w:p w14:paraId="6C888E87" w14:textId="664AA329" w:rsidR="001E6DEA" w:rsidRPr="00B40F1D" w:rsidRDefault="001E6DEA"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Wykonawca, będąc wytwórcą odpadów, jest obowiązany przekazać odpady wyłącznie podmiotom uprawnionym</w:t>
      </w:r>
      <w:r w:rsidR="006A634E" w:rsidRPr="00B40F1D">
        <w:rPr>
          <w:rFonts w:ascii="Arial" w:hAnsi="Arial" w:cs="Arial"/>
          <w:sz w:val="22"/>
          <w:szCs w:val="22"/>
        </w:rPr>
        <w:t xml:space="preserve"> na mocy przepisów prawa powszechnie obowiązującego</w:t>
      </w:r>
      <w:r w:rsidRPr="00B40F1D">
        <w:rPr>
          <w:rFonts w:ascii="Arial" w:hAnsi="Arial" w:cs="Arial"/>
          <w:sz w:val="22"/>
          <w:szCs w:val="22"/>
        </w:rPr>
        <w:t>, w tym posiadającym zezwolenie na zbieranie lub przetwarzanie odpadów</w:t>
      </w:r>
      <w:r w:rsidR="0038677F" w:rsidRPr="00B40F1D">
        <w:rPr>
          <w:rFonts w:ascii="Arial" w:hAnsi="Arial" w:cs="Arial"/>
          <w:sz w:val="22"/>
          <w:szCs w:val="22"/>
        </w:rPr>
        <w:t>.</w:t>
      </w:r>
    </w:p>
    <w:p w14:paraId="6B976FF0" w14:textId="0A737DE6" w:rsidR="001E6DEA" w:rsidRPr="005843FD" w:rsidRDefault="001E6DEA"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 xml:space="preserve">Wykonawca ponosi </w:t>
      </w:r>
      <w:r w:rsidRPr="005843FD">
        <w:rPr>
          <w:rFonts w:ascii="Arial" w:hAnsi="Arial" w:cs="Arial"/>
          <w:sz w:val="22"/>
          <w:szCs w:val="22"/>
        </w:rPr>
        <w:t>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5843FD">
        <w:rPr>
          <w:rFonts w:ascii="Arial" w:hAnsi="Arial" w:cs="Arial"/>
          <w:sz w:val="22"/>
          <w:szCs w:val="22"/>
        </w:rPr>
        <w:t xml:space="preserve"> z dnia 13 kwietnia 2007 r.</w:t>
      </w:r>
      <w:r w:rsidRPr="005843FD">
        <w:rPr>
          <w:rFonts w:ascii="Arial" w:hAnsi="Arial" w:cs="Arial"/>
          <w:sz w:val="22"/>
          <w:szCs w:val="22"/>
        </w:rPr>
        <w:t xml:space="preserve"> o zapobieganiu szkodom w środowisku i ich naprawie.</w:t>
      </w:r>
    </w:p>
    <w:p w14:paraId="36BAED99" w14:textId="5876C1E4" w:rsidR="003D4715" w:rsidRPr="005843FD" w:rsidRDefault="0051564D" w:rsidP="003D4715">
      <w:pPr>
        <w:numPr>
          <w:ilvl w:val="0"/>
          <w:numId w:val="5"/>
        </w:numPr>
        <w:spacing w:line="360" w:lineRule="auto"/>
        <w:ind w:left="-284" w:hanging="357"/>
        <w:rPr>
          <w:rFonts w:ascii="Arial" w:hAnsi="Arial" w:cs="Arial"/>
          <w:sz w:val="22"/>
          <w:szCs w:val="22"/>
        </w:rPr>
      </w:pPr>
      <w:r w:rsidRPr="005843FD">
        <w:rPr>
          <w:rFonts w:ascii="Arial" w:hAnsi="Arial" w:cs="Arial"/>
          <w:sz w:val="22"/>
          <w:szCs w:val="22"/>
        </w:rPr>
        <w:t>Niezależnie od innych obowiązków określonych w Umowie Wykonawca zobowiązuje się do:</w:t>
      </w:r>
    </w:p>
    <w:p w14:paraId="11DB9199" w14:textId="77777777" w:rsidR="003D4715" w:rsidRPr="005843FD" w:rsidRDefault="003D4715" w:rsidP="003D4715">
      <w:pPr>
        <w:pStyle w:val="Tekstpodstawowywcity"/>
        <w:numPr>
          <w:ilvl w:val="0"/>
          <w:numId w:val="58"/>
        </w:numPr>
        <w:suppressAutoHyphens w:val="0"/>
        <w:spacing w:line="360" w:lineRule="auto"/>
        <w:ind w:left="-142" w:hanging="284"/>
        <w:rPr>
          <w:rFonts w:ascii="Arial" w:hAnsi="Arial" w:cs="Arial"/>
          <w:sz w:val="22"/>
          <w:szCs w:val="22"/>
        </w:rPr>
      </w:pPr>
      <w:r w:rsidRPr="005843FD">
        <w:rPr>
          <w:rFonts w:ascii="Arial" w:hAnsi="Arial" w:cs="Arial"/>
          <w:sz w:val="22"/>
          <w:szCs w:val="22"/>
        </w:rPr>
        <w:t>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p>
    <w:p w14:paraId="5844C86F" w14:textId="0C3A617F" w:rsidR="0025319C" w:rsidRPr="005843FD" w:rsidRDefault="0025319C" w:rsidP="003D4715">
      <w:pPr>
        <w:pStyle w:val="Tekstpodstawowywcity"/>
        <w:numPr>
          <w:ilvl w:val="0"/>
          <w:numId w:val="58"/>
        </w:numPr>
        <w:suppressAutoHyphens w:val="0"/>
        <w:spacing w:line="360" w:lineRule="auto"/>
        <w:ind w:left="-142" w:hanging="283"/>
        <w:rPr>
          <w:rFonts w:ascii="Arial" w:hAnsi="Arial" w:cs="Arial"/>
          <w:sz w:val="22"/>
          <w:szCs w:val="22"/>
        </w:rPr>
      </w:pPr>
      <w:r w:rsidRPr="005843FD">
        <w:rPr>
          <w:rFonts w:ascii="Arial" w:hAnsi="Arial" w:cs="Arial"/>
          <w:sz w:val="22"/>
          <w:szCs w:val="22"/>
        </w:rPr>
        <w:t xml:space="preserve">prowadzenia dokumentacji dla Robót </w:t>
      </w:r>
      <w:r w:rsidR="009E414E" w:rsidRPr="005843FD">
        <w:rPr>
          <w:rFonts w:ascii="Arial" w:hAnsi="Arial" w:cs="Arial"/>
          <w:sz w:val="22"/>
          <w:szCs w:val="22"/>
        </w:rPr>
        <w:t>oraz, o ile jest to adekwatne dla rodzaju czynności, również dla innych</w:t>
      </w:r>
      <w:r w:rsidR="0000783F" w:rsidRPr="005843FD">
        <w:rPr>
          <w:rFonts w:ascii="Arial" w:hAnsi="Arial" w:cs="Arial"/>
          <w:sz w:val="22"/>
          <w:szCs w:val="22"/>
        </w:rPr>
        <w:t xml:space="preserve"> czynności objętych przedmiotem </w:t>
      </w:r>
      <w:r w:rsidR="009E414E" w:rsidRPr="005843FD">
        <w:rPr>
          <w:rFonts w:ascii="Arial" w:hAnsi="Arial" w:cs="Arial"/>
          <w:sz w:val="22"/>
          <w:szCs w:val="22"/>
        </w:rPr>
        <w:t xml:space="preserve">Umowy, </w:t>
      </w:r>
      <w:r w:rsidRPr="005843FD">
        <w:rPr>
          <w:rFonts w:ascii="Arial" w:hAnsi="Arial" w:cs="Arial"/>
          <w:sz w:val="22"/>
          <w:szCs w:val="22"/>
        </w:rPr>
        <w:t>zgodnie z właściwymi przepisami (w</w:t>
      </w:r>
      <w:r w:rsidR="003204ED" w:rsidRPr="005843FD">
        <w:rPr>
          <w:rFonts w:ascii="Arial" w:hAnsi="Arial" w:cs="Arial"/>
          <w:sz w:val="22"/>
          <w:szCs w:val="22"/>
        </w:rPr>
        <w:t> </w:t>
      </w:r>
      <w:r w:rsidR="00A43493" w:rsidRPr="005843FD">
        <w:rPr>
          <w:rFonts w:ascii="Arial" w:hAnsi="Arial" w:cs="Arial"/>
          <w:sz w:val="22"/>
          <w:szCs w:val="22"/>
        </w:rPr>
        <w:t>przypadkach, gdy</w:t>
      </w:r>
      <w:r w:rsidRPr="005843FD">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5843FD" w:rsidRDefault="0025319C" w:rsidP="003D4715">
      <w:pPr>
        <w:pStyle w:val="Tekstpodstawowywcity"/>
        <w:numPr>
          <w:ilvl w:val="0"/>
          <w:numId w:val="58"/>
        </w:numPr>
        <w:suppressAutoHyphens w:val="0"/>
        <w:spacing w:line="360" w:lineRule="auto"/>
        <w:ind w:left="-142" w:hanging="283"/>
        <w:rPr>
          <w:rFonts w:ascii="Arial" w:hAnsi="Arial" w:cs="Arial"/>
          <w:sz w:val="22"/>
          <w:szCs w:val="22"/>
        </w:rPr>
      </w:pPr>
      <w:r w:rsidRPr="005843FD">
        <w:rPr>
          <w:rFonts w:ascii="Arial" w:hAnsi="Arial" w:cs="Arial"/>
          <w:sz w:val="22"/>
          <w:szCs w:val="22"/>
        </w:rPr>
        <w:t xml:space="preserve">w </w:t>
      </w:r>
      <w:r w:rsidR="00A43493" w:rsidRPr="005843FD">
        <w:rPr>
          <w:rFonts w:ascii="Arial" w:hAnsi="Arial" w:cs="Arial"/>
          <w:sz w:val="22"/>
          <w:szCs w:val="22"/>
        </w:rPr>
        <w:t>przypadkach, gdy</w:t>
      </w:r>
      <w:r w:rsidRPr="005843FD">
        <w:rPr>
          <w:rFonts w:ascii="Arial" w:hAnsi="Arial" w:cs="Arial"/>
          <w:sz w:val="22"/>
          <w:szCs w:val="22"/>
        </w:rPr>
        <w:t xml:space="preserve"> obowiązek taki wynika z </w:t>
      </w:r>
      <w:r w:rsidR="009E414E" w:rsidRPr="005843FD">
        <w:rPr>
          <w:rFonts w:ascii="Arial" w:hAnsi="Arial" w:cs="Arial"/>
          <w:sz w:val="22"/>
          <w:szCs w:val="22"/>
        </w:rPr>
        <w:t>przepisów prawa</w:t>
      </w:r>
      <w:r w:rsidRPr="005843FD">
        <w:rPr>
          <w:rFonts w:ascii="Arial" w:hAnsi="Arial" w:cs="Arial"/>
          <w:sz w:val="22"/>
          <w:szCs w:val="22"/>
        </w:rPr>
        <w:t xml:space="preserve"> powołania kierownika budowy </w:t>
      </w:r>
      <w:r w:rsidR="009E414E" w:rsidRPr="005843FD">
        <w:rPr>
          <w:rFonts w:ascii="Arial" w:hAnsi="Arial" w:cs="Arial"/>
          <w:sz w:val="22"/>
          <w:szCs w:val="22"/>
        </w:rPr>
        <w:t xml:space="preserve">lub kierownika </w:t>
      </w:r>
      <w:r w:rsidR="00D617EC" w:rsidRPr="005843FD">
        <w:rPr>
          <w:rFonts w:ascii="Arial" w:hAnsi="Arial" w:cs="Arial"/>
          <w:sz w:val="22"/>
          <w:szCs w:val="22"/>
        </w:rPr>
        <w:t>R</w:t>
      </w:r>
      <w:r w:rsidR="009E414E" w:rsidRPr="005843FD">
        <w:rPr>
          <w:rFonts w:ascii="Arial" w:hAnsi="Arial" w:cs="Arial"/>
          <w:sz w:val="22"/>
          <w:szCs w:val="22"/>
        </w:rPr>
        <w:t xml:space="preserve">obót </w:t>
      </w:r>
      <w:r w:rsidRPr="005843FD">
        <w:rPr>
          <w:rFonts w:ascii="Arial" w:hAnsi="Arial" w:cs="Arial"/>
          <w:sz w:val="22"/>
          <w:szCs w:val="22"/>
        </w:rPr>
        <w:t>w rozumieniu Prawa Budowlanego i zapewnienia wykonywania obowiązków kierownika budowy</w:t>
      </w:r>
      <w:r w:rsidR="009E414E" w:rsidRPr="005843FD">
        <w:rPr>
          <w:rFonts w:ascii="Arial" w:hAnsi="Arial" w:cs="Arial"/>
          <w:sz w:val="22"/>
          <w:szCs w:val="22"/>
        </w:rPr>
        <w:t xml:space="preserve"> lub kierownika </w:t>
      </w:r>
      <w:r w:rsidR="00D617EC" w:rsidRPr="005843FD">
        <w:rPr>
          <w:rFonts w:ascii="Arial" w:hAnsi="Arial" w:cs="Arial"/>
          <w:sz w:val="22"/>
          <w:szCs w:val="22"/>
        </w:rPr>
        <w:t>R</w:t>
      </w:r>
      <w:r w:rsidR="009E414E" w:rsidRPr="005843FD">
        <w:rPr>
          <w:rFonts w:ascii="Arial" w:hAnsi="Arial" w:cs="Arial"/>
          <w:sz w:val="22"/>
          <w:szCs w:val="22"/>
        </w:rPr>
        <w:t>obót</w:t>
      </w:r>
      <w:r w:rsidRPr="005843FD">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5843FD" w:rsidRDefault="0051564D" w:rsidP="003D4715">
      <w:pPr>
        <w:pStyle w:val="Tekstpodstawowywcity"/>
        <w:numPr>
          <w:ilvl w:val="0"/>
          <w:numId w:val="58"/>
        </w:numPr>
        <w:suppressAutoHyphens w:val="0"/>
        <w:spacing w:line="360" w:lineRule="auto"/>
        <w:ind w:left="-142" w:hanging="283"/>
        <w:rPr>
          <w:rFonts w:ascii="Arial" w:hAnsi="Arial" w:cs="Arial"/>
          <w:sz w:val="22"/>
          <w:szCs w:val="22"/>
        </w:rPr>
      </w:pPr>
      <w:r w:rsidRPr="005843FD">
        <w:rPr>
          <w:rFonts w:ascii="Arial" w:hAnsi="Arial" w:cs="Arial"/>
          <w:sz w:val="22"/>
          <w:szCs w:val="22"/>
        </w:rPr>
        <w:t xml:space="preserve">przekazywania Zamawiającemu, na zgłoszone przez niego żądanie, informacji dotyczących wykonywanych Robót </w:t>
      </w:r>
      <w:r w:rsidR="009E414E" w:rsidRPr="005843FD">
        <w:rPr>
          <w:rFonts w:ascii="Arial" w:hAnsi="Arial" w:cs="Arial"/>
          <w:sz w:val="22"/>
          <w:szCs w:val="22"/>
        </w:rPr>
        <w:t xml:space="preserve">lub innych czynności objętych przedmiotem Umowy </w:t>
      </w:r>
      <w:r w:rsidRPr="005843FD">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2F90AC23" w:rsidR="00363BA3" w:rsidRPr="00B40F1D" w:rsidRDefault="00363BA3" w:rsidP="003D4715">
      <w:pPr>
        <w:pStyle w:val="Tekstpodstawowywcity"/>
        <w:numPr>
          <w:ilvl w:val="0"/>
          <w:numId w:val="58"/>
        </w:numPr>
        <w:suppressAutoHyphens w:val="0"/>
        <w:spacing w:line="360" w:lineRule="auto"/>
        <w:ind w:left="-142" w:hanging="283"/>
        <w:rPr>
          <w:rFonts w:ascii="Arial" w:hAnsi="Arial" w:cs="Arial"/>
          <w:sz w:val="22"/>
          <w:szCs w:val="22"/>
        </w:rPr>
      </w:pPr>
      <w:r w:rsidRPr="005843FD">
        <w:rPr>
          <w:rFonts w:ascii="Arial" w:hAnsi="Arial" w:cs="Arial"/>
          <w:sz w:val="22"/>
          <w:szCs w:val="22"/>
        </w:rPr>
        <w:t xml:space="preserve">wykonania Robót </w:t>
      </w:r>
      <w:r w:rsidR="009E414E" w:rsidRPr="005843FD">
        <w:rPr>
          <w:rFonts w:ascii="Arial" w:hAnsi="Arial" w:cs="Arial"/>
          <w:sz w:val="22"/>
          <w:szCs w:val="22"/>
        </w:rPr>
        <w:t>oraz innych c</w:t>
      </w:r>
      <w:r w:rsidR="009E414E" w:rsidRPr="00B40F1D">
        <w:rPr>
          <w:rFonts w:ascii="Arial" w:hAnsi="Arial" w:cs="Arial"/>
          <w:sz w:val="22"/>
          <w:szCs w:val="22"/>
        </w:rPr>
        <w:t xml:space="preserve">zynności objętych przedmiotem Umowy </w:t>
      </w:r>
      <w:r w:rsidRPr="00B40F1D">
        <w:rPr>
          <w:rFonts w:ascii="Arial" w:hAnsi="Arial" w:cs="Arial"/>
          <w:sz w:val="22"/>
          <w:szCs w:val="22"/>
        </w:rPr>
        <w:t>zgodnie z</w:t>
      </w:r>
      <w:r w:rsidR="002A46F5" w:rsidRPr="00B40F1D">
        <w:rPr>
          <w:rFonts w:ascii="Arial" w:hAnsi="Arial" w:cs="Arial"/>
          <w:sz w:val="22"/>
          <w:szCs w:val="22"/>
        </w:rPr>
        <w:t xml:space="preserve">  </w:t>
      </w:r>
      <w:r w:rsidRPr="00B40F1D">
        <w:rPr>
          <w:rFonts w:ascii="Arial" w:hAnsi="Arial" w:cs="Arial"/>
          <w:sz w:val="22"/>
          <w:szCs w:val="22"/>
        </w:rPr>
        <w:t>właściwymi przepisami prawa, a także zgodnie z zasadami sztuki budowlanej, aktualnym stanem wiedzy fachowej, technicznej oraz technologicznej, jak również z</w:t>
      </w:r>
      <w:r w:rsidR="002A46F5" w:rsidRPr="00B40F1D">
        <w:rPr>
          <w:rFonts w:ascii="Arial" w:hAnsi="Arial" w:cs="Arial"/>
          <w:sz w:val="22"/>
          <w:szCs w:val="22"/>
        </w:rPr>
        <w:t> </w:t>
      </w:r>
      <w:r w:rsidRPr="00B40F1D">
        <w:rPr>
          <w:rFonts w:ascii="Arial" w:hAnsi="Arial" w:cs="Arial"/>
          <w:sz w:val="22"/>
          <w:szCs w:val="22"/>
        </w:rPr>
        <w:t>dotrzymaniem warunków technicznych, technologicznych i jakościowych określonych w</w:t>
      </w:r>
      <w:r w:rsidR="003204ED" w:rsidRPr="00B40F1D">
        <w:rPr>
          <w:rFonts w:ascii="Arial" w:hAnsi="Arial" w:cs="Arial"/>
          <w:sz w:val="22"/>
          <w:szCs w:val="22"/>
        </w:rPr>
        <w:t> </w:t>
      </w:r>
      <w:r w:rsidR="00F36E48" w:rsidRPr="00B40F1D">
        <w:rPr>
          <w:rFonts w:ascii="Arial" w:hAnsi="Arial" w:cs="Arial"/>
          <w:sz w:val="22"/>
          <w:szCs w:val="22"/>
        </w:rPr>
        <w:t>OPZ</w:t>
      </w:r>
      <w:r w:rsidR="00C64BA8" w:rsidRPr="00B40F1D">
        <w:rPr>
          <w:rFonts w:ascii="Arial" w:hAnsi="Arial" w:cs="Arial"/>
          <w:sz w:val="22"/>
          <w:szCs w:val="22"/>
        </w:rPr>
        <w:t xml:space="preserve"> </w:t>
      </w:r>
      <w:r w:rsidRPr="00B40F1D">
        <w:rPr>
          <w:rFonts w:ascii="Arial" w:hAnsi="Arial" w:cs="Arial"/>
          <w:sz w:val="22"/>
          <w:szCs w:val="22"/>
        </w:rPr>
        <w:t>– udostępnionych do wglądu w siedzibie Zamawiającego,</w:t>
      </w:r>
    </w:p>
    <w:p w14:paraId="38ACFD29" w14:textId="3B9AE6B7" w:rsidR="00363BA3" w:rsidRPr="00B40F1D" w:rsidRDefault="00363BA3" w:rsidP="003D4715">
      <w:pPr>
        <w:pStyle w:val="Tekstpodstawowywcity"/>
        <w:numPr>
          <w:ilvl w:val="0"/>
          <w:numId w:val="58"/>
        </w:numPr>
        <w:suppressAutoHyphens w:val="0"/>
        <w:spacing w:line="360" w:lineRule="auto"/>
        <w:ind w:left="-142" w:hanging="283"/>
        <w:rPr>
          <w:rFonts w:ascii="Arial" w:hAnsi="Arial" w:cs="Arial"/>
          <w:sz w:val="22"/>
          <w:szCs w:val="22"/>
        </w:rPr>
      </w:pPr>
      <w:r w:rsidRPr="00B40F1D">
        <w:rPr>
          <w:rFonts w:ascii="Arial" w:hAnsi="Arial" w:cs="Arial"/>
          <w:sz w:val="22"/>
          <w:szCs w:val="22"/>
        </w:rPr>
        <w:lastRenderedPageBreak/>
        <w:t xml:space="preserve">wykonywania Robót </w:t>
      </w:r>
      <w:r w:rsidR="009E414E" w:rsidRPr="00B40F1D">
        <w:rPr>
          <w:rFonts w:ascii="Arial" w:hAnsi="Arial" w:cs="Arial"/>
          <w:sz w:val="22"/>
          <w:szCs w:val="22"/>
        </w:rPr>
        <w:t xml:space="preserve">oraz innych czynności objętych przedmiotem Umowy </w:t>
      </w:r>
      <w:r w:rsidRPr="00B40F1D">
        <w:rPr>
          <w:rFonts w:ascii="Arial" w:hAnsi="Arial" w:cs="Arial"/>
          <w:sz w:val="22"/>
          <w:szCs w:val="22"/>
        </w:rPr>
        <w:t>z</w:t>
      </w:r>
      <w:r w:rsidR="002A46F5" w:rsidRPr="00B40F1D">
        <w:rPr>
          <w:rFonts w:ascii="Arial" w:hAnsi="Arial" w:cs="Arial"/>
          <w:sz w:val="22"/>
          <w:szCs w:val="22"/>
        </w:rPr>
        <w:t> </w:t>
      </w:r>
      <w:r w:rsidRPr="00B40F1D">
        <w:rPr>
          <w:rFonts w:ascii="Arial" w:hAnsi="Arial" w:cs="Arial"/>
          <w:sz w:val="22"/>
          <w:szCs w:val="22"/>
        </w:rPr>
        <w:t>zachowaniem warunków zapewniających prowadzenie ruchu kolejowego i jego bezpieczeństwo według zasad ustalonych w</w:t>
      </w:r>
      <w:r w:rsidR="003204ED" w:rsidRPr="00B40F1D">
        <w:rPr>
          <w:rFonts w:ascii="Arial" w:hAnsi="Arial" w:cs="Arial"/>
          <w:sz w:val="22"/>
          <w:szCs w:val="22"/>
        </w:rPr>
        <w:t> </w:t>
      </w:r>
      <w:r w:rsidR="00F36E48" w:rsidRPr="00B40F1D">
        <w:rPr>
          <w:rFonts w:ascii="Arial" w:hAnsi="Arial" w:cs="Arial"/>
          <w:sz w:val="22"/>
          <w:szCs w:val="22"/>
        </w:rPr>
        <w:t>OPZ</w:t>
      </w:r>
      <w:r w:rsidRPr="00B40F1D">
        <w:rPr>
          <w:rFonts w:ascii="Arial" w:hAnsi="Arial" w:cs="Arial"/>
          <w:sz w:val="22"/>
          <w:szCs w:val="22"/>
        </w:rPr>
        <w:t xml:space="preserve"> udostępnionych do wglądu w</w:t>
      </w:r>
      <w:r w:rsidR="002A46F5" w:rsidRPr="00B40F1D">
        <w:rPr>
          <w:rFonts w:ascii="Arial" w:hAnsi="Arial" w:cs="Arial"/>
          <w:sz w:val="22"/>
          <w:szCs w:val="22"/>
        </w:rPr>
        <w:t xml:space="preserve">  </w:t>
      </w:r>
      <w:r w:rsidRPr="00B40F1D">
        <w:rPr>
          <w:rFonts w:ascii="Arial" w:hAnsi="Arial" w:cs="Arial"/>
          <w:sz w:val="22"/>
          <w:szCs w:val="22"/>
        </w:rPr>
        <w:t>siedzibie Zamawiającego oraz zgodnie z właściwymi przepisami z zakresu bezpieczeństwa i higieny pracy (</w:t>
      </w:r>
      <w:r w:rsidR="00114706" w:rsidRPr="00B40F1D">
        <w:rPr>
          <w:rFonts w:ascii="Arial" w:hAnsi="Arial" w:cs="Arial"/>
          <w:sz w:val="22"/>
          <w:szCs w:val="22"/>
        </w:rPr>
        <w:t>dalej jako: „</w:t>
      </w:r>
      <w:r w:rsidRPr="00B40F1D">
        <w:rPr>
          <w:rFonts w:ascii="Arial" w:hAnsi="Arial" w:cs="Arial"/>
          <w:b/>
          <w:sz w:val="22"/>
          <w:szCs w:val="22"/>
        </w:rPr>
        <w:t>BHP</w:t>
      </w:r>
      <w:r w:rsidR="00114706" w:rsidRPr="00B40F1D">
        <w:rPr>
          <w:rFonts w:ascii="Arial" w:hAnsi="Arial" w:cs="Arial"/>
          <w:b/>
          <w:sz w:val="22"/>
          <w:szCs w:val="22"/>
        </w:rPr>
        <w:t>”</w:t>
      </w:r>
      <w:r w:rsidRPr="00B40F1D">
        <w:rPr>
          <w:rFonts w:ascii="Arial" w:hAnsi="Arial" w:cs="Arial"/>
          <w:sz w:val="22"/>
          <w:szCs w:val="22"/>
        </w:rPr>
        <w:t xml:space="preserve">), w tym obowiązującymi przy wykonywaniu </w:t>
      </w:r>
      <w:r w:rsidR="00D617EC" w:rsidRPr="00B40F1D">
        <w:rPr>
          <w:rFonts w:ascii="Arial" w:hAnsi="Arial" w:cs="Arial"/>
          <w:sz w:val="22"/>
          <w:szCs w:val="22"/>
        </w:rPr>
        <w:t>R</w:t>
      </w:r>
      <w:r w:rsidRPr="00B40F1D">
        <w:rPr>
          <w:rFonts w:ascii="Arial" w:hAnsi="Arial" w:cs="Arial"/>
          <w:sz w:val="22"/>
          <w:szCs w:val="22"/>
        </w:rPr>
        <w:t xml:space="preserve">obót </w:t>
      </w:r>
      <w:r w:rsidR="00D617EC" w:rsidRPr="00B40F1D">
        <w:rPr>
          <w:rFonts w:ascii="Arial" w:hAnsi="Arial" w:cs="Arial"/>
          <w:sz w:val="22"/>
          <w:szCs w:val="22"/>
        </w:rPr>
        <w:t>B</w:t>
      </w:r>
      <w:r w:rsidRPr="00B40F1D">
        <w:rPr>
          <w:rFonts w:ascii="Arial" w:hAnsi="Arial" w:cs="Arial"/>
          <w:sz w:val="22"/>
          <w:szCs w:val="22"/>
        </w:rPr>
        <w:t>udowlanych,</w:t>
      </w:r>
    </w:p>
    <w:p w14:paraId="5F78CEEE" w14:textId="36E8AEC5" w:rsidR="00363BA3" w:rsidRPr="00B40F1D" w:rsidRDefault="00363BA3" w:rsidP="003D4715">
      <w:pPr>
        <w:pStyle w:val="Tekstpodstawowywcity"/>
        <w:numPr>
          <w:ilvl w:val="0"/>
          <w:numId w:val="58"/>
        </w:numPr>
        <w:suppressAutoHyphens w:val="0"/>
        <w:spacing w:line="360" w:lineRule="auto"/>
        <w:ind w:left="-142" w:hanging="283"/>
        <w:rPr>
          <w:rFonts w:ascii="Arial" w:hAnsi="Arial" w:cs="Arial"/>
          <w:sz w:val="22"/>
          <w:szCs w:val="22"/>
        </w:rPr>
      </w:pPr>
      <w:r w:rsidRPr="00B40F1D">
        <w:rPr>
          <w:rFonts w:ascii="Arial" w:hAnsi="Arial" w:cs="Arial"/>
          <w:sz w:val="22"/>
          <w:szCs w:val="22"/>
        </w:rPr>
        <w:t>stosowania materiałów, technik wykonawczych, sprzętu, metod diagnozowania i</w:t>
      </w:r>
      <w:r w:rsidR="003204ED" w:rsidRPr="00B40F1D">
        <w:rPr>
          <w:rFonts w:ascii="Arial" w:hAnsi="Arial" w:cs="Arial"/>
          <w:sz w:val="22"/>
          <w:szCs w:val="22"/>
        </w:rPr>
        <w:t> </w:t>
      </w:r>
      <w:r w:rsidRPr="00B40F1D">
        <w:rPr>
          <w:rFonts w:ascii="Arial" w:hAnsi="Arial" w:cs="Arial"/>
          <w:sz w:val="22"/>
          <w:szCs w:val="22"/>
        </w:rPr>
        <w:t xml:space="preserve">kontroli spełniających wymagania techniczne określone w </w:t>
      </w:r>
      <w:r w:rsidR="00F36E48" w:rsidRPr="00B40F1D">
        <w:rPr>
          <w:rFonts w:ascii="Arial" w:hAnsi="Arial" w:cs="Arial"/>
          <w:sz w:val="22"/>
          <w:szCs w:val="22"/>
        </w:rPr>
        <w:t xml:space="preserve">OPZ </w:t>
      </w:r>
      <w:r w:rsidRPr="00B40F1D">
        <w:rPr>
          <w:rFonts w:ascii="Arial" w:hAnsi="Arial" w:cs="Arial"/>
          <w:sz w:val="22"/>
          <w:szCs w:val="22"/>
        </w:rPr>
        <w:t>udostępnionych do wglądu w</w:t>
      </w:r>
      <w:r w:rsidR="003204ED" w:rsidRPr="00B40F1D">
        <w:rPr>
          <w:rFonts w:ascii="Arial" w:hAnsi="Arial" w:cs="Arial"/>
          <w:sz w:val="22"/>
          <w:szCs w:val="22"/>
        </w:rPr>
        <w:t> </w:t>
      </w:r>
      <w:r w:rsidRPr="00B40F1D">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38A773C7" w14:textId="17858B38" w:rsidR="00613A09" w:rsidRPr="00B40F1D" w:rsidRDefault="00613A09" w:rsidP="003D4715">
      <w:pPr>
        <w:pStyle w:val="Tekstpodstawowywcity"/>
        <w:numPr>
          <w:ilvl w:val="0"/>
          <w:numId w:val="58"/>
        </w:numPr>
        <w:suppressAutoHyphens w:val="0"/>
        <w:spacing w:line="360" w:lineRule="auto"/>
        <w:ind w:left="-142" w:hanging="283"/>
        <w:rPr>
          <w:rFonts w:ascii="Arial" w:hAnsi="Arial" w:cs="Arial"/>
          <w:sz w:val="22"/>
          <w:szCs w:val="22"/>
        </w:rPr>
      </w:pPr>
      <w:r w:rsidRPr="00B40F1D">
        <w:rPr>
          <w:rFonts w:ascii="Arial" w:hAnsi="Arial" w:cs="Arial"/>
          <w:sz w:val="22"/>
          <w:szCs w:val="22"/>
        </w:rPr>
        <w:t xml:space="preserve">utrzymywania </w:t>
      </w:r>
      <w:r w:rsidR="009E414E" w:rsidRPr="00B40F1D">
        <w:rPr>
          <w:rFonts w:ascii="Arial" w:hAnsi="Arial" w:cs="Arial"/>
          <w:sz w:val="22"/>
          <w:szCs w:val="22"/>
        </w:rPr>
        <w:t xml:space="preserve">podczas wykonywania Robót </w:t>
      </w:r>
      <w:r w:rsidRPr="00B40F1D">
        <w:rPr>
          <w:rFonts w:ascii="Arial" w:hAnsi="Arial" w:cs="Arial"/>
          <w:sz w:val="22"/>
          <w:szCs w:val="22"/>
        </w:rPr>
        <w:t xml:space="preserve">– </w:t>
      </w:r>
      <w:r w:rsidR="009E414E" w:rsidRPr="00B40F1D">
        <w:rPr>
          <w:rFonts w:ascii="Arial" w:hAnsi="Arial" w:cs="Arial"/>
          <w:sz w:val="22"/>
          <w:szCs w:val="22"/>
        </w:rPr>
        <w:t xml:space="preserve">od dnia </w:t>
      </w:r>
      <w:r w:rsidRPr="00B40F1D">
        <w:rPr>
          <w:rFonts w:ascii="Arial" w:hAnsi="Arial" w:cs="Arial"/>
          <w:sz w:val="22"/>
          <w:szCs w:val="22"/>
        </w:rPr>
        <w:t>przejęci</w:t>
      </w:r>
      <w:r w:rsidR="009E414E" w:rsidRPr="00B40F1D">
        <w:rPr>
          <w:rFonts w:ascii="Arial" w:hAnsi="Arial" w:cs="Arial"/>
          <w:sz w:val="22"/>
          <w:szCs w:val="22"/>
        </w:rPr>
        <w:t>a</w:t>
      </w:r>
      <w:r w:rsidRPr="00B40F1D">
        <w:rPr>
          <w:rFonts w:ascii="Arial" w:hAnsi="Arial" w:cs="Arial"/>
          <w:sz w:val="22"/>
          <w:szCs w:val="22"/>
        </w:rPr>
        <w:t xml:space="preserve"> do </w:t>
      </w:r>
      <w:r w:rsidR="009E414E" w:rsidRPr="00B40F1D">
        <w:rPr>
          <w:rFonts w:ascii="Arial" w:hAnsi="Arial" w:cs="Arial"/>
          <w:sz w:val="22"/>
          <w:szCs w:val="22"/>
        </w:rPr>
        <w:t xml:space="preserve">dnia </w:t>
      </w:r>
      <w:r w:rsidRPr="00B40F1D">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B40F1D">
        <w:rPr>
          <w:rFonts w:ascii="Arial" w:hAnsi="Arial" w:cs="Arial"/>
          <w:sz w:val="22"/>
          <w:szCs w:val="22"/>
        </w:rPr>
        <w:t>Zamawiającego</w:t>
      </w:r>
      <w:r w:rsidRPr="00B40F1D">
        <w:rPr>
          <w:rFonts w:ascii="Arial" w:hAnsi="Arial" w:cs="Arial"/>
          <w:sz w:val="22"/>
          <w:szCs w:val="22"/>
        </w:rPr>
        <w:t xml:space="preserve"> jego normalnych zadań i prac, w tym przede wszystkim realizowanie przez Zamawiającego zadań w</w:t>
      </w:r>
      <w:r w:rsidR="003204ED" w:rsidRPr="00B40F1D">
        <w:rPr>
          <w:rFonts w:ascii="Arial" w:hAnsi="Arial" w:cs="Arial"/>
          <w:sz w:val="22"/>
          <w:szCs w:val="22"/>
        </w:rPr>
        <w:t> </w:t>
      </w:r>
      <w:r w:rsidRPr="00B40F1D">
        <w:rPr>
          <w:rFonts w:ascii="Arial" w:hAnsi="Arial" w:cs="Arial"/>
          <w:sz w:val="22"/>
          <w:szCs w:val="22"/>
        </w:rPr>
        <w:t xml:space="preserve">zakresie eksploatacji linii kolejowej*, </w:t>
      </w:r>
    </w:p>
    <w:p w14:paraId="0B1161AD" w14:textId="07AA5287" w:rsidR="0051564D" w:rsidRPr="00B40F1D" w:rsidRDefault="0051564D" w:rsidP="003D4715">
      <w:pPr>
        <w:pStyle w:val="Tekstpodstawowywcity"/>
        <w:numPr>
          <w:ilvl w:val="0"/>
          <w:numId w:val="58"/>
        </w:numPr>
        <w:suppressAutoHyphens w:val="0"/>
        <w:spacing w:line="360" w:lineRule="auto"/>
        <w:ind w:left="-142" w:hanging="283"/>
        <w:rPr>
          <w:rFonts w:ascii="Arial" w:hAnsi="Arial" w:cs="Arial"/>
          <w:sz w:val="22"/>
          <w:szCs w:val="22"/>
        </w:rPr>
      </w:pPr>
      <w:r w:rsidRPr="00B40F1D">
        <w:rPr>
          <w:rFonts w:ascii="Arial" w:hAnsi="Arial" w:cs="Arial"/>
          <w:sz w:val="22"/>
          <w:szCs w:val="22"/>
        </w:rPr>
        <w:t>terminowego uiszczania opłat z tytułu zużycia mediów na Terenie Budowy i na terenie zaplecza budowy</w:t>
      </w:r>
      <w:r w:rsidR="000152D3" w:rsidRPr="00B40F1D">
        <w:rPr>
          <w:rFonts w:ascii="Arial" w:hAnsi="Arial" w:cs="Arial"/>
          <w:sz w:val="22"/>
          <w:szCs w:val="22"/>
        </w:rPr>
        <w:t>,</w:t>
      </w:r>
      <w:r w:rsidRPr="00B40F1D">
        <w:rPr>
          <w:rFonts w:ascii="Arial" w:hAnsi="Arial" w:cs="Arial"/>
          <w:sz w:val="22"/>
          <w:szCs w:val="22"/>
        </w:rPr>
        <w:t>*</w:t>
      </w:r>
    </w:p>
    <w:p w14:paraId="34DCEF28" w14:textId="77777777" w:rsidR="0051564D" w:rsidRPr="007A06EA" w:rsidRDefault="0051564D" w:rsidP="003D4715">
      <w:pPr>
        <w:pStyle w:val="Tekstpodstawowywcity"/>
        <w:numPr>
          <w:ilvl w:val="0"/>
          <w:numId w:val="58"/>
        </w:numPr>
        <w:suppressAutoHyphens w:val="0"/>
        <w:spacing w:line="360" w:lineRule="auto"/>
        <w:ind w:left="-142" w:hanging="283"/>
        <w:rPr>
          <w:rFonts w:ascii="Arial" w:hAnsi="Arial" w:cs="Arial"/>
          <w:sz w:val="22"/>
          <w:szCs w:val="22"/>
        </w:rPr>
      </w:pPr>
      <w:r w:rsidRPr="00B40F1D">
        <w:rPr>
          <w:rFonts w:ascii="Arial" w:hAnsi="Arial" w:cs="Arial"/>
          <w:sz w:val="22"/>
          <w:szCs w:val="22"/>
        </w:rPr>
        <w:t>zapewnienia ochrony</w:t>
      </w:r>
      <w:r w:rsidRPr="007A06EA">
        <w:rPr>
          <w:rFonts w:ascii="Arial" w:hAnsi="Arial" w:cs="Arial"/>
          <w:sz w:val="22"/>
          <w:szCs w:val="22"/>
        </w:rPr>
        <w:t xml:space="preserve"> mienia znajdującego się na Terenie Budowy przed działaniem osób trzecich oraz przed niepożądanym działaniem czynników atmosferycznych,</w:t>
      </w:r>
    </w:p>
    <w:p w14:paraId="1ACFAC0C" w14:textId="77777777" w:rsidR="0051564D" w:rsidRPr="007A06EA" w:rsidRDefault="0051564D" w:rsidP="003D4715">
      <w:pPr>
        <w:pStyle w:val="Tekstpodstawowywcity"/>
        <w:numPr>
          <w:ilvl w:val="0"/>
          <w:numId w:val="58"/>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2C080C05" w14:textId="58119536" w:rsidR="00363BA3" w:rsidRPr="00C64BA8" w:rsidRDefault="00363BA3" w:rsidP="003D4715">
      <w:pPr>
        <w:pStyle w:val="Tekstpodstawowywcity"/>
        <w:numPr>
          <w:ilvl w:val="0"/>
          <w:numId w:val="58"/>
        </w:numPr>
        <w:suppressAutoHyphens w:val="0"/>
        <w:spacing w:line="360" w:lineRule="auto"/>
        <w:ind w:left="-142" w:hanging="283"/>
        <w:rPr>
          <w:rFonts w:ascii="Arial" w:hAnsi="Arial" w:cs="Arial"/>
          <w:sz w:val="22"/>
          <w:szCs w:val="22"/>
        </w:rPr>
      </w:pPr>
      <w:r w:rsidRPr="00C64BA8">
        <w:rPr>
          <w:rFonts w:ascii="Arial" w:hAnsi="Arial" w:cs="Arial"/>
          <w:sz w:val="22"/>
          <w:szCs w:val="22"/>
        </w:rPr>
        <w:t xml:space="preserve">w przypadku wykonywania Robót na czynnym obiekcie, na którym prowadzony jest ruch kolejowy – składowania i magazynowania materiałów, urządzeń oraz odpadów z zachowaniem wymagań bezpieczeństwa prowadzenia ruchu kolejowego zgodnie z </w:t>
      </w:r>
      <w:r w:rsidR="00F36E48" w:rsidRPr="00C64BA8">
        <w:rPr>
          <w:rFonts w:ascii="Arial" w:hAnsi="Arial" w:cs="Arial"/>
          <w:sz w:val="22"/>
          <w:szCs w:val="22"/>
        </w:rPr>
        <w:t xml:space="preserve">OPZ </w:t>
      </w:r>
      <w:r w:rsidRPr="00C64BA8">
        <w:rPr>
          <w:rFonts w:ascii="Arial" w:hAnsi="Arial" w:cs="Arial"/>
          <w:sz w:val="22"/>
          <w:szCs w:val="22"/>
        </w:rPr>
        <w:t xml:space="preserve"> - udostępnionymi do wglądu w siedzibie Zamawiającego,</w:t>
      </w:r>
    </w:p>
    <w:p w14:paraId="4BC1F67B" w14:textId="53D65864" w:rsidR="0051564D" w:rsidRPr="00C64BA8" w:rsidRDefault="0051564D" w:rsidP="003D4715">
      <w:pPr>
        <w:pStyle w:val="Tekstpodstawowywcity"/>
        <w:numPr>
          <w:ilvl w:val="0"/>
          <w:numId w:val="58"/>
        </w:numPr>
        <w:suppressAutoHyphens w:val="0"/>
        <w:spacing w:line="360" w:lineRule="auto"/>
        <w:ind w:left="-142" w:hanging="283"/>
        <w:rPr>
          <w:rFonts w:ascii="Arial" w:hAnsi="Arial" w:cs="Arial"/>
          <w:sz w:val="22"/>
          <w:szCs w:val="22"/>
        </w:rPr>
      </w:pPr>
      <w:r w:rsidRPr="00C64BA8">
        <w:rPr>
          <w:rFonts w:ascii="Arial" w:hAnsi="Arial" w:cs="Arial"/>
          <w:sz w:val="22"/>
          <w:szCs w:val="22"/>
        </w:rPr>
        <w:t>zgłaszania gotowości do o</w:t>
      </w:r>
      <w:r w:rsidR="00D617EC" w:rsidRPr="00C64BA8">
        <w:rPr>
          <w:rFonts w:ascii="Arial" w:hAnsi="Arial" w:cs="Arial"/>
          <w:sz w:val="22"/>
          <w:szCs w:val="22"/>
        </w:rPr>
        <w:t>dbioru (w tym również odbiorów R</w:t>
      </w:r>
      <w:r w:rsidRPr="00C64BA8">
        <w:rPr>
          <w:rFonts w:ascii="Arial" w:hAnsi="Arial" w:cs="Arial"/>
          <w:sz w:val="22"/>
          <w:szCs w:val="22"/>
        </w:rPr>
        <w:t>obót zanikających lub</w:t>
      </w:r>
      <w:r w:rsidR="003204ED" w:rsidRPr="00C64BA8">
        <w:rPr>
          <w:rFonts w:ascii="Arial" w:hAnsi="Arial" w:cs="Arial"/>
          <w:sz w:val="22"/>
          <w:szCs w:val="22"/>
        </w:rPr>
        <w:t> </w:t>
      </w:r>
      <w:r w:rsidRPr="00C64BA8">
        <w:rPr>
          <w:rFonts w:ascii="Arial" w:hAnsi="Arial" w:cs="Arial"/>
          <w:sz w:val="22"/>
          <w:szCs w:val="22"/>
        </w:rPr>
        <w:t>ulegających zakryciu) wykonanych Robót oraz przystąpienia do tych odbiorów, na zasadach określonych w § 1</w:t>
      </w:r>
      <w:r w:rsidR="006A72AF" w:rsidRPr="00C64BA8">
        <w:rPr>
          <w:rFonts w:ascii="Arial" w:hAnsi="Arial" w:cs="Arial"/>
          <w:sz w:val="22"/>
          <w:szCs w:val="22"/>
        </w:rPr>
        <w:t>2</w:t>
      </w:r>
      <w:r w:rsidRPr="00C64BA8">
        <w:rPr>
          <w:rFonts w:ascii="Arial" w:hAnsi="Arial" w:cs="Arial"/>
          <w:sz w:val="22"/>
          <w:szCs w:val="22"/>
        </w:rPr>
        <w:t xml:space="preserve"> Umowy,</w:t>
      </w:r>
    </w:p>
    <w:p w14:paraId="6B199E47" w14:textId="77777777" w:rsidR="0051564D" w:rsidRPr="00C64BA8" w:rsidRDefault="0051564D" w:rsidP="00A72D42">
      <w:pPr>
        <w:pStyle w:val="Tekstpodstawowywcity"/>
        <w:numPr>
          <w:ilvl w:val="0"/>
          <w:numId w:val="58"/>
        </w:numPr>
        <w:suppressAutoHyphens w:val="0"/>
        <w:spacing w:line="360" w:lineRule="auto"/>
        <w:ind w:left="0" w:hanging="425"/>
        <w:rPr>
          <w:rFonts w:ascii="Arial" w:hAnsi="Arial" w:cs="Arial"/>
          <w:sz w:val="22"/>
          <w:szCs w:val="22"/>
        </w:rPr>
      </w:pPr>
      <w:r w:rsidRPr="00C64BA8">
        <w:rPr>
          <w:rFonts w:ascii="Arial" w:hAnsi="Arial" w:cs="Arial"/>
          <w:sz w:val="22"/>
          <w:szCs w:val="22"/>
        </w:rPr>
        <w:t xml:space="preserve">usunięcia wad, w tym usterek, ujawnionych w czasie wykonywania </w:t>
      </w:r>
      <w:r w:rsidR="00495ED6" w:rsidRPr="00C64BA8">
        <w:rPr>
          <w:rFonts w:ascii="Arial" w:hAnsi="Arial" w:cs="Arial"/>
          <w:sz w:val="22"/>
          <w:szCs w:val="22"/>
        </w:rPr>
        <w:t>Robót</w:t>
      </w:r>
      <w:r w:rsidRPr="00C64BA8">
        <w:rPr>
          <w:rFonts w:ascii="Arial" w:hAnsi="Arial" w:cs="Arial"/>
          <w:sz w:val="22"/>
          <w:szCs w:val="22"/>
        </w:rPr>
        <w:t xml:space="preserve"> lub</w:t>
      </w:r>
      <w:r w:rsidR="003204ED" w:rsidRPr="00C64BA8">
        <w:rPr>
          <w:rFonts w:ascii="Arial" w:hAnsi="Arial" w:cs="Arial"/>
          <w:sz w:val="22"/>
          <w:szCs w:val="22"/>
        </w:rPr>
        <w:t> </w:t>
      </w:r>
      <w:r w:rsidRPr="00C64BA8">
        <w:rPr>
          <w:rFonts w:ascii="Arial" w:hAnsi="Arial" w:cs="Arial"/>
          <w:sz w:val="22"/>
          <w:szCs w:val="22"/>
        </w:rPr>
        <w:t>ujawnionych w czasie odbiorów i w t</w:t>
      </w:r>
      <w:r w:rsidR="00476A57" w:rsidRPr="00C64BA8">
        <w:rPr>
          <w:rFonts w:ascii="Arial" w:hAnsi="Arial" w:cs="Arial"/>
          <w:sz w:val="22"/>
          <w:szCs w:val="22"/>
        </w:rPr>
        <w:t>erminach wyznaczonych w protokołach</w:t>
      </w:r>
      <w:r w:rsidRPr="00C64BA8">
        <w:rPr>
          <w:rFonts w:ascii="Arial" w:hAnsi="Arial" w:cs="Arial"/>
          <w:sz w:val="22"/>
          <w:szCs w:val="22"/>
        </w:rPr>
        <w:t xml:space="preserve"> odbioru,</w:t>
      </w:r>
    </w:p>
    <w:p w14:paraId="2AC9E818" w14:textId="2A6284E7" w:rsidR="006806A3" w:rsidRPr="007A06EA" w:rsidRDefault="00CA2400" w:rsidP="00A72D42">
      <w:pPr>
        <w:pStyle w:val="Tekstpodstawowywcity"/>
        <w:numPr>
          <w:ilvl w:val="0"/>
          <w:numId w:val="58"/>
        </w:numPr>
        <w:suppressAutoHyphens w:val="0"/>
        <w:spacing w:line="360" w:lineRule="auto"/>
        <w:ind w:left="0" w:hanging="425"/>
        <w:rPr>
          <w:rFonts w:ascii="Arial" w:hAnsi="Arial" w:cs="Arial"/>
          <w:sz w:val="22"/>
          <w:szCs w:val="22"/>
        </w:rPr>
      </w:pPr>
      <w:r w:rsidRPr="00C64BA8">
        <w:rPr>
          <w:rFonts w:ascii="Arial" w:hAnsi="Arial" w:cs="Arial"/>
          <w:sz w:val="22"/>
          <w:szCs w:val="22"/>
        </w:rPr>
        <w:t xml:space="preserve">zwrotnego przekazania Zamawiającemu Terenu Budowy oraz </w:t>
      </w:r>
      <w:r w:rsidR="00A54B0B" w:rsidRPr="00C64BA8">
        <w:rPr>
          <w:rFonts w:ascii="Arial" w:hAnsi="Arial" w:cs="Arial"/>
          <w:sz w:val="22"/>
          <w:szCs w:val="22"/>
        </w:rPr>
        <w:t>innych terenów Zamawiającego, o </w:t>
      </w:r>
      <w:r w:rsidRPr="00C64BA8">
        <w:rPr>
          <w:rFonts w:ascii="Arial" w:hAnsi="Arial" w:cs="Arial"/>
          <w:sz w:val="22"/>
          <w:szCs w:val="22"/>
        </w:rPr>
        <w:t xml:space="preserve">ile były one użytkowane </w:t>
      </w:r>
      <w:r w:rsidR="009E414E" w:rsidRPr="00C64BA8">
        <w:rPr>
          <w:rFonts w:ascii="Arial" w:hAnsi="Arial" w:cs="Arial"/>
          <w:sz w:val="22"/>
          <w:szCs w:val="22"/>
        </w:rPr>
        <w:t xml:space="preserve">w związku z </w:t>
      </w:r>
      <w:r w:rsidRPr="00C64BA8">
        <w:rPr>
          <w:rFonts w:ascii="Arial" w:hAnsi="Arial" w:cs="Arial"/>
          <w:sz w:val="22"/>
          <w:szCs w:val="22"/>
        </w:rPr>
        <w:t>wykonywani</w:t>
      </w:r>
      <w:r w:rsidR="009E414E" w:rsidRPr="00C64BA8">
        <w:rPr>
          <w:rFonts w:ascii="Arial" w:hAnsi="Arial" w:cs="Arial"/>
          <w:sz w:val="22"/>
          <w:szCs w:val="22"/>
        </w:rPr>
        <w:t>em</w:t>
      </w:r>
      <w:r w:rsidRPr="00C64BA8">
        <w:rPr>
          <w:rFonts w:ascii="Arial" w:hAnsi="Arial" w:cs="Arial"/>
          <w:sz w:val="22"/>
          <w:szCs w:val="22"/>
        </w:rPr>
        <w:t xml:space="preserve"> Robót, po wykonaniu </w:t>
      </w:r>
      <w:r w:rsidR="002D2B00" w:rsidRPr="00C64BA8">
        <w:rPr>
          <w:rFonts w:ascii="Arial" w:hAnsi="Arial" w:cs="Arial"/>
          <w:sz w:val="22"/>
          <w:szCs w:val="22"/>
        </w:rPr>
        <w:t>Robót</w:t>
      </w:r>
      <w:r w:rsidR="00420719" w:rsidRPr="00C64BA8">
        <w:rPr>
          <w:rFonts w:ascii="Arial" w:hAnsi="Arial" w:cs="Arial"/>
          <w:sz w:val="22"/>
          <w:szCs w:val="22"/>
        </w:rPr>
        <w:t>,</w:t>
      </w:r>
      <w:r w:rsidR="002D2B00" w:rsidRPr="00C64BA8">
        <w:rPr>
          <w:rFonts w:ascii="Arial" w:hAnsi="Arial" w:cs="Arial"/>
          <w:sz w:val="22"/>
          <w:szCs w:val="22"/>
        </w:rPr>
        <w:t xml:space="preserve"> </w:t>
      </w:r>
      <w:r w:rsidRPr="00C64BA8">
        <w:rPr>
          <w:rFonts w:ascii="Arial" w:hAnsi="Arial" w:cs="Arial"/>
          <w:sz w:val="22"/>
          <w:szCs w:val="22"/>
        </w:rPr>
        <w:t xml:space="preserve">w terminie </w:t>
      </w:r>
      <w:r w:rsidR="00F36E48" w:rsidRPr="00C64BA8">
        <w:rPr>
          <w:rFonts w:ascii="Arial" w:hAnsi="Arial" w:cs="Arial"/>
          <w:sz w:val="22"/>
          <w:szCs w:val="22"/>
        </w:rPr>
        <w:t xml:space="preserve">7 </w:t>
      </w:r>
      <w:r w:rsidRPr="00C64BA8">
        <w:rPr>
          <w:rFonts w:ascii="Arial" w:hAnsi="Arial" w:cs="Arial"/>
          <w:sz w:val="22"/>
          <w:szCs w:val="22"/>
        </w:rPr>
        <w:t xml:space="preserve">dni </w:t>
      </w:r>
      <w:r w:rsidR="002D2B00" w:rsidRPr="00C64BA8">
        <w:rPr>
          <w:rFonts w:ascii="Arial" w:hAnsi="Arial" w:cs="Arial"/>
          <w:sz w:val="22"/>
          <w:szCs w:val="22"/>
        </w:rPr>
        <w:t>od dnia ich zakończenia</w:t>
      </w:r>
      <w:r w:rsidR="00420719" w:rsidRPr="00C64BA8">
        <w:rPr>
          <w:rFonts w:ascii="Arial" w:hAnsi="Arial" w:cs="Arial"/>
          <w:sz w:val="22"/>
          <w:szCs w:val="22"/>
        </w:rPr>
        <w:t>,</w:t>
      </w:r>
      <w:r w:rsidR="002D2B00" w:rsidRPr="00C64BA8">
        <w:rPr>
          <w:rFonts w:ascii="Arial" w:hAnsi="Arial" w:cs="Arial"/>
          <w:sz w:val="22"/>
          <w:szCs w:val="22"/>
        </w:rPr>
        <w:t xml:space="preserve"> </w:t>
      </w:r>
      <w:r w:rsidRPr="00C64BA8">
        <w:rPr>
          <w:rFonts w:ascii="Arial" w:hAnsi="Arial" w:cs="Arial"/>
          <w:sz w:val="22"/>
          <w:szCs w:val="22"/>
        </w:rPr>
        <w:t>w stanie uprzątniętym z wszelkich pozostałości wykonanych Robót, nie gorszym niż przekazany Wykonawcy przez Zamawiającego</w:t>
      </w:r>
      <w:r w:rsidRPr="007A06EA">
        <w:rPr>
          <w:rFonts w:ascii="Arial" w:hAnsi="Arial" w:cs="Arial"/>
          <w:sz w:val="22"/>
          <w:szCs w:val="22"/>
        </w:rPr>
        <w:t xml:space="preserve"> i umożliwiającym przystąpienie do natychmiastowego korzystania z tych terenów zgodnie z ich przeznaczeniem,</w:t>
      </w:r>
    </w:p>
    <w:p w14:paraId="2040F179" w14:textId="3A3F4741" w:rsidR="001E6DEA" w:rsidRPr="007A06EA" w:rsidRDefault="001E6DEA" w:rsidP="00A72D42">
      <w:pPr>
        <w:pStyle w:val="Tekstpodstawowywcity"/>
        <w:numPr>
          <w:ilvl w:val="0"/>
          <w:numId w:val="58"/>
        </w:numPr>
        <w:suppressAutoHyphens w:val="0"/>
        <w:spacing w:line="360" w:lineRule="auto"/>
        <w:ind w:left="0" w:hanging="425"/>
        <w:rPr>
          <w:rFonts w:ascii="Arial" w:hAnsi="Arial" w:cs="Arial"/>
          <w:sz w:val="22"/>
          <w:szCs w:val="22"/>
        </w:rPr>
      </w:pPr>
      <w:r w:rsidRPr="007A06EA">
        <w:rPr>
          <w:rFonts w:ascii="Arial" w:hAnsi="Arial" w:cs="Arial"/>
          <w:sz w:val="22"/>
          <w:szCs w:val="22"/>
        </w:rPr>
        <w:lastRenderedPageBreak/>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udostępniona do wglądu w siedzibie Zamawiająceg</w:t>
      </w:r>
      <w:r w:rsidR="00F36E48">
        <w:rPr>
          <w:rFonts w:ascii="Arial" w:hAnsi="Arial" w:cs="Arial"/>
          <w:sz w:val="22"/>
          <w:szCs w:val="22"/>
        </w:rPr>
        <w:t>o</w:t>
      </w:r>
    </w:p>
    <w:p w14:paraId="6FB41E5D" w14:textId="289D612E" w:rsidR="00D8011E" w:rsidRPr="000A324D" w:rsidRDefault="006806A3" w:rsidP="003D4715">
      <w:pPr>
        <w:pStyle w:val="Tekstpodstawowywcity"/>
        <w:numPr>
          <w:ilvl w:val="0"/>
          <w:numId w:val="58"/>
        </w:numPr>
        <w:spacing w:line="360" w:lineRule="auto"/>
        <w:ind w:left="0" w:hanging="426"/>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C77014"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na stronie internetowej </w:t>
      </w:r>
      <w:hyperlink r:id="rId12" w:tooltip="www.plk-sa.pl" w:history="1">
        <w:r w:rsidRPr="000A324D">
          <w:rPr>
            <w:rFonts w:ascii="Arial" w:hAnsi="Arial" w:cs="Arial"/>
            <w:sz w:val="22"/>
            <w:szCs w:val="22"/>
          </w:rPr>
          <w:t>www.plk-sa.pl</w:t>
        </w:r>
      </w:hyperlink>
      <w:r w:rsidRPr="000A324D">
        <w:rPr>
          <w:rFonts w:ascii="Arial" w:hAnsi="Arial" w:cs="Arial"/>
          <w:sz w:val="22"/>
          <w:szCs w:val="22"/>
        </w:rPr>
        <w:t>.</w:t>
      </w:r>
    </w:p>
    <w:p w14:paraId="2B6661FC" w14:textId="6D18E2B0" w:rsidR="00D8011E" w:rsidRPr="007A06EA" w:rsidRDefault="001E6DEA" w:rsidP="00A72D42">
      <w:pPr>
        <w:pStyle w:val="Tekstpodstawowywcity"/>
        <w:numPr>
          <w:ilvl w:val="0"/>
          <w:numId w:val="58"/>
        </w:numPr>
        <w:suppressAutoHyphens w:val="0"/>
        <w:spacing w:line="360" w:lineRule="auto"/>
        <w:ind w:left="0" w:hanging="425"/>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38677F" w:rsidRPr="007A06EA">
        <w:rPr>
          <w:rFonts w:ascii="Arial" w:hAnsi="Arial" w:cs="Arial"/>
          <w:sz w:val="22"/>
          <w:szCs w:val="22"/>
        </w:rPr>
        <w:t>;</w:t>
      </w:r>
    </w:p>
    <w:p w14:paraId="718828A9" w14:textId="1DD7B54F" w:rsidR="00D8011E" w:rsidRPr="007A06EA" w:rsidRDefault="001E6DEA" w:rsidP="00A72D42">
      <w:pPr>
        <w:pStyle w:val="Tekstpodstawowywcity"/>
        <w:numPr>
          <w:ilvl w:val="0"/>
          <w:numId w:val="58"/>
        </w:numPr>
        <w:suppressAutoHyphens w:val="0"/>
        <w:spacing w:line="360" w:lineRule="auto"/>
        <w:ind w:left="0" w:hanging="425"/>
        <w:rPr>
          <w:rFonts w:ascii="Arial" w:hAnsi="Arial" w:cs="Arial"/>
          <w:sz w:val="22"/>
          <w:szCs w:val="22"/>
        </w:rPr>
      </w:pPr>
      <w:r w:rsidRPr="007A06EA">
        <w:rPr>
          <w:rFonts w:ascii="Arial" w:hAnsi="Arial" w:cs="Arial"/>
          <w:sz w:val="22"/>
          <w:szCs w:val="22"/>
        </w:rPr>
        <w:t>w przypadku konieczności sporządzenia operatu wodnoprawnego celem uzyskania pozwolenia wodnoprawnego stosowanie się do Wytycznych obliczania ilości wód opadowych i roztopowych na obszarze kolejowym Is-2, udostępnionych przez Zamawiającego;</w:t>
      </w:r>
      <w:r w:rsidR="008C1737" w:rsidRPr="007A06EA">
        <w:rPr>
          <w:rFonts w:ascii="Arial" w:hAnsi="Arial" w:cs="Arial"/>
          <w:sz w:val="22"/>
          <w:szCs w:val="22"/>
        </w:rPr>
        <w:t>*</w:t>
      </w:r>
    </w:p>
    <w:p w14:paraId="2DC08A02" w14:textId="3B927A2A" w:rsidR="00D8011E" w:rsidRPr="007A06EA" w:rsidRDefault="0051564D" w:rsidP="00A72D42">
      <w:pPr>
        <w:pStyle w:val="Tekstpodstawowywcity"/>
        <w:numPr>
          <w:ilvl w:val="0"/>
          <w:numId w:val="58"/>
        </w:numPr>
        <w:suppressAutoHyphens w:val="0"/>
        <w:spacing w:line="360" w:lineRule="auto"/>
        <w:ind w:left="0" w:hanging="425"/>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r w:rsidR="001A0352" w:rsidRPr="007A06EA">
        <w:rPr>
          <w:rFonts w:ascii="Arial" w:hAnsi="Arial" w:cs="Arial"/>
          <w:sz w:val="22"/>
          <w:szCs w:val="22"/>
        </w:rPr>
        <w:t>*</w:t>
      </w:r>
    </w:p>
    <w:p w14:paraId="5437E42E" w14:textId="02B04810" w:rsidR="00D8011E" w:rsidRPr="007A06EA" w:rsidRDefault="0051564D" w:rsidP="00A72D42">
      <w:pPr>
        <w:pStyle w:val="Tekstpodstawowywcity"/>
        <w:numPr>
          <w:ilvl w:val="0"/>
          <w:numId w:val="58"/>
        </w:numPr>
        <w:suppressAutoHyphens w:val="0"/>
        <w:spacing w:line="360" w:lineRule="auto"/>
        <w:ind w:left="0" w:hanging="425"/>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3FC951C6" w:rsidR="00D8011E" w:rsidRPr="00A72D42" w:rsidRDefault="0051564D" w:rsidP="00A72D42">
      <w:pPr>
        <w:pStyle w:val="Tekstpodstawowywcity"/>
        <w:numPr>
          <w:ilvl w:val="0"/>
          <w:numId w:val="58"/>
        </w:numPr>
        <w:suppressAutoHyphens w:val="0"/>
        <w:spacing w:line="360" w:lineRule="auto"/>
        <w:ind w:left="0" w:hanging="425"/>
        <w:rPr>
          <w:rFonts w:ascii="Arial" w:hAnsi="Arial" w:cs="Arial"/>
          <w:sz w:val="22"/>
          <w:szCs w:val="22"/>
        </w:rPr>
      </w:pPr>
      <w:r w:rsidRPr="00A72D42">
        <w:rPr>
          <w:rFonts w:ascii="Arial" w:hAnsi="Arial" w:cs="Arial"/>
          <w:sz w:val="22"/>
          <w:szCs w:val="22"/>
        </w:rPr>
        <w:t xml:space="preserve">dostarczenia niezbędnych materiałów i urządzeń zgodnie z postanowieniami § </w:t>
      </w:r>
      <w:r w:rsidR="006A72AF" w:rsidRPr="00A72D42">
        <w:rPr>
          <w:rFonts w:ascii="Arial" w:hAnsi="Arial" w:cs="Arial"/>
          <w:sz w:val="22"/>
          <w:szCs w:val="22"/>
        </w:rPr>
        <w:t>10</w:t>
      </w:r>
      <w:r w:rsidRPr="00A72D42">
        <w:rPr>
          <w:rFonts w:ascii="Arial" w:hAnsi="Arial" w:cs="Arial"/>
          <w:sz w:val="22"/>
          <w:szCs w:val="22"/>
        </w:rPr>
        <w:t xml:space="preserve"> Umowy,</w:t>
      </w:r>
    </w:p>
    <w:p w14:paraId="71824B85" w14:textId="77777777" w:rsidR="00D8011E" w:rsidRPr="00A72D42" w:rsidRDefault="0051564D" w:rsidP="00A72D42">
      <w:pPr>
        <w:pStyle w:val="Tekstpodstawowywcity"/>
        <w:numPr>
          <w:ilvl w:val="0"/>
          <w:numId w:val="58"/>
        </w:numPr>
        <w:suppressAutoHyphens w:val="0"/>
        <w:spacing w:line="360" w:lineRule="auto"/>
        <w:ind w:left="0" w:hanging="425"/>
        <w:rPr>
          <w:rFonts w:ascii="Arial" w:hAnsi="Arial" w:cs="Arial"/>
          <w:sz w:val="22"/>
          <w:szCs w:val="22"/>
        </w:rPr>
      </w:pPr>
      <w:r w:rsidRPr="00A72D42">
        <w:rPr>
          <w:rFonts w:ascii="Arial" w:hAnsi="Arial" w:cs="Arial"/>
          <w:sz w:val="22"/>
          <w:szCs w:val="22"/>
        </w:rPr>
        <w:t>zapłaty wynagrodzenia podwykonawcom, jeżeli Wyk</w:t>
      </w:r>
      <w:r w:rsidR="00572018" w:rsidRPr="00A72D42">
        <w:rPr>
          <w:rFonts w:ascii="Arial" w:hAnsi="Arial" w:cs="Arial"/>
          <w:sz w:val="22"/>
          <w:szCs w:val="22"/>
        </w:rPr>
        <w:t>onawca korzysta z</w:t>
      </w:r>
      <w:r w:rsidR="00D95F4D" w:rsidRPr="00A72D42">
        <w:rPr>
          <w:rFonts w:ascii="Arial" w:hAnsi="Arial" w:cs="Arial"/>
          <w:sz w:val="22"/>
          <w:szCs w:val="22"/>
        </w:rPr>
        <w:t> </w:t>
      </w:r>
      <w:r w:rsidR="00CB474C" w:rsidRPr="00A72D42">
        <w:rPr>
          <w:rFonts w:ascii="Arial" w:hAnsi="Arial" w:cs="Arial"/>
          <w:sz w:val="22"/>
          <w:szCs w:val="22"/>
        </w:rPr>
        <w:t>podwykonawców,</w:t>
      </w:r>
    </w:p>
    <w:p w14:paraId="4C1955E7" w14:textId="5B5F0FA7" w:rsidR="00D8011E" w:rsidRPr="007A06EA" w:rsidRDefault="00D33998" w:rsidP="00A72D42">
      <w:pPr>
        <w:pStyle w:val="Tekstpodstawowywcity"/>
        <w:numPr>
          <w:ilvl w:val="0"/>
          <w:numId w:val="58"/>
        </w:numPr>
        <w:suppressAutoHyphens w:val="0"/>
        <w:spacing w:line="360" w:lineRule="auto"/>
        <w:ind w:left="0" w:hanging="425"/>
        <w:rPr>
          <w:rFonts w:ascii="Arial" w:hAnsi="Arial" w:cs="Arial"/>
          <w:sz w:val="22"/>
          <w:szCs w:val="22"/>
        </w:rPr>
      </w:pPr>
      <w:r w:rsidRPr="007A06EA">
        <w:rPr>
          <w:rFonts w:ascii="Arial" w:hAnsi="Arial" w:cs="Arial"/>
          <w:sz w:val="22"/>
          <w:szCs w:val="22"/>
        </w:rPr>
        <w:t>ubezpieczenia budowy</w:t>
      </w:r>
      <w:r w:rsidR="008258D1" w:rsidRPr="007A06EA">
        <w:rPr>
          <w:rFonts w:ascii="Arial" w:hAnsi="Arial" w:cs="Arial"/>
          <w:sz w:val="22"/>
          <w:szCs w:val="22"/>
        </w:rPr>
        <w:t>.</w:t>
      </w:r>
    </w:p>
    <w:p w14:paraId="56D2BAAA" w14:textId="1BF5D117" w:rsidR="00D8011E" w:rsidRPr="007A06EA" w:rsidRDefault="00D8011E" w:rsidP="003D4715">
      <w:pPr>
        <w:pStyle w:val="Tekstpodstawowywcity"/>
        <w:numPr>
          <w:ilvl w:val="0"/>
          <w:numId w:val="5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F36E48">
        <w:rPr>
          <w:rFonts w:ascii="Arial" w:hAnsi="Arial" w:cs="Arial"/>
          <w:sz w:val="22"/>
          <w:szCs w:val="22"/>
        </w:rPr>
        <w:t>7</w:t>
      </w:r>
      <w:r w:rsidR="00F36E48" w:rsidRPr="007A06EA">
        <w:rPr>
          <w:rFonts w:ascii="Arial" w:hAnsi="Arial" w:cs="Arial"/>
          <w:sz w:val="22"/>
          <w:szCs w:val="22"/>
        </w:rPr>
        <w:t xml:space="preserve"> </w:t>
      </w:r>
      <w:r w:rsidRPr="007A06EA">
        <w:rPr>
          <w:rFonts w:ascii="Arial" w:hAnsi="Arial" w:cs="Arial"/>
          <w:sz w:val="22"/>
          <w:szCs w:val="22"/>
        </w:rPr>
        <w:t xml:space="preserve">do Umowy), udostępnionych na stronie internetowej </w:t>
      </w:r>
      <w:hyperlink r:id="rId13"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164A8A02" w14:textId="5A2DA2A7" w:rsidR="00D8011E" w:rsidRPr="007A06EA" w:rsidRDefault="00D8011E" w:rsidP="003D4715">
      <w:pPr>
        <w:pStyle w:val="Tekstpodstawowywcity"/>
        <w:numPr>
          <w:ilvl w:val="0"/>
          <w:numId w:val="58"/>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Z chwilą przejęcia Placu 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zaniechania własne oraz</w:t>
      </w:r>
      <w:r w:rsidR="009C100E" w:rsidRPr="007A06EA">
        <w:rPr>
          <w:rFonts w:ascii="Arial" w:hAnsi="Arial" w:cs="Arial"/>
          <w:color w:val="FF0000"/>
          <w:sz w:val="22"/>
          <w:szCs w:val="22"/>
        </w:rPr>
        <w:t xml:space="preserve"> </w:t>
      </w:r>
      <w:r w:rsidR="009C100E" w:rsidRPr="007A06EA">
        <w:rPr>
          <w:rFonts w:ascii="Arial" w:hAnsi="Arial" w:cs="Arial"/>
          <w:sz w:val="22"/>
          <w:szCs w:val="22"/>
        </w:rPr>
        <w:t>podwykonawców 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7A06EA" w:rsidRDefault="009858C2" w:rsidP="00A72D42">
      <w:pPr>
        <w:numPr>
          <w:ilvl w:val="0"/>
          <w:numId w:val="5"/>
        </w:numPr>
        <w:spacing w:line="360" w:lineRule="auto"/>
        <w:ind w:left="-142" w:hanging="499"/>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9D1B017" w14:textId="2F5423D2" w:rsidR="0001703A" w:rsidRPr="007A06EA" w:rsidRDefault="00F91362" w:rsidP="00A72D42">
      <w:pPr>
        <w:numPr>
          <w:ilvl w:val="0"/>
          <w:numId w:val="5"/>
        </w:numPr>
        <w:spacing w:line="360" w:lineRule="auto"/>
        <w:ind w:left="-142" w:hanging="499"/>
        <w:rPr>
          <w:rFonts w:ascii="Arial" w:hAnsi="Arial" w:cs="Arial"/>
          <w:sz w:val="22"/>
          <w:szCs w:val="22"/>
        </w:rPr>
      </w:pPr>
      <w:r w:rsidRPr="00F91362">
        <w:rPr>
          <w:rFonts w:ascii="Arial" w:hAnsi="Arial" w:cs="Arial"/>
          <w:sz w:val="22"/>
          <w:szCs w:val="22"/>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p>
    <w:p w14:paraId="1C9AC1B4" w14:textId="16924E46" w:rsidR="0051564D" w:rsidRPr="007A06EA" w:rsidRDefault="0051564D" w:rsidP="007A06EA">
      <w:pPr>
        <w:spacing w:line="360" w:lineRule="auto"/>
        <w:ind w:left="-284"/>
        <w:jc w:val="center"/>
        <w:rPr>
          <w:rFonts w:ascii="Arial" w:hAnsi="Arial" w:cs="Arial"/>
          <w:b/>
          <w:sz w:val="22"/>
          <w:szCs w:val="22"/>
        </w:rPr>
      </w:pPr>
      <w:bookmarkStart w:id="2" w:name="Paragraf_od_6_do_11"/>
      <w:bookmarkEnd w:id="1"/>
      <w:r w:rsidRPr="007A06EA">
        <w:rPr>
          <w:rFonts w:ascii="Arial" w:hAnsi="Arial" w:cs="Arial"/>
          <w:b/>
          <w:sz w:val="22"/>
          <w:szCs w:val="22"/>
        </w:rPr>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5843FD"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 xml:space="preserve">realizacją Umowy, a </w:t>
      </w:r>
      <w:r w:rsidRPr="005843FD">
        <w:rPr>
          <w:rFonts w:ascii="Arial" w:hAnsi="Arial" w:cs="Arial"/>
          <w:sz w:val="22"/>
          <w:szCs w:val="22"/>
        </w:rPr>
        <w:t>także do zapłaty umówionego wynagrodzenia</w:t>
      </w:r>
      <w:r w:rsidR="00036C62" w:rsidRPr="005843FD">
        <w:rPr>
          <w:rFonts w:ascii="Arial" w:hAnsi="Arial" w:cs="Arial"/>
          <w:sz w:val="22"/>
          <w:szCs w:val="22"/>
        </w:rPr>
        <w:t xml:space="preserve"> zgodnie z Umową.</w:t>
      </w:r>
    </w:p>
    <w:p w14:paraId="292152C8" w14:textId="77777777" w:rsidR="0051564D" w:rsidRPr="005843FD" w:rsidRDefault="0051564D" w:rsidP="007A06EA">
      <w:pPr>
        <w:numPr>
          <w:ilvl w:val="1"/>
          <w:numId w:val="6"/>
        </w:numPr>
        <w:spacing w:line="360" w:lineRule="auto"/>
        <w:ind w:left="-284" w:hanging="357"/>
        <w:rPr>
          <w:rFonts w:ascii="Arial" w:hAnsi="Arial" w:cs="Arial"/>
          <w:sz w:val="22"/>
          <w:szCs w:val="22"/>
        </w:rPr>
      </w:pPr>
      <w:r w:rsidRPr="005843FD">
        <w:rPr>
          <w:rFonts w:ascii="Arial" w:hAnsi="Arial" w:cs="Arial"/>
          <w:sz w:val="22"/>
          <w:szCs w:val="22"/>
        </w:rPr>
        <w:t>Niezależnie od pozostałych postanowień Umowy, Zamawiający zobowiązuje się do:</w:t>
      </w:r>
    </w:p>
    <w:p w14:paraId="7E717C0C" w14:textId="77777777" w:rsidR="0051564D" w:rsidRPr="005843FD"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5843FD">
        <w:rPr>
          <w:rFonts w:ascii="Arial" w:hAnsi="Arial" w:cs="Arial"/>
          <w:sz w:val="22"/>
          <w:szCs w:val="22"/>
        </w:rPr>
        <w:t>przekazania Wykonawcy Terenu Budowy,</w:t>
      </w:r>
    </w:p>
    <w:p w14:paraId="62B0DDCE" w14:textId="1E0315A6" w:rsidR="0051564D" w:rsidRPr="005843FD" w:rsidRDefault="00572018" w:rsidP="00DC66B9">
      <w:pPr>
        <w:pStyle w:val="Tekstpodstawowywcity"/>
        <w:numPr>
          <w:ilvl w:val="0"/>
          <w:numId w:val="15"/>
        </w:numPr>
        <w:suppressAutoHyphens w:val="0"/>
        <w:spacing w:line="360" w:lineRule="auto"/>
        <w:ind w:left="0" w:hanging="426"/>
        <w:rPr>
          <w:rFonts w:ascii="Arial" w:hAnsi="Arial" w:cs="Arial"/>
          <w:sz w:val="22"/>
          <w:szCs w:val="22"/>
        </w:rPr>
      </w:pPr>
      <w:r w:rsidRPr="005843FD">
        <w:rPr>
          <w:rFonts w:ascii="Arial" w:hAnsi="Arial" w:cs="Arial"/>
          <w:sz w:val="22"/>
          <w:szCs w:val="22"/>
        </w:rPr>
        <w:t>przekazania Wykonawcy</w:t>
      </w:r>
      <w:r w:rsidR="0051564D" w:rsidRPr="005843FD">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 </w:t>
      </w:r>
    </w:p>
    <w:p w14:paraId="363A1502" w14:textId="25B1D104" w:rsidR="0051564D" w:rsidRPr="005843FD"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5843FD">
        <w:rPr>
          <w:rFonts w:ascii="Arial" w:hAnsi="Arial" w:cs="Arial"/>
          <w:sz w:val="22"/>
          <w:szCs w:val="22"/>
        </w:rPr>
        <w:t>opracowania projektów organizacji ruchu kołowego na przejazdach kolejowych w</w:t>
      </w:r>
      <w:r w:rsidR="00D95F4D" w:rsidRPr="005843FD">
        <w:rPr>
          <w:rFonts w:ascii="Arial" w:hAnsi="Arial" w:cs="Arial"/>
          <w:sz w:val="22"/>
          <w:szCs w:val="22"/>
        </w:rPr>
        <w:t> </w:t>
      </w:r>
      <w:r w:rsidR="00340406" w:rsidRPr="005843FD">
        <w:rPr>
          <w:rFonts w:ascii="Arial" w:hAnsi="Arial" w:cs="Arial"/>
          <w:sz w:val="22"/>
          <w:szCs w:val="22"/>
        </w:rPr>
        <w:t xml:space="preserve">poziomie szyn, </w:t>
      </w:r>
    </w:p>
    <w:p w14:paraId="6D44BA27" w14:textId="1D7FC774" w:rsidR="00A475A8" w:rsidRPr="007A06EA" w:rsidRDefault="0051564D" w:rsidP="00DC66B9">
      <w:pPr>
        <w:pStyle w:val="Tekstpodstawowywcity"/>
        <w:numPr>
          <w:ilvl w:val="0"/>
          <w:numId w:val="26"/>
        </w:numPr>
        <w:suppressAutoHyphens w:val="0"/>
        <w:spacing w:line="360" w:lineRule="auto"/>
        <w:ind w:left="0" w:hanging="426"/>
        <w:rPr>
          <w:rFonts w:ascii="Arial" w:hAnsi="Arial" w:cs="Arial"/>
          <w:sz w:val="22"/>
          <w:szCs w:val="22"/>
        </w:rPr>
      </w:pPr>
      <w:r w:rsidRPr="005843FD">
        <w:rPr>
          <w:rFonts w:ascii="Arial" w:hAnsi="Arial" w:cs="Arial"/>
          <w:sz w:val="22"/>
          <w:szCs w:val="22"/>
        </w:rPr>
        <w:t xml:space="preserve">dostarczenia </w:t>
      </w:r>
      <w:r w:rsidR="00476A57" w:rsidRPr="005843FD">
        <w:rPr>
          <w:rFonts w:ascii="Arial" w:hAnsi="Arial" w:cs="Arial"/>
          <w:sz w:val="22"/>
          <w:szCs w:val="22"/>
        </w:rPr>
        <w:t xml:space="preserve">Wykonawcy </w:t>
      </w:r>
      <w:r w:rsidRPr="005843FD">
        <w:rPr>
          <w:rFonts w:ascii="Arial" w:hAnsi="Arial" w:cs="Arial"/>
          <w:sz w:val="22"/>
          <w:szCs w:val="22"/>
        </w:rPr>
        <w:t xml:space="preserve">– </w:t>
      </w:r>
      <w:r w:rsidR="00B808F7" w:rsidRPr="005843FD">
        <w:rPr>
          <w:rFonts w:ascii="Arial" w:hAnsi="Arial" w:cs="Arial"/>
          <w:sz w:val="22"/>
          <w:szCs w:val="22"/>
        </w:rPr>
        <w:t>w przypadkach tego wymagających -</w:t>
      </w:r>
      <w:r w:rsidRPr="005843FD">
        <w:rPr>
          <w:rFonts w:ascii="Arial" w:hAnsi="Arial" w:cs="Arial"/>
          <w:sz w:val="22"/>
          <w:szCs w:val="22"/>
        </w:rPr>
        <w:t xml:space="preserve"> w terminach ustalonych przez Strony, niezbędnej dokumentacji, koniecznych wyników badań i</w:t>
      </w:r>
      <w:r w:rsidR="00D95F4D" w:rsidRPr="005843FD">
        <w:rPr>
          <w:rFonts w:ascii="Arial" w:hAnsi="Arial" w:cs="Arial"/>
          <w:sz w:val="22"/>
          <w:szCs w:val="22"/>
        </w:rPr>
        <w:t> </w:t>
      </w:r>
      <w:r w:rsidRPr="005843FD">
        <w:rPr>
          <w:rFonts w:ascii="Arial" w:hAnsi="Arial" w:cs="Arial"/>
          <w:sz w:val="22"/>
          <w:szCs w:val="22"/>
        </w:rPr>
        <w:t>ocen, ekspertyz, atestów i innych wymaganych dokumentów</w:t>
      </w:r>
      <w:r w:rsidRPr="007A06EA">
        <w:rPr>
          <w:rFonts w:ascii="Arial" w:hAnsi="Arial" w:cs="Arial"/>
          <w:sz w:val="22"/>
          <w:szCs w:val="22"/>
        </w:rPr>
        <w:t xml:space="preserve"> dla prawidłowego, zgodnego z obowią</w:t>
      </w:r>
      <w:r w:rsidR="0000783F" w:rsidRPr="007A06EA">
        <w:rPr>
          <w:rFonts w:ascii="Arial" w:hAnsi="Arial" w:cs="Arial"/>
          <w:sz w:val="22"/>
          <w:szCs w:val="22"/>
        </w:rPr>
        <w:t xml:space="preserve">zującymi przepisami wykonywania </w:t>
      </w:r>
      <w:r w:rsidRPr="007A06EA">
        <w:rPr>
          <w:rFonts w:ascii="Arial" w:hAnsi="Arial" w:cs="Arial"/>
          <w:sz w:val="22"/>
          <w:szCs w:val="22"/>
        </w:rPr>
        <w:t>Umowy,</w:t>
      </w:r>
      <w:r w:rsidR="00036C62" w:rsidRPr="007A06EA">
        <w:rPr>
          <w:rFonts w:ascii="Arial" w:hAnsi="Arial" w:cs="Arial"/>
          <w:sz w:val="22"/>
          <w:szCs w:val="22"/>
        </w:rPr>
        <w:t xml:space="preserve"> z</w:t>
      </w:r>
      <w:r w:rsidR="002A46F5" w:rsidRPr="007A06EA">
        <w:rPr>
          <w:rFonts w:ascii="Arial" w:hAnsi="Arial" w:cs="Arial"/>
          <w:sz w:val="22"/>
          <w:szCs w:val="22"/>
        </w:rPr>
        <w:t> </w:t>
      </w:r>
      <w:r w:rsidR="00036C62" w:rsidRPr="007A06EA">
        <w:rPr>
          <w:rFonts w:ascii="Arial" w:hAnsi="Arial" w:cs="Arial"/>
          <w:sz w:val="22"/>
          <w:szCs w:val="22"/>
        </w:rPr>
        <w:t>zastrzeżeniem przypadków, gdy przygotowanie lub uzyskanie określonych dokumentów stanowi obowiązek Wykonawcy na podstawie Umowy,</w:t>
      </w:r>
      <w:r w:rsidR="00793368" w:rsidRPr="007A06EA">
        <w:rPr>
          <w:rFonts w:ascii="Arial" w:hAnsi="Arial" w:cs="Arial"/>
          <w:sz w:val="22"/>
          <w:szCs w:val="22"/>
        </w:rPr>
        <w:t>*</w:t>
      </w:r>
    </w:p>
    <w:p w14:paraId="00A64E80" w14:textId="762CD8AE" w:rsidR="0051564D" w:rsidRPr="00A72D42"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 xml:space="preserve">pozwoleniu na </w:t>
      </w:r>
      <w:r w:rsidRPr="007A06EA">
        <w:rPr>
          <w:rFonts w:ascii="Arial" w:hAnsi="Arial" w:cs="Arial"/>
          <w:sz w:val="22"/>
          <w:szCs w:val="22"/>
        </w:rPr>
        <w:lastRenderedPageBreak/>
        <w:t>budowę lub wyznaczenia uprawnionego pracownika do pełnienia nadzoru w</w:t>
      </w:r>
      <w:r w:rsidR="002A46F5" w:rsidRPr="007A06EA">
        <w:rPr>
          <w:rFonts w:ascii="Arial" w:hAnsi="Arial" w:cs="Arial"/>
          <w:sz w:val="22"/>
          <w:szCs w:val="22"/>
        </w:rPr>
        <w:t> </w:t>
      </w:r>
      <w:r w:rsidRPr="00A72D42">
        <w:rPr>
          <w:rFonts w:ascii="Arial" w:hAnsi="Arial" w:cs="Arial"/>
          <w:sz w:val="22"/>
          <w:szCs w:val="22"/>
        </w:rPr>
        <w:t>pozostałych przypadkach,</w:t>
      </w:r>
    </w:p>
    <w:p w14:paraId="071E405F" w14:textId="29ED0713" w:rsidR="0051564D" w:rsidRPr="00A72D42"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A72D42">
        <w:rPr>
          <w:rFonts w:ascii="Arial" w:hAnsi="Arial" w:cs="Arial"/>
          <w:sz w:val="22"/>
          <w:szCs w:val="22"/>
        </w:rPr>
        <w:t xml:space="preserve">dostarczenia niezbędnych materiałów i urządzeń zgodnie z postanowieniami § </w:t>
      </w:r>
      <w:r w:rsidR="006A72AF" w:rsidRPr="00A72D42">
        <w:rPr>
          <w:rFonts w:ascii="Arial" w:hAnsi="Arial" w:cs="Arial"/>
          <w:sz w:val="22"/>
          <w:szCs w:val="22"/>
        </w:rPr>
        <w:t>10</w:t>
      </w:r>
      <w:r w:rsidRPr="00A72D42">
        <w:rPr>
          <w:rFonts w:ascii="Arial" w:hAnsi="Arial" w:cs="Arial"/>
          <w:sz w:val="22"/>
          <w:szCs w:val="22"/>
        </w:rPr>
        <w:t xml:space="preserve"> Umowy, </w:t>
      </w:r>
    </w:p>
    <w:p w14:paraId="2E983503" w14:textId="318191DC" w:rsidR="0051564D" w:rsidRPr="00C64BA8"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A72D42">
        <w:rPr>
          <w:rFonts w:ascii="Arial" w:hAnsi="Arial" w:cs="Arial"/>
          <w:sz w:val="22"/>
          <w:szCs w:val="22"/>
        </w:rPr>
        <w:t xml:space="preserve">zapewnienia Wykonawcy </w:t>
      </w:r>
      <w:r w:rsidR="00B808F7" w:rsidRPr="00A72D42">
        <w:rPr>
          <w:rFonts w:ascii="Arial" w:hAnsi="Arial" w:cs="Arial"/>
          <w:sz w:val="22"/>
          <w:szCs w:val="22"/>
        </w:rPr>
        <w:t xml:space="preserve">nieodpłatnego </w:t>
      </w:r>
      <w:r w:rsidRPr="00A72D42">
        <w:rPr>
          <w:rFonts w:ascii="Arial" w:hAnsi="Arial" w:cs="Arial"/>
          <w:sz w:val="22"/>
          <w:szCs w:val="22"/>
        </w:rPr>
        <w:t>dostępu do torów postojowych z</w:t>
      </w:r>
      <w:r w:rsidR="00B808F7" w:rsidRPr="00A72D42">
        <w:rPr>
          <w:rFonts w:ascii="Arial" w:hAnsi="Arial" w:cs="Arial"/>
          <w:sz w:val="22"/>
          <w:szCs w:val="22"/>
        </w:rPr>
        <w:t>arządzanych przez Zamawiającego</w:t>
      </w:r>
      <w:r w:rsidRPr="00A72D42">
        <w:rPr>
          <w:rFonts w:ascii="Arial" w:hAnsi="Arial" w:cs="Arial"/>
          <w:sz w:val="22"/>
          <w:szCs w:val="22"/>
        </w:rPr>
        <w:t xml:space="preserve"> oraz na potrzeby prowadzenia Robót możliwości poboru wody, energii elektrycznej, cieplnej</w:t>
      </w:r>
      <w:r w:rsidR="00B808F7" w:rsidRPr="00A72D42">
        <w:rPr>
          <w:rFonts w:ascii="Arial" w:hAnsi="Arial" w:cs="Arial"/>
          <w:sz w:val="22"/>
          <w:szCs w:val="22"/>
        </w:rPr>
        <w:t>, gazów, sprężonego powietrza</w:t>
      </w:r>
      <w:r w:rsidRPr="00A72D42">
        <w:rPr>
          <w:rFonts w:ascii="Arial" w:hAnsi="Arial" w:cs="Arial"/>
          <w:sz w:val="22"/>
          <w:szCs w:val="22"/>
        </w:rPr>
        <w:t xml:space="preserve"> oraz miejsc składowania materiałów odpadowych, przy czym koszty związane z korzystaniem z</w:t>
      </w:r>
      <w:r w:rsidR="00D95F4D" w:rsidRPr="00A72D42">
        <w:rPr>
          <w:rFonts w:ascii="Arial" w:hAnsi="Arial" w:cs="Arial"/>
          <w:sz w:val="22"/>
          <w:szCs w:val="22"/>
        </w:rPr>
        <w:t> </w:t>
      </w:r>
      <w:r w:rsidRPr="00A72D42">
        <w:rPr>
          <w:rFonts w:ascii="Arial" w:hAnsi="Arial" w:cs="Arial"/>
          <w:sz w:val="22"/>
          <w:szCs w:val="22"/>
        </w:rPr>
        <w:t>wyżej wymienionych Wykonawca</w:t>
      </w:r>
      <w:r w:rsidRPr="00C64BA8">
        <w:rPr>
          <w:rFonts w:ascii="Arial" w:hAnsi="Arial" w:cs="Arial"/>
          <w:sz w:val="22"/>
          <w:szCs w:val="22"/>
        </w:rPr>
        <w:t xml:space="preserve"> ponosi na warunkach wynikających z zawartych przez niego odrębnych umów,</w:t>
      </w:r>
    </w:p>
    <w:p w14:paraId="2036716C" w14:textId="4875756F" w:rsidR="0051564D" w:rsidRPr="00C64BA8" w:rsidRDefault="00B808F7" w:rsidP="00DC66B9">
      <w:pPr>
        <w:pStyle w:val="Tekstpodstawowywcity"/>
        <w:numPr>
          <w:ilvl w:val="0"/>
          <w:numId w:val="15"/>
        </w:numPr>
        <w:suppressAutoHyphens w:val="0"/>
        <w:spacing w:line="360" w:lineRule="auto"/>
        <w:ind w:left="0" w:hanging="426"/>
        <w:rPr>
          <w:rFonts w:ascii="Arial" w:hAnsi="Arial" w:cs="Arial"/>
          <w:sz w:val="22"/>
          <w:szCs w:val="22"/>
        </w:rPr>
      </w:pPr>
      <w:r w:rsidRPr="00C64BA8">
        <w:rPr>
          <w:rFonts w:ascii="Arial" w:hAnsi="Arial" w:cs="Arial"/>
          <w:i/>
          <w:sz w:val="22"/>
          <w:szCs w:val="22"/>
        </w:rPr>
        <w:t>nieodpłatnego</w:t>
      </w:r>
      <w:r w:rsidR="0051564D" w:rsidRPr="00C64BA8">
        <w:rPr>
          <w:rFonts w:ascii="Arial" w:hAnsi="Arial" w:cs="Arial"/>
          <w:sz w:val="22"/>
          <w:szCs w:val="22"/>
        </w:rPr>
        <w:t xml:space="preserve"> udostępnienia Wykonawcy terenu pod zaplecze </w:t>
      </w:r>
      <w:r w:rsidR="00784803" w:rsidRPr="00C64BA8">
        <w:rPr>
          <w:rFonts w:ascii="Arial" w:hAnsi="Arial" w:cs="Arial"/>
          <w:sz w:val="22"/>
          <w:szCs w:val="22"/>
        </w:rPr>
        <w:t>budowy</w:t>
      </w:r>
      <w:r w:rsidR="0051564D" w:rsidRPr="00C64BA8">
        <w:rPr>
          <w:rFonts w:ascii="Arial" w:hAnsi="Arial" w:cs="Arial"/>
          <w:sz w:val="22"/>
          <w:szCs w:val="22"/>
        </w:rPr>
        <w:t>,</w:t>
      </w:r>
    </w:p>
    <w:p w14:paraId="63A9F657" w14:textId="540D25C2" w:rsidR="0051564D" w:rsidRPr="00C64BA8"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C64BA8">
        <w:rPr>
          <w:rFonts w:ascii="Arial" w:hAnsi="Arial" w:cs="Arial"/>
          <w:sz w:val="22"/>
          <w:szCs w:val="22"/>
        </w:rPr>
        <w:t>wyznaczenia terminów odbiorów Robót oraz przystąpienia do tych odbiorów, na zasadach określonych w § 1</w:t>
      </w:r>
      <w:r w:rsidR="006A72AF" w:rsidRPr="00C64BA8">
        <w:rPr>
          <w:rFonts w:ascii="Arial" w:hAnsi="Arial" w:cs="Arial"/>
          <w:sz w:val="22"/>
          <w:szCs w:val="22"/>
        </w:rPr>
        <w:t>2</w:t>
      </w:r>
      <w:r w:rsidRPr="00C64BA8">
        <w:rPr>
          <w:rFonts w:ascii="Arial" w:hAnsi="Arial" w:cs="Arial"/>
          <w:sz w:val="22"/>
          <w:szCs w:val="22"/>
        </w:rPr>
        <w:t xml:space="preserve"> Umowy,</w:t>
      </w:r>
    </w:p>
    <w:p w14:paraId="0A5C4F59" w14:textId="676AE5AB" w:rsidR="0051564D" w:rsidRPr="00C64BA8"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C64BA8">
        <w:rPr>
          <w:rFonts w:ascii="Arial" w:hAnsi="Arial" w:cs="Arial"/>
          <w:sz w:val="22"/>
          <w:szCs w:val="22"/>
        </w:rPr>
        <w:t xml:space="preserve">umożliwienia </w:t>
      </w:r>
      <w:r w:rsidR="00476A57" w:rsidRPr="00C64BA8">
        <w:rPr>
          <w:rFonts w:ascii="Arial" w:hAnsi="Arial" w:cs="Arial"/>
          <w:sz w:val="22"/>
          <w:szCs w:val="22"/>
        </w:rPr>
        <w:t xml:space="preserve">Wykonawcy, w celu wykonywania Robót, </w:t>
      </w:r>
      <w:r w:rsidRPr="00C64BA8">
        <w:rPr>
          <w:rFonts w:ascii="Arial" w:hAnsi="Arial" w:cs="Arial"/>
          <w:sz w:val="22"/>
          <w:szCs w:val="22"/>
        </w:rPr>
        <w:t xml:space="preserve">wstępu na obszar kolejowy </w:t>
      </w:r>
      <w:r w:rsidRPr="00C64BA8">
        <w:rPr>
          <w:rFonts w:ascii="Arial" w:hAnsi="Arial" w:cs="Arial"/>
          <w:i/>
          <w:sz w:val="22"/>
          <w:szCs w:val="22"/>
        </w:rPr>
        <w:t>zarządzany przez Zamawia</w:t>
      </w:r>
      <w:r w:rsidR="00476A57" w:rsidRPr="00C64BA8">
        <w:rPr>
          <w:rFonts w:ascii="Arial" w:hAnsi="Arial" w:cs="Arial"/>
          <w:i/>
          <w:sz w:val="22"/>
          <w:szCs w:val="22"/>
        </w:rPr>
        <w:t>jącego</w:t>
      </w:r>
      <w:r w:rsidR="00F36E48" w:rsidRPr="00C64BA8">
        <w:rPr>
          <w:rFonts w:ascii="Arial" w:hAnsi="Arial" w:cs="Arial"/>
          <w:i/>
          <w:sz w:val="22"/>
          <w:szCs w:val="22"/>
        </w:rPr>
        <w:t xml:space="preserve">. </w:t>
      </w:r>
    </w:p>
    <w:p w14:paraId="125CBC23" w14:textId="77777777" w:rsidR="0051564D" w:rsidRPr="00C64BA8"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C64BA8">
        <w:rPr>
          <w:rFonts w:ascii="Arial" w:hAnsi="Arial" w:cs="Arial"/>
          <w:sz w:val="22"/>
          <w:szCs w:val="22"/>
        </w:rPr>
        <w:t>wskazania Wykonawcy miejsca składowania odzyskanych materiałów i urządzeń,*</w:t>
      </w:r>
    </w:p>
    <w:p w14:paraId="0AAA440A" w14:textId="043DB70D" w:rsidR="0051564D" w:rsidRPr="005843FD"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C64BA8">
        <w:rPr>
          <w:rFonts w:ascii="Arial" w:hAnsi="Arial" w:cs="Arial"/>
          <w:sz w:val="22"/>
          <w:szCs w:val="22"/>
        </w:rPr>
        <w:t>udzielenia Wykonawcy</w:t>
      </w:r>
      <w:r w:rsidRPr="007A06EA">
        <w:rPr>
          <w:rFonts w:ascii="Arial" w:hAnsi="Arial" w:cs="Arial"/>
          <w:sz w:val="22"/>
          <w:szCs w:val="22"/>
        </w:rPr>
        <w:t xml:space="preserve">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w:t>
      </w:r>
      <w:r w:rsidRPr="005843FD">
        <w:rPr>
          <w:rFonts w:ascii="Arial" w:hAnsi="Arial" w:cs="Arial"/>
          <w:sz w:val="22"/>
          <w:szCs w:val="22"/>
        </w:rPr>
        <w:t>niezbędne do realizacji przez Wykonawcę</w:t>
      </w:r>
      <w:r w:rsidR="00A54B0B" w:rsidRPr="005843FD">
        <w:rPr>
          <w:rFonts w:ascii="Arial" w:hAnsi="Arial" w:cs="Arial"/>
          <w:sz w:val="22"/>
          <w:szCs w:val="22"/>
        </w:rPr>
        <w:t xml:space="preserve"> jego obowiązków wynikających z </w:t>
      </w:r>
      <w:r w:rsidRPr="005843FD">
        <w:rPr>
          <w:rFonts w:ascii="Arial" w:hAnsi="Arial" w:cs="Arial"/>
          <w:sz w:val="22"/>
          <w:szCs w:val="22"/>
        </w:rPr>
        <w:t>Umowy.</w:t>
      </w:r>
    </w:p>
    <w:p w14:paraId="5A6CD1D1" w14:textId="77777777" w:rsidR="0051564D" w:rsidRPr="007D0E41" w:rsidRDefault="0051564D" w:rsidP="007A06EA">
      <w:pPr>
        <w:spacing w:line="360" w:lineRule="auto"/>
        <w:ind w:left="-284"/>
        <w:jc w:val="center"/>
        <w:rPr>
          <w:rFonts w:ascii="Arial" w:hAnsi="Arial" w:cs="Arial"/>
          <w:b/>
          <w:sz w:val="22"/>
          <w:szCs w:val="22"/>
        </w:rPr>
      </w:pPr>
      <w:r w:rsidRPr="007D0E41">
        <w:rPr>
          <w:rFonts w:ascii="Arial" w:hAnsi="Arial" w:cs="Arial"/>
          <w:b/>
          <w:sz w:val="22"/>
          <w:szCs w:val="22"/>
        </w:rPr>
        <w:t>§ 7</w:t>
      </w:r>
    </w:p>
    <w:p w14:paraId="1BBA2A60" w14:textId="77777777" w:rsidR="0051564D" w:rsidRPr="007D0E41" w:rsidRDefault="0051564D" w:rsidP="007A06EA">
      <w:pPr>
        <w:spacing w:line="360" w:lineRule="auto"/>
        <w:ind w:left="-284"/>
        <w:jc w:val="center"/>
        <w:rPr>
          <w:rFonts w:ascii="Arial" w:hAnsi="Arial" w:cs="Arial"/>
          <w:b/>
          <w:sz w:val="22"/>
          <w:szCs w:val="22"/>
        </w:rPr>
      </w:pPr>
      <w:r w:rsidRPr="007D0E41">
        <w:rPr>
          <w:rFonts w:ascii="Arial" w:hAnsi="Arial" w:cs="Arial"/>
          <w:b/>
          <w:sz w:val="22"/>
          <w:szCs w:val="22"/>
        </w:rPr>
        <w:t>Podwykonawcy</w:t>
      </w:r>
    </w:p>
    <w:p w14:paraId="4147AC5C" w14:textId="1FC8C297" w:rsidR="00053C27" w:rsidRDefault="00053C27" w:rsidP="00053C27">
      <w:pPr>
        <w:numPr>
          <w:ilvl w:val="0"/>
          <w:numId w:val="7"/>
        </w:numPr>
        <w:spacing w:line="360" w:lineRule="auto"/>
        <w:ind w:left="-284" w:hanging="357"/>
        <w:rPr>
          <w:rFonts w:ascii="Arial" w:hAnsi="Arial" w:cs="Arial"/>
          <w:sz w:val="22"/>
          <w:szCs w:val="22"/>
        </w:rPr>
      </w:pPr>
      <w:r w:rsidRPr="007D0E41">
        <w:rPr>
          <w:rFonts w:ascii="Arial" w:hAnsi="Arial" w:cs="Arial"/>
          <w:sz w:val="22"/>
          <w:szCs w:val="22"/>
        </w:rPr>
        <w:t xml:space="preserve">Przy wykonywaniu Umowy, Wykonawca </w:t>
      </w:r>
      <w:r w:rsidR="006F2E9C" w:rsidRPr="007D0E41">
        <w:rPr>
          <w:rFonts w:ascii="Arial" w:hAnsi="Arial" w:cs="Arial"/>
          <w:sz w:val="22"/>
          <w:szCs w:val="22"/>
        </w:rPr>
        <w:t xml:space="preserve">nie </w:t>
      </w:r>
      <w:r w:rsidRPr="007D0E41">
        <w:rPr>
          <w:rFonts w:ascii="Arial" w:hAnsi="Arial" w:cs="Arial"/>
          <w:i/>
          <w:sz w:val="22"/>
          <w:szCs w:val="22"/>
        </w:rPr>
        <w:t>może</w:t>
      </w:r>
      <w:r w:rsidRPr="007D0E41">
        <w:rPr>
          <w:rFonts w:ascii="Arial" w:hAnsi="Arial" w:cs="Arial"/>
          <w:sz w:val="22"/>
          <w:szCs w:val="22"/>
        </w:rPr>
        <w:t xml:space="preserve"> posługiwać się podwykonawcami (dalej: „Podwykonawcy”) lub osobami trzecimi</w:t>
      </w:r>
      <w:r w:rsidR="006F2E9C" w:rsidRPr="007D0E41">
        <w:rPr>
          <w:rFonts w:ascii="Arial" w:hAnsi="Arial" w:cs="Arial"/>
          <w:sz w:val="22"/>
          <w:szCs w:val="22"/>
        </w:rPr>
        <w:t>.</w:t>
      </w:r>
    </w:p>
    <w:p w14:paraId="450281B0" w14:textId="77777777" w:rsidR="007D0E41" w:rsidRPr="007D0E41" w:rsidRDefault="007D0E41" w:rsidP="007D0E41">
      <w:pPr>
        <w:spacing w:line="360" w:lineRule="auto"/>
        <w:ind w:left="-284"/>
        <w:rPr>
          <w:rFonts w:ascii="Arial" w:hAnsi="Arial" w:cs="Arial"/>
          <w:sz w:val="22"/>
          <w:szCs w:val="22"/>
        </w:rPr>
      </w:pPr>
    </w:p>
    <w:p w14:paraId="0B700524" w14:textId="77777777" w:rsidR="0051564D" w:rsidRPr="00C64BA8" w:rsidRDefault="0051564D" w:rsidP="007A06EA">
      <w:pPr>
        <w:spacing w:line="360" w:lineRule="auto"/>
        <w:ind w:left="-284"/>
        <w:jc w:val="center"/>
        <w:rPr>
          <w:rFonts w:ascii="Arial" w:hAnsi="Arial" w:cs="Arial"/>
          <w:b/>
          <w:sz w:val="22"/>
          <w:szCs w:val="22"/>
        </w:rPr>
      </w:pPr>
      <w:r w:rsidRPr="00C64BA8">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C64BA8">
        <w:rPr>
          <w:rFonts w:ascii="Arial" w:hAnsi="Arial" w:cs="Arial"/>
          <w:b/>
          <w:sz w:val="22"/>
          <w:szCs w:val="22"/>
        </w:rPr>
        <w:t>Zasady wykonywania</w:t>
      </w:r>
      <w:r w:rsidRPr="007A06EA">
        <w:rPr>
          <w:rFonts w:ascii="Arial" w:hAnsi="Arial" w:cs="Arial"/>
          <w:b/>
          <w:sz w:val="22"/>
          <w:szCs w:val="22"/>
        </w:rPr>
        <w:t xml:space="preserve"> Umowy</w:t>
      </w:r>
    </w:p>
    <w:p w14:paraId="0AF7F21B" w14:textId="50EA3B3E" w:rsidR="0051564D" w:rsidRPr="007A06EA" w:rsidRDefault="0051564D"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5AF525DE" w:rsidR="0051564D" w:rsidRPr="007A06EA" w:rsidRDefault="0051564D"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nastąpi w terminie</w:t>
      </w:r>
      <w:r w:rsidR="00F36E48">
        <w:rPr>
          <w:rFonts w:ascii="Arial" w:hAnsi="Arial" w:cs="Arial"/>
          <w:sz w:val="22"/>
          <w:szCs w:val="22"/>
        </w:rPr>
        <w:t xml:space="preserve">7 </w:t>
      </w:r>
      <w:r w:rsidRPr="007A06EA">
        <w:rPr>
          <w:rFonts w:ascii="Arial" w:hAnsi="Arial" w:cs="Arial"/>
          <w:sz w:val="22"/>
          <w:szCs w:val="22"/>
        </w:rPr>
        <w:t>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DC66B9">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2DADB07F" w:rsidR="0051564D" w:rsidRPr="007A06EA" w:rsidRDefault="0051564D" w:rsidP="00DC66B9">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7B58CB61" w:rsidR="0051564D" w:rsidRPr="007A06EA" w:rsidRDefault="0051564D"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podwykonawcy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/podwykonawcy</w:t>
      </w:r>
      <w:r w:rsidR="0028290C" w:rsidRPr="007A06EA">
        <w:rPr>
          <w:rFonts w:ascii="Arial" w:hAnsi="Arial" w:cs="Arial"/>
          <w:sz w:val="22"/>
          <w:szCs w:val="22"/>
        </w:rPr>
        <w:t>.</w:t>
      </w:r>
    </w:p>
    <w:p w14:paraId="240AAFF3" w14:textId="077DFBA0" w:rsidR="00114706" w:rsidRPr="007A06EA" w:rsidRDefault="00784803"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4CDC8C6F" w14:textId="09F94A5A" w:rsidR="003564FE" w:rsidRPr="00941501" w:rsidRDefault="003564FE" w:rsidP="007A06EA">
      <w:pPr>
        <w:spacing w:line="360" w:lineRule="auto"/>
        <w:ind w:left="-284"/>
        <w:jc w:val="center"/>
        <w:rPr>
          <w:rFonts w:ascii="Arial" w:hAnsi="Arial" w:cs="Arial"/>
          <w:b/>
          <w:sz w:val="22"/>
          <w:szCs w:val="22"/>
        </w:rPr>
      </w:pPr>
      <w:r w:rsidRPr="00941501">
        <w:rPr>
          <w:rFonts w:ascii="Arial" w:hAnsi="Arial" w:cs="Arial"/>
          <w:b/>
          <w:sz w:val="22"/>
          <w:szCs w:val="22"/>
        </w:rPr>
        <w:t xml:space="preserve">§ </w:t>
      </w:r>
      <w:r w:rsidR="00114706" w:rsidRPr="00941501">
        <w:rPr>
          <w:rFonts w:ascii="Arial" w:hAnsi="Arial" w:cs="Arial"/>
          <w:b/>
          <w:sz w:val="22"/>
          <w:szCs w:val="22"/>
        </w:rPr>
        <w:t>9</w:t>
      </w:r>
    </w:p>
    <w:p w14:paraId="1497D357" w14:textId="4150570D" w:rsidR="0095068C" w:rsidRDefault="003564FE" w:rsidP="00EF5731">
      <w:pPr>
        <w:spacing w:line="360" w:lineRule="auto"/>
        <w:ind w:left="-284"/>
        <w:jc w:val="center"/>
        <w:rPr>
          <w:rFonts w:ascii="Arial" w:hAnsi="Arial" w:cs="Arial"/>
          <w:b/>
          <w:sz w:val="22"/>
          <w:szCs w:val="22"/>
        </w:rPr>
      </w:pPr>
      <w:r w:rsidRPr="00941501">
        <w:rPr>
          <w:rFonts w:ascii="Arial" w:hAnsi="Arial" w:cs="Arial"/>
          <w:b/>
          <w:sz w:val="22"/>
          <w:szCs w:val="22"/>
        </w:rPr>
        <w:t>Dojazdy do miejsca wykonywania Robót</w:t>
      </w:r>
      <w:r w:rsidR="00EF5731" w:rsidRPr="00941501">
        <w:rPr>
          <w:rFonts w:ascii="Arial" w:hAnsi="Arial" w:cs="Arial"/>
          <w:b/>
          <w:sz w:val="22"/>
          <w:szCs w:val="22"/>
        </w:rPr>
        <w:t xml:space="preserve"> -  nie dotyczy</w:t>
      </w:r>
    </w:p>
    <w:p w14:paraId="260E6166" w14:textId="4EBF1BBC"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10</w:t>
      </w:r>
    </w:p>
    <w:p w14:paraId="10BB4F43" w14:textId="77777777" w:rsidR="0051564D" w:rsidRPr="00C64BA8" w:rsidRDefault="0051564D" w:rsidP="007A06EA">
      <w:pPr>
        <w:spacing w:line="360" w:lineRule="auto"/>
        <w:ind w:left="-284"/>
        <w:jc w:val="center"/>
        <w:rPr>
          <w:rFonts w:ascii="Arial" w:hAnsi="Arial" w:cs="Arial"/>
          <w:b/>
          <w:sz w:val="22"/>
          <w:szCs w:val="22"/>
        </w:rPr>
      </w:pPr>
      <w:r w:rsidRPr="00C64BA8">
        <w:rPr>
          <w:rFonts w:ascii="Arial" w:hAnsi="Arial" w:cs="Arial"/>
          <w:b/>
          <w:sz w:val="22"/>
          <w:szCs w:val="22"/>
        </w:rPr>
        <w:t>Materiały</w:t>
      </w:r>
    </w:p>
    <w:p w14:paraId="328A14F3" w14:textId="689B94BB" w:rsidR="0051564D" w:rsidRPr="00C64BA8" w:rsidRDefault="0051564D" w:rsidP="007A06EA">
      <w:pPr>
        <w:numPr>
          <w:ilvl w:val="0"/>
          <w:numId w:val="8"/>
        </w:numPr>
        <w:spacing w:line="360" w:lineRule="auto"/>
        <w:ind w:left="-284" w:hanging="357"/>
        <w:rPr>
          <w:rFonts w:ascii="Arial" w:hAnsi="Arial" w:cs="Arial"/>
          <w:sz w:val="22"/>
          <w:szCs w:val="22"/>
        </w:rPr>
      </w:pPr>
      <w:r w:rsidRPr="00C64BA8">
        <w:rPr>
          <w:rFonts w:ascii="Arial" w:hAnsi="Arial" w:cs="Arial"/>
          <w:sz w:val="22"/>
          <w:szCs w:val="22"/>
        </w:rPr>
        <w:t xml:space="preserve">Strony ustalają, że materiały i urządzenia niezbędne do wykonania Robót zostaną zapewnione przez </w:t>
      </w:r>
      <w:r w:rsidR="00BB791A" w:rsidRPr="00C64BA8">
        <w:rPr>
          <w:rFonts w:ascii="Arial" w:hAnsi="Arial" w:cs="Arial"/>
          <w:i/>
          <w:sz w:val="22"/>
          <w:szCs w:val="22"/>
        </w:rPr>
        <w:t>Wykonawcę</w:t>
      </w:r>
      <w:r w:rsidRPr="00C64BA8">
        <w:rPr>
          <w:rFonts w:ascii="Arial" w:hAnsi="Arial" w:cs="Arial"/>
          <w:sz w:val="22"/>
          <w:szCs w:val="22"/>
        </w:rPr>
        <w:t>.</w:t>
      </w:r>
    </w:p>
    <w:p w14:paraId="76527621" w14:textId="33A5AC17" w:rsidR="0051564D" w:rsidRPr="00C64BA8" w:rsidRDefault="0051564D" w:rsidP="007A06EA">
      <w:pPr>
        <w:numPr>
          <w:ilvl w:val="0"/>
          <w:numId w:val="8"/>
        </w:numPr>
        <w:spacing w:line="360" w:lineRule="auto"/>
        <w:ind w:left="-284" w:hanging="357"/>
        <w:rPr>
          <w:rFonts w:ascii="Arial" w:hAnsi="Arial" w:cs="Arial"/>
          <w:sz w:val="22"/>
          <w:szCs w:val="22"/>
        </w:rPr>
      </w:pPr>
      <w:r w:rsidRPr="00C64BA8">
        <w:rPr>
          <w:rFonts w:ascii="Arial" w:hAnsi="Arial" w:cs="Arial"/>
          <w:sz w:val="22"/>
          <w:szCs w:val="22"/>
        </w:rPr>
        <w:t xml:space="preserve">Strony ustalają, że narzędzia i sprzęt niezbędny do wykonania Robót zostaną zapewnione przez </w:t>
      </w:r>
      <w:r w:rsidR="00BB791A" w:rsidRPr="00C64BA8">
        <w:rPr>
          <w:rFonts w:ascii="Arial" w:hAnsi="Arial" w:cs="Arial"/>
          <w:i/>
          <w:sz w:val="22"/>
          <w:szCs w:val="22"/>
        </w:rPr>
        <w:t>Wykonawcę</w:t>
      </w:r>
      <w:r w:rsidRPr="00C64BA8">
        <w:rPr>
          <w:rFonts w:ascii="Arial" w:hAnsi="Arial" w:cs="Arial"/>
          <w:sz w:val="22"/>
          <w:szCs w:val="22"/>
        </w:rPr>
        <w:t>.</w:t>
      </w:r>
    </w:p>
    <w:p w14:paraId="548AD79C" w14:textId="75C7C63E" w:rsidR="0051564D" w:rsidRPr="00C64BA8" w:rsidRDefault="0051564D" w:rsidP="007A06EA">
      <w:pPr>
        <w:numPr>
          <w:ilvl w:val="0"/>
          <w:numId w:val="8"/>
        </w:numPr>
        <w:spacing w:line="360" w:lineRule="auto"/>
        <w:ind w:left="-284" w:hanging="357"/>
        <w:rPr>
          <w:rFonts w:ascii="Arial" w:hAnsi="Arial" w:cs="Arial"/>
          <w:sz w:val="22"/>
          <w:szCs w:val="22"/>
        </w:rPr>
      </w:pPr>
      <w:r w:rsidRPr="00C64BA8">
        <w:rPr>
          <w:rFonts w:ascii="Arial" w:hAnsi="Arial" w:cs="Arial"/>
          <w:sz w:val="22"/>
          <w:szCs w:val="22"/>
        </w:rPr>
        <w:t xml:space="preserve">Koszty zakupu materiałów i urządzeń niezbędnych do wykonania Robót </w:t>
      </w:r>
      <w:r w:rsidR="005B2EB3" w:rsidRPr="00C64BA8">
        <w:rPr>
          <w:rFonts w:ascii="Arial" w:hAnsi="Arial" w:cs="Arial"/>
          <w:sz w:val="22"/>
          <w:szCs w:val="22"/>
        </w:rPr>
        <w:t>obciążają</w:t>
      </w:r>
      <w:r w:rsidRPr="00C64BA8">
        <w:rPr>
          <w:rFonts w:ascii="Arial" w:hAnsi="Arial" w:cs="Arial"/>
          <w:sz w:val="22"/>
          <w:szCs w:val="22"/>
        </w:rPr>
        <w:t xml:space="preserve"> </w:t>
      </w:r>
      <w:r w:rsidR="00BB791A" w:rsidRPr="00C64BA8">
        <w:rPr>
          <w:rFonts w:ascii="Arial" w:hAnsi="Arial" w:cs="Arial"/>
          <w:i/>
          <w:sz w:val="22"/>
          <w:szCs w:val="22"/>
        </w:rPr>
        <w:t>Wykonawcę</w:t>
      </w:r>
      <w:r w:rsidRPr="00C64BA8">
        <w:rPr>
          <w:rFonts w:ascii="Arial" w:hAnsi="Arial" w:cs="Arial"/>
          <w:sz w:val="22"/>
          <w:szCs w:val="22"/>
        </w:rPr>
        <w:t>.</w:t>
      </w:r>
    </w:p>
    <w:p w14:paraId="6D7E4CD1" w14:textId="77777777" w:rsidR="0051564D" w:rsidRPr="00C64BA8" w:rsidRDefault="0051564D" w:rsidP="007A06EA">
      <w:pPr>
        <w:numPr>
          <w:ilvl w:val="0"/>
          <w:numId w:val="8"/>
        </w:numPr>
        <w:spacing w:line="360" w:lineRule="auto"/>
        <w:ind w:left="-284" w:hanging="357"/>
        <w:rPr>
          <w:rFonts w:ascii="Arial" w:hAnsi="Arial" w:cs="Arial"/>
          <w:sz w:val="22"/>
          <w:szCs w:val="22"/>
        </w:rPr>
      </w:pPr>
      <w:r w:rsidRPr="00C64BA8">
        <w:rPr>
          <w:rFonts w:ascii="Arial" w:hAnsi="Arial" w:cs="Arial"/>
          <w:sz w:val="22"/>
          <w:szCs w:val="22"/>
        </w:rPr>
        <w:lastRenderedPageBreak/>
        <w:t>Zastosowane do wykonywania Robót materiały i urządzenia będą:</w:t>
      </w:r>
    </w:p>
    <w:p w14:paraId="2155E344" w14:textId="77777777" w:rsidR="0051564D" w:rsidRPr="00C64BA8" w:rsidRDefault="0051564D" w:rsidP="00DC66B9">
      <w:pPr>
        <w:pStyle w:val="Tekstpodstawowywcity"/>
        <w:numPr>
          <w:ilvl w:val="0"/>
          <w:numId w:val="25"/>
        </w:numPr>
        <w:tabs>
          <w:tab w:val="clear" w:pos="1644"/>
          <w:tab w:val="num" w:pos="0"/>
        </w:tabs>
        <w:suppressAutoHyphens w:val="0"/>
        <w:spacing w:line="360" w:lineRule="auto"/>
        <w:ind w:left="-284" w:firstLine="0"/>
        <w:rPr>
          <w:rFonts w:ascii="Arial" w:hAnsi="Arial" w:cs="Arial"/>
          <w:sz w:val="22"/>
          <w:szCs w:val="22"/>
        </w:rPr>
      </w:pPr>
      <w:r w:rsidRPr="00C64BA8">
        <w:rPr>
          <w:rFonts w:ascii="Arial" w:hAnsi="Arial" w:cs="Arial"/>
          <w:sz w:val="22"/>
          <w:szCs w:val="22"/>
        </w:rPr>
        <w:t>odpowiadać parametrom i typom wskazanym w dokumentacji projektowej,</w:t>
      </w:r>
    </w:p>
    <w:p w14:paraId="76FC6C8F" w14:textId="7B7F5FF7" w:rsidR="0051564D" w:rsidRPr="007A06EA" w:rsidRDefault="0051564D" w:rsidP="00DC66B9">
      <w:pPr>
        <w:pStyle w:val="Tekstpodstawowywcity"/>
        <w:numPr>
          <w:ilvl w:val="0"/>
          <w:numId w:val="25"/>
        </w:numPr>
        <w:tabs>
          <w:tab w:val="clear" w:pos="1644"/>
          <w:tab w:val="num" w:pos="0"/>
        </w:tabs>
        <w:suppressAutoHyphens w:val="0"/>
        <w:spacing w:line="360" w:lineRule="auto"/>
        <w:ind w:left="-284" w:firstLine="0"/>
        <w:rPr>
          <w:rFonts w:ascii="Arial" w:hAnsi="Arial" w:cs="Arial"/>
          <w:sz w:val="22"/>
          <w:szCs w:val="22"/>
        </w:rPr>
      </w:pPr>
      <w:r w:rsidRPr="00C64BA8">
        <w:rPr>
          <w:rFonts w:ascii="Arial" w:hAnsi="Arial" w:cs="Arial"/>
          <w:sz w:val="22"/>
          <w:szCs w:val="22"/>
        </w:rPr>
        <w:t xml:space="preserve">posiadać odpowiednie świadectwa jakości i certyfikaty na znak </w:t>
      </w:r>
      <w:r w:rsidR="00FC24C4" w:rsidRPr="00C64BA8">
        <w:rPr>
          <w:rFonts w:ascii="Arial" w:hAnsi="Arial" w:cs="Arial"/>
          <w:sz w:val="22"/>
          <w:szCs w:val="22"/>
        </w:rPr>
        <w:t>bezpieczeństwa wydany zgodnie z </w:t>
      </w:r>
      <w:r w:rsidRPr="00C64BA8">
        <w:rPr>
          <w:rFonts w:ascii="Arial" w:hAnsi="Arial" w:cs="Arial"/>
          <w:sz w:val="22"/>
          <w:szCs w:val="22"/>
        </w:rPr>
        <w:t>obowiązującymi przepisami prawa, o ile</w:t>
      </w:r>
      <w:r w:rsidRPr="007A06EA">
        <w:rPr>
          <w:rFonts w:ascii="Arial" w:hAnsi="Arial" w:cs="Arial"/>
          <w:sz w:val="22"/>
          <w:szCs w:val="22"/>
        </w:rPr>
        <w:t xml:space="preserve"> jest to wymagane przez Umowę lub przepisy prawa,</w:t>
      </w:r>
    </w:p>
    <w:p w14:paraId="4CDDA761" w14:textId="429B9FCE" w:rsidR="0051564D" w:rsidRPr="007A06EA" w:rsidRDefault="0051564D" w:rsidP="00DC66B9">
      <w:pPr>
        <w:pStyle w:val="Tekstpodstawowywcity"/>
        <w:numPr>
          <w:ilvl w:val="0"/>
          <w:numId w:val="25"/>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2423E9" w:rsidRPr="007A06EA">
        <w:rPr>
          <w:rFonts w:ascii="Arial" w:hAnsi="Arial" w:cs="Arial"/>
          <w:sz w:val="22"/>
          <w:szCs w:val="22"/>
        </w:rPr>
        <w:t>*</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DC66B9">
      <w:pPr>
        <w:pStyle w:val="Tekstpodstawowywcity"/>
        <w:numPr>
          <w:ilvl w:val="0"/>
          <w:numId w:val="25"/>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07F3F779" w:rsidR="0015378D" w:rsidRPr="007A06EA" w:rsidRDefault="005B2EB3" w:rsidP="007A06EA">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11512AC3" w14:textId="77777777" w:rsidR="007D0E41" w:rsidRDefault="007D0E41" w:rsidP="007A06EA">
      <w:pPr>
        <w:spacing w:line="360" w:lineRule="auto"/>
        <w:ind w:left="-284"/>
        <w:jc w:val="center"/>
        <w:rPr>
          <w:rFonts w:ascii="Arial" w:hAnsi="Arial" w:cs="Arial"/>
          <w:b/>
          <w:sz w:val="22"/>
          <w:szCs w:val="22"/>
        </w:rPr>
      </w:pPr>
    </w:p>
    <w:p w14:paraId="500FF63E" w14:textId="0C3611AF"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11</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Default="00B20215" w:rsidP="00DC66B9">
      <w:pPr>
        <w:numPr>
          <w:ilvl w:val="0"/>
          <w:numId w:val="37"/>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3EC1F3B4" w14:textId="023D9AC0" w:rsidR="007D0E41" w:rsidRDefault="007D0E41" w:rsidP="0047504E">
      <w:pPr>
        <w:pStyle w:val="Akapitzlist"/>
        <w:numPr>
          <w:ilvl w:val="0"/>
          <w:numId w:val="62"/>
        </w:numPr>
        <w:spacing w:line="360" w:lineRule="auto"/>
        <w:ind w:hanging="76"/>
        <w:rPr>
          <w:rFonts w:ascii="Arial" w:hAnsi="Arial" w:cs="Arial"/>
          <w:b/>
          <w:sz w:val="22"/>
          <w:szCs w:val="22"/>
        </w:rPr>
      </w:pPr>
      <w:r>
        <w:rPr>
          <w:rFonts w:ascii="Arial" w:hAnsi="Arial" w:cs="Arial"/>
          <w:b/>
          <w:sz w:val="22"/>
          <w:szCs w:val="22"/>
        </w:rPr>
        <w:t>Część  A</w:t>
      </w:r>
    </w:p>
    <w:p w14:paraId="2948B2BD" w14:textId="77777777" w:rsidR="0047504E" w:rsidRDefault="007D0E41" w:rsidP="0047504E">
      <w:pPr>
        <w:pStyle w:val="Akapitzlist"/>
        <w:spacing w:line="360" w:lineRule="auto"/>
        <w:ind w:left="993"/>
        <w:rPr>
          <w:rFonts w:ascii="Arial" w:hAnsi="Arial" w:cs="Arial"/>
          <w:b/>
          <w:sz w:val="22"/>
          <w:szCs w:val="22"/>
        </w:rPr>
      </w:pPr>
      <w:bookmarkStart w:id="3" w:name="_Hlk178323899"/>
      <w:r>
        <w:rPr>
          <w:rFonts w:ascii="Arial" w:hAnsi="Arial" w:cs="Arial"/>
          <w:b/>
          <w:sz w:val="22"/>
          <w:szCs w:val="22"/>
        </w:rPr>
        <w:t>Netto: …….  PLN (słownie: ……………..)</w:t>
      </w:r>
    </w:p>
    <w:p w14:paraId="24044CD3" w14:textId="1CC4143A" w:rsidR="007D0E41" w:rsidRPr="0047504E" w:rsidRDefault="007D0E41" w:rsidP="0047504E">
      <w:pPr>
        <w:pStyle w:val="Akapitzlist"/>
        <w:spacing w:line="360" w:lineRule="auto"/>
        <w:ind w:left="993"/>
        <w:rPr>
          <w:rFonts w:ascii="Arial" w:hAnsi="Arial" w:cs="Arial"/>
          <w:b/>
          <w:sz w:val="22"/>
          <w:szCs w:val="22"/>
        </w:rPr>
      </w:pPr>
      <w:r w:rsidRPr="0047504E">
        <w:rPr>
          <w:rFonts w:ascii="Arial" w:hAnsi="Arial" w:cs="Arial"/>
          <w:b/>
          <w:sz w:val="22"/>
          <w:szCs w:val="22"/>
        </w:rPr>
        <w:t>VAT 23 %  …… PLN (słownie: ………….)</w:t>
      </w:r>
    </w:p>
    <w:p w14:paraId="5404092D" w14:textId="61C1E5D7" w:rsidR="007D0E41" w:rsidRDefault="007D0E41" w:rsidP="0047504E">
      <w:pPr>
        <w:pStyle w:val="Akapitzlist"/>
        <w:spacing w:line="360" w:lineRule="auto"/>
        <w:ind w:left="993"/>
        <w:rPr>
          <w:rFonts w:ascii="Arial" w:hAnsi="Arial" w:cs="Arial"/>
          <w:b/>
          <w:sz w:val="22"/>
          <w:szCs w:val="22"/>
        </w:rPr>
      </w:pPr>
      <w:r>
        <w:rPr>
          <w:rFonts w:ascii="Arial" w:hAnsi="Arial" w:cs="Arial"/>
          <w:b/>
          <w:sz w:val="22"/>
          <w:szCs w:val="22"/>
        </w:rPr>
        <w:t>Brutto:</w:t>
      </w:r>
      <w:r>
        <w:t xml:space="preserve"> </w:t>
      </w:r>
      <w:r>
        <w:rPr>
          <w:rFonts w:ascii="Arial" w:hAnsi="Arial" w:cs="Arial"/>
          <w:b/>
          <w:sz w:val="22"/>
          <w:szCs w:val="22"/>
        </w:rPr>
        <w:t>…….  PLN (słownie: ……….)</w:t>
      </w:r>
    </w:p>
    <w:bookmarkEnd w:id="3"/>
    <w:p w14:paraId="39E0EAF9" w14:textId="77777777" w:rsidR="007D0E41" w:rsidRDefault="007D0E41" w:rsidP="007D0E41">
      <w:pPr>
        <w:pStyle w:val="Akapitzlist"/>
        <w:spacing w:line="360" w:lineRule="auto"/>
        <w:ind w:left="0" w:firstLine="284"/>
        <w:rPr>
          <w:rFonts w:ascii="Arial" w:hAnsi="Arial" w:cs="Arial"/>
          <w:sz w:val="22"/>
          <w:szCs w:val="22"/>
        </w:rPr>
      </w:pPr>
    </w:p>
    <w:p w14:paraId="558B41D5" w14:textId="422F98A3" w:rsidR="007D0E41" w:rsidRDefault="007D0E41" w:rsidP="0047504E">
      <w:pPr>
        <w:pStyle w:val="Akapitzlist"/>
        <w:spacing w:line="360" w:lineRule="auto"/>
        <w:ind w:left="709" w:firstLine="284"/>
        <w:rPr>
          <w:rFonts w:ascii="Arial" w:hAnsi="Arial" w:cs="Arial"/>
          <w:b/>
          <w:sz w:val="22"/>
          <w:szCs w:val="22"/>
        </w:rPr>
      </w:pPr>
      <w:r>
        <w:rPr>
          <w:rFonts w:ascii="Arial" w:hAnsi="Arial" w:cs="Arial"/>
          <w:b/>
          <w:sz w:val="22"/>
          <w:szCs w:val="22"/>
        </w:rPr>
        <w:t>Część B</w:t>
      </w:r>
    </w:p>
    <w:p w14:paraId="61CB1FB8" w14:textId="77777777" w:rsidR="007D0E41" w:rsidRPr="007D0E41" w:rsidRDefault="007D0E41" w:rsidP="007D0E41">
      <w:pPr>
        <w:pStyle w:val="Akapitzlist"/>
        <w:spacing w:line="360" w:lineRule="auto"/>
        <w:ind w:firstLine="284"/>
        <w:rPr>
          <w:rFonts w:ascii="Arial" w:hAnsi="Arial" w:cs="Arial"/>
          <w:b/>
          <w:sz w:val="22"/>
          <w:szCs w:val="22"/>
        </w:rPr>
      </w:pPr>
      <w:r w:rsidRPr="007D0E41">
        <w:rPr>
          <w:rFonts w:ascii="Arial" w:hAnsi="Arial" w:cs="Arial"/>
          <w:b/>
          <w:sz w:val="22"/>
          <w:szCs w:val="22"/>
        </w:rPr>
        <w:t>Netto: …….  PLN (słownie: ……………..)</w:t>
      </w:r>
    </w:p>
    <w:p w14:paraId="488CCDE1" w14:textId="77777777" w:rsidR="007D0E41" w:rsidRPr="007D0E41" w:rsidRDefault="007D0E41" w:rsidP="007D0E41">
      <w:pPr>
        <w:pStyle w:val="Akapitzlist"/>
        <w:spacing w:line="360" w:lineRule="auto"/>
        <w:ind w:firstLine="284"/>
        <w:rPr>
          <w:rFonts w:ascii="Arial" w:hAnsi="Arial" w:cs="Arial"/>
          <w:b/>
          <w:sz w:val="22"/>
          <w:szCs w:val="22"/>
        </w:rPr>
      </w:pPr>
      <w:r w:rsidRPr="007D0E41">
        <w:rPr>
          <w:rFonts w:ascii="Arial" w:hAnsi="Arial" w:cs="Arial"/>
          <w:b/>
          <w:sz w:val="22"/>
          <w:szCs w:val="22"/>
        </w:rPr>
        <w:t>VAT 23 %  …… PLN (słownie: ………….)</w:t>
      </w:r>
    </w:p>
    <w:p w14:paraId="5CC30A20" w14:textId="77777777" w:rsidR="007D0E41" w:rsidRPr="007D0E41" w:rsidRDefault="007D0E41" w:rsidP="007D0E41">
      <w:pPr>
        <w:pStyle w:val="Akapitzlist"/>
        <w:spacing w:line="360" w:lineRule="auto"/>
        <w:ind w:firstLine="284"/>
        <w:rPr>
          <w:rFonts w:ascii="Arial" w:hAnsi="Arial" w:cs="Arial"/>
          <w:b/>
          <w:sz w:val="22"/>
          <w:szCs w:val="22"/>
        </w:rPr>
      </w:pPr>
      <w:r w:rsidRPr="007D0E41">
        <w:rPr>
          <w:rFonts w:ascii="Arial" w:hAnsi="Arial" w:cs="Arial"/>
          <w:b/>
          <w:sz w:val="22"/>
          <w:szCs w:val="22"/>
        </w:rPr>
        <w:t>Brutto: …….  PLN (słownie: ……….)</w:t>
      </w:r>
    </w:p>
    <w:p w14:paraId="2518113B" w14:textId="77777777" w:rsidR="007D0E41" w:rsidRDefault="007D0E41" w:rsidP="007D0E41">
      <w:pPr>
        <w:pStyle w:val="Akapitzlist"/>
        <w:spacing w:line="360" w:lineRule="auto"/>
        <w:ind w:left="0" w:firstLine="284"/>
        <w:rPr>
          <w:rFonts w:ascii="Arial" w:hAnsi="Arial" w:cs="Arial"/>
          <w:sz w:val="22"/>
          <w:szCs w:val="22"/>
        </w:rPr>
      </w:pPr>
    </w:p>
    <w:p w14:paraId="2759BE5B" w14:textId="77777777" w:rsidR="007D0E41" w:rsidRDefault="007D0E41" w:rsidP="0047504E">
      <w:pPr>
        <w:pStyle w:val="Akapitzlist"/>
        <w:numPr>
          <w:ilvl w:val="0"/>
          <w:numId w:val="62"/>
        </w:numPr>
        <w:spacing w:line="360" w:lineRule="auto"/>
        <w:ind w:hanging="76"/>
        <w:rPr>
          <w:rFonts w:ascii="Arial" w:hAnsi="Arial" w:cs="Arial"/>
          <w:b/>
          <w:sz w:val="22"/>
          <w:szCs w:val="22"/>
        </w:rPr>
      </w:pPr>
      <w:r>
        <w:rPr>
          <w:rFonts w:ascii="Arial" w:hAnsi="Arial" w:cs="Arial"/>
          <w:b/>
          <w:sz w:val="22"/>
          <w:szCs w:val="22"/>
        </w:rPr>
        <w:t xml:space="preserve">Łączna kwota Wynagrodzenia za Etap I </w:t>
      </w:r>
      <w:proofErr w:type="spellStart"/>
      <w:r>
        <w:rPr>
          <w:rFonts w:ascii="Arial" w:hAnsi="Arial" w:cs="Arial"/>
          <w:b/>
          <w:sz w:val="22"/>
          <w:szCs w:val="22"/>
        </w:rPr>
        <w:t>i</w:t>
      </w:r>
      <w:proofErr w:type="spellEnd"/>
      <w:r>
        <w:rPr>
          <w:rFonts w:ascii="Arial" w:hAnsi="Arial" w:cs="Arial"/>
          <w:b/>
          <w:sz w:val="22"/>
          <w:szCs w:val="22"/>
        </w:rPr>
        <w:t xml:space="preserve"> II </w:t>
      </w:r>
    </w:p>
    <w:p w14:paraId="6317A448" w14:textId="77777777" w:rsidR="007D0E41" w:rsidRPr="007D0E41" w:rsidRDefault="007D0E41" w:rsidP="007D0E41">
      <w:pPr>
        <w:pStyle w:val="Akapitzlist"/>
        <w:numPr>
          <w:ilvl w:val="0"/>
          <w:numId w:val="65"/>
        </w:numPr>
        <w:spacing w:line="360" w:lineRule="auto"/>
        <w:rPr>
          <w:rFonts w:ascii="Arial" w:hAnsi="Arial" w:cs="Arial"/>
          <w:b/>
          <w:sz w:val="22"/>
          <w:szCs w:val="22"/>
        </w:rPr>
      </w:pPr>
      <w:r w:rsidRPr="007D0E41">
        <w:rPr>
          <w:rFonts w:ascii="Arial" w:hAnsi="Arial" w:cs="Arial"/>
          <w:b/>
          <w:sz w:val="22"/>
          <w:szCs w:val="22"/>
        </w:rPr>
        <w:t>Netto: …….  PLN (słownie: ……………..)</w:t>
      </w:r>
    </w:p>
    <w:p w14:paraId="1D06487B" w14:textId="77777777" w:rsidR="007D0E41" w:rsidRPr="007D0E41" w:rsidRDefault="007D0E41" w:rsidP="007D0E41">
      <w:pPr>
        <w:pStyle w:val="Akapitzlist"/>
        <w:numPr>
          <w:ilvl w:val="0"/>
          <w:numId w:val="65"/>
        </w:numPr>
        <w:spacing w:line="360" w:lineRule="auto"/>
        <w:rPr>
          <w:rFonts w:ascii="Arial" w:hAnsi="Arial" w:cs="Arial"/>
          <w:b/>
          <w:sz w:val="22"/>
          <w:szCs w:val="22"/>
        </w:rPr>
      </w:pPr>
      <w:r w:rsidRPr="007D0E41">
        <w:rPr>
          <w:rFonts w:ascii="Arial" w:hAnsi="Arial" w:cs="Arial"/>
          <w:b/>
          <w:sz w:val="22"/>
          <w:szCs w:val="22"/>
        </w:rPr>
        <w:t>VAT 23 %  …… PLN (słownie: ………….)</w:t>
      </w:r>
    </w:p>
    <w:p w14:paraId="151766DC" w14:textId="77777777" w:rsidR="007D0E41" w:rsidRPr="007D0E41" w:rsidRDefault="007D0E41" w:rsidP="007D0E41">
      <w:pPr>
        <w:pStyle w:val="Akapitzlist"/>
        <w:numPr>
          <w:ilvl w:val="0"/>
          <w:numId w:val="65"/>
        </w:numPr>
        <w:spacing w:line="360" w:lineRule="auto"/>
        <w:rPr>
          <w:rFonts w:ascii="Arial" w:hAnsi="Arial" w:cs="Arial"/>
          <w:b/>
          <w:sz w:val="22"/>
          <w:szCs w:val="22"/>
        </w:rPr>
      </w:pPr>
      <w:r w:rsidRPr="007D0E41">
        <w:rPr>
          <w:rFonts w:ascii="Arial" w:hAnsi="Arial" w:cs="Arial"/>
          <w:b/>
          <w:sz w:val="22"/>
          <w:szCs w:val="22"/>
        </w:rPr>
        <w:t>Brutto: …….  PLN (słownie: ……….)</w:t>
      </w:r>
    </w:p>
    <w:p w14:paraId="5D3A8CA7" w14:textId="77777777" w:rsidR="007D0E41" w:rsidRDefault="007D0E41" w:rsidP="007D0E41">
      <w:pPr>
        <w:pStyle w:val="Akapitzlist"/>
        <w:spacing w:line="360" w:lineRule="auto"/>
        <w:ind w:firstLine="284"/>
        <w:rPr>
          <w:rFonts w:ascii="Arial" w:hAnsi="Arial" w:cs="Arial"/>
          <w:sz w:val="22"/>
          <w:szCs w:val="22"/>
        </w:rPr>
      </w:pPr>
    </w:p>
    <w:p w14:paraId="2A32CDAB" w14:textId="5984458D" w:rsidR="007D0E41" w:rsidRDefault="007D0E41" w:rsidP="007D0E41">
      <w:pPr>
        <w:pStyle w:val="Akapitzlist"/>
        <w:spacing w:line="360" w:lineRule="auto"/>
        <w:ind w:left="-284"/>
        <w:rPr>
          <w:rFonts w:ascii="Arial" w:hAnsi="Arial" w:cs="Arial"/>
          <w:b/>
          <w:sz w:val="22"/>
          <w:szCs w:val="22"/>
        </w:rPr>
      </w:pPr>
      <w:r>
        <w:rPr>
          <w:rFonts w:ascii="Arial" w:hAnsi="Arial" w:cs="Arial"/>
          <w:b/>
          <w:sz w:val="22"/>
          <w:szCs w:val="22"/>
        </w:rPr>
        <w:t>Kopia kosztorysu ofertowego stanowi Załącznik nr 4 do niniejszej Umowy.</w:t>
      </w:r>
    </w:p>
    <w:p w14:paraId="7A08DB48" w14:textId="77777777" w:rsidR="007D0E41" w:rsidRDefault="007D0E41" w:rsidP="007D0E41">
      <w:pPr>
        <w:pStyle w:val="Akapitzlist"/>
        <w:spacing w:line="360" w:lineRule="auto"/>
        <w:ind w:left="-284"/>
        <w:rPr>
          <w:rFonts w:ascii="Arial" w:hAnsi="Arial" w:cs="Arial"/>
          <w:b/>
          <w:sz w:val="22"/>
          <w:szCs w:val="22"/>
        </w:rPr>
      </w:pPr>
      <w:r>
        <w:rPr>
          <w:rFonts w:ascii="Arial" w:hAnsi="Arial" w:cs="Arial"/>
          <w:b/>
          <w:sz w:val="22"/>
          <w:szCs w:val="22"/>
        </w:rPr>
        <w:t>Podział umowy na etapy wynika z różnych źródeł finansowania</w:t>
      </w:r>
    </w:p>
    <w:p w14:paraId="2B416999" w14:textId="77777777" w:rsidR="007D0E41" w:rsidRPr="007A06EA" w:rsidRDefault="007D0E41" w:rsidP="007D0E41">
      <w:pPr>
        <w:spacing w:line="360" w:lineRule="auto"/>
        <w:ind w:left="-426"/>
        <w:rPr>
          <w:rFonts w:ascii="Arial" w:hAnsi="Arial" w:cs="Arial"/>
          <w:sz w:val="22"/>
          <w:szCs w:val="22"/>
        </w:rPr>
      </w:pPr>
    </w:p>
    <w:p w14:paraId="55A9F87F" w14:textId="70A7A31D" w:rsidR="0051564D" w:rsidRPr="00EF5731" w:rsidRDefault="001B2F93" w:rsidP="00DC66B9">
      <w:pPr>
        <w:pStyle w:val="Akapitzlist"/>
        <w:numPr>
          <w:ilvl w:val="0"/>
          <w:numId w:val="38"/>
        </w:numPr>
        <w:spacing w:line="360" w:lineRule="auto"/>
        <w:ind w:left="-284" w:hanging="425"/>
        <w:rPr>
          <w:rFonts w:ascii="Arial" w:hAnsi="Arial" w:cs="Arial"/>
          <w:i/>
          <w:sz w:val="22"/>
          <w:szCs w:val="22"/>
        </w:rPr>
      </w:pPr>
      <w:r w:rsidRPr="001B2F93">
        <w:rPr>
          <w:rFonts w:ascii="Arial" w:hAnsi="Arial" w:cs="Arial"/>
          <w:i/>
          <w:sz w:val="22"/>
          <w:szCs w:val="22"/>
        </w:rPr>
        <w:lastRenderedPageBreak/>
        <w:t>Wynagrodzenie określone w ust. 1 jest stałe i nie będzie podlegać jakimkolwiek zmianom. Rzeczywista wartość przedmiotu umowy będzie zależna od ilości zrealizowanych zamówień szczegółowych w trakcie trwania umowy lecz nie przekroczy kwoty ustalonej w umowie dla poszczególnego zadania</w:t>
      </w:r>
      <w:r w:rsidR="00476E6C" w:rsidRPr="00C64BA8">
        <w:rPr>
          <w:rFonts w:ascii="Arial" w:hAnsi="Arial" w:cs="Arial"/>
          <w:i/>
          <w:sz w:val="22"/>
          <w:szCs w:val="22"/>
        </w:rPr>
        <w:t xml:space="preserve">. </w:t>
      </w:r>
      <w:r w:rsidR="0051564D" w:rsidRPr="00C64BA8">
        <w:rPr>
          <w:rFonts w:ascii="Arial" w:hAnsi="Arial" w:cs="Arial"/>
          <w:sz w:val="22"/>
          <w:szCs w:val="22"/>
        </w:rPr>
        <w:t>Zapłata Wynagrodzenia</w:t>
      </w:r>
      <w:r w:rsidR="005B2EB3" w:rsidRPr="00C64BA8">
        <w:rPr>
          <w:rFonts w:ascii="Arial" w:hAnsi="Arial" w:cs="Arial"/>
          <w:sz w:val="22"/>
          <w:szCs w:val="22"/>
        </w:rPr>
        <w:t xml:space="preserve"> zgodnie z Umową</w:t>
      </w:r>
      <w:r w:rsidR="0051564D" w:rsidRPr="00C64BA8">
        <w:rPr>
          <w:rFonts w:ascii="Arial" w:hAnsi="Arial" w:cs="Arial"/>
          <w:sz w:val="22"/>
          <w:szCs w:val="22"/>
        </w:rPr>
        <w:t xml:space="preserve"> stanowi należyte wykonanie zobowiązania Zamawiającego, a Wykonawca nie będzie uprawniony do jakiegokolwiek wynagrodzenia uzupełniającego, świadczeń</w:t>
      </w:r>
      <w:r w:rsidR="0051564D" w:rsidRPr="007A06EA">
        <w:rPr>
          <w:rFonts w:ascii="Arial" w:hAnsi="Arial" w:cs="Arial"/>
          <w:sz w:val="22"/>
          <w:szCs w:val="22"/>
        </w:rPr>
        <w:t xml:space="preserve"> dodatkowych, zwrotu wydatków lub kosztów, z </w:t>
      </w:r>
      <w:r w:rsidR="0015378D" w:rsidRPr="007A06EA">
        <w:rPr>
          <w:rFonts w:ascii="Arial" w:hAnsi="Arial" w:cs="Arial"/>
          <w:sz w:val="22"/>
          <w:szCs w:val="22"/>
        </w:rPr>
        <w:t> </w:t>
      </w:r>
      <w:r w:rsidR="0051564D" w:rsidRPr="007A06EA">
        <w:rPr>
          <w:rFonts w:ascii="Arial" w:hAnsi="Arial" w:cs="Arial"/>
          <w:sz w:val="22"/>
          <w:szCs w:val="22"/>
        </w:rPr>
        <w:t xml:space="preserve">zastrzeżeniem </w:t>
      </w:r>
      <w:r w:rsidR="0051564D" w:rsidRPr="007A06EA">
        <w:rPr>
          <w:rFonts w:ascii="Arial" w:hAnsi="Arial" w:cs="Arial"/>
          <w:sz w:val="22"/>
          <w:szCs w:val="22"/>
          <w:highlight w:val="cyan"/>
        </w:rPr>
        <w:t xml:space="preserve">§ 1 ust. </w:t>
      </w:r>
      <w:r w:rsidR="007D0E41">
        <w:rPr>
          <w:rFonts w:ascii="Arial" w:hAnsi="Arial" w:cs="Arial"/>
          <w:sz w:val="22"/>
          <w:szCs w:val="22"/>
          <w:highlight w:val="cyan"/>
        </w:rPr>
        <w:t>2</w:t>
      </w:r>
      <w:r w:rsidR="0051564D" w:rsidRPr="007A06EA">
        <w:rPr>
          <w:rFonts w:ascii="Arial" w:hAnsi="Arial" w:cs="Arial"/>
          <w:sz w:val="22"/>
          <w:szCs w:val="22"/>
          <w:highlight w:val="cyan"/>
        </w:rPr>
        <w:t xml:space="preserve"> </w:t>
      </w:r>
      <w:r w:rsidR="00A84A20" w:rsidRPr="007A06EA">
        <w:rPr>
          <w:rFonts w:ascii="Arial" w:hAnsi="Arial" w:cs="Arial"/>
          <w:sz w:val="22"/>
          <w:szCs w:val="22"/>
          <w:highlight w:val="cyan"/>
        </w:rPr>
        <w:t xml:space="preserve"> pkt </w:t>
      </w:r>
      <w:r w:rsidR="00BF0E03" w:rsidRPr="007A06EA">
        <w:rPr>
          <w:rFonts w:ascii="Arial" w:hAnsi="Arial" w:cs="Arial"/>
          <w:sz w:val="22"/>
          <w:szCs w:val="22"/>
          <w:highlight w:val="cyan"/>
        </w:rPr>
        <w:t>9</w:t>
      </w:r>
      <w:r w:rsidR="00A84A20" w:rsidRPr="007A06EA">
        <w:rPr>
          <w:rFonts w:ascii="Arial" w:hAnsi="Arial" w:cs="Arial"/>
          <w:sz w:val="22"/>
          <w:szCs w:val="22"/>
        </w:rPr>
        <w:t xml:space="preserve"> </w:t>
      </w:r>
      <w:r w:rsidR="0051564D" w:rsidRPr="007A06EA">
        <w:rPr>
          <w:rFonts w:ascii="Arial" w:hAnsi="Arial" w:cs="Arial"/>
          <w:sz w:val="22"/>
          <w:szCs w:val="22"/>
        </w:rPr>
        <w:t xml:space="preserve">Umowy. W szczególności Wynagrodzenie zawiera wszystkie </w:t>
      </w:r>
      <w:r w:rsidR="00EE4E49" w:rsidRPr="007A06EA">
        <w:rPr>
          <w:rFonts w:ascii="Arial" w:hAnsi="Arial" w:cs="Arial"/>
          <w:sz w:val="22"/>
          <w:szCs w:val="22"/>
        </w:rPr>
        <w:t xml:space="preserve">koszty związane z </w:t>
      </w:r>
      <w:r w:rsidR="0051564D" w:rsidRPr="007A06EA">
        <w:rPr>
          <w:rFonts w:ascii="Arial" w:hAnsi="Arial" w:cs="Arial"/>
          <w:sz w:val="22"/>
          <w:szCs w:val="22"/>
        </w:rPr>
        <w:t>wykonani</w:t>
      </w:r>
      <w:r w:rsidR="00EE4E49" w:rsidRPr="007A06EA">
        <w:rPr>
          <w:rFonts w:ascii="Arial" w:hAnsi="Arial" w:cs="Arial"/>
          <w:sz w:val="22"/>
          <w:szCs w:val="22"/>
        </w:rPr>
        <w:t>em</w:t>
      </w:r>
      <w:r w:rsidR="0051564D" w:rsidRPr="007A06EA">
        <w:rPr>
          <w:rFonts w:ascii="Arial" w:hAnsi="Arial" w:cs="Arial"/>
          <w:sz w:val="22"/>
          <w:szCs w:val="22"/>
        </w:rPr>
        <w:t xml:space="preserve"> Umowy, w tym koszty zagospodarowania Terenu Budowy</w:t>
      </w:r>
      <w:r w:rsidR="006C0260" w:rsidRPr="007A06EA">
        <w:rPr>
          <w:rFonts w:ascii="Arial" w:hAnsi="Arial" w:cs="Arial"/>
          <w:sz w:val="22"/>
          <w:szCs w:val="22"/>
        </w:rPr>
        <w:t xml:space="preserve"> oraz jego </w:t>
      </w:r>
      <w:r w:rsidR="0051564D" w:rsidRPr="007A06EA">
        <w:rPr>
          <w:rFonts w:ascii="Arial" w:hAnsi="Arial" w:cs="Arial"/>
          <w:sz w:val="22"/>
          <w:szCs w:val="22"/>
        </w:rPr>
        <w:t xml:space="preserve">likwidacji, koszty odbiorów, koszty zużycia mediów,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0051564D" w:rsidRPr="007A06EA">
        <w:rPr>
          <w:rFonts w:ascii="Arial" w:hAnsi="Arial" w:cs="Arial"/>
          <w:sz w:val="22"/>
          <w:szCs w:val="22"/>
        </w:rPr>
        <w:t>higieny pracy oraz ochrony przeciwpożarowej, a także koszty materiałów i urządzeń,</w:t>
      </w:r>
      <w:r w:rsidR="003B336F" w:rsidRPr="007A06EA">
        <w:rPr>
          <w:rFonts w:ascii="Arial" w:hAnsi="Arial" w:cs="Arial"/>
          <w:sz w:val="22"/>
          <w:szCs w:val="22"/>
        </w:rPr>
        <w:t xml:space="preserve"> do </w:t>
      </w:r>
      <w:r w:rsidR="003B336F" w:rsidRPr="00EF5731">
        <w:rPr>
          <w:rFonts w:ascii="Arial" w:hAnsi="Arial" w:cs="Arial"/>
          <w:sz w:val="22"/>
          <w:szCs w:val="22"/>
        </w:rPr>
        <w:t>których zapewnienia zobowiązany jest Wykonawca,</w:t>
      </w:r>
      <w:r w:rsidR="002B4773" w:rsidRPr="00EF5731">
        <w:rPr>
          <w:rFonts w:ascii="Arial" w:hAnsi="Arial" w:cs="Arial"/>
          <w:sz w:val="22"/>
          <w:szCs w:val="22"/>
        </w:rPr>
        <w:t xml:space="preserve"> ich ubezpieczenia i </w:t>
      </w:r>
      <w:r w:rsidR="0051564D" w:rsidRPr="00EF5731">
        <w:rPr>
          <w:rFonts w:ascii="Arial" w:hAnsi="Arial" w:cs="Arial"/>
          <w:sz w:val="22"/>
          <w:szCs w:val="22"/>
        </w:rPr>
        <w:t>transportu, jak również koszty ubezpieczenia i transportu sprzętu potrzebnego dla wykonania Umowy.</w:t>
      </w:r>
    </w:p>
    <w:p w14:paraId="74AEFEC5" w14:textId="77777777" w:rsidR="003B336F" w:rsidRPr="00EF5731" w:rsidRDefault="003B336F" w:rsidP="00DC66B9">
      <w:pPr>
        <w:numPr>
          <w:ilvl w:val="0"/>
          <w:numId w:val="39"/>
        </w:numPr>
        <w:tabs>
          <w:tab w:val="clear" w:pos="720"/>
        </w:tabs>
        <w:spacing w:line="360" w:lineRule="auto"/>
        <w:ind w:left="-284" w:hanging="425"/>
        <w:rPr>
          <w:rFonts w:ascii="Arial" w:hAnsi="Arial" w:cs="Arial"/>
          <w:sz w:val="22"/>
          <w:szCs w:val="22"/>
        </w:rPr>
      </w:pPr>
      <w:r w:rsidRPr="00EF5731">
        <w:rPr>
          <w:rFonts w:ascii="Arial" w:hAnsi="Arial" w:cs="Arial"/>
          <w:sz w:val="22"/>
          <w:szCs w:val="22"/>
        </w:rPr>
        <w:t xml:space="preserve">W celu uniknięcia wątpliwości Strony potwierdzają, że </w:t>
      </w:r>
      <w:r w:rsidR="008F132E" w:rsidRPr="00EF5731">
        <w:rPr>
          <w:rFonts w:ascii="Arial" w:hAnsi="Arial" w:cs="Arial"/>
          <w:sz w:val="22"/>
          <w:szCs w:val="22"/>
        </w:rPr>
        <w:t>W</w:t>
      </w:r>
      <w:r w:rsidRPr="00EF5731">
        <w:rPr>
          <w:rFonts w:ascii="Arial" w:hAnsi="Arial" w:cs="Arial"/>
          <w:sz w:val="22"/>
          <w:szCs w:val="22"/>
        </w:rPr>
        <w:t xml:space="preserve">ynagrodzenie </w:t>
      </w:r>
      <w:r w:rsidR="008F132E" w:rsidRPr="00EF5731">
        <w:rPr>
          <w:rFonts w:ascii="Arial" w:hAnsi="Arial" w:cs="Arial"/>
          <w:sz w:val="22"/>
          <w:szCs w:val="22"/>
        </w:rPr>
        <w:t xml:space="preserve">należne </w:t>
      </w:r>
      <w:r w:rsidRPr="00EF5731">
        <w:rPr>
          <w:rFonts w:ascii="Arial" w:hAnsi="Arial" w:cs="Arial"/>
          <w:sz w:val="22"/>
          <w:szCs w:val="22"/>
        </w:rPr>
        <w:t>Wykonawcy obejmuje również wszelkie koszty poniesione przez Wykonawcę w związku z zaistnieniem sytuacji określonej w § 8 ust. 2 Umowy.</w:t>
      </w:r>
    </w:p>
    <w:p w14:paraId="7AC78510" w14:textId="7705D3FF" w:rsidR="009C74F1" w:rsidRPr="00EF5731" w:rsidRDefault="009C74F1" w:rsidP="00DC66B9">
      <w:pPr>
        <w:numPr>
          <w:ilvl w:val="0"/>
          <w:numId w:val="39"/>
        </w:numPr>
        <w:spacing w:line="360" w:lineRule="auto"/>
        <w:ind w:left="-284" w:hanging="357"/>
        <w:rPr>
          <w:rFonts w:ascii="Arial" w:hAnsi="Arial" w:cs="Arial"/>
          <w:sz w:val="22"/>
          <w:szCs w:val="22"/>
        </w:rPr>
      </w:pPr>
      <w:r w:rsidRPr="00EF5731">
        <w:rPr>
          <w:rFonts w:ascii="Arial" w:hAnsi="Arial" w:cs="Arial"/>
          <w:sz w:val="22"/>
          <w:szCs w:val="22"/>
        </w:rPr>
        <w:t xml:space="preserve">Podstawę do wystawienia faktury przez Wykonawcę stanowić będzie </w:t>
      </w:r>
      <w:r w:rsidR="00CD59BB" w:rsidRPr="00EF5731">
        <w:rPr>
          <w:rFonts w:ascii="Arial" w:hAnsi="Arial" w:cs="Arial"/>
          <w:sz w:val="22"/>
          <w:szCs w:val="22"/>
        </w:rPr>
        <w:t xml:space="preserve">oryginał protokołu </w:t>
      </w:r>
      <w:r w:rsidRPr="00EF5731">
        <w:rPr>
          <w:rFonts w:ascii="Arial" w:hAnsi="Arial" w:cs="Arial"/>
          <w:sz w:val="22"/>
          <w:szCs w:val="22"/>
        </w:rPr>
        <w:t>z</w:t>
      </w:r>
      <w:r w:rsidR="0015378D" w:rsidRPr="00EF5731">
        <w:rPr>
          <w:rFonts w:ascii="Arial" w:hAnsi="Arial" w:cs="Arial"/>
          <w:sz w:val="22"/>
          <w:szCs w:val="22"/>
        </w:rPr>
        <w:t> </w:t>
      </w:r>
      <w:r w:rsidRPr="00EF5731">
        <w:rPr>
          <w:rFonts w:ascii="Arial" w:hAnsi="Arial" w:cs="Arial"/>
          <w:sz w:val="22"/>
          <w:szCs w:val="22"/>
        </w:rPr>
        <w:t xml:space="preserve">dokonanego odbioru </w:t>
      </w:r>
      <w:r w:rsidR="006F2E9C">
        <w:rPr>
          <w:rFonts w:ascii="Arial" w:hAnsi="Arial" w:cs="Arial"/>
          <w:sz w:val="22"/>
          <w:szCs w:val="22"/>
        </w:rPr>
        <w:t>końcowego</w:t>
      </w:r>
      <w:r w:rsidRPr="00EF5731">
        <w:rPr>
          <w:rFonts w:ascii="Arial" w:hAnsi="Arial" w:cs="Arial"/>
          <w:sz w:val="22"/>
          <w:szCs w:val="22"/>
        </w:rPr>
        <w:t>,</w:t>
      </w:r>
      <w:r w:rsidR="00B91CEB" w:rsidRPr="00EF5731">
        <w:rPr>
          <w:rFonts w:ascii="Arial" w:hAnsi="Arial" w:cs="Arial"/>
          <w:sz w:val="22"/>
          <w:szCs w:val="22"/>
        </w:rPr>
        <w:t xml:space="preserve"> potwierdzający wykonanie Robót</w:t>
      </w:r>
      <w:r w:rsidRPr="00EF5731">
        <w:rPr>
          <w:rFonts w:ascii="Arial" w:hAnsi="Arial" w:cs="Arial"/>
          <w:sz w:val="22"/>
          <w:szCs w:val="22"/>
        </w:rPr>
        <w:t xml:space="preserve"> podpisany przez osoby, o których mowa w § </w:t>
      </w:r>
      <w:r w:rsidR="00D67A26" w:rsidRPr="00EF5731">
        <w:rPr>
          <w:rFonts w:ascii="Arial" w:hAnsi="Arial" w:cs="Arial"/>
          <w:sz w:val="22"/>
          <w:szCs w:val="22"/>
        </w:rPr>
        <w:t>12</w:t>
      </w:r>
      <w:r w:rsidR="008909C6" w:rsidRPr="00EF5731">
        <w:rPr>
          <w:rFonts w:ascii="Arial" w:hAnsi="Arial" w:cs="Arial"/>
          <w:sz w:val="22"/>
          <w:szCs w:val="22"/>
        </w:rPr>
        <w:t xml:space="preserve"> </w:t>
      </w:r>
      <w:r w:rsidRPr="00EF5731">
        <w:rPr>
          <w:rFonts w:ascii="Arial" w:hAnsi="Arial" w:cs="Arial"/>
          <w:sz w:val="22"/>
          <w:szCs w:val="22"/>
        </w:rPr>
        <w:t>ust.</w:t>
      </w:r>
      <w:r w:rsidR="0015378D" w:rsidRPr="00EF5731">
        <w:rPr>
          <w:rFonts w:ascii="Arial" w:hAnsi="Arial" w:cs="Arial"/>
          <w:sz w:val="22"/>
          <w:szCs w:val="22"/>
        </w:rPr>
        <w:t> </w:t>
      </w:r>
      <w:r w:rsidR="003B336F" w:rsidRPr="00EF5731">
        <w:rPr>
          <w:rFonts w:ascii="Arial" w:hAnsi="Arial" w:cs="Arial"/>
          <w:sz w:val="22"/>
          <w:szCs w:val="22"/>
        </w:rPr>
        <w:t>12</w:t>
      </w:r>
      <w:r w:rsidRPr="00EF5731">
        <w:rPr>
          <w:rFonts w:ascii="Arial" w:hAnsi="Arial" w:cs="Arial"/>
          <w:sz w:val="22"/>
          <w:szCs w:val="22"/>
        </w:rPr>
        <w:t xml:space="preserve"> Umowy i niestwierdzający wad</w:t>
      </w:r>
      <w:r w:rsidR="00F35CEB" w:rsidRPr="00EF5731">
        <w:rPr>
          <w:rFonts w:ascii="Arial" w:hAnsi="Arial" w:cs="Arial"/>
          <w:sz w:val="22"/>
          <w:szCs w:val="22"/>
        </w:rPr>
        <w:t xml:space="preserve">. </w:t>
      </w:r>
    </w:p>
    <w:p w14:paraId="25EE1A2F" w14:textId="1757E044" w:rsidR="00F35CEB" w:rsidRPr="00F35CEB" w:rsidRDefault="00F35CEB" w:rsidP="00DC66B9">
      <w:pPr>
        <w:numPr>
          <w:ilvl w:val="0"/>
          <w:numId w:val="39"/>
        </w:numPr>
        <w:spacing w:line="360" w:lineRule="auto"/>
        <w:ind w:left="-284" w:hanging="357"/>
        <w:rPr>
          <w:rFonts w:ascii="Arial" w:hAnsi="Arial" w:cs="Arial"/>
          <w:sz w:val="22"/>
          <w:szCs w:val="22"/>
        </w:rPr>
      </w:pPr>
      <w:r w:rsidRPr="00F35CEB">
        <w:rPr>
          <w:rFonts w:ascii="Arial" w:hAnsi="Arial" w:cs="Arial"/>
          <w:sz w:val="22"/>
          <w:szCs w:val="22"/>
        </w:rPr>
        <w:t xml:space="preserve">Faktury wystawiane będą na </w:t>
      </w:r>
      <w:r w:rsidRPr="00F35CEB">
        <w:rPr>
          <w:rFonts w:ascii="Arial" w:hAnsi="Arial" w:cs="Arial"/>
          <w:b/>
          <w:sz w:val="22"/>
          <w:szCs w:val="22"/>
        </w:rPr>
        <w:t>PKP Polskie Linie Kolejowe S.A. ul. Targowa 74, 03-734 Warszawa Zakład Linii Kolejowych w Lublinie ul. Okopowa 5, 20-022 Lublin NIP 113-23-16-427, Regon 01731902</w:t>
      </w:r>
      <w:r w:rsidRPr="007C65B3">
        <w:rPr>
          <w:rFonts w:ascii="Arial" w:hAnsi="Arial" w:cs="Arial"/>
          <w:sz w:val="22"/>
          <w:szCs w:val="22"/>
        </w:rPr>
        <w:t xml:space="preserve">i wysyłane niezwłocznie na adres PKP Polskie Linie Kolejowe S.A. Centrala Spółki Biuro Rachunkowości Wydział OCR i zarządzania elektronicznym obiegiem Faktur ul. Targowa 74, 03-734 Warszawa w kopercie oznaczonej dopiskiem „FAKTURA” elektronicznym fakturowaniu w zamówieniach publicznych, na koncesjach na roboty budowlane lub usługi oraz partnerstwie publiczno-prywatnym (Dz. U. 2018 poz. 2191 z późn.zm). Wykonawca może również przesyłać faktury elektroniczne na dedykowany adres </w:t>
      </w:r>
      <w:hyperlink r:id="rId14" w:history="1">
        <w:r w:rsidRPr="00F35CEB">
          <w:rPr>
            <w:rStyle w:val="Hipercze"/>
            <w:rFonts w:ascii="Arial" w:hAnsi="Arial" w:cs="Arial"/>
            <w:sz w:val="22"/>
            <w:szCs w:val="22"/>
          </w:rPr>
          <w:t>efaktura@plk-sa.pl</w:t>
        </w:r>
      </w:hyperlink>
      <w:r w:rsidRPr="00F35CEB">
        <w:rPr>
          <w:rFonts w:ascii="Arial" w:hAnsi="Arial" w:cs="Arial"/>
          <w:sz w:val="22"/>
          <w:szCs w:val="22"/>
        </w:rPr>
        <w:t xml:space="preserve">, po uprzednim podpisaniu Oświadczenia stanowiącego załącznik nr </w:t>
      </w:r>
      <w:r w:rsidR="001E4C48">
        <w:rPr>
          <w:rFonts w:ascii="Arial" w:hAnsi="Arial" w:cs="Arial"/>
          <w:sz w:val="22"/>
          <w:szCs w:val="22"/>
        </w:rPr>
        <w:t>8</w:t>
      </w:r>
      <w:r w:rsidRPr="00F35CEB">
        <w:rPr>
          <w:rFonts w:ascii="Arial" w:hAnsi="Arial" w:cs="Arial"/>
          <w:sz w:val="22"/>
          <w:szCs w:val="22"/>
        </w:rPr>
        <w:t xml:space="preserve"> do Umowy.</w:t>
      </w:r>
    </w:p>
    <w:p w14:paraId="28A49A90" w14:textId="496608B8" w:rsidR="0051564D" w:rsidRPr="007A06EA" w:rsidRDefault="00243446" w:rsidP="00DC66B9">
      <w:pPr>
        <w:numPr>
          <w:ilvl w:val="0"/>
          <w:numId w:val="39"/>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4DCA4D0B" w14:textId="4AE5DE0F" w:rsidR="0051564D" w:rsidRPr="007A06EA" w:rsidRDefault="0051564D" w:rsidP="00DC66B9">
      <w:pPr>
        <w:numPr>
          <w:ilvl w:val="0"/>
          <w:numId w:val="39"/>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7A06EA">
        <w:rPr>
          <w:rFonts w:ascii="Arial" w:hAnsi="Arial" w:cs="Arial"/>
          <w:i/>
          <w:sz w:val="22"/>
          <w:szCs w:val="22"/>
          <w:highlight w:val="yellow"/>
        </w:rPr>
        <w:t>jest</w:t>
      </w:r>
      <w:r w:rsidR="00CD59BB" w:rsidRPr="007A06EA">
        <w:rPr>
          <w:rFonts w:ascii="Arial" w:hAnsi="Arial" w:cs="Arial"/>
          <w:i/>
          <w:sz w:val="22"/>
          <w:szCs w:val="22"/>
          <w:highlight w:val="yellow"/>
        </w:rPr>
        <w:t>/nie 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566823D2" w:rsidR="0051564D" w:rsidRPr="007A06EA" w:rsidRDefault="0051564D" w:rsidP="00DC66B9">
      <w:pPr>
        <w:numPr>
          <w:ilvl w:val="0"/>
          <w:numId w:val="39"/>
        </w:numPr>
        <w:spacing w:line="360" w:lineRule="auto"/>
        <w:ind w:left="-284" w:hanging="426"/>
        <w:rPr>
          <w:rFonts w:ascii="Arial" w:hAnsi="Arial" w:cs="Arial"/>
          <w:i/>
          <w:sz w:val="22"/>
          <w:szCs w:val="22"/>
        </w:rPr>
      </w:pPr>
      <w:r w:rsidRPr="007A06EA">
        <w:rPr>
          <w:rFonts w:ascii="Arial" w:hAnsi="Arial" w:cs="Arial"/>
          <w:sz w:val="22"/>
          <w:szCs w:val="22"/>
        </w:rPr>
        <w:t xml:space="preserve">Z zastrzeżeniem postanowień ust. </w:t>
      </w:r>
      <w:r w:rsidR="001B2F93" w:rsidRPr="007A06EA">
        <w:rPr>
          <w:rFonts w:ascii="Arial" w:hAnsi="Arial" w:cs="Arial"/>
          <w:sz w:val="22"/>
          <w:szCs w:val="22"/>
        </w:rPr>
        <w:t>1</w:t>
      </w:r>
      <w:r w:rsidR="001B2F93">
        <w:rPr>
          <w:rFonts w:ascii="Arial" w:hAnsi="Arial" w:cs="Arial"/>
          <w:sz w:val="22"/>
          <w:szCs w:val="22"/>
        </w:rPr>
        <w:t>5</w:t>
      </w:r>
      <w:r w:rsidRPr="007A06EA">
        <w:rPr>
          <w:rFonts w:ascii="Arial" w:hAnsi="Arial" w:cs="Arial"/>
          <w:sz w:val="22"/>
          <w:szCs w:val="22"/>
        </w:rPr>
        <w:t xml:space="preserve">, zapłata Wynagrodzenia lub należnej transzy Wynagrodzenia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Pr="007A06EA">
        <w:rPr>
          <w:rFonts w:ascii="Arial" w:hAnsi="Arial" w:cs="Arial"/>
          <w:sz w:val="22"/>
          <w:szCs w:val="22"/>
        </w:rPr>
        <w:t xml:space="preserve">płatnikowi wskazanemu w ust. </w:t>
      </w:r>
      <w:r w:rsidR="001B2F93">
        <w:rPr>
          <w:rFonts w:ascii="Arial" w:hAnsi="Arial" w:cs="Arial"/>
          <w:sz w:val="22"/>
          <w:szCs w:val="22"/>
        </w:rPr>
        <w:t>5</w:t>
      </w:r>
      <w:r w:rsidRPr="007A06EA">
        <w:rPr>
          <w:rFonts w:ascii="Arial" w:hAnsi="Arial" w:cs="Arial"/>
          <w:sz w:val="22"/>
          <w:szCs w:val="22"/>
        </w:rPr>
        <w:t xml:space="preserve">* </w:t>
      </w:r>
    </w:p>
    <w:p w14:paraId="7AAC5C5F" w14:textId="77968EBF" w:rsidR="0051564D" w:rsidRPr="007A06EA" w:rsidRDefault="0051564D" w:rsidP="00DC66B9">
      <w:pPr>
        <w:numPr>
          <w:ilvl w:val="0"/>
          <w:numId w:val="39"/>
        </w:numPr>
        <w:spacing w:line="360" w:lineRule="auto"/>
        <w:ind w:left="-284" w:hanging="426"/>
        <w:rPr>
          <w:rFonts w:ascii="Arial" w:hAnsi="Arial" w:cs="Arial"/>
          <w:i/>
          <w:sz w:val="22"/>
          <w:szCs w:val="22"/>
        </w:rPr>
      </w:pPr>
      <w:r w:rsidRPr="007A06EA">
        <w:rPr>
          <w:rFonts w:ascii="Arial" w:hAnsi="Arial" w:cs="Arial"/>
          <w:sz w:val="22"/>
          <w:szCs w:val="22"/>
        </w:rPr>
        <w:lastRenderedPageBreak/>
        <w:t xml:space="preserve">Z zastrzeżeniem postanowień ust. </w:t>
      </w:r>
      <w:r w:rsidR="001B2F93" w:rsidRPr="007A06EA">
        <w:rPr>
          <w:rFonts w:ascii="Arial" w:hAnsi="Arial" w:cs="Arial"/>
          <w:sz w:val="22"/>
          <w:szCs w:val="22"/>
        </w:rPr>
        <w:t>1</w:t>
      </w:r>
      <w:r w:rsidR="001B2F93">
        <w:rPr>
          <w:rFonts w:ascii="Arial" w:hAnsi="Arial" w:cs="Arial"/>
          <w:sz w:val="22"/>
          <w:szCs w:val="22"/>
        </w:rPr>
        <w:t>3</w:t>
      </w:r>
      <w:r w:rsidRPr="007A06EA">
        <w:rPr>
          <w:rFonts w:ascii="Arial" w:hAnsi="Arial" w:cs="Arial"/>
          <w:sz w:val="22"/>
          <w:szCs w:val="22"/>
        </w:rPr>
        <w:t>, zapłata Wynagrodzenia lub</w:t>
      </w:r>
      <w:r w:rsidR="0050360E" w:rsidRPr="007A06EA">
        <w:rPr>
          <w:rFonts w:ascii="Arial" w:hAnsi="Arial" w:cs="Arial"/>
          <w:sz w:val="22"/>
          <w:szCs w:val="22"/>
        </w:rPr>
        <w:t xml:space="preserve"> należnej transzy Wynagrodzenia</w:t>
      </w:r>
      <w:r w:rsidRPr="007A06EA">
        <w:rPr>
          <w:rFonts w:ascii="Arial" w:hAnsi="Arial" w:cs="Arial"/>
          <w:sz w:val="22"/>
          <w:szCs w:val="22"/>
        </w:rPr>
        <w:t xml:space="preserve"> nastąpi przelewem na rachunek bankowy </w:t>
      </w:r>
      <w:r w:rsidR="00CD59BB" w:rsidRPr="007A06EA">
        <w:rPr>
          <w:rFonts w:ascii="Arial" w:hAnsi="Arial" w:cs="Arial"/>
          <w:sz w:val="22"/>
          <w:szCs w:val="22"/>
        </w:rPr>
        <w:t xml:space="preserve">wskazany w </w:t>
      </w:r>
      <w:r w:rsidRPr="007A06EA">
        <w:rPr>
          <w:rFonts w:ascii="Arial" w:hAnsi="Arial" w:cs="Arial"/>
          <w:sz w:val="22"/>
          <w:szCs w:val="22"/>
        </w:rPr>
        <w:t>prawidłowo wystawionej pr</w:t>
      </w:r>
      <w:r w:rsidR="00FC24C4" w:rsidRPr="007A06EA">
        <w:rPr>
          <w:rFonts w:ascii="Arial" w:hAnsi="Arial" w:cs="Arial"/>
          <w:sz w:val="22"/>
          <w:szCs w:val="22"/>
        </w:rPr>
        <w:t xml:space="preserve">zez Lidera Konsorcjum </w:t>
      </w:r>
      <w:r w:rsidR="00CD59BB" w:rsidRPr="007A06EA">
        <w:rPr>
          <w:rFonts w:ascii="Arial" w:hAnsi="Arial" w:cs="Arial"/>
          <w:sz w:val="22"/>
          <w:szCs w:val="22"/>
        </w:rPr>
        <w:t xml:space="preserve">fakturze </w:t>
      </w:r>
      <w:r w:rsidR="00FC24C4" w:rsidRPr="007A06EA">
        <w:rPr>
          <w:rFonts w:ascii="Arial" w:hAnsi="Arial" w:cs="Arial"/>
          <w:sz w:val="22"/>
          <w:szCs w:val="22"/>
        </w:rPr>
        <w:t>w </w:t>
      </w:r>
      <w:r w:rsidRPr="007A06EA">
        <w:rPr>
          <w:rFonts w:ascii="Arial" w:hAnsi="Arial" w:cs="Arial"/>
          <w:sz w:val="22"/>
          <w:szCs w:val="22"/>
        </w:rPr>
        <w:t xml:space="preserve">terminie 30 dni kalendarzowych od dnia jej </w:t>
      </w:r>
      <w:r w:rsidR="0012636A" w:rsidRPr="007A06EA">
        <w:rPr>
          <w:rFonts w:ascii="Arial" w:hAnsi="Arial" w:cs="Arial"/>
          <w:sz w:val="22"/>
          <w:szCs w:val="22"/>
        </w:rPr>
        <w:t xml:space="preserve">doręczenia </w:t>
      </w:r>
      <w:r w:rsidR="00971292" w:rsidRPr="007A06EA">
        <w:rPr>
          <w:rFonts w:ascii="Arial" w:hAnsi="Arial" w:cs="Arial"/>
          <w:sz w:val="22"/>
          <w:szCs w:val="22"/>
        </w:rPr>
        <w:t>Zamawiającemu</w:t>
      </w:r>
      <w:r w:rsidRPr="007A06EA">
        <w:rPr>
          <w:rFonts w:ascii="Arial" w:hAnsi="Arial" w:cs="Arial"/>
          <w:sz w:val="22"/>
          <w:szCs w:val="22"/>
        </w:rPr>
        <w:t xml:space="preserve"> wskazanemu w ust. </w:t>
      </w:r>
      <w:r w:rsidR="001B2F93">
        <w:rPr>
          <w:rFonts w:ascii="Arial" w:hAnsi="Arial" w:cs="Arial"/>
          <w:sz w:val="22"/>
          <w:szCs w:val="22"/>
        </w:rPr>
        <w:t>5</w:t>
      </w:r>
      <w:r w:rsidRPr="007A06EA">
        <w:rPr>
          <w:rFonts w:ascii="Arial" w:hAnsi="Arial" w:cs="Arial"/>
          <w:sz w:val="22"/>
          <w:szCs w:val="22"/>
        </w:rPr>
        <w:t xml:space="preserve">.* </w:t>
      </w:r>
      <w:r w:rsidRPr="007A06EA">
        <w:rPr>
          <w:rFonts w:ascii="Arial" w:hAnsi="Arial" w:cs="Arial"/>
          <w:sz w:val="22"/>
          <w:szCs w:val="22"/>
          <w:highlight w:val="green"/>
        </w:rPr>
        <w:t>(dotyczy konsorcjum)</w:t>
      </w:r>
      <w:r w:rsidR="009C74F1" w:rsidRPr="007A06EA">
        <w:rPr>
          <w:rFonts w:ascii="Arial" w:hAnsi="Arial" w:cs="Arial"/>
          <w:sz w:val="22"/>
          <w:szCs w:val="22"/>
          <w:highlight w:val="green"/>
        </w:rPr>
        <w:t>, (</w:t>
      </w:r>
      <w:r w:rsidR="0027234D" w:rsidRPr="007A06EA">
        <w:rPr>
          <w:rFonts w:ascii="Arial" w:hAnsi="Arial" w:cs="Arial"/>
          <w:i/>
          <w:sz w:val="22"/>
          <w:szCs w:val="22"/>
          <w:highlight w:val="green"/>
        </w:rPr>
        <w:t xml:space="preserve">należy </w:t>
      </w:r>
      <w:r w:rsidR="009C74F1" w:rsidRPr="007A06EA">
        <w:rPr>
          <w:rFonts w:ascii="Arial" w:hAnsi="Arial" w:cs="Arial"/>
          <w:i/>
          <w:sz w:val="22"/>
          <w:szCs w:val="22"/>
          <w:highlight w:val="green"/>
        </w:rPr>
        <w:t>dostosować w zależności od tego, czy Wynagrodzenie będzie płatne w</w:t>
      </w:r>
      <w:r w:rsidR="001843C9" w:rsidRPr="007A06EA">
        <w:rPr>
          <w:rFonts w:ascii="Arial" w:hAnsi="Arial" w:cs="Arial"/>
          <w:i/>
          <w:sz w:val="22"/>
          <w:szCs w:val="22"/>
          <w:highlight w:val="green"/>
        </w:rPr>
        <w:t> </w:t>
      </w:r>
      <w:r w:rsidR="009C74F1" w:rsidRPr="007A06EA">
        <w:rPr>
          <w:rFonts w:ascii="Arial" w:hAnsi="Arial" w:cs="Arial"/>
          <w:i/>
          <w:sz w:val="22"/>
          <w:szCs w:val="22"/>
          <w:highlight w:val="green"/>
        </w:rPr>
        <w:t>transzach)</w:t>
      </w:r>
    </w:p>
    <w:p w14:paraId="4160B0A8" w14:textId="77777777" w:rsidR="0051564D" w:rsidRPr="007A06EA" w:rsidRDefault="0051564D" w:rsidP="00DC66B9">
      <w:pPr>
        <w:numPr>
          <w:ilvl w:val="0"/>
          <w:numId w:val="39"/>
        </w:numPr>
        <w:spacing w:line="360" w:lineRule="auto"/>
        <w:ind w:left="-284" w:hanging="426"/>
        <w:rPr>
          <w:rFonts w:ascii="Arial" w:hAnsi="Arial" w:cs="Arial"/>
          <w:sz w:val="22"/>
          <w:szCs w:val="22"/>
        </w:rPr>
      </w:pPr>
      <w:r w:rsidRPr="007A06EA">
        <w:rPr>
          <w:rFonts w:ascii="Arial" w:hAnsi="Arial" w:cs="Arial"/>
          <w:sz w:val="22"/>
          <w:szCs w:val="22"/>
        </w:rPr>
        <w:t xml:space="preserve">Zapłata </w:t>
      </w:r>
      <w:r w:rsidR="009C74F1" w:rsidRPr="007A06EA">
        <w:rPr>
          <w:rFonts w:ascii="Arial" w:hAnsi="Arial" w:cs="Arial"/>
          <w:sz w:val="22"/>
          <w:szCs w:val="22"/>
        </w:rPr>
        <w:t>W</w:t>
      </w:r>
      <w:r w:rsidRPr="007A06EA">
        <w:rPr>
          <w:rFonts w:ascii="Arial" w:hAnsi="Arial" w:cs="Arial"/>
          <w:sz w:val="22"/>
          <w:szCs w:val="22"/>
        </w:rPr>
        <w:t xml:space="preserve">ynagrodzenia na wskazany przez Lidera Konsorcjum rachunek bankowy stanowi spełnienie świadczenia należnego Wykonawcy.* </w:t>
      </w:r>
      <w:r w:rsidRPr="007A06EA">
        <w:rPr>
          <w:rFonts w:ascii="Arial" w:hAnsi="Arial" w:cs="Arial"/>
          <w:i/>
          <w:sz w:val="22"/>
          <w:szCs w:val="22"/>
          <w:highlight w:val="green"/>
        </w:rPr>
        <w:t>(dotyczy konsorcjum)</w:t>
      </w:r>
    </w:p>
    <w:p w14:paraId="3565F885" w14:textId="74331BA2" w:rsidR="0051564D" w:rsidRPr="007A06EA" w:rsidRDefault="0051564D" w:rsidP="00DC66B9">
      <w:pPr>
        <w:numPr>
          <w:ilvl w:val="0"/>
          <w:numId w:val="39"/>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lub transzy Wynagrodzenia*uważa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1B2F93">
        <w:rPr>
          <w:rFonts w:ascii="Arial" w:hAnsi="Arial" w:cs="Arial"/>
          <w:sz w:val="22"/>
          <w:szCs w:val="22"/>
        </w:rPr>
        <w:t>5</w:t>
      </w:r>
      <w:r w:rsidRPr="007A06EA">
        <w:rPr>
          <w:rFonts w:ascii="Arial" w:hAnsi="Arial" w:cs="Arial"/>
          <w:sz w:val="22"/>
          <w:szCs w:val="22"/>
        </w:rPr>
        <w:t>*</w:t>
      </w:r>
      <w:r w:rsidR="009C74F1" w:rsidRPr="007A06EA">
        <w:rPr>
          <w:rFonts w:ascii="Arial" w:hAnsi="Arial" w:cs="Arial"/>
          <w:sz w:val="22"/>
          <w:szCs w:val="22"/>
        </w:rPr>
        <w:t xml:space="preserve"> </w:t>
      </w:r>
      <w:r w:rsidR="009C74F1" w:rsidRPr="007A06EA">
        <w:rPr>
          <w:rFonts w:ascii="Arial" w:hAnsi="Arial" w:cs="Arial"/>
          <w:sz w:val="22"/>
          <w:szCs w:val="22"/>
          <w:highlight w:val="green"/>
        </w:rPr>
        <w:t>(</w:t>
      </w:r>
      <w:r w:rsidR="0027234D" w:rsidRPr="007A06EA">
        <w:rPr>
          <w:rFonts w:ascii="Arial" w:hAnsi="Arial" w:cs="Arial"/>
          <w:i/>
          <w:sz w:val="22"/>
          <w:szCs w:val="22"/>
          <w:highlight w:val="green"/>
        </w:rPr>
        <w:t xml:space="preserve">należy </w:t>
      </w:r>
      <w:r w:rsidR="009C74F1" w:rsidRPr="007A06EA">
        <w:rPr>
          <w:rFonts w:ascii="Arial" w:hAnsi="Arial" w:cs="Arial"/>
          <w:i/>
          <w:sz w:val="22"/>
          <w:szCs w:val="22"/>
          <w:highlight w:val="green"/>
        </w:rPr>
        <w:t>dostosować w zależności od tego, cz</w:t>
      </w:r>
      <w:r w:rsidR="00FC24C4" w:rsidRPr="007A06EA">
        <w:rPr>
          <w:rFonts w:ascii="Arial" w:hAnsi="Arial" w:cs="Arial"/>
          <w:i/>
          <w:sz w:val="22"/>
          <w:szCs w:val="22"/>
          <w:highlight w:val="green"/>
        </w:rPr>
        <w:t>y Wynagrodzenie będzie płatne w </w:t>
      </w:r>
      <w:r w:rsidR="009C74F1" w:rsidRPr="007A06EA">
        <w:rPr>
          <w:rFonts w:ascii="Arial" w:hAnsi="Arial" w:cs="Arial"/>
          <w:i/>
          <w:sz w:val="22"/>
          <w:szCs w:val="22"/>
          <w:highlight w:val="green"/>
        </w:rPr>
        <w:t>transzach)</w:t>
      </w:r>
    </w:p>
    <w:p w14:paraId="519838ED" w14:textId="32741EE4" w:rsidR="002A7640" w:rsidRPr="007A06EA" w:rsidRDefault="002A7640" w:rsidP="00DC66B9">
      <w:pPr>
        <w:numPr>
          <w:ilvl w:val="0"/>
          <w:numId w:val="39"/>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w:t>
      </w:r>
      <w:r w:rsidR="001B2F93" w:rsidRPr="007A06EA">
        <w:rPr>
          <w:rFonts w:ascii="Arial" w:hAnsi="Arial" w:cs="Arial"/>
          <w:sz w:val="22"/>
          <w:szCs w:val="22"/>
        </w:rPr>
        <w:t>1</w:t>
      </w:r>
      <w:r w:rsidR="001B2F93">
        <w:rPr>
          <w:rFonts w:ascii="Arial" w:hAnsi="Arial" w:cs="Arial"/>
          <w:sz w:val="22"/>
          <w:szCs w:val="22"/>
        </w:rPr>
        <w:t>3</w:t>
      </w:r>
      <w:r w:rsidR="001B2F93" w:rsidRPr="007A06EA">
        <w:rPr>
          <w:rFonts w:ascii="Arial" w:hAnsi="Arial" w:cs="Arial"/>
          <w:sz w:val="22"/>
          <w:szCs w:val="22"/>
        </w:rPr>
        <w:t xml:space="preserve"> </w:t>
      </w:r>
      <w:r w:rsidRPr="007A06EA">
        <w:rPr>
          <w:rFonts w:ascii="Arial" w:hAnsi="Arial" w:cs="Arial"/>
          <w:sz w:val="22"/>
          <w:szCs w:val="22"/>
        </w:rPr>
        <w:t xml:space="preserve">i </w:t>
      </w:r>
      <w:r w:rsidR="001B2F93" w:rsidRPr="007A06EA">
        <w:rPr>
          <w:rFonts w:ascii="Arial" w:hAnsi="Arial" w:cs="Arial"/>
          <w:sz w:val="22"/>
          <w:szCs w:val="22"/>
        </w:rPr>
        <w:t>1</w:t>
      </w:r>
      <w:r w:rsidR="001B2F93">
        <w:rPr>
          <w:rFonts w:ascii="Arial" w:hAnsi="Arial" w:cs="Arial"/>
          <w:sz w:val="22"/>
          <w:szCs w:val="22"/>
        </w:rPr>
        <w:t>4</w:t>
      </w:r>
      <w:r w:rsidR="001B2F93" w:rsidRPr="007A06EA">
        <w:rPr>
          <w:rFonts w:ascii="Arial" w:hAnsi="Arial" w:cs="Arial"/>
          <w:sz w:val="22"/>
          <w:szCs w:val="22"/>
        </w:rPr>
        <w:t xml:space="preserve"> </w:t>
      </w:r>
      <w:r w:rsidRPr="007A06EA">
        <w:rPr>
          <w:rFonts w:ascii="Arial" w:hAnsi="Arial" w:cs="Arial"/>
          <w:sz w:val="22"/>
          <w:szCs w:val="22"/>
        </w:rPr>
        <w:t xml:space="preserve">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011BBE" w:rsidRPr="007A06EA">
        <w:rPr>
          <w:rFonts w:ascii="Arial" w:hAnsi="Arial" w:cs="Arial"/>
          <w:sz w:val="22"/>
          <w:szCs w:val="22"/>
        </w:rPr>
        <w:t xml:space="preserve">* </w:t>
      </w:r>
      <w:r w:rsidR="00011BBE" w:rsidRPr="007A06EA">
        <w:rPr>
          <w:rFonts w:ascii="Arial" w:hAnsi="Arial" w:cs="Arial"/>
          <w:i/>
          <w:sz w:val="22"/>
          <w:szCs w:val="22"/>
          <w:highlight w:val="green"/>
        </w:rPr>
        <w:t>(ustęp stosuje się tylko jeżeli Wykonawca oświadczył, że jest czynnym podatnikiem podatku od towarów i usług)</w:t>
      </w:r>
      <w:r w:rsidRPr="007A06EA">
        <w:rPr>
          <w:rFonts w:ascii="Arial" w:hAnsi="Arial" w:cs="Arial"/>
          <w:sz w:val="22"/>
          <w:szCs w:val="22"/>
        </w:rPr>
        <w:t xml:space="preserve"> </w:t>
      </w:r>
    </w:p>
    <w:p w14:paraId="57CCB1BE" w14:textId="2BD1EA85" w:rsidR="002A7640" w:rsidRPr="007A06EA" w:rsidRDefault="002A7640" w:rsidP="00DC66B9">
      <w:pPr>
        <w:numPr>
          <w:ilvl w:val="0"/>
          <w:numId w:val="39"/>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Postanowienia ust. </w:t>
      </w:r>
      <w:r w:rsidR="001B2F93" w:rsidRPr="007A06EA">
        <w:rPr>
          <w:rFonts w:ascii="Arial" w:hAnsi="Arial" w:cs="Arial"/>
          <w:sz w:val="22"/>
          <w:szCs w:val="22"/>
        </w:rPr>
        <w:t>1</w:t>
      </w:r>
      <w:r w:rsidR="001B2F93">
        <w:rPr>
          <w:rFonts w:ascii="Arial" w:hAnsi="Arial" w:cs="Arial"/>
          <w:sz w:val="22"/>
          <w:szCs w:val="22"/>
        </w:rPr>
        <w:t>2</w:t>
      </w:r>
      <w:r w:rsidR="001B2F93" w:rsidRPr="007A06EA">
        <w:rPr>
          <w:rFonts w:ascii="Arial" w:hAnsi="Arial" w:cs="Arial"/>
          <w:sz w:val="22"/>
          <w:szCs w:val="22"/>
        </w:rPr>
        <w:t xml:space="preserve"> </w:t>
      </w:r>
      <w:r w:rsidRPr="007A06EA">
        <w:rPr>
          <w:rFonts w:ascii="Arial" w:hAnsi="Arial" w:cs="Arial"/>
          <w:sz w:val="22"/>
          <w:szCs w:val="22"/>
        </w:rPr>
        <w:t xml:space="preserve">nie mają zastosowania, jeżeli </w:t>
      </w:r>
      <w:r w:rsidR="00CB3788" w:rsidRPr="007A06EA">
        <w:rPr>
          <w:rFonts w:ascii="Arial" w:hAnsi="Arial" w:cs="Arial"/>
          <w:sz w:val="22"/>
          <w:szCs w:val="22"/>
        </w:rPr>
        <w:t>Z</w:t>
      </w:r>
      <w:r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011BBE" w:rsidRPr="007A06EA">
        <w:rPr>
          <w:rFonts w:ascii="Arial" w:hAnsi="Arial" w:cs="Arial"/>
          <w:sz w:val="22"/>
          <w:szCs w:val="22"/>
        </w:rPr>
        <w:t xml:space="preserve">* </w:t>
      </w:r>
      <w:r w:rsidR="00011BBE" w:rsidRPr="007A06EA">
        <w:rPr>
          <w:rFonts w:ascii="Arial" w:hAnsi="Arial" w:cs="Arial"/>
          <w:i/>
          <w:sz w:val="22"/>
          <w:szCs w:val="22"/>
          <w:highlight w:val="green"/>
        </w:rPr>
        <w:t>(ustęp stosuje się tylko jeżeli Wykonawca oświadczył, że jest czynnym podatnikiem podatku od towarów i usług)</w:t>
      </w:r>
    </w:p>
    <w:p w14:paraId="62CB9C90" w14:textId="47EE385B" w:rsidR="002A7640" w:rsidRPr="007A06EA" w:rsidRDefault="002A7640" w:rsidP="00DC66B9">
      <w:pPr>
        <w:numPr>
          <w:ilvl w:val="0"/>
          <w:numId w:val="39"/>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Postanowienia ust. </w:t>
      </w:r>
      <w:r w:rsidR="001B2F93" w:rsidRPr="007A06EA">
        <w:rPr>
          <w:rFonts w:ascii="Arial" w:hAnsi="Arial" w:cs="Arial"/>
          <w:sz w:val="22"/>
          <w:szCs w:val="22"/>
        </w:rPr>
        <w:t>1</w:t>
      </w:r>
      <w:r w:rsidR="001B2F93">
        <w:rPr>
          <w:rFonts w:ascii="Arial" w:hAnsi="Arial" w:cs="Arial"/>
          <w:sz w:val="22"/>
          <w:szCs w:val="22"/>
        </w:rPr>
        <w:t>2</w:t>
      </w:r>
      <w:r w:rsidR="001B2F93" w:rsidRPr="007A06EA">
        <w:rPr>
          <w:rFonts w:ascii="Arial" w:hAnsi="Arial" w:cs="Arial"/>
          <w:sz w:val="22"/>
          <w:szCs w:val="22"/>
        </w:rPr>
        <w:t xml:space="preserve"> </w:t>
      </w:r>
      <w:r w:rsidRPr="007A06EA">
        <w:rPr>
          <w:rFonts w:ascii="Arial" w:hAnsi="Arial" w:cs="Arial"/>
          <w:sz w:val="22"/>
          <w:szCs w:val="22"/>
        </w:rPr>
        <w:t xml:space="preserve">i </w:t>
      </w:r>
      <w:r w:rsidR="001B2F93" w:rsidRPr="007A06EA">
        <w:rPr>
          <w:rFonts w:ascii="Arial" w:hAnsi="Arial" w:cs="Arial"/>
          <w:sz w:val="22"/>
          <w:szCs w:val="22"/>
        </w:rPr>
        <w:t>1</w:t>
      </w:r>
      <w:r w:rsidR="001B2F93">
        <w:rPr>
          <w:rFonts w:ascii="Arial" w:hAnsi="Arial" w:cs="Arial"/>
          <w:sz w:val="22"/>
          <w:szCs w:val="22"/>
        </w:rPr>
        <w:t>3</w:t>
      </w:r>
      <w:r w:rsidR="001B2F93" w:rsidRPr="007A06EA">
        <w:rPr>
          <w:rFonts w:ascii="Arial" w:hAnsi="Arial" w:cs="Arial"/>
          <w:sz w:val="22"/>
          <w:szCs w:val="22"/>
        </w:rPr>
        <w:t xml:space="preserve"> </w:t>
      </w:r>
      <w:r w:rsidRPr="007A06EA">
        <w:rPr>
          <w:rFonts w:ascii="Arial" w:hAnsi="Arial" w:cs="Arial"/>
          <w:sz w:val="22"/>
          <w:szCs w:val="22"/>
        </w:rPr>
        <w:t xml:space="preserve">nie mają zastosowania, jeżeli Wykonawca doręczy wraz z fakturą </w:t>
      </w:r>
      <w:r w:rsidR="00CB3788" w:rsidRPr="007A06EA">
        <w:rPr>
          <w:rFonts w:ascii="Arial" w:hAnsi="Arial" w:cs="Arial"/>
          <w:sz w:val="22"/>
          <w:szCs w:val="22"/>
        </w:rPr>
        <w:t>O</w:t>
      </w:r>
      <w:r w:rsidRPr="007A06EA">
        <w:rPr>
          <w:rFonts w:ascii="Arial" w:hAnsi="Arial" w:cs="Arial"/>
          <w:sz w:val="22"/>
          <w:szCs w:val="22"/>
        </w:rPr>
        <w:t>świadczenie/</w:t>
      </w:r>
      <w:r w:rsidR="00CB3788" w:rsidRPr="007A06EA">
        <w:rPr>
          <w:rFonts w:ascii="Arial" w:hAnsi="Arial" w:cs="Arial"/>
          <w:sz w:val="22"/>
          <w:szCs w:val="22"/>
        </w:rPr>
        <w:t>Z</w:t>
      </w:r>
      <w:r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DC66B9">
      <w:pPr>
        <w:pStyle w:val="Akapitzlist"/>
        <w:numPr>
          <w:ilvl w:val="0"/>
          <w:numId w:val="50"/>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DC66B9">
      <w:pPr>
        <w:pStyle w:val="Akapitzlist"/>
        <w:numPr>
          <w:ilvl w:val="0"/>
          <w:numId w:val="50"/>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DC66B9">
      <w:pPr>
        <w:pStyle w:val="Akapitzlist"/>
        <w:numPr>
          <w:ilvl w:val="0"/>
          <w:numId w:val="50"/>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47999F13" w14:textId="355177F2" w:rsidR="00011BBE" w:rsidRPr="007A06EA" w:rsidRDefault="00011BBE" w:rsidP="007A06EA">
      <w:pPr>
        <w:spacing w:line="360" w:lineRule="auto"/>
        <w:ind w:left="-426"/>
        <w:rPr>
          <w:rFonts w:ascii="Arial" w:hAnsi="Arial" w:cs="Arial"/>
          <w:sz w:val="22"/>
          <w:szCs w:val="22"/>
        </w:rPr>
      </w:pPr>
      <w:r w:rsidRPr="007A06EA">
        <w:rPr>
          <w:rFonts w:ascii="Arial" w:hAnsi="Arial" w:cs="Arial"/>
          <w:sz w:val="22"/>
          <w:szCs w:val="22"/>
        </w:rPr>
        <w:t xml:space="preserve">* </w:t>
      </w:r>
      <w:r w:rsidRPr="007A06EA">
        <w:rPr>
          <w:rFonts w:ascii="Arial" w:hAnsi="Arial" w:cs="Arial"/>
          <w:i/>
          <w:sz w:val="22"/>
          <w:szCs w:val="22"/>
          <w:highlight w:val="green"/>
        </w:rPr>
        <w:t>(ustęp stosuje się tylko jeżeli Wykonawca oświadczył, że jest czynnym podatnikiem podatku od towarów i usług)</w:t>
      </w:r>
    </w:p>
    <w:p w14:paraId="6C49B292" w14:textId="5F5A464A" w:rsidR="00971292" w:rsidRPr="007A06EA" w:rsidRDefault="0051564D" w:rsidP="00DC66B9">
      <w:pPr>
        <w:numPr>
          <w:ilvl w:val="0"/>
          <w:numId w:val="39"/>
        </w:numPr>
        <w:spacing w:line="360" w:lineRule="auto"/>
        <w:ind w:left="-284" w:hanging="426"/>
        <w:rPr>
          <w:rFonts w:ascii="Arial" w:hAnsi="Arial" w:cs="Arial"/>
          <w:sz w:val="22"/>
          <w:szCs w:val="22"/>
        </w:rPr>
      </w:pPr>
      <w:r w:rsidRPr="007A06EA">
        <w:rPr>
          <w:rFonts w:ascii="Arial" w:hAnsi="Arial" w:cs="Arial"/>
          <w:sz w:val="22"/>
          <w:szCs w:val="22"/>
        </w:rPr>
        <w:t>W przypadku</w:t>
      </w:r>
      <w:r w:rsidR="0050360E" w:rsidRPr="007A06EA">
        <w:rPr>
          <w:rFonts w:ascii="Arial" w:hAnsi="Arial" w:cs="Arial"/>
          <w:sz w:val="22"/>
          <w:szCs w:val="22"/>
        </w:rPr>
        <w:t>,</w:t>
      </w:r>
      <w:r w:rsidRPr="007A06EA">
        <w:rPr>
          <w:rFonts w:ascii="Arial" w:hAnsi="Arial" w:cs="Arial"/>
          <w:sz w:val="22"/>
          <w:szCs w:val="22"/>
        </w:rPr>
        <w:t xml:space="preserve"> gdy Wykonawca przy wy</w:t>
      </w:r>
      <w:r w:rsidR="005F6AA6" w:rsidRPr="007A06EA">
        <w:rPr>
          <w:rFonts w:ascii="Arial" w:hAnsi="Arial" w:cs="Arial"/>
          <w:sz w:val="22"/>
          <w:szCs w:val="22"/>
        </w:rPr>
        <w:t>konywaniu Robót posługiwał się P</w:t>
      </w:r>
      <w:r w:rsidRPr="007A06EA">
        <w:rPr>
          <w:rFonts w:ascii="Arial" w:hAnsi="Arial" w:cs="Arial"/>
          <w:sz w:val="22"/>
          <w:szCs w:val="22"/>
        </w:rPr>
        <w:t xml:space="preserve">odwykonawcami Zamawiający może uzależnić płatność należnego Wykonawcy Wynagrodzenia lub danej transzy </w:t>
      </w:r>
      <w:r w:rsidRPr="007A06EA">
        <w:rPr>
          <w:rFonts w:ascii="Arial" w:hAnsi="Arial" w:cs="Arial"/>
          <w:sz w:val="22"/>
          <w:szCs w:val="22"/>
        </w:rPr>
        <w:lastRenderedPageBreak/>
        <w:t>Wynagrodzenia od uprzedniej zapłaty przez Wyk</w:t>
      </w:r>
      <w:r w:rsidR="005F6AA6" w:rsidRPr="007A06EA">
        <w:rPr>
          <w:rFonts w:ascii="Arial" w:hAnsi="Arial" w:cs="Arial"/>
          <w:sz w:val="22"/>
          <w:szCs w:val="22"/>
        </w:rPr>
        <w:t>onawcę wynagrodzenia wszystkim P</w:t>
      </w:r>
      <w:r w:rsidRPr="007A06EA">
        <w:rPr>
          <w:rFonts w:ascii="Arial" w:hAnsi="Arial" w:cs="Arial"/>
          <w:sz w:val="22"/>
          <w:szCs w:val="22"/>
        </w:rPr>
        <w:t>odwykonawcom, którzy wykonywali dane Roboty oraz od dołączenia do faktury wystawionej przez W</w:t>
      </w:r>
      <w:r w:rsidR="005F6AA6" w:rsidRPr="007A06EA">
        <w:rPr>
          <w:rFonts w:ascii="Arial" w:hAnsi="Arial" w:cs="Arial"/>
          <w:sz w:val="22"/>
          <w:szCs w:val="22"/>
        </w:rPr>
        <w:t>ykonawcę oświadczeń wszystkich P</w:t>
      </w:r>
      <w:r w:rsidRPr="007A06EA">
        <w:rPr>
          <w:rFonts w:ascii="Arial" w:hAnsi="Arial" w:cs="Arial"/>
          <w:sz w:val="22"/>
          <w:szCs w:val="22"/>
        </w:rPr>
        <w:t>odwykonawców wykonujących dane Roboty, potwierdzających otrzymanie przez nich całości należnego im od Wykonawcy wynagrodzenia.</w:t>
      </w:r>
    </w:p>
    <w:p w14:paraId="22CEF2AB" w14:textId="261157C7" w:rsidR="00567DA3" w:rsidRPr="007A06EA" w:rsidRDefault="00567DA3" w:rsidP="00DC66B9">
      <w:pPr>
        <w:numPr>
          <w:ilvl w:val="0"/>
          <w:numId w:val="39"/>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06D28684" w:rsidR="0051564D" w:rsidRPr="007A06EA" w:rsidRDefault="00114706" w:rsidP="007A06EA">
      <w:pPr>
        <w:spacing w:line="360" w:lineRule="auto"/>
        <w:ind w:left="-284"/>
        <w:jc w:val="center"/>
        <w:rPr>
          <w:rFonts w:ascii="Arial" w:hAnsi="Arial" w:cs="Arial"/>
          <w:b/>
          <w:sz w:val="22"/>
          <w:szCs w:val="22"/>
        </w:rPr>
      </w:pPr>
      <w:bookmarkStart w:id="4" w:name="Paragraf_od_12_do_15"/>
      <w:bookmarkEnd w:id="2"/>
      <w:r w:rsidRPr="007A06EA">
        <w:rPr>
          <w:rFonts w:ascii="Arial" w:hAnsi="Arial" w:cs="Arial"/>
          <w:b/>
          <w:sz w:val="22"/>
          <w:szCs w:val="22"/>
        </w:rPr>
        <w:t>§ 12</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36A27791" w14:textId="77777777" w:rsidR="006F2E9C" w:rsidRPr="001802F1" w:rsidRDefault="006F2E9C" w:rsidP="006F2E9C">
      <w:pPr>
        <w:numPr>
          <w:ilvl w:val="0"/>
          <w:numId w:val="9"/>
        </w:numPr>
        <w:spacing w:line="360" w:lineRule="auto"/>
        <w:ind w:left="-284" w:hanging="357"/>
        <w:rPr>
          <w:rFonts w:ascii="Arial" w:hAnsi="Arial" w:cs="Arial"/>
          <w:sz w:val="22"/>
          <w:szCs w:val="22"/>
        </w:rPr>
      </w:pPr>
      <w:r w:rsidRPr="001802F1">
        <w:rPr>
          <w:rFonts w:ascii="Arial" w:hAnsi="Arial" w:cs="Arial"/>
          <w:sz w:val="22"/>
          <w:szCs w:val="22"/>
        </w:rPr>
        <w:t>Po całkowitym wykonaniu Robót i innych czynności objętych przedmiotem Umowy, Roboty i inne czynności objęte przedmiotem Umowy będą podlegały odbiorowi końcowemu. Wzór protokołu odbioru końcowego stanowi Załącznik nr 5a do Umowy.</w:t>
      </w:r>
    </w:p>
    <w:p w14:paraId="11D1D164" w14:textId="67B808B7" w:rsidR="006F2E9C" w:rsidRPr="005041E1" w:rsidRDefault="006F2E9C" w:rsidP="006F2E9C">
      <w:pPr>
        <w:numPr>
          <w:ilvl w:val="0"/>
          <w:numId w:val="9"/>
        </w:numPr>
        <w:spacing w:line="360" w:lineRule="auto"/>
        <w:ind w:left="-284" w:hanging="357"/>
        <w:rPr>
          <w:rFonts w:ascii="Arial" w:hAnsi="Arial" w:cs="Arial"/>
          <w:strike/>
          <w:sz w:val="22"/>
          <w:szCs w:val="22"/>
        </w:rPr>
      </w:pPr>
      <w:r w:rsidRPr="007A06EA">
        <w:rPr>
          <w:rFonts w:ascii="Arial" w:hAnsi="Arial" w:cs="Arial"/>
          <w:sz w:val="22"/>
          <w:szCs w:val="22"/>
        </w:rPr>
        <w:t>Gotowość do odbioru końcowego osiągnięta jest z chwilą zakończenia przez Wykonawcę wszystkich Robót oraz innych czynności objętych przedmiotem Umowy. Gotowość do odbioru częściowego osiągnięta jest z chwilą zakończenia przez Wykonawcę wszystkich Robót oraz innych czynności objętych danym Etapem.</w:t>
      </w:r>
    </w:p>
    <w:p w14:paraId="395AA964"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 zastrzeżeniem postanowień </w:t>
      </w:r>
      <w:r w:rsidRPr="00802FA8">
        <w:rPr>
          <w:rFonts w:ascii="Arial" w:hAnsi="Arial" w:cs="Arial"/>
          <w:sz w:val="22"/>
          <w:szCs w:val="22"/>
        </w:rPr>
        <w:t>ust. 15,</w:t>
      </w:r>
      <w:r w:rsidRPr="007A06EA">
        <w:rPr>
          <w:rFonts w:ascii="Arial" w:hAnsi="Arial" w:cs="Arial"/>
          <w:sz w:val="22"/>
          <w:szCs w:val="22"/>
        </w:rPr>
        <w:t xml:space="preserve"> Wykonawca zawiadomi Zamawiającego na piśmie o gotowości do dokonania danego odbioru wyszczególniając Roboty i inne czynności, które b</w:t>
      </w:r>
      <w:r>
        <w:rPr>
          <w:rFonts w:ascii="Arial" w:hAnsi="Arial" w:cs="Arial"/>
          <w:sz w:val="22"/>
          <w:szCs w:val="22"/>
        </w:rPr>
        <w:t>ędą przedmiotem danego odbioru.</w:t>
      </w:r>
    </w:p>
    <w:p w14:paraId="662146C7"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Pr>
          <w:rFonts w:ascii="Arial" w:hAnsi="Arial" w:cs="Arial"/>
          <w:sz w:val="22"/>
          <w:szCs w:val="22"/>
        </w:rPr>
        <w:t>2 oraz</w:t>
      </w:r>
      <w:r w:rsidRPr="007A06EA">
        <w:rPr>
          <w:rFonts w:ascii="Arial" w:hAnsi="Arial" w:cs="Arial"/>
          <w:sz w:val="22"/>
          <w:szCs w:val="22"/>
        </w:rPr>
        <w:t xml:space="preserve"> ust. </w:t>
      </w:r>
      <w:r>
        <w:rPr>
          <w:rFonts w:ascii="Arial" w:hAnsi="Arial" w:cs="Arial"/>
          <w:sz w:val="22"/>
          <w:szCs w:val="22"/>
        </w:rPr>
        <w:t>5</w:t>
      </w:r>
      <w:r w:rsidRPr="007A06EA">
        <w:rPr>
          <w:rFonts w:ascii="Arial" w:hAnsi="Arial" w:cs="Arial"/>
          <w:sz w:val="22"/>
          <w:szCs w:val="22"/>
        </w:rPr>
        <w:t xml:space="preserve"> </w:t>
      </w:r>
    </w:p>
    <w:p w14:paraId="25A53E40"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Odbiory końcowy zostan</w:t>
      </w:r>
      <w:r>
        <w:rPr>
          <w:rFonts w:ascii="Arial" w:hAnsi="Arial" w:cs="Arial"/>
          <w:sz w:val="22"/>
          <w:szCs w:val="22"/>
        </w:rPr>
        <w:t>ie</w:t>
      </w:r>
      <w:r w:rsidRPr="007A06EA">
        <w:rPr>
          <w:rFonts w:ascii="Arial" w:hAnsi="Arial" w:cs="Arial"/>
          <w:sz w:val="22"/>
          <w:szCs w:val="22"/>
        </w:rPr>
        <w:t xml:space="preserve"> dokonane w terminie </w:t>
      </w:r>
      <w:r>
        <w:rPr>
          <w:rFonts w:ascii="Arial" w:hAnsi="Arial" w:cs="Arial"/>
          <w:sz w:val="22"/>
          <w:szCs w:val="22"/>
        </w:rPr>
        <w:t>14</w:t>
      </w:r>
      <w:r w:rsidRPr="007A06EA">
        <w:rPr>
          <w:rFonts w:ascii="Arial" w:hAnsi="Arial" w:cs="Arial"/>
          <w:sz w:val="22"/>
          <w:szCs w:val="22"/>
        </w:rPr>
        <w:t xml:space="preserve"> dni od dnia otrzymania zawiadomienia Wykonawcy o jego gotowości do odbioru. </w:t>
      </w:r>
    </w:p>
    <w:p w14:paraId="4F51DDB0"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 zastrzeżeniem </w:t>
      </w:r>
      <w:r w:rsidRPr="00802FA8">
        <w:rPr>
          <w:rFonts w:ascii="Arial" w:hAnsi="Arial" w:cs="Arial"/>
          <w:sz w:val="22"/>
          <w:szCs w:val="22"/>
        </w:rPr>
        <w:t>postanowień ust. 16</w:t>
      </w:r>
      <w:r w:rsidRPr="007A06EA">
        <w:rPr>
          <w:rFonts w:ascii="Arial" w:hAnsi="Arial" w:cs="Arial"/>
          <w:sz w:val="22"/>
          <w:szCs w:val="22"/>
        </w:rPr>
        <w:t xml:space="preserve">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podwykonawców, którzy brali udział w realizacji Robót objętych danym odbiorem. W odbiorze mogą również uczestniczyć przedstawiciele użytkownika obiektu, którego dotyczą Roboty, będące przedmiotem odbioru.</w:t>
      </w:r>
    </w:p>
    <w:p w14:paraId="12B28ADF" w14:textId="3B257333"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uzyskania został zobowiązany na mocy Umowy, w tym:</w:t>
      </w:r>
      <w:r w:rsidRPr="007A06EA">
        <w:rPr>
          <w:rFonts w:ascii="Arial" w:hAnsi="Arial" w:cs="Arial"/>
          <w:i/>
          <w:sz w:val="22"/>
          <w:szCs w:val="22"/>
        </w:rPr>
        <w:t xml:space="preserve"> </w:t>
      </w:r>
      <w:r w:rsidRPr="007A06EA">
        <w:rPr>
          <w:rFonts w:ascii="Arial" w:hAnsi="Arial" w:cs="Arial"/>
          <w:sz w:val="22"/>
          <w:szCs w:val="22"/>
        </w:rPr>
        <w:t>dziennik budowy, dokumentację powykonawczą oraz wymagane Prawem Budowlanym oświadczenia kierownika budowy.</w:t>
      </w:r>
    </w:p>
    <w:p w14:paraId="66864FFF"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Jeżeli w toku czynności odbiorczych Zamawiający stwierdzi, że przedmiot odbioru nie osiągnął gotowości do odbioru, w szczególności z powodu niezakończenia wszystkich Robót lub innych czynności objętych przedmiotem Umowy lub wszystkich Robót, Zamawiający może odmówić dokonania odbioru, uzasadniając w protokole odmowę odbioru. W takim przypadku Strony ustalą nowy termin przeprowadzenia odbioru.</w:t>
      </w:r>
    </w:p>
    <w:p w14:paraId="49B7D250"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2C0C1763"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Niezależnie od postanowień ust. 1</w:t>
      </w:r>
      <w:r>
        <w:rPr>
          <w:rFonts w:ascii="Arial" w:hAnsi="Arial" w:cs="Arial"/>
          <w:sz w:val="22"/>
          <w:szCs w:val="22"/>
        </w:rPr>
        <w:t>5</w:t>
      </w:r>
      <w:r w:rsidRPr="007A06EA">
        <w:rPr>
          <w:rFonts w:ascii="Arial" w:hAnsi="Arial" w:cs="Arial"/>
          <w:sz w:val="22"/>
          <w:szCs w:val="22"/>
        </w:rPr>
        <w:t>,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15.</w:t>
      </w:r>
    </w:p>
    <w:p w14:paraId="66EA0003"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przypadku wykonania uprawnienia, o którym mowa w ust. </w:t>
      </w:r>
      <w:r>
        <w:rPr>
          <w:rFonts w:ascii="Arial" w:hAnsi="Arial" w:cs="Arial"/>
          <w:sz w:val="22"/>
          <w:szCs w:val="22"/>
        </w:rPr>
        <w:t>10</w:t>
      </w:r>
      <w:r w:rsidRPr="007A06EA">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3A0F6522"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wyznaczonym terminie, zgodnie z ust. 1</w:t>
      </w:r>
      <w:r>
        <w:rPr>
          <w:rFonts w:ascii="Arial" w:hAnsi="Arial" w:cs="Arial"/>
          <w:sz w:val="22"/>
          <w:szCs w:val="22"/>
        </w:rPr>
        <w:t>1</w:t>
      </w:r>
      <w:r w:rsidRPr="007A06EA">
        <w:rPr>
          <w:rFonts w:ascii="Arial" w:hAnsi="Arial" w:cs="Arial"/>
          <w:sz w:val="22"/>
          <w:szCs w:val="22"/>
        </w:rPr>
        <w:t>,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7BA78E5B"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Uprawnienia Zamawiającego określone w ust. 1</w:t>
      </w:r>
      <w:r>
        <w:rPr>
          <w:rFonts w:ascii="Arial" w:hAnsi="Arial" w:cs="Arial"/>
          <w:sz w:val="22"/>
          <w:szCs w:val="22"/>
        </w:rPr>
        <w:t>0</w:t>
      </w:r>
      <w:r w:rsidRPr="007A06EA">
        <w:rPr>
          <w:rFonts w:ascii="Arial" w:hAnsi="Arial" w:cs="Arial"/>
          <w:sz w:val="22"/>
          <w:szCs w:val="22"/>
        </w:rPr>
        <w:t xml:space="preserve"> oraz ust. </w:t>
      </w:r>
      <w:r>
        <w:rPr>
          <w:rFonts w:ascii="Arial" w:hAnsi="Arial" w:cs="Arial"/>
          <w:sz w:val="22"/>
          <w:szCs w:val="22"/>
        </w:rPr>
        <w:t>12</w:t>
      </w:r>
      <w:r w:rsidRPr="007A06EA">
        <w:rPr>
          <w:rFonts w:ascii="Arial" w:hAnsi="Arial" w:cs="Arial"/>
          <w:sz w:val="22"/>
          <w:szCs w:val="22"/>
        </w:rPr>
        <w:t xml:space="preserve"> w trakcie odbioru końcowego dotyczą całości objętych odbiorem końcowym</w:t>
      </w:r>
      <w:r>
        <w:rPr>
          <w:rFonts w:ascii="Arial" w:hAnsi="Arial" w:cs="Arial"/>
          <w:sz w:val="22"/>
          <w:szCs w:val="22"/>
        </w:rPr>
        <w:t>.</w:t>
      </w:r>
    </w:p>
    <w:p w14:paraId="660D446C"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w:t>
      </w:r>
      <w:r w:rsidRPr="001802F1">
        <w:rPr>
          <w:rFonts w:ascii="Arial" w:hAnsi="Arial" w:cs="Arial"/>
          <w:sz w:val="22"/>
          <w:szCs w:val="22"/>
        </w:rPr>
        <w:t>postanowieniami § 13</w:t>
      </w:r>
      <w:r w:rsidRPr="007A06EA">
        <w:rPr>
          <w:rFonts w:ascii="Arial" w:hAnsi="Arial" w:cs="Arial"/>
          <w:sz w:val="22"/>
          <w:szCs w:val="22"/>
        </w:rPr>
        <w:t xml:space="preserve"> Umowy, Strony dokonają odbioru pogwarancyjnego Robót. Konkretny dzień i godzina dokonania odbioru pogwarancyjnego zostanie wyznaczona przez Zamawiającego zgodnie z postanowieniami ust. 9. </w:t>
      </w:r>
    </w:p>
    <w:p w14:paraId="2606DDBE" w14:textId="77777777" w:rsidR="006F2E9C" w:rsidRPr="007A06EA" w:rsidRDefault="006F2E9C" w:rsidP="006F2E9C">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70759B2F" w14:textId="77777777" w:rsidR="006F2E9C" w:rsidRPr="001802F1" w:rsidRDefault="006F2E9C" w:rsidP="006F2E9C">
      <w:pPr>
        <w:numPr>
          <w:ilvl w:val="0"/>
          <w:numId w:val="9"/>
        </w:numPr>
        <w:spacing w:line="360" w:lineRule="auto"/>
        <w:ind w:left="-284" w:hanging="357"/>
        <w:rPr>
          <w:rFonts w:ascii="Arial" w:hAnsi="Arial" w:cs="Arial"/>
          <w:sz w:val="22"/>
          <w:szCs w:val="22"/>
        </w:rPr>
      </w:pPr>
      <w:r w:rsidRPr="001802F1">
        <w:rPr>
          <w:rFonts w:ascii="Arial" w:hAnsi="Arial" w:cs="Arial"/>
          <w:sz w:val="22"/>
          <w:szCs w:val="22"/>
        </w:rPr>
        <w:t>W protokole odbioru pogwarancyjnego Strony potwierdzą dokonanie usunięcia przez Wykonawcę wad ujawnionych w okresie gwarancyjnym oraz sposób rozliczenia zatrzymanego Zabezpieczenia. Wzór protokołu odbioru gwarancyjnego stanowi Załącznik nr 5b do Umowy.</w:t>
      </w:r>
    </w:p>
    <w:p w14:paraId="68DA69ED" w14:textId="3C8AE399"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13</w:t>
      </w:r>
    </w:p>
    <w:p w14:paraId="1E1E9D3D" w14:textId="60C582F1" w:rsidR="0051564D"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Rękojmia i gwarancja</w:t>
      </w:r>
      <w:r w:rsidR="00053C27">
        <w:rPr>
          <w:rFonts w:ascii="Arial" w:hAnsi="Arial" w:cs="Arial"/>
          <w:b/>
          <w:sz w:val="22"/>
          <w:szCs w:val="22"/>
        </w:rPr>
        <w:t xml:space="preserve"> </w:t>
      </w:r>
    </w:p>
    <w:p w14:paraId="6229F00D" w14:textId="77777777" w:rsidR="006F2E9C" w:rsidRPr="00EC3E33" w:rsidRDefault="006F2E9C" w:rsidP="006F2E9C">
      <w:pPr>
        <w:numPr>
          <w:ilvl w:val="0"/>
          <w:numId w:val="10"/>
        </w:numPr>
        <w:spacing w:line="360" w:lineRule="auto"/>
        <w:ind w:left="-284" w:hanging="357"/>
        <w:rPr>
          <w:rFonts w:ascii="Arial" w:hAnsi="Arial" w:cs="Arial"/>
          <w:iCs/>
          <w:sz w:val="22"/>
          <w:szCs w:val="22"/>
        </w:rPr>
      </w:pPr>
      <w:r w:rsidRPr="00EC3E33">
        <w:rPr>
          <w:rFonts w:ascii="Arial" w:hAnsi="Arial" w:cs="Arial"/>
          <w:iCs/>
          <w:sz w:val="22"/>
          <w:szCs w:val="22"/>
        </w:rPr>
        <w:t>Wykonawca ponosi odpowiedzialność względem Zamawiającego z tytułu rękojmi za wady Robót</w:t>
      </w:r>
      <w:r w:rsidRPr="00EC3E33">
        <w:rPr>
          <w:rFonts w:ascii="Arial" w:hAnsi="Arial" w:cs="Arial"/>
          <w:iCs/>
          <w:color w:val="FF0000"/>
          <w:sz w:val="22"/>
          <w:szCs w:val="22"/>
        </w:rPr>
        <w:t xml:space="preserve"> </w:t>
      </w:r>
      <w:r w:rsidRPr="00EC3E33">
        <w:rPr>
          <w:rFonts w:ascii="Arial" w:hAnsi="Arial" w:cs="Arial"/>
          <w:iCs/>
          <w:sz w:val="22"/>
          <w:szCs w:val="22"/>
        </w:rPr>
        <w:t xml:space="preserve">na zasadach określonych w kodeksie cywilnym, przy czym okres odpowiedzialności Wykonawcy z tytułu rękojmi za wady Robót wynosi o okres 3 miesięcy ponad określony w ust. 7 okres gwarancji. </w:t>
      </w:r>
    </w:p>
    <w:p w14:paraId="7DEB0E3E" w14:textId="77777777" w:rsidR="006F2E9C" w:rsidRPr="007A06EA" w:rsidRDefault="006F2E9C" w:rsidP="006F2E9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wzorem Warunków udzielenia gwarancji stanowiącym Załącznik nr 7 do Umowy i wyda wystawiony dokument Zamawiającemu. Warunki udzielenia gwarancji będą stanowić jednocześnie kartę gwarancyjną.</w:t>
      </w:r>
    </w:p>
    <w:p w14:paraId="3D8E5377" w14:textId="77777777" w:rsidR="006F2E9C" w:rsidRPr="007A06EA" w:rsidRDefault="006F2E9C" w:rsidP="006F2E9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1824C849" w14:textId="77777777" w:rsidR="006F2E9C" w:rsidRPr="007A06EA" w:rsidRDefault="006F2E9C" w:rsidP="006F2E9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 celu uniknięcia wątpliwości Strony potwierdzają, iż Wynagrodzenie Wykonawcy obejmuje wynagrodzenie z tytułu udzielenia gwarancji i wykonywania obowiązków wynikających z udzielonych gwarancji.</w:t>
      </w:r>
    </w:p>
    <w:p w14:paraId="56245A01" w14:textId="77777777" w:rsidR="006F2E9C" w:rsidRPr="007A06EA" w:rsidRDefault="006F2E9C" w:rsidP="006F2E9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4B9DCF20" w14:textId="77777777" w:rsidR="006F2E9C" w:rsidRPr="00CF72B1" w:rsidRDefault="006F2E9C" w:rsidP="006F2E9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w:t>
      </w:r>
      <w:r w:rsidRPr="00CF72B1">
        <w:rPr>
          <w:rFonts w:ascii="Arial" w:hAnsi="Arial" w:cs="Arial"/>
          <w:sz w:val="22"/>
          <w:szCs w:val="22"/>
        </w:rPr>
        <w:t>gwarancji rozpoczyna swój bieg od dnia dokonania odbioru końcowego Robót.</w:t>
      </w:r>
    </w:p>
    <w:p w14:paraId="001FD4A6" w14:textId="69FC596E" w:rsidR="006F2E9C" w:rsidRPr="007A06EA" w:rsidRDefault="006F2E9C" w:rsidP="006F2E9C">
      <w:pPr>
        <w:numPr>
          <w:ilvl w:val="0"/>
          <w:numId w:val="10"/>
        </w:numPr>
        <w:spacing w:line="360" w:lineRule="auto"/>
        <w:ind w:left="-284" w:hanging="357"/>
        <w:rPr>
          <w:rFonts w:ascii="Arial" w:hAnsi="Arial" w:cs="Arial"/>
          <w:sz w:val="22"/>
          <w:szCs w:val="22"/>
        </w:rPr>
      </w:pPr>
      <w:r w:rsidRPr="00CF72B1">
        <w:rPr>
          <w:rFonts w:ascii="Arial" w:hAnsi="Arial" w:cs="Arial"/>
          <w:sz w:val="22"/>
          <w:szCs w:val="22"/>
        </w:rPr>
        <w:t xml:space="preserve">Gwarancja za wady Robót, o której mowa w ust. 2, zostanie udzielona na okres </w:t>
      </w:r>
      <w:r w:rsidR="00450042" w:rsidRPr="00CF72B1">
        <w:rPr>
          <w:rFonts w:ascii="Arial" w:hAnsi="Arial" w:cs="Arial"/>
          <w:sz w:val="22"/>
          <w:szCs w:val="22"/>
        </w:rPr>
        <w:t>12</w:t>
      </w:r>
      <w:r w:rsidRPr="00CF72B1">
        <w:rPr>
          <w:rFonts w:ascii="Arial" w:hAnsi="Arial" w:cs="Arial"/>
          <w:sz w:val="22"/>
          <w:szCs w:val="22"/>
        </w:rPr>
        <w:t xml:space="preserve"> miesięcy. Bieg okresu gwarancji liczony jest od dnia odbioru końcowego i wydania karty gwarancyjnej, o</w:t>
      </w:r>
      <w:r w:rsidRPr="007A06EA">
        <w:rPr>
          <w:rFonts w:ascii="Arial" w:hAnsi="Arial" w:cs="Arial"/>
          <w:sz w:val="22"/>
          <w:szCs w:val="22"/>
        </w:rPr>
        <w:t xml:space="preserve"> której mowa w ust. 2.</w:t>
      </w:r>
    </w:p>
    <w:p w14:paraId="602D857F" w14:textId="4B336980" w:rsidR="006F2E9C" w:rsidRPr="00EC28BC" w:rsidRDefault="006F2E9C" w:rsidP="006F2E9C">
      <w:pPr>
        <w:numPr>
          <w:ilvl w:val="0"/>
          <w:numId w:val="10"/>
        </w:numPr>
        <w:spacing w:line="360" w:lineRule="auto"/>
        <w:ind w:left="-284" w:hanging="357"/>
        <w:rPr>
          <w:rFonts w:ascii="Arial" w:hAnsi="Arial" w:cs="Arial"/>
          <w:sz w:val="22"/>
          <w:szCs w:val="22"/>
        </w:rPr>
      </w:pPr>
      <w:bookmarkStart w:id="5" w:name="_Hlk171339210"/>
      <w:r w:rsidRPr="00EC28BC">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bookmarkEnd w:id="5"/>
    </w:p>
    <w:p w14:paraId="4D6744E2" w14:textId="77777777" w:rsidR="006F2E9C" w:rsidRPr="007A06EA" w:rsidRDefault="006F2E9C" w:rsidP="006F2E9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0DCA81F9" w14:textId="77777777" w:rsidR="006F2E9C" w:rsidRPr="007A06EA" w:rsidRDefault="006F2E9C" w:rsidP="006F2E9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ujawnieniu wady w terminie </w:t>
      </w:r>
      <w:r>
        <w:rPr>
          <w:rFonts w:ascii="Arial" w:hAnsi="Arial" w:cs="Arial"/>
          <w:sz w:val="22"/>
          <w:szCs w:val="22"/>
        </w:rPr>
        <w:t>7</w:t>
      </w:r>
      <w:r w:rsidRPr="007A06EA">
        <w:rPr>
          <w:rFonts w:ascii="Arial" w:hAnsi="Arial" w:cs="Arial"/>
          <w:sz w:val="22"/>
          <w:szCs w:val="22"/>
        </w:rPr>
        <w:t xml:space="preserve"> dni od dnia powzięcia wiadomości o jej ujawnieniu. W zawiadomieniu tym </w:t>
      </w:r>
      <w:r w:rsidRPr="007A06EA">
        <w:rPr>
          <w:rFonts w:ascii="Arial" w:hAnsi="Arial" w:cs="Arial"/>
          <w:sz w:val="22"/>
          <w:szCs w:val="22"/>
        </w:rPr>
        <w:lastRenderedPageBreak/>
        <w:t>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2CE8E834" w14:textId="77777777" w:rsidR="006F2E9C" w:rsidRPr="007A06EA" w:rsidRDefault="006F2E9C" w:rsidP="006F2E9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w:t>
      </w:r>
      <w:r w:rsidRPr="007A06EA" w:rsidDel="005C7F65">
        <w:rPr>
          <w:rFonts w:ascii="Arial" w:hAnsi="Arial" w:cs="Arial"/>
          <w:sz w:val="22"/>
          <w:szCs w:val="22"/>
        </w:rPr>
        <w:t xml:space="preserve"> </w:t>
      </w:r>
      <w:r w:rsidRPr="007A06EA">
        <w:rPr>
          <w:rFonts w:ascii="Arial" w:hAnsi="Arial" w:cs="Arial"/>
          <w:sz w:val="22"/>
          <w:szCs w:val="22"/>
        </w:rPr>
        <w:t>rodzaju wady i możliwości jej usunięcia przez Wykonawcę.</w:t>
      </w:r>
    </w:p>
    <w:p w14:paraId="7E20D5F3" w14:textId="77777777" w:rsidR="006F2E9C" w:rsidRPr="007A06EA" w:rsidRDefault="006F2E9C" w:rsidP="006F2E9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4CBCBAEC" w14:textId="77777777" w:rsidR="006F2E9C" w:rsidRPr="007A06EA" w:rsidRDefault="006F2E9C" w:rsidP="006F2E9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7F5BBC15" w14:textId="77777777" w:rsidR="006F2E9C" w:rsidRPr="007A06EA" w:rsidRDefault="006F2E9C" w:rsidP="006F2E9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0B5492BA" w14:textId="22E48814" w:rsidR="006F2E9C" w:rsidRPr="00450042" w:rsidRDefault="006F2E9C" w:rsidP="00450042">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przypadku nieprzystąpienia przez Wykonawcę do usuwania ujawnionej wady w terminie (w szczególności wynikającym z karty gwarancyjnej lub z ustaleń Stron) lub w przypadku </w:t>
      </w:r>
      <w:r w:rsidRPr="008C1E80">
        <w:rPr>
          <w:rFonts w:ascii="Arial" w:hAnsi="Arial" w:cs="Arial"/>
          <w:sz w:val="22"/>
          <w:szCs w:val="22"/>
        </w:rPr>
        <w:t xml:space="preserve">konieczności natychmiastowego usunięcia wad, Zamawiający będzie uprawniony według swojego wyboru do usunięcia wad we własnym zakresie lub do zlecenia ich usunięcia innemu podmiotowi, a koszty z tym związane pokryje </w:t>
      </w:r>
      <w:r w:rsidRPr="008C1E80">
        <w:rPr>
          <w:rFonts w:ascii="Arial" w:hAnsi="Arial" w:cs="Arial"/>
          <w:i/>
          <w:sz w:val="22"/>
          <w:szCs w:val="22"/>
        </w:rPr>
        <w:t xml:space="preserve">z zabezpieczenia należytego wykonania Umowy, o którym mowa w § 16 Umowy. </w:t>
      </w:r>
      <w:r w:rsidRPr="008C1E80">
        <w:rPr>
          <w:rFonts w:ascii="Arial" w:hAnsi="Arial" w:cs="Arial"/>
          <w:sz w:val="22"/>
          <w:szCs w:val="22"/>
        </w:rPr>
        <w:t>W przypadku, gdy koszty usunięcia wad przewyższać będą kwotę zabezpieczenia należytego wykonania Umowy</w:t>
      </w:r>
      <w:r w:rsidRPr="007A06EA">
        <w:rPr>
          <w:rFonts w:ascii="Arial" w:hAnsi="Arial" w:cs="Arial"/>
          <w:sz w:val="22"/>
          <w:szCs w:val="22"/>
        </w:rPr>
        <w:t xml:space="preserve"> Zamawiający uprawniony jest do żądania zwrotu poniesionych kosztów, w części w jakiej nie zostały one pokryte z zabezpieczenia należytego wykonania Umowy. </w:t>
      </w:r>
    </w:p>
    <w:p w14:paraId="3A5771FA" w14:textId="1E6C420D"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14</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12FE1B8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Członkowie Konsorcjum ponoszą solidarną odpowiedzialność za n</w:t>
      </w:r>
      <w:r w:rsidR="0069388A" w:rsidRPr="007A06EA">
        <w:rPr>
          <w:rFonts w:ascii="Arial" w:hAnsi="Arial" w:cs="Arial"/>
          <w:sz w:val="22"/>
          <w:szCs w:val="22"/>
        </w:rPr>
        <w:t>ależyte,</w:t>
      </w:r>
      <w:r w:rsidRPr="007A06EA">
        <w:rPr>
          <w:rFonts w:ascii="Arial" w:hAnsi="Arial" w:cs="Arial"/>
          <w:sz w:val="22"/>
          <w:szCs w:val="22"/>
        </w:rPr>
        <w:t xml:space="preserve"> w tym terminowe wykonanie Umowy, oraz za wniesienie zabezpieczenia należytego wykonania Umowy.* </w:t>
      </w:r>
      <w:r w:rsidRPr="007A06EA">
        <w:rPr>
          <w:rFonts w:ascii="Arial" w:hAnsi="Arial" w:cs="Arial"/>
          <w:sz w:val="22"/>
          <w:szCs w:val="22"/>
          <w:highlight w:val="green"/>
        </w:rPr>
        <w:t>(</w:t>
      </w:r>
      <w:r w:rsidRPr="007A06EA">
        <w:rPr>
          <w:rFonts w:ascii="Arial" w:hAnsi="Arial" w:cs="Arial"/>
          <w:i/>
          <w:sz w:val="22"/>
          <w:szCs w:val="22"/>
          <w:highlight w:val="green"/>
        </w:rPr>
        <w:t xml:space="preserve">dotyczy </w:t>
      </w:r>
      <w:r w:rsidR="009F7E64" w:rsidRPr="007A06EA">
        <w:rPr>
          <w:rFonts w:ascii="Arial" w:hAnsi="Arial" w:cs="Arial"/>
          <w:i/>
          <w:sz w:val="22"/>
          <w:szCs w:val="22"/>
          <w:highlight w:val="green"/>
        </w:rPr>
        <w:t>sytuacji</w:t>
      </w:r>
      <w:r w:rsidR="00C0583B" w:rsidRPr="007A06EA">
        <w:rPr>
          <w:rFonts w:ascii="Arial" w:hAnsi="Arial" w:cs="Arial"/>
          <w:i/>
          <w:sz w:val="22"/>
          <w:szCs w:val="22"/>
          <w:highlight w:val="green"/>
        </w:rPr>
        <w:t>, gdy</w:t>
      </w:r>
      <w:r w:rsidRPr="007A06EA">
        <w:rPr>
          <w:rFonts w:ascii="Arial" w:hAnsi="Arial" w:cs="Arial"/>
          <w:i/>
          <w:sz w:val="22"/>
          <w:szCs w:val="22"/>
          <w:highlight w:val="green"/>
        </w:rPr>
        <w:t xml:space="preserve"> mamy Wykonawcę w formie konsorcjum</w:t>
      </w:r>
      <w:r w:rsidRPr="007A06EA">
        <w:rPr>
          <w:rFonts w:ascii="Arial" w:hAnsi="Arial" w:cs="Arial"/>
          <w:sz w:val="22"/>
          <w:szCs w:val="22"/>
          <w:highlight w:val="green"/>
        </w:rPr>
        <w:t>)</w:t>
      </w:r>
    </w:p>
    <w:p w14:paraId="33EA2338"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B40F1D"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t>
      </w:r>
      <w:r w:rsidRPr="00B40F1D">
        <w:rPr>
          <w:rFonts w:ascii="Arial" w:hAnsi="Arial" w:cs="Arial"/>
          <w:sz w:val="22"/>
          <w:szCs w:val="22"/>
        </w:rPr>
        <w:t>ponosi odpowiedz</w:t>
      </w:r>
      <w:r w:rsidR="00D617EC" w:rsidRPr="00B40F1D">
        <w:rPr>
          <w:rFonts w:ascii="Arial" w:hAnsi="Arial" w:cs="Arial"/>
          <w:sz w:val="22"/>
          <w:szCs w:val="22"/>
        </w:rPr>
        <w:t>ialność za jakość wykonywanych R</w:t>
      </w:r>
      <w:r w:rsidRPr="00B40F1D">
        <w:rPr>
          <w:rFonts w:ascii="Arial" w:hAnsi="Arial" w:cs="Arial"/>
          <w:sz w:val="22"/>
          <w:szCs w:val="22"/>
        </w:rPr>
        <w:t xml:space="preserve">obót </w:t>
      </w:r>
      <w:r w:rsidR="00D617EC" w:rsidRPr="00B40F1D">
        <w:rPr>
          <w:rFonts w:ascii="Arial" w:hAnsi="Arial" w:cs="Arial"/>
          <w:sz w:val="22"/>
          <w:szCs w:val="22"/>
        </w:rPr>
        <w:t>B</w:t>
      </w:r>
      <w:r w:rsidRPr="00B40F1D">
        <w:rPr>
          <w:rFonts w:ascii="Arial" w:hAnsi="Arial" w:cs="Arial"/>
          <w:sz w:val="22"/>
          <w:szCs w:val="22"/>
        </w:rPr>
        <w:t>udowlanych oraz za jako</w:t>
      </w:r>
      <w:r w:rsidR="00D617EC" w:rsidRPr="00B40F1D">
        <w:rPr>
          <w:rFonts w:ascii="Arial" w:hAnsi="Arial" w:cs="Arial"/>
          <w:sz w:val="22"/>
          <w:szCs w:val="22"/>
        </w:rPr>
        <w:t>ść zastosowanych do R</w:t>
      </w:r>
      <w:r w:rsidRPr="00B40F1D">
        <w:rPr>
          <w:rFonts w:ascii="Arial" w:hAnsi="Arial" w:cs="Arial"/>
          <w:sz w:val="22"/>
          <w:szCs w:val="22"/>
        </w:rPr>
        <w:t>obót materiałów.</w:t>
      </w:r>
    </w:p>
    <w:p w14:paraId="54ABDDBF" w14:textId="3B219D5A" w:rsidR="00056FB9" w:rsidRPr="005843FD"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B40F1D">
        <w:rPr>
          <w:rFonts w:ascii="Arial" w:hAnsi="Arial" w:cs="Arial"/>
          <w:sz w:val="22"/>
          <w:szCs w:val="22"/>
        </w:rPr>
        <w:t xml:space="preserve">Za działania lub </w:t>
      </w:r>
      <w:r w:rsidRPr="005843FD">
        <w:rPr>
          <w:rFonts w:ascii="Arial" w:hAnsi="Arial" w:cs="Arial"/>
          <w:sz w:val="22"/>
          <w:szCs w:val="22"/>
        </w:rPr>
        <w:t>zaniechania</w:t>
      </w:r>
      <w:r w:rsidR="008E45D0" w:rsidRPr="005843FD">
        <w:rPr>
          <w:rFonts w:ascii="Arial" w:hAnsi="Arial" w:cs="Arial"/>
          <w:sz w:val="22"/>
          <w:szCs w:val="22"/>
        </w:rPr>
        <w:t xml:space="preserve"> Podwykonawców lub</w:t>
      </w:r>
      <w:r w:rsidRPr="005843FD">
        <w:rPr>
          <w:rFonts w:ascii="Arial" w:hAnsi="Arial" w:cs="Arial"/>
          <w:sz w:val="22"/>
          <w:szCs w:val="22"/>
        </w:rPr>
        <w:t xml:space="preserve"> osób trzecich, którymi Wykonawca posługuje się przy wykonywaniu Umowy, Wykonawca odpowiada, jak za swoje własne działania lub zaniechania.</w:t>
      </w:r>
    </w:p>
    <w:p w14:paraId="6066C1C6" w14:textId="77777777" w:rsidR="00056FB9" w:rsidRPr="005843FD"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5843FD">
        <w:rPr>
          <w:rFonts w:ascii="Arial" w:hAnsi="Arial" w:cs="Arial"/>
          <w:sz w:val="22"/>
          <w:szCs w:val="22"/>
        </w:rPr>
        <w:lastRenderedPageBreak/>
        <w:t xml:space="preserve">Zamawiający będzie miał prawo żądania od Wykonawcy zapłaty następujących kar umownych: </w:t>
      </w:r>
    </w:p>
    <w:p w14:paraId="2262ACB8" w14:textId="46231E38" w:rsidR="00450042" w:rsidRPr="00EC3E33" w:rsidRDefault="00450042" w:rsidP="00450042">
      <w:pPr>
        <w:pStyle w:val="Tekstpodstawowywcity"/>
        <w:numPr>
          <w:ilvl w:val="0"/>
          <w:numId w:val="61"/>
        </w:numPr>
        <w:suppressAutoHyphens w:val="0"/>
        <w:spacing w:line="360" w:lineRule="auto"/>
        <w:ind w:left="-142" w:hanging="283"/>
        <w:rPr>
          <w:rFonts w:ascii="Arial" w:hAnsi="Arial" w:cs="Arial"/>
          <w:sz w:val="22"/>
          <w:szCs w:val="22"/>
        </w:rPr>
      </w:pPr>
      <w:r w:rsidRPr="00EC3E33">
        <w:rPr>
          <w:rFonts w:ascii="Arial" w:hAnsi="Arial" w:cs="Arial"/>
          <w:sz w:val="22"/>
          <w:szCs w:val="22"/>
        </w:rPr>
        <w:t xml:space="preserve">w przypadku odstąpienia od Umowy z przyczyn leżących po stronie Wykonawcy – karę umowną  w wysokości 10 % Wynagrodzenia netto, o którym mowa w § 11 ust. 1 pkt. 1 </w:t>
      </w:r>
      <w:r w:rsidR="000A1842">
        <w:rPr>
          <w:rFonts w:ascii="Arial" w:hAnsi="Arial" w:cs="Arial"/>
          <w:sz w:val="22"/>
          <w:szCs w:val="22"/>
        </w:rPr>
        <w:t xml:space="preserve"> </w:t>
      </w:r>
      <w:bookmarkStart w:id="6" w:name="_Hlk178660216"/>
      <w:r w:rsidR="000A1842">
        <w:rPr>
          <w:rFonts w:ascii="Arial" w:hAnsi="Arial" w:cs="Arial"/>
          <w:sz w:val="22"/>
          <w:szCs w:val="22"/>
        </w:rPr>
        <w:t>lit b</w:t>
      </w:r>
      <w:bookmarkEnd w:id="6"/>
      <w:r w:rsidR="000A1842">
        <w:rPr>
          <w:rFonts w:ascii="Arial" w:hAnsi="Arial" w:cs="Arial"/>
          <w:sz w:val="22"/>
          <w:szCs w:val="22"/>
        </w:rPr>
        <w:t xml:space="preserve"> </w:t>
      </w:r>
      <w:r w:rsidRPr="00EC3E33">
        <w:rPr>
          <w:rFonts w:ascii="Arial" w:hAnsi="Arial" w:cs="Arial"/>
          <w:sz w:val="22"/>
          <w:szCs w:val="22"/>
        </w:rPr>
        <w:t>Umowy,</w:t>
      </w:r>
    </w:p>
    <w:p w14:paraId="3E88E11E" w14:textId="77777777" w:rsidR="00450042" w:rsidRPr="001D1D70" w:rsidRDefault="00450042" w:rsidP="00450042">
      <w:pPr>
        <w:pStyle w:val="Tekstpodstawowywcity"/>
        <w:numPr>
          <w:ilvl w:val="0"/>
          <w:numId w:val="61"/>
        </w:numPr>
        <w:suppressAutoHyphens w:val="0"/>
        <w:spacing w:line="360" w:lineRule="auto"/>
        <w:ind w:left="-142" w:hanging="283"/>
        <w:rPr>
          <w:rFonts w:ascii="Arial" w:hAnsi="Arial" w:cs="Arial"/>
          <w:sz w:val="22"/>
          <w:szCs w:val="22"/>
        </w:rPr>
      </w:pPr>
      <w:r w:rsidRPr="00EC3E33">
        <w:rPr>
          <w:rFonts w:ascii="Arial" w:hAnsi="Arial" w:cs="Arial"/>
          <w:sz w:val="22"/>
          <w:szCs w:val="22"/>
        </w:rPr>
        <w:t xml:space="preserve">w przypadku zwłoki Wykonawcy w wykonaniu Robót lub innych czynności objętych przedmiotem Umowy w stosunku do terminu określonego w § 2 ust. 1 Umowy w wysokości 0,1% </w:t>
      </w:r>
      <w:r w:rsidRPr="001D1D70">
        <w:rPr>
          <w:rFonts w:ascii="Arial" w:hAnsi="Arial" w:cs="Arial"/>
          <w:sz w:val="22"/>
          <w:szCs w:val="22"/>
        </w:rPr>
        <w:t>Wynagrodzenia netto, o którym mowa w § 11 ust. 1 pkt. 1 Umowy za każdy dzień zwłoki,</w:t>
      </w:r>
    </w:p>
    <w:p w14:paraId="24310EB2" w14:textId="788B19F8" w:rsidR="00450042" w:rsidRPr="00EC3E33" w:rsidRDefault="00450042" w:rsidP="00450042">
      <w:pPr>
        <w:pStyle w:val="Tekstpodstawowywcity"/>
        <w:numPr>
          <w:ilvl w:val="0"/>
          <w:numId w:val="61"/>
        </w:numPr>
        <w:tabs>
          <w:tab w:val="left" w:pos="4962"/>
        </w:tabs>
        <w:suppressAutoHyphens w:val="0"/>
        <w:spacing w:line="360" w:lineRule="auto"/>
        <w:ind w:left="-142" w:hanging="283"/>
        <w:rPr>
          <w:rFonts w:ascii="Arial" w:hAnsi="Arial" w:cs="Arial"/>
          <w:sz w:val="22"/>
          <w:szCs w:val="22"/>
        </w:rPr>
      </w:pPr>
      <w:r w:rsidRPr="001D1D70">
        <w:rPr>
          <w:rFonts w:ascii="Arial" w:hAnsi="Arial" w:cs="Arial"/>
          <w:sz w:val="22"/>
          <w:szCs w:val="22"/>
        </w:rPr>
        <w:t xml:space="preserve">w przypadku zwłoki Wykonawcy w usunięciu wad, w tym usterek, stwierdzonych przy odbiorze końcowym lub częściowym – w przypadku wad stwierdzonych </w:t>
      </w:r>
      <w:r w:rsidRPr="00EC3E33">
        <w:rPr>
          <w:rFonts w:ascii="Arial" w:hAnsi="Arial" w:cs="Arial"/>
          <w:sz w:val="22"/>
          <w:szCs w:val="22"/>
        </w:rPr>
        <w:t xml:space="preserve">przy odbiorze końcowym w wysokości 0,5 % Wynagrodzenia netto o którym mowa w § 11 ust. 1 pkt 1 </w:t>
      </w:r>
      <w:r w:rsidR="000A1842" w:rsidRPr="000A1842">
        <w:rPr>
          <w:rFonts w:ascii="Arial" w:hAnsi="Arial" w:cs="Arial"/>
          <w:sz w:val="22"/>
          <w:szCs w:val="22"/>
        </w:rPr>
        <w:t>lit b</w:t>
      </w:r>
      <w:r w:rsidRPr="00EC3E33">
        <w:rPr>
          <w:rFonts w:ascii="Arial" w:hAnsi="Arial" w:cs="Arial"/>
          <w:sz w:val="22"/>
          <w:szCs w:val="22"/>
        </w:rPr>
        <w:t xml:space="preserve">, za każdy dzień zwłoki liczony od upływu terminu wyznaczonego na usunięcie wad,* </w:t>
      </w:r>
    </w:p>
    <w:p w14:paraId="090D917E" w14:textId="77777777" w:rsidR="00450042" w:rsidRPr="00EC3E33" w:rsidRDefault="00450042" w:rsidP="00450042">
      <w:pPr>
        <w:pStyle w:val="Tekstpodstawowywcity"/>
        <w:numPr>
          <w:ilvl w:val="0"/>
          <w:numId w:val="61"/>
        </w:numPr>
        <w:suppressAutoHyphens w:val="0"/>
        <w:spacing w:line="360" w:lineRule="auto"/>
        <w:ind w:left="-142" w:hanging="283"/>
        <w:rPr>
          <w:rFonts w:ascii="Arial" w:hAnsi="Arial" w:cs="Arial"/>
          <w:sz w:val="22"/>
          <w:szCs w:val="22"/>
        </w:rPr>
      </w:pPr>
      <w:r w:rsidRPr="00EC3E33">
        <w:rPr>
          <w:rFonts w:ascii="Arial" w:hAnsi="Arial" w:cs="Arial"/>
          <w:sz w:val="22"/>
          <w:szCs w:val="22"/>
        </w:rPr>
        <w:t>w przypadku powierzenia przez Wykonawcę wykonywania Robót podwykonawcom z naruszeniem postanowień Umowy - w wysokości 2 000,00 zł,</w:t>
      </w:r>
    </w:p>
    <w:p w14:paraId="6893458B" w14:textId="0E561BB2" w:rsidR="00450042" w:rsidRPr="00EC3E33" w:rsidRDefault="00450042" w:rsidP="00450042">
      <w:pPr>
        <w:pStyle w:val="Tekstpodstawowywcity"/>
        <w:numPr>
          <w:ilvl w:val="0"/>
          <w:numId w:val="61"/>
        </w:numPr>
        <w:suppressAutoHyphens w:val="0"/>
        <w:spacing w:line="360" w:lineRule="auto"/>
        <w:ind w:left="-142" w:hanging="283"/>
        <w:rPr>
          <w:rFonts w:ascii="Arial" w:hAnsi="Arial" w:cs="Arial"/>
          <w:sz w:val="22"/>
          <w:szCs w:val="22"/>
        </w:rPr>
      </w:pPr>
      <w:r w:rsidRPr="00EC3E33">
        <w:rPr>
          <w:rFonts w:ascii="Arial" w:hAnsi="Arial" w:cs="Arial"/>
          <w:sz w:val="22"/>
          <w:szCs w:val="22"/>
        </w:rPr>
        <w:t>w przypadku zwłoki Wykonawcy w odebraniu od Zamawiającego Terenu Budowy lub z zapewnieniem dostaw materiałów lub urządzeń, do których się zobowiązał – w wysokości 0,5 % Wynagrodzenia netto, o którym mowa w § 11 ust. 1 pkt 1</w:t>
      </w:r>
      <w:r w:rsidR="000A1842" w:rsidRPr="000A1842">
        <w:rPr>
          <w:rFonts w:ascii="Arial" w:hAnsi="Arial" w:cs="Arial"/>
          <w:sz w:val="22"/>
          <w:szCs w:val="22"/>
          <w:lang w:eastAsia="pl-PL"/>
        </w:rPr>
        <w:t xml:space="preserve"> </w:t>
      </w:r>
      <w:r w:rsidR="000A1842" w:rsidRPr="000A1842">
        <w:rPr>
          <w:rFonts w:ascii="Arial" w:hAnsi="Arial" w:cs="Arial"/>
          <w:sz w:val="22"/>
          <w:szCs w:val="22"/>
        </w:rPr>
        <w:t>lit b</w:t>
      </w:r>
      <w:r w:rsidRPr="00EC3E33">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74DFDD3B" w14:textId="77777777" w:rsidR="00450042" w:rsidRPr="00EC3E33" w:rsidRDefault="00450042" w:rsidP="00450042">
      <w:pPr>
        <w:pStyle w:val="Tekstpodstawowywcity"/>
        <w:numPr>
          <w:ilvl w:val="0"/>
          <w:numId w:val="61"/>
        </w:numPr>
        <w:suppressAutoHyphens w:val="0"/>
        <w:spacing w:line="360" w:lineRule="auto"/>
        <w:ind w:left="-142" w:hanging="283"/>
        <w:rPr>
          <w:rFonts w:ascii="Arial" w:hAnsi="Arial" w:cs="Arial"/>
          <w:sz w:val="22"/>
          <w:szCs w:val="22"/>
        </w:rPr>
      </w:pPr>
      <w:r w:rsidRPr="00EC3E33">
        <w:rPr>
          <w:rFonts w:ascii="Arial" w:hAnsi="Arial" w:cs="Arial"/>
          <w:sz w:val="22"/>
          <w:szCs w:val="22"/>
        </w:rPr>
        <w:t>w przypadku odmowy przez Wykonawcę udzielenia gwarancji na wykonaną część Robót w przypadku, o którym mowa § 21 ust. 8 Umowy - w wysokości 2 000,00 zł,</w:t>
      </w:r>
    </w:p>
    <w:p w14:paraId="4B370450" w14:textId="77777777" w:rsidR="00450042" w:rsidRPr="00EC3E33" w:rsidRDefault="00450042" w:rsidP="00450042">
      <w:pPr>
        <w:pStyle w:val="Tekstpodstawowywcity"/>
        <w:numPr>
          <w:ilvl w:val="0"/>
          <w:numId w:val="61"/>
        </w:numPr>
        <w:tabs>
          <w:tab w:val="clear" w:pos="1440"/>
        </w:tabs>
        <w:suppressAutoHyphens w:val="0"/>
        <w:spacing w:line="360" w:lineRule="auto"/>
        <w:ind w:left="-142" w:hanging="283"/>
        <w:rPr>
          <w:rFonts w:ascii="Arial" w:hAnsi="Arial" w:cs="Arial"/>
          <w:sz w:val="22"/>
          <w:szCs w:val="22"/>
        </w:rPr>
      </w:pPr>
      <w:r w:rsidRPr="00EC3E33">
        <w:rPr>
          <w:rFonts w:ascii="Arial" w:hAnsi="Arial" w:cs="Arial"/>
          <w:sz w:val="22"/>
          <w:szCs w:val="22"/>
        </w:rPr>
        <w:t>w przypadku niewywiązania się przez Wykonawcę z któregokolwiek obowiązku określonego w § 15 ust. 1-4 Umowy - w wysokości 2 000,00,</w:t>
      </w:r>
    </w:p>
    <w:p w14:paraId="18AD4FD9" w14:textId="3F2538CF" w:rsidR="00450042" w:rsidRPr="00EC3E33" w:rsidRDefault="00450042" w:rsidP="00450042">
      <w:pPr>
        <w:pStyle w:val="Tekstpodstawowywcity"/>
        <w:numPr>
          <w:ilvl w:val="0"/>
          <w:numId w:val="61"/>
        </w:numPr>
        <w:tabs>
          <w:tab w:val="clear" w:pos="1440"/>
          <w:tab w:val="num" w:pos="0"/>
        </w:tabs>
        <w:suppressAutoHyphens w:val="0"/>
        <w:spacing w:line="360" w:lineRule="auto"/>
        <w:ind w:left="-142" w:hanging="283"/>
        <w:rPr>
          <w:rFonts w:ascii="Arial" w:hAnsi="Arial" w:cs="Arial"/>
          <w:sz w:val="22"/>
          <w:szCs w:val="22"/>
        </w:rPr>
      </w:pPr>
      <w:r w:rsidRPr="00EC3E33">
        <w:rPr>
          <w:rFonts w:ascii="Arial" w:hAnsi="Arial" w:cs="Arial"/>
          <w:sz w:val="22"/>
          <w:szCs w:val="22"/>
        </w:rPr>
        <w:t>za dopuszczenie do wykonywania Robót Budowlanych objętych przedmiotem Umowy innego podmiotu niż Wykonawca lub zaakceptowany przez Zamawiającego Podwykonawca skierowany do ich wykonania zgodnie z zasadami określonymi Umową – w wysokości 5 % Wynagrodzenia netto, o którym mowa w § 11 ust. 1 pkt 1</w:t>
      </w:r>
      <w:r w:rsidR="000A1842" w:rsidRPr="000A1842">
        <w:t xml:space="preserve"> </w:t>
      </w:r>
      <w:r w:rsidR="000A1842" w:rsidRPr="000A1842">
        <w:rPr>
          <w:rFonts w:ascii="Arial" w:hAnsi="Arial" w:cs="Arial"/>
          <w:sz w:val="22"/>
          <w:szCs w:val="22"/>
        </w:rPr>
        <w:t>lit b</w:t>
      </w:r>
      <w:r w:rsidRPr="00EC3E33">
        <w:rPr>
          <w:rFonts w:ascii="Arial" w:hAnsi="Arial" w:cs="Arial"/>
          <w:sz w:val="22"/>
          <w:szCs w:val="22"/>
        </w:rPr>
        <w:t>,</w:t>
      </w:r>
    </w:p>
    <w:p w14:paraId="4BDD090E" w14:textId="3167EF2D" w:rsidR="00450042" w:rsidRPr="00EC3E33" w:rsidRDefault="00450042" w:rsidP="00450042">
      <w:pPr>
        <w:pStyle w:val="Tekstpodstawowywcity"/>
        <w:numPr>
          <w:ilvl w:val="0"/>
          <w:numId w:val="61"/>
        </w:numPr>
        <w:tabs>
          <w:tab w:val="clear" w:pos="1440"/>
          <w:tab w:val="num" w:pos="0"/>
        </w:tabs>
        <w:suppressAutoHyphens w:val="0"/>
        <w:spacing w:line="360" w:lineRule="auto"/>
        <w:ind w:left="-142" w:hanging="283"/>
        <w:rPr>
          <w:rFonts w:ascii="Arial" w:hAnsi="Arial" w:cs="Arial"/>
          <w:sz w:val="22"/>
          <w:szCs w:val="22"/>
        </w:rPr>
      </w:pPr>
      <w:r w:rsidRPr="00EC3E33">
        <w:rPr>
          <w:rFonts w:ascii="Arial" w:hAnsi="Arial" w:cs="Arial"/>
          <w:sz w:val="22"/>
          <w:szCs w:val="22"/>
        </w:rPr>
        <w:t>za zawinione przerwanie realizacji robót przez Wykonawcę trwające powyżej 7 dni, w wysokości 0,5% Wynagrodzenia netto, o którym mowa w § 11 ust. 1 pkt 1</w:t>
      </w:r>
      <w:r w:rsidR="000A1842" w:rsidRPr="000A1842">
        <w:t xml:space="preserve"> </w:t>
      </w:r>
      <w:r w:rsidR="000A1842" w:rsidRPr="000A1842">
        <w:rPr>
          <w:rFonts w:ascii="Arial" w:hAnsi="Arial" w:cs="Arial"/>
          <w:sz w:val="22"/>
          <w:szCs w:val="22"/>
        </w:rPr>
        <w:t>lit b</w:t>
      </w:r>
      <w:r w:rsidRPr="00EC3E33">
        <w:rPr>
          <w:rFonts w:ascii="Arial" w:hAnsi="Arial" w:cs="Arial"/>
          <w:sz w:val="22"/>
          <w:szCs w:val="22"/>
        </w:rPr>
        <w:t>, za każdy rozpoczęty dzień przerwy w wykonaniu Robót,</w:t>
      </w:r>
    </w:p>
    <w:p w14:paraId="79B13407" w14:textId="77777777" w:rsidR="00450042" w:rsidRPr="00EC3E33" w:rsidRDefault="00450042" w:rsidP="00450042">
      <w:pPr>
        <w:pStyle w:val="Tekstpodstawowywcity"/>
        <w:numPr>
          <w:ilvl w:val="0"/>
          <w:numId w:val="61"/>
        </w:numPr>
        <w:tabs>
          <w:tab w:val="clear" w:pos="1440"/>
          <w:tab w:val="num" w:pos="0"/>
        </w:tabs>
        <w:suppressAutoHyphens w:val="0"/>
        <w:spacing w:line="360" w:lineRule="auto"/>
        <w:ind w:left="-142" w:hanging="283"/>
        <w:rPr>
          <w:rFonts w:ascii="Arial" w:hAnsi="Arial" w:cs="Arial"/>
          <w:sz w:val="22"/>
          <w:szCs w:val="22"/>
        </w:rPr>
      </w:pPr>
      <w:r w:rsidRPr="00EC3E33">
        <w:rPr>
          <w:rFonts w:ascii="Arial" w:hAnsi="Arial" w:cs="Arial"/>
          <w:sz w:val="22"/>
          <w:szCs w:val="22"/>
        </w:rPr>
        <w:t>w przypadku naruszenia zobowiązania do usuwania odpadów zgodnie z zapisami Umowy, a także zobowiązania do przedkładania informacji o wytwarzanych odpadach oraz sposobach gospodarowania wytworzonymi odpadami zgodnie z zapisami Umowy Zamawiający jest uprawniony do nałożenia kary umownej w wysokości 2 000,00 złotych, za każde naruszenie,*</w:t>
      </w:r>
    </w:p>
    <w:p w14:paraId="1E25D77F" w14:textId="2411253E" w:rsidR="00450042" w:rsidRPr="00EC3E33" w:rsidRDefault="00450042" w:rsidP="00450042">
      <w:pPr>
        <w:pStyle w:val="Tekstpodstawowywcity"/>
        <w:numPr>
          <w:ilvl w:val="0"/>
          <w:numId w:val="61"/>
        </w:numPr>
        <w:tabs>
          <w:tab w:val="clear" w:pos="1440"/>
          <w:tab w:val="num" w:pos="0"/>
        </w:tabs>
        <w:suppressAutoHyphens w:val="0"/>
        <w:spacing w:line="360" w:lineRule="auto"/>
        <w:ind w:left="-142" w:hanging="283"/>
        <w:rPr>
          <w:rFonts w:ascii="Arial" w:hAnsi="Arial" w:cs="Arial"/>
          <w:sz w:val="22"/>
          <w:szCs w:val="22"/>
        </w:rPr>
      </w:pPr>
      <w:r w:rsidRPr="00EC3E33">
        <w:rPr>
          <w:rFonts w:ascii="Arial" w:hAnsi="Arial" w:cs="Arial"/>
          <w:sz w:val="22"/>
          <w:szCs w:val="22"/>
        </w:rPr>
        <w:t>w przypadku, gdy czynności zastrzeżone dla Kierownika budowy/Robót, będzie wykonywała inna osoba niż zaakceptowana przez Zamawiającego – w wysokości 2 % Wynagrodzenia netto, o którym mowa w § 11 ust. 1 pkt 1</w:t>
      </w:r>
      <w:r w:rsidR="000A1842" w:rsidRPr="000A1842">
        <w:t xml:space="preserve"> </w:t>
      </w:r>
      <w:r w:rsidR="000A1842" w:rsidRPr="000A1842">
        <w:rPr>
          <w:rFonts w:ascii="Arial" w:hAnsi="Arial" w:cs="Arial"/>
          <w:sz w:val="22"/>
          <w:szCs w:val="22"/>
        </w:rPr>
        <w:t>lit b</w:t>
      </w:r>
      <w:r w:rsidRPr="00EC3E33">
        <w:rPr>
          <w:rFonts w:ascii="Arial" w:hAnsi="Arial" w:cs="Arial"/>
          <w:sz w:val="22"/>
          <w:szCs w:val="22"/>
        </w:rPr>
        <w:t>.</w:t>
      </w:r>
    </w:p>
    <w:p w14:paraId="6CB8E8EC" w14:textId="7E0D7904" w:rsidR="00056FB9" w:rsidRPr="005843FD"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5843FD">
        <w:rPr>
          <w:rFonts w:ascii="Arial" w:hAnsi="Arial" w:cs="Arial"/>
          <w:sz w:val="22"/>
          <w:szCs w:val="22"/>
        </w:rPr>
        <w:t>Kary umowne zastrzeżone na rzecz Zamawiającego mogą być dochodzone z każdego tytułu odrębnie i podlegają</w:t>
      </w:r>
      <w:r w:rsidR="008D5094" w:rsidRPr="005843FD">
        <w:rPr>
          <w:rFonts w:ascii="Arial" w:hAnsi="Arial" w:cs="Arial"/>
          <w:sz w:val="22"/>
          <w:szCs w:val="22"/>
        </w:rPr>
        <w:t xml:space="preserve"> sumowaniu</w:t>
      </w:r>
      <w:r w:rsidR="002E449A" w:rsidRPr="005843FD">
        <w:rPr>
          <w:rFonts w:ascii="Arial" w:hAnsi="Arial" w:cs="Arial"/>
          <w:sz w:val="22"/>
          <w:szCs w:val="22"/>
        </w:rPr>
        <w:t xml:space="preserve"> przy uwzględnieniu treści ust. 17</w:t>
      </w:r>
      <w:r w:rsidRPr="005843FD">
        <w:rPr>
          <w:rFonts w:ascii="Arial" w:hAnsi="Arial" w:cs="Arial"/>
          <w:sz w:val="22"/>
          <w:szCs w:val="22"/>
        </w:rPr>
        <w:t xml:space="preserve">, z tym zastrzeżeniem, że kara </w:t>
      </w:r>
      <w:r w:rsidRPr="005843FD">
        <w:rPr>
          <w:rFonts w:ascii="Arial" w:hAnsi="Arial" w:cs="Arial"/>
          <w:sz w:val="22"/>
          <w:szCs w:val="22"/>
        </w:rPr>
        <w:lastRenderedPageBreak/>
        <w:t>umo</w:t>
      </w:r>
      <w:r w:rsidR="008D5094" w:rsidRPr="005843FD">
        <w:rPr>
          <w:rFonts w:ascii="Arial" w:hAnsi="Arial" w:cs="Arial"/>
          <w:sz w:val="22"/>
          <w:szCs w:val="22"/>
        </w:rPr>
        <w:t xml:space="preserve">wna zastrzeżona w ust. </w:t>
      </w:r>
      <w:r w:rsidR="00C0236E" w:rsidRPr="005843FD">
        <w:rPr>
          <w:rFonts w:ascii="Arial" w:hAnsi="Arial" w:cs="Arial"/>
          <w:sz w:val="22"/>
          <w:szCs w:val="22"/>
        </w:rPr>
        <w:t>6</w:t>
      </w:r>
      <w:r w:rsidR="0064087F" w:rsidRPr="005843FD">
        <w:rPr>
          <w:rFonts w:ascii="Arial" w:hAnsi="Arial" w:cs="Arial"/>
          <w:sz w:val="22"/>
          <w:szCs w:val="22"/>
        </w:rPr>
        <w:t xml:space="preserve"> </w:t>
      </w:r>
      <w:r w:rsidR="008D5094" w:rsidRPr="005843FD">
        <w:rPr>
          <w:rFonts w:ascii="Arial" w:hAnsi="Arial" w:cs="Arial"/>
          <w:sz w:val="22"/>
          <w:szCs w:val="22"/>
        </w:rPr>
        <w:t>pkt</w:t>
      </w:r>
      <w:r w:rsidR="00FC24C4" w:rsidRPr="005843FD">
        <w:rPr>
          <w:rFonts w:ascii="Arial" w:hAnsi="Arial" w:cs="Arial"/>
          <w:sz w:val="22"/>
          <w:szCs w:val="22"/>
        </w:rPr>
        <w:t xml:space="preserve"> </w:t>
      </w:r>
      <w:r w:rsidR="008D5094" w:rsidRPr="005843FD">
        <w:rPr>
          <w:rFonts w:ascii="Arial" w:hAnsi="Arial" w:cs="Arial"/>
          <w:sz w:val="22"/>
          <w:szCs w:val="22"/>
        </w:rPr>
        <w:t>1</w:t>
      </w:r>
      <w:r w:rsidR="00FC24C4" w:rsidRPr="005843FD">
        <w:rPr>
          <w:rFonts w:ascii="Arial" w:hAnsi="Arial" w:cs="Arial"/>
          <w:sz w:val="22"/>
          <w:szCs w:val="22"/>
        </w:rPr>
        <w:t xml:space="preserve"> </w:t>
      </w:r>
      <w:r w:rsidRPr="005843FD">
        <w:rPr>
          <w:rFonts w:ascii="Arial" w:hAnsi="Arial" w:cs="Arial"/>
          <w:sz w:val="22"/>
          <w:szCs w:val="22"/>
        </w:rPr>
        <w:t xml:space="preserve">nie podlega </w:t>
      </w:r>
      <w:r w:rsidR="008D5094" w:rsidRPr="005843FD">
        <w:rPr>
          <w:rFonts w:ascii="Arial" w:hAnsi="Arial" w:cs="Arial"/>
          <w:sz w:val="22"/>
          <w:szCs w:val="22"/>
        </w:rPr>
        <w:t xml:space="preserve">sumowaniu </w:t>
      </w:r>
      <w:r w:rsidRPr="005843FD">
        <w:rPr>
          <w:rFonts w:ascii="Arial" w:hAnsi="Arial" w:cs="Arial"/>
          <w:sz w:val="22"/>
          <w:szCs w:val="22"/>
        </w:rPr>
        <w:t>z inną karą umowną spośr</w:t>
      </w:r>
      <w:r w:rsidR="008D5094" w:rsidRPr="005843FD">
        <w:rPr>
          <w:rFonts w:ascii="Arial" w:hAnsi="Arial" w:cs="Arial"/>
          <w:sz w:val="22"/>
          <w:szCs w:val="22"/>
        </w:rPr>
        <w:t xml:space="preserve">ód zastrzeżonych w ust. </w:t>
      </w:r>
      <w:r w:rsidR="00C0236E" w:rsidRPr="005843FD">
        <w:rPr>
          <w:rFonts w:ascii="Arial" w:hAnsi="Arial" w:cs="Arial"/>
          <w:sz w:val="22"/>
          <w:szCs w:val="22"/>
        </w:rPr>
        <w:t>6</w:t>
      </w:r>
      <w:r w:rsidR="00623578" w:rsidRPr="005843FD">
        <w:rPr>
          <w:rFonts w:ascii="Arial" w:hAnsi="Arial" w:cs="Arial"/>
          <w:sz w:val="22"/>
          <w:szCs w:val="22"/>
        </w:rPr>
        <w:t xml:space="preserve"> </w:t>
      </w:r>
      <w:r w:rsidR="008D5094" w:rsidRPr="005843FD">
        <w:rPr>
          <w:rFonts w:ascii="Arial" w:hAnsi="Arial" w:cs="Arial"/>
          <w:sz w:val="22"/>
          <w:szCs w:val="22"/>
        </w:rPr>
        <w:t>pkt 2</w:t>
      </w:r>
      <w:r w:rsidRPr="005843FD">
        <w:rPr>
          <w:rFonts w:ascii="Arial" w:hAnsi="Arial" w:cs="Arial"/>
          <w:sz w:val="22"/>
          <w:szCs w:val="22"/>
        </w:rPr>
        <w:t xml:space="preserve"> </w:t>
      </w:r>
      <w:r w:rsidR="00D908A4" w:rsidRPr="005843FD">
        <w:rPr>
          <w:rFonts w:ascii="Arial" w:hAnsi="Arial" w:cs="Arial"/>
          <w:sz w:val="22"/>
          <w:szCs w:val="22"/>
        </w:rPr>
        <w:t>–</w:t>
      </w:r>
      <w:r w:rsidRPr="005843FD">
        <w:rPr>
          <w:rFonts w:ascii="Arial" w:hAnsi="Arial" w:cs="Arial"/>
          <w:sz w:val="22"/>
          <w:szCs w:val="22"/>
        </w:rPr>
        <w:t xml:space="preserve"> </w:t>
      </w:r>
      <w:r w:rsidR="00450042">
        <w:rPr>
          <w:rFonts w:ascii="Arial" w:hAnsi="Arial" w:cs="Arial"/>
          <w:sz w:val="22"/>
          <w:szCs w:val="22"/>
        </w:rPr>
        <w:t>11</w:t>
      </w:r>
      <w:r w:rsidRPr="005843FD">
        <w:rPr>
          <w:rFonts w:ascii="Arial" w:hAnsi="Arial" w:cs="Arial"/>
          <w:sz w:val="22"/>
          <w:szCs w:val="22"/>
        </w:rPr>
        <w:t>, jeżeli podstawą do żądania tej innej kary umownej jest okoliczność stanowiąca jednocześnie przyczynę odstąpienia przez Zamawiającego od Umowy.</w:t>
      </w:r>
    </w:p>
    <w:p w14:paraId="0CCC9575" w14:textId="24F27541" w:rsidR="00056FB9" w:rsidRPr="005843FD"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5843FD">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5843FD">
        <w:rPr>
          <w:rFonts w:ascii="Arial" w:hAnsi="Arial" w:cs="Arial"/>
          <w:sz w:val="22"/>
          <w:szCs w:val="22"/>
        </w:rPr>
        <w:t>2</w:t>
      </w:r>
      <w:r w:rsidR="008D5094" w:rsidRPr="005843FD">
        <w:rPr>
          <w:rFonts w:ascii="Arial" w:hAnsi="Arial" w:cs="Arial"/>
          <w:sz w:val="22"/>
          <w:szCs w:val="22"/>
        </w:rPr>
        <w:t>1</w:t>
      </w:r>
      <w:r w:rsidRPr="005843FD">
        <w:rPr>
          <w:rFonts w:ascii="Arial" w:hAnsi="Arial" w:cs="Arial"/>
          <w:sz w:val="22"/>
          <w:szCs w:val="22"/>
        </w:rPr>
        <w:t xml:space="preserve"> ust. </w:t>
      </w:r>
      <w:r w:rsidR="00D908A4" w:rsidRPr="005843FD">
        <w:rPr>
          <w:rFonts w:ascii="Arial" w:hAnsi="Arial" w:cs="Arial"/>
          <w:sz w:val="22"/>
          <w:szCs w:val="22"/>
        </w:rPr>
        <w:t>4</w:t>
      </w:r>
      <w:r w:rsidRPr="005843FD">
        <w:rPr>
          <w:rFonts w:ascii="Arial" w:hAnsi="Arial" w:cs="Arial"/>
          <w:sz w:val="22"/>
          <w:szCs w:val="22"/>
        </w:rPr>
        <w:t xml:space="preserve"> </w:t>
      </w:r>
      <w:r w:rsidR="008D5094" w:rsidRPr="005843FD">
        <w:rPr>
          <w:rFonts w:ascii="Arial" w:hAnsi="Arial" w:cs="Arial"/>
          <w:sz w:val="22"/>
          <w:szCs w:val="22"/>
        </w:rPr>
        <w:t>pkt 1-</w:t>
      </w:r>
      <w:r w:rsidR="00974100" w:rsidRPr="005843FD">
        <w:rPr>
          <w:rFonts w:ascii="Arial" w:hAnsi="Arial" w:cs="Arial"/>
          <w:sz w:val="22"/>
          <w:szCs w:val="22"/>
        </w:rPr>
        <w:t>4</w:t>
      </w:r>
      <w:r w:rsidR="00FC24C4" w:rsidRPr="005843FD">
        <w:rPr>
          <w:rFonts w:ascii="Arial" w:hAnsi="Arial" w:cs="Arial"/>
          <w:sz w:val="22"/>
          <w:szCs w:val="22"/>
        </w:rPr>
        <w:t xml:space="preserve"> Umowy – w </w:t>
      </w:r>
      <w:r w:rsidRPr="005843FD">
        <w:rPr>
          <w:rFonts w:ascii="Arial" w:hAnsi="Arial" w:cs="Arial"/>
          <w:sz w:val="22"/>
          <w:szCs w:val="22"/>
        </w:rPr>
        <w:t xml:space="preserve">wysokości </w:t>
      </w:r>
      <w:r w:rsidR="00700D61" w:rsidRPr="005843FD">
        <w:rPr>
          <w:rFonts w:ascii="Arial" w:hAnsi="Arial" w:cs="Arial"/>
          <w:sz w:val="22"/>
          <w:szCs w:val="22"/>
        </w:rPr>
        <w:t>10</w:t>
      </w:r>
      <w:r w:rsidRPr="005843FD">
        <w:rPr>
          <w:rFonts w:ascii="Arial" w:hAnsi="Arial" w:cs="Arial"/>
          <w:sz w:val="22"/>
          <w:szCs w:val="22"/>
        </w:rPr>
        <w:t>% Wynagrodzenia netto.</w:t>
      </w:r>
    </w:p>
    <w:p w14:paraId="1F8E5663" w14:textId="241FFC3F" w:rsidR="00056FB9" w:rsidRPr="007A06EA" w:rsidRDefault="00D908A4" w:rsidP="007A06EA">
      <w:pPr>
        <w:pStyle w:val="Tekstpodstawowywcity"/>
        <w:numPr>
          <w:ilvl w:val="0"/>
          <w:numId w:val="4"/>
        </w:numPr>
        <w:suppressAutoHyphens w:val="0"/>
        <w:spacing w:line="360" w:lineRule="auto"/>
        <w:ind w:left="-284"/>
        <w:rPr>
          <w:rFonts w:ascii="Arial" w:hAnsi="Arial" w:cs="Arial"/>
          <w:sz w:val="22"/>
          <w:szCs w:val="22"/>
        </w:rPr>
      </w:pPr>
      <w:r w:rsidRPr="005843FD">
        <w:rPr>
          <w:rFonts w:ascii="Arial" w:eastAsia="Arial Unicode MS" w:hAnsi="Arial" w:cs="Arial"/>
          <w:sz w:val="22"/>
          <w:szCs w:val="22"/>
        </w:rPr>
        <w:t>Z zastrzeżeniem ust.</w:t>
      </w:r>
      <w:r w:rsidR="00C25630" w:rsidRPr="005843FD">
        <w:rPr>
          <w:rFonts w:ascii="Arial" w:eastAsia="Arial Unicode MS" w:hAnsi="Arial" w:cs="Arial"/>
          <w:sz w:val="22"/>
          <w:szCs w:val="22"/>
        </w:rPr>
        <w:t>10</w:t>
      </w:r>
      <w:r w:rsidR="00056FB9" w:rsidRPr="005843FD">
        <w:rPr>
          <w:rFonts w:ascii="Arial" w:eastAsia="Arial Unicode MS" w:hAnsi="Arial" w:cs="Arial"/>
          <w:sz w:val="22"/>
          <w:szCs w:val="22"/>
        </w:rPr>
        <w:t>, kary umowne płatne będą w terminie 14 dni od dnia wystawienia przez Stronę, która naliczyła</w:t>
      </w:r>
      <w:r w:rsidR="00056FB9" w:rsidRPr="007A06EA">
        <w:rPr>
          <w:rFonts w:ascii="Arial" w:eastAsia="Arial Unicode MS" w:hAnsi="Arial" w:cs="Arial"/>
          <w:sz w:val="22"/>
          <w:szCs w:val="22"/>
        </w:rPr>
        <w:t xml:space="preserve"> należną jej karę umowną, noty obciążeniowej drugiej Stronie.</w:t>
      </w:r>
    </w:p>
    <w:p w14:paraId="3294E63D" w14:textId="1ACF35AE"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DC66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DC66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DC66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DC66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w:t>
      </w:r>
      <w:r w:rsidRPr="007A06EA">
        <w:rPr>
          <w:rFonts w:ascii="Arial" w:hAnsi="Arial" w:cs="Arial"/>
          <w:sz w:val="22"/>
          <w:szCs w:val="22"/>
        </w:rPr>
        <w:lastRenderedPageBreak/>
        <w:t>przedstawienia w terminie 3 dni po ustąpieniu stanu siły wyższej dowodów potwierdzających ich wystąpienie.</w:t>
      </w:r>
    </w:p>
    <w:p w14:paraId="183FEA70" w14:textId="0488F624" w:rsidR="002E449A" w:rsidRPr="00C64BA8" w:rsidRDefault="002E449A" w:rsidP="007A06EA">
      <w:pPr>
        <w:pStyle w:val="Tekstpodstawowywcity"/>
        <w:numPr>
          <w:ilvl w:val="0"/>
          <w:numId w:val="4"/>
        </w:numPr>
        <w:suppressAutoHyphens w:val="0"/>
        <w:spacing w:line="360" w:lineRule="auto"/>
        <w:ind w:left="-284"/>
        <w:rPr>
          <w:rFonts w:ascii="Arial" w:hAnsi="Arial" w:cs="Arial"/>
          <w:sz w:val="22"/>
          <w:szCs w:val="22"/>
        </w:rPr>
      </w:pPr>
      <w:r w:rsidRPr="002E449A">
        <w:rPr>
          <w:rFonts w:ascii="Arial" w:eastAsia="Arial Unicode MS" w:hAnsi="Arial" w:cs="Arial"/>
          <w:sz w:val="22"/>
          <w:szCs w:val="22"/>
          <w:lang w:eastAsia="pl-PL"/>
        </w:rPr>
        <w:t xml:space="preserve">Łączna </w:t>
      </w:r>
      <w:r w:rsidRPr="00C64BA8">
        <w:rPr>
          <w:rFonts w:ascii="Arial" w:eastAsia="Arial Unicode MS" w:hAnsi="Arial" w:cs="Arial"/>
          <w:sz w:val="22"/>
          <w:szCs w:val="22"/>
          <w:lang w:eastAsia="pl-PL"/>
        </w:rPr>
        <w:t xml:space="preserve">maksymalna wysokość kar umownych, których mogą dochodzić Strony nie przekroczy </w:t>
      </w:r>
      <w:r w:rsidR="00700D61" w:rsidRPr="00C64BA8">
        <w:rPr>
          <w:rFonts w:ascii="Arial" w:eastAsia="Arial Unicode MS" w:hAnsi="Arial" w:cs="Arial"/>
          <w:sz w:val="22"/>
          <w:szCs w:val="22"/>
          <w:lang w:eastAsia="pl-PL"/>
        </w:rPr>
        <w:t xml:space="preserve">30% </w:t>
      </w:r>
      <w:r w:rsidRPr="00C64BA8">
        <w:rPr>
          <w:rFonts w:ascii="Arial" w:eastAsia="Arial Unicode MS" w:hAnsi="Arial" w:cs="Arial"/>
          <w:sz w:val="22"/>
          <w:szCs w:val="22"/>
          <w:lang w:eastAsia="pl-PL"/>
        </w:rPr>
        <w:t xml:space="preserve">Wynagrodzenia netto, </w:t>
      </w:r>
      <w:r w:rsidRPr="00C64BA8">
        <w:rPr>
          <w:rFonts w:ascii="Arial" w:hAnsi="Arial" w:cs="Arial"/>
          <w:sz w:val="22"/>
          <w:szCs w:val="22"/>
          <w:lang w:eastAsia="pl-PL"/>
        </w:rPr>
        <w:t>o którym mowa w § 11 ust. 1.</w:t>
      </w:r>
    </w:p>
    <w:p w14:paraId="1FB4D6A1" w14:textId="77777777" w:rsidR="00CF72B1" w:rsidRDefault="00CF72B1" w:rsidP="007A06EA">
      <w:pPr>
        <w:pStyle w:val="Tekstpodstawowywcity"/>
        <w:suppressAutoHyphens w:val="0"/>
        <w:spacing w:line="360" w:lineRule="auto"/>
        <w:ind w:left="357" w:hanging="357"/>
        <w:jc w:val="center"/>
        <w:rPr>
          <w:rFonts w:ascii="Arial" w:hAnsi="Arial" w:cs="Arial"/>
          <w:b/>
          <w:sz w:val="22"/>
          <w:szCs w:val="22"/>
        </w:rPr>
      </w:pPr>
    </w:p>
    <w:p w14:paraId="2DB21547" w14:textId="5DC312CB" w:rsidR="00056FB9" w:rsidRPr="00C64BA8" w:rsidRDefault="00114706" w:rsidP="007A06EA">
      <w:pPr>
        <w:pStyle w:val="Tekstpodstawowywcity"/>
        <w:suppressAutoHyphens w:val="0"/>
        <w:spacing w:line="360" w:lineRule="auto"/>
        <w:ind w:left="357" w:hanging="357"/>
        <w:jc w:val="center"/>
        <w:rPr>
          <w:rFonts w:ascii="Arial" w:hAnsi="Arial" w:cs="Arial"/>
          <w:sz w:val="22"/>
          <w:szCs w:val="22"/>
        </w:rPr>
      </w:pPr>
      <w:r w:rsidRPr="00C64BA8">
        <w:rPr>
          <w:rFonts w:ascii="Arial" w:hAnsi="Arial" w:cs="Arial"/>
          <w:b/>
          <w:sz w:val="22"/>
          <w:szCs w:val="22"/>
        </w:rPr>
        <w:t>§ 15</w:t>
      </w:r>
    </w:p>
    <w:p w14:paraId="23E7236E" w14:textId="34453305" w:rsidR="00056FB9" w:rsidRPr="000A02D8" w:rsidRDefault="00056FB9" w:rsidP="007A06EA">
      <w:pPr>
        <w:spacing w:line="360" w:lineRule="auto"/>
        <w:ind w:left="-284" w:firstLine="426"/>
        <w:jc w:val="center"/>
        <w:rPr>
          <w:rFonts w:ascii="Arial" w:hAnsi="Arial" w:cs="Arial"/>
          <w:b/>
          <w:sz w:val="22"/>
          <w:szCs w:val="22"/>
        </w:rPr>
      </w:pPr>
      <w:r w:rsidRPr="000A02D8">
        <w:rPr>
          <w:rFonts w:ascii="Arial" w:hAnsi="Arial" w:cs="Arial"/>
          <w:b/>
          <w:sz w:val="22"/>
          <w:szCs w:val="22"/>
        </w:rPr>
        <w:t>Ubezpieczenie</w:t>
      </w:r>
    </w:p>
    <w:p w14:paraId="472BF4E7" w14:textId="76E3C34F" w:rsidR="00700D61" w:rsidRPr="00CF72B1" w:rsidRDefault="00700D61" w:rsidP="00DC66B9">
      <w:pPr>
        <w:numPr>
          <w:ilvl w:val="0"/>
          <w:numId w:val="55"/>
        </w:numPr>
        <w:spacing w:line="360" w:lineRule="auto"/>
        <w:ind w:left="-142" w:hanging="357"/>
        <w:rPr>
          <w:rFonts w:ascii="Arial" w:hAnsi="Arial" w:cs="Arial"/>
          <w:color w:val="000000" w:themeColor="text1"/>
          <w:sz w:val="22"/>
          <w:szCs w:val="22"/>
        </w:rPr>
      </w:pPr>
      <w:r w:rsidRPr="00CF72B1">
        <w:rPr>
          <w:rFonts w:ascii="Arial" w:hAnsi="Arial" w:cs="Arial"/>
          <w:color w:val="000000" w:themeColor="text1"/>
          <w:sz w:val="22"/>
          <w:szCs w:val="22"/>
        </w:rPr>
        <w:t xml:space="preserve">Wykonawca w terminie 5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450042" w:rsidRPr="00CF72B1">
        <w:rPr>
          <w:rFonts w:ascii="Arial" w:hAnsi="Arial" w:cs="Arial"/>
          <w:color w:val="000000" w:themeColor="text1"/>
          <w:sz w:val="22"/>
          <w:szCs w:val="22"/>
        </w:rPr>
        <w:t>300</w:t>
      </w:r>
      <w:r w:rsidRPr="00CF72B1">
        <w:rPr>
          <w:rFonts w:ascii="Arial" w:hAnsi="Arial" w:cs="Arial"/>
          <w:color w:val="000000" w:themeColor="text1"/>
          <w:sz w:val="22"/>
          <w:szCs w:val="22"/>
        </w:rPr>
        <w:t xml:space="preserve"> 000,00 zł (słownie: </w:t>
      </w:r>
      <w:r w:rsidR="00450042" w:rsidRPr="00CF72B1">
        <w:rPr>
          <w:rFonts w:ascii="Arial" w:hAnsi="Arial" w:cs="Arial"/>
          <w:color w:val="000000" w:themeColor="text1"/>
          <w:sz w:val="22"/>
          <w:szCs w:val="22"/>
        </w:rPr>
        <w:t>trzysta</w:t>
      </w:r>
      <w:r w:rsidR="00053C27" w:rsidRPr="00CF72B1">
        <w:rPr>
          <w:rFonts w:ascii="Arial" w:hAnsi="Arial" w:cs="Arial"/>
          <w:color w:val="000000" w:themeColor="text1"/>
          <w:sz w:val="22"/>
          <w:szCs w:val="22"/>
        </w:rPr>
        <w:t xml:space="preserve"> </w:t>
      </w:r>
      <w:r w:rsidR="00041419" w:rsidRPr="00CF72B1">
        <w:rPr>
          <w:rFonts w:ascii="Arial" w:hAnsi="Arial" w:cs="Arial"/>
          <w:color w:val="000000" w:themeColor="text1"/>
          <w:sz w:val="22"/>
          <w:szCs w:val="22"/>
        </w:rPr>
        <w:t>tysięcy złotych</w:t>
      </w:r>
      <w:r w:rsidRPr="00CF72B1">
        <w:rPr>
          <w:rFonts w:ascii="Arial" w:hAnsi="Arial" w:cs="Arial"/>
          <w:color w:val="000000" w:themeColor="text1"/>
          <w:sz w:val="22"/>
          <w:szCs w:val="22"/>
        </w:rPr>
        <w:t>).</w:t>
      </w:r>
    </w:p>
    <w:p w14:paraId="7C5F27E4" w14:textId="77777777" w:rsidR="00700D61" w:rsidRPr="00700D61" w:rsidRDefault="00700D61" w:rsidP="00DC66B9">
      <w:pPr>
        <w:numPr>
          <w:ilvl w:val="0"/>
          <w:numId w:val="55"/>
        </w:numPr>
        <w:spacing w:line="360" w:lineRule="auto"/>
        <w:ind w:left="-142" w:hanging="357"/>
        <w:rPr>
          <w:rFonts w:ascii="Arial" w:hAnsi="Arial" w:cs="Arial"/>
          <w:sz w:val="22"/>
          <w:szCs w:val="22"/>
        </w:rPr>
      </w:pPr>
      <w:r w:rsidRPr="00CF72B1">
        <w:rPr>
          <w:rFonts w:ascii="Arial" w:hAnsi="Arial" w:cs="Arial"/>
          <w:sz w:val="22"/>
          <w:szCs w:val="22"/>
        </w:rPr>
        <w:t>Ochrona ubezpieczenio</w:t>
      </w:r>
      <w:r w:rsidRPr="000A02D8">
        <w:rPr>
          <w:rFonts w:ascii="Arial" w:hAnsi="Arial" w:cs="Arial"/>
          <w:sz w:val="22"/>
          <w:szCs w:val="22"/>
        </w:rPr>
        <w:t>wa będzie obejmowała zawinione przez Wykonawcę</w:t>
      </w:r>
      <w:r w:rsidRPr="00700D61">
        <w:rPr>
          <w:rFonts w:ascii="Arial" w:hAnsi="Arial" w:cs="Arial"/>
          <w:sz w:val="22"/>
          <w:szCs w:val="22"/>
        </w:rPr>
        <w:t xml:space="preserve"> spowodowanie śmierci lub uszkodzenie ciała (szkoda osobowa) oraz szkodę majątkową.</w:t>
      </w:r>
    </w:p>
    <w:p w14:paraId="698A5E32" w14:textId="77777777" w:rsidR="00700D61" w:rsidRPr="00700D61" w:rsidRDefault="00700D61" w:rsidP="00DC66B9">
      <w:pPr>
        <w:numPr>
          <w:ilvl w:val="0"/>
          <w:numId w:val="55"/>
        </w:numPr>
        <w:spacing w:line="360" w:lineRule="auto"/>
        <w:ind w:left="-142" w:hanging="357"/>
        <w:rPr>
          <w:rFonts w:ascii="Arial" w:hAnsi="Arial" w:cs="Arial"/>
          <w:sz w:val="22"/>
          <w:szCs w:val="22"/>
        </w:rPr>
      </w:pPr>
      <w:r w:rsidRPr="00700D61">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7C4C947A" w14:textId="77777777" w:rsidR="00700D61" w:rsidRPr="00700D61" w:rsidRDefault="00700D61" w:rsidP="00DC66B9">
      <w:pPr>
        <w:numPr>
          <w:ilvl w:val="0"/>
          <w:numId w:val="55"/>
        </w:numPr>
        <w:spacing w:line="360" w:lineRule="auto"/>
        <w:ind w:left="-142" w:hanging="357"/>
        <w:rPr>
          <w:rFonts w:ascii="Arial" w:hAnsi="Arial" w:cs="Arial"/>
          <w:sz w:val="22"/>
          <w:szCs w:val="22"/>
        </w:rPr>
      </w:pPr>
      <w:r w:rsidRPr="00700D61">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20E9173D" w14:textId="77777777" w:rsidR="00700D61" w:rsidRPr="00700D61" w:rsidRDefault="00700D61" w:rsidP="00DC66B9">
      <w:pPr>
        <w:numPr>
          <w:ilvl w:val="0"/>
          <w:numId w:val="55"/>
        </w:numPr>
        <w:spacing w:line="360" w:lineRule="auto"/>
        <w:ind w:left="-142" w:hanging="357"/>
        <w:rPr>
          <w:rFonts w:ascii="Arial" w:hAnsi="Arial" w:cs="Arial"/>
          <w:sz w:val="22"/>
          <w:szCs w:val="22"/>
        </w:rPr>
      </w:pPr>
      <w:r w:rsidRPr="00700D61">
        <w:rPr>
          <w:rFonts w:ascii="Arial" w:hAnsi="Arial" w:cs="Arial"/>
          <w:sz w:val="22"/>
          <w:szCs w:val="22"/>
        </w:rPr>
        <w:t>Wszelkie koszty związane z zawarciem i utrzymywaniem umowy ubezpieczenia ponosi Wykonawca.</w:t>
      </w:r>
    </w:p>
    <w:p w14:paraId="292D5002" w14:textId="77777777" w:rsidR="00700D61" w:rsidRPr="00700D61" w:rsidRDefault="00700D61" w:rsidP="00DC66B9">
      <w:pPr>
        <w:numPr>
          <w:ilvl w:val="0"/>
          <w:numId w:val="55"/>
        </w:numPr>
        <w:spacing w:line="360" w:lineRule="auto"/>
        <w:ind w:left="-142" w:hanging="357"/>
        <w:rPr>
          <w:rFonts w:ascii="Arial" w:hAnsi="Arial" w:cs="Arial"/>
          <w:sz w:val="22"/>
          <w:szCs w:val="22"/>
        </w:rPr>
      </w:pPr>
      <w:r w:rsidRPr="00700D61">
        <w:rPr>
          <w:rFonts w:ascii="Arial" w:hAnsi="Arial" w:cs="Arial"/>
          <w:sz w:val="22"/>
          <w:szCs w:val="22"/>
        </w:rPr>
        <w:t>W przypadku naruszenia przez Wykonawcę obowiązków, o których mowa w ust. 1, ust. 4, oraz ust. 5 Zamawiający uprawniony jest według swego wyboru:</w:t>
      </w:r>
    </w:p>
    <w:p w14:paraId="4A633631" w14:textId="77777777" w:rsidR="00700D61" w:rsidRPr="00700D61" w:rsidRDefault="00700D61" w:rsidP="00DC66B9">
      <w:pPr>
        <w:numPr>
          <w:ilvl w:val="1"/>
          <w:numId w:val="56"/>
        </w:numPr>
        <w:spacing w:line="360" w:lineRule="auto"/>
        <w:ind w:left="0" w:hanging="284"/>
        <w:rPr>
          <w:rFonts w:ascii="Arial" w:hAnsi="Arial" w:cs="Arial"/>
          <w:sz w:val="22"/>
          <w:szCs w:val="22"/>
          <w:lang w:eastAsia="ar-SA"/>
        </w:rPr>
      </w:pPr>
      <w:r w:rsidRPr="00700D61">
        <w:rPr>
          <w:rFonts w:ascii="Arial" w:hAnsi="Arial" w:cs="Arial"/>
          <w:sz w:val="22"/>
          <w:szCs w:val="22"/>
          <w:lang w:eastAsia="ar-SA"/>
        </w:rPr>
        <w:t xml:space="preserve">do zawarcia na koszt Wykonawcy umowy ubezpieczenia zgodnie z ust. 1 i potrącenia kosztów związanych z jej zawarciem z kwot należnych Wykonawcy z tytułu realizacji Umowy, </w:t>
      </w:r>
    </w:p>
    <w:p w14:paraId="6C23BCF5" w14:textId="77777777" w:rsidR="00700D61" w:rsidRPr="007A06EA" w:rsidRDefault="00700D61" w:rsidP="00A81BE8">
      <w:pPr>
        <w:pStyle w:val="Tekstpodstawowywcity"/>
        <w:spacing w:line="360" w:lineRule="auto"/>
        <w:ind w:left="-284" w:firstLine="0"/>
        <w:rPr>
          <w:rFonts w:ascii="Arial" w:hAnsi="Arial" w:cs="Arial"/>
          <w:sz w:val="22"/>
          <w:szCs w:val="22"/>
        </w:rPr>
      </w:pPr>
    </w:p>
    <w:p w14:paraId="2F895241" w14:textId="7E5BD6A8" w:rsidR="00056FB9" w:rsidRPr="007A06EA" w:rsidRDefault="00114706" w:rsidP="007A06EA">
      <w:pPr>
        <w:spacing w:line="360" w:lineRule="auto"/>
        <w:ind w:left="-284"/>
        <w:jc w:val="center"/>
        <w:rPr>
          <w:rFonts w:ascii="Arial" w:hAnsi="Arial" w:cs="Arial"/>
          <w:b/>
          <w:sz w:val="22"/>
          <w:szCs w:val="22"/>
        </w:rPr>
      </w:pPr>
      <w:bookmarkStart w:id="7" w:name="Paragraf_od_16_do_26"/>
      <w:bookmarkEnd w:id="4"/>
      <w:r w:rsidRPr="007A06EA">
        <w:rPr>
          <w:rFonts w:ascii="Arial" w:hAnsi="Arial" w:cs="Arial"/>
          <w:b/>
          <w:sz w:val="22"/>
          <w:szCs w:val="22"/>
        </w:rPr>
        <w:t>§ 16</w:t>
      </w:r>
    </w:p>
    <w:p w14:paraId="4225449B" w14:textId="77777777" w:rsidR="00056FB9" w:rsidRPr="007A06EA" w:rsidRDefault="00056FB9" w:rsidP="007A06EA">
      <w:pPr>
        <w:spacing w:line="360" w:lineRule="auto"/>
        <w:ind w:left="-284"/>
        <w:jc w:val="center"/>
        <w:rPr>
          <w:rFonts w:ascii="Arial" w:hAnsi="Arial" w:cs="Arial"/>
          <w:sz w:val="22"/>
          <w:szCs w:val="22"/>
        </w:rPr>
      </w:pPr>
      <w:r w:rsidRPr="007A06EA">
        <w:rPr>
          <w:rFonts w:ascii="Arial" w:hAnsi="Arial" w:cs="Arial"/>
          <w:b/>
          <w:sz w:val="22"/>
          <w:szCs w:val="22"/>
        </w:rPr>
        <w:t>Zabezpieczenie należytego wykonania Umowy*</w:t>
      </w:r>
    </w:p>
    <w:p w14:paraId="45D37987" w14:textId="3D2A959A" w:rsidR="00070E6B" w:rsidRPr="007A06EA" w:rsidRDefault="00D40546" w:rsidP="00DC66B9">
      <w:pPr>
        <w:pStyle w:val="Tekstpodstawowywcity"/>
        <w:numPr>
          <w:ilvl w:val="0"/>
          <w:numId w:val="33"/>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Umowy w wysokości </w:t>
      </w:r>
      <w:r w:rsidR="00752310">
        <w:rPr>
          <w:rFonts w:ascii="Arial" w:hAnsi="Arial" w:cs="Arial"/>
          <w:sz w:val="22"/>
          <w:szCs w:val="22"/>
        </w:rPr>
        <w:t>2</w:t>
      </w:r>
      <w:r w:rsidR="00752310" w:rsidRPr="007A06EA">
        <w:rPr>
          <w:rFonts w:ascii="Arial" w:hAnsi="Arial" w:cs="Arial"/>
          <w:sz w:val="22"/>
          <w:szCs w:val="22"/>
        </w:rPr>
        <w:t xml:space="preserve">% </w:t>
      </w:r>
      <w:r w:rsidRPr="007A06EA">
        <w:rPr>
          <w:rFonts w:ascii="Arial" w:hAnsi="Arial" w:cs="Arial"/>
          <w:sz w:val="22"/>
          <w:szCs w:val="22"/>
        </w:rPr>
        <w:t xml:space="preserve">maksymalnej kwoty Wynagrodzenia brutto, o której jest mowa w § </w:t>
      </w:r>
      <w:r w:rsidR="00A01580" w:rsidRPr="007A06EA">
        <w:rPr>
          <w:rFonts w:ascii="Arial" w:hAnsi="Arial" w:cs="Arial"/>
          <w:sz w:val="22"/>
          <w:szCs w:val="22"/>
          <w:highlight w:val="cyan"/>
        </w:rPr>
        <w:t>11</w:t>
      </w:r>
      <w:r w:rsidRPr="007A06EA">
        <w:rPr>
          <w:rFonts w:ascii="Arial" w:hAnsi="Arial" w:cs="Arial"/>
          <w:sz w:val="22"/>
          <w:szCs w:val="22"/>
          <w:highlight w:val="cyan"/>
        </w:rPr>
        <w:t xml:space="preserve"> ust. 1 pkt </w:t>
      </w:r>
      <w:r w:rsidR="006975D2" w:rsidRPr="007A06EA">
        <w:rPr>
          <w:rFonts w:ascii="Arial" w:hAnsi="Arial" w:cs="Arial"/>
          <w:sz w:val="22"/>
          <w:szCs w:val="22"/>
          <w:highlight w:val="cyan"/>
        </w:rPr>
        <w:t xml:space="preserve">3 </w:t>
      </w:r>
      <w:r w:rsidRPr="007A06EA">
        <w:rPr>
          <w:rFonts w:ascii="Arial" w:hAnsi="Arial" w:cs="Arial"/>
          <w:sz w:val="22"/>
          <w:szCs w:val="22"/>
        </w:rPr>
        <w:t xml:space="preserve">Umowy, czyli kwotę: </w:t>
      </w:r>
      <w:r w:rsidRPr="007A06EA">
        <w:rPr>
          <w:rFonts w:ascii="Arial" w:hAnsi="Arial" w:cs="Arial"/>
          <w:sz w:val="22"/>
          <w:szCs w:val="22"/>
          <w:highlight w:val="yellow"/>
        </w:rPr>
        <w:t>________</w:t>
      </w:r>
      <w:r w:rsidRPr="007A06EA">
        <w:rPr>
          <w:rFonts w:ascii="Arial" w:hAnsi="Arial" w:cs="Arial"/>
          <w:sz w:val="22"/>
          <w:szCs w:val="22"/>
        </w:rPr>
        <w:t xml:space="preserve">PLN, (słownie: </w:t>
      </w:r>
      <w:r w:rsidRPr="007A06EA">
        <w:rPr>
          <w:rFonts w:ascii="Arial" w:hAnsi="Arial" w:cs="Arial"/>
          <w:sz w:val="22"/>
          <w:szCs w:val="22"/>
          <w:highlight w:val="yellow"/>
        </w:rPr>
        <w:t>________</w:t>
      </w:r>
      <w:r w:rsidRPr="007A06EA">
        <w:rPr>
          <w:rFonts w:ascii="Arial" w:hAnsi="Arial" w:cs="Arial"/>
          <w:sz w:val="22"/>
          <w:szCs w:val="22"/>
        </w:rPr>
        <w:t xml:space="preserve"> złotych).</w:t>
      </w:r>
      <w:r w:rsidR="00966B68" w:rsidRPr="00966B68">
        <w:rPr>
          <w:rFonts w:ascii="Arial" w:hAnsi="Arial" w:cs="Arial"/>
          <w:sz w:val="22"/>
          <w:szCs w:val="22"/>
          <w:lang w:eastAsia="pl-PL"/>
        </w:rPr>
        <w:t xml:space="preserve"> Potwierdzenie wniesienia </w:t>
      </w:r>
      <w:r w:rsidR="00966B68" w:rsidRPr="00966B68">
        <w:rPr>
          <w:rFonts w:ascii="Arial" w:hAnsi="Arial" w:cs="Arial"/>
          <w:sz w:val="22"/>
          <w:szCs w:val="22"/>
          <w:lang w:eastAsia="pl-PL"/>
        </w:rPr>
        <w:lastRenderedPageBreak/>
        <w:t xml:space="preserve">zabezpieczenia należytego wykonania Umowy stanowi </w:t>
      </w:r>
      <w:r w:rsidR="00966B68" w:rsidRPr="00C64BA8">
        <w:rPr>
          <w:rFonts w:ascii="Arial" w:hAnsi="Arial" w:cs="Arial"/>
          <w:sz w:val="22"/>
          <w:szCs w:val="22"/>
          <w:lang w:eastAsia="pl-PL"/>
        </w:rPr>
        <w:t xml:space="preserve">Załącznik nr </w:t>
      </w:r>
      <w:r w:rsidR="001E4C48" w:rsidRPr="00C64BA8">
        <w:rPr>
          <w:rFonts w:ascii="Arial" w:hAnsi="Arial" w:cs="Arial"/>
          <w:sz w:val="22"/>
          <w:szCs w:val="22"/>
          <w:lang w:eastAsia="pl-PL"/>
        </w:rPr>
        <w:t xml:space="preserve">9 </w:t>
      </w:r>
      <w:r w:rsidR="00966B68" w:rsidRPr="00C64BA8">
        <w:rPr>
          <w:rFonts w:ascii="Arial" w:hAnsi="Arial" w:cs="Arial"/>
          <w:sz w:val="22"/>
          <w:szCs w:val="22"/>
          <w:lang w:eastAsia="pl-PL"/>
        </w:rPr>
        <w:t>do Umowy. Zmiana formy</w:t>
      </w:r>
      <w:r w:rsidR="00966B68" w:rsidRPr="00966B68">
        <w:rPr>
          <w:rFonts w:ascii="Arial" w:hAnsi="Arial" w:cs="Arial"/>
          <w:sz w:val="22"/>
          <w:szCs w:val="22"/>
          <w:lang w:eastAsia="pl-PL"/>
        </w:rPr>
        <w:t xml:space="preserve"> zabezpieczenia należytego wykonania Umowy nie stanowi zmiany Umowy.</w:t>
      </w:r>
    </w:p>
    <w:p w14:paraId="754CFE58" w14:textId="46AC4681" w:rsidR="00070E6B" w:rsidRPr="007A06EA" w:rsidRDefault="00056FB9" w:rsidP="00DC66B9">
      <w:pPr>
        <w:pStyle w:val="Tekstpodstawowywcity"/>
        <w:numPr>
          <w:ilvl w:val="0"/>
          <w:numId w:val="33"/>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7A6DF2">
        <w:rPr>
          <w:rFonts w:ascii="Arial" w:hAnsi="Arial" w:cs="Arial"/>
          <w:sz w:val="22"/>
          <w:szCs w:val="22"/>
        </w:rPr>
        <w:t xml:space="preserve">przedmiotu </w:t>
      </w:r>
      <w:r w:rsidR="00966B68">
        <w:rPr>
          <w:rFonts w:ascii="Arial" w:hAnsi="Arial" w:cs="Arial"/>
          <w:sz w:val="22"/>
          <w:szCs w:val="22"/>
        </w:rPr>
        <w:t>Umowy</w:t>
      </w:r>
      <w:r w:rsidR="00966B68" w:rsidRPr="007A06EA">
        <w:rPr>
          <w:rFonts w:ascii="Arial" w:hAnsi="Arial" w:cs="Arial"/>
          <w:sz w:val="22"/>
          <w:szCs w:val="22"/>
        </w:rPr>
        <w:t xml:space="preserve"> </w:t>
      </w:r>
      <w:r w:rsidRPr="007A06EA">
        <w:rPr>
          <w:rFonts w:ascii="Arial" w:hAnsi="Arial" w:cs="Arial"/>
          <w:sz w:val="22"/>
          <w:szCs w:val="22"/>
        </w:rPr>
        <w:t>i uznania przez Zamawiającego za należycie wykonan</w:t>
      </w:r>
      <w:r w:rsidR="007A6DF2">
        <w:rPr>
          <w:rFonts w:ascii="Arial" w:hAnsi="Arial" w:cs="Arial"/>
          <w:sz w:val="22"/>
          <w:szCs w:val="22"/>
        </w:rPr>
        <w:t>y</w:t>
      </w:r>
      <w:r w:rsidR="00966B68">
        <w:rPr>
          <w:rFonts w:ascii="Arial" w:hAnsi="Arial" w:cs="Arial"/>
          <w:sz w:val="22"/>
          <w:szCs w:val="22"/>
        </w:rPr>
        <w:t>.</w:t>
      </w:r>
      <w:r w:rsidRPr="007A06EA">
        <w:rPr>
          <w:rFonts w:ascii="Arial" w:hAnsi="Arial" w:cs="Arial"/>
          <w:sz w:val="22"/>
          <w:szCs w:val="22"/>
        </w:rPr>
        <w:t xml:space="preserve"> </w:t>
      </w:r>
      <w:r w:rsidR="00966B68">
        <w:rPr>
          <w:rFonts w:ascii="Arial" w:hAnsi="Arial" w:cs="Arial"/>
          <w:sz w:val="22"/>
          <w:szCs w:val="22"/>
        </w:rPr>
        <w:t>Z</w:t>
      </w:r>
      <w:r w:rsidRPr="007A06EA">
        <w:rPr>
          <w:rFonts w:ascii="Arial" w:hAnsi="Arial" w:cs="Arial"/>
          <w:sz w:val="22"/>
          <w:szCs w:val="22"/>
        </w:rPr>
        <w:t xml:space="preserve">abezpieczenie </w:t>
      </w:r>
      <w:r w:rsidR="000D6CEC">
        <w:rPr>
          <w:rFonts w:ascii="Arial" w:hAnsi="Arial" w:cs="Arial"/>
          <w:sz w:val="22"/>
          <w:szCs w:val="22"/>
        </w:rPr>
        <w:t>roszczeń z t</w:t>
      </w:r>
      <w:r w:rsidR="00966B68">
        <w:rPr>
          <w:rFonts w:ascii="Arial" w:hAnsi="Arial" w:cs="Arial"/>
          <w:sz w:val="22"/>
          <w:szCs w:val="22"/>
        </w:rPr>
        <w:t xml:space="preserve">ytułu rękojmi za wady i </w:t>
      </w:r>
      <w:r w:rsidRPr="007A06EA">
        <w:rPr>
          <w:rFonts w:ascii="Arial" w:hAnsi="Arial" w:cs="Arial"/>
          <w:sz w:val="22"/>
          <w:szCs w:val="22"/>
        </w:rPr>
        <w:t xml:space="preserve">gwarancji w </w:t>
      </w:r>
      <w:r w:rsidR="00966B68">
        <w:rPr>
          <w:rFonts w:ascii="Arial" w:hAnsi="Arial" w:cs="Arial"/>
          <w:sz w:val="22"/>
          <w:szCs w:val="22"/>
        </w:rPr>
        <w:t xml:space="preserve">kwocie </w:t>
      </w:r>
      <w:r w:rsidRPr="007A06EA">
        <w:rPr>
          <w:rFonts w:ascii="Arial" w:hAnsi="Arial" w:cs="Arial"/>
          <w:sz w:val="22"/>
          <w:szCs w:val="22"/>
        </w:rPr>
        <w:t>30% wartości zabezpieczenia należytego wykonania Umowy będzie obowiązywało w okresie o 15 dn</w:t>
      </w:r>
      <w:r w:rsidR="00D076BF" w:rsidRPr="007A06EA">
        <w:rPr>
          <w:rFonts w:ascii="Arial" w:hAnsi="Arial" w:cs="Arial"/>
          <w:sz w:val="22"/>
          <w:szCs w:val="22"/>
        </w:rPr>
        <w:t xml:space="preserve">i dłuższym niż termin </w:t>
      </w:r>
      <w:r w:rsidRPr="007A06EA">
        <w:rPr>
          <w:rFonts w:ascii="Arial" w:hAnsi="Arial" w:cs="Arial"/>
          <w:sz w:val="22"/>
          <w:szCs w:val="22"/>
        </w:rPr>
        <w:t>rękojmi</w:t>
      </w:r>
      <w:r w:rsidR="00DE2F34" w:rsidRPr="007A06EA">
        <w:rPr>
          <w:rFonts w:ascii="Arial" w:hAnsi="Arial" w:cs="Arial"/>
          <w:sz w:val="22"/>
          <w:szCs w:val="22"/>
        </w:rPr>
        <w:t xml:space="preserve"> </w:t>
      </w:r>
      <w:r w:rsidR="007A6DF2">
        <w:rPr>
          <w:rFonts w:ascii="Arial" w:hAnsi="Arial" w:cs="Arial"/>
          <w:sz w:val="22"/>
          <w:szCs w:val="22"/>
        </w:rPr>
        <w:t xml:space="preserve">za wady </w:t>
      </w:r>
      <w:r w:rsidR="00966B68">
        <w:rPr>
          <w:rFonts w:ascii="Arial" w:hAnsi="Arial" w:cs="Arial"/>
          <w:sz w:val="22"/>
          <w:szCs w:val="22"/>
        </w:rPr>
        <w:t xml:space="preserve">lub gwarancji, </w:t>
      </w:r>
      <w:r w:rsidR="00DE2F34" w:rsidRPr="007A06EA">
        <w:rPr>
          <w:rFonts w:ascii="Arial" w:hAnsi="Arial" w:cs="Arial"/>
          <w:sz w:val="22"/>
          <w:szCs w:val="22"/>
        </w:rPr>
        <w:t xml:space="preserve">w zależności od tego, który z tych terminów </w:t>
      </w:r>
      <w:r w:rsidR="00966B68">
        <w:rPr>
          <w:rFonts w:ascii="Arial" w:hAnsi="Arial" w:cs="Arial"/>
          <w:sz w:val="22"/>
          <w:szCs w:val="22"/>
        </w:rPr>
        <w:t>nastąpi</w:t>
      </w:r>
      <w:r w:rsidR="00966B68" w:rsidRPr="007A06EA">
        <w:rPr>
          <w:rFonts w:ascii="Arial" w:hAnsi="Arial" w:cs="Arial"/>
          <w:sz w:val="22"/>
          <w:szCs w:val="22"/>
        </w:rPr>
        <w:t xml:space="preserve"> </w:t>
      </w:r>
      <w:r w:rsidR="00DE2F34" w:rsidRPr="007A06EA">
        <w:rPr>
          <w:rFonts w:ascii="Arial" w:hAnsi="Arial" w:cs="Arial"/>
          <w:sz w:val="22"/>
          <w:szCs w:val="22"/>
        </w:rPr>
        <w:t>później</w:t>
      </w:r>
      <w:r w:rsidR="004550B8" w:rsidRPr="007A06EA">
        <w:rPr>
          <w:rFonts w:ascii="Arial" w:hAnsi="Arial" w:cs="Arial"/>
          <w:i/>
          <w:sz w:val="22"/>
          <w:szCs w:val="22"/>
        </w:rPr>
        <w:t>.</w:t>
      </w:r>
    </w:p>
    <w:p w14:paraId="13221EFC" w14:textId="55C39C36" w:rsidR="00070E6B" w:rsidRPr="00CF72B1" w:rsidRDefault="00966B68" w:rsidP="00DC66B9">
      <w:pPr>
        <w:pStyle w:val="Tekstpodstawowywcity"/>
        <w:numPr>
          <w:ilvl w:val="0"/>
          <w:numId w:val="33"/>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w:t>
      </w:r>
      <w:r w:rsidRPr="00CF72B1">
        <w:rPr>
          <w:rFonts w:ascii="Arial" w:hAnsi="Arial" w:cs="Arial"/>
          <w:iCs/>
          <w:sz w:val="22"/>
          <w:szCs w:val="22"/>
          <w:lang w:eastAsia="pl-PL"/>
        </w:rPr>
        <w:t>powinno</w:t>
      </w:r>
      <w:r w:rsidRPr="00CF72B1">
        <w:rPr>
          <w:rFonts w:ascii="Arial" w:hAnsi="Arial" w:cs="Arial"/>
          <w:b/>
          <w:bCs/>
          <w:iCs/>
          <w:sz w:val="22"/>
          <w:szCs w:val="22"/>
          <w:lang w:eastAsia="pl-PL"/>
        </w:rPr>
        <w:t xml:space="preserve"> </w:t>
      </w:r>
      <w:r w:rsidRPr="00CF72B1">
        <w:rPr>
          <w:rFonts w:ascii="Arial" w:hAnsi="Arial" w:cs="Arial"/>
          <w:bCs/>
          <w:iCs/>
          <w:sz w:val="22"/>
          <w:szCs w:val="22"/>
          <w:lang w:eastAsia="pl-PL"/>
        </w:rPr>
        <w:t>być zgodne z postanowieniami</w:t>
      </w:r>
      <w:r w:rsidRPr="00CF72B1">
        <w:rPr>
          <w:rFonts w:ascii="Arial" w:hAnsi="Arial" w:cs="Arial"/>
          <w:b/>
          <w:bCs/>
          <w:iCs/>
          <w:sz w:val="22"/>
          <w:szCs w:val="22"/>
          <w:lang w:eastAsia="pl-PL"/>
        </w:rPr>
        <w:t xml:space="preserve"> </w:t>
      </w:r>
      <w:r w:rsidRPr="00CF72B1">
        <w:rPr>
          <w:rFonts w:ascii="Arial" w:hAnsi="Arial" w:cs="Arial"/>
          <w:iCs/>
          <w:sz w:val="22"/>
          <w:szCs w:val="22"/>
          <w:lang w:eastAsia="pl-PL"/>
        </w:rPr>
        <w:t>SWZ, w tym Umowy.</w:t>
      </w:r>
      <w:r w:rsidR="00056FB9" w:rsidRPr="00CF72B1">
        <w:rPr>
          <w:rFonts w:ascii="Arial" w:hAnsi="Arial" w:cs="Arial"/>
          <w:sz w:val="22"/>
          <w:szCs w:val="22"/>
        </w:rPr>
        <w:t xml:space="preserve"> </w:t>
      </w:r>
    </w:p>
    <w:p w14:paraId="293AFF0E" w14:textId="7764EAEF" w:rsidR="00070E6B" w:rsidRPr="00CF72B1" w:rsidRDefault="00056FB9" w:rsidP="00DC66B9">
      <w:pPr>
        <w:pStyle w:val="Tekstpodstawowywcity"/>
        <w:numPr>
          <w:ilvl w:val="0"/>
          <w:numId w:val="33"/>
        </w:numPr>
        <w:suppressAutoHyphens w:val="0"/>
        <w:spacing w:line="360" w:lineRule="auto"/>
        <w:ind w:left="-284"/>
        <w:rPr>
          <w:rFonts w:ascii="Arial" w:hAnsi="Arial" w:cs="Arial"/>
          <w:i/>
          <w:sz w:val="22"/>
          <w:szCs w:val="22"/>
        </w:rPr>
      </w:pPr>
      <w:r w:rsidRPr="00CF72B1">
        <w:rPr>
          <w:rFonts w:ascii="Arial" w:hAnsi="Arial" w:cs="Arial"/>
          <w:sz w:val="22"/>
          <w:szCs w:val="22"/>
        </w:rPr>
        <w:t xml:space="preserve">Zamawiający zwróci Wykonawcy zabezpieczenie należytego wykonania Umowy w wysokości 70% w ciągu 30 dni od wykonania przedmiotu </w:t>
      </w:r>
      <w:r w:rsidR="000D6CEC" w:rsidRPr="00CF72B1">
        <w:rPr>
          <w:rFonts w:ascii="Arial" w:hAnsi="Arial" w:cs="Arial"/>
          <w:sz w:val="22"/>
          <w:szCs w:val="22"/>
        </w:rPr>
        <w:t>U</w:t>
      </w:r>
      <w:r w:rsidRPr="00CF72B1">
        <w:rPr>
          <w:rFonts w:ascii="Arial" w:hAnsi="Arial" w:cs="Arial"/>
          <w:sz w:val="22"/>
          <w:szCs w:val="22"/>
        </w:rPr>
        <w:t xml:space="preserve">mowy </w:t>
      </w:r>
      <w:r w:rsidR="00966B68" w:rsidRPr="00CF72B1">
        <w:rPr>
          <w:rFonts w:ascii="Arial" w:hAnsi="Arial" w:cs="Arial"/>
          <w:sz w:val="22"/>
          <w:szCs w:val="22"/>
        </w:rPr>
        <w:t>i uznania przez Zamawiającego za należycie wykonan</w:t>
      </w:r>
      <w:r w:rsidR="00264B30" w:rsidRPr="00CF72B1">
        <w:rPr>
          <w:rFonts w:ascii="Arial" w:hAnsi="Arial" w:cs="Arial"/>
          <w:sz w:val="22"/>
          <w:szCs w:val="22"/>
        </w:rPr>
        <w:t>y</w:t>
      </w:r>
      <w:r w:rsidR="00966B68" w:rsidRPr="00CF72B1">
        <w:rPr>
          <w:rFonts w:ascii="Arial" w:hAnsi="Arial" w:cs="Arial"/>
          <w:sz w:val="22"/>
          <w:szCs w:val="22"/>
        </w:rPr>
        <w:t xml:space="preserve"> </w:t>
      </w:r>
      <w:r w:rsidR="00264B30" w:rsidRPr="00CF72B1">
        <w:rPr>
          <w:rFonts w:ascii="Arial" w:hAnsi="Arial" w:cs="Arial"/>
          <w:sz w:val="22"/>
          <w:szCs w:val="22"/>
        </w:rPr>
        <w:t>(</w:t>
      </w:r>
      <w:r w:rsidR="00966B68" w:rsidRPr="00CF72B1">
        <w:rPr>
          <w:rFonts w:ascii="Arial" w:hAnsi="Arial" w:cs="Arial"/>
          <w:sz w:val="22"/>
          <w:szCs w:val="22"/>
        </w:rPr>
        <w:t xml:space="preserve">co zostanie </w:t>
      </w:r>
      <w:r w:rsidRPr="00CF72B1">
        <w:rPr>
          <w:rFonts w:ascii="Arial" w:hAnsi="Arial" w:cs="Arial"/>
          <w:sz w:val="22"/>
          <w:szCs w:val="22"/>
        </w:rPr>
        <w:t>potwierdzone protokołem odbioru końcowego</w:t>
      </w:r>
      <w:r w:rsidR="00966B68" w:rsidRPr="00CF72B1">
        <w:rPr>
          <w:rFonts w:ascii="Arial" w:hAnsi="Arial" w:cs="Arial"/>
          <w:sz w:val="22"/>
          <w:szCs w:val="22"/>
        </w:rPr>
        <w:t xml:space="preserve"> bez wad</w:t>
      </w:r>
      <w:r w:rsidRPr="00CF72B1">
        <w:rPr>
          <w:rFonts w:ascii="Arial" w:hAnsi="Arial" w:cs="Arial"/>
          <w:sz w:val="22"/>
          <w:szCs w:val="22"/>
        </w:rPr>
        <w:t xml:space="preserve">). </w:t>
      </w:r>
    </w:p>
    <w:p w14:paraId="5904FDCC" w14:textId="1C8FD0DF" w:rsidR="00056FB9" w:rsidRPr="007A06EA" w:rsidRDefault="00056FB9" w:rsidP="00DC66B9">
      <w:pPr>
        <w:pStyle w:val="Tekstpodstawowywcity"/>
        <w:numPr>
          <w:ilvl w:val="0"/>
          <w:numId w:val="33"/>
        </w:numPr>
        <w:suppressAutoHyphens w:val="0"/>
        <w:spacing w:line="360" w:lineRule="auto"/>
        <w:ind w:left="-284"/>
        <w:rPr>
          <w:rFonts w:ascii="Arial" w:hAnsi="Arial" w:cs="Arial"/>
          <w:i/>
          <w:sz w:val="22"/>
          <w:szCs w:val="22"/>
        </w:rPr>
      </w:pPr>
      <w:r w:rsidRPr="00CF72B1">
        <w:rPr>
          <w:rFonts w:ascii="Arial" w:hAnsi="Arial" w:cs="Arial"/>
          <w:sz w:val="22"/>
          <w:szCs w:val="22"/>
        </w:rPr>
        <w:t xml:space="preserve">W przypadku </w:t>
      </w:r>
      <w:r w:rsidR="00184877" w:rsidRPr="00CF72B1">
        <w:rPr>
          <w:rFonts w:ascii="Arial" w:hAnsi="Arial" w:cs="Arial"/>
          <w:sz w:val="22"/>
          <w:szCs w:val="22"/>
        </w:rPr>
        <w:t>zmiany (</w:t>
      </w:r>
      <w:r w:rsidRPr="00CF72B1">
        <w:rPr>
          <w:rFonts w:ascii="Arial" w:hAnsi="Arial" w:cs="Arial"/>
          <w:sz w:val="22"/>
          <w:szCs w:val="22"/>
        </w:rPr>
        <w:t>zwiększenia</w:t>
      </w:r>
      <w:r w:rsidR="00184877" w:rsidRPr="00CF72B1">
        <w:rPr>
          <w:rFonts w:ascii="Arial" w:hAnsi="Arial" w:cs="Arial"/>
          <w:sz w:val="22"/>
          <w:szCs w:val="22"/>
        </w:rPr>
        <w:t xml:space="preserve"> lub zmniejszenia)</w:t>
      </w:r>
      <w:r w:rsidRPr="00CF72B1">
        <w:rPr>
          <w:rFonts w:ascii="Arial" w:hAnsi="Arial" w:cs="Arial"/>
          <w:sz w:val="22"/>
          <w:szCs w:val="22"/>
        </w:rPr>
        <w:t xml:space="preserve"> </w:t>
      </w:r>
      <w:r w:rsidR="00184877" w:rsidRPr="00CF72B1">
        <w:rPr>
          <w:rFonts w:ascii="Arial" w:hAnsi="Arial" w:cs="Arial"/>
          <w:sz w:val="22"/>
          <w:szCs w:val="22"/>
        </w:rPr>
        <w:t xml:space="preserve">wysokości </w:t>
      </w:r>
      <w:r w:rsidR="00184877" w:rsidRPr="00CF72B1">
        <w:rPr>
          <w:rFonts w:ascii="Arial" w:hAnsi="Arial" w:cs="Arial"/>
          <w:sz w:val="22"/>
          <w:szCs w:val="22"/>
          <w:lang w:eastAsia="pl-PL"/>
        </w:rPr>
        <w:t>Wynagrodzenia, o którym mowa w § 11 ust. 1 pkt 3 Umowy, wartość</w:t>
      </w:r>
      <w:r w:rsidR="00184877" w:rsidRPr="00CF72B1">
        <w:rPr>
          <w:rFonts w:ascii="Arial" w:hAnsi="Arial" w:cs="Arial"/>
          <w:sz w:val="22"/>
          <w:szCs w:val="22"/>
        </w:rPr>
        <w:t xml:space="preserve"> </w:t>
      </w:r>
      <w:r w:rsidRPr="00CF72B1">
        <w:rPr>
          <w:rFonts w:ascii="Arial" w:hAnsi="Arial" w:cs="Arial"/>
          <w:sz w:val="22"/>
          <w:szCs w:val="22"/>
        </w:rPr>
        <w:t>zabezpieczenia należytego wykonania Umowy</w:t>
      </w:r>
      <w:r w:rsidR="00184877" w:rsidRPr="00CF72B1">
        <w:rPr>
          <w:rFonts w:ascii="Arial" w:hAnsi="Arial" w:cs="Arial"/>
          <w:sz w:val="22"/>
          <w:szCs w:val="22"/>
        </w:rPr>
        <w:t>, o którym mowa w ust. 1 pozostaje</w:t>
      </w:r>
      <w:r w:rsidR="00184877">
        <w:rPr>
          <w:rFonts w:ascii="Arial" w:hAnsi="Arial" w:cs="Arial"/>
          <w:sz w:val="22"/>
          <w:szCs w:val="22"/>
        </w:rPr>
        <w:t xml:space="preserve"> bez zmiany</w:t>
      </w:r>
      <w:r w:rsidRPr="007A06EA">
        <w:rPr>
          <w:rFonts w:ascii="Arial" w:hAnsi="Arial" w:cs="Arial"/>
          <w:sz w:val="22"/>
          <w:szCs w:val="22"/>
        </w:rPr>
        <w:t xml:space="preserve">. </w:t>
      </w:r>
    </w:p>
    <w:p w14:paraId="7069495B" w14:textId="50F1A093" w:rsidR="00056FB9" w:rsidRPr="007A06EA" w:rsidRDefault="00056FB9"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114706" w:rsidRPr="007A06EA">
        <w:rPr>
          <w:rFonts w:ascii="Arial" w:hAnsi="Arial" w:cs="Arial"/>
          <w:b/>
          <w:sz w:val="22"/>
          <w:szCs w:val="22"/>
        </w:rPr>
        <w:t>7</w:t>
      </w:r>
    </w:p>
    <w:p w14:paraId="5837D44E" w14:textId="021ED92A" w:rsidR="00F63929" w:rsidRDefault="00C67EE2" w:rsidP="00C67EE2">
      <w:pPr>
        <w:pStyle w:val="Akapitzlist"/>
        <w:spacing w:line="360" w:lineRule="auto"/>
        <w:ind w:left="-284"/>
        <w:jc w:val="center"/>
        <w:rPr>
          <w:rFonts w:ascii="Arial" w:hAnsi="Arial" w:cs="Arial"/>
          <w:b/>
          <w:sz w:val="22"/>
          <w:szCs w:val="22"/>
        </w:rPr>
      </w:pPr>
      <w:r>
        <w:rPr>
          <w:rFonts w:ascii="Arial" w:hAnsi="Arial" w:cs="Arial"/>
          <w:b/>
          <w:sz w:val="22"/>
          <w:szCs w:val="22"/>
        </w:rPr>
        <w:t xml:space="preserve">Własność intelektualna </w:t>
      </w:r>
      <w:r w:rsidR="00041419">
        <w:rPr>
          <w:rFonts w:ascii="Arial" w:hAnsi="Arial" w:cs="Arial"/>
          <w:b/>
          <w:sz w:val="22"/>
          <w:szCs w:val="22"/>
        </w:rPr>
        <w:t>– nie dotyczy</w:t>
      </w:r>
    </w:p>
    <w:p w14:paraId="48DCBC37" w14:textId="77777777" w:rsidR="00941501" w:rsidRPr="00C67EE2" w:rsidRDefault="00941501" w:rsidP="00C67EE2">
      <w:pPr>
        <w:pStyle w:val="Akapitzlist"/>
        <w:spacing w:line="360" w:lineRule="auto"/>
        <w:ind w:left="-284"/>
        <w:jc w:val="center"/>
        <w:rPr>
          <w:rFonts w:ascii="Arial" w:hAnsi="Arial" w:cs="Arial"/>
          <w:b/>
          <w:sz w:val="22"/>
          <w:szCs w:val="22"/>
        </w:rPr>
      </w:pPr>
    </w:p>
    <w:p w14:paraId="5669E79F"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18</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DC66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DC66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DC66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DC66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B8FFC65" w14:textId="08C796E7" w:rsidR="00056FB9" w:rsidRPr="00151338" w:rsidRDefault="00056FB9" w:rsidP="00DC66B9">
      <w:pPr>
        <w:pStyle w:val="Tekstpodstawowywcity"/>
        <w:numPr>
          <w:ilvl w:val="0"/>
          <w:numId w:val="29"/>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5"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7D6EDD40" w14:textId="77777777" w:rsidR="004F5FD6" w:rsidRDefault="004F5FD6" w:rsidP="007A06EA">
      <w:pPr>
        <w:spacing w:line="360" w:lineRule="auto"/>
        <w:jc w:val="center"/>
        <w:rPr>
          <w:rFonts w:ascii="Arial" w:hAnsi="Arial" w:cs="Arial"/>
          <w:b/>
          <w:sz w:val="22"/>
          <w:szCs w:val="22"/>
        </w:rPr>
      </w:pPr>
    </w:p>
    <w:p w14:paraId="309AF840" w14:textId="4688802A"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t>§ 19</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DC66B9">
      <w:pPr>
        <w:pStyle w:val="Akapitzlist"/>
        <w:numPr>
          <w:ilvl w:val="0"/>
          <w:numId w:val="42"/>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DC66B9">
      <w:pPr>
        <w:numPr>
          <w:ilvl w:val="0"/>
          <w:numId w:val="35"/>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DC66B9">
      <w:pPr>
        <w:numPr>
          <w:ilvl w:val="0"/>
          <w:numId w:val="35"/>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6"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DC66B9">
      <w:pPr>
        <w:numPr>
          <w:ilvl w:val="0"/>
          <w:numId w:val="35"/>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DC66B9">
      <w:pPr>
        <w:numPr>
          <w:ilvl w:val="0"/>
          <w:numId w:val="41"/>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DC66B9">
      <w:pPr>
        <w:numPr>
          <w:ilvl w:val="0"/>
          <w:numId w:val="41"/>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DC66B9">
      <w:pPr>
        <w:numPr>
          <w:ilvl w:val="0"/>
          <w:numId w:val="41"/>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lastRenderedPageBreak/>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DC66B9">
      <w:pPr>
        <w:numPr>
          <w:ilvl w:val="0"/>
          <w:numId w:val="35"/>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DC66B9">
      <w:pPr>
        <w:numPr>
          <w:ilvl w:val="0"/>
          <w:numId w:val="35"/>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DC66B9">
      <w:pPr>
        <w:numPr>
          <w:ilvl w:val="0"/>
          <w:numId w:val="35"/>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DC66B9">
      <w:pPr>
        <w:pStyle w:val="Tekstblokowy"/>
        <w:numPr>
          <w:ilvl w:val="1"/>
          <w:numId w:val="40"/>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DC66B9">
      <w:pPr>
        <w:pStyle w:val="Tekstblokowy"/>
        <w:numPr>
          <w:ilvl w:val="1"/>
          <w:numId w:val="40"/>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DC66B9">
      <w:pPr>
        <w:pStyle w:val="Tekstblokowy"/>
        <w:numPr>
          <w:ilvl w:val="1"/>
          <w:numId w:val="40"/>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DC66B9">
      <w:pPr>
        <w:numPr>
          <w:ilvl w:val="0"/>
          <w:numId w:val="35"/>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DC66B9">
      <w:pPr>
        <w:numPr>
          <w:ilvl w:val="0"/>
          <w:numId w:val="35"/>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DC66B9">
      <w:pPr>
        <w:numPr>
          <w:ilvl w:val="0"/>
          <w:numId w:val="35"/>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DC66B9">
      <w:pPr>
        <w:numPr>
          <w:ilvl w:val="0"/>
          <w:numId w:val="35"/>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DC66B9">
      <w:pPr>
        <w:numPr>
          <w:ilvl w:val="0"/>
          <w:numId w:val="35"/>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DC66B9">
      <w:pPr>
        <w:pStyle w:val="Akapitzlist"/>
        <w:numPr>
          <w:ilvl w:val="0"/>
          <w:numId w:val="42"/>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lastRenderedPageBreak/>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DC66B9">
      <w:pPr>
        <w:numPr>
          <w:ilvl w:val="0"/>
          <w:numId w:val="43"/>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DC66B9">
      <w:pPr>
        <w:numPr>
          <w:ilvl w:val="0"/>
          <w:numId w:val="43"/>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DC66B9">
      <w:pPr>
        <w:pStyle w:val="Akapitzlist"/>
        <w:numPr>
          <w:ilvl w:val="0"/>
          <w:numId w:val="42"/>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2A72E46" w14:textId="69B06C17" w:rsidR="004F5FD6" w:rsidRDefault="00A41B50" w:rsidP="00A81BE8">
      <w:pPr>
        <w:spacing w:line="360" w:lineRule="auto"/>
        <w:rPr>
          <w:rFonts w:ascii="Arial" w:hAnsi="Arial" w:cs="Arial"/>
          <w:b/>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2147DF75"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C7062F" w:rsidRPr="007A06EA">
        <w:rPr>
          <w:rFonts w:ascii="Arial" w:hAnsi="Arial" w:cs="Arial"/>
          <w:b/>
          <w:sz w:val="22"/>
          <w:szCs w:val="22"/>
        </w:rPr>
        <w:t>20</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2F06841B" w:rsidR="002C5E1A" w:rsidRPr="007A06E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0005D98" w14:textId="03E43627" w:rsidR="0051564D" w:rsidRPr="007A06EA" w:rsidRDefault="00114706"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C7062F" w:rsidRPr="007A06EA">
        <w:rPr>
          <w:rFonts w:ascii="Arial" w:hAnsi="Arial" w:cs="Arial"/>
          <w:b/>
          <w:sz w:val="22"/>
          <w:szCs w:val="22"/>
        </w:rPr>
        <w:t>1</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29F545AF" w:rsidR="0051564D" w:rsidRPr="007A06EA"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387832">
        <w:rPr>
          <w:rFonts w:ascii="Arial" w:hAnsi="Arial" w:cs="Arial"/>
          <w:sz w:val="22"/>
          <w:szCs w:val="22"/>
        </w:rPr>
        <w:t>30</w:t>
      </w:r>
      <w:r w:rsidR="00387832" w:rsidRPr="007A06EA">
        <w:rPr>
          <w:rFonts w:ascii="Arial" w:hAnsi="Arial" w:cs="Arial"/>
          <w:sz w:val="22"/>
          <w:szCs w:val="22"/>
        </w:rPr>
        <w:t xml:space="preserve"> </w:t>
      </w:r>
      <w:r w:rsidRPr="007A06EA">
        <w:rPr>
          <w:rFonts w:ascii="Arial" w:hAnsi="Arial" w:cs="Arial"/>
          <w:sz w:val="22"/>
          <w:szCs w:val="22"/>
        </w:rPr>
        <w:t xml:space="preserve">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5C5BF8BF" w:rsidR="0051564D" w:rsidRPr="007A06EA"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387832">
        <w:rPr>
          <w:rFonts w:ascii="Arial" w:hAnsi="Arial" w:cs="Arial"/>
          <w:sz w:val="22"/>
          <w:szCs w:val="22"/>
        </w:rPr>
        <w:t>14</w:t>
      </w:r>
      <w:r w:rsidR="00387832" w:rsidRPr="007A06EA">
        <w:rPr>
          <w:rFonts w:ascii="Arial" w:hAnsi="Arial" w:cs="Arial"/>
          <w:sz w:val="22"/>
          <w:szCs w:val="22"/>
        </w:rPr>
        <w:t xml:space="preserve"> </w:t>
      </w:r>
      <w:r w:rsidRPr="007A06EA">
        <w:rPr>
          <w:rFonts w:ascii="Arial" w:hAnsi="Arial" w:cs="Arial"/>
          <w:sz w:val="22"/>
          <w:szCs w:val="22"/>
        </w:rPr>
        <w:t xml:space="preserve">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387832">
        <w:rPr>
          <w:rFonts w:ascii="Arial" w:hAnsi="Arial" w:cs="Arial"/>
          <w:sz w:val="22"/>
          <w:szCs w:val="22"/>
        </w:rPr>
        <w:t>14</w:t>
      </w:r>
      <w:r w:rsidR="00387832" w:rsidRPr="007A06EA">
        <w:rPr>
          <w:rFonts w:ascii="Arial" w:hAnsi="Arial" w:cs="Arial"/>
          <w:sz w:val="22"/>
          <w:szCs w:val="22"/>
        </w:rPr>
        <w:t xml:space="preserve"> </w:t>
      </w:r>
      <w:r w:rsidRPr="007A06EA">
        <w:rPr>
          <w:rFonts w:ascii="Arial" w:hAnsi="Arial" w:cs="Arial"/>
          <w:sz w:val="22"/>
          <w:szCs w:val="22"/>
        </w:rPr>
        <w:t>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17470342" w:rsidR="0051564D" w:rsidRPr="007A06EA"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387832">
        <w:rPr>
          <w:rFonts w:ascii="Arial" w:hAnsi="Arial" w:cs="Arial"/>
          <w:sz w:val="22"/>
          <w:szCs w:val="22"/>
        </w:rPr>
        <w:t>7</w:t>
      </w:r>
      <w:r w:rsidR="00387832" w:rsidRPr="007A06EA">
        <w:rPr>
          <w:rFonts w:ascii="Arial" w:hAnsi="Arial" w:cs="Arial"/>
          <w:sz w:val="22"/>
          <w:szCs w:val="22"/>
        </w:rPr>
        <w:t xml:space="preserve"> </w:t>
      </w:r>
      <w:r w:rsidRPr="007A06EA">
        <w:rPr>
          <w:rFonts w:ascii="Arial" w:hAnsi="Arial" w:cs="Arial"/>
          <w:sz w:val="22"/>
          <w:szCs w:val="22"/>
        </w:rPr>
        <w:t xml:space="preserve">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61600165" w14:textId="5F4A0D83" w:rsidR="0051564D" w:rsidRPr="007A06EA"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opóźnienie w wykonaniu </w:t>
      </w:r>
      <w:r w:rsidR="00495ED6" w:rsidRPr="007A06EA">
        <w:rPr>
          <w:rFonts w:ascii="Arial" w:hAnsi="Arial" w:cs="Arial"/>
          <w:sz w:val="22"/>
          <w:szCs w:val="22"/>
        </w:rPr>
        <w:t>Robót</w:t>
      </w:r>
      <w:r w:rsidRPr="007A06EA">
        <w:rPr>
          <w:rFonts w:ascii="Arial" w:hAnsi="Arial" w:cs="Arial"/>
          <w:sz w:val="22"/>
          <w:szCs w:val="22"/>
        </w:rPr>
        <w:t xml:space="preserve"> </w:t>
      </w:r>
      <w:r w:rsidR="00495ED6" w:rsidRPr="007A06EA">
        <w:rPr>
          <w:rFonts w:ascii="Arial" w:hAnsi="Arial" w:cs="Arial"/>
          <w:sz w:val="22"/>
          <w:szCs w:val="22"/>
        </w:rPr>
        <w:t xml:space="preserve">lub innych czynności objętych przedmiotem Umowy </w:t>
      </w:r>
      <w:r w:rsidRPr="007A06EA">
        <w:rPr>
          <w:rFonts w:ascii="Arial" w:hAnsi="Arial" w:cs="Arial"/>
          <w:sz w:val="22"/>
          <w:szCs w:val="22"/>
        </w:rPr>
        <w:t>w st</w:t>
      </w:r>
      <w:r w:rsidR="00FC24C4" w:rsidRPr="007A06EA">
        <w:rPr>
          <w:rFonts w:ascii="Arial" w:hAnsi="Arial" w:cs="Arial"/>
          <w:sz w:val="22"/>
          <w:szCs w:val="22"/>
        </w:rPr>
        <w:t>osunku do terminu określonego w </w:t>
      </w:r>
      <w:r w:rsidRPr="007A06EA">
        <w:rPr>
          <w:rFonts w:ascii="Arial" w:hAnsi="Arial" w:cs="Arial"/>
          <w:sz w:val="22"/>
          <w:szCs w:val="22"/>
          <w:highlight w:val="cyan"/>
        </w:rPr>
        <w:t>§ 2 ust. 1</w:t>
      </w:r>
      <w:r w:rsidR="00181E8F" w:rsidRPr="007A06EA">
        <w:rPr>
          <w:rFonts w:ascii="Arial" w:hAnsi="Arial" w:cs="Arial"/>
          <w:sz w:val="22"/>
          <w:szCs w:val="22"/>
        </w:rPr>
        <w:t> </w:t>
      </w:r>
      <w:r w:rsidRPr="007A06EA">
        <w:rPr>
          <w:rFonts w:ascii="Arial" w:hAnsi="Arial" w:cs="Arial"/>
          <w:sz w:val="22"/>
          <w:szCs w:val="22"/>
        </w:rPr>
        <w:t xml:space="preserve">Umowy z przyczyn leżących po stronie Wykonawcy, przekracza </w:t>
      </w:r>
      <w:r w:rsidR="00FF5D1B">
        <w:rPr>
          <w:rFonts w:ascii="Arial" w:hAnsi="Arial" w:cs="Arial"/>
          <w:sz w:val="22"/>
          <w:szCs w:val="22"/>
        </w:rPr>
        <w:t>14</w:t>
      </w:r>
      <w:r w:rsidR="00FF5D1B" w:rsidRPr="007A06EA">
        <w:rPr>
          <w:rFonts w:ascii="Arial" w:hAnsi="Arial" w:cs="Arial"/>
          <w:sz w:val="22"/>
          <w:szCs w:val="22"/>
        </w:rPr>
        <w:t xml:space="preserve"> </w:t>
      </w:r>
      <w:r w:rsidRPr="007A06EA">
        <w:rPr>
          <w:rFonts w:ascii="Arial" w:hAnsi="Arial" w:cs="Arial"/>
          <w:sz w:val="22"/>
          <w:szCs w:val="22"/>
        </w:rPr>
        <w:t>dni,</w:t>
      </w:r>
    </w:p>
    <w:p w14:paraId="3B226692" w14:textId="77777777" w:rsidR="0051564D" w:rsidRPr="007A06EA"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lastRenderedPageBreak/>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p>
    <w:p w14:paraId="31C5B194" w14:textId="2FCE25DA" w:rsidR="0051564D" w:rsidRPr="00CF72B1"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w:t>
      </w:r>
      <w:r w:rsidRPr="00CF72B1">
        <w:rPr>
          <w:rFonts w:ascii="Arial" w:hAnsi="Arial" w:cs="Arial"/>
          <w:sz w:val="22"/>
          <w:szCs w:val="22"/>
        </w:rPr>
        <w:t xml:space="preserve">przepisami prawa lub zasadami sztuki budowlanej, w szczególności nie zastosował właściwych warunków lub norm technicznych, technologicznych i jakościowych, o których mowa w § 5 ust. 3 </w:t>
      </w:r>
      <w:r w:rsidR="001A0E67" w:rsidRPr="00CF72B1">
        <w:rPr>
          <w:rFonts w:ascii="Arial" w:hAnsi="Arial" w:cs="Arial"/>
          <w:sz w:val="22"/>
          <w:szCs w:val="22"/>
        </w:rPr>
        <w:t>pkt 6)</w:t>
      </w:r>
      <w:r w:rsidRPr="00CF72B1">
        <w:rPr>
          <w:rFonts w:ascii="Arial" w:hAnsi="Arial" w:cs="Arial"/>
          <w:sz w:val="22"/>
          <w:szCs w:val="22"/>
        </w:rPr>
        <w:t xml:space="preserve"> Umowy,</w:t>
      </w:r>
    </w:p>
    <w:p w14:paraId="083A39A2" w14:textId="12D60DCF" w:rsidR="0051564D" w:rsidRPr="00CF72B1"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CF72B1">
        <w:rPr>
          <w:rFonts w:ascii="Arial" w:hAnsi="Arial" w:cs="Arial"/>
          <w:sz w:val="22"/>
          <w:szCs w:val="22"/>
        </w:rPr>
        <w:t>Zamawiający nie uzyskał pozwolenia na budowę</w:t>
      </w:r>
      <w:r w:rsidR="008770D2" w:rsidRPr="00CF72B1">
        <w:rPr>
          <w:rFonts w:ascii="Arial" w:hAnsi="Arial" w:cs="Arial"/>
          <w:sz w:val="22"/>
          <w:szCs w:val="22"/>
        </w:rPr>
        <w:t>*</w:t>
      </w:r>
      <w:r w:rsidRPr="00CF72B1">
        <w:rPr>
          <w:rFonts w:ascii="Arial" w:hAnsi="Arial" w:cs="Arial"/>
          <w:sz w:val="22"/>
          <w:szCs w:val="22"/>
        </w:rPr>
        <w:t xml:space="preserve"> lub innych wymaganych decyzji, wymaganych do rozpoczęcia lub kontynuowania określonych Robót, przy czym określony powyżej termin na odstąpienie rozpoczyna swój bieg w dniu następującym po dacie otrzymania od </w:t>
      </w:r>
      <w:r w:rsidR="008770D2" w:rsidRPr="00CF72B1">
        <w:rPr>
          <w:rFonts w:ascii="Arial" w:hAnsi="Arial" w:cs="Arial"/>
          <w:sz w:val="22"/>
          <w:szCs w:val="22"/>
        </w:rPr>
        <w:t xml:space="preserve">właściwego </w:t>
      </w:r>
      <w:r w:rsidRPr="00CF72B1">
        <w:rPr>
          <w:rFonts w:ascii="Arial" w:hAnsi="Arial" w:cs="Arial"/>
          <w:sz w:val="22"/>
          <w:szCs w:val="22"/>
        </w:rPr>
        <w:t>organu administ</w:t>
      </w:r>
      <w:r w:rsidR="003F4447" w:rsidRPr="00CF72B1">
        <w:rPr>
          <w:rFonts w:ascii="Arial" w:hAnsi="Arial" w:cs="Arial"/>
          <w:sz w:val="22"/>
          <w:szCs w:val="22"/>
        </w:rPr>
        <w:t>racji rozstrzygnięcia odmownego</w:t>
      </w:r>
      <w:r w:rsidR="00FF5D1B" w:rsidRPr="00CF72B1">
        <w:rPr>
          <w:rFonts w:ascii="Arial" w:hAnsi="Arial" w:cs="Arial"/>
          <w:i/>
          <w:sz w:val="22"/>
          <w:szCs w:val="22"/>
        </w:rPr>
        <w:t>.</w:t>
      </w:r>
    </w:p>
    <w:p w14:paraId="3CC1BE8A" w14:textId="5E53E1C4" w:rsidR="00D33998" w:rsidRPr="00CF72B1" w:rsidRDefault="00D33998" w:rsidP="00DC66B9">
      <w:pPr>
        <w:pStyle w:val="Tekstpodstawowywcity"/>
        <w:numPr>
          <w:ilvl w:val="0"/>
          <w:numId w:val="20"/>
        </w:numPr>
        <w:suppressAutoHyphens w:val="0"/>
        <w:spacing w:line="360" w:lineRule="auto"/>
        <w:ind w:left="0" w:hanging="284"/>
        <w:rPr>
          <w:rFonts w:ascii="Arial" w:hAnsi="Arial" w:cs="Arial"/>
          <w:sz w:val="22"/>
          <w:szCs w:val="22"/>
        </w:rPr>
      </w:pPr>
      <w:r w:rsidRPr="00CF72B1">
        <w:rPr>
          <w:rFonts w:ascii="Arial" w:hAnsi="Arial" w:cs="Arial"/>
          <w:sz w:val="22"/>
          <w:szCs w:val="22"/>
        </w:rPr>
        <w:t xml:space="preserve">Wykonawca z przyczyn zawinionych nie przystąpił do odbioru Terenu budowy albo nie rozpoczął </w:t>
      </w:r>
      <w:r w:rsidR="00D617EC" w:rsidRPr="00CF72B1">
        <w:rPr>
          <w:rFonts w:ascii="Arial" w:hAnsi="Arial" w:cs="Arial"/>
          <w:sz w:val="22"/>
          <w:szCs w:val="22"/>
        </w:rPr>
        <w:t>Robót</w:t>
      </w:r>
      <w:r w:rsidR="00A84E86" w:rsidRPr="00CF72B1">
        <w:rPr>
          <w:rFonts w:ascii="Arial" w:hAnsi="Arial" w:cs="Arial"/>
          <w:sz w:val="22"/>
          <w:szCs w:val="22"/>
        </w:rPr>
        <w:t>,</w:t>
      </w:r>
      <w:r w:rsidRPr="00CF72B1">
        <w:rPr>
          <w:rFonts w:ascii="Arial" w:hAnsi="Arial" w:cs="Arial"/>
          <w:sz w:val="22"/>
          <w:szCs w:val="22"/>
        </w:rPr>
        <w:t xml:space="preserve"> albo pozostaje w zwłoce z realizacją </w:t>
      </w:r>
      <w:r w:rsidR="00D617EC" w:rsidRPr="00CF72B1">
        <w:rPr>
          <w:rFonts w:ascii="Arial" w:hAnsi="Arial" w:cs="Arial"/>
          <w:sz w:val="22"/>
          <w:szCs w:val="22"/>
        </w:rPr>
        <w:t>Robót</w:t>
      </w:r>
      <w:r w:rsidRPr="00CF72B1">
        <w:rPr>
          <w:rFonts w:ascii="Arial" w:hAnsi="Arial" w:cs="Arial"/>
          <w:sz w:val="22"/>
          <w:szCs w:val="22"/>
        </w:rPr>
        <w:t xml:space="preserve"> tak dalece, że wątpliwe jest dochowanie Terminu zakończenia </w:t>
      </w:r>
      <w:r w:rsidR="00D617EC" w:rsidRPr="00CF72B1">
        <w:rPr>
          <w:rFonts w:ascii="Arial" w:hAnsi="Arial" w:cs="Arial"/>
          <w:sz w:val="22"/>
          <w:szCs w:val="22"/>
        </w:rPr>
        <w:t>Robót</w:t>
      </w:r>
      <w:r w:rsidR="009D3FD3" w:rsidRPr="00CF72B1">
        <w:rPr>
          <w:rFonts w:ascii="Arial" w:hAnsi="Arial" w:cs="Arial"/>
          <w:sz w:val="22"/>
          <w:szCs w:val="22"/>
        </w:rPr>
        <w:t>,</w:t>
      </w:r>
    </w:p>
    <w:p w14:paraId="6FB780EF" w14:textId="42FBE798" w:rsidR="00D33998" w:rsidRPr="00CF72B1" w:rsidRDefault="00D33998" w:rsidP="00DC66B9">
      <w:pPr>
        <w:pStyle w:val="Tekstpodstawowywcity"/>
        <w:numPr>
          <w:ilvl w:val="0"/>
          <w:numId w:val="20"/>
        </w:numPr>
        <w:suppressAutoHyphens w:val="0"/>
        <w:spacing w:line="360" w:lineRule="auto"/>
        <w:ind w:left="0" w:hanging="284"/>
        <w:rPr>
          <w:rFonts w:ascii="Arial" w:hAnsi="Arial" w:cs="Arial"/>
          <w:sz w:val="22"/>
          <w:szCs w:val="22"/>
        </w:rPr>
      </w:pPr>
      <w:r w:rsidRPr="00CF72B1">
        <w:rPr>
          <w:rFonts w:ascii="Arial" w:hAnsi="Arial" w:cs="Arial"/>
          <w:sz w:val="22"/>
          <w:szCs w:val="22"/>
        </w:rPr>
        <w:t xml:space="preserve">Wykonawca podzleca całość </w:t>
      </w:r>
      <w:r w:rsidR="00D617EC" w:rsidRPr="00CF72B1">
        <w:rPr>
          <w:rFonts w:ascii="Arial" w:hAnsi="Arial" w:cs="Arial"/>
          <w:sz w:val="22"/>
          <w:szCs w:val="22"/>
        </w:rPr>
        <w:t>Robót</w:t>
      </w:r>
      <w:r w:rsidRPr="00CF72B1">
        <w:rPr>
          <w:rFonts w:ascii="Arial" w:hAnsi="Arial" w:cs="Arial"/>
          <w:sz w:val="22"/>
          <w:szCs w:val="22"/>
        </w:rPr>
        <w:t xml:space="preserve"> lub dokonuje cesji Umowy, jej części bez zgody </w:t>
      </w:r>
      <w:r w:rsidR="009D3FD3" w:rsidRPr="00CF72B1">
        <w:rPr>
          <w:rFonts w:ascii="Arial" w:hAnsi="Arial" w:cs="Arial"/>
          <w:sz w:val="22"/>
          <w:szCs w:val="22"/>
        </w:rPr>
        <w:t>Zamawiającego,</w:t>
      </w:r>
    </w:p>
    <w:p w14:paraId="03AD6C2E" w14:textId="4727E880" w:rsidR="00455F31" w:rsidRPr="00CF72B1" w:rsidRDefault="00D076BF" w:rsidP="00DC66B9">
      <w:pPr>
        <w:pStyle w:val="Tekstpodstawowywcity"/>
        <w:numPr>
          <w:ilvl w:val="0"/>
          <w:numId w:val="20"/>
        </w:numPr>
        <w:suppressAutoHyphens w:val="0"/>
        <w:spacing w:line="360" w:lineRule="auto"/>
        <w:ind w:left="0" w:hanging="284"/>
        <w:rPr>
          <w:rFonts w:ascii="Arial" w:hAnsi="Arial" w:cs="Arial"/>
          <w:sz w:val="22"/>
          <w:szCs w:val="22"/>
          <w:lang w:eastAsia="pl-PL"/>
        </w:rPr>
      </w:pPr>
      <w:r w:rsidRPr="00CF72B1">
        <w:rPr>
          <w:rFonts w:ascii="Arial" w:hAnsi="Arial" w:cs="Arial"/>
          <w:sz w:val="22"/>
          <w:szCs w:val="22"/>
          <w:lang w:eastAsia="pl-PL"/>
        </w:rPr>
        <w:t xml:space="preserve">w trybie natychmiastowym, gdy </w:t>
      </w:r>
      <w:r w:rsidR="009079CA" w:rsidRPr="00CF72B1">
        <w:rPr>
          <w:rFonts w:ascii="Arial" w:hAnsi="Arial" w:cs="Arial"/>
          <w:sz w:val="22"/>
          <w:szCs w:val="22"/>
          <w:lang w:eastAsia="pl-PL"/>
        </w:rPr>
        <w:t>Wykonawca nie zapewni zabezpieczenia należytego wykonania Umowy zgodnie z §1</w:t>
      </w:r>
      <w:r w:rsidR="00F63929" w:rsidRPr="00CF72B1">
        <w:rPr>
          <w:rFonts w:ascii="Arial" w:hAnsi="Arial" w:cs="Arial"/>
          <w:sz w:val="22"/>
          <w:szCs w:val="22"/>
          <w:lang w:eastAsia="pl-PL"/>
        </w:rPr>
        <w:t>6</w:t>
      </w:r>
      <w:r w:rsidR="001A0E67" w:rsidRPr="00CF72B1">
        <w:rPr>
          <w:rFonts w:ascii="Arial" w:hAnsi="Arial" w:cs="Arial"/>
          <w:sz w:val="22"/>
          <w:szCs w:val="22"/>
          <w:lang w:eastAsia="pl-PL"/>
        </w:rPr>
        <w:t xml:space="preserve"> </w:t>
      </w:r>
      <w:r w:rsidR="009079CA" w:rsidRPr="00CF72B1">
        <w:rPr>
          <w:rFonts w:ascii="Arial" w:hAnsi="Arial" w:cs="Arial"/>
          <w:sz w:val="22"/>
          <w:szCs w:val="22"/>
          <w:lang w:eastAsia="pl-PL"/>
        </w:rPr>
        <w:t xml:space="preserve">ust. 2 i 5 w </w:t>
      </w:r>
      <w:r w:rsidR="008F052E" w:rsidRPr="00CF72B1">
        <w:rPr>
          <w:rFonts w:ascii="Arial" w:hAnsi="Arial" w:cs="Arial"/>
          <w:sz w:val="22"/>
          <w:szCs w:val="22"/>
          <w:lang w:eastAsia="pl-PL"/>
        </w:rPr>
        <w:t>tym, gdy</w:t>
      </w:r>
      <w:r w:rsidR="009079CA" w:rsidRPr="00CF72B1">
        <w:rPr>
          <w:rFonts w:ascii="Arial" w:hAnsi="Arial" w:cs="Arial"/>
          <w:sz w:val="22"/>
          <w:szCs w:val="22"/>
          <w:lang w:eastAsia="pl-PL"/>
        </w:rPr>
        <w:t xml:space="preserve"> niemożliwe okaże się skorzystanie przez Zamawiającego z uprawnień uregulowanych w § 1</w:t>
      </w:r>
      <w:r w:rsidR="00F63929" w:rsidRPr="00CF72B1">
        <w:rPr>
          <w:rFonts w:ascii="Arial" w:hAnsi="Arial" w:cs="Arial"/>
          <w:sz w:val="22"/>
          <w:szCs w:val="22"/>
          <w:lang w:eastAsia="pl-PL"/>
        </w:rPr>
        <w:t>6</w:t>
      </w:r>
      <w:r w:rsidR="009079CA" w:rsidRPr="00CF72B1">
        <w:rPr>
          <w:rFonts w:ascii="Arial" w:hAnsi="Arial" w:cs="Arial"/>
          <w:sz w:val="22"/>
          <w:szCs w:val="22"/>
          <w:lang w:eastAsia="pl-PL"/>
        </w:rPr>
        <w:t xml:space="preserve"> ust. 3 Umowy. Zamawiający ma prawo skorzystać z up</w:t>
      </w:r>
      <w:r w:rsidR="00FC24C4" w:rsidRPr="00CF72B1">
        <w:rPr>
          <w:rFonts w:ascii="Arial" w:hAnsi="Arial" w:cs="Arial"/>
          <w:sz w:val="22"/>
          <w:szCs w:val="22"/>
          <w:lang w:eastAsia="pl-PL"/>
        </w:rPr>
        <w:t>rawnienia określonego powyżej w </w:t>
      </w:r>
      <w:r w:rsidR="009079CA" w:rsidRPr="00CF72B1">
        <w:rPr>
          <w:rFonts w:ascii="Arial" w:hAnsi="Arial" w:cs="Arial"/>
          <w:sz w:val="22"/>
          <w:szCs w:val="22"/>
          <w:lang w:eastAsia="pl-PL"/>
        </w:rPr>
        <w:t>terminie 30 dni roboczych od chwili niezapewnienia ważnego i wykonalnego zabezpieczenia należytego wykonania umowy</w:t>
      </w:r>
    </w:p>
    <w:p w14:paraId="2BD2A912" w14:textId="0CF1A7C0" w:rsidR="00CC2838" w:rsidRPr="00CF72B1" w:rsidRDefault="00455F31" w:rsidP="00DC66B9">
      <w:pPr>
        <w:pStyle w:val="Tekstpodstawowywcity"/>
        <w:numPr>
          <w:ilvl w:val="0"/>
          <w:numId w:val="20"/>
        </w:numPr>
        <w:tabs>
          <w:tab w:val="clear" w:pos="1440"/>
          <w:tab w:val="num" w:pos="142"/>
        </w:tabs>
        <w:suppressAutoHyphens w:val="0"/>
        <w:spacing w:line="360" w:lineRule="auto"/>
        <w:ind w:left="0" w:hanging="284"/>
        <w:rPr>
          <w:rFonts w:ascii="Arial" w:hAnsi="Arial" w:cs="Arial"/>
          <w:sz w:val="22"/>
          <w:szCs w:val="22"/>
        </w:rPr>
      </w:pPr>
      <w:r w:rsidRPr="00CF72B1">
        <w:rPr>
          <w:rFonts w:ascii="Arial" w:hAnsi="Arial" w:cs="Arial"/>
          <w:sz w:val="22"/>
          <w:szCs w:val="22"/>
        </w:rPr>
        <w:t>Wykonawca nie zapewnił ubezpieczenia w terminie i na warunkach określonych w § 15 Umowy</w:t>
      </w:r>
      <w:r w:rsidR="00483D2F" w:rsidRPr="00CF72B1">
        <w:rPr>
          <w:rFonts w:ascii="Arial" w:hAnsi="Arial" w:cs="Arial"/>
          <w:sz w:val="22"/>
          <w:szCs w:val="22"/>
          <w:lang w:eastAsia="pl-PL"/>
        </w:rPr>
        <w:t xml:space="preserve"> </w:t>
      </w:r>
    </w:p>
    <w:p w14:paraId="4C1ADBF7" w14:textId="5B4CC948" w:rsidR="00C25E89" w:rsidRPr="007A06EA" w:rsidRDefault="0051564D" w:rsidP="00DC66B9">
      <w:pPr>
        <w:pStyle w:val="Tekstpodstawowywcity"/>
        <w:numPr>
          <w:ilvl w:val="0"/>
          <w:numId w:val="20"/>
        </w:numPr>
        <w:tabs>
          <w:tab w:val="clear" w:pos="1440"/>
          <w:tab w:val="num" w:pos="142"/>
        </w:tabs>
        <w:suppressAutoHyphens w:val="0"/>
        <w:spacing w:line="360" w:lineRule="auto"/>
        <w:ind w:left="0" w:hanging="284"/>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FF5D1B">
        <w:rPr>
          <w:rFonts w:ascii="Arial" w:hAnsi="Arial" w:cs="Arial"/>
          <w:sz w:val="22"/>
          <w:szCs w:val="22"/>
        </w:rPr>
        <w:t>30</w:t>
      </w:r>
      <w:r w:rsidR="00FF5D1B"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269EA006" w:rsidR="0051564D" w:rsidRPr="007A06EA"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B50C91">
        <w:rPr>
          <w:rFonts w:ascii="Arial" w:hAnsi="Arial" w:cs="Arial"/>
          <w:sz w:val="22"/>
          <w:szCs w:val="22"/>
        </w:rPr>
        <w:t>30</w:t>
      </w:r>
      <w:r w:rsidR="00B50C91" w:rsidRPr="007A06EA">
        <w:rPr>
          <w:rFonts w:ascii="Arial" w:hAnsi="Arial" w:cs="Arial"/>
          <w:sz w:val="22"/>
          <w:szCs w:val="22"/>
        </w:rPr>
        <w:t xml:space="preserve"> </w:t>
      </w:r>
      <w:r w:rsidRPr="007A06EA">
        <w:rPr>
          <w:rFonts w:ascii="Arial" w:hAnsi="Arial" w:cs="Arial"/>
          <w:sz w:val="22"/>
          <w:szCs w:val="22"/>
        </w:rPr>
        <w:t>dni od zaistnienia zdarzenia opisanego poniżej, jeżeli:</w:t>
      </w:r>
    </w:p>
    <w:p w14:paraId="419EE3A6" w14:textId="6703D312" w:rsidR="0051564D" w:rsidRPr="007A06EA" w:rsidRDefault="0051564D" w:rsidP="00DC66B9">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sidR="00B50C91">
        <w:rPr>
          <w:rFonts w:ascii="Arial" w:hAnsi="Arial" w:cs="Arial"/>
          <w:sz w:val="22"/>
          <w:szCs w:val="22"/>
        </w:rPr>
        <w:t>14</w:t>
      </w:r>
      <w:r w:rsidR="00B50C91" w:rsidRPr="007A06EA">
        <w:rPr>
          <w:rFonts w:ascii="Arial" w:hAnsi="Arial" w:cs="Arial"/>
          <w:sz w:val="22"/>
          <w:szCs w:val="22"/>
        </w:rPr>
        <w:t xml:space="preserve"> </w:t>
      </w:r>
      <w:r w:rsidRPr="007A06EA">
        <w:rPr>
          <w:rFonts w:ascii="Arial" w:hAnsi="Arial" w:cs="Arial"/>
          <w:sz w:val="22"/>
          <w:szCs w:val="22"/>
        </w:rPr>
        <w:t xml:space="preserve">dni, pomimo wcześniejszego wezwania do jego przekazania i upływu dodatkowego </w:t>
      </w:r>
      <w:r w:rsidR="00B50C91">
        <w:rPr>
          <w:rFonts w:ascii="Arial" w:hAnsi="Arial" w:cs="Arial"/>
          <w:sz w:val="22"/>
          <w:szCs w:val="22"/>
        </w:rPr>
        <w:t>14</w:t>
      </w:r>
      <w:r w:rsidR="00B50C91" w:rsidRPr="007A06EA">
        <w:rPr>
          <w:rFonts w:ascii="Arial" w:hAnsi="Arial" w:cs="Arial"/>
          <w:sz w:val="22"/>
          <w:szCs w:val="22"/>
        </w:rPr>
        <w:t>-</w:t>
      </w:r>
      <w:r w:rsidRPr="007A06EA">
        <w:rPr>
          <w:rFonts w:ascii="Arial" w:hAnsi="Arial" w:cs="Arial"/>
          <w:sz w:val="22"/>
          <w:szCs w:val="22"/>
        </w:rPr>
        <w:t>dniowego terminu na jego przekazanie,</w:t>
      </w:r>
      <w:r w:rsidR="00B82302" w:rsidRPr="007A06EA">
        <w:rPr>
          <w:rFonts w:ascii="Arial" w:hAnsi="Arial" w:cs="Arial"/>
          <w:sz w:val="22"/>
          <w:szCs w:val="22"/>
        </w:rPr>
        <w:t>*</w:t>
      </w:r>
    </w:p>
    <w:p w14:paraId="079030B3" w14:textId="558FB51F" w:rsidR="0051564D" w:rsidRPr="007A06EA" w:rsidRDefault="0051564D" w:rsidP="00DC66B9">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t>Zamawiający pozostaje w zwłoce z przekazaniem wymaganej dokumentacji</w:t>
      </w:r>
      <w:r w:rsidR="00CE7CFE" w:rsidRPr="007A06EA">
        <w:rPr>
          <w:rFonts w:ascii="Arial" w:hAnsi="Arial" w:cs="Arial"/>
          <w:sz w:val="22"/>
          <w:szCs w:val="22"/>
        </w:rPr>
        <w:t>, do której przekazania był zobowiązany,</w:t>
      </w:r>
      <w:r w:rsidRPr="007A06EA">
        <w:rPr>
          <w:rFonts w:ascii="Arial" w:hAnsi="Arial" w:cs="Arial"/>
          <w:sz w:val="22"/>
          <w:szCs w:val="22"/>
        </w:rPr>
        <w:t xml:space="preserve"> co najmniej </w:t>
      </w:r>
      <w:r w:rsidR="00B50C91">
        <w:rPr>
          <w:rFonts w:ascii="Arial" w:hAnsi="Arial" w:cs="Arial"/>
          <w:sz w:val="22"/>
          <w:szCs w:val="22"/>
        </w:rPr>
        <w:t>14</w:t>
      </w:r>
      <w:r w:rsidR="00B50C91" w:rsidRPr="007A06EA">
        <w:rPr>
          <w:rFonts w:ascii="Arial" w:hAnsi="Arial" w:cs="Arial"/>
          <w:sz w:val="22"/>
          <w:szCs w:val="22"/>
        </w:rPr>
        <w:t xml:space="preserve"> </w:t>
      </w:r>
      <w:r w:rsidRPr="007A06EA">
        <w:rPr>
          <w:rFonts w:ascii="Arial" w:hAnsi="Arial" w:cs="Arial"/>
          <w:sz w:val="22"/>
          <w:szCs w:val="22"/>
        </w:rPr>
        <w:t xml:space="preserve">dni, pomimo wcześniejszego wezwania do przekazania i upływu dodatkowego </w:t>
      </w:r>
      <w:r w:rsidR="00B50C91">
        <w:rPr>
          <w:rFonts w:ascii="Arial" w:hAnsi="Arial" w:cs="Arial"/>
          <w:sz w:val="22"/>
          <w:szCs w:val="22"/>
        </w:rPr>
        <w:t>14</w:t>
      </w:r>
      <w:r w:rsidR="00B50C91" w:rsidRPr="007A06EA">
        <w:rPr>
          <w:rFonts w:ascii="Arial" w:hAnsi="Arial" w:cs="Arial"/>
          <w:sz w:val="22"/>
          <w:szCs w:val="22"/>
        </w:rPr>
        <w:t>-</w:t>
      </w:r>
      <w:r w:rsidRPr="007A06EA">
        <w:rPr>
          <w:rFonts w:ascii="Arial" w:hAnsi="Arial" w:cs="Arial"/>
          <w:sz w:val="22"/>
          <w:szCs w:val="22"/>
        </w:rPr>
        <w:t>dniowego terminu na jej przekazanie,</w:t>
      </w:r>
      <w:r w:rsidR="00B82302" w:rsidRPr="007A06EA">
        <w:rPr>
          <w:rFonts w:ascii="Arial" w:hAnsi="Arial" w:cs="Arial"/>
          <w:sz w:val="22"/>
          <w:szCs w:val="22"/>
        </w:rPr>
        <w:t>*</w:t>
      </w:r>
    </w:p>
    <w:p w14:paraId="41A8EAE4" w14:textId="08165777" w:rsidR="0051564D" w:rsidRPr="007A06EA" w:rsidRDefault="0051564D" w:rsidP="00DC66B9">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lastRenderedPageBreak/>
        <w:t>Zamawiający pozostaje w zwłoce z zapewnieniem dostaw materiałów lub urządzeń, do których się zobowiązał, co najmniej</w:t>
      </w:r>
      <w:r w:rsidR="00B50C91">
        <w:rPr>
          <w:rFonts w:ascii="Arial" w:hAnsi="Arial" w:cs="Arial"/>
          <w:sz w:val="22"/>
          <w:szCs w:val="22"/>
        </w:rPr>
        <w:t>14</w:t>
      </w:r>
      <w:r w:rsidRPr="007A06EA">
        <w:rPr>
          <w:rFonts w:ascii="Arial" w:hAnsi="Arial" w:cs="Arial"/>
          <w:sz w:val="22"/>
          <w:szCs w:val="22"/>
        </w:rPr>
        <w:t xml:space="preserve"> dni, pomimo wcześniejszego wezwania do przekazania tych materiałów lub urządzeń i upływu dodatkowego </w:t>
      </w:r>
      <w:r w:rsidR="00B50C91">
        <w:rPr>
          <w:rFonts w:ascii="Arial" w:hAnsi="Arial" w:cs="Arial"/>
          <w:sz w:val="22"/>
          <w:szCs w:val="22"/>
        </w:rPr>
        <w:t xml:space="preserve">7 </w:t>
      </w:r>
      <w:r w:rsidR="00B50C91" w:rsidRPr="007A06EA">
        <w:rPr>
          <w:rFonts w:ascii="Arial" w:hAnsi="Arial" w:cs="Arial"/>
          <w:sz w:val="22"/>
          <w:szCs w:val="22"/>
        </w:rPr>
        <w:t>-</w:t>
      </w:r>
      <w:r w:rsidRPr="007A06EA">
        <w:rPr>
          <w:rFonts w:ascii="Arial" w:hAnsi="Arial" w:cs="Arial"/>
          <w:sz w:val="22"/>
          <w:szCs w:val="22"/>
        </w:rPr>
        <w:t>dniowego terminu na ich przekazanie,</w:t>
      </w:r>
      <w:r w:rsidR="00B82302" w:rsidRPr="007A06EA">
        <w:rPr>
          <w:rFonts w:ascii="Arial" w:hAnsi="Arial" w:cs="Arial"/>
          <w:sz w:val="22"/>
          <w:szCs w:val="22"/>
        </w:rPr>
        <w:t>*</w:t>
      </w:r>
    </w:p>
    <w:p w14:paraId="0847F896" w14:textId="181F493C" w:rsidR="0051564D" w:rsidRPr="007A06EA" w:rsidRDefault="0051564D" w:rsidP="00DC66B9">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7A06EA">
        <w:rPr>
          <w:rFonts w:ascii="Arial" w:hAnsi="Arial" w:cs="Arial"/>
          <w:sz w:val="22"/>
          <w:szCs w:val="22"/>
        </w:rPr>
        <w:t xml:space="preserve">(w tym transzy Wynagrodzenia) </w:t>
      </w:r>
      <w:r w:rsidRPr="007A06EA">
        <w:rPr>
          <w:rFonts w:ascii="Arial" w:hAnsi="Arial" w:cs="Arial"/>
          <w:sz w:val="22"/>
          <w:szCs w:val="22"/>
        </w:rPr>
        <w:t xml:space="preserve">co najmniej </w:t>
      </w:r>
      <w:r w:rsidR="00B50C91">
        <w:rPr>
          <w:rFonts w:ascii="Arial" w:hAnsi="Arial" w:cs="Arial"/>
          <w:sz w:val="22"/>
          <w:szCs w:val="22"/>
        </w:rPr>
        <w:t xml:space="preserve">14 </w:t>
      </w:r>
      <w:r w:rsidRPr="007A06EA">
        <w:rPr>
          <w:rFonts w:ascii="Arial" w:hAnsi="Arial" w:cs="Arial"/>
          <w:sz w:val="22"/>
          <w:szCs w:val="22"/>
        </w:rPr>
        <w:t>dni, pomimo wcześ</w:t>
      </w:r>
      <w:r w:rsidR="00FC24C4" w:rsidRPr="007A06EA">
        <w:rPr>
          <w:rFonts w:ascii="Arial" w:hAnsi="Arial" w:cs="Arial"/>
          <w:sz w:val="22"/>
          <w:szCs w:val="22"/>
        </w:rPr>
        <w:t>niejszego wezwania do zapłaty i </w:t>
      </w:r>
      <w:r w:rsidRPr="007A06EA">
        <w:rPr>
          <w:rFonts w:ascii="Arial" w:hAnsi="Arial" w:cs="Arial"/>
          <w:sz w:val="22"/>
          <w:szCs w:val="22"/>
        </w:rPr>
        <w:t xml:space="preserve">upływu dodatkowego </w:t>
      </w:r>
      <w:r w:rsidR="00B50C91">
        <w:rPr>
          <w:rFonts w:ascii="Arial" w:hAnsi="Arial" w:cs="Arial"/>
          <w:sz w:val="22"/>
          <w:szCs w:val="22"/>
        </w:rPr>
        <w:t>14</w:t>
      </w:r>
      <w:r w:rsidR="00B50C91" w:rsidRPr="007A06EA">
        <w:rPr>
          <w:rFonts w:ascii="Arial" w:hAnsi="Arial" w:cs="Arial"/>
          <w:sz w:val="22"/>
          <w:szCs w:val="22"/>
        </w:rPr>
        <w:t>-</w:t>
      </w:r>
      <w:r w:rsidRPr="007A06EA">
        <w:rPr>
          <w:rFonts w:ascii="Arial" w:hAnsi="Arial" w:cs="Arial"/>
          <w:sz w:val="22"/>
          <w:szCs w:val="22"/>
        </w:rPr>
        <w:t>dniowego terminu do zapłaty.</w:t>
      </w:r>
    </w:p>
    <w:p w14:paraId="4C18381B" w14:textId="77777777" w:rsidR="0051564D" w:rsidRPr="007A06EA" w:rsidRDefault="0051564D" w:rsidP="00DC66B9">
      <w:pPr>
        <w:numPr>
          <w:ilvl w:val="0"/>
          <w:numId w:val="19"/>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DC66B9">
      <w:pPr>
        <w:pStyle w:val="Tekstpodstawowywcity"/>
        <w:numPr>
          <w:ilvl w:val="0"/>
          <w:numId w:val="22"/>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DC66B9">
      <w:pPr>
        <w:pStyle w:val="Tekstpodstawowywcity"/>
        <w:numPr>
          <w:ilvl w:val="0"/>
          <w:numId w:val="22"/>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2D93CBFF" w:rsidR="0051564D" w:rsidRPr="007A06EA"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B50C91">
        <w:rPr>
          <w:rFonts w:ascii="Arial" w:hAnsi="Arial" w:cs="Arial"/>
          <w:sz w:val="22"/>
          <w:szCs w:val="22"/>
        </w:rPr>
        <w:t>7</w:t>
      </w:r>
      <w:r w:rsidR="00B50C91" w:rsidRPr="007A06EA">
        <w:rPr>
          <w:rFonts w:ascii="Arial" w:hAnsi="Arial" w:cs="Arial"/>
          <w:sz w:val="22"/>
          <w:szCs w:val="22"/>
        </w:rPr>
        <w:t xml:space="preserve"> </w:t>
      </w:r>
      <w:r w:rsidRPr="007A06EA">
        <w:rPr>
          <w:rFonts w:ascii="Arial" w:hAnsi="Arial" w:cs="Arial"/>
          <w:sz w:val="22"/>
          <w:szCs w:val="22"/>
        </w:rPr>
        <w:t>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70CB0DF0" w:rsidR="0051564D" w:rsidRPr="00CF72B1"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Strony zgodnie postanawiają, że w przypadku odstąpienia od Umowy przez którąkolwiek ze Stron Wykonawca udzieli </w:t>
      </w:r>
      <w:r w:rsidRPr="00CF72B1">
        <w:rPr>
          <w:rFonts w:ascii="Arial" w:hAnsi="Arial" w:cs="Arial"/>
          <w:sz w:val="22"/>
          <w:szCs w:val="22"/>
        </w:rPr>
        <w:t>Zamawiającemu na wykonaną</w:t>
      </w:r>
      <w:r w:rsidR="00CE7CFE" w:rsidRPr="00CF72B1">
        <w:rPr>
          <w:rFonts w:ascii="Arial" w:hAnsi="Arial" w:cs="Arial"/>
          <w:sz w:val="22"/>
          <w:szCs w:val="22"/>
        </w:rPr>
        <w:t xml:space="preserve"> i przejętą przez Zamawiającego</w:t>
      </w:r>
      <w:r w:rsidRPr="00CF72B1">
        <w:rPr>
          <w:rFonts w:ascii="Arial" w:hAnsi="Arial" w:cs="Arial"/>
          <w:sz w:val="22"/>
          <w:szCs w:val="22"/>
        </w:rPr>
        <w:t xml:space="preserve"> część </w:t>
      </w:r>
      <w:r w:rsidR="00495ED6" w:rsidRPr="00CF72B1">
        <w:rPr>
          <w:rFonts w:ascii="Arial" w:hAnsi="Arial" w:cs="Arial"/>
          <w:sz w:val="22"/>
          <w:szCs w:val="22"/>
        </w:rPr>
        <w:t>Robót</w:t>
      </w:r>
      <w:r w:rsidRPr="00CF72B1">
        <w:rPr>
          <w:rFonts w:ascii="Arial" w:hAnsi="Arial" w:cs="Arial"/>
          <w:sz w:val="22"/>
          <w:szCs w:val="22"/>
        </w:rPr>
        <w:t xml:space="preserve"> gwarancji zgodnie z postanowieniami § 1</w:t>
      </w:r>
      <w:r w:rsidR="00323EDE" w:rsidRPr="00CF72B1">
        <w:rPr>
          <w:rFonts w:ascii="Arial" w:hAnsi="Arial" w:cs="Arial"/>
          <w:sz w:val="22"/>
          <w:szCs w:val="22"/>
        </w:rPr>
        <w:t>3</w:t>
      </w:r>
      <w:r w:rsidRPr="00CF72B1">
        <w:rPr>
          <w:rFonts w:ascii="Arial" w:hAnsi="Arial" w:cs="Arial"/>
          <w:sz w:val="22"/>
          <w:szCs w:val="22"/>
        </w:rPr>
        <w:t xml:space="preserve"> Umowy</w:t>
      </w:r>
      <w:r w:rsidR="00CE7CFE" w:rsidRPr="00CF72B1">
        <w:rPr>
          <w:rFonts w:ascii="Arial" w:hAnsi="Arial" w:cs="Arial"/>
          <w:sz w:val="22"/>
          <w:szCs w:val="22"/>
        </w:rPr>
        <w:t>.</w:t>
      </w:r>
    </w:p>
    <w:p w14:paraId="5AE480E3" w14:textId="37BD6916" w:rsidR="00CE7CFE" w:rsidRPr="00CF72B1" w:rsidRDefault="00A475A8" w:rsidP="00DC66B9">
      <w:pPr>
        <w:numPr>
          <w:ilvl w:val="0"/>
          <w:numId w:val="19"/>
        </w:numPr>
        <w:spacing w:line="360" w:lineRule="auto"/>
        <w:ind w:left="-284" w:hanging="357"/>
        <w:rPr>
          <w:rFonts w:ascii="Arial" w:hAnsi="Arial" w:cs="Arial"/>
          <w:sz w:val="22"/>
          <w:szCs w:val="22"/>
        </w:rPr>
      </w:pPr>
      <w:r w:rsidRPr="00CF72B1">
        <w:rPr>
          <w:rFonts w:ascii="Arial" w:hAnsi="Arial" w:cs="Arial"/>
          <w:sz w:val="22"/>
          <w:szCs w:val="22"/>
        </w:rPr>
        <w:t>W</w:t>
      </w:r>
      <w:r w:rsidR="00CE7CFE" w:rsidRPr="00CF72B1">
        <w:rPr>
          <w:rFonts w:ascii="Arial" w:hAnsi="Arial" w:cs="Arial"/>
          <w:sz w:val="22"/>
          <w:szCs w:val="22"/>
        </w:rPr>
        <w:t xml:space="preserve"> przypadku odstąpienia od Umowy</w:t>
      </w:r>
      <w:r w:rsidRPr="00CF72B1">
        <w:rPr>
          <w:rFonts w:ascii="Arial" w:hAnsi="Arial" w:cs="Arial"/>
          <w:sz w:val="22"/>
          <w:szCs w:val="22"/>
        </w:rPr>
        <w:t xml:space="preserve">, prawidłowo wykonane i przejęte przez Zamawiającego Roboty i inne czynności objęte przedmiotem </w:t>
      </w:r>
      <w:r w:rsidR="00CE7CFE" w:rsidRPr="00CF72B1">
        <w:rPr>
          <w:rFonts w:ascii="Arial" w:hAnsi="Arial" w:cs="Arial"/>
          <w:sz w:val="22"/>
          <w:szCs w:val="22"/>
        </w:rPr>
        <w:t>Umowy</w:t>
      </w:r>
      <w:r w:rsidRPr="00CF72B1">
        <w:rPr>
          <w:rFonts w:ascii="Arial" w:hAnsi="Arial" w:cs="Arial"/>
          <w:sz w:val="22"/>
          <w:szCs w:val="22"/>
        </w:rPr>
        <w:t xml:space="preserve"> zostaną rozliczone pomiędzy Stronami, z</w:t>
      </w:r>
      <w:r w:rsidR="00FC24C4" w:rsidRPr="00CF72B1">
        <w:rPr>
          <w:rFonts w:ascii="Arial" w:hAnsi="Arial" w:cs="Arial"/>
          <w:sz w:val="22"/>
          <w:szCs w:val="22"/>
        </w:rPr>
        <w:t> </w:t>
      </w:r>
      <w:r w:rsidRPr="00CF72B1">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6EF3FBD0" w:rsidR="00686668" w:rsidRPr="007A06EA" w:rsidRDefault="00562E6F" w:rsidP="00DC66B9">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5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DC66B9">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lastRenderedPageBreak/>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62A6EA20" w14:textId="77777777" w:rsidR="004F5FD6" w:rsidRDefault="004F5FD6" w:rsidP="007A06EA">
      <w:pPr>
        <w:pStyle w:val="Akapitzlist"/>
        <w:spacing w:line="360" w:lineRule="auto"/>
        <w:ind w:left="0"/>
        <w:jc w:val="center"/>
        <w:rPr>
          <w:rFonts w:ascii="Arial" w:hAnsi="Arial" w:cs="Arial"/>
          <w:b/>
          <w:sz w:val="22"/>
          <w:szCs w:val="22"/>
        </w:rPr>
      </w:pPr>
    </w:p>
    <w:p w14:paraId="0125818B" w14:textId="157DF018"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 22</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6FA809BB" w:rsidR="003F7FB2" w:rsidRPr="007A06EA" w:rsidRDefault="003F7FB2" w:rsidP="00DC66B9">
      <w:pPr>
        <w:numPr>
          <w:ilvl w:val="0"/>
          <w:numId w:val="46"/>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C64BA8">
        <w:rPr>
          <w:rFonts w:ascii="Arial" w:hAnsi="Arial" w:cs="Arial"/>
          <w:sz w:val="22"/>
          <w:szCs w:val="22"/>
          <w:lang w:eastAsia="ar-SA"/>
        </w:rPr>
        <w:t xml:space="preserve">14 </w:t>
      </w:r>
      <w:r w:rsidR="00C64BA8">
        <w:rPr>
          <w:rFonts w:ascii="Arial" w:hAnsi="Arial" w:cs="Arial"/>
          <w:sz w:val="22"/>
          <w:szCs w:val="22"/>
        </w:rPr>
        <w:t>dniowym</w:t>
      </w:r>
      <w:r w:rsidRPr="007A06EA">
        <w:rPr>
          <w:rFonts w:ascii="Arial" w:hAnsi="Arial" w:cs="Arial"/>
          <w:sz w:val="22"/>
          <w:szCs w:val="22"/>
        </w:rPr>
        <w:t xml:space="preserve"> okresem wypowiedzenia w przypadku</w:t>
      </w:r>
      <w:r w:rsidR="00C64BA8">
        <w:rPr>
          <w:rFonts w:ascii="Arial" w:hAnsi="Arial" w:cs="Arial"/>
          <w:i/>
          <w:sz w:val="22"/>
          <w:szCs w:val="22"/>
        </w:rPr>
        <w:t>:</w:t>
      </w:r>
    </w:p>
    <w:p w14:paraId="70CB989A" w14:textId="690445E0" w:rsidR="003F7FB2" w:rsidRPr="007A06EA" w:rsidRDefault="003F7FB2" w:rsidP="00DC66B9">
      <w:pPr>
        <w:numPr>
          <w:ilvl w:val="0"/>
          <w:numId w:val="48"/>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Usług o </w:t>
      </w:r>
      <w:r w:rsidRPr="00C64BA8">
        <w:rPr>
          <w:rFonts w:ascii="Arial" w:hAnsi="Arial" w:cs="Arial"/>
          <w:sz w:val="22"/>
          <w:szCs w:val="22"/>
        </w:rPr>
        <w:t xml:space="preserve">więcej niż </w:t>
      </w:r>
      <w:r w:rsidRPr="00C64BA8">
        <w:rPr>
          <w:rFonts w:ascii="Arial" w:hAnsi="Arial" w:cs="Arial"/>
          <w:sz w:val="22"/>
          <w:szCs w:val="22"/>
          <w:lang w:eastAsia="ar-SA"/>
        </w:rPr>
        <w:t xml:space="preserve"> </w:t>
      </w:r>
      <w:r w:rsidR="00B50C91" w:rsidRPr="00C64BA8">
        <w:rPr>
          <w:rFonts w:ascii="Arial" w:hAnsi="Arial" w:cs="Arial"/>
          <w:sz w:val="22"/>
          <w:szCs w:val="22"/>
          <w:lang w:eastAsia="ar-SA"/>
        </w:rPr>
        <w:t>14</w:t>
      </w:r>
      <w:r w:rsidR="00B50C91" w:rsidRPr="00C64BA8">
        <w:rPr>
          <w:rFonts w:ascii="Arial" w:hAnsi="Arial" w:cs="Arial"/>
          <w:sz w:val="22"/>
          <w:szCs w:val="22"/>
        </w:rPr>
        <w:t xml:space="preserve"> </w:t>
      </w:r>
      <w:r w:rsidRPr="00C64BA8">
        <w:rPr>
          <w:rFonts w:ascii="Arial" w:hAnsi="Arial" w:cs="Arial"/>
          <w:sz w:val="22"/>
          <w:szCs w:val="22"/>
        </w:rPr>
        <w:t>dni;</w:t>
      </w:r>
    </w:p>
    <w:p w14:paraId="4DAA3D9C" w14:textId="641F99E4" w:rsidR="003F7FB2" w:rsidRPr="007A06EA" w:rsidRDefault="003F7FB2" w:rsidP="00DC66B9">
      <w:pPr>
        <w:numPr>
          <w:ilvl w:val="0"/>
          <w:numId w:val="48"/>
        </w:numPr>
        <w:spacing w:line="360" w:lineRule="auto"/>
        <w:ind w:left="284"/>
        <w:rPr>
          <w:rFonts w:ascii="Arial" w:hAnsi="Arial" w:cs="Arial"/>
          <w:sz w:val="22"/>
          <w:szCs w:val="22"/>
        </w:rPr>
      </w:pPr>
      <w:r w:rsidRPr="007A06EA">
        <w:rPr>
          <w:rFonts w:ascii="Arial" w:hAnsi="Arial" w:cs="Arial"/>
          <w:sz w:val="22"/>
          <w:szCs w:val="22"/>
        </w:rPr>
        <w:t xml:space="preserve">gdy Wykonawca co </w:t>
      </w:r>
      <w:r w:rsidRPr="00C64BA8">
        <w:rPr>
          <w:rFonts w:ascii="Arial" w:hAnsi="Arial" w:cs="Arial"/>
          <w:sz w:val="22"/>
          <w:szCs w:val="22"/>
        </w:rPr>
        <w:t xml:space="preserve">najmniej </w:t>
      </w:r>
      <w:r w:rsidR="00C64BA8" w:rsidRPr="00C64BA8">
        <w:rPr>
          <w:rFonts w:ascii="Arial" w:hAnsi="Arial" w:cs="Arial"/>
          <w:i/>
          <w:sz w:val="22"/>
          <w:szCs w:val="22"/>
        </w:rPr>
        <w:t>dwa</w:t>
      </w:r>
      <w:r w:rsidRPr="00C64BA8">
        <w:rPr>
          <w:rFonts w:ascii="Arial" w:hAnsi="Arial" w:cs="Arial"/>
          <w:i/>
          <w:sz w:val="22"/>
          <w:szCs w:val="22"/>
        </w:rPr>
        <w:t xml:space="preserve"> </w:t>
      </w:r>
      <w:r w:rsidRPr="00C64BA8">
        <w:rPr>
          <w:rFonts w:ascii="Arial" w:hAnsi="Arial" w:cs="Arial"/>
          <w:sz w:val="22"/>
          <w:szCs w:val="22"/>
        </w:rPr>
        <w:t>razy zrealizował</w:t>
      </w:r>
      <w:r w:rsidRPr="007A06EA">
        <w:rPr>
          <w:rFonts w:ascii="Arial" w:hAnsi="Arial" w:cs="Arial"/>
          <w:sz w:val="22"/>
          <w:szCs w:val="22"/>
        </w:rPr>
        <w:t xml:space="preserve"> </w:t>
      </w:r>
      <w:r w:rsidR="00B50C91">
        <w:rPr>
          <w:rFonts w:ascii="Arial" w:hAnsi="Arial" w:cs="Arial"/>
          <w:sz w:val="22"/>
          <w:szCs w:val="22"/>
        </w:rPr>
        <w:t>roboty</w:t>
      </w:r>
      <w:r w:rsidR="00B50C91" w:rsidRPr="007A06EA">
        <w:rPr>
          <w:rFonts w:ascii="Arial" w:hAnsi="Arial" w:cs="Arial"/>
          <w:sz w:val="22"/>
          <w:szCs w:val="22"/>
        </w:rPr>
        <w:t xml:space="preserve">  </w:t>
      </w:r>
      <w:r w:rsidRPr="007A06EA">
        <w:rPr>
          <w:rFonts w:ascii="Arial" w:hAnsi="Arial" w:cs="Arial"/>
          <w:sz w:val="22"/>
          <w:szCs w:val="22"/>
        </w:rPr>
        <w:t xml:space="preserve">w sposób nienależyty lub niezgodny z Umową; </w:t>
      </w:r>
    </w:p>
    <w:p w14:paraId="170A78A5" w14:textId="77777777" w:rsidR="003F7FB2" w:rsidRPr="007A06EA" w:rsidRDefault="003F7FB2" w:rsidP="00DC66B9">
      <w:pPr>
        <w:numPr>
          <w:ilvl w:val="0"/>
          <w:numId w:val="48"/>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DC66B9">
      <w:pPr>
        <w:numPr>
          <w:ilvl w:val="0"/>
          <w:numId w:val="48"/>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5C5A9D37" w:rsidR="003F7FB2" w:rsidRPr="007A06EA" w:rsidRDefault="003F7FB2" w:rsidP="00DC66B9">
      <w:pPr>
        <w:numPr>
          <w:ilvl w:val="0"/>
          <w:numId w:val="48"/>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Usług bez uzyskania uprzedniej pisemnej zgody Zamawiającego, o ile </w:t>
      </w:r>
      <w:r w:rsidRPr="00C64BA8">
        <w:rPr>
          <w:rFonts w:ascii="Arial" w:hAnsi="Arial" w:cs="Arial"/>
          <w:sz w:val="22"/>
          <w:szCs w:val="22"/>
        </w:rPr>
        <w:t xml:space="preserve">przerwa trwa przez okres co najmniej </w:t>
      </w:r>
      <w:r w:rsidRPr="00C64BA8">
        <w:rPr>
          <w:rFonts w:ascii="Arial" w:hAnsi="Arial" w:cs="Arial"/>
          <w:sz w:val="22"/>
          <w:szCs w:val="22"/>
          <w:lang w:eastAsia="ar-SA"/>
        </w:rPr>
        <w:t xml:space="preserve"> </w:t>
      </w:r>
      <w:r w:rsidR="00B50C91" w:rsidRPr="00C64BA8">
        <w:rPr>
          <w:rFonts w:ascii="Arial" w:hAnsi="Arial" w:cs="Arial"/>
          <w:sz w:val="22"/>
          <w:szCs w:val="22"/>
          <w:lang w:eastAsia="ar-SA"/>
        </w:rPr>
        <w:t xml:space="preserve">14 </w:t>
      </w:r>
      <w:r w:rsidR="00C64BA8" w:rsidRPr="00C64BA8">
        <w:rPr>
          <w:rFonts w:ascii="Arial" w:hAnsi="Arial" w:cs="Arial"/>
          <w:sz w:val="22"/>
          <w:szCs w:val="22"/>
        </w:rPr>
        <w:t>dni</w:t>
      </w:r>
      <w:r w:rsidRPr="007A06EA">
        <w:rPr>
          <w:rFonts w:ascii="Arial" w:hAnsi="Arial" w:cs="Arial"/>
          <w:sz w:val="22"/>
          <w:szCs w:val="22"/>
        </w:rPr>
        <w:t>.</w:t>
      </w:r>
    </w:p>
    <w:p w14:paraId="3228DE57" w14:textId="04ACC85F" w:rsidR="003F7FB2" w:rsidRPr="007A06EA" w:rsidRDefault="003F7FB2" w:rsidP="00DC66B9">
      <w:pPr>
        <w:numPr>
          <w:ilvl w:val="0"/>
          <w:numId w:val="46"/>
        </w:numPr>
        <w:spacing w:line="360" w:lineRule="auto"/>
        <w:ind w:left="-284" w:hanging="283"/>
        <w:rPr>
          <w:rFonts w:ascii="Arial" w:hAnsi="Arial" w:cs="Arial"/>
          <w:sz w:val="22"/>
          <w:szCs w:val="22"/>
        </w:rPr>
      </w:pPr>
      <w:r w:rsidRPr="007A06EA">
        <w:rPr>
          <w:rFonts w:ascii="Arial" w:hAnsi="Arial" w:cs="Arial"/>
          <w:sz w:val="22"/>
          <w:szCs w:val="22"/>
        </w:rPr>
        <w:t xml:space="preserve">Wykonawca ma prawo rozwiązać umowę, za </w:t>
      </w:r>
      <w:r w:rsidR="00B50C91">
        <w:rPr>
          <w:rFonts w:ascii="Arial" w:hAnsi="Arial" w:cs="Arial"/>
          <w:sz w:val="22"/>
          <w:szCs w:val="22"/>
          <w:lang w:eastAsia="ar-SA"/>
        </w:rPr>
        <w:t>14</w:t>
      </w:r>
      <w:r w:rsidR="00B50C91" w:rsidRPr="007A06EA">
        <w:rPr>
          <w:rFonts w:ascii="Arial" w:hAnsi="Arial" w:cs="Arial"/>
          <w:sz w:val="22"/>
          <w:szCs w:val="22"/>
        </w:rPr>
        <w:t xml:space="preserve"> </w:t>
      </w:r>
      <w:r w:rsidRPr="007A06EA">
        <w:rPr>
          <w:rFonts w:ascii="Arial" w:hAnsi="Arial" w:cs="Arial"/>
          <w:sz w:val="22"/>
          <w:szCs w:val="22"/>
        </w:rPr>
        <w:t>dniowy 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68DD3E86" w:rsidR="003F7FB2" w:rsidRPr="007A06EA" w:rsidRDefault="003F7FB2" w:rsidP="00DC66B9">
      <w:pPr>
        <w:numPr>
          <w:ilvl w:val="0"/>
          <w:numId w:val="47"/>
        </w:numPr>
        <w:spacing w:line="360" w:lineRule="auto"/>
        <w:ind w:left="284" w:hanging="284"/>
        <w:rPr>
          <w:rFonts w:ascii="Arial" w:hAnsi="Arial" w:cs="Arial"/>
          <w:sz w:val="22"/>
          <w:szCs w:val="22"/>
        </w:rPr>
      </w:pPr>
      <w:r w:rsidRPr="007A06EA">
        <w:rPr>
          <w:rFonts w:ascii="Arial" w:hAnsi="Arial" w:cs="Arial"/>
          <w:sz w:val="22"/>
          <w:szCs w:val="22"/>
        </w:rPr>
        <w:t xml:space="preserve">Zamawiający nie przystępuje do odbioru Robót, albo nie współdziała przy realizacji Umowy, w stopniu, który uniemożliwia wykonywanie Umowy </w:t>
      </w:r>
    </w:p>
    <w:p w14:paraId="79BDFCE5" w14:textId="77777777" w:rsidR="003F7FB2" w:rsidRPr="00C64BA8" w:rsidRDefault="003F7FB2" w:rsidP="00DC66B9">
      <w:pPr>
        <w:numPr>
          <w:ilvl w:val="0"/>
          <w:numId w:val="47"/>
        </w:numPr>
        <w:tabs>
          <w:tab w:val="left" w:pos="142"/>
        </w:tabs>
        <w:spacing w:line="360" w:lineRule="auto"/>
        <w:ind w:left="284" w:hanging="284"/>
        <w:rPr>
          <w:rFonts w:ascii="Arial" w:hAnsi="Arial" w:cs="Arial"/>
          <w:sz w:val="22"/>
          <w:szCs w:val="22"/>
        </w:rPr>
      </w:pPr>
      <w:r w:rsidRPr="007A06EA">
        <w:rPr>
          <w:rFonts w:ascii="Arial" w:hAnsi="Arial" w:cs="Arial"/>
          <w:sz w:val="22"/>
          <w:szCs w:val="22"/>
        </w:rPr>
        <w:t xml:space="preserve">Zamawiający bezzasadnie nie wypłaca w terminie wynagrodzenia i pomimo wyznaczenia </w:t>
      </w:r>
      <w:r w:rsidRPr="00C64BA8">
        <w:rPr>
          <w:rFonts w:ascii="Arial" w:hAnsi="Arial" w:cs="Arial"/>
          <w:sz w:val="22"/>
          <w:szCs w:val="22"/>
        </w:rPr>
        <w:t>dodatkowego 14 dniowego terminu, nadal zalega z zapłatą.</w:t>
      </w:r>
    </w:p>
    <w:p w14:paraId="5232C7BD" w14:textId="4DB22141" w:rsidR="008D571E" w:rsidRPr="00C64BA8" w:rsidRDefault="003F7FB2" w:rsidP="00DC66B9">
      <w:pPr>
        <w:numPr>
          <w:ilvl w:val="0"/>
          <w:numId w:val="46"/>
        </w:numPr>
        <w:spacing w:line="360" w:lineRule="auto"/>
        <w:ind w:left="-284" w:hanging="283"/>
        <w:rPr>
          <w:rFonts w:ascii="Arial" w:hAnsi="Arial" w:cs="Arial"/>
          <w:sz w:val="22"/>
          <w:szCs w:val="22"/>
        </w:rPr>
      </w:pPr>
      <w:r w:rsidRPr="00C64BA8">
        <w:rPr>
          <w:rFonts w:ascii="Arial" w:hAnsi="Arial" w:cs="Arial"/>
          <w:sz w:val="22"/>
          <w:szCs w:val="22"/>
        </w:rPr>
        <w:t xml:space="preserve">W przypadku wypowiedzenia umowy przez którąkolwiek ze stron, Zamawiający i Wykonawca sporządzą </w:t>
      </w:r>
      <w:r w:rsidRPr="00C64BA8">
        <w:rPr>
          <w:rFonts w:ascii="Arial" w:hAnsi="Arial" w:cs="Arial"/>
          <w:i/>
          <w:sz w:val="22"/>
          <w:szCs w:val="22"/>
        </w:rPr>
        <w:t>Protokół odbioru</w:t>
      </w:r>
      <w:r w:rsidRPr="00C64BA8">
        <w:rPr>
          <w:rFonts w:ascii="Arial" w:hAnsi="Arial" w:cs="Arial"/>
          <w:sz w:val="22"/>
          <w:szCs w:val="22"/>
        </w:rPr>
        <w:t>. Dokument ten będzie jedną z podstaw do rozliczenia Umowy i wypłacenia wynagrodzenia. Jednakże wynagrodzenie będzie przysługiwało wyłącznie za prawidłowo zrealizowane Roboty.</w:t>
      </w:r>
    </w:p>
    <w:p w14:paraId="27D1238C" w14:textId="478702BF" w:rsidR="0051564D" w:rsidRPr="00C64BA8" w:rsidRDefault="0051564D" w:rsidP="007A06EA">
      <w:pPr>
        <w:pStyle w:val="Akapitzlist"/>
        <w:spacing w:line="360" w:lineRule="auto"/>
        <w:ind w:left="-284"/>
        <w:jc w:val="center"/>
        <w:rPr>
          <w:rFonts w:ascii="Arial" w:hAnsi="Arial" w:cs="Arial"/>
          <w:b/>
          <w:sz w:val="22"/>
          <w:szCs w:val="22"/>
        </w:rPr>
      </w:pPr>
      <w:r w:rsidRPr="00C64BA8">
        <w:rPr>
          <w:rFonts w:ascii="Arial" w:hAnsi="Arial" w:cs="Arial"/>
          <w:b/>
          <w:sz w:val="22"/>
          <w:szCs w:val="22"/>
        </w:rPr>
        <w:t xml:space="preserve">§ </w:t>
      </w:r>
      <w:r w:rsidR="00114706" w:rsidRPr="00C64BA8">
        <w:rPr>
          <w:rFonts w:ascii="Arial" w:hAnsi="Arial" w:cs="Arial"/>
          <w:b/>
          <w:sz w:val="22"/>
          <w:szCs w:val="22"/>
        </w:rPr>
        <w:t>2</w:t>
      </w:r>
      <w:r w:rsidR="008D571E" w:rsidRPr="00C64BA8">
        <w:rPr>
          <w:rFonts w:ascii="Arial" w:hAnsi="Arial" w:cs="Arial"/>
          <w:b/>
          <w:sz w:val="22"/>
          <w:szCs w:val="22"/>
        </w:rPr>
        <w:t>3</w:t>
      </w:r>
    </w:p>
    <w:p w14:paraId="1D4D82EF" w14:textId="77777777" w:rsidR="0051564D" w:rsidRPr="00C64BA8" w:rsidRDefault="0051564D" w:rsidP="007A06EA">
      <w:pPr>
        <w:spacing w:line="360" w:lineRule="auto"/>
        <w:ind w:left="-284"/>
        <w:jc w:val="center"/>
        <w:rPr>
          <w:rFonts w:ascii="Arial" w:hAnsi="Arial" w:cs="Arial"/>
          <w:b/>
          <w:sz w:val="22"/>
          <w:szCs w:val="22"/>
        </w:rPr>
      </w:pPr>
      <w:r w:rsidRPr="00C64BA8">
        <w:rPr>
          <w:rFonts w:ascii="Arial" w:hAnsi="Arial" w:cs="Arial"/>
          <w:b/>
          <w:sz w:val="22"/>
          <w:szCs w:val="22"/>
        </w:rPr>
        <w:t>Zmiany Umowy</w:t>
      </w:r>
    </w:p>
    <w:p w14:paraId="41A4D2D5" w14:textId="2F67BD89" w:rsidR="0051564D" w:rsidRPr="00C64BA8" w:rsidRDefault="0051564D" w:rsidP="00DC66B9">
      <w:pPr>
        <w:pStyle w:val="Akapitzlist"/>
        <w:numPr>
          <w:ilvl w:val="1"/>
          <w:numId w:val="19"/>
        </w:numPr>
        <w:tabs>
          <w:tab w:val="clear" w:pos="1080"/>
          <w:tab w:val="num" w:pos="142"/>
        </w:tabs>
        <w:spacing w:line="360" w:lineRule="auto"/>
        <w:ind w:left="-284" w:hanging="283"/>
        <w:rPr>
          <w:rFonts w:ascii="Arial" w:hAnsi="Arial" w:cs="Arial"/>
          <w:sz w:val="22"/>
          <w:szCs w:val="22"/>
        </w:rPr>
      </w:pPr>
      <w:r w:rsidRPr="00C64BA8">
        <w:rPr>
          <w:rFonts w:ascii="Arial" w:hAnsi="Arial" w:cs="Arial"/>
          <w:sz w:val="22"/>
          <w:szCs w:val="22"/>
        </w:rPr>
        <w:t>Zmiany Umowy dopuszczalne są wyłącznie w przypadku</w:t>
      </w:r>
      <w:r w:rsidR="001C308C" w:rsidRPr="00C64BA8">
        <w:rPr>
          <w:rFonts w:ascii="Arial" w:hAnsi="Arial" w:cs="Arial"/>
          <w:sz w:val="22"/>
          <w:szCs w:val="22"/>
        </w:rPr>
        <w:t>, gdy</w:t>
      </w:r>
      <w:r w:rsidRPr="00C64BA8">
        <w:rPr>
          <w:rFonts w:ascii="Arial" w:hAnsi="Arial" w:cs="Arial"/>
          <w:sz w:val="22"/>
          <w:szCs w:val="22"/>
        </w:rPr>
        <w:t>:</w:t>
      </w:r>
    </w:p>
    <w:p w14:paraId="1F3FE261" w14:textId="7368951D" w:rsidR="00D00D18" w:rsidRPr="00C64BA8" w:rsidRDefault="00D00D18" w:rsidP="007A06EA">
      <w:pPr>
        <w:pStyle w:val="Akapitzlist"/>
        <w:numPr>
          <w:ilvl w:val="0"/>
          <w:numId w:val="12"/>
        </w:numPr>
        <w:spacing w:line="360" w:lineRule="auto"/>
        <w:ind w:left="142" w:hanging="284"/>
        <w:contextualSpacing w:val="0"/>
        <w:rPr>
          <w:rFonts w:ascii="Arial" w:hAnsi="Arial" w:cs="Arial"/>
          <w:sz w:val="22"/>
          <w:szCs w:val="22"/>
        </w:rPr>
      </w:pPr>
      <w:r w:rsidRPr="00C64BA8">
        <w:rPr>
          <w:rFonts w:ascii="Arial" w:hAnsi="Arial" w:cs="Arial"/>
          <w:sz w:val="22"/>
          <w:szCs w:val="22"/>
        </w:rPr>
        <w:t>Zamawiający przewidział możliwość dokonania istotnej zmiany Umowy zakupowej w SWZ lub ogłoszeniu o zamówieniu i określił warunki oraz zakres takiej zmiany;</w:t>
      </w:r>
    </w:p>
    <w:p w14:paraId="210BF309" w14:textId="5D4DB311" w:rsidR="00D00D18" w:rsidRPr="00C64BA8" w:rsidRDefault="00D00D18" w:rsidP="007A06EA">
      <w:pPr>
        <w:pStyle w:val="Akapitzlist"/>
        <w:numPr>
          <w:ilvl w:val="0"/>
          <w:numId w:val="12"/>
        </w:numPr>
        <w:spacing w:line="360" w:lineRule="auto"/>
        <w:ind w:left="142" w:hanging="284"/>
        <w:contextualSpacing w:val="0"/>
        <w:rPr>
          <w:rFonts w:ascii="Arial" w:hAnsi="Arial" w:cs="Arial"/>
          <w:sz w:val="22"/>
          <w:szCs w:val="22"/>
        </w:rPr>
      </w:pPr>
      <w:r w:rsidRPr="00C64BA8">
        <w:rPr>
          <w:rFonts w:ascii="Arial" w:hAnsi="Arial" w:cs="Arial"/>
          <w:sz w:val="22"/>
          <w:szCs w:val="22"/>
        </w:rPr>
        <w:lastRenderedPageBreak/>
        <w:t>zmiany są konieczne ze względu na uzasadniony interes Zamawiającego lub wystąpienie szczególnych okoliczności, których nie można było przewidzieć w chwili zawierania Umowy;</w:t>
      </w:r>
    </w:p>
    <w:p w14:paraId="428CC7F6" w14:textId="317C0371" w:rsidR="00552C1B" w:rsidRPr="00C64BA8" w:rsidRDefault="00D00D18" w:rsidP="007A06EA">
      <w:pPr>
        <w:pStyle w:val="Akapitzlist"/>
        <w:numPr>
          <w:ilvl w:val="0"/>
          <w:numId w:val="12"/>
        </w:numPr>
        <w:spacing w:line="360" w:lineRule="auto"/>
        <w:ind w:left="142" w:hanging="284"/>
        <w:contextualSpacing w:val="0"/>
        <w:rPr>
          <w:rFonts w:ascii="Arial" w:hAnsi="Arial" w:cs="Arial"/>
          <w:i/>
          <w:sz w:val="22"/>
          <w:szCs w:val="22"/>
        </w:rPr>
      </w:pPr>
      <w:r w:rsidRPr="00C64BA8">
        <w:rPr>
          <w:rFonts w:ascii="Arial" w:hAnsi="Arial" w:cs="Arial"/>
          <w:sz w:val="22"/>
          <w:szCs w:val="22"/>
        </w:rPr>
        <w:t>zmiany nie są istotne w stosunku do treści zawartej Umowy zakupowej.</w:t>
      </w:r>
    </w:p>
    <w:p w14:paraId="194AF467" w14:textId="109CE08F" w:rsidR="00330B0F" w:rsidRDefault="00330B0F" w:rsidP="00C64BA8">
      <w:pPr>
        <w:spacing w:line="360" w:lineRule="auto"/>
        <w:rPr>
          <w:rFonts w:ascii="Arial" w:hAnsi="Arial" w:cs="Arial"/>
          <w:b/>
          <w:sz w:val="22"/>
          <w:szCs w:val="22"/>
        </w:rPr>
      </w:pPr>
    </w:p>
    <w:p w14:paraId="0ED0A25D" w14:textId="75717FE9"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4</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ADCF99D" w:rsidR="0051564D" w:rsidRPr="007A06EA" w:rsidRDefault="0051564D" w:rsidP="007A06EA">
      <w:pPr>
        <w:spacing w:line="360" w:lineRule="auto"/>
        <w:ind w:left="-284"/>
        <w:rPr>
          <w:rFonts w:ascii="Arial" w:hAnsi="Arial" w:cs="Arial"/>
          <w:sz w:val="22"/>
          <w:szCs w:val="22"/>
        </w:rPr>
      </w:pPr>
      <w:r w:rsidRPr="007A06EA">
        <w:rPr>
          <w:rFonts w:ascii="Arial" w:hAnsi="Arial" w:cs="Arial"/>
          <w:sz w:val="22"/>
          <w:szCs w:val="22"/>
          <w:highlight w:val="yellow"/>
        </w:rPr>
        <w:t>_______________</w:t>
      </w:r>
      <w:r w:rsidRPr="007A06EA">
        <w:rPr>
          <w:rFonts w:ascii="Arial" w:hAnsi="Arial" w:cs="Arial"/>
          <w:sz w:val="22"/>
          <w:szCs w:val="22"/>
        </w:rPr>
        <w:t xml:space="preserve">, tel. </w:t>
      </w:r>
      <w:r w:rsidRPr="007A06EA">
        <w:rPr>
          <w:rFonts w:ascii="Arial" w:hAnsi="Arial" w:cs="Arial"/>
          <w:sz w:val="22"/>
          <w:szCs w:val="22"/>
          <w:highlight w:val="yellow"/>
        </w:rPr>
        <w:t>____________</w:t>
      </w:r>
      <w:r w:rsidRPr="007A06EA">
        <w:rPr>
          <w:rFonts w:ascii="Arial" w:hAnsi="Arial" w:cs="Arial"/>
          <w:sz w:val="22"/>
          <w:szCs w:val="22"/>
        </w:rPr>
        <w:t xml:space="preserve">, e-mail </w:t>
      </w:r>
      <w:r w:rsidRPr="007A06EA">
        <w:rPr>
          <w:rFonts w:ascii="Arial" w:hAnsi="Arial" w:cs="Arial"/>
          <w:sz w:val="22"/>
          <w:szCs w:val="22"/>
          <w:highlight w:val="yellow"/>
        </w:rPr>
        <w:t>_____________</w:t>
      </w:r>
    </w:p>
    <w:p w14:paraId="26438552" w14:textId="77777777" w:rsidR="0051564D" w:rsidRPr="007A06EA"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7A06EA">
      <w:pPr>
        <w:spacing w:line="360" w:lineRule="auto"/>
        <w:ind w:left="-284"/>
        <w:rPr>
          <w:rFonts w:ascii="Arial" w:hAnsi="Arial" w:cs="Arial"/>
          <w:sz w:val="22"/>
          <w:szCs w:val="22"/>
        </w:rPr>
      </w:pPr>
      <w:r w:rsidRPr="007A06EA">
        <w:rPr>
          <w:rFonts w:ascii="Arial" w:hAnsi="Arial" w:cs="Arial"/>
          <w:sz w:val="22"/>
          <w:szCs w:val="22"/>
          <w:highlight w:val="yellow"/>
        </w:rPr>
        <w:t>_______________</w:t>
      </w:r>
      <w:r w:rsidRPr="007A06EA">
        <w:rPr>
          <w:rFonts w:ascii="Arial" w:hAnsi="Arial" w:cs="Arial"/>
          <w:sz w:val="22"/>
          <w:szCs w:val="22"/>
        </w:rPr>
        <w:t xml:space="preserve">, tel. </w:t>
      </w:r>
      <w:r w:rsidRPr="007A06EA">
        <w:rPr>
          <w:rFonts w:ascii="Arial" w:hAnsi="Arial" w:cs="Arial"/>
          <w:sz w:val="22"/>
          <w:szCs w:val="22"/>
          <w:highlight w:val="yellow"/>
        </w:rPr>
        <w:t>____________</w:t>
      </w:r>
      <w:r w:rsidRPr="007A06EA">
        <w:rPr>
          <w:rFonts w:ascii="Arial" w:hAnsi="Arial" w:cs="Arial"/>
          <w:sz w:val="22"/>
          <w:szCs w:val="22"/>
        </w:rPr>
        <w:t xml:space="preserve">, e-mail </w:t>
      </w:r>
      <w:r w:rsidRPr="007A06EA">
        <w:rPr>
          <w:rFonts w:ascii="Arial" w:hAnsi="Arial" w:cs="Arial"/>
          <w:sz w:val="22"/>
          <w:szCs w:val="22"/>
          <w:highlight w:val="yellow"/>
        </w:rPr>
        <w:t>_____________</w:t>
      </w:r>
    </w:p>
    <w:p w14:paraId="5CF707F0" w14:textId="2445466A" w:rsidR="0051564D" w:rsidRPr="007A06EA" w:rsidRDefault="0051564D" w:rsidP="007A06EA">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592E5B38"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5</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1420E1FE" w:rsidR="00EF5944" w:rsidRPr="007A06EA"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630DF602" w14:textId="3BA5407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71F15BB7" w:rsidR="0051564D" w:rsidRPr="000A1842" w:rsidRDefault="0051564D">
      <w:pPr>
        <w:numPr>
          <w:ilvl w:val="0"/>
          <w:numId w:val="13"/>
        </w:numPr>
        <w:spacing w:line="360" w:lineRule="auto"/>
        <w:ind w:left="-284" w:hanging="357"/>
        <w:rPr>
          <w:rFonts w:ascii="Arial" w:hAnsi="Arial" w:cs="Arial"/>
          <w:sz w:val="22"/>
          <w:szCs w:val="22"/>
        </w:rPr>
      </w:pPr>
      <w:r w:rsidRPr="000A1842">
        <w:rPr>
          <w:rFonts w:ascii="Arial" w:hAnsi="Arial" w:cs="Arial"/>
          <w:i/>
          <w:sz w:val="22"/>
          <w:szCs w:val="22"/>
        </w:rPr>
        <w:t>Umowę sporządzono w dwóch jednobrzmiących egzemplarzach, po jednym egzemplarzu dla każdej ze Stron.</w:t>
      </w:r>
      <w:r w:rsidR="00285623" w:rsidRPr="000A1842">
        <w:rPr>
          <w:rFonts w:ascii="Arial" w:hAnsi="Arial" w:cs="Arial"/>
          <w:i/>
          <w:sz w:val="22"/>
          <w:szCs w:val="22"/>
        </w:rPr>
        <w:t xml:space="preserve"> </w:t>
      </w:r>
    </w:p>
    <w:p w14:paraId="0097036D" w14:textId="3C2ED4D5" w:rsidR="0051564D" w:rsidRPr="007A06EA" w:rsidRDefault="00415A20" w:rsidP="007A06EA">
      <w:pPr>
        <w:numPr>
          <w:ilvl w:val="0"/>
          <w:numId w:val="13"/>
        </w:numPr>
        <w:spacing w:line="360" w:lineRule="auto"/>
        <w:ind w:left="-284" w:hanging="357"/>
        <w:rPr>
          <w:rFonts w:ascii="Arial" w:hAnsi="Arial" w:cs="Arial"/>
          <w:sz w:val="22"/>
          <w:szCs w:val="22"/>
        </w:rPr>
      </w:pPr>
      <w:r w:rsidRPr="000A1842">
        <w:rPr>
          <w:rFonts w:ascii="Arial" w:hAnsi="Arial" w:cs="Arial"/>
          <w:sz w:val="22"/>
          <w:szCs w:val="22"/>
        </w:rPr>
        <w:t>W sprawach nieuregulowanych</w:t>
      </w:r>
      <w:r w:rsidRPr="007A06EA">
        <w:rPr>
          <w:rFonts w:ascii="Arial" w:hAnsi="Arial" w:cs="Arial"/>
          <w:sz w:val="22"/>
          <w:szCs w:val="22"/>
        </w:rPr>
        <w:t xml:space="preserve">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52EF5CC8" w:rsidR="0051564D" w:rsidRPr="00CF72B1"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 xml:space="preserve">albo kwalifikowanej formy </w:t>
      </w:r>
      <w:r w:rsidR="00CD6AB6" w:rsidRPr="00CF72B1">
        <w:rPr>
          <w:rFonts w:ascii="Arial" w:hAnsi="Arial" w:cs="Arial"/>
          <w:iCs/>
          <w:sz w:val="22"/>
          <w:szCs w:val="22"/>
        </w:rPr>
        <w:t>elektronicznej w rozumieniu art. 78</w:t>
      </w:r>
      <w:r w:rsidR="00CD6AB6" w:rsidRPr="00CF72B1">
        <w:rPr>
          <w:rFonts w:ascii="Arial" w:hAnsi="Arial" w:cs="Arial"/>
          <w:iCs/>
          <w:sz w:val="22"/>
          <w:szCs w:val="22"/>
          <w:vertAlign w:val="superscript"/>
        </w:rPr>
        <w:t xml:space="preserve">1 </w:t>
      </w:r>
      <w:r w:rsidR="00CD6AB6" w:rsidRPr="00CF72B1">
        <w:rPr>
          <w:rFonts w:ascii="Arial" w:hAnsi="Arial" w:cs="Arial"/>
          <w:iCs/>
          <w:sz w:val="22"/>
          <w:szCs w:val="22"/>
        </w:rPr>
        <w:t>Kodeksu cywilnego,</w:t>
      </w:r>
      <w:r w:rsidR="00CD6AB6" w:rsidRPr="00CF72B1">
        <w:rPr>
          <w:rFonts w:ascii="Arial" w:hAnsi="Arial" w:cs="Arial"/>
          <w:sz w:val="22"/>
          <w:szCs w:val="22"/>
        </w:rPr>
        <w:t xml:space="preserve"> </w:t>
      </w:r>
      <w:r w:rsidRPr="00CF72B1">
        <w:rPr>
          <w:rFonts w:ascii="Arial" w:hAnsi="Arial" w:cs="Arial"/>
          <w:sz w:val="22"/>
          <w:szCs w:val="22"/>
        </w:rPr>
        <w:t xml:space="preserve">pod rygorem nieważności, z zastrzeżeniem § </w:t>
      </w:r>
      <w:r w:rsidR="003B52B1" w:rsidRPr="00CF72B1">
        <w:rPr>
          <w:rFonts w:ascii="Arial" w:hAnsi="Arial" w:cs="Arial"/>
          <w:sz w:val="22"/>
          <w:szCs w:val="22"/>
        </w:rPr>
        <w:t>3 ust.</w:t>
      </w:r>
      <w:r w:rsidR="00C34040" w:rsidRPr="00CF72B1">
        <w:rPr>
          <w:rFonts w:ascii="Arial" w:hAnsi="Arial" w:cs="Arial"/>
          <w:sz w:val="22"/>
          <w:szCs w:val="22"/>
        </w:rPr>
        <w:t xml:space="preserve"> </w:t>
      </w:r>
      <w:r w:rsidR="003B52B1" w:rsidRPr="00CF72B1">
        <w:rPr>
          <w:rFonts w:ascii="Arial" w:hAnsi="Arial" w:cs="Arial"/>
          <w:sz w:val="22"/>
          <w:szCs w:val="22"/>
        </w:rPr>
        <w:t>1</w:t>
      </w:r>
      <w:r w:rsidR="00C67EE2" w:rsidRPr="00CF72B1">
        <w:rPr>
          <w:rFonts w:ascii="Arial" w:hAnsi="Arial" w:cs="Arial"/>
          <w:sz w:val="22"/>
          <w:szCs w:val="22"/>
        </w:rPr>
        <w:t xml:space="preserve"> </w:t>
      </w:r>
      <w:r w:rsidR="008D571E" w:rsidRPr="00CF72B1">
        <w:rPr>
          <w:rFonts w:ascii="Arial" w:hAnsi="Arial" w:cs="Arial"/>
          <w:sz w:val="22"/>
          <w:szCs w:val="22"/>
        </w:rPr>
        <w:t>Umowy</w:t>
      </w:r>
      <w:r w:rsidRPr="00CF72B1">
        <w:rPr>
          <w:rFonts w:ascii="Arial" w:hAnsi="Arial" w:cs="Arial"/>
          <w:sz w:val="22"/>
          <w:szCs w:val="22"/>
        </w:rPr>
        <w:t>.</w:t>
      </w:r>
      <w:r w:rsidR="00CD6AB6" w:rsidRPr="00CF72B1">
        <w:rPr>
          <w:rFonts w:ascii="Arial" w:hAnsi="Arial" w:cs="Arial"/>
          <w:sz w:val="22"/>
          <w:szCs w:val="22"/>
        </w:rPr>
        <w:t xml:space="preserve"> </w:t>
      </w:r>
      <w:r w:rsidR="00CD6AB6" w:rsidRPr="00CF72B1">
        <w:rPr>
          <w:rFonts w:ascii="Arial" w:hAnsi="Arial" w:cs="Arial"/>
          <w:iCs/>
          <w:sz w:val="22"/>
          <w:szCs w:val="22"/>
        </w:rPr>
        <w:t xml:space="preserve">W celu uniknięcia wątpliwości, Strony uznają, że oświadczenie woli złożone </w:t>
      </w:r>
      <w:r w:rsidR="00CD6AB6" w:rsidRPr="00CF72B1">
        <w:rPr>
          <w:rFonts w:ascii="Arial" w:hAnsi="Arial" w:cs="Arial"/>
          <w:sz w:val="22"/>
          <w:szCs w:val="22"/>
        </w:rPr>
        <w:t>w formie elektronicznej jest równoważne z oświadczeniem woli złożonym w formie pisemnej</w:t>
      </w:r>
      <w:r w:rsidR="00CD6AB6" w:rsidRPr="00CF72B1">
        <w:rPr>
          <w:rFonts w:ascii="Arial" w:hAnsi="Arial" w:cs="Arial"/>
          <w:iCs/>
          <w:sz w:val="22"/>
          <w:szCs w:val="22"/>
        </w:rPr>
        <w:t>, z zastrzeżeniem, że dla zawarcia aneksu w formie pisemnej albo elektronicznej konieczne jest złożenie oświadczeń woli przez Strony w tej samej formie.</w:t>
      </w:r>
    </w:p>
    <w:p w14:paraId="00191562" w14:textId="6D9D4F9E" w:rsidR="00345877" w:rsidRPr="007A06EA" w:rsidRDefault="00B046F3" w:rsidP="007A06EA">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 xml:space="preserve">Strony zobowiązują się dołożyć należytych starań w celu polubownego rozwiązywania wszelkich sporów wynikających z Umowy. Wszelkie spory, których Stronom nie uda się rozwiązać </w:t>
      </w:r>
      <w:r w:rsidRPr="007A06EA">
        <w:rPr>
          <w:rFonts w:ascii="Arial" w:hAnsi="Arial" w:cs="Arial"/>
          <w:sz w:val="22"/>
          <w:szCs w:val="22"/>
        </w:rPr>
        <w:lastRenderedPageBreak/>
        <w:t>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7A06EA" w:rsidRDefault="00246D97" w:rsidP="007A06EA">
      <w:pPr>
        <w:spacing w:line="360" w:lineRule="auto"/>
        <w:ind w:hanging="284"/>
        <w:jc w:val="both"/>
        <w:rPr>
          <w:rFonts w:ascii="Arial" w:hAnsi="Arial" w:cs="Arial"/>
          <w:b/>
          <w:sz w:val="22"/>
          <w:szCs w:val="22"/>
          <w:u w:val="single"/>
        </w:rPr>
      </w:pP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7996C10A" w:rsidR="0051564D" w:rsidRDefault="003F4447" w:rsidP="007A06EA">
      <w:pPr>
        <w:tabs>
          <w:tab w:val="left" w:pos="1418"/>
        </w:tabs>
        <w:spacing w:line="360" w:lineRule="auto"/>
        <w:ind w:left="1418" w:hanging="1695"/>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Pr="007A06EA">
        <w:rPr>
          <w:rFonts w:ascii="Arial" w:hAnsi="Arial" w:cs="Arial"/>
          <w:i/>
          <w:sz w:val="22"/>
          <w:szCs w:val="22"/>
          <w:highlight w:val="yellow"/>
        </w:rPr>
        <w:t>O</w:t>
      </w:r>
      <w:r w:rsidR="0051564D" w:rsidRPr="007A06EA">
        <w:rPr>
          <w:rFonts w:ascii="Arial" w:hAnsi="Arial" w:cs="Arial"/>
          <w:i/>
          <w:sz w:val="22"/>
          <w:szCs w:val="22"/>
          <w:highlight w:val="yellow"/>
        </w:rPr>
        <w:t>dpis aktualny z rejestru przedsiębiorców KRS</w:t>
      </w:r>
      <w:r w:rsidR="00345877" w:rsidRPr="007A06EA">
        <w:rPr>
          <w:rFonts w:ascii="Arial" w:hAnsi="Arial" w:cs="Arial"/>
          <w:i/>
          <w:sz w:val="22"/>
          <w:szCs w:val="22"/>
          <w:highlight w:val="yellow"/>
        </w:rPr>
        <w:t>/</w:t>
      </w:r>
      <w:r w:rsidR="000A2D39" w:rsidRPr="007A06EA">
        <w:rPr>
          <w:rFonts w:ascii="Arial" w:hAnsi="Arial" w:cs="Arial"/>
          <w:i/>
          <w:sz w:val="22"/>
          <w:szCs w:val="22"/>
          <w:highlight w:val="yellow"/>
        </w:rPr>
        <w:t xml:space="preserve">wydruk </w:t>
      </w:r>
      <w:proofErr w:type="spellStart"/>
      <w:r w:rsidR="00345877" w:rsidRPr="007A06EA">
        <w:rPr>
          <w:rFonts w:ascii="Arial" w:hAnsi="Arial" w:cs="Arial"/>
          <w:i/>
          <w:sz w:val="22"/>
          <w:szCs w:val="22"/>
          <w:highlight w:val="yellow"/>
        </w:rPr>
        <w:t>CEiDG</w:t>
      </w:r>
      <w:proofErr w:type="spellEnd"/>
      <w:r w:rsidR="00345877" w:rsidRPr="007A06EA">
        <w:rPr>
          <w:rFonts w:ascii="Arial" w:hAnsi="Arial" w:cs="Arial"/>
          <w:sz w:val="22"/>
          <w:szCs w:val="22"/>
        </w:rPr>
        <w:t xml:space="preserve"> Wykonawcy</w:t>
      </w:r>
    </w:p>
    <w:p w14:paraId="0200295D" w14:textId="2CB98E60" w:rsidR="00B50C91" w:rsidRPr="00B50C91" w:rsidRDefault="00B50C91" w:rsidP="00B50C91">
      <w:pPr>
        <w:tabs>
          <w:tab w:val="left" w:pos="1418"/>
        </w:tabs>
        <w:spacing w:line="360" w:lineRule="auto"/>
        <w:ind w:left="1418" w:hanging="1695"/>
        <w:rPr>
          <w:rFonts w:ascii="Arial" w:hAnsi="Arial" w:cs="Arial"/>
          <w:sz w:val="22"/>
          <w:szCs w:val="22"/>
        </w:rPr>
      </w:pPr>
      <w:r w:rsidRPr="00B50C91">
        <w:rPr>
          <w:rFonts w:ascii="Arial" w:hAnsi="Arial" w:cs="Arial"/>
          <w:sz w:val="22"/>
          <w:szCs w:val="22"/>
        </w:rPr>
        <w:t>Załącznik nr 2</w:t>
      </w:r>
      <w:r w:rsidRPr="00B50C91">
        <w:rPr>
          <w:rFonts w:ascii="Arial" w:hAnsi="Arial" w:cs="Arial"/>
          <w:sz w:val="22"/>
          <w:szCs w:val="22"/>
        </w:rPr>
        <w:tab/>
        <w:t xml:space="preserve"> </w:t>
      </w:r>
      <w:r w:rsidR="00CF72B1">
        <w:rPr>
          <w:rFonts w:ascii="Arial" w:hAnsi="Arial" w:cs="Arial"/>
          <w:sz w:val="22"/>
          <w:szCs w:val="22"/>
        </w:rPr>
        <w:t>Opis Przedmiotu Zamówienia</w:t>
      </w:r>
      <w:r w:rsidRPr="00B50C91">
        <w:rPr>
          <w:rFonts w:ascii="Arial" w:hAnsi="Arial" w:cs="Arial"/>
          <w:sz w:val="22"/>
          <w:szCs w:val="22"/>
        </w:rPr>
        <w:t xml:space="preserve"> </w:t>
      </w:r>
    </w:p>
    <w:p w14:paraId="4E3F9649" w14:textId="1368D385" w:rsidR="00B50C91" w:rsidRPr="000A02D8" w:rsidRDefault="00B50C91" w:rsidP="00B50C91">
      <w:pPr>
        <w:tabs>
          <w:tab w:val="left" w:pos="1418"/>
        </w:tabs>
        <w:spacing w:line="360" w:lineRule="auto"/>
        <w:ind w:left="1418" w:hanging="1695"/>
        <w:rPr>
          <w:rFonts w:ascii="Arial" w:hAnsi="Arial" w:cs="Arial"/>
          <w:sz w:val="22"/>
          <w:szCs w:val="22"/>
        </w:rPr>
      </w:pPr>
      <w:r w:rsidRPr="000A02D8">
        <w:rPr>
          <w:rFonts w:ascii="Arial" w:hAnsi="Arial" w:cs="Arial"/>
          <w:sz w:val="22"/>
          <w:szCs w:val="22"/>
        </w:rPr>
        <w:t>Załącznik nr 3</w:t>
      </w:r>
      <w:r w:rsidRPr="000A02D8">
        <w:rPr>
          <w:rFonts w:ascii="Arial" w:hAnsi="Arial" w:cs="Arial"/>
          <w:sz w:val="22"/>
          <w:szCs w:val="22"/>
        </w:rPr>
        <w:tab/>
        <w:t xml:space="preserve"> Protokół przekazania terenu budowy </w:t>
      </w:r>
    </w:p>
    <w:p w14:paraId="6BBAE98A" w14:textId="77777777" w:rsidR="007D0E41" w:rsidRDefault="0051564D" w:rsidP="007D0E41">
      <w:pPr>
        <w:tabs>
          <w:tab w:val="left" w:pos="1701"/>
        </w:tabs>
        <w:spacing w:line="360" w:lineRule="auto"/>
        <w:ind w:left="1418" w:hanging="1695"/>
        <w:rPr>
          <w:rFonts w:ascii="Arial" w:hAnsi="Arial" w:cs="Arial"/>
          <w:sz w:val="22"/>
          <w:szCs w:val="22"/>
        </w:rPr>
      </w:pPr>
      <w:r w:rsidRPr="000A02D8">
        <w:rPr>
          <w:rFonts w:ascii="Arial" w:hAnsi="Arial" w:cs="Arial"/>
          <w:sz w:val="22"/>
          <w:szCs w:val="22"/>
        </w:rPr>
        <w:t>Załącznik n</w:t>
      </w:r>
      <w:r w:rsidR="00572018" w:rsidRPr="000A02D8">
        <w:rPr>
          <w:rFonts w:ascii="Arial" w:hAnsi="Arial" w:cs="Arial"/>
          <w:sz w:val="22"/>
          <w:szCs w:val="22"/>
        </w:rPr>
        <w:t xml:space="preserve">r </w:t>
      </w:r>
      <w:r w:rsidR="00B50C91" w:rsidRPr="000A02D8">
        <w:rPr>
          <w:rFonts w:ascii="Arial" w:hAnsi="Arial" w:cs="Arial"/>
          <w:sz w:val="22"/>
          <w:szCs w:val="22"/>
        </w:rPr>
        <w:t>4</w:t>
      </w:r>
      <w:r w:rsidR="00572018" w:rsidRPr="000A02D8">
        <w:rPr>
          <w:rFonts w:ascii="Arial" w:hAnsi="Arial" w:cs="Arial"/>
          <w:sz w:val="22"/>
          <w:szCs w:val="22"/>
        </w:rPr>
        <w:tab/>
        <w:t>Kopia kosztorysu ofertowego</w:t>
      </w:r>
      <w:r w:rsidR="007D0E41">
        <w:rPr>
          <w:rFonts w:ascii="Arial" w:hAnsi="Arial" w:cs="Arial"/>
          <w:sz w:val="22"/>
          <w:szCs w:val="22"/>
        </w:rPr>
        <w:t xml:space="preserve"> części A</w:t>
      </w:r>
    </w:p>
    <w:p w14:paraId="4B5F8482" w14:textId="0C140CD0" w:rsidR="007D0E41" w:rsidRPr="007A06EA" w:rsidRDefault="007D0E41" w:rsidP="007D0E41">
      <w:pPr>
        <w:tabs>
          <w:tab w:val="left" w:pos="1701"/>
        </w:tabs>
        <w:spacing w:line="360" w:lineRule="auto"/>
        <w:ind w:left="1418" w:hanging="1695"/>
        <w:rPr>
          <w:rFonts w:ascii="Arial" w:hAnsi="Arial" w:cs="Arial"/>
          <w:sz w:val="22"/>
          <w:szCs w:val="22"/>
        </w:rPr>
      </w:pPr>
      <w:r w:rsidRPr="007D0E41">
        <w:rPr>
          <w:rFonts w:ascii="Arial" w:hAnsi="Arial" w:cs="Arial"/>
          <w:sz w:val="22"/>
          <w:szCs w:val="22"/>
        </w:rPr>
        <w:t>Załącznik nr 4</w:t>
      </w:r>
      <w:r>
        <w:rPr>
          <w:rFonts w:ascii="Arial" w:hAnsi="Arial" w:cs="Arial"/>
          <w:sz w:val="22"/>
          <w:szCs w:val="22"/>
        </w:rPr>
        <w:t>b</w:t>
      </w:r>
      <w:r w:rsidRPr="007D0E41">
        <w:rPr>
          <w:rFonts w:ascii="Arial" w:hAnsi="Arial" w:cs="Arial"/>
          <w:sz w:val="22"/>
          <w:szCs w:val="22"/>
        </w:rPr>
        <w:tab/>
        <w:t xml:space="preserve">Kopia kosztorysu ofertowego części </w:t>
      </w:r>
      <w:r w:rsidR="00CF72B1">
        <w:rPr>
          <w:rFonts w:ascii="Arial" w:hAnsi="Arial" w:cs="Arial"/>
          <w:sz w:val="22"/>
          <w:szCs w:val="22"/>
        </w:rPr>
        <w:t>B</w:t>
      </w:r>
    </w:p>
    <w:p w14:paraId="164B8FCD" w14:textId="3E11F87A" w:rsidR="001502F6" w:rsidRPr="007A06EA" w:rsidRDefault="001502F6" w:rsidP="007A06EA">
      <w:pPr>
        <w:tabs>
          <w:tab w:val="left" w:pos="1418"/>
        </w:tabs>
        <w:spacing w:line="360" w:lineRule="auto"/>
        <w:ind w:left="-284"/>
        <w:rPr>
          <w:rFonts w:ascii="Arial" w:hAnsi="Arial" w:cs="Arial"/>
          <w:sz w:val="22"/>
          <w:szCs w:val="22"/>
        </w:rPr>
      </w:pPr>
      <w:r w:rsidRPr="00C16521">
        <w:rPr>
          <w:rFonts w:ascii="Arial" w:hAnsi="Arial" w:cs="Arial"/>
          <w:sz w:val="22"/>
          <w:szCs w:val="22"/>
        </w:rPr>
        <w:t xml:space="preserve">Załącznik nr </w:t>
      </w:r>
      <w:r w:rsidR="00B50C91" w:rsidRPr="00C16521">
        <w:rPr>
          <w:rFonts w:ascii="Arial" w:hAnsi="Arial" w:cs="Arial"/>
          <w:sz w:val="22"/>
          <w:szCs w:val="22"/>
        </w:rPr>
        <w:t xml:space="preserve">5a </w:t>
      </w:r>
      <w:r w:rsidR="00AA2940" w:rsidRPr="00C16521">
        <w:rPr>
          <w:rFonts w:ascii="Arial" w:hAnsi="Arial" w:cs="Arial"/>
          <w:sz w:val="22"/>
          <w:szCs w:val="22"/>
        </w:rPr>
        <w:t xml:space="preserve">  </w:t>
      </w:r>
      <w:r w:rsidRPr="00C16521">
        <w:rPr>
          <w:rFonts w:ascii="Arial" w:hAnsi="Arial" w:cs="Arial"/>
          <w:sz w:val="22"/>
          <w:szCs w:val="22"/>
        </w:rPr>
        <w:t>Wzór Protokołu odbioru</w:t>
      </w:r>
      <w:r w:rsidR="00B50C91" w:rsidRPr="00C16521">
        <w:rPr>
          <w:rFonts w:ascii="Arial" w:hAnsi="Arial" w:cs="Arial"/>
          <w:sz w:val="22"/>
          <w:szCs w:val="22"/>
        </w:rPr>
        <w:t xml:space="preserve"> częściowego/</w:t>
      </w:r>
      <w:r w:rsidRPr="00C16521">
        <w:rPr>
          <w:rFonts w:ascii="Arial" w:hAnsi="Arial" w:cs="Arial"/>
          <w:sz w:val="22"/>
          <w:szCs w:val="22"/>
        </w:rPr>
        <w:t xml:space="preserve"> końcowego</w:t>
      </w:r>
      <w:r w:rsidR="00345877" w:rsidRPr="00C16521">
        <w:rPr>
          <w:rFonts w:ascii="Arial" w:hAnsi="Arial" w:cs="Arial"/>
          <w:sz w:val="22"/>
          <w:szCs w:val="22"/>
        </w:rPr>
        <w:t>*</w:t>
      </w:r>
    </w:p>
    <w:p w14:paraId="36BD06B7" w14:textId="539F6774" w:rsidR="0051564D" w:rsidRPr="007A06EA"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B50C91">
        <w:rPr>
          <w:rFonts w:ascii="Arial" w:hAnsi="Arial" w:cs="Arial"/>
          <w:sz w:val="22"/>
          <w:szCs w:val="22"/>
        </w:rPr>
        <w:t>5</w:t>
      </w:r>
      <w:r w:rsidR="00041419">
        <w:rPr>
          <w:rFonts w:ascii="Arial" w:hAnsi="Arial" w:cs="Arial"/>
          <w:sz w:val="22"/>
          <w:szCs w:val="22"/>
        </w:rPr>
        <w:t>b</w:t>
      </w:r>
      <w:r w:rsidRPr="007A06EA">
        <w:rPr>
          <w:rFonts w:ascii="Arial" w:hAnsi="Arial" w:cs="Arial"/>
          <w:sz w:val="22"/>
          <w:szCs w:val="22"/>
        </w:rPr>
        <w:tab/>
        <w:t>Wzór Protokołu odbioru pogwarancyjnego</w:t>
      </w:r>
      <w:r w:rsidR="00345877" w:rsidRPr="007A06EA">
        <w:rPr>
          <w:rFonts w:ascii="Arial" w:hAnsi="Arial" w:cs="Arial"/>
          <w:sz w:val="22"/>
          <w:szCs w:val="22"/>
        </w:rPr>
        <w:t>*</w:t>
      </w:r>
    </w:p>
    <w:p w14:paraId="0D7D7119" w14:textId="76C97FCA" w:rsidR="00BD331F" w:rsidRPr="007A06EA" w:rsidRDefault="00F44DCA"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B50C91">
        <w:rPr>
          <w:rFonts w:ascii="Arial" w:hAnsi="Arial" w:cs="Arial"/>
          <w:sz w:val="22"/>
          <w:szCs w:val="22"/>
        </w:rPr>
        <w:t>6</w:t>
      </w:r>
      <w:r w:rsidRPr="007A06EA">
        <w:rPr>
          <w:rFonts w:ascii="Arial" w:hAnsi="Arial" w:cs="Arial"/>
          <w:sz w:val="22"/>
          <w:szCs w:val="22"/>
        </w:rPr>
        <w:tab/>
        <w:t>Warunki udzielenia gwarancji</w:t>
      </w:r>
    </w:p>
    <w:p w14:paraId="076F03A6" w14:textId="77777777" w:rsidR="00B50C91" w:rsidRPr="00B50C91" w:rsidRDefault="00B50C91" w:rsidP="00B50C91">
      <w:pPr>
        <w:spacing w:line="360" w:lineRule="auto"/>
        <w:ind w:left="-284"/>
        <w:rPr>
          <w:rFonts w:ascii="Arial" w:hAnsi="Arial" w:cs="Arial"/>
          <w:sz w:val="22"/>
          <w:szCs w:val="22"/>
        </w:rPr>
      </w:pPr>
      <w:r w:rsidRPr="00B50C91">
        <w:rPr>
          <w:rFonts w:ascii="Arial" w:hAnsi="Arial" w:cs="Arial"/>
          <w:sz w:val="22"/>
          <w:szCs w:val="22"/>
        </w:rPr>
        <w:t>Załącznik nr 7     Ibh-105</w:t>
      </w:r>
    </w:p>
    <w:p w14:paraId="48EBB01A" w14:textId="77777777" w:rsidR="00B50C91" w:rsidRPr="00B50C91" w:rsidRDefault="00B50C91" w:rsidP="00B50C91">
      <w:pPr>
        <w:spacing w:line="360" w:lineRule="auto"/>
        <w:ind w:left="-284"/>
        <w:rPr>
          <w:rFonts w:ascii="Arial" w:hAnsi="Arial" w:cs="Arial"/>
          <w:i/>
          <w:sz w:val="22"/>
          <w:szCs w:val="22"/>
        </w:rPr>
      </w:pPr>
      <w:r w:rsidRPr="00B50C91">
        <w:rPr>
          <w:rFonts w:ascii="Arial" w:hAnsi="Arial" w:cs="Arial"/>
          <w:sz w:val="22"/>
          <w:szCs w:val="22"/>
        </w:rPr>
        <w:t>Załącznik nr 8     Oświadczenie do faktur elektronicznych</w:t>
      </w:r>
    </w:p>
    <w:p w14:paraId="4FB8365E" w14:textId="7774C930" w:rsidR="00EB1951" w:rsidRPr="007A06EA" w:rsidRDefault="00EB1951" w:rsidP="007A06EA">
      <w:pPr>
        <w:spacing w:line="360" w:lineRule="auto"/>
        <w:ind w:left="-284"/>
        <w:rPr>
          <w:rFonts w:ascii="Arial" w:hAnsi="Arial" w:cs="Arial"/>
          <w:i/>
          <w:sz w:val="22"/>
          <w:szCs w:val="22"/>
        </w:rPr>
      </w:pPr>
      <w:r w:rsidRPr="00EB1951">
        <w:rPr>
          <w:rFonts w:ascii="Arial" w:hAnsi="Arial" w:cs="Arial"/>
          <w:sz w:val="22"/>
          <w:szCs w:val="22"/>
        </w:rPr>
        <w:t xml:space="preserve">Załącznik nr </w:t>
      </w:r>
      <w:r w:rsidR="00B50C91">
        <w:rPr>
          <w:rFonts w:ascii="Arial" w:hAnsi="Arial" w:cs="Arial"/>
          <w:sz w:val="22"/>
          <w:szCs w:val="22"/>
        </w:rPr>
        <w:t>9</w:t>
      </w:r>
      <w:r w:rsidR="00B50C91" w:rsidRPr="00EB1951">
        <w:rPr>
          <w:rFonts w:ascii="Arial" w:hAnsi="Arial" w:cs="Arial"/>
          <w:sz w:val="22"/>
          <w:szCs w:val="22"/>
        </w:rPr>
        <w:t xml:space="preserve"> </w:t>
      </w:r>
      <w:r w:rsidR="00B40F1D">
        <w:rPr>
          <w:rFonts w:ascii="Arial" w:hAnsi="Arial" w:cs="Arial"/>
          <w:sz w:val="22"/>
          <w:szCs w:val="22"/>
        </w:rPr>
        <w:t xml:space="preserve">   </w:t>
      </w:r>
      <w:r w:rsidRPr="00EB1951">
        <w:rPr>
          <w:rFonts w:ascii="Arial" w:hAnsi="Arial" w:cs="Arial"/>
          <w:sz w:val="22"/>
          <w:szCs w:val="22"/>
        </w:rPr>
        <w:t>Potwierdzenie wniesienia zabezpieczenia należytego wykonania umowy</w:t>
      </w:r>
    </w:p>
    <w:p w14:paraId="21E168EB" w14:textId="0A41628D" w:rsidR="0051564D" w:rsidRPr="007A06EA"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5F82BD09" w14:textId="6EB32283" w:rsidR="0051564D" w:rsidRPr="007A06EA" w:rsidRDefault="0051564D"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p>
    <w:bookmarkEnd w:id="7"/>
    <w:p w14:paraId="28E9E3C3" w14:textId="77777777" w:rsidR="00920DD8" w:rsidRPr="007A06EA" w:rsidRDefault="00920DD8" w:rsidP="007A06EA">
      <w:pPr>
        <w:spacing w:line="360" w:lineRule="auto"/>
        <w:ind w:left="-284"/>
        <w:jc w:val="both"/>
        <w:rPr>
          <w:rFonts w:ascii="Arial" w:hAnsi="Arial" w:cs="Arial"/>
          <w:sz w:val="22"/>
          <w:szCs w:val="22"/>
        </w:rPr>
      </w:pPr>
    </w:p>
    <w:sectPr w:rsidR="00920DD8" w:rsidRPr="007A06EA" w:rsidSect="00315634">
      <w:footerReference w:type="default" r:id="rId17"/>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B7E31" w14:textId="77777777" w:rsidR="00D04C55" w:rsidRDefault="00D04C55" w:rsidP="0039734C">
      <w:r>
        <w:separator/>
      </w:r>
    </w:p>
  </w:endnote>
  <w:endnote w:type="continuationSeparator" w:id="0">
    <w:p w14:paraId="2EEAC72A" w14:textId="77777777" w:rsidR="00D04C55" w:rsidRDefault="00D04C55" w:rsidP="0039734C">
      <w:r>
        <w:continuationSeparator/>
      </w:r>
    </w:p>
  </w:endnote>
  <w:endnote w:type="continuationNotice" w:id="1">
    <w:p w14:paraId="67DEF923" w14:textId="77777777" w:rsidR="00D04C55" w:rsidRDefault="00D04C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0680EEB7" w:rsidR="001B2F93" w:rsidRDefault="001B2F93" w:rsidP="00315634">
            <w:pPr>
              <w:pStyle w:val="Stopka"/>
              <w:ind w:hanging="567"/>
              <w:rPr>
                <w:rFonts w:ascii="Arial" w:hAnsi="Arial" w:cs="Arial"/>
              </w:rPr>
            </w:pPr>
            <w:r>
              <w:rPr>
                <w:rFonts w:ascii="Arial" w:hAnsi="Arial" w:cs="Arial"/>
                <w:i/>
                <w:sz w:val="20"/>
                <w:szCs w:val="20"/>
              </w:rPr>
              <w:t xml:space="preserve">Umowa na roboty budowlane </w:t>
            </w:r>
          </w:p>
          <w:p w14:paraId="50F5159E" w14:textId="6D21E911" w:rsidR="001B2F93" w:rsidRPr="009B6023" w:rsidRDefault="001B2F93">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5843FD">
              <w:rPr>
                <w:rFonts w:ascii="Arial" w:hAnsi="Arial" w:cs="Arial"/>
                <w:b/>
                <w:bCs/>
                <w:noProof/>
                <w:sz w:val="20"/>
              </w:rPr>
              <w:t>27</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5843FD">
              <w:rPr>
                <w:rFonts w:ascii="Arial" w:hAnsi="Arial" w:cs="Arial"/>
                <w:b/>
                <w:bCs/>
                <w:noProof/>
                <w:sz w:val="20"/>
              </w:rPr>
              <w:t>28</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2C64D" w14:textId="77777777" w:rsidR="00D04C55" w:rsidRDefault="00D04C55" w:rsidP="0039734C">
      <w:r>
        <w:separator/>
      </w:r>
    </w:p>
  </w:footnote>
  <w:footnote w:type="continuationSeparator" w:id="0">
    <w:p w14:paraId="3140E9B8" w14:textId="77777777" w:rsidR="00D04C55" w:rsidRDefault="00D04C55" w:rsidP="0039734C">
      <w:r>
        <w:continuationSeparator/>
      </w:r>
    </w:p>
  </w:footnote>
  <w:footnote w:type="continuationNotice" w:id="1">
    <w:p w14:paraId="65509579" w14:textId="77777777" w:rsidR="00D04C55" w:rsidRDefault="00D04C55"/>
  </w:footnote>
  <w:footnote w:id="2">
    <w:p w14:paraId="17660ED1" w14:textId="77777777" w:rsidR="001B2F93" w:rsidRPr="00D83D19" w:rsidRDefault="001B2F93"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5123B7E"/>
    <w:multiLevelType w:val="hybridMultilevel"/>
    <w:tmpl w:val="38C2FE34"/>
    <w:lvl w:ilvl="0" w:tplc="5BBCB20E">
      <w:start w:val="1"/>
      <w:numFmt w:val="upperLetter"/>
      <w:lvlText w:val="%1)"/>
      <w:lvlJc w:val="left"/>
      <w:pPr>
        <w:ind w:left="-66" w:hanging="360"/>
      </w:pPr>
    </w:lvl>
    <w:lvl w:ilvl="1" w:tplc="04150019">
      <w:start w:val="1"/>
      <w:numFmt w:val="lowerLetter"/>
      <w:lvlText w:val="%2."/>
      <w:lvlJc w:val="left"/>
      <w:pPr>
        <w:ind w:left="654" w:hanging="360"/>
      </w:pPr>
    </w:lvl>
    <w:lvl w:ilvl="2" w:tplc="0415001B">
      <w:start w:val="1"/>
      <w:numFmt w:val="lowerRoman"/>
      <w:lvlText w:val="%3."/>
      <w:lvlJc w:val="right"/>
      <w:pPr>
        <w:ind w:left="1374" w:hanging="180"/>
      </w:pPr>
    </w:lvl>
    <w:lvl w:ilvl="3" w:tplc="0415000F">
      <w:start w:val="1"/>
      <w:numFmt w:val="decimal"/>
      <w:lvlText w:val="%4."/>
      <w:lvlJc w:val="left"/>
      <w:pPr>
        <w:ind w:left="2094" w:hanging="360"/>
      </w:pPr>
    </w:lvl>
    <w:lvl w:ilvl="4" w:tplc="04150019">
      <w:start w:val="1"/>
      <w:numFmt w:val="lowerLetter"/>
      <w:lvlText w:val="%5."/>
      <w:lvlJc w:val="left"/>
      <w:pPr>
        <w:ind w:left="2814" w:hanging="360"/>
      </w:pPr>
    </w:lvl>
    <w:lvl w:ilvl="5" w:tplc="0415001B">
      <w:start w:val="1"/>
      <w:numFmt w:val="lowerRoman"/>
      <w:lvlText w:val="%6."/>
      <w:lvlJc w:val="right"/>
      <w:pPr>
        <w:ind w:left="3534" w:hanging="180"/>
      </w:pPr>
    </w:lvl>
    <w:lvl w:ilvl="6" w:tplc="0415000F">
      <w:start w:val="1"/>
      <w:numFmt w:val="decimal"/>
      <w:lvlText w:val="%7."/>
      <w:lvlJc w:val="left"/>
      <w:pPr>
        <w:ind w:left="4254" w:hanging="360"/>
      </w:pPr>
    </w:lvl>
    <w:lvl w:ilvl="7" w:tplc="04150019">
      <w:start w:val="1"/>
      <w:numFmt w:val="lowerLetter"/>
      <w:lvlText w:val="%8."/>
      <w:lvlJc w:val="left"/>
      <w:pPr>
        <w:ind w:left="4974" w:hanging="360"/>
      </w:pPr>
    </w:lvl>
    <w:lvl w:ilvl="8" w:tplc="0415001B">
      <w:start w:val="1"/>
      <w:numFmt w:val="lowerRoman"/>
      <w:lvlText w:val="%9."/>
      <w:lvlJc w:val="right"/>
      <w:pPr>
        <w:ind w:left="5694" w:hanging="180"/>
      </w:pPr>
    </w:lvl>
  </w:abstractNum>
  <w:abstractNum w:abstractNumId="4"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6"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AA70AED"/>
    <w:multiLevelType w:val="multilevel"/>
    <w:tmpl w:val="F0966594"/>
    <w:lvl w:ilvl="0">
      <w:start w:val="8"/>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6" w15:restartNumberingAfterBreak="0">
    <w:nsid w:val="36731BDB"/>
    <w:multiLevelType w:val="hybridMultilevel"/>
    <w:tmpl w:val="BBEC0672"/>
    <w:lvl w:ilvl="0" w:tplc="04150017">
      <w:start w:val="1"/>
      <w:numFmt w:val="lowerLetter"/>
      <w:lvlText w:val="%1)"/>
      <w:lvlJc w:val="left"/>
      <w:pPr>
        <w:ind w:left="654" w:hanging="360"/>
      </w:p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7"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1"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6"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4F5E7D56"/>
    <w:multiLevelType w:val="hybridMultilevel"/>
    <w:tmpl w:val="B246BD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F92397"/>
    <w:multiLevelType w:val="hybridMultilevel"/>
    <w:tmpl w:val="330A7AF8"/>
    <w:lvl w:ilvl="0" w:tplc="28AEDE3C">
      <w:start w:val="1"/>
      <w:numFmt w:val="decimal"/>
      <w:lvlText w:val="%1."/>
      <w:lvlJc w:val="left"/>
      <w:pPr>
        <w:ind w:left="76" w:hanging="360"/>
      </w:pPr>
      <w:rPr>
        <w:rFonts w:hint="default"/>
        <w:b/>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4"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5"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46"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5CCE1222"/>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9" w15:restartNumberingAfterBreak="0">
    <w:nsid w:val="63D704BE"/>
    <w:multiLevelType w:val="hybridMultilevel"/>
    <w:tmpl w:val="78700580"/>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0" w15:restartNumberingAfterBreak="0">
    <w:nsid w:val="6A4648D2"/>
    <w:multiLevelType w:val="hybridMultilevel"/>
    <w:tmpl w:val="B58655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2"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74640271"/>
    <w:multiLevelType w:val="hybridMultilevel"/>
    <w:tmpl w:val="D63C55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0"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256265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192073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993964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5778304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47496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624700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277117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24057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019989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237566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116333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4011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731657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2666353">
    <w:abstractNumId w:val="41"/>
  </w:num>
  <w:num w:numId="15" w16cid:durableId="1848907450">
    <w:abstractNumId w:val="14"/>
  </w:num>
  <w:num w:numId="16" w16cid:durableId="76141646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0573232">
    <w:abstractNumId w:val="38"/>
  </w:num>
  <w:num w:numId="18" w16cid:durableId="1790657446">
    <w:abstractNumId w:val="2"/>
  </w:num>
  <w:num w:numId="19" w16cid:durableId="28620632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55556057">
    <w:abstractNumId w:val="21"/>
  </w:num>
  <w:num w:numId="21" w16cid:durableId="581767120">
    <w:abstractNumId w:val="19"/>
  </w:num>
  <w:num w:numId="22" w16cid:durableId="1523661691">
    <w:abstractNumId w:val="18"/>
  </w:num>
  <w:num w:numId="23" w16cid:durableId="186875390">
    <w:abstractNumId w:val="40"/>
  </w:num>
  <w:num w:numId="24" w16cid:durableId="1107430968">
    <w:abstractNumId w:val="17"/>
  </w:num>
  <w:num w:numId="25" w16cid:durableId="2018917146">
    <w:abstractNumId w:val="7"/>
  </w:num>
  <w:num w:numId="26" w16cid:durableId="269553896">
    <w:abstractNumId w:val="14"/>
  </w:num>
  <w:num w:numId="27" w16cid:durableId="1657493217">
    <w:abstractNumId w:val="62"/>
  </w:num>
  <w:num w:numId="28" w16cid:durableId="1320885784">
    <w:abstractNumId w:val="0"/>
  </w:num>
  <w:num w:numId="29" w16cid:durableId="1549685859">
    <w:abstractNumId w:val="29"/>
  </w:num>
  <w:num w:numId="30" w16cid:durableId="762338052">
    <w:abstractNumId w:val="48"/>
  </w:num>
  <w:num w:numId="31" w16cid:durableId="1891382794">
    <w:abstractNumId w:val="32"/>
  </w:num>
  <w:num w:numId="32" w16cid:durableId="509179072">
    <w:abstractNumId w:val="51"/>
  </w:num>
  <w:num w:numId="33" w16cid:durableId="131143827">
    <w:abstractNumId w:val="23"/>
  </w:num>
  <w:num w:numId="34" w16cid:durableId="1303577193">
    <w:abstractNumId w:val="45"/>
  </w:num>
  <w:num w:numId="35" w16cid:durableId="2088376098">
    <w:abstractNumId w:val="1"/>
  </w:num>
  <w:num w:numId="36" w16cid:durableId="336231342">
    <w:abstractNumId w:val="39"/>
  </w:num>
  <w:num w:numId="37" w16cid:durableId="1306426245">
    <w:abstractNumId w:val="33"/>
  </w:num>
  <w:num w:numId="38" w16cid:durableId="530843083">
    <w:abstractNumId w:val="61"/>
  </w:num>
  <w:num w:numId="39" w16cid:durableId="2121870310">
    <w:abstractNumId w:val="16"/>
  </w:num>
  <w:num w:numId="40" w16cid:durableId="181976475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14667756">
    <w:abstractNumId w:val="8"/>
  </w:num>
  <w:num w:numId="42" w16cid:durableId="1380856300">
    <w:abstractNumId w:val="56"/>
  </w:num>
  <w:num w:numId="43" w16cid:durableId="883559004">
    <w:abstractNumId w:val="36"/>
  </w:num>
  <w:num w:numId="44" w16cid:durableId="2107578375">
    <w:abstractNumId w:val="58"/>
  </w:num>
  <w:num w:numId="45" w16cid:durableId="77950020">
    <w:abstractNumId w:val="28"/>
  </w:num>
  <w:num w:numId="46" w16cid:durableId="639582159">
    <w:abstractNumId w:val="30"/>
  </w:num>
  <w:num w:numId="47" w16cid:durableId="2066761124">
    <w:abstractNumId w:val="25"/>
  </w:num>
  <w:num w:numId="48" w16cid:durableId="2059697357">
    <w:abstractNumId w:val="9"/>
  </w:num>
  <w:num w:numId="49" w16cid:durableId="1044601171">
    <w:abstractNumId w:val="35"/>
  </w:num>
  <w:num w:numId="50" w16cid:durableId="1942449533">
    <w:abstractNumId w:val="15"/>
  </w:num>
  <w:num w:numId="51" w16cid:durableId="1460994534">
    <w:abstractNumId w:val="52"/>
  </w:num>
  <w:num w:numId="52" w16cid:durableId="654988249">
    <w:abstractNumId w:val="42"/>
  </w:num>
  <w:num w:numId="53" w16cid:durableId="1310986222">
    <w:abstractNumId w:val="22"/>
  </w:num>
  <w:num w:numId="54" w16cid:durableId="1368603672">
    <w:abstractNumId w:val="31"/>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9799502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393747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892884294">
    <w:abstractNumId w:val="43"/>
  </w:num>
  <w:num w:numId="58" w16cid:durableId="888347558">
    <w:abstractNumId w:val="47"/>
  </w:num>
  <w:num w:numId="59" w16cid:durableId="166871928">
    <w:abstractNumId w:val="26"/>
  </w:num>
  <w:num w:numId="60" w16cid:durableId="1466966780">
    <w:abstractNumId w:val="55"/>
  </w:num>
  <w:num w:numId="61" w16cid:durableId="867911313">
    <w:abstractNumId w:val="31"/>
  </w:num>
  <w:num w:numId="62" w16cid:durableId="6870996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9290507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2352503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43657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6304"/>
    <w:rsid w:val="0000783F"/>
    <w:rsid w:val="00011BBE"/>
    <w:rsid w:val="000137F8"/>
    <w:rsid w:val="00013F06"/>
    <w:rsid w:val="0001500C"/>
    <w:rsid w:val="000152D3"/>
    <w:rsid w:val="0001678A"/>
    <w:rsid w:val="0001703A"/>
    <w:rsid w:val="0001764A"/>
    <w:rsid w:val="00020872"/>
    <w:rsid w:val="00022578"/>
    <w:rsid w:val="00026BA1"/>
    <w:rsid w:val="00030DC1"/>
    <w:rsid w:val="00030E62"/>
    <w:rsid w:val="000322C1"/>
    <w:rsid w:val="0003519D"/>
    <w:rsid w:val="00035581"/>
    <w:rsid w:val="00036C62"/>
    <w:rsid w:val="000412D7"/>
    <w:rsid w:val="00041419"/>
    <w:rsid w:val="00042E58"/>
    <w:rsid w:val="00043CC1"/>
    <w:rsid w:val="0004639F"/>
    <w:rsid w:val="00050091"/>
    <w:rsid w:val="00051E85"/>
    <w:rsid w:val="00053C27"/>
    <w:rsid w:val="00054D0F"/>
    <w:rsid w:val="00055A39"/>
    <w:rsid w:val="00055B9B"/>
    <w:rsid w:val="00056FB9"/>
    <w:rsid w:val="00057159"/>
    <w:rsid w:val="00060415"/>
    <w:rsid w:val="00066900"/>
    <w:rsid w:val="000705F6"/>
    <w:rsid w:val="00070E6B"/>
    <w:rsid w:val="00072A4B"/>
    <w:rsid w:val="00073F5C"/>
    <w:rsid w:val="0007667F"/>
    <w:rsid w:val="00081BB0"/>
    <w:rsid w:val="0008256F"/>
    <w:rsid w:val="0008341F"/>
    <w:rsid w:val="00083423"/>
    <w:rsid w:val="000835CD"/>
    <w:rsid w:val="000838E0"/>
    <w:rsid w:val="000901BB"/>
    <w:rsid w:val="00091922"/>
    <w:rsid w:val="00094D44"/>
    <w:rsid w:val="000A02D8"/>
    <w:rsid w:val="000A1094"/>
    <w:rsid w:val="000A1842"/>
    <w:rsid w:val="000A2D39"/>
    <w:rsid w:val="000A324D"/>
    <w:rsid w:val="000A3F77"/>
    <w:rsid w:val="000A403E"/>
    <w:rsid w:val="000A4FE4"/>
    <w:rsid w:val="000A5BA6"/>
    <w:rsid w:val="000A5C20"/>
    <w:rsid w:val="000A7910"/>
    <w:rsid w:val="000B17F7"/>
    <w:rsid w:val="000B2D81"/>
    <w:rsid w:val="000C2034"/>
    <w:rsid w:val="000C3AA4"/>
    <w:rsid w:val="000C404B"/>
    <w:rsid w:val="000C5EEB"/>
    <w:rsid w:val="000C79F7"/>
    <w:rsid w:val="000D3208"/>
    <w:rsid w:val="000D3292"/>
    <w:rsid w:val="000D5702"/>
    <w:rsid w:val="000D5BF9"/>
    <w:rsid w:val="000D6CEC"/>
    <w:rsid w:val="000D7A5B"/>
    <w:rsid w:val="000E05B0"/>
    <w:rsid w:val="000E2E43"/>
    <w:rsid w:val="000E7972"/>
    <w:rsid w:val="000E7ABF"/>
    <w:rsid w:val="000F216C"/>
    <w:rsid w:val="000F4852"/>
    <w:rsid w:val="000F6FA5"/>
    <w:rsid w:val="000F7266"/>
    <w:rsid w:val="000F77DC"/>
    <w:rsid w:val="001006DD"/>
    <w:rsid w:val="001033CD"/>
    <w:rsid w:val="0010523C"/>
    <w:rsid w:val="0011134A"/>
    <w:rsid w:val="00112642"/>
    <w:rsid w:val="00112881"/>
    <w:rsid w:val="00112C8F"/>
    <w:rsid w:val="0011387E"/>
    <w:rsid w:val="00114706"/>
    <w:rsid w:val="00114DF5"/>
    <w:rsid w:val="0011750D"/>
    <w:rsid w:val="00122983"/>
    <w:rsid w:val="001258F9"/>
    <w:rsid w:val="0012636A"/>
    <w:rsid w:val="00130243"/>
    <w:rsid w:val="0013507D"/>
    <w:rsid w:val="00136D83"/>
    <w:rsid w:val="00136FA5"/>
    <w:rsid w:val="00137C1A"/>
    <w:rsid w:val="00141679"/>
    <w:rsid w:val="00145195"/>
    <w:rsid w:val="00145AFC"/>
    <w:rsid w:val="00145B57"/>
    <w:rsid w:val="001502F6"/>
    <w:rsid w:val="00150C42"/>
    <w:rsid w:val="00150D15"/>
    <w:rsid w:val="00151338"/>
    <w:rsid w:val="001516A0"/>
    <w:rsid w:val="00152CB1"/>
    <w:rsid w:val="001532C8"/>
    <w:rsid w:val="0015378D"/>
    <w:rsid w:val="001545DD"/>
    <w:rsid w:val="001565AA"/>
    <w:rsid w:val="001570A1"/>
    <w:rsid w:val="00165D55"/>
    <w:rsid w:val="00167D2D"/>
    <w:rsid w:val="0017608B"/>
    <w:rsid w:val="001775DC"/>
    <w:rsid w:val="00180486"/>
    <w:rsid w:val="00181A31"/>
    <w:rsid w:val="00181E8F"/>
    <w:rsid w:val="001843C9"/>
    <w:rsid w:val="00184877"/>
    <w:rsid w:val="00184CEA"/>
    <w:rsid w:val="001855D7"/>
    <w:rsid w:val="00187788"/>
    <w:rsid w:val="001911ED"/>
    <w:rsid w:val="00191ECF"/>
    <w:rsid w:val="00192659"/>
    <w:rsid w:val="00192661"/>
    <w:rsid w:val="0019398D"/>
    <w:rsid w:val="00195F6D"/>
    <w:rsid w:val="00196EBE"/>
    <w:rsid w:val="00196F16"/>
    <w:rsid w:val="00197A67"/>
    <w:rsid w:val="001A0352"/>
    <w:rsid w:val="001A0E67"/>
    <w:rsid w:val="001A233F"/>
    <w:rsid w:val="001A49B1"/>
    <w:rsid w:val="001A553F"/>
    <w:rsid w:val="001A63C3"/>
    <w:rsid w:val="001B1AB0"/>
    <w:rsid w:val="001B2F93"/>
    <w:rsid w:val="001B4EAF"/>
    <w:rsid w:val="001B5904"/>
    <w:rsid w:val="001B7868"/>
    <w:rsid w:val="001B7B9F"/>
    <w:rsid w:val="001C2935"/>
    <w:rsid w:val="001C308C"/>
    <w:rsid w:val="001D0F63"/>
    <w:rsid w:val="001D1B23"/>
    <w:rsid w:val="001D1F47"/>
    <w:rsid w:val="001D79E9"/>
    <w:rsid w:val="001E0301"/>
    <w:rsid w:val="001E1C0E"/>
    <w:rsid w:val="001E2747"/>
    <w:rsid w:val="001E2EB9"/>
    <w:rsid w:val="001E3865"/>
    <w:rsid w:val="001E3E6F"/>
    <w:rsid w:val="001E4C48"/>
    <w:rsid w:val="001E6DEA"/>
    <w:rsid w:val="001E7B18"/>
    <w:rsid w:val="001F6457"/>
    <w:rsid w:val="001F65C4"/>
    <w:rsid w:val="001F7B17"/>
    <w:rsid w:val="001F7F8C"/>
    <w:rsid w:val="00201ADE"/>
    <w:rsid w:val="00201B0A"/>
    <w:rsid w:val="002027A3"/>
    <w:rsid w:val="00202D45"/>
    <w:rsid w:val="002040FA"/>
    <w:rsid w:val="00206F34"/>
    <w:rsid w:val="00207B57"/>
    <w:rsid w:val="0021170B"/>
    <w:rsid w:val="00212C6C"/>
    <w:rsid w:val="002133CB"/>
    <w:rsid w:val="002161DF"/>
    <w:rsid w:val="00217077"/>
    <w:rsid w:val="00224060"/>
    <w:rsid w:val="00224E1E"/>
    <w:rsid w:val="00226C7F"/>
    <w:rsid w:val="0022700F"/>
    <w:rsid w:val="0022729F"/>
    <w:rsid w:val="002302D3"/>
    <w:rsid w:val="00234F34"/>
    <w:rsid w:val="00237D98"/>
    <w:rsid w:val="00237F4C"/>
    <w:rsid w:val="002423E9"/>
    <w:rsid w:val="00243446"/>
    <w:rsid w:val="00245FBD"/>
    <w:rsid w:val="002461E7"/>
    <w:rsid w:val="00246462"/>
    <w:rsid w:val="00246D97"/>
    <w:rsid w:val="0025319C"/>
    <w:rsid w:val="002533DE"/>
    <w:rsid w:val="0025545F"/>
    <w:rsid w:val="0025561A"/>
    <w:rsid w:val="00260557"/>
    <w:rsid w:val="00263ADD"/>
    <w:rsid w:val="00264B30"/>
    <w:rsid w:val="00265341"/>
    <w:rsid w:val="00271753"/>
    <w:rsid w:val="0027234D"/>
    <w:rsid w:val="00280C04"/>
    <w:rsid w:val="002810EF"/>
    <w:rsid w:val="002821CC"/>
    <w:rsid w:val="0028290C"/>
    <w:rsid w:val="002836D1"/>
    <w:rsid w:val="00285623"/>
    <w:rsid w:val="00285CDE"/>
    <w:rsid w:val="00287631"/>
    <w:rsid w:val="002920C4"/>
    <w:rsid w:val="0029359C"/>
    <w:rsid w:val="00294541"/>
    <w:rsid w:val="002963F4"/>
    <w:rsid w:val="002A3E36"/>
    <w:rsid w:val="002A46F5"/>
    <w:rsid w:val="002A6103"/>
    <w:rsid w:val="002A761E"/>
    <w:rsid w:val="002A7640"/>
    <w:rsid w:val="002A794E"/>
    <w:rsid w:val="002B1160"/>
    <w:rsid w:val="002B1FCB"/>
    <w:rsid w:val="002B274D"/>
    <w:rsid w:val="002B4773"/>
    <w:rsid w:val="002C051F"/>
    <w:rsid w:val="002C0586"/>
    <w:rsid w:val="002C3826"/>
    <w:rsid w:val="002C5E1A"/>
    <w:rsid w:val="002C6F85"/>
    <w:rsid w:val="002C707D"/>
    <w:rsid w:val="002C767C"/>
    <w:rsid w:val="002C7B12"/>
    <w:rsid w:val="002D2B00"/>
    <w:rsid w:val="002D2E71"/>
    <w:rsid w:val="002D5402"/>
    <w:rsid w:val="002D6438"/>
    <w:rsid w:val="002E05E4"/>
    <w:rsid w:val="002E1BA8"/>
    <w:rsid w:val="002E443C"/>
    <w:rsid w:val="002E449A"/>
    <w:rsid w:val="002E58DF"/>
    <w:rsid w:val="002E5E9A"/>
    <w:rsid w:val="002E6BF8"/>
    <w:rsid w:val="002E70F6"/>
    <w:rsid w:val="002F1F1F"/>
    <w:rsid w:val="002F24E5"/>
    <w:rsid w:val="002F3BE0"/>
    <w:rsid w:val="002F67E8"/>
    <w:rsid w:val="00304FE6"/>
    <w:rsid w:val="0030621C"/>
    <w:rsid w:val="00306C32"/>
    <w:rsid w:val="00310114"/>
    <w:rsid w:val="003105A4"/>
    <w:rsid w:val="003107EF"/>
    <w:rsid w:val="003147F9"/>
    <w:rsid w:val="00315634"/>
    <w:rsid w:val="00315CFF"/>
    <w:rsid w:val="00316D74"/>
    <w:rsid w:val="003176D5"/>
    <w:rsid w:val="003204ED"/>
    <w:rsid w:val="0032211E"/>
    <w:rsid w:val="00323357"/>
    <w:rsid w:val="00323EDE"/>
    <w:rsid w:val="00324A6C"/>
    <w:rsid w:val="00324A6E"/>
    <w:rsid w:val="00327083"/>
    <w:rsid w:val="00330B0F"/>
    <w:rsid w:val="003320DE"/>
    <w:rsid w:val="00333004"/>
    <w:rsid w:val="0033427A"/>
    <w:rsid w:val="00335903"/>
    <w:rsid w:val="00336391"/>
    <w:rsid w:val="00336E81"/>
    <w:rsid w:val="0033705E"/>
    <w:rsid w:val="00340406"/>
    <w:rsid w:val="00341C93"/>
    <w:rsid w:val="00342963"/>
    <w:rsid w:val="00345877"/>
    <w:rsid w:val="00346601"/>
    <w:rsid w:val="00353A96"/>
    <w:rsid w:val="0035551F"/>
    <w:rsid w:val="003564FE"/>
    <w:rsid w:val="00356F7F"/>
    <w:rsid w:val="00357FDB"/>
    <w:rsid w:val="00361D0D"/>
    <w:rsid w:val="003631D4"/>
    <w:rsid w:val="00363BA3"/>
    <w:rsid w:val="00365797"/>
    <w:rsid w:val="00367FBF"/>
    <w:rsid w:val="0037374F"/>
    <w:rsid w:val="0037417B"/>
    <w:rsid w:val="003741CE"/>
    <w:rsid w:val="00376BAE"/>
    <w:rsid w:val="00376D4E"/>
    <w:rsid w:val="0038081A"/>
    <w:rsid w:val="00380B8A"/>
    <w:rsid w:val="0038200A"/>
    <w:rsid w:val="003823BF"/>
    <w:rsid w:val="003840E9"/>
    <w:rsid w:val="00386578"/>
    <w:rsid w:val="0038677F"/>
    <w:rsid w:val="00387832"/>
    <w:rsid w:val="00390E95"/>
    <w:rsid w:val="00394C26"/>
    <w:rsid w:val="00395F7A"/>
    <w:rsid w:val="0039734C"/>
    <w:rsid w:val="003A2A9B"/>
    <w:rsid w:val="003A5BB4"/>
    <w:rsid w:val="003A75D4"/>
    <w:rsid w:val="003A7932"/>
    <w:rsid w:val="003B336F"/>
    <w:rsid w:val="003B52B1"/>
    <w:rsid w:val="003B79F6"/>
    <w:rsid w:val="003C07FD"/>
    <w:rsid w:val="003C22A3"/>
    <w:rsid w:val="003C464E"/>
    <w:rsid w:val="003C5C65"/>
    <w:rsid w:val="003C7DAC"/>
    <w:rsid w:val="003D199E"/>
    <w:rsid w:val="003D200E"/>
    <w:rsid w:val="003D251A"/>
    <w:rsid w:val="003D4715"/>
    <w:rsid w:val="003D7D30"/>
    <w:rsid w:val="003E023D"/>
    <w:rsid w:val="003E0E48"/>
    <w:rsid w:val="003E7BED"/>
    <w:rsid w:val="003F1B1C"/>
    <w:rsid w:val="003F2D05"/>
    <w:rsid w:val="003F3F4A"/>
    <w:rsid w:val="003F4447"/>
    <w:rsid w:val="003F5981"/>
    <w:rsid w:val="003F7FB2"/>
    <w:rsid w:val="00402CD2"/>
    <w:rsid w:val="0041267E"/>
    <w:rsid w:val="00414654"/>
    <w:rsid w:val="00415A20"/>
    <w:rsid w:val="004160E8"/>
    <w:rsid w:val="004204C5"/>
    <w:rsid w:val="00420719"/>
    <w:rsid w:val="004227D2"/>
    <w:rsid w:val="00422A8A"/>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36E30"/>
    <w:rsid w:val="00441DEE"/>
    <w:rsid w:val="004420AA"/>
    <w:rsid w:val="00445E1C"/>
    <w:rsid w:val="00445FAD"/>
    <w:rsid w:val="004464A1"/>
    <w:rsid w:val="00446B54"/>
    <w:rsid w:val="0044730C"/>
    <w:rsid w:val="00450042"/>
    <w:rsid w:val="004534BC"/>
    <w:rsid w:val="004550B8"/>
    <w:rsid w:val="004552FA"/>
    <w:rsid w:val="00455F31"/>
    <w:rsid w:val="004577BE"/>
    <w:rsid w:val="004624D0"/>
    <w:rsid w:val="00465727"/>
    <w:rsid w:val="00467CDE"/>
    <w:rsid w:val="00470980"/>
    <w:rsid w:val="00471C4A"/>
    <w:rsid w:val="0047504E"/>
    <w:rsid w:val="00476A57"/>
    <w:rsid w:val="00476E6C"/>
    <w:rsid w:val="004770B7"/>
    <w:rsid w:val="004807DB"/>
    <w:rsid w:val="00481C3E"/>
    <w:rsid w:val="0048230C"/>
    <w:rsid w:val="00483CC5"/>
    <w:rsid w:val="00483D2F"/>
    <w:rsid w:val="004848B2"/>
    <w:rsid w:val="00485FEC"/>
    <w:rsid w:val="00486DA7"/>
    <w:rsid w:val="00487501"/>
    <w:rsid w:val="00491D3A"/>
    <w:rsid w:val="004931EE"/>
    <w:rsid w:val="0049388D"/>
    <w:rsid w:val="00495ED6"/>
    <w:rsid w:val="00496BDC"/>
    <w:rsid w:val="004A2639"/>
    <w:rsid w:val="004A342F"/>
    <w:rsid w:val="004A3FBF"/>
    <w:rsid w:val="004A5DB8"/>
    <w:rsid w:val="004A70D0"/>
    <w:rsid w:val="004A766C"/>
    <w:rsid w:val="004B0A02"/>
    <w:rsid w:val="004B0D14"/>
    <w:rsid w:val="004B51BD"/>
    <w:rsid w:val="004B5EED"/>
    <w:rsid w:val="004B6661"/>
    <w:rsid w:val="004C1AEF"/>
    <w:rsid w:val="004C4498"/>
    <w:rsid w:val="004C6062"/>
    <w:rsid w:val="004C633C"/>
    <w:rsid w:val="004D3E24"/>
    <w:rsid w:val="004D4BBC"/>
    <w:rsid w:val="004D502E"/>
    <w:rsid w:val="004E2107"/>
    <w:rsid w:val="004E7542"/>
    <w:rsid w:val="004E7B84"/>
    <w:rsid w:val="004F046D"/>
    <w:rsid w:val="004F0A9F"/>
    <w:rsid w:val="004F1B0E"/>
    <w:rsid w:val="004F22A0"/>
    <w:rsid w:val="004F2A59"/>
    <w:rsid w:val="004F2D2B"/>
    <w:rsid w:val="004F4EDC"/>
    <w:rsid w:val="004F5FD6"/>
    <w:rsid w:val="004F695E"/>
    <w:rsid w:val="0050360E"/>
    <w:rsid w:val="005049BA"/>
    <w:rsid w:val="0050608C"/>
    <w:rsid w:val="005102C0"/>
    <w:rsid w:val="0051092D"/>
    <w:rsid w:val="005122FA"/>
    <w:rsid w:val="00512DC4"/>
    <w:rsid w:val="00513ED4"/>
    <w:rsid w:val="0051564D"/>
    <w:rsid w:val="005157A4"/>
    <w:rsid w:val="00515B9B"/>
    <w:rsid w:val="005160BA"/>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7527"/>
    <w:rsid w:val="00562E6F"/>
    <w:rsid w:val="00563F66"/>
    <w:rsid w:val="00567604"/>
    <w:rsid w:val="005678A8"/>
    <w:rsid w:val="00567DA3"/>
    <w:rsid w:val="00570056"/>
    <w:rsid w:val="005708A1"/>
    <w:rsid w:val="00571677"/>
    <w:rsid w:val="00572018"/>
    <w:rsid w:val="00574C54"/>
    <w:rsid w:val="005806FE"/>
    <w:rsid w:val="005835CD"/>
    <w:rsid w:val="00583EEA"/>
    <w:rsid w:val="005843FD"/>
    <w:rsid w:val="00585E45"/>
    <w:rsid w:val="0059007C"/>
    <w:rsid w:val="005940E7"/>
    <w:rsid w:val="0059562B"/>
    <w:rsid w:val="005A063C"/>
    <w:rsid w:val="005A11C5"/>
    <w:rsid w:val="005A1A07"/>
    <w:rsid w:val="005A516A"/>
    <w:rsid w:val="005A56B8"/>
    <w:rsid w:val="005B0261"/>
    <w:rsid w:val="005B2EB3"/>
    <w:rsid w:val="005B3434"/>
    <w:rsid w:val="005B512C"/>
    <w:rsid w:val="005B6583"/>
    <w:rsid w:val="005B6ACE"/>
    <w:rsid w:val="005B74EF"/>
    <w:rsid w:val="005C09F9"/>
    <w:rsid w:val="005C397B"/>
    <w:rsid w:val="005C6827"/>
    <w:rsid w:val="005D6B9B"/>
    <w:rsid w:val="005D70DE"/>
    <w:rsid w:val="005E59EA"/>
    <w:rsid w:val="005E6F11"/>
    <w:rsid w:val="005F1B8A"/>
    <w:rsid w:val="005F5EEC"/>
    <w:rsid w:val="005F6AA6"/>
    <w:rsid w:val="00600CF2"/>
    <w:rsid w:val="00603167"/>
    <w:rsid w:val="00603DE8"/>
    <w:rsid w:val="00604763"/>
    <w:rsid w:val="0060570C"/>
    <w:rsid w:val="00606187"/>
    <w:rsid w:val="00606BF9"/>
    <w:rsid w:val="00613A09"/>
    <w:rsid w:val="00614DF0"/>
    <w:rsid w:val="00621F47"/>
    <w:rsid w:val="00622301"/>
    <w:rsid w:val="00622CCE"/>
    <w:rsid w:val="006230EB"/>
    <w:rsid w:val="00623578"/>
    <w:rsid w:val="00623982"/>
    <w:rsid w:val="00624DA9"/>
    <w:rsid w:val="00624E00"/>
    <w:rsid w:val="006315F6"/>
    <w:rsid w:val="0063323D"/>
    <w:rsid w:val="0063505A"/>
    <w:rsid w:val="00636673"/>
    <w:rsid w:val="0064087F"/>
    <w:rsid w:val="006412BE"/>
    <w:rsid w:val="00642964"/>
    <w:rsid w:val="00643B48"/>
    <w:rsid w:val="0064652B"/>
    <w:rsid w:val="00646F70"/>
    <w:rsid w:val="006478AE"/>
    <w:rsid w:val="00654892"/>
    <w:rsid w:val="00664999"/>
    <w:rsid w:val="006667CC"/>
    <w:rsid w:val="006668B9"/>
    <w:rsid w:val="00674C9B"/>
    <w:rsid w:val="00676183"/>
    <w:rsid w:val="0067674E"/>
    <w:rsid w:val="00677579"/>
    <w:rsid w:val="00677828"/>
    <w:rsid w:val="006806A3"/>
    <w:rsid w:val="006817DB"/>
    <w:rsid w:val="00681C2A"/>
    <w:rsid w:val="00683237"/>
    <w:rsid w:val="00684BBB"/>
    <w:rsid w:val="00686668"/>
    <w:rsid w:val="00687105"/>
    <w:rsid w:val="0069388A"/>
    <w:rsid w:val="0069557E"/>
    <w:rsid w:val="006975D2"/>
    <w:rsid w:val="00697B98"/>
    <w:rsid w:val="006A245D"/>
    <w:rsid w:val="006A3A62"/>
    <w:rsid w:val="006A3B1C"/>
    <w:rsid w:val="006A634E"/>
    <w:rsid w:val="006A72AF"/>
    <w:rsid w:val="006B2083"/>
    <w:rsid w:val="006B2D04"/>
    <w:rsid w:val="006B7349"/>
    <w:rsid w:val="006C0260"/>
    <w:rsid w:val="006C0ED1"/>
    <w:rsid w:val="006C18F6"/>
    <w:rsid w:val="006C230A"/>
    <w:rsid w:val="006C2B8A"/>
    <w:rsid w:val="006C32E1"/>
    <w:rsid w:val="006C7284"/>
    <w:rsid w:val="006D0F7C"/>
    <w:rsid w:val="006D337B"/>
    <w:rsid w:val="006D496F"/>
    <w:rsid w:val="006D4AF3"/>
    <w:rsid w:val="006D76FF"/>
    <w:rsid w:val="006E4418"/>
    <w:rsid w:val="006F0387"/>
    <w:rsid w:val="006F2742"/>
    <w:rsid w:val="006F2E9C"/>
    <w:rsid w:val="006F3EA5"/>
    <w:rsid w:val="006F5307"/>
    <w:rsid w:val="006F5C49"/>
    <w:rsid w:val="006F7F9F"/>
    <w:rsid w:val="00700A88"/>
    <w:rsid w:val="00700D61"/>
    <w:rsid w:val="007043BA"/>
    <w:rsid w:val="00705844"/>
    <w:rsid w:val="00707452"/>
    <w:rsid w:val="00716A38"/>
    <w:rsid w:val="00716B04"/>
    <w:rsid w:val="007202BB"/>
    <w:rsid w:val="00720B4E"/>
    <w:rsid w:val="007210FC"/>
    <w:rsid w:val="007217CE"/>
    <w:rsid w:val="00722B99"/>
    <w:rsid w:val="00724756"/>
    <w:rsid w:val="007300D5"/>
    <w:rsid w:val="00731DD2"/>
    <w:rsid w:val="00735B66"/>
    <w:rsid w:val="00740B74"/>
    <w:rsid w:val="007441B3"/>
    <w:rsid w:val="007503A0"/>
    <w:rsid w:val="00750479"/>
    <w:rsid w:val="00752310"/>
    <w:rsid w:val="00752DEB"/>
    <w:rsid w:val="00753A24"/>
    <w:rsid w:val="0075482E"/>
    <w:rsid w:val="007551C7"/>
    <w:rsid w:val="00757E14"/>
    <w:rsid w:val="0076333D"/>
    <w:rsid w:val="007662AD"/>
    <w:rsid w:val="0076783B"/>
    <w:rsid w:val="00770C37"/>
    <w:rsid w:val="00772FCE"/>
    <w:rsid w:val="0077308A"/>
    <w:rsid w:val="00780030"/>
    <w:rsid w:val="007803AC"/>
    <w:rsid w:val="0078458B"/>
    <w:rsid w:val="00784803"/>
    <w:rsid w:val="007857FC"/>
    <w:rsid w:val="00785BDC"/>
    <w:rsid w:val="00786909"/>
    <w:rsid w:val="0078778D"/>
    <w:rsid w:val="00793368"/>
    <w:rsid w:val="007962F5"/>
    <w:rsid w:val="00797FDE"/>
    <w:rsid w:val="007A06EA"/>
    <w:rsid w:val="007A0710"/>
    <w:rsid w:val="007A1034"/>
    <w:rsid w:val="007A3782"/>
    <w:rsid w:val="007A4C55"/>
    <w:rsid w:val="007A5304"/>
    <w:rsid w:val="007A61E9"/>
    <w:rsid w:val="007A6DF2"/>
    <w:rsid w:val="007A7DC5"/>
    <w:rsid w:val="007B07CC"/>
    <w:rsid w:val="007B1444"/>
    <w:rsid w:val="007B1BBC"/>
    <w:rsid w:val="007B2413"/>
    <w:rsid w:val="007B4232"/>
    <w:rsid w:val="007B550A"/>
    <w:rsid w:val="007C356B"/>
    <w:rsid w:val="007C65B3"/>
    <w:rsid w:val="007C79B3"/>
    <w:rsid w:val="007D02B8"/>
    <w:rsid w:val="007D0CAE"/>
    <w:rsid w:val="007D0E41"/>
    <w:rsid w:val="007E0F8F"/>
    <w:rsid w:val="007E62EC"/>
    <w:rsid w:val="007E75AB"/>
    <w:rsid w:val="007E780B"/>
    <w:rsid w:val="007F2109"/>
    <w:rsid w:val="007F5F79"/>
    <w:rsid w:val="007F6E82"/>
    <w:rsid w:val="007F71D9"/>
    <w:rsid w:val="007F7CD0"/>
    <w:rsid w:val="00802382"/>
    <w:rsid w:val="00803281"/>
    <w:rsid w:val="008033C2"/>
    <w:rsid w:val="00803A7A"/>
    <w:rsid w:val="0080656A"/>
    <w:rsid w:val="008072D7"/>
    <w:rsid w:val="00810704"/>
    <w:rsid w:val="00810B11"/>
    <w:rsid w:val="00811A4E"/>
    <w:rsid w:val="0081204D"/>
    <w:rsid w:val="008121C8"/>
    <w:rsid w:val="008141C9"/>
    <w:rsid w:val="00820C3E"/>
    <w:rsid w:val="008225A4"/>
    <w:rsid w:val="008225AF"/>
    <w:rsid w:val="008258D1"/>
    <w:rsid w:val="0083232D"/>
    <w:rsid w:val="008346A4"/>
    <w:rsid w:val="00837FD1"/>
    <w:rsid w:val="00842179"/>
    <w:rsid w:val="00843292"/>
    <w:rsid w:val="008453FC"/>
    <w:rsid w:val="0084587A"/>
    <w:rsid w:val="00845CAE"/>
    <w:rsid w:val="00845F79"/>
    <w:rsid w:val="00846619"/>
    <w:rsid w:val="00846D3B"/>
    <w:rsid w:val="00850277"/>
    <w:rsid w:val="008502AD"/>
    <w:rsid w:val="00850BD2"/>
    <w:rsid w:val="0085407F"/>
    <w:rsid w:val="00856BB1"/>
    <w:rsid w:val="0086031D"/>
    <w:rsid w:val="008603BB"/>
    <w:rsid w:val="00862437"/>
    <w:rsid w:val="008630CD"/>
    <w:rsid w:val="008648D5"/>
    <w:rsid w:val="00866C02"/>
    <w:rsid w:val="0086704E"/>
    <w:rsid w:val="00873EFE"/>
    <w:rsid w:val="00874F41"/>
    <w:rsid w:val="008752D5"/>
    <w:rsid w:val="00875C64"/>
    <w:rsid w:val="008770D2"/>
    <w:rsid w:val="00882911"/>
    <w:rsid w:val="00886BDD"/>
    <w:rsid w:val="008909C6"/>
    <w:rsid w:val="00890C2B"/>
    <w:rsid w:val="00891C34"/>
    <w:rsid w:val="00892A50"/>
    <w:rsid w:val="008962F1"/>
    <w:rsid w:val="00897B55"/>
    <w:rsid w:val="008A0B76"/>
    <w:rsid w:val="008A12D1"/>
    <w:rsid w:val="008A4A4B"/>
    <w:rsid w:val="008A50B7"/>
    <w:rsid w:val="008B075B"/>
    <w:rsid w:val="008B122A"/>
    <w:rsid w:val="008B358F"/>
    <w:rsid w:val="008B67B3"/>
    <w:rsid w:val="008C1737"/>
    <w:rsid w:val="008C661D"/>
    <w:rsid w:val="008C74E0"/>
    <w:rsid w:val="008D0B61"/>
    <w:rsid w:val="008D1738"/>
    <w:rsid w:val="008D5094"/>
    <w:rsid w:val="008D571E"/>
    <w:rsid w:val="008D6401"/>
    <w:rsid w:val="008E2E70"/>
    <w:rsid w:val="008E3507"/>
    <w:rsid w:val="008E45D0"/>
    <w:rsid w:val="008F052E"/>
    <w:rsid w:val="008F132E"/>
    <w:rsid w:val="008F5712"/>
    <w:rsid w:val="00901302"/>
    <w:rsid w:val="00901E53"/>
    <w:rsid w:val="009029C1"/>
    <w:rsid w:val="00903768"/>
    <w:rsid w:val="00903FC5"/>
    <w:rsid w:val="00905468"/>
    <w:rsid w:val="009079CA"/>
    <w:rsid w:val="00912664"/>
    <w:rsid w:val="00913138"/>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41501"/>
    <w:rsid w:val="00941D58"/>
    <w:rsid w:val="00943376"/>
    <w:rsid w:val="00944316"/>
    <w:rsid w:val="0094564C"/>
    <w:rsid w:val="009458F4"/>
    <w:rsid w:val="00947893"/>
    <w:rsid w:val="00947A1E"/>
    <w:rsid w:val="0095068C"/>
    <w:rsid w:val="0095133D"/>
    <w:rsid w:val="009554EA"/>
    <w:rsid w:val="00955567"/>
    <w:rsid w:val="00956639"/>
    <w:rsid w:val="009568DF"/>
    <w:rsid w:val="00956E43"/>
    <w:rsid w:val="00957978"/>
    <w:rsid w:val="00957A4D"/>
    <w:rsid w:val="00965DEA"/>
    <w:rsid w:val="00966B68"/>
    <w:rsid w:val="00966F59"/>
    <w:rsid w:val="009678A9"/>
    <w:rsid w:val="00971292"/>
    <w:rsid w:val="009732B3"/>
    <w:rsid w:val="00974100"/>
    <w:rsid w:val="0097580E"/>
    <w:rsid w:val="00976D59"/>
    <w:rsid w:val="00980E1B"/>
    <w:rsid w:val="0098222D"/>
    <w:rsid w:val="009858C2"/>
    <w:rsid w:val="009864D4"/>
    <w:rsid w:val="00986BAC"/>
    <w:rsid w:val="009908C7"/>
    <w:rsid w:val="0099358D"/>
    <w:rsid w:val="00994110"/>
    <w:rsid w:val="009A0A0F"/>
    <w:rsid w:val="009A0BEC"/>
    <w:rsid w:val="009A7088"/>
    <w:rsid w:val="009A7D4E"/>
    <w:rsid w:val="009B2369"/>
    <w:rsid w:val="009B3768"/>
    <w:rsid w:val="009B6023"/>
    <w:rsid w:val="009C0435"/>
    <w:rsid w:val="009C100E"/>
    <w:rsid w:val="009C1F8D"/>
    <w:rsid w:val="009C5FE5"/>
    <w:rsid w:val="009C74F1"/>
    <w:rsid w:val="009C7C14"/>
    <w:rsid w:val="009D0950"/>
    <w:rsid w:val="009D3B11"/>
    <w:rsid w:val="009D3FD3"/>
    <w:rsid w:val="009D4A05"/>
    <w:rsid w:val="009D5E56"/>
    <w:rsid w:val="009E1B7F"/>
    <w:rsid w:val="009E414E"/>
    <w:rsid w:val="009E57E2"/>
    <w:rsid w:val="009F1386"/>
    <w:rsid w:val="009F3194"/>
    <w:rsid w:val="009F50D2"/>
    <w:rsid w:val="009F7E64"/>
    <w:rsid w:val="00A01580"/>
    <w:rsid w:val="00A05ECF"/>
    <w:rsid w:val="00A0686B"/>
    <w:rsid w:val="00A06955"/>
    <w:rsid w:val="00A07EBE"/>
    <w:rsid w:val="00A10EF3"/>
    <w:rsid w:val="00A13B37"/>
    <w:rsid w:val="00A177E2"/>
    <w:rsid w:val="00A21268"/>
    <w:rsid w:val="00A235CB"/>
    <w:rsid w:val="00A26DB6"/>
    <w:rsid w:val="00A3271F"/>
    <w:rsid w:val="00A33935"/>
    <w:rsid w:val="00A35FEB"/>
    <w:rsid w:val="00A41B50"/>
    <w:rsid w:val="00A42C0C"/>
    <w:rsid w:val="00A43493"/>
    <w:rsid w:val="00A44440"/>
    <w:rsid w:val="00A44649"/>
    <w:rsid w:val="00A475A8"/>
    <w:rsid w:val="00A5123E"/>
    <w:rsid w:val="00A51BAF"/>
    <w:rsid w:val="00A54B0B"/>
    <w:rsid w:val="00A60E62"/>
    <w:rsid w:val="00A626A1"/>
    <w:rsid w:val="00A64668"/>
    <w:rsid w:val="00A66241"/>
    <w:rsid w:val="00A672FA"/>
    <w:rsid w:val="00A7290C"/>
    <w:rsid w:val="00A72D42"/>
    <w:rsid w:val="00A7404B"/>
    <w:rsid w:val="00A740B6"/>
    <w:rsid w:val="00A81783"/>
    <w:rsid w:val="00A81997"/>
    <w:rsid w:val="00A81BE8"/>
    <w:rsid w:val="00A82FE1"/>
    <w:rsid w:val="00A84553"/>
    <w:rsid w:val="00A84A20"/>
    <w:rsid w:val="00A84E86"/>
    <w:rsid w:val="00A86EA4"/>
    <w:rsid w:val="00A87412"/>
    <w:rsid w:val="00A90CBD"/>
    <w:rsid w:val="00A91ACE"/>
    <w:rsid w:val="00A93B51"/>
    <w:rsid w:val="00A94894"/>
    <w:rsid w:val="00A968CE"/>
    <w:rsid w:val="00AA0035"/>
    <w:rsid w:val="00AA2940"/>
    <w:rsid w:val="00AA7642"/>
    <w:rsid w:val="00AB2EC8"/>
    <w:rsid w:val="00AB4138"/>
    <w:rsid w:val="00AB45BA"/>
    <w:rsid w:val="00AB5E1A"/>
    <w:rsid w:val="00AB6893"/>
    <w:rsid w:val="00AB6F27"/>
    <w:rsid w:val="00AC1A25"/>
    <w:rsid w:val="00AC456A"/>
    <w:rsid w:val="00AC6A40"/>
    <w:rsid w:val="00AD29FB"/>
    <w:rsid w:val="00AD2E72"/>
    <w:rsid w:val="00AD56B0"/>
    <w:rsid w:val="00AE1D6D"/>
    <w:rsid w:val="00AF0047"/>
    <w:rsid w:val="00AF0F4F"/>
    <w:rsid w:val="00AF0F62"/>
    <w:rsid w:val="00AF528C"/>
    <w:rsid w:val="00B006FA"/>
    <w:rsid w:val="00B0244D"/>
    <w:rsid w:val="00B0314B"/>
    <w:rsid w:val="00B03A48"/>
    <w:rsid w:val="00B046F3"/>
    <w:rsid w:val="00B05144"/>
    <w:rsid w:val="00B07315"/>
    <w:rsid w:val="00B07390"/>
    <w:rsid w:val="00B07BC8"/>
    <w:rsid w:val="00B112EA"/>
    <w:rsid w:val="00B155EA"/>
    <w:rsid w:val="00B20215"/>
    <w:rsid w:val="00B2105F"/>
    <w:rsid w:val="00B21758"/>
    <w:rsid w:val="00B2308F"/>
    <w:rsid w:val="00B25240"/>
    <w:rsid w:val="00B26AE5"/>
    <w:rsid w:val="00B27572"/>
    <w:rsid w:val="00B27A9E"/>
    <w:rsid w:val="00B27E1A"/>
    <w:rsid w:val="00B3011D"/>
    <w:rsid w:val="00B329D2"/>
    <w:rsid w:val="00B33218"/>
    <w:rsid w:val="00B33844"/>
    <w:rsid w:val="00B40B3B"/>
    <w:rsid w:val="00B40F1D"/>
    <w:rsid w:val="00B42A89"/>
    <w:rsid w:val="00B43499"/>
    <w:rsid w:val="00B47769"/>
    <w:rsid w:val="00B50B90"/>
    <w:rsid w:val="00B50C91"/>
    <w:rsid w:val="00B55607"/>
    <w:rsid w:val="00B566F2"/>
    <w:rsid w:val="00B5726D"/>
    <w:rsid w:val="00B61BEB"/>
    <w:rsid w:val="00B62791"/>
    <w:rsid w:val="00B62ED3"/>
    <w:rsid w:val="00B63B9E"/>
    <w:rsid w:val="00B65724"/>
    <w:rsid w:val="00B65A39"/>
    <w:rsid w:val="00B66272"/>
    <w:rsid w:val="00B7175F"/>
    <w:rsid w:val="00B727E5"/>
    <w:rsid w:val="00B7353A"/>
    <w:rsid w:val="00B75916"/>
    <w:rsid w:val="00B77E7A"/>
    <w:rsid w:val="00B808F7"/>
    <w:rsid w:val="00B82302"/>
    <w:rsid w:val="00B82DB2"/>
    <w:rsid w:val="00B85F10"/>
    <w:rsid w:val="00B8781A"/>
    <w:rsid w:val="00B87835"/>
    <w:rsid w:val="00B9105D"/>
    <w:rsid w:val="00B91213"/>
    <w:rsid w:val="00B91CEB"/>
    <w:rsid w:val="00B93BB8"/>
    <w:rsid w:val="00B95400"/>
    <w:rsid w:val="00BA0373"/>
    <w:rsid w:val="00BA418F"/>
    <w:rsid w:val="00BA52C2"/>
    <w:rsid w:val="00BA5FD6"/>
    <w:rsid w:val="00BA7D2F"/>
    <w:rsid w:val="00BB013C"/>
    <w:rsid w:val="00BB1CEE"/>
    <w:rsid w:val="00BB2D11"/>
    <w:rsid w:val="00BB2FA6"/>
    <w:rsid w:val="00BB4415"/>
    <w:rsid w:val="00BB4C9E"/>
    <w:rsid w:val="00BB5F92"/>
    <w:rsid w:val="00BB5FED"/>
    <w:rsid w:val="00BB791A"/>
    <w:rsid w:val="00BC0298"/>
    <w:rsid w:val="00BC433C"/>
    <w:rsid w:val="00BC46F1"/>
    <w:rsid w:val="00BD1404"/>
    <w:rsid w:val="00BD2BB9"/>
    <w:rsid w:val="00BD331F"/>
    <w:rsid w:val="00BD4850"/>
    <w:rsid w:val="00BD5FD0"/>
    <w:rsid w:val="00BD78CA"/>
    <w:rsid w:val="00BE1E7A"/>
    <w:rsid w:val="00BE476C"/>
    <w:rsid w:val="00BE5DD3"/>
    <w:rsid w:val="00BE6A83"/>
    <w:rsid w:val="00BE74C3"/>
    <w:rsid w:val="00BF0E03"/>
    <w:rsid w:val="00BF2313"/>
    <w:rsid w:val="00BF30E3"/>
    <w:rsid w:val="00BF42FF"/>
    <w:rsid w:val="00BF7F4B"/>
    <w:rsid w:val="00C00AF8"/>
    <w:rsid w:val="00C0236E"/>
    <w:rsid w:val="00C045D5"/>
    <w:rsid w:val="00C0583B"/>
    <w:rsid w:val="00C05BF6"/>
    <w:rsid w:val="00C065CF"/>
    <w:rsid w:val="00C06C31"/>
    <w:rsid w:val="00C07363"/>
    <w:rsid w:val="00C07726"/>
    <w:rsid w:val="00C124BD"/>
    <w:rsid w:val="00C1302B"/>
    <w:rsid w:val="00C15917"/>
    <w:rsid w:val="00C16521"/>
    <w:rsid w:val="00C21BBD"/>
    <w:rsid w:val="00C24725"/>
    <w:rsid w:val="00C25630"/>
    <w:rsid w:val="00C25E89"/>
    <w:rsid w:val="00C32D89"/>
    <w:rsid w:val="00C333B3"/>
    <w:rsid w:val="00C33530"/>
    <w:rsid w:val="00C34040"/>
    <w:rsid w:val="00C34368"/>
    <w:rsid w:val="00C35905"/>
    <w:rsid w:val="00C36D51"/>
    <w:rsid w:val="00C40101"/>
    <w:rsid w:val="00C41171"/>
    <w:rsid w:val="00C446C2"/>
    <w:rsid w:val="00C44744"/>
    <w:rsid w:val="00C44BB1"/>
    <w:rsid w:val="00C509ED"/>
    <w:rsid w:val="00C5185D"/>
    <w:rsid w:val="00C51ABE"/>
    <w:rsid w:val="00C63645"/>
    <w:rsid w:val="00C63B05"/>
    <w:rsid w:val="00C64BA8"/>
    <w:rsid w:val="00C65075"/>
    <w:rsid w:val="00C65A7B"/>
    <w:rsid w:val="00C67EE2"/>
    <w:rsid w:val="00C70044"/>
    <w:rsid w:val="00C7062F"/>
    <w:rsid w:val="00C70AB0"/>
    <w:rsid w:val="00C72D6E"/>
    <w:rsid w:val="00C76155"/>
    <w:rsid w:val="00C77014"/>
    <w:rsid w:val="00C80A58"/>
    <w:rsid w:val="00C8421E"/>
    <w:rsid w:val="00C93302"/>
    <w:rsid w:val="00C93CD4"/>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2838"/>
    <w:rsid w:val="00CC505F"/>
    <w:rsid w:val="00CC6311"/>
    <w:rsid w:val="00CD18E5"/>
    <w:rsid w:val="00CD21DE"/>
    <w:rsid w:val="00CD2A4B"/>
    <w:rsid w:val="00CD40D6"/>
    <w:rsid w:val="00CD4710"/>
    <w:rsid w:val="00CD59BB"/>
    <w:rsid w:val="00CD6512"/>
    <w:rsid w:val="00CD6AB6"/>
    <w:rsid w:val="00CE3232"/>
    <w:rsid w:val="00CE45AD"/>
    <w:rsid w:val="00CE5243"/>
    <w:rsid w:val="00CE75AF"/>
    <w:rsid w:val="00CE7CFE"/>
    <w:rsid w:val="00CF04EA"/>
    <w:rsid w:val="00CF322B"/>
    <w:rsid w:val="00CF65C4"/>
    <w:rsid w:val="00CF72B1"/>
    <w:rsid w:val="00CF7C36"/>
    <w:rsid w:val="00D00D18"/>
    <w:rsid w:val="00D012E0"/>
    <w:rsid w:val="00D028FC"/>
    <w:rsid w:val="00D0354D"/>
    <w:rsid w:val="00D04C55"/>
    <w:rsid w:val="00D06506"/>
    <w:rsid w:val="00D076BF"/>
    <w:rsid w:val="00D109D5"/>
    <w:rsid w:val="00D125A7"/>
    <w:rsid w:val="00D12DA6"/>
    <w:rsid w:val="00D1376E"/>
    <w:rsid w:val="00D15A95"/>
    <w:rsid w:val="00D22427"/>
    <w:rsid w:val="00D23101"/>
    <w:rsid w:val="00D24220"/>
    <w:rsid w:val="00D25487"/>
    <w:rsid w:val="00D257A9"/>
    <w:rsid w:val="00D25CEF"/>
    <w:rsid w:val="00D25EC1"/>
    <w:rsid w:val="00D261D2"/>
    <w:rsid w:val="00D32483"/>
    <w:rsid w:val="00D32A20"/>
    <w:rsid w:val="00D33998"/>
    <w:rsid w:val="00D34759"/>
    <w:rsid w:val="00D35080"/>
    <w:rsid w:val="00D3565A"/>
    <w:rsid w:val="00D40546"/>
    <w:rsid w:val="00D40D8F"/>
    <w:rsid w:val="00D41269"/>
    <w:rsid w:val="00D4381B"/>
    <w:rsid w:val="00D45966"/>
    <w:rsid w:val="00D50DE9"/>
    <w:rsid w:val="00D523B8"/>
    <w:rsid w:val="00D55A8E"/>
    <w:rsid w:val="00D61407"/>
    <w:rsid w:val="00D617EC"/>
    <w:rsid w:val="00D622AE"/>
    <w:rsid w:val="00D673F3"/>
    <w:rsid w:val="00D67A26"/>
    <w:rsid w:val="00D67C9B"/>
    <w:rsid w:val="00D707CD"/>
    <w:rsid w:val="00D800D7"/>
    <w:rsid w:val="00D8011E"/>
    <w:rsid w:val="00D81698"/>
    <w:rsid w:val="00D84488"/>
    <w:rsid w:val="00D8749C"/>
    <w:rsid w:val="00D908A4"/>
    <w:rsid w:val="00D90B57"/>
    <w:rsid w:val="00D917C6"/>
    <w:rsid w:val="00D91CEF"/>
    <w:rsid w:val="00D924AA"/>
    <w:rsid w:val="00D93290"/>
    <w:rsid w:val="00D93922"/>
    <w:rsid w:val="00D95642"/>
    <w:rsid w:val="00D95F4D"/>
    <w:rsid w:val="00DA2DBF"/>
    <w:rsid w:val="00DA4D98"/>
    <w:rsid w:val="00DA58E3"/>
    <w:rsid w:val="00DB0288"/>
    <w:rsid w:val="00DB402A"/>
    <w:rsid w:val="00DB4B24"/>
    <w:rsid w:val="00DB4F4D"/>
    <w:rsid w:val="00DC02C8"/>
    <w:rsid w:val="00DC4223"/>
    <w:rsid w:val="00DC4DC6"/>
    <w:rsid w:val="00DC510E"/>
    <w:rsid w:val="00DC517E"/>
    <w:rsid w:val="00DC5658"/>
    <w:rsid w:val="00DC5F47"/>
    <w:rsid w:val="00DC66B9"/>
    <w:rsid w:val="00DD1E84"/>
    <w:rsid w:val="00DD1F0A"/>
    <w:rsid w:val="00DD4275"/>
    <w:rsid w:val="00DD60FB"/>
    <w:rsid w:val="00DD623E"/>
    <w:rsid w:val="00DD6303"/>
    <w:rsid w:val="00DD7E51"/>
    <w:rsid w:val="00DE0D0A"/>
    <w:rsid w:val="00DE0D1E"/>
    <w:rsid w:val="00DE0DD5"/>
    <w:rsid w:val="00DE1109"/>
    <w:rsid w:val="00DE18DB"/>
    <w:rsid w:val="00DE245F"/>
    <w:rsid w:val="00DE24D9"/>
    <w:rsid w:val="00DE2F34"/>
    <w:rsid w:val="00DE36AB"/>
    <w:rsid w:val="00DE406C"/>
    <w:rsid w:val="00DE6F52"/>
    <w:rsid w:val="00DF45EC"/>
    <w:rsid w:val="00DF4D95"/>
    <w:rsid w:val="00DF6A2A"/>
    <w:rsid w:val="00DF7E7D"/>
    <w:rsid w:val="00E03351"/>
    <w:rsid w:val="00E05F28"/>
    <w:rsid w:val="00E0730C"/>
    <w:rsid w:val="00E117B1"/>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5C75"/>
    <w:rsid w:val="00E425F8"/>
    <w:rsid w:val="00E44C31"/>
    <w:rsid w:val="00E4652C"/>
    <w:rsid w:val="00E47D69"/>
    <w:rsid w:val="00E505BE"/>
    <w:rsid w:val="00E52039"/>
    <w:rsid w:val="00E54318"/>
    <w:rsid w:val="00E564F6"/>
    <w:rsid w:val="00E5660C"/>
    <w:rsid w:val="00E57CC0"/>
    <w:rsid w:val="00E57FDE"/>
    <w:rsid w:val="00E60111"/>
    <w:rsid w:val="00E630E3"/>
    <w:rsid w:val="00E63A78"/>
    <w:rsid w:val="00E63EA8"/>
    <w:rsid w:val="00E6435A"/>
    <w:rsid w:val="00E64BBB"/>
    <w:rsid w:val="00E67F13"/>
    <w:rsid w:val="00E73AAF"/>
    <w:rsid w:val="00E746FA"/>
    <w:rsid w:val="00E749CC"/>
    <w:rsid w:val="00E77520"/>
    <w:rsid w:val="00E77845"/>
    <w:rsid w:val="00E77D78"/>
    <w:rsid w:val="00E77DF1"/>
    <w:rsid w:val="00E81760"/>
    <w:rsid w:val="00E82A57"/>
    <w:rsid w:val="00E851A0"/>
    <w:rsid w:val="00E86636"/>
    <w:rsid w:val="00E93722"/>
    <w:rsid w:val="00E944F6"/>
    <w:rsid w:val="00E957FD"/>
    <w:rsid w:val="00E97707"/>
    <w:rsid w:val="00EA09F3"/>
    <w:rsid w:val="00EA3BBA"/>
    <w:rsid w:val="00EA51B7"/>
    <w:rsid w:val="00EA6AD3"/>
    <w:rsid w:val="00EB1951"/>
    <w:rsid w:val="00EB412C"/>
    <w:rsid w:val="00EC16B5"/>
    <w:rsid w:val="00EC2D87"/>
    <w:rsid w:val="00EC3892"/>
    <w:rsid w:val="00EC5C6C"/>
    <w:rsid w:val="00EC61BF"/>
    <w:rsid w:val="00ED07BE"/>
    <w:rsid w:val="00ED1209"/>
    <w:rsid w:val="00ED1C60"/>
    <w:rsid w:val="00ED3564"/>
    <w:rsid w:val="00ED498F"/>
    <w:rsid w:val="00ED5C0B"/>
    <w:rsid w:val="00EE329C"/>
    <w:rsid w:val="00EE4E49"/>
    <w:rsid w:val="00EE5294"/>
    <w:rsid w:val="00EF10A0"/>
    <w:rsid w:val="00EF4BBC"/>
    <w:rsid w:val="00EF5731"/>
    <w:rsid w:val="00EF5944"/>
    <w:rsid w:val="00EF762A"/>
    <w:rsid w:val="00EF7A0D"/>
    <w:rsid w:val="00F00512"/>
    <w:rsid w:val="00F00992"/>
    <w:rsid w:val="00F02C74"/>
    <w:rsid w:val="00F060CD"/>
    <w:rsid w:val="00F06C32"/>
    <w:rsid w:val="00F12B87"/>
    <w:rsid w:val="00F1302A"/>
    <w:rsid w:val="00F134D4"/>
    <w:rsid w:val="00F14B36"/>
    <w:rsid w:val="00F156DE"/>
    <w:rsid w:val="00F17FA8"/>
    <w:rsid w:val="00F217C7"/>
    <w:rsid w:val="00F21889"/>
    <w:rsid w:val="00F22650"/>
    <w:rsid w:val="00F22A26"/>
    <w:rsid w:val="00F25997"/>
    <w:rsid w:val="00F25ABF"/>
    <w:rsid w:val="00F26939"/>
    <w:rsid w:val="00F27A22"/>
    <w:rsid w:val="00F30ACB"/>
    <w:rsid w:val="00F30C5B"/>
    <w:rsid w:val="00F3118E"/>
    <w:rsid w:val="00F334E8"/>
    <w:rsid w:val="00F34823"/>
    <w:rsid w:val="00F35CEB"/>
    <w:rsid w:val="00F36E48"/>
    <w:rsid w:val="00F403EF"/>
    <w:rsid w:val="00F44002"/>
    <w:rsid w:val="00F44DCA"/>
    <w:rsid w:val="00F45252"/>
    <w:rsid w:val="00F52E79"/>
    <w:rsid w:val="00F5353E"/>
    <w:rsid w:val="00F549A2"/>
    <w:rsid w:val="00F60281"/>
    <w:rsid w:val="00F63929"/>
    <w:rsid w:val="00F6439C"/>
    <w:rsid w:val="00F64FD1"/>
    <w:rsid w:val="00F714B0"/>
    <w:rsid w:val="00F71AE7"/>
    <w:rsid w:val="00F72DB4"/>
    <w:rsid w:val="00F72E0B"/>
    <w:rsid w:val="00F74DE6"/>
    <w:rsid w:val="00F753F6"/>
    <w:rsid w:val="00F75458"/>
    <w:rsid w:val="00F75479"/>
    <w:rsid w:val="00F7621A"/>
    <w:rsid w:val="00F820C7"/>
    <w:rsid w:val="00F828B9"/>
    <w:rsid w:val="00F8295B"/>
    <w:rsid w:val="00F83AF9"/>
    <w:rsid w:val="00F86D42"/>
    <w:rsid w:val="00F8760B"/>
    <w:rsid w:val="00F90EE6"/>
    <w:rsid w:val="00F91362"/>
    <w:rsid w:val="00F94A4E"/>
    <w:rsid w:val="00FA0DB0"/>
    <w:rsid w:val="00FA351A"/>
    <w:rsid w:val="00FA692A"/>
    <w:rsid w:val="00FA69E7"/>
    <w:rsid w:val="00FB1C5D"/>
    <w:rsid w:val="00FB3FCA"/>
    <w:rsid w:val="00FC0FB1"/>
    <w:rsid w:val="00FC14FD"/>
    <w:rsid w:val="00FC24C4"/>
    <w:rsid w:val="00FC338B"/>
    <w:rsid w:val="00FD1259"/>
    <w:rsid w:val="00FD19F0"/>
    <w:rsid w:val="00FD2AD5"/>
    <w:rsid w:val="00FD2D41"/>
    <w:rsid w:val="00FD6585"/>
    <w:rsid w:val="00FE0497"/>
    <w:rsid w:val="00FE1862"/>
    <w:rsid w:val="00FE3793"/>
    <w:rsid w:val="00FE3990"/>
    <w:rsid w:val="00FE3C89"/>
    <w:rsid w:val="00FE6294"/>
    <w:rsid w:val="00FF1EA0"/>
    <w:rsid w:val="00FF3F38"/>
    <w:rsid w:val="00FF5D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9"/>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416322173">
      <w:bodyDiv w:val="1"/>
      <w:marLeft w:val="0"/>
      <w:marRight w:val="0"/>
      <w:marTop w:val="0"/>
      <w:marBottom w:val="0"/>
      <w:divBdr>
        <w:top w:val="none" w:sz="0" w:space="0" w:color="auto"/>
        <w:left w:val="none" w:sz="0" w:space="0" w:color="auto"/>
        <w:bottom w:val="none" w:sz="0" w:space="0" w:color="auto"/>
        <w:right w:val="none" w:sz="0" w:space="0" w:color="auto"/>
      </w:divBdr>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18893865">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od.plk@plk-s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https://www.plk-sa.pl/klienci-i-kontrahenci/bezpieczenstwo-informacji-spolki"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3.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4.xml><?xml version="1.0" encoding="utf-8"?>
<ds:datastoreItem xmlns:ds="http://schemas.openxmlformats.org/officeDocument/2006/customXml" ds:itemID="{646BF856-C2A6-4E18-964C-61BA47E37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29</Pages>
  <Words>10486</Words>
  <Characters>62920</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73260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Borzęcka Agnieszka</cp:lastModifiedBy>
  <cp:revision>40</cp:revision>
  <cp:lastPrinted>2023-01-20T12:06:00Z</cp:lastPrinted>
  <dcterms:created xsi:type="dcterms:W3CDTF">2023-01-20T09:38:00Z</dcterms:created>
  <dcterms:modified xsi:type="dcterms:W3CDTF">2024-10-01T05:31:00Z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