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CBE785" w14:textId="76D5DCCA" w:rsidR="00A6021D" w:rsidRPr="00DD6303" w:rsidRDefault="00A6021D" w:rsidP="00A6021D">
      <w:pPr>
        <w:pStyle w:val="Nagwek2"/>
        <w:spacing w:after="120" w:line="276" w:lineRule="auto"/>
        <w:ind w:left="-284" w:right="-284"/>
        <w:jc w:val="both"/>
        <w:rPr>
          <w:rFonts w:ascii="Arial" w:hAnsi="Arial" w:cs="Arial"/>
          <w:color w:val="auto"/>
          <w:sz w:val="22"/>
          <w:szCs w:val="22"/>
        </w:rPr>
      </w:pPr>
      <w:r w:rsidRPr="00DD6303">
        <w:rPr>
          <w:rFonts w:ascii="Arial" w:hAnsi="Arial" w:cs="Arial"/>
          <w:color w:val="auto"/>
          <w:sz w:val="22"/>
          <w:szCs w:val="22"/>
        </w:rPr>
        <w:t xml:space="preserve">Załącznik Nr </w:t>
      </w:r>
      <w:r w:rsidR="00097338">
        <w:rPr>
          <w:rFonts w:ascii="Arial" w:hAnsi="Arial" w:cs="Arial"/>
          <w:color w:val="auto"/>
          <w:sz w:val="22"/>
          <w:szCs w:val="22"/>
        </w:rPr>
        <w:t>6</w:t>
      </w:r>
      <w:r w:rsidRPr="00DD6303">
        <w:rPr>
          <w:rFonts w:ascii="Arial" w:hAnsi="Arial" w:cs="Arial"/>
          <w:color w:val="auto"/>
          <w:sz w:val="22"/>
          <w:szCs w:val="22"/>
        </w:rPr>
        <w:t xml:space="preserve"> do Umowy na Roboty Budowlane Nr </w:t>
      </w:r>
      <w:r w:rsidR="00832385">
        <w:rPr>
          <w:rFonts w:ascii="Arial" w:hAnsi="Arial" w:cs="Arial"/>
          <w:color w:val="auto"/>
          <w:sz w:val="22"/>
          <w:szCs w:val="22"/>
        </w:rPr>
        <w:t>………………………</w:t>
      </w:r>
    </w:p>
    <w:p w14:paraId="017D9A95" w14:textId="77777777" w:rsidR="00A6021D" w:rsidRPr="00DD6303" w:rsidRDefault="00A6021D" w:rsidP="00A6021D">
      <w:pPr>
        <w:spacing w:after="120" w:line="276" w:lineRule="auto"/>
        <w:ind w:left="-284"/>
        <w:jc w:val="both"/>
        <w:rPr>
          <w:rFonts w:ascii="Arial" w:hAnsi="Arial" w:cs="Arial"/>
          <w:sz w:val="22"/>
          <w:szCs w:val="22"/>
        </w:rPr>
      </w:pPr>
    </w:p>
    <w:p w14:paraId="4AA0019F" w14:textId="77777777" w:rsidR="00A6021D" w:rsidRPr="00DD6303" w:rsidRDefault="00A6021D" w:rsidP="00A6021D">
      <w:pPr>
        <w:spacing w:after="120" w:line="276" w:lineRule="auto"/>
        <w:ind w:left="-284"/>
        <w:jc w:val="both"/>
        <w:rPr>
          <w:rFonts w:ascii="Arial" w:hAnsi="Arial" w:cs="Arial"/>
          <w:b/>
          <w:sz w:val="22"/>
          <w:szCs w:val="22"/>
        </w:rPr>
      </w:pPr>
      <w:r w:rsidRPr="00DD6303">
        <w:rPr>
          <w:rFonts w:ascii="Arial" w:hAnsi="Arial" w:cs="Arial"/>
          <w:b/>
          <w:sz w:val="22"/>
          <w:szCs w:val="22"/>
        </w:rPr>
        <w:t>WARUNKI UDZIELENIA GWARANCJI</w:t>
      </w:r>
    </w:p>
    <w:p w14:paraId="776B1324" w14:textId="77777777" w:rsidR="00A6021D" w:rsidRPr="00DD6303" w:rsidRDefault="00A6021D" w:rsidP="00A6021D">
      <w:pPr>
        <w:spacing w:after="120" w:line="276" w:lineRule="auto"/>
        <w:ind w:left="-284"/>
        <w:jc w:val="both"/>
        <w:rPr>
          <w:rFonts w:ascii="Arial" w:hAnsi="Arial" w:cs="Arial"/>
          <w:b/>
          <w:sz w:val="22"/>
          <w:szCs w:val="22"/>
        </w:rPr>
      </w:pPr>
      <w:r w:rsidRPr="00DD6303">
        <w:rPr>
          <w:rFonts w:ascii="Arial" w:hAnsi="Arial" w:cs="Arial"/>
          <w:b/>
          <w:sz w:val="22"/>
          <w:szCs w:val="22"/>
        </w:rPr>
        <w:t>(KARTA GWARANCYJNA)</w:t>
      </w:r>
    </w:p>
    <w:p w14:paraId="61CA4456" w14:textId="77777777" w:rsidR="00A6021D" w:rsidRPr="00DD6303" w:rsidRDefault="00A6021D" w:rsidP="00A6021D">
      <w:pPr>
        <w:pStyle w:val="Tytu"/>
        <w:tabs>
          <w:tab w:val="left" w:pos="709"/>
        </w:tabs>
        <w:spacing w:after="120" w:line="276" w:lineRule="auto"/>
        <w:ind w:left="-284"/>
        <w:jc w:val="both"/>
        <w:rPr>
          <w:rFonts w:ascii="Arial" w:hAnsi="Arial" w:cs="Arial"/>
          <w:color w:val="000000"/>
          <w:sz w:val="22"/>
          <w:szCs w:val="22"/>
        </w:rPr>
      </w:pPr>
    </w:p>
    <w:p w14:paraId="27AC859D" w14:textId="77777777" w:rsidR="00A6021D" w:rsidRPr="00DD6303" w:rsidRDefault="00A6021D" w:rsidP="00A6021D">
      <w:pPr>
        <w:pStyle w:val="Tytu"/>
        <w:tabs>
          <w:tab w:val="left" w:pos="709"/>
        </w:tabs>
        <w:spacing w:after="120" w:line="276" w:lineRule="auto"/>
        <w:ind w:left="-284"/>
        <w:jc w:val="both"/>
        <w:rPr>
          <w:rFonts w:ascii="Arial" w:hAnsi="Arial" w:cs="Arial"/>
          <w:color w:val="000000"/>
          <w:sz w:val="22"/>
          <w:szCs w:val="22"/>
        </w:rPr>
      </w:pPr>
      <w:r w:rsidRPr="00DD6303">
        <w:rPr>
          <w:rFonts w:ascii="Arial" w:hAnsi="Arial" w:cs="Arial"/>
          <w:color w:val="000000"/>
          <w:sz w:val="22"/>
          <w:szCs w:val="22"/>
        </w:rPr>
        <w:t xml:space="preserve">sporządzone w dniu _____________ </w:t>
      </w:r>
    </w:p>
    <w:p w14:paraId="208EA0DE" w14:textId="77777777" w:rsidR="00A6021D" w:rsidRPr="00DD6303" w:rsidRDefault="00A6021D" w:rsidP="00A6021D">
      <w:pPr>
        <w:pStyle w:val="Tytu"/>
        <w:spacing w:after="120" w:line="276" w:lineRule="auto"/>
        <w:ind w:left="-284"/>
        <w:jc w:val="both"/>
        <w:rPr>
          <w:rFonts w:ascii="Arial" w:hAnsi="Arial" w:cs="Arial"/>
          <w:color w:val="000000"/>
          <w:sz w:val="22"/>
          <w:szCs w:val="22"/>
        </w:rPr>
      </w:pPr>
      <w:r w:rsidRPr="00DD6303">
        <w:rPr>
          <w:rFonts w:ascii="Arial" w:hAnsi="Arial" w:cs="Arial"/>
          <w:color w:val="000000"/>
          <w:sz w:val="22"/>
          <w:szCs w:val="22"/>
        </w:rPr>
        <w:t xml:space="preserve">dotyczące Robót wykonanych w ramach Umowy Nr </w:t>
      </w:r>
      <w:r w:rsidR="00832385">
        <w:rPr>
          <w:rFonts w:ascii="Arial" w:hAnsi="Arial" w:cs="Arial"/>
          <w:color w:val="000000"/>
          <w:sz w:val="22"/>
          <w:szCs w:val="22"/>
          <w:lang w:val="pl-PL"/>
        </w:rPr>
        <w:t>………………..</w:t>
      </w:r>
      <w:r w:rsidR="00253A07" w:rsidRPr="00253A07">
        <w:rPr>
          <w:rFonts w:ascii="Arial" w:hAnsi="Arial" w:cs="Arial"/>
          <w:color w:val="000000"/>
          <w:sz w:val="22"/>
          <w:szCs w:val="22"/>
        </w:rPr>
        <w:t xml:space="preserve"> z dnia </w:t>
      </w:r>
      <w:r w:rsidR="00832385">
        <w:rPr>
          <w:rFonts w:ascii="Arial" w:hAnsi="Arial" w:cs="Arial"/>
          <w:color w:val="000000"/>
          <w:sz w:val="22"/>
          <w:szCs w:val="22"/>
          <w:lang w:val="pl-PL"/>
        </w:rPr>
        <w:t>………………..</w:t>
      </w:r>
      <w:r w:rsidR="00253A07">
        <w:rPr>
          <w:rFonts w:ascii="Arial" w:hAnsi="Arial" w:cs="Arial"/>
          <w:color w:val="000000"/>
          <w:sz w:val="22"/>
          <w:szCs w:val="22"/>
          <w:lang w:val="pl-PL"/>
        </w:rPr>
        <w:t xml:space="preserve"> </w:t>
      </w:r>
      <w:r w:rsidRPr="00DD6303">
        <w:rPr>
          <w:rFonts w:ascii="Arial" w:hAnsi="Arial" w:cs="Arial"/>
          <w:color w:val="000000"/>
          <w:sz w:val="22"/>
          <w:szCs w:val="22"/>
        </w:rPr>
        <w:t>odebranych na podstawie protokołu odbioru końcowego z dnia _____________________,</w:t>
      </w:r>
    </w:p>
    <w:p w14:paraId="1ABE2D68" w14:textId="77777777" w:rsidR="00A6021D" w:rsidRPr="00DD6303" w:rsidRDefault="00A6021D" w:rsidP="00A6021D">
      <w:pPr>
        <w:pStyle w:val="Tytu"/>
        <w:spacing w:after="120" w:line="276" w:lineRule="auto"/>
        <w:ind w:left="-284"/>
        <w:jc w:val="both"/>
        <w:rPr>
          <w:rFonts w:ascii="Arial" w:hAnsi="Arial" w:cs="Arial"/>
          <w:color w:val="000000"/>
          <w:sz w:val="22"/>
          <w:szCs w:val="22"/>
        </w:rPr>
      </w:pPr>
      <w:r w:rsidRPr="00DD6303">
        <w:rPr>
          <w:rFonts w:ascii="Arial" w:hAnsi="Arial" w:cs="Arial"/>
          <w:color w:val="000000"/>
          <w:sz w:val="22"/>
          <w:szCs w:val="22"/>
        </w:rPr>
        <w:t>Wykonawca (gwarant): ________________________</w:t>
      </w:r>
    </w:p>
    <w:p w14:paraId="0CE0B092" w14:textId="77777777" w:rsidR="00A6021D" w:rsidRPr="00DD6303" w:rsidRDefault="00A6021D" w:rsidP="00A6021D">
      <w:pPr>
        <w:pStyle w:val="Tytu"/>
        <w:spacing w:after="120" w:line="276" w:lineRule="auto"/>
        <w:ind w:left="-284"/>
        <w:jc w:val="both"/>
        <w:rPr>
          <w:rFonts w:ascii="Arial" w:hAnsi="Arial" w:cs="Arial"/>
          <w:color w:val="000000"/>
          <w:sz w:val="22"/>
          <w:szCs w:val="22"/>
        </w:rPr>
      </w:pPr>
      <w:r w:rsidRPr="00DD6303">
        <w:rPr>
          <w:rFonts w:ascii="Arial" w:hAnsi="Arial" w:cs="Arial"/>
          <w:color w:val="000000"/>
          <w:sz w:val="22"/>
          <w:szCs w:val="22"/>
        </w:rPr>
        <w:t>Zamawiający: ________________________</w:t>
      </w:r>
    </w:p>
    <w:p w14:paraId="22E296F3" w14:textId="77777777" w:rsidR="00A6021D" w:rsidRPr="00DD6303" w:rsidRDefault="00A6021D" w:rsidP="00A6021D">
      <w:pPr>
        <w:pStyle w:val="Tytu"/>
        <w:spacing w:after="120" w:line="276" w:lineRule="auto"/>
        <w:ind w:left="-284"/>
        <w:jc w:val="both"/>
        <w:rPr>
          <w:rFonts w:ascii="Arial" w:hAnsi="Arial" w:cs="Arial"/>
          <w:color w:val="000000"/>
          <w:sz w:val="22"/>
          <w:szCs w:val="22"/>
        </w:rPr>
      </w:pPr>
    </w:p>
    <w:p w14:paraId="69C5ADCF" w14:textId="77777777" w:rsidR="00A6021D" w:rsidRPr="00DD6303" w:rsidRDefault="00A6021D" w:rsidP="00A6021D">
      <w:pPr>
        <w:pStyle w:val="Tekstpodstawowy"/>
        <w:spacing w:line="276" w:lineRule="auto"/>
        <w:ind w:left="-284"/>
        <w:jc w:val="both"/>
        <w:rPr>
          <w:rStyle w:val="Odwoaniedokomentarza"/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>Wykonawca udziela Zamawiającemu od dnia wydania Zamawiającemu niniejszego dokumentu, stanowiącego jednocześnie kartę gwarancyjną, gwarancji jakości na wykonane Roboty, w tym na zastosowane materiały i zamontowane urządzenia, w oparciu o przepisy art. 353</w:t>
      </w:r>
      <w:r w:rsidRPr="00DD6303">
        <w:rPr>
          <w:rFonts w:ascii="Arial" w:hAnsi="Arial" w:cs="Arial"/>
          <w:sz w:val="22"/>
          <w:szCs w:val="22"/>
          <w:vertAlign w:val="superscript"/>
        </w:rPr>
        <w:t>1</w:t>
      </w:r>
      <w:r w:rsidRPr="00DD6303">
        <w:rPr>
          <w:rFonts w:ascii="Arial" w:hAnsi="Arial" w:cs="Arial"/>
          <w:sz w:val="22"/>
          <w:szCs w:val="22"/>
        </w:rPr>
        <w:t xml:space="preserve"> kodeksu cywilnego oraz art. 577 – 581 kodeksu cywilnego stosowane odpowiednio, na następujących warunkach:</w:t>
      </w:r>
    </w:p>
    <w:p w14:paraId="5FA9CD9E" w14:textId="77777777" w:rsidR="00A6021D" w:rsidRPr="00DD6303" w:rsidRDefault="00A6021D" w:rsidP="00A6021D">
      <w:pPr>
        <w:pStyle w:val="Tekstpodstawowy"/>
        <w:numPr>
          <w:ilvl w:val="0"/>
          <w:numId w:val="2"/>
        </w:numPr>
        <w:spacing w:before="120" w:line="276" w:lineRule="auto"/>
        <w:ind w:left="-142" w:hanging="567"/>
        <w:jc w:val="both"/>
        <w:rPr>
          <w:rFonts w:ascii="Arial" w:hAnsi="Arial" w:cs="Arial"/>
          <w:b/>
          <w:sz w:val="22"/>
          <w:szCs w:val="22"/>
        </w:rPr>
      </w:pPr>
      <w:r w:rsidRPr="00DD6303">
        <w:rPr>
          <w:rFonts w:ascii="Arial" w:hAnsi="Arial" w:cs="Arial"/>
          <w:b/>
          <w:sz w:val="22"/>
          <w:szCs w:val="22"/>
        </w:rPr>
        <w:t xml:space="preserve">Przedmiot gwarancji </w:t>
      </w:r>
    </w:p>
    <w:p w14:paraId="10420410" w14:textId="77777777" w:rsidR="00A6021D" w:rsidRPr="00DD6303" w:rsidRDefault="00A6021D" w:rsidP="00A6021D">
      <w:pPr>
        <w:pStyle w:val="Tekstpodstawowy"/>
        <w:spacing w:line="276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 xml:space="preserve">Przedmiotem gwarancji są objęte wszystkie Roboty </w:t>
      </w:r>
      <w:r w:rsidRPr="00DD6303">
        <w:rPr>
          <w:rFonts w:ascii="Arial" w:hAnsi="Arial" w:cs="Arial"/>
          <w:color w:val="000000"/>
          <w:sz w:val="22"/>
          <w:szCs w:val="22"/>
        </w:rPr>
        <w:t xml:space="preserve">odebrane na podstawie protokołu odbioru końcowego z dnia ________________, wykonane w ramach Umowy Nr </w:t>
      </w:r>
      <w:r w:rsidR="00832385">
        <w:rPr>
          <w:rFonts w:ascii="Arial" w:hAnsi="Arial" w:cs="Arial"/>
          <w:color w:val="000000"/>
          <w:sz w:val="22"/>
          <w:szCs w:val="22"/>
        </w:rPr>
        <w:t>………………</w:t>
      </w:r>
      <w:r w:rsidR="00253A07" w:rsidRPr="00253A07">
        <w:rPr>
          <w:rFonts w:ascii="Arial" w:hAnsi="Arial" w:cs="Arial"/>
          <w:color w:val="000000"/>
          <w:sz w:val="22"/>
          <w:szCs w:val="22"/>
        </w:rPr>
        <w:t xml:space="preserve"> z dnia </w:t>
      </w:r>
      <w:r w:rsidR="00832385">
        <w:rPr>
          <w:rFonts w:ascii="Arial" w:hAnsi="Arial" w:cs="Arial"/>
          <w:color w:val="000000"/>
          <w:sz w:val="22"/>
          <w:szCs w:val="22"/>
        </w:rPr>
        <w:t>……………..</w:t>
      </w:r>
      <w:r w:rsidR="00253A07" w:rsidRPr="00253A07">
        <w:rPr>
          <w:rFonts w:ascii="Arial" w:hAnsi="Arial" w:cs="Arial"/>
          <w:color w:val="000000"/>
          <w:sz w:val="22"/>
          <w:szCs w:val="22"/>
        </w:rPr>
        <w:t>.</w:t>
      </w:r>
      <w:r w:rsidR="00253A07">
        <w:rPr>
          <w:rFonts w:ascii="Arial" w:hAnsi="Arial" w:cs="Arial"/>
          <w:color w:val="000000"/>
          <w:sz w:val="22"/>
          <w:szCs w:val="22"/>
        </w:rPr>
        <w:t>,</w:t>
      </w:r>
      <w:r w:rsidRPr="00DD6303">
        <w:rPr>
          <w:rFonts w:ascii="Arial" w:hAnsi="Arial" w:cs="Arial"/>
          <w:color w:val="000000"/>
          <w:sz w:val="22"/>
          <w:szCs w:val="22"/>
        </w:rPr>
        <w:t xml:space="preserve"> w tym wykonane przez podwykonawców*.</w:t>
      </w:r>
    </w:p>
    <w:p w14:paraId="4FA28F3C" w14:textId="77777777" w:rsidR="00A6021D" w:rsidRPr="00DD6303" w:rsidRDefault="00A6021D" w:rsidP="00A6021D">
      <w:pPr>
        <w:pStyle w:val="Tekstpodstawowy"/>
        <w:numPr>
          <w:ilvl w:val="0"/>
          <w:numId w:val="2"/>
        </w:numPr>
        <w:spacing w:before="120" w:line="276" w:lineRule="auto"/>
        <w:ind w:left="-142" w:hanging="567"/>
        <w:jc w:val="both"/>
        <w:rPr>
          <w:rFonts w:ascii="Arial" w:hAnsi="Arial" w:cs="Arial"/>
          <w:b/>
          <w:sz w:val="22"/>
          <w:szCs w:val="22"/>
        </w:rPr>
      </w:pPr>
      <w:r w:rsidRPr="00DD6303">
        <w:rPr>
          <w:rFonts w:ascii="Arial" w:hAnsi="Arial" w:cs="Arial"/>
          <w:b/>
          <w:sz w:val="22"/>
          <w:szCs w:val="22"/>
        </w:rPr>
        <w:t>Okres gwarancji</w:t>
      </w:r>
    </w:p>
    <w:p w14:paraId="2A5DDE32" w14:textId="77777777" w:rsidR="00A6021D" w:rsidRPr="00DD6303" w:rsidRDefault="00A6021D" w:rsidP="00A6021D">
      <w:pPr>
        <w:pStyle w:val="Tekstpodstawowy"/>
        <w:spacing w:line="276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 xml:space="preserve">Okres gwarancji liczy się od dnia odbioru końcowego Robót, podczas którego została wydana karta gwarancyjna, tj. od dnia __________________. </w:t>
      </w:r>
    </w:p>
    <w:p w14:paraId="6E21DF21" w14:textId="77777777" w:rsidR="00A6021D" w:rsidRPr="00DD6303" w:rsidRDefault="00A6021D" w:rsidP="00A6021D">
      <w:pPr>
        <w:pStyle w:val="Tekstpodstawowy"/>
        <w:spacing w:line="276" w:lineRule="auto"/>
        <w:ind w:left="-284" w:firstLine="66"/>
        <w:jc w:val="both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>Gwarancja zostaje udzielona na okres _____________.</w:t>
      </w:r>
    </w:p>
    <w:p w14:paraId="2479F352" w14:textId="77777777" w:rsidR="00A6021D" w:rsidRPr="00DD6303" w:rsidRDefault="00A6021D" w:rsidP="00A6021D">
      <w:pPr>
        <w:pStyle w:val="Tekstpodstawowy"/>
        <w:numPr>
          <w:ilvl w:val="0"/>
          <w:numId w:val="2"/>
        </w:numPr>
        <w:spacing w:before="120" w:line="276" w:lineRule="auto"/>
        <w:ind w:left="-142" w:hanging="567"/>
        <w:jc w:val="both"/>
        <w:rPr>
          <w:rFonts w:ascii="Arial" w:hAnsi="Arial" w:cs="Arial"/>
          <w:b/>
          <w:sz w:val="22"/>
          <w:szCs w:val="22"/>
        </w:rPr>
      </w:pPr>
      <w:r w:rsidRPr="00DD6303">
        <w:rPr>
          <w:rFonts w:ascii="Arial" w:hAnsi="Arial" w:cs="Arial"/>
          <w:b/>
          <w:sz w:val="22"/>
          <w:szCs w:val="22"/>
        </w:rPr>
        <w:t>Wyłączenia odpowiedzialności Wykonawcy (gwaranta)</w:t>
      </w:r>
    </w:p>
    <w:p w14:paraId="75784DDA" w14:textId="77777777" w:rsidR="00A6021D" w:rsidRPr="00DD6303" w:rsidRDefault="00A6021D" w:rsidP="00A6021D">
      <w:pPr>
        <w:pStyle w:val="Tekstpodstawowy"/>
        <w:spacing w:line="276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>Gwarancji nie podlegają:</w:t>
      </w:r>
    </w:p>
    <w:p w14:paraId="234FA5D3" w14:textId="77777777" w:rsidR="00A6021D" w:rsidRPr="00DD6303" w:rsidRDefault="00A6021D" w:rsidP="00A6021D">
      <w:pPr>
        <w:pStyle w:val="Tekstpodstawowy"/>
        <w:numPr>
          <w:ilvl w:val="0"/>
          <w:numId w:val="1"/>
        </w:numPr>
        <w:spacing w:line="276" w:lineRule="auto"/>
        <w:ind w:left="-284" w:hanging="294"/>
        <w:jc w:val="both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>wady powstałe na skutek zdarzeń określanych jako siła wyższa rozumiana jako zdarzenia nadzwyczajne, zewnętrzne, pozostające poza kontrolą gwaranta, niemożliwe do przewidzenia i niemożliwe do zapobieżenia oraz niewynikające z niedołożenia przez gwaranta należytej staranności w rozumieniu art. 355 § 2 k.c.,</w:t>
      </w:r>
    </w:p>
    <w:p w14:paraId="41994C6B" w14:textId="77777777" w:rsidR="00A6021D" w:rsidRPr="00DD6303" w:rsidRDefault="00A6021D" w:rsidP="00A6021D">
      <w:pPr>
        <w:pStyle w:val="Tekstpodstawowy"/>
        <w:numPr>
          <w:ilvl w:val="0"/>
          <w:numId w:val="1"/>
        </w:numPr>
        <w:spacing w:line="276" w:lineRule="auto"/>
        <w:ind w:left="-284" w:hanging="294"/>
        <w:jc w:val="both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>wady powstałe na skutek normalnego zużycia,</w:t>
      </w:r>
    </w:p>
    <w:p w14:paraId="31158AA0" w14:textId="77777777" w:rsidR="00A6021D" w:rsidRPr="00DD6303" w:rsidRDefault="00A6021D" w:rsidP="00A6021D">
      <w:pPr>
        <w:pStyle w:val="Tekstpodstawowy"/>
        <w:numPr>
          <w:ilvl w:val="0"/>
          <w:numId w:val="1"/>
        </w:numPr>
        <w:spacing w:line="276" w:lineRule="auto"/>
        <w:ind w:left="-284" w:hanging="294"/>
        <w:jc w:val="both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>wady materiałów lub urządzeń, jeżeli zostały one dostarczone przez Zamawiającego,</w:t>
      </w:r>
    </w:p>
    <w:p w14:paraId="2273E93A" w14:textId="77777777" w:rsidR="00A6021D" w:rsidRPr="00DD6303" w:rsidRDefault="00A6021D" w:rsidP="00A6021D">
      <w:pPr>
        <w:pStyle w:val="Tekstpodstawowy"/>
        <w:numPr>
          <w:ilvl w:val="0"/>
          <w:numId w:val="1"/>
        </w:numPr>
        <w:spacing w:line="276" w:lineRule="auto"/>
        <w:ind w:left="-284" w:hanging="294"/>
        <w:jc w:val="both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>wady powstałe z winy użytkownika, w szczególności na skutek nieprawidłowego użytkowania.</w:t>
      </w:r>
    </w:p>
    <w:p w14:paraId="53C72C63" w14:textId="77777777" w:rsidR="00A6021D" w:rsidRPr="00DD6303" w:rsidRDefault="00A6021D" w:rsidP="00A6021D">
      <w:pPr>
        <w:pStyle w:val="Tekstpodstawowy"/>
        <w:numPr>
          <w:ilvl w:val="0"/>
          <w:numId w:val="2"/>
        </w:numPr>
        <w:spacing w:before="120" w:line="276" w:lineRule="auto"/>
        <w:ind w:left="0" w:hanging="709"/>
        <w:jc w:val="both"/>
        <w:rPr>
          <w:rFonts w:ascii="Arial" w:hAnsi="Arial" w:cs="Arial"/>
          <w:i/>
          <w:sz w:val="22"/>
          <w:szCs w:val="22"/>
        </w:rPr>
      </w:pPr>
      <w:r w:rsidRPr="00DD6303">
        <w:rPr>
          <w:rFonts w:ascii="Arial" w:hAnsi="Arial" w:cs="Arial"/>
          <w:b/>
          <w:sz w:val="22"/>
          <w:szCs w:val="22"/>
        </w:rPr>
        <w:t xml:space="preserve">Przeglądy gwarancyjne* </w:t>
      </w:r>
      <w:r w:rsidRPr="00DD6303">
        <w:rPr>
          <w:rFonts w:ascii="Arial" w:hAnsi="Arial" w:cs="Arial"/>
          <w:i/>
          <w:sz w:val="22"/>
          <w:szCs w:val="22"/>
        </w:rPr>
        <w:t>(w zależności od specyfiki zamówienia)</w:t>
      </w:r>
    </w:p>
    <w:p w14:paraId="1AFEB566" w14:textId="77777777" w:rsidR="00A6021D" w:rsidRPr="00DD6303" w:rsidRDefault="00A6021D" w:rsidP="00A6021D">
      <w:pPr>
        <w:pStyle w:val="Tekstpodstawowy"/>
        <w:spacing w:line="276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>Komisyjne przeglądy gwarancyjne będą odbywać się w odstępach nie dłuższych niż co ___ miesiące w okresie obowiązywania gwarancji. W skład komisji przeglądowej będą wchodziły 2 osoby wyznaczone przez Zamawiającego oraz 2 osoby wyznaczone przez Wykonawcę.</w:t>
      </w:r>
    </w:p>
    <w:p w14:paraId="3881BEF4" w14:textId="77777777" w:rsidR="00A6021D" w:rsidRPr="00DD6303" w:rsidRDefault="00A6021D" w:rsidP="00A6021D">
      <w:pPr>
        <w:pStyle w:val="Tekstpodstawowy"/>
        <w:spacing w:line="276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lastRenderedPageBreak/>
        <w:t>Datę, godzinę i miejsce przeglądu gwarancyjnego wyznacza Zamawiający, zawiadamiając o nim Wykonawcę na piśmie (listem poleconym za potwierdzeniem odbioru) z co najmniej 14-dniowym wyprzedzeniem.</w:t>
      </w:r>
    </w:p>
    <w:p w14:paraId="6487799E" w14:textId="77777777" w:rsidR="00A6021D" w:rsidRPr="00DD6303" w:rsidRDefault="00A6021D" w:rsidP="00A6021D">
      <w:pPr>
        <w:pStyle w:val="Tekstpodstawowy"/>
        <w:spacing w:line="276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>Jeżeli Wykonawca został prawidłowo zawiadomiony o terminie i miejscu dokonania przeglądu gwarancyjnego, niestawienie się jego przedstawicieli nie będzie wywoływało żadnych ujemnych skutków dla ważności i skuteczności ustaleń dokonanych przez komisję przeglądową.</w:t>
      </w:r>
    </w:p>
    <w:p w14:paraId="3C51A094" w14:textId="77777777" w:rsidR="00A6021D" w:rsidRPr="00DD6303" w:rsidRDefault="00A6021D" w:rsidP="00A6021D">
      <w:pPr>
        <w:pStyle w:val="Tekstpodstawowy"/>
        <w:spacing w:line="276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>Z każdego przeglądu gwarancyjnego sporządza się protokół w dwóch egzemplarzach. W przypadku nieobecności przedstawicieli Wykonawcy, Zamawiający jest zobowiązany do niezwłocznego przesłania Wykonawcy egzemplarza protokołu.</w:t>
      </w:r>
    </w:p>
    <w:p w14:paraId="228A231C" w14:textId="77777777" w:rsidR="00A6021D" w:rsidRPr="00DD6303" w:rsidRDefault="00A6021D" w:rsidP="00A6021D">
      <w:pPr>
        <w:pStyle w:val="Tekstpodstawowy"/>
        <w:numPr>
          <w:ilvl w:val="0"/>
          <w:numId w:val="2"/>
        </w:numPr>
        <w:spacing w:before="120" w:line="276" w:lineRule="auto"/>
        <w:ind w:left="0" w:hanging="567"/>
        <w:jc w:val="both"/>
        <w:rPr>
          <w:rFonts w:ascii="Arial" w:hAnsi="Arial" w:cs="Arial"/>
          <w:b/>
          <w:sz w:val="22"/>
          <w:szCs w:val="22"/>
        </w:rPr>
      </w:pPr>
      <w:r w:rsidRPr="00DD6303">
        <w:rPr>
          <w:rFonts w:ascii="Arial" w:hAnsi="Arial" w:cs="Arial"/>
          <w:b/>
          <w:sz w:val="22"/>
          <w:szCs w:val="22"/>
        </w:rPr>
        <w:t>Wezwanie do usunięcia wad i tryb usuwania wad</w:t>
      </w:r>
    </w:p>
    <w:p w14:paraId="2871BEBE" w14:textId="77777777" w:rsidR="00A6021D" w:rsidRPr="00DD6303" w:rsidRDefault="00A6021D" w:rsidP="00A6021D">
      <w:pPr>
        <w:pStyle w:val="Tekstpodstawowy"/>
        <w:spacing w:line="276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>W przypadku wystąpienia jakiejkolwiek wady Robót w okresie gwarancji Zamawiający jest uprawniony do żądania od Wykonawcy jej usunięcia zgodnie z poniższymi postanowieniami.</w:t>
      </w:r>
    </w:p>
    <w:p w14:paraId="2EAF4322" w14:textId="77777777" w:rsidR="00A6021D" w:rsidRPr="00DD6303" w:rsidRDefault="00A6021D" w:rsidP="00A6021D">
      <w:pPr>
        <w:pStyle w:val="Tekstpodstawowy"/>
        <w:spacing w:line="276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 xml:space="preserve">Zamawiający jest zobowiązany do zawiadomienia na piśmie Wykonawcy o ujawnieniu wady w terminie ___ dni od dnia powzięcia wiadomości o jej ujawnieniu, z wyjątkiem przypadków gdy wada została stwierdzona podczas przeglądu gwarancyjnego* </w:t>
      </w:r>
      <w:r w:rsidRPr="00DD6303">
        <w:rPr>
          <w:rFonts w:ascii="Arial" w:hAnsi="Arial" w:cs="Arial"/>
          <w:i/>
          <w:sz w:val="22"/>
          <w:szCs w:val="22"/>
        </w:rPr>
        <w:t>(dostosować, w zależności od tego, czy są przeglądy gwarancyjne)</w:t>
      </w:r>
      <w:r w:rsidRPr="00DD6303">
        <w:rPr>
          <w:rFonts w:ascii="Arial" w:hAnsi="Arial" w:cs="Arial"/>
          <w:sz w:val="22"/>
          <w:szCs w:val="22"/>
        </w:rPr>
        <w:t xml:space="preserve">. W zawiadomieniu tym Zamawiający wezwie Wykonawcę do usunięcia wady oraz wskaże termin (dzień i godzinę) i miejsce dokonania wizji lokalnej, z której sporządzony zostanie protokół. </w:t>
      </w:r>
    </w:p>
    <w:p w14:paraId="14AF4D77" w14:textId="77777777" w:rsidR="00A6021D" w:rsidRPr="00DD6303" w:rsidRDefault="00A6021D" w:rsidP="00A6021D">
      <w:pPr>
        <w:pStyle w:val="Tekstpodstawowy"/>
        <w:spacing w:line="276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>Nieprzystąpienie przez Wykonawcę do wizji lokalnej pozostaje bez wpływu obowiązek usunięcia ujawnionej wady, jeżeli wada ujawniła się w okresie gwarancji, a Wykonawca został zawiadomiony przez Zamawiającego o ujawnieniu się wady.</w:t>
      </w:r>
    </w:p>
    <w:p w14:paraId="243B871A" w14:textId="77777777" w:rsidR="00A6021D" w:rsidRPr="00DD6303" w:rsidRDefault="00A6021D" w:rsidP="00A6021D">
      <w:pPr>
        <w:pStyle w:val="Tekstpodstawowy"/>
        <w:spacing w:line="276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>Usunięcie wady nastąpi na terenie, na którym były prowadzone Roboty, chyba że do jej skutecznego usunięcia niezbędne będzie dokonanie tego w innym miejscu.</w:t>
      </w:r>
    </w:p>
    <w:p w14:paraId="1ABAC51E" w14:textId="77777777" w:rsidR="00A6021D" w:rsidRPr="00DD6303" w:rsidRDefault="00A6021D" w:rsidP="00A6021D">
      <w:pPr>
        <w:pStyle w:val="Tekstpodstawowy"/>
        <w:spacing w:line="276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>W ramach gwarancji Wykonawca zobowiązuje się do usunięcia ujawnionych wad fizycznych na własny koszt, w terminie określonym w pkt. 6 poniżej, chyba że:</w:t>
      </w:r>
    </w:p>
    <w:p w14:paraId="0A28CD1E" w14:textId="77777777" w:rsidR="00A6021D" w:rsidRPr="00DD6303" w:rsidRDefault="00A6021D" w:rsidP="00A6021D">
      <w:pPr>
        <w:pStyle w:val="Tekstpodstawowy"/>
        <w:numPr>
          <w:ilvl w:val="0"/>
          <w:numId w:val="1"/>
        </w:numPr>
        <w:spacing w:line="276" w:lineRule="auto"/>
        <w:ind w:left="-284" w:hanging="294"/>
        <w:jc w:val="both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>Zamawiający i Wykonawca w protokole dotyczącym stwierdzenia wady ustalą inny termin usunięcia wady,</w:t>
      </w:r>
    </w:p>
    <w:p w14:paraId="5A51BABC" w14:textId="77777777" w:rsidR="00A6021D" w:rsidRPr="00DD6303" w:rsidRDefault="00A6021D" w:rsidP="00A6021D">
      <w:pPr>
        <w:pStyle w:val="Tekstpodstawowy"/>
        <w:numPr>
          <w:ilvl w:val="0"/>
          <w:numId w:val="1"/>
        </w:numPr>
        <w:spacing w:line="276" w:lineRule="auto"/>
        <w:ind w:left="-284" w:hanging="294"/>
        <w:jc w:val="both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>ujawniona wada może skutkować zagrożeniem dla życia lub zdrowia ludzi, zanieczyszczeniem środowiska, wystąpieniem niepowetowanej szkody dla Zamawiającego lub osób trzecich, lub będą miały miejsce inne przypadki niecierpiące zwłoki -  wówczas Wykonawca zobowiązany jest przystąpić do usuwania ujawnionej wady niezwłocznie, lecz nie później niż w ciągu 24 godzin od chwili otrzymania zawiadomienia Zamawiającego o ujawnieniu wady oraz usunąć wadę w najwcześniejszym możliwym terminie, nie później jednak niż w ciągu __dni od chwili otrzymania zawiadomienia Zamawiającego o ujawnieniu wady.</w:t>
      </w:r>
    </w:p>
    <w:p w14:paraId="0C75990A" w14:textId="77777777" w:rsidR="00A6021D" w:rsidRPr="00DD6303" w:rsidRDefault="00A6021D" w:rsidP="00A6021D">
      <w:pPr>
        <w:pStyle w:val="Tekstpodstawowy"/>
        <w:numPr>
          <w:ilvl w:val="0"/>
          <w:numId w:val="2"/>
        </w:numPr>
        <w:spacing w:before="120" w:line="276" w:lineRule="auto"/>
        <w:ind w:left="-142" w:hanging="425"/>
        <w:jc w:val="both"/>
        <w:rPr>
          <w:rFonts w:ascii="Arial" w:hAnsi="Arial" w:cs="Arial"/>
          <w:b/>
          <w:sz w:val="22"/>
          <w:szCs w:val="22"/>
        </w:rPr>
      </w:pPr>
      <w:r w:rsidRPr="00DD6303">
        <w:rPr>
          <w:rFonts w:ascii="Arial" w:hAnsi="Arial" w:cs="Arial"/>
          <w:b/>
          <w:sz w:val="22"/>
          <w:szCs w:val="22"/>
        </w:rPr>
        <w:t>Zakres świadczeń gwarancyjnych</w:t>
      </w:r>
    </w:p>
    <w:p w14:paraId="167CC6D6" w14:textId="77777777" w:rsidR="00A6021D" w:rsidRPr="00DD6303" w:rsidRDefault="00A6021D" w:rsidP="00A6021D">
      <w:pPr>
        <w:pStyle w:val="Tekstpodstawowy"/>
        <w:spacing w:line="276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>Zakres świadczeń gwarancyjnych obejmuje:</w:t>
      </w:r>
    </w:p>
    <w:p w14:paraId="4BE4CE0B" w14:textId="77777777" w:rsidR="00A6021D" w:rsidRPr="00DD6303" w:rsidRDefault="00A6021D" w:rsidP="00A6021D">
      <w:pPr>
        <w:pStyle w:val="Tekstpodstawowy"/>
        <w:numPr>
          <w:ilvl w:val="0"/>
          <w:numId w:val="1"/>
        </w:numPr>
        <w:spacing w:line="276" w:lineRule="auto"/>
        <w:ind w:left="-284" w:hanging="294"/>
        <w:jc w:val="both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>nieodpłatną naprawę gwarancyjną polegającą na przywróceniu przedmiotowi Robót (w tym części, urządzeniu lub elementowi) utraconych wartości użytkowych lub technicznych - w terminie ____ dni od dnia otrzymania zawiadomienia Zamawiającego o ujawnieniu wady lub od dnia sporządzenia protokołu przeglądu gwarancyjnego,*</w:t>
      </w:r>
    </w:p>
    <w:p w14:paraId="23C14EB8" w14:textId="77777777" w:rsidR="00A6021D" w:rsidRPr="00DD6303" w:rsidRDefault="00A6021D" w:rsidP="00A6021D">
      <w:pPr>
        <w:pStyle w:val="Tekstpodstawowy"/>
        <w:numPr>
          <w:ilvl w:val="0"/>
          <w:numId w:val="1"/>
        </w:numPr>
        <w:spacing w:line="276" w:lineRule="auto"/>
        <w:ind w:left="-284" w:hanging="294"/>
        <w:jc w:val="both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lastRenderedPageBreak/>
        <w:t>nieodpłatną wymianę wadliwego elementu (części, urządzenia lub podzespołu) na wolny od wad - w terminie _____ dni od dnia otrzymania zawiadomienia Zamawiającego o ujawnieniu wady ,lub od dnia sporządzenia protokołu przeglądu gwarancyjnego*</w:t>
      </w:r>
    </w:p>
    <w:p w14:paraId="49F5B0B3" w14:textId="77777777" w:rsidR="00A6021D" w:rsidRPr="00DD6303" w:rsidRDefault="00A6021D" w:rsidP="00A6021D">
      <w:pPr>
        <w:pStyle w:val="Tekstpodstawowy"/>
        <w:numPr>
          <w:ilvl w:val="0"/>
          <w:numId w:val="1"/>
        </w:numPr>
        <w:spacing w:line="276" w:lineRule="auto"/>
        <w:ind w:left="-284" w:hanging="294"/>
        <w:jc w:val="both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>nieodpłatną naprawę lub wymianę wadliwego elementu (części, urządzenia lub podzespołu), dla którego okres gwarancji już upłynął, w przypadku gdy wada została spowodowana ujawnioną wadą fizyczną innego elementu (części, urządzenia lub podzespołu) o dłuższym okresie gwarancji – w terminie ____ dni od dnia otrzymania zawiadomienia Zamawiającego o ujawnieniu wady, lub od dnia sporządzenia protokołu przeglądu gwarancyjnego*</w:t>
      </w:r>
    </w:p>
    <w:p w14:paraId="7188A448" w14:textId="77777777" w:rsidR="00A6021D" w:rsidRPr="00DD6303" w:rsidRDefault="00A6021D" w:rsidP="00A6021D">
      <w:pPr>
        <w:pStyle w:val="Tekstpodstawowy"/>
        <w:numPr>
          <w:ilvl w:val="0"/>
          <w:numId w:val="1"/>
        </w:numPr>
        <w:spacing w:line="276" w:lineRule="auto"/>
        <w:ind w:left="-284" w:hanging="294"/>
        <w:jc w:val="both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 xml:space="preserve">_____________________________________* </w:t>
      </w:r>
      <w:r w:rsidRPr="00DD6303">
        <w:rPr>
          <w:rFonts w:ascii="Arial" w:hAnsi="Arial" w:cs="Arial"/>
          <w:i/>
          <w:sz w:val="22"/>
          <w:szCs w:val="22"/>
        </w:rPr>
        <w:t>(w razie potrzeby dostosować do specyfiki zamówienia poprzez wskazanie innych świadczeń gwarancyjnych)</w:t>
      </w:r>
      <w:r w:rsidRPr="00DD6303">
        <w:rPr>
          <w:rFonts w:ascii="Arial" w:hAnsi="Arial" w:cs="Arial"/>
          <w:sz w:val="22"/>
          <w:szCs w:val="22"/>
        </w:rPr>
        <w:t xml:space="preserve"> - w terminie ____ dni od dnia otrzymania zawiadomienia Zamawiającego o ujawnieniu wady lub od dnia sporządzenia protokołu przeglądu gwarancyjnego*</w:t>
      </w:r>
    </w:p>
    <w:p w14:paraId="22135585" w14:textId="77777777" w:rsidR="00A6021D" w:rsidRPr="00DD6303" w:rsidRDefault="00A6021D" w:rsidP="00A6021D">
      <w:pPr>
        <w:pStyle w:val="Tekstpodstawowy"/>
        <w:spacing w:before="120" w:line="276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>Wybór świadczenia gwarancyjnego przysługuje Zamawiającemu, chyba że z właściwości lub rodzaju wady wynika, że jej usunięcie jest możliwe wyłącznie poprzez realizację tylko jednego z wyżej wymienionych świadczeń gwarancyjnych.</w:t>
      </w:r>
    </w:p>
    <w:p w14:paraId="5AC4906E" w14:textId="77777777" w:rsidR="00A6021D" w:rsidRPr="00DD6303" w:rsidRDefault="00A6021D" w:rsidP="00A6021D">
      <w:pPr>
        <w:pStyle w:val="Tekstpodstawowy"/>
        <w:spacing w:line="276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 xml:space="preserve">Usunięcie wady przez Wykonawcę uważa się za skuteczne z chwilą podpisania protokołu potwierdzającego usunięcie danej wady przez upoważnionych przedstawicieli Zamawiającego i Wykonawcy. </w:t>
      </w:r>
    </w:p>
    <w:p w14:paraId="41E59FE1" w14:textId="77777777" w:rsidR="00A6021D" w:rsidRPr="00DD6303" w:rsidRDefault="00A6021D" w:rsidP="00A6021D">
      <w:pPr>
        <w:pStyle w:val="Tekstpodstawowy"/>
        <w:spacing w:line="276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 xml:space="preserve"> Jeżeli w wykonaniu obowiązków wynikających z gwarancji Wykonawca dostarczył Zamawiającemu zamiast wadliwego elementu - element wolny od wad albo dokonał istotnej naprawy, okres gwarancji dla przedmiotu wymiany lub naprawy biegnie na nowo od chwili dostarczenia elementu wolnego od wad lub dokonania istotnej naprawy. W pozostałych wypadkach termin gwarancji ulega przedłużeniu o czas, w ciągu którego wskutek wady Zamawiający nie mógł korzystać z przedmiotu Robót.</w:t>
      </w:r>
    </w:p>
    <w:p w14:paraId="2133655D" w14:textId="77777777" w:rsidR="00A6021D" w:rsidRPr="00DD6303" w:rsidRDefault="00A6021D" w:rsidP="00A6021D">
      <w:pPr>
        <w:pStyle w:val="Tekstpodstawowy"/>
        <w:spacing w:line="276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>Wykonawca jest odpowiedzialny za wszelkie szkody, które spowodował w związku z usuwaniem wady.</w:t>
      </w:r>
    </w:p>
    <w:p w14:paraId="4BC46678" w14:textId="77777777" w:rsidR="00A6021D" w:rsidRPr="00DD6303" w:rsidRDefault="00A6021D" w:rsidP="00A6021D">
      <w:pPr>
        <w:pStyle w:val="Tekstpodstawowy"/>
        <w:spacing w:line="276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>Ilekroć w niniejszym dokumencie jest mowa o wadzie lub wadzie fizycznej należy przez to rozumieć wadę fizyczną, o której mowa w art. 556 § 1 kodeksu cywilnego.</w:t>
      </w:r>
    </w:p>
    <w:p w14:paraId="489BE096" w14:textId="77777777" w:rsidR="00A6021D" w:rsidRPr="00DD6303" w:rsidRDefault="00A6021D" w:rsidP="00A6021D">
      <w:pPr>
        <w:pStyle w:val="Tekstpodstawowy"/>
        <w:spacing w:line="276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 xml:space="preserve">Terminy niezdefiniowane w niniejszym dokumencie, pisane wielką literą, mają znaczenie nadane im w Umowie Nr </w:t>
      </w:r>
      <w:r w:rsidR="00832385">
        <w:rPr>
          <w:rFonts w:ascii="Arial" w:hAnsi="Arial" w:cs="Arial"/>
          <w:sz w:val="22"/>
          <w:szCs w:val="22"/>
        </w:rPr>
        <w:t>……………………</w:t>
      </w:r>
      <w:r w:rsidR="00253A07" w:rsidRPr="00253A07">
        <w:rPr>
          <w:rFonts w:ascii="Arial" w:hAnsi="Arial" w:cs="Arial"/>
          <w:sz w:val="22"/>
          <w:szCs w:val="22"/>
        </w:rPr>
        <w:t xml:space="preserve">z dnia </w:t>
      </w:r>
      <w:r w:rsidR="00832385">
        <w:rPr>
          <w:rFonts w:ascii="Arial" w:hAnsi="Arial" w:cs="Arial"/>
          <w:sz w:val="22"/>
          <w:szCs w:val="22"/>
        </w:rPr>
        <w:t>………………</w:t>
      </w:r>
    </w:p>
    <w:p w14:paraId="1F03AFEA" w14:textId="77777777" w:rsidR="00A6021D" w:rsidRPr="00DD6303" w:rsidRDefault="00A6021D" w:rsidP="00A6021D">
      <w:pPr>
        <w:pStyle w:val="Tekstpodstawowy"/>
        <w:spacing w:line="276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>Udzielenie gwarancji pozostaje bez wpływu na uprawnienia Zamawiającego wynikające z rękojmi.</w:t>
      </w:r>
    </w:p>
    <w:p w14:paraId="6B805A2E" w14:textId="77777777" w:rsidR="00A6021D" w:rsidRPr="00DD6303" w:rsidRDefault="00A6021D" w:rsidP="00A6021D">
      <w:pPr>
        <w:pStyle w:val="Tekstpodstawowy"/>
        <w:spacing w:line="276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>W sprawach nieuregulow</w:t>
      </w:r>
      <w:r w:rsidRPr="00F46768">
        <w:rPr>
          <w:rFonts w:ascii="Arial" w:hAnsi="Arial" w:cs="Arial"/>
          <w:sz w:val="22"/>
          <w:szCs w:val="22"/>
        </w:rPr>
        <w:t xml:space="preserve">anych niniejszym dokumentem zastosowanie znajdują postanowienia § </w:t>
      </w:r>
      <w:r w:rsidR="00F46768" w:rsidRPr="00F46768">
        <w:rPr>
          <w:rFonts w:ascii="Arial" w:hAnsi="Arial" w:cs="Arial"/>
          <w:sz w:val="22"/>
          <w:szCs w:val="22"/>
        </w:rPr>
        <w:t>13</w:t>
      </w:r>
      <w:r w:rsidRPr="00F46768">
        <w:rPr>
          <w:rFonts w:ascii="Arial" w:hAnsi="Arial" w:cs="Arial"/>
          <w:sz w:val="22"/>
          <w:szCs w:val="22"/>
        </w:rPr>
        <w:t xml:space="preserve"> Umowy Nr</w:t>
      </w:r>
      <w:r w:rsidR="00253A07">
        <w:rPr>
          <w:rFonts w:ascii="Arial" w:hAnsi="Arial" w:cs="Arial"/>
          <w:sz w:val="22"/>
          <w:szCs w:val="22"/>
        </w:rPr>
        <w:t xml:space="preserve"> </w:t>
      </w:r>
      <w:r w:rsidR="00832385">
        <w:rPr>
          <w:rFonts w:ascii="Arial" w:hAnsi="Arial" w:cs="Arial"/>
          <w:sz w:val="22"/>
          <w:szCs w:val="22"/>
        </w:rPr>
        <w:t>……………………</w:t>
      </w:r>
      <w:r w:rsidR="00253A07" w:rsidRPr="00253A07">
        <w:rPr>
          <w:rFonts w:ascii="Arial" w:hAnsi="Arial" w:cs="Arial"/>
          <w:sz w:val="22"/>
          <w:szCs w:val="22"/>
        </w:rPr>
        <w:t xml:space="preserve"> z dnia </w:t>
      </w:r>
      <w:r w:rsidR="00832385">
        <w:rPr>
          <w:rFonts w:ascii="Arial" w:hAnsi="Arial" w:cs="Arial"/>
          <w:sz w:val="22"/>
          <w:szCs w:val="22"/>
        </w:rPr>
        <w:t>………………..</w:t>
      </w:r>
      <w:r w:rsidR="00253A07" w:rsidRPr="00253A07">
        <w:rPr>
          <w:rFonts w:ascii="Arial" w:hAnsi="Arial" w:cs="Arial"/>
          <w:sz w:val="22"/>
          <w:szCs w:val="22"/>
        </w:rPr>
        <w:t>.</w:t>
      </w:r>
      <w:r w:rsidR="00253A07">
        <w:rPr>
          <w:rFonts w:ascii="Arial" w:hAnsi="Arial" w:cs="Arial"/>
          <w:sz w:val="22"/>
          <w:szCs w:val="22"/>
        </w:rPr>
        <w:t xml:space="preserve"> </w:t>
      </w:r>
      <w:r w:rsidRPr="00DD6303">
        <w:rPr>
          <w:rFonts w:ascii="Arial" w:hAnsi="Arial" w:cs="Arial"/>
          <w:sz w:val="22"/>
          <w:szCs w:val="22"/>
        </w:rPr>
        <w:t>oraz przepisy kodeksu cywilnego o gwarancji jakości przy sprzedaży i inne obowiązujące przepisy prawa.</w:t>
      </w:r>
    </w:p>
    <w:p w14:paraId="36107D10" w14:textId="77777777" w:rsidR="00A6021D" w:rsidRPr="00DD6303" w:rsidRDefault="00A6021D" w:rsidP="00A6021D">
      <w:pPr>
        <w:spacing w:after="120" w:line="276" w:lineRule="auto"/>
        <w:ind w:left="-284"/>
        <w:jc w:val="both"/>
        <w:rPr>
          <w:rFonts w:ascii="Arial" w:hAnsi="Arial" w:cs="Arial"/>
          <w:b/>
          <w:sz w:val="22"/>
          <w:szCs w:val="22"/>
        </w:rPr>
      </w:pPr>
    </w:p>
    <w:p w14:paraId="319AAD73" w14:textId="77777777" w:rsidR="00A6021D" w:rsidRPr="00DD6303" w:rsidRDefault="00A6021D" w:rsidP="00A6021D">
      <w:pPr>
        <w:spacing w:after="120" w:line="276" w:lineRule="auto"/>
        <w:ind w:left="-284"/>
        <w:jc w:val="both"/>
        <w:rPr>
          <w:rFonts w:ascii="Arial" w:hAnsi="Arial" w:cs="Arial"/>
          <w:b/>
          <w:sz w:val="22"/>
          <w:szCs w:val="22"/>
        </w:rPr>
      </w:pPr>
      <w:r w:rsidRPr="00DD6303">
        <w:rPr>
          <w:rFonts w:ascii="Arial" w:hAnsi="Arial" w:cs="Arial"/>
          <w:b/>
          <w:sz w:val="22"/>
          <w:szCs w:val="22"/>
        </w:rPr>
        <w:t>za Zamawiającego:</w:t>
      </w:r>
      <w:r w:rsidRPr="00DD6303">
        <w:rPr>
          <w:rFonts w:ascii="Arial" w:hAnsi="Arial" w:cs="Arial"/>
          <w:b/>
          <w:sz w:val="22"/>
          <w:szCs w:val="22"/>
        </w:rPr>
        <w:tab/>
      </w:r>
      <w:r w:rsidRPr="00DD6303">
        <w:rPr>
          <w:rFonts w:ascii="Arial" w:hAnsi="Arial" w:cs="Arial"/>
          <w:b/>
          <w:sz w:val="22"/>
          <w:szCs w:val="22"/>
        </w:rPr>
        <w:tab/>
      </w:r>
      <w:r w:rsidRPr="00DD6303">
        <w:rPr>
          <w:rFonts w:ascii="Arial" w:hAnsi="Arial" w:cs="Arial"/>
          <w:b/>
          <w:sz w:val="22"/>
          <w:szCs w:val="22"/>
        </w:rPr>
        <w:tab/>
      </w:r>
      <w:r w:rsidRPr="00DD6303">
        <w:rPr>
          <w:rFonts w:ascii="Arial" w:hAnsi="Arial" w:cs="Arial"/>
          <w:b/>
          <w:sz w:val="22"/>
          <w:szCs w:val="22"/>
        </w:rPr>
        <w:tab/>
      </w:r>
      <w:r w:rsidRPr="00DD6303">
        <w:rPr>
          <w:rFonts w:ascii="Arial" w:hAnsi="Arial" w:cs="Arial"/>
          <w:b/>
          <w:sz w:val="22"/>
          <w:szCs w:val="22"/>
        </w:rPr>
        <w:tab/>
      </w:r>
      <w:r w:rsidRPr="00DD6303">
        <w:rPr>
          <w:rFonts w:ascii="Arial" w:hAnsi="Arial" w:cs="Arial"/>
          <w:b/>
          <w:sz w:val="22"/>
          <w:szCs w:val="22"/>
        </w:rPr>
        <w:tab/>
        <w:t>za Wykonawcę:</w:t>
      </w:r>
    </w:p>
    <w:p w14:paraId="15FCD811" w14:textId="77777777" w:rsidR="00A6021D" w:rsidRPr="00DD6303" w:rsidRDefault="00A6021D" w:rsidP="00A6021D">
      <w:pPr>
        <w:spacing w:after="120" w:line="276" w:lineRule="auto"/>
        <w:ind w:left="-284"/>
        <w:jc w:val="both"/>
        <w:rPr>
          <w:rFonts w:ascii="Arial" w:hAnsi="Arial" w:cs="Arial"/>
          <w:sz w:val="22"/>
          <w:szCs w:val="22"/>
        </w:rPr>
      </w:pPr>
    </w:p>
    <w:p w14:paraId="1FF9BC00" w14:textId="77777777" w:rsidR="00A6021D" w:rsidRPr="00DD6303" w:rsidRDefault="00A6021D" w:rsidP="00A6021D">
      <w:pPr>
        <w:spacing w:after="120" w:line="276" w:lineRule="auto"/>
        <w:ind w:left="-284"/>
        <w:jc w:val="both"/>
        <w:rPr>
          <w:rFonts w:ascii="Arial" w:hAnsi="Arial" w:cs="Arial"/>
          <w:sz w:val="22"/>
          <w:szCs w:val="22"/>
        </w:rPr>
      </w:pPr>
    </w:p>
    <w:p w14:paraId="4AAE0BD7" w14:textId="77777777" w:rsidR="00A6021D" w:rsidRPr="00DD6303" w:rsidRDefault="00A6021D" w:rsidP="00A6021D">
      <w:pPr>
        <w:spacing w:after="120" w:line="276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>__________________</w:t>
      </w:r>
      <w:r w:rsidRPr="00DD6303">
        <w:rPr>
          <w:rFonts w:ascii="Arial" w:hAnsi="Arial" w:cs="Arial"/>
          <w:sz w:val="22"/>
          <w:szCs w:val="22"/>
        </w:rPr>
        <w:tab/>
      </w:r>
      <w:r w:rsidRPr="00DD6303">
        <w:rPr>
          <w:rFonts w:ascii="Arial" w:hAnsi="Arial" w:cs="Arial"/>
          <w:sz w:val="22"/>
          <w:szCs w:val="22"/>
        </w:rPr>
        <w:tab/>
      </w:r>
      <w:r w:rsidRPr="00DD6303">
        <w:rPr>
          <w:rFonts w:ascii="Arial" w:hAnsi="Arial" w:cs="Arial"/>
          <w:sz w:val="22"/>
          <w:szCs w:val="22"/>
        </w:rPr>
        <w:tab/>
      </w:r>
      <w:r w:rsidRPr="00DD6303">
        <w:rPr>
          <w:rFonts w:ascii="Arial" w:hAnsi="Arial" w:cs="Arial"/>
          <w:sz w:val="22"/>
          <w:szCs w:val="22"/>
        </w:rPr>
        <w:tab/>
        <w:t xml:space="preserve">            </w:t>
      </w:r>
      <w:r w:rsidRPr="00DD6303">
        <w:rPr>
          <w:rFonts w:ascii="Arial" w:hAnsi="Arial" w:cs="Arial"/>
          <w:sz w:val="22"/>
          <w:szCs w:val="22"/>
        </w:rPr>
        <w:tab/>
        <w:t>________________</w:t>
      </w:r>
    </w:p>
    <w:p w14:paraId="120907A8" w14:textId="77777777" w:rsidR="004F2433" w:rsidRDefault="004F2433"/>
    <w:sectPr w:rsidR="004F243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F5E7D56"/>
    <w:multiLevelType w:val="hybridMultilevel"/>
    <w:tmpl w:val="B246BD5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7C9E188C"/>
    <w:multiLevelType w:val="hybridMultilevel"/>
    <w:tmpl w:val="DBA0477C"/>
    <w:lvl w:ilvl="0" w:tplc="584CF212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47035432">
    <w:abstractNumId w:val="1"/>
  </w:num>
  <w:num w:numId="2" w16cid:durableId="6642096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021D"/>
    <w:rsid w:val="00097338"/>
    <w:rsid w:val="00253A07"/>
    <w:rsid w:val="00256308"/>
    <w:rsid w:val="004F2433"/>
    <w:rsid w:val="00754E45"/>
    <w:rsid w:val="00781849"/>
    <w:rsid w:val="00832385"/>
    <w:rsid w:val="00A6021D"/>
    <w:rsid w:val="00AD3A48"/>
    <w:rsid w:val="00BB540B"/>
    <w:rsid w:val="00BE0FFA"/>
    <w:rsid w:val="00F12004"/>
    <w:rsid w:val="00F467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E83A71"/>
  <w15:chartTrackingRefBased/>
  <w15:docId w15:val="{1237BC66-8E8A-45BF-9F63-6A2C26BC7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602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6021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semiHidden/>
    <w:rsid w:val="00A6021D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pl-PL"/>
    </w:rPr>
  </w:style>
  <w:style w:type="character" w:styleId="Odwoaniedokomentarza">
    <w:name w:val="annotation reference"/>
    <w:basedOn w:val="Domylnaczcionkaakapitu"/>
    <w:uiPriority w:val="99"/>
    <w:rsid w:val="00A6021D"/>
    <w:rPr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unhideWhenUsed/>
    <w:rsid w:val="00A6021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021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A6021D"/>
    <w:pPr>
      <w:jc w:val="center"/>
    </w:pPr>
    <w:rPr>
      <w:b/>
      <w:sz w:val="28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A6021D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1103</Words>
  <Characters>6620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7708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Dziobal Michał</dc:creator>
  <cp:keywords/>
  <dc:description/>
  <cp:lastModifiedBy>Borzęcka Agnieszka</cp:lastModifiedBy>
  <cp:revision>3</cp:revision>
  <dcterms:created xsi:type="dcterms:W3CDTF">2024-09-18T07:03:00Z</dcterms:created>
  <dcterms:modified xsi:type="dcterms:W3CDTF">2024-09-27T08:23:00Z</dcterms:modified>
</cp:coreProperties>
</file>