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1CAD368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0E1A77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10CE3512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E1A77" w:rsidRPr="000E1A7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PZ.294.11693.2024</w:t>
      </w:r>
    </w:p>
    <w:p w14:paraId="760BDC16" w14:textId="262B81EC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E1A77" w:rsidRPr="000E1A7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0221/IZ04GM/11267/02704/24/P</w:t>
      </w:r>
    </w:p>
    <w:p w14:paraId="40073EF0" w14:textId="77777777" w:rsidR="00FB0E2E" w:rsidRPr="004771C3" w:rsidRDefault="00FB0E2E" w:rsidP="000E1A77">
      <w:pPr>
        <w:spacing w:before="24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7D883F38" w:rsidR="00686BE4" w:rsidRPr="00686BE4" w:rsidRDefault="000E1A77" w:rsidP="00686BE4">
      <w:pPr>
        <w:spacing w:after="9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  <w:r>
        <w:rPr>
          <w:rFonts w:ascii="Arial" w:hAnsi="Arial" w:cs="Arial"/>
          <w:b/>
          <w:sz w:val="22"/>
          <w:szCs w:val="22"/>
        </w:rPr>
        <w:br/>
        <w:t>ul. Okopowa 5</w:t>
      </w:r>
      <w:r>
        <w:rPr>
          <w:rFonts w:ascii="Arial" w:hAnsi="Arial" w:cs="Arial"/>
          <w:b/>
          <w:sz w:val="22"/>
          <w:szCs w:val="22"/>
        </w:rPr>
        <w:br/>
        <w:t>20-022 Lublin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E48642A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0E1A77" w:rsidRPr="000E1A77">
        <w:rPr>
          <w:rFonts w:ascii="Arial" w:hAnsi="Arial" w:cs="Arial"/>
          <w:b/>
          <w:bCs/>
          <w:sz w:val="22"/>
          <w:szCs w:val="22"/>
        </w:rPr>
        <w:t>Dostawa smarów, oleju oraz środków konserwacyjnych na potrzeby Zakładu Linii Kolejowych w</w:t>
      </w:r>
      <w:r w:rsidR="000E1A77">
        <w:rPr>
          <w:rFonts w:ascii="Arial" w:hAnsi="Arial" w:cs="Arial"/>
          <w:b/>
          <w:bCs/>
          <w:sz w:val="22"/>
          <w:szCs w:val="22"/>
        </w:rPr>
        <w:t> </w:t>
      </w:r>
      <w:r w:rsidR="000E1A77" w:rsidRPr="000E1A77">
        <w:rPr>
          <w:rFonts w:ascii="Arial" w:hAnsi="Arial" w:cs="Arial"/>
          <w:b/>
          <w:bCs/>
          <w:sz w:val="22"/>
          <w:szCs w:val="22"/>
        </w:rPr>
        <w:t>Lublinie.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43AC3518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0E1A77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Pr="000E1A77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0E1A77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0E1A77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0E1A77">
        <w:rPr>
          <w:rFonts w:ascii="Arial" w:hAnsi="Arial" w:cs="Arial"/>
          <w:color w:val="auto"/>
          <w:sz w:val="22"/>
          <w:szCs w:val="22"/>
        </w:rPr>
        <w:t>. X</w:t>
      </w:r>
      <w:r w:rsidR="00460C8E" w:rsidRPr="000E1A77">
        <w:rPr>
          <w:rFonts w:ascii="Arial" w:hAnsi="Arial" w:cs="Arial"/>
          <w:color w:val="auto"/>
          <w:sz w:val="22"/>
          <w:szCs w:val="22"/>
        </w:rPr>
        <w:t>VIII</w:t>
      </w:r>
      <w:r w:rsidR="00F275C0" w:rsidRPr="000E1A77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0E1A77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0E1A77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0E1A77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0E1A77">
        <w:rPr>
          <w:rFonts w:ascii="Arial" w:hAnsi="Arial" w:cs="Arial"/>
          <w:color w:val="auto"/>
          <w:sz w:val="22"/>
          <w:szCs w:val="22"/>
        </w:rPr>
        <w:t>.</w:t>
      </w:r>
      <w:r w:rsidR="00460C8E" w:rsidRPr="000E1A77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0E1A77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0E1A77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0E1A77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Pr="000E1A77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0E1A77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049CF52D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3E00D" w14:textId="77777777" w:rsidR="0015146F" w:rsidRDefault="0015146F" w:rsidP="00DA091E">
      <w:r>
        <w:separator/>
      </w:r>
    </w:p>
  </w:endnote>
  <w:endnote w:type="continuationSeparator" w:id="0">
    <w:p w14:paraId="68644E45" w14:textId="77777777" w:rsidR="0015146F" w:rsidRDefault="0015146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3E180" w14:textId="77777777" w:rsidR="0015146F" w:rsidRDefault="0015146F" w:rsidP="00DA091E">
      <w:r>
        <w:separator/>
      </w:r>
    </w:p>
  </w:footnote>
  <w:footnote w:type="continuationSeparator" w:id="0">
    <w:p w14:paraId="4A32F3FB" w14:textId="77777777" w:rsidR="0015146F" w:rsidRDefault="0015146F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1A77"/>
    <w:rsid w:val="000E41E6"/>
    <w:rsid w:val="000E5F06"/>
    <w:rsid w:val="001144D8"/>
    <w:rsid w:val="00115C63"/>
    <w:rsid w:val="00116360"/>
    <w:rsid w:val="00126A93"/>
    <w:rsid w:val="001505E3"/>
    <w:rsid w:val="0015146F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9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Biernat Paweł</cp:lastModifiedBy>
  <cp:revision>9</cp:revision>
  <cp:lastPrinted>2020-12-31T10:36:00Z</cp:lastPrinted>
  <dcterms:created xsi:type="dcterms:W3CDTF">2021-01-07T09:37:00Z</dcterms:created>
  <dcterms:modified xsi:type="dcterms:W3CDTF">2024-06-18T06:36:00Z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