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AAE5B" w14:textId="77777777" w:rsidR="00482338" w:rsidRPr="00482338" w:rsidRDefault="00482338" w:rsidP="00482338">
      <w:pPr>
        <w:spacing w:line="276" w:lineRule="auto"/>
        <w:jc w:val="right"/>
        <w:rPr>
          <w:rFonts w:ascii="Arial" w:hAnsi="Arial" w:cs="Arial"/>
          <w:bCs/>
          <w:iCs/>
          <w:sz w:val="22"/>
          <w:szCs w:val="22"/>
        </w:rPr>
      </w:pPr>
      <w:bookmarkStart w:id="0" w:name="Preambuła"/>
      <w:r w:rsidRPr="00482338">
        <w:rPr>
          <w:rFonts w:ascii="Arial" w:hAnsi="Arial" w:cs="Arial"/>
          <w:bCs/>
          <w:iCs/>
          <w:sz w:val="22"/>
          <w:szCs w:val="22"/>
        </w:rPr>
        <w:t>Załącznik nr 3 do SWZ</w:t>
      </w:r>
    </w:p>
    <w:p w14:paraId="06A5E9A4" w14:textId="77777777" w:rsidR="0078128D" w:rsidRPr="00021872" w:rsidRDefault="0078128D" w:rsidP="00960381">
      <w:pPr>
        <w:spacing w:line="276" w:lineRule="auto"/>
        <w:jc w:val="center"/>
        <w:rPr>
          <w:rFonts w:ascii="Arial" w:hAnsi="Arial" w:cs="Arial"/>
          <w:b/>
          <w:sz w:val="22"/>
          <w:szCs w:val="22"/>
        </w:rPr>
      </w:pPr>
    </w:p>
    <w:p w14:paraId="2600E1B7" w14:textId="3817B908" w:rsidR="0078128D" w:rsidRPr="00021872" w:rsidRDefault="0078128D" w:rsidP="00960381">
      <w:pPr>
        <w:spacing w:line="276" w:lineRule="auto"/>
        <w:jc w:val="center"/>
        <w:rPr>
          <w:rFonts w:ascii="Arial" w:hAnsi="Arial" w:cs="Arial"/>
          <w:b/>
          <w:sz w:val="22"/>
          <w:szCs w:val="22"/>
        </w:rPr>
      </w:pPr>
      <w:r w:rsidRPr="00021872">
        <w:rPr>
          <w:rFonts w:ascii="Arial" w:hAnsi="Arial" w:cs="Arial"/>
          <w:b/>
          <w:sz w:val="22"/>
          <w:szCs w:val="22"/>
        </w:rPr>
        <w:t>UMOWA nr __________</w:t>
      </w:r>
      <w:r w:rsidR="003C6EF0" w:rsidRPr="00021872">
        <w:rPr>
          <w:rStyle w:val="Odwoanieprzypisudolnego"/>
          <w:rFonts w:ascii="Arial" w:hAnsi="Arial" w:cs="Arial"/>
          <w:b/>
          <w:sz w:val="22"/>
          <w:szCs w:val="22"/>
        </w:rPr>
        <w:footnoteReference w:id="1"/>
      </w:r>
    </w:p>
    <w:p w14:paraId="0ADFF89C" w14:textId="65DC9AE6" w:rsidR="00316B8F" w:rsidRPr="00021872" w:rsidRDefault="0078128D" w:rsidP="00960381">
      <w:pPr>
        <w:spacing w:line="276" w:lineRule="auto"/>
        <w:jc w:val="center"/>
        <w:rPr>
          <w:rFonts w:ascii="Arial" w:hAnsi="Arial" w:cs="Arial"/>
          <w:b/>
          <w:sz w:val="22"/>
          <w:szCs w:val="22"/>
        </w:rPr>
      </w:pPr>
      <w:r w:rsidRPr="00021872">
        <w:rPr>
          <w:rFonts w:ascii="Arial" w:hAnsi="Arial" w:cs="Arial"/>
          <w:b/>
          <w:sz w:val="22"/>
          <w:szCs w:val="22"/>
        </w:rPr>
        <w:t>zawarta</w:t>
      </w:r>
      <w:r w:rsidR="00B66631" w:rsidRPr="00021872">
        <w:rPr>
          <w:rFonts w:ascii="Arial" w:hAnsi="Arial" w:cs="Arial"/>
          <w:b/>
          <w:sz w:val="22"/>
          <w:szCs w:val="22"/>
        </w:rPr>
        <w:t xml:space="preserve"> w </w:t>
      </w:r>
      <w:r w:rsidRPr="00021872">
        <w:rPr>
          <w:rFonts w:ascii="Arial" w:hAnsi="Arial" w:cs="Arial"/>
          <w:b/>
          <w:sz w:val="22"/>
          <w:szCs w:val="22"/>
        </w:rPr>
        <w:t xml:space="preserve">dniu </w:t>
      </w:r>
      <w:r w:rsidRPr="00021872">
        <w:rPr>
          <w:rFonts w:ascii="Arial" w:hAnsi="Arial" w:cs="Arial"/>
          <w:b/>
          <w:sz w:val="22"/>
          <w:szCs w:val="22"/>
          <w:highlight w:val="yellow"/>
        </w:rPr>
        <w:t>________</w:t>
      </w:r>
      <w:r w:rsidR="00B66631" w:rsidRPr="00021872">
        <w:rPr>
          <w:rFonts w:ascii="Arial" w:hAnsi="Arial" w:cs="Arial"/>
          <w:b/>
          <w:sz w:val="22"/>
          <w:szCs w:val="22"/>
        </w:rPr>
        <w:t xml:space="preserve"> w </w:t>
      </w:r>
      <w:r w:rsidR="002D30BF">
        <w:rPr>
          <w:rFonts w:ascii="Arial" w:hAnsi="Arial" w:cs="Arial"/>
          <w:b/>
          <w:sz w:val="22"/>
          <w:szCs w:val="22"/>
        </w:rPr>
        <w:t>Siedlcach</w:t>
      </w:r>
    </w:p>
    <w:p w14:paraId="4D5124F4" w14:textId="77777777" w:rsidR="00316B8F" w:rsidRPr="00021872" w:rsidRDefault="00316B8F" w:rsidP="00960381">
      <w:pPr>
        <w:spacing w:line="276" w:lineRule="auto"/>
        <w:jc w:val="center"/>
        <w:rPr>
          <w:rFonts w:ascii="Arial" w:hAnsi="Arial" w:cs="Arial"/>
          <w:b/>
          <w:sz w:val="22"/>
          <w:szCs w:val="22"/>
        </w:rPr>
      </w:pPr>
      <w:r w:rsidRPr="00021872">
        <w:rPr>
          <w:rFonts w:ascii="Arial" w:hAnsi="Arial" w:cs="Arial"/>
          <w:b/>
          <w:sz w:val="22"/>
          <w:szCs w:val="22"/>
        </w:rPr>
        <w:t>pomiędzy</w:t>
      </w:r>
    </w:p>
    <w:p w14:paraId="3D038BE4" w14:textId="77777777" w:rsidR="0078128D" w:rsidRPr="00021872" w:rsidRDefault="0078128D" w:rsidP="00960381">
      <w:pPr>
        <w:spacing w:line="276" w:lineRule="auto"/>
        <w:jc w:val="both"/>
        <w:rPr>
          <w:rFonts w:ascii="Arial" w:hAnsi="Arial" w:cs="Arial"/>
          <w:b/>
          <w:sz w:val="22"/>
          <w:szCs w:val="22"/>
        </w:rPr>
      </w:pPr>
    </w:p>
    <w:p w14:paraId="4C1A8F35" w14:textId="1496EF97" w:rsidR="0078128D" w:rsidRPr="00021872" w:rsidRDefault="0078128D" w:rsidP="00960381">
      <w:pPr>
        <w:pStyle w:val="Akapitzlist"/>
        <w:widowControl w:val="0"/>
        <w:numPr>
          <w:ilvl w:val="0"/>
          <w:numId w:val="4"/>
        </w:numPr>
        <w:spacing w:line="276" w:lineRule="auto"/>
        <w:ind w:left="0" w:hanging="283"/>
        <w:rPr>
          <w:rFonts w:ascii="Arial" w:hAnsi="Arial" w:cs="Arial"/>
          <w:sz w:val="22"/>
          <w:szCs w:val="22"/>
        </w:rPr>
      </w:pPr>
      <w:r w:rsidRPr="00021872">
        <w:rPr>
          <w:rFonts w:ascii="Arial" w:hAnsi="Arial" w:cs="Arial"/>
          <w:b/>
          <w:sz w:val="22"/>
          <w:szCs w:val="22"/>
        </w:rPr>
        <w:t>PKP Polskie Linie Kolejowe S.A.</w:t>
      </w:r>
      <w:r w:rsidR="00B66631" w:rsidRPr="00021872">
        <w:rPr>
          <w:rFonts w:ascii="Arial" w:hAnsi="Arial" w:cs="Arial"/>
          <w:sz w:val="22"/>
          <w:szCs w:val="22"/>
        </w:rPr>
        <w:t xml:space="preserve"> z </w:t>
      </w:r>
      <w:r w:rsidRPr="00021872">
        <w:rPr>
          <w:rFonts w:ascii="Arial" w:hAnsi="Arial" w:cs="Arial"/>
          <w:sz w:val="22"/>
          <w:szCs w:val="22"/>
        </w:rPr>
        <w:t>siedzibą</w:t>
      </w:r>
      <w:r w:rsidR="00B66631" w:rsidRPr="00021872">
        <w:rPr>
          <w:rFonts w:ascii="Arial" w:hAnsi="Arial" w:cs="Arial"/>
          <w:sz w:val="22"/>
          <w:szCs w:val="22"/>
        </w:rPr>
        <w:t xml:space="preserve"> w </w:t>
      </w:r>
      <w:r w:rsidR="006504FB" w:rsidRPr="00021872">
        <w:rPr>
          <w:rFonts w:ascii="Arial" w:hAnsi="Arial" w:cs="Arial"/>
          <w:sz w:val="22"/>
          <w:szCs w:val="22"/>
        </w:rPr>
        <w:t>Warszawie przy</w:t>
      </w:r>
      <w:r w:rsidRPr="00021872">
        <w:rPr>
          <w:rFonts w:ascii="Arial" w:hAnsi="Arial" w:cs="Arial"/>
          <w:sz w:val="22"/>
          <w:szCs w:val="22"/>
        </w:rPr>
        <w:t xml:space="preserve"> ul. Targowej 74, </w:t>
      </w:r>
      <w:r w:rsidR="00F6136C" w:rsidRPr="00021872">
        <w:rPr>
          <w:rFonts w:ascii="Arial" w:hAnsi="Arial" w:cs="Arial"/>
          <w:sz w:val="22"/>
          <w:szCs w:val="22"/>
        </w:rPr>
        <w:t xml:space="preserve">03-734 Warszawa, </w:t>
      </w:r>
      <w:r w:rsidRPr="00021872">
        <w:rPr>
          <w:rFonts w:ascii="Arial" w:hAnsi="Arial" w:cs="Arial"/>
          <w:sz w:val="22"/>
          <w:szCs w:val="22"/>
        </w:rPr>
        <w:t xml:space="preserve">wpisaną do rejestru przedsiębiorców </w:t>
      </w:r>
      <w:r w:rsidR="00F6136C" w:rsidRPr="00021872">
        <w:rPr>
          <w:rFonts w:ascii="Arial" w:hAnsi="Arial" w:cs="Arial"/>
          <w:sz w:val="22"/>
          <w:szCs w:val="22"/>
        </w:rPr>
        <w:t xml:space="preserve">Krajowego Rejestru Sądowego </w:t>
      </w:r>
      <w:r w:rsidRPr="00021872">
        <w:rPr>
          <w:rFonts w:ascii="Arial" w:hAnsi="Arial" w:cs="Arial"/>
          <w:sz w:val="22"/>
          <w:szCs w:val="22"/>
        </w:rPr>
        <w:t>prowadzonego przez Sąd Rejonowy dla m. st. Warszawy</w:t>
      </w:r>
      <w:r w:rsidR="00B66631" w:rsidRPr="00021872">
        <w:rPr>
          <w:rFonts w:ascii="Arial" w:hAnsi="Arial" w:cs="Arial"/>
          <w:sz w:val="22"/>
          <w:szCs w:val="22"/>
        </w:rPr>
        <w:t xml:space="preserve"> w </w:t>
      </w:r>
      <w:r w:rsidR="00F6136C" w:rsidRPr="00021872">
        <w:rPr>
          <w:rFonts w:ascii="Arial" w:hAnsi="Arial" w:cs="Arial"/>
          <w:sz w:val="22"/>
          <w:szCs w:val="22"/>
        </w:rPr>
        <w:t xml:space="preserve">Warszawie, </w:t>
      </w:r>
      <w:r w:rsidR="00C52F7B" w:rsidRPr="00021872">
        <w:rPr>
          <w:rFonts w:ascii="Arial" w:hAnsi="Arial" w:cs="Arial"/>
          <w:sz w:val="22"/>
          <w:szCs w:val="22"/>
        </w:rPr>
        <w:t xml:space="preserve">XIV </w:t>
      </w:r>
      <w:r w:rsidRPr="00021872">
        <w:rPr>
          <w:rFonts w:ascii="Arial" w:hAnsi="Arial" w:cs="Arial"/>
          <w:sz w:val="22"/>
          <w:szCs w:val="22"/>
        </w:rPr>
        <w:t>Wydział Gospodarczy Krajowego Rejestru Sądowego</w:t>
      </w:r>
      <w:r w:rsidR="00F6136C" w:rsidRPr="00021872">
        <w:rPr>
          <w:rFonts w:ascii="Arial" w:hAnsi="Arial" w:cs="Arial"/>
          <w:sz w:val="22"/>
          <w:szCs w:val="22"/>
        </w:rPr>
        <w:t>,</w:t>
      </w:r>
      <w:r w:rsidRPr="00021872">
        <w:rPr>
          <w:rFonts w:ascii="Arial" w:hAnsi="Arial" w:cs="Arial"/>
          <w:sz w:val="22"/>
          <w:szCs w:val="22"/>
        </w:rPr>
        <w:t xml:space="preserve"> pod numerem KRS 0000037568,</w:t>
      </w:r>
      <w:r w:rsidR="00B66631" w:rsidRPr="00021872">
        <w:rPr>
          <w:rFonts w:ascii="Arial" w:hAnsi="Arial" w:cs="Arial"/>
          <w:sz w:val="22"/>
          <w:szCs w:val="22"/>
        </w:rPr>
        <w:t xml:space="preserve"> o </w:t>
      </w:r>
      <w:r w:rsidRPr="00021872">
        <w:rPr>
          <w:rFonts w:ascii="Arial" w:hAnsi="Arial" w:cs="Arial"/>
          <w:sz w:val="22"/>
          <w:szCs w:val="22"/>
        </w:rPr>
        <w:t>kapitale zakładowym</w:t>
      </w:r>
      <w:r w:rsidR="00B66631" w:rsidRPr="00021872">
        <w:rPr>
          <w:rFonts w:ascii="Arial" w:hAnsi="Arial" w:cs="Arial"/>
          <w:sz w:val="22"/>
          <w:szCs w:val="22"/>
        </w:rPr>
        <w:t xml:space="preserve"> w </w:t>
      </w:r>
      <w:r w:rsidRPr="00021872">
        <w:rPr>
          <w:rFonts w:ascii="Arial" w:hAnsi="Arial" w:cs="Arial"/>
          <w:sz w:val="22"/>
          <w:szCs w:val="22"/>
        </w:rPr>
        <w:t xml:space="preserve">wysokości </w:t>
      </w:r>
      <w:r w:rsidR="002D30BF" w:rsidRPr="002D30BF">
        <w:rPr>
          <w:rFonts w:ascii="Arial" w:hAnsi="Arial" w:cs="Arial"/>
          <w:sz w:val="22"/>
          <w:szCs w:val="22"/>
        </w:rPr>
        <w:t xml:space="preserve">33.335.532.000,00 </w:t>
      </w:r>
      <w:r w:rsidRPr="00021872">
        <w:rPr>
          <w:rFonts w:ascii="Arial" w:hAnsi="Arial" w:cs="Arial"/>
          <w:sz w:val="22"/>
          <w:szCs w:val="22"/>
        </w:rPr>
        <w:t>złotych, opłaconym</w:t>
      </w:r>
      <w:r w:rsidR="00B66631" w:rsidRPr="00021872">
        <w:rPr>
          <w:rFonts w:ascii="Arial" w:hAnsi="Arial" w:cs="Arial"/>
          <w:sz w:val="22"/>
          <w:szCs w:val="22"/>
        </w:rPr>
        <w:t xml:space="preserve"> w </w:t>
      </w:r>
      <w:r w:rsidRPr="00021872">
        <w:rPr>
          <w:rFonts w:ascii="Arial" w:hAnsi="Arial" w:cs="Arial"/>
          <w:sz w:val="22"/>
          <w:szCs w:val="22"/>
        </w:rPr>
        <w:t>całości, posiadającą numer NIP PL 113-23-16-427, posiadającą numer REGON 017319027,</w:t>
      </w:r>
      <w:r w:rsidR="00B66631" w:rsidRPr="00021872">
        <w:rPr>
          <w:rFonts w:ascii="Arial" w:hAnsi="Arial" w:cs="Arial"/>
          <w:sz w:val="22"/>
          <w:szCs w:val="22"/>
        </w:rPr>
        <w:t xml:space="preserve"> w </w:t>
      </w:r>
      <w:r w:rsidR="004E5E18" w:rsidRPr="00021872">
        <w:rPr>
          <w:rFonts w:ascii="Arial" w:hAnsi="Arial" w:cs="Arial"/>
          <w:sz w:val="22"/>
          <w:szCs w:val="22"/>
        </w:rPr>
        <w:t>imieniu, której</w:t>
      </w:r>
      <w:r w:rsidRPr="00021872">
        <w:rPr>
          <w:rFonts w:ascii="Arial" w:hAnsi="Arial" w:cs="Arial"/>
          <w:sz w:val="22"/>
          <w:szCs w:val="22"/>
        </w:rPr>
        <w:t xml:space="preserve"> działa</w:t>
      </w:r>
      <w:r w:rsidR="002D30BF">
        <w:rPr>
          <w:rFonts w:ascii="Arial" w:hAnsi="Arial" w:cs="Arial"/>
          <w:sz w:val="22"/>
          <w:szCs w:val="22"/>
        </w:rPr>
        <w:t xml:space="preserve"> Zakład Linii Kolejowych w Siedlcach</w:t>
      </w:r>
      <w:r w:rsidR="00EA3395" w:rsidRPr="00021872">
        <w:rPr>
          <w:rFonts w:ascii="Arial" w:hAnsi="Arial" w:cs="Arial"/>
          <w:sz w:val="22"/>
          <w:szCs w:val="22"/>
        </w:rPr>
        <w:t xml:space="preserve"> </w:t>
      </w:r>
      <w:r w:rsidRPr="00021872">
        <w:rPr>
          <w:rFonts w:ascii="Arial" w:hAnsi="Arial" w:cs="Arial"/>
          <w:sz w:val="22"/>
          <w:szCs w:val="22"/>
        </w:rPr>
        <w:t>reprezentowan</w:t>
      </w:r>
      <w:r w:rsidR="00D26C19">
        <w:rPr>
          <w:rFonts w:ascii="Arial" w:hAnsi="Arial" w:cs="Arial"/>
          <w:sz w:val="22"/>
          <w:szCs w:val="22"/>
        </w:rPr>
        <w:t>y</w:t>
      </w:r>
      <w:r w:rsidRPr="00021872">
        <w:rPr>
          <w:rFonts w:ascii="Arial" w:hAnsi="Arial" w:cs="Arial"/>
          <w:sz w:val="22"/>
          <w:szCs w:val="22"/>
        </w:rPr>
        <w:t xml:space="preserve"> przez:</w:t>
      </w:r>
    </w:p>
    <w:p w14:paraId="31F4B4E1" w14:textId="10A99BF8" w:rsidR="0078128D" w:rsidRPr="00AA075F" w:rsidRDefault="00482338" w:rsidP="00960381">
      <w:pPr>
        <w:pStyle w:val="Akapitzlist"/>
        <w:widowControl w:val="0"/>
        <w:spacing w:line="276" w:lineRule="auto"/>
        <w:ind w:left="0"/>
        <w:rPr>
          <w:rFonts w:ascii="Arial" w:hAnsi="Arial" w:cs="Arial"/>
          <w:b/>
          <w:bCs/>
          <w:sz w:val="22"/>
          <w:szCs w:val="22"/>
        </w:rPr>
      </w:pPr>
      <w:r>
        <w:rPr>
          <w:rFonts w:ascii="Arial" w:hAnsi="Arial" w:cs="Arial"/>
          <w:b/>
          <w:bCs/>
          <w:sz w:val="22"/>
          <w:szCs w:val="22"/>
        </w:rPr>
        <w:t>…………………………</w:t>
      </w:r>
      <w:r w:rsidR="0078128D" w:rsidRPr="00AA075F">
        <w:rPr>
          <w:rFonts w:ascii="Arial" w:hAnsi="Arial" w:cs="Arial"/>
          <w:b/>
          <w:bCs/>
          <w:sz w:val="22"/>
          <w:szCs w:val="22"/>
        </w:rPr>
        <w:t xml:space="preserve"> </w:t>
      </w:r>
      <w:r w:rsidR="002D30BF" w:rsidRPr="00AA075F">
        <w:rPr>
          <w:rFonts w:ascii="Arial" w:hAnsi="Arial" w:cs="Arial"/>
          <w:b/>
          <w:bCs/>
          <w:sz w:val="22"/>
          <w:szCs w:val="22"/>
        </w:rPr>
        <w:t>–</w:t>
      </w:r>
      <w:r w:rsidR="0078128D" w:rsidRPr="00AA075F">
        <w:rPr>
          <w:rFonts w:ascii="Arial" w:hAnsi="Arial" w:cs="Arial"/>
          <w:b/>
          <w:bCs/>
          <w:sz w:val="22"/>
          <w:szCs w:val="22"/>
        </w:rPr>
        <w:t xml:space="preserve"> </w:t>
      </w:r>
      <w:r w:rsidR="002D30BF" w:rsidRPr="00AA075F">
        <w:rPr>
          <w:rFonts w:ascii="Arial" w:hAnsi="Arial" w:cs="Arial"/>
          <w:b/>
          <w:bCs/>
          <w:sz w:val="22"/>
          <w:szCs w:val="22"/>
        </w:rPr>
        <w:t>Dyrektora Zakładu</w:t>
      </w:r>
    </w:p>
    <w:p w14:paraId="13CBE04D" w14:textId="3CEA0E77" w:rsidR="0078128D" w:rsidRPr="002D30BF" w:rsidRDefault="00482338" w:rsidP="00960381">
      <w:pPr>
        <w:pStyle w:val="Akapitzlist"/>
        <w:widowControl w:val="0"/>
        <w:spacing w:line="276" w:lineRule="auto"/>
        <w:ind w:left="0"/>
        <w:contextualSpacing w:val="0"/>
        <w:rPr>
          <w:rFonts w:ascii="Arial" w:hAnsi="Arial" w:cs="Arial"/>
          <w:b/>
          <w:bCs/>
          <w:sz w:val="22"/>
          <w:szCs w:val="22"/>
        </w:rPr>
      </w:pPr>
      <w:r>
        <w:rPr>
          <w:rFonts w:ascii="Arial" w:hAnsi="Arial" w:cs="Arial"/>
          <w:b/>
          <w:bCs/>
          <w:sz w:val="22"/>
          <w:szCs w:val="22"/>
        </w:rPr>
        <w:t>…………………………</w:t>
      </w:r>
      <w:r w:rsidR="0078128D" w:rsidRPr="002D30BF">
        <w:rPr>
          <w:rFonts w:ascii="Arial" w:hAnsi="Arial" w:cs="Arial"/>
          <w:b/>
          <w:bCs/>
          <w:sz w:val="22"/>
          <w:szCs w:val="22"/>
        </w:rPr>
        <w:t xml:space="preserve"> </w:t>
      </w:r>
      <w:r w:rsidR="002D30BF" w:rsidRPr="002D30BF">
        <w:rPr>
          <w:rFonts w:ascii="Arial" w:hAnsi="Arial" w:cs="Arial"/>
          <w:b/>
          <w:bCs/>
          <w:sz w:val="22"/>
          <w:szCs w:val="22"/>
        </w:rPr>
        <w:t>–</w:t>
      </w:r>
      <w:r w:rsidR="0078128D" w:rsidRPr="002D30BF">
        <w:rPr>
          <w:rFonts w:ascii="Arial" w:hAnsi="Arial" w:cs="Arial"/>
          <w:b/>
          <w:bCs/>
          <w:sz w:val="22"/>
          <w:szCs w:val="22"/>
        </w:rPr>
        <w:t xml:space="preserve"> </w:t>
      </w:r>
      <w:r w:rsidR="002D30BF" w:rsidRPr="002D30BF">
        <w:rPr>
          <w:rFonts w:ascii="Arial" w:hAnsi="Arial" w:cs="Arial"/>
          <w:b/>
          <w:bCs/>
          <w:sz w:val="22"/>
          <w:szCs w:val="22"/>
        </w:rPr>
        <w:t>Zastępcę Dyrektora</w:t>
      </w:r>
    </w:p>
    <w:p w14:paraId="0F68A52B" w14:textId="77777777" w:rsidR="0078128D" w:rsidRPr="00021872" w:rsidRDefault="0078128D" w:rsidP="00960381">
      <w:pPr>
        <w:pStyle w:val="Akapitzlist"/>
        <w:widowControl w:val="0"/>
        <w:spacing w:line="276" w:lineRule="auto"/>
        <w:ind w:left="0"/>
        <w:contextualSpacing w:val="0"/>
        <w:rPr>
          <w:rFonts w:ascii="Arial" w:hAnsi="Arial" w:cs="Arial"/>
          <w:sz w:val="22"/>
          <w:szCs w:val="22"/>
        </w:rPr>
      </w:pPr>
      <w:r w:rsidRPr="00021872">
        <w:rPr>
          <w:rFonts w:ascii="Arial" w:hAnsi="Arial" w:cs="Arial"/>
          <w:sz w:val="22"/>
          <w:szCs w:val="22"/>
        </w:rPr>
        <w:t>uprawnionych do łącznej reprezentacji,</w:t>
      </w:r>
    </w:p>
    <w:p w14:paraId="4157ADE8" w14:textId="77777777" w:rsidR="0078128D" w:rsidRPr="00021872" w:rsidRDefault="0078128D" w:rsidP="00960381">
      <w:pPr>
        <w:pStyle w:val="Akapitzlist"/>
        <w:widowControl w:val="0"/>
        <w:spacing w:line="276" w:lineRule="auto"/>
        <w:ind w:left="0"/>
        <w:contextualSpacing w:val="0"/>
        <w:rPr>
          <w:rFonts w:ascii="Arial" w:hAnsi="Arial" w:cs="Arial"/>
          <w:sz w:val="22"/>
          <w:szCs w:val="22"/>
        </w:rPr>
      </w:pPr>
      <w:r w:rsidRPr="00021872">
        <w:rPr>
          <w:rFonts w:ascii="Arial" w:hAnsi="Arial" w:cs="Arial"/>
          <w:sz w:val="22"/>
          <w:szCs w:val="22"/>
        </w:rPr>
        <w:t>oraz</w:t>
      </w:r>
    </w:p>
    <w:p w14:paraId="5BB76BBB" w14:textId="29EC8289" w:rsidR="007935DA" w:rsidRPr="00021872" w:rsidRDefault="007935DA" w:rsidP="00960381">
      <w:pPr>
        <w:pStyle w:val="Akapitzlist"/>
        <w:widowControl w:val="0"/>
        <w:spacing w:line="276" w:lineRule="auto"/>
        <w:ind w:left="0" w:hanging="284"/>
        <w:rPr>
          <w:rFonts w:ascii="Arial" w:hAnsi="Arial" w:cs="Arial"/>
          <w:sz w:val="22"/>
          <w:szCs w:val="22"/>
        </w:rPr>
      </w:pPr>
      <w:r w:rsidRPr="00021872">
        <w:rPr>
          <w:rFonts w:ascii="Arial" w:hAnsi="Arial" w:cs="Arial"/>
          <w:sz w:val="22"/>
          <w:szCs w:val="22"/>
        </w:rPr>
        <w:t xml:space="preserve">2. </w:t>
      </w:r>
      <w:r w:rsidR="00F367AF" w:rsidRPr="00021872">
        <w:rPr>
          <w:rFonts w:ascii="Arial" w:hAnsi="Arial" w:cs="Arial"/>
          <w:sz w:val="22"/>
          <w:szCs w:val="22"/>
        </w:rPr>
        <w:t xml:space="preserve"> </w:t>
      </w:r>
      <w:r w:rsidR="00905551" w:rsidRPr="00021872">
        <w:rPr>
          <w:rFonts w:ascii="Arial" w:hAnsi="Arial" w:cs="Arial"/>
          <w:sz w:val="22"/>
          <w:szCs w:val="22"/>
        </w:rPr>
        <w:t xml:space="preserve">______________ </w:t>
      </w:r>
      <w:r w:rsidR="003F1EED" w:rsidRPr="00021872">
        <w:rPr>
          <w:rStyle w:val="Odwoanieprzypisudolnego"/>
          <w:rFonts w:ascii="Arial" w:hAnsi="Arial" w:cs="Arial"/>
          <w:sz w:val="22"/>
          <w:szCs w:val="22"/>
        </w:rPr>
        <w:footnoteReference w:id="2"/>
      </w:r>
    </w:p>
    <w:p w14:paraId="26ACC598" w14:textId="77777777" w:rsidR="007935DA" w:rsidRPr="00021872" w:rsidRDefault="007935DA" w:rsidP="00960381">
      <w:pPr>
        <w:pStyle w:val="Akapitzlist"/>
        <w:widowControl w:val="0"/>
        <w:spacing w:line="276" w:lineRule="auto"/>
        <w:ind w:left="0"/>
        <w:contextualSpacing w:val="0"/>
        <w:rPr>
          <w:rFonts w:ascii="Arial" w:hAnsi="Arial" w:cs="Arial"/>
          <w:sz w:val="22"/>
          <w:szCs w:val="22"/>
        </w:rPr>
      </w:pPr>
    </w:p>
    <w:p w14:paraId="4D2517D5" w14:textId="448C2132" w:rsidR="007935DA" w:rsidRPr="00021872" w:rsidRDefault="007935DA" w:rsidP="00960381">
      <w:pPr>
        <w:pStyle w:val="Akapitzlist"/>
        <w:widowControl w:val="0"/>
        <w:spacing w:line="276" w:lineRule="auto"/>
        <w:ind w:left="0"/>
        <w:contextualSpacing w:val="0"/>
        <w:rPr>
          <w:rFonts w:ascii="Arial" w:hAnsi="Arial" w:cs="Arial"/>
          <w:sz w:val="22"/>
          <w:szCs w:val="22"/>
        </w:rPr>
      </w:pPr>
      <w:r w:rsidRPr="00021872">
        <w:rPr>
          <w:rFonts w:ascii="Arial" w:hAnsi="Arial" w:cs="Arial"/>
          <w:i/>
          <w:sz w:val="22"/>
          <w:szCs w:val="22"/>
        </w:rPr>
        <w:t>uprawnionego do jednoosobowej reprezentacji/uprawnionych do łącznej reprezentacji</w:t>
      </w:r>
      <w:r w:rsidR="00116EEE" w:rsidRPr="00021872">
        <w:rPr>
          <w:rFonts w:ascii="Arial" w:hAnsi="Arial" w:cs="Arial"/>
          <w:sz w:val="22"/>
          <w:szCs w:val="22"/>
        </w:rPr>
        <w:t>, zgodnie</w:t>
      </w:r>
      <w:r w:rsidR="00B66631" w:rsidRPr="00021872">
        <w:rPr>
          <w:rFonts w:ascii="Arial" w:hAnsi="Arial" w:cs="Arial"/>
          <w:sz w:val="22"/>
          <w:szCs w:val="22"/>
        </w:rPr>
        <w:t xml:space="preserve"> z </w:t>
      </w:r>
      <w:r w:rsidR="00484274" w:rsidRPr="00021872">
        <w:rPr>
          <w:rFonts w:ascii="Arial" w:hAnsi="Arial" w:cs="Arial"/>
          <w:i/>
          <w:sz w:val="22"/>
          <w:szCs w:val="22"/>
        </w:rPr>
        <w:t>odpisem</w:t>
      </w:r>
      <w:r w:rsidR="00B66631" w:rsidRPr="00021872">
        <w:rPr>
          <w:rFonts w:ascii="Arial" w:hAnsi="Arial" w:cs="Arial"/>
          <w:i/>
          <w:sz w:val="22"/>
          <w:szCs w:val="22"/>
        </w:rPr>
        <w:t xml:space="preserve"> z </w:t>
      </w:r>
      <w:r w:rsidR="00484274" w:rsidRPr="00021872">
        <w:rPr>
          <w:rFonts w:ascii="Arial" w:hAnsi="Arial" w:cs="Arial"/>
          <w:i/>
          <w:sz w:val="22"/>
          <w:szCs w:val="22"/>
        </w:rPr>
        <w:t>rejestru przedsiębiorców KRS/wydruk</w:t>
      </w:r>
      <w:r w:rsidR="001510E6" w:rsidRPr="00021872">
        <w:rPr>
          <w:rFonts w:ascii="Arial" w:hAnsi="Arial" w:cs="Arial"/>
          <w:i/>
          <w:sz w:val="22"/>
          <w:szCs w:val="22"/>
        </w:rPr>
        <w:t>iem</w:t>
      </w:r>
      <w:r w:rsidR="00B66631" w:rsidRPr="00021872">
        <w:rPr>
          <w:rFonts w:ascii="Arial" w:hAnsi="Arial" w:cs="Arial"/>
          <w:i/>
          <w:sz w:val="22"/>
          <w:szCs w:val="22"/>
        </w:rPr>
        <w:t xml:space="preserve"> z </w:t>
      </w:r>
      <w:r w:rsidR="00484274" w:rsidRPr="00021872">
        <w:rPr>
          <w:rFonts w:ascii="Arial" w:hAnsi="Arial" w:cs="Arial"/>
          <w:i/>
          <w:sz w:val="22"/>
          <w:szCs w:val="22"/>
        </w:rPr>
        <w:t>CEIDG</w:t>
      </w:r>
      <w:r w:rsidRPr="00021872">
        <w:rPr>
          <w:rFonts w:ascii="Arial" w:hAnsi="Arial" w:cs="Arial"/>
          <w:sz w:val="22"/>
          <w:szCs w:val="22"/>
        </w:rPr>
        <w:t xml:space="preserve">, którego kopia stanowi Załącznik nr </w:t>
      </w:r>
      <w:r w:rsidR="00015536">
        <w:rPr>
          <w:rFonts w:ascii="Arial" w:hAnsi="Arial" w:cs="Arial"/>
          <w:sz w:val="22"/>
          <w:szCs w:val="22"/>
        </w:rPr>
        <w:t>2</w:t>
      </w:r>
      <w:r w:rsidRPr="00021872">
        <w:rPr>
          <w:rFonts w:ascii="Arial" w:hAnsi="Arial" w:cs="Arial"/>
          <w:sz w:val="22"/>
          <w:szCs w:val="22"/>
        </w:rPr>
        <w:t xml:space="preserve"> do Umowy,</w:t>
      </w:r>
    </w:p>
    <w:p w14:paraId="23102863" w14:textId="77777777" w:rsidR="00316B8F" w:rsidRPr="00021872" w:rsidRDefault="00316B8F" w:rsidP="00960381">
      <w:pPr>
        <w:widowControl w:val="0"/>
        <w:spacing w:line="276" w:lineRule="auto"/>
        <w:rPr>
          <w:rFonts w:ascii="Arial" w:hAnsi="Arial" w:cs="Arial"/>
          <w:sz w:val="22"/>
          <w:szCs w:val="22"/>
        </w:rPr>
      </w:pPr>
    </w:p>
    <w:p w14:paraId="72F0D7A2" w14:textId="3822370B" w:rsidR="0078128D" w:rsidRDefault="005901B1" w:rsidP="00960381">
      <w:pPr>
        <w:spacing w:line="276" w:lineRule="auto"/>
        <w:rPr>
          <w:rFonts w:ascii="Arial" w:eastAsia="Arial Unicode MS" w:hAnsi="Arial" w:cs="Arial"/>
          <w:sz w:val="22"/>
          <w:szCs w:val="22"/>
        </w:rPr>
      </w:pPr>
      <w:r w:rsidRPr="00021872">
        <w:rPr>
          <w:rFonts w:ascii="Arial" w:eastAsia="Arial Unicode MS" w:hAnsi="Arial" w:cs="Arial"/>
          <w:sz w:val="22"/>
          <w:szCs w:val="22"/>
        </w:rPr>
        <w:t>Wobec wyboru oferty Wykonawcy jako najkorzystniejszej</w:t>
      </w:r>
      <w:r w:rsidR="00B66631" w:rsidRPr="00021872">
        <w:rPr>
          <w:rFonts w:ascii="Arial" w:eastAsia="Arial Unicode MS" w:hAnsi="Arial" w:cs="Arial"/>
          <w:sz w:val="22"/>
          <w:szCs w:val="22"/>
        </w:rPr>
        <w:t xml:space="preserve"> w </w:t>
      </w:r>
      <w:r w:rsidRPr="00021872">
        <w:rPr>
          <w:rFonts w:ascii="Arial" w:eastAsia="Arial Unicode MS" w:hAnsi="Arial" w:cs="Arial"/>
          <w:sz w:val="22"/>
          <w:szCs w:val="22"/>
        </w:rPr>
        <w:t>przeprowadzonym przez Zamawiającego postępowaniu</w:t>
      </w:r>
      <w:r w:rsidR="00B66631" w:rsidRPr="00021872">
        <w:rPr>
          <w:rFonts w:ascii="Arial" w:eastAsia="Arial Unicode MS" w:hAnsi="Arial" w:cs="Arial"/>
          <w:sz w:val="22"/>
          <w:szCs w:val="22"/>
        </w:rPr>
        <w:t xml:space="preserve"> w </w:t>
      </w:r>
      <w:r w:rsidRPr="00021872">
        <w:rPr>
          <w:rFonts w:ascii="Arial" w:eastAsia="Arial Unicode MS" w:hAnsi="Arial" w:cs="Arial"/>
          <w:sz w:val="22"/>
          <w:szCs w:val="22"/>
        </w:rPr>
        <w:t>sprawie udzielenia zamówienia</w:t>
      </w:r>
      <w:r w:rsidR="00B66631" w:rsidRPr="00021872">
        <w:rPr>
          <w:rFonts w:ascii="Arial" w:eastAsia="Arial Unicode MS" w:hAnsi="Arial" w:cs="Arial"/>
          <w:sz w:val="22"/>
          <w:szCs w:val="22"/>
        </w:rPr>
        <w:t xml:space="preserve"> w </w:t>
      </w:r>
      <w:r w:rsidRPr="00021872">
        <w:rPr>
          <w:rFonts w:ascii="Arial" w:eastAsia="Arial Unicode MS" w:hAnsi="Arial" w:cs="Arial"/>
          <w:sz w:val="22"/>
          <w:szCs w:val="22"/>
        </w:rPr>
        <w:t>trybie</w:t>
      </w:r>
      <w:r w:rsidR="002D30BF">
        <w:rPr>
          <w:rFonts w:ascii="Arial" w:eastAsia="Arial Unicode MS" w:hAnsi="Arial" w:cs="Arial"/>
          <w:sz w:val="22"/>
          <w:szCs w:val="22"/>
        </w:rPr>
        <w:t xml:space="preserve"> zapytania ofertowego </w:t>
      </w:r>
      <w:r w:rsidR="00E34130" w:rsidRPr="00F76A4A">
        <w:rPr>
          <w:rFonts w:ascii="Arial" w:eastAsia="Arial Unicode MS" w:hAnsi="Arial" w:cs="Arial"/>
          <w:sz w:val="22"/>
          <w:szCs w:val="22"/>
        </w:rPr>
        <w:t>otwartego</w:t>
      </w:r>
      <w:r w:rsidR="003F1EED" w:rsidRPr="00021872">
        <w:rPr>
          <w:rFonts w:ascii="Arial" w:eastAsia="Arial Unicode MS" w:hAnsi="Arial" w:cs="Arial"/>
          <w:sz w:val="22"/>
          <w:szCs w:val="22"/>
        </w:rPr>
        <w:t xml:space="preserve"> </w:t>
      </w:r>
      <w:r w:rsidRPr="00021872">
        <w:rPr>
          <w:rFonts w:ascii="Arial" w:eastAsia="Arial Unicode MS" w:hAnsi="Arial" w:cs="Arial"/>
          <w:sz w:val="22"/>
          <w:szCs w:val="22"/>
        </w:rPr>
        <w:t>na podstawie „Regulaminu udzielania zamówień logistycznych przez PKP Polskie Linie Kolejowe S.</w:t>
      </w:r>
      <w:r w:rsidRPr="00770A67">
        <w:rPr>
          <w:rFonts w:ascii="Arial" w:eastAsia="Arial Unicode MS" w:hAnsi="Arial" w:cs="Arial"/>
          <w:sz w:val="22"/>
          <w:szCs w:val="22"/>
        </w:rPr>
        <w:t>A</w:t>
      </w:r>
      <w:r w:rsidR="00482338">
        <w:rPr>
          <w:rFonts w:ascii="Arial" w:eastAsia="Arial Unicode MS" w:hAnsi="Arial" w:cs="Arial"/>
          <w:sz w:val="22"/>
          <w:szCs w:val="22"/>
        </w:rPr>
        <w:t>.</w:t>
      </w:r>
      <w:r w:rsidRPr="00770A67">
        <w:rPr>
          <w:rFonts w:ascii="Arial" w:eastAsia="Arial Unicode MS" w:hAnsi="Arial" w:cs="Arial"/>
          <w:sz w:val="22"/>
          <w:szCs w:val="22"/>
        </w:rPr>
        <w:t>”</w:t>
      </w:r>
      <w:r w:rsidR="0094038C" w:rsidRPr="00770A67">
        <w:rPr>
          <w:rFonts w:ascii="Arial" w:eastAsia="Arial Unicode MS" w:hAnsi="Arial" w:cs="Arial"/>
          <w:sz w:val="22"/>
          <w:szCs w:val="22"/>
        </w:rPr>
        <w:t xml:space="preserve"> (dalej „Regulamin”)</w:t>
      </w:r>
      <w:r w:rsidR="003F3F72" w:rsidRPr="00770A67">
        <w:rPr>
          <w:rFonts w:ascii="Arial" w:eastAsia="Arial Unicode MS" w:hAnsi="Arial" w:cs="Arial"/>
          <w:i/>
          <w:sz w:val="22"/>
          <w:szCs w:val="22"/>
        </w:rPr>
        <w:t xml:space="preserve"> </w:t>
      </w:r>
      <w:r w:rsidRPr="00770A67">
        <w:rPr>
          <w:rFonts w:ascii="Arial" w:eastAsia="Arial Unicode MS" w:hAnsi="Arial" w:cs="Arial"/>
          <w:sz w:val="22"/>
          <w:szCs w:val="22"/>
        </w:rPr>
        <w:t>Strony</w:t>
      </w:r>
      <w:r w:rsidRPr="00021872">
        <w:rPr>
          <w:rFonts w:ascii="Arial" w:eastAsia="Arial Unicode MS" w:hAnsi="Arial" w:cs="Arial"/>
          <w:sz w:val="22"/>
          <w:szCs w:val="22"/>
        </w:rPr>
        <w:t xml:space="preserve"> </w:t>
      </w:r>
      <w:r w:rsidR="006504FB" w:rsidRPr="00021872">
        <w:rPr>
          <w:rFonts w:ascii="Arial" w:eastAsia="Arial Unicode MS" w:hAnsi="Arial" w:cs="Arial"/>
          <w:sz w:val="22"/>
          <w:szCs w:val="22"/>
        </w:rPr>
        <w:t>postanawiają, co</w:t>
      </w:r>
      <w:r w:rsidRPr="00021872">
        <w:rPr>
          <w:rFonts w:ascii="Arial" w:eastAsia="Arial Unicode MS" w:hAnsi="Arial" w:cs="Arial"/>
          <w:sz w:val="22"/>
          <w:szCs w:val="22"/>
        </w:rPr>
        <w:t xml:space="preserve"> następuje:</w:t>
      </w:r>
    </w:p>
    <w:p w14:paraId="1C13B5D2" w14:textId="77777777" w:rsidR="00050693" w:rsidRPr="00021872" w:rsidRDefault="00050693" w:rsidP="00960381">
      <w:pPr>
        <w:spacing w:line="276" w:lineRule="auto"/>
        <w:rPr>
          <w:rFonts w:ascii="Arial" w:eastAsia="Arial Unicode MS" w:hAnsi="Arial" w:cs="Arial"/>
          <w:sz w:val="22"/>
          <w:szCs w:val="22"/>
        </w:rPr>
      </w:pPr>
    </w:p>
    <w:p w14:paraId="1C8D65A7" w14:textId="77777777" w:rsidR="003F3F72" w:rsidRPr="00021872" w:rsidRDefault="003F3F72" w:rsidP="00050693">
      <w:pPr>
        <w:pStyle w:val="Nagwek1"/>
      </w:pPr>
      <w:bookmarkStart w:id="1" w:name="Paragraf_od_1_do_12"/>
      <w:bookmarkEnd w:id="0"/>
      <w:r w:rsidRPr="00021872">
        <w:t>§ 1 Definicje</w:t>
      </w:r>
    </w:p>
    <w:p w14:paraId="77817E9F" w14:textId="77777777" w:rsidR="00552CB3" w:rsidRPr="00021872" w:rsidRDefault="00552CB3" w:rsidP="00960381">
      <w:pPr>
        <w:rPr>
          <w:rFonts w:ascii="Arial" w:eastAsia="Arial" w:hAnsi="Arial" w:cs="Arial"/>
          <w:color w:val="000000"/>
          <w:sz w:val="22"/>
          <w:szCs w:val="22"/>
          <w:lang w:bidi="pl-PL"/>
        </w:rPr>
      </w:pPr>
      <w:r w:rsidRPr="00021872">
        <w:rPr>
          <w:rFonts w:ascii="Arial" w:eastAsia="Arial" w:hAnsi="Arial" w:cs="Arial"/>
          <w:color w:val="000000"/>
          <w:sz w:val="22"/>
          <w:szCs w:val="22"/>
          <w:lang w:bidi="pl-PL"/>
        </w:rPr>
        <w:t>Użyte w niniejszej Umowie pojęcia oznaczają:</w:t>
      </w:r>
    </w:p>
    <w:p w14:paraId="3DE39A7D" w14:textId="0FA89AC1" w:rsidR="00723FD1" w:rsidRPr="00021872" w:rsidRDefault="00723FD1" w:rsidP="00960381">
      <w:pPr>
        <w:pStyle w:val="Teksttreci20"/>
        <w:numPr>
          <w:ilvl w:val="0"/>
          <w:numId w:val="73"/>
        </w:numPr>
        <w:shd w:val="clear" w:color="auto" w:fill="auto"/>
        <w:tabs>
          <w:tab w:val="left" w:pos="410"/>
        </w:tabs>
        <w:spacing w:before="0" w:line="276" w:lineRule="auto"/>
        <w:ind w:left="0"/>
        <w:rPr>
          <w:color w:val="000000"/>
          <w:lang w:bidi="pl-PL"/>
        </w:rPr>
      </w:pPr>
      <w:r w:rsidRPr="00021872">
        <w:rPr>
          <w:rStyle w:val="Teksttreci2Pogrubienie"/>
          <w:rFonts w:ascii="Arial" w:eastAsiaTheme="majorEastAsia" w:hAnsi="Arial" w:cs="Arial"/>
          <w:sz w:val="22"/>
          <w:szCs w:val="22"/>
        </w:rPr>
        <w:t>Droga elektroniczna</w:t>
      </w:r>
      <w:r w:rsidRPr="00021872">
        <w:rPr>
          <w:rStyle w:val="Teksttreci2Pogrubienie"/>
          <w:rFonts w:ascii="Arial" w:eastAsiaTheme="majorEastAsia" w:hAnsi="Arial" w:cs="Arial"/>
          <w:b w:val="0"/>
          <w:sz w:val="22"/>
          <w:szCs w:val="22"/>
        </w:rPr>
        <w:t xml:space="preserve"> </w:t>
      </w:r>
      <w:r w:rsidR="00552CB3" w:rsidRPr="00021872">
        <w:rPr>
          <w:color w:val="000000"/>
          <w:lang w:bidi="pl-PL"/>
        </w:rPr>
        <w:t>–</w:t>
      </w:r>
      <w:r w:rsidRPr="00021872">
        <w:rPr>
          <w:color w:val="000000"/>
          <w:lang w:bidi="pl-PL"/>
        </w:rPr>
        <w:t xml:space="preserve"> forma komunikacji za pomocą środków komunikacji elektronicznej, w </w:t>
      </w:r>
      <w:r w:rsidRPr="00DB6795">
        <w:rPr>
          <w:lang w:bidi="pl-PL"/>
        </w:rPr>
        <w:t>szczególności</w:t>
      </w:r>
      <w:r w:rsidR="00FF0A06" w:rsidRPr="00DB6795">
        <w:rPr>
          <w:lang w:bidi="pl-PL"/>
        </w:rPr>
        <w:t xml:space="preserve"> systemu ODA,</w:t>
      </w:r>
      <w:r w:rsidRPr="00021872">
        <w:rPr>
          <w:color w:val="000000"/>
          <w:lang w:bidi="pl-PL"/>
        </w:rPr>
        <w:t xml:space="preserve"> poczty elektronicznej (e-mail)</w:t>
      </w:r>
      <w:r w:rsidR="007C35C3" w:rsidRPr="00021872">
        <w:rPr>
          <w:color w:val="000000"/>
          <w:lang w:bidi="pl-PL"/>
        </w:rPr>
        <w:t>.</w:t>
      </w:r>
    </w:p>
    <w:p w14:paraId="5FAA89A5" w14:textId="77777777" w:rsidR="007C35C3" w:rsidRPr="00021872" w:rsidRDefault="007C35C3" w:rsidP="00960381">
      <w:pPr>
        <w:pStyle w:val="Teksttreci20"/>
        <w:numPr>
          <w:ilvl w:val="0"/>
          <w:numId w:val="73"/>
        </w:numPr>
        <w:tabs>
          <w:tab w:val="left" w:pos="410"/>
        </w:tabs>
        <w:spacing w:before="0" w:line="276" w:lineRule="auto"/>
        <w:ind w:left="0"/>
      </w:pPr>
      <w:r w:rsidRPr="00021872">
        <w:rPr>
          <w:b/>
        </w:rPr>
        <w:t>Etap</w:t>
      </w:r>
      <w:r w:rsidRPr="00021872">
        <w:t xml:space="preserve"> – okres rozliczeniowy, po którym Wykonawcy należy się Wynagrodzenie, zgodnie z postanowieniami Umowy, odpowiadający pełnemu miesiącowi kalendarzowemu.</w:t>
      </w:r>
    </w:p>
    <w:p w14:paraId="2C6F6FC9" w14:textId="76701E92" w:rsidR="00723FD1" w:rsidRPr="00021872" w:rsidRDefault="00723FD1" w:rsidP="00EA3DBF">
      <w:pPr>
        <w:pStyle w:val="Teksttreci20"/>
        <w:numPr>
          <w:ilvl w:val="0"/>
          <w:numId w:val="73"/>
        </w:numPr>
        <w:tabs>
          <w:tab w:val="left" w:pos="410"/>
        </w:tabs>
        <w:spacing w:before="0" w:line="276" w:lineRule="auto"/>
        <w:ind w:left="0"/>
      </w:pPr>
      <w:r w:rsidRPr="00021872">
        <w:rPr>
          <w:b/>
        </w:rPr>
        <w:t>Informacje</w:t>
      </w:r>
      <w:r w:rsidRPr="00021872">
        <w:t xml:space="preserve"> </w:t>
      </w:r>
      <w:r w:rsidR="00552CB3" w:rsidRPr="00021872">
        <w:t>–</w:t>
      </w:r>
      <w:r w:rsidRPr="00021872">
        <w:t xml:space="preserve"> </w:t>
      </w:r>
      <w:r w:rsidR="00D26C19">
        <w:t xml:space="preserve">wszelkie </w:t>
      </w:r>
      <w:r w:rsidRPr="00021872">
        <w:t>dokumenty, materiały oraz informacje przekazane werbalnie, które Strony zobowiązane są zachować w poufności i nie ujawniać osobom trzecim zgodnie z postanowieniami niniejszej Umowy.</w:t>
      </w:r>
    </w:p>
    <w:p w14:paraId="4A203AA0" w14:textId="67D7C51E" w:rsidR="00723FD1" w:rsidRPr="00021872" w:rsidRDefault="00723FD1" w:rsidP="00EA3DBF">
      <w:pPr>
        <w:pStyle w:val="Teksttreci20"/>
        <w:numPr>
          <w:ilvl w:val="0"/>
          <w:numId w:val="73"/>
        </w:numPr>
        <w:shd w:val="clear" w:color="auto" w:fill="auto"/>
        <w:tabs>
          <w:tab w:val="left" w:pos="410"/>
        </w:tabs>
        <w:spacing w:before="0" w:line="276" w:lineRule="auto"/>
        <w:ind w:left="0"/>
      </w:pPr>
      <w:r w:rsidRPr="00021872">
        <w:rPr>
          <w:b/>
        </w:rPr>
        <w:t>Koordynator PLK</w:t>
      </w:r>
      <w:r w:rsidRPr="00021872">
        <w:t xml:space="preserve"> </w:t>
      </w:r>
      <w:r w:rsidR="00552CB3" w:rsidRPr="00021872">
        <w:t>–</w:t>
      </w:r>
      <w:r w:rsidRPr="00021872">
        <w:t xml:space="preserve"> osoba odpowiedzialna za</w:t>
      </w:r>
      <w:r w:rsidR="007771F7" w:rsidRPr="00021872">
        <w:t xml:space="preserve"> nadzór nad realizacją</w:t>
      </w:r>
      <w:r w:rsidRPr="00021872">
        <w:t xml:space="preserve"> Umowy ze strony Zamawiającego.</w:t>
      </w:r>
    </w:p>
    <w:p w14:paraId="5175E657" w14:textId="77777777" w:rsidR="00723FD1" w:rsidRPr="00021872" w:rsidRDefault="00723FD1" w:rsidP="00EA3DBF">
      <w:pPr>
        <w:pStyle w:val="Teksttreci20"/>
        <w:numPr>
          <w:ilvl w:val="0"/>
          <w:numId w:val="73"/>
        </w:numPr>
        <w:tabs>
          <w:tab w:val="left" w:pos="410"/>
        </w:tabs>
        <w:spacing w:before="0" w:line="276" w:lineRule="auto"/>
        <w:ind w:left="0"/>
      </w:pPr>
      <w:r w:rsidRPr="00021872">
        <w:rPr>
          <w:b/>
        </w:rPr>
        <w:t>Koordynator Wykonawcy</w:t>
      </w:r>
      <w:r w:rsidRPr="00021872">
        <w:t xml:space="preserve"> </w:t>
      </w:r>
      <w:r w:rsidR="00552CB3" w:rsidRPr="00021872">
        <w:t>–</w:t>
      </w:r>
      <w:r w:rsidRPr="00021872">
        <w:t xml:space="preserve"> osoba odpowiedzialna za realizację Umowy ze strony Wykonawcy</w:t>
      </w:r>
      <w:r w:rsidR="007C35C3" w:rsidRPr="00021872">
        <w:t>.</w:t>
      </w:r>
    </w:p>
    <w:p w14:paraId="476144CD" w14:textId="33B8582D" w:rsidR="00DC53C2" w:rsidRPr="00021872" w:rsidRDefault="00DC53C2" w:rsidP="00EA3DBF">
      <w:pPr>
        <w:pStyle w:val="Teksttreci20"/>
        <w:numPr>
          <w:ilvl w:val="0"/>
          <w:numId w:val="73"/>
        </w:numPr>
        <w:tabs>
          <w:tab w:val="left" w:pos="410"/>
        </w:tabs>
        <w:spacing w:before="0" w:line="276" w:lineRule="auto"/>
        <w:ind w:left="0"/>
      </w:pPr>
      <w:r w:rsidRPr="00021872">
        <w:rPr>
          <w:b/>
        </w:rPr>
        <w:t xml:space="preserve">Koordynatorzy </w:t>
      </w:r>
      <w:r w:rsidRPr="00021872">
        <w:t>– Koordynator PLK i Koordynator Wykonawcy nazywani łącznie.</w:t>
      </w:r>
    </w:p>
    <w:p w14:paraId="331265C2" w14:textId="77777777" w:rsidR="00723FD1" w:rsidRPr="00021872" w:rsidRDefault="00723FD1" w:rsidP="00EA3DBF">
      <w:pPr>
        <w:pStyle w:val="Teksttreci20"/>
        <w:numPr>
          <w:ilvl w:val="0"/>
          <w:numId w:val="73"/>
        </w:numPr>
        <w:tabs>
          <w:tab w:val="left" w:pos="410"/>
        </w:tabs>
        <w:spacing w:before="0" w:line="276" w:lineRule="auto"/>
        <w:ind w:left="0"/>
        <w:rPr>
          <w:color w:val="000000"/>
          <w:lang w:bidi="pl-PL"/>
        </w:rPr>
      </w:pPr>
      <w:r w:rsidRPr="00021872">
        <w:rPr>
          <w:rStyle w:val="Teksttreci2Pogrubienie"/>
          <w:rFonts w:ascii="Arial" w:eastAsiaTheme="majorEastAsia" w:hAnsi="Arial" w:cs="Arial"/>
          <w:sz w:val="22"/>
          <w:szCs w:val="22"/>
        </w:rPr>
        <w:t>Opracowanie</w:t>
      </w:r>
      <w:r w:rsidRPr="00021872">
        <w:rPr>
          <w:rStyle w:val="Teksttreci2Pogrubienie"/>
          <w:rFonts w:ascii="Arial" w:eastAsiaTheme="majorEastAsia" w:hAnsi="Arial" w:cs="Arial"/>
          <w:b w:val="0"/>
          <w:sz w:val="22"/>
          <w:szCs w:val="22"/>
        </w:rPr>
        <w:t xml:space="preserve"> </w:t>
      </w:r>
      <w:r w:rsidR="00552CB3" w:rsidRPr="00021872">
        <w:rPr>
          <w:color w:val="000000"/>
          <w:lang w:bidi="pl-PL"/>
        </w:rPr>
        <w:t>–</w:t>
      </w:r>
      <w:r w:rsidRPr="00021872">
        <w:rPr>
          <w:color w:val="000000"/>
          <w:lang w:bidi="pl-PL"/>
        </w:rPr>
        <w:t xml:space="preserve"> m.in. analizy, opinie prawne, projekty pism, projekty umów, projekty aneksów opracowywane przez Wykonawcę oraz podlegające uzgodnieniu pod względem formalno-prawnym (w tym parafowane) dokumenty przekazane Wykonawcy przez Zamawiającego</w:t>
      </w:r>
      <w:r w:rsidR="007C35C3" w:rsidRPr="00021872">
        <w:rPr>
          <w:color w:val="000000"/>
          <w:lang w:bidi="pl-PL"/>
        </w:rPr>
        <w:t>.</w:t>
      </w:r>
    </w:p>
    <w:p w14:paraId="63D68842" w14:textId="13D6E4EC" w:rsidR="00723FD1" w:rsidRPr="00021872" w:rsidRDefault="00723FD1" w:rsidP="00EA3DBF">
      <w:pPr>
        <w:pStyle w:val="Akapitzlist"/>
        <w:numPr>
          <w:ilvl w:val="0"/>
          <w:numId w:val="73"/>
        </w:numPr>
        <w:spacing w:line="276" w:lineRule="auto"/>
        <w:ind w:left="0"/>
        <w:jc w:val="both"/>
        <w:rPr>
          <w:rFonts w:ascii="Arial" w:hAnsi="Arial" w:cs="Arial"/>
          <w:sz w:val="22"/>
          <w:szCs w:val="22"/>
        </w:rPr>
      </w:pPr>
      <w:r w:rsidRPr="00021872">
        <w:rPr>
          <w:rFonts w:ascii="Arial" w:eastAsia="Calibri" w:hAnsi="Arial" w:cs="Arial"/>
          <w:b/>
          <w:color w:val="000000"/>
          <w:sz w:val="22"/>
          <w:szCs w:val="22"/>
        </w:rPr>
        <w:t>Podwykonawca</w:t>
      </w:r>
      <w:r w:rsidRPr="00021872">
        <w:rPr>
          <w:rFonts w:ascii="Arial" w:eastAsia="Calibri" w:hAnsi="Arial" w:cs="Arial"/>
          <w:color w:val="000000"/>
          <w:sz w:val="22"/>
          <w:szCs w:val="22"/>
        </w:rPr>
        <w:t xml:space="preserve"> </w:t>
      </w:r>
      <w:r w:rsidR="007771F7" w:rsidRPr="00021872">
        <w:rPr>
          <w:rFonts w:ascii="Arial" w:eastAsia="Calibri" w:hAnsi="Arial" w:cs="Arial"/>
          <w:color w:val="000000"/>
          <w:sz w:val="22"/>
          <w:szCs w:val="22"/>
        </w:rPr>
        <w:t>–</w:t>
      </w:r>
      <w:r w:rsidRPr="00021872">
        <w:rPr>
          <w:rFonts w:ascii="Arial" w:eastAsia="Calibri" w:hAnsi="Arial" w:cs="Arial"/>
          <w:color w:val="000000"/>
          <w:sz w:val="22"/>
          <w:szCs w:val="22"/>
        </w:rPr>
        <w:t xml:space="preserve"> osoba prawna, fizyczna lub jednostka organizacyjna nieposiadająca osobowości prawnej, jako podwykonawca części prac zmierzających do realizacji przedmiotu umowy, z którym </w:t>
      </w:r>
      <w:r w:rsidRPr="00021872">
        <w:rPr>
          <w:rFonts w:ascii="Arial" w:eastAsia="Calibri" w:hAnsi="Arial" w:cs="Arial"/>
          <w:color w:val="000000"/>
          <w:sz w:val="22"/>
          <w:szCs w:val="22"/>
        </w:rPr>
        <w:lastRenderedPageBreak/>
        <w:t>Wykonawca (lub Podwykonawca Wykonawcy) zawarł umowę za zgodą Zamawiającego, na wykonanie części prac zmierzających do realizacji przedmiotu niniejszej Umowy.</w:t>
      </w:r>
    </w:p>
    <w:p w14:paraId="38364270" w14:textId="63AC2C9B" w:rsidR="00723FD1" w:rsidRPr="00021872" w:rsidRDefault="00723FD1" w:rsidP="00EA3DBF">
      <w:pPr>
        <w:pStyle w:val="Teksttreci20"/>
        <w:numPr>
          <w:ilvl w:val="0"/>
          <w:numId w:val="73"/>
        </w:numPr>
        <w:shd w:val="clear" w:color="auto" w:fill="auto"/>
        <w:tabs>
          <w:tab w:val="left" w:pos="142"/>
        </w:tabs>
        <w:spacing w:before="0" w:line="276" w:lineRule="auto"/>
        <w:ind w:left="0"/>
      </w:pPr>
      <w:r w:rsidRPr="00021872">
        <w:rPr>
          <w:b/>
        </w:rPr>
        <w:t>Protok</w:t>
      </w:r>
      <w:r w:rsidR="00BF4AD7">
        <w:rPr>
          <w:b/>
        </w:rPr>
        <w:t>ół</w:t>
      </w:r>
      <w:r w:rsidRPr="00021872">
        <w:rPr>
          <w:b/>
        </w:rPr>
        <w:t xml:space="preserve"> odbioru Etapu</w:t>
      </w:r>
      <w:r w:rsidRPr="00021872">
        <w:t xml:space="preserve"> – dokument wystawiany miesięcznie potwierdzający realizację Usług w danym miesiącu</w:t>
      </w:r>
      <w:r w:rsidR="007C35C3" w:rsidRPr="00021872">
        <w:t>.</w:t>
      </w:r>
      <w:r w:rsidR="007771F7" w:rsidRPr="00021872">
        <w:t xml:space="preserve"> Wzór dokumentu stanowi Załącznik nr 3 do Umowy.</w:t>
      </w:r>
    </w:p>
    <w:p w14:paraId="149FA333" w14:textId="66A5BF1F" w:rsidR="00723FD1" w:rsidRPr="00021872" w:rsidRDefault="00723FD1" w:rsidP="00EA3DBF">
      <w:pPr>
        <w:pStyle w:val="Teksttreci20"/>
        <w:numPr>
          <w:ilvl w:val="0"/>
          <w:numId w:val="73"/>
        </w:numPr>
        <w:shd w:val="clear" w:color="auto" w:fill="auto"/>
        <w:tabs>
          <w:tab w:val="left" w:pos="410"/>
        </w:tabs>
        <w:spacing w:before="0" w:line="276" w:lineRule="auto"/>
        <w:ind w:left="0"/>
        <w:rPr>
          <w:color w:val="000000"/>
          <w:lang w:bidi="pl-PL"/>
        </w:rPr>
      </w:pPr>
      <w:r w:rsidRPr="00021872">
        <w:rPr>
          <w:b/>
        </w:rPr>
        <w:t>Protokół odbioru końcowego</w:t>
      </w:r>
      <w:r w:rsidRPr="00021872">
        <w:t xml:space="preserve"> – dokument wystawiany po realizacji całości przedmiotu Umowy</w:t>
      </w:r>
      <w:r w:rsidR="007C35C3" w:rsidRPr="00021872">
        <w:t>.</w:t>
      </w:r>
      <w:r w:rsidRPr="00021872">
        <w:t xml:space="preserve"> </w:t>
      </w:r>
      <w:r w:rsidR="007771F7" w:rsidRPr="00021872">
        <w:t>Wzór dokumentu stanowi Załącznik nr 3 do Umowy.</w:t>
      </w:r>
    </w:p>
    <w:p w14:paraId="4B448D34" w14:textId="532BB601" w:rsidR="00723FD1" w:rsidRPr="00021872" w:rsidRDefault="00723FD1" w:rsidP="00EA3DBF">
      <w:pPr>
        <w:pStyle w:val="Akapitzlist"/>
        <w:numPr>
          <w:ilvl w:val="0"/>
          <w:numId w:val="73"/>
        </w:numPr>
        <w:spacing w:line="276" w:lineRule="auto"/>
        <w:ind w:left="0"/>
        <w:jc w:val="both"/>
        <w:rPr>
          <w:rFonts w:ascii="Arial" w:hAnsi="Arial" w:cs="Arial"/>
          <w:sz w:val="22"/>
          <w:szCs w:val="22"/>
        </w:rPr>
      </w:pPr>
      <w:r w:rsidRPr="00021872">
        <w:rPr>
          <w:rFonts w:ascii="Arial" w:hAnsi="Arial" w:cs="Arial"/>
          <w:b/>
          <w:sz w:val="22"/>
          <w:szCs w:val="22"/>
        </w:rPr>
        <w:t>RODO</w:t>
      </w:r>
      <w:r w:rsidRPr="00021872">
        <w:rPr>
          <w:rFonts w:ascii="Arial" w:hAnsi="Arial" w:cs="Arial"/>
          <w:sz w:val="22"/>
          <w:szCs w:val="22"/>
        </w:rPr>
        <w:t xml:space="preserve"> </w:t>
      </w:r>
      <w:r w:rsidR="007771F7" w:rsidRPr="00021872">
        <w:rPr>
          <w:rFonts w:ascii="Arial" w:hAnsi="Arial" w:cs="Arial"/>
          <w:sz w:val="22"/>
          <w:szCs w:val="22"/>
        </w:rPr>
        <w:t>–</w:t>
      </w:r>
      <w:r w:rsidRPr="00021872">
        <w:rPr>
          <w:rFonts w:ascii="Arial" w:hAnsi="Arial" w:cs="Arial"/>
          <w:sz w:val="22"/>
          <w:szCs w:val="22"/>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w:t>
      </w:r>
      <w:r w:rsidR="007C35C3" w:rsidRPr="00021872">
        <w:rPr>
          <w:rFonts w:ascii="Arial" w:hAnsi="Arial" w:cs="Arial"/>
          <w:sz w:val="22"/>
          <w:szCs w:val="22"/>
        </w:rPr>
        <w:t>.</w:t>
      </w:r>
    </w:p>
    <w:p w14:paraId="1FE9EE24" w14:textId="65DD9094" w:rsidR="00331D80" w:rsidRPr="00021872" w:rsidRDefault="00331D80" w:rsidP="00EA3DBF">
      <w:pPr>
        <w:pStyle w:val="Akapitzlist"/>
        <w:numPr>
          <w:ilvl w:val="0"/>
          <w:numId w:val="73"/>
        </w:numPr>
        <w:spacing w:line="276" w:lineRule="auto"/>
        <w:ind w:left="0"/>
        <w:jc w:val="both"/>
        <w:rPr>
          <w:rFonts w:ascii="Arial" w:hAnsi="Arial" w:cs="Arial"/>
          <w:sz w:val="22"/>
          <w:szCs w:val="22"/>
        </w:rPr>
      </w:pPr>
      <w:r w:rsidRPr="00021872">
        <w:rPr>
          <w:rFonts w:ascii="Arial" w:eastAsia="Calibri" w:hAnsi="Arial" w:cs="Arial"/>
          <w:b/>
          <w:color w:val="000000"/>
          <w:sz w:val="22"/>
          <w:szCs w:val="22"/>
        </w:rPr>
        <w:t xml:space="preserve">Siła wyższa </w:t>
      </w:r>
      <w:r w:rsidRPr="00021872">
        <w:rPr>
          <w:rFonts w:ascii="Arial" w:eastAsia="Calibri" w:hAnsi="Arial" w:cs="Arial"/>
          <w:color w:val="000000"/>
          <w:sz w:val="22"/>
          <w:szCs w:val="22"/>
        </w:rPr>
        <w:t>–</w:t>
      </w:r>
      <w:r w:rsidRPr="00021872">
        <w:rPr>
          <w:rFonts w:ascii="Arial" w:hAnsi="Arial" w:cs="Arial"/>
          <w:sz w:val="22"/>
          <w:szCs w:val="22"/>
        </w:rPr>
        <w:t xml:space="preserve"> zdarzenie nadzwyczajne, zewnętrzne, pozostające poza kontrolą Strony powołującej się na wypadek siły wyższej, niemożliwe do przewidzenia i niemożliwe do zapobieżenia. Pojęcie siły wyższej nie obejmuje </w:t>
      </w:r>
      <w:r w:rsidR="00F90920">
        <w:rPr>
          <w:rFonts w:ascii="Arial" w:hAnsi="Arial" w:cs="Arial"/>
          <w:sz w:val="22"/>
          <w:szCs w:val="22"/>
        </w:rPr>
        <w:t>jakichkolwiek</w:t>
      </w:r>
      <w:r w:rsidRPr="00021872">
        <w:rPr>
          <w:rFonts w:ascii="Arial" w:hAnsi="Arial" w:cs="Arial"/>
          <w:sz w:val="22"/>
          <w:szCs w:val="22"/>
        </w:rPr>
        <w:t xml:space="preserve"> zdarzeń, które wynikają z niedołożenia przez Strony należytej staranności w rozumieniu art. 355 § 2 Kodeksu cywilnego.</w:t>
      </w:r>
    </w:p>
    <w:p w14:paraId="6C61A448" w14:textId="00006805" w:rsidR="00723FD1" w:rsidRPr="00021872" w:rsidRDefault="00723FD1" w:rsidP="00EA3DBF">
      <w:pPr>
        <w:pStyle w:val="Akapitzlist"/>
        <w:numPr>
          <w:ilvl w:val="0"/>
          <w:numId w:val="73"/>
        </w:numPr>
        <w:spacing w:line="276" w:lineRule="auto"/>
        <w:ind w:left="0"/>
        <w:jc w:val="both"/>
        <w:rPr>
          <w:rFonts w:ascii="Arial" w:eastAsia="Calibri" w:hAnsi="Arial" w:cs="Arial"/>
          <w:color w:val="000000"/>
          <w:sz w:val="22"/>
          <w:szCs w:val="22"/>
        </w:rPr>
      </w:pPr>
      <w:r w:rsidRPr="00021872">
        <w:rPr>
          <w:rFonts w:ascii="Arial" w:eastAsia="Calibri" w:hAnsi="Arial" w:cs="Arial"/>
          <w:b/>
          <w:color w:val="000000"/>
          <w:sz w:val="22"/>
          <w:szCs w:val="22"/>
        </w:rPr>
        <w:t>Spółka</w:t>
      </w:r>
      <w:r w:rsidRPr="00021872">
        <w:rPr>
          <w:rFonts w:ascii="Arial" w:eastAsia="Calibri" w:hAnsi="Arial" w:cs="Arial"/>
          <w:color w:val="000000"/>
          <w:sz w:val="22"/>
          <w:szCs w:val="22"/>
        </w:rPr>
        <w:t xml:space="preserve"> </w:t>
      </w:r>
      <w:r w:rsidR="00552CB3" w:rsidRPr="00021872">
        <w:rPr>
          <w:rFonts w:ascii="Arial" w:eastAsia="Calibri" w:hAnsi="Arial" w:cs="Arial"/>
          <w:color w:val="000000"/>
          <w:sz w:val="22"/>
          <w:szCs w:val="22"/>
        </w:rPr>
        <w:t>–</w:t>
      </w:r>
      <w:r w:rsidRPr="00021872">
        <w:rPr>
          <w:rFonts w:ascii="Arial" w:eastAsia="Calibri" w:hAnsi="Arial" w:cs="Arial"/>
          <w:color w:val="000000"/>
          <w:sz w:val="22"/>
          <w:szCs w:val="22"/>
        </w:rPr>
        <w:t xml:space="preserve"> PKP Polskie Linie Kolejowe Spółka Akcyjna</w:t>
      </w:r>
      <w:r w:rsidR="00F90920">
        <w:rPr>
          <w:rFonts w:ascii="Arial" w:eastAsia="Calibri" w:hAnsi="Arial" w:cs="Arial"/>
          <w:color w:val="000000"/>
          <w:sz w:val="22"/>
          <w:szCs w:val="22"/>
        </w:rPr>
        <w:t>,</w:t>
      </w:r>
      <w:r w:rsidRPr="00021872">
        <w:rPr>
          <w:rFonts w:ascii="Arial" w:eastAsia="Calibri" w:hAnsi="Arial" w:cs="Arial"/>
          <w:color w:val="000000"/>
          <w:sz w:val="22"/>
          <w:szCs w:val="22"/>
        </w:rPr>
        <w:t xml:space="preserve"> występująca w roli Administratora Danych Osobowych</w:t>
      </w:r>
      <w:r w:rsidR="007C35C3" w:rsidRPr="00021872">
        <w:rPr>
          <w:rFonts w:ascii="Arial" w:eastAsia="Calibri" w:hAnsi="Arial" w:cs="Arial"/>
          <w:color w:val="000000"/>
          <w:sz w:val="22"/>
          <w:szCs w:val="22"/>
        </w:rPr>
        <w:t>.</w:t>
      </w:r>
    </w:p>
    <w:p w14:paraId="1FD10B46" w14:textId="4655117A" w:rsidR="004B7B9D" w:rsidRDefault="00723FD1" w:rsidP="004B7B9D">
      <w:pPr>
        <w:pStyle w:val="Teksttreci20"/>
        <w:numPr>
          <w:ilvl w:val="0"/>
          <w:numId w:val="73"/>
        </w:numPr>
        <w:shd w:val="clear" w:color="auto" w:fill="auto"/>
        <w:tabs>
          <w:tab w:val="left" w:pos="410"/>
        </w:tabs>
        <w:spacing w:before="0" w:line="276" w:lineRule="auto"/>
        <w:ind w:left="0"/>
        <w:rPr>
          <w:color w:val="000000"/>
          <w:lang w:bidi="pl-PL"/>
        </w:rPr>
      </w:pPr>
      <w:r w:rsidRPr="00021872">
        <w:rPr>
          <w:b/>
          <w:color w:val="000000"/>
          <w:lang w:bidi="pl-PL"/>
        </w:rPr>
        <w:t>Strona</w:t>
      </w:r>
      <w:r w:rsidRPr="00021872">
        <w:rPr>
          <w:color w:val="000000"/>
          <w:lang w:bidi="pl-PL"/>
        </w:rPr>
        <w:t xml:space="preserve"> </w:t>
      </w:r>
      <w:r w:rsidR="00552CB3" w:rsidRPr="00770A67">
        <w:rPr>
          <w:color w:val="000000"/>
          <w:lang w:bidi="pl-PL"/>
        </w:rPr>
        <w:t>–</w:t>
      </w:r>
      <w:r w:rsidRPr="00770A67">
        <w:rPr>
          <w:color w:val="000000"/>
          <w:lang w:bidi="pl-PL"/>
        </w:rPr>
        <w:t xml:space="preserve"> </w:t>
      </w:r>
      <w:r w:rsidR="0094038C" w:rsidRPr="00770A67">
        <w:rPr>
          <w:color w:val="000000"/>
          <w:lang w:bidi="pl-PL"/>
        </w:rPr>
        <w:t xml:space="preserve">dodatkowe określenie (z osobna) dla </w:t>
      </w:r>
      <w:r w:rsidRPr="00770A67">
        <w:rPr>
          <w:color w:val="000000"/>
          <w:lang w:bidi="pl-PL"/>
        </w:rPr>
        <w:t>Zamawiając</w:t>
      </w:r>
      <w:r w:rsidR="00CE4A9C" w:rsidRPr="00770A67">
        <w:rPr>
          <w:color w:val="000000"/>
          <w:lang w:bidi="pl-PL"/>
        </w:rPr>
        <w:t>ego</w:t>
      </w:r>
      <w:r w:rsidRPr="00770A67">
        <w:rPr>
          <w:color w:val="000000"/>
          <w:lang w:bidi="pl-PL"/>
        </w:rPr>
        <w:t xml:space="preserve"> i Wykonawc</w:t>
      </w:r>
      <w:r w:rsidR="00CE4A9C" w:rsidRPr="00770A67">
        <w:rPr>
          <w:color w:val="000000"/>
          <w:lang w:bidi="pl-PL"/>
        </w:rPr>
        <w:t>y</w:t>
      </w:r>
      <w:r w:rsidR="007C35C3" w:rsidRPr="00770A67">
        <w:rPr>
          <w:color w:val="000000"/>
          <w:lang w:bidi="pl-PL"/>
        </w:rPr>
        <w:t>.</w:t>
      </w:r>
    </w:p>
    <w:p w14:paraId="76925ED1" w14:textId="428F468A" w:rsidR="004B7B9D" w:rsidRPr="004B7B9D" w:rsidRDefault="004B7B9D" w:rsidP="004B7B9D">
      <w:pPr>
        <w:pStyle w:val="Teksttreci20"/>
        <w:numPr>
          <w:ilvl w:val="0"/>
          <w:numId w:val="73"/>
        </w:numPr>
        <w:shd w:val="clear" w:color="auto" w:fill="auto"/>
        <w:tabs>
          <w:tab w:val="left" w:pos="410"/>
        </w:tabs>
        <w:spacing w:before="0" w:line="276" w:lineRule="auto"/>
        <w:ind w:left="0"/>
        <w:rPr>
          <w:color w:val="000000"/>
          <w:lang w:bidi="pl-PL"/>
        </w:rPr>
      </w:pPr>
      <w:r w:rsidRPr="004B7B9D">
        <w:rPr>
          <w:b/>
          <w:bCs/>
          <w:color w:val="000000"/>
          <w:lang w:bidi="pl-PL"/>
        </w:rPr>
        <w:t>Sztuczna inteligencja</w:t>
      </w:r>
      <w:r w:rsidRPr="004B7B9D">
        <w:rPr>
          <w:color w:val="000000"/>
          <w:lang w:bidi="pl-PL"/>
        </w:rPr>
        <w:t xml:space="preserve"> – programy umożliwiające w szczególności analizę informacji/danych, ich przetwarzanie oraz generowanie treści z odpowiedzią na postawione pytanie i/lub zagadnienie (np. </w:t>
      </w:r>
      <w:proofErr w:type="spellStart"/>
      <w:r w:rsidRPr="004B7B9D">
        <w:rPr>
          <w:color w:val="000000"/>
          <w:lang w:bidi="pl-PL"/>
        </w:rPr>
        <w:t>ChatGPT</w:t>
      </w:r>
      <w:proofErr w:type="spellEnd"/>
      <w:r w:rsidRPr="004B7B9D">
        <w:rPr>
          <w:color w:val="000000"/>
          <w:lang w:bidi="pl-PL"/>
        </w:rPr>
        <w:t>);</w:t>
      </w:r>
    </w:p>
    <w:p w14:paraId="026244AA" w14:textId="77777777" w:rsidR="00723FD1" w:rsidRPr="00021872" w:rsidRDefault="00723FD1" w:rsidP="00EA3DBF">
      <w:pPr>
        <w:pStyle w:val="Akapitzlist"/>
        <w:numPr>
          <w:ilvl w:val="0"/>
          <w:numId w:val="73"/>
        </w:numPr>
        <w:spacing w:line="276" w:lineRule="auto"/>
        <w:ind w:left="0"/>
        <w:jc w:val="both"/>
        <w:rPr>
          <w:rFonts w:ascii="Arial" w:hAnsi="Arial" w:cs="Arial"/>
          <w:sz w:val="22"/>
          <w:szCs w:val="22"/>
        </w:rPr>
      </w:pPr>
      <w:r w:rsidRPr="00021872">
        <w:rPr>
          <w:rFonts w:ascii="Arial" w:hAnsi="Arial" w:cs="Arial"/>
          <w:b/>
          <w:sz w:val="22"/>
          <w:szCs w:val="22"/>
        </w:rPr>
        <w:t>Umowa</w:t>
      </w:r>
      <w:r w:rsidR="007C35C3" w:rsidRPr="00021872">
        <w:rPr>
          <w:rFonts w:ascii="Arial" w:hAnsi="Arial" w:cs="Arial"/>
          <w:sz w:val="22"/>
          <w:szCs w:val="22"/>
        </w:rPr>
        <w:t xml:space="preserve"> – niniejsza umowa.</w:t>
      </w:r>
    </w:p>
    <w:p w14:paraId="0EF0CF41" w14:textId="2AA32AA9" w:rsidR="00723FD1" w:rsidRPr="00021872" w:rsidRDefault="00723FD1" w:rsidP="00EA3DBF">
      <w:pPr>
        <w:pStyle w:val="Teksttreci20"/>
        <w:numPr>
          <w:ilvl w:val="0"/>
          <w:numId w:val="73"/>
        </w:numPr>
        <w:shd w:val="clear" w:color="auto" w:fill="auto"/>
        <w:tabs>
          <w:tab w:val="left" w:pos="410"/>
        </w:tabs>
        <w:spacing w:before="0" w:line="276" w:lineRule="auto"/>
        <w:ind w:left="0"/>
        <w:rPr>
          <w:color w:val="000000"/>
          <w:lang w:bidi="pl-PL"/>
        </w:rPr>
      </w:pPr>
      <w:r w:rsidRPr="00021872">
        <w:rPr>
          <w:b/>
          <w:color w:val="000000"/>
          <w:lang w:bidi="pl-PL"/>
        </w:rPr>
        <w:t>Usługi</w:t>
      </w:r>
      <w:r w:rsidRPr="00021872">
        <w:rPr>
          <w:color w:val="000000"/>
          <w:lang w:bidi="pl-PL"/>
        </w:rPr>
        <w:t xml:space="preserve"> </w:t>
      </w:r>
      <w:r w:rsidR="007771F7" w:rsidRPr="00021872">
        <w:rPr>
          <w:color w:val="000000"/>
          <w:lang w:bidi="pl-PL"/>
        </w:rPr>
        <w:t>–</w:t>
      </w:r>
      <w:r w:rsidRPr="00021872">
        <w:rPr>
          <w:color w:val="000000"/>
          <w:lang w:bidi="pl-PL"/>
        </w:rPr>
        <w:t xml:space="preserve"> usług</w:t>
      </w:r>
      <w:r w:rsidR="007771F7" w:rsidRPr="00021872">
        <w:rPr>
          <w:color w:val="000000"/>
          <w:lang w:bidi="pl-PL"/>
        </w:rPr>
        <w:t>i polegające</w:t>
      </w:r>
      <w:r w:rsidRPr="00021872">
        <w:rPr>
          <w:color w:val="000000"/>
          <w:lang w:bidi="pl-PL"/>
        </w:rPr>
        <w:t xml:space="preserve"> na doradztwie prawnym oraz zastępstwie procesowym w zakresie prowadzonej działalności przez </w:t>
      </w:r>
      <w:bookmarkStart w:id="2" w:name="_Hlk176949983"/>
      <w:r w:rsidR="0085534B">
        <w:rPr>
          <w:color w:val="000000"/>
          <w:lang w:bidi="pl-PL"/>
        </w:rPr>
        <w:t>Zakład Linii Kolejowych w Siedlcach</w:t>
      </w:r>
      <w:bookmarkEnd w:id="2"/>
      <w:r w:rsidR="007771F7" w:rsidRPr="00021872">
        <w:rPr>
          <w:color w:val="000000"/>
          <w:lang w:bidi="pl-PL"/>
        </w:rPr>
        <w:t>, opisane w § 2 Umowy.</w:t>
      </w:r>
    </w:p>
    <w:p w14:paraId="474BAB82" w14:textId="1B5CDCE1" w:rsidR="00723FD1" w:rsidRPr="00021872" w:rsidRDefault="00723FD1" w:rsidP="00EA3DBF">
      <w:pPr>
        <w:pStyle w:val="Teksttreci20"/>
        <w:numPr>
          <w:ilvl w:val="0"/>
          <w:numId w:val="73"/>
        </w:numPr>
        <w:tabs>
          <w:tab w:val="left" w:pos="410"/>
        </w:tabs>
        <w:spacing w:before="0" w:line="276" w:lineRule="auto"/>
        <w:ind w:left="0"/>
      </w:pPr>
      <w:r w:rsidRPr="00021872">
        <w:rPr>
          <w:b/>
        </w:rPr>
        <w:t>Utwór</w:t>
      </w:r>
      <w:r w:rsidRPr="00021872">
        <w:t xml:space="preserve"> </w:t>
      </w:r>
      <w:r w:rsidR="007771F7" w:rsidRPr="00021872">
        <w:t xml:space="preserve">– </w:t>
      </w:r>
      <w:r w:rsidR="00F90920">
        <w:t>utwór w rozumieniu</w:t>
      </w:r>
      <w:r w:rsidRPr="00021872">
        <w:t xml:space="preserve"> </w:t>
      </w:r>
      <w:r w:rsidR="007771F7" w:rsidRPr="00021872">
        <w:t>art. 1</w:t>
      </w:r>
      <w:r w:rsidR="00F9031C" w:rsidRPr="00021872">
        <w:t xml:space="preserve"> ustawy z dnia 4 lutego 1994 r. o prawie autorskim i prawach pokrewnych</w:t>
      </w:r>
      <w:r w:rsidR="007771F7" w:rsidRPr="00021872">
        <w:t xml:space="preserve">. Utworem jest </w:t>
      </w:r>
      <w:r w:rsidR="00F9031C" w:rsidRPr="00021872">
        <w:t>w szczególności</w:t>
      </w:r>
      <w:r w:rsidR="00F90920">
        <w:t xml:space="preserve"> Opracowanie, którego definicja zawarta jest w pkt. 7) powyżej,</w:t>
      </w:r>
      <w:r w:rsidR="00F9031C" w:rsidRPr="00021872">
        <w:t xml:space="preserve"> </w:t>
      </w:r>
      <w:r w:rsidRPr="00021872">
        <w:t>pisemna opinia prawna, notatka, informacja zawierająca interpretację przepisów prawa w oparciu o nakreślony przez przedstawiciela Zamawiającego stan faktyczny, jak i wzór umowy, porozumienia, aneksu, regulaminu, notatki lub innej formy pisemnej zawieranej między osobami posiadającymi zdolność do czynności prawnych</w:t>
      </w:r>
      <w:r w:rsidR="00F9031C" w:rsidRPr="00021872">
        <w:t>.</w:t>
      </w:r>
    </w:p>
    <w:p w14:paraId="3CFF823A" w14:textId="77777777" w:rsidR="00723FD1" w:rsidRPr="00021872" w:rsidRDefault="00723FD1" w:rsidP="00960381">
      <w:pPr>
        <w:pStyle w:val="Akapitzlist"/>
        <w:numPr>
          <w:ilvl w:val="0"/>
          <w:numId w:val="73"/>
        </w:numPr>
        <w:spacing w:line="276" w:lineRule="auto"/>
        <w:ind w:left="0"/>
        <w:rPr>
          <w:rFonts w:ascii="Arial" w:hAnsi="Arial" w:cs="Arial"/>
          <w:sz w:val="22"/>
          <w:szCs w:val="22"/>
        </w:rPr>
      </w:pPr>
      <w:r w:rsidRPr="00021872">
        <w:rPr>
          <w:rFonts w:ascii="Arial" w:hAnsi="Arial" w:cs="Arial"/>
          <w:b/>
          <w:sz w:val="22"/>
          <w:szCs w:val="22"/>
        </w:rPr>
        <w:t>Wykonawca</w:t>
      </w:r>
      <w:r w:rsidRPr="00021872">
        <w:rPr>
          <w:rFonts w:ascii="Arial" w:hAnsi="Arial" w:cs="Arial"/>
          <w:sz w:val="22"/>
          <w:szCs w:val="22"/>
        </w:rPr>
        <w:t xml:space="preserve"> – podmiot, któremu Zamawiający powierzył realizację Umowy</w:t>
      </w:r>
      <w:r w:rsidR="007C35C3" w:rsidRPr="00021872">
        <w:rPr>
          <w:rFonts w:ascii="Arial" w:hAnsi="Arial" w:cs="Arial"/>
          <w:sz w:val="22"/>
          <w:szCs w:val="22"/>
        </w:rPr>
        <w:t>.</w:t>
      </w:r>
    </w:p>
    <w:p w14:paraId="3133C968" w14:textId="78A6916B" w:rsidR="00723FD1" w:rsidRPr="00021872" w:rsidRDefault="00723FD1" w:rsidP="00960381">
      <w:pPr>
        <w:pStyle w:val="Akapitzlist"/>
        <w:numPr>
          <w:ilvl w:val="0"/>
          <w:numId w:val="73"/>
        </w:numPr>
        <w:spacing w:line="276" w:lineRule="auto"/>
        <w:ind w:left="0"/>
        <w:rPr>
          <w:rFonts w:ascii="Arial" w:eastAsia="Calibri" w:hAnsi="Arial" w:cs="Arial"/>
          <w:color w:val="000000"/>
          <w:sz w:val="22"/>
          <w:szCs w:val="22"/>
        </w:rPr>
      </w:pPr>
      <w:r w:rsidRPr="00021872">
        <w:rPr>
          <w:rFonts w:ascii="Arial" w:eastAsia="Calibri" w:hAnsi="Arial" w:cs="Arial"/>
          <w:b/>
          <w:color w:val="000000"/>
          <w:sz w:val="22"/>
          <w:szCs w:val="22"/>
        </w:rPr>
        <w:t>Wynagrodzenie</w:t>
      </w:r>
      <w:r w:rsidRPr="00021872">
        <w:rPr>
          <w:rFonts w:ascii="Arial" w:eastAsia="Calibri" w:hAnsi="Arial" w:cs="Arial"/>
          <w:color w:val="000000"/>
          <w:sz w:val="22"/>
          <w:szCs w:val="22"/>
        </w:rPr>
        <w:t xml:space="preserve"> – suma pieniędzy należnych Wykonawcy za zreal</w:t>
      </w:r>
      <w:r w:rsidR="007C35C3" w:rsidRPr="00021872">
        <w:rPr>
          <w:rFonts w:ascii="Arial" w:eastAsia="Calibri" w:hAnsi="Arial" w:cs="Arial"/>
          <w:color w:val="000000"/>
          <w:sz w:val="22"/>
          <w:szCs w:val="22"/>
        </w:rPr>
        <w:t xml:space="preserve">izowanie Usług w danym </w:t>
      </w:r>
      <w:r w:rsidR="00F42A91" w:rsidRPr="00021872">
        <w:rPr>
          <w:rFonts w:ascii="Arial" w:eastAsia="Calibri" w:hAnsi="Arial" w:cs="Arial"/>
          <w:color w:val="000000"/>
          <w:sz w:val="22"/>
          <w:szCs w:val="22"/>
        </w:rPr>
        <w:t>Etapie</w:t>
      </w:r>
      <w:r w:rsidR="007C35C3" w:rsidRPr="00021872">
        <w:rPr>
          <w:rFonts w:ascii="Arial" w:eastAsia="Calibri" w:hAnsi="Arial" w:cs="Arial"/>
          <w:color w:val="000000"/>
          <w:sz w:val="22"/>
          <w:szCs w:val="22"/>
        </w:rPr>
        <w:t>.</w:t>
      </w:r>
    </w:p>
    <w:p w14:paraId="2AC2688F" w14:textId="5060B8CE" w:rsidR="00723FD1" w:rsidRPr="00021872" w:rsidRDefault="00723FD1" w:rsidP="00960381">
      <w:pPr>
        <w:pStyle w:val="Akapitzlist"/>
        <w:numPr>
          <w:ilvl w:val="0"/>
          <w:numId w:val="73"/>
        </w:numPr>
        <w:spacing w:line="276" w:lineRule="auto"/>
        <w:ind w:left="0"/>
        <w:rPr>
          <w:rFonts w:ascii="Arial" w:hAnsi="Arial" w:cs="Arial"/>
          <w:sz w:val="22"/>
          <w:szCs w:val="22"/>
        </w:rPr>
      </w:pPr>
      <w:r w:rsidRPr="00021872">
        <w:rPr>
          <w:rFonts w:ascii="Arial" w:hAnsi="Arial" w:cs="Arial"/>
          <w:b/>
          <w:sz w:val="22"/>
          <w:szCs w:val="22"/>
        </w:rPr>
        <w:t>Zamawiający</w:t>
      </w:r>
      <w:r w:rsidRPr="00021872">
        <w:rPr>
          <w:rFonts w:ascii="Arial" w:hAnsi="Arial" w:cs="Arial"/>
          <w:sz w:val="22"/>
          <w:szCs w:val="22"/>
        </w:rPr>
        <w:t xml:space="preserve"> </w:t>
      </w:r>
      <w:r w:rsidR="00552CB3" w:rsidRPr="00021872">
        <w:rPr>
          <w:rFonts w:ascii="Arial" w:hAnsi="Arial" w:cs="Arial"/>
          <w:sz w:val="22"/>
          <w:szCs w:val="22"/>
        </w:rPr>
        <w:t>–</w:t>
      </w:r>
      <w:r w:rsidRPr="00021872">
        <w:rPr>
          <w:rFonts w:ascii="Arial" w:hAnsi="Arial" w:cs="Arial"/>
          <w:sz w:val="22"/>
          <w:szCs w:val="22"/>
        </w:rPr>
        <w:t xml:space="preserve"> PKP Polskie Linie Kolejowe S.A. z siedzibą w Warszawie w imieniu której działa </w:t>
      </w:r>
      <w:r w:rsidR="0085534B" w:rsidRPr="0085534B">
        <w:rPr>
          <w:rFonts w:ascii="Arial" w:hAnsi="Arial" w:cs="Arial"/>
          <w:sz w:val="22"/>
          <w:szCs w:val="22"/>
        </w:rPr>
        <w:t>Zakład Linii Kolejowych w Siedlcach</w:t>
      </w:r>
      <w:r w:rsidR="007C35C3" w:rsidRPr="00021872">
        <w:rPr>
          <w:rFonts w:ascii="Arial" w:hAnsi="Arial" w:cs="Arial"/>
          <w:sz w:val="22"/>
          <w:szCs w:val="22"/>
        </w:rPr>
        <w:t>.</w:t>
      </w:r>
    </w:p>
    <w:p w14:paraId="7F31FE40" w14:textId="77777777" w:rsidR="003F3F72" w:rsidRPr="00021872" w:rsidRDefault="003F3F72" w:rsidP="00960381">
      <w:pPr>
        <w:rPr>
          <w:rFonts w:ascii="Arial" w:hAnsi="Arial" w:cs="Arial"/>
        </w:rPr>
      </w:pPr>
    </w:p>
    <w:p w14:paraId="17244A10" w14:textId="68048533" w:rsidR="0078128D" w:rsidRPr="00021872" w:rsidRDefault="00B4220D" w:rsidP="00050693">
      <w:pPr>
        <w:pStyle w:val="Nagwek1"/>
      </w:pPr>
      <w:r w:rsidRPr="00021872">
        <w:t>§ 2 Przedmiot Umowy</w:t>
      </w:r>
    </w:p>
    <w:p w14:paraId="376634B6" w14:textId="5C625358" w:rsidR="00E34130" w:rsidRPr="00F76A4A" w:rsidRDefault="0078128D" w:rsidP="005237BA">
      <w:pPr>
        <w:pStyle w:val="Akapitzlist"/>
        <w:numPr>
          <w:ilvl w:val="0"/>
          <w:numId w:val="13"/>
        </w:numPr>
        <w:autoSpaceDE w:val="0"/>
        <w:autoSpaceDN w:val="0"/>
        <w:spacing w:line="276" w:lineRule="auto"/>
        <w:ind w:left="0" w:hanging="426"/>
        <w:contextualSpacing w:val="0"/>
        <w:jc w:val="both"/>
        <w:rPr>
          <w:rFonts w:ascii="Arial" w:hAnsi="Arial" w:cs="Arial"/>
          <w:snapToGrid w:val="0"/>
          <w:sz w:val="22"/>
          <w:szCs w:val="22"/>
        </w:rPr>
      </w:pPr>
      <w:r w:rsidRPr="00F76A4A">
        <w:rPr>
          <w:rFonts w:ascii="Arial" w:hAnsi="Arial" w:cs="Arial"/>
          <w:snapToGrid w:val="0"/>
          <w:sz w:val="22"/>
          <w:szCs w:val="22"/>
        </w:rPr>
        <w:t>Przedmiotem Umowy jest świadczeni</w:t>
      </w:r>
      <w:r w:rsidR="00B029EF" w:rsidRPr="00F76A4A">
        <w:rPr>
          <w:rFonts w:ascii="Arial" w:hAnsi="Arial" w:cs="Arial"/>
          <w:snapToGrid w:val="0"/>
          <w:sz w:val="22"/>
          <w:szCs w:val="22"/>
        </w:rPr>
        <w:t>e</w:t>
      </w:r>
      <w:r w:rsidRPr="00F76A4A">
        <w:rPr>
          <w:rFonts w:ascii="Arial" w:hAnsi="Arial" w:cs="Arial"/>
          <w:snapToGrid w:val="0"/>
          <w:sz w:val="22"/>
          <w:szCs w:val="22"/>
        </w:rPr>
        <w:t xml:space="preserve"> przez Wykonawcę usług</w:t>
      </w:r>
      <w:r w:rsidR="00E34130" w:rsidRPr="00F76A4A">
        <w:rPr>
          <w:rFonts w:ascii="Arial" w:hAnsi="Arial" w:cs="Arial"/>
          <w:snapToGrid w:val="0"/>
          <w:sz w:val="22"/>
          <w:szCs w:val="22"/>
        </w:rPr>
        <w:t xml:space="preserve"> doradztwa</w:t>
      </w:r>
      <w:r w:rsidRPr="00F76A4A">
        <w:rPr>
          <w:rFonts w:ascii="Arial" w:hAnsi="Arial" w:cs="Arial"/>
          <w:snapToGrid w:val="0"/>
          <w:sz w:val="22"/>
          <w:szCs w:val="22"/>
        </w:rPr>
        <w:t xml:space="preserve"> </w:t>
      </w:r>
      <w:r w:rsidR="00E34130" w:rsidRPr="00F76A4A">
        <w:rPr>
          <w:rFonts w:ascii="Arial" w:hAnsi="Arial" w:cs="Arial"/>
          <w:bCs/>
          <w:iCs/>
          <w:snapToGrid w:val="0"/>
          <w:sz w:val="22"/>
          <w:szCs w:val="22"/>
        </w:rPr>
        <w:t xml:space="preserve">prawnego, zastępstwa procesowego </w:t>
      </w:r>
      <w:r w:rsidR="00E34130" w:rsidRPr="00F76A4A">
        <w:t xml:space="preserve"> </w:t>
      </w:r>
      <w:r w:rsidR="00E34130" w:rsidRPr="00F76A4A">
        <w:rPr>
          <w:rFonts w:ascii="Arial" w:hAnsi="Arial" w:cs="Arial"/>
          <w:bCs/>
          <w:iCs/>
          <w:snapToGrid w:val="0"/>
          <w:sz w:val="22"/>
          <w:szCs w:val="22"/>
        </w:rPr>
        <w:t>oraz doradztwa prawnego w zakresie zastępstwa procesowego na rzecz PKP Polskie Linie Kolejowe S.A. Zakładu Linii Kolejowych w Siedlcach,</w:t>
      </w:r>
      <w:r w:rsidR="00E34130" w:rsidRPr="00F76A4A" w:rsidDel="0023099F">
        <w:rPr>
          <w:rFonts w:ascii="Arial" w:hAnsi="Arial" w:cs="Arial"/>
          <w:snapToGrid w:val="0"/>
          <w:sz w:val="22"/>
          <w:szCs w:val="22"/>
        </w:rPr>
        <w:t xml:space="preserve"> </w:t>
      </w:r>
      <w:r w:rsidR="00E34130" w:rsidRPr="00F76A4A">
        <w:rPr>
          <w:rFonts w:ascii="Arial" w:hAnsi="Arial" w:cs="Arial"/>
          <w:snapToGrid w:val="0"/>
          <w:sz w:val="22"/>
          <w:szCs w:val="22"/>
        </w:rPr>
        <w:t xml:space="preserve">szczegółowo opisanych w Opisie Przedmiotu Zamówienia (dalej „OPZ”) stanowiącym Załącznik nr </w:t>
      </w:r>
      <w:r w:rsidR="00015536">
        <w:rPr>
          <w:rFonts w:ascii="Arial" w:hAnsi="Arial" w:cs="Arial"/>
          <w:snapToGrid w:val="0"/>
          <w:sz w:val="22"/>
          <w:szCs w:val="22"/>
        </w:rPr>
        <w:t>1</w:t>
      </w:r>
      <w:r w:rsidR="00E34130" w:rsidRPr="00F76A4A">
        <w:rPr>
          <w:rFonts w:ascii="Arial" w:hAnsi="Arial" w:cs="Arial"/>
          <w:snapToGrid w:val="0"/>
          <w:sz w:val="22"/>
          <w:szCs w:val="22"/>
        </w:rPr>
        <w:t xml:space="preserve"> do Umowy. </w:t>
      </w:r>
    </w:p>
    <w:p w14:paraId="5BC89C44" w14:textId="74352F58" w:rsidR="002A00BE" w:rsidRPr="00E34130" w:rsidRDefault="00F367AF" w:rsidP="005237BA">
      <w:pPr>
        <w:pStyle w:val="Akapitzlist"/>
        <w:numPr>
          <w:ilvl w:val="0"/>
          <w:numId w:val="13"/>
        </w:numPr>
        <w:autoSpaceDE w:val="0"/>
        <w:autoSpaceDN w:val="0"/>
        <w:spacing w:line="276" w:lineRule="auto"/>
        <w:ind w:left="0" w:hanging="426"/>
        <w:contextualSpacing w:val="0"/>
        <w:jc w:val="both"/>
        <w:rPr>
          <w:rFonts w:ascii="Arial" w:hAnsi="Arial" w:cs="Arial"/>
          <w:snapToGrid w:val="0"/>
          <w:sz w:val="22"/>
          <w:szCs w:val="22"/>
        </w:rPr>
      </w:pPr>
      <w:r w:rsidRPr="00E34130">
        <w:rPr>
          <w:rFonts w:ascii="Arial" w:hAnsi="Arial" w:cs="Arial"/>
          <w:snapToGrid w:val="0"/>
          <w:sz w:val="22"/>
          <w:szCs w:val="22"/>
        </w:rPr>
        <w:t>Realizacja Usług po</w:t>
      </w:r>
      <w:r w:rsidR="00847216" w:rsidRPr="00E34130">
        <w:rPr>
          <w:rFonts w:ascii="Arial" w:hAnsi="Arial" w:cs="Arial"/>
          <w:snapToGrid w:val="0"/>
          <w:sz w:val="22"/>
          <w:szCs w:val="22"/>
        </w:rPr>
        <w:t>legać będzie w szczególności na</w:t>
      </w:r>
      <w:r w:rsidRPr="00E34130">
        <w:rPr>
          <w:rFonts w:ascii="Arial" w:hAnsi="Arial" w:cs="Arial"/>
          <w:snapToGrid w:val="0"/>
          <w:sz w:val="22"/>
          <w:szCs w:val="22"/>
        </w:rPr>
        <w:t>:</w:t>
      </w:r>
      <w:r w:rsidR="00C26A30" w:rsidRPr="00E34130">
        <w:rPr>
          <w:rFonts w:ascii="Arial" w:hAnsi="Arial" w:cs="Arial"/>
          <w:snapToGrid w:val="0"/>
          <w:sz w:val="22"/>
          <w:szCs w:val="22"/>
        </w:rPr>
        <w:t xml:space="preserve"> </w:t>
      </w:r>
    </w:p>
    <w:p w14:paraId="3A1FC2E8" w14:textId="77777777" w:rsidR="002A00BE" w:rsidRPr="00021872" w:rsidRDefault="002A00BE" w:rsidP="00960381">
      <w:pPr>
        <w:pStyle w:val="Akapitzlist"/>
        <w:numPr>
          <w:ilvl w:val="0"/>
          <w:numId w:val="61"/>
        </w:numPr>
        <w:autoSpaceDE w:val="0"/>
        <w:autoSpaceDN w:val="0"/>
        <w:spacing w:line="276" w:lineRule="auto"/>
        <w:ind w:left="0"/>
        <w:contextualSpacing w:val="0"/>
        <w:jc w:val="both"/>
        <w:rPr>
          <w:rFonts w:ascii="Arial" w:hAnsi="Arial" w:cs="Arial"/>
          <w:snapToGrid w:val="0"/>
          <w:sz w:val="22"/>
          <w:szCs w:val="22"/>
        </w:rPr>
      </w:pPr>
      <w:r w:rsidRPr="00021872">
        <w:rPr>
          <w:rFonts w:ascii="Arial" w:hAnsi="Arial" w:cs="Arial"/>
          <w:snapToGrid w:val="0"/>
          <w:sz w:val="22"/>
          <w:szCs w:val="22"/>
        </w:rPr>
        <w:t xml:space="preserve">przygotowywaniu </w:t>
      </w:r>
      <w:r w:rsidR="00663D43" w:rsidRPr="00021872">
        <w:rPr>
          <w:rFonts w:ascii="Arial" w:hAnsi="Arial" w:cs="Arial"/>
          <w:snapToGrid w:val="0"/>
          <w:sz w:val="22"/>
          <w:szCs w:val="22"/>
        </w:rPr>
        <w:t>interpretacji/</w:t>
      </w:r>
      <w:r w:rsidRPr="00021872">
        <w:rPr>
          <w:rFonts w:ascii="Arial" w:hAnsi="Arial" w:cs="Arial"/>
          <w:snapToGrid w:val="0"/>
          <w:sz w:val="22"/>
          <w:szCs w:val="22"/>
        </w:rPr>
        <w:t>opinii prawnych (w formie ustnej lub pisemnej) dotyczących obowiązujących przepisów prawa, regulaminów, zarządz</w:t>
      </w:r>
      <w:r w:rsidR="001160A0" w:rsidRPr="00021872">
        <w:rPr>
          <w:rFonts w:ascii="Arial" w:hAnsi="Arial" w:cs="Arial"/>
          <w:snapToGrid w:val="0"/>
          <w:sz w:val="22"/>
          <w:szCs w:val="22"/>
        </w:rPr>
        <w:t>eń i innych aktów normatywnych;</w:t>
      </w:r>
    </w:p>
    <w:p w14:paraId="6F850ED4" w14:textId="77777777" w:rsidR="001160A0" w:rsidRPr="00021872" w:rsidRDefault="00663D43" w:rsidP="00960381">
      <w:pPr>
        <w:numPr>
          <w:ilvl w:val="0"/>
          <w:numId w:val="61"/>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 xml:space="preserve">doradztwie prawnym </w:t>
      </w:r>
      <w:r w:rsidR="002A00BE" w:rsidRPr="00021872">
        <w:rPr>
          <w:rFonts w:ascii="Arial" w:hAnsi="Arial" w:cs="Arial"/>
          <w:snapToGrid w:val="0"/>
          <w:sz w:val="22"/>
          <w:szCs w:val="22"/>
        </w:rPr>
        <w:t>w zakresie przygotowania</w:t>
      </w:r>
      <w:r w:rsidRPr="00021872">
        <w:rPr>
          <w:rFonts w:ascii="Arial" w:hAnsi="Arial" w:cs="Arial"/>
          <w:snapToGrid w:val="0"/>
          <w:sz w:val="22"/>
          <w:szCs w:val="22"/>
        </w:rPr>
        <w:t>, realizacji, zmiany, rozliczenia</w:t>
      </w:r>
      <w:r w:rsidR="002A00BE" w:rsidRPr="00021872">
        <w:rPr>
          <w:rFonts w:ascii="Arial" w:hAnsi="Arial" w:cs="Arial"/>
          <w:snapToGrid w:val="0"/>
          <w:sz w:val="22"/>
          <w:szCs w:val="22"/>
        </w:rPr>
        <w:t xml:space="preserve"> umów </w:t>
      </w:r>
      <w:r w:rsidR="001160A0" w:rsidRPr="00021872">
        <w:rPr>
          <w:rFonts w:ascii="Arial" w:hAnsi="Arial" w:cs="Arial"/>
          <w:snapToGrid w:val="0"/>
          <w:sz w:val="22"/>
          <w:szCs w:val="22"/>
        </w:rPr>
        <w:t>zawieranych przez Zamawiającego, w tym analiza roszczeń zgłaszanych przez strony umów oraz przedstawianiu rekomendacji co do dalszego działania w tym zakresie;</w:t>
      </w:r>
    </w:p>
    <w:p w14:paraId="5E96BEF8" w14:textId="77777777" w:rsidR="001160A0" w:rsidRPr="00021872" w:rsidRDefault="001160A0" w:rsidP="00960381">
      <w:pPr>
        <w:numPr>
          <w:ilvl w:val="0"/>
          <w:numId w:val="61"/>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reprezentacji oraz doradztwie prawnym w zakresie postępowań administracyjnych</w:t>
      </w:r>
      <w:r w:rsidR="0018742B" w:rsidRPr="00021872">
        <w:rPr>
          <w:rFonts w:ascii="Arial" w:hAnsi="Arial" w:cs="Arial"/>
          <w:snapToGrid w:val="0"/>
          <w:sz w:val="22"/>
          <w:szCs w:val="22"/>
        </w:rPr>
        <w:t xml:space="preserve"> przed organami administracji publicznej; </w:t>
      </w:r>
    </w:p>
    <w:p w14:paraId="582915EC" w14:textId="7AF2CA49" w:rsidR="0018742B" w:rsidRPr="00021872" w:rsidRDefault="0018742B" w:rsidP="00960381">
      <w:pPr>
        <w:numPr>
          <w:ilvl w:val="0"/>
          <w:numId w:val="61"/>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lastRenderedPageBreak/>
        <w:t>reprezentacji oraz doradztwie prawnym w zakresie postępowania przygotowawczego, według przepisów Kodeksu postępowania karnego, w tym składaniu zawiadomień o popełnieniu przestępstwa, a także ścisłej współpracy z organ</w:t>
      </w:r>
      <w:r w:rsidR="00F90920">
        <w:rPr>
          <w:rFonts w:ascii="Arial" w:hAnsi="Arial" w:cs="Arial"/>
          <w:snapToGrid w:val="0"/>
          <w:sz w:val="22"/>
          <w:szCs w:val="22"/>
        </w:rPr>
        <w:t>ami</w:t>
      </w:r>
      <w:r w:rsidRPr="00021872">
        <w:rPr>
          <w:rFonts w:ascii="Arial" w:hAnsi="Arial" w:cs="Arial"/>
          <w:snapToGrid w:val="0"/>
          <w:sz w:val="22"/>
          <w:szCs w:val="22"/>
        </w:rPr>
        <w:t xml:space="preserve"> prowadzącym</w:t>
      </w:r>
      <w:r w:rsidR="00F90920">
        <w:rPr>
          <w:rFonts w:ascii="Arial" w:hAnsi="Arial" w:cs="Arial"/>
          <w:snapToGrid w:val="0"/>
          <w:sz w:val="22"/>
          <w:szCs w:val="22"/>
        </w:rPr>
        <w:t>i</w:t>
      </w:r>
      <w:r w:rsidRPr="00021872">
        <w:rPr>
          <w:rFonts w:ascii="Arial" w:hAnsi="Arial" w:cs="Arial"/>
          <w:snapToGrid w:val="0"/>
          <w:sz w:val="22"/>
          <w:szCs w:val="22"/>
        </w:rPr>
        <w:t xml:space="preserve"> lub nadzorującym</w:t>
      </w:r>
      <w:r w:rsidR="00F90920">
        <w:rPr>
          <w:rFonts w:ascii="Arial" w:hAnsi="Arial" w:cs="Arial"/>
          <w:snapToGrid w:val="0"/>
          <w:sz w:val="22"/>
          <w:szCs w:val="22"/>
        </w:rPr>
        <w:t>i</w:t>
      </w:r>
      <w:r w:rsidRPr="00021872">
        <w:rPr>
          <w:rFonts w:ascii="Arial" w:hAnsi="Arial" w:cs="Arial"/>
          <w:snapToGrid w:val="0"/>
          <w:sz w:val="22"/>
          <w:szCs w:val="22"/>
        </w:rPr>
        <w:t xml:space="preserve"> postępowanie przygotowawcze;</w:t>
      </w:r>
    </w:p>
    <w:p w14:paraId="3B3AD2CE" w14:textId="77777777" w:rsidR="002A00BE" w:rsidRPr="00021872" w:rsidRDefault="002A00BE" w:rsidP="00960381">
      <w:pPr>
        <w:numPr>
          <w:ilvl w:val="0"/>
          <w:numId w:val="61"/>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 xml:space="preserve">doradztwie prawnym oraz zastępstwie procesowym w zakresie przedsądowej, sądowej </w:t>
      </w:r>
      <w:r w:rsidRPr="00021872">
        <w:rPr>
          <w:rFonts w:ascii="Arial" w:hAnsi="Arial" w:cs="Arial"/>
          <w:snapToGrid w:val="0"/>
          <w:sz w:val="22"/>
          <w:szCs w:val="22"/>
        </w:rPr>
        <w:br/>
        <w:t>oraz egz</w:t>
      </w:r>
      <w:r w:rsidR="001160A0" w:rsidRPr="00021872">
        <w:rPr>
          <w:rFonts w:ascii="Arial" w:hAnsi="Arial" w:cs="Arial"/>
          <w:snapToGrid w:val="0"/>
          <w:sz w:val="22"/>
          <w:szCs w:val="22"/>
        </w:rPr>
        <w:t>ekucyjnej windykacji należności;</w:t>
      </w:r>
    </w:p>
    <w:p w14:paraId="5AB5FB08" w14:textId="77777777" w:rsidR="002A00BE" w:rsidRPr="00021872" w:rsidRDefault="002A00BE" w:rsidP="00960381">
      <w:pPr>
        <w:numPr>
          <w:ilvl w:val="0"/>
          <w:numId w:val="61"/>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 xml:space="preserve">zastępstwie procesowym w postępowaniach przed sądami powszechnymi oraz administracyjnymi w sprawach: cywilnych, gospodarczych, karnych, sądowo-administracyjnych, podatkowych, kontrolnych, w postępowaniu egzekucyjnym oraz doradztwie prawnym w zakresie zastępstwa procesowego, w tym zastępstwie procesowym przed Sądem Najwyższym </w:t>
      </w:r>
      <w:r w:rsidR="00663D43" w:rsidRPr="00021872">
        <w:rPr>
          <w:rFonts w:ascii="Arial" w:hAnsi="Arial" w:cs="Arial"/>
          <w:snapToGrid w:val="0"/>
          <w:sz w:val="22"/>
          <w:szCs w:val="22"/>
        </w:rPr>
        <w:t>lub</w:t>
      </w:r>
      <w:r w:rsidRPr="00021872">
        <w:rPr>
          <w:rFonts w:ascii="Arial" w:hAnsi="Arial" w:cs="Arial"/>
          <w:snapToGrid w:val="0"/>
          <w:sz w:val="22"/>
          <w:szCs w:val="22"/>
        </w:rPr>
        <w:t xml:space="preserve"> N</w:t>
      </w:r>
      <w:r w:rsidR="001160A0" w:rsidRPr="00021872">
        <w:rPr>
          <w:rFonts w:ascii="Arial" w:hAnsi="Arial" w:cs="Arial"/>
          <w:snapToGrid w:val="0"/>
          <w:sz w:val="22"/>
          <w:szCs w:val="22"/>
        </w:rPr>
        <w:t>aczelnym Sądem Administracyjnym;</w:t>
      </w:r>
    </w:p>
    <w:p w14:paraId="126C45B7" w14:textId="77777777" w:rsidR="002A00BE" w:rsidRPr="00021872" w:rsidRDefault="002A00BE" w:rsidP="00960381">
      <w:pPr>
        <w:numPr>
          <w:ilvl w:val="0"/>
          <w:numId w:val="61"/>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 xml:space="preserve">doradztwie prawnym w zakresie zamówień publicznych oraz reprezentacji </w:t>
      </w:r>
      <w:r w:rsidR="001160A0" w:rsidRPr="00021872">
        <w:rPr>
          <w:rFonts w:ascii="Arial" w:hAnsi="Arial" w:cs="Arial"/>
          <w:snapToGrid w:val="0"/>
          <w:sz w:val="22"/>
          <w:szCs w:val="22"/>
        </w:rPr>
        <w:t>przed Krajową Izbą Odwoławczą;</w:t>
      </w:r>
    </w:p>
    <w:p w14:paraId="5EBB2EDB" w14:textId="58D893DB" w:rsidR="002A00BE" w:rsidRPr="00021872" w:rsidRDefault="002A00BE" w:rsidP="00960381">
      <w:pPr>
        <w:numPr>
          <w:ilvl w:val="0"/>
          <w:numId w:val="61"/>
        </w:numPr>
        <w:autoSpaceDE w:val="0"/>
        <w:autoSpaceDN w:val="0"/>
        <w:spacing w:line="276" w:lineRule="auto"/>
        <w:ind w:left="0"/>
        <w:jc w:val="both"/>
        <w:rPr>
          <w:rFonts w:ascii="Arial" w:hAnsi="Arial" w:cs="Arial"/>
          <w:snapToGrid w:val="0"/>
          <w:sz w:val="22"/>
          <w:szCs w:val="22"/>
        </w:rPr>
      </w:pPr>
      <w:r w:rsidRPr="00770A67">
        <w:rPr>
          <w:rFonts w:ascii="Arial" w:hAnsi="Arial" w:cs="Arial"/>
          <w:snapToGrid w:val="0"/>
          <w:sz w:val="22"/>
          <w:szCs w:val="22"/>
        </w:rPr>
        <w:t>doradztwie prawnym w zakresie prawa pracy</w:t>
      </w:r>
      <w:r w:rsidR="007C35C3" w:rsidRPr="00770A67">
        <w:rPr>
          <w:rFonts w:ascii="Arial" w:hAnsi="Arial" w:cs="Arial"/>
          <w:snapToGrid w:val="0"/>
          <w:sz w:val="22"/>
          <w:szCs w:val="22"/>
        </w:rPr>
        <w:t>,</w:t>
      </w:r>
      <w:r w:rsidRPr="00770A67">
        <w:rPr>
          <w:rFonts w:ascii="Arial" w:hAnsi="Arial" w:cs="Arial"/>
          <w:snapToGrid w:val="0"/>
          <w:sz w:val="22"/>
          <w:szCs w:val="22"/>
        </w:rPr>
        <w:t xml:space="preserve"> w tym dotycząc</w:t>
      </w:r>
      <w:r w:rsidR="00CE4A9C" w:rsidRPr="00770A67">
        <w:rPr>
          <w:rFonts w:ascii="Arial" w:hAnsi="Arial" w:cs="Arial"/>
          <w:snapToGrid w:val="0"/>
          <w:sz w:val="22"/>
          <w:szCs w:val="22"/>
        </w:rPr>
        <w:t>ym</w:t>
      </w:r>
      <w:r w:rsidRPr="00770A67">
        <w:rPr>
          <w:rFonts w:ascii="Arial" w:hAnsi="Arial" w:cs="Arial"/>
          <w:snapToGrid w:val="0"/>
          <w:sz w:val="22"/>
          <w:szCs w:val="22"/>
        </w:rPr>
        <w:t xml:space="preserve"> sporów</w:t>
      </w:r>
      <w:r w:rsidRPr="00021872">
        <w:rPr>
          <w:rFonts w:ascii="Arial" w:hAnsi="Arial" w:cs="Arial"/>
          <w:snapToGrid w:val="0"/>
          <w:sz w:val="22"/>
          <w:szCs w:val="22"/>
        </w:rPr>
        <w:t xml:space="preserve"> zb</w:t>
      </w:r>
      <w:r w:rsidR="00F9031C" w:rsidRPr="00021872">
        <w:rPr>
          <w:rFonts w:ascii="Arial" w:hAnsi="Arial" w:cs="Arial"/>
          <w:snapToGrid w:val="0"/>
          <w:sz w:val="22"/>
          <w:szCs w:val="22"/>
        </w:rPr>
        <w:t>i</w:t>
      </w:r>
      <w:r w:rsidRPr="00021872">
        <w:rPr>
          <w:rFonts w:ascii="Arial" w:hAnsi="Arial" w:cs="Arial"/>
          <w:snapToGrid w:val="0"/>
          <w:sz w:val="22"/>
          <w:szCs w:val="22"/>
        </w:rPr>
        <w:t>or</w:t>
      </w:r>
      <w:r w:rsidR="001160A0" w:rsidRPr="00021872">
        <w:rPr>
          <w:rFonts w:ascii="Arial" w:hAnsi="Arial" w:cs="Arial"/>
          <w:snapToGrid w:val="0"/>
          <w:sz w:val="22"/>
          <w:szCs w:val="22"/>
        </w:rPr>
        <w:t>owych, układów zbiorowych pracy;</w:t>
      </w:r>
    </w:p>
    <w:p w14:paraId="4E017C4C" w14:textId="77777777" w:rsidR="002A00BE" w:rsidRPr="00021872" w:rsidRDefault="002A00BE" w:rsidP="00960381">
      <w:pPr>
        <w:numPr>
          <w:ilvl w:val="0"/>
          <w:numId w:val="61"/>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doradztwie prawn</w:t>
      </w:r>
      <w:r w:rsidR="001160A0" w:rsidRPr="00021872">
        <w:rPr>
          <w:rFonts w:ascii="Arial" w:hAnsi="Arial" w:cs="Arial"/>
          <w:snapToGrid w:val="0"/>
          <w:sz w:val="22"/>
          <w:szCs w:val="22"/>
        </w:rPr>
        <w:t>ym i zastępstwie w negocjacjach;</w:t>
      </w:r>
      <w:r w:rsidRPr="00021872">
        <w:rPr>
          <w:rFonts w:ascii="Arial" w:hAnsi="Arial" w:cs="Arial"/>
          <w:snapToGrid w:val="0"/>
          <w:sz w:val="22"/>
          <w:szCs w:val="22"/>
        </w:rPr>
        <w:t xml:space="preserve"> </w:t>
      </w:r>
    </w:p>
    <w:p w14:paraId="2A0A494D" w14:textId="77777777" w:rsidR="002A00BE" w:rsidRPr="00021872" w:rsidRDefault="002A00BE" w:rsidP="00960381">
      <w:pPr>
        <w:numPr>
          <w:ilvl w:val="0"/>
          <w:numId w:val="61"/>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doradztwie prawnym w obsłudze prawnej w zakresie obrotu go</w:t>
      </w:r>
      <w:r w:rsidR="001160A0" w:rsidRPr="00021872">
        <w:rPr>
          <w:rFonts w:ascii="Arial" w:hAnsi="Arial" w:cs="Arial"/>
          <w:snapToGrid w:val="0"/>
          <w:sz w:val="22"/>
          <w:szCs w:val="22"/>
        </w:rPr>
        <w:t>spodarczego;</w:t>
      </w:r>
    </w:p>
    <w:p w14:paraId="67AAD2B5" w14:textId="77777777" w:rsidR="002A00BE" w:rsidRPr="00021872" w:rsidRDefault="002A00BE" w:rsidP="00960381">
      <w:pPr>
        <w:numPr>
          <w:ilvl w:val="0"/>
          <w:numId w:val="61"/>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doradztwie prawnym w obsłudze prawnej w zakresie prawa kontraktów</w:t>
      </w:r>
      <w:r w:rsidR="001160A0" w:rsidRPr="00021872">
        <w:rPr>
          <w:rFonts w:ascii="Arial" w:hAnsi="Arial" w:cs="Arial"/>
          <w:snapToGrid w:val="0"/>
          <w:sz w:val="22"/>
          <w:szCs w:val="22"/>
        </w:rPr>
        <w:t>;</w:t>
      </w:r>
    </w:p>
    <w:p w14:paraId="1F624B63" w14:textId="77777777" w:rsidR="002A00BE" w:rsidRPr="00021872" w:rsidRDefault="002A00BE" w:rsidP="00960381">
      <w:pPr>
        <w:numPr>
          <w:ilvl w:val="0"/>
          <w:numId w:val="61"/>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doradztwie prawnym w zakresie pr</w:t>
      </w:r>
      <w:r w:rsidR="001160A0" w:rsidRPr="00021872">
        <w:rPr>
          <w:rFonts w:ascii="Arial" w:hAnsi="Arial" w:cs="Arial"/>
          <w:snapToGrid w:val="0"/>
          <w:sz w:val="22"/>
          <w:szCs w:val="22"/>
        </w:rPr>
        <w:t>awa przewozowego i spedycyjnego;</w:t>
      </w:r>
    </w:p>
    <w:p w14:paraId="18F2E272" w14:textId="38A5A388" w:rsidR="002A00BE" w:rsidRPr="00CE57DB" w:rsidRDefault="00FE4E5C" w:rsidP="00960381">
      <w:pPr>
        <w:numPr>
          <w:ilvl w:val="0"/>
          <w:numId w:val="61"/>
        </w:numPr>
        <w:autoSpaceDE w:val="0"/>
        <w:autoSpaceDN w:val="0"/>
        <w:spacing w:line="276" w:lineRule="auto"/>
        <w:ind w:left="0"/>
        <w:jc w:val="both"/>
        <w:rPr>
          <w:rFonts w:ascii="Arial" w:hAnsi="Arial" w:cs="Arial"/>
          <w:snapToGrid w:val="0"/>
          <w:sz w:val="22"/>
          <w:szCs w:val="22"/>
        </w:rPr>
      </w:pPr>
      <w:r>
        <w:rPr>
          <w:rFonts w:ascii="Arial" w:hAnsi="Arial" w:cs="Arial"/>
          <w:snapToGrid w:val="0"/>
          <w:sz w:val="22"/>
          <w:szCs w:val="22"/>
        </w:rPr>
        <w:t xml:space="preserve">uzgadnianiu </w:t>
      </w:r>
      <w:r w:rsidR="002A00BE" w:rsidRPr="00021872">
        <w:rPr>
          <w:rFonts w:ascii="Arial" w:hAnsi="Arial" w:cs="Arial"/>
          <w:snapToGrid w:val="0"/>
          <w:sz w:val="22"/>
          <w:szCs w:val="22"/>
        </w:rPr>
        <w:t xml:space="preserve">projektów </w:t>
      </w:r>
      <w:r w:rsidR="001160A0" w:rsidRPr="00021872">
        <w:rPr>
          <w:rFonts w:ascii="Arial" w:hAnsi="Arial" w:cs="Arial"/>
          <w:snapToGrid w:val="0"/>
          <w:sz w:val="22"/>
          <w:szCs w:val="22"/>
        </w:rPr>
        <w:t xml:space="preserve">umów, </w:t>
      </w:r>
      <w:r w:rsidR="002A00BE" w:rsidRPr="00021872">
        <w:rPr>
          <w:rFonts w:ascii="Arial" w:hAnsi="Arial" w:cs="Arial"/>
          <w:snapToGrid w:val="0"/>
          <w:sz w:val="22"/>
          <w:szCs w:val="22"/>
        </w:rPr>
        <w:t xml:space="preserve">regulaminów, aktów normatywnych, analiz i innych zgodnie </w:t>
      </w:r>
      <w:r w:rsidR="002A00BE" w:rsidRPr="00021872">
        <w:rPr>
          <w:rFonts w:ascii="Arial" w:hAnsi="Arial" w:cs="Arial"/>
          <w:snapToGrid w:val="0"/>
          <w:sz w:val="22"/>
          <w:szCs w:val="22"/>
        </w:rPr>
        <w:br/>
        <w:t>z obowiązującym prawem oraz przepisami</w:t>
      </w:r>
      <w:r w:rsidR="00BF4AD7">
        <w:rPr>
          <w:rFonts w:ascii="Arial" w:hAnsi="Arial" w:cs="Arial"/>
          <w:snapToGrid w:val="0"/>
          <w:sz w:val="22"/>
          <w:szCs w:val="22"/>
        </w:rPr>
        <w:t xml:space="preserve"> </w:t>
      </w:r>
      <w:r w:rsidR="002A00BE" w:rsidRPr="00021872">
        <w:rPr>
          <w:rFonts w:ascii="Arial" w:hAnsi="Arial" w:cs="Arial"/>
          <w:snapToGrid w:val="0"/>
          <w:sz w:val="22"/>
          <w:szCs w:val="22"/>
        </w:rPr>
        <w:t>wewnętrznymi Zamawiającego,</w:t>
      </w:r>
      <w:r w:rsidR="00EF04B1">
        <w:rPr>
          <w:rFonts w:ascii="Arial" w:hAnsi="Arial" w:cs="Arial"/>
          <w:snapToGrid w:val="0"/>
          <w:sz w:val="22"/>
          <w:szCs w:val="22"/>
        </w:rPr>
        <w:t xml:space="preserve"> </w:t>
      </w:r>
      <w:r w:rsidR="002A00BE" w:rsidRPr="00021872">
        <w:rPr>
          <w:rFonts w:ascii="Arial" w:hAnsi="Arial" w:cs="Arial"/>
          <w:snapToGrid w:val="0"/>
          <w:sz w:val="22"/>
          <w:szCs w:val="22"/>
        </w:rPr>
        <w:t xml:space="preserve">w terminie </w:t>
      </w:r>
      <w:r w:rsidR="002A00BE" w:rsidRPr="00CE57DB">
        <w:rPr>
          <w:rFonts w:ascii="Arial" w:hAnsi="Arial" w:cs="Arial"/>
          <w:snapToGrid w:val="0"/>
          <w:sz w:val="22"/>
          <w:szCs w:val="22"/>
        </w:rPr>
        <w:t>uwzględniającym specy</w:t>
      </w:r>
      <w:r w:rsidR="001160A0" w:rsidRPr="00CE57DB">
        <w:rPr>
          <w:rFonts w:ascii="Arial" w:hAnsi="Arial" w:cs="Arial"/>
          <w:snapToGrid w:val="0"/>
          <w:sz w:val="22"/>
          <w:szCs w:val="22"/>
        </w:rPr>
        <w:t>fikę oraz złożoność zagadnienia;</w:t>
      </w:r>
    </w:p>
    <w:p w14:paraId="38E5DBD9" w14:textId="155A3340" w:rsidR="002A00BE" w:rsidRPr="00770A67" w:rsidRDefault="002A00BE" w:rsidP="00960381">
      <w:pPr>
        <w:numPr>
          <w:ilvl w:val="0"/>
          <w:numId w:val="61"/>
        </w:numPr>
        <w:autoSpaceDE w:val="0"/>
        <w:autoSpaceDN w:val="0"/>
        <w:spacing w:line="276" w:lineRule="auto"/>
        <w:ind w:left="0"/>
        <w:jc w:val="both"/>
        <w:rPr>
          <w:rFonts w:ascii="Arial" w:hAnsi="Arial" w:cs="Arial"/>
          <w:snapToGrid w:val="0"/>
          <w:sz w:val="22"/>
          <w:szCs w:val="22"/>
        </w:rPr>
      </w:pPr>
      <w:bookmarkStart w:id="3" w:name="_Ref98939620"/>
      <w:bookmarkStart w:id="4" w:name="_Ref98937362"/>
      <w:r w:rsidRPr="00CE57DB">
        <w:rPr>
          <w:rFonts w:ascii="Arial" w:hAnsi="Arial" w:cs="Arial"/>
          <w:snapToGrid w:val="0"/>
          <w:sz w:val="22"/>
          <w:szCs w:val="22"/>
        </w:rPr>
        <w:t xml:space="preserve">zapewnieniu dyżurów radcy prawnego/adwokata </w:t>
      </w:r>
      <w:r w:rsidR="0096392A" w:rsidRPr="00CE57DB">
        <w:rPr>
          <w:rFonts w:ascii="Arial" w:hAnsi="Arial" w:cs="Arial"/>
          <w:snapToGrid w:val="0"/>
          <w:sz w:val="22"/>
          <w:szCs w:val="22"/>
        </w:rPr>
        <w:t xml:space="preserve">pełnionych w siedzibie Zakładu Linii Kolejowych w Siedlcach, ul. Zbrojna 39, 2 </w:t>
      </w:r>
      <w:r w:rsidRPr="00CE57DB">
        <w:rPr>
          <w:rFonts w:ascii="Arial" w:hAnsi="Arial" w:cs="Arial"/>
          <w:snapToGrid w:val="0"/>
          <w:sz w:val="22"/>
          <w:szCs w:val="22"/>
        </w:rPr>
        <w:t xml:space="preserve">razy w </w:t>
      </w:r>
      <w:r w:rsidR="00EF04B1" w:rsidRPr="00CE57DB">
        <w:rPr>
          <w:rFonts w:ascii="Arial" w:hAnsi="Arial" w:cs="Arial"/>
          <w:snapToGrid w:val="0"/>
          <w:sz w:val="22"/>
          <w:szCs w:val="22"/>
        </w:rPr>
        <w:t>tygodniu w łącznej liczbie 6 godzin, w godzinach pracy Zakładu</w:t>
      </w:r>
      <w:r w:rsidR="00EF04B1" w:rsidRPr="00770A67">
        <w:rPr>
          <w:rFonts w:ascii="Arial" w:hAnsi="Arial" w:cs="Arial"/>
          <w:snapToGrid w:val="0"/>
          <w:sz w:val="22"/>
          <w:szCs w:val="22"/>
        </w:rPr>
        <w:t xml:space="preserve"> tj. pomiędzy 07:00 a 15:00</w:t>
      </w:r>
      <w:r w:rsidRPr="00770A67">
        <w:rPr>
          <w:rFonts w:ascii="Arial" w:hAnsi="Arial" w:cs="Arial"/>
          <w:snapToGrid w:val="0"/>
          <w:sz w:val="22"/>
          <w:szCs w:val="22"/>
        </w:rPr>
        <w:t xml:space="preserve"> </w:t>
      </w:r>
      <w:bookmarkEnd w:id="3"/>
      <w:bookmarkEnd w:id="4"/>
      <w:r w:rsidR="00EF04B1" w:rsidRPr="00770A67">
        <w:rPr>
          <w:rFonts w:ascii="Arial" w:hAnsi="Arial" w:cs="Arial"/>
          <w:snapToGrid w:val="0"/>
          <w:sz w:val="22"/>
          <w:szCs w:val="22"/>
        </w:rPr>
        <w:t>oraz w razie potrzeby w dodatkowym czasie na żądanie Zamawiającego w ramach realizowanej Umowy</w:t>
      </w:r>
      <w:r w:rsidR="00A1317D" w:rsidRPr="00770A67">
        <w:rPr>
          <w:rFonts w:ascii="Arial" w:hAnsi="Arial" w:cs="Arial"/>
          <w:snapToGrid w:val="0"/>
          <w:sz w:val="22"/>
          <w:szCs w:val="22"/>
        </w:rPr>
        <w:t>;</w:t>
      </w:r>
    </w:p>
    <w:p w14:paraId="652FE2A8" w14:textId="54528DB6" w:rsidR="002A00BE" w:rsidRPr="00021872" w:rsidRDefault="002A00BE" w:rsidP="00960381">
      <w:pPr>
        <w:numPr>
          <w:ilvl w:val="0"/>
          <w:numId w:val="61"/>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 xml:space="preserve">świadczeniu doradztwa prawnego (porady, opinie) na rzecz Zamawiającego poza dyżurami, </w:t>
      </w:r>
      <w:r w:rsidRPr="00021872">
        <w:rPr>
          <w:rFonts w:ascii="Arial" w:hAnsi="Arial" w:cs="Arial"/>
          <w:snapToGrid w:val="0"/>
          <w:sz w:val="22"/>
          <w:szCs w:val="22"/>
        </w:rPr>
        <w:br/>
        <w:t xml:space="preserve">o których mowa w </w:t>
      </w:r>
      <w:r w:rsidRPr="0085534B">
        <w:rPr>
          <w:rFonts w:ascii="Arial" w:hAnsi="Arial" w:cs="Arial"/>
          <w:snapToGrid w:val="0"/>
          <w:sz w:val="22"/>
          <w:szCs w:val="22"/>
        </w:rPr>
        <w:t xml:space="preserve">pkt. </w:t>
      </w:r>
      <w:r w:rsidRPr="0085534B">
        <w:rPr>
          <w:rFonts w:ascii="Arial" w:hAnsi="Arial" w:cs="Arial"/>
          <w:snapToGrid w:val="0"/>
          <w:sz w:val="22"/>
          <w:szCs w:val="22"/>
        </w:rPr>
        <w:fldChar w:fldCharType="begin"/>
      </w:r>
      <w:r w:rsidRPr="0085534B">
        <w:rPr>
          <w:rFonts w:ascii="Arial" w:hAnsi="Arial" w:cs="Arial"/>
          <w:snapToGrid w:val="0"/>
          <w:sz w:val="22"/>
          <w:szCs w:val="22"/>
        </w:rPr>
        <w:instrText xml:space="preserve"> REF _Ref98937362 \r \h  \* MERGEFORMAT </w:instrText>
      </w:r>
      <w:r w:rsidRPr="0085534B">
        <w:rPr>
          <w:rFonts w:ascii="Arial" w:hAnsi="Arial" w:cs="Arial"/>
          <w:snapToGrid w:val="0"/>
          <w:sz w:val="22"/>
          <w:szCs w:val="22"/>
        </w:rPr>
      </w:r>
      <w:r w:rsidRPr="0085534B">
        <w:rPr>
          <w:rFonts w:ascii="Arial" w:hAnsi="Arial" w:cs="Arial"/>
          <w:snapToGrid w:val="0"/>
          <w:sz w:val="22"/>
          <w:szCs w:val="22"/>
        </w:rPr>
        <w:fldChar w:fldCharType="separate"/>
      </w:r>
      <w:r w:rsidR="00494091" w:rsidRPr="0085534B">
        <w:rPr>
          <w:rFonts w:ascii="Arial" w:hAnsi="Arial" w:cs="Arial"/>
          <w:snapToGrid w:val="0"/>
          <w:sz w:val="22"/>
          <w:szCs w:val="22"/>
        </w:rPr>
        <w:t>14)</w:t>
      </w:r>
      <w:r w:rsidRPr="0085534B">
        <w:rPr>
          <w:rFonts w:ascii="Arial" w:hAnsi="Arial" w:cs="Arial"/>
          <w:snapToGrid w:val="0"/>
          <w:sz w:val="22"/>
          <w:szCs w:val="22"/>
        </w:rPr>
        <w:fldChar w:fldCharType="end"/>
      </w:r>
      <w:r w:rsidRPr="0085534B">
        <w:rPr>
          <w:rFonts w:ascii="Arial" w:hAnsi="Arial" w:cs="Arial"/>
          <w:snapToGrid w:val="0"/>
          <w:sz w:val="22"/>
          <w:szCs w:val="22"/>
        </w:rPr>
        <w:t xml:space="preserve"> powyżej</w:t>
      </w:r>
      <w:r w:rsidRPr="00021872">
        <w:rPr>
          <w:rFonts w:ascii="Arial" w:hAnsi="Arial" w:cs="Arial"/>
          <w:snapToGrid w:val="0"/>
          <w:sz w:val="22"/>
          <w:szCs w:val="22"/>
        </w:rPr>
        <w:t>,</w:t>
      </w:r>
      <w:r w:rsidR="00F12645">
        <w:rPr>
          <w:rFonts w:ascii="Arial" w:hAnsi="Arial" w:cs="Arial"/>
          <w:snapToGrid w:val="0"/>
          <w:sz w:val="22"/>
          <w:szCs w:val="22"/>
        </w:rPr>
        <w:t xml:space="preserve"> </w:t>
      </w:r>
      <w:r w:rsidRPr="00021872">
        <w:rPr>
          <w:rFonts w:ascii="Arial" w:hAnsi="Arial" w:cs="Arial"/>
          <w:snapToGrid w:val="0"/>
          <w:sz w:val="22"/>
          <w:szCs w:val="22"/>
        </w:rPr>
        <w:t>stosownie do potrzeb Zamawiającego;</w:t>
      </w:r>
      <w:r w:rsidRPr="00021872">
        <w:rPr>
          <w:rFonts w:ascii="Arial" w:hAnsi="Arial" w:cs="Arial"/>
          <w:sz w:val="22"/>
          <w:szCs w:val="22"/>
        </w:rPr>
        <w:t xml:space="preserve"> </w:t>
      </w:r>
      <w:r w:rsidRPr="00021872">
        <w:rPr>
          <w:rFonts w:ascii="Arial" w:hAnsi="Arial" w:cs="Arial"/>
          <w:snapToGrid w:val="0"/>
          <w:sz w:val="22"/>
          <w:szCs w:val="22"/>
        </w:rPr>
        <w:t xml:space="preserve">poprzez kontakt telefoniczny lub </w:t>
      </w:r>
      <w:r w:rsidR="00650B70" w:rsidRPr="00021872">
        <w:rPr>
          <w:rFonts w:ascii="Arial" w:hAnsi="Arial" w:cs="Arial"/>
          <w:snapToGrid w:val="0"/>
          <w:sz w:val="22"/>
          <w:szCs w:val="22"/>
        </w:rPr>
        <w:t>Drogą elektroniczną</w:t>
      </w:r>
      <w:r w:rsidRPr="00021872">
        <w:rPr>
          <w:rFonts w:ascii="Arial" w:hAnsi="Arial" w:cs="Arial"/>
          <w:snapToGrid w:val="0"/>
          <w:sz w:val="22"/>
          <w:szCs w:val="22"/>
        </w:rPr>
        <w:t xml:space="preserve"> w wymiarze nie przekraczającym </w:t>
      </w:r>
      <w:r w:rsidR="0085534B">
        <w:rPr>
          <w:rFonts w:ascii="Arial" w:hAnsi="Arial" w:cs="Arial"/>
          <w:snapToGrid w:val="0"/>
          <w:sz w:val="22"/>
          <w:szCs w:val="22"/>
        </w:rPr>
        <w:t>9</w:t>
      </w:r>
      <w:r w:rsidRPr="00021872">
        <w:rPr>
          <w:rFonts w:ascii="Arial" w:hAnsi="Arial" w:cs="Arial"/>
          <w:snapToGrid w:val="0"/>
          <w:sz w:val="22"/>
          <w:szCs w:val="22"/>
        </w:rPr>
        <w:t xml:space="preserve"> godzin tygodniowo. Usługi, o którym mowa w niniejszym punkcie, będą wykorzystywane w zależności od bieżących potrzeb</w:t>
      </w:r>
      <w:r w:rsidR="001160A0" w:rsidRPr="00021872">
        <w:rPr>
          <w:rFonts w:ascii="Arial" w:hAnsi="Arial" w:cs="Arial"/>
          <w:snapToGrid w:val="0"/>
          <w:sz w:val="22"/>
          <w:szCs w:val="22"/>
        </w:rPr>
        <w:t xml:space="preserve"> Zamawiającego;</w:t>
      </w:r>
    </w:p>
    <w:p w14:paraId="7917242A" w14:textId="6F54AA64" w:rsidR="0078128D" w:rsidRPr="00021872" w:rsidRDefault="002A00BE" w:rsidP="00960381">
      <w:pPr>
        <w:numPr>
          <w:ilvl w:val="0"/>
          <w:numId w:val="61"/>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 xml:space="preserve">reprezentowaniu interesów Zamawiającego przed sądami powszechnymi lub administracyjnymi poza godzinami, o których mowa </w:t>
      </w:r>
      <w:r w:rsidRPr="0085534B">
        <w:rPr>
          <w:rFonts w:ascii="Arial" w:hAnsi="Arial" w:cs="Arial"/>
          <w:snapToGrid w:val="0"/>
          <w:sz w:val="22"/>
          <w:szCs w:val="22"/>
        </w:rPr>
        <w:t xml:space="preserve">w pkt. </w:t>
      </w:r>
      <w:r w:rsidRPr="0085534B">
        <w:rPr>
          <w:rFonts w:ascii="Arial" w:hAnsi="Arial" w:cs="Arial"/>
          <w:snapToGrid w:val="0"/>
          <w:sz w:val="22"/>
          <w:szCs w:val="22"/>
        </w:rPr>
        <w:fldChar w:fldCharType="begin"/>
      </w:r>
      <w:r w:rsidRPr="0085534B">
        <w:rPr>
          <w:rFonts w:ascii="Arial" w:hAnsi="Arial" w:cs="Arial"/>
          <w:snapToGrid w:val="0"/>
          <w:sz w:val="22"/>
          <w:szCs w:val="22"/>
        </w:rPr>
        <w:instrText xml:space="preserve"> REF _Ref98939620 \r \h  \* MERGEFORMAT </w:instrText>
      </w:r>
      <w:r w:rsidRPr="0085534B">
        <w:rPr>
          <w:rFonts w:ascii="Arial" w:hAnsi="Arial" w:cs="Arial"/>
          <w:snapToGrid w:val="0"/>
          <w:sz w:val="22"/>
          <w:szCs w:val="22"/>
        </w:rPr>
      </w:r>
      <w:r w:rsidRPr="0085534B">
        <w:rPr>
          <w:rFonts w:ascii="Arial" w:hAnsi="Arial" w:cs="Arial"/>
          <w:snapToGrid w:val="0"/>
          <w:sz w:val="22"/>
          <w:szCs w:val="22"/>
        </w:rPr>
        <w:fldChar w:fldCharType="separate"/>
      </w:r>
      <w:r w:rsidR="00494091" w:rsidRPr="0085534B">
        <w:rPr>
          <w:rFonts w:ascii="Arial" w:hAnsi="Arial" w:cs="Arial"/>
          <w:snapToGrid w:val="0"/>
          <w:sz w:val="22"/>
          <w:szCs w:val="22"/>
        </w:rPr>
        <w:t>14)</w:t>
      </w:r>
      <w:r w:rsidRPr="0085534B">
        <w:rPr>
          <w:rFonts w:ascii="Arial" w:hAnsi="Arial" w:cs="Arial"/>
          <w:snapToGrid w:val="0"/>
          <w:sz w:val="22"/>
          <w:szCs w:val="22"/>
        </w:rPr>
        <w:fldChar w:fldCharType="end"/>
      </w:r>
      <w:r w:rsidRPr="0085534B">
        <w:rPr>
          <w:rFonts w:ascii="Arial" w:hAnsi="Arial" w:cs="Arial"/>
          <w:snapToGrid w:val="0"/>
          <w:sz w:val="22"/>
          <w:szCs w:val="22"/>
        </w:rPr>
        <w:t xml:space="preserve"> powyżej</w:t>
      </w:r>
      <w:r w:rsidRPr="00021872">
        <w:rPr>
          <w:rFonts w:ascii="Arial" w:hAnsi="Arial" w:cs="Arial"/>
          <w:snapToGrid w:val="0"/>
          <w:sz w:val="22"/>
          <w:szCs w:val="22"/>
        </w:rPr>
        <w:t>, w sprawach których zostało udzielone pełnomocnictwo procesowe do prowadzenia sprawy.</w:t>
      </w:r>
    </w:p>
    <w:p w14:paraId="07D356FF" w14:textId="77777777" w:rsidR="002A00BE" w:rsidRPr="00021872" w:rsidRDefault="002A00BE" w:rsidP="00960381">
      <w:pPr>
        <w:pStyle w:val="Akapitzlist"/>
        <w:spacing w:line="276" w:lineRule="auto"/>
        <w:ind w:left="0"/>
        <w:contextualSpacing w:val="0"/>
        <w:jc w:val="center"/>
        <w:rPr>
          <w:rFonts w:ascii="Arial" w:hAnsi="Arial" w:cs="Arial"/>
          <w:b/>
          <w:sz w:val="22"/>
          <w:szCs w:val="22"/>
        </w:rPr>
      </w:pPr>
    </w:p>
    <w:p w14:paraId="56488B2B" w14:textId="73D0E79F" w:rsidR="00DC5818" w:rsidRPr="00021872" w:rsidRDefault="00B4220D" w:rsidP="00050693">
      <w:pPr>
        <w:pStyle w:val="Nagwek1"/>
      </w:pPr>
      <w:r w:rsidRPr="00021872">
        <w:t xml:space="preserve">§ 3 </w:t>
      </w:r>
      <w:r w:rsidR="00DC5818" w:rsidRPr="00021872">
        <w:t>Termin obowiązywania i realizacji Umowy</w:t>
      </w:r>
    </w:p>
    <w:p w14:paraId="380FC37E" w14:textId="3316E567" w:rsidR="000D6086" w:rsidRPr="00021872" w:rsidRDefault="000D6086" w:rsidP="00960381">
      <w:pPr>
        <w:pStyle w:val="Akapitzlist"/>
        <w:numPr>
          <w:ilvl w:val="0"/>
          <w:numId w:val="62"/>
        </w:numPr>
        <w:autoSpaceDE w:val="0"/>
        <w:autoSpaceDN w:val="0"/>
        <w:spacing w:line="276" w:lineRule="auto"/>
        <w:ind w:left="0"/>
        <w:contextualSpacing w:val="0"/>
        <w:jc w:val="both"/>
        <w:rPr>
          <w:rFonts w:ascii="Arial" w:hAnsi="Arial" w:cs="Arial"/>
          <w:sz w:val="22"/>
          <w:szCs w:val="22"/>
        </w:rPr>
      </w:pPr>
      <w:r w:rsidRPr="00021872">
        <w:rPr>
          <w:rFonts w:ascii="Arial" w:hAnsi="Arial" w:cs="Arial"/>
          <w:sz w:val="22"/>
          <w:szCs w:val="22"/>
        </w:rPr>
        <w:t xml:space="preserve">Wykonawca, zgodnie ze złożoną przez siebie ofertą, świadczył będzie Usługi w okresie od dnia  </w:t>
      </w:r>
      <w:r w:rsidR="0085534B">
        <w:rPr>
          <w:rFonts w:ascii="Arial" w:hAnsi="Arial" w:cs="Arial"/>
          <w:sz w:val="22"/>
          <w:szCs w:val="22"/>
        </w:rPr>
        <w:t>01.01.2025 r</w:t>
      </w:r>
      <w:r w:rsidR="007771F7" w:rsidRPr="00021872">
        <w:rPr>
          <w:rFonts w:ascii="Arial" w:hAnsi="Arial" w:cs="Arial"/>
          <w:sz w:val="22"/>
          <w:szCs w:val="22"/>
        </w:rPr>
        <w:t xml:space="preserve">. </w:t>
      </w:r>
      <w:r w:rsidRPr="00021872">
        <w:rPr>
          <w:rFonts w:ascii="Arial" w:hAnsi="Arial" w:cs="Arial"/>
          <w:sz w:val="22"/>
          <w:szCs w:val="22"/>
        </w:rPr>
        <w:t xml:space="preserve">do </w:t>
      </w:r>
      <w:r w:rsidR="0085534B">
        <w:rPr>
          <w:rFonts w:ascii="Arial" w:hAnsi="Arial" w:cs="Arial"/>
          <w:sz w:val="22"/>
          <w:szCs w:val="22"/>
        </w:rPr>
        <w:t>31.12.2026 r.</w:t>
      </w:r>
      <w:r w:rsidR="008D084D" w:rsidRPr="00021872">
        <w:rPr>
          <w:rFonts w:ascii="Arial" w:hAnsi="Arial" w:cs="Arial"/>
          <w:sz w:val="22"/>
          <w:szCs w:val="22"/>
        </w:rPr>
        <w:t xml:space="preserve"> lub do wyczerpania kwoty maksymalnej przeznaczonej na realizację Umowy, o której mowa w </w:t>
      </w:r>
      <w:r w:rsidR="00A81BB5" w:rsidRPr="0085534B">
        <w:rPr>
          <w:rFonts w:ascii="Arial" w:hAnsi="Arial" w:cs="Arial"/>
          <w:sz w:val="22"/>
          <w:szCs w:val="22"/>
        </w:rPr>
        <w:t>§ 8</w:t>
      </w:r>
      <w:r w:rsidR="008D084D" w:rsidRPr="0085534B">
        <w:rPr>
          <w:rFonts w:ascii="Arial" w:hAnsi="Arial" w:cs="Arial"/>
          <w:sz w:val="22"/>
          <w:szCs w:val="22"/>
        </w:rPr>
        <w:t xml:space="preserve"> ust. </w:t>
      </w:r>
      <w:r w:rsidR="00170CF8" w:rsidRPr="0085534B">
        <w:rPr>
          <w:rFonts w:ascii="Arial" w:hAnsi="Arial" w:cs="Arial"/>
          <w:sz w:val="22"/>
          <w:szCs w:val="22"/>
        </w:rPr>
        <w:t xml:space="preserve">1 pkt </w:t>
      </w:r>
      <w:r w:rsidR="008D084D" w:rsidRPr="0085534B">
        <w:rPr>
          <w:rFonts w:ascii="Arial" w:hAnsi="Arial" w:cs="Arial"/>
          <w:sz w:val="22"/>
          <w:szCs w:val="22"/>
        </w:rPr>
        <w:t>2 Umowy</w:t>
      </w:r>
      <w:r w:rsidR="008D084D" w:rsidRPr="00021872">
        <w:rPr>
          <w:rFonts w:ascii="Arial" w:hAnsi="Arial" w:cs="Arial"/>
          <w:sz w:val="22"/>
          <w:szCs w:val="22"/>
        </w:rPr>
        <w:t>, w zależności od tego, które ze zdarzeń wystąpi pierwsze.</w:t>
      </w:r>
    </w:p>
    <w:p w14:paraId="4FCB9A08" w14:textId="58147CC2" w:rsidR="000D6086" w:rsidRPr="00F76A4A" w:rsidRDefault="000D6086" w:rsidP="00960381">
      <w:pPr>
        <w:pStyle w:val="Akapitzlist"/>
        <w:numPr>
          <w:ilvl w:val="0"/>
          <w:numId w:val="62"/>
        </w:numPr>
        <w:autoSpaceDE w:val="0"/>
        <w:autoSpaceDN w:val="0"/>
        <w:spacing w:line="276" w:lineRule="auto"/>
        <w:ind w:left="0"/>
        <w:contextualSpacing w:val="0"/>
        <w:jc w:val="both"/>
        <w:rPr>
          <w:rFonts w:ascii="Arial" w:hAnsi="Arial" w:cs="Arial"/>
          <w:sz w:val="22"/>
          <w:szCs w:val="22"/>
        </w:rPr>
      </w:pPr>
      <w:r w:rsidRPr="00F76A4A">
        <w:rPr>
          <w:rFonts w:ascii="Arial" w:hAnsi="Arial" w:cs="Arial"/>
          <w:sz w:val="22"/>
          <w:szCs w:val="22"/>
        </w:rPr>
        <w:t>Usługi realizowane będą w</w:t>
      </w:r>
      <w:r w:rsidR="0085534B" w:rsidRPr="00F76A4A">
        <w:rPr>
          <w:rFonts w:ascii="Arial" w:hAnsi="Arial" w:cs="Arial"/>
          <w:sz w:val="22"/>
          <w:szCs w:val="22"/>
        </w:rPr>
        <w:t xml:space="preserve"> </w:t>
      </w:r>
      <w:r w:rsidR="00F12645" w:rsidRPr="00F76A4A">
        <w:rPr>
          <w:rFonts w:ascii="Arial" w:hAnsi="Arial" w:cs="Arial"/>
          <w:sz w:val="22"/>
          <w:szCs w:val="22"/>
        </w:rPr>
        <w:t xml:space="preserve">siedzibie </w:t>
      </w:r>
      <w:r w:rsidR="0085534B" w:rsidRPr="00F76A4A">
        <w:rPr>
          <w:rFonts w:ascii="Arial" w:hAnsi="Arial" w:cs="Arial"/>
          <w:sz w:val="22"/>
          <w:szCs w:val="22"/>
        </w:rPr>
        <w:t>Zakład</w:t>
      </w:r>
      <w:r w:rsidR="00F12645" w:rsidRPr="00F76A4A">
        <w:rPr>
          <w:rFonts w:ascii="Arial" w:hAnsi="Arial" w:cs="Arial"/>
          <w:sz w:val="22"/>
          <w:szCs w:val="22"/>
        </w:rPr>
        <w:t>u</w:t>
      </w:r>
      <w:r w:rsidR="0085534B" w:rsidRPr="00F76A4A">
        <w:rPr>
          <w:rFonts w:ascii="Arial" w:hAnsi="Arial" w:cs="Arial"/>
          <w:sz w:val="22"/>
          <w:szCs w:val="22"/>
        </w:rPr>
        <w:t xml:space="preserve"> Linii Kolejowych w Siedlcach</w:t>
      </w:r>
      <w:r w:rsidR="00F12645" w:rsidRPr="00F76A4A">
        <w:rPr>
          <w:rFonts w:ascii="Arial" w:hAnsi="Arial" w:cs="Arial"/>
          <w:sz w:val="22"/>
          <w:szCs w:val="22"/>
        </w:rPr>
        <w:t>, znajdującej się przy</w:t>
      </w:r>
      <w:r w:rsidR="0085534B" w:rsidRPr="00F76A4A">
        <w:rPr>
          <w:rFonts w:ascii="Arial" w:hAnsi="Arial" w:cs="Arial"/>
          <w:sz w:val="22"/>
          <w:szCs w:val="22"/>
        </w:rPr>
        <w:t xml:space="preserve"> ul. Zbrojn</w:t>
      </w:r>
      <w:r w:rsidR="00F12645" w:rsidRPr="00F76A4A">
        <w:rPr>
          <w:rFonts w:ascii="Arial" w:hAnsi="Arial" w:cs="Arial"/>
          <w:sz w:val="22"/>
          <w:szCs w:val="22"/>
        </w:rPr>
        <w:t>ej</w:t>
      </w:r>
      <w:r w:rsidR="0085534B" w:rsidRPr="00F76A4A">
        <w:rPr>
          <w:rFonts w:ascii="Arial" w:hAnsi="Arial" w:cs="Arial"/>
          <w:sz w:val="22"/>
          <w:szCs w:val="22"/>
        </w:rPr>
        <w:t xml:space="preserve"> 39</w:t>
      </w:r>
      <w:r w:rsidR="00F12645" w:rsidRPr="00F76A4A">
        <w:rPr>
          <w:rFonts w:ascii="Arial" w:hAnsi="Arial" w:cs="Arial"/>
          <w:sz w:val="22"/>
          <w:szCs w:val="22"/>
        </w:rPr>
        <w:t>,</w:t>
      </w:r>
      <w:r w:rsidR="00F76A4A">
        <w:rPr>
          <w:rFonts w:ascii="Arial" w:hAnsi="Arial" w:cs="Arial"/>
          <w:sz w:val="22"/>
          <w:szCs w:val="22"/>
        </w:rPr>
        <w:t xml:space="preserve"> </w:t>
      </w:r>
      <w:r w:rsidR="002E5189" w:rsidRPr="00F76A4A">
        <w:rPr>
          <w:rFonts w:ascii="Arial" w:hAnsi="Arial" w:cs="Arial"/>
          <w:sz w:val="22"/>
          <w:szCs w:val="22"/>
        </w:rPr>
        <w:t>z zastrzeżeniem §</w:t>
      </w:r>
      <w:r w:rsidR="00A81BB5" w:rsidRPr="00F76A4A">
        <w:rPr>
          <w:rFonts w:ascii="Arial" w:hAnsi="Arial" w:cs="Arial"/>
          <w:sz w:val="22"/>
          <w:szCs w:val="22"/>
        </w:rPr>
        <w:t xml:space="preserve"> 2</w:t>
      </w:r>
      <w:r w:rsidR="002E5189" w:rsidRPr="00F76A4A">
        <w:rPr>
          <w:rFonts w:ascii="Arial" w:hAnsi="Arial" w:cs="Arial"/>
          <w:sz w:val="22"/>
          <w:szCs w:val="22"/>
        </w:rPr>
        <w:t xml:space="preserve"> ust.</w:t>
      </w:r>
      <w:r w:rsidR="00A81BB5" w:rsidRPr="00F76A4A">
        <w:rPr>
          <w:rFonts w:ascii="Arial" w:hAnsi="Arial" w:cs="Arial"/>
          <w:sz w:val="22"/>
          <w:szCs w:val="22"/>
        </w:rPr>
        <w:t xml:space="preserve"> 2 pkt 1</w:t>
      </w:r>
      <w:r w:rsidR="00852442" w:rsidRPr="00770A67">
        <w:rPr>
          <w:rFonts w:ascii="Arial" w:hAnsi="Arial" w:cs="Arial"/>
          <w:sz w:val="22"/>
          <w:szCs w:val="22"/>
        </w:rPr>
        <w:t>5</w:t>
      </w:r>
      <w:r w:rsidR="00F12645" w:rsidRPr="00770A67">
        <w:rPr>
          <w:rFonts w:ascii="Arial" w:hAnsi="Arial" w:cs="Arial"/>
          <w:sz w:val="22"/>
          <w:szCs w:val="22"/>
        </w:rPr>
        <w:t>)</w:t>
      </w:r>
      <w:r w:rsidR="002E5189" w:rsidRPr="00F76A4A">
        <w:rPr>
          <w:rFonts w:ascii="Arial" w:hAnsi="Arial" w:cs="Arial"/>
          <w:sz w:val="22"/>
          <w:szCs w:val="22"/>
        </w:rPr>
        <w:t xml:space="preserve"> Umowy.</w:t>
      </w:r>
    </w:p>
    <w:p w14:paraId="50E0F5E7" w14:textId="4503E13B" w:rsidR="000D6086" w:rsidRPr="00770A67" w:rsidRDefault="000D6086" w:rsidP="00960381">
      <w:pPr>
        <w:pStyle w:val="Akapitzlist"/>
        <w:numPr>
          <w:ilvl w:val="0"/>
          <w:numId w:val="62"/>
        </w:numPr>
        <w:autoSpaceDE w:val="0"/>
        <w:autoSpaceDN w:val="0"/>
        <w:spacing w:line="276" w:lineRule="auto"/>
        <w:ind w:left="0"/>
        <w:contextualSpacing w:val="0"/>
        <w:jc w:val="both"/>
        <w:rPr>
          <w:rFonts w:ascii="Arial" w:hAnsi="Arial" w:cs="Arial"/>
          <w:sz w:val="22"/>
          <w:szCs w:val="22"/>
        </w:rPr>
      </w:pPr>
      <w:r w:rsidRPr="00021872">
        <w:rPr>
          <w:rFonts w:ascii="Arial" w:hAnsi="Arial" w:cs="Arial"/>
          <w:sz w:val="22"/>
          <w:szCs w:val="22"/>
        </w:rPr>
        <w:t xml:space="preserve">Wykonawca, zgodnie ze złożoną przez siebie ofertą, wykona czynności, o których mowa w § </w:t>
      </w:r>
      <w:r w:rsidR="007C35C3" w:rsidRPr="00021872">
        <w:rPr>
          <w:rFonts w:ascii="Arial" w:hAnsi="Arial" w:cs="Arial"/>
          <w:sz w:val="22"/>
          <w:szCs w:val="22"/>
        </w:rPr>
        <w:t>2</w:t>
      </w:r>
      <w:r w:rsidRPr="00021872">
        <w:rPr>
          <w:rFonts w:ascii="Arial" w:hAnsi="Arial" w:cs="Arial"/>
          <w:sz w:val="22"/>
          <w:szCs w:val="22"/>
        </w:rPr>
        <w:t xml:space="preserve"> Umowy w terminach określonych w </w:t>
      </w:r>
      <w:r w:rsidR="00AB37A5" w:rsidRPr="005D41AF">
        <w:rPr>
          <w:rFonts w:ascii="Arial" w:hAnsi="Arial" w:cs="Arial"/>
          <w:sz w:val="22"/>
          <w:szCs w:val="22"/>
        </w:rPr>
        <w:t>zleceniach</w:t>
      </w:r>
      <w:r w:rsidRPr="00021872">
        <w:rPr>
          <w:rFonts w:ascii="Arial" w:hAnsi="Arial" w:cs="Arial"/>
          <w:sz w:val="22"/>
          <w:szCs w:val="22"/>
        </w:rPr>
        <w:t xml:space="preserve"> składanych przez Zamawiającego zgodnie z bieżącymi potrzebami</w:t>
      </w:r>
      <w:r w:rsidR="008D084D" w:rsidRPr="00021872">
        <w:rPr>
          <w:rFonts w:ascii="Arial" w:hAnsi="Arial" w:cs="Arial"/>
          <w:sz w:val="22"/>
          <w:szCs w:val="22"/>
        </w:rPr>
        <w:t xml:space="preserve"> z </w:t>
      </w:r>
      <w:r w:rsidR="008D084D" w:rsidRPr="00770A67">
        <w:rPr>
          <w:rFonts w:ascii="Arial" w:hAnsi="Arial" w:cs="Arial"/>
          <w:sz w:val="22"/>
          <w:szCs w:val="22"/>
        </w:rPr>
        <w:t xml:space="preserve">uwzględnieniem </w:t>
      </w:r>
      <w:bookmarkStart w:id="5" w:name="_Hlk181013917"/>
      <w:r w:rsidR="000F5F2F" w:rsidRPr="00770A67">
        <w:rPr>
          <w:rFonts w:ascii="Arial" w:hAnsi="Arial" w:cs="Arial"/>
          <w:sz w:val="22"/>
          <w:szCs w:val="22"/>
        </w:rPr>
        <w:t xml:space="preserve">postanowień </w:t>
      </w:r>
      <w:r w:rsidR="000F5F2F" w:rsidRPr="00CE57DB">
        <w:rPr>
          <w:rFonts w:ascii="Arial" w:hAnsi="Arial" w:cs="Arial"/>
          <w:sz w:val="22"/>
          <w:szCs w:val="22"/>
        </w:rPr>
        <w:t>Roz</w:t>
      </w:r>
      <w:r w:rsidR="005970AB" w:rsidRPr="00CE57DB">
        <w:rPr>
          <w:rFonts w:ascii="Arial" w:hAnsi="Arial" w:cs="Arial"/>
          <w:sz w:val="22"/>
          <w:szCs w:val="22"/>
        </w:rPr>
        <w:t>.</w:t>
      </w:r>
      <w:r w:rsidR="000F5F2F" w:rsidRPr="00CE57DB">
        <w:rPr>
          <w:rFonts w:ascii="Arial" w:hAnsi="Arial" w:cs="Arial"/>
          <w:sz w:val="22"/>
          <w:szCs w:val="22"/>
        </w:rPr>
        <w:t xml:space="preserve"> </w:t>
      </w:r>
      <w:r w:rsidR="005970AB" w:rsidRPr="00CE57DB">
        <w:rPr>
          <w:rFonts w:ascii="Arial" w:hAnsi="Arial" w:cs="Arial"/>
          <w:sz w:val="22"/>
          <w:szCs w:val="22"/>
        </w:rPr>
        <w:t xml:space="preserve">3 </w:t>
      </w:r>
      <w:r w:rsidR="005D41AF" w:rsidRPr="00CE57DB">
        <w:rPr>
          <w:rFonts w:ascii="Arial" w:hAnsi="Arial" w:cs="Arial"/>
          <w:sz w:val="22"/>
          <w:szCs w:val="22"/>
        </w:rPr>
        <w:t>ust.</w:t>
      </w:r>
      <w:r w:rsidR="008D3F01" w:rsidRPr="00CE57DB">
        <w:rPr>
          <w:rFonts w:ascii="Arial" w:hAnsi="Arial" w:cs="Arial"/>
          <w:sz w:val="22"/>
          <w:szCs w:val="22"/>
        </w:rPr>
        <w:t xml:space="preserve"> I </w:t>
      </w:r>
      <w:r w:rsidR="00625710" w:rsidRPr="00CE57DB">
        <w:rPr>
          <w:rFonts w:ascii="Arial" w:hAnsi="Arial" w:cs="Arial"/>
          <w:sz w:val="22"/>
          <w:szCs w:val="22"/>
        </w:rPr>
        <w:t xml:space="preserve">– II </w:t>
      </w:r>
      <w:bookmarkEnd w:id="5"/>
      <w:r w:rsidR="008D3F01" w:rsidRPr="00CE57DB">
        <w:rPr>
          <w:rFonts w:ascii="Arial" w:hAnsi="Arial" w:cs="Arial"/>
          <w:sz w:val="22"/>
          <w:szCs w:val="22"/>
        </w:rPr>
        <w:t xml:space="preserve"> OPZ</w:t>
      </w:r>
      <w:r w:rsidR="008D084D" w:rsidRPr="00CE57DB">
        <w:rPr>
          <w:rFonts w:ascii="Arial" w:hAnsi="Arial" w:cs="Arial"/>
          <w:sz w:val="22"/>
          <w:szCs w:val="22"/>
        </w:rPr>
        <w:t>.</w:t>
      </w:r>
    </w:p>
    <w:p w14:paraId="6D247B9C" w14:textId="2F9D099E" w:rsidR="003368CD" w:rsidRPr="00021872" w:rsidRDefault="000D6086" w:rsidP="00960381">
      <w:pPr>
        <w:pStyle w:val="Akapitzlist"/>
        <w:numPr>
          <w:ilvl w:val="0"/>
          <w:numId w:val="62"/>
        </w:numPr>
        <w:autoSpaceDE w:val="0"/>
        <w:autoSpaceDN w:val="0"/>
        <w:spacing w:line="276" w:lineRule="auto"/>
        <w:ind w:left="0"/>
        <w:contextualSpacing w:val="0"/>
        <w:jc w:val="both"/>
        <w:rPr>
          <w:rFonts w:ascii="Arial" w:hAnsi="Arial" w:cs="Arial"/>
          <w:sz w:val="22"/>
          <w:szCs w:val="22"/>
        </w:rPr>
      </w:pPr>
      <w:r w:rsidRPr="00021872">
        <w:rPr>
          <w:rFonts w:ascii="Arial" w:hAnsi="Arial" w:cs="Arial"/>
          <w:sz w:val="22"/>
          <w:szCs w:val="22"/>
        </w:rPr>
        <w:t xml:space="preserve">Po </w:t>
      </w:r>
      <w:r w:rsidR="007C35C3" w:rsidRPr="00021872">
        <w:rPr>
          <w:rFonts w:ascii="Arial" w:hAnsi="Arial" w:cs="Arial"/>
          <w:sz w:val="22"/>
          <w:szCs w:val="22"/>
        </w:rPr>
        <w:t>zakończonym Etapie</w:t>
      </w:r>
      <w:r w:rsidRPr="00021872">
        <w:rPr>
          <w:rFonts w:ascii="Arial" w:hAnsi="Arial" w:cs="Arial"/>
          <w:sz w:val="22"/>
          <w:szCs w:val="22"/>
        </w:rPr>
        <w:t xml:space="preserve"> </w:t>
      </w:r>
      <w:r w:rsidR="00DC53C2" w:rsidRPr="00021872">
        <w:rPr>
          <w:rFonts w:ascii="Arial" w:hAnsi="Arial" w:cs="Arial"/>
          <w:sz w:val="22"/>
          <w:szCs w:val="22"/>
        </w:rPr>
        <w:t xml:space="preserve">Koordynatorzy </w:t>
      </w:r>
      <w:r w:rsidRPr="00021872">
        <w:rPr>
          <w:rFonts w:ascii="Arial" w:hAnsi="Arial" w:cs="Arial"/>
          <w:sz w:val="22"/>
          <w:szCs w:val="22"/>
        </w:rPr>
        <w:t xml:space="preserve">podpiszą Protokół odbioru Etapu, sporządzony według wzoru stanowiącego Załącznik nr </w:t>
      </w:r>
      <w:r w:rsidR="00F65CA9" w:rsidRPr="00021872">
        <w:rPr>
          <w:rFonts w:ascii="Arial" w:hAnsi="Arial" w:cs="Arial"/>
          <w:sz w:val="22"/>
          <w:szCs w:val="22"/>
        </w:rPr>
        <w:t>3</w:t>
      </w:r>
      <w:r w:rsidRPr="00021872">
        <w:rPr>
          <w:rFonts w:ascii="Arial" w:hAnsi="Arial" w:cs="Arial"/>
          <w:sz w:val="22"/>
          <w:szCs w:val="22"/>
        </w:rPr>
        <w:t xml:space="preserve"> do Umowy. Podpisanie przez </w:t>
      </w:r>
      <w:r w:rsidR="00DC53C2" w:rsidRPr="00021872">
        <w:rPr>
          <w:rFonts w:ascii="Arial" w:hAnsi="Arial" w:cs="Arial"/>
          <w:sz w:val="22"/>
          <w:szCs w:val="22"/>
        </w:rPr>
        <w:t xml:space="preserve">Koordynatora PLK </w:t>
      </w:r>
      <w:r w:rsidRPr="00021872">
        <w:rPr>
          <w:rFonts w:ascii="Arial" w:hAnsi="Arial" w:cs="Arial"/>
          <w:sz w:val="22"/>
          <w:szCs w:val="22"/>
        </w:rPr>
        <w:t>Protokołu odbioru Etapu stanowi</w:t>
      </w:r>
      <w:r w:rsidR="00F9031C" w:rsidRPr="00021872">
        <w:rPr>
          <w:rFonts w:ascii="Arial" w:hAnsi="Arial" w:cs="Arial"/>
          <w:sz w:val="22"/>
          <w:szCs w:val="22"/>
        </w:rPr>
        <w:t>ć</w:t>
      </w:r>
      <w:r w:rsidRPr="00021872">
        <w:rPr>
          <w:rFonts w:ascii="Arial" w:hAnsi="Arial" w:cs="Arial"/>
          <w:sz w:val="22"/>
          <w:szCs w:val="22"/>
        </w:rPr>
        <w:t xml:space="preserve"> będzie dla Wykonawcy podstawę do wystawienia faktury VAT za zrealizowany Etap. </w:t>
      </w:r>
      <w:r w:rsidR="003368CD" w:rsidRPr="00021872">
        <w:rPr>
          <w:rFonts w:ascii="Arial" w:hAnsi="Arial" w:cs="Arial"/>
          <w:sz w:val="22"/>
          <w:szCs w:val="22"/>
        </w:rPr>
        <w:t>Wystawienie Protokołu odbioru Etapu będzie poprzedzone weryfikacją wykazu</w:t>
      </w:r>
      <w:r w:rsidR="00C27572">
        <w:rPr>
          <w:rFonts w:ascii="Arial" w:hAnsi="Arial" w:cs="Arial"/>
          <w:sz w:val="22"/>
          <w:szCs w:val="22"/>
        </w:rPr>
        <w:t xml:space="preserve"> </w:t>
      </w:r>
      <w:r w:rsidR="00C27572" w:rsidRPr="00770A67">
        <w:rPr>
          <w:rFonts w:ascii="Arial" w:hAnsi="Arial" w:cs="Arial"/>
          <w:sz w:val="22"/>
          <w:szCs w:val="22"/>
        </w:rPr>
        <w:lastRenderedPageBreak/>
        <w:t>Usług zrealizowanych w danym Etapie</w:t>
      </w:r>
      <w:r w:rsidR="00625710" w:rsidRPr="00CE57DB">
        <w:rPr>
          <w:rFonts w:ascii="Arial" w:hAnsi="Arial" w:cs="Arial"/>
          <w:sz w:val="22"/>
          <w:szCs w:val="22"/>
        </w:rPr>
        <w:t>,</w:t>
      </w:r>
      <w:r w:rsidR="00852442" w:rsidRPr="00CE57DB">
        <w:rPr>
          <w:rFonts w:ascii="Arial" w:hAnsi="Arial" w:cs="Arial"/>
          <w:sz w:val="22"/>
          <w:szCs w:val="22"/>
        </w:rPr>
        <w:t xml:space="preserve"> </w:t>
      </w:r>
      <w:r w:rsidR="00625710" w:rsidRPr="00CE57DB">
        <w:rPr>
          <w:rFonts w:ascii="Arial" w:hAnsi="Arial" w:cs="Arial"/>
          <w:sz w:val="22"/>
          <w:szCs w:val="22"/>
        </w:rPr>
        <w:t xml:space="preserve">sporządzonego według wzoru </w:t>
      </w:r>
      <w:r w:rsidR="00852442" w:rsidRPr="00CE57DB">
        <w:rPr>
          <w:rFonts w:ascii="Arial" w:hAnsi="Arial" w:cs="Arial"/>
          <w:sz w:val="22"/>
          <w:szCs w:val="22"/>
        </w:rPr>
        <w:t>stanowiącego</w:t>
      </w:r>
      <w:r w:rsidR="00852442" w:rsidRPr="00770A67">
        <w:rPr>
          <w:rFonts w:ascii="Arial" w:hAnsi="Arial" w:cs="Arial"/>
          <w:sz w:val="22"/>
          <w:szCs w:val="22"/>
        </w:rPr>
        <w:t xml:space="preserve"> Załącznik Nr 4 do Umowy,</w:t>
      </w:r>
      <w:r w:rsidR="00C27572">
        <w:rPr>
          <w:rFonts w:ascii="Arial" w:hAnsi="Arial" w:cs="Arial"/>
          <w:sz w:val="22"/>
          <w:szCs w:val="22"/>
        </w:rPr>
        <w:t xml:space="preserve"> </w:t>
      </w:r>
      <w:r w:rsidR="003368CD" w:rsidRPr="00021872">
        <w:rPr>
          <w:rFonts w:ascii="Arial" w:hAnsi="Arial" w:cs="Arial"/>
          <w:sz w:val="22"/>
          <w:szCs w:val="22"/>
        </w:rPr>
        <w:t>przesłanego przez Koordynatora Wykonawcy do Koordynatora PLK zgodnie z postanowieniami § 4 Umowy</w:t>
      </w:r>
      <w:r w:rsidR="00AB37A5">
        <w:rPr>
          <w:rFonts w:ascii="Arial" w:hAnsi="Arial" w:cs="Arial"/>
          <w:sz w:val="22"/>
          <w:szCs w:val="22"/>
        </w:rPr>
        <w:t>.</w:t>
      </w:r>
    </w:p>
    <w:p w14:paraId="699BC4BD" w14:textId="4FC15199" w:rsidR="0027181C" w:rsidRPr="00021872" w:rsidRDefault="000D6086" w:rsidP="00960381">
      <w:pPr>
        <w:pStyle w:val="Akapitzlist"/>
        <w:numPr>
          <w:ilvl w:val="0"/>
          <w:numId w:val="62"/>
        </w:numPr>
        <w:autoSpaceDE w:val="0"/>
        <w:autoSpaceDN w:val="0"/>
        <w:spacing w:line="276" w:lineRule="auto"/>
        <w:ind w:left="0"/>
        <w:contextualSpacing w:val="0"/>
        <w:jc w:val="both"/>
        <w:rPr>
          <w:rFonts w:ascii="Arial" w:hAnsi="Arial" w:cs="Arial"/>
          <w:sz w:val="22"/>
          <w:szCs w:val="22"/>
        </w:rPr>
      </w:pPr>
      <w:r w:rsidRPr="00021872">
        <w:rPr>
          <w:rFonts w:ascii="Arial" w:hAnsi="Arial" w:cs="Arial"/>
          <w:sz w:val="22"/>
          <w:szCs w:val="22"/>
        </w:rPr>
        <w:t xml:space="preserve">Po </w:t>
      </w:r>
      <w:r w:rsidR="0027181C" w:rsidRPr="00021872">
        <w:rPr>
          <w:rFonts w:ascii="Arial" w:hAnsi="Arial" w:cs="Arial"/>
          <w:sz w:val="22"/>
          <w:szCs w:val="22"/>
        </w:rPr>
        <w:t>realizacji całego przedmiotu Umowy</w:t>
      </w:r>
      <w:r w:rsidRPr="00021872">
        <w:rPr>
          <w:rFonts w:ascii="Arial" w:hAnsi="Arial" w:cs="Arial"/>
          <w:sz w:val="22"/>
          <w:szCs w:val="22"/>
        </w:rPr>
        <w:t xml:space="preserve">, </w:t>
      </w:r>
      <w:r w:rsidR="00DC53C2" w:rsidRPr="00021872">
        <w:rPr>
          <w:rFonts w:ascii="Arial" w:hAnsi="Arial" w:cs="Arial"/>
          <w:sz w:val="22"/>
          <w:szCs w:val="22"/>
        </w:rPr>
        <w:t xml:space="preserve">Koordynatorzy </w:t>
      </w:r>
      <w:r w:rsidRPr="00021872">
        <w:rPr>
          <w:rFonts w:ascii="Arial" w:hAnsi="Arial" w:cs="Arial"/>
          <w:sz w:val="22"/>
          <w:szCs w:val="22"/>
        </w:rPr>
        <w:t xml:space="preserve">podpiszą Protokół </w:t>
      </w:r>
      <w:r w:rsidR="003368CD" w:rsidRPr="00021872">
        <w:rPr>
          <w:rFonts w:ascii="Arial" w:hAnsi="Arial" w:cs="Arial"/>
          <w:sz w:val="22"/>
          <w:szCs w:val="22"/>
        </w:rPr>
        <w:t>odbioru końcowego</w:t>
      </w:r>
      <w:r w:rsidRPr="00021872">
        <w:rPr>
          <w:rFonts w:ascii="Arial" w:hAnsi="Arial" w:cs="Arial"/>
          <w:sz w:val="22"/>
          <w:szCs w:val="22"/>
        </w:rPr>
        <w:t>,</w:t>
      </w:r>
      <w:r w:rsidR="00F9031C" w:rsidRPr="00021872">
        <w:rPr>
          <w:rFonts w:ascii="Arial" w:hAnsi="Arial" w:cs="Arial"/>
          <w:sz w:val="22"/>
          <w:szCs w:val="22"/>
        </w:rPr>
        <w:t xml:space="preserve"> sporządzony według wzoru stanowiącego Załącznik nr 3 do Umowy,</w:t>
      </w:r>
      <w:r w:rsidRPr="00021872">
        <w:rPr>
          <w:rFonts w:ascii="Arial" w:hAnsi="Arial" w:cs="Arial"/>
          <w:sz w:val="22"/>
          <w:szCs w:val="22"/>
        </w:rPr>
        <w:t xml:space="preserve"> potwierdzający nal</w:t>
      </w:r>
      <w:r w:rsidR="000229B4" w:rsidRPr="00021872">
        <w:rPr>
          <w:rFonts w:ascii="Arial" w:hAnsi="Arial" w:cs="Arial"/>
          <w:sz w:val="22"/>
          <w:szCs w:val="22"/>
        </w:rPr>
        <w:t xml:space="preserve">eżyte wykonanie przez Wykonawcę </w:t>
      </w:r>
      <w:r w:rsidRPr="00021872">
        <w:rPr>
          <w:rFonts w:ascii="Arial" w:hAnsi="Arial" w:cs="Arial"/>
          <w:sz w:val="22"/>
          <w:szCs w:val="22"/>
        </w:rPr>
        <w:t xml:space="preserve">Umowy. Podpisanie przez </w:t>
      </w:r>
      <w:r w:rsidR="00DC53C2" w:rsidRPr="00021872">
        <w:rPr>
          <w:rFonts w:ascii="Arial" w:hAnsi="Arial" w:cs="Arial"/>
          <w:sz w:val="22"/>
          <w:szCs w:val="22"/>
        </w:rPr>
        <w:t xml:space="preserve">Koordynatora PLK </w:t>
      </w:r>
      <w:r w:rsidRPr="00021872">
        <w:rPr>
          <w:rFonts w:ascii="Arial" w:hAnsi="Arial" w:cs="Arial"/>
          <w:sz w:val="22"/>
          <w:szCs w:val="22"/>
        </w:rPr>
        <w:t xml:space="preserve">Protokołu odbioru </w:t>
      </w:r>
      <w:r w:rsidR="00DC53C2" w:rsidRPr="00021872">
        <w:rPr>
          <w:rFonts w:ascii="Arial" w:hAnsi="Arial" w:cs="Arial"/>
          <w:sz w:val="22"/>
          <w:szCs w:val="22"/>
        </w:rPr>
        <w:t xml:space="preserve">końcowego </w:t>
      </w:r>
      <w:r w:rsidRPr="00021872">
        <w:rPr>
          <w:rFonts w:ascii="Arial" w:hAnsi="Arial" w:cs="Arial"/>
          <w:sz w:val="22"/>
          <w:szCs w:val="22"/>
        </w:rPr>
        <w:t>bez uwag i zaleceń, stanowić będzie dla Wykonawcy podstawę do wystawienia (ostatniej) faktury VAT</w:t>
      </w:r>
      <w:r w:rsidR="003368CD" w:rsidRPr="00021872">
        <w:rPr>
          <w:rFonts w:ascii="Arial" w:hAnsi="Arial" w:cs="Arial"/>
          <w:sz w:val="22"/>
          <w:szCs w:val="22"/>
        </w:rPr>
        <w:t xml:space="preserve"> oraz będzie stanowić podstawę do zwrotu zabezpieczenia należytego wykonania Umowy.</w:t>
      </w:r>
    </w:p>
    <w:p w14:paraId="17D77568" w14:textId="77777777" w:rsidR="002E5189" w:rsidRPr="00021872" w:rsidRDefault="002E5189" w:rsidP="00960381">
      <w:pPr>
        <w:pStyle w:val="Akapitzlist"/>
        <w:spacing w:line="276" w:lineRule="auto"/>
        <w:ind w:left="0"/>
        <w:contextualSpacing w:val="0"/>
        <w:jc w:val="center"/>
        <w:rPr>
          <w:rFonts w:ascii="Arial" w:hAnsi="Arial" w:cs="Arial"/>
          <w:i/>
          <w:sz w:val="22"/>
          <w:szCs w:val="22"/>
          <w:highlight w:val="green"/>
        </w:rPr>
      </w:pPr>
    </w:p>
    <w:p w14:paraId="3FBFDC17" w14:textId="173FEA97" w:rsidR="002E5189" w:rsidRPr="00CE57DB" w:rsidRDefault="00B4220D" w:rsidP="00050693">
      <w:pPr>
        <w:pStyle w:val="Nagwek1"/>
      </w:pPr>
      <w:r w:rsidRPr="00CE57DB">
        <w:t xml:space="preserve">§ 4 </w:t>
      </w:r>
      <w:r w:rsidR="00F9031C" w:rsidRPr="00CE57DB">
        <w:t>Realizacja Um</w:t>
      </w:r>
      <w:r w:rsidR="002E5189" w:rsidRPr="00CE57DB">
        <w:t>owy i zasady współpracy</w:t>
      </w:r>
    </w:p>
    <w:p w14:paraId="3E6B38DF" w14:textId="6850A46C" w:rsidR="000D25C0" w:rsidRPr="00770A67" w:rsidRDefault="002E5189" w:rsidP="00960381">
      <w:pPr>
        <w:pStyle w:val="Akapitzlist"/>
        <w:numPr>
          <w:ilvl w:val="0"/>
          <w:numId w:val="74"/>
        </w:numPr>
        <w:autoSpaceDE w:val="0"/>
        <w:autoSpaceDN w:val="0"/>
        <w:spacing w:line="276" w:lineRule="auto"/>
        <w:ind w:left="0"/>
        <w:contextualSpacing w:val="0"/>
        <w:jc w:val="both"/>
        <w:rPr>
          <w:rFonts w:ascii="Arial" w:hAnsi="Arial" w:cs="Arial"/>
          <w:snapToGrid w:val="0"/>
          <w:sz w:val="22"/>
          <w:szCs w:val="22"/>
        </w:rPr>
      </w:pPr>
      <w:r w:rsidRPr="00CE57DB">
        <w:rPr>
          <w:rFonts w:ascii="Arial" w:hAnsi="Arial" w:cs="Arial"/>
          <w:sz w:val="22"/>
          <w:szCs w:val="22"/>
        </w:rPr>
        <w:t xml:space="preserve">Realizacja Umowy odbywać się będzie poprzez </w:t>
      </w:r>
      <w:r w:rsidR="000D25C0" w:rsidRPr="00CE57DB">
        <w:rPr>
          <w:rFonts w:ascii="Arial" w:hAnsi="Arial" w:cs="Arial"/>
          <w:sz w:val="22"/>
          <w:szCs w:val="22"/>
        </w:rPr>
        <w:t>świadczenie Usług w czasie trwania dyżurów</w:t>
      </w:r>
      <w:r w:rsidR="000D25C0" w:rsidRPr="00CE57DB">
        <w:rPr>
          <w:rFonts w:ascii="Arial" w:hAnsi="Arial" w:cs="Arial"/>
          <w:snapToGrid w:val="0"/>
          <w:sz w:val="22"/>
          <w:szCs w:val="22"/>
        </w:rPr>
        <w:t xml:space="preserve"> </w:t>
      </w:r>
      <w:r w:rsidR="00625710" w:rsidRPr="00CE57DB">
        <w:rPr>
          <w:rFonts w:ascii="Arial" w:hAnsi="Arial" w:cs="Arial"/>
          <w:snapToGrid w:val="0"/>
          <w:sz w:val="22"/>
          <w:szCs w:val="22"/>
        </w:rPr>
        <w:t xml:space="preserve">radcy prawnego/adwokata </w:t>
      </w:r>
      <w:r w:rsidR="007E4DE5" w:rsidRPr="00CE57DB">
        <w:rPr>
          <w:rFonts w:ascii="Arial" w:hAnsi="Arial" w:cs="Arial"/>
          <w:snapToGrid w:val="0"/>
          <w:sz w:val="22"/>
          <w:szCs w:val="22"/>
        </w:rPr>
        <w:t>dwa</w:t>
      </w:r>
      <w:r w:rsidR="007E4DE5">
        <w:rPr>
          <w:rFonts w:ascii="Arial" w:hAnsi="Arial" w:cs="Arial"/>
          <w:snapToGrid w:val="0"/>
          <w:sz w:val="22"/>
          <w:szCs w:val="22"/>
        </w:rPr>
        <w:t xml:space="preserve"> </w:t>
      </w:r>
      <w:r w:rsidR="000D25C0" w:rsidRPr="00021872">
        <w:rPr>
          <w:rFonts w:ascii="Arial" w:hAnsi="Arial" w:cs="Arial"/>
          <w:snapToGrid w:val="0"/>
          <w:sz w:val="22"/>
          <w:szCs w:val="22"/>
        </w:rPr>
        <w:t>razy w tygodniu</w:t>
      </w:r>
      <w:r w:rsidR="005D41AF">
        <w:rPr>
          <w:rFonts w:ascii="Arial" w:hAnsi="Arial" w:cs="Arial"/>
          <w:snapToGrid w:val="0"/>
          <w:sz w:val="22"/>
          <w:szCs w:val="22"/>
        </w:rPr>
        <w:t xml:space="preserve"> w łącznej liczbie 6 godzin</w:t>
      </w:r>
      <w:r w:rsidR="00C27572" w:rsidRPr="00770A67">
        <w:rPr>
          <w:rFonts w:ascii="Arial" w:hAnsi="Arial" w:cs="Arial"/>
          <w:snapToGrid w:val="0"/>
          <w:sz w:val="22"/>
          <w:szCs w:val="22"/>
        </w:rPr>
        <w:t>, w godzinach pracy Zakładu tj. pomiędzy 07:00 a 15:00</w:t>
      </w:r>
      <w:r w:rsidR="000D25C0" w:rsidRPr="00770A67">
        <w:rPr>
          <w:rFonts w:ascii="Arial" w:hAnsi="Arial" w:cs="Arial"/>
          <w:snapToGrid w:val="0"/>
          <w:sz w:val="22"/>
          <w:szCs w:val="22"/>
        </w:rPr>
        <w:t xml:space="preserve"> </w:t>
      </w:r>
      <w:r w:rsidR="00552CB3" w:rsidRPr="00770A67">
        <w:rPr>
          <w:rFonts w:ascii="Arial" w:hAnsi="Arial" w:cs="Arial"/>
          <w:snapToGrid w:val="0"/>
          <w:sz w:val="22"/>
          <w:szCs w:val="22"/>
        </w:rPr>
        <w:t xml:space="preserve">w siedzibie </w:t>
      </w:r>
      <w:r w:rsidR="007E4DE5" w:rsidRPr="00770A67">
        <w:rPr>
          <w:rFonts w:ascii="Arial" w:hAnsi="Arial" w:cs="Arial"/>
          <w:snapToGrid w:val="0"/>
          <w:sz w:val="22"/>
          <w:szCs w:val="22"/>
        </w:rPr>
        <w:t>Zakładu Linii Kolejowych w Siedlcach</w:t>
      </w:r>
      <w:r w:rsidR="00552CB3" w:rsidRPr="00770A67">
        <w:rPr>
          <w:rFonts w:ascii="Arial" w:hAnsi="Arial" w:cs="Arial"/>
          <w:snapToGrid w:val="0"/>
          <w:sz w:val="22"/>
          <w:szCs w:val="22"/>
        </w:rPr>
        <w:t xml:space="preserve"> </w:t>
      </w:r>
      <w:r w:rsidR="00BF6B5E" w:rsidRPr="00770A67">
        <w:rPr>
          <w:rFonts w:ascii="Arial" w:hAnsi="Arial" w:cs="Arial"/>
          <w:snapToGrid w:val="0"/>
          <w:sz w:val="22"/>
          <w:szCs w:val="22"/>
        </w:rPr>
        <w:t>oraz w razie potrzeby w dodatkowym czasie na żądanie Zamawiającego w ramach realizowanej Umowy</w:t>
      </w:r>
      <w:r w:rsidR="005D41AF" w:rsidRPr="00770A67">
        <w:rPr>
          <w:rFonts w:ascii="Arial" w:hAnsi="Arial" w:cs="Arial"/>
          <w:snapToGrid w:val="0"/>
          <w:sz w:val="22"/>
          <w:szCs w:val="22"/>
        </w:rPr>
        <w:t>.</w:t>
      </w:r>
    </w:p>
    <w:p w14:paraId="327186AC" w14:textId="58379430" w:rsidR="000D25C0" w:rsidRPr="00021872" w:rsidRDefault="000D25C0" w:rsidP="00960381">
      <w:pPr>
        <w:numPr>
          <w:ilvl w:val="0"/>
          <w:numId w:val="74"/>
        </w:numPr>
        <w:autoSpaceDE w:val="0"/>
        <w:autoSpaceDN w:val="0"/>
        <w:spacing w:line="276" w:lineRule="auto"/>
        <w:ind w:left="0"/>
        <w:jc w:val="both"/>
        <w:rPr>
          <w:rFonts w:ascii="Arial" w:hAnsi="Arial" w:cs="Arial"/>
          <w:snapToGrid w:val="0"/>
          <w:sz w:val="22"/>
          <w:szCs w:val="22"/>
        </w:rPr>
      </w:pPr>
      <w:r w:rsidRPr="00770A67">
        <w:rPr>
          <w:rFonts w:ascii="Arial" w:hAnsi="Arial" w:cs="Arial"/>
          <w:snapToGrid w:val="0"/>
          <w:sz w:val="22"/>
          <w:szCs w:val="22"/>
        </w:rPr>
        <w:t>Świadczenie doradztwa prawnego (porady, opinie) na rzecz Zamawiającego</w:t>
      </w:r>
      <w:r w:rsidRPr="00021872">
        <w:rPr>
          <w:rFonts w:ascii="Arial" w:hAnsi="Arial" w:cs="Arial"/>
          <w:snapToGrid w:val="0"/>
          <w:sz w:val="22"/>
          <w:szCs w:val="22"/>
        </w:rPr>
        <w:t xml:space="preserve"> poza dyżurami, </w:t>
      </w:r>
      <w:r w:rsidRPr="00021872">
        <w:rPr>
          <w:rFonts w:ascii="Arial" w:hAnsi="Arial" w:cs="Arial"/>
          <w:snapToGrid w:val="0"/>
          <w:sz w:val="22"/>
          <w:szCs w:val="22"/>
        </w:rPr>
        <w:br/>
        <w:t>o których mowa w ust. 1 powyżej, będzie się odbywało stosownie do potrzeb Zamawiającego</w:t>
      </w:r>
      <w:r w:rsidR="00927D3E">
        <w:rPr>
          <w:rFonts w:ascii="Arial" w:hAnsi="Arial" w:cs="Arial"/>
          <w:snapToGrid w:val="0"/>
          <w:sz w:val="22"/>
          <w:szCs w:val="22"/>
        </w:rPr>
        <w:t xml:space="preserve"> poprzez kontakt telefoniczny lub Drogą elektroniczną</w:t>
      </w:r>
      <w:r w:rsidRPr="00021872">
        <w:rPr>
          <w:rFonts w:ascii="Arial" w:hAnsi="Arial" w:cs="Arial"/>
          <w:sz w:val="22"/>
          <w:szCs w:val="22"/>
        </w:rPr>
        <w:t xml:space="preserve"> </w:t>
      </w:r>
      <w:r w:rsidR="003368CD" w:rsidRPr="00021872">
        <w:rPr>
          <w:rFonts w:ascii="Arial" w:hAnsi="Arial" w:cs="Arial"/>
          <w:snapToGrid w:val="0"/>
          <w:sz w:val="22"/>
          <w:szCs w:val="22"/>
        </w:rPr>
        <w:t>w wymiarze nie</w:t>
      </w:r>
      <w:r w:rsidRPr="00021872">
        <w:rPr>
          <w:rFonts w:ascii="Arial" w:hAnsi="Arial" w:cs="Arial"/>
          <w:snapToGrid w:val="0"/>
          <w:sz w:val="22"/>
          <w:szCs w:val="22"/>
        </w:rPr>
        <w:t xml:space="preserve">przekraczającym </w:t>
      </w:r>
      <w:r w:rsidR="007E4DE5">
        <w:rPr>
          <w:rFonts w:ascii="Arial" w:hAnsi="Arial" w:cs="Arial"/>
          <w:snapToGrid w:val="0"/>
          <w:sz w:val="22"/>
          <w:szCs w:val="22"/>
        </w:rPr>
        <w:t>9</w:t>
      </w:r>
      <w:r w:rsidRPr="00021872">
        <w:rPr>
          <w:rFonts w:ascii="Arial" w:hAnsi="Arial" w:cs="Arial"/>
          <w:snapToGrid w:val="0"/>
          <w:sz w:val="22"/>
          <w:szCs w:val="22"/>
        </w:rPr>
        <w:t xml:space="preserve"> godzin tygodniowo.</w:t>
      </w:r>
      <w:r w:rsidR="00927D3E">
        <w:rPr>
          <w:rFonts w:ascii="Arial" w:hAnsi="Arial" w:cs="Arial"/>
          <w:snapToGrid w:val="0"/>
          <w:sz w:val="22"/>
          <w:szCs w:val="22"/>
        </w:rPr>
        <w:t xml:space="preserve"> </w:t>
      </w:r>
      <w:r w:rsidR="00927D3E" w:rsidRPr="00927D3E">
        <w:rPr>
          <w:rFonts w:ascii="Arial" w:hAnsi="Arial" w:cs="Arial"/>
          <w:snapToGrid w:val="0"/>
          <w:sz w:val="22"/>
          <w:szCs w:val="22"/>
        </w:rPr>
        <w:t>Usługi, o który</w:t>
      </w:r>
      <w:r w:rsidR="00927D3E">
        <w:rPr>
          <w:rFonts w:ascii="Arial" w:hAnsi="Arial" w:cs="Arial"/>
          <w:snapToGrid w:val="0"/>
          <w:sz w:val="22"/>
          <w:szCs w:val="22"/>
        </w:rPr>
        <w:t>ch</w:t>
      </w:r>
      <w:r w:rsidR="00927D3E" w:rsidRPr="00927D3E">
        <w:rPr>
          <w:rFonts w:ascii="Arial" w:hAnsi="Arial" w:cs="Arial"/>
          <w:snapToGrid w:val="0"/>
          <w:sz w:val="22"/>
          <w:szCs w:val="22"/>
        </w:rPr>
        <w:t xml:space="preserve"> mowa w niniejszym ustępie, będą wykorzystywane w zależności od bieżących potrzeb Zamawiającego.</w:t>
      </w:r>
    </w:p>
    <w:p w14:paraId="48484F26" w14:textId="0DD9FDCC" w:rsidR="00E518DA" w:rsidRPr="00021872" w:rsidRDefault="00E518DA" w:rsidP="00960381">
      <w:pPr>
        <w:numPr>
          <w:ilvl w:val="0"/>
          <w:numId w:val="74"/>
        </w:numPr>
        <w:autoSpaceDE w:val="0"/>
        <w:autoSpaceDN w:val="0"/>
        <w:spacing w:line="276" w:lineRule="auto"/>
        <w:ind w:left="0"/>
        <w:jc w:val="both"/>
        <w:rPr>
          <w:rFonts w:ascii="Arial" w:hAnsi="Arial" w:cs="Arial"/>
          <w:snapToGrid w:val="0"/>
        </w:rPr>
      </w:pPr>
      <w:r w:rsidRPr="00021872">
        <w:rPr>
          <w:rFonts w:ascii="Arial" w:hAnsi="Arial" w:cs="Arial"/>
          <w:snapToGrid w:val="0"/>
          <w:sz w:val="22"/>
          <w:szCs w:val="22"/>
        </w:rPr>
        <w:t xml:space="preserve">Jeżeli dyżur przypada w święto lub w inny dzień, który u Zamawiającego jest dniem wolnym od pracy, to </w:t>
      </w:r>
      <w:r w:rsidR="00DC53C2" w:rsidRPr="00021872">
        <w:rPr>
          <w:rFonts w:ascii="Arial" w:hAnsi="Arial" w:cs="Arial"/>
          <w:snapToGrid w:val="0"/>
          <w:sz w:val="22"/>
          <w:szCs w:val="22"/>
        </w:rPr>
        <w:t>Koordynatorzy</w:t>
      </w:r>
      <w:r w:rsidR="007C35C3" w:rsidRPr="00021872">
        <w:rPr>
          <w:rFonts w:ascii="Arial" w:hAnsi="Arial" w:cs="Arial"/>
          <w:snapToGrid w:val="0"/>
          <w:sz w:val="22"/>
          <w:szCs w:val="22"/>
        </w:rPr>
        <w:t xml:space="preserve"> </w:t>
      </w:r>
      <w:r w:rsidR="007771F7" w:rsidRPr="00021872">
        <w:rPr>
          <w:rFonts w:ascii="Arial" w:hAnsi="Arial" w:cs="Arial"/>
          <w:snapToGrid w:val="0"/>
          <w:sz w:val="22"/>
          <w:szCs w:val="22"/>
        </w:rPr>
        <w:t>D</w:t>
      </w:r>
      <w:r w:rsidR="007C35C3" w:rsidRPr="00021872">
        <w:rPr>
          <w:rFonts w:ascii="Arial" w:hAnsi="Arial" w:cs="Arial"/>
          <w:snapToGrid w:val="0"/>
          <w:sz w:val="22"/>
          <w:szCs w:val="22"/>
        </w:rPr>
        <w:t xml:space="preserve">rogą elektroniczną </w:t>
      </w:r>
      <w:r w:rsidRPr="00021872">
        <w:rPr>
          <w:rFonts w:ascii="Arial" w:hAnsi="Arial" w:cs="Arial"/>
          <w:snapToGrid w:val="0"/>
          <w:sz w:val="22"/>
          <w:szCs w:val="22"/>
        </w:rPr>
        <w:t>usta</w:t>
      </w:r>
      <w:r w:rsidR="007771F7" w:rsidRPr="00021872">
        <w:rPr>
          <w:rFonts w:ascii="Arial" w:hAnsi="Arial" w:cs="Arial"/>
          <w:snapToGrid w:val="0"/>
          <w:sz w:val="22"/>
          <w:szCs w:val="22"/>
        </w:rPr>
        <w:t>lą inny termin pełnienia dyżuru w ramach realizowanego Etapu.</w:t>
      </w:r>
    </w:p>
    <w:p w14:paraId="19113668" w14:textId="7AD0870E" w:rsidR="00E518DA" w:rsidRPr="00021872" w:rsidRDefault="00E518DA" w:rsidP="00960381">
      <w:pPr>
        <w:numPr>
          <w:ilvl w:val="0"/>
          <w:numId w:val="74"/>
        </w:numPr>
        <w:autoSpaceDE w:val="0"/>
        <w:autoSpaceDN w:val="0"/>
        <w:spacing w:line="276" w:lineRule="auto"/>
        <w:ind w:left="0"/>
        <w:jc w:val="both"/>
        <w:rPr>
          <w:rFonts w:ascii="Arial" w:hAnsi="Arial" w:cs="Arial"/>
          <w:snapToGrid w:val="0"/>
        </w:rPr>
      </w:pPr>
      <w:r w:rsidRPr="00021872">
        <w:rPr>
          <w:rFonts w:ascii="Arial" w:hAnsi="Arial" w:cs="Arial"/>
          <w:snapToGrid w:val="0"/>
          <w:sz w:val="22"/>
          <w:szCs w:val="22"/>
        </w:rPr>
        <w:t>W czasie pełnienia dyżuru Wykonawca nie może świadczyć usług na rzecz innych podmiotów, a także w ramach innych umów podpisanych z Zamawiającym.</w:t>
      </w:r>
    </w:p>
    <w:p w14:paraId="4460DFD7" w14:textId="24D6C98B" w:rsidR="0075032F" w:rsidRPr="00021872" w:rsidRDefault="0075032F" w:rsidP="00960381">
      <w:pPr>
        <w:numPr>
          <w:ilvl w:val="0"/>
          <w:numId w:val="74"/>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 xml:space="preserve">Usługi będą wykonywane w terminach ustalonych pomiędzy Stronami, zarówno podczas świadczonych </w:t>
      </w:r>
      <w:r w:rsidRPr="00770A67">
        <w:rPr>
          <w:rFonts w:ascii="Arial" w:hAnsi="Arial" w:cs="Arial"/>
          <w:snapToGrid w:val="0"/>
          <w:sz w:val="22"/>
          <w:szCs w:val="22"/>
        </w:rPr>
        <w:t xml:space="preserve">dyżurów w </w:t>
      </w:r>
      <w:r w:rsidR="00BF6B5E" w:rsidRPr="00770A67">
        <w:rPr>
          <w:rFonts w:ascii="Arial" w:hAnsi="Arial" w:cs="Arial"/>
          <w:snapToGrid w:val="0"/>
          <w:sz w:val="22"/>
          <w:szCs w:val="22"/>
        </w:rPr>
        <w:t>siedzibie Zakładu</w:t>
      </w:r>
      <w:r w:rsidR="008D3F01" w:rsidRPr="00770A67">
        <w:rPr>
          <w:rFonts w:ascii="Arial" w:hAnsi="Arial" w:cs="Arial"/>
          <w:snapToGrid w:val="0"/>
          <w:sz w:val="22"/>
          <w:szCs w:val="22"/>
        </w:rPr>
        <w:t xml:space="preserve"> Linii Kolejowych w Siedlcach oraz w razie potrzeby w dodatkowym czasie na żądanie Zamawiającego w ramach realizowanej Umowy, </w:t>
      </w:r>
      <w:r w:rsidRPr="00770A67">
        <w:rPr>
          <w:rFonts w:ascii="Arial" w:hAnsi="Arial" w:cs="Arial"/>
          <w:snapToGrid w:val="0"/>
          <w:sz w:val="22"/>
          <w:szCs w:val="22"/>
        </w:rPr>
        <w:t>na podstawie zleceń</w:t>
      </w:r>
      <w:r w:rsidR="00AB37A5" w:rsidRPr="00770A67">
        <w:rPr>
          <w:rFonts w:ascii="Arial" w:hAnsi="Arial" w:cs="Arial"/>
          <w:snapToGrid w:val="0"/>
          <w:sz w:val="22"/>
          <w:szCs w:val="22"/>
        </w:rPr>
        <w:t xml:space="preserve"> </w:t>
      </w:r>
      <w:r w:rsidRPr="00770A67">
        <w:rPr>
          <w:rFonts w:ascii="Arial" w:hAnsi="Arial" w:cs="Arial"/>
          <w:snapToGrid w:val="0"/>
          <w:sz w:val="22"/>
          <w:szCs w:val="22"/>
        </w:rPr>
        <w:t>składanych na piśmie</w:t>
      </w:r>
      <w:r w:rsidRPr="00021872">
        <w:rPr>
          <w:rFonts w:ascii="Arial" w:hAnsi="Arial" w:cs="Arial"/>
          <w:snapToGrid w:val="0"/>
          <w:sz w:val="22"/>
          <w:szCs w:val="22"/>
        </w:rPr>
        <w:t xml:space="preserve"> lub </w:t>
      </w:r>
      <w:r w:rsidR="003368CD" w:rsidRPr="00021872">
        <w:rPr>
          <w:rFonts w:ascii="Arial" w:hAnsi="Arial" w:cs="Arial"/>
          <w:snapToGrid w:val="0"/>
          <w:sz w:val="22"/>
          <w:szCs w:val="22"/>
        </w:rPr>
        <w:t>D</w:t>
      </w:r>
      <w:r w:rsidRPr="00021872">
        <w:rPr>
          <w:rFonts w:ascii="Arial" w:hAnsi="Arial" w:cs="Arial"/>
          <w:snapToGrid w:val="0"/>
          <w:sz w:val="22"/>
          <w:szCs w:val="22"/>
        </w:rPr>
        <w:t>rogą elektro</w:t>
      </w:r>
      <w:r w:rsidR="006931C4" w:rsidRPr="00021872">
        <w:rPr>
          <w:rFonts w:ascii="Arial" w:hAnsi="Arial" w:cs="Arial"/>
          <w:snapToGrid w:val="0"/>
          <w:sz w:val="22"/>
          <w:szCs w:val="22"/>
        </w:rPr>
        <w:t>niczną w zależności od specyfiki konkretnego zleceni</w:t>
      </w:r>
      <w:r w:rsidR="00AB37A5">
        <w:rPr>
          <w:rFonts w:ascii="Arial" w:hAnsi="Arial" w:cs="Arial"/>
          <w:snapToGrid w:val="0"/>
          <w:sz w:val="22"/>
          <w:szCs w:val="22"/>
        </w:rPr>
        <w:t>a</w:t>
      </w:r>
      <w:r w:rsidR="006931C4" w:rsidRPr="00021872">
        <w:rPr>
          <w:rFonts w:ascii="Arial" w:hAnsi="Arial" w:cs="Arial"/>
          <w:snapToGrid w:val="0"/>
          <w:sz w:val="22"/>
          <w:szCs w:val="22"/>
        </w:rPr>
        <w:t xml:space="preserve">. </w:t>
      </w:r>
      <w:r w:rsidR="003368CD" w:rsidRPr="00021872">
        <w:rPr>
          <w:rFonts w:ascii="Arial" w:hAnsi="Arial" w:cs="Arial"/>
          <w:snapToGrid w:val="0"/>
          <w:sz w:val="22"/>
          <w:szCs w:val="22"/>
        </w:rPr>
        <w:t>Dokumenty będące przedmiotem realizacji</w:t>
      </w:r>
      <w:r w:rsidR="00AB37A5">
        <w:rPr>
          <w:rFonts w:ascii="Arial" w:hAnsi="Arial" w:cs="Arial"/>
          <w:snapToGrid w:val="0"/>
          <w:sz w:val="22"/>
          <w:szCs w:val="22"/>
        </w:rPr>
        <w:t xml:space="preserve"> </w:t>
      </w:r>
      <w:r w:rsidR="00AB37A5" w:rsidRPr="00927D3E">
        <w:rPr>
          <w:rFonts w:ascii="Arial" w:hAnsi="Arial" w:cs="Arial"/>
          <w:snapToGrid w:val="0"/>
          <w:sz w:val="22"/>
          <w:szCs w:val="22"/>
        </w:rPr>
        <w:t>danego zlecenia</w:t>
      </w:r>
      <w:r w:rsidR="00AB37A5">
        <w:rPr>
          <w:rFonts w:ascii="Arial" w:hAnsi="Arial" w:cs="Arial"/>
          <w:snapToGrid w:val="0"/>
          <w:sz w:val="22"/>
          <w:szCs w:val="22"/>
        </w:rPr>
        <w:t xml:space="preserve"> </w:t>
      </w:r>
      <w:r w:rsidR="003368CD" w:rsidRPr="00021872">
        <w:rPr>
          <w:rFonts w:ascii="Arial" w:hAnsi="Arial" w:cs="Arial"/>
          <w:snapToGrid w:val="0"/>
          <w:sz w:val="22"/>
          <w:szCs w:val="22"/>
        </w:rPr>
        <w:t>m</w:t>
      </w:r>
      <w:r w:rsidR="006931C4" w:rsidRPr="00021872">
        <w:rPr>
          <w:rFonts w:ascii="Arial" w:hAnsi="Arial" w:cs="Arial"/>
          <w:snapToGrid w:val="0"/>
          <w:sz w:val="22"/>
          <w:szCs w:val="22"/>
        </w:rPr>
        <w:t xml:space="preserve">ogą mieć formę edytowalnego pliku do edycji, skanu lub dokumentu elektronicznego. </w:t>
      </w:r>
      <w:r w:rsidR="00E518DA" w:rsidRPr="00021872">
        <w:rPr>
          <w:rFonts w:ascii="Arial" w:hAnsi="Arial" w:cs="Arial"/>
          <w:snapToGrid w:val="0"/>
          <w:sz w:val="22"/>
          <w:szCs w:val="22"/>
        </w:rPr>
        <w:t xml:space="preserve">Strony zobowiązane są w zakresie sprawnego i możliwie najszybszego przekazywania dokumentów niezbędnych do realizacji </w:t>
      </w:r>
      <w:r w:rsidR="00AB37A5" w:rsidRPr="00927D3E">
        <w:rPr>
          <w:rFonts w:ascii="Arial" w:hAnsi="Arial" w:cs="Arial"/>
          <w:snapToGrid w:val="0"/>
          <w:sz w:val="22"/>
          <w:szCs w:val="22"/>
        </w:rPr>
        <w:t>danego zlecenia</w:t>
      </w:r>
      <w:r w:rsidR="00E518DA" w:rsidRPr="00021872">
        <w:rPr>
          <w:rFonts w:ascii="Arial" w:hAnsi="Arial" w:cs="Arial"/>
          <w:snapToGrid w:val="0"/>
          <w:sz w:val="22"/>
          <w:szCs w:val="22"/>
        </w:rPr>
        <w:t>.</w:t>
      </w:r>
    </w:p>
    <w:p w14:paraId="53780D73" w14:textId="3AB21EA7" w:rsidR="0075032F" w:rsidRPr="00770A67" w:rsidRDefault="0075032F" w:rsidP="00960381">
      <w:pPr>
        <w:numPr>
          <w:ilvl w:val="0"/>
          <w:numId w:val="74"/>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 xml:space="preserve">Po otrzymaniu zlecenia Wykonawca potwierdzi </w:t>
      </w:r>
      <w:r w:rsidR="00AB37A5">
        <w:rPr>
          <w:rFonts w:ascii="Arial" w:hAnsi="Arial" w:cs="Arial"/>
          <w:snapToGrid w:val="0"/>
          <w:sz w:val="22"/>
          <w:szCs w:val="22"/>
        </w:rPr>
        <w:t xml:space="preserve">fakt jego </w:t>
      </w:r>
      <w:r w:rsidRPr="00021872">
        <w:rPr>
          <w:rFonts w:ascii="Arial" w:hAnsi="Arial" w:cs="Arial"/>
          <w:snapToGrid w:val="0"/>
          <w:sz w:val="22"/>
          <w:szCs w:val="22"/>
        </w:rPr>
        <w:t>otrzymani</w:t>
      </w:r>
      <w:r w:rsidR="00AB37A5">
        <w:rPr>
          <w:rFonts w:ascii="Arial" w:hAnsi="Arial" w:cs="Arial"/>
          <w:snapToGrid w:val="0"/>
          <w:sz w:val="22"/>
          <w:szCs w:val="22"/>
        </w:rPr>
        <w:t>a</w:t>
      </w:r>
      <w:r w:rsidRPr="00021872">
        <w:rPr>
          <w:rFonts w:ascii="Arial" w:hAnsi="Arial" w:cs="Arial"/>
          <w:snapToGrid w:val="0"/>
          <w:sz w:val="22"/>
          <w:szCs w:val="22"/>
        </w:rPr>
        <w:t xml:space="preserve">  oraz ustali z osobą zlecającą termin</w:t>
      </w:r>
      <w:r w:rsidR="00AB37A5">
        <w:rPr>
          <w:rFonts w:ascii="Arial" w:hAnsi="Arial" w:cs="Arial"/>
          <w:snapToGrid w:val="0"/>
          <w:sz w:val="22"/>
          <w:szCs w:val="22"/>
        </w:rPr>
        <w:t xml:space="preserve"> </w:t>
      </w:r>
      <w:r w:rsidR="00AB37A5" w:rsidRPr="00927D3E">
        <w:rPr>
          <w:rFonts w:ascii="Arial" w:hAnsi="Arial" w:cs="Arial"/>
          <w:snapToGrid w:val="0"/>
          <w:sz w:val="22"/>
          <w:szCs w:val="22"/>
        </w:rPr>
        <w:t>jego</w:t>
      </w:r>
      <w:r w:rsidRPr="00021872">
        <w:rPr>
          <w:rFonts w:ascii="Arial" w:hAnsi="Arial" w:cs="Arial"/>
          <w:snapToGrid w:val="0"/>
          <w:sz w:val="22"/>
          <w:szCs w:val="22"/>
        </w:rPr>
        <w:t xml:space="preserve"> realizacji. </w:t>
      </w:r>
      <w:r w:rsidRPr="00770A67">
        <w:rPr>
          <w:rFonts w:ascii="Arial" w:hAnsi="Arial" w:cs="Arial"/>
          <w:snapToGrid w:val="0"/>
          <w:sz w:val="22"/>
          <w:szCs w:val="22"/>
        </w:rPr>
        <w:t>Postanowienie nie ma zastosowania do terminów określonych przepisami prawa powszechnie obowiązującego lub jeżeli</w:t>
      </w:r>
      <w:r w:rsidR="00BF6B5E" w:rsidRPr="00770A67">
        <w:rPr>
          <w:rFonts w:ascii="Arial" w:hAnsi="Arial" w:cs="Arial"/>
          <w:snapToGrid w:val="0"/>
          <w:sz w:val="22"/>
          <w:szCs w:val="22"/>
        </w:rPr>
        <w:t xml:space="preserve"> terminy</w:t>
      </w:r>
      <w:r w:rsidRPr="00770A67">
        <w:rPr>
          <w:rFonts w:ascii="Arial" w:hAnsi="Arial" w:cs="Arial"/>
          <w:snapToGrid w:val="0"/>
          <w:sz w:val="22"/>
          <w:szCs w:val="22"/>
        </w:rPr>
        <w:t xml:space="preserve"> wynikają z pism procesowych otrzymywanych w związku z prowadzonym</w:t>
      </w:r>
      <w:r w:rsidR="0059131B" w:rsidRPr="00770A67">
        <w:rPr>
          <w:rFonts w:ascii="Arial" w:hAnsi="Arial" w:cs="Arial"/>
          <w:snapToGrid w:val="0"/>
          <w:sz w:val="22"/>
          <w:szCs w:val="22"/>
        </w:rPr>
        <w:t>i sprawami, o których mowa w § 2</w:t>
      </w:r>
      <w:r w:rsidRPr="00770A67">
        <w:rPr>
          <w:rFonts w:ascii="Arial" w:hAnsi="Arial" w:cs="Arial"/>
          <w:snapToGrid w:val="0"/>
          <w:sz w:val="22"/>
          <w:szCs w:val="22"/>
        </w:rPr>
        <w:t xml:space="preserve"> ust. 2 pkt </w:t>
      </w:r>
      <w:r w:rsidR="00396AB9" w:rsidRPr="00770A67">
        <w:rPr>
          <w:rFonts w:ascii="Arial" w:hAnsi="Arial" w:cs="Arial"/>
          <w:snapToGrid w:val="0"/>
          <w:sz w:val="22"/>
          <w:szCs w:val="22"/>
        </w:rPr>
        <w:t>3 – 7</w:t>
      </w:r>
      <w:r w:rsidRPr="00770A67">
        <w:rPr>
          <w:rFonts w:ascii="Arial" w:hAnsi="Arial" w:cs="Arial"/>
          <w:snapToGrid w:val="0"/>
          <w:sz w:val="22"/>
          <w:szCs w:val="22"/>
        </w:rPr>
        <w:t xml:space="preserve"> Umowy. </w:t>
      </w:r>
    </w:p>
    <w:p w14:paraId="3FA8E685" w14:textId="712A13A1" w:rsidR="0075032F" w:rsidRPr="00021872" w:rsidRDefault="0075032F" w:rsidP="00960381">
      <w:pPr>
        <w:numPr>
          <w:ilvl w:val="0"/>
          <w:numId w:val="74"/>
        </w:numPr>
        <w:autoSpaceDE w:val="0"/>
        <w:autoSpaceDN w:val="0"/>
        <w:spacing w:line="276" w:lineRule="auto"/>
        <w:ind w:left="0"/>
        <w:jc w:val="both"/>
        <w:rPr>
          <w:rFonts w:ascii="Arial" w:hAnsi="Arial" w:cs="Arial"/>
          <w:snapToGrid w:val="0"/>
          <w:sz w:val="22"/>
          <w:szCs w:val="22"/>
        </w:rPr>
      </w:pPr>
      <w:r w:rsidRPr="00770A67">
        <w:rPr>
          <w:rFonts w:ascii="Arial" w:hAnsi="Arial" w:cs="Arial"/>
          <w:snapToGrid w:val="0"/>
          <w:sz w:val="22"/>
          <w:szCs w:val="22"/>
        </w:rPr>
        <w:t>W przypadku braku</w:t>
      </w:r>
      <w:r w:rsidR="00BF6B5E" w:rsidRPr="00770A67">
        <w:rPr>
          <w:rFonts w:ascii="Arial" w:hAnsi="Arial" w:cs="Arial"/>
          <w:snapToGrid w:val="0"/>
          <w:sz w:val="22"/>
          <w:szCs w:val="22"/>
        </w:rPr>
        <w:t xml:space="preserve"> między Stronami</w:t>
      </w:r>
      <w:r w:rsidRPr="00770A67">
        <w:rPr>
          <w:rFonts w:ascii="Arial" w:hAnsi="Arial" w:cs="Arial"/>
          <w:snapToGrid w:val="0"/>
          <w:sz w:val="22"/>
          <w:szCs w:val="22"/>
        </w:rPr>
        <w:t xml:space="preserve"> porozumienia</w:t>
      </w:r>
      <w:r w:rsidRPr="00021872">
        <w:rPr>
          <w:rFonts w:ascii="Arial" w:hAnsi="Arial" w:cs="Arial"/>
          <w:snapToGrid w:val="0"/>
          <w:sz w:val="22"/>
          <w:szCs w:val="22"/>
        </w:rPr>
        <w:t xml:space="preserve"> w zakresie terminu</w:t>
      </w:r>
      <w:r w:rsidR="00AB37A5">
        <w:rPr>
          <w:rFonts w:ascii="Arial" w:hAnsi="Arial" w:cs="Arial"/>
          <w:snapToGrid w:val="0"/>
          <w:sz w:val="22"/>
          <w:szCs w:val="22"/>
        </w:rPr>
        <w:t xml:space="preserve"> realizacji danego zlecenia</w:t>
      </w:r>
      <w:r w:rsidRPr="00021872">
        <w:rPr>
          <w:rFonts w:ascii="Arial" w:hAnsi="Arial" w:cs="Arial"/>
          <w:snapToGrid w:val="0"/>
          <w:sz w:val="22"/>
          <w:szCs w:val="22"/>
        </w:rPr>
        <w:t xml:space="preserve">, Zamawiający ma prawo narzucić termin </w:t>
      </w:r>
      <w:r w:rsidR="00AB37A5">
        <w:rPr>
          <w:rFonts w:ascii="Arial" w:hAnsi="Arial" w:cs="Arial"/>
          <w:snapToGrid w:val="0"/>
          <w:sz w:val="22"/>
          <w:szCs w:val="22"/>
        </w:rPr>
        <w:t xml:space="preserve">jego </w:t>
      </w:r>
      <w:r w:rsidRPr="00021872">
        <w:rPr>
          <w:rFonts w:ascii="Arial" w:hAnsi="Arial" w:cs="Arial"/>
          <w:snapToGrid w:val="0"/>
          <w:sz w:val="22"/>
          <w:szCs w:val="22"/>
        </w:rPr>
        <w:t>realizacji nie krótszy niż</w:t>
      </w:r>
      <w:r w:rsidR="007E4DE5">
        <w:rPr>
          <w:rFonts w:ascii="Arial" w:hAnsi="Arial" w:cs="Arial"/>
          <w:snapToGrid w:val="0"/>
          <w:sz w:val="22"/>
          <w:szCs w:val="22"/>
        </w:rPr>
        <w:t xml:space="preserve"> 5</w:t>
      </w:r>
      <w:r w:rsidR="00F8628D" w:rsidRPr="00021872">
        <w:rPr>
          <w:rFonts w:ascii="Arial" w:hAnsi="Arial" w:cs="Arial"/>
          <w:snapToGrid w:val="0"/>
          <w:sz w:val="22"/>
          <w:szCs w:val="22"/>
        </w:rPr>
        <w:t xml:space="preserve"> dni robocz</w:t>
      </w:r>
      <w:r w:rsidR="007E4DE5">
        <w:rPr>
          <w:rFonts w:ascii="Arial" w:hAnsi="Arial" w:cs="Arial"/>
          <w:snapToGrid w:val="0"/>
          <w:sz w:val="22"/>
          <w:szCs w:val="22"/>
        </w:rPr>
        <w:t>ych</w:t>
      </w:r>
      <w:r w:rsidR="00F8628D" w:rsidRPr="00021872">
        <w:rPr>
          <w:rFonts w:ascii="Arial" w:hAnsi="Arial" w:cs="Arial"/>
          <w:snapToGrid w:val="0"/>
          <w:sz w:val="22"/>
          <w:szCs w:val="22"/>
        </w:rPr>
        <w:t>.</w:t>
      </w:r>
    </w:p>
    <w:p w14:paraId="4DA04BD1" w14:textId="63F56750" w:rsidR="00B22D26" w:rsidRPr="00770A67" w:rsidRDefault="0059131B" w:rsidP="00960381">
      <w:pPr>
        <w:numPr>
          <w:ilvl w:val="0"/>
          <w:numId w:val="74"/>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t>W</w:t>
      </w:r>
      <w:r w:rsidR="006129F4" w:rsidRPr="00021872">
        <w:rPr>
          <w:rFonts w:ascii="Arial" w:hAnsi="Arial" w:cs="Arial"/>
          <w:snapToGrid w:val="0"/>
          <w:sz w:val="22"/>
          <w:szCs w:val="22"/>
        </w:rPr>
        <w:t xml:space="preserve">ykonawca przekaże </w:t>
      </w:r>
      <w:r w:rsidRPr="00021872">
        <w:rPr>
          <w:rFonts w:ascii="Arial" w:hAnsi="Arial" w:cs="Arial"/>
          <w:snapToGrid w:val="0"/>
          <w:sz w:val="22"/>
          <w:szCs w:val="22"/>
        </w:rPr>
        <w:t>D</w:t>
      </w:r>
      <w:r w:rsidR="006129F4" w:rsidRPr="00021872">
        <w:rPr>
          <w:rFonts w:ascii="Arial" w:hAnsi="Arial" w:cs="Arial"/>
          <w:snapToGrid w:val="0"/>
          <w:sz w:val="22"/>
          <w:szCs w:val="22"/>
        </w:rPr>
        <w:t>rogą elektroniczną Koordynatorowi PLK w terminie do 5 dni</w:t>
      </w:r>
      <w:r w:rsidRPr="00021872">
        <w:rPr>
          <w:rFonts w:ascii="Arial" w:hAnsi="Arial" w:cs="Arial"/>
          <w:snapToGrid w:val="0"/>
          <w:sz w:val="22"/>
          <w:szCs w:val="22"/>
        </w:rPr>
        <w:t xml:space="preserve"> po zakończonym </w:t>
      </w:r>
      <w:r w:rsidR="00F9031C" w:rsidRPr="00021872">
        <w:rPr>
          <w:rFonts w:ascii="Arial" w:hAnsi="Arial" w:cs="Arial"/>
          <w:snapToGrid w:val="0"/>
          <w:sz w:val="22"/>
          <w:szCs w:val="22"/>
        </w:rPr>
        <w:t>Etapie</w:t>
      </w:r>
      <w:r w:rsidR="006129F4" w:rsidRPr="00021872">
        <w:rPr>
          <w:rFonts w:ascii="Arial" w:hAnsi="Arial" w:cs="Arial"/>
          <w:snapToGrid w:val="0"/>
          <w:sz w:val="22"/>
          <w:szCs w:val="22"/>
        </w:rPr>
        <w:t xml:space="preserve"> wykaz zrealizowanych w poprzednim </w:t>
      </w:r>
      <w:r w:rsidR="00F9031C" w:rsidRPr="00021872">
        <w:rPr>
          <w:rFonts w:ascii="Arial" w:hAnsi="Arial" w:cs="Arial"/>
          <w:snapToGrid w:val="0"/>
          <w:sz w:val="22"/>
          <w:szCs w:val="22"/>
        </w:rPr>
        <w:t>Etapie</w:t>
      </w:r>
      <w:r w:rsidR="006129F4" w:rsidRPr="00021872">
        <w:rPr>
          <w:rFonts w:ascii="Arial" w:hAnsi="Arial" w:cs="Arial"/>
          <w:snapToGrid w:val="0"/>
          <w:sz w:val="22"/>
          <w:szCs w:val="22"/>
        </w:rPr>
        <w:t xml:space="preserve"> Usług, </w:t>
      </w:r>
      <w:r w:rsidR="006129F4" w:rsidRPr="00770A67">
        <w:rPr>
          <w:rFonts w:ascii="Arial" w:hAnsi="Arial" w:cs="Arial"/>
          <w:snapToGrid w:val="0"/>
          <w:sz w:val="22"/>
          <w:szCs w:val="22"/>
        </w:rPr>
        <w:t>zgodn</w:t>
      </w:r>
      <w:r w:rsidR="00BF6B5E" w:rsidRPr="00770A67">
        <w:rPr>
          <w:rFonts w:ascii="Arial" w:hAnsi="Arial" w:cs="Arial"/>
          <w:snapToGrid w:val="0"/>
          <w:sz w:val="22"/>
          <w:szCs w:val="22"/>
        </w:rPr>
        <w:t>y</w:t>
      </w:r>
      <w:r w:rsidR="006129F4" w:rsidRPr="00770A67">
        <w:rPr>
          <w:rFonts w:ascii="Arial" w:hAnsi="Arial" w:cs="Arial"/>
          <w:snapToGrid w:val="0"/>
          <w:sz w:val="22"/>
          <w:szCs w:val="22"/>
        </w:rPr>
        <w:t xml:space="preserve"> ze wzorem z Załącznika nr  </w:t>
      </w:r>
      <w:r w:rsidRPr="00770A67">
        <w:rPr>
          <w:rFonts w:ascii="Arial" w:hAnsi="Arial" w:cs="Arial"/>
          <w:snapToGrid w:val="0"/>
          <w:sz w:val="22"/>
          <w:szCs w:val="22"/>
        </w:rPr>
        <w:t>4</w:t>
      </w:r>
      <w:r w:rsidR="006129F4" w:rsidRPr="00770A67">
        <w:rPr>
          <w:rFonts w:ascii="Arial" w:hAnsi="Arial" w:cs="Arial"/>
          <w:snapToGrid w:val="0"/>
          <w:sz w:val="22"/>
          <w:szCs w:val="22"/>
        </w:rPr>
        <w:t xml:space="preserve"> do Umowy. Koordynator PLK wniesie zastrzeżenia do wykazu w terminie do 3 dni roboczych poprzez odesłanie uwag w trybie umieszczonych komentarzy w przesłanym pliku. Wykonawca poprawiony wykaz odeśle Koordynatorowi PLK do akceptacji, która następuje poprzez </w:t>
      </w:r>
      <w:r w:rsidR="00BF6B5E" w:rsidRPr="00770A67">
        <w:rPr>
          <w:rFonts w:ascii="Arial" w:hAnsi="Arial" w:cs="Arial"/>
          <w:snapToGrid w:val="0"/>
          <w:sz w:val="22"/>
          <w:szCs w:val="22"/>
        </w:rPr>
        <w:t>podpisanie</w:t>
      </w:r>
      <w:r w:rsidR="007771F7" w:rsidRPr="00770A67">
        <w:rPr>
          <w:rFonts w:ascii="Arial" w:hAnsi="Arial" w:cs="Arial"/>
          <w:snapToGrid w:val="0"/>
          <w:sz w:val="22"/>
          <w:szCs w:val="22"/>
        </w:rPr>
        <w:t xml:space="preserve"> Protokołu odbioru Etapu</w:t>
      </w:r>
      <w:r w:rsidR="006129F4" w:rsidRPr="00770A67">
        <w:rPr>
          <w:rFonts w:ascii="Arial" w:hAnsi="Arial" w:cs="Arial"/>
          <w:snapToGrid w:val="0"/>
          <w:sz w:val="22"/>
          <w:szCs w:val="22"/>
        </w:rPr>
        <w:t>.</w:t>
      </w:r>
    </w:p>
    <w:p w14:paraId="1989600D" w14:textId="2830045F" w:rsidR="00EB470F" w:rsidRPr="00021872" w:rsidRDefault="00EB470F" w:rsidP="00960381">
      <w:pPr>
        <w:pStyle w:val="Akapitzlist"/>
        <w:numPr>
          <w:ilvl w:val="0"/>
          <w:numId w:val="74"/>
        </w:numPr>
        <w:spacing w:line="276" w:lineRule="auto"/>
        <w:ind w:left="0"/>
        <w:rPr>
          <w:rFonts w:ascii="Arial" w:hAnsi="Arial" w:cs="Arial"/>
          <w:snapToGrid w:val="0"/>
          <w:sz w:val="22"/>
          <w:szCs w:val="22"/>
        </w:rPr>
      </w:pPr>
      <w:r w:rsidRPr="00770A67">
        <w:rPr>
          <w:rFonts w:ascii="Arial" w:hAnsi="Arial" w:cs="Arial"/>
          <w:snapToGrid w:val="0"/>
          <w:sz w:val="22"/>
          <w:szCs w:val="22"/>
        </w:rPr>
        <w:t>W przypadku, gdy realizacja zlecenia nie może zostać przyjęt</w:t>
      </w:r>
      <w:r w:rsidR="00FE4E5C" w:rsidRPr="00770A67">
        <w:rPr>
          <w:rFonts w:ascii="Arial" w:hAnsi="Arial" w:cs="Arial"/>
          <w:snapToGrid w:val="0"/>
          <w:sz w:val="22"/>
          <w:szCs w:val="22"/>
        </w:rPr>
        <w:t>a</w:t>
      </w:r>
      <w:r w:rsidRPr="00770A67">
        <w:rPr>
          <w:rFonts w:ascii="Arial" w:hAnsi="Arial" w:cs="Arial"/>
          <w:snapToGrid w:val="0"/>
          <w:sz w:val="22"/>
          <w:szCs w:val="22"/>
        </w:rPr>
        <w:t xml:space="preserve"> z uwagi na fakt, iż jego realizacja wykracza poza przedmiot Umowy lub dotyczy sytuacji określonej w §</w:t>
      </w:r>
      <w:r w:rsidR="0059131B" w:rsidRPr="00770A67">
        <w:rPr>
          <w:rFonts w:ascii="Arial" w:hAnsi="Arial" w:cs="Arial"/>
          <w:snapToGrid w:val="0"/>
          <w:sz w:val="22"/>
          <w:szCs w:val="22"/>
        </w:rPr>
        <w:t xml:space="preserve"> 5 ust. 10</w:t>
      </w:r>
      <w:r w:rsidRPr="00770A67">
        <w:rPr>
          <w:rFonts w:ascii="Arial" w:hAnsi="Arial" w:cs="Arial"/>
          <w:snapToGrid w:val="0"/>
          <w:sz w:val="22"/>
          <w:szCs w:val="22"/>
        </w:rPr>
        <w:t xml:space="preserve"> Umowy, Koordynator Wykonawcy w terminie jednego dnia roboczego </w:t>
      </w:r>
      <w:r w:rsidR="00BF6B5E" w:rsidRPr="00770A67">
        <w:rPr>
          <w:rFonts w:ascii="Arial" w:hAnsi="Arial" w:cs="Arial"/>
          <w:snapToGrid w:val="0"/>
          <w:sz w:val="22"/>
          <w:szCs w:val="22"/>
        </w:rPr>
        <w:t>po</w:t>
      </w:r>
      <w:r w:rsidRPr="00770A67">
        <w:rPr>
          <w:rFonts w:ascii="Arial" w:hAnsi="Arial" w:cs="Arial"/>
          <w:snapToGrid w:val="0"/>
          <w:sz w:val="22"/>
          <w:szCs w:val="22"/>
        </w:rPr>
        <w:t>informuje o tym</w:t>
      </w:r>
      <w:r w:rsidRPr="00021872">
        <w:rPr>
          <w:rFonts w:ascii="Arial" w:hAnsi="Arial" w:cs="Arial"/>
          <w:snapToGrid w:val="0"/>
          <w:sz w:val="22"/>
          <w:szCs w:val="22"/>
        </w:rPr>
        <w:t xml:space="preserve"> Zamawiającego podając uzasadnienie odmowy przyjęcia zlecenia do realizacji.</w:t>
      </w:r>
    </w:p>
    <w:p w14:paraId="4636A55E" w14:textId="4468AD85" w:rsidR="006931C4" w:rsidRPr="00021872" w:rsidRDefault="006931C4" w:rsidP="00960381">
      <w:pPr>
        <w:numPr>
          <w:ilvl w:val="0"/>
          <w:numId w:val="74"/>
        </w:numPr>
        <w:autoSpaceDE w:val="0"/>
        <w:autoSpaceDN w:val="0"/>
        <w:spacing w:line="276" w:lineRule="auto"/>
        <w:ind w:left="0"/>
        <w:jc w:val="both"/>
        <w:rPr>
          <w:rFonts w:ascii="Arial" w:hAnsi="Arial" w:cs="Arial"/>
          <w:snapToGrid w:val="0"/>
          <w:sz w:val="22"/>
          <w:szCs w:val="22"/>
        </w:rPr>
      </w:pPr>
      <w:r w:rsidRPr="00021872">
        <w:rPr>
          <w:rFonts w:ascii="Arial" w:hAnsi="Arial" w:cs="Arial"/>
          <w:snapToGrid w:val="0"/>
          <w:sz w:val="22"/>
          <w:szCs w:val="22"/>
        </w:rPr>
        <w:lastRenderedPageBreak/>
        <w:t>Zamawiający uzna, że zlecenie zostało wykonane należycie, jeśli Wykonawca prze</w:t>
      </w:r>
      <w:r w:rsidR="00DC779F" w:rsidRPr="00021872">
        <w:rPr>
          <w:rFonts w:ascii="Arial" w:hAnsi="Arial" w:cs="Arial"/>
          <w:snapToGrid w:val="0"/>
          <w:sz w:val="22"/>
          <w:szCs w:val="22"/>
        </w:rPr>
        <w:t xml:space="preserve">każe osobie zlecającej potwierdzenie wykonania w postaci właściwej dla przedmiotu </w:t>
      </w:r>
      <w:r w:rsidR="00AB37A5" w:rsidRPr="00927D3E">
        <w:rPr>
          <w:rFonts w:ascii="Arial" w:hAnsi="Arial" w:cs="Arial"/>
          <w:snapToGrid w:val="0"/>
          <w:sz w:val="22"/>
          <w:szCs w:val="22"/>
        </w:rPr>
        <w:t>danego zlecenia</w:t>
      </w:r>
      <w:r w:rsidR="00AB37A5">
        <w:rPr>
          <w:rFonts w:ascii="Arial" w:hAnsi="Arial" w:cs="Arial"/>
          <w:snapToGrid w:val="0"/>
          <w:sz w:val="22"/>
          <w:szCs w:val="22"/>
        </w:rPr>
        <w:t xml:space="preserve"> </w:t>
      </w:r>
      <w:r w:rsidR="00DC779F" w:rsidRPr="00021872">
        <w:rPr>
          <w:rFonts w:ascii="Arial" w:hAnsi="Arial" w:cs="Arial"/>
          <w:snapToGrid w:val="0"/>
          <w:sz w:val="22"/>
          <w:szCs w:val="22"/>
        </w:rPr>
        <w:t>(opinia prawna, uwagi nanoszone na dokumencie lub inne)</w:t>
      </w:r>
      <w:r w:rsidR="00EB470F" w:rsidRPr="00021872">
        <w:rPr>
          <w:rFonts w:ascii="Arial" w:hAnsi="Arial" w:cs="Arial"/>
          <w:snapToGrid w:val="0"/>
          <w:sz w:val="22"/>
          <w:szCs w:val="22"/>
        </w:rPr>
        <w:t xml:space="preserve"> w takiej formie, jak zostało zgłoszone zlecenie przez </w:t>
      </w:r>
      <w:r w:rsidR="00AB37A5" w:rsidRPr="00927D3E">
        <w:rPr>
          <w:rFonts w:ascii="Arial" w:hAnsi="Arial" w:cs="Arial"/>
          <w:snapToGrid w:val="0"/>
          <w:sz w:val="22"/>
          <w:szCs w:val="22"/>
        </w:rPr>
        <w:t>Zamawiającego</w:t>
      </w:r>
      <w:r w:rsidR="00EB470F" w:rsidRPr="00927D3E">
        <w:rPr>
          <w:rFonts w:ascii="Arial" w:hAnsi="Arial" w:cs="Arial"/>
          <w:snapToGrid w:val="0"/>
          <w:sz w:val="22"/>
          <w:szCs w:val="22"/>
        </w:rPr>
        <w:t>.</w:t>
      </w:r>
    </w:p>
    <w:p w14:paraId="3972EE66" w14:textId="597BF6F7" w:rsidR="00DC779F" w:rsidRPr="00021872" w:rsidRDefault="00DC779F" w:rsidP="00960381">
      <w:pPr>
        <w:numPr>
          <w:ilvl w:val="0"/>
          <w:numId w:val="74"/>
        </w:numPr>
        <w:spacing w:line="276" w:lineRule="auto"/>
        <w:ind w:left="0"/>
        <w:jc w:val="both"/>
        <w:rPr>
          <w:rFonts w:ascii="Arial" w:hAnsi="Arial" w:cs="Arial"/>
          <w:sz w:val="22"/>
          <w:szCs w:val="22"/>
        </w:rPr>
      </w:pPr>
      <w:r w:rsidRPr="00021872">
        <w:rPr>
          <w:rFonts w:ascii="Arial" w:hAnsi="Arial" w:cs="Arial"/>
          <w:sz w:val="22"/>
          <w:szCs w:val="22"/>
        </w:rPr>
        <w:t xml:space="preserve">Zamawiający wymaga, aby wszystkie sporządzone przez Wykonawcę </w:t>
      </w:r>
      <w:r w:rsidR="00D546D6" w:rsidRPr="00021872">
        <w:rPr>
          <w:rFonts w:ascii="Arial" w:hAnsi="Arial" w:cs="Arial"/>
          <w:sz w:val="22"/>
          <w:szCs w:val="22"/>
        </w:rPr>
        <w:t xml:space="preserve">pisemne </w:t>
      </w:r>
      <w:r w:rsidRPr="00021872">
        <w:rPr>
          <w:rFonts w:ascii="Arial" w:hAnsi="Arial" w:cs="Arial"/>
          <w:sz w:val="22"/>
          <w:szCs w:val="22"/>
        </w:rPr>
        <w:t>opinie prawne zawierały element wymieniający słowa kluczowe oraz przywołane przepisy prawa, których dotyczy przedstawiona opinia prawna. Lista słów kluczowych zostanie przekazana Wykonawcy</w:t>
      </w:r>
      <w:r w:rsidR="00783CDE">
        <w:rPr>
          <w:rFonts w:ascii="Arial" w:hAnsi="Arial" w:cs="Arial"/>
          <w:sz w:val="22"/>
          <w:szCs w:val="22"/>
        </w:rPr>
        <w:t xml:space="preserve"> </w:t>
      </w:r>
      <w:r w:rsidRPr="00021872">
        <w:rPr>
          <w:rFonts w:ascii="Arial" w:hAnsi="Arial" w:cs="Arial"/>
          <w:sz w:val="22"/>
          <w:szCs w:val="22"/>
        </w:rPr>
        <w:t xml:space="preserve">przez Koordynatora PLK najpóźniej 7 dni po podpisaniu Umowy. </w:t>
      </w:r>
    </w:p>
    <w:p w14:paraId="0930A470" w14:textId="69ACFA49" w:rsidR="00E518DA" w:rsidRPr="00021872" w:rsidRDefault="00E518DA" w:rsidP="00960381">
      <w:pPr>
        <w:numPr>
          <w:ilvl w:val="0"/>
          <w:numId w:val="74"/>
        </w:numPr>
        <w:spacing w:line="276" w:lineRule="auto"/>
        <w:ind w:left="0"/>
        <w:jc w:val="both"/>
        <w:rPr>
          <w:rFonts w:ascii="Arial" w:hAnsi="Arial" w:cs="Arial"/>
          <w:sz w:val="22"/>
          <w:szCs w:val="22"/>
        </w:rPr>
      </w:pPr>
      <w:r w:rsidRPr="00021872">
        <w:rPr>
          <w:rFonts w:ascii="Arial" w:hAnsi="Arial" w:cs="Arial"/>
          <w:sz w:val="22"/>
          <w:szCs w:val="22"/>
        </w:rPr>
        <w:t>Jeżeli w związku z realizacją Usług powstanie obowiązek ponoszenia opłat</w:t>
      </w:r>
      <w:r w:rsidR="00D6641A" w:rsidRPr="00021872">
        <w:rPr>
          <w:rFonts w:ascii="Arial" w:hAnsi="Arial" w:cs="Arial"/>
          <w:sz w:val="22"/>
          <w:szCs w:val="22"/>
        </w:rPr>
        <w:t xml:space="preserve"> lub kosztów</w:t>
      </w:r>
      <w:r w:rsidRPr="00021872">
        <w:rPr>
          <w:rFonts w:ascii="Arial" w:hAnsi="Arial" w:cs="Arial"/>
          <w:sz w:val="22"/>
          <w:szCs w:val="22"/>
        </w:rPr>
        <w:t xml:space="preserve"> wynikających z przepisów prawa powszechnie obowiązującego (w szczególności opłaty i wpisy sądowe, podatki, opłaty administracyjne i skarbowe)</w:t>
      </w:r>
      <w:r w:rsidR="00D6641A" w:rsidRPr="00021872">
        <w:rPr>
          <w:rFonts w:ascii="Arial" w:hAnsi="Arial" w:cs="Arial"/>
          <w:sz w:val="22"/>
          <w:szCs w:val="22"/>
        </w:rPr>
        <w:t xml:space="preserve"> lub na podstawie orzeczeń sądów lub innych organów</w:t>
      </w:r>
      <w:r w:rsidRPr="00021872">
        <w:rPr>
          <w:rFonts w:ascii="Arial" w:hAnsi="Arial" w:cs="Arial"/>
          <w:sz w:val="22"/>
          <w:szCs w:val="22"/>
        </w:rPr>
        <w:t>, Wykonawca niezwłocznie przekaże Koordynatorowi PLK</w:t>
      </w:r>
      <w:r w:rsidR="0059131B" w:rsidRPr="00021872">
        <w:rPr>
          <w:rFonts w:ascii="Arial" w:hAnsi="Arial" w:cs="Arial"/>
          <w:sz w:val="22"/>
          <w:szCs w:val="22"/>
        </w:rPr>
        <w:t xml:space="preserve"> D</w:t>
      </w:r>
      <w:r w:rsidRPr="00021872">
        <w:rPr>
          <w:rFonts w:ascii="Arial" w:hAnsi="Arial" w:cs="Arial"/>
          <w:sz w:val="22"/>
          <w:szCs w:val="22"/>
        </w:rPr>
        <w:t>rogą elektroniczną informacje w zakresie</w:t>
      </w:r>
      <w:r w:rsidR="00396AB9" w:rsidRPr="00021872">
        <w:rPr>
          <w:rFonts w:ascii="Arial" w:hAnsi="Arial" w:cs="Arial"/>
          <w:sz w:val="22"/>
          <w:szCs w:val="22"/>
        </w:rPr>
        <w:t>:</w:t>
      </w:r>
      <w:r w:rsidRPr="00021872">
        <w:rPr>
          <w:rFonts w:ascii="Arial" w:hAnsi="Arial" w:cs="Arial"/>
          <w:sz w:val="22"/>
          <w:szCs w:val="22"/>
        </w:rPr>
        <w:t xml:space="preserve"> </w:t>
      </w:r>
      <w:r w:rsidR="00673A03" w:rsidRPr="00021872">
        <w:rPr>
          <w:rFonts w:ascii="Arial" w:hAnsi="Arial" w:cs="Arial"/>
          <w:sz w:val="22"/>
          <w:szCs w:val="22"/>
        </w:rPr>
        <w:t>wysokości opłaty, numeru rachunku bankowego</w:t>
      </w:r>
      <w:r w:rsidR="00396AB9" w:rsidRPr="00021872">
        <w:rPr>
          <w:rFonts w:ascii="Arial" w:hAnsi="Arial" w:cs="Arial"/>
          <w:sz w:val="22"/>
          <w:szCs w:val="22"/>
        </w:rPr>
        <w:t>,</w:t>
      </w:r>
      <w:r w:rsidR="00673A03" w:rsidRPr="00021872">
        <w:rPr>
          <w:rFonts w:ascii="Arial" w:hAnsi="Arial" w:cs="Arial"/>
          <w:sz w:val="22"/>
          <w:szCs w:val="22"/>
        </w:rPr>
        <w:t xml:space="preserve"> na który należy dokonać opłaty, tytułu opłaty, a także dokumentu, z którego wynika konieczność dokonania opłaty, jeżeli taki dokument jest w posiadaniu Wykonawcy. Jeżeli powyższa informacja nie zostanie przekazana Koordynatorowi PLK w terminie do 5 dni przed upływem terminu wniesienia opłaty, obowiązek jej poniesienia przechodzi na Wykonawcę. Zamawiający rozliczy poniesioną przez Wykonawcę opłatę zgodnie z postanowieniami </w:t>
      </w:r>
      <w:r w:rsidR="00673A03" w:rsidRPr="007E4DE5">
        <w:rPr>
          <w:rFonts w:ascii="Arial" w:hAnsi="Arial" w:cs="Arial"/>
          <w:sz w:val="22"/>
          <w:szCs w:val="22"/>
        </w:rPr>
        <w:t xml:space="preserve">§ </w:t>
      </w:r>
      <w:r w:rsidR="0059131B" w:rsidRPr="007E4DE5">
        <w:rPr>
          <w:rFonts w:ascii="Arial" w:hAnsi="Arial" w:cs="Arial"/>
          <w:sz w:val="22"/>
          <w:szCs w:val="22"/>
        </w:rPr>
        <w:t>8</w:t>
      </w:r>
      <w:r w:rsidR="00673A03" w:rsidRPr="007E4DE5">
        <w:rPr>
          <w:rFonts w:ascii="Arial" w:hAnsi="Arial" w:cs="Arial"/>
          <w:sz w:val="22"/>
          <w:szCs w:val="22"/>
        </w:rPr>
        <w:t xml:space="preserve"> Umowy</w:t>
      </w:r>
      <w:r w:rsidR="00673A03" w:rsidRPr="00021872">
        <w:rPr>
          <w:rFonts w:ascii="Arial" w:hAnsi="Arial" w:cs="Arial"/>
          <w:sz w:val="22"/>
          <w:szCs w:val="22"/>
        </w:rPr>
        <w:t>.</w:t>
      </w:r>
    </w:p>
    <w:p w14:paraId="50145CD6" w14:textId="77777777" w:rsidR="000D25C0" w:rsidRPr="00021872" w:rsidRDefault="000D25C0" w:rsidP="00960381">
      <w:pPr>
        <w:pStyle w:val="Akapitzlist"/>
        <w:spacing w:line="276" w:lineRule="auto"/>
        <w:ind w:left="0"/>
        <w:contextualSpacing w:val="0"/>
        <w:rPr>
          <w:rFonts w:ascii="Arial" w:hAnsi="Arial" w:cs="Arial"/>
          <w:sz w:val="22"/>
          <w:szCs w:val="22"/>
        </w:rPr>
      </w:pPr>
    </w:p>
    <w:p w14:paraId="03409E66" w14:textId="77777777" w:rsidR="0078128D" w:rsidRPr="00021872" w:rsidRDefault="00B4220D" w:rsidP="00050693">
      <w:pPr>
        <w:pStyle w:val="Nagwek1"/>
      </w:pPr>
      <w:r w:rsidRPr="00021872">
        <w:t xml:space="preserve">§ 5 </w:t>
      </w:r>
      <w:r w:rsidR="0078128D" w:rsidRPr="00021872">
        <w:t>Obowiązki Wykonawcy</w:t>
      </w:r>
    </w:p>
    <w:p w14:paraId="61096959" w14:textId="2A2649D6" w:rsidR="0078128D" w:rsidRPr="00021872" w:rsidRDefault="0078128D" w:rsidP="00EA3DBF">
      <w:pPr>
        <w:numPr>
          <w:ilvl w:val="0"/>
          <w:numId w:val="1"/>
        </w:numPr>
        <w:tabs>
          <w:tab w:val="clear" w:pos="720"/>
        </w:tabs>
        <w:spacing w:line="276" w:lineRule="auto"/>
        <w:ind w:left="0" w:hanging="357"/>
        <w:jc w:val="both"/>
        <w:rPr>
          <w:rFonts w:ascii="Arial" w:hAnsi="Arial" w:cs="Arial"/>
          <w:sz w:val="22"/>
          <w:szCs w:val="22"/>
        </w:rPr>
      </w:pPr>
      <w:r w:rsidRPr="00021872">
        <w:rPr>
          <w:rFonts w:ascii="Arial" w:hAnsi="Arial" w:cs="Arial"/>
          <w:sz w:val="22"/>
          <w:szCs w:val="22"/>
        </w:rPr>
        <w:t xml:space="preserve">Wykonawca </w:t>
      </w:r>
      <w:r w:rsidR="001D6FE0" w:rsidRPr="00021872">
        <w:rPr>
          <w:rFonts w:ascii="Arial" w:hAnsi="Arial" w:cs="Arial"/>
          <w:sz w:val="22"/>
          <w:szCs w:val="22"/>
        </w:rPr>
        <w:t>zobowiązuje się, ż</w:t>
      </w:r>
      <w:r w:rsidR="00C7584B" w:rsidRPr="00021872">
        <w:rPr>
          <w:rFonts w:ascii="Arial" w:hAnsi="Arial" w:cs="Arial"/>
          <w:sz w:val="22"/>
          <w:szCs w:val="22"/>
        </w:rPr>
        <w:t xml:space="preserve">e przy realizacji Umowy, </w:t>
      </w:r>
      <w:r w:rsidRPr="00021872">
        <w:rPr>
          <w:rFonts w:ascii="Arial" w:hAnsi="Arial" w:cs="Arial"/>
          <w:sz w:val="22"/>
          <w:szCs w:val="22"/>
        </w:rPr>
        <w:t>świadczył będzie Usługi na rzecz Zamawiającego</w:t>
      </w:r>
      <w:r w:rsidR="00B66631" w:rsidRPr="00021872">
        <w:rPr>
          <w:rFonts w:ascii="Arial" w:hAnsi="Arial" w:cs="Arial"/>
          <w:sz w:val="22"/>
          <w:szCs w:val="22"/>
        </w:rPr>
        <w:t xml:space="preserve"> z</w:t>
      </w:r>
      <w:r w:rsidR="00BF4AD7">
        <w:rPr>
          <w:rFonts w:ascii="Arial" w:hAnsi="Arial" w:cs="Arial"/>
          <w:sz w:val="22"/>
          <w:szCs w:val="22"/>
        </w:rPr>
        <w:t xml:space="preserve"> </w:t>
      </w:r>
      <w:r w:rsidRPr="00021872">
        <w:rPr>
          <w:rFonts w:ascii="Arial" w:hAnsi="Arial" w:cs="Arial"/>
          <w:sz w:val="22"/>
          <w:szCs w:val="22"/>
        </w:rPr>
        <w:t>dołożeniem najwyższej staranności,</w:t>
      </w:r>
      <w:r w:rsidR="00B66631" w:rsidRPr="00021872">
        <w:rPr>
          <w:rFonts w:ascii="Arial" w:hAnsi="Arial" w:cs="Arial"/>
          <w:sz w:val="22"/>
          <w:szCs w:val="22"/>
        </w:rPr>
        <w:t xml:space="preserve"> z</w:t>
      </w:r>
      <w:r w:rsidR="00BF4AD7">
        <w:rPr>
          <w:rFonts w:ascii="Arial" w:hAnsi="Arial" w:cs="Arial"/>
          <w:sz w:val="22"/>
          <w:szCs w:val="22"/>
        </w:rPr>
        <w:t xml:space="preserve"> </w:t>
      </w:r>
      <w:r w:rsidRPr="00021872">
        <w:rPr>
          <w:rFonts w:ascii="Arial" w:hAnsi="Arial" w:cs="Arial"/>
          <w:sz w:val="22"/>
          <w:szCs w:val="22"/>
        </w:rPr>
        <w:t>uwzględnieniem profesjonalnego charakteru</w:t>
      </w:r>
      <w:r w:rsidR="00227014" w:rsidRPr="00021872">
        <w:rPr>
          <w:rFonts w:ascii="Arial" w:hAnsi="Arial" w:cs="Arial"/>
          <w:sz w:val="22"/>
          <w:szCs w:val="22"/>
        </w:rPr>
        <w:t xml:space="preserve"> prowadzonej działalności</w:t>
      </w:r>
      <w:r w:rsidRPr="00021872">
        <w:rPr>
          <w:rFonts w:ascii="Arial" w:hAnsi="Arial" w:cs="Arial"/>
          <w:sz w:val="22"/>
          <w:szCs w:val="22"/>
        </w:rPr>
        <w:t xml:space="preserve"> oraz potrzeb Zamawiającego, zgodnie ze złożoną ofertą, </w:t>
      </w:r>
      <w:r w:rsidR="00134B76" w:rsidRPr="00021872">
        <w:rPr>
          <w:rFonts w:ascii="Arial" w:hAnsi="Arial" w:cs="Arial"/>
          <w:sz w:val="22"/>
          <w:szCs w:val="22"/>
        </w:rPr>
        <w:t>Specyfikacją Warunków Zamówienia</w:t>
      </w:r>
      <w:r w:rsidR="00EC5F0D" w:rsidRPr="00021872">
        <w:rPr>
          <w:rFonts w:ascii="Arial" w:hAnsi="Arial" w:cs="Arial"/>
          <w:sz w:val="22"/>
          <w:szCs w:val="22"/>
        </w:rPr>
        <w:t>,</w:t>
      </w:r>
      <w:r w:rsidRPr="00021872">
        <w:rPr>
          <w:rFonts w:ascii="Arial" w:hAnsi="Arial" w:cs="Arial"/>
          <w:sz w:val="22"/>
          <w:szCs w:val="22"/>
        </w:rPr>
        <w:t xml:space="preserve"> Umową</w:t>
      </w:r>
      <w:r w:rsidR="00EC5F0D" w:rsidRPr="00021872">
        <w:rPr>
          <w:rFonts w:ascii="Arial" w:hAnsi="Arial" w:cs="Arial"/>
          <w:sz w:val="22"/>
          <w:szCs w:val="22"/>
        </w:rPr>
        <w:t xml:space="preserve"> oraz przepisami prawa powszechnie obowiązującymi</w:t>
      </w:r>
      <w:r w:rsidRPr="00021872">
        <w:rPr>
          <w:rFonts w:ascii="Arial" w:hAnsi="Arial" w:cs="Arial"/>
          <w:sz w:val="22"/>
          <w:szCs w:val="22"/>
        </w:rPr>
        <w:t>.</w:t>
      </w:r>
    </w:p>
    <w:p w14:paraId="411B6150" w14:textId="79740729" w:rsidR="0078128D" w:rsidRPr="00021872" w:rsidRDefault="0078128D" w:rsidP="00EA3DBF">
      <w:pPr>
        <w:numPr>
          <w:ilvl w:val="0"/>
          <w:numId w:val="1"/>
        </w:numPr>
        <w:tabs>
          <w:tab w:val="clear" w:pos="720"/>
        </w:tabs>
        <w:spacing w:line="276" w:lineRule="auto"/>
        <w:ind w:left="0" w:hanging="357"/>
        <w:jc w:val="both"/>
        <w:rPr>
          <w:rFonts w:ascii="Arial" w:hAnsi="Arial" w:cs="Arial"/>
          <w:sz w:val="22"/>
          <w:szCs w:val="22"/>
        </w:rPr>
      </w:pPr>
      <w:r w:rsidRPr="00021872">
        <w:rPr>
          <w:rFonts w:ascii="Arial" w:hAnsi="Arial" w:cs="Arial"/>
          <w:sz w:val="22"/>
          <w:szCs w:val="22"/>
        </w:rPr>
        <w:t xml:space="preserve">Wykonawca oświadcza, że posiada odpowiednią wiedzę, umiejętności oraz doświadczenie niezbędne do świadczenia </w:t>
      </w:r>
      <w:r w:rsidRPr="00DB6795">
        <w:rPr>
          <w:rFonts w:ascii="Arial" w:hAnsi="Arial" w:cs="Arial"/>
          <w:sz w:val="22"/>
          <w:szCs w:val="22"/>
        </w:rPr>
        <w:t>Usług</w:t>
      </w:r>
      <w:r w:rsidR="00DD6E6D">
        <w:rPr>
          <w:rFonts w:ascii="Arial" w:hAnsi="Arial" w:cs="Arial"/>
          <w:sz w:val="22"/>
          <w:szCs w:val="22"/>
        </w:rPr>
        <w:t>.</w:t>
      </w:r>
    </w:p>
    <w:p w14:paraId="52710CB5" w14:textId="30FEE65B" w:rsidR="0078128D" w:rsidRPr="00021872" w:rsidRDefault="0078128D" w:rsidP="00EA3DBF">
      <w:pPr>
        <w:numPr>
          <w:ilvl w:val="0"/>
          <w:numId w:val="1"/>
        </w:numPr>
        <w:tabs>
          <w:tab w:val="clear" w:pos="720"/>
          <w:tab w:val="num" w:pos="426"/>
        </w:tabs>
        <w:spacing w:line="276" w:lineRule="auto"/>
        <w:ind w:left="0" w:hanging="357"/>
        <w:jc w:val="both"/>
        <w:rPr>
          <w:rFonts w:ascii="Arial" w:hAnsi="Arial" w:cs="Arial"/>
          <w:sz w:val="22"/>
          <w:szCs w:val="22"/>
        </w:rPr>
      </w:pPr>
      <w:r w:rsidRPr="00021872">
        <w:rPr>
          <w:rFonts w:ascii="Arial" w:hAnsi="Arial" w:cs="Arial"/>
          <w:sz w:val="22"/>
          <w:szCs w:val="22"/>
        </w:rPr>
        <w:t>Wykonawca gwarantuje, iż</w:t>
      </w:r>
      <w:r w:rsidR="00B66631" w:rsidRPr="00021872">
        <w:rPr>
          <w:rFonts w:ascii="Arial" w:hAnsi="Arial" w:cs="Arial"/>
          <w:sz w:val="22"/>
          <w:szCs w:val="22"/>
        </w:rPr>
        <w:t xml:space="preserve"> w </w:t>
      </w:r>
      <w:r w:rsidRPr="00021872">
        <w:rPr>
          <w:rFonts w:ascii="Arial" w:hAnsi="Arial" w:cs="Arial"/>
          <w:sz w:val="22"/>
          <w:szCs w:val="22"/>
        </w:rPr>
        <w:t>realizacji Umowy</w:t>
      </w:r>
      <w:r w:rsidR="00B66631" w:rsidRPr="00021872">
        <w:rPr>
          <w:rFonts w:ascii="Arial" w:hAnsi="Arial" w:cs="Arial"/>
          <w:sz w:val="22"/>
          <w:szCs w:val="22"/>
        </w:rPr>
        <w:t xml:space="preserve"> w </w:t>
      </w:r>
      <w:r w:rsidR="00AF2A4C" w:rsidRPr="00021872">
        <w:rPr>
          <w:rFonts w:ascii="Arial" w:hAnsi="Arial" w:cs="Arial"/>
          <w:sz w:val="22"/>
          <w:szCs w:val="22"/>
        </w:rPr>
        <w:t>zakresie obowiązków Wykonawcy,</w:t>
      </w:r>
      <w:r w:rsidRPr="00021872">
        <w:rPr>
          <w:rFonts w:ascii="Arial" w:hAnsi="Arial" w:cs="Arial"/>
          <w:sz w:val="22"/>
          <w:szCs w:val="22"/>
        </w:rPr>
        <w:t xml:space="preserve"> nie będą </w:t>
      </w:r>
      <w:r w:rsidR="00F614B3" w:rsidRPr="00021872">
        <w:rPr>
          <w:rFonts w:ascii="Arial" w:hAnsi="Arial" w:cs="Arial"/>
          <w:sz w:val="22"/>
          <w:szCs w:val="22"/>
        </w:rPr>
        <w:t xml:space="preserve">brali udziału </w:t>
      </w:r>
      <w:r w:rsidRPr="00021872">
        <w:rPr>
          <w:rFonts w:ascii="Arial" w:hAnsi="Arial" w:cs="Arial"/>
          <w:sz w:val="22"/>
          <w:szCs w:val="22"/>
        </w:rPr>
        <w:t>pracowni</w:t>
      </w:r>
      <w:r w:rsidR="00F614B3" w:rsidRPr="00021872">
        <w:rPr>
          <w:rFonts w:ascii="Arial" w:hAnsi="Arial" w:cs="Arial"/>
          <w:sz w:val="22"/>
          <w:szCs w:val="22"/>
        </w:rPr>
        <w:t>cy</w:t>
      </w:r>
      <w:r w:rsidRPr="00021872">
        <w:rPr>
          <w:rFonts w:ascii="Arial" w:hAnsi="Arial" w:cs="Arial"/>
          <w:sz w:val="22"/>
          <w:szCs w:val="22"/>
        </w:rPr>
        <w:t xml:space="preserve"> PKP Polskie Linie Kolejowe S.A.</w:t>
      </w:r>
      <w:r w:rsidR="00DD6E6D">
        <w:rPr>
          <w:rFonts w:ascii="Arial" w:hAnsi="Arial" w:cs="Arial"/>
          <w:sz w:val="22"/>
          <w:szCs w:val="22"/>
        </w:rPr>
        <w:t>, bez względu na formę ich zatrudnienia.</w:t>
      </w:r>
    </w:p>
    <w:p w14:paraId="56016301" w14:textId="4C360880" w:rsidR="00D71636" w:rsidRPr="00021872" w:rsidRDefault="00D71636" w:rsidP="00EA3DBF">
      <w:pPr>
        <w:numPr>
          <w:ilvl w:val="0"/>
          <w:numId w:val="1"/>
        </w:numPr>
        <w:tabs>
          <w:tab w:val="clear" w:pos="720"/>
          <w:tab w:val="num" w:pos="426"/>
        </w:tabs>
        <w:spacing w:line="276" w:lineRule="auto"/>
        <w:ind w:left="0" w:hanging="357"/>
        <w:jc w:val="both"/>
        <w:rPr>
          <w:rFonts w:ascii="Arial" w:hAnsi="Arial" w:cs="Arial"/>
          <w:sz w:val="22"/>
          <w:szCs w:val="22"/>
        </w:rPr>
      </w:pPr>
      <w:r w:rsidRPr="00021872">
        <w:rPr>
          <w:rFonts w:ascii="Arial" w:hAnsi="Arial" w:cs="Arial"/>
          <w:sz w:val="22"/>
          <w:szCs w:val="22"/>
        </w:rPr>
        <w:t>Wykonawca zobowiązuje się niezwłocznie</w:t>
      </w:r>
      <w:r w:rsidR="00DD6E6D">
        <w:rPr>
          <w:rFonts w:ascii="Arial" w:hAnsi="Arial" w:cs="Arial"/>
          <w:sz w:val="22"/>
          <w:szCs w:val="22"/>
        </w:rPr>
        <w:t>, jednakże nie później niż w terminie 3 dni</w:t>
      </w:r>
      <w:r w:rsidR="00BC20DF">
        <w:rPr>
          <w:rFonts w:ascii="Arial" w:hAnsi="Arial" w:cs="Arial"/>
          <w:sz w:val="22"/>
          <w:szCs w:val="22"/>
        </w:rPr>
        <w:t xml:space="preserve"> </w:t>
      </w:r>
      <w:r w:rsidR="00BC20DF" w:rsidRPr="00BC20DF">
        <w:rPr>
          <w:rFonts w:ascii="Arial" w:hAnsi="Arial" w:cs="Arial"/>
          <w:sz w:val="22"/>
          <w:szCs w:val="22"/>
        </w:rPr>
        <w:t>od zaistnienia zdarzenia</w:t>
      </w:r>
      <w:r w:rsidR="00DD6E6D">
        <w:rPr>
          <w:rFonts w:ascii="Arial" w:hAnsi="Arial" w:cs="Arial"/>
          <w:sz w:val="22"/>
          <w:szCs w:val="22"/>
        </w:rPr>
        <w:t>,</w:t>
      </w:r>
      <w:r w:rsidRPr="00021872">
        <w:rPr>
          <w:rFonts w:ascii="Arial" w:hAnsi="Arial" w:cs="Arial"/>
          <w:sz w:val="22"/>
          <w:szCs w:val="22"/>
        </w:rPr>
        <w:t xml:space="preserve"> powiadomić Zamawiającego o każdej zmianie numeru rachunku bankowego oraz wszelkich danych teleadresowych jego firmy.</w:t>
      </w:r>
    </w:p>
    <w:p w14:paraId="0E4002BF" w14:textId="77777777" w:rsidR="00875758" w:rsidRPr="00021872" w:rsidRDefault="00060AD5" w:rsidP="00EA3DBF">
      <w:pPr>
        <w:numPr>
          <w:ilvl w:val="0"/>
          <w:numId w:val="1"/>
        </w:numPr>
        <w:tabs>
          <w:tab w:val="clear" w:pos="720"/>
        </w:tabs>
        <w:spacing w:line="276" w:lineRule="auto"/>
        <w:ind w:left="0" w:hanging="357"/>
        <w:jc w:val="both"/>
        <w:rPr>
          <w:rFonts w:ascii="Arial" w:hAnsi="Arial" w:cs="Arial"/>
          <w:sz w:val="22"/>
          <w:szCs w:val="22"/>
        </w:rPr>
      </w:pPr>
      <w:r w:rsidRPr="00021872">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09B6BBDE" w14:textId="7ED58E92" w:rsidR="003433B4" w:rsidRPr="00021872" w:rsidRDefault="003433B4" w:rsidP="00EA3DBF">
      <w:pPr>
        <w:numPr>
          <w:ilvl w:val="0"/>
          <w:numId w:val="1"/>
        </w:numPr>
        <w:tabs>
          <w:tab w:val="clear" w:pos="720"/>
        </w:tabs>
        <w:spacing w:line="276" w:lineRule="auto"/>
        <w:ind w:left="0" w:hanging="357"/>
        <w:jc w:val="both"/>
        <w:rPr>
          <w:rFonts w:ascii="Arial" w:hAnsi="Arial" w:cs="Arial"/>
          <w:sz w:val="22"/>
          <w:szCs w:val="22"/>
        </w:rPr>
      </w:pPr>
      <w:r w:rsidRPr="00021872">
        <w:rPr>
          <w:rFonts w:ascii="Arial" w:hAnsi="Arial" w:cs="Arial"/>
          <w:sz w:val="22"/>
          <w:szCs w:val="22"/>
        </w:rPr>
        <w:t xml:space="preserve">Wykonawca oświadcza, że osoby wyznaczone do realizacji Umowy posiadają uprawnienia do wykonywania zawodu radcy prawnego zgodnie z przepisami ustawy z dnia 06 lipca 1982 r. o radcach prawnych lub zawodu adwokata zgodnie z przepisami ustawy z dnia 26 maja 1982 r. </w:t>
      </w:r>
      <w:r w:rsidR="00DD6E6D">
        <w:rPr>
          <w:rFonts w:ascii="Arial" w:hAnsi="Arial" w:cs="Arial"/>
          <w:sz w:val="22"/>
          <w:szCs w:val="22"/>
        </w:rPr>
        <w:t>P</w:t>
      </w:r>
      <w:r w:rsidRPr="00021872">
        <w:rPr>
          <w:rFonts w:ascii="Arial" w:hAnsi="Arial" w:cs="Arial"/>
          <w:sz w:val="22"/>
          <w:szCs w:val="22"/>
        </w:rPr>
        <w:t>rawo o adwokaturze oraz posiadają wpis na listę potwierdzającą wykonywanie zawodu radcy pra</w:t>
      </w:r>
      <w:r w:rsidR="00417109" w:rsidRPr="00021872">
        <w:rPr>
          <w:rFonts w:ascii="Arial" w:hAnsi="Arial" w:cs="Arial"/>
          <w:sz w:val="22"/>
          <w:szCs w:val="22"/>
        </w:rPr>
        <w:t>wnego lub adwokata, prowadzoną odpowiednio</w:t>
      </w:r>
      <w:r w:rsidRPr="00021872">
        <w:rPr>
          <w:rFonts w:ascii="Arial" w:hAnsi="Arial" w:cs="Arial"/>
          <w:sz w:val="22"/>
          <w:szCs w:val="22"/>
        </w:rPr>
        <w:t xml:space="preserve"> przez Okręgową Izbę Radców Prawnych lub Okręgową </w:t>
      </w:r>
      <w:r w:rsidR="00DE7BF9" w:rsidRPr="00021872">
        <w:rPr>
          <w:rFonts w:ascii="Arial" w:hAnsi="Arial" w:cs="Arial"/>
          <w:sz w:val="22"/>
          <w:szCs w:val="22"/>
        </w:rPr>
        <w:t xml:space="preserve">Radę </w:t>
      </w:r>
      <w:r w:rsidRPr="00021872">
        <w:rPr>
          <w:rFonts w:ascii="Arial" w:hAnsi="Arial" w:cs="Arial"/>
          <w:sz w:val="22"/>
          <w:szCs w:val="22"/>
        </w:rPr>
        <w:t xml:space="preserve">Adwokacką. </w:t>
      </w:r>
    </w:p>
    <w:p w14:paraId="4251EED8" w14:textId="77777777" w:rsidR="00A9475C" w:rsidRPr="00021872" w:rsidRDefault="003433B4" w:rsidP="00EA3DBF">
      <w:pPr>
        <w:numPr>
          <w:ilvl w:val="0"/>
          <w:numId w:val="1"/>
        </w:numPr>
        <w:tabs>
          <w:tab w:val="clear" w:pos="720"/>
        </w:tabs>
        <w:spacing w:line="276" w:lineRule="auto"/>
        <w:ind w:left="0" w:hanging="357"/>
        <w:jc w:val="both"/>
        <w:rPr>
          <w:rFonts w:ascii="Arial" w:hAnsi="Arial" w:cs="Arial"/>
        </w:rPr>
      </w:pPr>
      <w:r w:rsidRPr="00021872">
        <w:rPr>
          <w:rFonts w:ascii="Arial" w:hAnsi="Arial" w:cs="Arial"/>
          <w:sz w:val="22"/>
          <w:szCs w:val="22"/>
        </w:rPr>
        <w:t>Jeżeli Wykonawca poweźmie wiadomość, że</w:t>
      </w:r>
      <w:r w:rsidR="00A9475C" w:rsidRPr="00021872">
        <w:rPr>
          <w:rFonts w:ascii="Arial" w:hAnsi="Arial" w:cs="Arial"/>
          <w:sz w:val="22"/>
          <w:szCs w:val="22"/>
        </w:rPr>
        <w:t xml:space="preserve"> którakolwiek z osób wyznaczonych do realizacji Umowy:</w:t>
      </w:r>
    </w:p>
    <w:p w14:paraId="5C449AFA" w14:textId="3FFC19B7" w:rsidR="00A9475C" w:rsidRPr="00021872" w:rsidRDefault="003433B4" w:rsidP="00EA3DBF">
      <w:pPr>
        <w:pStyle w:val="Akapitzlist"/>
        <w:numPr>
          <w:ilvl w:val="0"/>
          <w:numId w:val="65"/>
        </w:numPr>
        <w:spacing w:line="276" w:lineRule="auto"/>
        <w:ind w:left="0"/>
        <w:jc w:val="both"/>
        <w:rPr>
          <w:rFonts w:ascii="Arial" w:hAnsi="Arial" w:cs="Arial"/>
        </w:rPr>
      </w:pPr>
      <w:r w:rsidRPr="00021872">
        <w:rPr>
          <w:rFonts w:ascii="Arial" w:hAnsi="Arial" w:cs="Arial"/>
          <w:sz w:val="22"/>
          <w:szCs w:val="22"/>
        </w:rPr>
        <w:t xml:space="preserve">została </w:t>
      </w:r>
      <w:r w:rsidR="00A9475C" w:rsidRPr="00021872">
        <w:rPr>
          <w:rFonts w:ascii="Arial" w:hAnsi="Arial" w:cs="Arial"/>
          <w:sz w:val="22"/>
          <w:szCs w:val="22"/>
        </w:rPr>
        <w:t xml:space="preserve">aresztowana lub </w:t>
      </w:r>
      <w:r w:rsidRPr="00021872">
        <w:rPr>
          <w:rFonts w:ascii="Arial" w:hAnsi="Arial" w:cs="Arial"/>
          <w:sz w:val="22"/>
          <w:szCs w:val="22"/>
        </w:rPr>
        <w:t xml:space="preserve">skazana prawomocnym wyrokiem sądu za przestępstwo popełnione w celu </w:t>
      </w:r>
      <w:r w:rsidR="00A9475C" w:rsidRPr="00021872">
        <w:rPr>
          <w:rFonts w:ascii="Arial" w:hAnsi="Arial" w:cs="Arial"/>
          <w:sz w:val="22"/>
          <w:szCs w:val="22"/>
        </w:rPr>
        <w:t>osiągnięcia korzyści majątkowej</w:t>
      </w:r>
      <w:r w:rsidR="00DD6E6D">
        <w:rPr>
          <w:rFonts w:ascii="Arial" w:hAnsi="Arial" w:cs="Arial"/>
          <w:sz w:val="22"/>
          <w:szCs w:val="22"/>
        </w:rPr>
        <w:t>,</w:t>
      </w:r>
    </w:p>
    <w:p w14:paraId="4EFA3FBD" w14:textId="4573570C" w:rsidR="00A9475C" w:rsidRPr="00021872" w:rsidRDefault="00A9475C" w:rsidP="00EA3DBF">
      <w:pPr>
        <w:pStyle w:val="Akapitzlist"/>
        <w:numPr>
          <w:ilvl w:val="0"/>
          <w:numId w:val="65"/>
        </w:numPr>
        <w:spacing w:line="276" w:lineRule="auto"/>
        <w:ind w:left="0"/>
        <w:jc w:val="both"/>
        <w:rPr>
          <w:rFonts w:ascii="Arial" w:hAnsi="Arial" w:cs="Arial"/>
        </w:rPr>
      </w:pPr>
      <w:r w:rsidRPr="00021872">
        <w:rPr>
          <w:rFonts w:ascii="Arial" w:hAnsi="Arial" w:cs="Arial"/>
          <w:sz w:val="22"/>
          <w:szCs w:val="22"/>
        </w:rPr>
        <w:t>utraciła prawo</w:t>
      </w:r>
      <w:r w:rsidR="003433B4" w:rsidRPr="00021872">
        <w:rPr>
          <w:rFonts w:ascii="Arial" w:hAnsi="Arial" w:cs="Arial"/>
          <w:sz w:val="22"/>
          <w:szCs w:val="22"/>
        </w:rPr>
        <w:t xml:space="preserve"> zajmowania określonego stanowiska, wykonywania określonego zawodu lub prowadzenia określonej działalności gospodarczej</w:t>
      </w:r>
      <w:r w:rsidR="00DD6E6D">
        <w:rPr>
          <w:rFonts w:ascii="Arial" w:hAnsi="Arial" w:cs="Arial"/>
          <w:sz w:val="22"/>
          <w:szCs w:val="22"/>
        </w:rPr>
        <w:t>,</w:t>
      </w:r>
      <w:r w:rsidRPr="00021872">
        <w:rPr>
          <w:rFonts w:ascii="Arial" w:hAnsi="Arial" w:cs="Arial"/>
          <w:sz w:val="22"/>
          <w:szCs w:val="22"/>
        </w:rPr>
        <w:t xml:space="preserve"> lub</w:t>
      </w:r>
    </w:p>
    <w:p w14:paraId="716C041B" w14:textId="77777777" w:rsidR="00A9475C" w:rsidRPr="00021872" w:rsidRDefault="00A9475C" w:rsidP="00EA3DBF">
      <w:pPr>
        <w:pStyle w:val="Akapitzlist"/>
        <w:numPr>
          <w:ilvl w:val="0"/>
          <w:numId w:val="65"/>
        </w:numPr>
        <w:spacing w:line="276" w:lineRule="auto"/>
        <w:ind w:left="0"/>
        <w:jc w:val="both"/>
        <w:rPr>
          <w:rFonts w:ascii="Arial" w:hAnsi="Arial" w:cs="Arial"/>
          <w:sz w:val="22"/>
          <w:szCs w:val="22"/>
        </w:rPr>
      </w:pPr>
      <w:r w:rsidRPr="00021872">
        <w:rPr>
          <w:rFonts w:ascii="Arial" w:hAnsi="Arial" w:cs="Arial"/>
          <w:sz w:val="22"/>
          <w:szCs w:val="22"/>
        </w:rPr>
        <w:lastRenderedPageBreak/>
        <w:t>z obiektywnych przyczyn, w szczególności zdrowotnych, nie jest zdolna do świadczenia Usług lub</w:t>
      </w:r>
    </w:p>
    <w:p w14:paraId="57E686D4" w14:textId="77777777" w:rsidR="00A9475C" w:rsidRPr="00021872" w:rsidRDefault="00A9475C" w:rsidP="00EA3DBF">
      <w:pPr>
        <w:pStyle w:val="Akapitzlist"/>
        <w:numPr>
          <w:ilvl w:val="0"/>
          <w:numId w:val="65"/>
        </w:numPr>
        <w:spacing w:line="276" w:lineRule="auto"/>
        <w:ind w:left="0"/>
        <w:jc w:val="both"/>
        <w:rPr>
          <w:rFonts w:ascii="Arial" w:hAnsi="Arial" w:cs="Arial"/>
        </w:rPr>
      </w:pPr>
      <w:r w:rsidRPr="00021872">
        <w:rPr>
          <w:rFonts w:ascii="Arial" w:hAnsi="Arial" w:cs="Arial"/>
          <w:sz w:val="22"/>
          <w:szCs w:val="22"/>
        </w:rPr>
        <w:t>zmarła;</w:t>
      </w:r>
    </w:p>
    <w:p w14:paraId="41CF5925" w14:textId="542C088B" w:rsidR="003433B4" w:rsidRPr="00021872" w:rsidRDefault="00AB37A5" w:rsidP="00EA3DBF">
      <w:pPr>
        <w:spacing w:line="276" w:lineRule="auto"/>
        <w:jc w:val="both"/>
        <w:rPr>
          <w:rFonts w:ascii="Arial" w:hAnsi="Arial" w:cs="Arial"/>
          <w:sz w:val="22"/>
          <w:szCs w:val="22"/>
        </w:rPr>
      </w:pPr>
      <w:r>
        <w:rPr>
          <w:rFonts w:ascii="Arial" w:hAnsi="Arial" w:cs="Arial"/>
          <w:sz w:val="22"/>
          <w:szCs w:val="22"/>
        </w:rPr>
        <w:t xml:space="preserve">- </w:t>
      </w:r>
      <w:r w:rsidR="003433B4" w:rsidRPr="00021872">
        <w:rPr>
          <w:rFonts w:ascii="Arial" w:hAnsi="Arial" w:cs="Arial"/>
          <w:sz w:val="22"/>
          <w:szCs w:val="22"/>
        </w:rPr>
        <w:t>niezwłocznie</w:t>
      </w:r>
      <w:r w:rsidR="00DD6E6D">
        <w:rPr>
          <w:rFonts w:ascii="Arial" w:hAnsi="Arial" w:cs="Arial"/>
          <w:sz w:val="22"/>
          <w:szCs w:val="22"/>
        </w:rPr>
        <w:t>, jednakże nie później niż w terminie 5 dni</w:t>
      </w:r>
      <w:r w:rsidR="00053347">
        <w:rPr>
          <w:rFonts w:ascii="Arial" w:hAnsi="Arial" w:cs="Arial"/>
          <w:sz w:val="22"/>
          <w:szCs w:val="22"/>
        </w:rPr>
        <w:t xml:space="preserve"> od zaistnienia zdarzenia,</w:t>
      </w:r>
      <w:r w:rsidR="003433B4" w:rsidRPr="00021872">
        <w:rPr>
          <w:rFonts w:ascii="Arial" w:hAnsi="Arial" w:cs="Arial"/>
          <w:sz w:val="22"/>
          <w:szCs w:val="22"/>
        </w:rPr>
        <w:t xml:space="preserve"> zawiadomi o tym fakcie na piśmie Zamawiającego, jednocześnie przedstawiając Zamawiającemu do akceptacji inną osobę o takich samych lub wyższych kwalifikacjach i doświadczeniu, jakie były podstawą jego oceny w ramach warunków udziału w postępowaniu oraz kryterium oceny ofert. Zamawiający zaakceptuje lub odmówi zmiany </w:t>
      </w:r>
      <w:r w:rsidR="00E879D6" w:rsidRPr="00021872">
        <w:rPr>
          <w:rFonts w:ascii="Arial" w:hAnsi="Arial" w:cs="Arial"/>
          <w:sz w:val="22"/>
          <w:szCs w:val="22"/>
        </w:rPr>
        <w:t>w formie pisemnej</w:t>
      </w:r>
      <w:r w:rsidR="00DD6E6D">
        <w:rPr>
          <w:rFonts w:ascii="Arial" w:hAnsi="Arial" w:cs="Arial"/>
          <w:sz w:val="22"/>
          <w:szCs w:val="22"/>
        </w:rPr>
        <w:t>,</w:t>
      </w:r>
      <w:r w:rsidR="00E879D6" w:rsidRPr="00021872">
        <w:rPr>
          <w:rFonts w:ascii="Arial" w:hAnsi="Arial" w:cs="Arial"/>
          <w:sz w:val="22"/>
          <w:szCs w:val="22"/>
        </w:rPr>
        <w:t xml:space="preserve"> lub elektronicznej. </w:t>
      </w:r>
    </w:p>
    <w:p w14:paraId="4A9BAA05" w14:textId="2620483F" w:rsidR="003433B4" w:rsidRPr="00021872" w:rsidRDefault="003433B4" w:rsidP="00EA3DBF">
      <w:pPr>
        <w:numPr>
          <w:ilvl w:val="0"/>
          <w:numId w:val="1"/>
        </w:numPr>
        <w:tabs>
          <w:tab w:val="clear" w:pos="720"/>
        </w:tabs>
        <w:spacing w:line="276" w:lineRule="auto"/>
        <w:ind w:left="0" w:hanging="357"/>
        <w:jc w:val="both"/>
        <w:rPr>
          <w:rFonts w:ascii="Arial" w:hAnsi="Arial" w:cs="Arial"/>
          <w:sz w:val="22"/>
          <w:szCs w:val="22"/>
        </w:rPr>
      </w:pPr>
      <w:r w:rsidRPr="00021872">
        <w:rPr>
          <w:rFonts w:ascii="Arial" w:hAnsi="Arial" w:cs="Arial"/>
          <w:sz w:val="22"/>
          <w:szCs w:val="22"/>
        </w:rPr>
        <w:t xml:space="preserve">Zamawiający dopuszcza możliwość realizacji Umowy przez osoby nieposiadające uprawnień, o których mowa w </w:t>
      </w:r>
      <w:r w:rsidR="00AB37A5" w:rsidRPr="00BA69DF">
        <w:rPr>
          <w:rFonts w:ascii="Arial" w:hAnsi="Arial" w:cs="Arial"/>
          <w:sz w:val="22"/>
          <w:szCs w:val="22"/>
        </w:rPr>
        <w:t>ust. 6 powyżej</w:t>
      </w:r>
      <w:r w:rsidR="00AB37A5">
        <w:rPr>
          <w:rFonts w:ascii="Arial" w:hAnsi="Arial" w:cs="Arial"/>
          <w:sz w:val="22"/>
          <w:szCs w:val="22"/>
        </w:rPr>
        <w:t xml:space="preserve"> </w:t>
      </w:r>
      <w:r w:rsidRPr="00021872">
        <w:rPr>
          <w:rFonts w:ascii="Arial" w:hAnsi="Arial" w:cs="Arial"/>
          <w:sz w:val="22"/>
          <w:szCs w:val="22"/>
        </w:rPr>
        <w:t>w przypadku przygotowywania wykazów, wystawiania faktur, dostarczania dokumentów oraz innych czynności niebędących bezpośrednio z</w:t>
      </w:r>
      <w:r w:rsidR="00396AB9" w:rsidRPr="00021872">
        <w:rPr>
          <w:rFonts w:ascii="Arial" w:hAnsi="Arial" w:cs="Arial"/>
          <w:sz w:val="22"/>
          <w:szCs w:val="22"/>
        </w:rPr>
        <w:t xml:space="preserve">wiązanych ze świadczeniem Usług, z zastrzeżeniem że koszt ten ponosi Wykonawca. </w:t>
      </w:r>
      <w:r w:rsidRPr="00021872">
        <w:rPr>
          <w:rFonts w:ascii="Arial" w:hAnsi="Arial" w:cs="Arial"/>
          <w:sz w:val="22"/>
          <w:szCs w:val="22"/>
        </w:rPr>
        <w:t xml:space="preserve"> </w:t>
      </w:r>
    </w:p>
    <w:p w14:paraId="50D669E4" w14:textId="6360B760" w:rsidR="00673A03" w:rsidRPr="00021872" w:rsidRDefault="00D546D6" w:rsidP="00EA3DBF">
      <w:pPr>
        <w:numPr>
          <w:ilvl w:val="0"/>
          <w:numId w:val="1"/>
        </w:numPr>
        <w:tabs>
          <w:tab w:val="clear" w:pos="720"/>
        </w:tabs>
        <w:spacing w:line="276" w:lineRule="auto"/>
        <w:ind w:left="0" w:hanging="357"/>
        <w:jc w:val="both"/>
        <w:rPr>
          <w:rFonts w:ascii="Arial" w:hAnsi="Arial" w:cs="Arial"/>
          <w:sz w:val="22"/>
          <w:szCs w:val="22"/>
        </w:rPr>
      </w:pPr>
      <w:r w:rsidRPr="00021872">
        <w:rPr>
          <w:rFonts w:ascii="Arial" w:hAnsi="Arial" w:cs="Arial"/>
          <w:sz w:val="22"/>
          <w:szCs w:val="22"/>
        </w:rPr>
        <w:t xml:space="preserve">Wykonawca oświadcza, że na dzień </w:t>
      </w:r>
      <w:r w:rsidR="0070140C" w:rsidRPr="00BA69DF">
        <w:rPr>
          <w:rFonts w:ascii="Arial" w:hAnsi="Arial" w:cs="Arial"/>
          <w:sz w:val="22"/>
          <w:szCs w:val="22"/>
        </w:rPr>
        <w:t>zawarcia</w:t>
      </w:r>
      <w:r w:rsidRPr="00021872">
        <w:rPr>
          <w:rFonts w:ascii="Arial" w:hAnsi="Arial" w:cs="Arial"/>
          <w:sz w:val="22"/>
          <w:szCs w:val="22"/>
        </w:rPr>
        <w:t xml:space="preserve"> Umowy nie występują okoliczności, o których mowa w </w:t>
      </w:r>
      <w:r w:rsidRPr="007E4DE5">
        <w:rPr>
          <w:rFonts w:ascii="Arial" w:hAnsi="Arial" w:cs="Arial"/>
          <w:sz w:val="22"/>
          <w:szCs w:val="22"/>
        </w:rPr>
        <w:t xml:space="preserve">ust. 11 </w:t>
      </w:r>
      <w:r w:rsidRPr="00021872">
        <w:rPr>
          <w:rFonts w:ascii="Arial" w:hAnsi="Arial" w:cs="Arial"/>
          <w:sz w:val="22"/>
          <w:szCs w:val="22"/>
        </w:rPr>
        <w:t>niniejszego paragrafu.</w:t>
      </w:r>
    </w:p>
    <w:p w14:paraId="4CA93521" w14:textId="77777777" w:rsidR="007F4D9B" w:rsidRPr="00021872" w:rsidRDefault="007F4D9B" w:rsidP="00EA3DBF">
      <w:pPr>
        <w:numPr>
          <w:ilvl w:val="0"/>
          <w:numId w:val="1"/>
        </w:numPr>
        <w:tabs>
          <w:tab w:val="clear" w:pos="720"/>
          <w:tab w:val="num" w:pos="360"/>
          <w:tab w:val="num" w:pos="426"/>
        </w:tabs>
        <w:spacing w:line="276" w:lineRule="auto"/>
        <w:ind w:left="0" w:hanging="357"/>
        <w:jc w:val="both"/>
        <w:rPr>
          <w:rFonts w:ascii="Arial" w:hAnsi="Arial" w:cs="Arial"/>
          <w:sz w:val="22"/>
          <w:szCs w:val="22"/>
        </w:rPr>
      </w:pPr>
      <w:r w:rsidRPr="00021872">
        <w:rPr>
          <w:rFonts w:ascii="Arial" w:hAnsi="Arial" w:cs="Arial"/>
          <w:sz w:val="22"/>
          <w:szCs w:val="22"/>
        </w:rPr>
        <w:t xml:space="preserve">W przypadku kolizji interesów Zamawiającego z interesami innego podmiotu (osoby) </w:t>
      </w:r>
      <w:r w:rsidRPr="00021872">
        <w:rPr>
          <w:rFonts w:ascii="Arial" w:hAnsi="Arial" w:cs="Arial"/>
          <w:sz w:val="22"/>
          <w:szCs w:val="22"/>
        </w:rPr>
        <w:br/>
        <w:t xml:space="preserve">na rzecz którego Wykonawca świadczy usługi doradztwa prawnego, Wykonawca obowiązany </w:t>
      </w:r>
      <w:r w:rsidRPr="00021872">
        <w:rPr>
          <w:rFonts w:ascii="Arial" w:hAnsi="Arial" w:cs="Arial"/>
          <w:sz w:val="22"/>
          <w:szCs w:val="22"/>
        </w:rPr>
        <w:br/>
        <w:t>jest wyłączyć się po obydwu stronach, a wówczas Zamawiający w konkretnej sprawie zleci ją innemu radcy prawnemu lub adwokatowi na koszt Wykonawcy.</w:t>
      </w:r>
    </w:p>
    <w:p w14:paraId="12682302" w14:textId="2A41573C" w:rsidR="007F4D9B" w:rsidRPr="00021872" w:rsidRDefault="007F4D9B" w:rsidP="00EA3DBF">
      <w:pPr>
        <w:numPr>
          <w:ilvl w:val="0"/>
          <w:numId w:val="1"/>
        </w:numPr>
        <w:tabs>
          <w:tab w:val="clear" w:pos="720"/>
          <w:tab w:val="num" w:pos="360"/>
        </w:tabs>
        <w:spacing w:line="276" w:lineRule="auto"/>
        <w:ind w:left="0" w:hanging="357"/>
        <w:jc w:val="both"/>
        <w:rPr>
          <w:rFonts w:ascii="Arial" w:hAnsi="Arial" w:cs="Arial"/>
          <w:sz w:val="22"/>
          <w:szCs w:val="22"/>
        </w:rPr>
      </w:pPr>
      <w:bookmarkStart w:id="6" w:name="_Hlk178320836"/>
      <w:r w:rsidRPr="00021872">
        <w:rPr>
          <w:rFonts w:ascii="Arial" w:hAnsi="Arial" w:cs="Arial"/>
          <w:sz w:val="22"/>
          <w:szCs w:val="22"/>
        </w:rPr>
        <w:t>Wykonawca zobowiązany jest do niezwłocznego</w:t>
      </w:r>
      <w:r w:rsidR="00DD6E6D">
        <w:rPr>
          <w:rFonts w:ascii="Arial" w:hAnsi="Arial" w:cs="Arial"/>
          <w:sz w:val="22"/>
          <w:szCs w:val="22"/>
        </w:rPr>
        <w:t xml:space="preserve">, </w:t>
      </w:r>
      <w:bookmarkStart w:id="7" w:name="_Hlk178325399"/>
      <w:r w:rsidR="00DD6E6D">
        <w:rPr>
          <w:rFonts w:ascii="Arial" w:hAnsi="Arial" w:cs="Arial"/>
          <w:sz w:val="22"/>
          <w:szCs w:val="22"/>
        </w:rPr>
        <w:t>jednakże nie później niż w terminie 3 dni</w:t>
      </w:r>
      <w:r w:rsidR="00053347">
        <w:rPr>
          <w:rFonts w:ascii="Arial" w:hAnsi="Arial" w:cs="Arial"/>
          <w:sz w:val="22"/>
          <w:szCs w:val="22"/>
        </w:rPr>
        <w:t xml:space="preserve"> od zaistnienia zdarzenia</w:t>
      </w:r>
      <w:bookmarkEnd w:id="7"/>
      <w:r w:rsidR="00053347">
        <w:rPr>
          <w:rFonts w:ascii="Arial" w:hAnsi="Arial" w:cs="Arial"/>
          <w:sz w:val="22"/>
          <w:szCs w:val="22"/>
        </w:rPr>
        <w:t>,</w:t>
      </w:r>
      <w:r w:rsidRPr="00021872">
        <w:rPr>
          <w:rFonts w:ascii="Arial" w:hAnsi="Arial" w:cs="Arial"/>
          <w:sz w:val="22"/>
          <w:szCs w:val="22"/>
        </w:rPr>
        <w:t xml:space="preserve"> informowania Zamawiającego o wszelkich okolicznościach, które mogą powodować powstanie</w:t>
      </w:r>
      <w:r w:rsidR="007B2534">
        <w:rPr>
          <w:rFonts w:ascii="Arial" w:hAnsi="Arial" w:cs="Arial"/>
          <w:sz w:val="22"/>
          <w:szCs w:val="22"/>
        </w:rPr>
        <w:t xml:space="preserve"> konfliktu</w:t>
      </w:r>
      <w:r w:rsidR="00DD2B7F" w:rsidRPr="00DD2B7F">
        <w:rPr>
          <w:rFonts w:ascii="Arial" w:hAnsi="Arial" w:cs="Arial"/>
          <w:sz w:val="22"/>
          <w:szCs w:val="22"/>
        </w:rPr>
        <w:t xml:space="preserve"> </w:t>
      </w:r>
      <w:r w:rsidR="00DD2B7F" w:rsidRPr="00021872">
        <w:rPr>
          <w:rFonts w:ascii="Arial" w:hAnsi="Arial" w:cs="Arial"/>
          <w:sz w:val="22"/>
          <w:szCs w:val="22"/>
        </w:rPr>
        <w:t>interesów,</w:t>
      </w:r>
      <w:r w:rsidR="00DD2B7F">
        <w:rPr>
          <w:rFonts w:ascii="Arial" w:hAnsi="Arial" w:cs="Arial"/>
          <w:sz w:val="22"/>
          <w:szCs w:val="22"/>
        </w:rPr>
        <w:t xml:space="preserve"> </w:t>
      </w:r>
      <w:r w:rsidR="00DD2B7F" w:rsidRPr="00021872">
        <w:rPr>
          <w:rFonts w:ascii="Arial" w:hAnsi="Arial" w:cs="Arial"/>
          <w:sz w:val="22"/>
          <w:szCs w:val="22"/>
        </w:rPr>
        <w:t>wynikającego</w:t>
      </w:r>
      <w:r w:rsidRPr="00021872">
        <w:rPr>
          <w:rFonts w:ascii="Arial" w:hAnsi="Arial" w:cs="Arial"/>
          <w:sz w:val="22"/>
          <w:szCs w:val="22"/>
        </w:rPr>
        <w:t xml:space="preserve"> </w:t>
      </w:r>
      <w:bookmarkStart w:id="8" w:name="_Hlk178320941"/>
      <w:r w:rsidR="007B2534" w:rsidRPr="007B2534">
        <w:rPr>
          <w:rFonts w:ascii="Arial" w:hAnsi="Arial" w:cs="Arial"/>
          <w:sz w:val="22"/>
          <w:szCs w:val="22"/>
        </w:rPr>
        <w:t>ze zobowiązań Wykonawcy wobec innych podmiotów</w:t>
      </w:r>
      <w:bookmarkEnd w:id="6"/>
      <w:bookmarkEnd w:id="8"/>
      <w:r w:rsidR="007B2534">
        <w:rPr>
          <w:rFonts w:ascii="Arial" w:hAnsi="Arial" w:cs="Arial"/>
          <w:sz w:val="22"/>
          <w:szCs w:val="22"/>
        </w:rPr>
        <w:t xml:space="preserve">. W wykonaniu zobowiązań, o których mowa w zdaniu poprzednim Wykonawca nie będzie podejmował działań sprzecznych z interesem Zamawiającego. </w:t>
      </w:r>
      <w:r w:rsidR="007B2534" w:rsidRPr="007B2534">
        <w:rPr>
          <w:rFonts w:ascii="Arial" w:hAnsi="Arial" w:cs="Arial"/>
          <w:sz w:val="22"/>
          <w:szCs w:val="22"/>
        </w:rPr>
        <w:t>Za okoliczności mogące powodować konflikt interesów Zamawiający uznawał będzie w szczególności sytuacje, gdy:</w:t>
      </w:r>
    </w:p>
    <w:p w14:paraId="4013CC68" w14:textId="77777777" w:rsidR="007F4D9B" w:rsidRPr="00021872" w:rsidRDefault="007F4D9B" w:rsidP="00EA3DBF">
      <w:pPr>
        <w:pStyle w:val="Akapitzlist"/>
        <w:numPr>
          <w:ilvl w:val="1"/>
          <w:numId w:val="13"/>
        </w:numPr>
        <w:spacing w:line="276" w:lineRule="auto"/>
        <w:ind w:left="0"/>
        <w:jc w:val="both"/>
        <w:rPr>
          <w:rFonts w:ascii="Arial" w:hAnsi="Arial" w:cs="Arial"/>
          <w:sz w:val="22"/>
          <w:szCs w:val="22"/>
        </w:rPr>
      </w:pPr>
      <w:r w:rsidRPr="00021872">
        <w:rPr>
          <w:rFonts w:ascii="Arial" w:hAnsi="Arial" w:cs="Arial"/>
          <w:sz w:val="22"/>
          <w:szCs w:val="22"/>
        </w:rPr>
        <w:t>Wykonawca udzielił wcześniej pomocy prawnej stronie przeciwnej w tej samej sprawie lub sprawie z nią związanej;</w:t>
      </w:r>
    </w:p>
    <w:p w14:paraId="529592F6" w14:textId="77777777" w:rsidR="007F4D9B" w:rsidRPr="00021872" w:rsidRDefault="007F4D9B" w:rsidP="00EA3DBF">
      <w:pPr>
        <w:pStyle w:val="Akapitzlist"/>
        <w:numPr>
          <w:ilvl w:val="1"/>
          <w:numId w:val="13"/>
        </w:numPr>
        <w:spacing w:line="276" w:lineRule="auto"/>
        <w:ind w:left="0"/>
        <w:jc w:val="both"/>
        <w:rPr>
          <w:rFonts w:ascii="Arial" w:hAnsi="Arial" w:cs="Arial"/>
          <w:sz w:val="22"/>
          <w:szCs w:val="22"/>
        </w:rPr>
      </w:pPr>
      <w:r w:rsidRPr="00021872">
        <w:rPr>
          <w:rFonts w:ascii="Arial" w:hAnsi="Arial" w:cs="Arial"/>
          <w:sz w:val="22"/>
          <w:szCs w:val="22"/>
        </w:rPr>
        <w:t>Wykonawca brał udział w danej sprawie wykonując funkcję publiczną;</w:t>
      </w:r>
    </w:p>
    <w:p w14:paraId="4F33D7C2" w14:textId="77777777" w:rsidR="007F4D9B" w:rsidRPr="00021872" w:rsidRDefault="007F4D9B" w:rsidP="00EA3DBF">
      <w:pPr>
        <w:pStyle w:val="Akapitzlist"/>
        <w:numPr>
          <w:ilvl w:val="1"/>
          <w:numId w:val="13"/>
        </w:numPr>
        <w:spacing w:line="276" w:lineRule="auto"/>
        <w:ind w:left="0"/>
        <w:jc w:val="both"/>
        <w:rPr>
          <w:rFonts w:ascii="Arial" w:hAnsi="Arial" w:cs="Arial"/>
          <w:sz w:val="22"/>
          <w:szCs w:val="22"/>
        </w:rPr>
      </w:pPr>
      <w:r w:rsidRPr="00021872">
        <w:rPr>
          <w:rFonts w:ascii="Arial" w:hAnsi="Arial" w:cs="Arial"/>
          <w:sz w:val="22"/>
          <w:szCs w:val="22"/>
        </w:rPr>
        <w:t xml:space="preserve">podmiot, przeciwko któremu Wykonawca ma prowadzić sprawę lub w sprawie którego </w:t>
      </w:r>
      <w:r w:rsidRPr="00021872">
        <w:rPr>
          <w:rFonts w:ascii="Arial" w:hAnsi="Arial" w:cs="Arial"/>
          <w:sz w:val="22"/>
          <w:szCs w:val="22"/>
        </w:rPr>
        <w:br/>
        <w:t>ma doradzać Zamawiającemu, jest jego klientem w jakiejkolwiek innej sprawie;</w:t>
      </w:r>
    </w:p>
    <w:p w14:paraId="12E91900" w14:textId="77777777" w:rsidR="007F4D9B" w:rsidRPr="00021872" w:rsidRDefault="007F4D9B" w:rsidP="00EA3DBF">
      <w:pPr>
        <w:pStyle w:val="Akapitzlist"/>
        <w:numPr>
          <w:ilvl w:val="1"/>
          <w:numId w:val="13"/>
        </w:numPr>
        <w:spacing w:line="276" w:lineRule="auto"/>
        <w:ind w:left="0"/>
        <w:jc w:val="both"/>
        <w:rPr>
          <w:rFonts w:ascii="Arial" w:hAnsi="Arial" w:cs="Arial"/>
          <w:sz w:val="22"/>
          <w:szCs w:val="22"/>
        </w:rPr>
      </w:pPr>
      <w:r w:rsidRPr="00021872">
        <w:rPr>
          <w:rFonts w:ascii="Arial" w:hAnsi="Arial" w:cs="Arial"/>
          <w:sz w:val="22"/>
          <w:szCs w:val="22"/>
        </w:rPr>
        <w:t>Wykonawca reprezentuje lub doradza podmiotowi w sprawie, w której podmiot ten występuje przeciwko Zamawiającemu.</w:t>
      </w:r>
    </w:p>
    <w:p w14:paraId="1370E194" w14:textId="5BE4F6A7" w:rsidR="007F4D9B" w:rsidRPr="00021872" w:rsidRDefault="007F4D9B" w:rsidP="00EA3DBF">
      <w:pPr>
        <w:numPr>
          <w:ilvl w:val="0"/>
          <w:numId w:val="1"/>
        </w:numPr>
        <w:tabs>
          <w:tab w:val="clear" w:pos="720"/>
          <w:tab w:val="num" w:pos="360"/>
        </w:tabs>
        <w:spacing w:line="276" w:lineRule="auto"/>
        <w:ind w:left="0" w:hanging="357"/>
        <w:jc w:val="both"/>
        <w:rPr>
          <w:rFonts w:ascii="Arial" w:hAnsi="Arial" w:cs="Arial"/>
          <w:sz w:val="22"/>
          <w:szCs w:val="22"/>
        </w:rPr>
      </w:pPr>
      <w:r w:rsidRPr="00021872">
        <w:rPr>
          <w:rFonts w:ascii="Arial" w:hAnsi="Arial" w:cs="Arial"/>
          <w:sz w:val="22"/>
          <w:szCs w:val="22"/>
        </w:rPr>
        <w:t xml:space="preserve">Wykonawca zobowiązuje się, że co najmniej </w:t>
      </w:r>
      <w:r w:rsidRPr="00770A67">
        <w:rPr>
          <w:rFonts w:ascii="Arial" w:hAnsi="Arial" w:cs="Arial"/>
          <w:sz w:val="22"/>
          <w:szCs w:val="22"/>
        </w:rPr>
        <w:t xml:space="preserve">raz na </w:t>
      </w:r>
      <w:r w:rsidR="00D31A1D" w:rsidRPr="00770A67">
        <w:rPr>
          <w:rFonts w:ascii="Arial" w:hAnsi="Arial" w:cs="Arial"/>
          <w:sz w:val="22"/>
          <w:szCs w:val="22"/>
        </w:rPr>
        <w:t>6 miesięcy</w:t>
      </w:r>
      <w:r w:rsidRPr="00770A67">
        <w:rPr>
          <w:rFonts w:ascii="Arial" w:hAnsi="Arial" w:cs="Arial"/>
          <w:sz w:val="22"/>
          <w:szCs w:val="22"/>
        </w:rPr>
        <w:t xml:space="preserve"> </w:t>
      </w:r>
      <w:r w:rsidR="00220427" w:rsidRPr="00770A67">
        <w:rPr>
          <w:rFonts w:ascii="Arial" w:hAnsi="Arial" w:cs="Arial"/>
          <w:sz w:val="22"/>
          <w:szCs w:val="22"/>
        </w:rPr>
        <w:t>oraz</w:t>
      </w:r>
      <w:r w:rsidRPr="00770A67">
        <w:rPr>
          <w:rFonts w:ascii="Arial" w:hAnsi="Arial" w:cs="Arial"/>
          <w:sz w:val="22"/>
          <w:szCs w:val="22"/>
        </w:rPr>
        <w:t xml:space="preserve"> na każde żądanie </w:t>
      </w:r>
      <w:r w:rsidR="0054048A" w:rsidRPr="00770A67">
        <w:rPr>
          <w:rFonts w:ascii="Arial" w:hAnsi="Arial" w:cs="Arial"/>
          <w:sz w:val="22"/>
          <w:szCs w:val="22"/>
        </w:rPr>
        <w:t>Koordynatora PLK</w:t>
      </w:r>
      <w:r w:rsidRPr="00770A67">
        <w:rPr>
          <w:rFonts w:ascii="Arial" w:hAnsi="Arial" w:cs="Arial"/>
          <w:sz w:val="22"/>
          <w:szCs w:val="22"/>
        </w:rPr>
        <w:t xml:space="preserve"> udzieli w wyznaczonym terminie informacji na temat Usług świadczonych przez Wykonawcę, </w:t>
      </w:r>
      <w:r w:rsidR="0054048A" w:rsidRPr="00770A67">
        <w:rPr>
          <w:rFonts w:ascii="Arial" w:hAnsi="Arial" w:cs="Arial"/>
          <w:sz w:val="22"/>
          <w:szCs w:val="22"/>
        </w:rPr>
        <w:t xml:space="preserve">Koordynatorów Wykonawcy, </w:t>
      </w:r>
      <w:r w:rsidRPr="00770A67">
        <w:rPr>
          <w:rFonts w:ascii="Arial" w:hAnsi="Arial" w:cs="Arial"/>
          <w:sz w:val="22"/>
          <w:szCs w:val="22"/>
        </w:rPr>
        <w:t>osób</w:t>
      </w:r>
      <w:r w:rsidR="00D31A1D" w:rsidRPr="00770A67">
        <w:rPr>
          <w:rFonts w:ascii="Arial" w:hAnsi="Arial" w:cs="Arial"/>
          <w:sz w:val="22"/>
          <w:szCs w:val="22"/>
        </w:rPr>
        <w:t xml:space="preserve"> wskazanych</w:t>
      </w:r>
      <w:r w:rsidRPr="00770A67">
        <w:rPr>
          <w:rFonts w:ascii="Arial" w:hAnsi="Arial" w:cs="Arial"/>
          <w:sz w:val="22"/>
          <w:szCs w:val="22"/>
        </w:rPr>
        <w:t xml:space="preserve"> do</w:t>
      </w:r>
      <w:r w:rsidRPr="00021872">
        <w:rPr>
          <w:rFonts w:ascii="Arial" w:hAnsi="Arial" w:cs="Arial"/>
          <w:sz w:val="22"/>
          <w:szCs w:val="22"/>
        </w:rPr>
        <w:t xml:space="preserve"> realizacji Umowy, innych pracowników lub współpracowników Wykonawcy, choćby niezaangażowanych w świadczenie Usług dla Zamawiającego, na rzecz wskazanych przez Zamawiającego podmiotów. Zamawiający dokona oceny, czy świadczone Usługi powodują lub mogą powodować konflikt z interesem Zamawiającego i w przypadku uznania, że Usługi mogą powodować taki konflikt, tj. budzić uzasadnione wątpliwości co do bezstronności Wykonawcy w związku z wykonywaniem Umowy, zaproponuje Wykonawcy sposób postępowania, który zabezpiecza interes Zamawiającego albo skorzysta z upra</w:t>
      </w:r>
      <w:r w:rsidR="0059131B" w:rsidRPr="00021872">
        <w:rPr>
          <w:rFonts w:ascii="Arial" w:hAnsi="Arial" w:cs="Arial"/>
          <w:sz w:val="22"/>
          <w:szCs w:val="22"/>
        </w:rPr>
        <w:t xml:space="preserve">wnienia, o którym mowa w </w:t>
      </w:r>
      <w:r w:rsidR="0059131B" w:rsidRPr="0052774F">
        <w:rPr>
          <w:rFonts w:ascii="Arial" w:hAnsi="Arial" w:cs="Arial"/>
          <w:sz w:val="22"/>
          <w:szCs w:val="22"/>
        </w:rPr>
        <w:t>ust. 10</w:t>
      </w:r>
      <w:r w:rsidRPr="0052774F">
        <w:rPr>
          <w:rFonts w:ascii="Arial" w:hAnsi="Arial" w:cs="Arial"/>
          <w:sz w:val="22"/>
          <w:szCs w:val="22"/>
        </w:rPr>
        <w:t xml:space="preserve"> powyżej.</w:t>
      </w:r>
      <w:r w:rsidRPr="00021872">
        <w:rPr>
          <w:rFonts w:ascii="Arial" w:hAnsi="Arial" w:cs="Arial"/>
          <w:sz w:val="22"/>
          <w:szCs w:val="22"/>
        </w:rPr>
        <w:t xml:space="preserve"> </w:t>
      </w:r>
    </w:p>
    <w:p w14:paraId="6C8AB6AA" w14:textId="7A7DED1F" w:rsidR="00D435C5" w:rsidRPr="00021872" w:rsidRDefault="00D435C5" w:rsidP="00EA3DBF">
      <w:pPr>
        <w:numPr>
          <w:ilvl w:val="0"/>
          <w:numId w:val="1"/>
        </w:numPr>
        <w:tabs>
          <w:tab w:val="clear" w:pos="720"/>
          <w:tab w:val="num" w:pos="360"/>
        </w:tabs>
        <w:spacing w:line="276" w:lineRule="auto"/>
        <w:ind w:left="0" w:hanging="357"/>
        <w:jc w:val="both"/>
        <w:rPr>
          <w:rFonts w:ascii="Arial" w:hAnsi="Arial" w:cs="Arial"/>
          <w:sz w:val="22"/>
          <w:szCs w:val="22"/>
        </w:rPr>
      </w:pPr>
      <w:r w:rsidRPr="00021872">
        <w:rPr>
          <w:rFonts w:ascii="Arial" w:hAnsi="Arial" w:cs="Arial"/>
          <w:sz w:val="22"/>
          <w:szCs w:val="22"/>
        </w:rPr>
        <w:t>W przypadku, jeżeli w ramach prowadzonej na podstawie wystawionego pełnomocnictwa sprawie zostanie wydane przez właściwy sąd lub organ orzeczenie, zgodnie z którym Zamawiającemu należą się koszty zastępstwa procesowego lub inne kwoty, Wykonawca zobowiązuje się podjąć niezwłocznie</w:t>
      </w:r>
      <w:r w:rsidR="00EF64FF">
        <w:rPr>
          <w:rFonts w:ascii="Arial" w:hAnsi="Arial" w:cs="Arial"/>
          <w:sz w:val="22"/>
          <w:szCs w:val="22"/>
        </w:rPr>
        <w:t>, jednakże nie później niż w terminie 7 dni roboczych od zaistnienia zdarzenia,</w:t>
      </w:r>
      <w:r w:rsidRPr="00021872">
        <w:rPr>
          <w:rFonts w:ascii="Arial" w:hAnsi="Arial" w:cs="Arial"/>
          <w:sz w:val="22"/>
          <w:szCs w:val="22"/>
        </w:rPr>
        <w:t xml:space="preserve"> środki wyegzekwowania wszystkich kwot wynikających z </w:t>
      </w:r>
      <w:r w:rsidR="00EF64FF">
        <w:rPr>
          <w:rFonts w:ascii="Arial" w:hAnsi="Arial" w:cs="Arial"/>
          <w:sz w:val="22"/>
          <w:szCs w:val="22"/>
        </w:rPr>
        <w:t xml:space="preserve">prawomocnego </w:t>
      </w:r>
      <w:r w:rsidRPr="00021872">
        <w:rPr>
          <w:rFonts w:ascii="Arial" w:hAnsi="Arial" w:cs="Arial"/>
          <w:sz w:val="22"/>
          <w:szCs w:val="22"/>
        </w:rPr>
        <w:t>orzeczenia.</w:t>
      </w:r>
    </w:p>
    <w:p w14:paraId="1F8250F5" w14:textId="77777777" w:rsidR="004B7B9D" w:rsidRDefault="0032261A" w:rsidP="004B7B9D">
      <w:pPr>
        <w:numPr>
          <w:ilvl w:val="0"/>
          <w:numId w:val="1"/>
        </w:numPr>
        <w:tabs>
          <w:tab w:val="clear" w:pos="720"/>
          <w:tab w:val="num" w:pos="360"/>
        </w:tabs>
        <w:spacing w:line="276" w:lineRule="auto"/>
        <w:ind w:left="0" w:hanging="357"/>
        <w:jc w:val="both"/>
        <w:rPr>
          <w:rFonts w:ascii="Arial" w:hAnsi="Arial" w:cs="Arial"/>
          <w:sz w:val="22"/>
          <w:szCs w:val="22"/>
        </w:rPr>
      </w:pPr>
      <w:r w:rsidRPr="00021872">
        <w:rPr>
          <w:rFonts w:ascii="Arial" w:hAnsi="Arial" w:cs="Arial"/>
          <w:sz w:val="22"/>
          <w:szCs w:val="22"/>
        </w:rPr>
        <w:t>W przypadku upływu okresu na jaki została zawarta Umowa, jej rozwiązania lub wygaśnięcia z innych przyczyn, Wykonawca zobowiązany jest do zwrotu Zamawiającemu wszelkich dokumentów i innych materiałów otrzymanych od Zamawiającego w terminie 14 dni od daty wygaśnięcia lub rozwiązania Umowy. Zwrot dokumentów nastąpi na podstawie protokołu zdawczo – odbiorczego podpisanego przez obie Strony, którego wzór Strony ustalą na bieżąco.</w:t>
      </w:r>
    </w:p>
    <w:p w14:paraId="582CBFFC" w14:textId="63E9E851" w:rsidR="004B7B9D" w:rsidRPr="004B7B9D" w:rsidRDefault="004B7B9D" w:rsidP="004B7B9D">
      <w:pPr>
        <w:numPr>
          <w:ilvl w:val="0"/>
          <w:numId w:val="1"/>
        </w:numPr>
        <w:tabs>
          <w:tab w:val="clear" w:pos="720"/>
          <w:tab w:val="num" w:pos="360"/>
        </w:tabs>
        <w:spacing w:line="276" w:lineRule="auto"/>
        <w:ind w:left="0" w:hanging="357"/>
        <w:jc w:val="both"/>
        <w:rPr>
          <w:rFonts w:ascii="Arial" w:hAnsi="Arial" w:cs="Arial"/>
          <w:sz w:val="22"/>
          <w:szCs w:val="22"/>
        </w:rPr>
      </w:pPr>
      <w:r w:rsidRPr="004B7B9D">
        <w:rPr>
          <w:rFonts w:ascii="Arial" w:hAnsi="Arial" w:cs="Arial"/>
          <w:sz w:val="22"/>
          <w:szCs w:val="22"/>
        </w:rPr>
        <w:lastRenderedPageBreak/>
        <w:t>Wykonawca oświadcza i gwarantuje, że w sposób samodzielny będzie przeprowadzał w szczególności: analizę informacji/danych, przetwarzanie ich oraz przygotowywał wszelkiego rodzaju treści – przy wykonywaniu Umowy nie będzie korzystał ze Sztucznej inteligencji.</w:t>
      </w:r>
    </w:p>
    <w:p w14:paraId="041BD3F8" w14:textId="77777777" w:rsidR="00050693" w:rsidRPr="00021872" w:rsidRDefault="00050693" w:rsidP="00050693">
      <w:pPr>
        <w:spacing w:line="276" w:lineRule="auto"/>
        <w:jc w:val="both"/>
        <w:rPr>
          <w:rFonts w:ascii="Arial" w:hAnsi="Arial" w:cs="Arial"/>
          <w:sz w:val="22"/>
          <w:szCs w:val="22"/>
        </w:rPr>
      </w:pPr>
    </w:p>
    <w:p w14:paraId="281E6C0B" w14:textId="77777777" w:rsidR="0078128D" w:rsidRPr="00021872" w:rsidRDefault="00B4220D" w:rsidP="00050693">
      <w:pPr>
        <w:pStyle w:val="Nagwek1"/>
      </w:pPr>
      <w:r w:rsidRPr="00021872">
        <w:t xml:space="preserve">§ 6 </w:t>
      </w:r>
      <w:r w:rsidR="00A932DA" w:rsidRPr="00021872">
        <w:t>Obowiązki Zamawiającego</w:t>
      </w:r>
    </w:p>
    <w:p w14:paraId="3223B3D2" w14:textId="4E327763" w:rsidR="00A932DA" w:rsidRPr="00021872" w:rsidRDefault="00A932DA" w:rsidP="00EA3DBF">
      <w:pPr>
        <w:numPr>
          <w:ilvl w:val="0"/>
          <w:numId w:val="22"/>
        </w:numPr>
        <w:tabs>
          <w:tab w:val="clear" w:pos="720"/>
          <w:tab w:val="num" w:pos="426"/>
        </w:tabs>
        <w:spacing w:line="276" w:lineRule="auto"/>
        <w:ind w:left="0" w:hanging="357"/>
        <w:jc w:val="both"/>
        <w:rPr>
          <w:rFonts w:ascii="Arial" w:hAnsi="Arial" w:cs="Arial"/>
          <w:i/>
          <w:sz w:val="22"/>
          <w:szCs w:val="22"/>
        </w:rPr>
      </w:pPr>
      <w:r w:rsidRPr="00021872">
        <w:rPr>
          <w:rFonts w:ascii="Arial" w:hAnsi="Arial" w:cs="Arial"/>
          <w:sz w:val="22"/>
          <w:szCs w:val="22"/>
        </w:rPr>
        <w:t>Zamawiający zobowiązuje się współdziałać</w:t>
      </w:r>
      <w:r w:rsidR="00B66631" w:rsidRPr="00021872">
        <w:rPr>
          <w:rFonts w:ascii="Arial" w:hAnsi="Arial" w:cs="Arial"/>
          <w:sz w:val="22"/>
          <w:szCs w:val="22"/>
        </w:rPr>
        <w:t xml:space="preserve"> z</w:t>
      </w:r>
      <w:r w:rsidR="00BF4AD7">
        <w:rPr>
          <w:rFonts w:ascii="Arial" w:hAnsi="Arial" w:cs="Arial"/>
          <w:sz w:val="22"/>
          <w:szCs w:val="22"/>
        </w:rPr>
        <w:t xml:space="preserve"> </w:t>
      </w:r>
      <w:r w:rsidRPr="00021872">
        <w:rPr>
          <w:rFonts w:ascii="Arial" w:hAnsi="Arial" w:cs="Arial"/>
          <w:sz w:val="22"/>
          <w:szCs w:val="22"/>
        </w:rPr>
        <w:t>Wykonawcą</w:t>
      </w:r>
      <w:r w:rsidR="00B66631" w:rsidRPr="00021872">
        <w:rPr>
          <w:rFonts w:ascii="Arial" w:hAnsi="Arial" w:cs="Arial"/>
          <w:sz w:val="22"/>
          <w:szCs w:val="22"/>
        </w:rPr>
        <w:t xml:space="preserve"> w</w:t>
      </w:r>
      <w:r w:rsidR="00BF4AD7">
        <w:rPr>
          <w:rFonts w:ascii="Arial" w:hAnsi="Arial" w:cs="Arial"/>
          <w:sz w:val="22"/>
          <w:szCs w:val="22"/>
        </w:rPr>
        <w:t xml:space="preserve"> </w:t>
      </w:r>
      <w:r w:rsidRPr="00021872">
        <w:rPr>
          <w:rFonts w:ascii="Arial" w:hAnsi="Arial" w:cs="Arial"/>
          <w:sz w:val="22"/>
          <w:szCs w:val="22"/>
        </w:rPr>
        <w:t>celu zapewnienia należytego wykonania Umowy,</w:t>
      </w:r>
      <w:r w:rsidR="00B66631" w:rsidRPr="00021872">
        <w:rPr>
          <w:rFonts w:ascii="Arial" w:hAnsi="Arial" w:cs="Arial"/>
          <w:sz w:val="22"/>
          <w:szCs w:val="22"/>
        </w:rPr>
        <w:t xml:space="preserve"> w</w:t>
      </w:r>
      <w:r w:rsidR="00BF4AD7">
        <w:rPr>
          <w:rFonts w:ascii="Arial" w:hAnsi="Arial" w:cs="Arial"/>
          <w:sz w:val="22"/>
          <w:szCs w:val="22"/>
        </w:rPr>
        <w:t xml:space="preserve"> </w:t>
      </w:r>
      <w:r w:rsidRPr="00021872">
        <w:rPr>
          <w:rFonts w:ascii="Arial" w:hAnsi="Arial" w:cs="Arial"/>
          <w:sz w:val="22"/>
          <w:szCs w:val="22"/>
        </w:rPr>
        <w:t>szczególności udzielać wszelkich niezbędnych informacji związanych</w:t>
      </w:r>
      <w:r w:rsidR="00B66631" w:rsidRPr="00021872">
        <w:rPr>
          <w:rFonts w:ascii="Arial" w:hAnsi="Arial" w:cs="Arial"/>
          <w:sz w:val="22"/>
          <w:szCs w:val="22"/>
        </w:rPr>
        <w:t xml:space="preserve"> z </w:t>
      </w:r>
      <w:r w:rsidRPr="00021872">
        <w:rPr>
          <w:rFonts w:ascii="Arial" w:hAnsi="Arial" w:cs="Arial"/>
          <w:sz w:val="22"/>
          <w:szCs w:val="22"/>
        </w:rPr>
        <w:t xml:space="preserve">realizacją Umowy, a także do zapłaty umówionego </w:t>
      </w:r>
      <w:r w:rsidR="005A30E0" w:rsidRPr="00021872">
        <w:rPr>
          <w:rFonts w:ascii="Arial" w:hAnsi="Arial" w:cs="Arial"/>
          <w:sz w:val="22"/>
          <w:szCs w:val="22"/>
        </w:rPr>
        <w:t xml:space="preserve">Wynagrodzenia </w:t>
      </w:r>
      <w:r w:rsidRPr="00021872">
        <w:rPr>
          <w:rFonts w:ascii="Arial" w:hAnsi="Arial" w:cs="Arial"/>
          <w:sz w:val="22"/>
          <w:szCs w:val="22"/>
        </w:rPr>
        <w:t>zgodnie</w:t>
      </w:r>
      <w:r w:rsidR="00B66631" w:rsidRPr="00021872">
        <w:rPr>
          <w:rFonts w:ascii="Arial" w:hAnsi="Arial" w:cs="Arial"/>
          <w:sz w:val="22"/>
          <w:szCs w:val="22"/>
        </w:rPr>
        <w:t xml:space="preserve"> z </w:t>
      </w:r>
      <w:r w:rsidRPr="00021872">
        <w:rPr>
          <w:rFonts w:ascii="Arial" w:hAnsi="Arial" w:cs="Arial"/>
          <w:sz w:val="22"/>
          <w:szCs w:val="22"/>
        </w:rPr>
        <w:t>Umową.</w:t>
      </w:r>
    </w:p>
    <w:p w14:paraId="1EB64041" w14:textId="26BDEE62" w:rsidR="006F60D0" w:rsidRPr="00021872" w:rsidRDefault="00A932DA" w:rsidP="00EA3DBF">
      <w:pPr>
        <w:numPr>
          <w:ilvl w:val="0"/>
          <w:numId w:val="22"/>
        </w:numPr>
        <w:tabs>
          <w:tab w:val="clear" w:pos="720"/>
          <w:tab w:val="num" w:pos="426"/>
        </w:tabs>
        <w:spacing w:line="276" w:lineRule="auto"/>
        <w:ind w:left="0" w:hanging="357"/>
        <w:jc w:val="both"/>
        <w:rPr>
          <w:rFonts w:ascii="Arial" w:hAnsi="Arial" w:cs="Arial"/>
          <w:sz w:val="22"/>
          <w:szCs w:val="22"/>
        </w:rPr>
      </w:pPr>
      <w:r w:rsidRPr="00021872">
        <w:rPr>
          <w:rFonts w:ascii="Arial" w:hAnsi="Arial" w:cs="Arial"/>
          <w:sz w:val="22"/>
          <w:szCs w:val="22"/>
        </w:rPr>
        <w:t>Zamawiający zobowiązany jest do odbioru Usług należytej jakości</w:t>
      </w:r>
      <w:r w:rsidR="00D546D6" w:rsidRPr="00021872">
        <w:rPr>
          <w:rFonts w:ascii="Arial" w:hAnsi="Arial" w:cs="Arial"/>
          <w:sz w:val="22"/>
          <w:szCs w:val="22"/>
        </w:rPr>
        <w:t xml:space="preserve">, a wszelkie uwagi i zastrzeżenia do świadczonych Usług zgłaszać niezwłocznie po ich wykryciu. </w:t>
      </w:r>
    </w:p>
    <w:p w14:paraId="50CBC398" w14:textId="77777777" w:rsidR="00673A03" w:rsidRPr="00021872" w:rsidRDefault="00673A03" w:rsidP="00EA3DBF">
      <w:pPr>
        <w:numPr>
          <w:ilvl w:val="0"/>
          <w:numId w:val="22"/>
        </w:numPr>
        <w:tabs>
          <w:tab w:val="clear" w:pos="720"/>
          <w:tab w:val="num" w:pos="426"/>
        </w:tabs>
        <w:spacing w:line="276" w:lineRule="auto"/>
        <w:ind w:left="0" w:hanging="357"/>
        <w:jc w:val="both"/>
        <w:rPr>
          <w:rFonts w:ascii="Arial" w:hAnsi="Arial" w:cs="Arial"/>
          <w:sz w:val="22"/>
          <w:szCs w:val="22"/>
        </w:rPr>
      </w:pPr>
      <w:r w:rsidRPr="00021872">
        <w:rPr>
          <w:rFonts w:ascii="Arial" w:hAnsi="Arial" w:cs="Arial"/>
          <w:sz w:val="22"/>
          <w:szCs w:val="22"/>
        </w:rPr>
        <w:t>Zamawiający w szczególności zobowiązuje się do:</w:t>
      </w:r>
    </w:p>
    <w:p w14:paraId="341B9116" w14:textId="4FB1EAD3" w:rsidR="00673A03" w:rsidRPr="00021872" w:rsidRDefault="003C560E" w:rsidP="00EA3DBF">
      <w:pPr>
        <w:pStyle w:val="Akapitzlist"/>
        <w:widowControl w:val="0"/>
        <w:numPr>
          <w:ilvl w:val="0"/>
          <w:numId w:val="67"/>
        </w:numPr>
        <w:spacing w:line="276" w:lineRule="auto"/>
        <w:ind w:left="0"/>
        <w:contextualSpacing w:val="0"/>
        <w:jc w:val="both"/>
        <w:rPr>
          <w:rFonts w:ascii="Arial" w:hAnsi="Arial" w:cs="Arial"/>
          <w:sz w:val="22"/>
          <w:szCs w:val="22"/>
        </w:rPr>
      </w:pPr>
      <w:r>
        <w:rPr>
          <w:rFonts w:ascii="Arial" w:hAnsi="Arial" w:cs="Arial"/>
          <w:sz w:val="22"/>
          <w:szCs w:val="22"/>
        </w:rPr>
        <w:t xml:space="preserve">udostępniania </w:t>
      </w:r>
      <w:r w:rsidR="00673A03" w:rsidRPr="00021872">
        <w:rPr>
          <w:rFonts w:ascii="Arial" w:hAnsi="Arial" w:cs="Arial"/>
          <w:sz w:val="22"/>
          <w:szCs w:val="22"/>
        </w:rPr>
        <w:t xml:space="preserve">Wykonawcy wszelkich niezbędnych danych i dokumentów, korespondencji </w:t>
      </w:r>
      <w:r w:rsidR="00673A03" w:rsidRPr="00021872">
        <w:rPr>
          <w:rFonts w:ascii="Arial" w:hAnsi="Arial" w:cs="Arial"/>
          <w:sz w:val="22"/>
          <w:szCs w:val="22"/>
        </w:rPr>
        <w:br/>
        <w:t xml:space="preserve">i informacji niezbędnych do prawidłowego wykonania </w:t>
      </w:r>
      <w:r w:rsidR="0059131B" w:rsidRPr="00021872">
        <w:rPr>
          <w:rFonts w:ascii="Arial" w:hAnsi="Arial" w:cs="Arial"/>
          <w:sz w:val="22"/>
          <w:szCs w:val="22"/>
        </w:rPr>
        <w:t>z</w:t>
      </w:r>
      <w:r w:rsidR="00673A03" w:rsidRPr="00021872">
        <w:rPr>
          <w:rFonts w:ascii="Arial" w:hAnsi="Arial" w:cs="Arial"/>
          <w:sz w:val="22"/>
          <w:szCs w:val="22"/>
        </w:rPr>
        <w:t xml:space="preserve">lecenia, regulowania, bądź dokonywania opłat skarbowych od pełnomocnictwa oraz innych opłat i wydatków związanych z prowadzeniem spraw. W przypadku wydatkowania ww. kwot przez Wykonawcę podlegają one zwrotowi na podstawie wystawionej faktury i dowodu rachunkowego; </w:t>
      </w:r>
    </w:p>
    <w:p w14:paraId="2099BDEE" w14:textId="162E0996" w:rsidR="00673A03" w:rsidRPr="00021872" w:rsidRDefault="00673A03" w:rsidP="00960381">
      <w:pPr>
        <w:pStyle w:val="Akapitzlist"/>
        <w:widowControl w:val="0"/>
        <w:numPr>
          <w:ilvl w:val="0"/>
          <w:numId w:val="67"/>
        </w:numPr>
        <w:spacing w:line="276" w:lineRule="auto"/>
        <w:ind w:left="0"/>
        <w:contextualSpacing w:val="0"/>
        <w:jc w:val="both"/>
        <w:rPr>
          <w:rFonts w:ascii="Arial" w:hAnsi="Arial" w:cs="Arial"/>
          <w:sz w:val="22"/>
          <w:szCs w:val="22"/>
        </w:rPr>
      </w:pPr>
      <w:r w:rsidRPr="00021872">
        <w:rPr>
          <w:rFonts w:ascii="Arial" w:hAnsi="Arial" w:cs="Arial"/>
          <w:sz w:val="22"/>
          <w:szCs w:val="22"/>
        </w:rPr>
        <w:t xml:space="preserve">powierzania Wykonawcy wykonania konkretnych czynności, w ramach doradztwa prawnego, zastępstwa procesowego oraz doradztwa prawnego w zakresie zastępstwa procesowego </w:t>
      </w:r>
      <w:r w:rsidRPr="00021872">
        <w:rPr>
          <w:rFonts w:ascii="Arial" w:hAnsi="Arial" w:cs="Arial"/>
          <w:sz w:val="22"/>
          <w:szCs w:val="22"/>
        </w:rPr>
        <w:br/>
        <w:t>w terminie umożliwiającym Wykonawcy należyte wykonanie świadczonych Usług</w:t>
      </w:r>
      <w:r w:rsidR="003C560E">
        <w:rPr>
          <w:rFonts w:ascii="Arial" w:hAnsi="Arial" w:cs="Arial"/>
          <w:sz w:val="22"/>
          <w:szCs w:val="22"/>
        </w:rPr>
        <w:t>;</w:t>
      </w:r>
    </w:p>
    <w:p w14:paraId="45180B22" w14:textId="4FE9C950" w:rsidR="00673A03" w:rsidRPr="00021872" w:rsidRDefault="00F42A91" w:rsidP="00960381">
      <w:pPr>
        <w:pStyle w:val="Akapitzlist"/>
        <w:widowControl w:val="0"/>
        <w:numPr>
          <w:ilvl w:val="0"/>
          <w:numId w:val="67"/>
        </w:numPr>
        <w:spacing w:line="276" w:lineRule="auto"/>
        <w:ind w:left="0"/>
        <w:jc w:val="both"/>
        <w:rPr>
          <w:rFonts w:ascii="Arial" w:hAnsi="Arial" w:cs="Arial"/>
          <w:sz w:val="22"/>
          <w:szCs w:val="22"/>
        </w:rPr>
      </w:pPr>
      <w:r w:rsidRPr="00021872">
        <w:rPr>
          <w:rFonts w:ascii="Arial" w:hAnsi="Arial" w:cs="Arial"/>
          <w:sz w:val="22"/>
          <w:szCs w:val="22"/>
        </w:rPr>
        <w:t>sporządzania Protokołu o</w:t>
      </w:r>
      <w:r w:rsidR="00673A03" w:rsidRPr="00021872">
        <w:rPr>
          <w:rFonts w:ascii="Arial" w:hAnsi="Arial" w:cs="Arial"/>
          <w:sz w:val="22"/>
          <w:szCs w:val="22"/>
        </w:rPr>
        <w:t xml:space="preserve">dbioru </w:t>
      </w:r>
      <w:r w:rsidR="00AA44EA" w:rsidRPr="00021872">
        <w:rPr>
          <w:rFonts w:ascii="Arial" w:hAnsi="Arial" w:cs="Arial"/>
          <w:sz w:val="22"/>
          <w:szCs w:val="22"/>
        </w:rPr>
        <w:t>Etapu/</w:t>
      </w:r>
      <w:r w:rsidR="00FA766E" w:rsidRPr="00021872">
        <w:rPr>
          <w:rFonts w:ascii="Arial" w:hAnsi="Arial" w:cs="Arial"/>
          <w:sz w:val="22"/>
          <w:szCs w:val="22"/>
        </w:rPr>
        <w:t>Protokołu odbioru końcowego</w:t>
      </w:r>
      <w:r w:rsidR="00673A03" w:rsidRPr="00021872">
        <w:rPr>
          <w:rFonts w:ascii="Arial" w:hAnsi="Arial" w:cs="Arial"/>
          <w:sz w:val="22"/>
          <w:szCs w:val="22"/>
        </w:rPr>
        <w:t xml:space="preserve"> zgodnie ze w</w:t>
      </w:r>
      <w:r w:rsidR="00AA44EA" w:rsidRPr="00021872">
        <w:rPr>
          <w:rFonts w:ascii="Arial" w:hAnsi="Arial" w:cs="Arial"/>
          <w:sz w:val="22"/>
          <w:szCs w:val="22"/>
        </w:rPr>
        <w:t>zorem zawartym w Załączniku nr 3</w:t>
      </w:r>
      <w:r w:rsidR="00673A03" w:rsidRPr="00021872">
        <w:rPr>
          <w:rFonts w:ascii="Arial" w:hAnsi="Arial" w:cs="Arial"/>
          <w:sz w:val="22"/>
          <w:szCs w:val="22"/>
        </w:rPr>
        <w:t xml:space="preserve"> do Umowy</w:t>
      </w:r>
      <w:r w:rsidR="003C560E">
        <w:rPr>
          <w:rFonts w:ascii="Arial" w:hAnsi="Arial" w:cs="Arial"/>
          <w:sz w:val="22"/>
          <w:szCs w:val="22"/>
        </w:rPr>
        <w:t>;</w:t>
      </w:r>
    </w:p>
    <w:p w14:paraId="466FEF9E" w14:textId="56DCE9B0" w:rsidR="00673A03" w:rsidRPr="00021872" w:rsidRDefault="00673A03" w:rsidP="00960381">
      <w:pPr>
        <w:pStyle w:val="Akapitzlist"/>
        <w:widowControl w:val="0"/>
        <w:numPr>
          <w:ilvl w:val="0"/>
          <w:numId w:val="67"/>
        </w:numPr>
        <w:spacing w:line="276" w:lineRule="auto"/>
        <w:ind w:left="0"/>
        <w:jc w:val="both"/>
        <w:rPr>
          <w:rFonts w:ascii="Arial" w:hAnsi="Arial" w:cs="Arial"/>
          <w:sz w:val="22"/>
          <w:szCs w:val="22"/>
        </w:rPr>
      </w:pPr>
      <w:r w:rsidRPr="00021872">
        <w:rPr>
          <w:rFonts w:ascii="Arial" w:hAnsi="Arial" w:cs="Arial"/>
          <w:sz w:val="22"/>
          <w:szCs w:val="22"/>
        </w:rPr>
        <w:t>Zamawiający udzieli stosownych pisemnych pełnomocnictw do dokonywania</w:t>
      </w:r>
      <w:r w:rsidR="00AA44EA" w:rsidRPr="00021872">
        <w:rPr>
          <w:rFonts w:ascii="Arial" w:hAnsi="Arial" w:cs="Arial"/>
          <w:sz w:val="22"/>
          <w:szCs w:val="22"/>
        </w:rPr>
        <w:t xml:space="preserve"> czynności, o których mowa w § 2</w:t>
      </w:r>
      <w:r w:rsidRPr="00021872">
        <w:rPr>
          <w:rFonts w:ascii="Arial" w:hAnsi="Arial" w:cs="Arial"/>
          <w:sz w:val="22"/>
          <w:szCs w:val="22"/>
        </w:rPr>
        <w:t xml:space="preserve"> Umowy na rzecz radców prawnych i/lub adwokatów wskazanych przez Wykonawcę do realizacji Umowy</w:t>
      </w:r>
      <w:r w:rsidR="003C560E">
        <w:rPr>
          <w:rFonts w:ascii="Arial" w:hAnsi="Arial" w:cs="Arial"/>
          <w:sz w:val="22"/>
          <w:szCs w:val="22"/>
        </w:rPr>
        <w:t>;</w:t>
      </w:r>
    </w:p>
    <w:p w14:paraId="4F485930" w14:textId="6E8BDC20" w:rsidR="00673A03" w:rsidRPr="0052774F" w:rsidRDefault="00673A03" w:rsidP="00960381">
      <w:pPr>
        <w:pStyle w:val="Akapitzlist"/>
        <w:widowControl w:val="0"/>
        <w:numPr>
          <w:ilvl w:val="0"/>
          <w:numId w:val="67"/>
        </w:numPr>
        <w:spacing w:line="276" w:lineRule="auto"/>
        <w:ind w:left="0"/>
        <w:contextualSpacing w:val="0"/>
        <w:jc w:val="both"/>
        <w:rPr>
          <w:rFonts w:ascii="Arial" w:hAnsi="Arial" w:cs="Arial"/>
          <w:sz w:val="22"/>
          <w:szCs w:val="22"/>
        </w:rPr>
      </w:pPr>
      <w:r w:rsidRPr="00021872">
        <w:rPr>
          <w:rFonts w:ascii="Arial" w:hAnsi="Arial" w:cs="Arial"/>
          <w:sz w:val="22"/>
          <w:szCs w:val="22"/>
        </w:rPr>
        <w:t>terminowego uiszczania na rzecz Wykonawcy Wynagrodzenia w wysokości</w:t>
      </w:r>
      <w:r w:rsidR="00AA44EA" w:rsidRPr="00021872">
        <w:rPr>
          <w:rFonts w:ascii="Arial" w:hAnsi="Arial" w:cs="Arial"/>
          <w:sz w:val="22"/>
          <w:szCs w:val="22"/>
        </w:rPr>
        <w:t xml:space="preserve"> i na zasadach określonych </w:t>
      </w:r>
      <w:r w:rsidR="00AA44EA" w:rsidRPr="0052774F">
        <w:rPr>
          <w:rFonts w:ascii="Arial" w:hAnsi="Arial" w:cs="Arial"/>
          <w:sz w:val="22"/>
          <w:szCs w:val="22"/>
        </w:rPr>
        <w:t>w § 8</w:t>
      </w:r>
      <w:r w:rsidRPr="0052774F">
        <w:rPr>
          <w:rFonts w:ascii="Arial" w:hAnsi="Arial" w:cs="Arial"/>
          <w:sz w:val="22"/>
          <w:szCs w:val="22"/>
        </w:rPr>
        <w:t xml:space="preserve"> Umowy</w:t>
      </w:r>
      <w:r w:rsidR="003C560E">
        <w:rPr>
          <w:rFonts w:ascii="Arial" w:hAnsi="Arial" w:cs="Arial"/>
          <w:sz w:val="22"/>
          <w:szCs w:val="22"/>
        </w:rPr>
        <w:t>;</w:t>
      </w:r>
    </w:p>
    <w:p w14:paraId="259269A5" w14:textId="001336C8" w:rsidR="00673A03" w:rsidRPr="0052774F" w:rsidRDefault="00FE4E5C" w:rsidP="00960381">
      <w:pPr>
        <w:pStyle w:val="Akapitzlist"/>
        <w:widowControl w:val="0"/>
        <w:numPr>
          <w:ilvl w:val="0"/>
          <w:numId w:val="67"/>
        </w:numPr>
        <w:spacing w:line="276" w:lineRule="auto"/>
        <w:ind w:left="0"/>
        <w:contextualSpacing w:val="0"/>
        <w:jc w:val="both"/>
        <w:rPr>
          <w:rFonts w:ascii="Arial" w:hAnsi="Arial" w:cs="Arial"/>
          <w:color w:val="000000" w:themeColor="text1"/>
          <w:sz w:val="22"/>
          <w:szCs w:val="22"/>
        </w:rPr>
      </w:pPr>
      <w:r>
        <w:rPr>
          <w:rFonts w:ascii="Arial" w:hAnsi="Arial" w:cs="Arial"/>
          <w:sz w:val="22"/>
          <w:szCs w:val="22"/>
        </w:rPr>
        <w:t>przekazywania</w:t>
      </w:r>
      <w:r w:rsidR="00673A03" w:rsidRPr="0052774F">
        <w:rPr>
          <w:rFonts w:ascii="Arial" w:hAnsi="Arial" w:cs="Arial"/>
          <w:sz w:val="22"/>
          <w:szCs w:val="22"/>
        </w:rPr>
        <w:t xml:space="preserve"> do Wykonawcy </w:t>
      </w:r>
      <w:r w:rsidR="00673A03" w:rsidRPr="0052774F">
        <w:rPr>
          <w:rFonts w:ascii="Arial" w:hAnsi="Arial" w:cs="Arial"/>
          <w:color w:val="000000" w:themeColor="text1"/>
          <w:sz w:val="22"/>
          <w:szCs w:val="22"/>
        </w:rPr>
        <w:t xml:space="preserve">wszelkich pism zawierających istotne informacje </w:t>
      </w:r>
      <w:r w:rsidR="00AA44EA" w:rsidRPr="0052774F">
        <w:rPr>
          <w:rFonts w:ascii="Arial" w:hAnsi="Arial" w:cs="Arial"/>
          <w:color w:val="000000" w:themeColor="text1"/>
          <w:sz w:val="22"/>
          <w:szCs w:val="22"/>
        </w:rPr>
        <w:t xml:space="preserve">Drogą elektroniczną </w:t>
      </w:r>
      <w:r w:rsidR="00673A03" w:rsidRPr="0052774F">
        <w:rPr>
          <w:rFonts w:ascii="Arial" w:hAnsi="Arial" w:cs="Arial"/>
          <w:color w:val="000000" w:themeColor="text1"/>
          <w:sz w:val="22"/>
          <w:szCs w:val="22"/>
        </w:rPr>
        <w:t>na adres</w:t>
      </w:r>
      <w:r w:rsidR="00AA44EA" w:rsidRPr="0052774F">
        <w:rPr>
          <w:rFonts w:ascii="Arial" w:hAnsi="Arial" w:cs="Arial"/>
          <w:color w:val="000000" w:themeColor="text1"/>
          <w:sz w:val="22"/>
          <w:szCs w:val="22"/>
        </w:rPr>
        <w:t>/adresy</w:t>
      </w:r>
      <w:r w:rsidR="00673A03" w:rsidRPr="0052774F">
        <w:rPr>
          <w:rFonts w:ascii="Arial" w:hAnsi="Arial" w:cs="Arial"/>
          <w:color w:val="000000" w:themeColor="text1"/>
          <w:sz w:val="22"/>
          <w:szCs w:val="22"/>
        </w:rPr>
        <w:t xml:space="preserve"> wskazany</w:t>
      </w:r>
      <w:r w:rsidR="00AA44EA" w:rsidRPr="0052774F">
        <w:rPr>
          <w:rFonts w:ascii="Arial" w:hAnsi="Arial" w:cs="Arial"/>
          <w:color w:val="000000" w:themeColor="text1"/>
          <w:sz w:val="22"/>
          <w:szCs w:val="22"/>
        </w:rPr>
        <w:t xml:space="preserve">/wskazane w § </w:t>
      </w:r>
      <w:r w:rsidR="003C560E">
        <w:rPr>
          <w:rFonts w:ascii="Arial" w:hAnsi="Arial" w:cs="Arial"/>
          <w:color w:val="000000" w:themeColor="text1"/>
          <w:sz w:val="22"/>
          <w:szCs w:val="22"/>
        </w:rPr>
        <w:t>18</w:t>
      </w:r>
      <w:r w:rsidR="00673A03" w:rsidRPr="0052774F">
        <w:rPr>
          <w:rFonts w:ascii="Arial" w:hAnsi="Arial" w:cs="Arial"/>
          <w:color w:val="000000" w:themeColor="text1"/>
          <w:sz w:val="22"/>
          <w:szCs w:val="22"/>
        </w:rPr>
        <w:t xml:space="preserve"> </w:t>
      </w:r>
      <w:r w:rsidR="00673A03" w:rsidRPr="00DB6795">
        <w:rPr>
          <w:rFonts w:ascii="Arial" w:hAnsi="Arial" w:cs="Arial"/>
          <w:sz w:val="22"/>
          <w:szCs w:val="22"/>
        </w:rPr>
        <w:t>Umowy</w:t>
      </w:r>
      <w:r w:rsidRPr="00DB6795">
        <w:rPr>
          <w:rFonts w:ascii="Arial" w:hAnsi="Arial" w:cs="Arial"/>
          <w:sz w:val="22"/>
          <w:szCs w:val="22"/>
        </w:rPr>
        <w:t xml:space="preserve">, za </w:t>
      </w:r>
      <w:r w:rsidRPr="00BA69DF">
        <w:rPr>
          <w:rFonts w:ascii="Arial" w:hAnsi="Arial" w:cs="Arial"/>
          <w:sz w:val="22"/>
          <w:szCs w:val="22"/>
        </w:rPr>
        <w:t>pośrednictwem systemu ODA</w:t>
      </w:r>
      <w:r w:rsidR="00673A03" w:rsidRPr="00DB6795">
        <w:rPr>
          <w:rFonts w:ascii="Arial" w:hAnsi="Arial" w:cs="Arial"/>
          <w:sz w:val="22"/>
          <w:szCs w:val="22"/>
        </w:rPr>
        <w:t xml:space="preserve"> </w:t>
      </w:r>
      <w:r w:rsidR="00673A03" w:rsidRPr="0052774F">
        <w:rPr>
          <w:rFonts w:ascii="Arial" w:hAnsi="Arial" w:cs="Arial"/>
          <w:color w:val="000000" w:themeColor="text1"/>
          <w:sz w:val="22"/>
          <w:szCs w:val="22"/>
        </w:rPr>
        <w:t>lub osobiście podczas dyżurów w siedzibie Zamawiającego</w:t>
      </w:r>
      <w:r w:rsidR="00D546D6" w:rsidRPr="0052774F">
        <w:rPr>
          <w:rFonts w:ascii="Arial" w:hAnsi="Arial" w:cs="Arial"/>
          <w:color w:val="000000" w:themeColor="text1"/>
          <w:sz w:val="22"/>
          <w:szCs w:val="22"/>
        </w:rPr>
        <w:t>.</w:t>
      </w:r>
    </w:p>
    <w:p w14:paraId="7CEBA54C" w14:textId="011AEDBB" w:rsidR="00673A03" w:rsidRPr="0052774F" w:rsidRDefault="00673A03" w:rsidP="00960381">
      <w:pPr>
        <w:numPr>
          <w:ilvl w:val="0"/>
          <w:numId w:val="22"/>
        </w:numPr>
        <w:tabs>
          <w:tab w:val="clear" w:pos="720"/>
          <w:tab w:val="num" w:pos="426"/>
        </w:tabs>
        <w:spacing w:line="276" w:lineRule="auto"/>
        <w:ind w:left="0" w:hanging="357"/>
        <w:jc w:val="both"/>
        <w:rPr>
          <w:rFonts w:ascii="Arial" w:hAnsi="Arial" w:cs="Arial"/>
          <w:sz w:val="22"/>
          <w:szCs w:val="22"/>
        </w:rPr>
      </w:pPr>
      <w:r w:rsidRPr="0052774F">
        <w:rPr>
          <w:rFonts w:ascii="Arial" w:hAnsi="Arial" w:cs="Arial"/>
          <w:sz w:val="22"/>
          <w:szCs w:val="22"/>
        </w:rPr>
        <w:t xml:space="preserve">Zamawiający zobowiązuje się do pokrycia opłat, o których mowa w § </w:t>
      </w:r>
      <w:r w:rsidR="00AA44EA" w:rsidRPr="0052774F">
        <w:rPr>
          <w:rFonts w:ascii="Arial" w:hAnsi="Arial" w:cs="Arial"/>
          <w:sz w:val="22"/>
          <w:szCs w:val="22"/>
        </w:rPr>
        <w:t>4 ust. 12</w:t>
      </w:r>
      <w:r w:rsidRPr="0052774F">
        <w:rPr>
          <w:rFonts w:ascii="Arial" w:hAnsi="Arial" w:cs="Arial"/>
          <w:sz w:val="22"/>
          <w:szCs w:val="22"/>
        </w:rPr>
        <w:t xml:space="preserve"> Umowy związanych z realizacją Umowy wynikających z prowadzonych przez Wykonawcę </w:t>
      </w:r>
      <w:r w:rsidR="00AA44EA" w:rsidRPr="0052774F">
        <w:rPr>
          <w:rFonts w:ascii="Arial" w:hAnsi="Arial" w:cs="Arial"/>
          <w:sz w:val="22"/>
          <w:szCs w:val="22"/>
        </w:rPr>
        <w:t>spraw</w:t>
      </w:r>
      <w:r w:rsidRPr="0052774F">
        <w:rPr>
          <w:rFonts w:ascii="Arial" w:hAnsi="Arial" w:cs="Arial"/>
          <w:sz w:val="22"/>
          <w:szCs w:val="22"/>
        </w:rPr>
        <w:t>.</w:t>
      </w:r>
    </w:p>
    <w:p w14:paraId="773143F3" w14:textId="70B1B9E2" w:rsidR="00673A03" w:rsidRPr="00770A67" w:rsidRDefault="00583270" w:rsidP="00960381">
      <w:pPr>
        <w:numPr>
          <w:ilvl w:val="0"/>
          <w:numId w:val="22"/>
        </w:numPr>
        <w:tabs>
          <w:tab w:val="clear" w:pos="720"/>
          <w:tab w:val="num" w:pos="426"/>
        </w:tabs>
        <w:spacing w:line="276" w:lineRule="auto"/>
        <w:ind w:left="0" w:hanging="357"/>
        <w:jc w:val="both"/>
        <w:rPr>
          <w:rFonts w:ascii="Arial" w:hAnsi="Arial" w:cs="Arial"/>
          <w:sz w:val="22"/>
          <w:szCs w:val="22"/>
        </w:rPr>
      </w:pPr>
      <w:r w:rsidRPr="0052774F">
        <w:rPr>
          <w:rFonts w:ascii="Arial" w:hAnsi="Arial" w:cs="Arial"/>
          <w:sz w:val="22"/>
          <w:szCs w:val="22"/>
        </w:rPr>
        <w:t xml:space="preserve">W przypadku świadczenia Usług w siedzibie Zamawiającego, </w:t>
      </w:r>
      <w:r w:rsidR="00673A03" w:rsidRPr="0052774F">
        <w:rPr>
          <w:rFonts w:ascii="Arial" w:hAnsi="Arial" w:cs="Arial"/>
          <w:sz w:val="22"/>
          <w:szCs w:val="22"/>
        </w:rPr>
        <w:t xml:space="preserve">Wykonawcy </w:t>
      </w:r>
      <w:r w:rsidRPr="0052774F">
        <w:rPr>
          <w:rFonts w:ascii="Arial" w:hAnsi="Arial" w:cs="Arial"/>
          <w:sz w:val="22"/>
          <w:szCs w:val="22"/>
        </w:rPr>
        <w:t>zostanie zapewnione</w:t>
      </w:r>
      <w:r w:rsidR="00673A03" w:rsidRPr="0052774F">
        <w:rPr>
          <w:rFonts w:ascii="Arial" w:hAnsi="Arial" w:cs="Arial"/>
          <w:sz w:val="22"/>
          <w:szCs w:val="22"/>
        </w:rPr>
        <w:t xml:space="preserve"> </w:t>
      </w:r>
      <w:r w:rsidR="00673A03" w:rsidRPr="00770A67">
        <w:rPr>
          <w:rFonts w:ascii="Arial" w:hAnsi="Arial" w:cs="Arial"/>
          <w:sz w:val="22"/>
          <w:szCs w:val="22"/>
        </w:rPr>
        <w:t>pomieszczenie biurowe wyposażone</w:t>
      </w:r>
      <w:r w:rsidRPr="00770A67">
        <w:rPr>
          <w:rFonts w:ascii="Arial" w:hAnsi="Arial" w:cs="Arial"/>
          <w:sz w:val="22"/>
          <w:szCs w:val="22"/>
        </w:rPr>
        <w:t xml:space="preserve"> </w:t>
      </w:r>
      <w:r w:rsidR="00673A03" w:rsidRPr="00770A67">
        <w:rPr>
          <w:rFonts w:ascii="Arial" w:hAnsi="Arial" w:cs="Arial"/>
          <w:sz w:val="22"/>
          <w:szCs w:val="22"/>
        </w:rPr>
        <w:t>w urządzenia wspomagające świadczeni</w:t>
      </w:r>
      <w:r w:rsidR="00D546D6" w:rsidRPr="00770A67">
        <w:rPr>
          <w:rFonts w:ascii="Arial" w:hAnsi="Arial" w:cs="Arial"/>
          <w:sz w:val="22"/>
          <w:szCs w:val="22"/>
        </w:rPr>
        <w:t>e Usług według możliwości</w:t>
      </w:r>
      <w:r w:rsidR="00D31A1D" w:rsidRPr="00770A67">
        <w:rPr>
          <w:rFonts w:ascii="Arial" w:hAnsi="Arial" w:cs="Arial"/>
          <w:sz w:val="22"/>
          <w:szCs w:val="22"/>
        </w:rPr>
        <w:t xml:space="preserve"> Zamawiającego</w:t>
      </w:r>
      <w:r w:rsidR="00D546D6" w:rsidRPr="00770A67">
        <w:rPr>
          <w:rFonts w:ascii="Arial" w:hAnsi="Arial" w:cs="Arial"/>
          <w:sz w:val="22"/>
          <w:szCs w:val="22"/>
        </w:rPr>
        <w:t xml:space="preserve">. </w:t>
      </w:r>
    </w:p>
    <w:p w14:paraId="3808BE7C" w14:textId="77777777" w:rsidR="00D435C5" w:rsidRPr="00021872" w:rsidRDefault="00D435C5" w:rsidP="00960381">
      <w:pPr>
        <w:numPr>
          <w:ilvl w:val="0"/>
          <w:numId w:val="22"/>
        </w:numPr>
        <w:tabs>
          <w:tab w:val="clear" w:pos="720"/>
          <w:tab w:val="num" w:pos="426"/>
        </w:tabs>
        <w:spacing w:line="276" w:lineRule="auto"/>
        <w:ind w:left="0" w:hanging="357"/>
        <w:jc w:val="both"/>
        <w:rPr>
          <w:rFonts w:ascii="Arial" w:hAnsi="Arial" w:cs="Arial"/>
          <w:sz w:val="22"/>
          <w:szCs w:val="22"/>
        </w:rPr>
      </w:pPr>
      <w:r w:rsidRPr="0052774F">
        <w:rPr>
          <w:rFonts w:ascii="Arial" w:hAnsi="Arial" w:cs="Arial"/>
          <w:sz w:val="22"/>
          <w:szCs w:val="22"/>
        </w:rPr>
        <w:t>Zamawiający zobowiązuje się do przekazania Wykonawcy zasądzonych kosztów zastępstwa procesowego, po wyegzekwowaniu całości kwoty wynikającej z orzeczenia będącego podstawą egzekucji. Przekazanie kosztów zastępstwa procesowego nastąpi zgodnie z postanowieniami § 8</w:t>
      </w:r>
      <w:r w:rsidRPr="00021872">
        <w:rPr>
          <w:rFonts w:ascii="Arial" w:hAnsi="Arial" w:cs="Arial"/>
          <w:sz w:val="22"/>
          <w:szCs w:val="22"/>
        </w:rPr>
        <w:t xml:space="preserve"> Umowy.</w:t>
      </w:r>
    </w:p>
    <w:p w14:paraId="4280629B" w14:textId="77777777" w:rsidR="00673A03" w:rsidRPr="00021872" w:rsidRDefault="00673A03" w:rsidP="00960381">
      <w:pPr>
        <w:spacing w:line="276" w:lineRule="auto"/>
        <w:rPr>
          <w:rFonts w:ascii="Arial" w:hAnsi="Arial" w:cs="Arial"/>
          <w:sz w:val="22"/>
          <w:szCs w:val="22"/>
        </w:rPr>
      </w:pPr>
    </w:p>
    <w:p w14:paraId="6C3BFCC8" w14:textId="535BBCC6" w:rsidR="0078128D" w:rsidRPr="00021872" w:rsidRDefault="00B4220D" w:rsidP="00050693">
      <w:pPr>
        <w:pStyle w:val="Nagwek1"/>
      </w:pPr>
      <w:r w:rsidRPr="00021872">
        <w:t xml:space="preserve">§ 7 </w:t>
      </w:r>
      <w:r w:rsidR="00A932DA" w:rsidRPr="00021872">
        <w:t>Podwykonawcy</w:t>
      </w:r>
    </w:p>
    <w:p w14:paraId="545D6A8F" w14:textId="34B3088C" w:rsidR="00A932DA" w:rsidRPr="00021872" w:rsidRDefault="00A932DA" w:rsidP="00960381">
      <w:pPr>
        <w:numPr>
          <w:ilvl w:val="0"/>
          <w:numId w:val="3"/>
        </w:numPr>
        <w:tabs>
          <w:tab w:val="clear" w:pos="720"/>
          <w:tab w:val="num" w:pos="426"/>
        </w:tabs>
        <w:spacing w:line="276" w:lineRule="auto"/>
        <w:ind w:left="0" w:hanging="426"/>
        <w:jc w:val="both"/>
        <w:rPr>
          <w:rFonts w:ascii="Arial" w:hAnsi="Arial" w:cs="Arial"/>
          <w:sz w:val="22"/>
          <w:szCs w:val="22"/>
        </w:rPr>
      </w:pPr>
      <w:r w:rsidRPr="00021872">
        <w:rPr>
          <w:rFonts w:ascii="Arial" w:hAnsi="Arial" w:cs="Arial"/>
          <w:sz w:val="22"/>
          <w:szCs w:val="22"/>
        </w:rPr>
        <w:t xml:space="preserve">Przy wykonywaniu Umowy Wykonawca </w:t>
      </w:r>
      <w:r w:rsidRPr="003C560E">
        <w:rPr>
          <w:rFonts w:ascii="Arial" w:hAnsi="Arial" w:cs="Arial"/>
          <w:iCs/>
          <w:sz w:val="22"/>
          <w:szCs w:val="22"/>
        </w:rPr>
        <w:t>nie może</w:t>
      </w:r>
      <w:r w:rsidRPr="00021872">
        <w:rPr>
          <w:rFonts w:ascii="Arial" w:hAnsi="Arial" w:cs="Arial"/>
          <w:i/>
          <w:sz w:val="22"/>
          <w:szCs w:val="22"/>
        </w:rPr>
        <w:t xml:space="preserve"> </w:t>
      </w:r>
      <w:r w:rsidRPr="00021872">
        <w:rPr>
          <w:rFonts w:ascii="Arial" w:hAnsi="Arial" w:cs="Arial"/>
          <w:sz w:val="22"/>
          <w:szCs w:val="22"/>
        </w:rPr>
        <w:t>posługiwać się</w:t>
      </w:r>
      <w:r w:rsidR="003C560E">
        <w:rPr>
          <w:rFonts w:ascii="Arial" w:hAnsi="Arial" w:cs="Arial"/>
          <w:sz w:val="22"/>
          <w:szCs w:val="22"/>
        </w:rPr>
        <w:t xml:space="preserve"> Podwykonawcami</w:t>
      </w:r>
      <w:r w:rsidRPr="00021872">
        <w:rPr>
          <w:rFonts w:ascii="Arial" w:hAnsi="Arial" w:cs="Arial"/>
          <w:sz w:val="22"/>
          <w:szCs w:val="22"/>
        </w:rPr>
        <w:t>.</w:t>
      </w:r>
    </w:p>
    <w:p w14:paraId="611DDF71" w14:textId="77777777" w:rsidR="002677B4" w:rsidRPr="00021872" w:rsidRDefault="002677B4" w:rsidP="00960381">
      <w:pPr>
        <w:spacing w:line="276" w:lineRule="auto"/>
        <w:jc w:val="center"/>
        <w:rPr>
          <w:rFonts w:ascii="Arial" w:hAnsi="Arial" w:cs="Arial"/>
          <w:b/>
          <w:sz w:val="22"/>
          <w:szCs w:val="22"/>
        </w:rPr>
      </w:pPr>
    </w:p>
    <w:p w14:paraId="12C4591A" w14:textId="77777777" w:rsidR="0078128D" w:rsidRPr="00021872" w:rsidRDefault="00B4220D" w:rsidP="00050693">
      <w:pPr>
        <w:pStyle w:val="Nagwek1"/>
      </w:pPr>
      <w:r w:rsidRPr="00021872">
        <w:t xml:space="preserve">§ 8 </w:t>
      </w:r>
      <w:r w:rsidR="0078128D" w:rsidRPr="00021872">
        <w:t>Wynagrodzenie</w:t>
      </w:r>
    </w:p>
    <w:p w14:paraId="119AFDCF" w14:textId="3775591C" w:rsidR="00D1580C" w:rsidRPr="00021872" w:rsidRDefault="0078128D" w:rsidP="00960381">
      <w:pPr>
        <w:numPr>
          <w:ilvl w:val="1"/>
          <w:numId w:val="27"/>
        </w:numPr>
        <w:spacing w:line="276" w:lineRule="auto"/>
        <w:ind w:left="0" w:hanging="425"/>
        <w:rPr>
          <w:rFonts w:ascii="Arial" w:hAnsi="Arial" w:cs="Arial"/>
          <w:sz w:val="22"/>
          <w:szCs w:val="22"/>
        </w:rPr>
      </w:pPr>
      <w:r w:rsidRPr="00021872">
        <w:rPr>
          <w:rFonts w:ascii="Arial" w:hAnsi="Arial" w:cs="Arial"/>
          <w:sz w:val="22"/>
          <w:szCs w:val="22"/>
        </w:rPr>
        <w:t>Z tytułu należytego wykonywania Umowy Wykonawcy przysługuje</w:t>
      </w:r>
      <w:r w:rsidR="00F42A91" w:rsidRPr="00021872">
        <w:rPr>
          <w:rFonts w:ascii="Arial" w:hAnsi="Arial" w:cs="Arial"/>
          <w:sz w:val="22"/>
          <w:szCs w:val="22"/>
        </w:rPr>
        <w:t>:</w:t>
      </w:r>
    </w:p>
    <w:p w14:paraId="0207ACFE" w14:textId="0648D2EC" w:rsidR="00D1580C" w:rsidRPr="00021872" w:rsidRDefault="00F42A91" w:rsidP="00960381">
      <w:pPr>
        <w:pStyle w:val="Akapitzlist"/>
        <w:numPr>
          <w:ilvl w:val="0"/>
          <w:numId w:val="68"/>
        </w:numPr>
        <w:spacing w:line="276" w:lineRule="auto"/>
        <w:ind w:left="0"/>
        <w:rPr>
          <w:rFonts w:ascii="Arial" w:hAnsi="Arial" w:cs="Arial"/>
          <w:sz w:val="22"/>
          <w:szCs w:val="22"/>
        </w:rPr>
      </w:pPr>
      <w:r w:rsidRPr="00021872">
        <w:rPr>
          <w:rFonts w:ascii="Arial" w:hAnsi="Arial" w:cs="Arial"/>
          <w:sz w:val="22"/>
          <w:szCs w:val="22"/>
        </w:rPr>
        <w:t xml:space="preserve">ryczałtowe Wynagrodzenie miesięczne, </w:t>
      </w:r>
      <w:r w:rsidR="00AB37A5" w:rsidRPr="00BA69DF">
        <w:rPr>
          <w:rFonts w:ascii="Arial" w:hAnsi="Arial" w:cs="Arial"/>
          <w:sz w:val="22"/>
          <w:szCs w:val="22"/>
        </w:rPr>
        <w:t>należne Wykonawcy</w:t>
      </w:r>
      <w:r w:rsidR="00AB37A5">
        <w:rPr>
          <w:rFonts w:ascii="Arial" w:hAnsi="Arial" w:cs="Arial"/>
          <w:sz w:val="22"/>
          <w:szCs w:val="22"/>
        </w:rPr>
        <w:t xml:space="preserve"> </w:t>
      </w:r>
      <w:r w:rsidRPr="00021872">
        <w:rPr>
          <w:rFonts w:ascii="Arial" w:hAnsi="Arial" w:cs="Arial"/>
          <w:sz w:val="22"/>
          <w:szCs w:val="22"/>
        </w:rPr>
        <w:t>po zrealizowani</w:t>
      </w:r>
      <w:r w:rsidR="00AB37A5">
        <w:rPr>
          <w:rFonts w:ascii="Arial" w:hAnsi="Arial" w:cs="Arial"/>
          <w:sz w:val="22"/>
          <w:szCs w:val="22"/>
        </w:rPr>
        <w:t>u</w:t>
      </w:r>
      <w:r w:rsidRPr="00021872">
        <w:rPr>
          <w:rFonts w:ascii="Arial" w:hAnsi="Arial" w:cs="Arial"/>
          <w:sz w:val="22"/>
          <w:szCs w:val="22"/>
        </w:rPr>
        <w:t xml:space="preserve"> danego Etapu zgodnie ze złożoną przez Wykonawcę ofertą w kwocie</w:t>
      </w:r>
      <w:r w:rsidRPr="00021872" w:rsidDel="002677B4">
        <w:rPr>
          <w:rFonts w:ascii="Arial" w:hAnsi="Arial" w:cs="Arial"/>
          <w:sz w:val="22"/>
          <w:szCs w:val="22"/>
        </w:rPr>
        <w:t xml:space="preserve"> </w:t>
      </w:r>
      <w:r w:rsidR="00D1580C" w:rsidRPr="00021872">
        <w:rPr>
          <w:rFonts w:ascii="Arial" w:hAnsi="Arial" w:cs="Arial"/>
          <w:sz w:val="22"/>
          <w:szCs w:val="22"/>
        </w:rPr>
        <w:t>:</w:t>
      </w:r>
    </w:p>
    <w:p w14:paraId="7B8447FD" w14:textId="77777777" w:rsidR="00D1580C" w:rsidRPr="00021872" w:rsidRDefault="00D1580C" w:rsidP="00021872">
      <w:pPr>
        <w:pStyle w:val="Akapitzlist"/>
        <w:numPr>
          <w:ilvl w:val="0"/>
          <w:numId w:val="35"/>
        </w:numPr>
        <w:spacing w:line="276" w:lineRule="auto"/>
        <w:ind w:left="0" w:firstLine="426"/>
        <w:rPr>
          <w:rFonts w:ascii="Arial" w:hAnsi="Arial" w:cs="Arial"/>
          <w:sz w:val="22"/>
          <w:szCs w:val="22"/>
        </w:rPr>
      </w:pPr>
      <w:r w:rsidRPr="00021872">
        <w:rPr>
          <w:rFonts w:ascii="Arial" w:hAnsi="Arial" w:cs="Arial"/>
          <w:sz w:val="22"/>
          <w:szCs w:val="22"/>
        </w:rPr>
        <w:t>Netto: …….</w:t>
      </w:r>
      <w:r w:rsidR="00CD7A69" w:rsidRPr="00021872">
        <w:rPr>
          <w:rFonts w:ascii="Arial" w:hAnsi="Arial" w:cs="Arial"/>
          <w:sz w:val="22"/>
          <w:szCs w:val="22"/>
        </w:rPr>
        <w:t xml:space="preserve"> </w:t>
      </w:r>
      <w:r w:rsidRPr="00021872">
        <w:rPr>
          <w:rFonts w:ascii="Arial" w:hAnsi="Arial" w:cs="Arial"/>
          <w:sz w:val="22"/>
          <w:szCs w:val="22"/>
        </w:rPr>
        <w:t>PLN (słownie: ….</w:t>
      </w:r>
      <w:r w:rsidR="00CD7A69" w:rsidRPr="00021872">
        <w:rPr>
          <w:rFonts w:ascii="Arial" w:hAnsi="Arial" w:cs="Arial"/>
          <w:sz w:val="22"/>
          <w:szCs w:val="22"/>
        </w:rPr>
        <w:t>.</w:t>
      </w:r>
      <w:r w:rsidRPr="00021872">
        <w:rPr>
          <w:rFonts w:ascii="Arial" w:hAnsi="Arial" w:cs="Arial"/>
          <w:sz w:val="22"/>
          <w:szCs w:val="22"/>
        </w:rPr>
        <w:t>.)</w:t>
      </w:r>
      <w:r w:rsidR="00583270" w:rsidRPr="00021872">
        <w:rPr>
          <w:rFonts w:ascii="Arial" w:hAnsi="Arial" w:cs="Arial"/>
          <w:sz w:val="22"/>
          <w:szCs w:val="22"/>
        </w:rPr>
        <w:t>;</w:t>
      </w:r>
    </w:p>
    <w:p w14:paraId="1CCAAC33" w14:textId="77777777" w:rsidR="00D1580C" w:rsidRPr="00021872" w:rsidRDefault="00D1580C" w:rsidP="00021872">
      <w:pPr>
        <w:pStyle w:val="Akapitzlist"/>
        <w:numPr>
          <w:ilvl w:val="0"/>
          <w:numId w:val="35"/>
        </w:numPr>
        <w:spacing w:line="276" w:lineRule="auto"/>
        <w:ind w:left="0" w:firstLine="426"/>
        <w:rPr>
          <w:rFonts w:ascii="Arial" w:hAnsi="Arial" w:cs="Arial"/>
          <w:sz w:val="22"/>
          <w:szCs w:val="22"/>
        </w:rPr>
      </w:pPr>
      <w:r w:rsidRPr="00021872">
        <w:rPr>
          <w:rFonts w:ascii="Arial" w:hAnsi="Arial" w:cs="Arial"/>
          <w:sz w:val="22"/>
          <w:szCs w:val="22"/>
        </w:rPr>
        <w:lastRenderedPageBreak/>
        <w:t>VAT …% ……..</w:t>
      </w:r>
      <w:r w:rsidR="00CD7A69" w:rsidRPr="00021872">
        <w:rPr>
          <w:rFonts w:ascii="Arial" w:hAnsi="Arial" w:cs="Arial"/>
          <w:sz w:val="22"/>
          <w:szCs w:val="22"/>
        </w:rPr>
        <w:t xml:space="preserve"> </w:t>
      </w:r>
      <w:r w:rsidRPr="00021872">
        <w:rPr>
          <w:rFonts w:ascii="Arial" w:hAnsi="Arial" w:cs="Arial"/>
          <w:sz w:val="22"/>
          <w:szCs w:val="22"/>
        </w:rPr>
        <w:t>PLN (słownie:</w:t>
      </w:r>
      <w:r w:rsidR="00CD7A69" w:rsidRPr="00021872">
        <w:rPr>
          <w:rFonts w:ascii="Arial" w:hAnsi="Arial" w:cs="Arial"/>
          <w:sz w:val="22"/>
          <w:szCs w:val="22"/>
        </w:rPr>
        <w:t xml:space="preserve"> </w:t>
      </w:r>
      <w:r w:rsidRPr="00021872">
        <w:rPr>
          <w:rFonts w:ascii="Arial" w:hAnsi="Arial" w:cs="Arial"/>
          <w:sz w:val="22"/>
          <w:szCs w:val="22"/>
        </w:rPr>
        <w:t>……)</w:t>
      </w:r>
      <w:r w:rsidR="00583270" w:rsidRPr="00021872">
        <w:rPr>
          <w:rFonts w:ascii="Arial" w:hAnsi="Arial" w:cs="Arial"/>
          <w:sz w:val="22"/>
          <w:szCs w:val="22"/>
        </w:rPr>
        <w:t>;</w:t>
      </w:r>
    </w:p>
    <w:p w14:paraId="263CF1AD" w14:textId="77777777" w:rsidR="00D1580C" w:rsidRPr="00021872" w:rsidRDefault="00D1580C" w:rsidP="00021872">
      <w:pPr>
        <w:pStyle w:val="Akapitzlist"/>
        <w:numPr>
          <w:ilvl w:val="0"/>
          <w:numId w:val="35"/>
        </w:numPr>
        <w:spacing w:line="276" w:lineRule="auto"/>
        <w:ind w:left="0" w:firstLine="426"/>
        <w:rPr>
          <w:rFonts w:ascii="Arial" w:hAnsi="Arial" w:cs="Arial"/>
          <w:sz w:val="22"/>
          <w:szCs w:val="22"/>
        </w:rPr>
      </w:pPr>
      <w:r w:rsidRPr="00021872">
        <w:rPr>
          <w:rFonts w:ascii="Arial" w:hAnsi="Arial" w:cs="Arial"/>
          <w:sz w:val="22"/>
          <w:szCs w:val="22"/>
        </w:rPr>
        <w:t>Brutto:</w:t>
      </w:r>
      <w:r w:rsidR="00DA014B" w:rsidRPr="00021872">
        <w:rPr>
          <w:rFonts w:ascii="Arial" w:hAnsi="Arial" w:cs="Arial"/>
          <w:sz w:val="22"/>
          <w:szCs w:val="22"/>
        </w:rPr>
        <w:t xml:space="preserve"> </w:t>
      </w:r>
      <w:r w:rsidRPr="00021872">
        <w:rPr>
          <w:rFonts w:ascii="Arial" w:hAnsi="Arial" w:cs="Arial"/>
          <w:sz w:val="22"/>
          <w:szCs w:val="22"/>
        </w:rPr>
        <w:t>…….</w:t>
      </w:r>
      <w:r w:rsidR="00CD7A69" w:rsidRPr="00021872">
        <w:rPr>
          <w:rFonts w:ascii="Arial" w:hAnsi="Arial" w:cs="Arial"/>
          <w:sz w:val="22"/>
          <w:szCs w:val="22"/>
        </w:rPr>
        <w:t xml:space="preserve"> </w:t>
      </w:r>
      <w:r w:rsidRPr="00021872">
        <w:rPr>
          <w:rFonts w:ascii="Arial" w:hAnsi="Arial" w:cs="Arial"/>
          <w:sz w:val="22"/>
          <w:szCs w:val="22"/>
        </w:rPr>
        <w:t>PLN (słownie:</w:t>
      </w:r>
      <w:r w:rsidR="00CD7A69" w:rsidRPr="00021872">
        <w:rPr>
          <w:rFonts w:ascii="Arial" w:hAnsi="Arial" w:cs="Arial"/>
          <w:sz w:val="22"/>
          <w:szCs w:val="22"/>
        </w:rPr>
        <w:t xml:space="preserve"> </w:t>
      </w:r>
      <w:r w:rsidRPr="00021872">
        <w:rPr>
          <w:rFonts w:ascii="Arial" w:hAnsi="Arial" w:cs="Arial"/>
          <w:sz w:val="22"/>
          <w:szCs w:val="22"/>
        </w:rPr>
        <w:t>…</w:t>
      </w:r>
      <w:r w:rsidR="00CD7A69" w:rsidRPr="00021872">
        <w:rPr>
          <w:rFonts w:ascii="Arial" w:hAnsi="Arial" w:cs="Arial"/>
          <w:sz w:val="22"/>
          <w:szCs w:val="22"/>
        </w:rPr>
        <w:t>..</w:t>
      </w:r>
      <w:r w:rsidRPr="00021872">
        <w:rPr>
          <w:rFonts w:ascii="Arial" w:hAnsi="Arial" w:cs="Arial"/>
          <w:sz w:val="22"/>
          <w:szCs w:val="22"/>
        </w:rPr>
        <w:t>.)</w:t>
      </w:r>
      <w:r w:rsidR="00583270" w:rsidRPr="00021872">
        <w:rPr>
          <w:rFonts w:ascii="Arial" w:hAnsi="Arial" w:cs="Arial"/>
          <w:sz w:val="22"/>
          <w:szCs w:val="22"/>
        </w:rPr>
        <w:t>.</w:t>
      </w:r>
    </w:p>
    <w:p w14:paraId="28A5A961" w14:textId="77777777" w:rsidR="00583270" w:rsidRPr="00021872" w:rsidRDefault="002677B4" w:rsidP="00960381">
      <w:pPr>
        <w:pStyle w:val="Akapitzlist"/>
        <w:numPr>
          <w:ilvl w:val="0"/>
          <w:numId w:val="68"/>
        </w:numPr>
        <w:spacing w:line="276" w:lineRule="auto"/>
        <w:ind w:left="0"/>
        <w:rPr>
          <w:rFonts w:ascii="Arial" w:hAnsi="Arial" w:cs="Arial"/>
          <w:sz w:val="22"/>
          <w:szCs w:val="22"/>
        </w:rPr>
      </w:pPr>
      <w:r w:rsidRPr="00021872">
        <w:rPr>
          <w:rFonts w:ascii="Arial" w:hAnsi="Arial" w:cs="Arial"/>
          <w:sz w:val="22"/>
          <w:szCs w:val="22"/>
        </w:rPr>
        <w:t>Całkow</w:t>
      </w:r>
      <w:r w:rsidR="00583270" w:rsidRPr="00021872">
        <w:rPr>
          <w:rFonts w:ascii="Arial" w:hAnsi="Arial" w:cs="Arial"/>
          <w:sz w:val="22"/>
          <w:szCs w:val="22"/>
        </w:rPr>
        <w:t>ita łączna maksymalna wysokość w</w:t>
      </w:r>
      <w:r w:rsidRPr="00021872">
        <w:rPr>
          <w:rFonts w:ascii="Arial" w:hAnsi="Arial" w:cs="Arial"/>
          <w:sz w:val="22"/>
          <w:szCs w:val="22"/>
        </w:rPr>
        <w:t xml:space="preserve">ynagrodzenia przysługująca Wykonawcy z tytułu należytego wykonania </w:t>
      </w:r>
      <w:r w:rsidR="00583270" w:rsidRPr="00021872">
        <w:rPr>
          <w:rFonts w:ascii="Arial" w:hAnsi="Arial" w:cs="Arial"/>
          <w:sz w:val="22"/>
          <w:szCs w:val="22"/>
        </w:rPr>
        <w:t xml:space="preserve">całości </w:t>
      </w:r>
      <w:r w:rsidRPr="00021872">
        <w:rPr>
          <w:rFonts w:ascii="Arial" w:hAnsi="Arial" w:cs="Arial"/>
          <w:sz w:val="22"/>
          <w:szCs w:val="22"/>
        </w:rPr>
        <w:t>Umowy nie przekroczy kwoty</w:t>
      </w:r>
      <w:r w:rsidR="00583270" w:rsidRPr="00021872">
        <w:rPr>
          <w:rFonts w:ascii="Arial" w:hAnsi="Arial" w:cs="Arial"/>
          <w:sz w:val="22"/>
          <w:szCs w:val="22"/>
        </w:rPr>
        <w:t>:</w:t>
      </w:r>
    </w:p>
    <w:p w14:paraId="5385B932" w14:textId="01ADC036" w:rsidR="00D1580C" w:rsidRPr="00021872" w:rsidRDefault="00583270" w:rsidP="00EA3DBF">
      <w:pPr>
        <w:pStyle w:val="Akapitzlist"/>
        <w:numPr>
          <w:ilvl w:val="0"/>
          <w:numId w:val="84"/>
        </w:numPr>
        <w:spacing w:line="276" w:lineRule="auto"/>
        <w:ind w:left="0" w:firstLine="426"/>
        <w:rPr>
          <w:rFonts w:ascii="Arial" w:hAnsi="Arial" w:cs="Arial"/>
          <w:sz w:val="22"/>
          <w:szCs w:val="22"/>
        </w:rPr>
      </w:pPr>
      <w:r w:rsidRPr="00021872">
        <w:rPr>
          <w:rFonts w:ascii="Arial" w:hAnsi="Arial" w:cs="Arial"/>
          <w:sz w:val="22"/>
          <w:szCs w:val="22"/>
        </w:rPr>
        <w:t>N</w:t>
      </w:r>
      <w:r w:rsidR="00D1580C" w:rsidRPr="00021872">
        <w:rPr>
          <w:rFonts w:ascii="Arial" w:hAnsi="Arial" w:cs="Arial"/>
          <w:sz w:val="22"/>
          <w:szCs w:val="22"/>
        </w:rPr>
        <w:t>etto: …….</w:t>
      </w:r>
      <w:r w:rsidR="00CD7A69" w:rsidRPr="00021872">
        <w:rPr>
          <w:rFonts w:ascii="Arial" w:hAnsi="Arial" w:cs="Arial"/>
          <w:sz w:val="22"/>
          <w:szCs w:val="22"/>
        </w:rPr>
        <w:t xml:space="preserve"> </w:t>
      </w:r>
      <w:r w:rsidR="00D1580C" w:rsidRPr="00021872">
        <w:rPr>
          <w:rFonts w:ascii="Arial" w:hAnsi="Arial" w:cs="Arial"/>
          <w:sz w:val="22"/>
          <w:szCs w:val="22"/>
        </w:rPr>
        <w:t>PLN (słownie: …</w:t>
      </w:r>
      <w:r w:rsidR="00CD7A69" w:rsidRPr="00021872">
        <w:rPr>
          <w:rFonts w:ascii="Arial" w:hAnsi="Arial" w:cs="Arial"/>
          <w:sz w:val="22"/>
          <w:szCs w:val="22"/>
        </w:rPr>
        <w:t>.</w:t>
      </w:r>
      <w:r w:rsidR="00D1580C" w:rsidRPr="00021872">
        <w:rPr>
          <w:rFonts w:ascii="Arial" w:hAnsi="Arial" w:cs="Arial"/>
          <w:sz w:val="22"/>
          <w:szCs w:val="22"/>
        </w:rPr>
        <w:t>..)</w:t>
      </w:r>
      <w:r w:rsidRPr="00021872">
        <w:rPr>
          <w:rFonts w:ascii="Arial" w:hAnsi="Arial" w:cs="Arial"/>
          <w:sz w:val="22"/>
          <w:szCs w:val="22"/>
        </w:rPr>
        <w:t>;</w:t>
      </w:r>
    </w:p>
    <w:p w14:paraId="4C1E94CC" w14:textId="77777777" w:rsidR="00D1580C" w:rsidRPr="00021872" w:rsidRDefault="00D1580C" w:rsidP="00EA3DBF">
      <w:pPr>
        <w:pStyle w:val="Akapitzlist"/>
        <w:numPr>
          <w:ilvl w:val="0"/>
          <w:numId w:val="84"/>
        </w:numPr>
        <w:spacing w:line="276" w:lineRule="auto"/>
        <w:ind w:left="0" w:firstLine="426"/>
        <w:rPr>
          <w:rFonts w:ascii="Arial" w:hAnsi="Arial" w:cs="Arial"/>
          <w:sz w:val="22"/>
          <w:szCs w:val="22"/>
        </w:rPr>
      </w:pPr>
      <w:r w:rsidRPr="00021872">
        <w:rPr>
          <w:rFonts w:ascii="Arial" w:hAnsi="Arial" w:cs="Arial"/>
          <w:sz w:val="22"/>
          <w:szCs w:val="22"/>
        </w:rPr>
        <w:t>VAT …% ……..</w:t>
      </w:r>
      <w:r w:rsidR="00CD7A69" w:rsidRPr="00021872">
        <w:rPr>
          <w:rFonts w:ascii="Arial" w:hAnsi="Arial" w:cs="Arial"/>
          <w:sz w:val="22"/>
          <w:szCs w:val="22"/>
        </w:rPr>
        <w:t xml:space="preserve"> </w:t>
      </w:r>
      <w:r w:rsidRPr="00021872">
        <w:rPr>
          <w:rFonts w:ascii="Arial" w:hAnsi="Arial" w:cs="Arial"/>
          <w:sz w:val="22"/>
          <w:szCs w:val="22"/>
        </w:rPr>
        <w:t>PLN (słownie:</w:t>
      </w:r>
      <w:r w:rsidR="00CD7A69" w:rsidRPr="00021872">
        <w:rPr>
          <w:rFonts w:ascii="Arial" w:hAnsi="Arial" w:cs="Arial"/>
          <w:sz w:val="22"/>
          <w:szCs w:val="22"/>
        </w:rPr>
        <w:t xml:space="preserve"> </w:t>
      </w:r>
      <w:r w:rsidRPr="00021872">
        <w:rPr>
          <w:rFonts w:ascii="Arial" w:hAnsi="Arial" w:cs="Arial"/>
          <w:sz w:val="22"/>
          <w:szCs w:val="22"/>
        </w:rPr>
        <w:t>……)</w:t>
      </w:r>
      <w:r w:rsidR="00583270" w:rsidRPr="00021872">
        <w:rPr>
          <w:rFonts w:ascii="Arial" w:hAnsi="Arial" w:cs="Arial"/>
          <w:sz w:val="22"/>
          <w:szCs w:val="22"/>
        </w:rPr>
        <w:t>;</w:t>
      </w:r>
    </w:p>
    <w:p w14:paraId="4C3F2396" w14:textId="77777777" w:rsidR="00D1580C" w:rsidRPr="00021872" w:rsidRDefault="00D1580C" w:rsidP="00EA3DBF">
      <w:pPr>
        <w:pStyle w:val="Akapitzlist"/>
        <w:numPr>
          <w:ilvl w:val="0"/>
          <w:numId w:val="84"/>
        </w:numPr>
        <w:spacing w:line="276" w:lineRule="auto"/>
        <w:ind w:left="0" w:firstLine="426"/>
        <w:rPr>
          <w:rFonts w:ascii="Arial" w:hAnsi="Arial" w:cs="Arial"/>
          <w:sz w:val="22"/>
          <w:szCs w:val="22"/>
        </w:rPr>
      </w:pPr>
      <w:r w:rsidRPr="00021872">
        <w:rPr>
          <w:rFonts w:ascii="Arial" w:hAnsi="Arial" w:cs="Arial"/>
          <w:sz w:val="22"/>
          <w:szCs w:val="22"/>
        </w:rPr>
        <w:t>Brutto:</w:t>
      </w:r>
      <w:r w:rsidR="00DA014B" w:rsidRPr="00021872">
        <w:rPr>
          <w:rFonts w:ascii="Arial" w:hAnsi="Arial" w:cs="Arial"/>
          <w:sz w:val="22"/>
          <w:szCs w:val="22"/>
        </w:rPr>
        <w:t xml:space="preserve"> </w:t>
      </w:r>
      <w:r w:rsidRPr="00021872">
        <w:rPr>
          <w:rFonts w:ascii="Arial" w:hAnsi="Arial" w:cs="Arial"/>
          <w:sz w:val="22"/>
          <w:szCs w:val="22"/>
        </w:rPr>
        <w:t>…….</w:t>
      </w:r>
      <w:r w:rsidR="00CD7A69" w:rsidRPr="00021872">
        <w:rPr>
          <w:rFonts w:ascii="Arial" w:hAnsi="Arial" w:cs="Arial"/>
          <w:sz w:val="22"/>
          <w:szCs w:val="22"/>
        </w:rPr>
        <w:t xml:space="preserve"> </w:t>
      </w:r>
      <w:r w:rsidRPr="00021872">
        <w:rPr>
          <w:rFonts w:ascii="Arial" w:hAnsi="Arial" w:cs="Arial"/>
          <w:sz w:val="22"/>
          <w:szCs w:val="22"/>
        </w:rPr>
        <w:t>PLN (słownie:</w:t>
      </w:r>
      <w:r w:rsidR="00CD7A69" w:rsidRPr="00021872">
        <w:rPr>
          <w:rFonts w:ascii="Arial" w:hAnsi="Arial" w:cs="Arial"/>
          <w:sz w:val="22"/>
          <w:szCs w:val="22"/>
        </w:rPr>
        <w:t xml:space="preserve"> ..</w:t>
      </w:r>
      <w:r w:rsidRPr="00021872">
        <w:rPr>
          <w:rFonts w:ascii="Arial" w:hAnsi="Arial" w:cs="Arial"/>
          <w:sz w:val="22"/>
          <w:szCs w:val="22"/>
        </w:rPr>
        <w:t>….)</w:t>
      </w:r>
      <w:r w:rsidR="00583270" w:rsidRPr="00021872">
        <w:rPr>
          <w:rFonts w:ascii="Arial" w:hAnsi="Arial" w:cs="Arial"/>
          <w:sz w:val="22"/>
          <w:szCs w:val="22"/>
        </w:rPr>
        <w:t>.</w:t>
      </w:r>
    </w:p>
    <w:p w14:paraId="2D45044A" w14:textId="55A644AB" w:rsidR="0078128D" w:rsidRPr="00CC6F85" w:rsidRDefault="00D61184" w:rsidP="00960381">
      <w:pPr>
        <w:numPr>
          <w:ilvl w:val="1"/>
          <w:numId w:val="14"/>
        </w:numPr>
        <w:spacing w:line="276" w:lineRule="auto"/>
        <w:ind w:left="0" w:hanging="357"/>
        <w:jc w:val="both"/>
        <w:rPr>
          <w:rFonts w:ascii="Arial" w:hAnsi="Arial" w:cs="Arial"/>
          <w:sz w:val="22"/>
          <w:szCs w:val="22"/>
        </w:rPr>
      </w:pPr>
      <w:r w:rsidRPr="00021872">
        <w:rPr>
          <w:rFonts w:ascii="Arial" w:hAnsi="Arial" w:cs="Arial"/>
          <w:sz w:val="22"/>
          <w:szCs w:val="22"/>
        </w:rPr>
        <w:t xml:space="preserve">Wynagrodzenie określone w ust. 1 jest stałe i nie będzie podlegać jakimkolwiek zmianom, z zastrzeżeniem </w:t>
      </w:r>
      <w:r w:rsidR="00393B61" w:rsidRPr="005C3740">
        <w:rPr>
          <w:rFonts w:ascii="Arial" w:hAnsi="Arial" w:cs="Arial"/>
          <w:sz w:val="22"/>
          <w:szCs w:val="22"/>
        </w:rPr>
        <w:t>§ 1</w:t>
      </w:r>
      <w:r w:rsidR="003C560E" w:rsidRPr="005C3740">
        <w:rPr>
          <w:rFonts w:ascii="Arial" w:hAnsi="Arial" w:cs="Arial"/>
          <w:sz w:val="22"/>
          <w:szCs w:val="22"/>
        </w:rPr>
        <w:t xml:space="preserve">7 </w:t>
      </w:r>
      <w:r w:rsidR="00393B61" w:rsidRPr="005C3740">
        <w:rPr>
          <w:rFonts w:ascii="Arial" w:hAnsi="Arial" w:cs="Arial"/>
          <w:sz w:val="22"/>
          <w:szCs w:val="22"/>
        </w:rPr>
        <w:t>Umowy</w:t>
      </w:r>
      <w:r w:rsidR="002677B4" w:rsidRPr="00CC6F85">
        <w:rPr>
          <w:rFonts w:ascii="Arial" w:hAnsi="Arial" w:cs="Arial"/>
          <w:sz w:val="22"/>
          <w:szCs w:val="22"/>
        </w:rPr>
        <w:t xml:space="preserve">. </w:t>
      </w:r>
      <w:r w:rsidR="0078128D" w:rsidRPr="00CC6F85">
        <w:rPr>
          <w:rFonts w:ascii="Arial" w:hAnsi="Arial" w:cs="Arial"/>
          <w:sz w:val="22"/>
          <w:szCs w:val="22"/>
        </w:rPr>
        <w:t>Zapłata Wynagrodzenia</w:t>
      </w:r>
      <w:r w:rsidR="00B66631" w:rsidRPr="00CC6F85">
        <w:rPr>
          <w:rFonts w:ascii="Arial" w:hAnsi="Arial" w:cs="Arial"/>
          <w:sz w:val="22"/>
          <w:szCs w:val="22"/>
        </w:rPr>
        <w:t xml:space="preserve"> w </w:t>
      </w:r>
      <w:r w:rsidR="0078128D" w:rsidRPr="00CC6F85">
        <w:rPr>
          <w:rFonts w:ascii="Arial" w:hAnsi="Arial" w:cs="Arial"/>
          <w:sz w:val="22"/>
          <w:szCs w:val="22"/>
        </w:rPr>
        <w:t>pełnej wysokości stanowi należyte wykonanie zobowiązania Zamawiającego, a Wykonawca nie będzie uprawniony do jakiegokolwiek wynagrodzenia uzupełniającego, świadczeń dodatkowych, zwrotu wydatków lub kosztów.</w:t>
      </w:r>
    </w:p>
    <w:p w14:paraId="4BC259B5" w14:textId="1FFA2377" w:rsidR="002677B4" w:rsidRPr="00CC6F85" w:rsidRDefault="002677B4" w:rsidP="00960381">
      <w:pPr>
        <w:numPr>
          <w:ilvl w:val="1"/>
          <w:numId w:val="14"/>
        </w:numPr>
        <w:spacing w:line="276" w:lineRule="auto"/>
        <w:ind w:left="0" w:hanging="357"/>
        <w:jc w:val="both"/>
        <w:rPr>
          <w:rFonts w:ascii="Arial" w:hAnsi="Arial" w:cs="Arial"/>
          <w:sz w:val="22"/>
          <w:szCs w:val="22"/>
        </w:rPr>
      </w:pPr>
      <w:r w:rsidRPr="00770A67">
        <w:rPr>
          <w:rFonts w:ascii="Arial" w:hAnsi="Arial" w:cs="Arial"/>
          <w:sz w:val="22"/>
          <w:szCs w:val="22"/>
        </w:rPr>
        <w:t>Za dodatkowe Usługi wykonywane poza godzinami dyżuru</w:t>
      </w:r>
      <w:r w:rsidR="00CD7A69" w:rsidRPr="00770A67">
        <w:rPr>
          <w:rFonts w:ascii="Arial" w:hAnsi="Arial" w:cs="Arial"/>
          <w:sz w:val="22"/>
          <w:szCs w:val="22"/>
        </w:rPr>
        <w:t>,</w:t>
      </w:r>
      <w:r w:rsidRPr="00770A67">
        <w:rPr>
          <w:rFonts w:ascii="Arial" w:hAnsi="Arial" w:cs="Arial"/>
          <w:sz w:val="22"/>
          <w:szCs w:val="22"/>
        </w:rPr>
        <w:t xml:space="preserve"> o których mowa w § 2 ust.</w:t>
      </w:r>
      <w:r w:rsidR="00D435C5" w:rsidRPr="00770A67">
        <w:rPr>
          <w:rFonts w:ascii="Arial" w:hAnsi="Arial" w:cs="Arial"/>
          <w:sz w:val="22"/>
          <w:szCs w:val="22"/>
        </w:rPr>
        <w:t xml:space="preserve"> </w:t>
      </w:r>
      <w:r w:rsidRPr="00770A67">
        <w:rPr>
          <w:rFonts w:ascii="Arial" w:hAnsi="Arial" w:cs="Arial"/>
          <w:sz w:val="22"/>
          <w:szCs w:val="22"/>
        </w:rPr>
        <w:t>2</w:t>
      </w:r>
      <w:r w:rsidR="00D435C5" w:rsidRPr="00770A67">
        <w:rPr>
          <w:rFonts w:ascii="Arial" w:hAnsi="Arial" w:cs="Arial"/>
          <w:sz w:val="22"/>
          <w:szCs w:val="22"/>
        </w:rPr>
        <w:t xml:space="preserve"> </w:t>
      </w:r>
      <w:r w:rsidR="00F42A91" w:rsidRPr="00770A67">
        <w:rPr>
          <w:rFonts w:ascii="Arial" w:hAnsi="Arial" w:cs="Arial"/>
          <w:sz w:val="22"/>
          <w:szCs w:val="22"/>
        </w:rPr>
        <w:t xml:space="preserve">pkt </w:t>
      </w:r>
      <w:r w:rsidR="00D31A1D" w:rsidRPr="00770A67">
        <w:rPr>
          <w:rFonts w:ascii="Arial" w:hAnsi="Arial" w:cs="Arial"/>
          <w:sz w:val="22"/>
          <w:szCs w:val="22"/>
        </w:rPr>
        <w:t>15</w:t>
      </w:r>
      <w:r w:rsidR="00F42A91" w:rsidRPr="00770A67">
        <w:rPr>
          <w:rFonts w:ascii="Arial" w:hAnsi="Arial" w:cs="Arial"/>
          <w:sz w:val="22"/>
          <w:szCs w:val="22"/>
        </w:rPr>
        <w:t xml:space="preserve"> </w:t>
      </w:r>
      <w:r w:rsidR="00D435C5" w:rsidRPr="00770A67">
        <w:rPr>
          <w:rFonts w:ascii="Arial" w:hAnsi="Arial" w:cs="Arial"/>
          <w:sz w:val="22"/>
          <w:szCs w:val="22"/>
        </w:rPr>
        <w:t>Umowy</w:t>
      </w:r>
      <w:r w:rsidRPr="00770A67">
        <w:rPr>
          <w:rFonts w:ascii="Arial" w:hAnsi="Arial" w:cs="Arial"/>
          <w:sz w:val="22"/>
          <w:szCs w:val="22"/>
        </w:rPr>
        <w:t xml:space="preserve"> Wykonawcy nie przysługuje zwiększenie Wynagrodzenia, a Usługi te będą rozliczane w</w:t>
      </w:r>
      <w:r w:rsidRPr="00CC6F85">
        <w:rPr>
          <w:rFonts w:ascii="Arial" w:hAnsi="Arial" w:cs="Arial"/>
          <w:sz w:val="22"/>
          <w:szCs w:val="22"/>
        </w:rPr>
        <w:t xml:space="preserve"> ramach miesięcznego Wynagrodzenia Wykonawcy</w:t>
      </w:r>
      <w:r w:rsidR="00AB37A5" w:rsidRPr="00BA69DF">
        <w:rPr>
          <w:rFonts w:ascii="Arial" w:hAnsi="Arial" w:cs="Arial"/>
          <w:sz w:val="22"/>
          <w:szCs w:val="22"/>
        </w:rPr>
        <w:t xml:space="preserve">, o którym mowa </w:t>
      </w:r>
      <w:r w:rsidRPr="00CC6F85">
        <w:rPr>
          <w:rFonts w:ascii="Arial" w:hAnsi="Arial" w:cs="Arial"/>
          <w:sz w:val="22"/>
          <w:szCs w:val="22"/>
        </w:rPr>
        <w:t>w ust. 1 pkt. 1) powyżej.</w:t>
      </w:r>
    </w:p>
    <w:p w14:paraId="79F851E3" w14:textId="7A0C8D7F" w:rsidR="002677B4" w:rsidRPr="00021872" w:rsidRDefault="002677B4" w:rsidP="00960381">
      <w:pPr>
        <w:numPr>
          <w:ilvl w:val="1"/>
          <w:numId w:val="14"/>
        </w:numPr>
        <w:spacing w:line="276" w:lineRule="auto"/>
        <w:ind w:left="0" w:hanging="357"/>
        <w:jc w:val="both"/>
        <w:rPr>
          <w:rFonts w:ascii="Arial" w:hAnsi="Arial" w:cs="Arial"/>
          <w:sz w:val="22"/>
          <w:szCs w:val="22"/>
        </w:rPr>
      </w:pPr>
      <w:r w:rsidRPr="00CC6F85">
        <w:rPr>
          <w:rFonts w:ascii="Arial" w:hAnsi="Arial" w:cs="Arial"/>
          <w:sz w:val="22"/>
          <w:szCs w:val="22"/>
        </w:rPr>
        <w:t>Koszty Wykonawcy</w:t>
      </w:r>
      <w:r w:rsidR="00396AB9" w:rsidRPr="00CC6F85">
        <w:rPr>
          <w:rFonts w:ascii="Arial" w:hAnsi="Arial" w:cs="Arial"/>
          <w:sz w:val="22"/>
          <w:szCs w:val="22"/>
        </w:rPr>
        <w:t xml:space="preserve"> związane z wykonywaniem Umowy, </w:t>
      </w:r>
      <w:r w:rsidRPr="00CC6F85">
        <w:rPr>
          <w:rFonts w:ascii="Arial" w:hAnsi="Arial" w:cs="Arial"/>
          <w:sz w:val="22"/>
          <w:szCs w:val="22"/>
        </w:rPr>
        <w:t>w szczególności koszty</w:t>
      </w:r>
      <w:r w:rsidR="00CC6F85">
        <w:rPr>
          <w:rFonts w:ascii="Arial" w:hAnsi="Arial" w:cs="Arial"/>
          <w:sz w:val="22"/>
          <w:szCs w:val="22"/>
        </w:rPr>
        <w:t xml:space="preserve"> </w:t>
      </w:r>
      <w:r w:rsidRPr="00021872">
        <w:rPr>
          <w:rFonts w:ascii="Arial" w:hAnsi="Arial" w:cs="Arial"/>
          <w:sz w:val="22"/>
          <w:szCs w:val="22"/>
        </w:rPr>
        <w:t xml:space="preserve">noclegów, przejazdów międzymiastowych, przelotów, przejazdów taxi, wyżywienia, kserokopii, połączeń IT, kuriera, sekretarskie, </w:t>
      </w:r>
      <w:r w:rsidR="00D435C5" w:rsidRPr="00021872">
        <w:rPr>
          <w:rFonts w:ascii="Arial" w:hAnsi="Arial" w:cs="Arial"/>
          <w:sz w:val="22"/>
          <w:szCs w:val="22"/>
        </w:rPr>
        <w:t xml:space="preserve">wysyłki korespondencji, </w:t>
      </w:r>
      <w:r w:rsidRPr="00021872">
        <w:rPr>
          <w:rFonts w:ascii="Arial" w:hAnsi="Arial" w:cs="Arial"/>
          <w:sz w:val="22"/>
          <w:szCs w:val="22"/>
        </w:rPr>
        <w:t xml:space="preserve">koszty związane ze świadczeniem Usług dyżurów zdalnych oraz koszty związane z wyegzekwowaniem kosztów, o których mowa w </w:t>
      </w:r>
      <w:r w:rsidRPr="00CC6F85">
        <w:rPr>
          <w:rFonts w:ascii="Arial" w:hAnsi="Arial" w:cs="Arial"/>
          <w:sz w:val="22"/>
          <w:szCs w:val="22"/>
        </w:rPr>
        <w:t>ust. 5 poniżej</w:t>
      </w:r>
      <w:r w:rsidR="00396AB9" w:rsidRPr="00021872">
        <w:rPr>
          <w:rFonts w:ascii="Arial" w:hAnsi="Arial" w:cs="Arial"/>
          <w:sz w:val="22"/>
          <w:szCs w:val="22"/>
        </w:rPr>
        <w:t>,</w:t>
      </w:r>
      <w:r w:rsidRPr="00021872">
        <w:rPr>
          <w:rFonts w:ascii="Arial" w:hAnsi="Arial" w:cs="Arial"/>
          <w:sz w:val="22"/>
          <w:szCs w:val="22"/>
        </w:rPr>
        <w:t xml:space="preserve"> ponosi Wykonawca.</w:t>
      </w:r>
    </w:p>
    <w:p w14:paraId="7B52AD8E" w14:textId="1365CF65" w:rsidR="00D6641A" w:rsidRPr="007E3F71" w:rsidRDefault="00D6641A" w:rsidP="00EA3DBF">
      <w:pPr>
        <w:numPr>
          <w:ilvl w:val="1"/>
          <w:numId w:val="14"/>
        </w:numPr>
        <w:spacing w:line="276" w:lineRule="auto"/>
        <w:ind w:left="0" w:hanging="357"/>
        <w:jc w:val="both"/>
        <w:rPr>
          <w:rFonts w:ascii="Arial" w:hAnsi="Arial" w:cs="Arial"/>
          <w:sz w:val="22"/>
          <w:szCs w:val="22"/>
        </w:rPr>
      </w:pPr>
      <w:r w:rsidRPr="00EA3DBF">
        <w:rPr>
          <w:rFonts w:ascii="Arial" w:hAnsi="Arial" w:cs="Arial"/>
          <w:sz w:val="22"/>
          <w:szCs w:val="22"/>
        </w:rPr>
        <w:t xml:space="preserve">Faktura stanowiąca </w:t>
      </w:r>
      <w:r w:rsidR="00396AB9" w:rsidRPr="00EA3DBF">
        <w:rPr>
          <w:rFonts w:ascii="Arial" w:hAnsi="Arial" w:cs="Arial"/>
          <w:sz w:val="22"/>
          <w:szCs w:val="22"/>
        </w:rPr>
        <w:t xml:space="preserve">zwrot </w:t>
      </w:r>
      <w:r w:rsidRPr="00EA3DBF">
        <w:rPr>
          <w:rFonts w:ascii="Arial" w:hAnsi="Arial" w:cs="Arial"/>
          <w:sz w:val="22"/>
          <w:szCs w:val="22"/>
        </w:rPr>
        <w:t>k</w:t>
      </w:r>
      <w:r w:rsidR="00396AB9" w:rsidRPr="00EA3DBF">
        <w:rPr>
          <w:rFonts w:ascii="Arial" w:hAnsi="Arial" w:cs="Arial"/>
          <w:sz w:val="22"/>
          <w:szCs w:val="22"/>
        </w:rPr>
        <w:t>osztów</w:t>
      </w:r>
      <w:r w:rsidR="00D435C5" w:rsidRPr="00EA3DBF">
        <w:rPr>
          <w:rFonts w:ascii="Arial" w:hAnsi="Arial" w:cs="Arial"/>
          <w:sz w:val="22"/>
          <w:szCs w:val="22"/>
        </w:rPr>
        <w:t xml:space="preserve"> zastępstwa procesowego w prowadzonych na rzecz Zamawiającego sprawach, o których mowa </w:t>
      </w:r>
      <w:r w:rsidR="00D435C5" w:rsidRPr="005C3740">
        <w:rPr>
          <w:rFonts w:ascii="Arial" w:hAnsi="Arial" w:cs="Arial"/>
          <w:sz w:val="22"/>
          <w:szCs w:val="22"/>
        </w:rPr>
        <w:t>w § 5 ust. 13</w:t>
      </w:r>
      <w:r w:rsidRPr="005C3740">
        <w:rPr>
          <w:rFonts w:ascii="Arial" w:hAnsi="Arial" w:cs="Arial"/>
          <w:sz w:val="22"/>
          <w:szCs w:val="22"/>
        </w:rPr>
        <w:t xml:space="preserve"> </w:t>
      </w:r>
      <w:r w:rsidR="00820EA0" w:rsidRPr="00BA69DF">
        <w:rPr>
          <w:rFonts w:ascii="Arial" w:hAnsi="Arial" w:cs="Arial"/>
          <w:sz w:val="22"/>
          <w:szCs w:val="22"/>
        </w:rPr>
        <w:t>Umowy</w:t>
      </w:r>
      <w:r w:rsidR="00820EA0">
        <w:rPr>
          <w:rFonts w:ascii="Arial" w:hAnsi="Arial" w:cs="Arial"/>
          <w:sz w:val="22"/>
          <w:szCs w:val="22"/>
        </w:rPr>
        <w:t xml:space="preserve"> </w:t>
      </w:r>
      <w:r w:rsidRPr="005C3740">
        <w:rPr>
          <w:rFonts w:ascii="Arial" w:hAnsi="Arial" w:cs="Arial"/>
          <w:sz w:val="22"/>
          <w:szCs w:val="22"/>
        </w:rPr>
        <w:t>oraz § 6 ust. 6 Umowy</w:t>
      </w:r>
      <w:r w:rsidRPr="007E3F71">
        <w:rPr>
          <w:rFonts w:ascii="Arial" w:hAnsi="Arial" w:cs="Arial"/>
          <w:sz w:val="22"/>
          <w:szCs w:val="22"/>
        </w:rPr>
        <w:t>, zostanie wystawiona przez Wykonawcę po wyegzekwowaniu tych kosztów od</w:t>
      </w:r>
      <w:r w:rsidR="003C560E">
        <w:rPr>
          <w:rFonts w:ascii="Arial" w:hAnsi="Arial" w:cs="Arial"/>
          <w:sz w:val="22"/>
          <w:szCs w:val="22"/>
        </w:rPr>
        <w:t xml:space="preserve"> </w:t>
      </w:r>
      <w:r w:rsidRPr="007E3F71">
        <w:rPr>
          <w:rFonts w:ascii="Arial" w:hAnsi="Arial" w:cs="Arial"/>
          <w:sz w:val="22"/>
          <w:szCs w:val="22"/>
        </w:rPr>
        <w:t xml:space="preserve">zobowiązanej </w:t>
      </w:r>
      <w:r w:rsidRPr="00770A67">
        <w:rPr>
          <w:rFonts w:ascii="Arial" w:hAnsi="Arial" w:cs="Arial"/>
          <w:sz w:val="22"/>
          <w:szCs w:val="22"/>
        </w:rPr>
        <w:t>strony postępowania</w:t>
      </w:r>
      <w:r w:rsidR="007A5E5B" w:rsidRPr="00770A67">
        <w:rPr>
          <w:rFonts w:ascii="Arial" w:hAnsi="Arial" w:cs="Arial"/>
          <w:sz w:val="22"/>
          <w:szCs w:val="22"/>
        </w:rPr>
        <w:t>. Faktura wystawiona przez Wykonawcę nie powinna zawierać</w:t>
      </w:r>
      <w:r w:rsidR="00D31A1D" w:rsidRPr="00770A67">
        <w:rPr>
          <w:rFonts w:ascii="Arial" w:hAnsi="Arial" w:cs="Arial"/>
          <w:sz w:val="22"/>
          <w:szCs w:val="22"/>
        </w:rPr>
        <w:t xml:space="preserve"> kosztów</w:t>
      </w:r>
      <w:r w:rsidR="007A5E5B" w:rsidRPr="00770A67">
        <w:rPr>
          <w:rFonts w:ascii="Arial" w:hAnsi="Arial" w:cs="Arial"/>
          <w:sz w:val="22"/>
          <w:szCs w:val="22"/>
        </w:rPr>
        <w:t xml:space="preserve"> Wynagrodzenia, o których mowa w</w:t>
      </w:r>
      <w:r w:rsidR="00CC04FD" w:rsidRPr="00770A67">
        <w:rPr>
          <w:rFonts w:ascii="Arial" w:hAnsi="Arial" w:cs="Arial"/>
        </w:rPr>
        <w:t> </w:t>
      </w:r>
      <w:r w:rsidR="007A5E5B" w:rsidRPr="00770A67">
        <w:rPr>
          <w:rFonts w:ascii="Arial" w:hAnsi="Arial" w:cs="Arial"/>
          <w:sz w:val="22"/>
          <w:szCs w:val="22"/>
        </w:rPr>
        <w:t>§ 8 ust. 1 Umowy, a w opisie powinna zawierać sygnaturę akt</w:t>
      </w:r>
      <w:r w:rsidR="007A5E5B" w:rsidRPr="007E3F71">
        <w:rPr>
          <w:rFonts w:ascii="Arial" w:hAnsi="Arial" w:cs="Arial"/>
          <w:sz w:val="22"/>
          <w:szCs w:val="22"/>
        </w:rPr>
        <w:t xml:space="preserve"> sprawy oraz zawierać załączniki w postaci: wyroku oraz potwierdzenia przelewu na rachunek bankowy Zamawiającego od zobowiązanej strony sporu. Kwota zasądzona przez właściwy organ stanowi kwotę brutto faktury.</w:t>
      </w:r>
    </w:p>
    <w:p w14:paraId="7ADD78F5" w14:textId="6CA0A514" w:rsidR="006129F4" w:rsidRPr="00021872" w:rsidRDefault="00E47FAE" w:rsidP="00960381">
      <w:pPr>
        <w:numPr>
          <w:ilvl w:val="1"/>
          <w:numId w:val="14"/>
        </w:numPr>
        <w:spacing w:line="276" w:lineRule="auto"/>
        <w:ind w:left="0" w:hanging="357"/>
        <w:jc w:val="both"/>
        <w:rPr>
          <w:rFonts w:ascii="Arial" w:hAnsi="Arial" w:cs="Arial"/>
          <w:sz w:val="22"/>
          <w:szCs w:val="22"/>
        </w:rPr>
      </w:pPr>
      <w:r w:rsidRPr="007E3F71">
        <w:rPr>
          <w:rFonts w:ascii="Arial" w:hAnsi="Arial" w:cs="Arial"/>
          <w:sz w:val="22"/>
          <w:szCs w:val="22"/>
        </w:rPr>
        <w:t xml:space="preserve">Faktury wystawiane będą na </w:t>
      </w:r>
      <w:r w:rsidR="007E3F71">
        <w:rPr>
          <w:rFonts w:ascii="Arial" w:hAnsi="Arial" w:cs="Arial"/>
          <w:sz w:val="22"/>
          <w:szCs w:val="22"/>
        </w:rPr>
        <w:t>PKP Polskie Linie Kolejowe S.A., ul. Targowa 74, 03-734 Warszawa</w:t>
      </w:r>
      <w:r w:rsidR="00FE4E5C">
        <w:rPr>
          <w:rFonts w:ascii="Arial" w:hAnsi="Arial" w:cs="Arial"/>
          <w:sz w:val="22"/>
          <w:szCs w:val="22"/>
        </w:rPr>
        <w:t xml:space="preserve"> </w:t>
      </w:r>
      <w:r w:rsidR="00FE4E5C" w:rsidRPr="00DB6795">
        <w:rPr>
          <w:rFonts w:ascii="Arial" w:hAnsi="Arial" w:cs="Arial"/>
          <w:sz w:val="22"/>
          <w:szCs w:val="22"/>
        </w:rPr>
        <w:t>Zakład Linii Kolejowych w Siedlcach ul. Zbrojna 39</w:t>
      </w:r>
      <w:r w:rsidR="00BF4AD7">
        <w:rPr>
          <w:rFonts w:ascii="Arial" w:hAnsi="Arial" w:cs="Arial"/>
          <w:sz w:val="22"/>
          <w:szCs w:val="22"/>
        </w:rPr>
        <w:t>,</w:t>
      </w:r>
      <w:r w:rsidR="00FE4E5C" w:rsidRPr="00DB6795">
        <w:rPr>
          <w:rFonts w:ascii="Arial" w:hAnsi="Arial" w:cs="Arial"/>
          <w:sz w:val="22"/>
          <w:szCs w:val="22"/>
        </w:rPr>
        <w:t xml:space="preserve"> 08-110 Siedlce</w:t>
      </w:r>
      <w:r w:rsidR="002677B4" w:rsidRPr="00DB6795">
        <w:rPr>
          <w:rFonts w:ascii="Arial" w:hAnsi="Arial" w:cs="Arial"/>
          <w:sz w:val="22"/>
          <w:szCs w:val="22"/>
        </w:rPr>
        <w:t xml:space="preserve"> </w:t>
      </w:r>
      <w:r w:rsidRPr="007E3F71">
        <w:rPr>
          <w:rFonts w:ascii="Arial" w:hAnsi="Arial" w:cs="Arial"/>
          <w:sz w:val="22"/>
          <w:szCs w:val="22"/>
        </w:rPr>
        <w:t>i wysyłane niezwłocznie na adres PKP Polskie Linie Kolejowe S.A. Centrala</w:t>
      </w:r>
      <w:r w:rsidR="00A5776A" w:rsidRPr="007E3F71">
        <w:rPr>
          <w:rFonts w:ascii="Arial" w:hAnsi="Arial" w:cs="Arial"/>
          <w:sz w:val="22"/>
          <w:szCs w:val="22"/>
        </w:rPr>
        <w:t xml:space="preserve"> Spółki</w:t>
      </w:r>
      <w:r w:rsidRPr="007E3F71">
        <w:rPr>
          <w:rFonts w:ascii="Arial" w:hAnsi="Arial" w:cs="Arial"/>
          <w:sz w:val="22"/>
          <w:szCs w:val="22"/>
        </w:rPr>
        <w:t xml:space="preserve"> Biuro Rachunkowości</w:t>
      </w:r>
      <w:r w:rsidR="00A5776A" w:rsidRPr="007E3F71">
        <w:rPr>
          <w:rFonts w:ascii="Arial" w:hAnsi="Arial" w:cs="Arial"/>
          <w:sz w:val="22"/>
          <w:szCs w:val="22"/>
        </w:rPr>
        <w:t xml:space="preserve"> Wydział OCR i zarządzania elektronicznym obiegiem Faktur</w:t>
      </w:r>
      <w:r w:rsidRPr="007E3F71">
        <w:rPr>
          <w:rFonts w:ascii="Arial" w:hAnsi="Arial" w:cs="Arial"/>
          <w:sz w:val="22"/>
          <w:szCs w:val="22"/>
        </w:rPr>
        <w:t xml:space="preserve"> ul. Targowa 74, 03-734 Warszawa w</w:t>
      </w:r>
      <w:r w:rsidR="00BF4AD7">
        <w:rPr>
          <w:rFonts w:ascii="Arial" w:hAnsi="Arial" w:cs="Arial"/>
          <w:sz w:val="22"/>
          <w:szCs w:val="22"/>
        </w:rPr>
        <w:t xml:space="preserve"> </w:t>
      </w:r>
      <w:r w:rsidRPr="007E3F71">
        <w:rPr>
          <w:rFonts w:ascii="Arial" w:hAnsi="Arial" w:cs="Arial"/>
          <w:sz w:val="22"/>
          <w:szCs w:val="22"/>
        </w:rPr>
        <w:t>kopercie oznaczonej dopiskiem</w:t>
      </w:r>
      <w:r w:rsidRPr="00021872">
        <w:rPr>
          <w:rFonts w:ascii="Arial" w:hAnsi="Arial" w:cs="Arial"/>
          <w:sz w:val="22"/>
          <w:szCs w:val="22"/>
        </w:rPr>
        <w:t xml:space="preserve"> „FAKTURA” </w:t>
      </w:r>
      <w:r w:rsidR="00F352C9" w:rsidRPr="00021872">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w:t>
      </w:r>
      <w:r w:rsidR="00413252">
        <w:rPr>
          <w:rFonts w:ascii="Arial" w:hAnsi="Arial" w:cs="Arial"/>
          <w:sz w:val="22"/>
          <w:szCs w:val="22"/>
        </w:rPr>
        <w:t>20</w:t>
      </w:r>
      <w:r w:rsidR="00F352C9" w:rsidRPr="00021872">
        <w:rPr>
          <w:rFonts w:ascii="Arial" w:hAnsi="Arial" w:cs="Arial"/>
          <w:sz w:val="22"/>
          <w:szCs w:val="22"/>
        </w:rPr>
        <w:t xml:space="preserve"> poz. </w:t>
      </w:r>
      <w:r w:rsidR="00413252">
        <w:rPr>
          <w:rFonts w:ascii="Arial" w:hAnsi="Arial" w:cs="Arial"/>
          <w:sz w:val="22"/>
          <w:szCs w:val="22"/>
        </w:rPr>
        <w:t>1666</w:t>
      </w:r>
      <w:r w:rsidR="008C2C3E" w:rsidRPr="00021872">
        <w:rPr>
          <w:rFonts w:ascii="Arial" w:hAnsi="Arial" w:cs="Arial"/>
          <w:sz w:val="22"/>
          <w:szCs w:val="22"/>
        </w:rPr>
        <w:t xml:space="preserve"> z późn.zm</w:t>
      </w:r>
      <w:r w:rsidR="00F352C9" w:rsidRPr="00021872">
        <w:rPr>
          <w:rFonts w:ascii="Arial" w:hAnsi="Arial" w:cs="Arial"/>
          <w:sz w:val="22"/>
          <w:szCs w:val="22"/>
        </w:rPr>
        <w:t xml:space="preserve">). </w:t>
      </w:r>
      <w:r w:rsidR="006449AF" w:rsidRPr="00021872">
        <w:rPr>
          <w:rFonts w:ascii="Arial" w:hAnsi="Arial" w:cs="Arial"/>
          <w:sz w:val="22"/>
          <w:szCs w:val="22"/>
        </w:rPr>
        <w:t xml:space="preserve">Wykonawca może również przesyłać faktury elektroniczne na adres </w:t>
      </w:r>
      <w:hyperlink r:id="rId12" w:history="1">
        <w:r w:rsidR="006449AF" w:rsidRPr="00021872">
          <w:rPr>
            <w:rFonts w:ascii="Arial" w:hAnsi="Arial" w:cs="Arial"/>
          </w:rPr>
          <w:t>efaktura@plk-sa.pl</w:t>
        </w:r>
      </w:hyperlink>
      <w:r w:rsidR="006449AF" w:rsidRPr="00021872">
        <w:rPr>
          <w:rFonts w:ascii="Arial" w:hAnsi="Arial" w:cs="Arial"/>
          <w:sz w:val="22"/>
          <w:szCs w:val="22"/>
        </w:rPr>
        <w:t xml:space="preserve">, po uprzednim podpisaniu Oświadczenia stanowiącego </w:t>
      </w:r>
      <w:r w:rsidR="00BF4AD7">
        <w:rPr>
          <w:rFonts w:ascii="Arial" w:hAnsi="Arial" w:cs="Arial"/>
          <w:sz w:val="22"/>
          <w:szCs w:val="22"/>
        </w:rPr>
        <w:t>Z</w:t>
      </w:r>
      <w:r w:rsidR="006449AF" w:rsidRPr="00021872">
        <w:rPr>
          <w:rFonts w:ascii="Arial" w:hAnsi="Arial" w:cs="Arial"/>
          <w:sz w:val="22"/>
          <w:szCs w:val="22"/>
        </w:rPr>
        <w:t xml:space="preserve">ałącznik nr </w:t>
      </w:r>
      <w:r w:rsidR="0013027E">
        <w:rPr>
          <w:rFonts w:ascii="Arial" w:hAnsi="Arial" w:cs="Arial"/>
          <w:sz w:val="22"/>
          <w:szCs w:val="22"/>
        </w:rPr>
        <w:t>6</w:t>
      </w:r>
      <w:r w:rsidR="002C27C6" w:rsidRPr="00021872">
        <w:rPr>
          <w:rFonts w:ascii="Arial" w:hAnsi="Arial" w:cs="Arial"/>
          <w:sz w:val="22"/>
          <w:szCs w:val="22"/>
        </w:rPr>
        <w:t xml:space="preserve"> </w:t>
      </w:r>
      <w:r w:rsidR="006449AF" w:rsidRPr="00021872">
        <w:rPr>
          <w:rFonts w:ascii="Arial" w:hAnsi="Arial" w:cs="Arial"/>
          <w:sz w:val="22"/>
          <w:szCs w:val="22"/>
        </w:rPr>
        <w:t>do Umowy.</w:t>
      </w:r>
      <w:r w:rsidR="006129F4" w:rsidRPr="00021872">
        <w:rPr>
          <w:rFonts w:ascii="Arial" w:hAnsi="Arial" w:cs="Arial"/>
          <w:sz w:val="22"/>
          <w:szCs w:val="22"/>
        </w:rPr>
        <w:t xml:space="preserve"> </w:t>
      </w:r>
    </w:p>
    <w:p w14:paraId="1D7637C2" w14:textId="6ACBE98D" w:rsidR="006129F4" w:rsidRPr="00021872" w:rsidRDefault="006129F4" w:rsidP="00960381">
      <w:pPr>
        <w:numPr>
          <w:ilvl w:val="1"/>
          <w:numId w:val="14"/>
        </w:numPr>
        <w:spacing w:line="276" w:lineRule="auto"/>
        <w:ind w:left="0" w:hanging="357"/>
        <w:jc w:val="both"/>
        <w:rPr>
          <w:rFonts w:ascii="Arial" w:hAnsi="Arial" w:cs="Arial"/>
          <w:sz w:val="22"/>
          <w:szCs w:val="22"/>
        </w:rPr>
      </w:pPr>
      <w:r w:rsidRPr="00021872">
        <w:rPr>
          <w:rFonts w:ascii="Arial" w:hAnsi="Arial" w:cs="Arial"/>
          <w:sz w:val="22"/>
          <w:szCs w:val="22"/>
        </w:rPr>
        <w:t>Podstawę do wystawienia faktury</w:t>
      </w:r>
      <w:r w:rsidR="00AB37A5">
        <w:rPr>
          <w:rFonts w:ascii="Arial" w:hAnsi="Arial" w:cs="Arial"/>
          <w:sz w:val="22"/>
          <w:szCs w:val="22"/>
        </w:rPr>
        <w:t xml:space="preserve"> </w:t>
      </w:r>
      <w:r w:rsidR="00AB37A5" w:rsidRPr="00BA69DF">
        <w:rPr>
          <w:rFonts w:ascii="Arial" w:hAnsi="Arial" w:cs="Arial"/>
          <w:sz w:val="22"/>
          <w:szCs w:val="22"/>
        </w:rPr>
        <w:t xml:space="preserve">za realizację Usług w </w:t>
      </w:r>
      <w:r w:rsidR="00AB37A5" w:rsidRPr="00770A67">
        <w:rPr>
          <w:rFonts w:ascii="Arial" w:hAnsi="Arial" w:cs="Arial"/>
          <w:sz w:val="22"/>
          <w:szCs w:val="22"/>
        </w:rPr>
        <w:t>danym</w:t>
      </w:r>
      <w:r w:rsidR="00D31A1D" w:rsidRPr="00770A67">
        <w:rPr>
          <w:rFonts w:ascii="Arial" w:hAnsi="Arial" w:cs="Arial"/>
          <w:sz w:val="22"/>
          <w:szCs w:val="22"/>
        </w:rPr>
        <w:t xml:space="preserve"> Etapie</w:t>
      </w:r>
      <w:r w:rsidR="00AB37A5" w:rsidRPr="00770A67">
        <w:rPr>
          <w:rFonts w:ascii="Arial" w:hAnsi="Arial" w:cs="Arial"/>
          <w:sz w:val="22"/>
          <w:szCs w:val="22"/>
        </w:rPr>
        <w:t xml:space="preserve"> </w:t>
      </w:r>
      <w:r w:rsidR="00D31A1D" w:rsidRPr="00770A67">
        <w:rPr>
          <w:rFonts w:ascii="Arial" w:hAnsi="Arial" w:cs="Arial"/>
          <w:sz w:val="22"/>
          <w:szCs w:val="22"/>
        </w:rPr>
        <w:t>(</w:t>
      </w:r>
      <w:r w:rsidR="00AB37A5" w:rsidRPr="00BA69DF">
        <w:rPr>
          <w:rFonts w:ascii="Arial" w:hAnsi="Arial" w:cs="Arial"/>
          <w:sz w:val="22"/>
          <w:szCs w:val="22"/>
        </w:rPr>
        <w:t>miesiąc</w:t>
      </w:r>
      <w:r w:rsidR="00775899" w:rsidRPr="00BA69DF">
        <w:rPr>
          <w:rFonts w:ascii="Arial" w:hAnsi="Arial" w:cs="Arial"/>
          <w:sz w:val="22"/>
          <w:szCs w:val="22"/>
        </w:rPr>
        <w:t>u</w:t>
      </w:r>
      <w:r w:rsidR="00AB37A5" w:rsidRPr="00BA69DF">
        <w:rPr>
          <w:rFonts w:ascii="Arial" w:hAnsi="Arial" w:cs="Arial"/>
          <w:sz w:val="22"/>
          <w:szCs w:val="22"/>
        </w:rPr>
        <w:t xml:space="preserve"> kalendarzowym</w:t>
      </w:r>
      <w:r w:rsidR="00D31A1D">
        <w:rPr>
          <w:rFonts w:ascii="Arial" w:hAnsi="Arial" w:cs="Arial"/>
          <w:sz w:val="22"/>
          <w:szCs w:val="22"/>
        </w:rPr>
        <w:t>)</w:t>
      </w:r>
      <w:r w:rsidR="00AB37A5" w:rsidRPr="00BA69DF">
        <w:rPr>
          <w:rFonts w:ascii="Arial" w:hAnsi="Arial" w:cs="Arial"/>
          <w:sz w:val="22"/>
          <w:szCs w:val="22"/>
        </w:rPr>
        <w:t>,</w:t>
      </w:r>
      <w:r w:rsidRPr="00021872">
        <w:rPr>
          <w:rFonts w:ascii="Arial" w:hAnsi="Arial" w:cs="Arial"/>
          <w:sz w:val="22"/>
          <w:szCs w:val="22"/>
        </w:rPr>
        <w:t xml:space="preserve"> stanowić będzie podpisany przez </w:t>
      </w:r>
      <w:r w:rsidR="002900F9" w:rsidRPr="00021872">
        <w:rPr>
          <w:rFonts w:ascii="Arial" w:hAnsi="Arial" w:cs="Arial"/>
          <w:sz w:val="22"/>
          <w:szCs w:val="22"/>
        </w:rPr>
        <w:t>Koordynatora PLK i Koordynatora Wykonawcy</w:t>
      </w:r>
      <w:r w:rsidRPr="00021872">
        <w:rPr>
          <w:rFonts w:ascii="Arial" w:hAnsi="Arial" w:cs="Arial"/>
          <w:sz w:val="22"/>
          <w:szCs w:val="22"/>
        </w:rPr>
        <w:t xml:space="preserve"> </w:t>
      </w:r>
      <w:r w:rsidR="002900F9" w:rsidRPr="00021872">
        <w:rPr>
          <w:rFonts w:ascii="Arial" w:hAnsi="Arial" w:cs="Arial"/>
          <w:sz w:val="22"/>
          <w:szCs w:val="22"/>
        </w:rPr>
        <w:t>Protokó</w:t>
      </w:r>
      <w:r w:rsidRPr="00021872">
        <w:rPr>
          <w:rFonts w:ascii="Arial" w:hAnsi="Arial" w:cs="Arial"/>
          <w:sz w:val="22"/>
          <w:szCs w:val="22"/>
        </w:rPr>
        <w:t xml:space="preserve">ł odbioru Etapu, niezawierający żadnych uwag lub zaleceń. </w:t>
      </w:r>
    </w:p>
    <w:p w14:paraId="5B45BE8E" w14:textId="77777777" w:rsidR="00E47FAE" w:rsidRPr="00021872" w:rsidRDefault="00E47FAE" w:rsidP="00960381">
      <w:pPr>
        <w:numPr>
          <w:ilvl w:val="1"/>
          <w:numId w:val="14"/>
        </w:numPr>
        <w:spacing w:line="276" w:lineRule="auto"/>
        <w:ind w:left="0" w:hanging="357"/>
        <w:jc w:val="both"/>
        <w:rPr>
          <w:rFonts w:ascii="Arial" w:hAnsi="Arial" w:cs="Arial"/>
          <w:sz w:val="22"/>
          <w:szCs w:val="22"/>
        </w:rPr>
      </w:pPr>
      <w:r w:rsidRPr="00021872">
        <w:rPr>
          <w:rFonts w:ascii="Arial" w:hAnsi="Arial" w:cs="Arial"/>
          <w:sz w:val="22"/>
          <w:szCs w:val="22"/>
        </w:rPr>
        <w:t>W treści faktury należy wskazać numer Umowy oraz numer zamówienia wystawionego przez Zamawiającego.</w:t>
      </w:r>
      <w:r w:rsidR="006129F4" w:rsidRPr="00021872">
        <w:rPr>
          <w:rFonts w:ascii="Arial" w:hAnsi="Arial" w:cs="Arial"/>
          <w:sz w:val="22"/>
          <w:szCs w:val="22"/>
        </w:rPr>
        <w:t xml:space="preserve"> Do każdej faktury Wykonawca dołączy Protokół odbioru Etapu oraz wykaz Usług zrealizowanych w miesiącu, którego dotyczy dana faktura. </w:t>
      </w:r>
    </w:p>
    <w:p w14:paraId="2CDA99E1" w14:textId="5DEEA96D" w:rsidR="00E47FAE" w:rsidRPr="007E3F71" w:rsidRDefault="00E47FAE" w:rsidP="00960381">
      <w:pPr>
        <w:numPr>
          <w:ilvl w:val="1"/>
          <w:numId w:val="14"/>
        </w:numPr>
        <w:spacing w:line="276" w:lineRule="auto"/>
        <w:ind w:left="0" w:hanging="357"/>
        <w:jc w:val="both"/>
        <w:rPr>
          <w:rFonts w:ascii="Arial" w:hAnsi="Arial" w:cs="Arial"/>
          <w:sz w:val="22"/>
          <w:szCs w:val="22"/>
        </w:rPr>
      </w:pPr>
      <w:r w:rsidRPr="007E3F71">
        <w:rPr>
          <w:rFonts w:ascii="Arial" w:hAnsi="Arial" w:cs="Arial"/>
          <w:sz w:val="22"/>
          <w:szCs w:val="22"/>
        </w:rPr>
        <w:t xml:space="preserve">Zapłata Wynagrodzenia nastąpi przelewem na rachunek bankowy Wykonawcy </w:t>
      </w:r>
      <w:r w:rsidR="005A30E0" w:rsidRPr="007E3F71">
        <w:rPr>
          <w:rFonts w:ascii="Arial" w:hAnsi="Arial" w:cs="Arial"/>
          <w:sz w:val="22"/>
          <w:szCs w:val="22"/>
        </w:rPr>
        <w:t xml:space="preserve">wskazany w </w:t>
      </w:r>
      <w:r w:rsidRPr="007E3F71">
        <w:rPr>
          <w:rFonts w:ascii="Arial" w:hAnsi="Arial" w:cs="Arial"/>
          <w:sz w:val="22"/>
          <w:szCs w:val="22"/>
        </w:rPr>
        <w:t xml:space="preserve">prawidłowo wystawionej fakturze w terminie 30 dni kalendarzowych od dnia jej </w:t>
      </w:r>
      <w:r w:rsidR="006129F4" w:rsidRPr="007E3F71">
        <w:rPr>
          <w:rFonts w:ascii="Arial" w:hAnsi="Arial" w:cs="Arial"/>
          <w:sz w:val="22"/>
          <w:szCs w:val="22"/>
        </w:rPr>
        <w:t xml:space="preserve">wystawienia </w:t>
      </w:r>
      <w:r w:rsidRPr="007E3F71">
        <w:rPr>
          <w:rFonts w:ascii="Arial" w:hAnsi="Arial" w:cs="Arial"/>
          <w:sz w:val="22"/>
          <w:szCs w:val="22"/>
        </w:rPr>
        <w:t>płatnikowi wskazanemu w </w:t>
      </w:r>
      <w:r w:rsidR="00E10993" w:rsidRPr="007E3F71">
        <w:rPr>
          <w:rFonts w:ascii="Arial" w:hAnsi="Arial" w:cs="Arial"/>
          <w:sz w:val="22"/>
          <w:szCs w:val="22"/>
        </w:rPr>
        <w:t xml:space="preserve">ust. </w:t>
      </w:r>
      <w:r w:rsidR="0054048A" w:rsidRPr="007E3F71">
        <w:rPr>
          <w:rFonts w:ascii="Arial" w:hAnsi="Arial" w:cs="Arial"/>
          <w:sz w:val="22"/>
          <w:szCs w:val="22"/>
        </w:rPr>
        <w:t>6</w:t>
      </w:r>
      <w:r w:rsidR="006129F4" w:rsidRPr="007E3F71">
        <w:rPr>
          <w:rFonts w:ascii="Arial" w:hAnsi="Arial" w:cs="Arial"/>
          <w:sz w:val="22"/>
          <w:szCs w:val="22"/>
        </w:rPr>
        <w:t xml:space="preserve"> powyżej</w:t>
      </w:r>
      <w:r w:rsidRPr="007E3F71">
        <w:rPr>
          <w:rFonts w:ascii="Arial" w:hAnsi="Arial" w:cs="Arial"/>
          <w:sz w:val="22"/>
          <w:szCs w:val="22"/>
        </w:rPr>
        <w:t>.</w:t>
      </w:r>
    </w:p>
    <w:p w14:paraId="594E1618" w14:textId="27E69CFB" w:rsidR="006129F4" w:rsidRPr="007E3F71" w:rsidRDefault="00E47FAE" w:rsidP="00960381">
      <w:pPr>
        <w:numPr>
          <w:ilvl w:val="1"/>
          <w:numId w:val="14"/>
        </w:numPr>
        <w:spacing w:line="276" w:lineRule="auto"/>
        <w:ind w:left="0" w:hanging="357"/>
        <w:jc w:val="both"/>
        <w:rPr>
          <w:rFonts w:ascii="Arial" w:hAnsi="Arial" w:cs="Arial"/>
          <w:sz w:val="22"/>
          <w:szCs w:val="22"/>
        </w:rPr>
      </w:pPr>
      <w:r w:rsidRPr="007E3F71">
        <w:rPr>
          <w:rFonts w:ascii="Arial" w:hAnsi="Arial" w:cs="Arial"/>
          <w:sz w:val="22"/>
          <w:szCs w:val="22"/>
        </w:rPr>
        <w:t xml:space="preserve">Za termin dokonania zapłaty Wynagrodzenia uważa się dzień obciążenia rachunku bankowego płatnika wskazanego w ust. </w:t>
      </w:r>
      <w:r w:rsidR="0054048A" w:rsidRPr="007E3F71">
        <w:rPr>
          <w:rFonts w:ascii="Arial" w:hAnsi="Arial" w:cs="Arial"/>
          <w:sz w:val="22"/>
          <w:szCs w:val="22"/>
        </w:rPr>
        <w:t>6</w:t>
      </w:r>
      <w:r w:rsidR="007A5E5B" w:rsidRPr="007E3F71">
        <w:rPr>
          <w:rFonts w:ascii="Arial" w:hAnsi="Arial" w:cs="Arial"/>
          <w:sz w:val="22"/>
          <w:szCs w:val="22"/>
        </w:rPr>
        <w:t xml:space="preserve"> powyżej</w:t>
      </w:r>
      <w:r w:rsidRPr="007E3F71">
        <w:rPr>
          <w:rFonts w:ascii="Arial" w:hAnsi="Arial" w:cs="Arial"/>
          <w:sz w:val="22"/>
          <w:szCs w:val="22"/>
        </w:rPr>
        <w:t xml:space="preserve">. </w:t>
      </w:r>
    </w:p>
    <w:p w14:paraId="0E951B22" w14:textId="32EC765A" w:rsidR="001358C0" w:rsidRPr="00021872" w:rsidRDefault="006129F4" w:rsidP="00960381">
      <w:pPr>
        <w:numPr>
          <w:ilvl w:val="1"/>
          <w:numId w:val="14"/>
        </w:numPr>
        <w:spacing w:line="276" w:lineRule="auto"/>
        <w:ind w:left="0" w:hanging="357"/>
        <w:jc w:val="both"/>
        <w:rPr>
          <w:rFonts w:ascii="Arial" w:hAnsi="Arial" w:cs="Arial"/>
          <w:sz w:val="22"/>
          <w:szCs w:val="22"/>
        </w:rPr>
      </w:pPr>
      <w:r w:rsidRPr="00021872">
        <w:rPr>
          <w:rFonts w:ascii="Arial" w:hAnsi="Arial" w:cs="Arial"/>
          <w:sz w:val="22"/>
          <w:szCs w:val="22"/>
        </w:rPr>
        <w:t xml:space="preserve">Wykonawca oświadcza, że jest czynnym podatnikiem podatku od towarów i usług </w:t>
      </w:r>
      <w:r w:rsidR="00F42A91" w:rsidRPr="00021872">
        <w:rPr>
          <w:rFonts w:ascii="Arial" w:hAnsi="Arial" w:cs="Arial"/>
          <w:sz w:val="22"/>
          <w:szCs w:val="22"/>
        </w:rPr>
        <w:t>(</w:t>
      </w:r>
      <w:r w:rsidRPr="00021872">
        <w:rPr>
          <w:rFonts w:ascii="Arial" w:hAnsi="Arial" w:cs="Arial"/>
          <w:sz w:val="22"/>
          <w:szCs w:val="22"/>
        </w:rPr>
        <w:t>VAT</w:t>
      </w:r>
      <w:r w:rsidR="00F42A91" w:rsidRPr="00021872">
        <w:rPr>
          <w:rFonts w:ascii="Arial" w:hAnsi="Arial" w:cs="Arial"/>
          <w:sz w:val="22"/>
          <w:szCs w:val="22"/>
        </w:rPr>
        <w:t>)</w:t>
      </w:r>
      <w:r w:rsidRPr="00021872">
        <w:rPr>
          <w:rFonts w:ascii="Arial" w:hAnsi="Arial" w:cs="Arial"/>
          <w:sz w:val="22"/>
          <w:szCs w:val="22"/>
        </w:rPr>
        <w:t xml:space="preserve">, uprawnionym do wystawiania faktur. </w:t>
      </w:r>
    </w:p>
    <w:p w14:paraId="093EAFE3" w14:textId="3F54E360" w:rsidR="001358C0" w:rsidRPr="007E3F71" w:rsidRDefault="001358C0" w:rsidP="00960381">
      <w:pPr>
        <w:numPr>
          <w:ilvl w:val="1"/>
          <w:numId w:val="14"/>
        </w:numPr>
        <w:spacing w:line="276" w:lineRule="auto"/>
        <w:ind w:left="0" w:hanging="357"/>
        <w:jc w:val="both"/>
        <w:rPr>
          <w:rFonts w:ascii="Arial" w:hAnsi="Arial" w:cs="Arial"/>
          <w:sz w:val="22"/>
          <w:szCs w:val="22"/>
        </w:rPr>
      </w:pPr>
      <w:r w:rsidRPr="00021872">
        <w:rPr>
          <w:rFonts w:ascii="Arial" w:hAnsi="Arial" w:cs="Arial"/>
          <w:sz w:val="22"/>
          <w:szCs w:val="22"/>
        </w:rPr>
        <w:lastRenderedPageBreak/>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w:t>
      </w:r>
      <w:r w:rsidRPr="007E3F71">
        <w:rPr>
          <w:rFonts w:ascii="Arial" w:hAnsi="Arial" w:cs="Arial"/>
          <w:sz w:val="22"/>
          <w:szCs w:val="22"/>
        </w:rPr>
        <w:t>ust. 1</w:t>
      </w:r>
      <w:r w:rsidR="00F42A91" w:rsidRPr="007E3F71">
        <w:rPr>
          <w:rFonts w:ascii="Arial" w:hAnsi="Arial" w:cs="Arial"/>
          <w:sz w:val="22"/>
          <w:szCs w:val="22"/>
        </w:rPr>
        <w:t>3</w:t>
      </w:r>
      <w:r w:rsidRPr="007E3F71">
        <w:rPr>
          <w:rFonts w:ascii="Arial" w:hAnsi="Arial" w:cs="Arial"/>
          <w:sz w:val="22"/>
          <w:szCs w:val="22"/>
        </w:rPr>
        <w:t xml:space="preserve"> i 1</w:t>
      </w:r>
      <w:r w:rsidR="00F42A91" w:rsidRPr="007E3F71">
        <w:rPr>
          <w:rFonts w:ascii="Arial" w:hAnsi="Arial" w:cs="Arial"/>
          <w:sz w:val="22"/>
          <w:szCs w:val="22"/>
        </w:rPr>
        <w:t>4</w:t>
      </w:r>
      <w:r w:rsidRPr="007E3F71">
        <w:rPr>
          <w:rFonts w:ascii="Arial" w:hAnsi="Arial" w:cs="Arial"/>
          <w:sz w:val="22"/>
          <w:szCs w:val="22"/>
        </w:rPr>
        <w:t xml:space="preserve">. Jeżeli powyższe działanie spowoduje opóźnienie w dokonaniu płatności, koszty odsetek z tego tytułu nie obciążają </w:t>
      </w:r>
      <w:r w:rsidR="008C2C3E" w:rsidRPr="007E3F71">
        <w:rPr>
          <w:rFonts w:ascii="Arial" w:hAnsi="Arial" w:cs="Arial"/>
          <w:sz w:val="22"/>
          <w:szCs w:val="22"/>
        </w:rPr>
        <w:t>Z</w:t>
      </w:r>
      <w:r w:rsidRPr="007E3F71">
        <w:rPr>
          <w:rFonts w:ascii="Arial" w:hAnsi="Arial" w:cs="Arial"/>
          <w:sz w:val="22"/>
          <w:szCs w:val="22"/>
        </w:rPr>
        <w:t>amawiającego.</w:t>
      </w:r>
    </w:p>
    <w:p w14:paraId="44EE4459" w14:textId="5EA51CC6" w:rsidR="001358C0" w:rsidRPr="007E3F71" w:rsidRDefault="001358C0" w:rsidP="00960381">
      <w:pPr>
        <w:numPr>
          <w:ilvl w:val="1"/>
          <w:numId w:val="14"/>
        </w:numPr>
        <w:spacing w:line="276" w:lineRule="auto"/>
        <w:ind w:left="0" w:hanging="357"/>
        <w:jc w:val="both"/>
        <w:rPr>
          <w:rFonts w:ascii="Arial" w:hAnsi="Arial" w:cs="Arial"/>
          <w:sz w:val="22"/>
          <w:szCs w:val="22"/>
        </w:rPr>
      </w:pPr>
      <w:r w:rsidRPr="007E3F71">
        <w:rPr>
          <w:rFonts w:ascii="Arial" w:hAnsi="Arial" w:cs="Arial"/>
          <w:sz w:val="22"/>
          <w:szCs w:val="22"/>
        </w:rPr>
        <w:t xml:space="preserve">Postanowienia ust. </w:t>
      </w:r>
      <w:r w:rsidR="00F42A91" w:rsidRPr="007E3F71">
        <w:rPr>
          <w:rFonts w:ascii="Arial" w:hAnsi="Arial" w:cs="Arial"/>
          <w:sz w:val="22"/>
          <w:szCs w:val="22"/>
        </w:rPr>
        <w:t>12</w:t>
      </w:r>
      <w:r w:rsidRPr="007E3F71">
        <w:rPr>
          <w:rFonts w:ascii="Arial" w:hAnsi="Arial" w:cs="Arial"/>
          <w:sz w:val="22"/>
          <w:szCs w:val="22"/>
        </w:rPr>
        <w:t xml:space="preserve"> nie mają zastosowania, jeżeli </w:t>
      </w:r>
      <w:r w:rsidR="008C2C3E" w:rsidRPr="007E3F71">
        <w:rPr>
          <w:rFonts w:ascii="Arial" w:hAnsi="Arial" w:cs="Arial"/>
          <w:sz w:val="22"/>
          <w:szCs w:val="22"/>
        </w:rPr>
        <w:t>Z</w:t>
      </w:r>
      <w:r w:rsidRPr="007E3F71">
        <w:rPr>
          <w:rFonts w:ascii="Arial" w:hAnsi="Arial" w:cs="Arial"/>
          <w:sz w:val="22"/>
          <w:szCs w:val="22"/>
        </w:rPr>
        <w:t>amawiający dokonuje zapłaty na rachunek bankowy umieszczony na fakturze Wykonawcy z zastosowaniem mechanizmu płatności podzielonej.</w:t>
      </w:r>
      <w:r w:rsidR="003C560E">
        <w:rPr>
          <w:rFonts w:ascii="Arial" w:hAnsi="Arial" w:cs="Arial"/>
          <w:sz w:val="22"/>
          <w:szCs w:val="22"/>
        </w:rPr>
        <w:t xml:space="preserve"> </w:t>
      </w:r>
      <w:r w:rsidRPr="007E3F71">
        <w:rPr>
          <w:rFonts w:ascii="Arial" w:hAnsi="Arial" w:cs="Arial"/>
          <w:sz w:val="22"/>
          <w:szCs w:val="22"/>
        </w:rPr>
        <w:t xml:space="preserve">Jeżeli mimo zlecenia przelewu na rachunek bankowy umieszczony na fakturze Wykonawcy z zastosowaniem mechanizmu płatności podzielonej, przelew ten nie zostanie zrealizowany i środki zostaną zwrócone </w:t>
      </w:r>
      <w:r w:rsidR="008C2C3E" w:rsidRPr="007E3F71">
        <w:rPr>
          <w:rFonts w:ascii="Arial" w:hAnsi="Arial" w:cs="Arial"/>
          <w:sz w:val="22"/>
          <w:szCs w:val="22"/>
        </w:rPr>
        <w:t>Z</w:t>
      </w:r>
      <w:r w:rsidRPr="007E3F71">
        <w:rPr>
          <w:rFonts w:ascii="Arial" w:hAnsi="Arial" w:cs="Arial"/>
          <w:sz w:val="22"/>
          <w:szCs w:val="22"/>
        </w:rPr>
        <w:t xml:space="preserve">amawiającemu, a działanie to spowoduje opóźnienie w dokonaniu płatności, koszty odsetek z tego tytułu nie obciążają </w:t>
      </w:r>
      <w:r w:rsidR="008C2C3E" w:rsidRPr="007E3F71">
        <w:rPr>
          <w:rFonts w:ascii="Arial" w:hAnsi="Arial" w:cs="Arial"/>
          <w:sz w:val="22"/>
          <w:szCs w:val="22"/>
        </w:rPr>
        <w:t>Z</w:t>
      </w:r>
      <w:r w:rsidRPr="007E3F71">
        <w:rPr>
          <w:rFonts w:ascii="Arial" w:hAnsi="Arial" w:cs="Arial"/>
          <w:sz w:val="22"/>
          <w:szCs w:val="22"/>
        </w:rPr>
        <w:t>amawiającego.</w:t>
      </w:r>
      <w:r w:rsidR="002037D5" w:rsidRPr="007E3F71" w:rsidDel="002037D5">
        <w:rPr>
          <w:rStyle w:val="Odwoanieprzypisudolnego"/>
          <w:rFonts w:ascii="Arial" w:hAnsi="Arial" w:cs="Arial"/>
          <w:sz w:val="22"/>
          <w:szCs w:val="22"/>
        </w:rPr>
        <w:t xml:space="preserve"> </w:t>
      </w:r>
    </w:p>
    <w:p w14:paraId="03C0DC9B" w14:textId="0609B6E0" w:rsidR="001358C0" w:rsidRPr="00021872" w:rsidRDefault="001358C0" w:rsidP="00960381">
      <w:pPr>
        <w:numPr>
          <w:ilvl w:val="1"/>
          <w:numId w:val="14"/>
        </w:numPr>
        <w:spacing w:line="276" w:lineRule="auto"/>
        <w:ind w:left="0" w:hanging="357"/>
        <w:jc w:val="both"/>
        <w:rPr>
          <w:rFonts w:ascii="Arial" w:hAnsi="Arial" w:cs="Arial"/>
          <w:sz w:val="22"/>
          <w:szCs w:val="22"/>
        </w:rPr>
      </w:pPr>
      <w:r w:rsidRPr="007E3F71">
        <w:rPr>
          <w:rFonts w:ascii="Arial" w:hAnsi="Arial" w:cs="Arial"/>
          <w:sz w:val="22"/>
          <w:szCs w:val="22"/>
        </w:rPr>
        <w:t xml:space="preserve">Postanowienia ust. </w:t>
      </w:r>
      <w:r w:rsidR="00F42A91" w:rsidRPr="007E3F71">
        <w:rPr>
          <w:rFonts w:ascii="Arial" w:hAnsi="Arial" w:cs="Arial"/>
          <w:sz w:val="22"/>
          <w:szCs w:val="22"/>
        </w:rPr>
        <w:t>12</w:t>
      </w:r>
      <w:r w:rsidRPr="007E3F71">
        <w:rPr>
          <w:rFonts w:ascii="Arial" w:hAnsi="Arial" w:cs="Arial"/>
          <w:sz w:val="22"/>
          <w:szCs w:val="22"/>
        </w:rPr>
        <w:t xml:space="preserve"> i 1</w:t>
      </w:r>
      <w:r w:rsidR="00F42A91" w:rsidRPr="007E3F71">
        <w:rPr>
          <w:rFonts w:ascii="Arial" w:hAnsi="Arial" w:cs="Arial"/>
          <w:sz w:val="22"/>
          <w:szCs w:val="22"/>
        </w:rPr>
        <w:t>3</w:t>
      </w:r>
      <w:r w:rsidRPr="00021872">
        <w:rPr>
          <w:rFonts w:ascii="Arial" w:hAnsi="Arial" w:cs="Arial"/>
          <w:sz w:val="22"/>
          <w:szCs w:val="22"/>
        </w:rPr>
        <w:t xml:space="preserve"> nie mają zastosowania, jeżeli Wykonawca doręczy wraz z fakturą </w:t>
      </w:r>
      <w:r w:rsidR="008C2C3E" w:rsidRPr="00021872">
        <w:rPr>
          <w:rFonts w:ascii="Arial" w:hAnsi="Arial" w:cs="Arial"/>
          <w:sz w:val="22"/>
          <w:szCs w:val="22"/>
        </w:rPr>
        <w:t>O</w:t>
      </w:r>
      <w:r w:rsidRPr="00021872">
        <w:rPr>
          <w:rFonts w:ascii="Arial" w:hAnsi="Arial" w:cs="Arial"/>
          <w:sz w:val="22"/>
          <w:szCs w:val="22"/>
        </w:rPr>
        <w:t>świadczenie/</w:t>
      </w:r>
      <w:r w:rsidR="008C2C3E" w:rsidRPr="00021872">
        <w:rPr>
          <w:rFonts w:ascii="Arial" w:hAnsi="Arial" w:cs="Arial"/>
          <w:sz w:val="22"/>
          <w:szCs w:val="22"/>
        </w:rPr>
        <w:t>Z</w:t>
      </w:r>
      <w:r w:rsidRPr="00021872">
        <w:rPr>
          <w:rFonts w:ascii="Arial" w:hAnsi="Arial" w:cs="Arial"/>
          <w:sz w:val="22"/>
          <w:szCs w:val="22"/>
        </w:rPr>
        <w:t>aświadczenie wystawione przez bank lub spółdzielczą kasę oszczędnościowo-kredytową, z którego wynika, że rachunek, na który ma być dokonana płatność jest rachunkiem:</w:t>
      </w:r>
    </w:p>
    <w:p w14:paraId="18DBEAB9" w14:textId="77777777" w:rsidR="001358C0" w:rsidRPr="00021872" w:rsidRDefault="001358C0" w:rsidP="00960381">
      <w:pPr>
        <w:numPr>
          <w:ilvl w:val="1"/>
          <w:numId w:val="78"/>
        </w:numPr>
        <w:spacing w:line="276" w:lineRule="auto"/>
        <w:ind w:left="0"/>
        <w:jc w:val="both"/>
        <w:rPr>
          <w:rFonts w:ascii="Arial" w:hAnsi="Arial" w:cs="Arial"/>
          <w:sz w:val="22"/>
          <w:szCs w:val="22"/>
        </w:rPr>
      </w:pPr>
      <w:r w:rsidRPr="00021872">
        <w:rPr>
          <w:rFonts w:ascii="Arial" w:hAnsi="Arial" w:cs="Arial"/>
          <w:sz w:val="22"/>
          <w:szCs w:val="22"/>
        </w:rPr>
        <w:t>służącym do dokonywania rozliczeń z tytułu nabywanych przez ten bank lub tę kasę wierzytelności pieniężnych lub,</w:t>
      </w:r>
    </w:p>
    <w:p w14:paraId="47C86877" w14:textId="77777777" w:rsidR="001358C0" w:rsidRPr="00021872" w:rsidRDefault="001358C0" w:rsidP="00960381">
      <w:pPr>
        <w:numPr>
          <w:ilvl w:val="1"/>
          <w:numId w:val="78"/>
        </w:numPr>
        <w:spacing w:line="276" w:lineRule="auto"/>
        <w:ind w:left="0"/>
        <w:jc w:val="both"/>
        <w:rPr>
          <w:rFonts w:ascii="Arial" w:hAnsi="Arial" w:cs="Arial"/>
          <w:sz w:val="22"/>
          <w:szCs w:val="22"/>
        </w:rPr>
      </w:pPr>
      <w:r w:rsidRPr="00021872">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6E5C6BFA" w14:textId="73AC3A42" w:rsidR="001358C0" w:rsidRPr="00021872" w:rsidRDefault="001358C0" w:rsidP="00960381">
      <w:pPr>
        <w:numPr>
          <w:ilvl w:val="1"/>
          <w:numId w:val="78"/>
        </w:numPr>
        <w:spacing w:line="276" w:lineRule="auto"/>
        <w:ind w:left="0"/>
        <w:jc w:val="both"/>
        <w:rPr>
          <w:rFonts w:ascii="Arial" w:hAnsi="Arial" w:cs="Arial"/>
          <w:sz w:val="22"/>
          <w:szCs w:val="22"/>
        </w:rPr>
      </w:pPr>
      <w:r w:rsidRPr="00021872">
        <w:rPr>
          <w:rFonts w:ascii="Arial" w:hAnsi="Arial" w:cs="Arial"/>
          <w:sz w:val="22"/>
          <w:szCs w:val="22"/>
        </w:rPr>
        <w:t>prowadzony przez ten bank lub tę kasę w ramach gospodarki własnej, niebędący rachunkiem rozliczeniowym.</w:t>
      </w:r>
    </w:p>
    <w:p w14:paraId="300F1C57" w14:textId="270A3AE5" w:rsidR="00E47FAE" w:rsidRPr="00021872" w:rsidRDefault="00E47FAE" w:rsidP="00960381">
      <w:pPr>
        <w:numPr>
          <w:ilvl w:val="1"/>
          <w:numId w:val="14"/>
        </w:numPr>
        <w:spacing w:line="276" w:lineRule="auto"/>
        <w:ind w:left="0" w:hanging="357"/>
        <w:jc w:val="both"/>
        <w:rPr>
          <w:rFonts w:ascii="Arial" w:hAnsi="Arial" w:cs="Arial"/>
          <w:sz w:val="22"/>
          <w:szCs w:val="22"/>
        </w:rPr>
      </w:pPr>
      <w:r w:rsidRPr="00021872">
        <w:rPr>
          <w:rFonts w:ascii="Arial" w:hAnsi="Arial" w:cs="Arial"/>
          <w:sz w:val="22"/>
          <w:szCs w:val="22"/>
        </w:rPr>
        <w:t xml:space="preserve">Zapłata Wynagrodzenia nastąpi przelewem na rachunek bankowy wskazany w prawidłowo wystawionej przez Lidera Konsorcjum </w:t>
      </w:r>
      <w:r w:rsidR="005A30E0" w:rsidRPr="00021872">
        <w:rPr>
          <w:rFonts w:ascii="Arial" w:hAnsi="Arial" w:cs="Arial"/>
          <w:sz w:val="22"/>
          <w:szCs w:val="22"/>
        </w:rPr>
        <w:t xml:space="preserve">fakturze </w:t>
      </w:r>
      <w:r w:rsidRPr="00021872">
        <w:rPr>
          <w:rFonts w:ascii="Arial" w:hAnsi="Arial" w:cs="Arial"/>
          <w:sz w:val="22"/>
          <w:szCs w:val="22"/>
        </w:rPr>
        <w:t xml:space="preserve">w terminie 30 dni kalendarzowych od dnia jej </w:t>
      </w:r>
      <w:r w:rsidR="00A5776A" w:rsidRPr="00021872">
        <w:rPr>
          <w:rFonts w:ascii="Arial" w:hAnsi="Arial" w:cs="Arial"/>
          <w:sz w:val="22"/>
          <w:szCs w:val="22"/>
        </w:rPr>
        <w:t>doręczenia</w:t>
      </w:r>
      <w:r w:rsidR="001838B2" w:rsidRPr="00021872">
        <w:rPr>
          <w:rFonts w:ascii="Arial" w:hAnsi="Arial" w:cs="Arial"/>
          <w:sz w:val="22"/>
          <w:szCs w:val="22"/>
        </w:rPr>
        <w:t xml:space="preserve"> </w:t>
      </w:r>
      <w:r w:rsidRPr="00021872">
        <w:rPr>
          <w:rFonts w:ascii="Arial" w:hAnsi="Arial" w:cs="Arial"/>
          <w:sz w:val="22"/>
          <w:szCs w:val="22"/>
        </w:rPr>
        <w:t xml:space="preserve">płatnikowi wskazanemu </w:t>
      </w:r>
      <w:r w:rsidRPr="007E3F71">
        <w:rPr>
          <w:rFonts w:ascii="Arial" w:hAnsi="Arial" w:cs="Arial"/>
          <w:sz w:val="22"/>
          <w:szCs w:val="22"/>
        </w:rPr>
        <w:t xml:space="preserve">w ust. </w:t>
      </w:r>
      <w:r w:rsidR="00F42A91" w:rsidRPr="007E3F71">
        <w:rPr>
          <w:rFonts w:ascii="Arial" w:hAnsi="Arial" w:cs="Arial"/>
          <w:sz w:val="22"/>
          <w:szCs w:val="22"/>
        </w:rPr>
        <w:t>6</w:t>
      </w:r>
      <w:r w:rsidR="00F42A91" w:rsidRPr="00021872">
        <w:rPr>
          <w:rFonts w:ascii="Arial" w:hAnsi="Arial" w:cs="Arial"/>
          <w:sz w:val="22"/>
          <w:szCs w:val="22"/>
        </w:rPr>
        <w:t xml:space="preserve"> powyżej</w:t>
      </w:r>
      <w:r w:rsidRPr="00AB37A5">
        <w:rPr>
          <w:rFonts w:ascii="Arial" w:hAnsi="Arial" w:cs="Arial"/>
          <w:i/>
          <w:iCs/>
          <w:sz w:val="22"/>
          <w:szCs w:val="22"/>
        </w:rPr>
        <w:t>.</w:t>
      </w:r>
      <w:r w:rsidR="003C560E" w:rsidRPr="00AB37A5">
        <w:rPr>
          <w:rFonts w:ascii="Arial" w:hAnsi="Arial" w:cs="Arial"/>
          <w:i/>
          <w:iCs/>
          <w:sz w:val="22"/>
          <w:szCs w:val="22"/>
        </w:rPr>
        <w:t>(dotyczy Konsorcjum)</w:t>
      </w:r>
    </w:p>
    <w:p w14:paraId="4EBF00AF" w14:textId="2177EA31" w:rsidR="00E47FAE" w:rsidRPr="00021872" w:rsidRDefault="00E47FAE" w:rsidP="00960381">
      <w:pPr>
        <w:numPr>
          <w:ilvl w:val="1"/>
          <w:numId w:val="14"/>
        </w:numPr>
        <w:spacing w:line="276" w:lineRule="auto"/>
        <w:ind w:left="0" w:hanging="357"/>
        <w:jc w:val="both"/>
        <w:rPr>
          <w:rFonts w:ascii="Arial" w:hAnsi="Arial" w:cs="Arial"/>
          <w:sz w:val="22"/>
          <w:szCs w:val="22"/>
        </w:rPr>
      </w:pPr>
      <w:r w:rsidRPr="00021872">
        <w:rPr>
          <w:rFonts w:ascii="Arial" w:hAnsi="Arial" w:cs="Arial"/>
          <w:sz w:val="22"/>
          <w:szCs w:val="22"/>
        </w:rPr>
        <w:t>Zapłata Wynagrodzenia na wskazany przez Lidera Konsorcjum rachunek bankowy stanowi spełnienie świadczenia należnego Wykonawcy</w:t>
      </w:r>
      <w:r w:rsidR="007A5E5B" w:rsidRPr="00021872">
        <w:rPr>
          <w:rFonts w:ascii="Arial" w:hAnsi="Arial" w:cs="Arial"/>
          <w:sz w:val="22"/>
          <w:szCs w:val="22"/>
        </w:rPr>
        <w:t>.</w:t>
      </w:r>
      <w:r w:rsidR="006B50F9" w:rsidRPr="006B50F9">
        <w:rPr>
          <w:rFonts w:ascii="Arial" w:hAnsi="Arial" w:cs="Arial"/>
          <w:sz w:val="22"/>
          <w:szCs w:val="22"/>
        </w:rPr>
        <w:t xml:space="preserve"> </w:t>
      </w:r>
      <w:r w:rsidR="006B50F9">
        <w:rPr>
          <w:rFonts w:ascii="Arial" w:hAnsi="Arial" w:cs="Arial"/>
          <w:sz w:val="22"/>
          <w:szCs w:val="22"/>
        </w:rPr>
        <w:t>(</w:t>
      </w:r>
      <w:r w:rsidR="006B50F9" w:rsidRPr="00D31A1D">
        <w:rPr>
          <w:rFonts w:ascii="Arial" w:hAnsi="Arial" w:cs="Arial"/>
          <w:i/>
          <w:iCs/>
          <w:sz w:val="22"/>
          <w:szCs w:val="22"/>
        </w:rPr>
        <w:t>dotyc</w:t>
      </w:r>
      <w:r w:rsidR="006B50F9" w:rsidRPr="00D31A1D">
        <w:rPr>
          <w:rFonts w:ascii="Arial" w:hAnsi="Arial" w:cs="Arial"/>
          <w:sz w:val="22"/>
          <w:szCs w:val="22"/>
        </w:rPr>
        <w:t>zy</w:t>
      </w:r>
      <w:r w:rsidR="006B50F9" w:rsidRPr="00D31A1D">
        <w:rPr>
          <w:rFonts w:ascii="Arial" w:hAnsi="Arial" w:cs="Arial"/>
          <w:i/>
          <w:iCs/>
          <w:sz w:val="22"/>
          <w:szCs w:val="22"/>
        </w:rPr>
        <w:t xml:space="preserve"> Konsorcjum</w:t>
      </w:r>
      <w:r w:rsidR="006B50F9">
        <w:rPr>
          <w:rFonts w:ascii="Arial" w:hAnsi="Arial" w:cs="Arial"/>
          <w:sz w:val="22"/>
          <w:szCs w:val="22"/>
        </w:rPr>
        <w:t>)</w:t>
      </w:r>
    </w:p>
    <w:p w14:paraId="1C1D5AEC" w14:textId="77777777" w:rsidR="0054628A" w:rsidRDefault="0054628A" w:rsidP="00960381">
      <w:pPr>
        <w:numPr>
          <w:ilvl w:val="1"/>
          <w:numId w:val="14"/>
        </w:numPr>
        <w:spacing w:line="276" w:lineRule="auto"/>
        <w:ind w:left="0" w:hanging="357"/>
        <w:jc w:val="both"/>
        <w:rPr>
          <w:rFonts w:ascii="Arial" w:hAnsi="Arial" w:cs="Arial"/>
          <w:sz w:val="22"/>
          <w:szCs w:val="22"/>
        </w:rPr>
      </w:pPr>
      <w:r w:rsidRPr="00021872">
        <w:rPr>
          <w:rFonts w:ascii="Arial" w:hAnsi="Arial" w:cs="Arial"/>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8455B8E" w14:textId="77777777" w:rsidR="00050693" w:rsidRPr="00021872" w:rsidRDefault="00050693" w:rsidP="00050693">
      <w:pPr>
        <w:spacing w:line="276" w:lineRule="auto"/>
        <w:jc w:val="both"/>
        <w:rPr>
          <w:rFonts w:ascii="Arial" w:hAnsi="Arial" w:cs="Arial"/>
          <w:sz w:val="22"/>
          <w:szCs w:val="22"/>
        </w:rPr>
      </w:pPr>
    </w:p>
    <w:p w14:paraId="209EFBAF" w14:textId="77777777" w:rsidR="0078128D" w:rsidRPr="00021872" w:rsidRDefault="00B4220D" w:rsidP="00050693">
      <w:pPr>
        <w:pStyle w:val="Nagwek1"/>
      </w:pPr>
      <w:r w:rsidRPr="00021872">
        <w:t xml:space="preserve">§ 9 </w:t>
      </w:r>
      <w:r w:rsidR="0078128D" w:rsidRPr="00021872">
        <w:t>Odpowiedzialność</w:t>
      </w:r>
    </w:p>
    <w:p w14:paraId="59422659" w14:textId="77777777" w:rsidR="00AB37A5" w:rsidRDefault="006337C7" w:rsidP="00960381">
      <w:pPr>
        <w:numPr>
          <w:ilvl w:val="1"/>
          <w:numId w:val="2"/>
        </w:numPr>
        <w:spacing w:line="276" w:lineRule="auto"/>
        <w:ind w:left="0"/>
        <w:jc w:val="both"/>
        <w:rPr>
          <w:rFonts w:ascii="Arial" w:hAnsi="Arial" w:cs="Arial"/>
          <w:sz w:val="22"/>
          <w:szCs w:val="22"/>
        </w:rPr>
      </w:pPr>
      <w:r w:rsidRPr="00021872">
        <w:rPr>
          <w:rFonts w:ascii="Arial" w:hAnsi="Arial" w:cs="Arial"/>
          <w:sz w:val="22"/>
          <w:szCs w:val="22"/>
        </w:rPr>
        <w:t>Wykonawca ponosi pełną odpowiedzialność za należyte, a</w:t>
      </w:r>
      <w:r w:rsidR="00B66631" w:rsidRPr="00021872">
        <w:rPr>
          <w:rFonts w:ascii="Arial" w:hAnsi="Arial" w:cs="Arial"/>
          <w:sz w:val="22"/>
          <w:szCs w:val="22"/>
        </w:rPr>
        <w:t xml:space="preserve"> w </w:t>
      </w:r>
      <w:r w:rsidRPr="00021872">
        <w:rPr>
          <w:rFonts w:ascii="Arial" w:hAnsi="Arial" w:cs="Arial"/>
          <w:sz w:val="22"/>
          <w:szCs w:val="22"/>
        </w:rPr>
        <w:t>tym terminowe wykonanie Umowy.</w:t>
      </w:r>
      <w:r w:rsidR="00F42A91" w:rsidRPr="00021872">
        <w:rPr>
          <w:rFonts w:ascii="Arial" w:hAnsi="Arial" w:cs="Arial"/>
          <w:sz w:val="22"/>
          <w:szCs w:val="22"/>
        </w:rPr>
        <w:t xml:space="preserve"> </w:t>
      </w:r>
    </w:p>
    <w:p w14:paraId="031AF286" w14:textId="2E0D8F60" w:rsidR="006337C7" w:rsidRPr="00021872" w:rsidRDefault="00AB37A5" w:rsidP="00AB37A5">
      <w:pPr>
        <w:spacing w:line="276" w:lineRule="auto"/>
        <w:jc w:val="both"/>
        <w:rPr>
          <w:rFonts w:ascii="Arial" w:hAnsi="Arial" w:cs="Arial"/>
          <w:sz w:val="22"/>
          <w:szCs w:val="22"/>
        </w:rPr>
      </w:pPr>
      <w:r>
        <w:rPr>
          <w:rFonts w:ascii="Arial" w:hAnsi="Arial" w:cs="Arial"/>
          <w:sz w:val="22"/>
          <w:szCs w:val="22"/>
        </w:rPr>
        <w:t xml:space="preserve">1¹.  </w:t>
      </w:r>
      <w:r w:rsidR="006337C7" w:rsidRPr="00021872">
        <w:rPr>
          <w:rFonts w:ascii="Arial" w:hAnsi="Arial" w:cs="Arial"/>
          <w:sz w:val="22"/>
          <w:szCs w:val="22"/>
        </w:rPr>
        <w:t>Członkowie Konsorcjum ponoszą solidarną odpowiedzialność za należyte, a</w:t>
      </w:r>
      <w:r w:rsidR="00B66631" w:rsidRPr="00021872">
        <w:rPr>
          <w:rFonts w:ascii="Arial" w:hAnsi="Arial" w:cs="Arial"/>
          <w:sz w:val="22"/>
          <w:szCs w:val="22"/>
        </w:rPr>
        <w:t xml:space="preserve"> w </w:t>
      </w:r>
      <w:r w:rsidR="006337C7" w:rsidRPr="00021872">
        <w:rPr>
          <w:rFonts w:ascii="Arial" w:hAnsi="Arial" w:cs="Arial"/>
          <w:sz w:val="22"/>
          <w:szCs w:val="22"/>
        </w:rPr>
        <w:t>tym terminowe wykonanie Umowy oraz za wniesienie zabezpieczenia należytego wykonania Umowy</w:t>
      </w:r>
      <w:r w:rsidR="006B50F9">
        <w:rPr>
          <w:rFonts w:ascii="Arial" w:hAnsi="Arial" w:cs="Arial"/>
          <w:sz w:val="22"/>
          <w:szCs w:val="22"/>
        </w:rPr>
        <w:t xml:space="preserve"> (</w:t>
      </w:r>
      <w:r w:rsidR="006B50F9" w:rsidRPr="00D31A1D">
        <w:rPr>
          <w:rFonts w:ascii="Arial" w:hAnsi="Arial" w:cs="Arial"/>
          <w:i/>
          <w:iCs/>
          <w:sz w:val="22"/>
          <w:szCs w:val="22"/>
        </w:rPr>
        <w:t>dotyczy Konsorcjum</w:t>
      </w:r>
      <w:r w:rsidR="006B50F9">
        <w:rPr>
          <w:rFonts w:ascii="Arial" w:hAnsi="Arial" w:cs="Arial"/>
          <w:sz w:val="22"/>
          <w:szCs w:val="22"/>
        </w:rPr>
        <w:t>).</w:t>
      </w:r>
    </w:p>
    <w:p w14:paraId="3BD6B8D3" w14:textId="48314320" w:rsidR="0078128D" w:rsidRPr="00021872" w:rsidRDefault="0078128D" w:rsidP="00960381">
      <w:pPr>
        <w:numPr>
          <w:ilvl w:val="1"/>
          <w:numId w:val="2"/>
        </w:numPr>
        <w:spacing w:line="276" w:lineRule="auto"/>
        <w:ind w:left="0"/>
        <w:jc w:val="both"/>
        <w:rPr>
          <w:rFonts w:ascii="Arial" w:hAnsi="Arial" w:cs="Arial"/>
          <w:sz w:val="22"/>
          <w:szCs w:val="22"/>
        </w:rPr>
      </w:pPr>
      <w:r w:rsidRPr="00021872">
        <w:rPr>
          <w:rFonts w:ascii="Arial" w:hAnsi="Arial" w:cs="Arial"/>
          <w:sz w:val="22"/>
          <w:szCs w:val="22"/>
        </w:rPr>
        <w:t>Wykonawca ponosi odpowiedzialność za wszelkie szkody</w:t>
      </w:r>
      <w:r w:rsidR="00B66631" w:rsidRPr="00021872">
        <w:rPr>
          <w:rFonts w:ascii="Arial" w:hAnsi="Arial" w:cs="Arial"/>
          <w:sz w:val="22"/>
          <w:szCs w:val="22"/>
        </w:rPr>
        <w:t xml:space="preserve"> w </w:t>
      </w:r>
      <w:r w:rsidRPr="00021872">
        <w:rPr>
          <w:rFonts w:ascii="Arial" w:hAnsi="Arial" w:cs="Arial"/>
          <w:sz w:val="22"/>
          <w:szCs w:val="22"/>
        </w:rPr>
        <w:t>mieniu Zamawiającego, wynikłe</w:t>
      </w:r>
      <w:r w:rsidR="00B66631" w:rsidRPr="00021872">
        <w:rPr>
          <w:rFonts w:ascii="Arial" w:hAnsi="Arial" w:cs="Arial"/>
          <w:sz w:val="22"/>
          <w:szCs w:val="22"/>
        </w:rPr>
        <w:t xml:space="preserve"> w </w:t>
      </w:r>
      <w:r w:rsidRPr="00021872">
        <w:rPr>
          <w:rFonts w:ascii="Arial" w:hAnsi="Arial" w:cs="Arial"/>
          <w:sz w:val="22"/>
          <w:szCs w:val="22"/>
        </w:rPr>
        <w:t>toku lub</w:t>
      </w:r>
      <w:r w:rsidR="00B66631" w:rsidRPr="00021872">
        <w:rPr>
          <w:rFonts w:ascii="Arial" w:hAnsi="Arial" w:cs="Arial"/>
          <w:sz w:val="22"/>
          <w:szCs w:val="22"/>
        </w:rPr>
        <w:t xml:space="preserve"> w </w:t>
      </w:r>
      <w:r w:rsidRPr="00021872">
        <w:rPr>
          <w:rFonts w:ascii="Arial" w:hAnsi="Arial" w:cs="Arial"/>
          <w:sz w:val="22"/>
          <w:szCs w:val="22"/>
        </w:rPr>
        <w:t>związku</w:t>
      </w:r>
      <w:r w:rsidR="00B66631" w:rsidRPr="00021872">
        <w:rPr>
          <w:rFonts w:ascii="Arial" w:hAnsi="Arial" w:cs="Arial"/>
          <w:sz w:val="22"/>
          <w:szCs w:val="22"/>
        </w:rPr>
        <w:t xml:space="preserve"> z </w:t>
      </w:r>
      <w:r w:rsidRPr="00021872">
        <w:rPr>
          <w:rFonts w:ascii="Arial" w:hAnsi="Arial" w:cs="Arial"/>
          <w:sz w:val="22"/>
          <w:szCs w:val="22"/>
        </w:rPr>
        <w:t>rea</w:t>
      </w:r>
      <w:r w:rsidR="00005AF4" w:rsidRPr="00021872">
        <w:rPr>
          <w:rFonts w:ascii="Arial" w:hAnsi="Arial" w:cs="Arial"/>
          <w:sz w:val="22"/>
          <w:szCs w:val="22"/>
        </w:rPr>
        <w:t>lizacją Umowy.</w:t>
      </w:r>
      <w:r w:rsidR="00F65CA9" w:rsidRPr="00021872">
        <w:rPr>
          <w:rFonts w:ascii="Arial" w:hAnsi="Arial" w:cs="Arial"/>
          <w:sz w:val="22"/>
          <w:szCs w:val="22"/>
        </w:rPr>
        <w:t xml:space="preserve"> W</w:t>
      </w:r>
      <w:r w:rsidR="00B66631" w:rsidRPr="00021872">
        <w:rPr>
          <w:rFonts w:ascii="Arial" w:hAnsi="Arial" w:cs="Arial"/>
          <w:sz w:val="22"/>
          <w:szCs w:val="22"/>
        </w:rPr>
        <w:t> </w:t>
      </w:r>
      <w:r w:rsidR="00005AF4" w:rsidRPr="00021872">
        <w:rPr>
          <w:rFonts w:ascii="Arial" w:hAnsi="Arial" w:cs="Arial"/>
          <w:sz w:val="22"/>
          <w:szCs w:val="22"/>
        </w:rPr>
        <w:t xml:space="preserve">szczególności </w:t>
      </w:r>
      <w:r w:rsidRPr="00021872">
        <w:rPr>
          <w:rFonts w:ascii="Arial" w:hAnsi="Arial" w:cs="Arial"/>
          <w:sz w:val="22"/>
          <w:szCs w:val="22"/>
        </w:rPr>
        <w:t>Wykonawca odpowiedzialny jest za wszelkie zniszczenia</w:t>
      </w:r>
      <w:r w:rsidR="00B66625" w:rsidRPr="00021872">
        <w:rPr>
          <w:rFonts w:ascii="Arial" w:hAnsi="Arial" w:cs="Arial"/>
          <w:sz w:val="22"/>
          <w:szCs w:val="22"/>
        </w:rPr>
        <w:t xml:space="preserve"> lub uszkodzenia sprzętu, jak i </w:t>
      </w:r>
      <w:r w:rsidRPr="00021872">
        <w:rPr>
          <w:rFonts w:ascii="Arial" w:hAnsi="Arial" w:cs="Arial"/>
          <w:sz w:val="22"/>
          <w:szCs w:val="22"/>
        </w:rPr>
        <w:t>pozostałego mienia Zamawiającego powierzonego mu na potrzeby realizacji Umowy, wynikłe</w:t>
      </w:r>
      <w:r w:rsidR="00B66631" w:rsidRPr="00021872">
        <w:rPr>
          <w:rFonts w:ascii="Arial" w:hAnsi="Arial" w:cs="Arial"/>
          <w:sz w:val="22"/>
          <w:szCs w:val="22"/>
        </w:rPr>
        <w:t xml:space="preserve"> w</w:t>
      </w:r>
      <w:r w:rsidR="00BF4AD7">
        <w:rPr>
          <w:rFonts w:ascii="Arial" w:hAnsi="Arial" w:cs="Arial"/>
          <w:sz w:val="22"/>
          <w:szCs w:val="22"/>
        </w:rPr>
        <w:t xml:space="preserve"> </w:t>
      </w:r>
      <w:r w:rsidRPr="00021872">
        <w:rPr>
          <w:rFonts w:ascii="Arial" w:hAnsi="Arial" w:cs="Arial"/>
          <w:sz w:val="22"/>
          <w:szCs w:val="22"/>
        </w:rPr>
        <w:t>trakcie lub</w:t>
      </w:r>
      <w:r w:rsidR="00B66631" w:rsidRPr="00021872">
        <w:rPr>
          <w:rFonts w:ascii="Arial" w:hAnsi="Arial" w:cs="Arial"/>
          <w:sz w:val="22"/>
          <w:szCs w:val="22"/>
        </w:rPr>
        <w:t xml:space="preserve"> w</w:t>
      </w:r>
      <w:r w:rsidR="00BF4AD7">
        <w:rPr>
          <w:rFonts w:ascii="Arial" w:hAnsi="Arial" w:cs="Arial"/>
          <w:sz w:val="22"/>
          <w:szCs w:val="22"/>
        </w:rPr>
        <w:t xml:space="preserve"> </w:t>
      </w:r>
      <w:r w:rsidRPr="00021872">
        <w:rPr>
          <w:rFonts w:ascii="Arial" w:hAnsi="Arial" w:cs="Arial"/>
          <w:sz w:val="22"/>
          <w:szCs w:val="22"/>
        </w:rPr>
        <w:t>związku</w:t>
      </w:r>
      <w:r w:rsidR="00B66631" w:rsidRPr="00021872">
        <w:rPr>
          <w:rFonts w:ascii="Arial" w:hAnsi="Arial" w:cs="Arial"/>
          <w:sz w:val="22"/>
          <w:szCs w:val="22"/>
        </w:rPr>
        <w:t xml:space="preserve"> z</w:t>
      </w:r>
      <w:r w:rsidR="00BF4AD7">
        <w:rPr>
          <w:rFonts w:ascii="Arial" w:hAnsi="Arial" w:cs="Arial"/>
          <w:sz w:val="22"/>
          <w:szCs w:val="22"/>
        </w:rPr>
        <w:t xml:space="preserve"> </w:t>
      </w:r>
      <w:r w:rsidRPr="00021872">
        <w:rPr>
          <w:rFonts w:ascii="Arial" w:hAnsi="Arial" w:cs="Arial"/>
          <w:sz w:val="22"/>
          <w:szCs w:val="22"/>
        </w:rPr>
        <w:t>jej realizacją. Odpowiedzialność Wykonawcy obejmuje szkody powstałe</w:t>
      </w:r>
      <w:r w:rsidR="00B66631" w:rsidRPr="00021872">
        <w:rPr>
          <w:rFonts w:ascii="Arial" w:hAnsi="Arial" w:cs="Arial"/>
          <w:sz w:val="22"/>
          <w:szCs w:val="22"/>
        </w:rPr>
        <w:t xml:space="preserve"> w </w:t>
      </w:r>
      <w:r w:rsidRPr="00021872">
        <w:rPr>
          <w:rFonts w:ascii="Arial" w:hAnsi="Arial" w:cs="Arial"/>
          <w:sz w:val="22"/>
          <w:szCs w:val="22"/>
        </w:rPr>
        <w:t>każdej postaci winy.</w:t>
      </w:r>
    </w:p>
    <w:p w14:paraId="377D4EB2" w14:textId="77777777" w:rsidR="0078128D" w:rsidRPr="00021872" w:rsidRDefault="0078128D" w:rsidP="00960381">
      <w:pPr>
        <w:numPr>
          <w:ilvl w:val="1"/>
          <w:numId w:val="2"/>
        </w:numPr>
        <w:spacing w:line="276" w:lineRule="auto"/>
        <w:ind w:left="0"/>
        <w:jc w:val="both"/>
        <w:rPr>
          <w:rFonts w:ascii="Arial" w:hAnsi="Arial" w:cs="Arial"/>
          <w:sz w:val="22"/>
          <w:szCs w:val="22"/>
        </w:rPr>
      </w:pPr>
      <w:r w:rsidRPr="00021872">
        <w:rPr>
          <w:rFonts w:ascii="Arial" w:hAnsi="Arial" w:cs="Arial"/>
          <w:sz w:val="22"/>
          <w:szCs w:val="22"/>
        </w:rPr>
        <w:t>Za działania lub zaniechania osób trzecich, którymi Wykonawca posługuje się przy wykonywaniu Umowy Wykonawca odpowiada jak za swoje własne działania lub zaniechania.</w:t>
      </w:r>
    </w:p>
    <w:p w14:paraId="5D40DD8D" w14:textId="30C91F08" w:rsidR="0078128D" w:rsidRPr="00021872" w:rsidRDefault="0078128D" w:rsidP="00960381">
      <w:pPr>
        <w:numPr>
          <w:ilvl w:val="1"/>
          <w:numId w:val="2"/>
        </w:numPr>
        <w:spacing w:line="276" w:lineRule="auto"/>
        <w:ind w:left="0"/>
        <w:jc w:val="both"/>
        <w:rPr>
          <w:rFonts w:ascii="Arial" w:hAnsi="Arial" w:cs="Arial"/>
          <w:sz w:val="22"/>
          <w:szCs w:val="22"/>
        </w:rPr>
      </w:pPr>
      <w:r w:rsidRPr="00021872">
        <w:rPr>
          <w:rFonts w:ascii="Arial" w:hAnsi="Arial" w:cs="Arial"/>
          <w:sz w:val="22"/>
          <w:szCs w:val="22"/>
        </w:rPr>
        <w:t>Strony są zwolnione od odpowiedzialności za szkody powstałe</w:t>
      </w:r>
      <w:r w:rsidR="00B66631" w:rsidRPr="00021872">
        <w:rPr>
          <w:rFonts w:ascii="Arial" w:hAnsi="Arial" w:cs="Arial"/>
          <w:sz w:val="22"/>
          <w:szCs w:val="22"/>
        </w:rPr>
        <w:t xml:space="preserve"> w </w:t>
      </w:r>
      <w:r w:rsidRPr="00021872">
        <w:rPr>
          <w:rFonts w:ascii="Arial" w:hAnsi="Arial" w:cs="Arial"/>
          <w:sz w:val="22"/>
          <w:szCs w:val="22"/>
        </w:rPr>
        <w:t>związku</w:t>
      </w:r>
      <w:r w:rsidR="00B66631" w:rsidRPr="00021872">
        <w:rPr>
          <w:rFonts w:ascii="Arial" w:hAnsi="Arial" w:cs="Arial"/>
          <w:sz w:val="22"/>
          <w:szCs w:val="22"/>
        </w:rPr>
        <w:t xml:space="preserve"> z</w:t>
      </w:r>
      <w:r w:rsidR="00BF4AD7">
        <w:rPr>
          <w:rFonts w:ascii="Arial" w:hAnsi="Arial" w:cs="Arial"/>
          <w:sz w:val="22"/>
          <w:szCs w:val="22"/>
        </w:rPr>
        <w:t xml:space="preserve"> </w:t>
      </w:r>
      <w:r w:rsidRPr="00021872">
        <w:rPr>
          <w:rFonts w:ascii="Arial" w:hAnsi="Arial" w:cs="Arial"/>
          <w:sz w:val="22"/>
          <w:szCs w:val="22"/>
        </w:rPr>
        <w:t>niewykonaniem lub nienależytym wykonaniem Umowy</w:t>
      </w:r>
      <w:r w:rsidR="00B66631" w:rsidRPr="00021872">
        <w:rPr>
          <w:rFonts w:ascii="Arial" w:hAnsi="Arial" w:cs="Arial"/>
          <w:sz w:val="22"/>
          <w:szCs w:val="22"/>
        </w:rPr>
        <w:t xml:space="preserve"> w</w:t>
      </w:r>
      <w:r w:rsidR="00BB6DE2" w:rsidRPr="00021872">
        <w:rPr>
          <w:rFonts w:ascii="Arial" w:hAnsi="Arial" w:cs="Arial"/>
          <w:sz w:val="22"/>
          <w:szCs w:val="22"/>
        </w:rPr>
        <w:t xml:space="preserve"> wyniku działania</w:t>
      </w:r>
      <w:r w:rsidRPr="00021872">
        <w:rPr>
          <w:rFonts w:ascii="Arial" w:hAnsi="Arial" w:cs="Arial"/>
          <w:sz w:val="22"/>
          <w:szCs w:val="22"/>
        </w:rPr>
        <w:t xml:space="preserve"> </w:t>
      </w:r>
      <w:r w:rsidR="00BB6DE2" w:rsidRPr="00021872">
        <w:rPr>
          <w:rFonts w:ascii="Arial" w:hAnsi="Arial" w:cs="Arial"/>
          <w:sz w:val="22"/>
          <w:szCs w:val="22"/>
        </w:rPr>
        <w:t>S</w:t>
      </w:r>
      <w:r w:rsidRPr="00021872">
        <w:rPr>
          <w:rFonts w:ascii="Arial" w:hAnsi="Arial" w:cs="Arial"/>
          <w:sz w:val="22"/>
          <w:szCs w:val="22"/>
        </w:rPr>
        <w:t>ił</w:t>
      </w:r>
      <w:r w:rsidR="00BB6DE2" w:rsidRPr="00021872">
        <w:rPr>
          <w:rFonts w:ascii="Arial" w:hAnsi="Arial" w:cs="Arial"/>
          <w:sz w:val="22"/>
          <w:szCs w:val="22"/>
        </w:rPr>
        <w:t>y</w:t>
      </w:r>
      <w:r w:rsidRPr="00021872">
        <w:rPr>
          <w:rFonts w:ascii="Arial" w:hAnsi="Arial" w:cs="Arial"/>
          <w:sz w:val="22"/>
          <w:szCs w:val="22"/>
        </w:rPr>
        <w:t xml:space="preserve"> wyższ</w:t>
      </w:r>
      <w:r w:rsidR="00BB6DE2" w:rsidRPr="00021872">
        <w:rPr>
          <w:rFonts w:ascii="Arial" w:hAnsi="Arial" w:cs="Arial"/>
          <w:sz w:val="22"/>
          <w:szCs w:val="22"/>
        </w:rPr>
        <w:t>ej</w:t>
      </w:r>
      <w:r w:rsidRPr="00021872">
        <w:rPr>
          <w:rFonts w:ascii="Arial" w:hAnsi="Arial" w:cs="Arial"/>
          <w:sz w:val="22"/>
          <w:szCs w:val="22"/>
        </w:rPr>
        <w:t>.</w:t>
      </w:r>
    </w:p>
    <w:p w14:paraId="01A5B5A2" w14:textId="5E1CA8FC" w:rsidR="0078128D" w:rsidRDefault="0078128D" w:rsidP="00960381">
      <w:pPr>
        <w:numPr>
          <w:ilvl w:val="1"/>
          <w:numId w:val="2"/>
        </w:numPr>
        <w:spacing w:line="276" w:lineRule="auto"/>
        <w:ind w:left="0"/>
        <w:jc w:val="both"/>
        <w:rPr>
          <w:rFonts w:ascii="Arial" w:hAnsi="Arial" w:cs="Arial"/>
          <w:sz w:val="22"/>
          <w:szCs w:val="22"/>
        </w:rPr>
      </w:pPr>
      <w:r w:rsidRPr="00021872">
        <w:rPr>
          <w:rFonts w:ascii="Arial" w:hAnsi="Arial" w:cs="Arial"/>
          <w:sz w:val="22"/>
          <w:szCs w:val="22"/>
        </w:rPr>
        <w:t xml:space="preserve">Strona powołująca się na </w:t>
      </w:r>
      <w:r w:rsidR="00BB6DE2" w:rsidRPr="00021872">
        <w:rPr>
          <w:rFonts w:ascii="Arial" w:hAnsi="Arial" w:cs="Arial"/>
          <w:sz w:val="22"/>
          <w:szCs w:val="22"/>
        </w:rPr>
        <w:t>S</w:t>
      </w:r>
      <w:r w:rsidRPr="00021872">
        <w:rPr>
          <w:rFonts w:ascii="Arial" w:hAnsi="Arial" w:cs="Arial"/>
          <w:sz w:val="22"/>
          <w:szCs w:val="22"/>
        </w:rPr>
        <w:t>iłę wyższą jest zobowiązana zawiadomić niezwłocznie drugą Stronę na piśmie, zarówno</w:t>
      </w:r>
      <w:r w:rsidR="00B66631" w:rsidRPr="00021872">
        <w:rPr>
          <w:rFonts w:ascii="Arial" w:hAnsi="Arial" w:cs="Arial"/>
          <w:sz w:val="22"/>
          <w:szCs w:val="22"/>
        </w:rPr>
        <w:t xml:space="preserve"> o </w:t>
      </w:r>
      <w:r w:rsidRPr="00021872">
        <w:rPr>
          <w:rFonts w:ascii="Arial" w:hAnsi="Arial" w:cs="Arial"/>
          <w:sz w:val="22"/>
          <w:szCs w:val="22"/>
        </w:rPr>
        <w:t xml:space="preserve">zaistnieniu, jak i ustaniu okoliczności uznawanych za </w:t>
      </w:r>
      <w:r w:rsidR="00BB6DE2" w:rsidRPr="00021872">
        <w:rPr>
          <w:rFonts w:ascii="Arial" w:hAnsi="Arial" w:cs="Arial"/>
          <w:sz w:val="22"/>
          <w:szCs w:val="22"/>
        </w:rPr>
        <w:t>S</w:t>
      </w:r>
      <w:r w:rsidRPr="00021872">
        <w:rPr>
          <w:rFonts w:ascii="Arial" w:hAnsi="Arial" w:cs="Arial"/>
          <w:sz w:val="22"/>
          <w:szCs w:val="22"/>
        </w:rPr>
        <w:t>iłę wyższą oraz do przedstawienia</w:t>
      </w:r>
      <w:r w:rsidR="00B66631" w:rsidRPr="00021872">
        <w:rPr>
          <w:rFonts w:ascii="Arial" w:hAnsi="Arial" w:cs="Arial"/>
          <w:sz w:val="22"/>
          <w:szCs w:val="22"/>
        </w:rPr>
        <w:t xml:space="preserve"> w </w:t>
      </w:r>
      <w:r w:rsidRPr="00021872">
        <w:rPr>
          <w:rFonts w:ascii="Arial" w:hAnsi="Arial" w:cs="Arial"/>
          <w:sz w:val="22"/>
          <w:szCs w:val="22"/>
        </w:rPr>
        <w:t xml:space="preserve">terminie 3 dni po ustąpieniu stanu </w:t>
      </w:r>
      <w:r w:rsidR="005612A8">
        <w:rPr>
          <w:rFonts w:ascii="Arial" w:hAnsi="Arial" w:cs="Arial"/>
          <w:sz w:val="22"/>
          <w:szCs w:val="22"/>
        </w:rPr>
        <w:t>S</w:t>
      </w:r>
      <w:r w:rsidRPr="00021872">
        <w:rPr>
          <w:rFonts w:ascii="Arial" w:hAnsi="Arial" w:cs="Arial"/>
          <w:sz w:val="22"/>
          <w:szCs w:val="22"/>
        </w:rPr>
        <w:t>iły wyższej dowodów potwierdzających ich wystąpienie.</w:t>
      </w:r>
    </w:p>
    <w:p w14:paraId="247ACB08" w14:textId="77777777" w:rsidR="00050693" w:rsidRPr="00021872" w:rsidRDefault="00050693" w:rsidP="00050693">
      <w:pPr>
        <w:spacing w:line="276" w:lineRule="auto"/>
        <w:jc w:val="both"/>
        <w:rPr>
          <w:rFonts w:ascii="Arial" w:hAnsi="Arial" w:cs="Arial"/>
          <w:sz w:val="22"/>
          <w:szCs w:val="22"/>
        </w:rPr>
      </w:pPr>
    </w:p>
    <w:p w14:paraId="206C022F" w14:textId="77777777" w:rsidR="0078128D" w:rsidRPr="00021872" w:rsidRDefault="00B4220D" w:rsidP="00050693">
      <w:pPr>
        <w:pStyle w:val="Nagwek1"/>
      </w:pPr>
      <w:r w:rsidRPr="00021872">
        <w:t xml:space="preserve"> </w:t>
      </w:r>
      <w:bookmarkStart w:id="9" w:name="_Hlk181014957"/>
      <w:r w:rsidRPr="00021872">
        <w:t>§</w:t>
      </w:r>
      <w:bookmarkEnd w:id="9"/>
      <w:r w:rsidRPr="00021872">
        <w:t xml:space="preserve"> 10 </w:t>
      </w:r>
      <w:r w:rsidR="0078128D" w:rsidRPr="00021872">
        <w:t>Kary umowne</w:t>
      </w:r>
    </w:p>
    <w:p w14:paraId="6A9C8895" w14:textId="7461AF27" w:rsidR="0078128D" w:rsidRPr="00021872" w:rsidRDefault="0082358B" w:rsidP="00960381">
      <w:pPr>
        <w:numPr>
          <w:ilvl w:val="1"/>
          <w:numId w:val="6"/>
        </w:numPr>
        <w:spacing w:line="276" w:lineRule="auto"/>
        <w:ind w:left="0" w:hanging="426"/>
        <w:jc w:val="both"/>
        <w:rPr>
          <w:rFonts w:ascii="Arial" w:eastAsia="Arial Unicode MS" w:hAnsi="Arial" w:cs="Arial"/>
          <w:sz w:val="22"/>
          <w:szCs w:val="22"/>
        </w:rPr>
      </w:pPr>
      <w:r w:rsidRPr="00021872">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1230AF39" w14:textId="125E7A52" w:rsidR="0078128D" w:rsidRPr="00FE6DA1" w:rsidRDefault="0078128D" w:rsidP="00960381">
      <w:pPr>
        <w:pStyle w:val="Tekstpodstawowywcity"/>
        <w:numPr>
          <w:ilvl w:val="0"/>
          <w:numId w:val="42"/>
        </w:numPr>
        <w:suppressAutoHyphens w:val="0"/>
        <w:spacing w:line="276" w:lineRule="auto"/>
        <w:ind w:left="567" w:hanging="426"/>
        <w:jc w:val="both"/>
        <w:rPr>
          <w:rFonts w:ascii="Arial" w:hAnsi="Arial" w:cs="Arial"/>
          <w:sz w:val="22"/>
          <w:szCs w:val="22"/>
        </w:rPr>
      </w:pPr>
      <w:r w:rsidRPr="00FE6DA1">
        <w:rPr>
          <w:rFonts w:ascii="Arial" w:hAnsi="Arial" w:cs="Arial"/>
          <w:sz w:val="22"/>
          <w:szCs w:val="22"/>
        </w:rPr>
        <w:t>w przypadku nieterminowe</w:t>
      </w:r>
      <w:r w:rsidR="00AB37A5" w:rsidRPr="00FE6DA1">
        <w:rPr>
          <w:rFonts w:ascii="Arial" w:hAnsi="Arial" w:cs="Arial"/>
          <w:sz w:val="22"/>
          <w:szCs w:val="22"/>
        </w:rPr>
        <w:t xml:space="preserve">j realizacji </w:t>
      </w:r>
      <w:r w:rsidR="008D3F01">
        <w:rPr>
          <w:rFonts w:ascii="Arial" w:hAnsi="Arial" w:cs="Arial"/>
          <w:sz w:val="22"/>
          <w:szCs w:val="22"/>
        </w:rPr>
        <w:t>z</w:t>
      </w:r>
      <w:r w:rsidR="00AB37A5" w:rsidRPr="00FE6DA1">
        <w:rPr>
          <w:rFonts w:ascii="Arial" w:hAnsi="Arial" w:cs="Arial"/>
          <w:sz w:val="22"/>
          <w:szCs w:val="22"/>
        </w:rPr>
        <w:t xml:space="preserve">leceń </w:t>
      </w:r>
      <w:r w:rsidRPr="00FE6DA1">
        <w:rPr>
          <w:rFonts w:ascii="Arial" w:hAnsi="Arial" w:cs="Arial"/>
          <w:sz w:val="22"/>
          <w:szCs w:val="22"/>
        </w:rPr>
        <w:t>– karę umowną</w:t>
      </w:r>
      <w:r w:rsidR="00B66631" w:rsidRPr="00FE6DA1">
        <w:rPr>
          <w:rFonts w:ascii="Arial" w:hAnsi="Arial" w:cs="Arial"/>
          <w:sz w:val="22"/>
          <w:szCs w:val="22"/>
        </w:rPr>
        <w:t xml:space="preserve"> w </w:t>
      </w:r>
      <w:r w:rsidRPr="00FE6DA1">
        <w:rPr>
          <w:rFonts w:ascii="Arial" w:hAnsi="Arial" w:cs="Arial"/>
          <w:sz w:val="22"/>
          <w:szCs w:val="22"/>
        </w:rPr>
        <w:t xml:space="preserve">wysokości </w:t>
      </w:r>
      <w:r w:rsidR="00331D80" w:rsidRPr="00FE6DA1">
        <w:rPr>
          <w:rFonts w:ascii="Arial" w:hAnsi="Arial" w:cs="Arial"/>
          <w:sz w:val="22"/>
          <w:szCs w:val="22"/>
        </w:rPr>
        <w:t xml:space="preserve">3 </w:t>
      </w:r>
      <w:r w:rsidRPr="00FE6DA1">
        <w:rPr>
          <w:rFonts w:ascii="Arial" w:hAnsi="Arial" w:cs="Arial"/>
          <w:sz w:val="22"/>
          <w:szCs w:val="22"/>
        </w:rPr>
        <w:t xml:space="preserve">% </w:t>
      </w:r>
      <w:r w:rsidR="00185A71" w:rsidRPr="00FE6DA1">
        <w:rPr>
          <w:rFonts w:ascii="Arial" w:hAnsi="Arial" w:cs="Arial"/>
          <w:sz w:val="22"/>
          <w:szCs w:val="22"/>
        </w:rPr>
        <w:t xml:space="preserve">Wynagrodzenia </w:t>
      </w:r>
      <w:r w:rsidR="009D1955" w:rsidRPr="00FE6DA1">
        <w:rPr>
          <w:rFonts w:ascii="Arial" w:hAnsi="Arial" w:cs="Arial"/>
          <w:sz w:val="22"/>
          <w:szCs w:val="22"/>
        </w:rPr>
        <w:t>netto</w:t>
      </w:r>
      <w:r w:rsidR="000E35FF" w:rsidRPr="00FE6DA1">
        <w:rPr>
          <w:rFonts w:ascii="Arial" w:hAnsi="Arial" w:cs="Arial"/>
          <w:sz w:val="22"/>
          <w:szCs w:val="22"/>
        </w:rPr>
        <w:t>, o którym mowa w § 8 ust.1 pkt 1</w:t>
      </w:r>
      <w:r w:rsidR="00AB37A5" w:rsidRPr="00FE6DA1">
        <w:rPr>
          <w:rFonts w:ascii="Arial" w:hAnsi="Arial" w:cs="Arial"/>
          <w:sz w:val="22"/>
          <w:szCs w:val="22"/>
        </w:rPr>
        <w:t>) lit a)</w:t>
      </w:r>
      <w:r w:rsidR="000E35FF" w:rsidRPr="00FE6DA1">
        <w:rPr>
          <w:rFonts w:ascii="Arial" w:hAnsi="Arial" w:cs="Arial"/>
          <w:sz w:val="22"/>
          <w:szCs w:val="22"/>
        </w:rPr>
        <w:t xml:space="preserve"> Umowy,</w:t>
      </w:r>
      <w:r w:rsidR="009D1955" w:rsidRPr="00FE6DA1">
        <w:rPr>
          <w:rFonts w:ascii="Arial" w:hAnsi="Arial" w:cs="Arial"/>
          <w:sz w:val="22"/>
          <w:szCs w:val="22"/>
        </w:rPr>
        <w:t xml:space="preserve"> </w:t>
      </w:r>
      <w:r w:rsidRPr="00FE6DA1">
        <w:rPr>
          <w:rFonts w:ascii="Arial" w:hAnsi="Arial" w:cs="Arial"/>
          <w:sz w:val="22"/>
          <w:szCs w:val="22"/>
        </w:rPr>
        <w:t xml:space="preserve">za każdy rozpoczęty dzień </w:t>
      </w:r>
      <w:r w:rsidR="006504FB" w:rsidRPr="00FE6DA1">
        <w:rPr>
          <w:rFonts w:ascii="Arial" w:hAnsi="Arial" w:cs="Arial"/>
          <w:sz w:val="22"/>
          <w:szCs w:val="22"/>
        </w:rPr>
        <w:t>zwłoki</w:t>
      </w:r>
      <w:r w:rsidR="00185A71" w:rsidRPr="00FE6DA1">
        <w:rPr>
          <w:rFonts w:ascii="Arial" w:hAnsi="Arial" w:cs="Arial"/>
          <w:sz w:val="22"/>
          <w:szCs w:val="22"/>
        </w:rPr>
        <w:t xml:space="preserve"> w realizacji </w:t>
      </w:r>
      <w:r w:rsidR="00AB37A5" w:rsidRPr="00CE57DB">
        <w:rPr>
          <w:rFonts w:ascii="Arial" w:hAnsi="Arial" w:cs="Arial"/>
          <w:sz w:val="22"/>
          <w:szCs w:val="22"/>
        </w:rPr>
        <w:t xml:space="preserve">danego </w:t>
      </w:r>
      <w:r w:rsidR="00FF3C77" w:rsidRPr="00CE57DB">
        <w:rPr>
          <w:rFonts w:ascii="Arial" w:hAnsi="Arial" w:cs="Arial"/>
          <w:sz w:val="22"/>
          <w:szCs w:val="22"/>
        </w:rPr>
        <w:t>z</w:t>
      </w:r>
      <w:r w:rsidR="00AB37A5" w:rsidRPr="00CE57DB">
        <w:rPr>
          <w:rFonts w:ascii="Arial" w:hAnsi="Arial" w:cs="Arial"/>
          <w:sz w:val="22"/>
          <w:szCs w:val="22"/>
        </w:rPr>
        <w:t>lecenia</w:t>
      </w:r>
      <w:r w:rsidR="004E6E18" w:rsidRPr="00FE6DA1">
        <w:rPr>
          <w:rFonts w:ascii="Arial" w:hAnsi="Arial" w:cs="Arial"/>
          <w:sz w:val="22"/>
          <w:szCs w:val="22"/>
        </w:rPr>
        <w:t>;</w:t>
      </w:r>
    </w:p>
    <w:p w14:paraId="70BED12E" w14:textId="50EC933A" w:rsidR="00A72664" w:rsidRPr="00770A67" w:rsidRDefault="00A72664" w:rsidP="00960381">
      <w:pPr>
        <w:pStyle w:val="Tekstpodstawowywcity"/>
        <w:numPr>
          <w:ilvl w:val="0"/>
          <w:numId w:val="42"/>
        </w:numPr>
        <w:suppressAutoHyphens w:val="0"/>
        <w:spacing w:line="276" w:lineRule="auto"/>
        <w:ind w:left="567" w:hanging="426"/>
        <w:jc w:val="both"/>
        <w:rPr>
          <w:rFonts w:ascii="Arial" w:hAnsi="Arial" w:cs="Arial"/>
          <w:sz w:val="22"/>
          <w:szCs w:val="22"/>
        </w:rPr>
      </w:pPr>
      <w:r w:rsidRPr="00FE6DA1">
        <w:rPr>
          <w:rFonts w:ascii="Arial" w:hAnsi="Arial" w:cs="Arial"/>
          <w:sz w:val="22"/>
          <w:szCs w:val="22"/>
        </w:rPr>
        <w:t xml:space="preserve">w przypadku </w:t>
      </w:r>
      <w:r w:rsidRPr="00770A67">
        <w:rPr>
          <w:rFonts w:ascii="Arial" w:hAnsi="Arial" w:cs="Arial"/>
          <w:sz w:val="22"/>
          <w:szCs w:val="22"/>
        </w:rPr>
        <w:t>niezgodne</w:t>
      </w:r>
      <w:r w:rsidR="00D31A1D" w:rsidRPr="00770A67">
        <w:rPr>
          <w:rFonts w:ascii="Arial" w:hAnsi="Arial" w:cs="Arial"/>
          <w:sz w:val="22"/>
          <w:szCs w:val="22"/>
        </w:rPr>
        <w:t>j</w:t>
      </w:r>
      <w:r w:rsidRPr="00770A67">
        <w:rPr>
          <w:rFonts w:ascii="Arial" w:hAnsi="Arial" w:cs="Arial"/>
          <w:sz w:val="22"/>
          <w:szCs w:val="22"/>
        </w:rPr>
        <w:t xml:space="preserve"> z Umową </w:t>
      </w:r>
      <w:r w:rsidR="00AB37A5" w:rsidRPr="00770A67">
        <w:rPr>
          <w:rFonts w:ascii="Arial" w:hAnsi="Arial" w:cs="Arial"/>
          <w:sz w:val="22"/>
          <w:szCs w:val="22"/>
        </w:rPr>
        <w:t xml:space="preserve">realizacji </w:t>
      </w:r>
      <w:r w:rsidR="005C0926" w:rsidRPr="00770A67">
        <w:rPr>
          <w:rFonts w:ascii="Arial" w:hAnsi="Arial" w:cs="Arial"/>
          <w:sz w:val="22"/>
          <w:szCs w:val="22"/>
        </w:rPr>
        <w:t>z</w:t>
      </w:r>
      <w:r w:rsidR="00AB37A5" w:rsidRPr="00770A67">
        <w:rPr>
          <w:rFonts w:ascii="Arial" w:hAnsi="Arial" w:cs="Arial"/>
          <w:sz w:val="22"/>
          <w:szCs w:val="22"/>
        </w:rPr>
        <w:t>leceń</w:t>
      </w:r>
      <w:r w:rsidRPr="00770A67">
        <w:rPr>
          <w:rFonts w:ascii="Arial" w:hAnsi="Arial" w:cs="Arial"/>
          <w:sz w:val="22"/>
          <w:szCs w:val="22"/>
        </w:rPr>
        <w:t xml:space="preserve"> – karę umowną w wysokości </w:t>
      </w:r>
      <w:r w:rsidR="00331D80" w:rsidRPr="00770A67">
        <w:rPr>
          <w:rFonts w:ascii="Arial" w:hAnsi="Arial" w:cs="Arial"/>
          <w:sz w:val="22"/>
          <w:szCs w:val="22"/>
        </w:rPr>
        <w:t>10</w:t>
      </w:r>
      <w:r w:rsidRPr="00770A67">
        <w:rPr>
          <w:rFonts w:ascii="Arial" w:hAnsi="Arial" w:cs="Arial"/>
          <w:sz w:val="22"/>
          <w:szCs w:val="22"/>
        </w:rPr>
        <w:t xml:space="preserve"> % </w:t>
      </w:r>
      <w:r w:rsidR="00185A71" w:rsidRPr="00770A67">
        <w:rPr>
          <w:rFonts w:ascii="Arial" w:hAnsi="Arial" w:cs="Arial"/>
          <w:sz w:val="22"/>
          <w:szCs w:val="22"/>
        </w:rPr>
        <w:t>Wynagrodzenia</w:t>
      </w:r>
      <w:r w:rsidR="000E35FF" w:rsidRPr="00770A67">
        <w:rPr>
          <w:rFonts w:ascii="Arial" w:hAnsi="Arial" w:cs="Arial"/>
          <w:sz w:val="22"/>
          <w:szCs w:val="22"/>
        </w:rPr>
        <w:t xml:space="preserve"> netto, o którym mowa w § 8 ust.1 pkt 1</w:t>
      </w:r>
      <w:r w:rsidR="00D31A1D" w:rsidRPr="00770A67">
        <w:rPr>
          <w:rFonts w:ascii="Arial" w:hAnsi="Arial" w:cs="Arial"/>
          <w:sz w:val="22"/>
          <w:szCs w:val="22"/>
        </w:rPr>
        <w:t xml:space="preserve"> lit a)</w:t>
      </w:r>
      <w:r w:rsidR="000E35FF" w:rsidRPr="00770A67">
        <w:rPr>
          <w:rFonts w:ascii="Arial" w:hAnsi="Arial" w:cs="Arial"/>
          <w:sz w:val="22"/>
          <w:szCs w:val="22"/>
        </w:rPr>
        <w:t xml:space="preserve"> Umowy,</w:t>
      </w:r>
      <w:r w:rsidR="00567897" w:rsidRPr="00770A67">
        <w:rPr>
          <w:rFonts w:ascii="Arial" w:hAnsi="Arial" w:cs="Arial"/>
          <w:sz w:val="22"/>
          <w:szCs w:val="22"/>
        </w:rPr>
        <w:t xml:space="preserve"> za każdy przypadek niezgodnej z Umową </w:t>
      </w:r>
      <w:r w:rsidR="00D31A1D" w:rsidRPr="00770A67">
        <w:rPr>
          <w:rFonts w:ascii="Arial" w:hAnsi="Arial" w:cs="Arial"/>
          <w:sz w:val="22"/>
          <w:szCs w:val="22"/>
        </w:rPr>
        <w:t xml:space="preserve">realizacji </w:t>
      </w:r>
      <w:r w:rsidR="008D3F01" w:rsidRPr="00770A67">
        <w:rPr>
          <w:rFonts w:ascii="Arial" w:hAnsi="Arial" w:cs="Arial"/>
          <w:sz w:val="22"/>
          <w:szCs w:val="22"/>
        </w:rPr>
        <w:t>z</w:t>
      </w:r>
      <w:r w:rsidR="00D31A1D" w:rsidRPr="00770A67">
        <w:rPr>
          <w:rFonts w:ascii="Arial" w:hAnsi="Arial" w:cs="Arial"/>
          <w:sz w:val="22"/>
          <w:szCs w:val="22"/>
        </w:rPr>
        <w:t>lece</w:t>
      </w:r>
      <w:r w:rsidR="008D3F01" w:rsidRPr="00770A67">
        <w:rPr>
          <w:rFonts w:ascii="Arial" w:hAnsi="Arial" w:cs="Arial"/>
          <w:sz w:val="22"/>
          <w:szCs w:val="22"/>
        </w:rPr>
        <w:t>nia</w:t>
      </w:r>
      <w:r w:rsidRPr="00770A67">
        <w:rPr>
          <w:rFonts w:ascii="Arial" w:hAnsi="Arial" w:cs="Arial"/>
          <w:sz w:val="22"/>
          <w:szCs w:val="22"/>
        </w:rPr>
        <w:t>;</w:t>
      </w:r>
    </w:p>
    <w:p w14:paraId="636BC9BF" w14:textId="227990D9" w:rsidR="0078128D" w:rsidRPr="00770A67" w:rsidRDefault="0078128D" w:rsidP="00960381">
      <w:pPr>
        <w:pStyle w:val="Tekstpodstawowywcity"/>
        <w:numPr>
          <w:ilvl w:val="0"/>
          <w:numId w:val="42"/>
        </w:numPr>
        <w:suppressAutoHyphens w:val="0"/>
        <w:spacing w:line="276" w:lineRule="auto"/>
        <w:ind w:left="567" w:hanging="426"/>
        <w:jc w:val="both"/>
        <w:rPr>
          <w:rFonts w:ascii="Arial" w:hAnsi="Arial" w:cs="Arial"/>
          <w:sz w:val="22"/>
          <w:szCs w:val="22"/>
        </w:rPr>
      </w:pPr>
      <w:r w:rsidRPr="00770A67">
        <w:rPr>
          <w:rFonts w:ascii="Arial" w:hAnsi="Arial" w:cs="Arial"/>
          <w:sz w:val="22"/>
          <w:szCs w:val="22"/>
        </w:rPr>
        <w:t xml:space="preserve">w przypadku </w:t>
      </w:r>
      <w:r w:rsidR="00331D80" w:rsidRPr="00770A67">
        <w:rPr>
          <w:rFonts w:ascii="Arial" w:hAnsi="Arial" w:cs="Arial"/>
          <w:sz w:val="22"/>
          <w:szCs w:val="22"/>
        </w:rPr>
        <w:t>nieusprawiedliwionej nieobecności</w:t>
      </w:r>
      <w:r w:rsidR="00D31A1D" w:rsidRPr="00770A67">
        <w:rPr>
          <w:rFonts w:ascii="Arial" w:hAnsi="Arial" w:cs="Arial"/>
          <w:sz w:val="22"/>
          <w:szCs w:val="22"/>
        </w:rPr>
        <w:t xml:space="preserve"> radcy prawnego lub adwokata</w:t>
      </w:r>
      <w:r w:rsidR="00331D80" w:rsidRPr="00770A67">
        <w:rPr>
          <w:rFonts w:ascii="Arial" w:hAnsi="Arial" w:cs="Arial"/>
          <w:sz w:val="22"/>
          <w:szCs w:val="22"/>
        </w:rPr>
        <w:t xml:space="preserve"> w celu realizacji </w:t>
      </w:r>
      <w:r w:rsidR="008D3F01" w:rsidRPr="00770A67">
        <w:rPr>
          <w:rFonts w:ascii="Arial" w:hAnsi="Arial" w:cs="Arial"/>
          <w:sz w:val="22"/>
          <w:szCs w:val="22"/>
        </w:rPr>
        <w:t>z</w:t>
      </w:r>
      <w:r w:rsidR="00AB37A5" w:rsidRPr="00770A67">
        <w:rPr>
          <w:rFonts w:ascii="Arial" w:hAnsi="Arial" w:cs="Arial"/>
          <w:sz w:val="22"/>
          <w:szCs w:val="22"/>
        </w:rPr>
        <w:t>lece</w:t>
      </w:r>
      <w:r w:rsidR="00D31A1D" w:rsidRPr="00770A67">
        <w:rPr>
          <w:rFonts w:ascii="Arial" w:hAnsi="Arial" w:cs="Arial"/>
          <w:sz w:val="22"/>
          <w:szCs w:val="22"/>
        </w:rPr>
        <w:t>nia</w:t>
      </w:r>
      <w:r w:rsidR="00331D80" w:rsidRPr="00770A67">
        <w:rPr>
          <w:rFonts w:ascii="Arial" w:hAnsi="Arial" w:cs="Arial"/>
          <w:sz w:val="22"/>
          <w:szCs w:val="22"/>
        </w:rPr>
        <w:t xml:space="preserve"> – kar</w:t>
      </w:r>
      <w:r w:rsidR="00BB6DE2" w:rsidRPr="00770A67">
        <w:rPr>
          <w:rFonts w:ascii="Arial" w:hAnsi="Arial" w:cs="Arial"/>
          <w:sz w:val="22"/>
          <w:szCs w:val="22"/>
        </w:rPr>
        <w:t>ę umowną w wysokości 10</w:t>
      </w:r>
      <w:r w:rsidR="00331D80" w:rsidRPr="00770A67">
        <w:rPr>
          <w:rFonts w:ascii="Arial" w:hAnsi="Arial" w:cs="Arial"/>
          <w:sz w:val="22"/>
          <w:szCs w:val="22"/>
        </w:rPr>
        <w:t>% Wynagrodzenia netto</w:t>
      </w:r>
      <w:r w:rsidR="009A2387" w:rsidRPr="00770A67">
        <w:rPr>
          <w:rFonts w:ascii="Arial" w:hAnsi="Arial" w:cs="Arial"/>
          <w:sz w:val="22"/>
          <w:szCs w:val="22"/>
        </w:rPr>
        <w:t xml:space="preserve">, o którym mowa w § 8 ust.1 pkt 1 </w:t>
      </w:r>
      <w:r w:rsidR="00D31A1D" w:rsidRPr="00770A67">
        <w:rPr>
          <w:rFonts w:ascii="Arial" w:hAnsi="Arial" w:cs="Arial"/>
          <w:sz w:val="22"/>
          <w:szCs w:val="22"/>
        </w:rPr>
        <w:t xml:space="preserve">lit a) </w:t>
      </w:r>
      <w:r w:rsidR="009A2387" w:rsidRPr="00770A67">
        <w:rPr>
          <w:rFonts w:ascii="Arial" w:hAnsi="Arial" w:cs="Arial"/>
          <w:sz w:val="22"/>
          <w:szCs w:val="22"/>
        </w:rPr>
        <w:t xml:space="preserve">Umowy, </w:t>
      </w:r>
      <w:r w:rsidR="00BB6DE2" w:rsidRPr="00770A67">
        <w:rPr>
          <w:rFonts w:ascii="Arial" w:hAnsi="Arial" w:cs="Arial"/>
          <w:sz w:val="22"/>
          <w:szCs w:val="22"/>
        </w:rPr>
        <w:t xml:space="preserve"> za każdy</w:t>
      </w:r>
      <w:r w:rsidR="00D31A1D" w:rsidRPr="00770A67">
        <w:rPr>
          <w:rFonts w:ascii="Arial" w:hAnsi="Arial" w:cs="Arial"/>
          <w:sz w:val="22"/>
          <w:szCs w:val="22"/>
        </w:rPr>
        <w:t xml:space="preserve"> stwierdzony</w:t>
      </w:r>
      <w:r w:rsidR="00BB6DE2" w:rsidRPr="00770A67">
        <w:rPr>
          <w:rFonts w:ascii="Arial" w:hAnsi="Arial" w:cs="Arial"/>
          <w:sz w:val="22"/>
          <w:szCs w:val="22"/>
        </w:rPr>
        <w:t xml:space="preserve"> przypadek</w:t>
      </w:r>
      <w:r w:rsidR="00EA3DBF" w:rsidRPr="00770A67">
        <w:rPr>
          <w:rFonts w:ascii="Arial" w:hAnsi="Arial" w:cs="Arial"/>
          <w:sz w:val="22"/>
          <w:szCs w:val="22"/>
        </w:rPr>
        <w:t xml:space="preserve"> nieobecności</w:t>
      </w:r>
      <w:r w:rsidR="004E6E18" w:rsidRPr="00770A67">
        <w:rPr>
          <w:rFonts w:ascii="Arial" w:hAnsi="Arial" w:cs="Arial"/>
          <w:sz w:val="22"/>
          <w:szCs w:val="22"/>
        </w:rPr>
        <w:t>;</w:t>
      </w:r>
    </w:p>
    <w:p w14:paraId="39277DED" w14:textId="0F0327D7" w:rsidR="00F3006D" w:rsidRPr="00770A67" w:rsidRDefault="0078128D" w:rsidP="00960381">
      <w:pPr>
        <w:pStyle w:val="Tekstpodstawowywcity"/>
        <w:numPr>
          <w:ilvl w:val="0"/>
          <w:numId w:val="42"/>
        </w:numPr>
        <w:suppressAutoHyphens w:val="0"/>
        <w:spacing w:line="276" w:lineRule="auto"/>
        <w:ind w:left="567" w:hanging="426"/>
        <w:jc w:val="both"/>
        <w:rPr>
          <w:rFonts w:ascii="Arial" w:hAnsi="Arial" w:cs="Arial"/>
          <w:sz w:val="22"/>
          <w:szCs w:val="22"/>
        </w:rPr>
      </w:pPr>
      <w:r w:rsidRPr="00770A67">
        <w:rPr>
          <w:rFonts w:ascii="Arial" w:hAnsi="Arial" w:cs="Arial"/>
          <w:sz w:val="22"/>
          <w:szCs w:val="22"/>
        </w:rPr>
        <w:t>w przypadku naruszenia obowiązków,</w:t>
      </w:r>
      <w:r w:rsidR="00B66631" w:rsidRPr="00770A67">
        <w:rPr>
          <w:rFonts w:ascii="Arial" w:hAnsi="Arial" w:cs="Arial"/>
          <w:sz w:val="22"/>
          <w:szCs w:val="22"/>
        </w:rPr>
        <w:t xml:space="preserve"> o </w:t>
      </w:r>
      <w:r w:rsidRPr="00770A67">
        <w:rPr>
          <w:rFonts w:ascii="Arial" w:hAnsi="Arial" w:cs="Arial"/>
          <w:sz w:val="22"/>
          <w:szCs w:val="22"/>
        </w:rPr>
        <w:t>których mowa</w:t>
      </w:r>
      <w:r w:rsidR="00B66631" w:rsidRPr="00770A67">
        <w:rPr>
          <w:rFonts w:ascii="Arial" w:hAnsi="Arial" w:cs="Arial"/>
          <w:sz w:val="22"/>
          <w:szCs w:val="22"/>
        </w:rPr>
        <w:t xml:space="preserve"> w </w:t>
      </w:r>
      <w:r w:rsidRPr="00770A67">
        <w:rPr>
          <w:rFonts w:ascii="Arial" w:hAnsi="Arial" w:cs="Arial"/>
          <w:sz w:val="22"/>
          <w:szCs w:val="22"/>
        </w:rPr>
        <w:t>§ 1</w:t>
      </w:r>
      <w:r w:rsidR="003E05D3" w:rsidRPr="00770A67">
        <w:rPr>
          <w:rFonts w:ascii="Arial" w:hAnsi="Arial" w:cs="Arial"/>
          <w:sz w:val="22"/>
          <w:szCs w:val="22"/>
        </w:rPr>
        <w:t>1</w:t>
      </w:r>
      <w:r w:rsidRPr="00770A67">
        <w:rPr>
          <w:rFonts w:ascii="Arial" w:hAnsi="Arial" w:cs="Arial"/>
          <w:sz w:val="22"/>
          <w:szCs w:val="22"/>
        </w:rPr>
        <w:t xml:space="preserve"> ust. 1, ust. </w:t>
      </w:r>
      <w:r w:rsidR="00AB37A5" w:rsidRPr="00770A67">
        <w:rPr>
          <w:rFonts w:ascii="Arial" w:hAnsi="Arial" w:cs="Arial"/>
          <w:sz w:val="22"/>
          <w:szCs w:val="22"/>
        </w:rPr>
        <w:t>3</w:t>
      </w:r>
      <w:r w:rsidRPr="00770A67">
        <w:rPr>
          <w:rFonts w:ascii="Arial" w:hAnsi="Arial" w:cs="Arial"/>
          <w:sz w:val="22"/>
          <w:szCs w:val="22"/>
        </w:rPr>
        <w:t xml:space="preserve"> oraz ust. </w:t>
      </w:r>
      <w:r w:rsidR="00AB37A5" w:rsidRPr="00770A67">
        <w:rPr>
          <w:rFonts w:ascii="Arial" w:hAnsi="Arial" w:cs="Arial"/>
          <w:sz w:val="22"/>
          <w:szCs w:val="22"/>
        </w:rPr>
        <w:t>4</w:t>
      </w:r>
      <w:r w:rsidRPr="00770A67">
        <w:rPr>
          <w:rFonts w:ascii="Arial" w:hAnsi="Arial" w:cs="Arial"/>
          <w:sz w:val="22"/>
          <w:szCs w:val="22"/>
        </w:rPr>
        <w:t xml:space="preserve"> Umowy – karę umowną</w:t>
      </w:r>
      <w:r w:rsidR="00B66631" w:rsidRPr="00770A67">
        <w:rPr>
          <w:rFonts w:ascii="Arial" w:hAnsi="Arial" w:cs="Arial"/>
          <w:sz w:val="22"/>
          <w:szCs w:val="22"/>
        </w:rPr>
        <w:t xml:space="preserve"> w </w:t>
      </w:r>
      <w:r w:rsidRPr="00770A67">
        <w:rPr>
          <w:rFonts w:ascii="Arial" w:hAnsi="Arial" w:cs="Arial"/>
          <w:sz w:val="22"/>
          <w:szCs w:val="22"/>
        </w:rPr>
        <w:t xml:space="preserve">wysokości </w:t>
      </w:r>
      <w:r w:rsidR="00BB6DE2" w:rsidRPr="00770A67">
        <w:rPr>
          <w:rFonts w:ascii="Arial" w:hAnsi="Arial" w:cs="Arial"/>
          <w:sz w:val="22"/>
          <w:szCs w:val="22"/>
        </w:rPr>
        <w:t xml:space="preserve">10 </w:t>
      </w:r>
      <w:r w:rsidRPr="00770A67">
        <w:rPr>
          <w:rFonts w:ascii="Arial" w:hAnsi="Arial" w:cs="Arial"/>
          <w:sz w:val="22"/>
          <w:szCs w:val="22"/>
        </w:rPr>
        <w:t xml:space="preserve">% </w:t>
      </w:r>
      <w:r w:rsidR="00D31A1D" w:rsidRPr="00770A67">
        <w:rPr>
          <w:rFonts w:ascii="Arial" w:hAnsi="Arial" w:cs="Arial"/>
          <w:sz w:val="22"/>
          <w:szCs w:val="22"/>
        </w:rPr>
        <w:t xml:space="preserve">całkowitego łącznego </w:t>
      </w:r>
      <w:r w:rsidRPr="00770A67">
        <w:rPr>
          <w:rFonts w:ascii="Arial" w:hAnsi="Arial" w:cs="Arial"/>
          <w:sz w:val="22"/>
          <w:szCs w:val="22"/>
        </w:rPr>
        <w:t>Wynagrodzenia</w:t>
      </w:r>
      <w:r w:rsidR="0042406E" w:rsidRPr="00770A67">
        <w:rPr>
          <w:rFonts w:ascii="Arial" w:hAnsi="Arial" w:cs="Arial"/>
          <w:sz w:val="22"/>
          <w:szCs w:val="22"/>
        </w:rPr>
        <w:t xml:space="preserve"> </w:t>
      </w:r>
      <w:r w:rsidR="009D1955" w:rsidRPr="00770A67">
        <w:rPr>
          <w:rFonts w:ascii="Arial" w:hAnsi="Arial" w:cs="Arial"/>
          <w:sz w:val="22"/>
          <w:szCs w:val="22"/>
        </w:rPr>
        <w:t>netto</w:t>
      </w:r>
      <w:r w:rsidR="00BA69DF" w:rsidRPr="00770A67">
        <w:rPr>
          <w:rFonts w:ascii="Arial" w:hAnsi="Arial" w:cs="Arial"/>
          <w:sz w:val="22"/>
          <w:szCs w:val="22"/>
        </w:rPr>
        <w:t>,</w:t>
      </w:r>
      <w:r w:rsidR="00D468B2" w:rsidRPr="00770A67">
        <w:rPr>
          <w:rFonts w:ascii="Arial" w:hAnsi="Arial" w:cs="Arial"/>
          <w:sz w:val="22"/>
          <w:szCs w:val="22"/>
        </w:rPr>
        <w:t xml:space="preserve"> </w:t>
      </w:r>
      <w:r w:rsidR="00A1317D" w:rsidRPr="00770A67">
        <w:rPr>
          <w:rFonts w:ascii="Arial" w:hAnsi="Arial" w:cs="Arial"/>
          <w:sz w:val="22"/>
          <w:szCs w:val="22"/>
        </w:rPr>
        <w:t xml:space="preserve">o którym mowa w § 8 ust.1 pkt </w:t>
      </w:r>
      <w:r w:rsidR="00634195" w:rsidRPr="00770A67">
        <w:rPr>
          <w:rFonts w:ascii="Arial" w:hAnsi="Arial" w:cs="Arial"/>
          <w:sz w:val="22"/>
          <w:szCs w:val="22"/>
        </w:rPr>
        <w:t>2</w:t>
      </w:r>
      <w:r w:rsidR="00A1317D" w:rsidRPr="00770A67">
        <w:rPr>
          <w:rFonts w:ascii="Arial" w:hAnsi="Arial" w:cs="Arial"/>
          <w:sz w:val="22"/>
          <w:szCs w:val="22"/>
        </w:rPr>
        <w:t xml:space="preserve"> lit a)</w:t>
      </w:r>
      <w:r w:rsidR="00370BE1" w:rsidRPr="00770A67">
        <w:rPr>
          <w:rFonts w:ascii="Arial" w:hAnsi="Arial" w:cs="Arial"/>
          <w:sz w:val="22"/>
          <w:szCs w:val="22"/>
        </w:rPr>
        <w:t xml:space="preserve"> Umowy</w:t>
      </w:r>
      <w:r w:rsidR="004E6E18" w:rsidRPr="00770A67">
        <w:rPr>
          <w:rFonts w:ascii="Arial" w:hAnsi="Arial" w:cs="Arial"/>
          <w:sz w:val="22"/>
          <w:szCs w:val="22"/>
        </w:rPr>
        <w:t>;</w:t>
      </w:r>
    </w:p>
    <w:p w14:paraId="3B16C943" w14:textId="7E52FCEC" w:rsidR="0078128D" w:rsidRPr="00FE6DA1" w:rsidRDefault="0078128D" w:rsidP="00960381">
      <w:pPr>
        <w:pStyle w:val="Tekstpodstawowywcity"/>
        <w:numPr>
          <w:ilvl w:val="0"/>
          <w:numId w:val="42"/>
        </w:numPr>
        <w:suppressAutoHyphens w:val="0"/>
        <w:spacing w:line="276" w:lineRule="auto"/>
        <w:ind w:left="567" w:hanging="426"/>
        <w:jc w:val="both"/>
        <w:rPr>
          <w:rFonts w:ascii="Arial" w:hAnsi="Arial" w:cs="Arial"/>
          <w:sz w:val="22"/>
          <w:szCs w:val="22"/>
        </w:rPr>
      </w:pPr>
      <w:r w:rsidRPr="00FE6DA1">
        <w:rPr>
          <w:rFonts w:ascii="Arial" w:hAnsi="Arial" w:cs="Arial"/>
          <w:sz w:val="22"/>
          <w:szCs w:val="22"/>
        </w:rPr>
        <w:t xml:space="preserve">w przypadku odstąpienia od </w:t>
      </w:r>
      <w:r w:rsidR="00F614B3" w:rsidRPr="00FE6DA1">
        <w:rPr>
          <w:rFonts w:ascii="Arial" w:hAnsi="Arial" w:cs="Arial"/>
          <w:sz w:val="22"/>
          <w:szCs w:val="22"/>
        </w:rPr>
        <w:t>U</w:t>
      </w:r>
      <w:r w:rsidRPr="00FE6DA1">
        <w:rPr>
          <w:rFonts w:ascii="Arial" w:hAnsi="Arial" w:cs="Arial"/>
          <w:sz w:val="22"/>
          <w:szCs w:val="22"/>
        </w:rPr>
        <w:t>mowy</w:t>
      </w:r>
      <w:r w:rsidR="00113B4B" w:rsidRPr="00FE6DA1">
        <w:rPr>
          <w:rFonts w:ascii="Arial" w:eastAsia="Arial Unicode MS" w:hAnsi="Arial" w:cs="Arial"/>
          <w:sz w:val="22"/>
          <w:szCs w:val="22"/>
        </w:rPr>
        <w:t xml:space="preserve"> </w:t>
      </w:r>
      <w:r w:rsidR="00B66631" w:rsidRPr="00FE6DA1">
        <w:rPr>
          <w:rFonts w:ascii="Arial" w:hAnsi="Arial" w:cs="Arial"/>
          <w:sz w:val="22"/>
          <w:szCs w:val="22"/>
        </w:rPr>
        <w:t>z </w:t>
      </w:r>
      <w:r w:rsidRPr="00FE6DA1">
        <w:rPr>
          <w:rFonts w:ascii="Arial" w:hAnsi="Arial" w:cs="Arial"/>
          <w:sz w:val="22"/>
          <w:szCs w:val="22"/>
        </w:rPr>
        <w:t>przyczyn leżących po stronie Wykonawcy – karę umowną</w:t>
      </w:r>
      <w:r w:rsidR="00B66631" w:rsidRPr="00FE6DA1">
        <w:rPr>
          <w:rFonts w:ascii="Arial" w:hAnsi="Arial" w:cs="Arial"/>
          <w:sz w:val="22"/>
          <w:szCs w:val="22"/>
        </w:rPr>
        <w:t xml:space="preserve"> w </w:t>
      </w:r>
      <w:r w:rsidRPr="00FE6DA1">
        <w:rPr>
          <w:rFonts w:ascii="Arial" w:hAnsi="Arial" w:cs="Arial"/>
          <w:sz w:val="22"/>
          <w:szCs w:val="22"/>
        </w:rPr>
        <w:t xml:space="preserve">wysokości </w:t>
      </w:r>
      <w:r w:rsidR="00331D80" w:rsidRPr="00FE6DA1">
        <w:rPr>
          <w:rFonts w:ascii="Arial" w:hAnsi="Arial" w:cs="Arial"/>
          <w:sz w:val="22"/>
          <w:szCs w:val="22"/>
        </w:rPr>
        <w:t>20</w:t>
      </w:r>
      <w:r w:rsidR="00AC711C" w:rsidRPr="00FE6DA1">
        <w:rPr>
          <w:rFonts w:ascii="Arial" w:hAnsi="Arial" w:cs="Arial"/>
          <w:sz w:val="22"/>
          <w:szCs w:val="22"/>
        </w:rPr>
        <w:t xml:space="preserve"> %</w:t>
      </w:r>
      <w:r w:rsidR="00AB37A5" w:rsidRPr="00FE6DA1">
        <w:rPr>
          <w:rFonts w:ascii="Arial" w:hAnsi="Arial" w:cs="Arial"/>
          <w:sz w:val="22"/>
          <w:szCs w:val="22"/>
        </w:rPr>
        <w:t xml:space="preserve"> całkowitego, łącznego</w:t>
      </w:r>
      <w:r w:rsidR="00AC711C" w:rsidRPr="00FE6DA1">
        <w:rPr>
          <w:rFonts w:ascii="Arial" w:hAnsi="Arial" w:cs="Arial"/>
          <w:sz w:val="22"/>
          <w:szCs w:val="22"/>
        </w:rPr>
        <w:t xml:space="preserve"> </w:t>
      </w:r>
      <w:r w:rsidR="00AB37A5" w:rsidRPr="00FE6DA1">
        <w:rPr>
          <w:rFonts w:ascii="Arial" w:hAnsi="Arial" w:cs="Arial"/>
          <w:sz w:val="22"/>
          <w:szCs w:val="22"/>
        </w:rPr>
        <w:t>W</w:t>
      </w:r>
      <w:r w:rsidR="00AC711C" w:rsidRPr="00FE6DA1">
        <w:rPr>
          <w:rFonts w:ascii="Arial" w:hAnsi="Arial" w:cs="Arial"/>
          <w:sz w:val="22"/>
          <w:szCs w:val="22"/>
        </w:rPr>
        <w:t>ynagrodzenia</w:t>
      </w:r>
      <w:r w:rsidR="0042406E" w:rsidRPr="00FE6DA1">
        <w:rPr>
          <w:rFonts w:ascii="Arial" w:hAnsi="Arial" w:cs="Arial"/>
          <w:sz w:val="22"/>
          <w:szCs w:val="22"/>
        </w:rPr>
        <w:t xml:space="preserve"> </w:t>
      </w:r>
      <w:r w:rsidR="009D1955" w:rsidRPr="00FE6DA1">
        <w:rPr>
          <w:rFonts w:ascii="Arial" w:hAnsi="Arial" w:cs="Arial"/>
          <w:sz w:val="22"/>
          <w:szCs w:val="22"/>
        </w:rPr>
        <w:t>netto</w:t>
      </w:r>
      <w:r w:rsidR="00B35C53" w:rsidRPr="00FE6DA1">
        <w:rPr>
          <w:rFonts w:ascii="Arial" w:hAnsi="Arial" w:cs="Arial"/>
          <w:sz w:val="22"/>
          <w:szCs w:val="22"/>
        </w:rPr>
        <w:t>, o którym mowa w § 8 ust. 1 pkt 2</w:t>
      </w:r>
      <w:r w:rsidR="00AB37A5" w:rsidRPr="00FE6DA1">
        <w:rPr>
          <w:rFonts w:ascii="Arial" w:hAnsi="Arial" w:cs="Arial"/>
          <w:sz w:val="22"/>
          <w:szCs w:val="22"/>
        </w:rPr>
        <w:t xml:space="preserve"> lit a)</w:t>
      </w:r>
      <w:r w:rsidR="00B35C53" w:rsidRPr="00FE6DA1">
        <w:rPr>
          <w:rFonts w:ascii="Arial" w:hAnsi="Arial" w:cs="Arial"/>
          <w:sz w:val="22"/>
          <w:szCs w:val="22"/>
        </w:rPr>
        <w:t xml:space="preserve"> Umowy</w:t>
      </w:r>
      <w:r w:rsidR="004E6E18" w:rsidRPr="00FE6DA1">
        <w:rPr>
          <w:rFonts w:ascii="Arial" w:hAnsi="Arial" w:cs="Arial"/>
          <w:sz w:val="22"/>
          <w:szCs w:val="22"/>
        </w:rPr>
        <w:t>;</w:t>
      </w:r>
    </w:p>
    <w:p w14:paraId="7433D2D9" w14:textId="53B6FCEB" w:rsidR="00AC711C" w:rsidRPr="00FE6DA1" w:rsidRDefault="00AC711C" w:rsidP="00960381">
      <w:pPr>
        <w:pStyle w:val="Tekstpodstawowywcity"/>
        <w:numPr>
          <w:ilvl w:val="0"/>
          <w:numId w:val="42"/>
        </w:numPr>
        <w:suppressAutoHyphens w:val="0"/>
        <w:spacing w:line="276" w:lineRule="auto"/>
        <w:ind w:left="567" w:hanging="426"/>
        <w:jc w:val="both"/>
        <w:rPr>
          <w:rFonts w:ascii="Arial" w:hAnsi="Arial" w:cs="Arial"/>
          <w:sz w:val="22"/>
          <w:szCs w:val="22"/>
        </w:rPr>
      </w:pPr>
      <w:r w:rsidRPr="00FE6DA1">
        <w:rPr>
          <w:rFonts w:ascii="Arial" w:hAnsi="Arial" w:cs="Arial"/>
          <w:sz w:val="22"/>
          <w:szCs w:val="22"/>
        </w:rPr>
        <w:t xml:space="preserve">w przypadku naruszenia </w:t>
      </w:r>
      <w:r w:rsidR="006504FB" w:rsidRPr="00FE6DA1">
        <w:rPr>
          <w:rFonts w:ascii="Arial" w:hAnsi="Arial" w:cs="Arial"/>
          <w:sz w:val="22"/>
          <w:szCs w:val="22"/>
        </w:rPr>
        <w:t>obowiązków,</w:t>
      </w:r>
      <w:r w:rsidR="00B66631" w:rsidRPr="00FE6DA1">
        <w:rPr>
          <w:rFonts w:ascii="Arial" w:hAnsi="Arial" w:cs="Arial"/>
          <w:sz w:val="22"/>
          <w:szCs w:val="22"/>
        </w:rPr>
        <w:t xml:space="preserve"> o </w:t>
      </w:r>
      <w:r w:rsidR="006504FB" w:rsidRPr="00FE6DA1">
        <w:rPr>
          <w:rFonts w:ascii="Arial" w:hAnsi="Arial" w:cs="Arial"/>
          <w:sz w:val="22"/>
          <w:szCs w:val="22"/>
        </w:rPr>
        <w:t>których</w:t>
      </w:r>
      <w:r w:rsidRPr="00FE6DA1">
        <w:rPr>
          <w:rFonts w:ascii="Arial" w:hAnsi="Arial" w:cs="Arial"/>
          <w:sz w:val="22"/>
          <w:szCs w:val="22"/>
        </w:rPr>
        <w:t xml:space="preserve"> mowa</w:t>
      </w:r>
      <w:r w:rsidR="00B66631" w:rsidRPr="00FE6DA1">
        <w:rPr>
          <w:rFonts w:ascii="Arial" w:hAnsi="Arial" w:cs="Arial"/>
          <w:sz w:val="22"/>
          <w:szCs w:val="22"/>
        </w:rPr>
        <w:t xml:space="preserve"> w </w:t>
      </w:r>
      <w:r w:rsidRPr="00FE6DA1">
        <w:rPr>
          <w:rFonts w:ascii="Arial" w:hAnsi="Arial" w:cs="Arial"/>
          <w:sz w:val="22"/>
          <w:szCs w:val="22"/>
        </w:rPr>
        <w:t xml:space="preserve">§ </w:t>
      </w:r>
      <w:r w:rsidR="002900F9" w:rsidRPr="00FE6DA1">
        <w:rPr>
          <w:rFonts w:ascii="Arial" w:hAnsi="Arial" w:cs="Arial"/>
          <w:sz w:val="22"/>
          <w:szCs w:val="22"/>
        </w:rPr>
        <w:t>5</w:t>
      </w:r>
      <w:r w:rsidRPr="00FE6DA1">
        <w:rPr>
          <w:rFonts w:ascii="Arial" w:hAnsi="Arial" w:cs="Arial"/>
          <w:sz w:val="22"/>
          <w:szCs w:val="22"/>
        </w:rPr>
        <w:t xml:space="preserve"> Umowy – karę umowną</w:t>
      </w:r>
      <w:r w:rsidR="00B66631" w:rsidRPr="00FE6DA1">
        <w:rPr>
          <w:rFonts w:ascii="Arial" w:hAnsi="Arial" w:cs="Arial"/>
          <w:sz w:val="22"/>
          <w:szCs w:val="22"/>
        </w:rPr>
        <w:t xml:space="preserve"> w </w:t>
      </w:r>
      <w:r w:rsidRPr="00FE6DA1">
        <w:rPr>
          <w:rFonts w:ascii="Arial" w:hAnsi="Arial" w:cs="Arial"/>
          <w:sz w:val="22"/>
          <w:szCs w:val="22"/>
        </w:rPr>
        <w:t xml:space="preserve">wysokości </w:t>
      </w:r>
      <w:r w:rsidR="00BB6DE2" w:rsidRPr="00FE6DA1">
        <w:rPr>
          <w:rFonts w:ascii="Arial" w:hAnsi="Arial" w:cs="Arial"/>
          <w:sz w:val="22"/>
          <w:szCs w:val="22"/>
        </w:rPr>
        <w:t xml:space="preserve">1% </w:t>
      </w:r>
      <w:r w:rsidR="00B35C53" w:rsidRPr="00FE6DA1">
        <w:rPr>
          <w:rFonts w:ascii="Arial" w:hAnsi="Arial" w:cs="Arial"/>
          <w:sz w:val="22"/>
          <w:szCs w:val="22"/>
        </w:rPr>
        <w:t>W</w:t>
      </w:r>
      <w:r w:rsidRPr="00FE6DA1">
        <w:rPr>
          <w:rFonts w:ascii="Arial" w:hAnsi="Arial" w:cs="Arial"/>
          <w:sz w:val="22"/>
          <w:szCs w:val="22"/>
        </w:rPr>
        <w:t>ynagrodzenia</w:t>
      </w:r>
      <w:r w:rsidR="0042406E" w:rsidRPr="00FE6DA1">
        <w:rPr>
          <w:rFonts w:ascii="Arial" w:hAnsi="Arial" w:cs="Arial"/>
          <w:sz w:val="22"/>
          <w:szCs w:val="22"/>
        </w:rPr>
        <w:t xml:space="preserve"> </w:t>
      </w:r>
      <w:r w:rsidR="009D1955" w:rsidRPr="00FE6DA1">
        <w:rPr>
          <w:rFonts w:ascii="Arial" w:hAnsi="Arial" w:cs="Arial"/>
          <w:sz w:val="22"/>
          <w:szCs w:val="22"/>
        </w:rPr>
        <w:t>netto</w:t>
      </w:r>
      <w:r w:rsidR="00D26C19" w:rsidRPr="00FE6DA1">
        <w:rPr>
          <w:rFonts w:ascii="Arial" w:hAnsi="Arial" w:cs="Arial"/>
          <w:sz w:val="22"/>
          <w:szCs w:val="22"/>
        </w:rPr>
        <w:t>, o którym mowa w § 8 ust.1 pkt 1</w:t>
      </w:r>
      <w:r w:rsidR="00AB37A5" w:rsidRPr="00FE6DA1">
        <w:rPr>
          <w:rFonts w:ascii="Arial" w:hAnsi="Arial" w:cs="Arial"/>
          <w:sz w:val="22"/>
          <w:szCs w:val="22"/>
        </w:rPr>
        <w:t xml:space="preserve"> lit a)</w:t>
      </w:r>
      <w:r w:rsidR="00D26C19" w:rsidRPr="00FE6DA1">
        <w:rPr>
          <w:rFonts w:ascii="Arial" w:hAnsi="Arial" w:cs="Arial"/>
          <w:sz w:val="22"/>
          <w:szCs w:val="22"/>
        </w:rPr>
        <w:t xml:space="preserve"> Umowy,</w:t>
      </w:r>
      <w:r w:rsidR="00BB6DE2" w:rsidRPr="00FE6DA1">
        <w:rPr>
          <w:rFonts w:ascii="Arial" w:hAnsi="Arial" w:cs="Arial"/>
          <w:sz w:val="22"/>
          <w:szCs w:val="22"/>
        </w:rPr>
        <w:t xml:space="preserve"> za każdy przypadek naruszenia.</w:t>
      </w:r>
    </w:p>
    <w:p w14:paraId="67185492" w14:textId="2E8D4E2B" w:rsidR="00187526" w:rsidRPr="00770A67" w:rsidRDefault="00187526" w:rsidP="00960381">
      <w:pPr>
        <w:numPr>
          <w:ilvl w:val="1"/>
          <w:numId w:val="6"/>
        </w:numPr>
        <w:spacing w:line="276" w:lineRule="auto"/>
        <w:ind w:left="0" w:hanging="426"/>
        <w:jc w:val="both"/>
        <w:rPr>
          <w:rFonts w:ascii="Arial" w:eastAsia="Arial Unicode MS" w:hAnsi="Arial" w:cs="Arial"/>
          <w:sz w:val="22"/>
          <w:szCs w:val="22"/>
        </w:rPr>
      </w:pPr>
      <w:r w:rsidRPr="00021872">
        <w:rPr>
          <w:rFonts w:ascii="Arial" w:hAnsi="Arial" w:cs="Arial"/>
          <w:sz w:val="22"/>
          <w:szCs w:val="22"/>
        </w:rPr>
        <w:t>Kary umowne zastrzeżone na rzecz Zamawiającego mogą być dochodzone</w:t>
      </w:r>
      <w:r w:rsidR="00B66631" w:rsidRPr="00021872">
        <w:rPr>
          <w:rFonts w:ascii="Arial" w:hAnsi="Arial" w:cs="Arial"/>
          <w:sz w:val="22"/>
          <w:szCs w:val="22"/>
        </w:rPr>
        <w:t xml:space="preserve"> z</w:t>
      </w:r>
      <w:r w:rsidR="00BF4AD7">
        <w:rPr>
          <w:rFonts w:ascii="Arial" w:hAnsi="Arial" w:cs="Arial"/>
          <w:sz w:val="22"/>
          <w:szCs w:val="22"/>
        </w:rPr>
        <w:t xml:space="preserve"> </w:t>
      </w:r>
      <w:r w:rsidRPr="00021872">
        <w:rPr>
          <w:rFonts w:ascii="Arial" w:hAnsi="Arial" w:cs="Arial"/>
          <w:sz w:val="22"/>
          <w:szCs w:val="22"/>
        </w:rPr>
        <w:t xml:space="preserve">każdego tytułu odrębnie i podlegają </w:t>
      </w:r>
      <w:r w:rsidR="00492E1B" w:rsidRPr="00021872">
        <w:rPr>
          <w:rFonts w:ascii="Arial" w:hAnsi="Arial" w:cs="Arial"/>
          <w:sz w:val="22"/>
          <w:szCs w:val="22"/>
        </w:rPr>
        <w:t>sumowaniu</w:t>
      </w:r>
      <w:r w:rsidR="004748A9" w:rsidRPr="00021872">
        <w:rPr>
          <w:rFonts w:ascii="Arial" w:hAnsi="Arial" w:cs="Arial"/>
          <w:sz w:val="22"/>
          <w:szCs w:val="22"/>
        </w:rPr>
        <w:t xml:space="preserve"> przy uwzględnieniu treści </w:t>
      </w:r>
      <w:r w:rsidR="004748A9" w:rsidRPr="003023F6">
        <w:rPr>
          <w:rFonts w:ascii="Arial" w:hAnsi="Arial" w:cs="Arial"/>
          <w:sz w:val="22"/>
          <w:szCs w:val="22"/>
        </w:rPr>
        <w:t xml:space="preserve">ust. </w:t>
      </w:r>
      <w:r w:rsidR="00BB6DE2" w:rsidRPr="003023F6">
        <w:rPr>
          <w:rFonts w:ascii="Arial" w:hAnsi="Arial" w:cs="Arial"/>
          <w:sz w:val="22"/>
          <w:szCs w:val="22"/>
        </w:rPr>
        <w:t>7</w:t>
      </w:r>
      <w:r w:rsidR="00492E1B" w:rsidRPr="003023F6">
        <w:rPr>
          <w:rFonts w:ascii="Arial" w:hAnsi="Arial" w:cs="Arial"/>
          <w:sz w:val="22"/>
          <w:szCs w:val="22"/>
        </w:rPr>
        <w:t xml:space="preserve"> </w:t>
      </w:r>
      <w:r w:rsidR="002900F9" w:rsidRPr="003023F6">
        <w:rPr>
          <w:rFonts w:ascii="Arial" w:hAnsi="Arial" w:cs="Arial"/>
          <w:sz w:val="22"/>
          <w:szCs w:val="22"/>
        </w:rPr>
        <w:t>poniżej,</w:t>
      </w:r>
      <w:r w:rsidR="00B66631" w:rsidRPr="003023F6">
        <w:rPr>
          <w:rFonts w:ascii="Arial" w:hAnsi="Arial" w:cs="Arial"/>
          <w:sz w:val="22"/>
          <w:szCs w:val="22"/>
        </w:rPr>
        <w:t xml:space="preserve"> z </w:t>
      </w:r>
      <w:r w:rsidRPr="003023F6">
        <w:rPr>
          <w:rFonts w:ascii="Arial" w:hAnsi="Arial" w:cs="Arial"/>
          <w:sz w:val="22"/>
          <w:szCs w:val="22"/>
        </w:rPr>
        <w:t>tym zastrzeżeniem, że kara umowna zastrzeżona</w:t>
      </w:r>
      <w:r w:rsidR="00B66631" w:rsidRPr="003023F6">
        <w:rPr>
          <w:rFonts w:ascii="Arial" w:hAnsi="Arial" w:cs="Arial"/>
          <w:sz w:val="22"/>
          <w:szCs w:val="22"/>
        </w:rPr>
        <w:t xml:space="preserve"> </w:t>
      </w:r>
      <w:r w:rsidR="00B66631" w:rsidRPr="00BA69DF">
        <w:rPr>
          <w:rFonts w:ascii="Arial" w:hAnsi="Arial" w:cs="Arial"/>
          <w:sz w:val="22"/>
          <w:szCs w:val="22"/>
        </w:rPr>
        <w:t>w </w:t>
      </w:r>
      <w:r w:rsidRPr="00BA69DF">
        <w:rPr>
          <w:rFonts w:ascii="Arial" w:hAnsi="Arial" w:cs="Arial"/>
          <w:sz w:val="22"/>
          <w:szCs w:val="22"/>
        </w:rPr>
        <w:t xml:space="preserve">ust. 1 </w:t>
      </w:r>
      <w:r w:rsidR="008B1C4F" w:rsidRPr="00BA69DF">
        <w:rPr>
          <w:rFonts w:ascii="Arial" w:hAnsi="Arial" w:cs="Arial"/>
          <w:sz w:val="22"/>
          <w:szCs w:val="22"/>
        </w:rPr>
        <w:t xml:space="preserve">pkt </w:t>
      </w:r>
      <w:r w:rsidR="00A72664" w:rsidRPr="00BA69DF">
        <w:rPr>
          <w:rFonts w:ascii="Arial" w:hAnsi="Arial" w:cs="Arial"/>
          <w:sz w:val="22"/>
          <w:szCs w:val="22"/>
        </w:rPr>
        <w:t xml:space="preserve"> 5</w:t>
      </w:r>
      <w:r w:rsidR="00AB37A5" w:rsidRPr="00BA69DF">
        <w:rPr>
          <w:rFonts w:ascii="Arial" w:hAnsi="Arial" w:cs="Arial"/>
          <w:sz w:val="22"/>
          <w:szCs w:val="22"/>
        </w:rPr>
        <w:t>)</w:t>
      </w:r>
      <w:r w:rsidRPr="00BA69DF">
        <w:rPr>
          <w:rFonts w:ascii="Arial" w:hAnsi="Arial" w:cs="Arial"/>
          <w:sz w:val="22"/>
          <w:szCs w:val="22"/>
        </w:rPr>
        <w:t xml:space="preserve"> nie podlega </w:t>
      </w:r>
      <w:r w:rsidR="00492E1B" w:rsidRPr="00BA69DF">
        <w:rPr>
          <w:rFonts w:ascii="Arial" w:hAnsi="Arial" w:cs="Arial"/>
          <w:sz w:val="22"/>
          <w:szCs w:val="22"/>
        </w:rPr>
        <w:t xml:space="preserve">sumowaniu </w:t>
      </w:r>
      <w:r w:rsidR="00B66631" w:rsidRPr="00BA69DF">
        <w:rPr>
          <w:rFonts w:ascii="Arial" w:hAnsi="Arial" w:cs="Arial"/>
          <w:sz w:val="22"/>
          <w:szCs w:val="22"/>
        </w:rPr>
        <w:t>z </w:t>
      </w:r>
      <w:r w:rsidRPr="00BA69DF">
        <w:rPr>
          <w:rFonts w:ascii="Arial" w:hAnsi="Arial" w:cs="Arial"/>
          <w:sz w:val="22"/>
          <w:szCs w:val="22"/>
        </w:rPr>
        <w:t>inną karą umowną spośród zastrzeżonych</w:t>
      </w:r>
      <w:r w:rsidR="00B66631" w:rsidRPr="00BA69DF">
        <w:rPr>
          <w:rFonts w:ascii="Arial" w:hAnsi="Arial" w:cs="Arial"/>
          <w:sz w:val="22"/>
          <w:szCs w:val="22"/>
        </w:rPr>
        <w:t xml:space="preserve"> w </w:t>
      </w:r>
      <w:r w:rsidRPr="00BA69DF">
        <w:rPr>
          <w:rFonts w:ascii="Arial" w:hAnsi="Arial" w:cs="Arial"/>
          <w:sz w:val="22"/>
          <w:szCs w:val="22"/>
        </w:rPr>
        <w:t xml:space="preserve">ust. </w:t>
      </w:r>
      <w:r w:rsidR="00144F23" w:rsidRPr="00BA69DF">
        <w:rPr>
          <w:rFonts w:ascii="Arial" w:hAnsi="Arial" w:cs="Arial"/>
          <w:sz w:val="22"/>
          <w:szCs w:val="22"/>
        </w:rPr>
        <w:t>1</w:t>
      </w:r>
      <w:r w:rsidRPr="00BA69DF">
        <w:rPr>
          <w:rFonts w:ascii="Arial" w:hAnsi="Arial" w:cs="Arial"/>
          <w:sz w:val="22"/>
          <w:szCs w:val="22"/>
        </w:rPr>
        <w:t xml:space="preserve"> </w:t>
      </w:r>
      <w:r w:rsidR="00E30BF7" w:rsidRPr="00BA69DF">
        <w:rPr>
          <w:rFonts w:ascii="Arial" w:hAnsi="Arial" w:cs="Arial"/>
          <w:sz w:val="22"/>
          <w:szCs w:val="22"/>
        </w:rPr>
        <w:t>pkt 1</w:t>
      </w:r>
      <w:r w:rsidR="00AB37A5" w:rsidRPr="00BA69DF">
        <w:rPr>
          <w:rFonts w:ascii="Arial" w:hAnsi="Arial" w:cs="Arial"/>
          <w:sz w:val="22"/>
          <w:szCs w:val="22"/>
        </w:rPr>
        <w:t>)</w:t>
      </w:r>
      <w:r w:rsidR="00E30BF7" w:rsidRPr="00BA69DF">
        <w:rPr>
          <w:rFonts w:ascii="Arial" w:hAnsi="Arial" w:cs="Arial"/>
          <w:sz w:val="22"/>
          <w:szCs w:val="22"/>
        </w:rPr>
        <w:t xml:space="preserve"> – </w:t>
      </w:r>
      <w:r w:rsidR="00A72664" w:rsidRPr="00BA69DF">
        <w:rPr>
          <w:rFonts w:ascii="Arial" w:hAnsi="Arial" w:cs="Arial"/>
          <w:sz w:val="22"/>
          <w:szCs w:val="22"/>
        </w:rPr>
        <w:t>4</w:t>
      </w:r>
      <w:r w:rsidR="00AB37A5" w:rsidRPr="00BA69DF">
        <w:rPr>
          <w:rFonts w:ascii="Arial" w:hAnsi="Arial" w:cs="Arial"/>
          <w:sz w:val="22"/>
          <w:szCs w:val="22"/>
        </w:rPr>
        <w:t>)</w:t>
      </w:r>
      <w:r w:rsidR="00A72664" w:rsidRPr="00BA69DF">
        <w:rPr>
          <w:rFonts w:ascii="Arial" w:hAnsi="Arial" w:cs="Arial"/>
          <w:sz w:val="22"/>
          <w:szCs w:val="22"/>
        </w:rPr>
        <w:t xml:space="preserve"> </w:t>
      </w:r>
      <w:r w:rsidR="00E30BF7" w:rsidRPr="00BA69DF">
        <w:rPr>
          <w:rFonts w:ascii="Arial" w:hAnsi="Arial" w:cs="Arial"/>
          <w:sz w:val="22"/>
          <w:szCs w:val="22"/>
        </w:rPr>
        <w:t xml:space="preserve"> i pkt. </w:t>
      </w:r>
      <w:r w:rsidR="00A72664" w:rsidRPr="00BA69DF">
        <w:rPr>
          <w:rFonts w:ascii="Arial" w:hAnsi="Arial" w:cs="Arial"/>
          <w:sz w:val="22"/>
          <w:szCs w:val="22"/>
        </w:rPr>
        <w:t>6</w:t>
      </w:r>
      <w:r w:rsidR="00AB37A5" w:rsidRPr="00BA69DF">
        <w:rPr>
          <w:rFonts w:ascii="Arial" w:hAnsi="Arial" w:cs="Arial"/>
          <w:sz w:val="22"/>
          <w:szCs w:val="22"/>
        </w:rPr>
        <w:t>)</w:t>
      </w:r>
      <w:r w:rsidR="00A222A9" w:rsidRPr="00BA69DF">
        <w:rPr>
          <w:rFonts w:ascii="Arial" w:hAnsi="Arial" w:cs="Arial"/>
          <w:sz w:val="22"/>
          <w:szCs w:val="22"/>
        </w:rPr>
        <w:t>,</w:t>
      </w:r>
      <w:r w:rsidRPr="003023F6">
        <w:rPr>
          <w:rFonts w:ascii="Arial" w:hAnsi="Arial" w:cs="Arial"/>
          <w:sz w:val="22"/>
          <w:szCs w:val="22"/>
        </w:rPr>
        <w:t xml:space="preserve"> jeżeli podstawą</w:t>
      </w:r>
      <w:r w:rsidRPr="00021872">
        <w:rPr>
          <w:rFonts w:ascii="Arial" w:hAnsi="Arial" w:cs="Arial"/>
          <w:sz w:val="22"/>
          <w:szCs w:val="22"/>
        </w:rPr>
        <w:t xml:space="preserve"> do żądania tej innej kary umownej jest okoliczność </w:t>
      </w:r>
      <w:r w:rsidRPr="00770A67">
        <w:rPr>
          <w:rFonts w:ascii="Arial" w:hAnsi="Arial" w:cs="Arial"/>
          <w:sz w:val="22"/>
          <w:szCs w:val="22"/>
        </w:rPr>
        <w:t>stanowiąca jednocześnie przyczynę odstąpienia przez Zamawiającego od Umowy.</w:t>
      </w:r>
    </w:p>
    <w:p w14:paraId="2B715D14" w14:textId="7B7EBEDA" w:rsidR="0078128D" w:rsidRPr="00021872" w:rsidRDefault="0078128D" w:rsidP="00960381">
      <w:pPr>
        <w:numPr>
          <w:ilvl w:val="1"/>
          <w:numId w:val="6"/>
        </w:numPr>
        <w:spacing w:line="276" w:lineRule="auto"/>
        <w:ind w:left="0" w:hanging="426"/>
        <w:jc w:val="both"/>
        <w:rPr>
          <w:rFonts w:ascii="Arial" w:eastAsia="Arial Unicode MS" w:hAnsi="Arial" w:cs="Arial"/>
          <w:sz w:val="22"/>
          <w:szCs w:val="22"/>
        </w:rPr>
      </w:pPr>
      <w:r w:rsidRPr="00770A67">
        <w:rPr>
          <w:rFonts w:ascii="Arial" w:eastAsia="Arial Unicode MS" w:hAnsi="Arial" w:cs="Arial"/>
          <w:sz w:val="22"/>
          <w:szCs w:val="22"/>
        </w:rPr>
        <w:t xml:space="preserve">Z zastrzeżeniem ust. </w:t>
      </w:r>
      <w:r w:rsidR="00634195" w:rsidRPr="00770A67">
        <w:rPr>
          <w:rFonts w:ascii="Arial" w:eastAsia="Arial Unicode MS" w:hAnsi="Arial" w:cs="Arial"/>
          <w:sz w:val="22"/>
          <w:szCs w:val="22"/>
        </w:rPr>
        <w:t>4</w:t>
      </w:r>
      <w:r w:rsidRPr="00770A67">
        <w:rPr>
          <w:rFonts w:ascii="Arial" w:eastAsia="Arial Unicode MS" w:hAnsi="Arial" w:cs="Arial"/>
          <w:sz w:val="22"/>
          <w:szCs w:val="22"/>
        </w:rPr>
        <w:t xml:space="preserve"> kary</w:t>
      </w:r>
      <w:r w:rsidRPr="00021872">
        <w:rPr>
          <w:rFonts w:ascii="Arial" w:eastAsia="Arial Unicode MS" w:hAnsi="Arial" w:cs="Arial"/>
          <w:sz w:val="22"/>
          <w:szCs w:val="22"/>
        </w:rPr>
        <w:t xml:space="preserve"> umowne płatne będą</w:t>
      </w:r>
      <w:r w:rsidR="00B66631" w:rsidRPr="00021872">
        <w:rPr>
          <w:rFonts w:ascii="Arial" w:eastAsia="Arial Unicode MS" w:hAnsi="Arial" w:cs="Arial"/>
          <w:sz w:val="22"/>
          <w:szCs w:val="22"/>
        </w:rPr>
        <w:t xml:space="preserve"> w </w:t>
      </w:r>
      <w:r w:rsidRPr="00021872">
        <w:rPr>
          <w:rFonts w:ascii="Arial" w:eastAsia="Arial Unicode MS" w:hAnsi="Arial" w:cs="Arial"/>
          <w:sz w:val="22"/>
          <w:szCs w:val="22"/>
        </w:rPr>
        <w:t xml:space="preserve">terminie </w:t>
      </w:r>
      <w:r w:rsidR="00331D80" w:rsidRPr="00021872">
        <w:rPr>
          <w:rFonts w:ascii="Arial" w:eastAsia="Arial Unicode MS" w:hAnsi="Arial" w:cs="Arial"/>
          <w:sz w:val="22"/>
          <w:szCs w:val="22"/>
        </w:rPr>
        <w:t xml:space="preserve">14 </w:t>
      </w:r>
      <w:r w:rsidRPr="00021872">
        <w:rPr>
          <w:rFonts w:ascii="Arial" w:eastAsia="Arial Unicode MS" w:hAnsi="Arial" w:cs="Arial"/>
          <w:sz w:val="22"/>
          <w:szCs w:val="22"/>
        </w:rPr>
        <w:t xml:space="preserve">dni od dnia </w:t>
      </w:r>
      <w:r w:rsidR="00F2240F" w:rsidRPr="00021872">
        <w:rPr>
          <w:rFonts w:ascii="Arial" w:eastAsia="Arial Unicode MS" w:hAnsi="Arial" w:cs="Arial"/>
          <w:sz w:val="22"/>
          <w:szCs w:val="22"/>
        </w:rPr>
        <w:t xml:space="preserve">wystawienia </w:t>
      </w:r>
      <w:r w:rsidRPr="00021872">
        <w:rPr>
          <w:rFonts w:ascii="Arial" w:eastAsia="Arial Unicode MS" w:hAnsi="Arial" w:cs="Arial"/>
          <w:sz w:val="22"/>
          <w:szCs w:val="22"/>
        </w:rPr>
        <w:t xml:space="preserve">Wykonawcy noty obciążeniowej </w:t>
      </w:r>
      <w:r w:rsidR="000A33CF" w:rsidRPr="00021872">
        <w:rPr>
          <w:rFonts w:ascii="Arial" w:eastAsia="Arial Unicode MS" w:hAnsi="Arial" w:cs="Arial"/>
          <w:sz w:val="22"/>
          <w:szCs w:val="22"/>
        </w:rPr>
        <w:t xml:space="preserve">przez </w:t>
      </w:r>
      <w:r w:rsidRPr="00021872">
        <w:rPr>
          <w:rFonts w:ascii="Arial" w:eastAsia="Arial Unicode MS" w:hAnsi="Arial" w:cs="Arial"/>
          <w:sz w:val="22"/>
          <w:szCs w:val="22"/>
        </w:rPr>
        <w:t>Zamawiającego.</w:t>
      </w:r>
    </w:p>
    <w:p w14:paraId="370C924C" w14:textId="77777777" w:rsidR="0078128D" w:rsidRPr="00021872" w:rsidRDefault="0078128D" w:rsidP="00960381">
      <w:pPr>
        <w:numPr>
          <w:ilvl w:val="1"/>
          <w:numId w:val="6"/>
        </w:numPr>
        <w:spacing w:line="276" w:lineRule="auto"/>
        <w:ind w:left="0" w:hanging="426"/>
        <w:jc w:val="both"/>
        <w:rPr>
          <w:rFonts w:ascii="Arial" w:eastAsia="Arial Unicode MS" w:hAnsi="Arial" w:cs="Arial"/>
          <w:sz w:val="22"/>
          <w:szCs w:val="22"/>
        </w:rPr>
      </w:pPr>
      <w:r w:rsidRPr="00021872">
        <w:rPr>
          <w:rFonts w:ascii="Arial" w:eastAsia="Arial Unicode MS" w:hAnsi="Arial" w:cs="Arial"/>
          <w:sz w:val="22"/>
          <w:szCs w:val="22"/>
        </w:rPr>
        <w:t>Zamawiającemu przysługuje prawo potrącenia naliczonych i należnych mu kar umownych</w:t>
      </w:r>
      <w:r w:rsidR="00B66631" w:rsidRPr="00021872">
        <w:rPr>
          <w:rFonts w:ascii="Arial" w:eastAsia="Arial Unicode MS" w:hAnsi="Arial" w:cs="Arial"/>
          <w:sz w:val="22"/>
          <w:szCs w:val="22"/>
        </w:rPr>
        <w:t xml:space="preserve"> z </w:t>
      </w:r>
      <w:r w:rsidRPr="00021872">
        <w:rPr>
          <w:rFonts w:ascii="Arial" w:eastAsia="Arial Unicode MS" w:hAnsi="Arial" w:cs="Arial"/>
          <w:sz w:val="22"/>
          <w:szCs w:val="22"/>
        </w:rPr>
        <w:t>należnego Wykonawcy Wynagrodzenia</w:t>
      </w:r>
      <w:r w:rsidR="00D6056A" w:rsidRPr="00021872">
        <w:rPr>
          <w:rFonts w:ascii="Arial" w:eastAsia="Arial Unicode MS" w:hAnsi="Arial" w:cs="Arial"/>
          <w:sz w:val="22"/>
          <w:szCs w:val="22"/>
        </w:rPr>
        <w:t xml:space="preserve"> brutto oraz/lub</w:t>
      </w:r>
      <w:r w:rsidR="00B66631" w:rsidRPr="00021872">
        <w:rPr>
          <w:rFonts w:ascii="Arial" w:eastAsia="Arial Unicode MS" w:hAnsi="Arial" w:cs="Arial"/>
          <w:sz w:val="22"/>
          <w:szCs w:val="22"/>
        </w:rPr>
        <w:t xml:space="preserve"> z </w:t>
      </w:r>
      <w:r w:rsidR="00D6056A" w:rsidRPr="00021872">
        <w:rPr>
          <w:rFonts w:ascii="Arial" w:eastAsia="Arial Unicode MS" w:hAnsi="Arial" w:cs="Arial"/>
          <w:sz w:val="22"/>
          <w:szCs w:val="22"/>
        </w:rPr>
        <w:t>zabezpieczenia należytego wykonania umowy</w:t>
      </w:r>
      <w:r w:rsidR="00F213E8" w:rsidRPr="00021872">
        <w:rPr>
          <w:rFonts w:ascii="Arial" w:eastAsia="Arial Unicode MS" w:hAnsi="Arial" w:cs="Arial"/>
          <w:sz w:val="22"/>
          <w:szCs w:val="22"/>
        </w:rPr>
        <w:t xml:space="preserve">, na co Wykonawca wyraża zgodę. </w:t>
      </w:r>
    </w:p>
    <w:p w14:paraId="785532C4" w14:textId="1F396AC4" w:rsidR="0078128D" w:rsidRPr="00021872" w:rsidRDefault="0078128D" w:rsidP="00960381">
      <w:pPr>
        <w:numPr>
          <w:ilvl w:val="1"/>
          <w:numId w:val="6"/>
        </w:numPr>
        <w:spacing w:line="276" w:lineRule="auto"/>
        <w:ind w:left="0" w:hanging="426"/>
        <w:jc w:val="both"/>
        <w:rPr>
          <w:rFonts w:ascii="Arial" w:eastAsia="Arial Unicode MS" w:hAnsi="Arial" w:cs="Arial"/>
          <w:sz w:val="22"/>
          <w:szCs w:val="22"/>
        </w:rPr>
      </w:pPr>
      <w:r w:rsidRPr="00021872">
        <w:rPr>
          <w:rFonts w:ascii="Arial" w:eastAsia="Arial Unicode MS" w:hAnsi="Arial" w:cs="Arial"/>
          <w:sz w:val="22"/>
          <w:szCs w:val="22"/>
        </w:rPr>
        <w:t>Niezależnie od zastrzeżonych</w:t>
      </w:r>
      <w:r w:rsidR="00B66631" w:rsidRPr="00021872">
        <w:rPr>
          <w:rFonts w:ascii="Arial" w:eastAsia="Arial Unicode MS" w:hAnsi="Arial" w:cs="Arial"/>
          <w:sz w:val="22"/>
          <w:szCs w:val="22"/>
        </w:rPr>
        <w:t xml:space="preserve"> w </w:t>
      </w:r>
      <w:r w:rsidRPr="00021872">
        <w:rPr>
          <w:rFonts w:ascii="Arial" w:eastAsia="Arial Unicode MS" w:hAnsi="Arial" w:cs="Arial"/>
          <w:sz w:val="22"/>
          <w:szCs w:val="22"/>
        </w:rPr>
        <w:t xml:space="preserve">niniejszym paragrafie kar umownych Zamawiającemu przysługuje prawo dochodzenia odszkodowania przenoszącego wysokość kar umownych, do wysokości pełnej szkody, na zasadach ogólnych (art. 484 </w:t>
      </w:r>
      <w:r w:rsidR="006B50F9">
        <w:rPr>
          <w:rFonts w:ascii="Arial" w:eastAsia="Arial Unicode MS" w:hAnsi="Arial" w:cs="Arial"/>
          <w:sz w:val="22"/>
          <w:szCs w:val="22"/>
        </w:rPr>
        <w:t>K</w:t>
      </w:r>
      <w:r w:rsidRPr="00021872">
        <w:rPr>
          <w:rFonts w:ascii="Arial" w:eastAsia="Arial Unicode MS" w:hAnsi="Arial" w:cs="Arial"/>
          <w:sz w:val="22"/>
          <w:szCs w:val="22"/>
        </w:rPr>
        <w:t>odeksu cywilnego).</w:t>
      </w:r>
    </w:p>
    <w:p w14:paraId="77897C24" w14:textId="77777777" w:rsidR="00F213E8" w:rsidRPr="00021872" w:rsidRDefault="0078128D" w:rsidP="00960381">
      <w:pPr>
        <w:numPr>
          <w:ilvl w:val="1"/>
          <w:numId w:val="6"/>
        </w:numPr>
        <w:spacing w:line="276" w:lineRule="auto"/>
        <w:ind w:left="0" w:hanging="426"/>
        <w:jc w:val="both"/>
        <w:rPr>
          <w:rFonts w:ascii="Arial" w:eastAsia="Arial Unicode MS" w:hAnsi="Arial" w:cs="Arial"/>
          <w:sz w:val="22"/>
          <w:szCs w:val="22"/>
        </w:rPr>
      </w:pPr>
      <w:r w:rsidRPr="00021872">
        <w:rPr>
          <w:rFonts w:ascii="Arial" w:eastAsia="Arial Unicode MS" w:hAnsi="Arial" w:cs="Arial"/>
          <w:sz w:val="22"/>
          <w:szCs w:val="22"/>
        </w:rPr>
        <w:t>W przypadku zwłoki Zamawiającego</w:t>
      </w:r>
      <w:r w:rsidR="00B66631" w:rsidRPr="00021872">
        <w:rPr>
          <w:rFonts w:ascii="Arial" w:eastAsia="Arial Unicode MS" w:hAnsi="Arial" w:cs="Arial"/>
          <w:sz w:val="22"/>
          <w:szCs w:val="22"/>
        </w:rPr>
        <w:t xml:space="preserve"> w </w:t>
      </w:r>
      <w:r w:rsidR="00F213E8" w:rsidRPr="00021872">
        <w:rPr>
          <w:rFonts w:ascii="Arial" w:eastAsia="Arial Unicode MS" w:hAnsi="Arial" w:cs="Arial"/>
          <w:sz w:val="22"/>
          <w:szCs w:val="22"/>
        </w:rPr>
        <w:t>zapłacie Wynagrodzenia, Wykonawcy przysługuje prawo naliczenia odsetek do wysokości odsetek ustawowych za opóźnienie</w:t>
      </w:r>
      <w:r w:rsidR="00B66631" w:rsidRPr="00021872">
        <w:rPr>
          <w:rFonts w:ascii="Arial" w:eastAsia="Arial Unicode MS" w:hAnsi="Arial" w:cs="Arial"/>
          <w:sz w:val="22"/>
          <w:szCs w:val="22"/>
        </w:rPr>
        <w:t xml:space="preserve"> w </w:t>
      </w:r>
      <w:r w:rsidR="00F213E8" w:rsidRPr="00021872">
        <w:rPr>
          <w:rFonts w:ascii="Arial" w:eastAsia="Arial Unicode MS" w:hAnsi="Arial" w:cs="Arial"/>
          <w:sz w:val="22"/>
          <w:szCs w:val="22"/>
        </w:rPr>
        <w:t>transakcjach handlowych, zgodnie</w:t>
      </w:r>
      <w:r w:rsidR="00B66631" w:rsidRPr="00021872">
        <w:rPr>
          <w:rFonts w:ascii="Arial" w:eastAsia="Arial Unicode MS" w:hAnsi="Arial" w:cs="Arial"/>
          <w:sz w:val="22"/>
          <w:szCs w:val="22"/>
        </w:rPr>
        <w:t xml:space="preserve"> z </w:t>
      </w:r>
      <w:r w:rsidR="00F213E8" w:rsidRPr="00021872">
        <w:rPr>
          <w:rFonts w:ascii="Arial" w:eastAsia="Arial Unicode MS" w:hAnsi="Arial" w:cs="Arial"/>
          <w:sz w:val="22"/>
          <w:szCs w:val="22"/>
        </w:rPr>
        <w:t>przepisami ustawy</w:t>
      </w:r>
      <w:r w:rsidR="00B66631" w:rsidRPr="00021872">
        <w:rPr>
          <w:rFonts w:ascii="Arial" w:eastAsia="Arial Unicode MS" w:hAnsi="Arial" w:cs="Arial"/>
          <w:sz w:val="22"/>
          <w:szCs w:val="22"/>
        </w:rPr>
        <w:t xml:space="preserve"> z </w:t>
      </w:r>
      <w:r w:rsidR="00F213E8" w:rsidRPr="00021872">
        <w:rPr>
          <w:rFonts w:ascii="Arial" w:eastAsia="Arial Unicode MS" w:hAnsi="Arial" w:cs="Arial"/>
          <w:sz w:val="22"/>
          <w:szCs w:val="22"/>
        </w:rPr>
        <w:t>dnia 8 marca 2013 r.,</w:t>
      </w:r>
      <w:r w:rsidR="00B66631" w:rsidRPr="00021872">
        <w:rPr>
          <w:rFonts w:ascii="Arial" w:eastAsia="Arial Unicode MS" w:hAnsi="Arial" w:cs="Arial"/>
          <w:sz w:val="22"/>
          <w:szCs w:val="22"/>
        </w:rPr>
        <w:t xml:space="preserve"> </w:t>
      </w:r>
      <w:r w:rsidR="007151AE" w:rsidRPr="00021872">
        <w:rPr>
          <w:rFonts w:ascii="Arial" w:hAnsi="Arial" w:cs="Arial"/>
          <w:bCs/>
          <w:color w:val="000000"/>
          <w:sz w:val="22"/>
          <w:szCs w:val="22"/>
        </w:rPr>
        <w:t>o przeciwdziałaniu nadmiernym opóźnieniom w transakcjach handlowych.</w:t>
      </w:r>
    </w:p>
    <w:p w14:paraId="706C637E" w14:textId="6A78B509" w:rsidR="004748A9" w:rsidRPr="00050693" w:rsidRDefault="004748A9" w:rsidP="00960381">
      <w:pPr>
        <w:numPr>
          <w:ilvl w:val="1"/>
          <w:numId w:val="6"/>
        </w:numPr>
        <w:spacing w:line="276" w:lineRule="auto"/>
        <w:ind w:left="0" w:hanging="426"/>
        <w:jc w:val="both"/>
        <w:rPr>
          <w:rFonts w:ascii="Arial" w:eastAsia="Arial Unicode MS" w:hAnsi="Arial" w:cs="Arial"/>
          <w:sz w:val="22"/>
          <w:szCs w:val="22"/>
        </w:rPr>
      </w:pPr>
      <w:r w:rsidRPr="00021872">
        <w:rPr>
          <w:rFonts w:ascii="Arial" w:eastAsia="Arial Unicode MS" w:hAnsi="Arial" w:cs="Arial"/>
          <w:sz w:val="22"/>
          <w:szCs w:val="22"/>
        </w:rPr>
        <w:t>Łączna maksymalna wysokość kar umownych, których mogą dochodzić Strony nie przekroczy</w:t>
      </w:r>
      <w:r w:rsidR="00331D80" w:rsidRPr="00021872">
        <w:rPr>
          <w:rFonts w:ascii="Arial" w:eastAsia="Arial Unicode MS" w:hAnsi="Arial" w:cs="Arial"/>
          <w:sz w:val="22"/>
          <w:szCs w:val="22"/>
        </w:rPr>
        <w:t xml:space="preserve"> 25 </w:t>
      </w:r>
      <w:r w:rsidRPr="00021872">
        <w:rPr>
          <w:rFonts w:ascii="Arial" w:eastAsia="Arial Unicode MS" w:hAnsi="Arial" w:cs="Arial"/>
          <w:sz w:val="22"/>
          <w:szCs w:val="22"/>
        </w:rPr>
        <w:t xml:space="preserve">% </w:t>
      </w:r>
      <w:r w:rsidR="00AB37A5">
        <w:rPr>
          <w:rFonts w:ascii="Arial" w:eastAsia="Arial Unicode MS" w:hAnsi="Arial" w:cs="Arial"/>
          <w:sz w:val="22"/>
          <w:szCs w:val="22"/>
        </w:rPr>
        <w:t>całkowitego, łącznego W</w:t>
      </w:r>
      <w:r w:rsidRPr="00021872">
        <w:rPr>
          <w:rFonts w:ascii="Arial" w:eastAsia="Arial Unicode MS" w:hAnsi="Arial" w:cs="Arial"/>
          <w:sz w:val="22"/>
          <w:szCs w:val="22"/>
        </w:rPr>
        <w:t xml:space="preserve">ynagrodzenia netto, </w:t>
      </w:r>
      <w:r w:rsidRPr="00021872">
        <w:rPr>
          <w:rFonts w:ascii="Arial" w:hAnsi="Arial" w:cs="Arial"/>
          <w:sz w:val="22"/>
          <w:szCs w:val="22"/>
        </w:rPr>
        <w:t xml:space="preserve">o którym mowa w </w:t>
      </w:r>
      <w:r w:rsidRPr="003023F6">
        <w:rPr>
          <w:rFonts w:ascii="Arial" w:hAnsi="Arial" w:cs="Arial"/>
          <w:sz w:val="22"/>
          <w:szCs w:val="22"/>
        </w:rPr>
        <w:t xml:space="preserve">§ </w:t>
      </w:r>
      <w:r w:rsidR="00BB6DE2" w:rsidRPr="003023F6">
        <w:rPr>
          <w:rFonts w:ascii="Arial" w:hAnsi="Arial" w:cs="Arial"/>
          <w:sz w:val="22"/>
          <w:szCs w:val="22"/>
        </w:rPr>
        <w:t>8</w:t>
      </w:r>
      <w:r w:rsidRPr="003023F6">
        <w:rPr>
          <w:rFonts w:ascii="Arial" w:hAnsi="Arial" w:cs="Arial"/>
          <w:sz w:val="22"/>
          <w:szCs w:val="22"/>
        </w:rPr>
        <w:t xml:space="preserve"> ust. </w:t>
      </w:r>
      <w:r w:rsidR="00B35C53" w:rsidRPr="003023F6">
        <w:rPr>
          <w:rFonts w:ascii="Arial" w:hAnsi="Arial" w:cs="Arial"/>
          <w:sz w:val="22"/>
          <w:szCs w:val="22"/>
        </w:rPr>
        <w:t>1 pkt 2</w:t>
      </w:r>
      <w:r w:rsidR="00AB37A5">
        <w:rPr>
          <w:rFonts w:ascii="Arial" w:hAnsi="Arial" w:cs="Arial"/>
          <w:sz w:val="22"/>
          <w:szCs w:val="22"/>
        </w:rPr>
        <w:t xml:space="preserve"> lit a)</w:t>
      </w:r>
      <w:r w:rsidR="00B35C53" w:rsidRPr="003023F6">
        <w:rPr>
          <w:rFonts w:ascii="Arial" w:hAnsi="Arial" w:cs="Arial"/>
          <w:sz w:val="22"/>
          <w:szCs w:val="22"/>
        </w:rPr>
        <w:t xml:space="preserve"> Umowy</w:t>
      </w:r>
      <w:r w:rsidRPr="003023F6">
        <w:rPr>
          <w:rFonts w:ascii="Arial" w:hAnsi="Arial" w:cs="Arial"/>
          <w:sz w:val="22"/>
          <w:szCs w:val="22"/>
        </w:rPr>
        <w:t>.</w:t>
      </w:r>
    </w:p>
    <w:p w14:paraId="7390404E" w14:textId="77777777" w:rsidR="00050693" w:rsidRPr="00021872" w:rsidRDefault="00050693" w:rsidP="00050693">
      <w:pPr>
        <w:spacing w:line="276" w:lineRule="auto"/>
        <w:jc w:val="both"/>
        <w:rPr>
          <w:rFonts w:ascii="Arial" w:eastAsia="Arial Unicode MS" w:hAnsi="Arial" w:cs="Arial"/>
          <w:sz w:val="22"/>
          <w:szCs w:val="22"/>
        </w:rPr>
      </w:pPr>
    </w:p>
    <w:p w14:paraId="54BA6A78" w14:textId="7DC0C9AB" w:rsidR="0041129D" w:rsidRPr="00EA3DBF" w:rsidRDefault="00B4220D" w:rsidP="00050693">
      <w:pPr>
        <w:pStyle w:val="Nagwek1"/>
      </w:pPr>
      <w:r w:rsidRPr="00EA3DBF">
        <w:t xml:space="preserve">§ 11 </w:t>
      </w:r>
      <w:r w:rsidR="0041129D" w:rsidRPr="00EA3DBF">
        <w:t>Ubezpieczenie</w:t>
      </w:r>
    </w:p>
    <w:p w14:paraId="0E935676" w14:textId="4B8C1BC4" w:rsidR="0041129D" w:rsidRPr="00EA3DBF" w:rsidRDefault="0041129D" w:rsidP="00960381">
      <w:pPr>
        <w:numPr>
          <w:ilvl w:val="0"/>
          <w:numId w:val="9"/>
        </w:numPr>
        <w:spacing w:line="276" w:lineRule="auto"/>
        <w:ind w:left="0" w:hanging="357"/>
        <w:jc w:val="both"/>
        <w:rPr>
          <w:rFonts w:ascii="Arial" w:hAnsi="Arial" w:cs="Arial"/>
          <w:sz w:val="22"/>
          <w:szCs w:val="22"/>
        </w:rPr>
      </w:pPr>
      <w:r w:rsidRPr="00EA3DBF">
        <w:rPr>
          <w:rFonts w:ascii="Arial" w:hAnsi="Arial" w:cs="Arial"/>
          <w:sz w:val="22"/>
          <w:szCs w:val="22"/>
        </w:rPr>
        <w:t>Wykonawca</w:t>
      </w:r>
      <w:r w:rsidR="00B66631" w:rsidRPr="00EA3DBF">
        <w:rPr>
          <w:rFonts w:ascii="Arial" w:hAnsi="Arial" w:cs="Arial"/>
          <w:sz w:val="22"/>
          <w:szCs w:val="22"/>
        </w:rPr>
        <w:t xml:space="preserve"> w </w:t>
      </w:r>
      <w:r w:rsidRPr="00EA3DBF">
        <w:rPr>
          <w:rFonts w:ascii="Arial" w:hAnsi="Arial" w:cs="Arial"/>
          <w:sz w:val="22"/>
          <w:szCs w:val="22"/>
        </w:rPr>
        <w:t xml:space="preserve">terminie </w:t>
      </w:r>
      <w:r w:rsidR="003023F6">
        <w:rPr>
          <w:rFonts w:ascii="Arial" w:hAnsi="Arial" w:cs="Arial"/>
          <w:sz w:val="22"/>
          <w:szCs w:val="22"/>
        </w:rPr>
        <w:t>7</w:t>
      </w:r>
      <w:r w:rsidRPr="00EA3DBF">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w:t>
      </w:r>
      <w:r w:rsidR="00B66631" w:rsidRPr="00EA3DBF">
        <w:rPr>
          <w:rFonts w:ascii="Arial" w:hAnsi="Arial" w:cs="Arial"/>
          <w:sz w:val="22"/>
          <w:szCs w:val="22"/>
        </w:rPr>
        <w:t xml:space="preserve"> w </w:t>
      </w:r>
      <w:r w:rsidRPr="00EA3DBF">
        <w:rPr>
          <w:rFonts w:ascii="Arial" w:hAnsi="Arial" w:cs="Arial"/>
          <w:sz w:val="22"/>
          <w:szCs w:val="22"/>
        </w:rPr>
        <w:t>związku</w:t>
      </w:r>
      <w:r w:rsidR="00B66631" w:rsidRPr="00EA3DBF">
        <w:rPr>
          <w:rFonts w:ascii="Arial" w:hAnsi="Arial" w:cs="Arial"/>
          <w:sz w:val="22"/>
          <w:szCs w:val="22"/>
        </w:rPr>
        <w:t xml:space="preserve"> z </w:t>
      </w:r>
      <w:r w:rsidRPr="00EA3DBF">
        <w:rPr>
          <w:rFonts w:ascii="Arial" w:hAnsi="Arial" w:cs="Arial"/>
          <w:sz w:val="22"/>
          <w:szCs w:val="22"/>
        </w:rPr>
        <w:t>prowadzo</w:t>
      </w:r>
      <w:r w:rsidR="008577D6" w:rsidRPr="00EA3DBF">
        <w:rPr>
          <w:rFonts w:ascii="Arial" w:hAnsi="Arial" w:cs="Arial"/>
          <w:sz w:val="22"/>
          <w:szCs w:val="22"/>
        </w:rPr>
        <w:t>ną przez niego działalnością (w </w:t>
      </w:r>
      <w:r w:rsidRPr="00EA3DBF">
        <w:rPr>
          <w:rFonts w:ascii="Arial" w:hAnsi="Arial" w:cs="Arial"/>
          <w:sz w:val="22"/>
          <w:szCs w:val="22"/>
        </w:rPr>
        <w:t>szczególności działalnością związaną</w:t>
      </w:r>
      <w:r w:rsidR="00B66631" w:rsidRPr="00EA3DBF">
        <w:rPr>
          <w:rFonts w:ascii="Arial" w:hAnsi="Arial" w:cs="Arial"/>
          <w:sz w:val="22"/>
          <w:szCs w:val="22"/>
        </w:rPr>
        <w:t xml:space="preserve"> z </w:t>
      </w:r>
      <w:r w:rsidRPr="00EA3DBF">
        <w:rPr>
          <w:rFonts w:ascii="Arial" w:hAnsi="Arial" w:cs="Arial"/>
          <w:sz w:val="22"/>
          <w:szCs w:val="22"/>
        </w:rPr>
        <w:t xml:space="preserve">przedmiotem </w:t>
      </w:r>
      <w:r w:rsidR="008B1C4F" w:rsidRPr="00EA3DBF">
        <w:rPr>
          <w:rFonts w:ascii="Arial" w:hAnsi="Arial" w:cs="Arial"/>
          <w:sz w:val="22"/>
          <w:szCs w:val="22"/>
        </w:rPr>
        <w:t>U</w:t>
      </w:r>
      <w:r w:rsidRPr="00EA3DBF">
        <w:rPr>
          <w:rFonts w:ascii="Arial" w:hAnsi="Arial" w:cs="Arial"/>
          <w:sz w:val="22"/>
          <w:szCs w:val="22"/>
        </w:rPr>
        <w:t>mowy) oraz posiadanym mieniem</w:t>
      </w:r>
      <w:r w:rsidR="00B66631" w:rsidRPr="00EA3DBF">
        <w:rPr>
          <w:rFonts w:ascii="Arial" w:hAnsi="Arial" w:cs="Arial"/>
          <w:sz w:val="22"/>
          <w:szCs w:val="22"/>
        </w:rPr>
        <w:t xml:space="preserve"> z </w:t>
      </w:r>
      <w:r w:rsidRPr="00EA3DBF">
        <w:rPr>
          <w:rFonts w:ascii="Arial" w:hAnsi="Arial" w:cs="Arial"/>
          <w:sz w:val="22"/>
          <w:szCs w:val="22"/>
        </w:rPr>
        <w:t>sumą gwarancyjną</w:t>
      </w:r>
      <w:r w:rsidR="00B66631" w:rsidRPr="00EA3DBF">
        <w:rPr>
          <w:rFonts w:ascii="Arial" w:hAnsi="Arial" w:cs="Arial"/>
          <w:sz w:val="22"/>
          <w:szCs w:val="22"/>
        </w:rPr>
        <w:t xml:space="preserve"> w </w:t>
      </w:r>
      <w:r w:rsidRPr="00EA3DBF">
        <w:rPr>
          <w:rFonts w:ascii="Arial" w:hAnsi="Arial" w:cs="Arial"/>
          <w:sz w:val="22"/>
          <w:szCs w:val="22"/>
        </w:rPr>
        <w:t>wysokości nie mniejszej</w:t>
      </w:r>
      <w:r w:rsidR="000A33CF" w:rsidRPr="00EA3DBF">
        <w:rPr>
          <w:rFonts w:ascii="Arial" w:hAnsi="Arial" w:cs="Arial"/>
          <w:sz w:val="22"/>
          <w:szCs w:val="22"/>
        </w:rPr>
        <w:t xml:space="preserve"> niż</w:t>
      </w:r>
      <w:r w:rsidRPr="00EA3DBF">
        <w:rPr>
          <w:rFonts w:ascii="Arial" w:hAnsi="Arial" w:cs="Arial"/>
          <w:sz w:val="22"/>
          <w:szCs w:val="22"/>
        </w:rPr>
        <w:t xml:space="preserve"> </w:t>
      </w:r>
      <w:r w:rsidR="003023F6">
        <w:rPr>
          <w:rFonts w:ascii="Arial" w:hAnsi="Arial" w:cs="Arial"/>
          <w:sz w:val="22"/>
          <w:szCs w:val="22"/>
        </w:rPr>
        <w:t>1.000.000</w:t>
      </w:r>
      <w:r w:rsidR="006B50F9">
        <w:rPr>
          <w:rFonts w:ascii="Arial" w:hAnsi="Arial" w:cs="Arial"/>
          <w:sz w:val="22"/>
          <w:szCs w:val="22"/>
        </w:rPr>
        <w:t>,00</w:t>
      </w:r>
      <w:r w:rsidR="003023F6">
        <w:rPr>
          <w:rFonts w:ascii="Arial" w:hAnsi="Arial" w:cs="Arial"/>
          <w:sz w:val="22"/>
          <w:szCs w:val="22"/>
        </w:rPr>
        <w:t xml:space="preserve"> </w:t>
      </w:r>
      <w:r w:rsidR="00BA69DF">
        <w:rPr>
          <w:rFonts w:ascii="Arial" w:hAnsi="Arial" w:cs="Arial"/>
          <w:sz w:val="22"/>
          <w:szCs w:val="22"/>
        </w:rPr>
        <w:t>PLN</w:t>
      </w:r>
      <w:r w:rsidRPr="00EA3DBF">
        <w:rPr>
          <w:rFonts w:ascii="Arial" w:hAnsi="Arial" w:cs="Arial"/>
          <w:sz w:val="22"/>
          <w:szCs w:val="22"/>
        </w:rPr>
        <w:t xml:space="preserve"> (słownie</w:t>
      </w:r>
      <w:r w:rsidR="00C26A30" w:rsidRPr="00EA3DBF">
        <w:rPr>
          <w:rFonts w:ascii="Arial" w:hAnsi="Arial" w:cs="Arial"/>
          <w:sz w:val="22"/>
          <w:szCs w:val="22"/>
        </w:rPr>
        <w:t>:</w:t>
      </w:r>
      <w:r w:rsidR="000A33CF" w:rsidRPr="00EA3DBF">
        <w:rPr>
          <w:rFonts w:ascii="Arial" w:hAnsi="Arial" w:cs="Arial"/>
          <w:sz w:val="22"/>
          <w:szCs w:val="22"/>
        </w:rPr>
        <w:t xml:space="preserve"> </w:t>
      </w:r>
      <w:r w:rsidR="003023F6">
        <w:rPr>
          <w:rFonts w:ascii="Arial" w:hAnsi="Arial" w:cs="Arial"/>
          <w:sz w:val="22"/>
          <w:szCs w:val="22"/>
        </w:rPr>
        <w:t>jeden milion złotych 00/100</w:t>
      </w:r>
      <w:r w:rsidRPr="00EA3DBF">
        <w:rPr>
          <w:rFonts w:ascii="Arial" w:hAnsi="Arial" w:cs="Arial"/>
          <w:sz w:val="22"/>
          <w:szCs w:val="22"/>
        </w:rPr>
        <w:t>).</w:t>
      </w:r>
    </w:p>
    <w:p w14:paraId="4568B0AD" w14:textId="77777777" w:rsidR="0041129D" w:rsidRPr="00EA3DBF" w:rsidRDefault="0041129D" w:rsidP="00960381">
      <w:pPr>
        <w:numPr>
          <w:ilvl w:val="0"/>
          <w:numId w:val="9"/>
        </w:numPr>
        <w:spacing w:line="276" w:lineRule="auto"/>
        <w:ind w:left="0" w:hanging="357"/>
        <w:jc w:val="both"/>
        <w:rPr>
          <w:rFonts w:ascii="Arial" w:hAnsi="Arial" w:cs="Arial"/>
          <w:sz w:val="22"/>
          <w:szCs w:val="22"/>
        </w:rPr>
      </w:pPr>
      <w:r w:rsidRPr="00EA3DBF">
        <w:rPr>
          <w:rFonts w:ascii="Arial" w:hAnsi="Arial" w:cs="Arial"/>
          <w:sz w:val="22"/>
          <w:szCs w:val="22"/>
        </w:rPr>
        <w:lastRenderedPageBreak/>
        <w:t>Ochrona ubezpieczeniowa będzie obejmowała zawinione przez Wykonawcę spowodowanie śmierci lub uszkodzenie ciała (szkoda osobowa) oraz szkodę majątkową.</w:t>
      </w:r>
    </w:p>
    <w:p w14:paraId="54F99622" w14:textId="77777777" w:rsidR="0041129D" w:rsidRPr="00EA3DBF" w:rsidRDefault="0041129D" w:rsidP="00960381">
      <w:pPr>
        <w:numPr>
          <w:ilvl w:val="0"/>
          <w:numId w:val="9"/>
        </w:numPr>
        <w:spacing w:line="276" w:lineRule="auto"/>
        <w:ind w:left="0" w:hanging="357"/>
        <w:jc w:val="both"/>
        <w:rPr>
          <w:rFonts w:ascii="Arial" w:hAnsi="Arial" w:cs="Arial"/>
          <w:sz w:val="22"/>
          <w:szCs w:val="22"/>
        </w:rPr>
      </w:pPr>
      <w:r w:rsidRPr="00EA3DBF">
        <w:rPr>
          <w:rFonts w:ascii="Arial" w:hAnsi="Arial" w:cs="Arial"/>
          <w:sz w:val="22"/>
          <w:szCs w:val="22"/>
        </w:rPr>
        <w:t>Wykonawca zobowiązany jest utrzymywać ubezpieczenie od odpowiedzialności cywilnej</w:t>
      </w:r>
      <w:r w:rsidR="00B66631" w:rsidRPr="00EA3DBF">
        <w:rPr>
          <w:rFonts w:ascii="Arial" w:hAnsi="Arial" w:cs="Arial"/>
          <w:sz w:val="22"/>
          <w:szCs w:val="22"/>
        </w:rPr>
        <w:t xml:space="preserve"> w </w:t>
      </w:r>
      <w:r w:rsidRPr="00EA3DBF">
        <w:rPr>
          <w:rFonts w:ascii="Arial" w:hAnsi="Arial" w:cs="Arial"/>
          <w:sz w:val="22"/>
          <w:szCs w:val="22"/>
        </w:rPr>
        <w:t>zakresie prowadzonej przez niego działalności przez co najmniej okres obowiązywania Umowy, a</w:t>
      </w:r>
      <w:r w:rsidR="00B66631" w:rsidRPr="00EA3DBF">
        <w:rPr>
          <w:rFonts w:ascii="Arial" w:hAnsi="Arial" w:cs="Arial"/>
          <w:sz w:val="22"/>
          <w:szCs w:val="22"/>
        </w:rPr>
        <w:t xml:space="preserve"> w </w:t>
      </w:r>
      <w:r w:rsidRPr="00EA3DBF">
        <w:rPr>
          <w:rFonts w:ascii="Arial" w:hAnsi="Arial" w:cs="Arial"/>
          <w:sz w:val="22"/>
          <w:szCs w:val="22"/>
        </w:rPr>
        <w:t>razie jej zawarcia na okres krótszy, Wykonawca zobowiązany jest do jej przedłużenia</w:t>
      </w:r>
      <w:r w:rsidR="00B66631" w:rsidRPr="00EA3DBF">
        <w:rPr>
          <w:rFonts w:ascii="Arial" w:hAnsi="Arial" w:cs="Arial"/>
          <w:sz w:val="22"/>
          <w:szCs w:val="22"/>
        </w:rPr>
        <w:t xml:space="preserve"> o </w:t>
      </w:r>
      <w:r w:rsidRPr="00EA3DBF">
        <w:rPr>
          <w:rFonts w:ascii="Arial" w:hAnsi="Arial" w:cs="Arial"/>
          <w:sz w:val="22"/>
          <w:szCs w:val="22"/>
        </w:rPr>
        <w:t>brakujący okres i przekazania kopii nowej polisy Zamawiającemu na co najmniej jeden miesiąc przed pierwotnym terminem jej wygaśnięcia.</w:t>
      </w:r>
    </w:p>
    <w:p w14:paraId="06016987" w14:textId="77062AEB" w:rsidR="0041129D" w:rsidRPr="00EA3DBF" w:rsidRDefault="0041129D" w:rsidP="00960381">
      <w:pPr>
        <w:numPr>
          <w:ilvl w:val="0"/>
          <w:numId w:val="9"/>
        </w:numPr>
        <w:spacing w:line="276" w:lineRule="auto"/>
        <w:ind w:left="0" w:hanging="357"/>
        <w:jc w:val="both"/>
        <w:rPr>
          <w:rFonts w:ascii="Arial" w:hAnsi="Arial" w:cs="Arial"/>
          <w:sz w:val="22"/>
          <w:szCs w:val="22"/>
        </w:rPr>
      </w:pPr>
      <w:r w:rsidRPr="00EA3DBF">
        <w:rPr>
          <w:rFonts w:ascii="Arial" w:hAnsi="Arial" w:cs="Arial"/>
          <w:sz w:val="22"/>
          <w:szCs w:val="22"/>
        </w:rPr>
        <w:t>W przypadku zmniejszenia sumy ubezpieczenia</w:t>
      </w:r>
      <w:r w:rsidR="00B66631" w:rsidRPr="00EA3DBF">
        <w:rPr>
          <w:rFonts w:ascii="Arial" w:hAnsi="Arial" w:cs="Arial"/>
          <w:sz w:val="22"/>
          <w:szCs w:val="22"/>
        </w:rPr>
        <w:t xml:space="preserve"> w </w:t>
      </w:r>
      <w:r w:rsidRPr="00EA3DBF">
        <w:rPr>
          <w:rFonts w:ascii="Arial" w:hAnsi="Arial" w:cs="Arial"/>
          <w:sz w:val="22"/>
          <w:szCs w:val="22"/>
        </w:rPr>
        <w:t>okresie obowiązywania um</w:t>
      </w:r>
      <w:r w:rsidR="00B35C53" w:rsidRPr="00EA3DBF">
        <w:rPr>
          <w:rFonts w:ascii="Arial" w:hAnsi="Arial" w:cs="Arial"/>
          <w:sz w:val="22"/>
          <w:szCs w:val="22"/>
        </w:rPr>
        <w:t xml:space="preserve">owy </w:t>
      </w:r>
      <w:r w:rsidRPr="00EA3DBF">
        <w:rPr>
          <w:rFonts w:ascii="Arial" w:hAnsi="Arial" w:cs="Arial"/>
          <w:sz w:val="22"/>
          <w:szCs w:val="22"/>
        </w:rPr>
        <w:t>ubezpieczenia poniżej kwoty,</w:t>
      </w:r>
      <w:r w:rsidR="00B66631" w:rsidRPr="00EA3DBF">
        <w:rPr>
          <w:rFonts w:ascii="Arial" w:hAnsi="Arial" w:cs="Arial"/>
          <w:sz w:val="22"/>
          <w:szCs w:val="22"/>
        </w:rPr>
        <w:t xml:space="preserve"> o </w:t>
      </w:r>
      <w:r w:rsidRPr="00EA3DBF">
        <w:rPr>
          <w:rFonts w:ascii="Arial" w:hAnsi="Arial" w:cs="Arial"/>
          <w:sz w:val="22"/>
          <w:szCs w:val="22"/>
        </w:rPr>
        <w:t>której mowa</w:t>
      </w:r>
      <w:r w:rsidR="00B66631" w:rsidRPr="00EA3DBF">
        <w:rPr>
          <w:rFonts w:ascii="Arial" w:hAnsi="Arial" w:cs="Arial"/>
          <w:sz w:val="22"/>
          <w:szCs w:val="22"/>
        </w:rPr>
        <w:t xml:space="preserve"> w </w:t>
      </w:r>
      <w:r w:rsidRPr="00EA3DBF">
        <w:rPr>
          <w:rFonts w:ascii="Arial" w:hAnsi="Arial" w:cs="Arial"/>
          <w:sz w:val="22"/>
          <w:szCs w:val="22"/>
        </w:rPr>
        <w:t>ust. 1, Wykonawca zobowiązany jest uzupełnić sumę ubezpieczenia do wymaganej przez Zamawiającego wysokości,</w:t>
      </w:r>
      <w:r w:rsidR="00B66631" w:rsidRPr="00EA3DBF">
        <w:rPr>
          <w:rFonts w:ascii="Arial" w:hAnsi="Arial" w:cs="Arial"/>
          <w:sz w:val="22"/>
          <w:szCs w:val="22"/>
        </w:rPr>
        <w:t xml:space="preserve"> w</w:t>
      </w:r>
      <w:r w:rsidR="00BF4AD7">
        <w:rPr>
          <w:rFonts w:ascii="Arial" w:hAnsi="Arial" w:cs="Arial"/>
          <w:sz w:val="22"/>
          <w:szCs w:val="22"/>
        </w:rPr>
        <w:t xml:space="preserve"> </w:t>
      </w:r>
      <w:r w:rsidRPr="00EA3DBF">
        <w:rPr>
          <w:rFonts w:ascii="Arial" w:hAnsi="Arial" w:cs="Arial"/>
          <w:sz w:val="22"/>
          <w:szCs w:val="22"/>
        </w:rPr>
        <w:t>terminie 14 dni od dnia otrzymania zawiadomienia</w:t>
      </w:r>
      <w:r w:rsidR="00B66631" w:rsidRPr="00EA3DBF">
        <w:rPr>
          <w:rFonts w:ascii="Arial" w:hAnsi="Arial" w:cs="Arial"/>
          <w:sz w:val="22"/>
          <w:szCs w:val="22"/>
        </w:rPr>
        <w:t xml:space="preserve"> o </w:t>
      </w:r>
      <w:r w:rsidRPr="00EA3DBF">
        <w:rPr>
          <w:rFonts w:ascii="Arial" w:hAnsi="Arial" w:cs="Arial"/>
          <w:sz w:val="22"/>
          <w:szCs w:val="22"/>
        </w:rPr>
        <w:t>jej zmniejszeniu.</w:t>
      </w:r>
    </w:p>
    <w:p w14:paraId="7F3A04FB" w14:textId="77777777" w:rsidR="0041129D" w:rsidRPr="00BA69DF" w:rsidRDefault="0041129D" w:rsidP="00960381">
      <w:pPr>
        <w:numPr>
          <w:ilvl w:val="0"/>
          <w:numId w:val="9"/>
        </w:numPr>
        <w:spacing w:line="276" w:lineRule="auto"/>
        <w:ind w:left="0" w:hanging="357"/>
        <w:jc w:val="both"/>
        <w:rPr>
          <w:rFonts w:ascii="Arial" w:hAnsi="Arial" w:cs="Arial"/>
          <w:sz w:val="22"/>
          <w:szCs w:val="22"/>
        </w:rPr>
      </w:pPr>
      <w:r w:rsidRPr="00BA69DF">
        <w:rPr>
          <w:rFonts w:ascii="Arial" w:hAnsi="Arial" w:cs="Arial"/>
          <w:sz w:val="22"/>
          <w:szCs w:val="22"/>
        </w:rPr>
        <w:t>Wszelkie koszty związane</w:t>
      </w:r>
      <w:r w:rsidR="00B66631" w:rsidRPr="00BA69DF">
        <w:rPr>
          <w:rFonts w:ascii="Arial" w:hAnsi="Arial" w:cs="Arial"/>
          <w:sz w:val="22"/>
          <w:szCs w:val="22"/>
        </w:rPr>
        <w:t xml:space="preserve"> z </w:t>
      </w:r>
      <w:r w:rsidRPr="00BA69DF">
        <w:rPr>
          <w:rFonts w:ascii="Arial" w:hAnsi="Arial" w:cs="Arial"/>
          <w:sz w:val="22"/>
          <w:szCs w:val="22"/>
        </w:rPr>
        <w:t>zawarciem i utrzymywaniem umowy ubezpieczenia ponosi Wykonawca.</w:t>
      </w:r>
    </w:p>
    <w:p w14:paraId="6FDE0013" w14:textId="39EF8A5C" w:rsidR="0041129D" w:rsidRPr="00BA69DF" w:rsidRDefault="0041129D" w:rsidP="00960381">
      <w:pPr>
        <w:numPr>
          <w:ilvl w:val="0"/>
          <w:numId w:val="9"/>
        </w:numPr>
        <w:spacing w:line="276" w:lineRule="auto"/>
        <w:ind w:left="0" w:hanging="357"/>
        <w:jc w:val="both"/>
        <w:rPr>
          <w:rFonts w:ascii="Arial" w:hAnsi="Arial" w:cs="Arial"/>
          <w:sz w:val="22"/>
          <w:szCs w:val="22"/>
        </w:rPr>
      </w:pPr>
      <w:r w:rsidRPr="00BA69DF">
        <w:rPr>
          <w:rFonts w:ascii="Arial" w:hAnsi="Arial" w:cs="Arial"/>
          <w:sz w:val="22"/>
          <w:szCs w:val="22"/>
        </w:rPr>
        <w:t>W przypadku naruszenia przez Wykonawcę obowiązków,</w:t>
      </w:r>
      <w:r w:rsidR="00B66631" w:rsidRPr="00BA69DF">
        <w:rPr>
          <w:rFonts w:ascii="Arial" w:hAnsi="Arial" w:cs="Arial"/>
          <w:sz w:val="22"/>
          <w:szCs w:val="22"/>
        </w:rPr>
        <w:t xml:space="preserve"> o </w:t>
      </w:r>
      <w:r w:rsidRPr="00BA69DF">
        <w:rPr>
          <w:rFonts w:ascii="Arial" w:hAnsi="Arial" w:cs="Arial"/>
          <w:sz w:val="22"/>
          <w:szCs w:val="22"/>
        </w:rPr>
        <w:t>których mowa</w:t>
      </w:r>
      <w:r w:rsidR="00B66631" w:rsidRPr="00BA69DF">
        <w:rPr>
          <w:rFonts w:ascii="Arial" w:hAnsi="Arial" w:cs="Arial"/>
          <w:sz w:val="22"/>
          <w:szCs w:val="22"/>
        </w:rPr>
        <w:t xml:space="preserve"> w </w:t>
      </w:r>
      <w:r w:rsidR="00711393" w:rsidRPr="00BA69DF">
        <w:rPr>
          <w:rFonts w:ascii="Arial" w:hAnsi="Arial" w:cs="Arial"/>
          <w:sz w:val="22"/>
          <w:szCs w:val="22"/>
        </w:rPr>
        <w:t xml:space="preserve">ust. 1, ust. </w:t>
      </w:r>
      <w:r w:rsidR="00AB37A5" w:rsidRPr="00BA69DF">
        <w:rPr>
          <w:rFonts w:ascii="Arial" w:hAnsi="Arial" w:cs="Arial"/>
          <w:sz w:val="22"/>
          <w:szCs w:val="22"/>
        </w:rPr>
        <w:t>3</w:t>
      </w:r>
      <w:r w:rsidRPr="00BA69DF">
        <w:rPr>
          <w:rFonts w:ascii="Arial" w:hAnsi="Arial" w:cs="Arial"/>
          <w:sz w:val="22"/>
          <w:szCs w:val="22"/>
        </w:rPr>
        <w:t xml:space="preserve">, oraz ust. </w:t>
      </w:r>
      <w:r w:rsidR="00AB37A5" w:rsidRPr="00BA69DF">
        <w:rPr>
          <w:rFonts w:ascii="Arial" w:hAnsi="Arial" w:cs="Arial"/>
          <w:sz w:val="22"/>
          <w:szCs w:val="22"/>
        </w:rPr>
        <w:t>4</w:t>
      </w:r>
      <w:r w:rsidRPr="00BA69DF">
        <w:rPr>
          <w:rFonts w:ascii="Arial" w:hAnsi="Arial" w:cs="Arial"/>
          <w:sz w:val="22"/>
          <w:szCs w:val="22"/>
        </w:rPr>
        <w:t xml:space="preserve"> Zamawiający uprawniony jest według swego wyboru:</w:t>
      </w:r>
    </w:p>
    <w:p w14:paraId="32B5D283" w14:textId="77777777" w:rsidR="0041129D" w:rsidRPr="00BA69DF" w:rsidRDefault="0041129D" w:rsidP="00960381">
      <w:pPr>
        <w:pStyle w:val="Tekstpodstawowywcity"/>
        <w:numPr>
          <w:ilvl w:val="1"/>
          <w:numId w:val="11"/>
        </w:numPr>
        <w:suppressAutoHyphens w:val="0"/>
        <w:spacing w:line="276" w:lineRule="auto"/>
        <w:ind w:left="426" w:hanging="284"/>
        <w:jc w:val="both"/>
        <w:rPr>
          <w:rFonts w:ascii="Arial" w:hAnsi="Arial" w:cs="Arial"/>
          <w:sz w:val="22"/>
          <w:szCs w:val="22"/>
        </w:rPr>
      </w:pPr>
      <w:r w:rsidRPr="00BA69DF">
        <w:rPr>
          <w:rFonts w:ascii="Arial" w:hAnsi="Arial" w:cs="Arial"/>
          <w:sz w:val="22"/>
          <w:szCs w:val="22"/>
        </w:rPr>
        <w:t>do zawarcia na koszt Wykonawcy umowy ubezpieczenia zgodnie</w:t>
      </w:r>
      <w:r w:rsidR="00B66631" w:rsidRPr="00BA69DF">
        <w:rPr>
          <w:rFonts w:ascii="Arial" w:hAnsi="Arial" w:cs="Arial"/>
          <w:sz w:val="22"/>
          <w:szCs w:val="22"/>
        </w:rPr>
        <w:t xml:space="preserve"> z </w:t>
      </w:r>
      <w:r w:rsidRPr="00BA69DF">
        <w:rPr>
          <w:rFonts w:ascii="Arial" w:hAnsi="Arial" w:cs="Arial"/>
          <w:sz w:val="22"/>
          <w:szCs w:val="22"/>
        </w:rPr>
        <w:t>ust. 1 i potrącenia kosztów związanych</w:t>
      </w:r>
      <w:r w:rsidR="00B66631" w:rsidRPr="00BA69DF">
        <w:rPr>
          <w:rFonts w:ascii="Arial" w:hAnsi="Arial" w:cs="Arial"/>
          <w:sz w:val="22"/>
          <w:szCs w:val="22"/>
        </w:rPr>
        <w:t xml:space="preserve"> z </w:t>
      </w:r>
      <w:r w:rsidRPr="00BA69DF">
        <w:rPr>
          <w:rFonts w:ascii="Arial" w:hAnsi="Arial" w:cs="Arial"/>
          <w:sz w:val="22"/>
          <w:szCs w:val="22"/>
        </w:rPr>
        <w:t>jej zawarciem</w:t>
      </w:r>
      <w:r w:rsidR="00B66631" w:rsidRPr="00BA69DF">
        <w:rPr>
          <w:rFonts w:ascii="Arial" w:hAnsi="Arial" w:cs="Arial"/>
          <w:sz w:val="22"/>
          <w:szCs w:val="22"/>
        </w:rPr>
        <w:t xml:space="preserve"> z </w:t>
      </w:r>
      <w:r w:rsidRPr="00BA69DF">
        <w:rPr>
          <w:rFonts w:ascii="Arial" w:hAnsi="Arial" w:cs="Arial"/>
          <w:sz w:val="22"/>
          <w:szCs w:val="22"/>
        </w:rPr>
        <w:t>kwot należnych Wykonawcy</w:t>
      </w:r>
      <w:r w:rsidR="00B66631" w:rsidRPr="00BA69DF">
        <w:rPr>
          <w:rFonts w:ascii="Arial" w:hAnsi="Arial" w:cs="Arial"/>
          <w:sz w:val="22"/>
          <w:szCs w:val="22"/>
        </w:rPr>
        <w:t xml:space="preserve"> z </w:t>
      </w:r>
      <w:r w:rsidRPr="00BA69DF">
        <w:rPr>
          <w:rFonts w:ascii="Arial" w:hAnsi="Arial" w:cs="Arial"/>
          <w:sz w:val="22"/>
          <w:szCs w:val="22"/>
        </w:rPr>
        <w:t>tytułu realizacji Umowy, albo</w:t>
      </w:r>
    </w:p>
    <w:p w14:paraId="0459BDF1" w14:textId="359BC6C3" w:rsidR="0041129D" w:rsidRPr="00BA69DF" w:rsidRDefault="0041129D" w:rsidP="00960381">
      <w:pPr>
        <w:pStyle w:val="Tekstpodstawowywcity"/>
        <w:numPr>
          <w:ilvl w:val="1"/>
          <w:numId w:val="11"/>
        </w:numPr>
        <w:suppressAutoHyphens w:val="0"/>
        <w:spacing w:line="276" w:lineRule="auto"/>
        <w:ind w:left="426" w:hanging="284"/>
        <w:jc w:val="both"/>
        <w:rPr>
          <w:rFonts w:ascii="Arial" w:hAnsi="Arial" w:cs="Arial"/>
          <w:sz w:val="22"/>
          <w:szCs w:val="22"/>
        </w:rPr>
      </w:pPr>
      <w:r w:rsidRPr="00BA69DF">
        <w:rPr>
          <w:rFonts w:ascii="Arial" w:hAnsi="Arial" w:cs="Arial"/>
          <w:sz w:val="22"/>
          <w:szCs w:val="22"/>
        </w:rPr>
        <w:t>do żądania od Wykonawcy zapłaty na swoją rzecz kary umownej,</w:t>
      </w:r>
      <w:r w:rsidR="00B66631" w:rsidRPr="00BA69DF">
        <w:rPr>
          <w:rFonts w:ascii="Arial" w:hAnsi="Arial" w:cs="Arial"/>
          <w:sz w:val="22"/>
          <w:szCs w:val="22"/>
        </w:rPr>
        <w:t xml:space="preserve"> o </w:t>
      </w:r>
      <w:r w:rsidRPr="00BA69DF">
        <w:rPr>
          <w:rFonts w:ascii="Arial" w:hAnsi="Arial" w:cs="Arial"/>
          <w:sz w:val="22"/>
          <w:szCs w:val="22"/>
        </w:rPr>
        <w:t>której mowa</w:t>
      </w:r>
      <w:r w:rsidR="00B66631" w:rsidRPr="00BA69DF">
        <w:rPr>
          <w:rFonts w:ascii="Arial" w:hAnsi="Arial" w:cs="Arial"/>
          <w:sz w:val="22"/>
          <w:szCs w:val="22"/>
        </w:rPr>
        <w:t xml:space="preserve"> w </w:t>
      </w:r>
      <w:r w:rsidRPr="00BA69DF">
        <w:rPr>
          <w:rFonts w:ascii="Arial" w:hAnsi="Arial" w:cs="Arial"/>
          <w:sz w:val="22"/>
          <w:szCs w:val="22"/>
        </w:rPr>
        <w:t>§ 1</w:t>
      </w:r>
      <w:r w:rsidR="00BB6DE2" w:rsidRPr="00BA69DF">
        <w:rPr>
          <w:rFonts w:ascii="Arial" w:hAnsi="Arial" w:cs="Arial"/>
          <w:sz w:val="22"/>
          <w:szCs w:val="22"/>
        </w:rPr>
        <w:t>0</w:t>
      </w:r>
      <w:r w:rsidRPr="00BA69DF">
        <w:rPr>
          <w:rFonts w:ascii="Arial" w:hAnsi="Arial" w:cs="Arial"/>
          <w:sz w:val="22"/>
          <w:szCs w:val="22"/>
        </w:rPr>
        <w:t xml:space="preserve"> ust. 1 </w:t>
      </w:r>
      <w:r w:rsidR="00C26A30" w:rsidRPr="00BA69DF">
        <w:rPr>
          <w:rFonts w:ascii="Arial" w:hAnsi="Arial" w:cs="Arial"/>
          <w:sz w:val="22"/>
          <w:szCs w:val="22"/>
        </w:rPr>
        <w:t xml:space="preserve">pkt </w:t>
      </w:r>
      <w:r w:rsidR="001863F8" w:rsidRPr="00BA69DF">
        <w:rPr>
          <w:rFonts w:ascii="Arial" w:hAnsi="Arial" w:cs="Arial"/>
          <w:sz w:val="22"/>
          <w:szCs w:val="22"/>
        </w:rPr>
        <w:t>4</w:t>
      </w:r>
      <w:r w:rsidR="00AB37A5" w:rsidRPr="00BA69DF">
        <w:rPr>
          <w:rFonts w:ascii="Arial" w:hAnsi="Arial" w:cs="Arial"/>
          <w:sz w:val="22"/>
          <w:szCs w:val="22"/>
        </w:rPr>
        <w:t>)</w:t>
      </w:r>
      <w:r w:rsidRPr="00BA69DF">
        <w:rPr>
          <w:rFonts w:ascii="Arial" w:hAnsi="Arial" w:cs="Arial"/>
          <w:sz w:val="22"/>
          <w:szCs w:val="22"/>
        </w:rPr>
        <w:t xml:space="preserve"> Umowy.</w:t>
      </w:r>
    </w:p>
    <w:p w14:paraId="4C20618C" w14:textId="77777777" w:rsidR="00050693" w:rsidRPr="00EA3DBF" w:rsidRDefault="00050693" w:rsidP="00050693">
      <w:pPr>
        <w:pStyle w:val="Tekstpodstawowywcity"/>
        <w:suppressAutoHyphens w:val="0"/>
        <w:spacing w:line="276" w:lineRule="auto"/>
        <w:ind w:left="426" w:firstLine="0"/>
        <w:jc w:val="both"/>
        <w:rPr>
          <w:rFonts w:ascii="Arial" w:hAnsi="Arial" w:cs="Arial"/>
          <w:sz w:val="22"/>
          <w:szCs w:val="22"/>
        </w:rPr>
      </w:pPr>
    </w:p>
    <w:p w14:paraId="66A3692C" w14:textId="0B16D93B" w:rsidR="0041129D" w:rsidRPr="00EA3DBF" w:rsidRDefault="00B4220D" w:rsidP="00050693">
      <w:pPr>
        <w:pStyle w:val="Nagwek1"/>
      </w:pPr>
      <w:r w:rsidRPr="00EA3DBF">
        <w:t xml:space="preserve">§ 12 </w:t>
      </w:r>
      <w:r w:rsidR="0041129D" w:rsidRPr="00EA3DBF">
        <w:t>Zabezpieczenie należytego wykonania Umowy</w:t>
      </w:r>
    </w:p>
    <w:p w14:paraId="2606B27A" w14:textId="23FA7C4C" w:rsidR="0041129D" w:rsidRPr="00EA3DBF" w:rsidRDefault="0002476E" w:rsidP="00960381">
      <w:pPr>
        <w:pStyle w:val="Tekstpodstawowywcity"/>
        <w:numPr>
          <w:ilvl w:val="0"/>
          <w:numId w:val="15"/>
        </w:numPr>
        <w:suppressAutoHyphens w:val="0"/>
        <w:spacing w:line="276" w:lineRule="auto"/>
        <w:ind w:left="0"/>
        <w:jc w:val="both"/>
        <w:rPr>
          <w:rFonts w:ascii="Arial" w:hAnsi="Arial" w:cs="Arial"/>
          <w:sz w:val="22"/>
          <w:szCs w:val="22"/>
        </w:rPr>
      </w:pPr>
      <w:r w:rsidRPr="00EA3DBF">
        <w:rPr>
          <w:rFonts w:ascii="Arial" w:hAnsi="Arial" w:cs="Arial"/>
          <w:sz w:val="22"/>
          <w:szCs w:val="22"/>
        </w:rPr>
        <w:t xml:space="preserve">Wykonawca oświadcza, iż wniósł skutecznie na rzecz Zamawiającego zabezpieczenie należytego wykonania Umowy w wysokości </w:t>
      </w:r>
      <w:r w:rsidR="003023F6">
        <w:rPr>
          <w:rFonts w:ascii="Arial" w:hAnsi="Arial" w:cs="Arial"/>
          <w:sz w:val="22"/>
          <w:szCs w:val="22"/>
        </w:rPr>
        <w:t>1</w:t>
      </w:r>
      <w:r w:rsidR="00556FC6" w:rsidRPr="00EA3DBF">
        <w:rPr>
          <w:rFonts w:ascii="Arial" w:hAnsi="Arial" w:cs="Arial"/>
          <w:sz w:val="22"/>
          <w:szCs w:val="22"/>
        </w:rPr>
        <w:t xml:space="preserve">% </w:t>
      </w:r>
      <w:r w:rsidRPr="00EA3DBF">
        <w:rPr>
          <w:rFonts w:ascii="Arial" w:hAnsi="Arial" w:cs="Arial"/>
          <w:sz w:val="22"/>
          <w:szCs w:val="22"/>
        </w:rPr>
        <w:t xml:space="preserve">maksymalnej kwoty </w:t>
      </w:r>
      <w:r w:rsidR="00B35C53" w:rsidRPr="00EA3DBF">
        <w:rPr>
          <w:rFonts w:ascii="Arial" w:hAnsi="Arial" w:cs="Arial"/>
          <w:sz w:val="22"/>
          <w:szCs w:val="22"/>
        </w:rPr>
        <w:t>w</w:t>
      </w:r>
      <w:r w:rsidRPr="00EA3DBF">
        <w:rPr>
          <w:rFonts w:ascii="Arial" w:hAnsi="Arial" w:cs="Arial"/>
          <w:sz w:val="22"/>
          <w:szCs w:val="22"/>
        </w:rPr>
        <w:t xml:space="preserve">ynagrodzenia brutto, o której jest mowa </w:t>
      </w:r>
      <w:r w:rsidRPr="003023F6">
        <w:rPr>
          <w:rFonts w:ascii="Arial" w:hAnsi="Arial" w:cs="Arial"/>
          <w:sz w:val="22"/>
          <w:szCs w:val="22"/>
        </w:rPr>
        <w:t xml:space="preserve">w § </w:t>
      </w:r>
      <w:r w:rsidR="00FD2ACD" w:rsidRPr="003023F6">
        <w:rPr>
          <w:rFonts w:ascii="Arial" w:hAnsi="Arial" w:cs="Arial"/>
          <w:sz w:val="22"/>
          <w:szCs w:val="22"/>
        </w:rPr>
        <w:t>8</w:t>
      </w:r>
      <w:r w:rsidRPr="003023F6">
        <w:rPr>
          <w:rFonts w:ascii="Arial" w:hAnsi="Arial" w:cs="Arial"/>
          <w:sz w:val="22"/>
          <w:szCs w:val="22"/>
        </w:rPr>
        <w:t xml:space="preserve"> ust. 1 pkt </w:t>
      </w:r>
      <w:r w:rsidR="00FD2ACD" w:rsidRPr="003023F6">
        <w:rPr>
          <w:rFonts w:ascii="Arial" w:hAnsi="Arial" w:cs="Arial"/>
          <w:sz w:val="22"/>
          <w:szCs w:val="22"/>
        </w:rPr>
        <w:t>2</w:t>
      </w:r>
      <w:r w:rsidR="00AB37A5">
        <w:rPr>
          <w:rFonts w:ascii="Arial" w:hAnsi="Arial" w:cs="Arial"/>
          <w:sz w:val="22"/>
          <w:szCs w:val="22"/>
        </w:rPr>
        <w:t>)</w:t>
      </w:r>
      <w:r w:rsidRPr="003023F6">
        <w:rPr>
          <w:rFonts w:ascii="Arial" w:hAnsi="Arial" w:cs="Arial"/>
          <w:sz w:val="22"/>
          <w:szCs w:val="22"/>
        </w:rPr>
        <w:t xml:space="preserve"> lit. </w:t>
      </w:r>
      <w:r w:rsidR="00370BE1">
        <w:rPr>
          <w:rFonts w:ascii="Arial" w:hAnsi="Arial" w:cs="Arial"/>
          <w:sz w:val="22"/>
          <w:szCs w:val="22"/>
        </w:rPr>
        <w:t>c</w:t>
      </w:r>
      <w:r w:rsidR="00AB37A5">
        <w:rPr>
          <w:rFonts w:ascii="Arial" w:hAnsi="Arial" w:cs="Arial"/>
          <w:sz w:val="22"/>
          <w:szCs w:val="22"/>
        </w:rPr>
        <w:t>)</w:t>
      </w:r>
      <w:r w:rsidRPr="003023F6">
        <w:rPr>
          <w:rFonts w:ascii="Arial" w:hAnsi="Arial" w:cs="Arial"/>
          <w:sz w:val="22"/>
          <w:szCs w:val="22"/>
        </w:rPr>
        <w:t xml:space="preserve"> </w:t>
      </w:r>
      <w:r w:rsidRPr="00EA3DBF">
        <w:rPr>
          <w:rFonts w:ascii="Arial" w:hAnsi="Arial" w:cs="Arial"/>
          <w:sz w:val="22"/>
          <w:szCs w:val="22"/>
        </w:rPr>
        <w:t xml:space="preserve">Umowy, czyli kwotę: </w:t>
      </w:r>
      <w:r w:rsidRPr="00EA3DBF">
        <w:rPr>
          <w:rFonts w:ascii="Arial" w:hAnsi="Arial" w:cs="Arial"/>
          <w:sz w:val="22"/>
          <w:szCs w:val="22"/>
          <w:highlight w:val="yellow"/>
        </w:rPr>
        <w:t>________</w:t>
      </w:r>
      <w:r w:rsidRPr="00EA3DBF">
        <w:rPr>
          <w:rFonts w:ascii="Arial" w:hAnsi="Arial" w:cs="Arial"/>
          <w:sz w:val="22"/>
          <w:szCs w:val="22"/>
        </w:rPr>
        <w:t xml:space="preserve">PLN, (słownie: </w:t>
      </w:r>
      <w:r w:rsidRPr="00EA3DBF">
        <w:rPr>
          <w:rFonts w:ascii="Arial" w:hAnsi="Arial" w:cs="Arial"/>
          <w:sz w:val="22"/>
          <w:szCs w:val="22"/>
          <w:highlight w:val="yellow"/>
        </w:rPr>
        <w:t>________</w:t>
      </w:r>
      <w:r w:rsidRPr="00EA3DBF">
        <w:rPr>
          <w:rFonts w:ascii="Arial" w:hAnsi="Arial" w:cs="Arial"/>
          <w:sz w:val="22"/>
          <w:szCs w:val="22"/>
        </w:rPr>
        <w:t xml:space="preserve"> złotych)</w:t>
      </w:r>
      <w:r w:rsidR="0041129D" w:rsidRPr="00EA3DBF">
        <w:rPr>
          <w:rFonts w:ascii="Arial" w:hAnsi="Arial" w:cs="Arial"/>
          <w:sz w:val="22"/>
          <w:szCs w:val="22"/>
        </w:rPr>
        <w:t>.</w:t>
      </w:r>
    </w:p>
    <w:p w14:paraId="69F9B59B" w14:textId="29175832" w:rsidR="0041129D" w:rsidRPr="00634195" w:rsidRDefault="0041129D" w:rsidP="00634195">
      <w:pPr>
        <w:pStyle w:val="Tekstpodstawowywcity"/>
        <w:numPr>
          <w:ilvl w:val="0"/>
          <w:numId w:val="15"/>
        </w:numPr>
        <w:suppressAutoHyphens w:val="0"/>
        <w:spacing w:line="276" w:lineRule="auto"/>
        <w:ind w:left="0"/>
        <w:jc w:val="both"/>
        <w:rPr>
          <w:rFonts w:ascii="Arial" w:hAnsi="Arial" w:cs="Arial"/>
          <w:sz w:val="22"/>
          <w:szCs w:val="22"/>
        </w:rPr>
      </w:pPr>
      <w:r w:rsidRPr="00EA3DBF">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w:t>
      </w:r>
      <w:r w:rsidR="00B66631" w:rsidRPr="00EA3DBF">
        <w:rPr>
          <w:rFonts w:ascii="Arial" w:hAnsi="Arial" w:cs="Arial"/>
          <w:sz w:val="22"/>
          <w:szCs w:val="22"/>
        </w:rPr>
        <w:t xml:space="preserve"> w </w:t>
      </w:r>
      <w:r w:rsidRPr="00EA3DBF">
        <w:rPr>
          <w:rFonts w:ascii="Arial" w:hAnsi="Arial" w:cs="Arial"/>
          <w:sz w:val="22"/>
          <w:szCs w:val="22"/>
        </w:rPr>
        <w:t>okresie</w:t>
      </w:r>
      <w:r w:rsidR="00634195">
        <w:rPr>
          <w:rFonts w:ascii="Arial" w:hAnsi="Arial" w:cs="Arial"/>
          <w:sz w:val="22"/>
          <w:szCs w:val="22"/>
        </w:rPr>
        <w:t xml:space="preserve"> </w:t>
      </w:r>
      <w:r w:rsidR="00B66631" w:rsidRPr="00634195">
        <w:rPr>
          <w:rFonts w:ascii="Arial" w:hAnsi="Arial" w:cs="Arial"/>
          <w:sz w:val="22"/>
          <w:szCs w:val="22"/>
        </w:rPr>
        <w:t>o</w:t>
      </w:r>
      <w:r w:rsidR="00634195">
        <w:rPr>
          <w:rFonts w:ascii="Arial" w:hAnsi="Arial" w:cs="Arial"/>
          <w:sz w:val="22"/>
          <w:szCs w:val="22"/>
        </w:rPr>
        <w:t xml:space="preserve"> </w:t>
      </w:r>
      <w:r w:rsidRPr="00634195">
        <w:rPr>
          <w:rFonts w:ascii="Arial" w:hAnsi="Arial" w:cs="Arial"/>
          <w:sz w:val="22"/>
          <w:szCs w:val="22"/>
        </w:rPr>
        <w:t xml:space="preserve">30 dni dłuższym, od dnia wykonania </w:t>
      </w:r>
      <w:r w:rsidR="008C5E7B" w:rsidRPr="00634195">
        <w:rPr>
          <w:rFonts w:ascii="Arial" w:hAnsi="Arial" w:cs="Arial"/>
          <w:sz w:val="22"/>
          <w:szCs w:val="22"/>
        </w:rPr>
        <w:t xml:space="preserve">Umowy </w:t>
      </w:r>
      <w:r w:rsidRPr="00634195">
        <w:rPr>
          <w:rFonts w:ascii="Arial" w:hAnsi="Arial" w:cs="Arial"/>
          <w:sz w:val="22"/>
          <w:szCs w:val="22"/>
        </w:rPr>
        <w:t>i uznania przez Zamawiającego za należycie wykonan</w:t>
      </w:r>
      <w:r w:rsidR="008C5E7B" w:rsidRPr="00634195">
        <w:rPr>
          <w:rFonts w:ascii="Arial" w:hAnsi="Arial" w:cs="Arial"/>
          <w:sz w:val="22"/>
          <w:szCs w:val="22"/>
        </w:rPr>
        <w:t>ą</w:t>
      </w:r>
      <w:r w:rsidR="000A33CF" w:rsidRPr="00634195">
        <w:rPr>
          <w:rFonts w:ascii="Arial" w:hAnsi="Arial" w:cs="Arial"/>
          <w:sz w:val="22"/>
          <w:szCs w:val="22"/>
        </w:rPr>
        <w:t>.</w:t>
      </w:r>
      <w:r w:rsidRPr="00634195">
        <w:rPr>
          <w:rFonts w:ascii="Arial" w:hAnsi="Arial" w:cs="Arial"/>
          <w:sz w:val="22"/>
          <w:szCs w:val="22"/>
        </w:rPr>
        <w:t xml:space="preserve"> </w:t>
      </w:r>
    </w:p>
    <w:p w14:paraId="2BB8D97F" w14:textId="66519090" w:rsidR="00F3006D" w:rsidRPr="00EA3DBF" w:rsidRDefault="0041129D" w:rsidP="00960381">
      <w:pPr>
        <w:pStyle w:val="Tekstpodstawowywcity"/>
        <w:numPr>
          <w:ilvl w:val="0"/>
          <w:numId w:val="15"/>
        </w:numPr>
        <w:suppressAutoHyphens w:val="0"/>
        <w:spacing w:line="276" w:lineRule="auto"/>
        <w:ind w:left="0"/>
        <w:jc w:val="both"/>
        <w:rPr>
          <w:rFonts w:ascii="Arial" w:hAnsi="Arial" w:cs="Arial"/>
          <w:sz w:val="22"/>
          <w:szCs w:val="22"/>
        </w:rPr>
      </w:pPr>
      <w:r w:rsidRPr="00EA3DBF">
        <w:rPr>
          <w:rFonts w:ascii="Arial" w:hAnsi="Arial" w:cs="Arial"/>
          <w:sz w:val="22"/>
          <w:szCs w:val="22"/>
        </w:rPr>
        <w:t>W przypadku</w:t>
      </w:r>
      <w:r w:rsidR="00856827" w:rsidRPr="00EA3DBF">
        <w:rPr>
          <w:rFonts w:ascii="Arial" w:hAnsi="Arial" w:cs="Arial"/>
          <w:sz w:val="22"/>
          <w:szCs w:val="22"/>
        </w:rPr>
        <w:t>,</w:t>
      </w:r>
      <w:r w:rsidRPr="00EA3DBF">
        <w:rPr>
          <w:rFonts w:ascii="Arial" w:hAnsi="Arial" w:cs="Arial"/>
          <w:sz w:val="22"/>
          <w:szCs w:val="22"/>
        </w:rPr>
        <w:t xml:space="preserve"> gdy Wykonawca nie zapewni zabezpieczenia</w:t>
      </w:r>
      <w:r w:rsidR="00F3006D" w:rsidRPr="00EA3DBF">
        <w:rPr>
          <w:rFonts w:ascii="Arial" w:hAnsi="Arial" w:cs="Arial"/>
          <w:sz w:val="22"/>
          <w:szCs w:val="22"/>
        </w:rPr>
        <w:t xml:space="preserve"> należytego wykonania Umowy najpóźniej na 30 dni przed wygaśnięciem dotychczasowego zabezpieczenia</w:t>
      </w:r>
      <w:r w:rsidRPr="00EA3DBF">
        <w:rPr>
          <w:rFonts w:ascii="Arial" w:hAnsi="Arial" w:cs="Arial"/>
          <w:sz w:val="22"/>
          <w:szCs w:val="22"/>
        </w:rPr>
        <w:t>, zgodnie</w:t>
      </w:r>
      <w:r w:rsidR="00B66631" w:rsidRPr="00EA3DBF">
        <w:rPr>
          <w:rFonts w:ascii="Arial" w:hAnsi="Arial" w:cs="Arial"/>
          <w:sz w:val="22"/>
          <w:szCs w:val="22"/>
        </w:rPr>
        <w:t xml:space="preserve"> z </w:t>
      </w:r>
      <w:r w:rsidRPr="00EA3DBF">
        <w:rPr>
          <w:rFonts w:ascii="Arial" w:hAnsi="Arial" w:cs="Arial"/>
          <w:sz w:val="22"/>
          <w:szCs w:val="22"/>
        </w:rPr>
        <w:t>ust</w:t>
      </w:r>
      <w:r w:rsidR="00F3006D" w:rsidRPr="00EA3DBF">
        <w:rPr>
          <w:rFonts w:ascii="Arial" w:hAnsi="Arial" w:cs="Arial"/>
          <w:sz w:val="22"/>
          <w:szCs w:val="22"/>
        </w:rPr>
        <w:t>. 2</w:t>
      </w:r>
      <w:r w:rsidRPr="00EA3DBF">
        <w:rPr>
          <w:rFonts w:ascii="Arial" w:hAnsi="Arial" w:cs="Arial"/>
          <w:sz w:val="22"/>
          <w:szCs w:val="22"/>
        </w:rPr>
        <w:t xml:space="preserve">, Zamawiającemu przysługuje prawo wstrzymania płatności do czasu </w:t>
      </w:r>
      <w:r w:rsidR="00F3006D" w:rsidRPr="00EA3DBF">
        <w:rPr>
          <w:rFonts w:ascii="Arial" w:hAnsi="Arial" w:cs="Arial"/>
          <w:sz w:val="22"/>
          <w:szCs w:val="22"/>
        </w:rPr>
        <w:t xml:space="preserve">dostarczenia </w:t>
      </w:r>
      <w:r w:rsidRPr="00EA3DBF">
        <w:rPr>
          <w:rFonts w:ascii="Arial" w:hAnsi="Arial" w:cs="Arial"/>
          <w:sz w:val="22"/>
          <w:szCs w:val="22"/>
        </w:rPr>
        <w:t>nowego zabezpieczenia lub prawo, według wyboru Zamawiającego, do zrealizowania zabezpieczenia i traktowania uzyskanych pieniędzy jako zabezpieczenia wniesionego</w:t>
      </w:r>
      <w:r w:rsidR="00B66631" w:rsidRPr="00EA3DBF">
        <w:rPr>
          <w:rFonts w:ascii="Arial" w:hAnsi="Arial" w:cs="Arial"/>
          <w:sz w:val="22"/>
          <w:szCs w:val="22"/>
        </w:rPr>
        <w:t xml:space="preserve"> w </w:t>
      </w:r>
      <w:r w:rsidRPr="00EA3DBF">
        <w:rPr>
          <w:rFonts w:ascii="Arial" w:hAnsi="Arial" w:cs="Arial"/>
          <w:sz w:val="22"/>
          <w:szCs w:val="22"/>
        </w:rPr>
        <w:t>pieniądzu bądź prawo do uzupełnienia</w:t>
      </w:r>
      <w:r w:rsidR="00B66631" w:rsidRPr="00EA3DBF">
        <w:rPr>
          <w:rFonts w:ascii="Arial" w:hAnsi="Arial" w:cs="Arial"/>
          <w:sz w:val="22"/>
          <w:szCs w:val="22"/>
        </w:rPr>
        <w:t xml:space="preserve"> z </w:t>
      </w:r>
      <w:r w:rsidRPr="00EA3DBF">
        <w:rPr>
          <w:rFonts w:ascii="Arial" w:hAnsi="Arial" w:cs="Arial"/>
          <w:sz w:val="22"/>
          <w:szCs w:val="22"/>
        </w:rPr>
        <w:t>płatności należnych Wykonawcy do wysokości kwoty należnego zabezpieczenia Umowy poprzez potrącenie i traktowania uzyskanych pieniędzy jako zabezpieczenia wniesionego</w:t>
      </w:r>
      <w:r w:rsidR="00B66631" w:rsidRPr="00EA3DBF">
        <w:rPr>
          <w:rFonts w:ascii="Arial" w:hAnsi="Arial" w:cs="Arial"/>
          <w:sz w:val="22"/>
          <w:szCs w:val="22"/>
        </w:rPr>
        <w:t xml:space="preserve"> w </w:t>
      </w:r>
      <w:r w:rsidRPr="00EA3DBF">
        <w:rPr>
          <w:rFonts w:ascii="Arial" w:hAnsi="Arial" w:cs="Arial"/>
          <w:sz w:val="22"/>
          <w:szCs w:val="22"/>
        </w:rPr>
        <w:t>pieniądzu, na co Wykonawca wyraża zgodę.</w:t>
      </w:r>
      <w:r w:rsidR="00B66631" w:rsidRPr="00EA3DBF">
        <w:rPr>
          <w:rFonts w:ascii="Arial" w:hAnsi="Arial" w:cs="Arial"/>
          <w:sz w:val="22"/>
          <w:szCs w:val="22"/>
        </w:rPr>
        <w:t xml:space="preserve"> </w:t>
      </w:r>
    </w:p>
    <w:p w14:paraId="6D7C9CF9" w14:textId="6F8D8064" w:rsidR="0041129D" w:rsidRPr="00EA3DBF" w:rsidRDefault="00642D31" w:rsidP="00960381">
      <w:pPr>
        <w:pStyle w:val="Tekstpodstawowywcity"/>
        <w:numPr>
          <w:ilvl w:val="0"/>
          <w:numId w:val="15"/>
        </w:numPr>
        <w:suppressAutoHyphens w:val="0"/>
        <w:spacing w:line="276" w:lineRule="auto"/>
        <w:ind w:left="0"/>
        <w:jc w:val="both"/>
        <w:rPr>
          <w:rFonts w:ascii="Arial" w:hAnsi="Arial" w:cs="Arial"/>
          <w:sz w:val="22"/>
          <w:szCs w:val="22"/>
        </w:rPr>
      </w:pPr>
      <w:r w:rsidRPr="00EA3DBF">
        <w:rPr>
          <w:rFonts w:ascii="Arial" w:hAnsi="Arial" w:cs="Arial"/>
          <w:sz w:val="22"/>
          <w:szCs w:val="22"/>
        </w:rPr>
        <w:t>W</w:t>
      </w:r>
      <w:r w:rsidR="00B66631" w:rsidRPr="00EA3DBF">
        <w:rPr>
          <w:rFonts w:ascii="Arial" w:hAnsi="Arial" w:cs="Arial"/>
          <w:sz w:val="22"/>
          <w:szCs w:val="22"/>
        </w:rPr>
        <w:t> </w:t>
      </w:r>
      <w:r w:rsidR="0041129D" w:rsidRPr="00EA3DBF">
        <w:rPr>
          <w:rFonts w:ascii="Arial" w:hAnsi="Arial" w:cs="Arial"/>
          <w:sz w:val="22"/>
          <w:szCs w:val="22"/>
        </w:rPr>
        <w:t>przypadku dostarczenia przez Wykonawcę Zamawiającemu nowego zabezpieczenia</w:t>
      </w:r>
      <w:r w:rsidR="00B66631" w:rsidRPr="00EA3DBF">
        <w:rPr>
          <w:rFonts w:ascii="Arial" w:hAnsi="Arial" w:cs="Arial"/>
          <w:sz w:val="22"/>
          <w:szCs w:val="22"/>
        </w:rPr>
        <w:t xml:space="preserve"> w </w:t>
      </w:r>
      <w:r w:rsidR="0041129D" w:rsidRPr="00EA3DBF">
        <w:rPr>
          <w:rFonts w:ascii="Arial" w:hAnsi="Arial" w:cs="Arial"/>
          <w:sz w:val="22"/>
          <w:szCs w:val="22"/>
        </w:rPr>
        <w:t>innej formie niż pieniężna, Zamawiający zwróci pieniądze traktowane dotychczas, jako zabezpieczenie wniesione</w:t>
      </w:r>
      <w:r w:rsidR="00B66631" w:rsidRPr="00EA3DBF">
        <w:rPr>
          <w:rFonts w:ascii="Arial" w:hAnsi="Arial" w:cs="Arial"/>
          <w:sz w:val="22"/>
          <w:szCs w:val="22"/>
        </w:rPr>
        <w:t xml:space="preserve"> w</w:t>
      </w:r>
      <w:r w:rsidR="00BF4AD7">
        <w:rPr>
          <w:rFonts w:ascii="Arial" w:hAnsi="Arial" w:cs="Arial"/>
          <w:sz w:val="22"/>
          <w:szCs w:val="22"/>
        </w:rPr>
        <w:t xml:space="preserve"> </w:t>
      </w:r>
      <w:r w:rsidR="0041129D" w:rsidRPr="00EA3DBF">
        <w:rPr>
          <w:rFonts w:ascii="Arial" w:hAnsi="Arial" w:cs="Arial"/>
          <w:sz w:val="22"/>
          <w:szCs w:val="22"/>
        </w:rPr>
        <w:t>pieniądzu.</w:t>
      </w:r>
      <w:r w:rsidR="00634195">
        <w:rPr>
          <w:rFonts w:ascii="Arial" w:hAnsi="Arial" w:cs="Arial"/>
          <w:sz w:val="22"/>
          <w:szCs w:val="22"/>
        </w:rPr>
        <w:t xml:space="preserve"> </w:t>
      </w:r>
      <w:r w:rsidR="0041129D" w:rsidRPr="00EA3DBF">
        <w:rPr>
          <w:rFonts w:ascii="Arial" w:hAnsi="Arial" w:cs="Arial"/>
          <w:sz w:val="22"/>
          <w:szCs w:val="22"/>
        </w:rPr>
        <w:t>Rozliczenie odbywać się będzie zgodnie</w:t>
      </w:r>
      <w:r w:rsidR="00634195">
        <w:rPr>
          <w:rFonts w:ascii="Arial" w:hAnsi="Arial" w:cs="Arial"/>
          <w:sz w:val="22"/>
          <w:szCs w:val="22"/>
        </w:rPr>
        <w:t xml:space="preserve"> </w:t>
      </w:r>
      <w:r w:rsidR="00B66631" w:rsidRPr="00EA3DBF">
        <w:rPr>
          <w:rFonts w:ascii="Arial" w:hAnsi="Arial" w:cs="Arial"/>
          <w:sz w:val="22"/>
          <w:szCs w:val="22"/>
        </w:rPr>
        <w:t>z</w:t>
      </w:r>
      <w:r w:rsidR="00634195">
        <w:rPr>
          <w:rFonts w:ascii="Arial" w:hAnsi="Arial" w:cs="Arial"/>
          <w:sz w:val="22"/>
          <w:szCs w:val="22"/>
        </w:rPr>
        <w:t xml:space="preserve"> </w:t>
      </w:r>
      <w:r w:rsidR="0041129D" w:rsidRPr="00EA3DBF">
        <w:rPr>
          <w:rFonts w:ascii="Arial" w:hAnsi="Arial" w:cs="Arial"/>
          <w:sz w:val="22"/>
          <w:szCs w:val="22"/>
        </w:rPr>
        <w:t>zasadami rozliczenia zabezpieczenia wniesionego</w:t>
      </w:r>
      <w:r w:rsidR="00B66631" w:rsidRPr="00EA3DBF">
        <w:rPr>
          <w:rFonts w:ascii="Arial" w:hAnsi="Arial" w:cs="Arial"/>
          <w:sz w:val="22"/>
          <w:szCs w:val="22"/>
        </w:rPr>
        <w:t xml:space="preserve"> w </w:t>
      </w:r>
      <w:r w:rsidR="0041129D" w:rsidRPr="00EA3DBF">
        <w:rPr>
          <w:rFonts w:ascii="Arial" w:hAnsi="Arial" w:cs="Arial"/>
          <w:sz w:val="22"/>
          <w:szCs w:val="22"/>
        </w:rPr>
        <w:t>pieniądzu.</w:t>
      </w:r>
      <w:r w:rsidR="00B66631" w:rsidRPr="00EA3DBF">
        <w:rPr>
          <w:rFonts w:ascii="Arial" w:hAnsi="Arial" w:cs="Arial"/>
          <w:sz w:val="22"/>
          <w:szCs w:val="22"/>
        </w:rPr>
        <w:t xml:space="preserve"> </w:t>
      </w:r>
      <w:r w:rsidR="006B50F9">
        <w:rPr>
          <w:rFonts w:ascii="Arial" w:hAnsi="Arial" w:cs="Arial"/>
          <w:sz w:val="22"/>
          <w:szCs w:val="22"/>
        </w:rPr>
        <w:t>W</w:t>
      </w:r>
      <w:r w:rsidR="00B66631" w:rsidRPr="00EA3DBF">
        <w:rPr>
          <w:rFonts w:ascii="Arial" w:hAnsi="Arial" w:cs="Arial"/>
          <w:sz w:val="22"/>
          <w:szCs w:val="22"/>
        </w:rPr>
        <w:t> </w:t>
      </w:r>
      <w:r w:rsidR="0041129D" w:rsidRPr="00EA3DBF">
        <w:rPr>
          <w:rFonts w:ascii="Arial" w:hAnsi="Arial" w:cs="Arial"/>
          <w:sz w:val="22"/>
          <w:szCs w:val="22"/>
        </w:rPr>
        <w:t>przypadku wstrzymania płatności, Wykonawcy nie przysługują odsetki od wstrzymanej płatności. Nowo ustanowione zabezpieczenie ma być zgodne</w:t>
      </w:r>
      <w:r w:rsidR="00B66631" w:rsidRPr="00EA3DBF">
        <w:rPr>
          <w:rFonts w:ascii="Arial" w:hAnsi="Arial" w:cs="Arial"/>
          <w:sz w:val="22"/>
          <w:szCs w:val="22"/>
        </w:rPr>
        <w:t xml:space="preserve"> z </w:t>
      </w:r>
      <w:r w:rsidR="0041129D" w:rsidRPr="00EA3DBF">
        <w:rPr>
          <w:rFonts w:ascii="Arial" w:hAnsi="Arial" w:cs="Arial"/>
          <w:sz w:val="22"/>
          <w:szCs w:val="22"/>
        </w:rPr>
        <w:t xml:space="preserve">postanowieniami </w:t>
      </w:r>
      <w:r w:rsidR="00D6056A" w:rsidRPr="00EA3DBF">
        <w:rPr>
          <w:rFonts w:ascii="Arial" w:hAnsi="Arial" w:cs="Arial"/>
          <w:sz w:val="22"/>
          <w:szCs w:val="22"/>
        </w:rPr>
        <w:t>SWZ</w:t>
      </w:r>
      <w:r w:rsidR="00AB37A5">
        <w:rPr>
          <w:rFonts w:ascii="Arial" w:hAnsi="Arial" w:cs="Arial"/>
          <w:sz w:val="22"/>
          <w:szCs w:val="22"/>
        </w:rPr>
        <w:t xml:space="preserve"> </w:t>
      </w:r>
      <w:r w:rsidR="00AB37A5" w:rsidRPr="00BA69DF">
        <w:rPr>
          <w:rFonts w:ascii="Arial" w:hAnsi="Arial" w:cs="Arial"/>
          <w:sz w:val="22"/>
          <w:szCs w:val="22"/>
        </w:rPr>
        <w:t>oraz Umowy</w:t>
      </w:r>
      <w:r w:rsidR="0041129D" w:rsidRPr="00EA3DBF">
        <w:rPr>
          <w:rFonts w:ascii="Arial" w:hAnsi="Arial" w:cs="Arial"/>
          <w:sz w:val="22"/>
          <w:szCs w:val="22"/>
        </w:rPr>
        <w:t>.</w:t>
      </w:r>
    </w:p>
    <w:p w14:paraId="6D720330" w14:textId="574AB170" w:rsidR="00B35C53" w:rsidRPr="00EA3DBF" w:rsidRDefault="00E113F5" w:rsidP="00960381">
      <w:pPr>
        <w:pStyle w:val="Tekstpodstawowywcity"/>
        <w:numPr>
          <w:ilvl w:val="0"/>
          <w:numId w:val="15"/>
        </w:numPr>
        <w:suppressAutoHyphens w:val="0"/>
        <w:spacing w:line="276" w:lineRule="auto"/>
        <w:ind w:left="0"/>
        <w:jc w:val="both"/>
        <w:rPr>
          <w:rFonts w:ascii="Arial" w:hAnsi="Arial" w:cs="Arial"/>
          <w:sz w:val="22"/>
          <w:szCs w:val="22"/>
        </w:rPr>
      </w:pPr>
      <w:r w:rsidRPr="00EA3DBF">
        <w:rPr>
          <w:rFonts w:ascii="Arial" w:hAnsi="Arial" w:cs="Arial"/>
          <w:sz w:val="22"/>
          <w:szCs w:val="22"/>
        </w:rPr>
        <w:t xml:space="preserve">Zamawiający zwróci Wykonawcy zabezpieczenie w terminie 30 dni od dnia wykonania </w:t>
      </w:r>
      <w:r w:rsidR="00B35C53" w:rsidRPr="00EA3DBF">
        <w:rPr>
          <w:rFonts w:ascii="Arial" w:hAnsi="Arial" w:cs="Arial"/>
          <w:sz w:val="22"/>
          <w:szCs w:val="22"/>
        </w:rPr>
        <w:t xml:space="preserve">Umowy </w:t>
      </w:r>
      <w:r w:rsidRPr="00EA3DBF">
        <w:rPr>
          <w:rFonts w:ascii="Arial" w:hAnsi="Arial" w:cs="Arial"/>
          <w:sz w:val="22"/>
          <w:szCs w:val="22"/>
        </w:rPr>
        <w:t>i uznania przez Zamawiającego za należycie wykonan</w:t>
      </w:r>
      <w:r w:rsidR="00B35C53" w:rsidRPr="00EA3DBF">
        <w:rPr>
          <w:rFonts w:ascii="Arial" w:hAnsi="Arial" w:cs="Arial"/>
          <w:sz w:val="22"/>
          <w:szCs w:val="22"/>
        </w:rPr>
        <w:t>ą na podstawie podpisanego, bez zastrzeżeń Protokołu odbioru końcowego.</w:t>
      </w:r>
    </w:p>
    <w:p w14:paraId="4CEB412D" w14:textId="0EB8B687" w:rsidR="00F65CA9" w:rsidRDefault="0041129D" w:rsidP="00960381">
      <w:pPr>
        <w:pStyle w:val="Tekstpodstawowywcity"/>
        <w:numPr>
          <w:ilvl w:val="0"/>
          <w:numId w:val="15"/>
        </w:numPr>
        <w:suppressAutoHyphens w:val="0"/>
        <w:spacing w:line="276" w:lineRule="auto"/>
        <w:ind w:left="0"/>
        <w:jc w:val="both"/>
        <w:rPr>
          <w:rFonts w:ascii="Arial" w:hAnsi="Arial" w:cs="Arial"/>
          <w:sz w:val="22"/>
          <w:szCs w:val="22"/>
        </w:rPr>
      </w:pPr>
      <w:r w:rsidRPr="00EA3DBF">
        <w:rPr>
          <w:rFonts w:ascii="Arial" w:hAnsi="Arial" w:cs="Arial"/>
          <w:sz w:val="22"/>
          <w:szCs w:val="22"/>
        </w:rPr>
        <w:t>W przypadku zwiększenia wartości brutto Umowy Wykonawca będzie zobowiązany uzupełnić kwotę zabezpieczenia należytego wykonania Umowy zgodnie</w:t>
      </w:r>
      <w:r w:rsidR="00B66631" w:rsidRPr="00EA3DBF">
        <w:rPr>
          <w:rFonts w:ascii="Arial" w:hAnsi="Arial" w:cs="Arial"/>
          <w:sz w:val="22"/>
          <w:szCs w:val="22"/>
        </w:rPr>
        <w:t xml:space="preserve"> z </w:t>
      </w:r>
      <w:r w:rsidRPr="00EA3DBF">
        <w:rPr>
          <w:rFonts w:ascii="Arial" w:hAnsi="Arial" w:cs="Arial"/>
          <w:sz w:val="22"/>
          <w:szCs w:val="22"/>
        </w:rPr>
        <w:t>postanowieniami ustępu 1-2</w:t>
      </w:r>
      <w:r w:rsidR="003023F6">
        <w:rPr>
          <w:rFonts w:ascii="Arial" w:hAnsi="Arial" w:cs="Arial"/>
          <w:sz w:val="22"/>
          <w:szCs w:val="22"/>
        </w:rPr>
        <w:t>.</w:t>
      </w:r>
      <w:r w:rsidRPr="00EA3DBF">
        <w:rPr>
          <w:rFonts w:ascii="Arial" w:hAnsi="Arial" w:cs="Arial"/>
          <w:sz w:val="22"/>
          <w:szCs w:val="22"/>
        </w:rPr>
        <w:t xml:space="preserve"> </w:t>
      </w:r>
      <w:r w:rsidR="00F3006D" w:rsidRPr="00EA3DBF">
        <w:rPr>
          <w:rFonts w:ascii="Arial" w:hAnsi="Arial" w:cs="Arial"/>
          <w:sz w:val="22"/>
          <w:szCs w:val="22"/>
        </w:rPr>
        <w:t>W</w:t>
      </w:r>
      <w:r w:rsidR="00B66631" w:rsidRPr="00EA3DBF">
        <w:rPr>
          <w:rFonts w:ascii="Arial" w:hAnsi="Arial" w:cs="Arial"/>
          <w:sz w:val="22"/>
          <w:szCs w:val="22"/>
        </w:rPr>
        <w:t> </w:t>
      </w:r>
      <w:r w:rsidRPr="00EA3DBF">
        <w:rPr>
          <w:rFonts w:ascii="Arial" w:hAnsi="Arial" w:cs="Arial"/>
          <w:sz w:val="22"/>
          <w:szCs w:val="22"/>
        </w:rPr>
        <w:t>przypadku, gdy Wykonawca nie uzupełni zabezpieczenia, wówczas zastosowani</w:t>
      </w:r>
      <w:r w:rsidR="00711393" w:rsidRPr="00EA3DBF">
        <w:rPr>
          <w:rFonts w:ascii="Arial" w:hAnsi="Arial" w:cs="Arial"/>
          <w:sz w:val="22"/>
          <w:szCs w:val="22"/>
        </w:rPr>
        <w:t>e będzie miał ust</w:t>
      </w:r>
      <w:r w:rsidR="007771F7" w:rsidRPr="00EA3DBF">
        <w:rPr>
          <w:rFonts w:ascii="Arial" w:hAnsi="Arial" w:cs="Arial"/>
          <w:sz w:val="22"/>
          <w:szCs w:val="22"/>
        </w:rPr>
        <w:t>.</w:t>
      </w:r>
      <w:r w:rsidR="00711393" w:rsidRPr="00EA3DBF">
        <w:rPr>
          <w:rFonts w:ascii="Arial" w:hAnsi="Arial" w:cs="Arial"/>
          <w:sz w:val="22"/>
          <w:szCs w:val="22"/>
        </w:rPr>
        <w:t xml:space="preserve"> 3</w:t>
      </w:r>
      <w:r w:rsidR="007771F7" w:rsidRPr="00EA3DBF">
        <w:rPr>
          <w:rFonts w:ascii="Arial" w:hAnsi="Arial" w:cs="Arial"/>
          <w:sz w:val="22"/>
          <w:szCs w:val="22"/>
        </w:rPr>
        <w:t xml:space="preserve"> powyżej</w:t>
      </w:r>
      <w:r w:rsidR="00C579C0" w:rsidRPr="00EA3DBF">
        <w:rPr>
          <w:rFonts w:ascii="Arial" w:hAnsi="Arial" w:cs="Arial"/>
          <w:sz w:val="22"/>
          <w:szCs w:val="22"/>
        </w:rPr>
        <w:t>.</w:t>
      </w:r>
    </w:p>
    <w:p w14:paraId="6E93F76C" w14:textId="77777777" w:rsidR="00050693" w:rsidRPr="00EA3DBF" w:rsidRDefault="00050693" w:rsidP="00050693">
      <w:pPr>
        <w:pStyle w:val="Tekstpodstawowywcity"/>
        <w:suppressAutoHyphens w:val="0"/>
        <w:spacing w:line="276" w:lineRule="auto"/>
        <w:ind w:left="0" w:firstLine="0"/>
        <w:jc w:val="both"/>
        <w:rPr>
          <w:rFonts w:ascii="Arial" w:hAnsi="Arial" w:cs="Arial"/>
          <w:sz w:val="22"/>
          <w:szCs w:val="22"/>
        </w:rPr>
      </w:pPr>
    </w:p>
    <w:p w14:paraId="6F46C3A5" w14:textId="570AC92F" w:rsidR="0041129D" w:rsidRPr="00EA3DBF" w:rsidRDefault="00B4220D" w:rsidP="00050693">
      <w:pPr>
        <w:pStyle w:val="Nagwek1"/>
      </w:pPr>
      <w:bookmarkStart w:id="10" w:name="Paragraf_od_13_do_22"/>
      <w:bookmarkEnd w:id="1"/>
      <w:r w:rsidRPr="00EA3DBF">
        <w:t xml:space="preserve">§ 13 </w:t>
      </w:r>
      <w:r w:rsidR="0041129D" w:rsidRPr="00EA3DBF">
        <w:t>Własność intelektualna</w:t>
      </w:r>
    </w:p>
    <w:p w14:paraId="7A9F6547" w14:textId="349CB889" w:rsidR="00B35C53" w:rsidRPr="00EA3DBF" w:rsidRDefault="0041129D" w:rsidP="00960381">
      <w:pPr>
        <w:pStyle w:val="Tekstpodstawowywcity"/>
        <w:numPr>
          <w:ilvl w:val="0"/>
          <w:numId w:val="7"/>
        </w:numPr>
        <w:suppressAutoHyphens w:val="0"/>
        <w:spacing w:line="276" w:lineRule="auto"/>
        <w:ind w:left="0"/>
        <w:jc w:val="both"/>
        <w:rPr>
          <w:rFonts w:ascii="Arial" w:hAnsi="Arial" w:cs="Arial"/>
          <w:sz w:val="22"/>
          <w:szCs w:val="22"/>
        </w:rPr>
      </w:pPr>
      <w:r w:rsidRPr="00EA3DBF">
        <w:rPr>
          <w:rFonts w:ascii="Arial" w:hAnsi="Arial" w:cs="Arial"/>
          <w:sz w:val="22"/>
          <w:szCs w:val="22"/>
        </w:rPr>
        <w:t>W przypadku, kiedy</w:t>
      </w:r>
      <w:r w:rsidR="00B66631" w:rsidRPr="00EA3DBF">
        <w:rPr>
          <w:rFonts w:ascii="Arial" w:hAnsi="Arial" w:cs="Arial"/>
          <w:sz w:val="22"/>
          <w:szCs w:val="22"/>
        </w:rPr>
        <w:t xml:space="preserve"> w </w:t>
      </w:r>
      <w:r w:rsidR="00C67556" w:rsidRPr="00EA3DBF">
        <w:rPr>
          <w:rFonts w:ascii="Arial" w:hAnsi="Arial" w:cs="Arial"/>
          <w:sz w:val="22"/>
          <w:szCs w:val="22"/>
        </w:rPr>
        <w:t xml:space="preserve">wyniku realizacji </w:t>
      </w:r>
      <w:r w:rsidRPr="00EA3DBF">
        <w:rPr>
          <w:rFonts w:ascii="Arial" w:hAnsi="Arial" w:cs="Arial"/>
          <w:sz w:val="22"/>
          <w:szCs w:val="22"/>
        </w:rPr>
        <w:t xml:space="preserve">Umowy powstanie </w:t>
      </w:r>
      <w:r w:rsidR="001A35C8" w:rsidRPr="00EA3DBF">
        <w:rPr>
          <w:rFonts w:ascii="Arial" w:hAnsi="Arial" w:cs="Arial"/>
          <w:sz w:val="22"/>
          <w:szCs w:val="22"/>
        </w:rPr>
        <w:t>U</w:t>
      </w:r>
      <w:r w:rsidRPr="00EA3DBF">
        <w:rPr>
          <w:rFonts w:ascii="Arial" w:hAnsi="Arial" w:cs="Arial"/>
          <w:sz w:val="22"/>
          <w:szCs w:val="22"/>
        </w:rPr>
        <w:t>twór</w:t>
      </w:r>
      <w:r w:rsidR="00556FC6" w:rsidRPr="00EA3DBF">
        <w:rPr>
          <w:rFonts w:ascii="Arial" w:hAnsi="Arial" w:cs="Arial"/>
          <w:sz w:val="22"/>
          <w:szCs w:val="22"/>
        </w:rPr>
        <w:t xml:space="preserve">, </w:t>
      </w:r>
      <w:r w:rsidR="00B66631" w:rsidRPr="00EA3DBF">
        <w:rPr>
          <w:rFonts w:ascii="Arial" w:hAnsi="Arial" w:cs="Arial"/>
          <w:sz w:val="22"/>
          <w:szCs w:val="22"/>
        </w:rPr>
        <w:t>z </w:t>
      </w:r>
      <w:r w:rsidRPr="00EA3DBF">
        <w:rPr>
          <w:rFonts w:ascii="Arial" w:hAnsi="Arial" w:cs="Arial"/>
          <w:sz w:val="22"/>
          <w:szCs w:val="22"/>
        </w:rPr>
        <w:t>chwilą przekazania tego Utworu</w:t>
      </w:r>
      <w:r w:rsidR="00B66631" w:rsidRPr="00EA3DBF">
        <w:rPr>
          <w:rFonts w:ascii="Arial" w:hAnsi="Arial" w:cs="Arial"/>
          <w:sz w:val="22"/>
          <w:szCs w:val="22"/>
        </w:rPr>
        <w:t xml:space="preserve"> w </w:t>
      </w:r>
      <w:r w:rsidRPr="00EA3DBF">
        <w:rPr>
          <w:rFonts w:ascii="Arial" w:hAnsi="Arial" w:cs="Arial"/>
          <w:sz w:val="22"/>
          <w:szCs w:val="22"/>
        </w:rPr>
        <w:t xml:space="preserve">ramach Wynagrodzenia, Wykonawca przenosi autorskie prawa majątkowe do tego </w:t>
      </w:r>
      <w:r w:rsidR="008C5E7B" w:rsidRPr="00EA3DBF">
        <w:rPr>
          <w:rFonts w:ascii="Arial" w:hAnsi="Arial" w:cs="Arial"/>
          <w:sz w:val="22"/>
          <w:szCs w:val="22"/>
        </w:rPr>
        <w:t>U</w:t>
      </w:r>
      <w:r w:rsidRPr="00EA3DBF">
        <w:rPr>
          <w:rFonts w:ascii="Arial" w:hAnsi="Arial" w:cs="Arial"/>
          <w:sz w:val="22"/>
          <w:szCs w:val="22"/>
        </w:rPr>
        <w:t>tworu</w:t>
      </w:r>
      <w:r w:rsidR="00B66631" w:rsidRPr="00EA3DBF">
        <w:rPr>
          <w:rFonts w:ascii="Arial" w:hAnsi="Arial" w:cs="Arial"/>
          <w:sz w:val="22"/>
          <w:szCs w:val="22"/>
        </w:rPr>
        <w:t xml:space="preserve"> w </w:t>
      </w:r>
      <w:r w:rsidRPr="00EA3DBF">
        <w:rPr>
          <w:rFonts w:ascii="Arial" w:hAnsi="Arial" w:cs="Arial"/>
          <w:sz w:val="22"/>
          <w:szCs w:val="22"/>
        </w:rPr>
        <w:t>pełnym zakresie i na cały okres trwania majątkowej ochrony prawnej tych praw na Zamawiającego, któr</w:t>
      </w:r>
      <w:r w:rsidR="00E113F5" w:rsidRPr="00EA3DBF">
        <w:rPr>
          <w:rFonts w:ascii="Arial" w:hAnsi="Arial" w:cs="Arial"/>
          <w:sz w:val="22"/>
          <w:szCs w:val="22"/>
        </w:rPr>
        <w:t>y</w:t>
      </w:r>
      <w:r w:rsidRPr="00EA3DBF">
        <w:rPr>
          <w:rFonts w:ascii="Arial" w:hAnsi="Arial" w:cs="Arial"/>
          <w:sz w:val="22"/>
          <w:szCs w:val="22"/>
        </w:rPr>
        <w:t xml:space="preserve"> może korzystać</w:t>
      </w:r>
      <w:r w:rsidR="00B66631" w:rsidRPr="00EA3DBF">
        <w:rPr>
          <w:rFonts w:ascii="Arial" w:hAnsi="Arial" w:cs="Arial"/>
          <w:sz w:val="22"/>
          <w:szCs w:val="22"/>
        </w:rPr>
        <w:t xml:space="preserve"> z </w:t>
      </w:r>
      <w:r w:rsidRPr="00EA3DBF">
        <w:rPr>
          <w:rFonts w:ascii="Arial" w:hAnsi="Arial" w:cs="Arial"/>
          <w:sz w:val="22"/>
          <w:szCs w:val="22"/>
        </w:rPr>
        <w:t>nich</w:t>
      </w:r>
      <w:r w:rsidR="00B66631" w:rsidRPr="00EA3DBF">
        <w:rPr>
          <w:rFonts w:ascii="Arial" w:hAnsi="Arial" w:cs="Arial"/>
          <w:sz w:val="22"/>
          <w:szCs w:val="22"/>
        </w:rPr>
        <w:t xml:space="preserve"> w </w:t>
      </w:r>
      <w:r w:rsidRPr="00EA3DBF">
        <w:rPr>
          <w:rFonts w:ascii="Arial" w:hAnsi="Arial" w:cs="Arial"/>
          <w:sz w:val="22"/>
          <w:szCs w:val="22"/>
        </w:rPr>
        <w:t>kraju i za granicą we własnym zakresie, jak i na użytek osób trzecich, we wszystkich formach i zakresach eksploatacji oraz na wszystkich polach eksploatacji znanych Stronom</w:t>
      </w:r>
      <w:r w:rsidR="00B66631" w:rsidRPr="00EA3DBF">
        <w:rPr>
          <w:rFonts w:ascii="Arial" w:hAnsi="Arial" w:cs="Arial"/>
          <w:sz w:val="22"/>
          <w:szCs w:val="22"/>
        </w:rPr>
        <w:t xml:space="preserve"> w </w:t>
      </w:r>
      <w:r w:rsidRPr="00EA3DBF">
        <w:rPr>
          <w:rFonts w:ascii="Arial" w:hAnsi="Arial" w:cs="Arial"/>
          <w:sz w:val="22"/>
          <w:szCs w:val="22"/>
        </w:rPr>
        <w:t>dniu zawarcia Umowy,</w:t>
      </w:r>
      <w:r w:rsidR="00B66631" w:rsidRPr="00EA3DBF">
        <w:rPr>
          <w:rFonts w:ascii="Arial" w:hAnsi="Arial" w:cs="Arial"/>
          <w:sz w:val="22"/>
          <w:szCs w:val="22"/>
        </w:rPr>
        <w:t xml:space="preserve"> w </w:t>
      </w:r>
      <w:r w:rsidRPr="00EA3DBF">
        <w:rPr>
          <w:rFonts w:ascii="Arial" w:hAnsi="Arial" w:cs="Arial"/>
          <w:sz w:val="22"/>
          <w:szCs w:val="22"/>
        </w:rPr>
        <w:t xml:space="preserve">szczególności takich jak: </w:t>
      </w:r>
    </w:p>
    <w:p w14:paraId="51127E44" w14:textId="77777777" w:rsidR="0041129D" w:rsidRPr="00EA3DBF" w:rsidRDefault="0041129D" w:rsidP="00960381">
      <w:pPr>
        <w:pStyle w:val="Tekstpodstawowywcity"/>
        <w:numPr>
          <w:ilvl w:val="0"/>
          <w:numId w:val="43"/>
        </w:numPr>
        <w:suppressAutoHyphens w:val="0"/>
        <w:spacing w:line="276" w:lineRule="auto"/>
        <w:ind w:left="567"/>
        <w:jc w:val="both"/>
        <w:rPr>
          <w:rFonts w:ascii="Arial" w:hAnsi="Arial" w:cs="Arial"/>
          <w:sz w:val="22"/>
          <w:szCs w:val="22"/>
        </w:rPr>
      </w:pPr>
      <w:r w:rsidRPr="00EA3DBF">
        <w:rPr>
          <w:rFonts w:ascii="Arial" w:hAnsi="Arial" w:cs="Arial"/>
          <w:sz w:val="22"/>
          <w:szCs w:val="22"/>
        </w:rPr>
        <w:t xml:space="preserve">utrwalanie i zwielokrotnianie </w:t>
      </w:r>
      <w:r w:rsidR="001F642A" w:rsidRPr="00EA3DBF">
        <w:rPr>
          <w:rFonts w:ascii="Arial" w:hAnsi="Arial" w:cs="Arial"/>
          <w:sz w:val="22"/>
          <w:szCs w:val="22"/>
        </w:rPr>
        <w:t>U</w:t>
      </w:r>
      <w:r w:rsidRPr="00EA3DBF">
        <w:rPr>
          <w:rFonts w:ascii="Arial" w:hAnsi="Arial" w:cs="Arial"/>
          <w:sz w:val="22"/>
          <w:szCs w:val="22"/>
        </w:rPr>
        <w:t>tworu</w:t>
      </w:r>
      <w:r w:rsidR="00B66631" w:rsidRPr="00EA3DBF">
        <w:rPr>
          <w:rFonts w:ascii="Arial" w:hAnsi="Arial" w:cs="Arial"/>
          <w:sz w:val="22"/>
          <w:szCs w:val="22"/>
        </w:rPr>
        <w:t xml:space="preserve"> w </w:t>
      </w:r>
      <w:r w:rsidRPr="00EA3DBF">
        <w:rPr>
          <w:rFonts w:ascii="Arial" w:hAnsi="Arial" w:cs="Arial"/>
          <w:sz w:val="22"/>
          <w:szCs w:val="22"/>
        </w:rPr>
        <w:t>całości lub jakiejkolwiek dowolnej części lub jego dowolnego elementu wszelkimi dowolnymi technikami,</w:t>
      </w:r>
      <w:r w:rsidR="00B66631" w:rsidRPr="00EA3DBF">
        <w:rPr>
          <w:rFonts w:ascii="Arial" w:hAnsi="Arial" w:cs="Arial"/>
          <w:sz w:val="22"/>
          <w:szCs w:val="22"/>
        </w:rPr>
        <w:t xml:space="preserve"> w </w:t>
      </w:r>
      <w:r w:rsidRPr="00EA3DBF">
        <w:rPr>
          <w:rFonts w:ascii="Arial" w:hAnsi="Arial" w:cs="Arial"/>
          <w:sz w:val="22"/>
          <w:szCs w:val="22"/>
        </w:rPr>
        <w:t>tym techniką drukarską, reprograficzną, fotograficzną, cyfrową i zapisu magnetycznego,</w:t>
      </w:r>
      <w:r w:rsidR="00B66631" w:rsidRPr="00EA3DBF">
        <w:rPr>
          <w:rFonts w:ascii="Arial" w:hAnsi="Arial" w:cs="Arial"/>
          <w:sz w:val="22"/>
          <w:szCs w:val="22"/>
        </w:rPr>
        <w:t xml:space="preserve"> w </w:t>
      </w:r>
      <w:r w:rsidRPr="00EA3DBF">
        <w:rPr>
          <w:rFonts w:ascii="Arial" w:hAnsi="Arial" w:cs="Arial"/>
          <w:sz w:val="22"/>
          <w:szCs w:val="22"/>
        </w:rPr>
        <w:t>nieograniczonej ilości egzemplarzy na wszelkiego rodzaju nośnikach i urządzeniach, przepisanie utrwaleń na inną technikę, rodzaj zapisu, system, nośnik oraz wymiana nośników;</w:t>
      </w:r>
    </w:p>
    <w:p w14:paraId="4D82C60D" w14:textId="77777777" w:rsidR="0041129D" w:rsidRPr="00EA3DBF" w:rsidRDefault="0041129D" w:rsidP="00960381">
      <w:pPr>
        <w:pStyle w:val="Tekstpodstawowywcity"/>
        <w:numPr>
          <w:ilvl w:val="0"/>
          <w:numId w:val="43"/>
        </w:numPr>
        <w:suppressAutoHyphens w:val="0"/>
        <w:spacing w:line="276" w:lineRule="auto"/>
        <w:ind w:left="567"/>
        <w:jc w:val="both"/>
        <w:rPr>
          <w:rFonts w:ascii="Arial" w:hAnsi="Arial" w:cs="Arial"/>
          <w:sz w:val="22"/>
          <w:szCs w:val="22"/>
        </w:rPr>
      </w:pPr>
      <w:r w:rsidRPr="00EA3DBF">
        <w:rPr>
          <w:rFonts w:ascii="Arial" w:hAnsi="Arial" w:cs="Arial"/>
          <w:sz w:val="22"/>
          <w:szCs w:val="22"/>
        </w:rPr>
        <w:t xml:space="preserve">wprowadzanie </w:t>
      </w:r>
      <w:r w:rsidR="001F642A" w:rsidRPr="00EA3DBF">
        <w:rPr>
          <w:rFonts w:ascii="Arial" w:hAnsi="Arial" w:cs="Arial"/>
          <w:sz w:val="22"/>
          <w:szCs w:val="22"/>
        </w:rPr>
        <w:t>U</w:t>
      </w:r>
      <w:r w:rsidRPr="00EA3DBF">
        <w:rPr>
          <w:rFonts w:ascii="Arial" w:hAnsi="Arial" w:cs="Arial"/>
          <w:sz w:val="22"/>
          <w:szCs w:val="22"/>
        </w:rPr>
        <w:t>tworu</w:t>
      </w:r>
      <w:r w:rsidR="00B66631" w:rsidRPr="00EA3DBF">
        <w:rPr>
          <w:rFonts w:ascii="Arial" w:hAnsi="Arial" w:cs="Arial"/>
          <w:sz w:val="22"/>
          <w:szCs w:val="22"/>
        </w:rPr>
        <w:t xml:space="preserve"> w </w:t>
      </w:r>
      <w:r w:rsidRPr="00EA3DBF">
        <w:rPr>
          <w:rFonts w:ascii="Arial" w:hAnsi="Arial" w:cs="Arial"/>
          <w:sz w:val="22"/>
          <w:szCs w:val="22"/>
        </w:rPr>
        <w:t>całości lub jakiejkolwiek dowolnej części lub jego dowolnego elementu do pamięci komputerów lub innych urządzeń czytających lub serwerów sieci komputerowych, także ogólnie dostępnych</w:t>
      </w:r>
      <w:r w:rsidR="00B66631" w:rsidRPr="00EA3DBF">
        <w:rPr>
          <w:rFonts w:ascii="Arial" w:hAnsi="Arial" w:cs="Arial"/>
          <w:sz w:val="22"/>
          <w:szCs w:val="22"/>
        </w:rPr>
        <w:t xml:space="preserve"> w </w:t>
      </w:r>
      <w:r w:rsidRPr="00EA3DBF">
        <w:rPr>
          <w:rFonts w:ascii="Arial" w:hAnsi="Arial" w:cs="Arial"/>
          <w:sz w:val="22"/>
          <w:szCs w:val="22"/>
        </w:rPr>
        <w:t xml:space="preserve">rodzaju Internet, intranet, extranet, sieci telefonii komórkowej i inne sieci komputerowe oraz udostępnianie </w:t>
      </w:r>
      <w:r w:rsidR="001F642A" w:rsidRPr="00EA3DBF">
        <w:rPr>
          <w:rFonts w:ascii="Arial" w:hAnsi="Arial" w:cs="Arial"/>
          <w:sz w:val="22"/>
          <w:szCs w:val="22"/>
        </w:rPr>
        <w:t>U</w:t>
      </w:r>
      <w:r w:rsidRPr="00EA3DBF">
        <w:rPr>
          <w:rFonts w:ascii="Arial" w:hAnsi="Arial" w:cs="Arial"/>
          <w:sz w:val="22"/>
          <w:szCs w:val="22"/>
        </w:rPr>
        <w:t>tworu</w:t>
      </w:r>
      <w:r w:rsidR="00B66631" w:rsidRPr="00EA3DBF">
        <w:rPr>
          <w:rFonts w:ascii="Arial" w:hAnsi="Arial" w:cs="Arial"/>
          <w:sz w:val="22"/>
          <w:szCs w:val="22"/>
        </w:rPr>
        <w:t xml:space="preserve"> w </w:t>
      </w:r>
      <w:r w:rsidRPr="00EA3DBF">
        <w:rPr>
          <w:rFonts w:ascii="Arial" w:hAnsi="Arial" w:cs="Arial"/>
          <w:sz w:val="22"/>
          <w:szCs w:val="22"/>
        </w:rPr>
        <w:t>całości lub jego dowolnej części lub jego dowolnego elementu użytkownikom takich komputerów, urządzeń, serwerów, sieci na całym świecie;</w:t>
      </w:r>
    </w:p>
    <w:p w14:paraId="2CF4C846" w14:textId="77777777" w:rsidR="0041129D" w:rsidRPr="00EA3DBF" w:rsidRDefault="0041129D" w:rsidP="00960381">
      <w:pPr>
        <w:pStyle w:val="Tekstpodstawowywcity"/>
        <w:numPr>
          <w:ilvl w:val="0"/>
          <w:numId w:val="43"/>
        </w:numPr>
        <w:suppressAutoHyphens w:val="0"/>
        <w:spacing w:line="276" w:lineRule="auto"/>
        <w:ind w:left="567"/>
        <w:jc w:val="both"/>
        <w:rPr>
          <w:rFonts w:ascii="Arial" w:hAnsi="Arial" w:cs="Arial"/>
          <w:sz w:val="22"/>
          <w:szCs w:val="22"/>
        </w:rPr>
      </w:pPr>
      <w:r w:rsidRPr="00EA3DBF">
        <w:rPr>
          <w:rFonts w:ascii="Arial" w:hAnsi="Arial" w:cs="Arial"/>
          <w:sz w:val="22"/>
          <w:szCs w:val="22"/>
        </w:rPr>
        <w:t xml:space="preserve">wprowadzanie do obrotu, użyczenie, najem oryginału i egzemplarzy </w:t>
      </w:r>
      <w:r w:rsidR="001F642A" w:rsidRPr="00EA3DBF">
        <w:rPr>
          <w:rFonts w:ascii="Arial" w:hAnsi="Arial" w:cs="Arial"/>
          <w:sz w:val="22"/>
          <w:szCs w:val="22"/>
        </w:rPr>
        <w:t>U</w:t>
      </w:r>
      <w:r w:rsidRPr="00EA3DBF">
        <w:rPr>
          <w:rFonts w:ascii="Arial" w:hAnsi="Arial" w:cs="Arial"/>
          <w:sz w:val="22"/>
          <w:szCs w:val="22"/>
        </w:rPr>
        <w:t>tworu lub jego dowolnej części lub jego dowolnego elementu;</w:t>
      </w:r>
    </w:p>
    <w:p w14:paraId="45B40051" w14:textId="77777777" w:rsidR="0041129D" w:rsidRPr="00EA3DBF" w:rsidRDefault="0041129D" w:rsidP="00960381">
      <w:pPr>
        <w:pStyle w:val="Tekstpodstawowywcity"/>
        <w:numPr>
          <w:ilvl w:val="0"/>
          <w:numId w:val="43"/>
        </w:numPr>
        <w:suppressAutoHyphens w:val="0"/>
        <w:spacing w:line="276" w:lineRule="auto"/>
        <w:ind w:left="567"/>
        <w:jc w:val="both"/>
        <w:rPr>
          <w:rFonts w:ascii="Arial" w:hAnsi="Arial" w:cs="Arial"/>
          <w:sz w:val="22"/>
          <w:szCs w:val="22"/>
        </w:rPr>
      </w:pPr>
      <w:r w:rsidRPr="00EA3DBF">
        <w:rPr>
          <w:rFonts w:ascii="Arial" w:hAnsi="Arial" w:cs="Arial"/>
          <w:sz w:val="22"/>
          <w:szCs w:val="22"/>
        </w:rPr>
        <w:t xml:space="preserve">publiczne wykonanie, wystawianie, wyświetlanie, odtworzenie, nadawanie i reemitowanie </w:t>
      </w:r>
      <w:r w:rsidR="001F642A" w:rsidRPr="00EA3DBF">
        <w:rPr>
          <w:rFonts w:ascii="Arial" w:hAnsi="Arial" w:cs="Arial"/>
          <w:sz w:val="22"/>
          <w:szCs w:val="22"/>
        </w:rPr>
        <w:t>U</w:t>
      </w:r>
      <w:r w:rsidRPr="00EA3DBF">
        <w:rPr>
          <w:rFonts w:ascii="Arial" w:hAnsi="Arial" w:cs="Arial"/>
          <w:sz w:val="22"/>
          <w:szCs w:val="22"/>
        </w:rPr>
        <w:t xml:space="preserve">tworu lub jego dowolnej części lub dowolnego elementu, a także publiczne udostępnianie </w:t>
      </w:r>
      <w:r w:rsidR="001F642A" w:rsidRPr="00EA3DBF">
        <w:rPr>
          <w:rFonts w:ascii="Arial" w:hAnsi="Arial" w:cs="Arial"/>
          <w:sz w:val="22"/>
          <w:szCs w:val="22"/>
        </w:rPr>
        <w:t>U</w:t>
      </w:r>
      <w:r w:rsidRPr="00EA3DBF">
        <w:rPr>
          <w:rFonts w:ascii="Arial" w:hAnsi="Arial" w:cs="Arial"/>
          <w:sz w:val="22"/>
          <w:szCs w:val="22"/>
        </w:rPr>
        <w:t>tworu lub jego dowolnej części lub dowolnego elementu</w:t>
      </w:r>
      <w:r w:rsidR="00B66631" w:rsidRPr="00EA3DBF">
        <w:rPr>
          <w:rFonts w:ascii="Arial" w:hAnsi="Arial" w:cs="Arial"/>
          <w:sz w:val="22"/>
          <w:szCs w:val="22"/>
        </w:rPr>
        <w:t xml:space="preserve"> w </w:t>
      </w:r>
      <w:r w:rsidRPr="00EA3DBF">
        <w:rPr>
          <w:rFonts w:ascii="Arial" w:hAnsi="Arial" w:cs="Arial"/>
          <w:sz w:val="22"/>
          <w:szCs w:val="22"/>
        </w:rPr>
        <w:t>taki sposób, aby każdy mógł mieć do nich dostęp</w:t>
      </w:r>
      <w:r w:rsidR="00B66631" w:rsidRPr="00EA3DBF">
        <w:rPr>
          <w:rFonts w:ascii="Arial" w:hAnsi="Arial" w:cs="Arial"/>
          <w:sz w:val="22"/>
          <w:szCs w:val="22"/>
        </w:rPr>
        <w:t xml:space="preserve"> w </w:t>
      </w:r>
      <w:r w:rsidRPr="00EA3DBF">
        <w:rPr>
          <w:rFonts w:ascii="Arial" w:hAnsi="Arial" w:cs="Arial"/>
          <w:sz w:val="22"/>
          <w:szCs w:val="22"/>
        </w:rPr>
        <w:t>miejscu i czasie przez siebie wybranym</w:t>
      </w:r>
      <w:r w:rsidR="00E113F5" w:rsidRPr="00EA3DBF">
        <w:rPr>
          <w:rFonts w:ascii="Arial" w:hAnsi="Arial" w:cs="Arial"/>
          <w:sz w:val="22"/>
          <w:szCs w:val="22"/>
        </w:rPr>
        <w:t>;</w:t>
      </w:r>
    </w:p>
    <w:p w14:paraId="257D09EE" w14:textId="77777777" w:rsidR="0041129D" w:rsidRPr="00EA3DBF" w:rsidRDefault="0041129D" w:rsidP="00960381">
      <w:pPr>
        <w:pStyle w:val="Tekstpodstawowywcity"/>
        <w:numPr>
          <w:ilvl w:val="0"/>
          <w:numId w:val="43"/>
        </w:numPr>
        <w:suppressAutoHyphens w:val="0"/>
        <w:spacing w:line="276" w:lineRule="auto"/>
        <w:ind w:left="567"/>
        <w:jc w:val="both"/>
        <w:rPr>
          <w:rFonts w:ascii="Arial" w:hAnsi="Arial" w:cs="Arial"/>
          <w:sz w:val="22"/>
          <w:szCs w:val="22"/>
        </w:rPr>
      </w:pPr>
      <w:r w:rsidRPr="00EA3DBF">
        <w:rPr>
          <w:rFonts w:ascii="Arial" w:hAnsi="Arial" w:cs="Arial"/>
          <w:sz w:val="22"/>
          <w:szCs w:val="22"/>
        </w:rPr>
        <w:t>prawo do korzystania</w:t>
      </w:r>
      <w:r w:rsidR="00B66631" w:rsidRPr="00EA3DBF">
        <w:rPr>
          <w:rFonts w:ascii="Arial" w:hAnsi="Arial" w:cs="Arial"/>
          <w:sz w:val="22"/>
          <w:szCs w:val="22"/>
        </w:rPr>
        <w:t xml:space="preserve"> z </w:t>
      </w:r>
      <w:r w:rsidR="001F642A" w:rsidRPr="00EA3DBF">
        <w:rPr>
          <w:rFonts w:ascii="Arial" w:hAnsi="Arial" w:cs="Arial"/>
          <w:sz w:val="22"/>
          <w:szCs w:val="22"/>
        </w:rPr>
        <w:t>U</w:t>
      </w:r>
      <w:r w:rsidRPr="00EA3DBF">
        <w:rPr>
          <w:rFonts w:ascii="Arial" w:hAnsi="Arial" w:cs="Arial"/>
          <w:sz w:val="22"/>
          <w:szCs w:val="22"/>
        </w:rPr>
        <w:t>tworu lub jego dowolnych części lub jego dowolnych elementów dla celów marketingowych lub promocji,</w:t>
      </w:r>
      <w:r w:rsidR="00B66631" w:rsidRPr="00EA3DBF">
        <w:rPr>
          <w:rFonts w:ascii="Arial" w:hAnsi="Arial" w:cs="Arial"/>
          <w:sz w:val="22"/>
          <w:szCs w:val="22"/>
        </w:rPr>
        <w:t xml:space="preserve"> w </w:t>
      </w:r>
      <w:r w:rsidRPr="00EA3DBF">
        <w:rPr>
          <w:rFonts w:ascii="Arial" w:hAnsi="Arial" w:cs="Arial"/>
          <w:sz w:val="22"/>
          <w:szCs w:val="22"/>
        </w:rPr>
        <w:t>tym reklamy, sponsoringu, promocji sprzedaży;</w:t>
      </w:r>
    </w:p>
    <w:p w14:paraId="48F2B585" w14:textId="04FB7FB7" w:rsidR="0041129D" w:rsidRPr="00EA3DBF" w:rsidRDefault="0041129D" w:rsidP="00960381">
      <w:pPr>
        <w:pStyle w:val="Tekstpodstawowywcity"/>
        <w:numPr>
          <w:ilvl w:val="0"/>
          <w:numId w:val="43"/>
        </w:numPr>
        <w:suppressAutoHyphens w:val="0"/>
        <w:spacing w:line="276" w:lineRule="auto"/>
        <w:ind w:left="567"/>
        <w:jc w:val="both"/>
        <w:rPr>
          <w:rFonts w:ascii="Arial" w:hAnsi="Arial" w:cs="Arial"/>
          <w:sz w:val="22"/>
          <w:szCs w:val="22"/>
        </w:rPr>
      </w:pPr>
      <w:r w:rsidRPr="00EA3DBF">
        <w:rPr>
          <w:rFonts w:ascii="Arial" w:hAnsi="Arial" w:cs="Arial"/>
          <w:sz w:val="22"/>
          <w:szCs w:val="22"/>
        </w:rPr>
        <w:t xml:space="preserve">opracowywanie </w:t>
      </w:r>
      <w:r w:rsidR="001F642A" w:rsidRPr="00EA3DBF">
        <w:rPr>
          <w:rFonts w:ascii="Arial" w:hAnsi="Arial" w:cs="Arial"/>
          <w:sz w:val="22"/>
          <w:szCs w:val="22"/>
        </w:rPr>
        <w:t>U</w:t>
      </w:r>
      <w:r w:rsidRPr="00EA3DBF">
        <w:rPr>
          <w:rFonts w:ascii="Arial" w:hAnsi="Arial" w:cs="Arial"/>
          <w:sz w:val="22"/>
          <w:szCs w:val="22"/>
        </w:rPr>
        <w:t xml:space="preserve">tworu lub jego dowolnej części lub jego dowolnego elementu oraz dokonywanie wszelkiego rodzaju zmian, adaptacji, modyfikacji </w:t>
      </w:r>
      <w:r w:rsidR="001F642A" w:rsidRPr="00EA3DBF">
        <w:rPr>
          <w:rFonts w:ascii="Arial" w:hAnsi="Arial" w:cs="Arial"/>
          <w:sz w:val="22"/>
          <w:szCs w:val="22"/>
        </w:rPr>
        <w:t>U</w:t>
      </w:r>
      <w:r w:rsidRPr="00EA3DBF">
        <w:rPr>
          <w:rFonts w:ascii="Arial" w:hAnsi="Arial" w:cs="Arial"/>
          <w:sz w:val="22"/>
          <w:szCs w:val="22"/>
        </w:rPr>
        <w:t>tworu lub jego części lub dowolnego elementu oraz korzystanie i rozporządzanie takimi opracowaniami, zmianami, adaptacjami, modyfikacjami na wszelkich polach eksploatacji znanych</w:t>
      </w:r>
      <w:r w:rsidR="00B66631" w:rsidRPr="00EA3DBF">
        <w:rPr>
          <w:rFonts w:ascii="Arial" w:hAnsi="Arial" w:cs="Arial"/>
          <w:sz w:val="22"/>
          <w:szCs w:val="22"/>
        </w:rPr>
        <w:t xml:space="preserve"> w </w:t>
      </w:r>
      <w:r w:rsidRPr="00EA3DBF">
        <w:rPr>
          <w:rFonts w:ascii="Arial" w:hAnsi="Arial" w:cs="Arial"/>
          <w:sz w:val="22"/>
          <w:szCs w:val="22"/>
        </w:rPr>
        <w:t xml:space="preserve">dniu zawarcia </w:t>
      </w:r>
      <w:r w:rsidR="001F642A" w:rsidRPr="00EA3DBF">
        <w:rPr>
          <w:rFonts w:ascii="Arial" w:hAnsi="Arial" w:cs="Arial"/>
          <w:sz w:val="22"/>
          <w:szCs w:val="22"/>
        </w:rPr>
        <w:t>U</w:t>
      </w:r>
      <w:r w:rsidRPr="00EA3DBF">
        <w:rPr>
          <w:rFonts w:ascii="Arial" w:hAnsi="Arial" w:cs="Arial"/>
          <w:sz w:val="22"/>
          <w:szCs w:val="22"/>
        </w:rPr>
        <w:t>mowy,</w:t>
      </w:r>
      <w:r w:rsidR="00B66631" w:rsidRPr="00EA3DBF">
        <w:rPr>
          <w:rFonts w:ascii="Arial" w:hAnsi="Arial" w:cs="Arial"/>
          <w:sz w:val="22"/>
          <w:szCs w:val="22"/>
        </w:rPr>
        <w:t xml:space="preserve"> w </w:t>
      </w:r>
      <w:r w:rsidRPr="00EA3DBF">
        <w:rPr>
          <w:rFonts w:ascii="Arial" w:hAnsi="Arial" w:cs="Arial"/>
          <w:sz w:val="22"/>
          <w:szCs w:val="22"/>
        </w:rPr>
        <w:t>tym</w:t>
      </w:r>
      <w:r w:rsidR="00B66631" w:rsidRPr="00EA3DBF">
        <w:rPr>
          <w:rFonts w:ascii="Arial" w:hAnsi="Arial" w:cs="Arial"/>
          <w:sz w:val="22"/>
          <w:szCs w:val="22"/>
        </w:rPr>
        <w:t xml:space="preserve"> w </w:t>
      </w:r>
      <w:r w:rsidRPr="00EA3DBF">
        <w:rPr>
          <w:rFonts w:ascii="Arial" w:hAnsi="Arial" w:cs="Arial"/>
          <w:sz w:val="22"/>
          <w:szCs w:val="22"/>
        </w:rPr>
        <w:t>szczególności określonych</w:t>
      </w:r>
      <w:r w:rsidR="00B66631" w:rsidRPr="00EA3DBF">
        <w:rPr>
          <w:rFonts w:ascii="Arial" w:hAnsi="Arial" w:cs="Arial"/>
          <w:sz w:val="22"/>
          <w:szCs w:val="22"/>
        </w:rPr>
        <w:t xml:space="preserve"> w </w:t>
      </w:r>
      <w:r w:rsidR="00F3006D" w:rsidRPr="00EA3DBF">
        <w:rPr>
          <w:rFonts w:ascii="Arial" w:hAnsi="Arial" w:cs="Arial"/>
          <w:sz w:val="22"/>
          <w:szCs w:val="22"/>
        </w:rPr>
        <w:t>pkt</w:t>
      </w:r>
      <w:r w:rsidR="00F3006D" w:rsidRPr="00BA69DF">
        <w:rPr>
          <w:rFonts w:ascii="Arial" w:hAnsi="Arial" w:cs="Arial"/>
          <w:sz w:val="22"/>
          <w:szCs w:val="22"/>
        </w:rPr>
        <w:t>. 1</w:t>
      </w:r>
      <w:r w:rsidR="00AB37A5" w:rsidRPr="00BA69DF">
        <w:rPr>
          <w:rFonts w:ascii="Arial" w:hAnsi="Arial" w:cs="Arial"/>
          <w:sz w:val="22"/>
          <w:szCs w:val="22"/>
        </w:rPr>
        <w:t>)</w:t>
      </w:r>
      <w:r w:rsidR="001F642A" w:rsidRPr="00BA69DF">
        <w:rPr>
          <w:rFonts w:ascii="Arial" w:hAnsi="Arial" w:cs="Arial"/>
          <w:sz w:val="22"/>
          <w:szCs w:val="22"/>
        </w:rPr>
        <w:t>-5</w:t>
      </w:r>
      <w:r w:rsidR="00AB37A5" w:rsidRPr="00BA69DF">
        <w:rPr>
          <w:rFonts w:ascii="Arial" w:hAnsi="Arial" w:cs="Arial"/>
          <w:sz w:val="22"/>
          <w:szCs w:val="22"/>
        </w:rPr>
        <w:t>)</w:t>
      </w:r>
      <w:r w:rsidRPr="00BA69DF">
        <w:rPr>
          <w:rFonts w:ascii="Arial" w:hAnsi="Arial" w:cs="Arial"/>
          <w:sz w:val="22"/>
          <w:szCs w:val="22"/>
        </w:rPr>
        <w:t>.</w:t>
      </w:r>
    </w:p>
    <w:p w14:paraId="53DDCC61" w14:textId="5FFAA563" w:rsidR="0041129D" w:rsidRPr="00EA3DBF" w:rsidRDefault="0041129D" w:rsidP="00960381">
      <w:pPr>
        <w:pStyle w:val="Tekstpodstawowywcity"/>
        <w:numPr>
          <w:ilvl w:val="0"/>
          <w:numId w:val="7"/>
        </w:numPr>
        <w:suppressAutoHyphens w:val="0"/>
        <w:spacing w:line="276" w:lineRule="auto"/>
        <w:ind w:left="0"/>
        <w:jc w:val="both"/>
        <w:rPr>
          <w:rFonts w:ascii="Arial" w:hAnsi="Arial" w:cs="Arial"/>
          <w:sz w:val="22"/>
          <w:szCs w:val="22"/>
        </w:rPr>
      </w:pPr>
      <w:r w:rsidRPr="00EA3DBF">
        <w:rPr>
          <w:rFonts w:ascii="Arial" w:hAnsi="Arial" w:cs="Arial"/>
          <w:sz w:val="22"/>
          <w:szCs w:val="22"/>
        </w:rPr>
        <w:t>Przeniesienie na Zamawiającego autorskich praw majątkowych do Utwor</w:t>
      </w:r>
      <w:r w:rsidR="00B35C53" w:rsidRPr="00EA3DBF">
        <w:rPr>
          <w:rFonts w:ascii="Arial" w:hAnsi="Arial" w:cs="Arial"/>
          <w:sz w:val="22"/>
          <w:szCs w:val="22"/>
        </w:rPr>
        <w:t>u,</w:t>
      </w:r>
      <w:r w:rsidRPr="00EA3DBF">
        <w:rPr>
          <w:rFonts w:ascii="Arial" w:hAnsi="Arial" w:cs="Arial"/>
          <w:sz w:val="22"/>
          <w:szCs w:val="22"/>
        </w:rPr>
        <w:t xml:space="preserve"> powoduje przejście własności nośników i egzemplarzy Utworu, na których Utwór ten został utrwalony.</w:t>
      </w:r>
    </w:p>
    <w:p w14:paraId="7EF67A94" w14:textId="74FFE075" w:rsidR="0041129D" w:rsidRPr="00EA3DBF" w:rsidRDefault="0041129D" w:rsidP="00960381">
      <w:pPr>
        <w:pStyle w:val="Tekstpodstawowywcity"/>
        <w:numPr>
          <w:ilvl w:val="0"/>
          <w:numId w:val="7"/>
        </w:numPr>
        <w:suppressAutoHyphens w:val="0"/>
        <w:spacing w:line="276" w:lineRule="auto"/>
        <w:ind w:left="0"/>
        <w:jc w:val="both"/>
        <w:rPr>
          <w:rFonts w:ascii="Arial" w:hAnsi="Arial" w:cs="Arial"/>
          <w:sz w:val="22"/>
          <w:szCs w:val="22"/>
        </w:rPr>
      </w:pPr>
      <w:r w:rsidRPr="00EA3DBF">
        <w:rPr>
          <w:rFonts w:ascii="Arial" w:hAnsi="Arial" w:cs="Arial"/>
          <w:sz w:val="22"/>
          <w:szCs w:val="22"/>
        </w:rPr>
        <w:t xml:space="preserve">Wykonawca zobowiązuje się, że na dzień </w:t>
      </w:r>
      <w:r w:rsidR="00E71B86" w:rsidRPr="00EA3DBF">
        <w:rPr>
          <w:rFonts w:ascii="Arial" w:hAnsi="Arial" w:cs="Arial"/>
          <w:sz w:val="22"/>
          <w:szCs w:val="22"/>
        </w:rPr>
        <w:t>przekazania</w:t>
      </w:r>
      <w:r w:rsidRPr="00EA3DBF">
        <w:rPr>
          <w:rFonts w:ascii="Arial" w:hAnsi="Arial" w:cs="Arial"/>
          <w:sz w:val="22"/>
          <w:szCs w:val="22"/>
        </w:rPr>
        <w:t xml:space="preserve"> Utworu,</w:t>
      </w:r>
      <w:r w:rsidR="00370BE1">
        <w:rPr>
          <w:rFonts w:ascii="Arial" w:hAnsi="Arial" w:cs="Arial"/>
          <w:sz w:val="22"/>
          <w:szCs w:val="22"/>
        </w:rPr>
        <w:t xml:space="preserve"> </w:t>
      </w:r>
      <w:r w:rsidRPr="00EA3DBF">
        <w:rPr>
          <w:rFonts w:ascii="Arial" w:hAnsi="Arial" w:cs="Arial"/>
          <w:sz w:val="22"/>
          <w:szCs w:val="22"/>
        </w:rPr>
        <w:t>uzyska zapewnienie twórców Utworu, że twórcy ci nie będą wykonywali</w:t>
      </w:r>
      <w:r w:rsidR="00B66631" w:rsidRPr="00EA3DBF">
        <w:rPr>
          <w:rFonts w:ascii="Arial" w:hAnsi="Arial" w:cs="Arial"/>
          <w:sz w:val="22"/>
          <w:szCs w:val="22"/>
        </w:rPr>
        <w:t xml:space="preserve"> w </w:t>
      </w:r>
      <w:r w:rsidRPr="00EA3DBF">
        <w:rPr>
          <w:rFonts w:ascii="Arial" w:hAnsi="Arial" w:cs="Arial"/>
          <w:sz w:val="22"/>
          <w:szCs w:val="22"/>
        </w:rPr>
        <w:t xml:space="preserve">stosunku do Zamawiającego ani jego następców prawnych swoich autorskich praw osobistych do tego Utworu. Wykonawca zobowiązuje się i gwarantuje, że na dzień </w:t>
      </w:r>
      <w:r w:rsidR="00E71B86" w:rsidRPr="00EA3DBF">
        <w:rPr>
          <w:rFonts w:ascii="Arial" w:hAnsi="Arial" w:cs="Arial"/>
          <w:sz w:val="22"/>
          <w:szCs w:val="22"/>
        </w:rPr>
        <w:t xml:space="preserve">przekazania </w:t>
      </w:r>
      <w:r w:rsidR="008C5E7B" w:rsidRPr="00EA3DBF">
        <w:rPr>
          <w:rFonts w:ascii="Arial" w:hAnsi="Arial" w:cs="Arial"/>
          <w:sz w:val="22"/>
          <w:szCs w:val="22"/>
        </w:rPr>
        <w:t>U</w:t>
      </w:r>
      <w:r w:rsidRPr="00EA3DBF">
        <w:rPr>
          <w:rFonts w:ascii="Arial" w:hAnsi="Arial" w:cs="Arial"/>
          <w:sz w:val="22"/>
          <w:szCs w:val="22"/>
        </w:rPr>
        <w:t>tworu uzyska upoważnienie twórców do wykonywania</w:t>
      </w:r>
      <w:r w:rsidR="00B66631" w:rsidRPr="00EA3DBF">
        <w:rPr>
          <w:rFonts w:ascii="Arial" w:hAnsi="Arial" w:cs="Arial"/>
          <w:sz w:val="22"/>
          <w:szCs w:val="22"/>
        </w:rPr>
        <w:t xml:space="preserve"> w </w:t>
      </w:r>
      <w:r w:rsidRPr="00EA3DBF">
        <w:rPr>
          <w:rFonts w:ascii="Arial" w:hAnsi="Arial" w:cs="Arial"/>
          <w:sz w:val="22"/>
          <w:szCs w:val="22"/>
        </w:rPr>
        <w:t>ich imieniu autorskich praw osobistych oraz do wyrażania zgody na wykonywanie autorskich praw zależnych</w:t>
      </w:r>
      <w:r w:rsidR="00B66631" w:rsidRPr="00EA3DBF">
        <w:rPr>
          <w:rFonts w:ascii="Arial" w:hAnsi="Arial" w:cs="Arial"/>
          <w:sz w:val="22"/>
          <w:szCs w:val="22"/>
        </w:rPr>
        <w:t xml:space="preserve"> z </w:t>
      </w:r>
      <w:r w:rsidRPr="00EA3DBF">
        <w:rPr>
          <w:rFonts w:ascii="Arial" w:hAnsi="Arial" w:cs="Arial"/>
          <w:sz w:val="22"/>
          <w:szCs w:val="22"/>
        </w:rPr>
        <w:t>prawem przenoszenia tego prawa na osoby trzecie.</w:t>
      </w:r>
    </w:p>
    <w:p w14:paraId="50C97BB2" w14:textId="77777777" w:rsidR="0041129D" w:rsidRPr="00EA3DBF" w:rsidRDefault="0041129D" w:rsidP="00960381">
      <w:pPr>
        <w:pStyle w:val="Tekstpodstawowywcity"/>
        <w:numPr>
          <w:ilvl w:val="0"/>
          <w:numId w:val="7"/>
        </w:numPr>
        <w:suppressAutoHyphens w:val="0"/>
        <w:spacing w:line="276" w:lineRule="auto"/>
        <w:ind w:left="0"/>
        <w:jc w:val="both"/>
        <w:rPr>
          <w:rFonts w:ascii="Arial" w:hAnsi="Arial" w:cs="Arial"/>
          <w:sz w:val="22"/>
          <w:szCs w:val="22"/>
        </w:rPr>
      </w:pPr>
      <w:r w:rsidRPr="00EA3DBF">
        <w:rPr>
          <w:rFonts w:ascii="Arial" w:hAnsi="Arial" w:cs="Arial"/>
          <w:sz w:val="22"/>
          <w:szCs w:val="22"/>
        </w:rPr>
        <w:t>Wykonawca upoważnia Zamawiającego do wykonywania</w:t>
      </w:r>
      <w:r w:rsidR="00B66631" w:rsidRPr="00EA3DBF">
        <w:rPr>
          <w:rFonts w:ascii="Arial" w:hAnsi="Arial" w:cs="Arial"/>
          <w:sz w:val="22"/>
          <w:szCs w:val="22"/>
        </w:rPr>
        <w:t xml:space="preserve"> w </w:t>
      </w:r>
      <w:r w:rsidRPr="00EA3DBF">
        <w:rPr>
          <w:rFonts w:ascii="Arial" w:hAnsi="Arial" w:cs="Arial"/>
          <w:sz w:val="22"/>
          <w:szCs w:val="22"/>
        </w:rPr>
        <w:t>jego imieniu autorskich praw osobistych do Utworu</w:t>
      </w:r>
      <w:r w:rsidR="00C67556" w:rsidRPr="00EA3DBF">
        <w:rPr>
          <w:rFonts w:ascii="Arial" w:hAnsi="Arial" w:cs="Arial"/>
          <w:sz w:val="22"/>
          <w:szCs w:val="22"/>
        </w:rPr>
        <w:t>.</w:t>
      </w:r>
    </w:p>
    <w:p w14:paraId="5C9B4649" w14:textId="77777777" w:rsidR="0041129D" w:rsidRPr="00EA3DBF" w:rsidRDefault="0041129D" w:rsidP="00960381">
      <w:pPr>
        <w:pStyle w:val="Tekstpodstawowywcity"/>
        <w:numPr>
          <w:ilvl w:val="0"/>
          <w:numId w:val="7"/>
        </w:numPr>
        <w:suppressAutoHyphens w:val="0"/>
        <w:spacing w:line="276" w:lineRule="auto"/>
        <w:ind w:left="0"/>
        <w:jc w:val="both"/>
        <w:rPr>
          <w:rFonts w:ascii="Arial" w:hAnsi="Arial" w:cs="Arial"/>
          <w:sz w:val="22"/>
          <w:szCs w:val="22"/>
        </w:rPr>
      </w:pPr>
      <w:r w:rsidRPr="00EA3DBF">
        <w:rPr>
          <w:rFonts w:ascii="Arial" w:hAnsi="Arial" w:cs="Arial"/>
          <w:sz w:val="22"/>
          <w:szCs w:val="22"/>
        </w:rPr>
        <w:t>Wykonawca przenosi na Zamawiającego wyłączne prawo zezwalania na wykonywanie zależnego prawa autorskiego do Utworu.</w:t>
      </w:r>
    </w:p>
    <w:p w14:paraId="4BE44A91" w14:textId="77777777" w:rsidR="0041129D" w:rsidRPr="00EA3DBF" w:rsidRDefault="0041129D" w:rsidP="00960381">
      <w:pPr>
        <w:pStyle w:val="Tekstpodstawowywcity"/>
        <w:numPr>
          <w:ilvl w:val="0"/>
          <w:numId w:val="7"/>
        </w:numPr>
        <w:suppressAutoHyphens w:val="0"/>
        <w:spacing w:line="276" w:lineRule="auto"/>
        <w:ind w:left="0"/>
        <w:jc w:val="both"/>
        <w:rPr>
          <w:rFonts w:ascii="Arial" w:hAnsi="Arial" w:cs="Arial"/>
          <w:sz w:val="22"/>
          <w:szCs w:val="22"/>
        </w:rPr>
      </w:pPr>
      <w:r w:rsidRPr="00EA3DBF">
        <w:rPr>
          <w:rFonts w:ascii="Arial" w:hAnsi="Arial" w:cs="Arial"/>
          <w:sz w:val="22"/>
          <w:szCs w:val="22"/>
        </w:rPr>
        <w:t>Zamawiający uprawniony jest do dokonywania tłumaczeń i adaptacji Utworu oraz wykorzystywania opracowań Utworu.</w:t>
      </w:r>
    </w:p>
    <w:p w14:paraId="100D73AC" w14:textId="35D671E4" w:rsidR="0041129D" w:rsidRPr="00EA3DBF" w:rsidRDefault="0041129D" w:rsidP="00960381">
      <w:pPr>
        <w:pStyle w:val="Tekstpodstawowywcity"/>
        <w:numPr>
          <w:ilvl w:val="0"/>
          <w:numId w:val="7"/>
        </w:numPr>
        <w:suppressAutoHyphens w:val="0"/>
        <w:spacing w:line="276" w:lineRule="auto"/>
        <w:ind w:left="0"/>
        <w:jc w:val="both"/>
        <w:rPr>
          <w:rFonts w:ascii="Arial" w:hAnsi="Arial" w:cs="Arial"/>
          <w:b/>
          <w:bCs/>
          <w:sz w:val="22"/>
          <w:szCs w:val="22"/>
        </w:rPr>
      </w:pPr>
      <w:r w:rsidRPr="00EA3DBF">
        <w:rPr>
          <w:rFonts w:ascii="Arial" w:hAnsi="Arial" w:cs="Arial"/>
          <w:sz w:val="22"/>
          <w:szCs w:val="22"/>
        </w:rPr>
        <w:t xml:space="preserve">Odstąpienie przez Zamawiającego od </w:t>
      </w:r>
      <w:r w:rsidR="00AB37A5">
        <w:rPr>
          <w:rFonts w:ascii="Arial" w:hAnsi="Arial" w:cs="Arial"/>
          <w:sz w:val="22"/>
          <w:szCs w:val="22"/>
        </w:rPr>
        <w:t>U</w:t>
      </w:r>
      <w:r w:rsidRPr="00EA3DBF">
        <w:rPr>
          <w:rFonts w:ascii="Arial" w:hAnsi="Arial" w:cs="Arial"/>
          <w:sz w:val="22"/>
          <w:szCs w:val="22"/>
        </w:rPr>
        <w:t>mowy</w:t>
      </w:r>
      <w:r w:rsidR="00B66631" w:rsidRPr="00EA3DBF">
        <w:rPr>
          <w:rFonts w:ascii="Arial" w:hAnsi="Arial" w:cs="Arial"/>
          <w:sz w:val="22"/>
          <w:szCs w:val="22"/>
        </w:rPr>
        <w:t xml:space="preserve"> w </w:t>
      </w:r>
      <w:r w:rsidRPr="00EA3DBF">
        <w:rPr>
          <w:rFonts w:ascii="Arial" w:hAnsi="Arial" w:cs="Arial"/>
          <w:sz w:val="22"/>
          <w:szCs w:val="22"/>
        </w:rPr>
        <w:t>trybie określonym przepisami Kodeksu cywilnego</w:t>
      </w:r>
      <w:r w:rsidR="00036BE9" w:rsidRPr="00EA3DBF">
        <w:rPr>
          <w:rFonts w:ascii="Arial" w:hAnsi="Arial" w:cs="Arial"/>
          <w:sz w:val="22"/>
          <w:szCs w:val="22"/>
        </w:rPr>
        <w:t>,</w:t>
      </w:r>
      <w:r w:rsidRPr="00EA3DBF">
        <w:rPr>
          <w:rFonts w:ascii="Arial" w:hAnsi="Arial" w:cs="Arial"/>
          <w:sz w:val="22"/>
          <w:szCs w:val="22"/>
        </w:rPr>
        <w:t xml:space="preserve"> </w:t>
      </w:r>
      <w:r w:rsidR="00454754" w:rsidRPr="00EA3DBF">
        <w:rPr>
          <w:rFonts w:ascii="Arial" w:hAnsi="Arial" w:cs="Arial"/>
          <w:sz w:val="22"/>
          <w:szCs w:val="22"/>
        </w:rPr>
        <w:t xml:space="preserve">oraz rozwiązanie Umowy w trybie przewidzianym </w:t>
      </w:r>
      <w:r w:rsidR="00454754" w:rsidRPr="00D468B2">
        <w:rPr>
          <w:rFonts w:ascii="Arial" w:hAnsi="Arial" w:cs="Arial"/>
          <w:sz w:val="22"/>
          <w:szCs w:val="22"/>
        </w:rPr>
        <w:t xml:space="preserve">w § </w:t>
      </w:r>
      <w:r w:rsidR="006B50F9" w:rsidRPr="00D468B2">
        <w:rPr>
          <w:rFonts w:ascii="Arial" w:hAnsi="Arial" w:cs="Arial"/>
          <w:sz w:val="22"/>
          <w:szCs w:val="22"/>
        </w:rPr>
        <w:t>20</w:t>
      </w:r>
      <w:r w:rsidR="008D3F01">
        <w:rPr>
          <w:rFonts w:ascii="Arial" w:hAnsi="Arial" w:cs="Arial"/>
          <w:sz w:val="22"/>
          <w:szCs w:val="22"/>
        </w:rPr>
        <w:t xml:space="preserve"> ust. 2 - 4</w:t>
      </w:r>
      <w:r w:rsidR="00454754" w:rsidRPr="00D468B2">
        <w:rPr>
          <w:rFonts w:ascii="Arial" w:hAnsi="Arial" w:cs="Arial"/>
          <w:sz w:val="22"/>
          <w:szCs w:val="22"/>
        </w:rPr>
        <w:t xml:space="preserve"> Umowy</w:t>
      </w:r>
      <w:r w:rsidRPr="00D468B2">
        <w:rPr>
          <w:rFonts w:ascii="Arial" w:hAnsi="Arial" w:cs="Arial"/>
          <w:sz w:val="22"/>
          <w:szCs w:val="22"/>
        </w:rPr>
        <w:t xml:space="preserve"> </w:t>
      </w:r>
      <w:r w:rsidRPr="00EA3DBF">
        <w:rPr>
          <w:rFonts w:ascii="Arial" w:hAnsi="Arial" w:cs="Arial"/>
          <w:sz w:val="22"/>
          <w:szCs w:val="22"/>
        </w:rPr>
        <w:t>nie będzie miało wpływu na skuteczność nabycia przez Zamawiającego praw,</w:t>
      </w:r>
      <w:r w:rsidR="00B66631" w:rsidRPr="00EA3DBF">
        <w:rPr>
          <w:rFonts w:ascii="Arial" w:hAnsi="Arial" w:cs="Arial"/>
          <w:sz w:val="22"/>
          <w:szCs w:val="22"/>
        </w:rPr>
        <w:t xml:space="preserve"> o </w:t>
      </w:r>
      <w:r w:rsidRPr="00EA3DBF">
        <w:rPr>
          <w:rFonts w:ascii="Arial" w:hAnsi="Arial" w:cs="Arial"/>
          <w:sz w:val="22"/>
          <w:szCs w:val="22"/>
        </w:rPr>
        <w:t>których mowa</w:t>
      </w:r>
      <w:r w:rsidR="00B66631" w:rsidRPr="00EA3DBF">
        <w:rPr>
          <w:rFonts w:ascii="Arial" w:hAnsi="Arial" w:cs="Arial"/>
          <w:sz w:val="22"/>
          <w:szCs w:val="22"/>
        </w:rPr>
        <w:t xml:space="preserve"> w </w:t>
      </w:r>
      <w:r w:rsidRPr="00EA3DBF">
        <w:rPr>
          <w:rFonts w:ascii="Arial" w:hAnsi="Arial" w:cs="Arial"/>
          <w:sz w:val="22"/>
          <w:szCs w:val="22"/>
        </w:rPr>
        <w:t>ustępach powyższych.</w:t>
      </w:r>
    </w:p>
    <w:p w14:paraId="6F1B3C89" w14:textId="77777777" w:rsidR="0041129D" w:rsidRPr="00EA3DBF" w:rsidRDefault="0041129D" w:rsidP="00960381">
      <w:pPr>
        <w:pStyle w:val="Tekstpodstawowywcity"/>
        <w:numPr>
          <w:ilvl w:val="0"/>
          <w:numId w:val="7"/>
        </w:numPr>
        <w:suppressAutoHyphens w:val="0"/>
        <w:spacing w:line="276" w:lineRule="auto"/>
        <w:ind w:left="0"/>
        <w:jc w:val="both"/>
        <w:rPr>
          <w:rFonts w:ascii="Arial" w:hAnsi="Arial" w:cs="Arial"/>
          <w:sz w:val="22"/>
          <w:szCs w:val="22"/>
        </w:rPr>
      </w:pPr>
      <w:r w:rsidRPr="00EA3DBF">
        <w:rPr>
          <w:rFonts w:ascii="Arial" w:hAnsi="Arial" w:cs="Arial"/>
          <w:sz w:val="22"/>
          <w:szCs w:val="22"/>
        </w:rPr>
        <w:lastRenderedPageBreak/>
        <w:t>Zawierając Umowę Wykonawca oświadcza i gwarantuje Zamawiającemu na zasadzie ryzyka, że</w:t>
      </w:r>
      <w:r w:rsidR="00B66631" w:rsidRPr="00EA3DBF">
        <w:rPr>
          <w:rFonts w:ascii="Arial" w:hAnsi="Arial" w:cs="Arial"/>
          <w:sz w:val="22"/>
          <w:szCs w:val="22"/>
        </w:rPr>
        <w:t xml:space="preserve"> z </w:t>
      </w:r>
      <w:r w:rsidRPr="00EA3DBF">
        <w:rPr>
          <w:rFonts w:ascii="Arial" w:hAnsi="Arial" w:cs="Arial"/>
          <w:sz w:val="22"/>
          <w:szCs w:val="22"/>
        </w:rPr>
        <w:t>chwilą przekazania Utworu:</w:t>
      </w:r>
    </w:p>
    <w:p w14:paraId="02EE56AC" w14:textId="77777777" w:rsidR="0041129D" w:rsidRPr="00EA3DBF" w:rsidRDefault="0041129D" w:rsidP="00960381">
      <w:pPr>
        <w:pStyle w:val="Tekstpodstawowywcity"/>
        <w:numPr>
          <w:ilvl w:val="0"/>
          <w:numId w:val="79"/>
        </w:numPr>
        <w:suppressAutoHyphens w:val="0"/>
        <w:spacing w:line="276" w:lineRule="auto"/>
        <w:ind w:left="567"/>
        <w:jc w:val="both"/>
        <w:rPr>
          <w:rFonts w:ascii="Arial" w:hAnsi="Arial" w:cs="Arial"/>
          <w:sz w:val="22"/>
          <w:szCs w:val="22"/>
        </w:rPr>
      </w:pPr>
      <w:r w:rsidRPr="00EA3DBF">
        <w:rPr>
          <w:rFonts w:ascii="Arial" w:hAnsi="Arial" w:cs="Arial"/>
          <w:sz w:val="22"/>
          <w:szCs w:val="22"/>
        </w:rPr>
        <w:t>będą mu przysługiwały wyłączne i pełne autorskie prawa majątkowe do Utworu,</w:t>
      </w:r>
    </w:p>
    <w:p w14:paraId="0C7FC48D" w14:textId="77777777" w:rsidR="0041129D" w:rsidRPr="00EA3DBF" w:rsidRDefault="0041129D" w:rsidP="00960381">
      <w:pPr>
        <w:pStyle w:val="Tekstpodstawowywcity"/>
        <w:numPr>
          <w:ilvl w:val="0"/>
          <w:numId w:val="79"/>
        </w:numPr>
        <w:suppressAutoHyphens w:val="0"/>
        <w:spacing w:line="276" w:lineRule="auto"/>
        <w:ind w:left="567"/>
        <w:jc w:val="both"/>
        <w:rPr>
          <w:rFonts w:ascii="Arial" w:hAnsi="Arial" w:cs="Arial"/>
          <w:sz w:val="22"/>
          <w:szCs w:val="22"/>
        </w:rPr>
      </w:pPr>
      <w:r w:rsidRPr="00EA3DBF">
        <w:rPr>
          <w:rFonts w:ascii="Arial" w:hAnsi="Arial" w:cs="Arial"/>
          <w:sz w:val="22"/>
          <w:szCs w:val="22"/>
        </w:rPr>
        <w:t>będzie wyłącznie uprawniony do rozporządzania autorskimi prawami majątkowymi do Utworu,</w:t>
      </w:r>
    </w:p>
    <w:p w14:paraId="1CA41451" w14:textId="759E64BF" w:rsidR="0041129D" w:rsidRPr="00EA3DBF" w:rsidRDefault="0041129D" w:rsidP="00960381">
      <w:pPr>
        <w:pStyle w:val="Tekstpodstawowywcity"/>
        <w:numPr>
          <w:ilvl w:val="0"/>
          <w:numId w:val="79"/>
        </w:numPr>
        <w:suppressAutoHyphens w:val="0"/>
        <w:spacing w:line="276" w:lineRule="auto"/>
        <w:ind w:left="567"/>
        <w:jc w:val="both"/>
        <w:rPr>
          <w:rFonts w:ascii="Arial" w:hAnsi="Arial" w:cs="Arial"/>
          <w:sz w:val="22"/>
          <w:szCs w:val="22"/>
        </w:rPr>
      </w:pPr>
      <w:r w:rsidRPr="00EA3DBF">
        <w:rPr>
          <w:rFonts w:ascii="Arial" w:hAnsi="Arial" w:cs="Arial"/>
          <w:sz w:val="22"/>
          <w:szCs w:val="22"/>
        </w:rPr>
        <w:t>będzie wyłącznie uprawniony do wykonywania autorskich praw osobistych do Utworu oraz będzie wyłącznie uprawniony do wyrażania zgody na wykonywanie autorskich praw zależnych,</w:t>
      </w:r>
    </w:p>
    <w:p w14:paraId="5DAC2FA5" w14:textId="77777777" w:rsidR="0041129D" w:rsidRPr="00EA3DBF" w:rsidRDefault="0041129D" w:rsidP="00960381">
      <w:pPr>
        <w:pStyle w:val="Tekstpodstawowywcity"/>
        <w:numPr>
          <w:ilvl w:val="0"/>
          <w:numId w:val="79"/>
        </w:numPr>
        <w:suppressAutoHyphens w:val="0"/>
        <w:spacing w:line="276" w:lineRule="auto"/>
        <w:ind w:left="567"/>
        <w:jc w:val="both"/>
        <w:rPr>
          <w:rFonts w:ascii="Arial" w:hAnsi="Arial" w:cs="Arial"/>
          <w:sz w:val="22"/>
          <w:szCs w:val="22"/>
        </w:rPr>
      </w:pPr>
      <w:r w:rsidRPr="00EA3DBF">
        <w:rPr>
          <w:rFonts w:ascii="Arial" w:hAnsi="Arial" w:cs="Arial"/>
          <w:sz w:val="22"/>
          <w:szCs w:val="22"/>
        </w:rPr>
        <w:t>Utwór nie będzie</w:t>
      </w:r>
      <w:r w:rsidR="00B66631" w:rsidRPr="00EA3DBF">
        <w:rPr>
          <w:rFonts w:ascii="Arial" w:hAnsi="Arial" w:cs="Arial"/>
          <w:sz w:val="22"/>
          <w:szCs w:val="22"/>
        </w:rPr>
        <w:t xml:space="preserve"> w </w:t>
      </w:r>
      <w:r w:rsidRPr="00EA3DBF">
        <w:rPr>
          <w:rFonts w:ascii="Arial" w:hAnsi="Arial" w:cs="Arial"/>
          <w:sz w:val="22"/>
          <w:szCs w:val="22"/>
        </w:rPr>
        <w:t>żaden sposób naruszać praw osób trzecich lub obowiązujących przepisów prawa,</w:t>
      </w:r>
    </w:p>
    <w:p w14:paraId="31ACC1CB" w14:textId="77777777" w:rsidR="0041129D" w:rsidRPr="00EA3DBF" w:rsidRDefault="0041129D" w:rsidP="00960381">
      <w:pPr>
        <w:pStyle w:val="Tekstpodstawowywcity"/>
        <w:numPr>
          <w:ilvl w:val="0"/>
          <w:numId w:val="79"/>
        </w:numPr>
        <w:suppressAutoHyphens w:val="0"/>
        <w:spacing w:line="276" w:lineRule="auto"/>
        <w:ind w:left="567"/>
        <w:jc w:val="both"/>
        <w:rPr>
          <w:rFonts w:ascii="Arial" w:hAnsi="Arial" w:cs="Arial"/>
          <w:sz w:val="22"/>
          <w:szCs w:val="22"/>
        </w:rPr>
      </w:pPr>
      <w:r w:rsidRPr="00EA3DBF">
        <w:rPr>
          <w:rFonts w:ascii="Arial" w:hAnsi="Arial" w:cs="Arial"/>
          <w:sz w:val="22"/>
          <w:szCs w:val="22"/>
        </w:rPr>
        <w:t>autorskie prawa majątkowe do Utworu przysługiwać mu będą samodzielnie, nie będą</w:t>
      </w:r>
      <w:r w:rsidR="00B66631" w:rsidRPr="00EA3DBF">
        <w:rPr>
          <w:rFonts w:ascii="Arial" w:hAnsi="Arial" w:cs="Arial"/>
          <w:sz w:val="22"/>
          <w:szCs w:val="22"/>
        </w:rPr>
        <w:t xml:space="preserve"> w </w:t>
      </w:r>
      <w:r w:rsidRPr="00EA3DBF">
        <w:rPr>
          <w:rFonts w:ascii="Arial" w:hAnsi="Arial" w:cs="Arial"/>
          <w:sz w:val="22"/>
          <w:szCs w:val="22"/>
        </w:rPr>
        <w:t>żaden sposób obciążone prawami osób trzecich, a</w:t>
      </w:r>
      <w:r w:rsidR="00B66631" w:rsidRPr="00EA3DBF">
        <w:rPr>
          <w:rFonts w:ascii="Arial" w:hAnsi="Arial" w:cs="Arial"/>
          <w:sz w:val="22"/>
          <w:szCs w:val="22"/>
        </w:rPr>
        <w:t xml:space="preserve"> w </w:t>
      </w:r>
      <w:r w:rsidRPr="00EA3DBF">
        <w:rPr>
          <w:rFonts w:ascii="Arial" w:hAnsi="Arial" w:cs="Arial"/>
          <w:sz w:val="22"/>
          <w:szCs w:val="22"/>
        </w:rPr>
        <w:t>szczególności dla eksploatac</w:t>
      </w:r>
      <w:r w:rsidR="00116EEE" w:rsidRPr="00EA3DBF">
        <w:rPr>
          <w:rFonts w:ascii="Arial" w:hAnsi="Arial" w:cs="Arial"/>
          <w:sz w:val="22"/>
          <w:szCs w:val="22"/>
        </w:rPr>
        <w:t>ji Utworu</w:t>
      </w:r>
      <w:r w:rsidR="00B66631" w:rsidRPr="00EA3DBF">
        <w:rPr>
          <w:rFonts w:ascii="Arial" w:hAnsi="Arial" w:cs="Arial"/>
          <w:sz w:val="22"/>
          <w:szCs w:val="22"/>
        </w:rPr>
        <w:t xml:space="preserve"> w </w:t>
      </w:r>
      <w:r w:rsidRPr="00EA3DBF">
        <w:rPr>
          <w:rFonts w:ascii="Arial" w:hAnsi="Arial" w:cs="Arial"/>
          <w:sz w:val="22"/>
          <w:szCs w:val="22"/>
        </w:rPr>
        <w:t>jakimkolwiek zakresie nie będzie wymagana odrębna zgoda osoby trzeciej.</w:t>
      </w:r>
    </w:p>
    <w:p w14:paraId="4B9359AB" w14:textId="626DA1A9" w:rsidR="0041129D" w:rsidRPr="00EA3DBF" w:rsidRDefault="0041129D" w:rsidP="00960381">
      <w:pPr>
        <w:pStyle w:val="Tekstpodstawowywcity"/>
        <w:numPr>
          <w:ilvl w:val="0"/>
          <w:numId w:val="7"/>
        </w:numPr>
        <w:suppressAutoHyphens w:val="0"/>
        <w:spacing w:line="276" w:lineRule="auto"/>
        <w:ind w:left="0"/>
        <w:jc w:val="both"/>
        <w:rPr>
          <w:rFonts w:ascii="Arial" w:hAnsi="Arial" w:cs="Arial"/>
          <w:sz w:val="22"/>
          <w:szCs w:val="22"/>
        </w:rPr>
      </w:pPr>
      <w:r w:rsidRPr="00EA3DBF">
        <w:rPr>
          <w:rFonts w:ascii="Arial" w:hAnsi="Arial" w:cs="Arial"/>
          <w:sz w:val="22"/>
          <w:szCs w:val="22"/>
        </w:rPr>
        <w:t>Wykonawca zabezpieczy i zwolni Zamawiającego od odpowiedzialności wobec osób trzecich</w:t>
      </w:r>
      <w:r w:rsidR="00B66631" w:rsidRPr="00EA3DBF">
        <w:rPr>
          <w:rFonts w:ascii="Arial" w:hAnsi="Arial" w:cs="Arial"/>
          <w:sz w:val="22"/>
          <w:szCs w:val="22"/>
        </w:rPr>
        <w:t xml:space="preserve"> z</w:t>
      </w:r>
      <w:r w:rsidR="00FE6DA1">
        <w:rPr>
          <w:rFonts w:ascii="Arial" w:hAnsi="Arial" w:cs="Arial"/>
          <w:sz w:val="22"/>
          <w:szCs w:val="22"/>
        </w:rPr>
        <w:t xml:space="preserve"> </w:t>
      </w:r>
      <w:r w:rsidRPr="00EA3DBF">
        <w:rPr>
          <w:rFonts w:ascii="Arial" w:hAnsi="Arial" w:cs="Arial"/>
          <w:sz w:val="22"/>
          <w:szCs w:val="22"/>
        </w:rPr>
        <w:t>tytułu naruszenia przez Zamawiającego jakichkolwiek praw własności intelektualnej przysługujących osobom trzecim na skutek korzystania przez Zamawiającego</w:t>
      </w:r>
      <w:r w:rsidR="00FE6DA1">
        <w:rPr>
          <w:rFonts w:ascii="Arial" w:hAnsi="Arial" w:cs="Arial"/>
          <w:sz w:val="22"/>
          <w:szCs w:val="22"/>
        </w:rPr>
        <w:t xml:space="preserve"> </w:t>
      </w:r>
      <w:r w:rsidR="00B66631" w:rsidRPr="00EA3DBF">
        <w:rPr>
          <w:rFonts w:ascii="Arial" w:hAnsi="Arial" w:cs="Arial"/>
          <w:sz w:val="22"/>
          <w:szCs w:val="22"/>
        </w:rPr>
        <w:t>z </w:t>
      </w:r>
      <w:r w:rsidRPr="00EA3DBF">
        <w:rPr>
          <w:rFonts w:ascii="Arial" w:hAnsi="Arial" w:cs="Arial"/>
          <w:sz w:val="22"/>
          <w:szCs w:val="22"/>
        </w:rPr>
        <w:t>Utworu,</w:t>
      </w:r>
      <w:r w:rsidR="00CC04FD" w:rsidRPr="00EA3DBF">
        <w:rPr>
          <w:rFonts w:ascii="Arial" w:hAnsi="Arial" w:cs="Arial"/>
          <w:sz w:val="22"/>
          <w:szCs w:val="22"/>
        </w:rPr>
        <w:t xml:space="preserve"> </w:t>
      </w:r>
      <w:r w:rsidRPr="00EA3DBF">
        <w:rPr>
          <w:rFonts w:ascii="Arial" w:hAnsi="Arial" w:cs="Arial"/>
          <w:sz w:val="22"/>
          <w:szCs w:val="22"/>
        </w:rPr>
        <w:t xml:space="preserve">Wykonawca zobowiązany będzie pokryć prawomocnie zasądzone koszty zastępstwa procesowego, koszty sądowe oraz zapłacić prawomocnie zasądzone odszkodowanie lub koszty polubownego załatwienia sprawy. </w:t>
      </w:r>
    </w:p>
    <w:p w14:paraId="6EE3D58D" w14:textId="77777777" w:rsidR="0041129D" w:rsidRPr="00EA3DBF" w:rsidRDefault="0041129D" w:rsidP="00960381">
      <w:pPr>
        <w:pStyle w:val="Tekstpodstawowywcity"/>
        <w:numPr>
          <w:ilvl w:val="0"/>
          <w:numId w:val="7"/>
        </w:numPr>
        <w:suppressAutoHyphens w:val="0"/>
        <w:spacing w:line="276" w:lineRule="auto"/>
        <w:ind w:left="0"/>
        <w:jc w:val="both"/>
        <w:rPr>
          <w:rFonts w:ascii="Arial" w:hAnsi="Arial" w:cs="Arial"/>
          <w:sz w:val="22"/>
          <w:szCs w:val="22"/>
        </w:rPr>
      </w:pPr>
      <w:r w:rsidRPr="00EA3DBF">
        <w:rPr>
          <w:rFonts w:ascii="Arial" w:hAnsi="Arial" w:cs="Arial"/>
          <w:sz w:val="22"/>
          <w:szCs w:val="22"/>
        </w:rPr>
        <w:t>Niezależnie od postanowień ustępów powyższych,</w:t>
      </w:r>
      <w:r w:rsidR="00B66631" w:rsidRPr="00EA3DBF">
        <w:rPr>
          <w:rFonts w:ascii="Arial" w:hAnsi="Arial" w:cs="Arial"/>
          <w:sz w:val="22"/>
          <w:szCs w:val="22"/>
        </w:rPr>
        <w:t xml:space="preserve"> w </w:t>
      </w:r>
      <w:r w:rsidRPr="00EA3DBF">
        <w:rPr>
          <w:rFonts w:ascii="Arial" w:hAnsi="Arial" w:cs="Arial"/>
          <w:sz w:val="22"/>
          <w:szCs w:val="22"/>
        </w:rPr>
        <w:t>przypadku powzięcia przez Zamawiającego</w:t>
      </w:r>
      <w:r w:rsidR="00B66631" w:rsidRPr="00EA3DBF">
        <w:rPr>
          <w:rFonts w:ascii="Arial" w:hAnsi="Arial" w:cs="Arial"/>
          <w:sz w:val="22"/>
          <w:szCs w:val="22"/>
        </w:rPr>
        <w:t xml:space="preserve"> w </w:t>
      </w:r>
      <w:r w:rsidRPr="00EA3DBF">
        <w:rPr>
          <w:rFonts w:ascii="Arial" w:hAnsi="Arial" w:cs="Arial"/>
          <w:sz w:val="22"/>
          <w:szCs w:val="22"/>
        </w:rPr>
        <w:t>toku realizacji Umowy uzasadnionego podejrzenia co do możliwości naruszenia praw własności intelektualnej osoby trzeciej na skutek stworzenia i eksploatacji Utworu lub</w:t>
      </w:r>
      <w:r w:rsidR="00B66631" w:rsidRPr="00EA3DBF">
        <w:rPr>
          <w:rFonts w:ascii="Arial" w:hAnsi="Arial" w:cs="Arial"/>
          <w:sz w:val="22"/>
          <w:szCs w:val="22"/>
        </w:rPr>
        <w:t xml:space="preserve"> w </w:t>
      </w:r>
      <w:r w:rsidRPr="00EA3DBF">
        <w:rPr>
          <w:rFonts w:ascii="Arial" w:hAnsi="Arial" w:cs="Arial"/>
          <w:sz w:val="22"/>
          <w:szCs w:val="22"/>
        </w:rPr>
        <w:t>przypadku powzięcia przez Zamawiającego informacji dotyczących zaistnienia wskazanego wyżej naruszenia, Zamawiającemu, wedle własnego wyboru, przysługuje prawo do żądania od Wykonawcy:</w:t>
      </w:r>
    </w:p>
    <w:p w14:paraId="358479A9" w14:textId="77777777" w:rsidR="0041129D" w:rsidRPr="00EA3DBF" w:rsidRDefault="0041129D" w:rsidP="00960381">
      <w:pPr>
        <w:pStyle w:val="Tekstpodstawowywcity"/>
        <w:numPr>
          <w:ilvl w:val="0"/>
          <w:numId w:val="47"/>
        </w:numPr>
        <w:suppressAutoHyphens w:val="0"/>
        <w:spacing w:line="276" w:lineRule="auto"/>
        <w:ind w:left="567"/>
        <w:jc w:val="both"/>
        <w:rPr>
          <w:rFonts w:ascii="Arial" w:hAnsi="Arial" w:cs="Arial"/>
          <w:sz w:val="22"/>
          <w:szCs w:val="22"/>
        </w:rPr>
      </w:pPr>
      <w:r w:rsidRPr="00EA3DBF">
        <w:rPr>
          <w:rFonts w:ascii="Arial" w:hAnsi="Arial" w:cs="Arial"/>
          <w:sz w:val="22"/>
          <w:szCs w:val="22"/>
        </w:rPr>
        <w:t>zmodyfikowania odpowiednio Utworu lub części Utworu, której dotyczy naruszenie,</w:t>
      </w:r>
      <w:r w:rsidR="00B66631" w:rsidRPr="00EA3DBF">
        <w:rPr>
          <w:rFonts w:ascii="Arial" w:hAnsi="Arial" w:cs="Arial"/>
          <w:sz w:val="22"/>
          <w:szCs w:val="22"/>
        </w:rPr>
        <w:t xml:space="preserve"> w </w:t>
      </w:r>
      <w:r w:rsidRPr="00EA3DBF">
        <w:rPr>
          <w:rFonts w:ascii="Arial" w:hAnsi="Arial" w:cs="Arial"/>
          <w:sz w:val="22"/>
          <w:szCs w:val="22"/>
        </w:rPr>
        <w:t>taki sposób, by eksploatacja Utworu</w:t>
      </w:r>
      <w:r w:rsidR="00B66631" w:rsidRPr="00EA3DBF">
        <w:rPr>
          <w:rFonts w:ascii="Arial" w:hAnsi="Arial" w:cs="Arial"/>
          <w:sz w:val="22"/>
          <w:szCs w:val="22"/>
        </w:rPr>
        <w:t xml:space="preserve"> w </w:t>
      </w:r>
      <w:r w:rsidRPr="00EA3DBF">
        <w:rPr>
          <w:rFonts w:ascii="Arial" w:hAnsi="Arial" w:cs="Arial"/>
          <w:sz w:val="22"/>
          <w:szCs w:val="22"/>
        </w:rPr>
        <w:t>sposób opisany</w:t>
      </w:r>
      <w:r w:rsidR="00B66631" w:rsidRPr="00EA3DBF">
        <w:rPr>
          <w:rFonts w:ascii="Arial" w:hAnsi="Arial" w:cs="Arial"/>
          <w:sz w:val="22"/>
          <w:szCs w:val="22"/>
        </w:rPr>
        <w:t xml:space="preserve"> w</w:t>
      </w:r>
      <w:r w:rsidRPr="00EA3DBF">
        <w:rPr>
          <w:rFonts w:ascii="Arial" w:hAnsi="Arial" w:cs="Arial"/>
          <w:sz w:val="22"/>
          <w:szCs w:val="22"/>
        </w:rPr>
        <w:t xml:space="preserve"> Umowie nie naruszała jakichkolwiek praw osób trzecich,</w:t>
      </w:r>
    </w:p>
    <w:p w14:paraId="3953C7FE" w14:textId="4E006312" w:rsidR="0041129D" w:rsidRPr="00EA3DBF" w:rsidRDefault="0041129D" w:rsidP="00960381">
      <w:pPr>
        <w:pStyle w:val="Tekstpodstawowywcity"/>
        <w:numPr>
          <w:ilvl w:val="0"/>
          <w:numId w:val="47"/>
        </w:numPr>
        <w:suppressAutoHyphens w:val="0"/>
        <w:spacing w:line="276" w:lineRule="auto"/>
        <w:ind w:left="567"/>
        <w:jc w:val="both"/>
        <w:rPr>
          <w:rFonts w:ascii="Arial" w:hAnsi="Arial" w:cs="Arial"/>
          <w:sz w:val="22"/>
          <w:szCs w:val="22"/>
        </w:rPr>
      </w:pPr>
      <w:r w:rsidRPr="00EA3DBF">
        <w:rPr>
          <w:rFonts w:ascii="Arial" w:hAnsi="Arial" w:cs="Arial"/>
          <w:sz w:val="22"/>
          <w:szCs w:val="22"/>
        </w:rPr>
        <w:t>umożliwienia korzystania przez Zamawiającego</w:t>
      </w:r>
      <w:r w:rsidR="00B66631" w:rsidRPr="00EA3DBF">
        <w:rPr>
          <w:rFonts w:ascii="Arial" w:hAnsi="Arial" w:cs="Arial"/>
          <w:sz w:val="22"/>
          <w:szCs w:val="22"/>
        </w:rPr>
        <w:t xml:space="preserve"> z</w:t>
      </w:r>
      <w:r w:rsidR="00BF4AD7">
        <w:rPr>
          <w:rFonts w:ascii="Arial" w:hAnsi="Arial" w:cs="Arial"/>
          <w:sz w:val="22"/>
          <w:szCs w:val="22"/>
        </w:rPr>
        <w:t xml:space="preserve"> </w:t>
      </w:r>
      <w:r w:rsidRPr="00EA3DBF">
        <w:rPr>
          <w:rFonts w:ascii="Arial" w:hAnsi="Arial" w:cs="Arial"/>
          <w:sz w:val="22"/>
          <w:szCs w:val="22"/>
        </w:rPr>
        <w:t>danego Utworu</w:t>
      </w:r>
      <w:r w:rsidR="00B66631" w:rsidRPr="00EA3DBF">
        <w:rPr>
          <w:rFonts w:ascii="Arial" w:hAnsi="Arial" w:cs="Arial"/>
          <w:sz w:val="22"/>
          <w:szCs w:val="22"/>
        </w:rPr>
        <w:t xml:space="preserve"> w</w:t>
      </w:r>
      <w:r w:rsidR="00BF4AD7">
        <w:rPr>
          <w:rFonts w:ascii="Arial" w:hAnsi="Arial" w:cs="Arial"/>
          <w:sz w:val="22"/>
          <w:szCs w:val="22"/>
        </w:rPr>
        <w:t xml:space="preserve"> </w:t>
      </w:r>
      <w:r w:rsidRPr="00EA3DBF">
        <w:rPr>
          <w:rFonts w:ascii="Arial" w:hAnsi="Arial" w:cs="Arial"/>
          <w:sz w:val="22"/>
          <w:szCs w:val="22"/>
        </w:rPr>
        <w:t>jakikolwiek inny przewidziany prawem sposób.</w:t>
      </w:r>
    </w:p>
    <w:p w14:paraId="5E2C1BC9" w14:textId="77777777" w:rsidR="00847216" w:rsidRPr="00EA3DBF" w:rsidRDefault="0041129D" w:rsidP="00960381">
      <w:pPr>
        <w:pStyle w:val="Tekstpodstawowywcity"/>
        <w:numPr>
          <w:ilvl w:val="0"/>
          <w:numId w:val="7"/>
        </w:numPr>
        <w:suppressAutoHyphens w:val="0"/>
        <w:spacing w:line="276" w:lineRule="auto"/>
        <w:ind w:left="0"/>
        <w:rPr>
          <w:rFonts w:ascii="Arial" w:hAnsi="Arial" w:cs="Arial"/>
          <w:sz w:val="22"/>
          <w:szCs w:val="22"/>
        </w:rPr>
      </w:pPr>
      <w:r w:rsidRPr="00EA3DBF">
        <w:rPr>
          <w:rFonts w:ascii="Arial" w:hAnsi="Arial" w:cs="Arial"/>
          <w:sz w:val="22"/>
          <w:szCs w:val="22"/>
        </w:rPr>
        <w:t>Wynagrodzenie Wykonawcy związane</w:t>
      </w:r>
      <w:r w:rsidR="00B66631" w:rsidRPr="00EA3DBF">
        <w:rPr>
          <w:rFonts w:ascii="Arial" w:hAnsi="Arial" w:cs="Arial"/>
          <w:sz w:val="22"/>
          <w:szCs w:val="22"/>
        </w:rPr>
        <w:t xml:space="preserve"> z </w:t>
      </w:r>
      <w:r w:rsidRPr="00EA3DBF">
        <w:rPr>
          <w:rFonts w:ascii="Arial" w:hAnsi="Arial" w:cs="Arial"/>
          <w:sz w:val="22"/>
          <w:szCs w:val="22"/>
        </w:rPr>
        <w:t>przeniesieniem praw oraz udzieleniem upoważnień,</w:t>
      </w:r>
      <w:r w:rsidR="00B66631" w:rsidRPr="00EA3DBF">
        <w:rPr>
          <w:rFonts w:ascii="Arial" w:hAnsi="Arial" w:cs="Arial"/>
          <w:sz w:val="22"/>
          <w:szCs w:val="22"/>
        </w:rPr>
        <w:t xml:space="preserve"> o </w:t>
      </w:r>
      <w:r w:rsidRPr="00EA3DBF">
        <w:rPr>
          <w:rFonts w:ascii="Arial" w:hAnsi="Arial" w:cs="Arial"/>
          <w:sz w:val="22"/>
          <w:szCs w:val="22"/>
        </w:rPr>
        <w:t>którym mowa</w:t>
      </w:r>
      <w:r w:rsidR="00B66631" w:rsidRPr="00EA3DBF">
        <w:rPr>
          <w:rFonts w:ascii="Arial" w:hAnsi="Arial" w:cs="Arial"/>
          <w:sz w:val="22"/>
          <w:szCs w:val="22"/>
        </w:rPr>
        <w:t xml:space="preserve"> w </w:t>
      </w:r>
      <w:r w:rsidRPr="00EA3DBF">
        <w:rPr>
          <w:rFonts w:ascii="Arial" w:hAnsi="Arial" w:cs="Arial"/>
          <w:sz w:val="22"/>
          <w:szCs w:val="22"/>
        </w:rPr>
        <w:t>ust. 1, obejmuje korzystanie</w:t>
      </w:r>
      <w:r w:rsidR="00B66631" w:rsidRPr="00EA3DBF">
        <w:rPr>
          <w:rFonts w:ascii="Arial" w:hAnsi="Arial" w:cs="Arial"/>
          <w:sz w:val="22"/>
          <w:szCs w:val="22"/>
        </w:rPr>
        <w:t xml:space="preserve"> z </w:t>
      </w:r>
      <w:r w:rsidRPr="00EA3DBF">
        <w:rPr>
          <w:rFonts w:ascii="Arial" w:hAnsi="Arial" w:cs="Arial"/>
          <w:sz w:val="22"/>
          <w:szCs w:val="22"/>
        </w:rPr>
        <w:t>Utworu na wszystkich polach eksploatacji.</w:t>
      </w:r>
    </w:p>
    <w:p w14:paraId="0F360815" w14:textId="77777777" w:rsidR="00556FC6" w:rsidRPr="00EA3DBF" w:rsidRDefault="00556FC6" w:rsidP="00960381">
      <w:pPr>
        <w:spacing w:line="276" w:lineRule="auto"/>
        <w:jc w:val="center"/>
        <w:rPr>
          <w:rFonts w:ascii="Arial" w:hAnsi="Arial" w:cs="Arial"/>
          <w:b/>
          <w:sz w:val="22"/>
          <w:szCs w:val="22"/>
        </w:rPr>
      </w:pPr>
    </w:p>
    <w:p w14:paraId="1A3CD960" w14:textId="77777777" w:rsidR="0041129D" w:rsidRPr="00EA3DBF" w:rsidRDefault="00B4220D" w:rsidP="00050693">
      <w:pPr>
        <w:pStyle w:val="Nagwek1"/>
      </w:pPr>
      <w:r w:rsidRPr="00EA3DBF">
        <w:t xml:space="preserve">§ 14 </w:t>
      </w:r>
      <w:r w:rsidR="0041129D" w:rsidRPr="00EA3DBF">
        <w:t>Poufność informacji</w:t>
      </w:r>
    </w:p>
    <w:p w14:paraId="2B6BFE16" w14:textId="69FF5F23" w:rsidR="0041129D" w:rsidRPr="00EA3DBF" w:rsidRDefault="0041129D" w:rsidP="00960381">
      <w:pPr>
        <w:pStyle w:val="Tekstpodstawowywcity"/>
        <w:numPr>
          <w:ilvl w:val="0"/>
          <w:numId w:val="10"/>
        </w:numPr>
        <w:suppressAutoHyphens w:val="0"/>
        <w:spacing w:line="276" w:lineRule="auto"/>
        <w:ind w:left="0"/>
        <w:jc w:val="both"/>
        <w:rPr>
          <w:rFonts w:ascii="Arial" w:hAnsi="Arial" w:cs="Arial"/>
          <w:sz w:val="22"/>
          <w:szCs w:val="22"/>
        </w:rPr>
      </w:pPr>
      <w:r w:rsidRPr="00EA3DBF">
        <w:rPr>
          <w:rFonts w:ascii="Arial" w:hAnsi="Arial" w:cs="Arial"/>
          <w:sz w:val="22"/>
          <w:szCs w:val="22"/>
        </w:rPr>
        <w:t>Wykonawca zobowiązuje się zachować</w:t>
      </w:r>
      <w:r w:rsidR="00B66631" w:rsidRPr="00EA3DBF">
        <w:rPr>
          <w:rFonts w:ascii="Arial" w:hAnsi="Arial" w:cs="Arial"/>
          <w:sz w:val="22"/>
          <w:szCs w:val="22"/>
        </w:rPr>
        <w:t xml:space="preserve"> w </w:t>
      </w:r>
      <w:r w:rsidRPr="00EA3DBF">
        <w:rPr>
          <w:rFonts w:ascii="Arial" w:hAnsi="Arial" w:cs="Arial"/>
          <w:sz w:val="22"/>
          <w:szCs w:val="22"/>
        </w:rPr>
        <w:t>poufności i nie ujawniać osobom trzecim wszelkich</w:t>
      </w:r>
      <w:r w:rsidR="001A35C8" w:rsidRPr="00EA3DBF">
        <w:rPr>
          <w:rFonts w:ascii="Arial" w:hAnsi="Arial" w:cs="Arial"/>
          <w:sz w:val="22"/>
          <w:szCs w:val="22"/>
        </w:rPr>
        <w:t xml:space="preserve"> </w:t>
      </w:r>
      <w:r w:rsidR="006A29DA" w:rsidRPr="00EA3DBF">
        <w:rPr>
          <w:rFonts w:ascii="Arial" w:hAnsi="Arial" w:cs="Arial"/>
          <w:sz w:val="22"/>
          <w:szCs w:val="22"/>
        </w:rPr>
        <w:t>Informacji</w:t>
      </w:r>
      <w:r w:rsidR="0062367D" w:rsidRPr="00EA3DBF">
        <w:rPr>
          <w:rFonts w:ascii="Arial" w:hAnsi="Arial" w:cs="Arial"/>
          <w:sz w:val="22"/>
          <w:szCs w:val="22"/>
        </w:rPr>
        <w:t>,</w:t>
      </w:r>
      <w:r w:rsidR="006A29DA" w:rsidRPr="00EA3DBF">
        <w:rPr>
          <w:rFonts w:ascii="Arial" w:hAnsi="Arial" w:cs="Arial"/>
          <w:sz w:val="22"/>
          <w:szCs w:val="22"/>
        </w:rPr>
        <w:t xml:space="preserve"> </w:t>
      </w:r>
      <w:r w:rsidRPr="00EA3DBF">
        <w:rPr>
          <w:rFonts w:ascii="Arial" w:hAnsi="Arial" w:cs="Arial"/>
          <w:sz w:val="22"/>
          <w:szCs w:val="22"/>
        </w:rPr>
        <w:t>uzyskany</w:t>
      </w:r>
      <w:r w:rsidR="00FE4E5C">
        <w:rPr>
          <w:rFonts w:ascii="Arial" w:hAnsi="Arial" w:cs="Arial"/>
          <w:sz w:val="22"/>
          <w:szCs w:val="22"/>
        </w:rPr>
        <w:t>ch</w:t>
      </w:r>
      <w:r w:rsidR="00B66631" w:rsidRPr="00EA3DBF">
        <w:rPr>
          <w:rFonts w:ascii="Arial" w:hAnsi="Arial" w:cs="Arial"/>
          <w:sz w:val="22"/>
          <w:szCs w:val="22"/>
        </w:rPr>
        <w:t xml:space="preserve"> w </w:t>
      </w:r>
      <w:r w:rsidRPr="00EA3DBF">
        <w:rPr>
          <w:rFonts w:ascii="Arial" w:hAnsi="Arial" w:cs="Arial"/>
          <w:sz w:val="22"/>
          <w:szCs w:val="22"/>
        </w:rPr>
        <w:t>związku</w:t>
      </w:r>
      <w:r w:rsidR="00B66631" w:rsidRPr="00EA3DBF">
        <w:rPr>
          <w:rFonts w:ascii="Arial" w:hAnsi="Arial" w:cs="Arial"/>
          <w:sz w:val="22"/>
          <w:szCs w:val="22"/>
        </w:rPr>
        <w:t xml:space="preserve"> z </w:t>
      </w:r>
      <w:r w:rsidRPr="00EA3DBF">
        <w:rPr>
          <w:rFonts w:ascii="Arial" w:hAnsi="Arial" w:cs="Arial"/>
          <w:sz w:val="22"/>
          <w:szCs w:val="22"/>
        </w:rPr>
        <w:t>realizacją Umowy, których ujawnienie mogłoby narazić drugą Stronę na szkodę majątkową lub niemajątkową</w:t>
      </w:r>
      <w:r w:rsidR="006A29DA" w:rsidRPr="00EA3DBF">
        <w:rPr>
          <w:rFonts w:ascii="Arial" w:hAnsi="Arial" w:cs="Arial"/>
          <w:sz w:val="22"/>
          <w:szCs w:val="22"/>
        </w:rPr>
        <w:t>.</w:t>
      </w:r>
    </w:p>
    <w:p w14:paraId="68FF4D09" w14:textId="77777777" w:rsidR="0041129D" w:rsidRPr="00EA3DBF" w:rsidRDefault="0041129D" w:rsidP="00960381">
      <w:pPr>
        <w:pStyle w:val="Tekstpodstawowywcity"/>
        <w:numPr>
          <w:ilvl w:val="0"/>
          <w:numId w:val="10"/>
        </w:numPr>
        <w:suppressAutoHyphens w:val="0"/>
        <w:spacing w:line="276" w:lineRule="auto"/>
        <w:ind w:left="0"/>
        <w:jc w:val="both"/>
        <w:rPr>
          <w:rFonts w:ascii="Arial" w:hAnsi="Arial" w:cs="Arial"/>
          <w:sz w:val="22"/>
          <w:szCs w:val="22"/>
        </w:rPr>
      </w:pPr>
      <w:r w:rsidRPr="00EA3DBF">
        <w:rPr>
          <w:rFonts w:ascii="Arial" w:hAnsi="Arial" w:cs="Arial"/>
          <w:sz w:val="22"/>
          <w:szCs w:val="22"/>
        </w:rPr>
        <w:t xml:space="preserve">Wykorzystanie </w:t>
      </w:r>
      <w:r w:rsidR="006A29DA" w:rsidRPr="00EA3DBF">
        <w:rPr>
          <w:rFonts w:ascii="Arial" w:hAnsi="Arial" w:cs="Arial"/>
          <w:sz w:val="22"/>
          <w:szCs w:val="22"/>
        </w:rPr>
        <w:t>I</w:t>
      </w:r>
      <w:r w:rsidRPr="00EA3DBF">
        <w:rPr>
          <w:rFonts w:ascii="Arial" w:hAnsi="Arial" w:cs="Arial"/>
          <w:sz w:val="22"/>
          <w:szCs w:val="22"/>
        </w:rPr>
        <w:t>nformacji,</w:t>
      </w:r>
      <w:r w:rsidR="00B66631" w:rsidRPr="00EA3DBF">
        <w:rPr>
          <w:rFonts w:ascii="Arial" w:hAnsi="Arial" w:cs="Arial"/>
          <w:sz w:val="22"/>
          <w:szCs w:val="22"/>
        </w:rPr>
        <w:t xml:space="preserve"> o </w:t>
      </w:r>
      <w:r w:rsidRPr="00EA3DBF">
        <w:rPr>
          <w:rFonts w:ascii="Arial" w:hAnsi="Arial" w:cs="Arial"/>
          <w:sz w:val="22"/>
          <w:szCs w:val="22"/>
        </w:rPr>
        <w:t>których mowa</w:t>
      </w:r>
      <w:r w:rsidR="00B66631" w:rsidRPr="00EA3DBF">
        <w:rPr>
          <w:rFonts w:ascii="Arial" w:hAnsi="Arial" w:cs="Arial"/>
          <w:sz w:val="22"/>
          <w:szCs w:val="22"/>
        </w:rPr>
        <w:t xml:space="preserve"> w </w:t>
      </w:r>
      <w:r w:rsidRPr="00EA3DBF">
        <w:rPr>
          <w:rFonts w:ascii="Arial" w:hAnsi="Arial" w:cs="Arial"/>
          <w:sz w:val="22"/>
          <w:szCs w:val="22"/>
        </w:rPr>
        <w:t>ust. 1</w:t>
      </w:r>
      <w:r w:rsidR="00B66631" w:rsidRPr="00EA3DBF">
        <w:rPr>
          <w:rFonts w:ascii="Arial" w:hAnsi="Arial" w:cs="Arial"/>
          <w:sz w:val="22"/>
          <w:szCs w:val="22"/>
        </w:rPr>
        <w:t xml:space="preserve"> w </w:t>
      </w:r>
      <w:r w:rsidRPr="00EA3DBF">
        <w:rPr>
          <w:rFonts w:ascii="Arial" w:hAnsi="Arial" w:cs="Arial"/>
          <w:sz w:val="22"/>
          <w:szCs w:val="22"/>
        </w:rPr>
        <w:t>innych celach, niż określonych</w:t>
      </w:r>
      <w:r w:rsidR="00B66631" w:rsidRPr="00EA3DBF">
        <w:rPr>
          <w:rFonts w:ascii="Arial" w:hAnsi="Arial" w:cs="Arial"/>
          <w:sz w:val="22"/>
          <w:szCs w:val="22"/>
        </w:rPr>
        <w:t xml:space="preserve"> w </w:t>
      </w:r>
      <w:r w:rsidRPr="00EA3DBF">
        <w:rPr>
          <w:rFonts w:ascii="Arial" w:hAnsi="Arial" w:cs="Arial"/>
          <w:sz w:val="22"/>
          <w:szCs w:val="22"/>
        </w:rPr>
        <w:t>Umowie, jak również ich publikacja, nie są dopuszczalne bez uprzedniej pisemnej zgody drugiej ze Stron.</w:t>
      </w:r>
    </w:p>
    <w:p w14:paraId="253B3135" w14:textId="77777777" w:rsidR="0041129D" w:rsidRPr="00EA3DBF" w:rsidRDefault="0041129D" w:rsidP="00960381">
      <w:pPr>
        <w:pStyle w:val="Tekstpodstawowywcity"/>
        <w:numPr>
          <w:ilvl w:val="0"/>
          <w:numId w:val="10"/>
        </w:numPr>
        <w:suppressAutoHyphens w:val="0"/>
        <w:spacing w:line="276" w:lineRule="auto"/>
        <w:ind w:left="0"/>
        <w:jc w:val="both"/>
        <w:rPr>
          <w:rFonts w:ascii="Arial" w:hAnsi="Arial" w:cs="Arial"/>
          <w:sz w:val="22"/>
          <w:szCs w:val="22"/>
        </w:rPr>
      </w:pPr>
      <w:r w:rsidRPr="00EA3DBF">
        <w:rPr>
          <w:rFonts w:ascii="Arial" w:hAnsi="Arial" w:cs="Arial"/>
          <w:sz w:val="22"/>
          <w:szCs w:val="22"/>
        </w:rPr>
        <w:t>Obowiązek określony</w:t>
      </w:r>
      <w:r w:rsidR="00B66631" w:rsidRPr="00EA3DBF">
        <w:rPr>
          <w:rFonts w:ascii="Arial" w:hAnsi="Arial" w:cs="Arial"/>
          <w:sz w:val="22"/>
          <w:szCs w:val="22"/>
        </w:rPr>
        <w:t xml:space="preserve"> w </w:t>
      </w:r>
      <w:r w:rsidRPr="00EA3DBF">
        <w:rPr>
          <w:rFonts w:ascii="Arial" w:hAnsi="Arial" w:cs="Arial"/>
          <w:sz w:val="22"/>
          <w:szCs w:val="22"/>
        </w:rPr>
        <w:t xml:space="preserve">ust. 1 nie dotyczy </w:t>
      </w:r>
      <w:r w:rsidR="006A29DA" w:rsidRPr="00EA3DBF">
        <w:rPr>
          <w:rFonts w:ascii="Arial" w:hAnsi="Arial" w:cs="Arial"/>
          <w:sz w:val="22"/>
          <w:szCs w:val="22"/>
        </w:rPr>
        <w:t>I</w:t>
      </w:r>
      <w:r w:rsidRPr="00EA3DBF">
        <w:rPr>
          <w:rFonts w:ascii="Arial" w:hAnsi="Arial" w:cs="Arial"/>
          <w:sz w:val="22"/>
          <w:szCs w:val="22"/>
        </w:rPr>
        <w:t>nformacji powszechnie znanych oraz udostępnienia informacji na podstawie bezwzględnie obowiązujących przepisów prawa.</w:t>
      </w:r>
    </w:p>
    <w:p w14:paraId="6ADB770C" w14:textId="0E8A89A0" w:rsidR="0041129D" w:rsidRPr="00EA3DBF" w:rsidRDefault="0041129D" w:rsidP="00960381">
      <w:pPr>
        <w:pStyle w:val="Tekstpodstawowywcity"/>
        <w:numPr>
          <w:ilvl w:val="0"/>
          <w:numId w:val="10"/>
        </w:numPr>
        <w:suppressAutoHyphens w:val="0"/>
        <w:spacing w:line="276" w:lineRule="auto"/>
        <w:ind w:left="0"/>
        <w:jc w:val="both"/>
        <w:rPr>
          <w:rFonts w:ascii="Arial" w:hAnsi="Arial" w:cs="Arial"/>
          <w:sz w:val="22"/>
          <w:szCs w:val="22"/>
        </w:rPr>
      </w:pPr>
      <w:r w:rsidRPr="00EA3DBF">
        <w:rPr>
          <w:rFonts w:ascii="Arial" w:hAnsi="Arial" w:cs="Arial"/>
          <w:sz w:val="22"/>
          <w:szCs w:val="22"/>
        </w:rPr>
        <w:t>Wykonawca dołoży należytej staranności, aby zapobiec ujawnieniu lub korzystaniu przez osoby trzecie</w:t>
      </w:r>
      <w:r w:rsidR="00B66631" w:rsidRPr="00EA3DBF">
        <w:rPr>
          <w:rFonts w:ascii="Arial" w:hAnsi="Arial" w:cs="Arial"/>
          <w:sz w:val="22"/>
          <w:szCs w:val="22"/>
        </w:rPr>
        <w:t xml:space="preserve"> z</w:t>
      </w:r>
      <w:r w:rsidR="00FE6DA1">
        <w:rPr>
          <w:rFonts w:ascii="Arial" w:hAnsi="Arial" w:cs="Arial"/>
          <w:sz w:val="22"/>
          <w:szCs w:val="22"/>
        </w:rPr>
        <w:t xml:space="preserve"> </w:t>
      </w:r>
      <w:r w:rsidR="006A29DA" w:rsidRPr="00EA3DBF">
        <w:rPr>
          <w:rFonts w:ascii="Arial" w:hAnsi="Arial" w:cs="Arial"/>
          <w:sz w:val="22"/>
          <w:szCs w:val="22"/>
        </w:rPr>
        <w:t>I</w:t>
      </w:r>
      <w:r w:rsidRPr="00EA3DBF">
        <w:rPr>
          <w:rFonts w:ascii="Arial" w:hAnsi="Arial" w:cs="Arial"/>
          <w:sz w:val="22"/>
          <w:szCs w:val="22"/>
        </w:rPr>
        <w:t xml:space="preserve">nformacji Zamawiającego podlegających ochronie. Wykonawca zobowiązuje się ograniczyć dostęp do </w:t>
      </w:r>
      <w:r w:rsidR="006A29DA" w:rsidRPr="00EA3DBF">
        <w:rPr>
          <w:rFonts w:ascii="Arial" w:hAnsi="Arial" w:cs="Arial"/>
          <w:sz w:val="22"/>
          <w:szCs w:val="22"/>
        </w:rPr>
        <w:t>I</w:t>
      </w:r>
      <w:r w:rsidRPr="00EA3DBF">
        <w:rPr>
          <w:rFonts w:ascii="Arial" w:hAnsi="Arial" w:cs="Arial"/>
          <w:sz w:val="22"/>
          <w:szCs w:val="22"/>
        </w:rPr>
        <w:t>nformacji,</w:t>
      </w:r>
      <w:r w:rsidR="00B66631" w:rsidRPr="00EA3DBF">
        <w:rPr>
          <w:rFonts w:ascii="Arial" w:hAnsi="Arial" w:cs="Arial"/>
          <w:sz w:val="22"/>
          <w:szCs w:val="22"/>
        </w:rPr>
        <w:t xml:space="preserve"> o </w:t>
      </w:r>
      <w:r w:rsidRPr="00EA3DBF">
        <w:rPr>
          <w:rFonts w:ascii="Arial" w:hAnsi="Arial" w:cs="Arial"/>
          <w:sz w:val="22"/>
          <w:szCs w:val="22"/>
        </w:rPr>
        <w:t>których mowa</w:t>
      </w:r>
      <w:r w:rsidR="00B66631" w:rsidRPr="00EA3DBF">
        <w:rPr>
          <w:rFonts w:ascii="Arial" w:hAnsi="Arial" w:cs="Arial"/>
          <w:sz w:val="22"/>
          <w:szCs w:val="22"/>
        </w:rPr>
        <w:t xml:space="preserve"> w </w:t>
      </w:r>
      <w:r w:rsidRPr="00EA3DBF">
        <w:rPr>
          <w:rFonts w:ascii="Arial" w:hAnsi="Arial" w:cs="Arial"/>
          <w:sz w:val="22"/>
          <w:szCs w:val="22"/>
        </w:rPr>
        <w:t xml:space="preserve">ust. 1, wyłącznie do tych pracowników lub współpracowników, którym </w:t>
      </w:r>
      <w:r w:rsidR="006A29DA" w:rsidRPr="00EA3DBF">
        <w:rPr>
          <w:rFonts w:ascii="Arial" w:hAnsi="Arial" w:cs="Arial"/>
          <w:sz w:val="22"/>
          <w:szCs w:val="22"/>
        </w:rPr>
        <w:t>I</w:t>
      </w:r>
      <w:r w:rsidRPr="00EA3DBF">
        <w:rPr>
          <w:rFonts w:ascii="Arial" w:hAnsi="Arial" w:cs="Arial"/>
          <w:sz w:val="22"/>
          <w:szCs w:val="22"/>
        </w:rPr>
        <w:t>nformacje te są niezbędne do wykonania czynności na rzecz Zamawiającego i którzy przyjęli obowiązki wynikające</w:t>
      </w:r>
      <w:r w:rsidR="00B66631" w:rsidRPr="00EA3DBF">
        <w:rPr>
          <w:rFonts w:ascii="Arial" w:hAnsi="Arial" w:cs="Arial"/>
          <w:sz w:val="22"/>
          <w:szCs w:val="22"/>
        </w:rPr>
        <w:t xml:space="preserve"> z </w:t>
      </w:r>
      <w:r w:rsidRPr="00EA3DBF">
        <w:rPr>
          <w:rFonts w:ascii="Arial" w:hAnsi="Arial" w:cs="Arial"/>
          <w:sz w:val="22"/>
          <w:szCs w:val="22"/>
        </w:rPr>
        <w:t>Umowy.</w:t>
      </w:r>
    </w:p>
    <w:p w14:paraId="0072FB6D" w14:textId="3931A721" w:rsidR="0041129D" w:rsidRPr="00EA3DBF" w:rsidRDefault="0041129D" w:rsidP="00960381">
      <w:pPr>
        <w:pStyle w:val="Tekstpodstawowywcity"/>
        <w:numPr>
          <w:ilvl w:val="0"/>
          <w:numId w:val="10"/>
        </w:numPr>
        <w:tabs>
          <w:tab w:val="clear" w:pos="360"/>
        </w:tabs>
        <w:suppressAutoHyphens w:val="0"/>
        <w:spacing w:line="276" w:lineRule="auto"/>
        <w:ind w:left="0"/>
        <w:jc w:val="both"/>
        <w:rPr>
          <w:rFonts w:ascii="Arial" w:hAnsi="Arial" w:cs="Arial"/>
          <w:sz w:val="22"/>
          <w:szCs w:val="22"/>
        </w:rPr>
      </w:pPr>
      <w:r w:rsidRPr="00EA3DBF">
        <w:rPr>
          <w:rFonts w:ascii="Arial" w:hAnsi="Arial" w:cs="Arial"/>
          <w:sz w:val="22"/>
          <w:szCs w:val="22"/>
        </w:rPr>
        <w:t>Wykonawca zobowiązuje  się do zapoznania</w:t>
      </w:r>
      <w:r w:rsidR="00B66631" w:rsidRPr="00EA3DBF">
        <w:rPr>
          <w:rFonts w:ascii="Arial" w:hAnsi="Arial" w:cs="Arial"/>
          <w:sz w:val="22"/>
          <w:szCs w:val="22"/>
        </w:rPr>
        <w:t xml:space="preserve"> w </w:t>
      </w:r>
      <w:r w:rsidRPr="00EA3DBF">
        <w:rPr>
          <w:rFonts w:ascii="Arial" w:hAnsi="Arial" w:cs="Arial"/>
          <w:sz w:val="22"/>
          <w:szCs w:val="22"/>
        </w:rPr>
        <w:t>sposób udokumentowany zarówno siebie</w:t>
      </w:r>
      <w:r w:rsidR="00BF4AD7">
        <w:rPr>
          <w:rFonts w:ascii="Arial" w:hAnsi="Arial" w:cs="Arial"/>
          <w:sz w:val="22"/>
          <w:szCs w:val="22"/>
        </w:rPr>
        <w:t>,</w:t>
      </w:r>
      <w:r w:rsidRPr="00EA3DBF">
        <w:rPr>
          <w:rFonts w:ascii="Arial" w:hAnsi="Arial" w:cs="Arial"/>
          <w:sz w:val="22"/>
          <w:szCs w:val="22"/>
        </w:rPr>
        <w:t xml:space="preserve"> jak i wszystkie osoby realizujące </w:t>
      </w:r>
      <w:r w:rsidR="00B66631" w:rsidRPr="00EA3DBF">
        <w:rPr>
          <w:rFonts w:ascii="Arial" w:hAnsi="Arial" w:cs="Arial"/>
          <w:sz w:val="22"/>
          <w:szCs w:val="22"/>
        </w:rPr>
        <w:t>w</w:t>
      </w:r>
      <w:r w:rsidR="00FE6DA1">
        <w:rPr>
          <w:rFonts w:ascii="Arial" w:hAnsi="Arial" w:cs="Arial"/>
          <w:sz w:val="22"/>
          <w:szCs w:val="22"/>
        </w:rPr>
        <w:t xml:space="preserve"> </w:t>
      </w:r>
      <w:r w:rsidRPr="00EA3DBF">
        <w:rPr>
          <w:rFonts w:ascii="Arial" w:hAnsi="Arial" w:cs="Arial"/>
          <w:sz w:val="22"/>
          <w:szCs w:val="22"/>
        </w:rPr>
        <w:t xml:space="preserve">jego </w:t>
      </w:r>
      <w:r w:rsidR="00685837" w:rsidRPr="00EA3DBF">
        <w:rPr>
          <w:rFonts w:ascii="Arial" w:hAnsi="Arial" w:cs="Arial"/>
          <w:sz w:val="22"/>
          <w:szCs w:val="22"/>
        </w:rPr>
        <w:t xml:space="preserve">imieniu </w:t>
      </w:r>
      <w:r w:rsidRPr="00EA3DBF">
        <w:rPr>
          <w:rFonts w:ascii="Arial" w:hAnsi="Arial" w:cs="Arial"/>
          <w:sz w:val="22"/>
          <w:szCs w:val="22"/>
        </w:rPr>
        <w:t>przedmiot umowy</w:t>
      </w:r>
      <w:r w:rsidR="00B66631" w:rsidRPr="00EA3DBF">
        <w:rPr>
          <w:rFonts w:ascii="Arial" w:hAnsi="Arial" w:cs="Arial"/>
          <w:sz w:val="22"/>
          <w:szCs w:val="22"/>
        </w:rPr>
        <w:t xml:space="preserve"> z </w:t>
      </w:r>
      <w:r w:rsidRPr="00EA3DBF">
        <w:rPr>
          <w:rFonts w:ascii="Arial" w:hAnsi="Arial" w:cs="Arial"/>
          <w:sz w:val="22"/>
          <w:szCs w:val="22"/>
        </w:rPr>
        <w:t>dokumentem pn. „Polityka Bezpieczeństwa Informacji</w:t>
      </w:r>
      <w:r w:rsidR="00B66631" w:rsidRPr="00EA3DBF">
        <w:rPr>
          <w:rFonts w:ascii="Arial" w:hAnsi="Arial" w:cs="Arial"/>
          <w:sz w:val="22"/>
          <w:szCs w:val="22"/>
        </w:rPr>
        <w:t xml:space="preserve"> w </w:t>
      </w:r>
      <w:r w:rsidRPr="00EA3DBF">
        <w:rPr>
          <w:rFonts w:ascii="Arial" w:hAnsi="Arial" w:cs="Arial"/>
          <w:sz w:val="22"/>
          <w:szCs w:val="22"/>
        </w:rPr>
        <w:t>PKP Polskie Linie Kolejowe S.A. dla Partnerów Biznesowych Spółki SZBI-Ibi-1a”,</w:t>
      </w:r>
      <w:r w:rsidR="00FE6DA1">
        <w:rPr>
          <w:rFonts w:ascii="Arial" w:hAnsi="Arial" w:cs="Arial"/>
          <w:sz w:val="22"/>
          <w:szCs w:val="22"/>
        </w:rPr>
        <w:t xml:space="preserve"> </w:t>
      </w:r>
      <w:r w:rsidRPr="00EA3DBF">
        <w:rPr>
          <w:rFonts w:ascii="Arial" w:hAnsi="Arial" w:cs="Arial"/>
          <w:sz w:val="22"/>
          <w:szCs w:val="22"/>
        </w:rPr>
        <w:t xml:space="preserve">dostępnym na stronie internetowej PKP PLK </w:t>
      </w:r>
      <w:hyperlink r:id="rId13" w:tooltip="https://www.plk-sa.pl/klienci-i-kontrahenci/bezpieczenstwo-informacji-spolki" w:history="1">
        <w:r w:rsidR="00AA543B" w:rsidRPr="00EA3DBF">
          <w:rPr>
            <w:rStyle w:val="Hipercze"/>
            <w:rFonts w:ascii="Arial" w:hAnsi="Arial" w:cs="Arial"/>
            <w:sz w:val="22"/>
            <w:szCs w:val="22"/>
          </w:rPr>
          <w:t>https://www.plk-sa.pl/klienci-i-kontrahenci/bezpieczenstwo-informacji-spolki</w:t>
        </w:r>
      </w:hyperlink>
      <w:r w:rsidR="00AA543B" w:rsidRPr="00EA3DBF">
        <w:rPr>
          <w:rFonts w:ascii="Arial" w:hAnsi="Arial" w:cs="Arial"/>
          <w:sz w:val="22"/>
          <w:szCs w:val="22"/>
        </w:rPr>
        <w:t>.</w:t>
      </w:r>
    </w:p>
    <w:p w14:paraId="56244602" w14:textId="60DC53EA" w:rsidR="0041129D" w:rsidRPr="00050693" w:rsidRDefault="0041129D" w:rsidP="00960381">
      <w:pPr>
        <w:pStyle w:val="Tekstpodstawowywcity"/>
        <w:numPr>
          <w:ilvl w:val="0"/>
          <w:numId w:val="10"/>
        </w:numPr>
        <w:suppressAutoHyphens w:val="0"/>
        <w:spacing w:line="276" w:lineRule="auto"/>
        <w:ind w:left="0"/>
        <w:jc w:val="both"/>
        <w:rPr>
          <w:rFonts w:ascii="Arial" w:hAnsi="Arial" w:cs="Arial"/>
          <w:i/>
          <w:sz w:val="22"/>
          <w:szCs w:val="22"/>
        </w:rPr>
      </w:pPr>
      <w:r w:rsidRPr="00EA3DBF">
        <w:rPr>
          <w:rFonts w:ascii="Arial" w:hAnsi="Arial" w:cs="Arial"/>
          <w:sz w:val="22"/>
          <w:szCs w:val="22"/>
        </w:rPr>
        <w:lastRenderedPageBreak/>
        <w:t>Zważywszy na rodzaj oraz zakres świadczonych usług przez Wykonawcę, Strony zawierają</w:t>
      </w:r>
      <w:r w:rsidR="00B66631" w:rsidRPr="00EA3DBF">
        <w:rPr>
          <w:rFonts w:ascii="Arial" w:hAnsi="Arial" w:cs="Arial"/>
          <w:sz w:val="22"/>
          <w:szCs w:val="22"/>
        </w:rPr>
        <w:t xml:space="preserve"> w </w:t>
      </w:r>
      <w:r w:rsidRPr="00EA3DBF">
        <w:rPr>
          <w:rFonts w:ascii="Arial" w:hAnsi="Arial" w:cs="Arial"/>
          <w:sz w:val="22"/>
          <w:szCs w:val="22"/>
        </w:rPr>
        <w:t>dniu podpisania Umowy, umowę</w:t>
      </w:r>
      <w:r w:rsidR="00B66631" w:rsidRPr="00EA3DBF">
        <w:rPr>
          <w:rFonts w:ascii="Arial" w:hAnsi="Arial" w:cs="Arial"/>
          <w:sz w:val="22"/>
          <w:szCs w:val="22"/>
        </w:rPr>
        <w:t xml:space="preserve"> o </w:t>
      </w:r>
      <w:r w:rsidRPr="00EA3DBF">
        <w:rPr>
          <w:rFonts w:ascii="Arial" w:hAnsi="Arial" w:cs="Arial"/>
          <w:sz w:val="22"/>
          <w:szCs w:val="22"/>
        </w:rPr>
        <w:t xml:space="preserve">zachowaniu poufności, stanowiącą Załącznik nr </w:t>
      </w:r>
      <w:r w:rsidR="00F561FB" w:rsidRPr="00EA3DBF">
        <w:rPr>
          <w:rFonts w:ascii="Arial" w:hAnsi="Arial" w:cs="Arial"/>
          <w:sz w:val="22"/>
          <w:szCs w:val="22"/>
        </w:rPr>
        <w:t>5</w:t>
      </w:r>
      <w:r w:rsidRPr="00EA3DBF">
        <w:rPr>
          <w:rFonts w:ascii="Arial" w:hAnsi="Arial" w:cs="Arial"/>
          <w:sz w:val="22"/>
          <w:szCs w:val="22"/>
        </w:rPr>
        <w:t xml:space="preserve"> do Umowy.</w:t>
      </w:r>
      <w:r w:rsidR="00B66631" w:rsidRPr="00EA3DBF">
        <w:rPr>
          <w:rFonts w:ascii="Arial" w:hAnsi="Arial" w:cs="Arial"/>
          <w:sz w:val="22"/>
          <w:szCs w:val="22"/>
        </w:rPr>
        <w:t xml:space="preserve"> </w:t>
      </w:r>
      <w:r w:rsidR="00036BE9" w:rsidRPr="00EA3DBF">
        <w:rPr>
          <w:rFonts w:ascii="Arial" w:hAnsi="Arial" w:cs="Arial"/>
          <w:sz w:val="22"/>
          <w:szCs w:val="22"/>
        </w:rPr>
        <w:t>W </w:t>
      </w:r>
      <w:r w:rsidRPr="00EA3DBF">
        <w:rPr>
          <w:rFonts w:ascii="Arial" w:hAnsi="Arial" w:cs="Arial"/>
          <w:sz w:val="22"/>
          <w:szCs w:val="22"/>
        </w:rPr>
        <w:t>przypadku opóźnienia przez Wykonawcę podpisania umowy</w:t>
      </w:r>
      <w:r w:rsidR="00B66631" w:rsidRPr="00EA3DBF">
        <w:rPr>
          <w:rFonts w:ascii="Arial" w:hAnsi="Arial" w:cs="Arial"/>
          <w:sz w:val="22"/>
          <w:szCs w:val="22"/>
        </w:rPr>
        <w:t xml:space="preserve"> o </w:t>
      </w:r>
      <w:r w:rsidRPr="00EA3DBF">
        <w:rPr>
          <w:rFonts w:ascii="Arial" w:hAnsi="Arial" w:cs="Arial"/>
          <w:sz w:val="22"/>
          <w:szCs w:val="22"/>
        </w:rPr>
        <w:t>zachowaniu poufności, Zamawiający wstrzyma się</w:t>
      </w:r>
      <w:r w:rsidR="00B66631" w:rsidRPr="00EA3DBF">
        <w:rPr>
          <w:rFonts w:ascii="Arial" w:hAnsi="Arial" w:cs="Arial"/>
          <w:sz w:val="22"/>
          <w:szCs w:val="22"/>
        </w:rPr>
        <w:t xml:space="preserve"> z </w:t>
      </w:r>
      <w:r w:rsidRPr="00EA3DBF">
        <w:rPr>
          <w:rFonts w:ascii="Arial" w:hAnsi="Arial" w:cs="Arial"/>
          <w:sz w:val="22"/>
          <w:szCs w:val="22"/>
        </w:rPr>
        <w:t>przekazaniem Wykonawcy informacji stanowiących tajemnicę przedsiębiorstwa</w:t>
      </w:r>
      <w:r w:rsidR="00B66631" w:rsidRPr="00EA3DBF">
        <w:rPr>
          <w:rFonts w:ascii="Arial" w:hAnsi="Arial" w:cs="Arial"/>
          <w:sz w:val="22"/>
          <w:szCs w:val="22"/>
        </w:rPr>
        <w:t xml:space="preserve"> w </w:t>
      </w:r>
      <w:r w:rsidRPr="00EA3DBF">
        <w:rPr>
          <w:rFonts w:ascii="Arial" w:hAnsi="Arial" w:cs="Arial"/>
          <w:sz w:val="22"/>
          <w:szCs w:val="22"/>
        </w:rPr>
        <w:t>rozumieniu  ustawy</w:t>
      </w:r>
      <w:r w:rsidR="00B66631" w:rsidRPr="00EA3DBF">
        <w:rPr>
          <w:rFonts w:ascii="Arial" w:hAnsi="Arial" w:cs="Arial"/>
          <w:sz w:val="22"/>
          <w:szCs w:val="22"/>
        </w:rPr>
        <w:t xml:space="preserve"> z </w:t>
      </w:r>
      <w:r w:rsidRPr="00EA3DBF">
        <w:rPr>
          <w:rFonts w:ascii="Arial" w:hAnsi="Arial" w:cs="Arial"/>
          <w:sz w:val="22"/>
          <w:szCs w:val="22"/>
        </w:rPr>
        <w:t>dnia 16 kwietnia 1993 r.</w:t>
      </w:r>
      <w:r w:rsidR="00B66631" w:rsidRPr="00EA3DBF">
        <w:rPr>
          <w:rFonts w:ascii="Arial" w:hAnsi="Arial" w:cs="Arial"/>
          <w:sz w:val="22"/>
          <w:szCs w:val="22"/>
        </w:rPr>
        <w:t xml:space="preserve"> o </w:t>
      </w:r>
      <w:r w:rsidRPr="00EA3DBF">
        <w:rPr>
          <w:rFonts w:ascii="Arial" w:hAnsi="Arial" w:cs="Arial"/>
          <w:sz w:val="22"/>
          <w:szCs w:val="22"/>
        </w:rPr>
        <w:t>zwalczaniu</w:t>
      </w:r>
      <w:r w:rsidR="00F3006D" w:rsidRPr="00EA3DBF">
        <w:rPr>
          <w:rFonts w:ascii="Arial" w:hAnsi="Arial" w:cs="Arial"/>
          <w:sz w:val="22"/>
          <w:szCs w:val="22"/>
        </w:rPr>
        <w:t xml:space="preserve"> nieuczciwej konkurencji</w:t>
      </w:r>
      <w:r w:rsidR="006B50F9">
        <w:rPr>
          <w:rFonts w:ascii="Arial" w:hAnsi="Arial" w:cs="Arial"/>
          <w:sz w:val="22"/>
          <w:szCs w:val="22"/>
        </w:rPr>
        <w:t>,</w:t>
      </w:r>
      <w:r w:rsidRPr="00EA3DBF">
        <w:rPr>
          <w:rFonts w:ascii="Arial" w:hAnsi="Arial" w:cs="Arial"/>
          <w:sz w:val="22"/>
          <w:szCs w:val="22"/>
        </w:rPr>
        <w:t xml:space="preserve"> jak również tajemnicę przedsiębiorcy</w:t>
      </w:r>
      <w:r w:rsidR="00B66631" w:rsidRPr="00EA3DBF">
        <w:rPr>
          <w:rFonts w:ascii="Arial" w:hAnsi="Arial" w:cs="Arial"/>
          <w:sz w:val="22"/>
          <w:szCs w:val="22"/>
        </w:rPr>
        <w:t xml:space="preserve"> w </w:t>
      </w:r>
      <w:r w:rsidRPr="00EA3DBF">
        <w:rPr>
          <w:rFonts w:ascii="Arial" w:hAnsi="Arial" w:cs="Arial"/>
          <w:sz w:val="22"/>
          <w:szCs w:val="22"/>
        </w:rPr>
        <w:t>rozumieniu ustawy</w:t>
      </w:r>
      <w:r w:rsidR="00B66631" w:rsidRPr="00EA3DBF">
        <w:rPr>
          <w:rFonts w:ascii="Arial" w:hAnsi="Arial" w:cs="Arial"/>
          <w:sz w:val="22"/>
          <w:szCs w:val="22"/>
        </w:rPr>
        <w:t xml:space="preserve"> z </w:t>
      </w:r>
      <w:r w:rsidRPr="00EA3DBF">
        <w:rPr>
          <w:rFonts w:ascii="Arial" w:hAnsi="Arial" w:cs="Arial"/>
          <w:sz w:val="22"/>
          <w:szCs w:val="22"/>
        </w:rPr>
        <w:t>dnia 6 września 2001 r.</w:t>
      </w:r>
      <w:r w:rsidR="00B66631" w:rsidRPr="00EA3DBF">
        <w:rPr>
          <w:rFonts w:ascii="Arial" w:hAnsi="Arial" w:cs="Arial"/>
          <w:sz w:val="22"/>
          <w:szCs w:val="22"/>
        </w:rPr>
        <w:t xml:space="preserve"> o </w:t>
      </w:r>
      <w:r w:rsidRPr="00EA3DBF">
        <w:rPr>
          <w:rFonts w:ascii="Arial" w:hAnsi="Arial" w:cs="Arial"/>
          <w:sz w:val="22"/>
          <w:szCs w:val="22"/>
        </w:rPr>
        <w:t>dostępie do informacji publicznej.</w:t>
      </w:r>
      <w:r w:rsidR="00B66631" w:rsidRPr="00EA3DBF">
        <w:rPr>
          <w:rFonts w:ascii="Arial" w:hAnsi="Arial" w:cs="Arial"/>
          <w:sz w:val="22"/>
          <w:szCs w:val="22"/>
        </w:rPr>
        <w:t xml:space="preserve"> </w:t>
      </w:r>
      <w:r w:rsidR="00036BE9" w:rsidRPr="00EA3DBF">
        <w:rPr>
          <w:rFonts w:ascii="Arial" w:hAnsi="Arial" w:cs="Arial"/>
          <w:sz w:val="22"/>
          <w:szCs w:val="22"/>
        </w:rPr>
        <w:t>W </w:t>
      </w:r>
      <w:r w:rsidRPr="00EA3DBF">
        <w:rPr>
          <w:rFonts w:ascii="Arial" w:hAnsi="Arial" w:cs="Arial"/>
          <w:sz w:val="22"/>
          <w:szCs w:val="22"/>
        </w:rPr>
        <w:t>takim przypadku, wszelkie ryzyka związane ze wstrzymaniem się przez Zamawiającego od przekazania Wykonawcy powyższych informacji, obciążają Wykonawcę.</w:t>
      </w:r>
    </w:p>
    <w:p w14:paraId="6851DEBD" w14:textId="77777777" w:rsidR="00050693" w:rsidRPr="00EA3DBF" w:rsidRDefault="00050693" w:rsidP="00050693">
      <w:pPr>
        <w:pStyle w:val="Tekstpodstawowywcity"/>
        <w:suppressAutoHyphens w:val="0"/>
        <w:spacing w:line="276" w:lineRule="auto"/>
        <w:ind w:left="0" w:firstLine="0"/>
        <w:jc w:val="both"/>
        <w:rPr>
          <w:rFonts w:ascii="Arial" w:hAnsi="Arial" w:cs="Arial"/>
          <w:i/>
          <w:sz w:val="22"/>
          <w:szCs w:val="22"/>
        </w:rPr>
      </w:pPr>
    </w:p>
    <w:p w14:paraId="53843DE6" w14:textId="77777777" w:rsidR="00411680" w:rsidRPr="00EA3DBF" w:rsidRDefault="00B4220D" w:rsidP="00050693">
      <w:pPr>
        <w:pStyle w:val="Nagwek1"/>
      </w:pPr>
      <w:r w:rsidRPr="00EA3DBF">
        <w:t xml:space="preserve">§ 15 </w:t>
      </w:r>
      <w:r w:rsidR="00411680" w:rsidRPr="00EA3DBF">
        <w:t>Obowiązek informacyjny realizowany przez Zamawiającego wobec Wykonawcy/osób podpisujących Umowę</w:t>
      </w:r>
      <w:r w:rsidR="00B66631" w:rsidRPr="00EA3DBF">
        <w:t xml:space="preserve"> w </w:t>
      </w:r>
      <w:r w:rsidR="00411680" w:rsidRPr="00EA3DBF">
        <w:t>imieniu Wykonawcy i osób trzecich</w:t>
      </w:r>
    </w:p>
    <w:p w14:paraId="13477F1E" w14:textId="679FA45F" w:rsidR="00411680" w:rsidRPr="00EA3DBF" w:rsidRDefault="00411680" w:rsidP="00960381">
      <w:pPr>
        <w:pStyle w:val="Akapitzlist"/>
        <w:numPr>
          <w:ilvl w:val="0"/>
          <w:numId w:val="33"/>
        </w:numPr>
        <w:tabs>
          <w:tab w:val="left" w:pos="0"/>
        </w:tabs>
        <w:overflowPunct w:val="0"/>
        <w:autoSpaceDE w:val="0"/>
        <w:autoSpaceDN w:val="0"/>
        <w:adjustRightInd w:val="0"/>
        <w:spacing w:line="276" w:lineRule="auto"/>
        <w:ind w:left="0" w:hanging="284"/>
        <w:jc w:val="both"/>
        <w:textAlignment w:val="baseline"/>
        <w:rPr>
          <w:rFonts w:ascii="Arial" w:eastAsia="Calibri" w:hAnsi="Arial" w:cs="Arial"/>
          <w:sz w:val="22"/>
          <w:szCs w:val="22"/>
        </w:rPr>
      </w:pPr>
      <w:r w:rsidRPr="00EA3DBF">
        <w:rPr>
          <w:rFonts w:ascii="Arial" w:eastAsia="Calibri" w:hAnsi="Arial" w:cs="Arial"/>
          <w:sz w:val="22"/>
          <w:szCs w:val="22"/>
        </w:rPr>
        <w:t>Zamawiający,</w:t>
      </w:r>
      <w:r w:rsidRPr="00EA3DBF">
        <w:rPr>
          <w:rFonts w:ascii="Arial" w:eastAsia="Calibri" w:hAnsi="Arial" w:cs="Arial"/>
          <w:color w:val="000000"/>
          <w:sz w:val="22"/>
          <w:szCs w:val="22"/>
        </w:rPr>
        <w:t xml:space="preserve"> działając na mocy art. 13 Rozporządzenia Parlamentu Europejskiego i Rady (UE) 2016/679</w:t>
      </w:r>
      <w:r w:rsidR="00B66631" w:rsidRPr="00EA3DBF">
        <w:rPr>
          <w:rFonts w:ascii="Arial" w:eastAsia="Calibri" w:hAnsi="Arial" w:cs="Arial"/>
          <w:color w:val="000000"/>
          <w:sz w:val="22"/>
          <w:szCs w:val="22"/>
        </w:rPr>
        <w:t xml:space="preserve"> z </w:t>
      </w:r>
      <w:r w:rsidRPr="00EA3DBF">
        <w:rPr>
          <w:rFonts w:ascii="Arial" w:eastAsia="Calibri" w:hAnsi="Arial" w:cs="Arial"/>
          <w:color w:val="000000"/>
          <w:sz w:val="22"/>
          <w:szCs w:val="22"/>
        </w:rPr>
        <w:t>dnia 27 kwietnia 2016 r.</w:t>
      </w:r>
      <w:r w:rsidR="00B66631" w:rsidRPr="00EA3DBF">
        <w:rPr>
          <w:rFonts w:ascii="Arial" w:eastAsia="Calibri" w:hAnsi="Arial" w:cs="Arial"/>
          <w:color w:val="000000"/>
          <w:sz w:val="22"/>
          <w:szCs w:val="22"/>
        </w:rPr>
        <w:t xml:space="preserve"> w </w:t>
      </w:r>
      <w:r w:rsidRPr="00EA3DBF">
        <w:rPr>
          <w:rFonts w:ascii="Arial" w:eastAsia="Calibri" w:hAnsi="Arial" w:cs="Arial"/>
          <w:color w:val="000000"/>
          <w:sz w:val="22"/>
          <w:szCs w:val="22"/>
        </w:rPr>
        <w:t>sprawie ochrony osób fizycznych</w:t>
      </w:r>
      <w:r w:rsidR="00B66631" w:rsidRPr="00EA3DBF">
        <w:rPr>
          <w:rFonts w:ascii="Arial" w:eastAsia="Calibri" w:hAnsi="Arial" w:cs="Arial"/>
          <w:color w:val="000000"/>
          <w:sz w:val="22"/>
          <w:szCs w:val="22"/>
        </w:rPr>
        <w:t xml:space="preserve"> w</w:t>
      </w:r>
      <w:r w:rsidR="00BF4AD7">
        <w:rPr>
          <w:rFonts w:ascii="Arial" w:eastAsia="Calibri" w:hAnsi="Arial" w:cs="Arial"/>
          <w:color w:val="000000"/>
          <w:sz w:val="22"/>
          <w:szCs w:val="22"/>
        </w:rPr>
        <w:t xml:space="preserve"> </w:t>
      </w:r>
      <w:r w:rsidRPr="00EA3DBF">
        <w:rPr>
          <w:rFonts w:ascii="Arial" w:eastAsia="Calibri" w:hAnsi="Arial" w:cs="Arial"/>
          <w:color w:val="000000"/>
          <w:sz w:val="22"/>
          <w:szCs w:val="22"/>
        </w:rPr>
        <w:t>związku</w:t>
      </w:r>
      <w:r w:rsidR="00B66631" w:rsidRPr="00EA3DBF">
        <w:rPr>
          <w:rFonts w:ascii="Arial" w:eastAsia="Calibri" w:hAnsi="Arial" w:cs="Arial"/>
          <w:color w:val="000000"/>
          <w:sz w:val="22"/>
          <w:szCs w:val="22"/>
        </w:rPr>
        <w:t xml:space="preserve"> z </w:t>
      </w:r>
      <w:r w:rsidRPr="00EA3DBF">
        <w:rPr>
          <w:rFonts w:ascii="Arial" w:eastAsia="Calibri" w:hAnsi="Arial" w:cs="Arial"/>
          <w:color w:val="000000"/>
          <w:sz w:val="22"/>
          <w:szCs w:val="22"/>
        </w:rPr>
        <w:t>przetwarzaniem danych osobowych i</w:t>
      </w:r>
      <w:r w:rsidR="00B66631" w:rsidRPr="00EA3DBF">
        <w:rPr>
          <w:rFonts w:ascii="Arial" w:eastAsia="Calibri" w:hAnsi="Arial" w:cs="Arial"/>
          <w:color w:val="000000"/>
          <w:sz w:val="22"/>
          <w:szCs w:val="22"/>
        </w:rPr>
        <w:t xml:space="preserve"> w </w:t>
      </w:r>
      <w:r w:rsidRPr="00EA3DBF">
        <w:rPr>
          <w:rFonts w:ascii="Arial" w:eastAsia="Calibri" w:hAnsi="Arial" w:cs="Arial"/>
          <w:color w:val="000000"/>
          <w:sz w:val="22"/>
          <w:szCs w:val="22"/>
        </w:rPr>
        <w:t>sprawie swobodnego przepływu takich danych oraz uchylenia dyrektywy 95/46/WE (ogólne rozporządzenie</w:t>
      </w:r>
      <w:r w:rsidR="00B66631" w:rsidRPr="00EA3DBF">
        <w:rPr>
          <w:rFonts w:ascii="Arial" w:eastAsia="Calibri" w:hAnsi="Arial" w:cs="Arial"/>
          <w:color w:val="000000"/>
          <w:sz w:val="22"/>
          <w:szCs w:val="22"/>
        </w:rPr>
        <w:t xml:space="preserve"> o </w:t>
      </w:r>
      <w:r w:rsidRPr="00EA3DBF">
        <w:rPr>
          <w:rFonts w:ascii="Arial" w:eastAsia="Calibri" w:hAnsi="Arial" w:cs="Arial"/>
          <w:color w:val="000000"/>
          <w:sz w:val="22"/>
          <w:szCs w:val="22"/>
        </w:rPr>
        <w:t>ochronie danych, Dz. Urz. UE L 119</w:t>
      </w:r>
      <w:r w:rsidR="00B66631" w:rsidRPr="00EA3DBF">
        <w:rPr>
          <w:rFonts w:ascii="Arial" w:eastAsia="Calibri" w:hAnsi="Arial" w:cs="Arial"/>
          <w:color w:val="000000"/>
          <w:sz w:val="22"/>
          <w:szCs w:val="22"/>
        </w:rPr>
        <w:t xml:space="preserve"> z </w:t>
      </w:r>
      <w:r w:rsidRPr="00EA3DBF">
        <w:rPr>
          <w:rFonts w:ascii="Arial" w:eastAsia="Calibri" w:hAnsi="Arial" w:cs="Arial"/>
          <w:color w:val="000000"/>
          <w:sz w:val="22"/>
          <w:szCs w:val="22"/>
        </w:rPr>
        <w:t>2016 r., str. 1-88), informuj</w:t>
      </w:r>
      <w:r w:rsidR="001A35C8" w:rsidRPr="00EA3DBF">
        <w:rPr>
          <w:rFonts w:ascii="Arial" w:eastAsia="Calibri" w:hAnsi="Arial" w:cs="Arial"/>
          <w:color w:val="000000"/>
          <w:sz w:val="22"/>
          <w:szCs w:val="22"/>
        </w:rPr>
        <w:t>ę</w:t>
      </w:r>
      <w:r w:rsidRPr="00EA3DBF">
        <w:rPr>
          <w:rFonts w:ascii="Arial" w:eastAsia="Calibri" w:hAnsi="Arial" w:cs="Arial"/>
          <w:color w:val="000000"/>
          <w:sz w:val="22"/>
          <w:szCs w:val="22"/>
        </w:rPr>
        <w:t xml:space="preserve"> Pana/Panią</w:t>
      </w:r>
      <w:r w:rsidRPr="00EA3DBF">
        <w:rPr>
          <w:rStyle w:val="Odwoanieprzypisudolnego"/>
          <w:rFonts w:ascii="Arial" w:eastAsia="Calibri" w:hAnsi="Arial" w:cs="Arial"/>
          <w:color w:val="000000"/>
          <w:sz w:val="22"/>
          <w:szCs w:val="22"/>
        </w:rPr>
        <w:footnoteReference w:id="3"/>
      </w:r>
      <w:r w:rsidRPr="00EA3DBF">
        <w:rPr>
          <w:rFonts w:ascii="Arial" w:eastAsia="Calibri" w:hAnsi="Arial" w:cs="Arial"/>
          <w:color w:val="000000"/>
          <w:sz w:val="22"/>
          <w:szCs w:val="22"/>
        </w:rPr>
        <w:t>, że:</w:t>
      </w:r>
    </w:p>
    <w:p w14:paraId="38E45E37" w14:textId="5B0CEB55" w:rsidR="00411680" w:rsidRPr="00EA3DBF" w:rsidRDefault="00411680" w:rsidP="00960381">
      <w:pPr>
        <w:numPr>
          <w:ilvl w:val="0"/>
          <w:numId w:val="28"/>
        </w:numPr>
        <w:tabs>
          <w:tab w:val="left" w:pos="6660"/>
        </w:tabs>
        <w:spacing w:line="276" w:lineRule="auto"/>
        <w:ind w:left="567"/>
        <w:jc w:val="both"/>
        <w:rPr>
          <w:rFonts w:ascii="Arial" w:eastAsia="Calibri" w:hAnsi="Arial" w:cs="Arial"/>
          <w:color w:val="000000"/>
          <w:sz w:val="22"/>
          <w:szCs w:val="22"/>
        </w:rPr>
      </w:pPr>
      <w:r w:rsidRPr="00EA3DBF">
        <w:rPr>
          <w:rFonts w:ascii="Arial" w:eastAsia="Calibri" w:hAnsi="Arial" w:cs="Arial"/>
          <w:color w:val="000000"/>
          <w:sz w:val="22"/>
          <w:szCs w:val="22"/>
        </w:rPr>
        <w:t>Administratorem Danych Osobowych jest Spółk</w:t>
      </w:r>
      <w:r w:rsidR="001A35C8" w:rsidRPr="00EA3DBF">
        <w:rPr>
          <w:rFonts w:ascii="Arial" w:eastAsia="Calibri" w:hAnsi="Arial" w:cs="Arial"/>
          <w:color w:val="000000"/>
          <w:sz w:val="22"/>
          <w:szCs w:val="22"/>
        </w:rPr>
        <w:t>a</w:t>
      </w:r>
      <w:r w:rsidRPr="00EA3DBF">
        <w:rPr>
          <w:rFonts w:ascii="Arial" w:eastAsia="Calibri" w:hAnsi="Arial" w:cs="Arial"/>
          <w:color w:val="000000"/>
          <w:sz w:val="22"/>
          <w:szCs w:val="22"/>
        </w:rPr>
        <w:t>,</w:t>
      </w:r>
      <w:r w:rsidR="00B66631" w:rsidRPr="00EA3DBF">
        <w:rPr>
          <w:rFonts w:ascii="Arial" w:eastAsia="Calibri" w:hAnsi="Arial" w:cs="Arial"/>
          <w:color w:val="000000"/>
          <w:sz w:val="22"/>
          <w:szCs w:val="22"/>
        </w:rPr>
        <w:t xml:space="preserve"> z </w:t>
      </w:r>
      <w:r w:rsidRPr="00EA3DBF">
        <w:rPr>
          <w:rFonts w:ascii="Arial" w:eastAsia="Calibri" w:hAnsi="Arial" w:cs="Arial"/>
          <w:color w:val="000000"/>
          <w:sz w:val="22"/>
          <w:szCs w:val="22"/>
        </w:rPr>
        <w:t>siedzibą pod adresem: 03-734, Warszawa, ul. Targowa 74;</w:t>
      </w:r>
    </w:p>
    <w:p w14:paraId="2BFF464A" w14:textId="77777777" w:rsidR="00411680" w:rsidRPr="00EA3DBF" w:rsidRDefault="00411680" w:rsidP="00960381">
      <w:pPr>
        <w:numPr>
          <w:ilvl w:val="0"/>
          <w:numId w:val="28"/>
        </w:numPr>
        <w:tabs>
          <w:tab w:val="left" w:pos="6660"/>
        </w:tabs>
        <w:spacing w:line="276" w:lineRule="auto"/>
        <w:ind w:left="567"/>
        <w:jc w:val="both"/>
        <w:rPr>
          <w:rFonts w:ascii="Arial" w:eastAsia="Calibri" w:hAnsi="Arial" w:cs="Arial"/>
          <w:color w:val="000000"/>
          <w:sz w:val="22"/>
          <w:szCs w:val="22"/>
        </w:rPr>
      </w:pPr>
      <w:r w:rsidRPr="00EA3DBF">
        <w:rPr>
          <w:rFonts w:ascii="Arial" w:eastAsia="Calibri" w:hAnsi="Arial" w:cs="Arial"/>
          <w:color w:val="000000"/>
          <w:sz w:val="22"/>
          <w:szCs w:val="22"/>
        </w:rPr>
        <w:t xml:space="preserve">w Spółce funkcjonuje adres e-mail: </w:t>
      </w:r>
      <w:hyperlink r:id="rId14" w:history="1">
        <w:r w:rsidRPr="00EA3DBF">
          <w:rPr>
            <w:rFonts w:ascii="Arial" w:eastAsia="Calibri" w:hAnsi="Arial" w:cs="Arial"/>
            <w:color w:val="000000"/>
            <w:sz w:val="22"/>
            <w:szCs w:val="22"/>
          </w:rPr>
          <w:t>iod.plk@plk-sa.pl</w:t>
        </w:r>
      </w:hyperlink>
      <w:r w:rsidRPr="00021872">
        <w:rPr>
          <w:rFonts w:ascii="Arial" w:eastAsia="Calibri" w:hAnsi="Arial" w:cs="Arial"/>
          <w:color w:val="000000"/>
          <w:sz w:val="22"/>
          <w:szCs w:val="22"/>
        </w:rPr>
        <w:t xml:space="preserve"> Inspektora Ochrony Danych</w:t>
      </w:r>
      <w:r w:rsidR="00B66631" w:rsidRPr="00EA3DBF">
        <w:rPr>
          <w:rFonts w:ascii="Arial" w:eastAsia="Calibri" w:hAnsi="Arial" w:cs="Arial"/>
          <w:color w:val="000000"/>
          <w:sz w:val="22"/>
          <w:szCs w:val="22"/>
        </w:rPr>
        <w:t xml:space="preserve"> w </w:t>
      </w:r>
      <w:r w:rsidRPr="00EA3DBF">
        <w:rPr>
          <w:rFonts w:ascii="Arial" w:eastAsia="Calibri" w:hAnsi="Arial" w:cs="Arial"/>
          <w:color w:val="000000"/>
          <w:sz w:val="22"/>
          <w:szCs w:val="22"/>
        </w:rPr>
        <w:t>PKP Polskie Linie Kolejowe S.A., udostępniony osobom, których dane osobowe są przetwarzane przez Spółkę;</w:t>
      </w:r>
    </w:p>
    <w:p w14:paraId="7B384458" w14:textId="77777777" w:rsidR="00411680" w:rsidRPr="00EA3DBF" w:rsidRDefault="00411680" w:rsidP="00960381">
      <w:pPr>
        <w:numPr>
          <w:ilvl w:val="0"/>
          <w:numId w:val="28"/>
        </w:numPr>
        <w:tabs>
          <w:tab w:val="left" w:pos="6660"/>
        </w:tabs>
        <w:spacing w:line="276" w:lineRule="auto"/>
        <w:ind w:left="567"/>
        <w:jc w:val="both"/>
        <w:rPr>
          <w:rFonts w:ascii="Arial" w:hAnsi="Arial" w:cs="Arial"/>
          <w:color w:val="000000" w:themeColor="text1"/>
          <w:sz w:val="22"/>
          <w:szCs w:val="22"/>
        </w:rPr>
      </w:pPr>
      <w:r w:rsidRPr="00EA3DBF">
        <w:rPr>
          <w:rFonts w:ascii="Arial" w:hAnsi="Arial" w:cs="Arial"/>
          <w:color w:val="000000" w:themeColor="text1"/>
          <w:sz w:val="22"/>
          <w:szCs w:val="22"/>
        </w:rPr>
        <w:t>dane osobowe będą przetwarzane</w:t>
      </w:r>
      <w:r w:rsidR="00B66631" w:rsidRPr="00EA3DBF">
        <w:rPr>
          <w:rFonts w:ascii="Arial" w:hAnsi="Arial" w:cs="Arial"/>
          <w:color w:val="000000" w:themeColor="text1"/>
          <w:sz w:val="22"/>
          <w:szCs w:val="22"/>
        </w:rPr>
        <w:t xml:space="preserve"> w </w:t>
      </w:r>
      <w:r w:rsidRPr="00EA3DBF">
        <w:rPr>
          <w:rFonts w:ascii="Arial" w:hAnsi="Arial" w:cs="Arial"/>
          <w:color w:val="000000" w:themeColor="text1"/>
          <w:sz w:val="22"/>
          <w:szCs w:val="22"/>
        </w:rPr>
        <w:t>celu:</w:t>
      </w:r>
    </w:p>
    <w:p w14:paraId="38A2DE67" w14:textId="77777777" w:rsidR="00411680" w:rsidRPr="00EA3DBF" w:rsidRDefault="00411680" w:rsidP="00960381">
      <w:pPr>
        <w:numPr>
          <w:ilvl w:val="0"/>
          <w:numId w:val="32"/>
        </w:numPr>
        <w:tabs>
          <w:tab w:val="left" w:pos="6660"/>
        </w:tabs>
        <w:spacing w:line="276" w:lineRule="auto"/>
        <w:ind w:left="993" w:hanging="425"/>
        <w:contextualSpacing/>
        <w:jc w:val="both"/>
        <w:rPr>
          <w:rFonts w:ascii="Arial" w:hAnsi="Arial" w:cs="Arial"/>
          <w:color w:val="000000" w:themeColor="text1"/>
          <w:sz w:val="22"/>
          <w:szCs w:val="22"/>
        </w:rPr>
      </w:pPr>
      <w:r w:rsidRPr="00EA3DBF">
        <w:rPr>
          <w:rFonts w:ascii="Arial" w:hAnsi="Arial" w:cs="Arial"/>
          <w:color w:val="000000" w:themeColor="text1"/>
          <w:sz w:val="22"/>
          <w:szCs w:val="22"/>
        </w:rPr>
        <w:t>zapewnienia sprawnej i prawidłowej realizacji Umowy;</w:t>
      </w:r>
    </w:p>
    <w:p w14:paraId="5B3AE7C3" w14:textId="0F58DC95" w:rsidR="00411680" w:rsidRPr="00EA3DBF" w:rsidRDefault="00411680" w:rsidP="00960381">
      <w:pPr>
        <w:numPr>
          <w:ilvl w:val="0"/>
          <w:numId w:val="32"/>
        </w:numPr>
        <w:tabs>
          <w:tab w:val="left" w:pos="6660"/>
        </w:tabs>
        <w:spacing w:line="276" w:lineRule="auto"/>
        <w:ind w:left="993" w:hanging="425"/>
        <w:contextualSpacing/>
        <w:jc w:val="both"/>
        <w:rPr>
          <w:rFonts w:ascii="Arial" w:hAnsi="Arial" w:cs="Arial"/>
          <w:color w:val="000000" w:themeColor="text1"/>
          <w:sz w:val="22"/>
          <w:szCs w:val="22"/>
        </w:rPr>
      </w:pPr>
      <w:r w:rsidRPr="00EA3DBF">
        <w:rPr>
          <w:rFonts w:ascii="Arial" w:hAnsi="Arial" w:cs="Arial"/>
          <w:color w:val="000000" w:themeColor="text1"/>
          <w:sz w:val="22"/>
          <w:szCs w:val="22"/>
        </w:rPr>
        <w:t>przechowywania dokumentacji postępowania</w:t>
      </w:r>
      <w:r w:rsidR="00B66631" w:rsidRPr="00EA3DBF">
        <w:rPr>
          <w:rFonts w:ascii="Arial" w:hAnsi="Arial" w:cs="Arial"/>
          <w:color w:val="000000" w:themeColor="text1"/>
          <w:sz w:val="22"/>
          <w:szCs w:val="22"/>
        </w:rPr>
        <w:t xml:space="preserve"> o</w:t>
      </w:r>
      <w:r w:rsidR="00BF4AD7">
        <w:rPr>
          <w:rFonts w:ascii="Arial" w:hAnsi="Arial" w:cs="Arial"/>
          <w:color w:val="000000" w:themeColor="text1"/>
          <w:sz w:val="22"/>
          <w:szCs w:val="22"/>
        </w:rPr>
        <w:t xml:space="preserve"> </w:t>
      </w:r>
      <w:r w:rsidRPr="00EA3DBF">
        <w:rPr>
          <w:rFonts w:ascii="Arial" w:hAnsi="Arial" w:cs="Arial"/>
          <w:color w:val="000000" w:themeColor="text1"/>
          <w:sz w:val="22"/>
          <w:szCs w:val="22"/>
        </w:rPr>
        <w:t>udzielenie Zamówienia na wypadek kontroli prowadzonej przez uprawnione organy i podmioty;</w:t>
      </w:r>
    </w:p>
    <w:p w14:paraId="7DDA1594" w14:textId="77777777" w:rsidR="00411680" w:rsidRPr="00EA3DBF" w:rsidRDefault="00411680" w:rsidP="00960381">
      <w:pPr>
        <w:numPr>
          <w:ilvl w:val="0"/>
          <w:numId w:val="32"/>
        </w:numPr>
        <w:tabs>
          <w:tab w:val="left" w:pos="6660"/>
        </w:tabs>
        <w:spacing w:line="276" w:lineRule="auto"/>
        <w:ind w:left="993" w:hanging="425"/>
        <w:contextualSpacing/>
        <w:jc w:val="both"/>
        <w:rPr>
          <w:rFonts w:ascii="Arial" w:hAnsi="Arial" w:cs="Arial"/>
          <w:color w:val="000000" w:themeColor="text1"/>
          <w:sz w:val="22"/>
          <w:szCs w:val="22"/>
        </w:rPr>
      </w:pPr>
      <w:r w:rsidRPr="00EA3DBF">
        <w:rPr>
          <w:rFonts w:ascii="Arial" w:hAnsi="Arial" w:cs="Arial"/>
          <w:color w:val="000000" w:themeColor="text1"/>
          <w:sz w:val="22"/>
          <w:szCs w:val="22"/>
        </w:rPr>
        <w:t>przekazania dokumentacji postępowania</w:t>
      </w:r>
      <w:r w:rsidR="00B66631" w:rsidRPr="00EA3DBF">
        <w:rPr>
          <w:rFonts w:ascii="Arial" w:hAnsi="Arial" w:cs="Arial"/>
          <w:color w:val="000000" w:themeColor="text1"/>
          <w:sz w:val="22"/>
          <w:szCs w:val="22"/>
        </w:rPr>
        <w:t xml:space="preserve"> o </w:t>
      </w:r>
      <w:r w:rsidRPr="00EA3DBF">
        <w:rPr>
          <w:rFonts w:ascii="Arial" w:hAnsi="Arial" w:cs="Arial"/>
          <w:color w:val="000000" w:themeColor="text1"/>
          <w:sz w:val="22"/>
          <w:szCs w:val="22"/>
        </w:rPr>
        <w:t>udzielenie Zamówienia do archiwum, a następnie jej zbrakowania (trwałego usunięcia i zniszczenia);</w:t>
      </w:r>
    </w:p>
    <w:p w14:paraId="327AC4A1" w14:textId="77777777" w:rsidR="00411680" w:rsidRPr="00EA3DBF" w:rsidRDefault="00411680" w:rsidP="00960381">
      <w:pPr>
        <w:tabs>
          <w:tab w:val="left" w:pos="6660"/>
        </w:tabs>
        <w:spacing w:line="276" w:lineRule="auto"/>
        <w:ind w:left="993"/>
        <w:jc w:val="both"/>
        <w:rPr>
          <w:rFonts w:ascii="Arial" w:eastAsia="Calibri" w:hAnsi="Arial" w:cs="Arial"/>
          <w:color w:val="000000"/>
          <w:sz w:val="22"/>
          <w:szCs w:val="22"/>
        </w:rPr>
      </w:pPr>
      <w:r w:rsidRPr="00EA3DBF">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EA3DBF">
        <w:rPr>
          <w:rFonts w:ascii="Arial" w:eastAsia="Calibri" w:hAnsi="Arial" w:cs="Arial"/>
          <w:color w:val="000000"/>
          <w:sz w:val="22"/>
          <w:szCs w:val="22"/>
        </w:rPr>
        <w:t xml:space="preserve"> w </w:t>
      </w:r>
      <w:r w:rsidRPr="00EA3DBF">
        <w:rPr>
          <w:rFonts w:ascii="Arial" w:eastAsia="Calibri" w:hAnsi="Arial" w:cs="Arial"/>
          <w:color w:val="000000"/>
          <w:sz w:val="22"/>
          <w:szCs w:val="22"/>
        </w:rPr>
        <w:t xml:space="preserve">przypadku złożenia pełnomocnictwa, </w:t>
      </w:r>
      <w:r w:rsidRPr="00EA3DBF">
        <w:rPr>
          <w:rFonts w:ascii="Arial" w:hAnsi="Arial" w:cs="Arial"/>
          <w:color w:val="000000" w:themeColor="text1"/>
          <w:sz w:val="22"/>
          <w:szCs w:val="22"/>
        </w:rPr>
        <w:t xml:space="preserve">oświadczeń i innych dokumentów </w:t>
      </w:r>
      <w:r w:rsidRPr="00EA3DBF">
        <w:rPr>
          <w:rFonts w:ascii="Arial" w:eastAsia="Calibri" w:hAnsi="Arial" w:cs="Arial"/>
          <w:color w:val="000000"/>
          <w:sz w:val="22"/>
          <w:szCs w:val="22"/>
        </w:rPr>
        <w:t>– dane osobowe</w:t>
      </w:r>
      <w:r w:rsidR="00B66631" w:rsidRPr="00EA3DBF">
        <w:rPr>
          <w:rFonts w:ascii="Arial" w:eastAsia="Calibri" w:hAnsi="Arial" w:cs="Arial"/>
          <w:color w:val="000000"/>
          <w:sz w:val="22"/>
          <w:szCs w:val="22"/>
        </w:rPr>
        <w:t xml:space="preserve"> w </w:t>
      </w:r>
      <w:r w:rsidRPr="00EA3DBF">
        <w:rPr>
          <w:rFonts w:ascii="Arial" w:eastAsia="Calibri" w:hAnsi="Arial" w:cs="Arial"/>
          <w:color w:val="000000"/>
          <w:sz w:val="22"/>
          <w:szCs w:val="22"/>
        </w:rPr>
        <w:t>nim zawarte;</w:t>
      </w:r>
    </w:p>
    <w:p w14:paraId="2AD623B0" w14:textId="77777777" w:rsidR="00411680" w:rsidRPr="00EA3DBF" w:rsidRDefault="00411680" w:rsidP="00960381">
      <w:pPr>
        <w:numPr>
          <w:ilvl w:val="0"/>
          <w:numId w:val="28"/>
        </w:numPr>
        <w:tabs>
          <w:tab w:val="left" w:pos="6660"/>
        </w:tabs>
        <w:spacing w:line="276" w:lineRule="auto"/>
        <w:ind w:left="567"/>
        <w:jc w:val="both"/>
        <w:rPr>
          <w:rFonts w:ascii="Arial" w:eastAsia="Calibri" w:hAnsi="Arial" w:cs="Arial"/>
          <w:color w:val="000000"/>
          <w:sz w:val="22"/>
          <w:szCs w:val="22"/>
        </w:rPr>
      </w:pPr>
      <w:r w:rsidRPr="00EA3DBF">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EA3DBF">
        <w:rPr>
          <w:rFonts w:ascii="Arial" w:eastAsia="Calibri" w:hAnsi="Arial" w:cs="Arial"/>
          <w:color w:val="000000"/>
          <w:sz w:val="22"/>
          <w:szCs w:val="22"/>
        </w:rPr>
        <w:t xml:space="preserve"> i jej właściwą realizację</w:t>
      </w:r>
      <w:r w:rsidRPr="00EA3DBF">
        <w:rPr>
          <w:rFonts w:ascii="Arial" w:eastAsia="Calibri" w:hAnsi="Arial" w:cs="Arial"/>
          <w:color w:val="000000"/>
          <w:sz w:val="22"/>
          <w:szCs w:val="22"/>
        </w:rPr>
        <w:t xml:space="preserve"> zgodnie zobowiązującymi</w:t>
      </w:r>
      <w:r w:rsidR="00B66631" w:rsidRPr="00EA3DBF">
        <w:rPr>
          <w:rFonts w:ascii="Arial" w:eastAsia="Calibri" w:hAnsi="Arial" w:cs="Arial"/>
          <w:color w:val="000000"/>
          <w:sz w:val="22"/>
          <w:szCs w:val="22"/>
        </w:rPr>
        <w:t xml:space="preserve"> w </w:t>
      </w:r>
      <w:r w:rsidRPr="00EA3DBF">
        <w:rPr>
          <w:rFonts w:ascii="Arial" w:eastAsia="Calibri" w:hAnsi="Arial" w:cs="Arial"/>
          <w:color w:val="000000"/>
          <w:sz w:val="22"/>
          <w:szCs w:val="22"/>
        </w:rPr>
        <w:t>tym zakresie przepisami;</w:t>
      </w:r>
    </w:p>
    <w:p w14:paraId="7423F08D" w14:textId="77777777" w:rsidR="00132758" w:rsidRPr="00EA3DBF" w:rsidRDefault="00132758" w:rsidP="00960381">
      <w:pPr>
        <w:numPr>
          <w:ilvl w:val="0"/>
          <w:numId w:val="28"/>
        </w:numPr>
        <w:tabs>
          <w:tab w:val="left" w:pos="6660"/>
        </w:tabs>
        <w:spacing w:line="276" w:lineRule="auto"/>
        <w:ind w:left="567"/>
        <w:jc w:val="both"/>
        <w:rPr>
          <w:rFonts w:ascii="Arial" w:eastAsia="Calibri" w:hAnsi="Arial" w:cs="Arial"/>
          <w:color w:val="000000"/>
          <w:sz w:val="22"/>
          <w:szCs w:val="22"/>
        </w:rPr>
      </w:pPr>
      <w:r w:rsidRPr="00EA3DBF">
        <w:rPr>
          <w:rFonts w:ascii="Arial" w:eastAsia="Calibri" w:hAnsi="Arial" w:cs="Arial"/>
          <w:color w:val="000000"/>
          <w:sz w:val="22"/>
          <w:szCs w:val="22"/>
        </w:rPr>
        <w:t>dane osobowe mogą być udostępniane innym odbiorcom na podstawie przepisów prawa, w szczególności podmiotom przetwarzającym na podstawie zawartych umów;</w:t>
      </w:r>
    </w:p>
    <w:p w14:paraId="21D0345B" w14:textId="77777777" w:rsidR="00411680" w:rsidRPr="00EA3DBF" w:rsidRDefault="00411680" w:rsidP="00960381">
      <w:pPr>
        <w:numPr>
          <w:ilvl w:val="0"/>
          <w:numId w:val="28"/>
        </w:numPr>
        <w:tabs>
          <w:tab w:val="left" w:pos="6660"/>
        </w:tabs>
        <w:spacing w:line="276" w:lineRule="auto"/>
        <w:ind w:left="567"/>
        <w:jc w:val="both"/>
        <w:rPr>
          <w:rFonts w:ascii="Arial" w:eastAsia="Calibri" w:hAnsi="Arial" w:cs="Arial"/>
          <w:color w:val="000000"/>
          <w:sz w:val="22"/>
          <w:szCs w:val="22"/>
        </w:rPr>
      </w:pPr>
      <w:r w:rsidRPr="00EA3DBF">
        <w:rPr>
          <w:rFonts w:ascii="Arial" w:eastAsia="Calibri" w:hAnsi="Arial" w:cs="Arial"/>
          <w:color w:val="000000"/>
          <w:sz w:val="22"/>
          <w:szCs w:val="22"/>
        </w:rPr>
        <w:t>dane osobowe mogą być przekazane do państwa nienależącego do Europejskiego Obszaru Gospodarczego (państwa trzeciego) lub organizacji międzynarodowej</w:t>
      </w:r>
      <w:r w:rsidR="00B66631" w:rsidRPr="00EA3DBF">
        <w:rPr>
          <w:rFonts w:ascii="Arial" w:eastAsia="Calibri" w:hAnsi="Arial" w:cs="Arial"/>
          <w:color w:val="000000"/>
          <w:sz w:val="22"/>
          <w:szCs w:val="22"/>
        </w:rPr>
        <w:t xml:space="preserve"> w </w:t>
      </w:r>
      <w:r w:rsidRPr="00EA3DBF">
        <w:rPr>
          <w:rFonts w:ascii="Arial" w:eastAsia="Calibri" w:hAnsi="Arial" w:cs="Arial"/>
          <w:color w:val="000000"/>
          <w:sz w:val="22"/>
          <w:szCs w:val="22"/>
        </w:rPr>
        <w:t>rozumieniu RODO,</w:t>
      </w:r>
      <w:r w:rsidR="00B66631" w:rsidRPr="00EA3DBF">
        <w:rPr>
          <w:rFonts w:ascii="Arial" w:eastAsia="Calibri" w:hAnsi="Arial" w:cs="Arial"/>
          <w:color w:val="000000"/>
          <w:sz w:val="22"/>
          <w:szCs w:val="22"/>
        </w:rPr>
        <w:t xml:space="preserve"> w </w:t>
      </w:r>
      <w:r w:rsidRPr="00EA3DBF">
        <w:rPr>
          <w:rFonts w:ascii="Arial" w:eastAsia="Calibri" w:hAnsi="Arial" w:cs="Arial"/>
          <w:color w:val="000000"/>
          <w:sz w:val="22"/>
          <w:szCs w:val="22"/>
        </w:rPr>
        <w:t>ramach powierzenia przetwarzania danych osobowych lub udostępnienia na mocy przepisów prawa, przy czym zawsze przy spełnieniu jednego</w:t>
      </w:r>
      <w:r w:rsidR="00B66631" w:rsidRPr="00EA3DBF">
        <w:rPr>
          <w:rFonts w:ascii="Arial" w:eastAsia="Calibri" w:hAnsi="Arial" w:cs="Arial"/>
          <w:color w:val="000000"/>
          <w:sz w:val="22"/>
          <w:szCs w:val="22"/>
        </w:rPr>
        <w:t xml:space="preserve"> z </w:t>
      </w:r>
      <w:r w:rsidRPr="00EA3DBF">
        <w:rPr>
          <w:rFonts w:ascii="Arial" w:eastAsia="Calibri" w:hAnsi="Arial" w:cs="Arial"/>
          <w:color w:val="000000"/>
          <w:sz w:val="22"/>
          <w:szCs w:val="22"/>
        </w:rPr>
        <w:t>warunków:</w:t>
      </w:r>
    </w:p>
    <w:p w14:paraId="4B754686" w14:textId="77777777" w:rsidR="00411680" w:rsidRPr="00EA3DBF" w:rsidRDefault="00411680" w:rsidP="00960381">
      <w:pPr>
        <w:numPr>
          <w:ilvl w:val="0"/>
          <w:numId w:val="80"/>
        </w:numPr>
        <w:tabs>
          <w:tab w:val="left" w:pos="6660"/>
        </w:tabs>
        <w:spacing w:line="276" w:lineRule="auto"/>
        <w:ind w:left="993" w:hanging="426"/>
        <w:contextualSpacing/>
        <w:jc w:val="both"/>
        <w:rPr>
          <w:rFonts w:ascii="Arial" w:hAnsi="Arial" w:cs="Arial"/>
          <w:color w:val="000000" w:themeColor="text1"/>
          <w:sz w:val="22"/>
          <w:szCs w:val="22"/>
        </w:rPr>
      </w:pPr>
      <w:r w:rsidRPr="00EA3DBF">
        <w:rPr>
          <w:rFonts w:ascii="Arial" w:hAnsi="Arial" w:cs="Arial"/>
          <w:color w:val="000000" w:themeColor="text1"/>
          <w:sz w:val="22"/>
          <w:szCs w:val="22"/>
        </w:rPr>
        <w:t>Komisja Europejska stwierdziła, że to państwo trzecie lub organizacja międzynarodowa zapewnia odpowiedni stopień ochrony danych osobowych, zgodnie</w:t>
      </w:r>
      <w:r w:rsidR="00B66631" w:rsidRPr="00EA3DBF">
        <w:rPr>
          <w:rFonts w:ascii="Arial" w:hAnsi="Arial" w:cs="Arial"/>
          <w:color w:val="000000" w:themeColor="text1"/>
          <w:sz w:val="22"/>
          <w:szCs w:val="22"/>
        </w:rPr>
        <w:t xml:space="preserve"> z </w:t>
      </w:r>
      <w:r w:rsidRPr="00EA3DBF">
        <w:rPr>
          <w:rFonts w:ascii="Arial" w:hAnsi="Arial" w:cs="Arial"/>
          <w:color w:val="000000" w:themeColor="text1"/>
          <w:sz w:val="22"/>
          <w:szCs w:val="22"/>
        </w:rPr>
        <w:t>art. 45 RODO,</w:t>
      </w:r>
    </w:p>
    <w:p w14:paraId="6D1F56BF" w14:textId="77777777" w:rsidR="00411680" w:rsidRPr="00EA3DBF" w:rsidRDefault="00411680" w:rsidP="00960381">
      <w:pPr>
        <w:numPr>
          <w:ilvl w:val="0"/>
          <w:numId w:val="80"/>
        </w:numPr>
        <w:tabs>
          <w:tab w:val="left" w:pos="6660"/>
        </w:tabs>
        <w:spacing w:line="276" w:lineRule="auto"/>
        <w:ind w:left="993" w:hanging="425"/>
        <w:contextualSpacing/>
        <w:jc w:val="both"/>
        <w:rPr>
          <w:rFonts w:ascii="Arial" w:hAnsi="Arial" w:cs="Arial"/>
          <w:color w:val="000000" w:themeColor="text1"/>
          <w:sz w:val="22"/>
          <w:szCs w:val="22"/>
        </w:rPr>
      </w:pPr>
      <w:r w:rsidRPr="00EA3DBF">
        <w:rPr>
          <w:rFonts w:ascii="Arial" w:hAnsi="Arial" w:cs="Arial"/>
          <w:color w:val="000000" w:themeColor="text1"/>
          <w:sz w:val="22"/>
          <w:szCs w:val="22"/>
        </w:rPr>
        <w:t>państwo trzecie lub organizacja międzynarodowa zapewnia odpowiednie zabezpieczenia i obowiązują tam egzekwowalne prawa osób, których dane dotyczą i skuteczne środki ochrony prawnej, zgodnie</w:t>
      </w:r>
      <w:r w:rsidR="00B66631" w:rsidRPr="00EA3DBF">
        <w:rPr>
          <w:rFonts w:ascii="Arial" w:hAnsi="Arial" w:cs="Arial"/>
          <w:color w:val="000000" w:themeColor="text1"/>
          <w:sz w:val="22"/>
          <w:szCs w:val="22"/>
        </w:rPr>
        <w:t xml:space="preserve"> z </w:t>
      </w:r>
      <w:r w:rsidRPr="00EA3DBF">
        <w:rPr>
          <w:rFonts w:ascii="Arial" w:hAnsi="Arial" w:cs="Arial"/>
          <w:color w:val="000000" w:themeColor="text1"/>
          <w:sz w:val="22"/>
          <w:szCs w:val="22"/>
        </w:rPr>
        <w:t>art. 46 RODO,</w:t>
      </w:r>
    </w:p>
    <w:p w14:paraId="664FD5F2" w14:textId="77777777" w:rsidR="00411680" w:rsidRPr="00EA3DBF" w:rsidRDefault="00411680" w:rsidP="00960381">
      <w:pPr>
        <w:numPr>
          <w:ilvl w:val="0"/>
          <w:numId w:val="80"/>
        </w:numPr>
        <w:tabs>
          <w:tab w:val="left" w:pos="6660"/>
        </w:tabs>
        <w:spacing w:line="276" w:lineRule="auto"/>
        <w:ind w:left="993" w:hanging="425"/>
        <w:contextualSpacing/>
        <w:jc w:val="both"/>
        <w:rPr>
          <w:rFonts w:ascii="Arial" w:hAnsi="Arial" w:cs="Arial"/>
          <w:color w:val="000000" w:themeColor="text1"/>
          <w:sz w:val="22"/>
          <w:szCs w:val="22"/>
        </w:rPr>
      </w:pPr>
      <w:r w:rsidRPr="00EA3DBF">
        <w:rPr>
          <w:rFonts w:ascii="Arial" w:hAnsi="Arial" w:cs="Arial"/>
          <w:color w:val="000000" w:themeColor="text1"/>
          <w:sz w:val="22"/>
          <w:szCs w:val="22"/>
        </w:rPr>
        <w:t>zachodzi przypadek,</w:t>
      </w:r>
      <w:r w:rsidR="00B66631" w:rsidRPr="00EA3DBF">
        <w:rPr>
          <w:rFonts w:ascii="Arial" w:hAnsi="Arial" w:cs="Arial"/>
          <w:color w:val="000000" w:themeColor="text1"/>
          <w:sz w:val="22"/>
          <w:szCs w:val="22"/>
        </w:rPr>
        <w:t xml:space="preserve"> o </w:t>
      </w:r>
      <w:r w:rsidRPr="00EA3DBF">
        <w:rPr>
          <w:rFonts w:ascii="Arial" w:hAnsi="Arial" w:cs="Arial"/>
          <w:color w:val="000000" w:themeColor="text1"/>
          <w:sz w:val="22"/>
          <w:szCs w:val="22"/>
        </w:rPr>
        <w:t>którym mowa</w:t>
      </w:r>
      <w:r w:rsidR="00B66631" w:rsidRPr="00EA3DBF">
        <w:rPr>
          <w:rFonts w:ascii="Arial" w:hAnsi="Arial" w:cs="Arial"/>
          <w:color w:val="000000" w:themeColor="text1"/>
          <w:sz w:val="22"/>
          <w:szCs w:val="22"/>
        </w:rPr>
        <w:t xml:space="preserve"> w </w:t>
      </w:r>
      <w:r w:rsidRPr="00EA3DBF">
        <w:rPr>
          <w:rFonts w:ascii="Arial" w:hAnsi="Arial" w:cs="Arial"/>
          <w:color w:val="000000" w:themeColor="text1"/>
          <w:sz w:val="22"/>
          <w:szCs w:val="22"/>
        </w:rPr>
        <w:t>art. 49 ust. 1 akapit drugi RODO,</w:t>
      </w:r>
    </w:p>
    <w:p w14:paraId="1FCF88CC" w14:textId="77777777" w:rsidR="00411680" w:rsidRPr="00EA3DBF" w:rsidRDefault="00411680" w:rsidP="00960381">
      <w:pPr>
        <w:numPr>
          <w:ilvl w:val="0"/>
          <w:numId w:val="80"/>
        </w:numPr>
        <w:tabs>
          <w:tab w:val="left" w:pos="6660"/>
        </w:tabs>
        <w:spacing w:line="276" w:lineRule="auto"/>
        <w:ind w:left="993" w:hanging="425"/>
        <w:contextualSpacing/>
        <w:jc w:val="both"/>
        <w:rPr>
          <w:rFonts w:ascii="Arial" w:hAnsi="Arial" w:cs="Arial"/>
          <w:color w:val="000000" w:themeColor="text1"/>
          <w:sz w:val="22"/>
          <w:szCs w:val="22"/>
        </w:rPr>
      </w:pPr>
      <w:r w:rsidRPr="00EA3DBF">
        <w:rPr>
          <w:rFonts w:ascii="Arial" w:hAnsi="Arial" w:cs="Arial"/>
          <w:color w:val="000000" w:themeColor="text1"/>
          <w:sz w:val="22"/>
          <w:szCs w:val="22"/>
        </w:rPr>
        <w:lastRenderedPageBreak/>
        <w:t>przy czym dane te zostaną wówczas</w:t>
      </w:r>
      <w:r w:rsidR="00B66631" w:rsidRPr="00EA3DBF">
        <w:rPr>
          <w:rFonts w:ascii="Arial" w:hAnsi="Arial" w:cs="Arial"/>
          <w:color w:val="000000" w:themeColor="text1"/>
          <w:sz w:val="22"/>
          <w:szCs w:val="22"/>
        </w:rPr>
        <w:t xml:space="preserve"> w </w:t>
      </w:r>
      <w:r w:rsidRPr="00EA3DBF">
        <w:rPr>
          <w:rFonts w:ascii="Arial" w:hAnsi="Arial" w:cs="Arial"/>
          <w:color w:val="000000" w:themeColor="text1"/>
          <w:sz w:val="22"/>
          <w:szCs w:val="22"/>
        </w:rPr>
        <w:t>sposób odpowiedni zabezpieczone, a Wykonawca ma prawo do uzyskania dostępu do kopii tych zabezpieczeń pod wskazanym</w:t>
      </w:r>
      <w:r w:rsidR="00B66631" w:rsidRPr="00EA3DBF">
        <w:rPr>
          <w:rFonts w:ascii="Arial" w:hAnsi="Arial" w:cs="Arial"/>
          <w:color w:val="000000" w:themeColor="text1"/>
          <w:sz w:val="22"/>
          <w:szCs w:val="22"/>
        </w:rPr>
        <w:t xml:space="preserve"> w </w:t>
      </w:r>
      <w:r w:rsidRPr="00EA3DBF">
        <w:rPr>
          <w:rFonts w:ascii="Arial" w:hAnsi="Arial" w:cs="Arial"/>
          <w:color w:val="000000" w:themeColor="text1"/>
          <w:sz w:val="22"/>
          <w:szCs w:val="22"/>
        </w:rPr>
        <w:t>pkt 2 adresem e-mail;</w:t>
      </w:r>
    </w:p>
    <w:p w14:paraId="77BFB274" w14:textId="77777777" w:rsidR="00411680" w:rsidRPr="00EA3DBF" w:rsidRDefault="00411680" w:rsidP="00960381">
      <w:pPr>
        <w:numPr>
          <w:ilvl w:val="0"/>
          <w:numId w:val="28"/>
        </w:numPr>
        <w:tabs>
          <w:tab w:val="left" w:pos="6660"/>
        </w:tabs>
        <w:spacing w:line="276" w:lineRule="auto"/>
        <w:ind w:left="567"/>
        <w:jc w:val="both"/>
        <w:rPr>
          <w:rFonts w:ascii="Arial" w:eastAsia="Calibri" w:hAnsi="Arial" w:cs="Arial"/>
          <w:color w:val="000000"/>
          <w:sz w:val="22"/>
          <w:szCs w:val="22"/>
        </w:rPr>
      </w:pPr>
      <w:r w:rsidRPr="00EA3DBF">
        <w:rPr>
          <w:rFonts w:ascii="Arial" w:eastAsia="Calibri" w:hAnsi="Arial" w:cs="Arial"/>
          <w:color w:val="000000"/>
          <w:sz w:val="22"/>
          <w:szCs w:val="22"/>
        </w:rPr>
        <w:t>dane osobowe będą przechowywane zgodnie</w:t>
      </w:r>
      <w:r w:rsidR="00B66631" w:rsidRPr="00EA3DBF">
        <w:rPr>
          <w:rFonts w:ascii="Arial" w:eastAsia="Calibri" w:hAnsi="Arial" w:cs="Arial"/>
          <w:color w:val="000000"/>
          <w:sz w:val="22"/>
          <w:szCs w:val="22"/>
        </w:rPr>
        <w:t xml:space="preserve"> z </w:t>
      </w:r>
      <w:r w:rsidRPr="00EA3DBF">
        <w:rPr>
          <w:rFonts w:ascii="Arial" w:eastAsia="Calibri" w:hAnsi="Arial" w:cs="Arial"/>
          <w:color w:val="000000"/>
          <w:sz w:val="22"/>
          <w:szCs w:val="22"/>
        </w:rPr>
        <w:t>przepisami prawa</w:t>
      </w:r>
      <w:r w:rsidR="00B66631" w:rsidRPr="00EA3DBF">
        <w:rPr>
          <w:rFonts w:ascii="Arial" w:eastAsia="Calibri" w:hAnsi="Arial" w:cs="Arial"/>
          <w:color w:val="000000"/>
          <w:sz w:val="22"/>
          <w:szCs w:val="22"/>
        </w:rPr>
        <w:t xml:space="preserve"> w </w:t>
      </w:r>
      <w:r w:rsidRPr="00EA3DBF">
        <w:rPr>
          <w:rFonts w:ascii="Arial" w:eastAsia="Calibri" w:hAnsi="Arial" w:cs="Arial"/>
          <w:color w:val="000000"/>
          <w:sz w:val="22"/>
          <w:szCs w:val="22"/>
        </w:rPr>
        <w:t>okresie realizacji Umowy oraz przez okres,</w:t>
      </w:r>
      <w:r w:rsidR="00B66631" w:rsidRPr="00EA3DBF">
        <w:rPr>
          <w:rFonts w:ascii="Arial" w:eastAsia="Calibri" w:hAnsi="Arial" w:cs="Arial"/>
          <w:color w:val="000000"/>
          <w:sz w:val="22"/>
          <w:szCs w:val="22"/>
        </w:rPr>
        <w:t xml:space="preserve"> w </w:t>
      </w:r>
      <w:r w:rsidRPr="00EA3DBF">
        <w:rPr>
          <w:rFonts w:ascii="Arial" w:eastAsia="Calibri" w:hAnsi="Arial" w:cs="Arial"/>
          <w:color w:val="000000"/>
          <w:sz w:val="22"/>
          <w:szCs w:val="22"/>
        </w:rPr>
        <w:t>którym Spółka będzie realizowała cele wynikające</w:t>
      </w:r>
      <w:r w:rsidR="00B66631" w:rsidRPr="00EA3DBF">
        <w:rPr>
          <w:rFonts w:ascii="Arial" w:eastAsia="Calibri" w:hAnsi="Arial" w:cs="Arial"/>
          <w:color w:val="000000"/>
          <w:sz w:val="22"/>
          <w:szCs w:val="22"/>
        </w:rPr>
        <w:t xml:space="preserve"> z </w:t>
      </w:r>
      <w:r w:rsidRPr="00EA3DBF">
        <w:rPr>
          <w:rFonts w:ascii="Arial" w:eastAsia="Calibri" w:hAnsi="Arial" w:cs="Arial"/>
          <w:color w:val="000000"/>
          <w:sz w:val="22"/>
          <w:szCs w:val="22"/>
        </w:rPr>
        <w:t>prawnie uzasadnionych interesów administratora danych, które są związane przedmiotowo</w:t>
      </w:r>
      <w:r w:rsidR="00B66631" w:rsidRPr="00EA3DBF">
        <w:rPr>
          <w:rFonts w:ascii="Arial" w:eastAsia="Calibri" w:hAnsi="Arial" w:cs="Arial"/>
          <w:color w:val="000000"/>
          <w:sz w:val="22"/>
          <w:szCs w:val="22"/>
        </w:rPr>
        <w:t xml:space="preserve"> z </w:t>
      </w:r>
      <w:r w:rsidRPr="00EA3DBF">
        <w:rPr>
          <w:rFonts w:ascii="Arial" w:eastAsia="Calibri" w:hAnsi="Arial" w:cs="Arial"/>
          <w:color w:val="000000"/>
          <w:sz w:val="22"/>
          <w:szCs w:val="22"/>
        </w:rPr>
        <w:t>Umową lub obowiązkami wynikającymi</w:t>
      </w:r>
      <w:r w:rsidR="00B66631" w:rsidRPr="00EA3DBF">
        <w:rPr>
          <w:rFonts w:ascii="Arial" w:eastAsia="Calibri" w:hAnsi="Arial" w:cs="Arial"/>
          <w:color w:val="000000"/>
          <w:sz w:val="22"/>
          <w:szCs w:val="22"/>
        </w:rPr>
        <w:t xml:space="preserve"> z </w:t>
      </w:r>
      <w:r w:rsidRPr="00EA3DBF">
        <w:rPr>
          <w:rFonts w:ascii="Arial" w:eastAsia="Calibri" w:hAnsi="Arial" w:cs="Arial"/>
          <w:color w:val="000000"/>
          <w:sz w:val="22"/>
          <w:szCs w:val="22"/>
        </w:rPr>
        <w:t>przepisów prawa powszechnie obowiązującego;</w:t>
      </w:r>
    </w:p>
    <w:p w14:paraId="102DFCC3" w14:textId="77777777" w:rsidR="00411680" w:rsidRPr="00EA3DBF" w:rsidRDefault="00411680" w:rsidP="00960381">
      <w:pPr>
        <w:numPr>
          <w:ilvl w:val="0"/>
          <w:numId w:val="28"/>
        </w:numPr>
        <w:tabs>
          <w:tab w:val="left" w:pos="6660"/>
        </w:tabs>
        <w:spacing w:line="276" w:lineRule="auto"/>
        <w:ind w:left="567"/>
        <w:jc w:val="both"/>
        <w:rPr>
          <w:rFonts w:ascii="Arial" w:eastAsia="Calibri" w:hAnsi="Arial" w:cs="Arial"/>
          <w:color w:val="000000"/>
          <w:sz w:val="22"/>
          <w:szCs w:val="22"/>
        </w:rPr>
      </w:pPr>
      <w:r w:rsidRPr="00EA3DBF">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F46789D" w14:textId="77777777" w:rsidR="0026103E" w:rsidRPr="00EA3DBF" w:rsidRDefault="00132758" w:rsidP="00960381">
      <w:pPr>
        <w:numPr>
          <w:ilvl w:val="0"/>
          <w:numId w:val="28"/>
        </w:numPr>
        <w:tabs>
          <w:tab w:val="left" w:pos="6660"/>
        </w:tabs>
        <w:spacing w:line="276" w:lineRule="auto"/>
        <w:ind w:left="567"/>
        <w:jc w:val="both"/>
        <w:rPr>
          <w:rFonts w:ascii="Arial" w:eastAsia="Calibri" w:hAnsi="Arial" w:cs="Arial"/>
          <w:color w:val="000000"/>
          <w:sz w:val="22"/>
          <w:szCs w:val="22"/>
        </w:rPr>
      </w:pPr>
      <w:r w:rsidRPr="00EA3DBF">
        <w:rPr>
          <w:rFonts w:ascii="Arial" w:eastAsia="Calibri" w:hAnsi="Arial" w:cs="Arial"/>
          <w:color w:val="000000"/>
          <w:sz w:val="22"/>
          <w:szCs w:val="22"/>
        </w:rPr>
        <w:t>w</w:t>
      </w:r>
      <w:r w:rsidR="0026103E" w:rsidRPr="00EA3DBF">
        <w:rPr>
          <w:rFonts w:ascii="Arial" w:eastAsia="Calibri" w:hAnsi="Arial" w:cs="Arial"/>
          <w:color w:val="000000"/>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D8E0C94" w14:textId="77777777" w:rsidR="00411680" w:rsidRPr="00EA3DBF" w:rsidRDefault="00411680" w:rsidP="00960381">
      <w:pPr>
        <w:numPr>
          <w:ilvl w:val="0"/>
          <w:numId w:val="28"/>
        </w:numPr>
        <w:tabs>
          <w:tab w:val="left" w:pos="6660"/>
        </w:tabs>
        <w:spacing w:line="276" w:lineRule="auto"/>
        <w:ind w:left="567"/>
        <w:jc w:val="both"/>
        <w:rPr>
          <w:rFonts w:ascii="Arial" w:eastAsia="Calibri" w:hAnsi="Arial" w:cs="Arial"/>
          <w:color w:val="000000"/>
          <w:sz w:val="22"/>
          <w:szCs w:val="22"/>
        </w:rPr>
      </w:pPr>
      <w:r w:rsidRPr="00EA3DBF">
        <w:rPr>
          <w:rFonts w:ascii="Arial" w:eastAsia="Calibri" w:hAnsi="Arial" w:cs="Arial"/>
          <w:color w:val="000000"/>
          <w:sz w:val="22"/>
          <w:szCs w:val="22"/>
        </w:rPr>
        <w:t>ma Pani/Pan prawo do wniesienia skargi do organu nadzorczego, tzn. Prezesa Urzędu Ochrony Danych Osobowych;</w:t>
      </w:r>
    </w:p>
    <w:p w14:paraId="2D857909" w14:textId="39A18D56" w:rsidR="00411680" w:rsidRPr="00EA3DBF" w:rsidRDefault="00411680" w:rsidP="00960381">
      <w:pPr>
        <w:numPr>
          <w:ilvl w:val="0"/>
          <w:numId w:val="28"/>
        </w:numPr>
        <w:tabs>
          <w:tab w:val="left" w:pos="6660"/>
        </w:tabs>
        <w:spacing w:line="276" w:lineRule="auto"/>
        <w:ind w:left="567"/>
        <w:jc w:val="both"/>
        <w:rPr>
          <w:rFonts w:ascii="Arial" w:eastAsia="Calibri" w:hAnsi="Arial" w:cs="Arial"/>
          <w:color w:val="000000"/>
          <w:sz w:val="22"/>
          <w:szCs w:val="22"/>
        </w:rPr>
      </w:pPr>
      <w:r w:rsidRPr="00EA3DBF">
        <w:rPr>
          <w:rFonts w:ascii="Arial" w:eastAsia="Calibri" w:hAnsi="Arial" w:cs="Arial"/>
          <w:color w:val="000000"/>
          <w:sz w:val="22"/>
          <w:szCs w:val="22"/>
        </w:rPr>
        <w:t>Spółka nie będzie przeprowadzać zautomatyzowanego podejmowania decyzji,</w:t>
      </w:r>
      <w:r w:rsidR="00FE6DA1">
        <w:rPr>
          <w:rFonts w:ascii="Arial" w:eastAsia="Calibri" w:hAnsi="Arial" w:cs="Arial"/>
          <w:color w:val="000000"/>
          <w:sz w:val="22"/>
          <w:szCs w:val="22"/>
        </w:rPr>
        <w:t xml:space="preserve"> </w:t>
      </w:r>
      <w:r w:rsidR="00B66631" w:rsidRPr="00EA3DBF">
        <w:rPr>
          <w:rFonts w:ascii="Arial" w:eastAsia="Calibri" w:hAnsi="Arial" w:cs="Arial"/>
          <w:color w:val="000000"/>
          <w:sz w:val="22"/>
          <w:szCs w:val="22"/>
        </w:rPr>
        <w:t>w</w:t>
      </w:r>
      <w:r w:rsidR="00FE6DA1">
        <w:rPr>
          <w:rFonts w:ascii="Arial" w:eastAsia="Calibri" w:hAnsi="Arial" w:cs="Arial"/>
          <w:color w:val="000000"/>
          <w:sz w:val="22"/>
          <w:szCs w:val="22"/>
        </w:rPr>
        <w:t xml:space="preserve"> </w:t>
      </w:r>
      <w:r w:rsidRPr="00EA3DBF">
        <w:rPr>
          <w:rFonts w:ascii="Arial" w:eastAsia="Calibri" w:hAnsi="Arial" w:cs="Arial"/>
          <w:color w:val="000000"/>
          <w:sz w:val="22"/>
          <w:szCs w:val="22"/>
        </w:rPr>
        <w:t>tym profilowania na podstawie podanych danych osobowych.</w:t>
      </w:r>
    </w:p>
    <w:p w14:paraId="74811DFE" w14:textId="7F8C0F12" w:rsidR="00411680" w:rsidRPr="00EA3DBF" w:rsidRDefault="00411680" w:rsidP="00960381">
      <w:pPr>
        <w:pStyle w:val="Akapitzlist"/>
        <w:numPr>
          <w:ilvl w:val="0"/>
          <w:numId w:val="33"/>
        </w:numPr>
        <w:tabs>
          <w:tab w:val="left" w:pos="-142"/>
        </w:tabs>
        <w:overflowPunct w:val="0"/>
        <w:autoSpaceDE w:val="0"/>
        <w:autoSpaceDN w:val="0"/>
        <w:adjustRightInd w:val="0"/>
        <w:spacing w:line="276" w:lineRule="auto"/>
        <w:ind w:left="0" w:hanging="284"/>
        <w:textAlignment w:val="baseline"/>
        <w:rPr>
          <w:rFonts w:ascii="Arial" w:eastAsia="Calibri" w:hAnsi="Arial" w:cs="Arial"/>
          <w:sz w:val="22"/>
          <w:szCs w:val="22"/>
        </w:rPr>
      </w:pPr>
      <w:r w:rsidRPr="00EA3DBF">
        <w:rPr>
          <w:rFonts w:ascii="Arial" w:eastAsia="Calibri" w:hAnsi="Arial" w:cs="Arial"/>
          <w:sz w:val="22"/>
          <w:szCs w:val="22"/>
        </w:rPr>
        <w:t>Wykonawca zobowiązuje się poinformować</w:t>
      </w:r>
      <w:r w:rsidR="00B66631" w:rsidRPr="00EA3DBF">
        <w:rPr>
          <w:rFonts w:ascii="Arial" w:eastAsia="Calibri" w:hAnsi="Arial" w:cs="Arial"/>
          <w:sz w:val="22"/>
          <w:szCs w:val="22"/>
        </w:rPr>
        <w:t xml:space="preserve"> w </w:t>
      </w:r>
      <w:r w:rsidRPr="00EA3DBF">
        <w:rPr>
          <w:rFonts w:ascii="Arial" w:eastAsia="Calibri" w:hAnsi="Arial" w:cs="Arial"/>
          <w:sz w:val="22"/>
          <w:szCs w:val="22"/>
        </w:rPr>
        <w:t xml:space="preserve">imieniu Zamawiającego wszystkie osoby fizyczne kierowane </w:t>
      </w:r>
      <w:r w:rsidR="00347843" w:rsidRPr="00EA3DBF">
        <w:rPr>
          <w:rFonts w:ascii="Arial" w:eastAsia="Calibri" w:hAnsi="Arial" w:cs="Arial"/>
          <w:sz w:val="22"/>
          <w:szCs w:val="22"/>
        </w:rPr>
        <w:t xml:space="preserve">ze strony Wykonawcy </w:t>
      </w:r>
      <w:r w:rsidRPr="00EA3DBF">
        <w:rPr>
          <w:rFonts w:ascii="Arial" w:eastAsia="Calibri" w:hAnsi="Arial" w:cs="Arial"/>
          <w:sz w:val="22"/>
          <w:szCs w:val="22"/>
        </w:rPr>
        <w:t>do realizacji Umowy, a których dane osobowe będą przekazywane podczas podpisania Umowy oraz na etapie realizacji Umowy, o:</w:t>
      </w:r>
    </w:p>
    <w:p w14:paraId="18687D4E" w14:textId="77777777" w:rsidR="00411680" w:rsidRPr="00EA3DBF" w:rsidRDefault="00411680" w:rsidP="00960381">
      <w:pPr>
        <w:numPr>
          <w:ilvl w:val="0"/>
          <w:numId w:val="81"/>
        </w:numPr>
        <w:tabs>
          <w:tab w:val="left" w:pos="6660"/>
        </w:tabs>
        <w:spacing w:line="276" w:lineRule="auto"/>
        <w:ind w:left="567"/>
        <w:jc w:val="both"/>
        <w:rPr>
          <w:rFonts w:ascii="Arial" w:eastAsia="Calibri" w:hAnsi="Arial" w:cs="Arial"/>
          <w:color w:val="000000"/>
          <w:sz w:val="22"/>
          <w:szCs w:val="22"/>
        </w:rPr>
      </w:pPr>
      <w:r w:rsidRPr="00EA3DBF">
        <w:rPr>
          <w:rFonts w:ascii="Arial" w:eastAsia="Calibri" w:hAnsi="Arial" w:cs="Arial"/>
          <w:color w:val="000000"/>
          <w:sz w:val="22"/>
          <w:szCs w:val="22"/>
        </w:rPr>
        <w:t>fakcie przekazania danych osobowych Zamawiającemu;</w:t>
      </w:r>
    </w:p>
    <w:p w14:paraId="7B9BDFB1" w14:textId="77777777" w:rsidR="00411680" w:rsidRPr="00EA3DBF" w:rsidRDefault="00411680" w:rsidP="00960381">
      <w:pPr>
        <w:numPr>
          <w:ilvl w:val="0"/>
          <w:numId w:val="81"/>
        </w:numPr>
        <w:tabs>
          <w:tab w:val="left" w:pos="6660"/>
        </w:tabs>
        <w:spacing w:line="276" w:lineRule="auto"/>
        <w:ind w:left="567"/>
        <w:jc w:val="both"/>
        <w:rPr>
          <w:rFonts w:ascii="Arial" w:eastAsia="Calibri" w:hAnsi="Arial" w:cs="Arial"/>
          <w:color w:val="000000"/>
          <w:sz w:val="22"/>
          <w:szCs w:val="22"/>
        </w:rPr>
      </w:pPr>
      <w:r w:rsidRPr="00EA3DBF">
        <w:rPr>
          <w:rFonts w:ascii="Arial" w:eastAsia="Calibri" w:hAnsi="Arial" w:cs="Arial"/>
          <w:color w:val="000000"/>
          <w:sz w:val="22"/>
          <w:szCs w:val="22"/>
        </w:rPr>
        <w:t>przetwarzaniu danych osobowych przez Zamawiającego.</w:t>
      </w:r>
    </w:p>
    <w:p w14:paraId="25E178A5" w14:textId="77777777" w:rsidR="00411680" w:rsidRPr="00EA3DBF" w:rsidRDefault="00411680" w:rsidP="00960381">
      <w:pPr>
        <w:pStyle w:val="Akapitzlist"/>
        <w:numPr>
          <w:ilvl w:val="0"/>
          <w:numId w:val="33"/>
        </w:numPr>
        <w:tabs>
          <w:tab w:val="left" w:pos="-142"/>
        </w:tabs>
        <w:overflowPunct w:val="0"/>
        <w:autoSpaceDE w:val="0"/>
        <w:autoSpaceDN w:val="0"/>
        <w:adjustRightInd w:val="0"/>
        <w:spacing w:line="276" w:lineRule="auto"/>
        <w:ind w:left="0" w:hanging="284"/>
        <w:jc w:val="both"/>
        <w:textAlignment w:val="baseline"/>
        <w:rPr>
          <w:rFonts w:ascii="Arial" w:eastAsia="Calibri" w:hAnsi="Arial" w:cs="Arial"/>
          <w:sz w:val="22"/>
          <w:szCs w:val="22"/>
        </w:rPr>
      </w:pPr>
      <w:r w:rsidRPr="00EA3DBF">
        <w:rPr>
          <w:rFonts w:ascii="Arial" w:eastAsia="Calibri" w:hAnsi="Arial" w:cs="Arial"/>
          <w:sz w:val="22"/>
          <w:szCs w:val="22"/>
        </w:rPr>
        <w:t>Wykonawca zobowiązuje</w:t>
      </w:r>
      <w:r w:rsidR="00347843" w:rsidRPr="00EA3DBF">
        <w:rPr>
          <w:rFonts w:ascii="Arial" w:eastAsia="Calibri" w:hAnsi="Arial" w:cs="Arial"/>
          <w:sz w:val="22"/>
          <w:szCs w:val="22"/>
        </w:rPr>
        <w:t xml:space="preserve"> się</w:t>
      </w:r>
      <w:r w:rsidR="00B202CB" w:rsidRPr="00EA3DBF">
        <w:rPr>
          <w:rFonts w:ascii="Arial" w:eastAsia="Calibri" w:hAnsi="Arial" w:cs="Arial"/>
          <w:sz w:val="22"/>
          <w:szCs w:val="22"/>
        </w:rPr>
        <w:t>, powołując się na art. 14 RODO,</w:t>
      </w:r>
      <w:r w:rsidRPr="00EA3DBF">
        <w:rPr>
          <w:rFonts w:ascii="Arial" w:eastAsia="Calibri" w:hAnsi="Arial" w:cs="Arial"/>
          <w:sz w:val="22"/>
          <w:szCs w:val="22"/>
        </w:rPr>
        <w:t xml:space="preserve"> wykonać,</w:t>
      </w:r>
      <w:r w:rsidR="00B66631" w:rsidRPr="00EA3DBF">
        <w:rPr>
          <w:rFonts w:ascii="Arial" w:eastAsia="Calibri" w:hAnsi="Arial" w:cs="Arial"/>
          <w:sz w:val="22"/>
          <w:szCs w:val="22"/>
        </w:rPr>
        <w:t xml:space="preserve"> w </w:t>
      </w:r>
      <w:r w:rsidRPr="00EA3DBF">
        <w:rPr>
          <w:rFonts w:ascii="Arial" w:eastAsia="Calibri" w:hAnsi="Arial" w:cs="Arial"/>
          <w:sz w:val="22"/>
          <w:szCs w:val="22"/>
        </w:rPr>
        <w:t>imieniu Zamawiającego obowiązek informacyjny wobec osób,</w:t>
      </w:r>
      <w:r w:rsidR="00B66631" w:rsidRPr="00EA3DBF">
        <w:rPr>
          <w:rFonts w:ascii="Arial" w:eastAsia="Calibri" w:hAnsi="Arial" w:cs="Arial"/>
          <w:sz w:val="22"/>
          <w:szCs w:val="22"/>
        </w:rPr>
        <w:t xml:space="preserve"> o </w:t>
      </w:r>
      <w:r w:rsidRPr="00EA3DBF">
        <w:rPr>
          <w:rFonts w:ascii="Arial" w:eastAsia="Calibri" w:hAnsi="Arial" w:cs="Arial"/>
          <w:sz w:val="22"/>
          <w:szCs w:val="22"/>
        </w:rPr>
        <w:t>których mowa</w:t>
      </w:r>
      <w:r w:rsidR="00B66631" w:rsidRPr="00EA3DBF">
        <w:rPr>
          <w:rFonts w:ascii="Arial" w:eastAsia="Calibri" w:hAnsi="Arial" w:cs="Arial"/>
          <w:sz w:val="22"/>
          <w:szCs w:val="22"/>
        </w:rPr>
        <w:t xml:space="preserve"> w </w:t>
      </w:r>
      <w:r w:rsidRPr="00EA3DBF">
        <w:rPr>
          <w:rFonts w:ascii="Arial" w:eastAsia="Calibri" w:hAnsi="Arial" w:cs="Arial"/>
          <w:sz w:val="22"/>
          <w:szCs w:val="22"/>
        </w:rPr>
        <w:t>ust. 2, przekazując im treść klauzuli informacyjnej,</w:t>
      </w:r>
      <w:r w:rsidR="00B66631" w:rsidRPr="00EA3DBF">
        <w:rPr>
          <w:rFonts w:ascii="Arial" w:eastAsia="Calibri" w:hAnsi="Arial" w:cs="Arial"/>
          <w:sz w:val="22"/>
          <w:szCs w:val="22"/>
        </w:rPr>
        <w:t xml:space="preserve"> o </w:t>
      </w:r>
      <w:r w:rsidRPr="00EA3DBF">
        <w:rPr>
          <w:rFonts w:ascii="Arial" w:eastAsia="Calibri" w:hAnsi="Arial" w:cs="Arial"/>
          <w:sz w:val="22"/>
          <w:szCs w:val="22"/>
        </w:rPr>
        <w:t>której mowa</w:t>
      </w:r>
      <w:r w:rsidR="00B66631" w:rsidRPr="00EA3DBF">
        <w:rPr>
          <w:rFonts w:ascii="Arial" w:eastAsia="Calibri" w:hAnsi="Arial" w:cs="Arial"/>
          <w:sz w:val="22"/>
          <w:szCs w:val="22"/>
        </w:rPr>
        <w:t xml:space="preserve"> w </w:t>
      </w:r>
      <w:r w:rsidRPr="00EA3DBF">
        <w:rPr>
          <w:rFonts w:ascii="Arial" w:eastAsia="Calibri" w:hAnsi="Arial" w:cs="Arial"/>
          <w:sz w:val="22"/>
          <w:szCs w:val="22"/>
        </w:rPr>
        <w:t>ust. 1, wskazując jednocześnie tym osobom Wykonawcę jako źródło pochodzenia danych osobowych, którymi dysponował będzie Zamawiający.</w:t>
      </w:r>
    </w:p>
    <w:p w14:paraId="55DE28C8" w14:textId="77777777" w:rsidR="008402A6" w:rsidRDefault="00411680" w:rsidP="00960381">
      <w:pPr>
        <w:pStyle w:val="Akapitzlist"/>
        <w:numPr>
          <w:ilvl w:val="0"/>
          <w:numId w:val="33"/>
        </w:numPr>
        <w:tabs>
          <w:tab w:val="left" w:pos="-142"/>
        </w:tabs>
        <w:overflowPunct w:val="0"/>
        <w:autoSpaceDE w:val="0"/>
        <w:autoSpaceDN w:val="0"/>
        <w:adjustRightInd w:val="0"/>
        <w:spacing w:line="276" w:lineRule="auto"/>
        <w:ind w:left="0" w:hanging="284"/>
        <w:jc w:val="both"/>
        <w:textAlignment w:val="baseline"/>
        <w:rPr>
          <w:rFonts w:ascii="Arial" w:eastAsia="Calibri" w:hAnsi="Arial" w:cs="Arial"/>
          <w:sz w:val="22"/>
          <w:szCs w:val="22"/>
        </w:rPr>
      </w:pPr>
      <w:r w:rsidRPr="00EA3DBF">
        <w:rPr>
          <w:rFonts w:ascii="Arial" w:eastAsia="Calibri" w:hAnsi="Arial" w:cs="Arial"/>
          <w:sz w:val="22"/>
          <w:szCs w:val="22"/>
        </w:rPr>
        <w:t>Każda zmiana</w:t>
      </w:r>
      <w:r w:rsidR="00B66631" w:rsidRPr="00EA3DBF">
        <w:rPr>
          <w:rFonts w:ascii="Arial" w:eastAsia="Calibri" w:hAnsi="Arial" w:cs="Arial"/>
          <w:sz w:val="22"/>
          <w:szCs w:val="22"/>
        </w:rPr>
        <w:t xml:space="preserve"> w </w:t>
      </w:r>
      <w:r w:rsidRPr="00EA3DBF">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EA3DBF">
        <w:rPr>
          <w:rFonts w:ascii="Arial" w:eastAsia="Calibri" w:hAnsi="Arial" w:cs="Arial"/>
          <w:sz w:val="22"/>
          <w:szCs w:val="22"/>
        </w:rPr>
        <w:t xml:space="preserve"> o </w:t>
      </w:r>
      <w:r w:rsidRPr="00EA3DBF">
        <w:rPr>
          <w:rFonts w:ascii="Arial" w:eastAsia="Calibri" w:hAnsi="Arial" w:cs="Arial"/>
          <w:sz w:val="22"/>
          <w:szCs w:val="22"/>
        </w:rPr>
        <w:t>których mowa</w:t>
      </w:r>
      <w:r w:rsidR="00B66631" w:rsidRPr="00EA3DBF">
        <w:rPr>
          <w:rFonts w:ascii="Arial" w:eastAsia="Calibri" w:hAnsi="Arial" w:cs="Arial"/>
          <w:sz w:val="22"/>
          <w:szCs w:val="22"/>
        </w:rPr>
        <w:t xml:space="preserve"> w </w:t>
      </w:r>
      <w:r w:rsidRPr="00EA3DBF">
        <w:rPr>
          <w:rFonts w:ascii="Arial" w:eastAsia="Calibri" w:hAnsi="Arial" w:cs="Arial"/>
          <w:sz w:val="22"/>
          <w:szCs w:val="22"/>
        </w:rPr>
        <w:t>ust. 2 i 3.</w:t>
      </w:r>
    </w:p>
    <w:p w14:paraId="654261FC" w14:textId="77777777" w:rsidR="00050693" w:rsidRPr="00EA3DBF" w:rsidRDefault="00050693" w:rsidP="00050693">
      <w:pPr>
        <w:pStyle w:val="Akapitzlist"/>
        <w:tabs>
          <w:tab w:val="left" w:pos="-142"/>
        </w:tabs>
        <w:overflowPunct w:val="0"/>
        <w:autoSpaceDE w:val="0"/>
        <w:autoSpaceDN w:val="0"/>
        <w:adjustRightInd w:val="0"/>
        <w:spacing w:line="276" w:lineRule="auto"/>
        <w:ind w:left="0"/>
        <w:jc w:val="both"/>
        <w:textAlignment w:val="baseline"/>
        <w:rPr>
          <w:rFonts w:ascii="Arial" w:eastAsia="Calibri" w:hAnsi="Arial" w:cs="Arial"/>
          <w:sz w:val="22"/>
          <w:szCs w:val="22"/>
        </w:rPr>
      </w:pPr>
    </w:p>
    <w:p w14:paraId="1ECF0948" w14:textId="77777777" w:rsidR="0082358B" w:rsidRPr="00EA3DBF" w:rsidRDefault="00B4220D" w:rsidP="00050693">
      <w:pPr>
        <w:pStyle w:val="Nagwek1"/>
      </w:pPr>
      <w:r w:rsidRPr="00EA3DBF">
        <w:t>§</w:t>
      </w:r>
      <w:r w:rsidR="004F23C1" w:rsidRPr="00EA3DBF">
        <w:t xml:space="preserve"> 16</w:t>
      </w:r>
      <w:r w:rsidRPr="00EA3DBF">
        <w:t xml:space="preserve"> </w:t>
      </w:r>
      <w:r w:rsidR="0082358B" w:rsidRPr="00EA3DBF">
        <w:t>Zakaz cesji</w:t>
      </w:r>
    </w:p>
    <w:p w14:paraId="07A3CE66" w14:textId="77777777" w:rsidR="00F65CA9" w:rsidRPr="00EA3DBF" w:rsidRDefault="001C6F72" w:rsidP="00960381">
      <w:pPr>
        <w:pStyle w:val="Tekstkomentarza"/>
        <w:spacing w:line="276" w:lineRule="auto"/>
        <w:jc w:val="both"/>
        <w:rPr>
          <w:rFonts w:ascii="Arial" w:hAnsi="Arial" w:cs="Arial"/>
          <w:sz w:val="22"/>
          <w:szCs w:val="22"/>
        </w:rPr>
      </w:pPr>
      <w:r w:rsidRPr="00EA3DBF">
        <w:rPr>
          <w:rFonts w:ascii="Arial" w:hAnsi="Arial" w:cs="Arial"/>
          <w:sz w:val="22"/>
          <w:szCs w:val="22"/>
        </w:rPr>
        <w:t>Strony zgodnie ustalają, że wierzytelności</w:t>
      </w:r>
      <w:r w:rsidR="008C6EF8" w:rsidRPr="00EA3DBF">
        <w:rPr>
          <w:rFonts w:ascii="Arial" w:hAnsi="Arial" w:cs="Arial"/>
          <w:sz w:val="22"/>
          <w:szCs w:val="22"/>
        </w:rPr>
        <w:t xml:space="preserve"> Wykonawcy</w:t>
      </w:r>
      <w:r w:rsidRPr="00EA3DBF">
        <w:rPr>
          <w:rFonts w:ascii="Arial" w:hAnsi="Arial" w:cs="Arial"/>
          <w:sz w:val="22"/>
          <w:szCs w:val="22"/>
        </w:rPr>
        <w:t xml:space="preserve"> powstałe</w:t>
      </w:r>
      <w:r w:rsidR="00B66631" w:rsidRPr="00EA3DBF">
        <w:rPr>
          <w:rFonts w:ascii="Arial" w:hAnsi="Arial" w:cs="Arial"/>
          <w:sz w:val="22"/>
          <w:szCs w:val="22"/>
        </w:rPr>
        <w:t xml:space="preserve"> w </w:t>
      </w:r>
      <w:r w:rsidR="00A222A9" w:rsidRPr="00EA3DBF">
        <w:rPr>
          <w:rFonts w:ascii="Arial" w:hAnsi="Arial" w:cs="Arial"/>
          <w:sz w:val="22"/>
          <w:szCs w:val="22"/>
        </w:rPr>
        <w:t xml:space="preserve">wyniku realizacji </w:t>
      </w:r>
      <w:r w:rsidR="003B6442" w:rsidRPr="00EA3DBF">
        <w:rPr>
          <w:rFonts w:ascii="Arial" w:hAnsi="Arial" w:cs="Arial"/>
          <w:sz w:val="22"/>
          <w:szCs w:val="22"/>
        </w:rPr>
        <w:t>U</w:t>
      </w:r>
      <w:r w:rsidRPr="00EA3DBF">
        <w:rPr>
          <w:rFonts w:ascii="Arial" w:hAnsi="Arial" w:cs="Arial"/>
          <w:sz w:val="22"/>
          <w:szCs w:val="22"/>
        </w:rPr>
        <w:t xml:space="preserve">mowy nie mogą </w:t>
      </w:r>
      <w:r w:rsidR="001A7DA3" w:rsidRPr="00EA3DBF">
        <w:rPr>
          <w:rFonts w:ascii="Arial" w:hAnsi="Arial" w:cs="Arial"/>
          <w:sz w:val="22"/>
          <w:szCs w:val="22"/>
        </w:rPr>
        <w:t>być</w:t>
      </w:r>
      <w:r w:rsidRPr="00EA3DBF">
        <w:rPr>
          <w:rFonts w:ascii="Arial" w:hAnsi="Arial" w:cs="Arial"/>
          <w:sz w:val="22"/>
          <w:szCs w:val="22"/>
        </w:rPr>
        <w:t xml:space="preserve"> przeniesione na osoby trzecie </w:t>
      </w:r>
      <w:r w:rsidR="008C6EF8" w:rsidRPr="00EA3DBF">
        <w:rPr>
          <w:rFonts w:ascii="Arial" w:hAnsi="Arial" w:cs="Arial"/>
          <w:sz w:val="22"/>
          <w:szCs w:val="22"/>
        </w:rPr>
        <w:t xml:space="preserve">bez zgody Zamawiającego wyrażonej w formie pisemnej pod rygorem nieważności </w:t>
      </w:r>
      <w:r w:rsidRPr="00EA3DBF">
        <w:rPr>
          <w:rFonts w:ascii="Arial" w:hAnsi="Arial" w:cs="Arial"/>
          <w:sz w:val="22"/>
          <w:szCs w:val="22"/>
        </w:rPr>
        <w:t xml:space="preserve">(art. 509 </w:t>
      </w:r>
      <w:r w:rsidR="00B02BEB" w:rsidRPr="00EA3DBF">
        <w:rPr>
          <w:rFonts w:ascii="Arial" w:hAnsi="Arial" w:cs="Arial"/>
          <w:sz w:val="22"/>
          <w:szCs w:val="22"/>
        </w:rPr>
        <w:t>§</w:t>
      </w:r>
      <w:r w:rsidRPr="00EA3DBF">
        <w:rPr>
          <w:rFonts w:ascii="Arial" w:hAnsi="Arial" w:cs="Arial"/>
          <w:sz w:val="22"/>
          <w:szCs w:val="22"/>
        </w:rPr>
        <w:t xml:space="preserve"> 1 </w:t>
      </w:r>
      <w:r w:rsidR="008C6EF8" w:rsidRPr="00EA3DBF">
        <w:rPr>
          <w:rFonts w:ascii="Arial" w:hAnsi="Arial" w:cs="Arial"/>
          <w:sz w:val="22"/>
          <w:szCs w:val="22"/>
        </w:rPr>
        <w:t>K</w:t>
      </w:r>
      <w:r w:rsidRPr="00EA3DBF">
        <w:rPr>
          <w:rFonts w:ascii="Arial" w:hAnsi="Arial" w:cs="Arial"/>
          <w:sz w:val="22"/>
          <w:szCs w:val="22"/>
        </w:rPr>
        <w:t>odeksu cywilnego)</w:t>
      </w:r>
      <w:r w:rsidR="00B60DA0" w:rsidRPr="00EA3DBF">
        <w:rPr>
          <w:rFonts w:ascii="Arial" w:hAnsi="Arial" w:cs="Arial"/>
          <w:sz w:val="22"/>
          <w:szCs w:val="22"/>
        </w:rPr>
        <w:t>,</w:t>
      </w:r>
      <w:r w:rsidR="00835EA7" w:rsidRPr="00EA3DBF">
        <w:rPr>
          <w:rFonts w:ascii="Arial" w:hAnsi="Arial" w:cs="Arial"/>
          <w:sz w:val="22"/>
          <w:szCs w:val="22"/>
        </w:rPr>
        <w:t xml:space="preserve"> ani </w:t>
      </w:r>
      <w:r w:rsidR="002911BA" w:rsidRPr="00EA3DBF">
        <w:rPr>
          <w:rFonts w:ascii="Arial" w:hAnsi="Arial" w:cs="Arial"/>
          <w:sz w:val="22"/>
          <w:szCs w:val="22"/>
        </w:rPr>
        <w:t>nie mogą być przedstawiane do potrącenia ustawowego</w:t>
      </w:r>
      <w:r w:rsidR="00835EA7" w:rsidRPr="00EA3DBF">
        <w:rPr>
          <w:rFonts w:ascii="Arial" w:hAnsi="Arial" w:cs="Arial"/>
          <w:sz w:val="22"/>
          <w:szCs w:val="22"/>
        </w:rPr>
        <w:t xml:space="preserve"> (art. 498 </w:t>
      </w:r>
      <w:r w:rsidR="008C6EF8" w:rsidRPr="00EA3DBF">
        <w:rPr>
          <w:rFonts w:ascii="Arial" w:hAnsi="Arial" w:cs="Arial"/>
          <w:sz w:val="22"/>
          <w:szCs w:val="22"/>
        </w:rPr>
        <w:t>Kodeksu</w:t>
      </w:r>
      <w:r w:rsidR="00833D5C" w:rsidRPr="00EA3DBF">
        <w:rPr>
          <w:rFonts w:ascii="Arial" w:hAnsi="Arial" w:cs="Arial"/>
          <w:sz w:val="22"/>
          <w:szCs w:val="22"/>
        </w:rPr>
        <w:t xml:space="preserve"> </w:t>
      </w:r>
      <w:r w:rsidR="00835EA7" w:rsidRPr="00EA3DBF">
        <w:rPr>
          <w:rFonts w:ascii="Arial" w:hAnsi="Arial" w:cs="Arial"/>
          <w:sz w:val="22"/>
          <w:szCs w:val="22"/>
        </w:rPr>
        <w:t>c</w:t>
      </w:r>
      <w:r w:rsidR="008C6EF8" w:rsidRPr="00EA3DBF">
        <w:rPr>
          <w:rFonts w:ascii="Arial" w:hAnsi="Arial" w:cs="Arial"/>
          <w:sz w:val="22"/>
          <w:szCs w:val="22"/>
        </w:rPr>
        <w:t>ywilnego</w:t>
      </w:r>
      <w:r w:rsidR="00835EA7" w:rsidRPr="00EA3DBF">
        <w:rPr>
          <w:rFonts w:ascii="Arial" w:hAnsi="Arial" w:cs="Arial"/>
          <w:sz w:val="22"/>
          <w:szCs w:val="22"/>
        </w:rPr>
        <w:t>)</w:t>
      </w:r>
      <w:r w:rsidR="008C6EF8" w:rsidRPr="00EA3DBF">
        <w:rPr>
          <w:rFonts w:ascii="Arial" w:hAnsi="Arial" w:cs="Arial"/>
          <w:sz w:val="22"/>
          <w:szCs w:val="22"/>
        </w:rPr>
        <w:t xml:space="preserve"> z wierzytelnościami Zamawiającego</w:t>
      </w:r>
      <w:r w:rsidR="00835EA7" w:rsidRPr="00EA3DBF">
        <w:rPr>
          <w:rFonts w:ascii="Arial" w:hAnsi="Arial" w:cs="Arial"/>
          <w:sz w:val="22"/>
          <w:szCs w:val="22"/>
        </w:rPr>
        <w:t>.</w:t>
      </w:r>
    </w:p>
    <w:p w14:paraId="3231DE38" w14:textId="77777777" w:rsidR="00067B40" w:rsidRPr="00EA3DBF" w:rsidRDefault="00067B40" w:rsidP="00960381">
      <w:pPr>
        <w:spacing w:line="276" w:lineRule="auto"/>
        <w:jc w:val="center"/>
        <w:rPr>
          <w:rFonts w:ascii="Arial" w:hAnsi="Arial" w:cs="Arial"/>
          <w:b/>
          <w:sz w:val="22"/>
          <w:szCs w:val="22"/>
        </w:rPr>
      </w:pPr>
    </w:p>
    <w:p w14:paraId="7FBA667F" w14:textId="77777777" w:rsidR="00067B40" w:rsidRPr="00EA3DBF" w:rsidRDefault="00067B40" w:rsidP="00960381">
      <w:pPr>
        <w:spacing w:line="276" w:lineRule="auto"/>
        <w:jc w:val="center"/>
        <w:rPr>
          <w:rFonts w:ascii="Arial" w:hAnsi="Arial" w:cs="Arial"/>
          <w:b/>
          <w:sz w:val="22"/>
          <w:szCs w:val="22"/>
        </w:rPr>
      </w:pPr>
    </w:p>
    <w:p w14:paraId="0734ABFE" w14:textId="3169123C" w:rsidR="0078128D" w:rsidRPr="00EA3DBF" w:rsidRDefault="004F23C1" w:rsidP="00050693">
      <w:pPr>
        <w:pStyle w:val="Nagwek1"/>
      </w:pPr>
      <w:r w:rsidRPr="00EA3DBF">
        <w:t>§ 1</w:t>
      </w:r>
      <w:r w:rsidR="006B50F9">
        <w:t>7</w:t>
      </w:r>
      <w:r w:rsidRPr="00EA3DBF">
        <w:t xml:space="preserve"> </w:t>
      </w:r>
      <w:r w:rsidR="0078128D" w:rsidRPr="00EA3DBF">
        <w:t>Zmiany Umowy</w:t>
      </w:r>
    </w:p>
    <w:p w14:paraId="0AB6E30D" w14:textId="77777777" w:rsidR="008A2246" w:rsidRPr="00EA3DBF" w:rsidRDefault="001169D8" w:rsidP="00960381">
      <w:pPr>
        <w:pStyle w:val="Akapitzlist"/>
        <w:numPr>
          <w:ilvl w:val="0"/>
          <w:numId w:val="26"/>
        </w:numPr>
        <w:tabs>
          <w:tab w:val="clear" w:pos="360"/>
          <w:tab w:val="num" w:pos="142"/>
        </w:tabs>
        <w:spacing w:line="276" w:lineRule="auto"/>
        <w:ind w:left="0" w:hanging="284"/>
        <w:jc w:val="both"/>
        <w:rPr>
          <w:rFonts w:ascii="Arial" w:hAnsi="Arial" w:cs="Arial"/>
          <w:sz w:val="22"/>
          <w:szCs w:val="22"/>
        </w:rPr>
      </w:pPr>
      <w:r w:rsidRPr="00EA3DBF">
        <w:rPr>
          <w:rFonts w:ascii="Arial" w:hAnsi="Arial" w:cs="Arial"/>
          <w:sz w:val="22"/>
          <w:szCs w:val="22"/>
        </w:rPr>
        <w:t>Z</w:t>
      </w:r>
      <w:r w:rsidR="008A2246" w:rsidRPr="00EA3DBF">
        <w:rPr>
          <w:rFonts w:ascii="Arial" w:hAnsi="Arial" w:cs="Arial"/>
          <w:sz w:val="22"/>
          <w:szCs w:val="22"/>
        </w:rPr>
        <w:t>miany Umowy są dopuszczalne</w:t>
      </w:r>
      <w:r w:rsidR="00B66631" w:rsidRPr="00EA3DBF">
        <w:rPr>
          <w:rFonts w:ascii="Arial" w:hAnsi="Arial" w:cs="Arial"/>
          <w:sz w:val="22"/>
          <w:szCs w:val="22"/>
        </w:rPr>
        <w:t xml:space="preserve"> w </w:t>
      </w:r>
      <w:r w:rsidR="008A2246" w:rsidRPr="00EA3DBF">
        <w:rPr>
          <w:rFonts w:ascii="Arial" w:hAnsi="Arial" w:cs="Arial"/>
          <w:sz w:val="22"/>
          <w:szCs w:val="22"/>
        </w:rPr>
        <w:t>przypadku:</w:t>
      </w:r>
    </w:p>
    <w:p w14:paraId="5E56EA29" w14:textId="77777777" w:rsidR="00785046" w:rsidRPr="00EA3DBF" w:rsidRDefault="00785046" w:rsidP="00960381">
      <w:pPr>
        <w:pStyle w:val="Akapitzlist"/>
        <w:numPr>
          <w:ilvl w:val="1"/>
          <w:numId w:val="26"/>
        </w:numPr>
        <w:tabs>
          <w:tab w:val="clear" w:pos="786"/>
          <w:tab w:val="num" w:pos="709"/>
        </w:tabs>
        <w:spacing w:line="276" w:lineRule="auto"/>
        <w:ind w:left="709" w:hanging="426"/>
        <w:contextualSpacing w:val="0"/>
        <w:jc w:val="both"/>
        <w:rPr>
          <w:rFonts w:ascii="Arial" w:hAnsi="Arial" w:cs="Arial"/>
          <w:sz w:val="22"/>
          <w:szCs w:val="22"/>
        </w:rPr>
      </w:pPr>
      <w:r w:rsidRPr="00EA3DBF">
        <w:rPr>
          <w:rFonts w:ascii="Arial" w:hAnsi="Arial" w:cs="Arial"/>
          <w:sz w:val="22"/>
          <w:szCs w:val="22"/>
        </w:rPr>
        <w:t>zmiany są konieczne ze względu na uzasadniony interes Zamawiającego lub wystąpienie szczególnych okoliczności, który</w:t>
      </w:r>
      <w:r w:rsidR="0059698E" w:rsidRPr="00EA3DBF">
        <w:rPr>
          <w:rFonts w:ascii="Arial" w:hAnsi="Arial" w:cs="Arial"/>
          <w:sz w:val="22"/>
          <w:szCs w:val="22"/>
        </w:rPr>
        <w:t>ch nie można było przewidzieć</w:t>
      </w:r>
      <w:r w:rsidR="00B66631" w:rsidRPr="00EA3DBF">
        <w:rPr>
          <w:rFonts w:ascii="Arial" w:hAnsi="Arial" w:cs="Arial"/>
          <w:sz w:val="22"/>
          <w:szCs w:val="22"/>
        </w:rPr>
        <w:t xml:space="preserve"> w </w:t>
      </w:r>
      <w:r w:rsidRPr="00EA3DBF">
        <w:rPr>
          <w:rFonts w:ascii="Arial" w:hAnsi="Arial" w:cs="Arial"/>
          <w:sz w:val="22"/>
          <w:szCs w:val="22"/>
        </w:rPr>
        <w:t>chwili zawierania Umowy;</w:t>
      </w:r>
    </w:p>
    <w:p w14:paraId="47620AEC" w14:textId="77777777" w:rsidR="00DB6138" w:rsidRPr="00EA3DBF" w:rsidRDefault="00785046" w:rsidP="00960381">
      <w:pPr>
        <w:pStyle w:val="Tekstpodstawowywcity"/>
        <w:numPr>
          <w:ilvl w:val="1"/>
          <w:numId w:val="26"/>
        </w:numPr>
        <w:tabs>
          <w:tab w:val="clear" w:pos="786"/>
          <w:tab w:val="num" w:pos="709"/>
        </w:tabs>
        <w:suppressAutoHyphens w:val="0"/>
        <w:spacing w:line="276" w:lineRule="auto"/>
        <w:ind w:left="709" w:hanging="426"/>
        <w:jc w:val="both"/>
        <w:rPr>
          <w:rFonts w:ascii="Arial" w:hAnsi="Arial" w:cs="Arial"/>
          <w:sz w:val="22"/>
          <w:szCs w:val="22"/>
        </w:rPr>
      </w:pPr>
      <w:r w:rsidRPr="00EA3DBF">
        <w:rPr>
          <w:rFonts w:ascii="Arial" w:hAnsi="Arial" w:cs="Arial"/>
          <w:sz w:val="22"/>
          <w:szCs w:val="22"/>
        </w:rPr>
        <w:t>zmiany nie są istotne</w:t>
      </w:r>
      <w:r w:rsidR="00B66631" w:rsidRPr="00EA3DBF">
        <w:rPr>
          <w:rFonts w:ascii="Arial" w:hAnsi="Arial" w:cs="Arial"/>
          <w:sz w:val="22"/>
          <w:szCs w:val="22"/>
        </w:rPr>
        <w:t xml:space="preserve"> w </w:t>
      </w:r>
      <w:r w:rsidRPr="00EA3DBF">
        <w:rPr>
          <w:rFonts w:ascii="Arial" w:hAnsi="Arial" w:cs="Arial"/>
          <w:sz w:val="22"/>
          <w:szCs w:val="22"/>
        </w:rPr>
        <w:t>stosunku do treści zawartej Umowy zakupowej</w:t>
      </w:r>
      <w:r w:rsidR="00DB6138" w:rsidRPr="00EA3DBF">
        <w:rPr>
          <w:rFonts w:ascii="Arial" w:hAnsi="Arial" w:cs="Arial"/>
          <w:sz w:val="22"/>
          <w:szCs w:val="22"/>
        </w:rPr>
        <w:t>;</w:t>
      </w:r>
    </w:p>
    <w:p w14:paraId="1749EC62" w14:textId="5E2F3F2F" w:rsidR="00477B4B" w:rsidRPr="00EA3DBF" w:rsidRDefault="00477B4B" w:rsidP="00960381">
      <w:pPr>
        <w:pStyle w:val="Tekstpodstawowywcity"/>
        <w:numPr>
          <w:ilvl w:val="0"/>
          <w:numId w:val="26"/>
        </w:numPr>
        <w:tabs>
          <w:tab w:val="clear" w:pos="360"/>
          <w:tab w:val="num" w:pos="142"/>
        </w:tabs>
        <w:suppressAutoHyphens w:val="0"/>
        <w:spacing w:line="276" w:lineRule="auto"/>
        <w:ind w:left="0" w:hanging="284"/>
        <w:rPr>
          <w:rFonts w:ascii="Arial" w:hAnsi="Arial" w:cs="Arial"/>
          <w:sz w:val="22"/>
          <w:szCs w:val="22"/>
        </w:rPr>
      </w:pPr>
      <w:r w:rsidRPr="00783CDE">
        <w:rPr>
          <w:rFonts w:ascii="Arial" w:hAnsi="Arial" w:cs="Arial"/>
          <w:sz w:val="22"/>
          <w:szCs w:val="22"/>
        </w:rPr>
        <w:t>Zmiany Umowy</w:t>
      </w:r>
      <w:r w:rsidR="00331D80" w:rsidRPr="00783CDE">
        <w:rPr>
          <w:rFonts w:ascii="Arial" w:hAnsi="Arial" w:cs="Arial"/>
          <w:sz w:val="22"/>
          <w:szCs w:val="22"/>
        </w:rPr>
        <w:t>, na uzasadniony wniosek Strony,</w:t>
      </w:r>
      <w:r w:rsidRPr="00783CDE">
        <w:rPr>
          <w:rFonts w:ascii="Arial" w:hAnsi="Arial" w:cs="Arial"/>
          <w:sz w:val="22"/>
          <w:szCs w:val="22"/>
        </w:rPr>
        <w:t xml:space="preserve"> możliwe są także w następujących przypadkach:</w:t>
      </w:r>
      <w:r w:rsidRPr="00EA3DBF">
        <w:rPr>
          <w:rFonts w:ascii="Arial" w:hAnsi="Arial" w:cs="Arial"/>
          <w:sz w:val="22"/>
          <w:szCs w:val="22"/>
        </w:rPr>
        <w:t xml:space="preserve"> </w:t>
      </w:r>
    </w:p>
    <w:p w14:paraId="09FE2D9E" w14:textId="69D4B072" w:rsidR="006E2E70" w:rsidRPr="00681159" w:rsidRDefault="006E2E70" w:rsidP="00960381">
      <w:pPr>
        <w:pStyle w:val="Akapitzlist"/>
        <w:numPr>
          <w:ilvl w:val="1"/>
          <w:numId w:val="26"/>
        </w:numPr>
        <w:shd w:val="clear" w:color="auto" w:fill="FFFFFF"/>
        <w:tabs>
          <w:tab w:val="clear" w:pos="786"/>
          <w:tab w:val="num" w:pos="426"/>
        </w:tabs>
        <w:spacing w:line="276" w:lineRule="auto"/>
        <w:ind w:left="709" w:hanging="426"/>
        <w:jc w:val="both"/>
        <w:rPr>
          <w:rFonts w:ascii="Arial" w:hAnsi="Arial" w:cs="Arial"/>
          <w:sz w:val="22"/>
          <w:szCs w:val="22"/>
        </w:rPr>
      </w:pPr>
      <w:r w:rsidRPr="00681159">
        <w:rPr>
          <w:rFonts w:ascii="Arial" w:hAnsi="Arial" w:cs="Arial"/>
          <w:sz w:val="22"/>
          <w:szCs w:val="22"/>
        </w:rPr>
        <w:t xml:space="preserve">zmiany stawki podatku od towarów i usług </w:t>
      </w:r>
      <w:r w:rsidR="008F6170" w:rsidRPr="00681159">
        <w:rPr>
          <w:rFonts w:ascii="Arial" w:hAnsi="Arial" w:cs="Arial"/>
          <w:sz w:val="22"/>
          <w:szCs w:val="22"/>
        </w:rPr>
        <w:t xml:space="preserve">oraz podatku akcyzowego </w:t>
      </w:r>
      <w:r w:rsidRPr="00681159">
        <w:rPr>
          <w:rFonts w:ascii="Arial" w:hAnsi="Arial" w:cs="Arial"/>
          <w:sz w:val="22"/>
          <w:szCs w:val="22"/>
        </w:rPr>
        <w:t xml:space="preserve">(w górę lub w dół) przy czym automatycznej zmianie ulegnie kwota </w:t>
      </w:r>
      <w:r w:rsidR="008F6170" w:rsidRPr="00681159">
        <w:rPr>
          <w:rFonts w:ascii="Arial" w:hAnsi="Arial" w:cs="Arial"/>
          <w:sz w:val="22"/>
          <w:szCs w:val="22"/>
        </w:rPr>
        <w:t>podatku</w:t>
      </w:r>
      <w:r w:rsidRPr="00681159">
        <w:rPr>
          <w:rFonts w:ascii="Arial" w:hAnsi="Arial" w:cs="Arial"/>
          <w:sz w:val="22"/>
          <w:szCs w:val="22"/>
        </w:rPr>
        <w:t xml:space="preserve"> i kwota wynagro</w:t>
      </w:r>
      <w:r w:rsidR="00497EFF" w:rsidRPr="00681159">
        <w:rPr>
          <w:rFonts w:ascii="Arial" w:hAnsi="Arial" w:cs="Arial"/>
          <w:sz w:val="22"/>
          <w:szCs w:val="22"/>
        </w:rPr>
        <w:t>dzenia brutto</w:t>
      </w:r>
      <w:r w:rsidRPr="00681159">
        <w:rPr>
          <w:rFonts w:ascii="Arial" w:hAnsi="Arial" w:cs="Arial"/>
          <w:sz w:val="22"/>
          <w:szCs w:val="22"/>
        </w:rPr>
        <w:t>;</w:t>
      </w:r>
    </w:p>
    <w:p w14:paraId="7094F65D" w14:textId="054593CB" w:rsidR="006E2E70" w:rsidRPr="00681159" w:rsidRDefault="006E2E70" w:rsidP="00960381">
      <w:pPr>
        <w:pStyle w:val="Akapitzlist"/>
        <w:numPr>
          <w:ilvl w:val="1"/>
          <w:numId w:val="26"/>
        </w:numPr>
        <w:shd w:val="clear" w:color="auto" w:fill="FFFFFF"/>
        <w:tabs>
          <w:tab w:val="clear" w:pos="786"/>
          <w:tab w:val="num" w:pos="426"/>
        </w:tabs>
        <w:spacing w:line="276" w:lineRule="auto"/>
        <w:ind w:left="709" w:hanging="426"/>
        <w:jc w:val="both"/>
        <w:rPr>
          <w:rFonts w:ascii="Arial" w:hAnsi="Arial" w:cs="Arial"/>
          <w:sz w:val="22"/>
          <w:szCs w:val="22"/>
        </w:rPr>
      </w:pPr>
      <w:r w:rsidRPr="00681159">
        <w:rPr>
          <w:rFonts w:ascii="Arial" w:hAnsi="Arial" w:cs="Arial"/>
          <w:sz w:val="22"/>
          <w:szCs w:val="22"/>
        </w:rPr>
        <w:t xml:space="preserve">ustawowej zmiany zasad podlegania ubezpieczeniom społecznym lub ubezpieczeniu zdrowotnemu lub wysokości stawki składki na ubezpieczenia społeczne lub zdrowotne, której </w:t>
      </w:r>
      <w:r w:rsidRPr="00681159">
        <w:rPr>
          <w:rFonts w:ascii="Arial" w:hAnsi="Arial" w:cs="Arial"/>
          <w:sz w:val="22"/>
          <w:szCs w:val="22"/>
        </w:rPr>
        <w:lastRenderedPageBreak/>
        <w:t>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59B2CF8E" w14:textId="2574BEDF" w:rsidR="006E2E70" w:rsidRPr="00681159" w:rsidRDefault="006E2E70" w:rsidP="00960381">
      <w:pPr>
        <w:pStyle w:val="Akapitzlist"/>
        <w:numPr>
          <w:ilvl w:val="1"/>
          <w:numId w:val="26"/>
        </w:numPr>
        <w:shd w:val="clear" w:color="auto" w:fill="FFFFFF"/>
        <w:tabs>
          <w:tab w:val="clear" w:pos="786"/>
          <w:tab w:val="num" w:pos="426"/>
        </w:tabs>
        <w:spacing w:line="276" w:lineRule="auto"/>
        <w:ind w:left="709" w:hanging="426"/>
        <w:jc w:val="both"/>
        <w:rPr>
          <w:rFonts w:ascii="Arial" w:eastAsiaTheme="minorHAnsi" w:hAnsi="Arial" w:cs="Arial"/>
          <w:sz w:val="22"/>
          <w:szCs w:val="22"/>
          <w:lang w:eastAsia="en-US"/>
        </w:rPr>
      </w:pPr>
      <w:r w:rsidRPr="00681159">
        <w:rPr>
          <w:rFonts w:ascii="Arial" w:hAnsi="Arial" w:cs="Arial"/>
          <w:sz w:val="22"/>
          <w:szCs w:val="22"/>
        </w:rPr>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w:t>
      </w:r>
      <w:r w:rsidR="00497EFF" w:rsidRPr="00681159">
        <w:rPr>
          <w:rFonts w:ascii="Arial" w:hAnsi="Arial" w:cs="Arial"/>
          <w:sz w:val="22"/>
          <w:szCs w:val="22"/>
        </w:rPr>
        <w:t>arunkach wynikających z oferty</w:t>
      </w:r>
      <w:r w:rsidRPr="00681159">
        <w:rPr>
          <w:rFonts w:ascii="Arial" w:hAnsi="Arial" w:cs="Arial"/>
          <w:sz w:val="22"/>
          <w:szCs w:val="22"/>
        </w:rPr>
        <w:t>;</w:t>
      </w:r>
    </w:p>
    <w:p w14:paraId="6B94A941" w14:textId="6B505A3A" w:rsidR="006E2E70" w:rsidRPr="00681159" w:rsidRDefault="006E2E70" w:rsidP="00960381">
      <w:pPr>
        <w:pStyle w:val="Akapitzlist"/>
        <w:numPr>
          <w:ilvl w:val="1"/>
          <w:numId w:val="26"/>
        </w:numPr>
        <w:shd w:val="clear" w:color="auto" w:fill="FFFFFF"/>
        <w:tabs>
          <w:tab w:val="clear" w:pos="786"/>
          <w:tab w:val="num" w:pos="426"/>
        </w:tabs>
        <w:spacing w:line="276" w:lineRule="auto"/>
        <w:ind w:left="709" w:hanging="426"/>
        <w:jc w:val="both"/>
        <w:rPr>
          <w:rFonts w:ascii="Arial" w:eastAsiaTheme="minorHAnsi" w:hAnsi="Arial" w:cs="Arial"/>
          <w:sz w:val="22"/>
          <w:szCs w:val="22"/>
          <w:lang w:eastAsia="en-US"/>
        </w:rPr>
      </w:pPr>
      <w:r w:rsidRPr="00681159">
        <w:rPr>
          <w:rFonts w:ascii="Arial" w:hAnsi="Arial" w:cs="Arial"/>
          <w:sz w:val="22"/>
          <w:szCs w:val="22"/>
        </w:rPr>
        <w:t>zmiany zasad gromadzenia i wysokości wpłat do pracowniczych planów kapitałowych, o których mowa w ustawie z dnia 4 października 2018 r. o pracowniczych planach kapitałowych (Dz. U. z 2018 r. poz. 2215 ze zm.);</w:t>
      </w:r>
    </w:p>
    <w:p w14:paraId="20766F0F" w14:textId="77E632AA" w:rsidR="006E2E70" w:rsidRPr="00EA3DBF" w:rsidRDefault="006E2E70" w:rsidP="00960381">
      <w:pPr>
        <w:shd w:val="clear" w:color="auto" w:fill="FFFFFF"/>
        <w:spacing w:line="276" w:lineRule="auto"/>
        <w:jc w:val="both"/>
        <w:rPr>
          <w:rFonts w:ascii="Arial" w:hAnsi="Arial" w:cs="Arial"/>
          <w:sz w:val="22"/>
          <w:szCs w:val="22"/>
        </w:rPr>
      </w:pPr>
      <w:r w:rsidRPr="00681159">
        <w:rPr>
          <w:rFonts w:ascii="Arial" w:hAnsi="Arial" w:cs="Arial"/>
          <w:sz w:val="22"/>
          <w:szCs w:val="22"/>
        </w:rPr>
        <w:t xml:space="preserve">- zmianie może ulec Wynagrodzenie Wykonawcy o wykazaną przez Wykonawcę wartość </w:t>
      </w:r>
      <w:r w:rsidR="008A4F3D" w:rsidRPr="00681159">
        <w:rPr>
          <w:rFonts w:ascii="Arial" w:hAnsi="Arial" w:cs="Arial"/>
          <w:sz w:val="22"/>
          <w:szCs w:val="22"/>
        </w:rPr>
        <w:t>zmiany</w:t>
      </w:r>
      <w:r w:rsidRPr="00681159">
        <w:rPr>
          <w:rFonts w:ascii="Arial" w:hAnsi="Arial" w:cs="Arial"/>
          <w:sz w:val="22"/>
          <w:szCs w:val="22"/>
        </w:rPr>
        <w:t xml:space="preserve"> całkowitego kosztu Wykonawcy wynikające z wprowadzenia zmian, o których mowa w pkt 1)-4), jeżeli zmiany te mają wpływ na koszty wykonania </w:t>
      </w:r>
      <w:r w:rsidR="00454754" w:rsidRPr="00681159">
        <w:rPr>
          <w:rFonts w:ascii="Arial" w:hAnsi="Arial" w:cs="Arial"/>
          <w:sz w:val="22"/>
          <w:szCs w:val="22"/>
        </w:rPr>
        <w:t xml:space="preserve">Umowy </w:t>
      </w:r>
      <w:r w:rsidRPr="00681159">
        <w:rPr>
          <w:rFonts w:ascii="Arial" w:hAnsi="Arial" w:cs="Arial"/>
          <w:sz w:val="22"/>
          <w:szCs w:val="22"/>
        </w:rPr>
        <w:t xml:space="preserve">przez Wykonawcę. Wykonawca przedstawi Zamawiającemu stosowny wniosek, w którym wykaże, iż zmiana, o której mowa w pkt 1)-4), ma wpływ na koszty wykonania </w:t>
      </w:r>
      <w:r w:rsidR="00454754" w:rsidRPr="00681159">
        <w:rPr>
          <w:rFonts w:ascii="Arial" w:hAnsi="Arial" w:cs="Arial"/>
          <w:sz w:val="22"/>
          <w:szCs w:val="22"/>
        </w:rPr>
        <w:t>Umowy</w:t>
      </w:r>
      <w:r w:rsidRPr="00681159">
        <w:rPr>
          <w:rFonts w:ascii="Arial" w:hAnsi="Arial" w:cs="Arial"/>
          <w:sz w:val="22"/>
          <w:szCs w:val="22"/>
        </w:rPr>
        <w:t xml:space="preserve">, w szczególności wykaże wartość </w:t>
      </w:r>
      <w:r w:rsidR="008A4F3D" w:rsidRPr="00681159">
        <w:rPr>
          <w:rFonts w:ascii="Arial" w:hAnsi="Arial" w:cs="Arial"/>
          <w:sz w:val="22"/>
          <w:szCs w:val="22"/>
        </w:rPr>
        <w:t>zmiany</w:t>
      </w:r>
      <w:r w:rsidRPr="00681159">
        <w:rPr>
          <w:rFonts w:ascii="Arial" w:hAnsi="Arial" w:cs="Arial"/>
          <w:sz w:val="22"/>
          <w:szCs w:val="22"/>
        </w:rPr>
        <w:t xml:space="preserve"> kosztu wykonania </w:t>
      </w:r>
      <w:r w:rsidR="00454754" w:rsidRPr="00681159">
        <w:rPr>
          <w:rFonts w:ascii="Arial" w:hAnsi="Arial" w:cs="Arial"/>
          <w:sz w:val="22"/>
          <w:szCs w:val="22"/>
        </w:rPr>
        <w:t>Umowy</w:t>
      </w:r>
      <w:r w:rsidRPr="00681159">
        <w:rPr>
          <w:rFonts w:ascii="Arial" w:hAnsi="Arial" w:cs="Arial"/>
          <w:sz w:val="22"/>
          <w:szCs w:val="22"/>
        </w:rPr>
        <w:t xml:space="preserve">, przedstawiając jego kalkulację wraz z oświadczeniem o liczbie pracowników realizujących </w:t>
      </w:r>
      <w:r w:rsidR="00454754" w:rsidRPr="00681159">
        <w:rPr>
          <w:rFonts w:ascii="Arial" w:hAnsi="Arial" w:cs="Arial"/>
          <w:sz w:val="22"/>
          <w:szCs w:val="22"/>
        </w:rPr>
        <w:t xml:space="preserve">Umowę </w:t>
      </w:r>
      <w:r w:rsidRPr="00681159">
        <w:rPr>
          <w:rFonts w:ascii="Arial" w:hAnsi="Arial" w:cs="Arial"/>
          <w:sz w:val="22"/>
          <w:szCs w:val="22"/>
        </w:rPr>
        <w:t>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7A8F58BB" w14:textId="77777777" w:rsidR="00331D80" w:rsidRPr="00EA3DBF" w:rsidRDefault="00B9592A" w:rsidP="00960381">
      <w:pPr>
        <w:pStyle w:val="Akapitzlist"/>
        <w:numPr>
          <w:ilvl w:val="0"/>
          <w:numId w:val="26"/>
        </w:numPr>
        <w:shd w:val="clear" w:color="auto" w:fill="FFFFFF"/>
        <w:spacing w:line="276" w:lineRule="auto"/>
        <w:ind w:left="0"/>
        <w:jc w:val="both"/>
        <w:rPr>
          <w:rFonts w:ascii="Arial" w:eastAsiaTheme="minorHAnsi" w:hAnsi="Arial" w:cs="Arial"/>
          <w:sz w:val="22"/>
          <w:szCs w:val="22"/>
          <w:lang w:eastAsia="en-US"/>
        </w:rPr>
      </w:pPr>
      <w:r w:rsidRPr="00EA3DBF">
        <w:rPr>
          <w:rFonts w:ascii="Arial" w:hAnsi="Arial" w:cs="Arial"/>
          <w:sz w:val="22"/>
          <w:szCs w:val="22"/>
        </w:rPr>
        <w:t>Z</w:t>
      </w:r>
      <w:r w:rsidR="00331D80" w:rsidRPr="00EA3DBF">
        <w:rPr>
          <w:rFonts w:ascii="Arial" w:hAnsi="Arial" w:cs="Arial"/>
          <w:sz w:val="22"/>
          <w:szCs w:val="22"/>
        </w:rPr>
        <w:t>miany, o których mowa w ust. 2 powyżej wprowadzane są od miesiąca następującego po dniu wejścia zmian w życie.</w:t>
      </w:r>
      <w:r w:rsidRPr="00EA3DBF">
        <w:rPr>
          <w:rFonts w:ascii="Arial" w:hAnsi="Arial" w:cs="Arial"/>
          <w:sz w:val="22"/>
          <w:szCs w:val="22"/>
        </w:rPr>
        <w:t xml:space="preserve"> Zmiany Wynagrodzenia w związku z wystąpieniem okoliczności, o których mowa w ust. 1 pkt. 2-4 powyżej wprowadzane są proporcjonalnie do poziomu zaangażowania w realizację przedmiotu Umowy w oparciu o wzór:</w:t>
      </w:r>
    </w:p>
    <w:p w14:paraId="684BE64E" w14:textId="77777777" w:rsidR="00B9592A" w:rsidRPr="00EA3DBF" w:rsidRDefault="00B9592A" w:rsidP="00960381">
      <w:pPr>
        <w:pStyle w:val="Akapitzlist"/>
        <w:shd w:val="clear" w:color="auto" w:fill="FFFFFF"/>
        <w:spacing w:line="276" w:lineRule="auto"/>
        <w:ind w:left="0"/>
        <w:rPr>
          <w:rFonts w:ascii="Arial" w:eastAsiaTheme="minorEastAsia" w:hAnsi="Arial" w:cs="Arial"/>
          <w:sz w:val="22"/>
          <w:szCs w:val="22"/>
          <w:lang w:eastAsia="en-US"/>
        </w:rPr>
      </w:pPr>
      <m:oMathPara>
        <m:oMath>
          <m:r>
            <w:rPr>
              <w:rFonts w:ascii="Cambria Math" w:eastAsiaTheme="minorHAnsi" w:hAnsi="Cambria Math" w:cs="Arial"/>
              <w:sz w:val="22"/>
              <w:szCs w:val="22"/>
              <w:lang w:eastAsia="en-US"/>
            </w:rPr>
            <m:t>W=</m:t>
          </m:r>
          <m:f>
            <m:fPr>
              <m:type m:val="skw"/>
              <m:ctrlPr>
                <w:rPr>
                  <w:rFonts w:ascii="Cambria Math" w:eastAsiaTheme="minorHAnsi" w:hAnsi="Cambria Math" w:cs="Arial"/>
                  <w:i/>
                  <w:sz w:val="22"/>
                  <w:szCs w:val="22"/>
                  <w:lang w:eastAsia="en-US"/>
                </w:rPr>
              </m:ctrlPr>
            </m:fPr>
            <m:num>
              <m:r>
                <w:rPr>
                  <w:rFonts w:ascii="Cambria Math" w:eastAsiaTheme="minorHAnsi" w:hAnsi="Cambria Math" w:cs="Arial"/>
                  <w:sz w:val="22"/>
                  <w:szCs w:val="22"/>
                  <w:lang w:eastAsia="en-US"/>
                </w:rPr>
                <m:t xml:space="preserve">U </m:t>
              </m:r>
            </m:num>
            <m:den>
              <m:r>
                <w:rPr>
                  <w:rFonts w:ascii="Cambria Math" w:eastAsiaTheme="minorHAnsi" w:hAnsi="Cambria Math" w:cs="Arial"/>
                  <w:sz w:val="22"/>
                  <w:szCs w:val="22"/>
                  <w:lang w:eastAsia="en-US"/>
                </w:rPr>
                <m:t xml:space="preserve">E </m:t>
              </m:r>
            </m:den>
          </m:f>
          <m:r>
            <w:rPr>
              <w:rFonts w:ascii="Cambria Math" w:eastAsiaTheme="minorHAnsi" w:hAnsi="Cambria Math" w:cs="Arial"/>
              <w:sz w:val="22"/>
              <w:szCs w:val="22"/>
              <w:lang w:eastAsia="en-US"/>
            </w:rPr>
            <m:t>×Z</m:t>
          </m:r>
        </m:oMath>
      </m:oMathPara>
    </w:p>
    <w:p w14:paraId="42CF3F96" w14:textId="77777777" w:rsidR="00B9592A" w:rsidRPr="00EA3DBF" w:rsidRDefault="00B9592A" w:rsidP="00960381">
      <w:pPr>
        <w:pStyle w:val="Akapitzlist"/>
        <w:shd w:val="clear" w:color="auto" w:fill="FFFFFF"/>
        <w:spacing w:line="276" w:lineRule="auto"/>
        <w:ind w:left="0"/>
        <w:rPr>
          <w:rFonts w:ascii="Arial" w:eastAsiaTheme="minorEastAsia" w:hAnsi="Arial" w:cs="Arial"/>
          <w:sz w:val="22"/>
          <w:szCs w:val="22"/>
          <w:lang w:eastAsia="en-US"/>
        </w:rPr>
      </w:pPr>
      <w:r w:rsidRPr="00EA3DBF">
        <w:rPr>
          <w:rFonts w:ascii="Arial" w:eastAsiaTheme="minorEastAsia" w:hAnsi="Arial" w:cs="Arial"/>
          <w:sz w:val="22"/>
          <w:szCs w:val="22"/>
          <w:lang w:eastAsia="en-US"/>
        </w:rPr>
        <w:t>gdzie:</w:t>
      </w:r>
    </w:p>
    <w:p w14:paraId="23C743FF" w14:textId="77777777" w:rsidR="00B9592A" w:rsidRPr="00EA3DBF" w:rsidRDefault="00B9592A" w:rsidP="00960381">
      <w:pPr>
        <w:pStyle w:val="Akapitzlist"/>
        <w:shd w:val="clear" w:color="auto" w:fill="FFFFFF"/>
        <w:spacing w:line="276" w:lineRule="auto"/>
        <w:ind w:left="0"/>
        <w:rPr>
          <w:rFonts w:ascii="Arial" w:eastAsiaTheme="minorEastAsia" w:hAnsi="Arial" w:cs="Arial"/>
          <w:sz w:val="22"/>
          <w:szCs w:val="22"/>
          <w:lang w:eastAsia="en-US"/>
        </w:rPr>
      </w:pPr>
      <w:r w:rsidRPr="00EA3DBF">
        <w:rPr>
          <w:rFonts w:ascii="Arial" w:eastAsiaTheme="minorEastAsia" w:hAnsi="Arial" w:cs="Arial"/>
          <w:sz w:val="22"/>
          <w:szCs w:val="22"/>
          <w:lang w:eastAsia="en-US"/>
        </w:rPr>
        <w:t>W</w:t>
      </w:r>
      <w:r w:rsidR="00A61850" w:rsidRPr="00EA3DBF">
        <w:rPr>
          <w:rFonts w:ascii="Arial" w:eastAsiaTheme="minorEastAsia" w:hAnsi="Arial" w:cs="Arial"/>
          <w:sz w:val="22"/>
          <w:szCs w:val="22"/>
          <w:lang w:eastAsia="en-US"/>
        </w:rPr>
        <w:t xml:space="preserve"> – wartość, o którą zmieniane jest wynagrodzenie;</w:t>
      </w:r>
    </w:p>
    <w:p w14:paraId="2E8853B2" w14:textId="77777777" w:rsidR="00B9592A" w:rsidRPr="00EA3DBF" w:rsidRDefault="00B9592A" w:rsidP="00960381">
      <w:pPr>
        <w:pStyle w:val="Akapitzlist"/>
        <w:shd w:val="clear" w:color="auto" w:fill="FFFFFF"/>
        <w:spacing w:line="276" w:lineRule="auto"/>
        <w:ind w:left="0"/>
        <w:rPr>
          <w:rFonts w:ascii="Arial" w:eastAsiaTheme="minorEastAsia" w:hAnsi="Arial" w:cs="Arial"/>
          <w:sz w:val="22"/>
          <w:szCs w:val="22"/>
          <w:lang w:eastAsia="en-US"/>
        </w:rPr>
      </w:pPr>
      <w:r w:rsidRPr="00EA3DBF">
        <w:rPr>
          <w:rFonts w:ascii="Arial" w:eastAsiaTheme="minorEastAsia" w:hAnsi="Arial" w:cs="Arial"/>
          <w:sz w:val="22"/>
          <w:szCs w:val="22"/>
          <w:lang w:eastAsia="en-US"/>
        </w:rPr>
        <w:t>U</w:t>
      </w:r>
      <w:r w:rsidR="00A61850" w:rsidRPr="00EA3DBF">
        <w:rPr>
          <w:rFonts w:ascii="Arial" w:eastAsiaTheme="minorEastAsia" w:hAnsi="Arial" w:cs="Arial"/>
          <w:sz w:val="22"/>
          <w:szCs w:val="22"/>
          <w:lang w:eastAsia="en-US"/>
        </w:rPr>
        <w:t xml:space="preserve"> – liczba godzin świadczenia Usług, o których mowa w </w:t>
      </w:r>
      <w:r w:rsidR="00FD2ACD" w:rsidRPr="00783CDE">
        <w:rPr>
          <w:rFonts w:ascii="Arial" w:eastAsiaTheme="minorEastAsia" w:hAnsi="Arial" w:cs="Arial"/>
          <w:sz w:val="22"/>
          <w:szCs w:val="22"/>
          <w:lang w:eastAsia="en-US"/>
        </w:rPr>
        <w:t>§ 2 ust. 2 pkt 14</w:t>
      </w:r>
      <w:r w:rsidR="00A61850" w:rsidRPr="00783CDE">
        <w:rPr>
          <w:rFonts w:ascii="Arial" w:eastAsiaTheme="minorEastAsia" w:hAnsi="Arial" w:cs="Arial"/>
          <w:sz w:val="22"/>
          <w:szCs w:val="22"/>
          <w:lang w:eastAsia="en-US"/>
        </w:rPr>
        <w:t xml:space="preserve"> Umowy</w:t>
      </w:r>
    </w:p>
    <w:p w14:paraId="3EFFA722" w14:textId="77777777" w:rsidR="00B9592A" w:rsidRPr="00EA3DBF" w:rsidRDefault="00B9592A" w:rsidP="00960381">
      <w:pPr>
        <w:pStyle w:val="Akapitzlist"/>
        <w:shd w:val="clear" w:color="auto" w:fill="FFFFFF"/>
        <w:spacing w:line="276" w:lineRule="auto"/>
        <w:ind w:left="0"/>
        <w:rPr>
          <w:rFonts w:ascii="Arial" w:eastAsiaTheme="minorEastAsia" w:hAnsi="Arial" w:cs="Arial"/>
          <w:sz w:val="22"/>
          <w:szCs w:val="22"/>
          <w:lang w:eastAsia="en-US"/>
        </w:rPr>
      </w:pPr>
      <w:r w:rsidRPr="00EA3DBF">
        <w:rPr>
          <w:rFonts w:ascii="Arial" w:eastAsiaTheme="minorEastAsia" w:hAnsi="Arial" w:cs="Arial"/>
          <w:sz w:val="22"/>
          <w:szCs w:val="22"/>
          <w:lang w:eastAsia="en-US"/>
        </w:rPr>
        <w:t>E</w:t>
      </w:r>
      <w:r w:rsidR="00A61850" w:rsidRPr="00EA3DBF">
        <w:rPr>
          <w:rFonts w:ascii="Arial" w:eastAsiaTheme="minorEastAsia" w:hAnsi="Arial" w:cs="Arial"/>
          <w:sz w:val="22"/>
          <w:szCs w:val="22"/>
          <w:lang w:eastAsia="en-US"/>
        </w:rPr>
        <w:t xml:space="preserve"> – średnia liczba godzin dla pełnego etatu w roku objętym zmianą </w:t>
      </w:r>
    </w:p>
    <w:p w14:paraId="70BBAA86" w14:textId="77777777" w:rsidR="00B9592A" w:rsidRPr="00EA3DBF" w:rsidRDefault="00B9592A" w:rsidP="00960381">
      <w:pPr>
        <w:pStyle w:val="Akapitzlist"/>
        <w:shd w:val="clear" w:color="auto" w:fill="FFFFFF"/>
        <w:spacing w:line="276" w:lineRule="auto"/>
        <w:ind w:left="0"/>
        <w:rPr>
          <w:rFonts w:ascii="Arial" w:eastAsiaTheme="minorHAnsi" w:hAnsi="Arial" w:cs="Arial"/>
          <w:sz w:val="22"/>
          <w:szCs w:val="22"/>
          <w:lang w:eastAsia="en-US"/>
        </w:rPr>
      </w:pPr>
      <w:r w:rsidRPr="00EA3DBF">
        <w:rPr>
          <w:rFonts w:ascii="Arial" w:eastAsiaTheme="minorEastAsia" w:hAnsi="Arial" w:cs="Arial"/>
          <w:sz w:val="22"/>
          <w:szCs w:val="22"/>
          <w:lang w:eastAsia="en-US"/>
        </w:rPr>
        <w:t>Z</w:t>
      </w:r>
      <w:r w:rsidR="00A61850" w:rsidRPr="00EA3DBF">
        <w:rPr>
          <w:rFonts w:ascii="Arial" w:eastAsiaTheme="minorEastAsia" w:hAnsi="Arial" w:cs="Arial"/>
          <w:sz w:val="22"/>
          <w:szCs w:val="22"/>
          <w:lang w:eastAsia="en-US"/>
        </w:rPr>
        <w:t xml:space="preserve"> – wysokość zmiany, o których mowa w ust. 2 pkt 2-3 powyżej. </w:t>
      </w:r>
    </w:p>
    <w:p w14:paraId="6A89DB73" w14:textId="77777777" w:rsidR="004518D4" w:rsidRPr="00EA3DBF" w:rsidRDefault="004518D4" w:rsidP="00396AB9">
      <w:pPr>
        <w:pStyle w:val="Akapitzlist"/>
        <w:tabs>
          <w:tab w:val="num" w:pos="567"/>
          <w:tab w:val="left" w:pos="1276"/>
        </w:tabs>
        <w:suppressAutoHyphens/>
        <w:autoSpaceDE w:val="0"/>
        <w:spacing w:line="276" w:lineRule="auto"/>
        <w:ind w:left="0" w:hanging="426"/>
        <w:jc w:val="both"/>
        <w:rPr>
          <w:rFonts w:ascii="Arial" w:hAnsi="Arial" w:cs="Arial"/>
          <w:sz w:val="22"/>
          <w:szCs w:val="22"/>
        </w:rPr>
      </w:pPr>
    </w:p>
    <w:p w14:paraId="45B4C5E2" w14:textId="1593667E" w:rsidR="0082358B" w:rsidRPr="00EA3DBF" w:rsidRDefault="0082358B" w:rsidP="00050693">
      <w:pPr>
        <w:pStyle w:val="Nagwek1"/>
      </w:pPr>
      <w:r w:rsidRPr="00EA3DBF">
        <w:t xml:space="preserve">§ </w:t>
      </w:r>
      <w:r w:rsidR="006B50F9">
        <w:t>18</w:t>
      </w:r>
      <w:r w:rsidR="00B4220D" w:rsidRPr="00EA3DBF">
        <w:t xml:space="preserve"> </w:t>
      </w:r>
      <w:r w:rsidR="00A61850" w:rsidRPr="00EA3DBF">
        <w:t>Koordynatorzy Stron</w:t>
      </w:r>
    </w:p>
    <w:p w14:paraId="431859A6" w14:textId="61FB4943" w:rsidR="0078128D" w:rsidRPr="00EA3DBF" w:rsidRDefault="00A61850" w:rsidP="00960381">
      <w:pPr>
        <w:numPr>
          <w:ilvl w:val="4"/>
          <w:numId w:val="16"/>
        </w:numPr>
        <w:spacing w:line="276" w:lineRule="auto"/>
        <w:ind w:left="0"/>
        <w:rPr>
          <w:rFonts w:ascii="Arial" w:hAnsi="Arial" w:cs="Arial"/>
          <w:sz w:val="22"/>
          <w:szCs w:val="22"/>
        </w:rPr>
      </w:pPr>
      <w:r w:rsidRPr="00EA3DBF">
        <w:rPr>
          <w:rFonts w:ascii="Arial" w:hAnsi="Arial" w:cs="Arial"/>
          <w:sz w:val="22"/>
          <w:szCs w:val="22"/>
        </w:rPr>
        <w:t>Jako Koordynatora PLK,</w:t>
      </w:r>
      <w:r w:rsidR="0078128D" w:rsidRPr="00EA3DBF">
        <w:rPr>
          <w:rFonts w:ascii="Arial" w:hAnsi="Arial" w:cs="Arial"/>
          <w:sz w:val="22"/>
          <w:szCs w:val="22"/>
        </w:rPr>
        <w:t xml:space="preserve"> Zamawiający wyznacza następującą osobę:</w:t>
      </w:r>
    </w:p>
    <w:p w14:paraId="21E4FCB7" w14:textId="77777777" w:rsidR="004F23C1" w:rsidRPr="00EA3DBF" w:rsidRDefault="004F23C1" w:rsidP="00396AB9">
      <w:pPr>
        <w:spacing w:line="276" w:lineRule="auto"/>
        <w:rPr>
          <w:rFonts w:ascii="Arial" w:hAnsi="Arial" w:cs="Arial"/>
          <w:sz w:val="22"/>
          <w:szCs w:val="22"/>
        </w:rPr>
      </w:pPr>
      <w:r w:rsidRPr="00EA3DBF">
        <w:rPr>
          <w:rFonts w:ascii="Arial" w:hAnsi="Arial" w:cs="Arial"/>
          <w:sz w:val="22"/>
          <w:szCs w:val="22"/>
          <w:highlight w:val="yellow"/>
        </w:rPr>
        <w:t>________</w:t>
      </w:r>
      <w:r w:rsidRPr="00EA3DBF">
        <w:rPr>
          <w:rFonts w:ascii="Arial" w:hAnsi="Arial" w:cs="Arial"/>
          <w:sz w:val="22"/>
          <w:szCs w:val="22"/>
        </w:rPr>
        <w:t xml:space="preserve">, tel. </w:t>
      </w:r>
      <w:r w:rsidRPr="00EA3DBF">
        <w:rPr>
          <w:rFonts w:ascii="Arial" w:hAnsi="Arial" w:cs="Arial"/>
          <w:sz w:val="22"/>
          <w:szCs w:val="22"/>
          <w:highlight w:val="yellow"/>
        </w:rPr>
        <w:t>________</w:t>
      </w:r>
      <w:r w:rsidRPr="00EA3DBF">
        <w:rPr>
          <w:rFonts w:ascii="Arial" w:hAnsi="Arial" w:cs="Arial"/>
          <w:sz w:val="22"/>
          <w:szCs w:val="22"/>
        </w:rPr>
        <w:t xml:space="preserve">, e-mail </w:t>
      </w:r>
      <w:r w:rsidRPr="00EA3DBF">
        <w:rPr>
          <w:rFonts w:ascii="Arial" w:hAnsi="Arial" w:cs="Arial"/>
          <w:sz w:val="22"/>
          <w:szCs w:val="22"/>
          <w:highlight w:val="yellow"/>
        </w:rPr>
        <w:t>________</w:t>
      </w:r>
    </w:p>
    <w:p w14:paraId="213C6DBD" w14:textId="13A3B6D5" w:rsidR="0078128D" w:rsidRPr="00EA3DBF" w:rsidRDefault="00A61850" w:rsidP="00960381">
      <w:pPr>
        <w:numPr>
          <w:ilvl w:val="4"/>
          <w:numId w:val="16"/>
        </w:numPr>
        <w:spacing w:line="276" w:lineRule="auto"/>
        <w:ind w:left="0"/>
        <w:rPr>
          <w:rFonts w:ascii="Arial" w:hAnsi="Arial" w:cs="Arial"/>
          <w:sz w:val="22"/>
          <w:szCs w:val="22"/>
        </w:rPr>
      </w:pPr>
      <w:r w:rsidRPr="00EA3DBF">
        <w:rPr>
          <w:rFonts w:ascii="Arial" w:hAnsi="Arial" w:cs="Arial"/>
          <w:sz w:val="22"/>
          <w:szCs w:val="22"/>
        </w:rPr>
        <w:t xml:space="preserve">Jako Koordynatora Wykonawcy, </w:t>
      </w:r>
      <w:r w:rsidR="0078128D" w:rsidRPr="00EA3DBF">
        <w:rPr>
          <w:rFonts w:ascii="Arial" w:hAnsi="Arial" w:cs="Arial"/>
          <w:sz w:val="22"/>
          <w:szCs w:val="22"/>
        </w:rPr>
        <w:t>Wykonawca wyznacza następującą osobę:</w:t>
      </w:r>
    </w:p>
    <w:p w14:paraId="264AC042" w14:textId="77777777" w:rsidR="0078128D" w:rsidRPr="00EA3DBF" w:rsidRDefault="00E13D56" w:rsidP="00960381">
      <w:pPr>
        <w:spacing w:line="276" w:lineRule="auto"/>
        <w:rPr>
          <w:rFonts w:ascii="Arial" w:hAnsi="Arial" w:cs="Arial"/>
          <w:sz w:val="22"/>
          <w:szCs w:val="22"/>
        </w:rPr>
      </w:pPr>
      <w:r w:rsidRPr="00EA3DBF">
        <w:rPr>
          <w:rFonts w:ascii="Arial" w:hAnsi="Arial" w:cs="Arial"/>
          <w:sz w:val="22"/>
          <w:szCs w:val="22"/>
          <w:highlight w:val="yellow"/>
        </w:rPr>
        <w:t>________</w:t>
      </w:r>
      <w:r w:rsidR="0078128D" w:rsidRPr="00EA3DBF">
        <w:rPr>
          <w:rFonts w:ascii="Arial" w:hAnsi="Arial" w:cs="Arial"/>
          <w:sz w:val="22"/>
          <w:szCs w:val="22"/>
        </w:rPr>
        <w:t xml:space="preserve">, tel. </w:t>
      </w:r>
      <w:r w:rsidRPr="00EA3DBF">
        <w:rPr>
          <w:rFonts w:ascii="Arial" w:hAnsi="Arial" w:cs="Arial"/>
          <w:sz w:val="22"/>
          <w:szCs w:val="22"/>
          <w:highlight w:val="yellow"/>
        </w:rPr>
        <w:t>________</w:t>
      </w:r>
      <w:r w:rsidR="0078128D" w:rsidRPr="00EA3DBF">
        <w:rPr>
          <w:rFonts w:ascii="Arial" w:hAnsi="Arial" w:cs="Arial"/>
          <w:sz w:val="22"/>
          <w:szCs w:val="22"/>
        </w:rPr>
        <w:t xml:space="preserve">, e-mail </w:t>
      </w:r>
      <w:r w:rsidRPr="00EA3DBF">
        <w:rPr>
          <w:rFonts w:ascii="Arial" w:hAnsi="Arial" w:cs="Arial"/>
          <w:sz w:val="22"/>
          <w:szCs w:val="22"/>
          <w:highlight w:val="yellow"/>
        </w:rPr>
        <w:t>________</w:t>
      </w:r>
    </w:p>
    <w:p w14:paraId="1CBE5A3A" w14:textId="77777777" w:rsidR="004F23C1" w:rsidRPr="00EA3DBF" w:rsidRDefault="004F23C1" w:rsidP="00396AB9">
      <w:pPr>
        <w:spacing w:line="276" w:lineRule="auto"/>
        <w:rPr>
          <w:rFonts w:ascii="Arial" w:hAnsi="Arial" w:cs="Arial"/>
          <w:sz w:val="22"/>
          <w:szCs w:val="22"/>
        </w:rPr>
      </w:pPr>
      <w:r w:rsidRPr="00EA3DBF">
        <w:rPr>
          <w:rFonts w:ascii="Arial" w:hAnsi="Arial" w:cs="Arial"/>
          <w:sz w:val="22"/>
          <w:szCs w:val="22"/>
          <w:highlight w:val="yellow"/>
        </w:rPr>
        <w:t>________</w:t>
      </w:r>
      <w:r w:rsidRPr="00EA3DBF">
        <w:rPr>
          <w:rFonts w:ascii="Arial" w:hAnsi="Arial" w:cs="Arial"/>
          <w:sz w:val="22"/>
          <w:szCs w:val="22"/>
        </w:rPr>
        <w:t xml:space="preserve">, tel. </w:t>
      </w:r>
      <w:r w:rsidRPr="00EA3DBF">
        <w:rPr>
          <w:rFonts w:ascii="Arial" w:hAnsi="Arial" w:cs="Arial"/>
          <w:sz w:val="22"/>
          <w:szCs w:val="22"/>
          <w:highlight w:val="yellow"/>
        </w:rPr>
        <w:t>________</w:t>
      </w:r>
      <w:r w:rsidRPr="00EA3DBF">
        <w:rPr>
          <w:rFonts w:ascii="Arial" w:hAnsi="Arial" w:cs="Arial"/>
          <w:sz w:val="22"/>
          <w:szCs w:val="22"/>
        </w:rPr>
        <w:t xml:space="preserve">, e-mail </w:t>
      </w:r>
      <w:r w:rsidRPr="00EA3DBF">
        <w:rPr>
          <w:rFonts w:ascii="Arial" w:hAnsi="Arial" w:cs="Arial"/>
          <w:sz w:val="22"/>
          <w:szCs w:val="22"/>
          <w:highlight w:val="yellow"/>
        </w:rPr>
        <w:t>________</w:t>
      </w:r>
    </w:p>
    <w:p w14:paraId="619128E8" w14:textId="77777777" w:rsidR="0078128D" w:rsidRDefault="0078128D" w:rsidP="00960381">
      <w:pPr>
        <w:pStyle w:val="Akapitzlist"/>
        <w:numPr>
          <w:ilvl w:val="4"/>
          <w:numId w:val="16"/>
        </w:numPr>
        <w:spacing w:line="276" w:lineRule="auto"/>
        <w:ind w:left="0" w:hanging="425"/>
        <w:jc w:val="both"/>
        <w:rPr>
          <w:rFonts w:ascii="Arial" w:hAnsi="Arial" w:cs="Arial"/>
          <w:sz w:val="22"/>
          <w:szCs w:val="22"/>
        </w:rPr>
      </w:pPr>
      <w:r w:rsidRPr="00EA3DBF">
        <w:rPr>
          <w:rFonts w:ascii="Arial" w:hAnsi="Arial" w:cs="Arial"/>
          <w:sz w:val="22"/>
          <w:szCs w:val="22"/>
        </w:rPr>
        <w:t>Zmiana przedstawicieli Stron,</w:t>
      </w:r>
      <w:r w:rsidR="00B66631" w:rsidRPr="00EA3DBF">
        <w:rPr>
          <w:rFonts w:ascii="Arial" w:hAnsi="Arial" w:cs="Arial"/>
          <w:sz w:val="22"/>
          <w:szCs w:val="22"/>
        </w:rPr>
        <w:t xml:space="preserve"> o </w:t>
      </w:r>
      <w:r w:rsidRPr="00EA3DBF">
        <w:rPr>
          <w:rFonts w:ascii="Arial" w:hAnsi="Arial" w:cs="Arial"/>
          <w:sz w:val="22"/>
          <w:szCs w:val="22"/>
        </w:rPr>
        <w:t>których mowa</w:t>
      </w:r>
      <w:r w:rsidR="00B66631" w:rsidRPr="00EA3DBF">
        <w:rPr>
          <w:rFonts w:ascii="Arial" w:hAnsi="Arial" w:cs="Arial"/>
          <w:sz w:val="22"/>
          <w:szCs w:val="22"/>
        </w:rPr>
        <w:t xml:space="preserve"> w </w:t>
      </w:r>
      <w:r w:rsidR="00A222A9" w:rsidRPr="00EA3DBF">
        <w:rPr>
          <w:rFonts w:ascii="Arial" w:hAnsi="Arial" w:cs="Arial"/>
          <w:sz w:val="22"/>
          <w:szCs w:val="22"/>
        </w:rPr>
        <w:t>ust. 1 i 2</w:t>
      </w:r>
      <w:r w:rsidRPr="00EA3DBF">
        <w:rPr>
          <w:rFonts w:ascii="Arial" w:hAnsi="Arial" w:cs="Arial"/>
          <w:sz w:val="22"/>
          <w:szCs w:val="22"/>
        </w:rPr>
        <w:t xml:space="preserve"> nie stanowi zmiany Umowy. Zmiana następuje poprzez pisemne oświadczenie złożone drugiej Stronie na piśmie pod rygorem nieważności.</w:t>
      </w:r>
    </w:p>
    <w:p w14:paraId="74B0F01D" w14:textId="77777777" w:rsidR="00050693" w:rsidRDefault="00050693" w:rsidP="00050693">
      <w:pPr>
        <w:pStyle w:val="Akapitzlist"/>
        <w:spacing w:line="276" w:lineRule="auto"/>
        <w:ind w:left="0"/>
        <w:jc w:val="both"/>
        <w:rPr>
          <w:rFonts w:ascii="Arial" w:hAnsi="Arial" w:cs="Arial"/>
          <w:sz w:val="22"/>
          <w:szCs w:val="22"/>
        </w:rPr>
      </w:pPr>
    </w:p>
    <w:p w14:paraId="713D0836" w14:textId="77777777" w:rsidR="000662F6" w:rsidRPr="00EA3DBF" w:rsidRDefault="000662F6" w:rsidP="00050693">
      <w:pPr>
        <w:pStyle w:val="Akapitzlist"/>
        <w:spacing w:line="276" w:lineRule="auto"/>
        <w:ind w:left="0"/>
        <w:jc w:val="both"/>
        <w:rPr>
          <w:rFonts w:ascii="Arial" w:hAnsi="Arial" w:cs="Arial"/>
          <w:sz w:val="22"/>
          <w:szCs w:val="22"/>
        </w:rPr>
      </w:pPr>
    </w:p>
    <w:p w14:paraId="18DB285F" w14:textId="660A8111" w:rsidR="0078128D" w:rsidRPr="00EA3DBF" w:rsidRDefault="0078128D" w:rsidP="00396AB9">
      <w:pPr>
        <w:pStyle w:val="Akapitzlist"/>
        <w:widowControl w:val="0"/>
        <w:spacing w:line="276" w:lineRule="auto"/>
        <w:ind w:left="0"/>
        <w:contextualSpacing w:val="0"/>
        <w:jc w:val="center"/>
        <w:outlineLvl w:val="0"/>
        <w:rPr>
          <w:rFonts w:ascii="Arial" w:hAnsi="Arial" w:cs="Arial"/>
          <w:b/>
          <w:sz w:val="22"/>
          <w:szCs w:val="22"/>
        </w:rPr>
      </w:pPr>
      <w:r w:rsidRPr="00EA3DBF">
        <w:rPr>
          <w:rFonts w:ascii="Arial" w:hAnsi="Arial" w:cs="Arial"/>
          <w:b/>
          <w:sz w:val="22"/>
          <w:szCs w:val="22"/>
        </w:rPr>
        <w:lastRenderedPageBreak/>
        <w:t xml:space="preserve">§ </w:t>
      </w:r>
      <w:r w:rsidR="006B50F9">
        <w:rPr>
          <w:rFonts w:ascii="Arial" w:hAnsi="Arial" w:cs="Arial"/>
          <w:b/>
          <w:sz w:val="22"/>
          <w:szCs w:val="22"/>
        </w:rPr>
        <w:t>19</w:t>
      </w:r>
      <w:r w:rsidR="00B4220D" w:rsidRPr="00EA3DBF">
        <w:rPr>
          <w:rFonts w:ascii="Arial" w:hAnsi="Arial" w:cs="Arial"/>
          <w:b/>
          <w:sz w:val="22"/>
          <w:szCs w:val="22"/>
        </w:rPr>
        <w:t xml:space="preserve"> </w:t>
      </w:r>
      <w:r w:rsidRPr="00EA3DBF">
        <w:rPr>
          <w:rFonts w:ascii="Arial" w:hAnsi="Arial" w:cs="Arial"/>
          <w:b/>
          <w:sz w:val="22"/>
          <w:szCs w:val="22"/>
        </w:rPr>
        <w:t>Adresy do Doręczeń</w:t>
      </w:r>
    </w:p>
    <w:p w14:paraId="1D6BC6F0" w14:textId="67B3F9E7" w:rsidR="004F23C1" w:rsidRPr="00EA3DBF" w:rsidRDefault="004F23C1" w:rsidP="00960381">
      <w:pPr>
        <w:numPr>
          <w:ilvl w:val="0"/>
          <w:numId w:val="23"/>
        </w:numPr>
        <w:spacing w:line="276" w:lineRule="auto"/>
        <w:ind w:left="0" w:hanging="357"/>
        <w:jc w:val="both"/>
        <w:rPr>
          <w:rFonts w:ascii="Arial" w:hAnsi="Arial" w:cs="Arial"/>
          <w:sz w:val="22"/>
          <w:szCs w:val="22"/>
        </w:rPr>
      </w:pPr>
      <w:r w:rsidRPr="00EA3DBF">
        <w:rPr>
          <w:rFonts w:ascii="Arial" w:hAnsi="Arial" w:cs="Arial"/>
          <w:sz w:val="22"/>
          <w:szCs w:val="22"/>
        </w:rPr>
        <w:t>O ile Umowa nie przewiduje inaczej</w:t>
      </w:r>
      <w:r w:rsidR="00A500CA" w:rsidRPr="00EA3DBF">
        <w:rPr>
          <w:rFonts w:ascii="Arial" w:hAnsi="Arial" w:cs="Arial"/>
          <w:sz w:val="22"/>
          <w:szCs w:val="22"/>
        </w:rPr>
        <w:t>,</w:t>
      </w:r>
      <w:r w:rsidRPr="00EA3DBF">
        <w:rPr>
          <w:rFonts w:ascii="Arial" w:hAnsi="Arial" w:cs="Arial"/>
          <w:sz w:val="22"/>
          <w:szCs w:val="22"/>
        </w:rPr>
        <w:t xml:space="preserve"> w</w:t>
      </w:r>
      <w:r w:rsidR="0078128D" w:rsidRPr="00EA3DBF">
        <w:rPr>
          <w:rFonts w:ascii="Arial" w:hAnsi="Arial" w:cs="Arial"/>
          <w:sz w:val="22"/>
          <w:szCs w:val="22"/>
        </w:rPr>
        <w:t>szelkie oświadczenia Stron związane</w:t>
      </w:r>
      <w:r w:rsidR="00B66631" w:rsidRPr="00EA3DBF">
        <w:rPr>
          <w:rFonts w:ascii="Arial" w:hAnsi="Arial" w:cs="Arial"/>
          <w:sz w:val="22"/>
          <w:szCs w:val="22"/>
        </w:rPr>
        <w:t xml:space="preserve"> z </w:t>
      </w:r>
      <w:r w:rsidR="0078128D" w:rsidRPr="00EA3DBF">
        <w:rPr>
          <w:rFonts w:ascii="Arial" w:hAnsi="Arial" w:cs="Arial"/>
          <w:sz w:val="22"/>
          <w:szCs w:val="22"/>
        </w:rPr>
        <w:t>Umową będą składane</w:t>
      </w:r>
      <w:r w:rsidR="00B66631" w:rsidRPr="00EA3DBF">
        <w:rPr>
          <w:rFonts w:ascii="Arial" w:hAnsi="Arial" w:cs="Arial"/>
          <w:sz w:val="22"/>
          <w:szCs w:val="22"/>
        </w:rPr>
        <w:t xml:space="preserve"> w </w:t>
      </w:r>
      <w:r w:rsidR="0078128D" w:rsidRPr="00EA3DBF">
        <w:rPr>
          <w:rFonts w:ascii="Arial" w:hAnsi="Arial" w:cs="Arial"/>
          <w:sz w:val="22"/>
          <w:szCs w:val="22"/>
        </w:rPr>
        <w:t xml:space="preserve">formie pisemnej pod rygorem nieważności i doręczane drugiej Stronie na piśmie na adresy wskazane </w:t>
      </w:r>
      <w:r w:rsidR="0019180D" w:rsidRPr="00EA3DBF">
        <w:rPr>
          <w:rFonts w:ascii="Arial" w:hAnsi="Arial" w:cs="Arial"/>
          <w:sz w:val="22"/>
          <w:szCs w:val="22"/>
        </w:rPr>
        <w:t xml:space="preserve">w </w:t>
      </w:r>
      <w:r w:rsidR="0078128D" w:rsidRPr="00EA3DBF">
        <w:rPr>
          <w:rFonts w:ascii="Arial" w:hAnsi="Arial" w:cs="Arial"/>
          <w:sz w:val="22"/>
          <w:szCs w:val="22"/>
        </w:rPr>
        <w:t>komparycji Umowy, za potwierdzeniem odbioru. Każda ze Stron zobowiązuje się powiadomić drugą Stronę na piśmie</w:t>
      </w:r>
      <w:r w:rsidR="00B66631" w:rsidRPr="00EA3DBF">
        <w:rPr>
          <w:rFonts w:ascii="Arial" w:hAnsi="Arial" w:cs="Arial"/>
          <w:sz w:val="22"/>
          <w:szCs w:val="22"/>
        </w:rPr>
        <w:t xml:space="preserve"> o </w:t>
      </w:r>
      <w:r w:rsidR="0078128D" w:rsidRPr="00EA3DBF">
        <w:rPr>
          <w:rFonts w:ascii="Arial" w:hAnsi="Arial" w:cs="Arial"/>
          <w:sz w:val="22"/>
          <w:szCs w:val="22"/>
        </w:rPr>
        <w:t>każdej zmianie adresu,</w:t>
      </w:r>
      <w:r w:rsidR="00B66631" w:rsidRPr="00EA3DBF">
        <w:rPr>
          <w:rFonts w:ascii="Arial" w:hAnsi="Arial" w:cs="Arial"/>
          <w:sz w:val="22"/>
          <w:szCs w:val="22"/>
        </w:rPr>
        <w:t xml:space="preserve"> w </w:t>
      </w:r>
      <w:r w:rsidR="0078128D" w:rsidRPr="00EA3DBF">
        <w:rPr>
          <w:rFonts w:ascii="Arial" w:hAnsi="Arial" w:cs="Arial"/>
          <w:sz w:val="22"/>
          <w:szCs w:val="22"/>
        </w:rPr>
        <w:t>terminie 7 dni, przed dokonaniem takiej zmiany</w:t>
      </w:r>
      <w:r w:rsidR="004A3F7E">
        <w:rPr>
          <w:rFonts w:ascii="Arial" w:hAnsi="Arial" w:cs="Arial"/>
          <w:sz w:val="22"/>
          <w:szCs w:val="22"/>
        </w:rPr>
        <w:t>.</w:t>
      </w:r>
    </w:p>
    <w:p w14:paraId="4ABB984A" w14:textId="77777777" w:rsidR="004F23C1" w:rsidRDefault="004F23C1" w:rsidP="00960381">
      <w:pPr>
        <w:numPr>
          <w:ilvl w:val="0"/>
          <w:numId w:val="23"/>
        </w:numPr>
        <w:spacing w:line="276" w:lineRule="auto"/>
        <w:ind w:left="0" w:hanging="357"/>
        <w:jc w:val="both"/>
        <w:rPr>
          <w:rFonts w:ascii="Arial" w:hAnsi="Arial" w:cs="Arial"/>
          <w:sz w:val="22"/>
          <w:szCs w:val="22"/>
        </w:rPr>
      </w:pPr>
      <w:r w:rsidRPr="00EA3DBF">
        <w:rPr>
          <w:rFonts w:ascii="Arial" w:hAnsi="Arial" w:cs="Arial"/>
          <w:sz w:val="22"/>
          <w:szCs w:val="22"/>
        </w:rPr>
        <w:t>Zamawiający dopuszcza składanie oświadczeń w formie elektronicznej opatrzonej kwalifikowanym podpisem elektronicznym. Oświadczenie wyrażone w postaci elektronicznej jest złożone innej osobie z chwilą, gdy wprowadzono je do środka komunikacji elektronicznej w taki sposób, żeby osoba ta mogła zapoznać się z jego treścią</w:t>
      </w:r>
      <w:r w:rsidR="00663D43" w:rsidRPr="00EA3DBF">
        <w:rPr>
          <w:rFonts w:ascii="Arial" w:hAnsi="Arial" w:cs="Arial"/>
          <w:sz w:val="22"/>
          <w:szCs w:val="22"/>
        </w:rPr>
        <w:t xml:space="preserve">. </w:t>
      </w:r>
    </w:p>
    <w:p w14:paraId="349F1620" w14:textId="77777777" w:rsidR="00050693" w:rsidRPr="00EA3DBF" w:rsidRDefault="00050693" w:rsidP="00050693">
      <w:pPr>
        <w:spacing w:line="276" w:lineRule="auto"/>
        <w:jc w:val="both"/>
        <w:rPr>
          <w:rFonts w:ascii="Arial" w:hAnsi="Arial" w:cs="Arial"/>
          <w:sz w:val="22"/>
          <w:szCs w:val="22"/>
        </w:rPr>
      </w:pPr>
    </w:p>
    <w:p w14:paraId="19CE2414" w14:textId="1DF58972" w:rsidR="0078128D" w:rsidRPr="00EA3DBF" w:rsidRDefault="0078128D" w:rsidP="00050693">
      <w:pPr>
        <w:pStyle w:val="Nagwek1"/>
      </w:pPr>
      <w:r w:rsidRPr="00EA3DBF">
        <w:t xml:space="preserve">§ </w:t>
      </w:r>
      <w:r w:rsidR="00AF3690" w:rsidRPr="00EA3DBF">
        <w:t>2</w:t>
      </w:r>
      <w:r w:rsidR="004A3F7E">
        <w:t>0</w:t>
      </w:r>
      <w:r w:rsidR="00B4220D" w:rsidRPr="00EA3DBF">
        <w:t xml:space="preserve"> </w:t>
      </w:r>
      <w:r w:rsidRPr="00EA3DBF">
        <w:t>Postanowienia końcowe</w:t>
      </w:r>
    </w:p>
    <w:p w14:paraId="26121FE6" w14:textId="77777777" w:rsidR="004A3F7E" w:rsidRDefault="00E31E85" w:rsidP="00960381">
      <w:pPr>
        <w:numPr>
          <w:ilvl w:val="0"/>
          <w:numId w:val="72"/>
        </w:numPr>
        <w:tabs>
          <w:tab w:val="clear" w:pos="720"/>
        </w:tabs>
        <w:spacing w:line="276" w:lineRule="auto"/>
        <w:ind w:left="0"/>
        <w:jc w:val="both"/>
        <w:rPr>
          <w:rFonts w:ascii="Arial" w:hAnsi="Arial" w:cs="Arial"/>
          <w:sz w:val="22"/>
          <w:szCs w:val="22"/>
        </w:rPr>
      </w:pPr>
      <w:r w:rsidRPr="006856A8">
        <w:rPr>
          <w:rFonts w:ascii="Arial" w:hAnsi="Arial" w:cs="Arial"/>
          <w:sz w:val="22"/>
          <w:szCs w:val="22"/>
        </w:rPr>
        <w:t>Umowę sporządzono</w:t>
      </w:r>
      <w:r w:rsidR="00B66631" w:rsidRPr="006856A8">
        <w:rPr>
          <w:rFonts w:ascii="Arial" w:hAnsi="Arial" w:cs="Arial"/>
          <w:sz w:val="22"/>
          <w:szCs w:val="22"/>
        </w:rPr>
        <w:t xml:space="preserve"> w </w:t>
      </w:r>
      <w:r w:rsidRPr="006856A8">
        <w:rPr>
          <w:rFonts w:ascii="Arial" w:hAnsi="Arial" w:cs="Arial"/>
          <w:sz w:val="22"/>
          <w:szCs w:val="22"/>
        </w:rPr>
        <w:t>dwóch jednobrzmiących egzemplarzach, po jednym egzemplarzu dla każdej ze Stron.</w:t>
      </w:r>
    </w:p>
    <w:p w14:paraId="0DA7A96D" w14:textId="10B8FE59" w:rsidR="004A3F7E" w:rsidRDefault="004A3F7E" w:rsidP="004A3F7E">
      <w:pPr>
        <w:numPr>
          <w:ilvl w:val="0"/>
          <w:numId w:val="72"/>
        </w:numPr>
        <w:tabs>
          <w:tab w:val="clear" w:pos="720"/>
        </w:tabs>
        <w:spacing w:line="276" w:lineRule="auto"/>
        <w:ind w:left="0"/>
        <w:jc w:val="both"/>
        <w:rPr>
          <w:rFonts w:ascii="Arial" w:hAnsi="Arial" w:cs="Arial"/>
          <w:sz w:val="22"/>
          <w:szCs w:val="22"/>
        </w:rPr>
      </w:pPr>
      <w:r w:rsidRPr="00015719">
        <w:rPr>
          <w:rFonts w:ascii="Arial" w:hAnsi="Arial" w:cs="Arial"/>
          <w:sz w:val="22"/>
          <w:szCs w:val="22"/>
        </w:rPr>
        <w:t xml:space="preserve">Każda ze Stron może </w:t>
      </w:r>
      <w:r w:rsidR="00AB37A5" w:rsidRPr="00FE6DA1">
        <w:rPr>
          <w:rFonts w:ascii="Arial" w:hAnsi="Arial" w:cs="Arial"/>
          <w:sz w:val="22"/>
          <w:szCs w:val="22"/>
        </w:rPr>
        <w:t>rozwiązać</w:t>
      </w:r>
      <w:r w:rsidRPr="00015719">
        <w:rPr>
          <w:rFonts w:ascii="Arial" w:hAnsi="Arial" w:cs="Arial"/>
          <w:sz w:val="22"/>
          <w:szCs w:val="22"/>
        </w:rPr>
        <w:t xml:space="preserve"> Umowę bez podawania przyczyn,</w:t>
      </w:r>
      <w:r>
        <w:rPr>
          <w:rFonts w:ascii="Arial" w:hAnsi="Arial" w:cs="Arial"/>
          <w:sz w:val="22"/>
          <w:szCs w:val="22"/>
        </w:rPr>
        <w:t xml:space="preserve"> </w:t>
      </w:r>
      <w:r w:rsidRPr="00015719">
        <w:rPr>
          <w:rFonts w:ascii="Arial" w:hAnsi="Arial" w:cs="Arial"/>
          <w:sz w:val="22"/>
          <w:szCs w:val="22"/>
        </w:rPr>
        <w:t>z zachowaniem 30-dniowego terminu wypowiedzenia ze skutkiem na koniec miesiąca</w:t>
      </w:r>
      <w:r>
        <w:rPr>
          <w:rFonts w:ascii="Arial" w:hAnsi="Arial" w:cs="Arial"/>
          <w:sz w:val="22"/>
          <w:szCs w:val="22"/>
        </w:rPr>
        <w:t xml:space="preserve"> </w:t>
      </w:r>
      <w:r w:rsidRPr="00015719">
        <w:rPr>
          <w:rFonts w:ascii="Arial" w:hAnsi="Arial" w:cs="Arial"/>
          <w:sz w:val="22"/>
          <w:szCs w:val="22"/>
        </w:rPr>
        <w:t>kalendarzowego. Wypowiedzenie powinno mieć formę pisemną pod rygorem nieważności.</w:t>
      </w:r>
      <w:r>
        <w:rPr>
          <w:rFonts w:ascii="Arial" w:hAnsi="Arial" w:cs="Arial"/>
          <w:sz w:val="22"/>
          <w:szCs w:val="22"/>
        </w:rPr>
        <w:t xml:space="preserve"> </w:t>
      </w:r>
      <w:r w:rsidRPr="00015719">
        <w:rPr>
          <w:rFonts w:ascii="Arial" w:hAnsi="Arial" w:cs="Arial"/>
          <w:sz w:val="22"/>
          <w:szCs w:val="22"/>
        </w:rPr>
        <w:t>W takiej sytuacji osoby, którym Zamawiający udzielił pełnomocnictw procesowych będą</w:t>
      </w:r>
      <w:r>
        <w:rPr>
          <w:rFonts w:ascii="Arial" w:hAnsi="Arial" w:cs="Arial"/>
          <w:sz w:val="22"/>
          <w:szCs w:val="22"/>
        </w:rPr>
        <w:t xml:space="preserve"> </w:t>
      </w:r>
      <w:r w:rsidRPr="00015719">
        <w:rPr>
          <w:rFonts w:ascii="Arial" w:hAnsi="Arial" w:cs="Arial"/>
          <w:sz w:val="22"/>
          <w:szCs w:val="22"/>
        </w:rPr>
        <w:t>uprawnione do ich wypowiedzenia w granicach wynikających z</w:t>
      </w:r>
      <w:r>
        <w:rPr>
          <w:rFonts w:ascii="Arial" w:hAnsi="Arial" w:cs="Arial"/>
          <w:sz w:val="22"/>
          <w:szCs w:val="22"/>
        </w:rPr>
        <w:t> </w:t>
      </w:r>
      <w:r w:rsidRPr="00015719">
        <w:rPr>
          <w:rFonts w:ascii="Arial" w:hAnsi="Arial" w:cs="Arial"/>
          <w:sz w:val="22"/>
          <w:szCs w:val="22"/>
        </w:rPr>
        <w:t>zasad wykonywania</w:t>
      </w:r>
      <w:r>
        <w:rPr>
          <w:rFonts w:ascii="Arial" w:hAnsi="Arial" w:cs="Arial"/>
          <w:sz w:val="22"/>
          <w:szCs w:val="22"/>
        </w:rPr>
        <w:t xml:space="preserve"> </w:t>
      </w:r>
      <w:r w:rsidRPr="00015719">
        <w:rPr>
          <w:rFonts w:ascii="Arial" w:hAnsi="Arial" w:cs="Arial"/>
          <w:sz w:val="22"/>
          <w:szCs w:val="22"/>
        </w:rPr>
        <w:t>odpowiednio zawodu radcy prawnego lub adwokata</w:t>
      </w:r>
      <w:r>
        <w:rPr>
          <w:rFonts w:ascii="Arial" w:hAnsi="Arial" w:cs="Arial"/>
          <w:sz w:val="22"/>
          <w:szCs w:val="22"/>
        </w:rPr>
        <w:t>.</w:t>
      </w:r>
    </w:p>
    <w:p w14:paraId="63C7000E" w14:textId="77777777" w:rsidR="004A3F7E" w:rsidRPr="00211BDC" w:rsidRDefault="004A3F7E" w:rsidP="004A3F7E">
      <w:pPr>
        <w:numPr>
          <w:ilvl w:val="0"/>
          <w:numId w:val="72"/>
        </w:numPr>
        <w:tabs>
          <w:tab w:val="clear" w:pos="720"/>
        </w:tabs>
        <w:spacing w:line="276" w:lineRule="auto"/>
        <w:ind w:left="0"/>
        <w:jc w:val="both"/>
        <w:rPr>
          <w:rFonts w:ascii="Arial" w:hAnsi="Arial" w:cs="Arial"/>
          <w:sz w:val="22"/>
          <w:szCs w:val="22"/>
        </w:rPr>
      </w:pPr>
      <w:r w:rsidRPr="00DA1219">
        <w:rPr>
          <w:rFonts w:ascii="Arial" w:hAnsi="Arial" w:cs="Arial"/>
          <w:sz w:val="22"/>
          <w:szCs w:val="22"/>
        </w:rPr>
        <w:t>W razie wypowiedzenia Umowy przez Wykonawcę, upływ okresu wypowiedzenia nie zwalnia</w:t>
      </w:r>
      <w:r>
        <w:rPr>
          <w:rFonts w:ascii="Arial" w:hAnsi="Arial" w:cs="Arial"/>
          <w:sz w:val="22"/>
          <w:szCs w:val="22"/>
        </w:rPr>
        <w:t xml:space="preserve"> </w:t>
      </w:r>
      <w:r w:rsidRPr="00DA1219">
        <w:rPr>
          <w:rFonts w:ascii="Arial" w:hAnsi="Arial" w:cs="Arial"/>
          <w:sz w:val="22"/>
          <w:szCs w:val="22"/>
        </w:rPr>
        <w:t>go z obowiązku dalszego podejmowania czynności procesowych w granicach wynikających z zasad wykonywania odpowiednio zawodu radcy prawnego albo adwokata.</w:t>
      </w:r>
    </w:p>
    <w:p w14:paraId="144ADAE6" w14:textId="178624BC" w:rsidR="00E31E85" w:rsidRPr="004A3F7E" w:rsidRDefault="004A3F7E" w:rsidP="004A3F7E">
      <w:pPr>
        <w:numPr>
          <w:ilvl w:val="0"/>
          <w:numId w:val="72"/>
        </w:numPr>
        <w:tabs>
          <w:tab w:val="clear" w:pos="720"/>
        </w:tabs>
        <w:spacing w:line="276" w:lineRule="auto"/>
        <w:ind w:left="0"/>
        <w:jc w:val="both"/>
        <w:rPr>
          <w:rFonts w:ascii="Arial" w:hAnsi="Arial" w:cs="Arial"/>
          <w:sz w:val="22"/>
          <w:szCs w:val="22"/>
        </w:rPr>
      </w:pPr>
      <w:r w:rsidRPr="00194985">
        <w:rPr>
          <w:rFonts w:ascii="Arial" w:hAnsi="Arial" w:cs="Arial"/>
          <w:sz w:val="22"/>
          <w:szCs w:val="22"/>
        </w:rPr>
        <w:t>W przypadku wypowiedzenia Umowy przez którąkolwiek ze Stron, sporządz</w:t>
      </w:r>
      <w:r>
        <w:rPr>
          <w:rFonts w:ascii="Arial" w:hAnsi="Arial" w:cs="Arial"/>
          <w:sz w:val="22"/>
          <w:szCs w:val="22"/>
        </w:rPr>
        <w:t>a się</w:t>
      </w:r>
      <w:r w:rsidRPr="00194985">
        <w:rPr>
          <w:rFonts w:ascii="Arial" w:hAnsi="Arial" w:cs="Arial"/>
          <w:sz w:val="22"/>
          <w:szCs w:val="22"/>
        </w:rPr>
        <w:t xml:space="preserve"> Protokołu odbioru końcowego.</w:t>
      </w:r>
      <w:r w:rsidRPr="00194985">
        <w:rPr>
          <w:rFonts w:ascii="Arial" w:hAnsi="Arial" w:cs="Arial"/>
          <w:i/>
          <w:sz w:val="22"/>
          <w:szCs w:val="22"/>
        </w:rPr>
        <w:t xml:space="preserve"> </w:t>
      </w:r>
      <w:r w:rsidRPr="00194985">
        <w:rPr>
          <w:rFonts w:ascii="Arial" w:hAnsi="Arial" w:cs="Arial"/>
          <w:sz w:val="22"/>
          <w:szCs w:val="22"/>
        </w:rPr>
        <w:t>Dokument ten będzie jedną z podstaw do rozliczenia Umowy i wypłacenia Wynagrodzenia. Jednakże Wynagrodzenie będzie przysługiwało wyłącznie za prawidłowo zrealizowane Usługi.</w:t>
      </w:r>
      <w:r w:rsidR="00B213F8" w:rsidRPr="004A3F7E">
        <w:rPr>
          <w:rFonts w:ascii="Arial" w:hAnsi="Arial" w:cs="Arial"/>
          <w:sz w:val="22"/>
          <w:szCs w:val="22"/>
        </w:rPr>
        <w:t xml:space="preserve"> </w:t>
      </w:r>
    </w:p>
    <w:p w14:paraId="16BC75E9" w14:textId="77777777" w:rsidR="00E31E85" w:rsidRPr="00EA3DBF" w:rsidRDefault="00C67556" w:rsidP="00960381">
      <w:pPr>
        <w:numPr>
          <w:ilvl w:val="0"/>
          <w:numId w:val="72"/>
        </w:numPr>
        <w:spacing w:line="276" w:lineRule="auto"/>
        <w:ind w:left="0" w:hanging="357"/>
        <w:jc w:val="both"/>
        <w:rPr>
          <w:rFonts w:ascii="Arial" w:hAnsi="Arial" w:cs="Arial"/>
          <w:sz w:val="22"/>
          <w:szCs w:val="22"/>
        </w:rPr>
      </w:pPr>
      <w:r w:rsidRPr="00EA3DBF">
        <w:rPr>
          <w:rFonts w:ascii="Arial" w:hAnsi="Arial" w:cs="Arial"/>
          <w:sz w:val="22"/>
          <w:szCs w:val="22"/>
        </w:rPr>
        <w:t xml:space="preserve">W sprawach nieuregulowanych </w:t>
      </w:r>
      <w:r w:rsidR="00E31E85" w:rsidRPr="00EA3DBF">
        <w:rPr>
          <w:rFonts w:ascii="Arial" w:hAnsi="Arial" w:cs="Arial"/>
          <w:sz w:val="22"/>
          <w:szCs w:val="22"/>
        </w:rPr>
        <w:t xml:space="preserve">Umową zastosowanie mają odpowiednie przepisy </w:t>
      </w:r>
      <w:r w:rsidR="00CC5ACE" w:rsidRPr="00EA3DBF">
        <w:rPr>
          <w:rFonts w:ascii="Arial" w:hAnsi="Arial" w:cs="Arial"/>
          <w:sz w:val="22"/>
          <w:szCs w:val="22"/>
        </w:rPr>
        <w:t>K</w:t>
      </w:r>
      <w:r w:rsidR="00E31E85" w:rsidRPr="00EA3DBF">
        <w:rPr>
          <w:rFonts w:ascii="Arial" w:hAnsi="Arial" w:cs="Arial"/>
          <w:sz w:val="22"/>
          <w:szCs w:val="22"/>
        </w:rPr>
        <w:t>odeksu cywilnego</w:t>
      </w:r>
      <w:r w:rsidR="00EB431B" w:rsidRPr="00EA3DBF">
        <w:rPr>
          <w:rFonts w:ascii="Arial" w:hAnsi="Arial" w:cs="Arial"/>
          <w:sz w:val="22"/>
          <w:szCs w:val="22"/>
        </w:rPr>
        <w:t xml:space="preserve"> </w:t>
      </w:r>
      <w:r w:rsidR="00E31E85" w:rsidRPr="00EA3DBF">
        <w:rPr>
          <w:rFonts w:ascii="Arial" w:hAnsi="Arial" w:cs="Arial"/>
          <w:sz w:val="22"/>
          <w:szCs w:val="22"/>
        </w:rPr>
        <w:t>oraz inne powszechnie obowiązujące przepisy prawa.</w:t>
      </w:r>
    </w:p>
    <w:p w14:paraId="570422A4" w14:textId="17D1DE97" w:rsidR="00E31E85" w:rsidRPr="00EA3DBF" w:rsidRDefault="00E31E85" w:rsidP="00960381">
      <w:pPr>
        <w:numPr>
          <w:ilvl w:val="0"/>
          <w:numId w:val="72"/>
        </w:numPr>
        <w:spacing w:line="276" w:lineRule="auto"/>
        <w:ind w:left="0" w:hanging="357"/>
        <w:jc w:val="both"/>
        <w:rPr>
          <w:rFonts w:ascii="Arial" w:hAnsi="Arial" w:cs="Arial"/>
          <w:sz w:val="22"/>
          <w:szCs w:val="22"/>
        </w:rPr>
      </w:pPr>
      <w:r w:rsidRPr="00EA3DBF">
        <w:rPr>
          <w:rFonts w:ascii="Arial" w:hAnsi="Arial" w:cs="Arial"/>
          <w:sz w:val="22"/>
          <w:szCs w:val="22"/>
        </w:rPr>
        <w:t xml:space="preserve">Wszelkie zmiany i uzupełnienia Umowy, rozwiązanie Umowy oraz odstąpienie od Umowy wymagają formy pisemnej </w:t>
      </w:r>
      <w:r w:rsidR="00BF0329" w:rsidRPr="00EA3DBF">
        <w:rPr>
          <w:rFonts w:ascii="Arial" w:hAnsi="Arial" w:cs="Arial"/>
          <w:iCs/>
          <w:sz w:val="22"/>
          <w:szCs w:val="22"/>
        </w:rPr>
        <w:t>albo kwalifikowanej formy elektronicznej w rozumieniu art. 78</w:t>
      </w:r>
      <w:r w:rsidR="00BF0329" w:rsidRPr="00EA3DBF">
        <w:rPr>
          <w:rFonts w:ascii="Arial" w:hAnsi="Arial" w:cs="Arial"/>
          <w:iCs/>
          <w:sz w:val="22"/>
          <w:szCs w:val="22"/>
          <w:vertAlign w:val="superscript"/>
        </w:rPr>
        <w:t xml:space="preserve">1 </w:t>
      </w:r>
      <w:r w:rsidR="00BF0329" w:rsidRPr="00EA3DBF">
        <w:rPr>
          <w:rFonts w:ascii="Arial" w:hAnsi="Arial" w:cs="Arial"/>
          <w:iCs/>
          <w:sz w:val="22"/>
          <w:szCs w:val="22"/>
        </w:rPr>
        <w:t xml:space="preserve">Kodeksu cywilnego, </w:t>
      </w:r>
      <w:r w:rsidR="00634195" w:rsidRPr="00770A67">
        <w:rPr>
          <w:rFonts w:ascii="Arial" w:hAnsi="Arial" w:cs="Arial"/>
          <w:iCs/>
          <w:sz w:val="22"/>
          <w:szCs w:val="22"/>
        </w:rPr>
        <w:t xml:space="preserve">z zastrzeżeniem §17 ust. 2 pkt. 1) Umowy, </w:t>
      </w:r>
      <w:r w:rsidRPr="00770A67">
        <w:rPr>
          <w:rFonts w:ascii="Arial" w:hAnsi="Arial" w:cs="Arial"/>
          <w:sz w:val="22"/>
          <w:szCs w:val="22"/>
        </w:rPr>
        <w:t>pod rygorem nieważności.</w:t>
      </w:r>
      <w:r w:rsidR="00BF0329" w:rsidRPr="00770A67">
        <w:rPr>
          <w:rFonts w:ascii="Arial" w:hAnsi="Arial" w:cs="Arial"/>
          <w:sz w:val="22"/>
          <w:szCs w:val="22"/>
        </w:rPr>
        <w:t xml:space="preserve"> </w:t>
      </w:r>
      <w:r w:rsidR="00BF0329" w:rsidRPr="00770A67">
        <w:rPr>
          <w:rFonts w:ascii="Arial" w:hAnsi="Arial" w:cs="Arial"/>
          <w:iCs/>
          <w:sz w:val="22"/>
          <w:szCs w:val="22"/>
        </w:rPr>
        <w:t>W celu uniknięcia wątpliwości, Strony uznają, że oświadczenie woli złożone</w:t>
      </w:r>
      <w:r w:rsidR="00BF0329" w:rsidRPr="00EA3DBF">
        <w:rPr>
          <w:rFonts w:ascii="Arial" w:hAnsi="Arial" w:cs="Arial"/>
          <w:iCs/>
          <w:sz w:val="22"/>
          <w:szCs w:val="22"/>
        </w:rPr>
        <w:t xml:space="preserve"> </w:t>
      </w:r>
      <w:r w:rsidR="00BF0329" w:rsidRPr="00EA3DBF">
        <w:rPr>
          <w:rFonts w:ascii="Arial" w:hAnsi="Arial" w:cs="Arial"/>
          <w:sz w:val="22"/>
          <w:szCs w:val="22"/>
        </w:rPr>
        <w:t>w formie elektronicznej jest równoważne z oświadczeniem woli złożonym w formie pisemnej</w:t>
      </w:r>
      <w:r w:rsidR="00BF0329" w:rsidRPr="00EA3DBF">
        <w:rPr>
          <w:rFonts w:ascii="Arial" w:hAnsi="Arial" w:cs="Arial"/>
          <w:iCs/>
          <w:sz w:val="22"/>
          <w:szCs w:val="22"/>
        </w:rPr>
        <w:t>, z zastrzeżeniem, że dla zawarcia aneksu w formie pisemnej albo elektronicznej konieczne jest złożenie oświadczeń woli przez Strony w tej samej formie.</w:t>
      </w:r>
    </w:p>
    <w:p w14:paraId="54B1D3DB" w14:textId="77777777" w:rsidR="00E31E85" w:rsidRPr="00EA3DBF" w:rsidRDefault="00E31E85" w:rsidP="00960381">
      <w:pPr>
        <w:numPr>
          <w:ilvl w:val="0"/>
          <w:numId w:val="72"/>
        </w:numPr>
        <w:spacing w:line="276" w:lineRule="auto"/>
        <w:ind w:left="0" w:hanging="357"/>
        <w:jc w:val="both"/>
        <w:rPr>
          <w:rStyle w:val="Odwoaniedokomentarza"/>
          <w:rFonts w:ascii="Arial" w:hAnsi="Arial" w:cs="Arial"/>
          <w:sz w:val="22"/>
          <w:szCs w:val="22"/>
        </w:rPr>
      </w:pPr>
      <w:r w:rsidRPr="00EA3DBF">
        <w:rPr>
          <w:rFonts w:ascii="Arial" w:hAnsi="Arial" w:cs="Arial"/>
          <w:sz w:val="22"/>
          <w:szCs w:val="22"/>
        </w:rPr>
        <w:t>Strony zobowiązują się dołożyć należytych starań</w:t>
      </w:r>
      <w:r w:rsidR="00B66631" w:rsidRPr="00EA3DBF">
        <w:rPr>
          <w:rFonts w:ascii="Arial" w:hAnsi="Arial" w:cs="Arial"/>
          <w:sz w:val="22"/>
          <w:szCs w:val="22"/>
        </w:rPr>
        <w:t xml:space="preserve"> w </w:t>
      </w:r>
      <w:r w:rsidRPr="00EA3DBF">
        <w:rPr>
          <w:rFonts w:ascii="Arial" w:hAnsi="Arial" w:cs="Arial"/>
          <w:sz w:val="22"/>
          <w:szCs w:val="22"/>
        </w:rPr>
        <w:t xml:space="preserve">celu </w:t>
      </w:r>
      <w:r w:rsidR="003F5A83" w:rsidRPr="00EA3DBF">
        <w:rPr>
          <w:rFonts w:ascii="Arial" w:hAnsi="Arial" w:cs="Arial"/>
          <w:sz w:val="22"/>
          <w:szCs w:val="22"/>
        </w:rPr>
        <w:t xml:space="preserve">polubownego </w:t>
      </w:r>
      <w:r w:rsidRPr="00EA3DBF">
        <w:rPr>
          <w:rFonts w:ascii="Arial" w:hAnsi="Arial" w:cs="Arial"/>
          <w:sz w:val="22"/>
          <w:szCs w:val="22"/>
        </w:rPr>
        <w:t>rozwiązywania wszelkich sporów wynikających</w:t>
      </w:r>
      <w:r w:rsidR="00C67556" w:rsidRPr="00EA3DBF">
        <w:rPr>
          <w:rFonts w:ascii="Arial" w:hAnsi="Arial" w:cs="Arial"/>
          <w:sz w:val="22"/>
          <w:szCs w:val="22"/>
        </w:rPr>
        <w:t xml:space="preserve"> z</w:t>
      </w:r>
      <w:r w:rsidRPr="00EA3DBF">
        <w:rPr>
          <w:rFonts w:ascii="Arial" w:hAnsi="Arial" w:cs="Arial"/>
          <w:sz w:val="22"/>
          <w:szCs w:val="22"/>
        </w:rPr>
        <w:t xml:space="preserve"> Umowy. Wszelkie spory, których Stronom nie uda się rozwiązać </w:t>
      </w:r>
      <w:r w:rsidR="003F5A83" w:rsidRPr="00EA3DBF">
        <w:rPr>
          <w:rFonts w:ascii="Arial" w:hAnsi="Arial" w:cs="Arial"/>
          <w:sz w:val="22"/>
          <w:szCs w:val="22"/>
        </w:rPr>
        <w:t xml:space="preserve">polubownie </w:t>
      </w:r>
      <w:r w:rsidR="00B66631" w:rsidRPr="00EA3DBF">
        <w:rPr>
          <w:rFonts w:ascii="Arial" w:hAnsi="Arial" w:cs="Arial"/>
          <w:sz w:val="22"/>
          <w:szCs w:val="22"/>
        </w:rPr>
        <w:t>w </w:t>
      </w:r>
      <w:r w:rsidRPr="00EA3DBF">
        <w:rPr>
          <w:rFonts w:ascii="Arial" w:hAnsi="Arial" w:cs="Arial"/>
          <w:sz w:val="22"/>
          <w:szCs w:val="22"/>
        </w:rPr>
        <w:t>terminie 30 dni od daty ich powstania (tj. od daty powiadomienia drugiej Strony</w:t>
      </w:r>
      <w:r w:rsidR="00B66631" w:rsidRPr="00EA3DBF">
        <w:rPr>
          <w:rFonts w:ascii="Arial" w:hAnsi="Arial" w:cs="Arial"/>
          <w:sz w:val="22"/>
          <w:szCs w:val="22"/>
        </w:rPr>
        <w:t xml:space="preserve"> o </w:t>
      </w:r>
      <w:r w:rsidRPr="00EA3DBF">
        <w:rPr>
          <w:rFonts w:ascii="Arial" w:hAnsi="Arial" w:cs="Arial"/>
          <w:sz w:val="22"/>
          <w:szCs w:val="22"/>
        </w:rPr>
        <w:t>możliwości poddania sporu pod rozstrzygnięcie sądu), będą rozstrzygane przez sąd powszechny właściwy dla siedziby Zamawiającego.</w:t>
      </w:r>
    </w:p>
    <w:p w14:paraId="45195013" w14:textId="77777777" w:rsidR="00DA10D0" w:rsidRPr="00EA3DBF" w:rsidRDefault="00DA10D0" w:rsidP="00960381">
      <w:pPr>
        <w:numPr>
          <w:ilvl w:val="0"/>
          <w:numId w:val="72"/>
        </w:numPr>
        <w:spacing w:line="276" w:lineRule="auto"/>
        <w:ind w:left="0" w:hanging="357"/>
        <w:jc w:val="both"/>
        <w:rPr>
          <w:rFonts w:ascii="Arial" w:hAnsi="Arial" w:cs="Arial"/>
          <w:sz w:val="22"/>
          <w:szCs w:val="22"/>
        </w:rPr>
      </w:pPr>
      <w:r w:rsidRPr="00EA3DBF">
        <w:rPr>
          <w:rFonts w:ascii="Arial" w:hAnsi="Arial" w:cs="Arial"/>
          <w:sz w:val="22"/>
          <w:szCs w:val="22"/>
        </w:rPr>
        <w:t>Integralną częścią Umowy są jej załączniki.</w:t>
      </w:r>
    </w:p>
    <w:bookmarkEnd w:id="10"/>
    <w:p w14:paraId="7721C8BC" w14:textId="77777777" w:rsidR="0078128D" w:rsidRDefault="0078128D" w:rsidP="00960381">
      <w:pPr>
        <w:spacing w:line="276" w:lineRule="auto"/>
        <w:rPr>
          <w:rFonts w:ascii="Arial" w:hAnsi="Arial" w:cs="Arial"/>
          <w:sz w:val="22"/>
          <w:szCs w:val="22"/>
          <w:highlight w:val="yellow"/>
        </w:rPr>
      </w:pPr>
    </w:p>
    <w:p w14:paraId="05767A65" w14:textId="77777777" w:rsidR="006856A8" w:rsidRDefault="006856A8" w:rsidP="00960381">
      <w:pPr>
        <w:spacing w:line="276" w:lineRule="auto"/>
        <w:rPr>
          <w:rFonts w:ascii="Arial" w:hAnsi="Arial" w:cs="Arial"/>
          <w:sz w:val="22"/>
          <w:szCs w:val="22"/>
          <w:highlight w:val="yellow"/>
        </w:rPr>
      </w:pPr>
    </w:p>
    <w:p w14:paraId="5FAC988A" w14:textId="77777777" w:rsidR="006856A8" w:rsidRDefault="006856A8" w:rsidP="00960381">
      <w:pPr>
        <w:spacing w:line="276" w:lineRule="auto"/>
        <w:rPr>
          <w:rFonts w:ascii="Arial" w:hAnsi="Arial" w:cs="Arial"/>
          <w:sz w:val="22"/>
          <w:szCs w:val="22"/>
          <w:highlight w:val="yellow"/>
        </w:rPr>
      </w:pPr>
    </w:p>
    <w:p w14:paraId="13437E1F" w14:textId="77777777" w:rsidR="006856A8" w:rsidRDefault="006856A8" w:rsidP="00960381">
      <w:pPr>
        <w:spacing w:line="276" w:lineRule="auto"/>
        <w:rPr>
          <w:rFonts w:ascii="Arial" w:hAnsi="Arial" w:cs="Arial"/>
          <w:sz w:val="22"/>
          <w:szCs w:val="22"/>
          <w:highlight w:val="yellow"/>
        </w:rPr>
      </w:pPr>
    </w:p>
    <w:p w14:paraId="14438D97" w14:textId="77777777" w:rsidR="006856A8" w:rsidRDefault="006856A8" w:rsidP="00960381">
      <w:pPr>
        <w:spacing w:line="276" w:lineRule="auto"/>
        <w:rPr>
          <w:rFonts w:ascii="Arial" w:hAnsi="Arial" w:cs="Arial"/>
          <w:sz w:val="22"/>
          <w:szCs w:val="22"/>
          <w:highlight w:val="yellow"/>
        </w:rPr>
      </w:pPr>
    </w:p>
    <w:p w14:paraId="698AC6FF" w14:textId="77777777" w:rsidR="006856A8" w:rsidRDefault="006856A8" w:rsidP="00960381">
      <w:pPr>
        <w:spacing w:line="276" w:lineRule="auto"/>
        <w:rPr>
          <w:rFonts w:ascii="Arial" w:hAnsi="Arial" w:cs="Arial"/>
          <w:sz w:val="22"/>
          <w:szCs w:val="22"/>
          <w:highlight w:val="yellow"/>
        </w:rPr>
      </w:pPr>
    </w:p>
    <w:p w14:paraId="5F0D5706" w14:textId="77777777" w:rsidR="006856A8" w:rsidRDefault="006856A8" w:rsidP="00960381">
      <w:pPr>
        <w:spacing w:line="276" w:lineRule="auto"/>
        <w:rPr>
          <w:rFonts w:ascii="Arial" w:hAnsi="Arial" w:cs="Arial"/>
          <w:sz w:val="22"/>
          <w:szCs w:val="22"/>
          <w:highlight w:val="yellow"/>
        </w:rPr>
      </w:pPr>
    </w:p>
    <w:p w14:paraId="64DD0168" w14:textId="77777777" w:rsidR="006856A8" w:rsidRDefault="006856A8" w:rsidP="00960381">
      <w:pPr>
        <w:spacing w:line="276" w:lineRule="auto"/>
        <w:rPr>
          <w:rFonts w:ascii="Arial" w:hAnsi="Arial" w:cs="Arial"/>
          <w:sz w:val="22"/>
          <w:szCs w:val="22"/>
          <w:highlight w:val="yellow"/>
        </w:rPr>
      </w:pPr>
    </w:p>
    <w:p w14:paraId="661EBA59" w14:textId="77777777" w:rsidR="00C579C0" w:rsidRPr="00EA3DBF" w:rsidRDefault="00C579C0" w:rsidP="00960381">
      <w:pPr>
        <w:spacing w:line="276" w:lineRule="auto"/>
        <w:rPr>
          <w:rFonts w:ascii="Arial" w:hAnsi="Arial" w:cs="Arial"/>
          <w:sz w:val="22"/>
          <w:szCs w:val="22"/>
          <w:u w:val="single"/>
        </w:rPr>
      </w:pPr>
      <w:bookmarkStart w:id="11" w:name="Załączniki"/>
      <w:r w:rsidRPr="00EA3DBF">
        <w:rPr>
          <w:rFonts w:ascii="Arial" w:hAnsi="Arial" w:cs="Arial"/>
          <w:sz w:val="22"/>
          <w:szCs w:val="22"/>
          <w:u w:val="single"/>
        </w:rPr>
        <w:lastRenderedPageBreak/>
        <w:t>Załączniki:</w:t>
      </w:r>
    </w:p>
    <w:p w14:paraId="43DFD175" w14:textId="4054E0D2" w:rsidR="00C579C0" w:rsidRPr="00EA3DBF" w:rsidRDefault="00C579C0" w:rsidP="000662F6">
      <w:pPr>
        <w:spacing w:line="276" w:lineRule="auto"/>
        <w:ind w:left="1701" w:hanging="1701"/>
        <w:rPr>
          <w:rFonts w:ascii="Arial" w:hAnsi="Arial" w:cs="Arial"/>
          <w:sz w:val="22"/>
          <w:szCs w:val="22"/>
        </w:rPr>
      </w:pPr>
      <w:r w:rsidRPr="00EA3DBF">
        <w:rPr>
          <w:rFonts w:ascii="Arial" w:hAnsi="Arial" w:cs="Arial"/>
          <w:sz w:val="22"/>
          <w:szCs w:val="22"/>
        </w:rPr>
        <w:t xml:space="preserve">Załącznik nr 1 – </w:t>
      </w:r>
      <w:r w:rsidR="000B4396" w:rsidRPr="00EA3DBF">
        <w:rPr>
          <w:rFonts w:ascii="Arial" w:hAnsi="Arial" w:cs="Arial"/>
          <w:sz w:val="22"/>
          <w:szCs w:val="22"/>
        </w:rPr>
        <w:t>Opis Przedmiotu Zamówienia</w:t>
      </w:r>
    </w:p>
    <w:p w14:paraId="7C734945" w14:textId="1341A23F" w:rsidR="00C579C0" w:rsidRPr="00EA3DBF" w:rsidRDefault="00C579C0" w:rsidP="000B4396">
      <w:pPr>
        <w:spacing w:line="276" w:lineRule="auto"/>
        <w:ind w:left="1560" w:hanging="1560"/>
        <w:rPr>
          <w:rFonts w:ascii="Arial" w:hAnsi="Arial" w:cs="Arial"/>
          <w:sz w:val="22"/>
          <w:szCs w:val="22"/>
        </w:rPr>
      </w:pPr>
      <w:r w:rsidRPr="00EA3DBF">
        <w:rPr>
          <w:rFonts w:ascii="Arial" w:hAnsi="Arial" w:cs="Arial"/>
          <w:sz w:val="22"/>
          <w:szCs w:val="22"/>
        </w:rPr>
        <w:t xml:space="preserve">Załącznik nr 2 </w:t>
      </w:r>
      <w:r w:rsidR="004F23C1" w:rsidRPr="00EA3DBF">
        <w:rPr>
          <w:rFonts w:ascii="Arial" w:hAnsi="Arial" w:cs="Arial"/>
          <w:sz w:val="22"/>
          <w:szCs w:val="22"/>
        </w:rPr>
        <w:t>–</w:t>
      </w:r>
      <w:r w:rsidR="000B4396">
        <w:rPr>
          <w:rFonts w:ascii="Arial" w:hAnsi="Arial" w:cs="Arial"/>
          <w:sz w:val="22"/>
          <w:szCs w:val="22"/>
        </w:rPr>
        <w:t xml:space="preserve"> </w:t>
      </w:r>
      <w:r w:rsidR="000B4396" w:rsidRPr="006856A8">
        <w:rPr>
          <w:rFonts w:ascii="Arial" w:hAnsi="Arial" w:cs="Arial"/>
          <w:iCs/>
          <w:sz w:val="22"/>
          <w:szCs w:val="22"/>
        </w:rPr>
        <w:t>Pełnomocnictwo,</w:t>
      </w:r>
      <w:r w:rsidR="000B4396" w:rsidRPr="000662F6">
        <w:rPr>
          <w:rFonts w:ascii="Arial" w:hAnsi="Arial" w:cs="Arial"/>
          <w:sz w:val="22"/>
          <w:szCs w:val="22"/>
        </w:rPr>
        <w:t xml:space="preserve"> </w:t>
      </w:r>
      <w:r w:rsidR="000B4396">
        <w:rPr>
          <w:rFonts w:ascii="Arial" w:hAnsi="Arial" w:cs="Arial"/>
          <w:sz w:val="22"/>
          <w:szCs w:val="22"/>
        </w:rPr>
        <w:t>odpis aktualny z rejestru przedsiębiorców KRS/wydruk CEiDG Wykonawcy</w:t>
      </w:r>
    </w:p>
    <w:p w14:paraId="6DCEDF1D" w14:textId="727BE675" w:rsidR="00C579C0" w:rsidRPr="00EA3DBF" w:rsidRDefault="00C579C0" w:rsidP="00960381">
      <w:pPr>
        <w:spacing w:line="276" w:lineRule="auto"/>
        <w:rPr>
          <w:rFonts w:ascii="Arial" w:hAnsi="Arial" w:cs="Arial"/>
          <w:sz w:val="22"/>
          <w:szCs w:val="22"/>
        </w:rPr>
      </w:pPr>
      <w:r w:rsidRPr="00EA3DBF">
        <w:rPr>
          <w:rFonts w:ascii="Arial" w:hAnsi="Arial" w:cs="Arial"/>
          <w:sz w:val="22"/>
          <w:szCs w:val="22"/>
        </w:rPr>
        <w:t xml:space="preserve">Załącznik </w:t>
      </w:r>
      <w:r w:rsidR="00F561FB" w:rsidRPr="00EA3DBF">
        <w:rPr>
          <w:rFonts w:ascii="Arial" w:hAnsi="Arial" w:cs="Arial"/>
          <w:sz w:val="22"/>
          <w:szCs w:val="22"/>
        </w:rPr>
        <w:t>nr 3</w:t>
      </w:r>
      <w:r w:rsidRPr="00EA3DBF">
        <w:rPr>
          <w:rFonts w:ascii="Arial" w:hAnsi="Arial" w:cs="Arial"/>
          <w:sz w:val="22"/>
          <w:szCs w:val="22"/>
        </w:rPr>
        <w:t xml:space="preserve"> –</w:t>
      </w:r>
      <w:r w:rsidR="00713B95" w:rsidRPr="00EA3DBF">
        <w:rPr>
          <w:rFonts w:ascii="Arial" w:hAnsi="Arial" w:cs="Arial"/>
          <w:sz w:val="22"/>
          <w:szCs w:val="22"/>
        </w:rPr>
        <w:t xml:space="preserve"> </w:t>
      </w:r>
      <w:r w:rsidR="00F65CA9" w:rsidRPr="00EA3DBF">
        <w:rPr>
          <w:rFonts w:ascii="Arial" w:hAnsi="Arial" w:cs="Arial"/>
          <w:sz w:val="22"/>
          <w:szCs w:val="22"/>
        </w:rPr>
        <w:t xml:space="preserve">Wzór </w:t>
      </w:r>
      <w:r w:rsidR="00417109" w:rsidRPr="00EA3DBF">
        <w:rPr>
          <w:rFonts w:ascii="Arial" w:hAnsi="Arial" w:cs="Arial"/>
          <w:sz w:val="22"/>
          <w:szCs w:val="22"/>
        </w:rPr>
        <w:t xml:space="preserve">Protokołu odbioru Etapu/Protokołu odbioru końcowego </w:t>
      </w:r>
    </w:p>
    <w:p w14:paraId="34524FE6" w14:textId="41B06F7A" w:rsidR="00C579C0" w:rsidRPr="00EA3DBF" w:rsidRDefault="00C579C0" w:rsidP="00960381">
      <w:pPr>
        <w:spacing w:line="276" w:lineRule="auto"/>
        <w:rPr>
          <w:rFonts w:ascii="Arial" w:hAnsi="Arial" w:cs="Arial"/>
          <w:sz w:val="22"/>
          <w:szCs w:val="22"/>
        </w:rPr>
      </w:pPr>
      <w:r w:rsidRPr="00EA3DBF">
        <w:rPr>
          <w:rFonts w:ascii="Arial" w:hAnsi="Arial" w:cs="Arial"/>
          <w:sz w:val="22"/>
          <w:szCs w:val="22"/>
        </w:rPr>
        <w:t xml:space="preserve">Załącznik nr </w:t>
      </w:r>
      <w:r w:rsidR="00F561FB" w:rsidRPr="00EA3DBF">
        <w:rPr>
          <w:rFonts w:ascii="Arial" w:hAnsi="Arial" w:cs="Arial"/>
          <w:sz w:val="22"/>
          <w:szCs w:val="22"/>
        </w:rPr>
        <w:t>4</w:t>
      </w:r>
      <w:r w:rsidRPr="00EA3DBF">
        <w:rPr>
          <w:rFonts w:ascii="Arial" w:hAnsi="Arial" w:cs="Arial"/>
          <w:sz w:val="22"/>
          <w:szCs w:val="22"/>
        </w:rPr>
        <w:t xml:space="preserve"> –</w:t>
      </w:r>
      <w:r w:rsidR="00BD4620" w:rsidRPr="00EA3DBF">
        <w:rPr>
          <w:rFonts w:ascii="Arial" w:hAnsi="Arial" w:cs="Arial"/>
          <w:sz w:val="22"/>
          <w:szCs w:val="22"/>
        </w:rPr>
        <w:t xml:space="preserve"> Wzór wykazu Usług</w:t>
      </w:r>
      <w:r w:rsidR="00634195">
        <w:rPr>
          <w:rFonts w:ascii="Arial" w:hAnsi="Arial" w:cs="Arial"/>
          <w:sz w:val="22"/>
          <w:szCs w:val="22"/>
        </w:rPr>
        <w:t xml:space="preserve"> </w:t>
      </w:r>
      <w:r w:rsidR="00634195" w:rsidRPr="00770A67">
        <w:rPr>
          <w:rFonts w:ascii="Arial" w:hAnsi="Arial" w:cs="Arial"/>
          <w:sz w:val="22"/>
          <w:szCs w:val="22"/>
        </w:rPr>
        <w:t>zrealizowanych</w:t>
      </w:r>
      <w:r w:rsidR="00BD4620" w:rsidRPr="00770A67">
        <w:rPr>
          <w:rFonts w:ascii="Arial" w:hAnsi="Arial" w:cs="Arial"/>
          <w:sz w:val="22"/>
          <w:szCs w:val="22"/>
        </w:rPr>
        <w:t xml:space="preserve"> w</w:t>
      </w:r>
      <w:r w:rsidR="00BD4620" w:rsidRPr="00EA3DBF">
        <w:rPr>
          <w:rFonts w:ascii="Arial" w:hAnsi="Arial" w:cs="Arial"/>
          <w:sz w:val="22"/>
          <w:szCs w:val="22"/>
        </w:rPr>
        <w:t xml:space="preserve"> danym Etapie</w:t>
      </w:r>
    </w:p>
    <w:p w14:paraId="54D007D7" w14:textId="56F0D987" w:rsidR="00C579C0" w:rsidRDefault="00F65CA9" w:rsidP="00960381">
      <w:pPr>
        <w:spacing w:line="276" w:lineRule="auto"/>
        <w:rPr>
          <w:rFonts w:ascii="Arial" w:hAnsi="Arial" w:cs="Arial"/>
          <w:sz w:val="22"/>
          <w:szCs w:val="22"/>
        </w:rPr>
      </w:pPr>
      <w:r w:rsidRPr="00EA3DBF">
        <w:rPr>
          <w:rFonts w:ascii="Arial" w:hAnsi="Arial" w:cs="Arial"/>
          <w:sz w:val="22"/>
          <w:szCs w:val="22"/>
        </w:rPr>
        <w:t xml:space="preserve">Załącznik nr </w:t>
      </w:r>
      <w:r w:rsidR="00F561FB" w:rsidRPr="00EA3DBF">
        <w:rPr>
          <w:rFonts w:ascii="Arial" w:hAnsi="Arial" w:cs="Arial"/>
          <w:sz w:val="22"/>
          <w:szCs w:val="22"/>
        </w:rPr>
        <w:t>5</w:t>
      </w:r>
      <w:r w:rsidR="00C579C0" w:rsidRPr="00EA3DBF">
        <w:rPr>
          <w:rFonts w:ascii="Arial" w:hAnsi="Arial" w:cs="Arial"/>
          <w:sz w:val="22"/>
          <w:szCs w:val="22"/>
        </w:rPr>
        <w:t xml:space="preserve"> – Umowa o zachowaniu poufności</w:t>
      </w:r>
    </w:p>
    <w:p w14:paraId="110C91F4" w14:textId="70B18C0D" w:rsidR="00A7463A" w:rsidRPr="00EA3DBF" w:rsidRDefault="00A7463A" w:rsidP="00960381">
      <w:pPr>
        <w:spacing w:line="276" w:lineRule="auto"/>
        <w:rPr>
          <w:rFonts w:ascii="Arial" w:hAnsi="Arial" w:cs="Arial"/>
          <w:i/>
          <w:color w:val="1F497D" w:themeColor="text2"/>
          <w:sz w:val="22"/>
          <w:szCs w:val="22"/>
        </w:rPr>
      </w:pPr>
      <w:r w:rsidRPr="00EA3DBF">
        <w:rPr>
          <w:rFonts w:ascii="Arial" w:hAnsi="Arial" w:cs="Arial"/>
          <w:sz w:val="22"/>
          <w:szCs w:val="22"/>
        </w:rPr>
        <w:t xml:space="preserve">Załącznik nr </w:t>
      </w:r>
      <w:r>
        <w:rPr>
          <w:rFonts w:ascii="Arial" w:hAnsi="Arial" w:cs="Arial"/>
          <w:sz w:val="22"/>
          <w:szCs w:val="22"/>
        </w:rPr>
        <w:t xml:space="preserve">6 – </w:t>
      </w:r>
      <w:r w:rsidR="0013027E" w:rsidRPr="00EA3DBF">
        <w:rPr>
          <w:rFonts w:ascii="Arial" w:hAnsi="Arial" w:cs="Arial"/>
          <w:sz w:val="22"/>
          <w:szCs w:val="22"/>
        </w:rPr>
        <w:t>Oświadczenie do faktur elektronicznych</w:t>
      </w:r>
    </w:p>
    <w:p w14:paraId="11689826" w14:textId="49C75673" w:rsidR="00C579C0" w:rsidRPr="0013027E" w:rsidRDefault="00F561FB" w:rsidP="00960381">
      <w:pPr>
        <w:spacing w:line="276" w:lineRule="auto"/>
        <w:rPr>
          <w:rFonts w:ascii="Arial" w:hAnsi="Arial" w:cs="Arial"/>
          <w:i/>
          <w:color w:val="1F497D" w:themeColor="text2"/>
          <w:sz w:val="22"/>
          <w:szCs w:val="22"/>
        </w:rPr>
      </w:pPr>
      <w:r w:rsidRPr="00EA3DBF">
        <w:rPr>
          <w:rFonts w:ascii="Arial" w:hAnsi="Arial" w:cs="Arial"/>
          <w:sz w:val="22"/>
          <w:szCs w:val="22"/>
        </w:rPr>
        <w:t xml:space="preserve">Załącznik nr </w:t>
      </w:r>
      <w:r w:rsidR="00A7463A">
        <w:rPr>
          <w:rFonts w:ascii="Arial" w:hAnsi="Arial" w:cs="Arial"/>
          <w:sz w:val="22"/>
          <w:szCs w:val="22"/>
        </w:rPr>
        <w:t>7</w:t>
      </w:r>
      <w:r w:rsidR="00C579C0" w:rsidRPr="00EA3DBF">
        <w:rPr>
          <w:rFonts w:ascii="Arial" w:hAnsi="Arial" w:cs="Arial"/>
          <w:sz w:val="22"/>
          <w:szCs w:val="22"/>
        </w:rPr>
        <w:t xml:space="preserve"> – </w:t>
      </w:r>
      <w:r w:rsidR="0013027E" w:rsidRPr="001C280D">
        <w:rPr>
          <w:rFonts w:ascii="Arial" w:hAnsi="Arial" w:cs="Arial"/>
          <w:sz w:val="22"/>
          <w:szCs w:val="22"/>
        </w:rPr>
        <w:t>Załącznik do wniosku w Emilce dla podmiotów zewnętrznych</w:t>
      </w:r>
      <w:r w:rsidR="001C280D" w:rsidRPr="001C280D">
        <w:rPr>
          <w:rFonts w:ascii="Arial" w:hAnsi="Arial" w:cs="Arial"/>
          <w:sz w:val="22"/>
          <w:szCs w:val="22"/>
        </w:rPr>
        <w:t>.</w:t>
      </w:r>
    </w:p>
    <w:p w14:paraId="77F33B20" w14:textId="77777777" w:rsidR="006F60D0" w:rsidRPr="00EA3DBF" w:rsidRDefault="006F60D0" w:rsidP="00960381">
      <w:pPr>
        <w:spacing w:line="276" w:lineRule="auto"/>
        <w:jc w:val="both"/>
        <w:rPr>
          <w:rFonts w:ascii="Arial" w:hAnsi="Arial" w:cs="Arial"/>
          <w:sz w:val="22"/>
          <w:szCs w:val="22"/>
        </w:rPr>
      </w:pPr>
    </w:p>
    <w:p w14:paraId="49303848" w14:textId="77777777" w:rsidR="009C09FA" w:rsidRPr="00EA3DBF" w:rsidRDefault="009C09FA" w:rsidP="00960381">
      <w:pPr>
        <w:spacing w:line="276" w:lineRule="auto"/>
        <w:ind w:hanging="1418"/>
        <w:jc w:val="both"/>
        <w:rPr>
          <w:rFonts w:ascii="Arial" w:hAnsi="Arial" w:cs="Arial"/>
          <w:color w:val="FF0000"/>
          <w:sz w:val="22"/>
          <w:szCs w:val="22"/>
        </w:rPr>
      </w:pPr>
    </w:p>
    <w:p w14:paraId="59EBED29" w14:textId="77777777" w:rsidR="0078128D" w:rsidRDefault="0078128D" w:rsidP="00960381">
      <w:pPr>
        <w:spacing w:line="276" w:lineRule="auto"/>
        <w:jc w:val="both"/>
        <w:rPr>
          <w:rFonts w:ascii="Arial" w:hAnsi="Arial" w:cs="Arial"/>
          <w:sz w:val="22"/>
          <w:szCs w:val="22"/>
        </w:rPr>
      </w:pPr>
      <w:r w:rsidRPr="00EA3DBF">
        <w:rPr>
          <w:rFonts w:ascii="Arial" w:hAnsi="Arial" w:cs="Arial"/>
          <w:sz w:val="22"/>
          <w:szCs w:val="22"/>
        </w:rPr>
        <w:t>Za Zamawiającego:</w:t>
      </w:r>
      <w:r w:rsidR="00AD1EE2" w:rsidRPr="00EA3DBF">
        <w:rPr>
          <w:rFonts w:ascii="Arial" w:hAnsi="Arial" w:cs="Arial"/>
          <w:spacing w:val="4000"/>
          <w:sz w:val="22"/>
          <w:szCs w:val="22"/>
        </w:rPr>
        <w:t xml:space="preserve"> </w:t>
      </w:r>
      <w:r w:rsidRPr="00EA3DBF">
        <w:rPr>
          <w:rFonts w:ascii="Arial" w:hAnsi="Arial" w:cs="Arial"/>
          <w:sz w:val="22"/>
          <w:szCs w:val="22"/>
        </w:rPr>
        <w:t>Za Wykonawcę:</w:t>
      </w:r>
    </w:p>
    <w:p w14:paraId="1EE65658" w14:textId="77777777" w:rsidR="00CA00EF" w:rsidRPr="00EA3DBF" w:rsidRDefault="00CA00EF" w:rsidP="00960381">
      <w:pPr>
        <w:spacing w:line="276" w:lineRule="auto"/>
        <w:jc w:val="both"/>
        <w:rPr>
          <w:rFonts w:ascii="Arial" w:hAnsi="Arial" w:cs="Arial"/>
          <w:sz w:val="22"/>
          <w:szCs w:val="22"/>
        </w:rPr>
      </w:pPr>
    </w:p>
    <w:p w14:paraId="4AF610EA" w14:textId="77777777" w:rsidR="0078128D" w:rsidRPr="00EA3DBF" w:rsidRDefault="00E13D56" w:rsidP="00960381">
      <w:pPr>
        <w:spacing w:line="276" w:lineRule="auto"/>
        <w:jc w:val="both"/>
        <w:rPr>
          <w:rFonts w:ascii="Arial" w:hAnsi="Arial" w:cs="Arial"/>
          <w:sz w:val="22"/>
          <w:szCs w:val="22"/>
        </w:rPr>
      </w:pPr>
      <w:r w:rsidRPr="00EA3DBF">
        <w:rPr>
          <w:rFonts w:ascii="Arial" w:hAnsi="Arial" w:cs="Arial"/>
          <w:sz w:val="22"/>
          <w:szCs w:val="22"/>
        </w:rPr>
        <w:t>________________</w:t>
      </w:r>
      <w:r w:rsidR="00AD1EE2" w:rsidRPr="00EA3DBF">
        <w:rPr>
          <w:rFonts w:ascii="Arial" w:hAnsi="Arial" w:cs="Arial"/>
          <w:spacing w:val="4000"/>
          <w:sz w:val="22"/>
          <w:szCs w:val="22"/>
        </w:rPr>
        <w:t xml:space="preserve"> </w:t>
      </w:r>
      <w:r w:rsidRPr="00EA3DBF">
        <w:rPr>
          <w:rFonts w:ascii="Arial" w:hAnsi="Arial" w:cs="Arial"/>
          <w:sz w:val="22"/>
          <w:szCs w:val="22"/>
        </w:rPr>
        <w:t>________________</w:t>
      </w:r>
      <w:bookmarkEnd w:id="11"/>
    </w:p>
    <w:p w14:paraId="59058F73" w14:textId="77777777" w:rsidR="00BD4620" w:rsidRPr="00EA3DBF" w:rsidRDefault="00BD4620" w:rsidP="00396AB9">
      <w:pPr>
        <w:spacing w:line="276" w:lineRule="auto"/>
        <w:jc w:val="both"/>
        <w:rPr>
          <w:rFonts w:ascii="Arial" w:hAnsi="Arial" w:cs="Arial"/>
          <w:sz w:val="22"/>
          <w:szCs w:val="22"/>
        </w:rPr>
      </w:pPr>
    </w:p>
    <w:p w14:paraId="30ABF093" w14:textId="77777777" w:rsidR="00BD4620" w:rsidRDefault="00BD4620">
      <w:pPr>
        <w:rPr>
          <w:rFonts w:ascii="Arial" w:hAnsi="Arial" w:cs="Arial"/>
          <w:sz w:val="22"/>
          <w:szCs w:val="22"/>
        </w:rPr>
      </w:pPr>
    </w:p>
    <w:p w14:paraId="31DAC588" w14:textId="77777777" w:rsidR="000B4396" w:rsidRPr="00EA3DBF" w:rsidRDefault="000B4396">
      <w:pPr>
        <w:rPr>
          <w:rFonts w:ascii="Arial" w:hAnsi="Arial" w:cs="Arial"/>
          <w:sz w:val="22"/>
          <w:szCs w:val="22"/>
        </w:rPr>
      </w:pPr>
    </w:p>
    <w:p w14:paraId="0F07A3B6" w14:textId="77777777" w:rsidR="00CA00EF" w:rsidRDefault="00CA00EF" w:rsidP="00CA00EF">
      <w:pPr>
        <w:tabs>
          <w:tab w:val="left" w:pos="1701"/>
        </w:tabs>
        <w:spacing w:line="276" w:lineRule="auto"/>
        <w:ind w:left="1701" w:right="-6" w:hanging="1701"/>
        <w:rPr>
          <w:rFonts w:ascii="Arial" w:hAnsi="Arial" w:cs="Arial"/>
        </w:rPr>
      </w:pPr>
    </w:p>
    <w:p w14:paraId="05D1A735" w14:textId="77777777" w:rsidR="00904357" w:rsidRDefault="00904357" w:rsidP="00CA00EF">
      <w:pPr>
        <w:tabs>
          <w:tab w:val="left" w:pos="1701"/>
        </w:tabs>
        <w:spacing w:line="276" w:lineRule="auto"/>
        <w:ind w:left="1701" w:right="-6" w:hanging="1701"/>
        <w:rPr>
          <w:rFonts w:ascii="Arial" w:hAnsi="Arial" w:cs="Arial"/>
        </w:rPr>
      </w:pPr>
    </w:p>
    <w:p w14:paraId="738BBA40" w14:textId="77777777" w:rsidR="00904357" w:rsidRDefault="00904357" w:rsidP="00CA00EF">
      <w:pPr>
        <w:tabs>
          <w:tab w:val="left" w:pos="1701"/>
        </w:tabs>
        <w:spacing w:line="276" w:lineRule="auto"/>
        <w:ind w:left="1701" w:right="-6" w:hanging="1701"/>
        <w:rPr>
          <w:rFonts w:ascii="Arial" w:hAnsi="Arial" w:cs="Arial"/>
        </w:rPr>
      </w:pPr>
    </w:p>
    <w:p w14:paraId="73AFF9B7" w14:textId="77777777" w:rsidR="00904357" w:rsidRDefault="00904357" w:rsidP="00CA00EF">
      <w:pPr>
        <w:tabs>
          <w:tab w:val="left" w:pos="1701"/>
        </w:tabs>
        <w:spacing w:line="276" w:lineRule="auto"/>
        <w:ind w:left="1701" w:right="-6" w:hanging="1701"/>
        <w:rPr>
          <w:rFonts w:ascii="Arial" w:hAnsi="Arial" w:cs="Arial"/>
        </w:rPr>
      </w:pPr>
    </w:p>
    <w:p w14:paraId="7E5F7998" w14:textId="77777777" w:rsidR="00904357" w:rsidRDefault="00904357" w:rsidP="00CA00EF">
      <w:pPr>
        <w:tabs>
          <w:tab w:val="left" w:pos="1701"/>
        </w:tabs>
        <w:spacing w:line="276" w:lineRule="auto"/>
        <w:ind w:left="1701" w:right="-6" w:hanging="1701"/>
        <w:rPr>
          <w:rFonts w:ascii="Arial" w:hAnsi="Arial" w:cs="Arial"/>
        </w:rPr>
      </w:pPr>
    </w:p>
    <w:p w14:paraId="40DD84FB" w14:textId="77777777" w:rsidR="00904357" w:rsidRDefault="00904357" w:rsidP="00CA00EF">
      <w:pPr>
        <w:tabs>
          <w:tab w:val="left" w:pos="1701"/>
        </w:tabs>
        <w:spacing w:line="276" w:lineRule="auto"/>
        <w:ind w:left="1701" w:right="-6" w:hanging="1701"/>
        <w:rPr>
          <w:rFonts w:ascii="Arial" w:hAnsi="Arial" w:cs="Arial"/>
        </w:rPr>
      </w:pPr>
    </w:p>
    <w:p w14:paraId="6FB827FA" w14:textId="77777777" w:rsidR="00904357" w:rsidRDefault="00904357" w:rsidP="00CA00EF">
      <w:pPr>
        <w:tabs>
          <w:tab w:val="left" w:pos="1701"/>
        </w:tabs>
        <w:spacing w:line="276" w:lineRule="auto"/>
        <w:ind w:left="1701" w:right="-6" w:hanging="1701"/>
        <w:rPr>
          <w:rFonts w:ascii="Arial" w:hAnsi="Arial" w:cs="Arial"/>
        </w:rPr>
      </w:pPr>
    </w:p>
    <w:p w14:paraId="3D550A09" w14:textId="77777777" w:rsidR="00904357" w:rsidRDefault="00904357" w:rsidP="00CA00EF">
      <w:pPr>
        <w:tabs>
          <w:tab w:val="left" w:pos="1701"/>
        </w:tabs>
        <w:spacing w:line="276" w:lineRule="auto"/>
        <w:ind w:left="1701" w:right="-6" w:hanging="1701"/>
        <w:rPr>
          <w:rFonts w:ascii="Arial" w:hAnsi="Arial" w:cs="Arial"/>
        </w:rPr>
      </w:pPr>
    </w:p>
    <w:p w14:paraId="71627FCC" w14:textId="77777777" w:rsidR="00904357" w:rsidRDefault="00904357" w:rsidP="00CA00EF">
      <w:pPr>
        <w:tabs>
          <w:tab w:val="left" w:pos="1701"/>
        </w:tabs>
        <w:spacing w:line="276" w:lineRule="auto"/>
        <w:ind w:left="1701" w:right="-6" w:hanging="1701"/>
        <w:rPr>
          <w:rFonts w:ascii="Arial" w:hAnsi="Arial" w:cs="Arial"/>
        </w:rPr>
      </w:pPr>
    </w:p>
    <w:p w14:paraId="6F899421" w14:textId="77777777" w:rsidR="00904357" w:rsidRDefault="00904357" w:rsidP="00CA00EF">
      <w:pPr>
        <w:tabs>
          <w:tab w:val="left" w:pos="1701"/>
        </w:tabs>
        <w:spacing w:line="276" w:lineRule="auto"/>
        <w:ind w:left="1701" w:right="-6" w:hanging="1701"/>
        <w:rPr>
          <w:rFonts w:ascii="Arial" w:hAnsi="Arial" w:cs="Arial"/>
        </w:rPr>
      </w:pPr>
    </w:p>
    <w:p w14:paraId="2BCE478D" w14:textId="77777777" w:rsidR="00904357" w:rsidRDefault="00904357" w:rsidP="00CA00EF">
      <w:pPr>
        <w:tabs>
          <w:tab w:val="left" w:pos="1701"/>
        </w:tabs>
        <w:spacing w:line="276" w:lineRule="auto"/>
        <w:ind w:left="1701" w:right="-6" w:hanging="1701"/>
        <w:rPr>
          <w:rFonts w:ascii="Arial" w:hAnsi="Arial" w:cs="Arial"/>
        </w:rPr>
      </w:pPr>
    </w:p>
    <w:p w14:paraId="25447C73" w14:textId="77777777" w:rsidR="00904357" w:rsidRDefault="00904357" w:rsidP="00CA00EF">
      <w:pPr>
        <w:tabs>
          <w:tab w:val="left" w:pos="1701"/>
        </w:tabs>
        <w:spacing w:line="276" w:lineRule="auto"/>
        <w:ind w:left="1701" w:right="-6" w:hanging="1701"/>
        <w:rPr>
          <w:rFonts w:ascii="Arial" w:hAnsi="Arial" w:cs="Arial"/>
        </w:rPr>
      </w:pPr>
    </w:p>
    <w:p w14:paraId="73F53466" w14:textId="77777777" w:rsidR="00CA00EF" w:rsidRDefault="00CA00EF" w:rsidP="00CA00EF">
      <w:pPr>
        <w:tabs>
          <w:tab w:val="left" w:pos="1701"/>
        </w:tabs>
        <w:spacing w:line="276" w:lineRule="auto"/>
        <w:ind w:left="1701" w:right="-6" w:hanging="1701"/>
        <w:rPr>
          <w:rFonts w:ascii="Arial" w:hAnsi="Arial" w:cs="Arial"/>
        </w:rPr>
      </w:pPr>
    </w:p>
    <w:p w14:paraId="03850C87" w14:textId="77777777" w:rsidR="00CA00EF" w:rsidRDefault="00CA00EF" w:rsidP="00CA00EF">
      <w:pPr>
        <w:tabs>
          <w:tab w:val="left" w:pos="1701"/>
        </w:tabs>
        <w:spacing w:line="276" w:lineRule="auto"/>
        <w:ind w:left="1701" w:right="-6" w:hanging="1701"/>
        <w:rPr>
          <w:rFonts w:ascii="Arial" w:hAnsi="Arial" w:cs="Arial"/>
        </w:rPr>
      </w:pPr>
    </w:p>
    <w:p w14:paraId="499B4F0D" w14:textId="77777777" w:rsidR="00CA00EF" w:rsidRDefault="00CA00EF" w:rsidP="00CA00EF">
      <w:pPr>
        <w:tabs>
          <w:tab w:val="left" w:pos="1701"/>
        </w:tabs>
        <w:spacing w:line="276" w:lineRule="auto"/>
        <w:ind w:left="1701" w:right="-6" w:hanging="1701"/>
        <w:rPr>
          <w:rFonts w:ascii="Arial" w:hAnsi="Arial" w:cs="Arial"/>
        </w:rPr>
      </w:pPr>
    </w:p>
    <w:p w14:paraId="1B8094D0" w14:textId="77777777" w:rsidR="00CA00EF" w:rsidRDefault="00CA00EF" w:rsidP="00CA00EF">
      <w:pPr>
        <w:tabs>
          <w:tab w:val="left" w:pos="1701"/>
        </w:tabs>
        <w:spacing w:line="480" w:lineRule="auto"/>
        <w:ind w:left="1701" w:right="-6" w:hanging="1701"/>
        <w:rPr>
          <w:rFonts w:ascii="Arial" w:hAnsi="Arial" w:cs="Arial"/>
          <w:sz w:val="22"/>
        </w:rPr>
      </w:pPr>
    </w:p>
    <w:p w14:paraId="3C862B04" w14:textId="77777777" w:rsidR="00CA00EF" w:rsidRDefault="00CA00EF" w:rsidP="00CA00EF">
      <w:pPr>
        <w:tabs>
          <w:tab w:val="left" w:pos="1701"/>
        </w:tabs>
        <w:spacing w:line="480" w:lineRule="auto"/>
        <w:ind w:left="1701" w:right="-6" w:hanging="1701"/>
        <w:rPr>
          <w:rFonts w:ascii="Arial" w:hAnsi="Arial" w:cs="Arial"/>
          <w:sz w:val="22"/>
        </w:rPr>
      </w:pPr>
    </w:p>
    <w:p w14:paraId="1363589B" w14:textId="77777777" w:rsidR="00CA00EF" w:rsidRDefault="00CA00EF" w:rsidP="00CA00EF">
      <w:pPr>
        <w:tabs>
          <w:tab w:val="left" w:pos="1701"/>
        </w:tabs>
        <w:spacing w:line="480" w:lineRule="auto"/>
        <w:ind w:left="1701" w:right="-6" w:hanging="1701"/>
        <w:rPr>
          <w:rFonts w:ascii="Arial" w:hAnsi="Arial" w:cs="Arial"/>
          <w:sz w:val="22"/>
        </w:rPr>
      </w:pPr>
    </w:p>
    <w:p w14:paraId="07218465" w14:textId="77777777" w:rsidR="00CA00EF" w:rsidRDefault="00CA00EF" w:rsidP="00CA00EF">
      <w:pPr>
        <w:tabs>
          <w:tab w:val="left" w:pos="1701"/>
        </w:tabs>
        <w:spacing w:line="480" w:lineRule="auto"/>
        <w:ind w:left="1701" w:right="-6" w:hanging="1701"/>
        <w:rPr>
          <w:rFonts w:ascii="Arial" w:hAnsi="Arial" w:cs="Arial"/>
          <w:sz w:val="22"/>
        </w:rPr>
      </w:pPr>
    </w:p>
    <w:p w14:paraId="6911ECCB" w14:textId="77777777" w:rsidR="00CA00EF" w:rsidRDefault="00CA00EF" w:rsidP="00CA00EF">
      <w:pPr>
        <w:tabs>
          <w:tab w:val="left" w:pos="1701"/>
        </w:tabs>
        <w:spacing w:line="480" w:lineRule="auto"/>
        <w:ind w:left="1701" w:right="-6" w:hanging="1701"/>
        <w:rPr>
          <w:rFonts w:ascii="Arial" w:hAnsi="Arial" w:cs="Arial"/>
          <w:sz w:val="22"/>
        </w:rPr>
      </w:pPr>
    </w:p>
    <w:p w14:paraId="35A99AAE" w14:textId="77777777" w:rsidR="00CA00EF" w:rsidRDefault="00CA00EF" w:rsidP="00CA00EF">
      <w:pPr>
        <w:tabs>
          <w:tab w:val="left" w:pos="1701"/>
        </w:tabs>
        <w:spacing w:line="480" w:lineRule="auto"/>
        <w:ind w:left="1701" w:right="-6" w:hanging="1701"/>
        <w:rPr>
          <w:rFonts w:ascii="Arial" w:hAnsi="Arial" w:cs="Arial"/>
          <w:sz w:val="22"/>
        </w:rPr>
      </w:pPr>
    </w:p>
    <w:p w14:paraId="7E0349FA" w14:textId="77777777" w:rsidR="00CA00EF" w:rsidRDefault="00CA00EF" w:rsidP="00CA00EF">
      <w:pPr>
        <w:tabs>
          <w:tab w:val="left" w:pos="1701"/>
        </w:tabs>
        <w:spacing w:line="480" w:lineRule="auto"/>
        <w:ind w:left="1701" w:right="-6" w:hanging="1701"/>
        <w:rPr>
          <w:rFonts w:ascii="Arial" w:hAnsi="Arial" w:cs="Arial"/>
          <w:sz w:val="22"/>
        </w:rPr>
      </w:pPr>
    </w:p>
    <w:p w14:paraId="4F4F7ADF" w14:textId="77777777" w:rsidR="00CA00EF" w:rsidRDefault="00CA00EF" w:rsidP="00CA00EF">
      <w:pPr>
        <w:tabs>
          <w:tab w:val="left" w:pos="1701"/>
        </w:tabs>
        <w:spacing w:line="480" w:lineRule="auto"/>
        <w:ind w:left="1701" w:right="-6" w:hanging="1701"/>
        <w:rPr>
          <w:rFonts w:ascii="Arial" w:hAnsi="Arial" w:cs="Arial"/>
          <w:sz w:val="22"/>
        </w:rPr>
      </w:pPr>
    </w:p>
    <w:p w14:paraId="554A2FCD" w14:textId="77777777" w:rsidR="00CA00EF" w:rsidRDefault="00CA00EF" w:rsidP="00CA00EF">
      <w:pPr>
        <w:tabs>
          <w:tab w:val="left" w:pos="1701"/>
        </w:tabs>
        <w:spacing w:line="480" w:lineRule="auto"/>
        <w:ind w:left="1701" w:right="-6" w:hanging="1701"/>
        <w:rPr>
          <w:rFonts w:ascii="Arial" w:hAnsi="Arial" w:cs="Arial"/>
          <w:sz w:val="22"/>
        </w:rPr>
      </w:pPr>
    </w:p>
    <w:p w14:paraId="3D164FD0" w14:textId="241BFFF4" w:rsidR="00BD4620" w:rsidRPr="00EA3DBF" w:rsidRDefault="00BD4620" w:rsidP="00050693">
      <w:pPr>
        <w:pStyle w:val="Nagwek1"/>
      </w:pPr>
      <w:r w:rsidRPr="00EA3DBF">
        <w:lastRenderedPageBreak/>
        <w:t>Załącznik nr 3</w:t>
      </w:r>
      <w:r w:rsidR="000B4396">
        <w:t xml:space="preserve"> do Umowy</w:t>
      </w:r>
      <w:r w:rsidRPr="00EA3DBF">
        <w:t xml:space="preserve"> – Wzór Protokołu odbioru Etapu/Protokołu odbioru końcowego </w:t>
      </w:r>
    </w:p>
    <w:p w14:paraId="12D4B60B" w14:textId="53AADB21" w:rsidR="00BD4620" w:rsidRPr="00EA3DBF" w:rsidRDefault="00BD4620" w:rsidP="00BD4620">
      <w:pPr>
        <w:autoSpaceDE w:val="0"/>
        <w:autoSpaceDN w:val="0"/>
        <w:adjustRightInd w:val="0"/>
        <w:spacing w:line="23" w:lineRule="atLeast"/>
        <w:jc w:val="center"/>
        <w:rPr>
          <w:rFonts w:ascii="Arial" w:hAnsi="Arial" w:cs="Arial"/>
          <w:b/>
          <w:bCs/>
        </w:rPr>
      </w:pPr>
    </w:p>
    <w:p w14:paraId="4025689B" w14:textId="47D8567A" w:rsidR="00BD4620" w:rsidRPr="00EA3DBF" w:rsidRDefault="00BD4620" w:rsidP="003A01AC">
      <w:pPr>
        <w:pStyle w:val="Default"/>
        <w:spacing w:line="23" w:lineRule="atLeast"/>
        <w:jc w:val="both"/>
        <w:rPr>
          <w:rFonts w:ascii="Arial" w:hAnsi="Arial" w:cs="Arial"/>
          <w:sz w:val="22"/>
          <w:szCs w:val="22"/>
        </w:rPr>
      </w:pPr>
      <w:r w:rsidRPr="00EA3DBF">
        <w:rPr>
          <w:rFonts w:ascii="Arial" w:hAnsi="Arial" w:cs="Arial"/>
          <w:sz w:val="22"/>
          <w:szCs w:val="22"/>
        </w:rPr>
        <w:t xml:space="preserve">Sporządzony dnia </w:t>
      </w:r>
      <w:r w:rsidR="009037DF">
        <w:rPr>
          <w:rFonts w:ascii="Arial" w:hAnsi="Arial" w:cs="Arial"/>
          <w:sz w:val="22"/>
          <w:szCs w:val="22"/>
        </w:rPr>
        <w:t>……………..</w:t>
      </w:r>
      <w:r w:rsidRPr="00EA3DBF">
        <w:rPr>
          <w:rFonts w:ascii="Arial" w:hAnsi="Arial" w:cs="Arial"/>
          <w:sz w:val="22"/>
          <w:szCs w:val="22"/>
        </w:rPr>
        <w:t xml:space="preserve">r. w </w:t>
      </w:r>
      <w:r w:rsidR="003A01AC">
        <w:rPr>
          <w:rFonts w:ascii="Arial" w:hAnsi="Arial" w:cs="Arial"/>
          <w:sz w:val="22"/>
          <w:szCs w:val="22"/>
        </w:rPr>
        <w:t xml:space="preserve">Warszawie </w:t>
      </w:r>
      <w:r w:rsidRPr="00EA3DBF">
        <w:rPr>
          <w:rFonts w:ascii="Arial" w:hAnsi="Arial" w:cs="Arial"/>
          <w:sz w:val="22"/>
          <w:szCs w:val="22"/>
        </w:rPr>
        <w:t>w sprawie odbioru Etapu</w:t>
      </w:r>
      <w:r w:rsidR="00F15DCF" w:rsidRPr="00EA3DBF">
        <w:rPr>
          <w:rFonts w:ascii="Arial" w:hAnsi="Arial" w:cs="Arial"/>
          <w:sz w:val="22"/>
          <w:szCs w:val="22"/>
        </w:rPr>
        <w:t>/odbioru końcowego</w:t>
      </w:r>
    </w:p>
    <w:p w14:paraId="05587D05" w14:textId="7246D0D0" w:rsidR="00BD4620" w:rsidRPr="00EA3DBF" w:rsidRDefault="00BD4620" w:rsidP="003A01AC">
      <w:pPr>
        <w:pStyle w:val="Default"/>
        <w:spacing w:line="23" w:lineRule="atLeast"/>
        <w:jc w:val="both"/>
        <w:rPr>
          <w:rFonts w:ascii="Arial" w:hAnsi="Arial" w:cs="Arial"/>
          <w:sz w:val="22"/>
          <w:szCs w:val="22"/>
        </w:rPr>
      </w:pPr>
      <w:r w:rsidRPr="00EA3DBF">
        <w:rPr>
          <w:rFonts w:ascii="Arial" w:hAnsi="Arial" w:cs="Arial"/>
          <w:sz w:val="22"/>
          <w:szCs w:val="22"/>
        </w:rPr>
        <w:t xml:space="preserve">wykonanego zgodnie z postanowieniami umowy nr </w:t>
      </w:r>
      <w:r w:rsidR="009037DF">
        <w:rPr>
          <w:rFonts w:ascii="Arial" w:hAnsi="Arial" w:cs="Arial"/>
          <w:sz w:val="22"/>
          <w:szCs w:val="22"/>
        </w:rPr>
        <w:t xml:space="preserve">………………………… </w:t>
      </w:r>
      <w:r w:rsidR="003A01AC" w:rsidRPr="003A01AC">
        <w:rPr>
          <w:rFonts w:ascii="Arial" w:hAnsi="Arial" w:cs="Arial"/>
          <w:sz w:val="22"/>
          <w:szCs w:val="22"/>
        </w:rPr>
        <w:t xml:space="preserve"> </w:t>
      </w:r>
      <w:r w:rsidRPr="00EA3DBF">
        <w:rPr>
          <w:rFonts w:ascii="Arial" w:hAnsi="Arial" w:cs="Arial"/>
          <w:sz w:val="22"/>
          <w:szCs w:val="22"/>
        </w:rPr>
        <w:t>z dnia</w:t>
      </w:r>
      <w:r w:rsidR="009037DF">
        <w:rPr>
          <w:rFonts w:ascii="Arial" w:hAnsi="Arial" w:cs="Arial"/>
          <w:sz w:val="22"/>
          <w:szCs w:val="22"/>
        </w:rPr>
        <w:t xml:space="preserve"> …………………….</w:t>
      </w:r>
      <w:r w:rsidRPr="00EA3DBF">
        <w:rPr>
          <w:rFonts w:ascii="Arial" w:hAnsi="Arial" w:cs="Arial"/>
          <w:sz w:val="22"/>
          <w:szCs w:val="22"/>
        </w:rPr>
        <w:t xml:space="preserve"> </w:t>
      </w:r>
      <w:r w:rsidR="00EA3DBF" w:rsidRPr="00EA3DBF">
        <w:rPr>
          <w:rFonts w:ascii="Arial" w:hAnsi="Arial" w:cs="Arial"/>
          <w:sz w:val="22"/>
          <w:szCs w:val="22"/>
        </w:rPr>
        <w:t xml:space="preserve">na podstawie przekazanego przez Wykonawcę i sprawdzonego przez Zamawiającego </w:t>
      </w:r>
      <w:r w:rsidR="00EA3DBF">
        <w:rPr>
          <w:rFonts w:ascii="Arial" w:hAnsi="Arial" w:cs="Arial"/>
          <w:sz w:val="22"/>
          <w:szCs w:val="22"/>
        </w:rPr>
        <w:t>wykazu.</w:t>
      </w:r>
    </w:p>
    <w:p w14:paraId="2EC0E50F" w14:textId="77777777" w:rsidR="00BD4620" w:rsidRPr="00EA3DBF" w:rsidRDefault="00BD4620" w:rsidP="00BD4620">
      <w:pPr>
        <w:autoSpaceDE w:val="0"/>
        <w:autoSpaceDN w:val="0"/>
        <w:adjustRightInd w:val="0"/>
        <w:spacing w:line="23" w:lineRule="atLeast"/>
        <w:jc w:val="both"/>
        <w:rPr>
          <w:rFonts w:ascii="Arial" w:eastAsia="Calibri" w:hAnsi="Arial" w:cs="Arial"/>
          <w:sz w:val="22"/>
          <w:szCs w:val="22"/>
        </w:rPr>
      </w:pPr>
    </w:p>
    <w:p w14:paraId="270847F8" w14:textId="5671AB94" w:rsidR="00BD4620" w:rsidRPr="00EA3DBF" w:rsidRDefault="00F15DCF" w:rsidP="00BD4620">
      <w:pPr>
        <w:autoSpaceDE w:val="0"/>
        <w:autoSpaceDN w:val="0"/>
        <w:adjustRightInd w:val="0"/>
        <w:spacing w:line="23" w:lineRule="atLeast"/>
        <w:jc w:val="both"/>
        <w:rPr>
          <w:rFonts w:ascii="Arial" w:eastAsia="Calibri" w:hAnsi="Arial" w:cs="Arial"/>
          <w:sz w:val="22"/>
          <w:szCs w:val="22"/>
        </w:rPr>
      </w:pPr>
      <w:r w:rsidRPr="00EA3DBF">
        <w:rPr>
          <w:rFonts w:ascii="Arial" w:eastAsia="Calibri" w:hAnsi="Arial" w:cs="Arial"/>
          <w:sz w:val="22"/>
          <w:szCs w:val="22"/>
        </w:rPr>
        <w:t>Koordynator</w:t>
      </w:r>
      <w:r w:rsidR="00BD4620" w:rsidRPr="00EA3DBF">
        <w:rPr>
          <w:rFonts w:ascii="Arial" w:eastAsia="Calibri" w:hAnsi="Arial" w:cs="Arial"/>
          <w:sz w:val="22"/>
          <w:szCs w:val="22"/>
        </w:rPr>
        <w:t xml:space="preserve"> Wykonawc</w:t>
      </w:r>
      <w:r w:rsidRPr="00EA3DBF">
        <w:rPr>
          <w:rFonts w:ascii="Arial" w:eastAsia="Calibri" w:hAnsi="Arial" w:cs="Arial"/>
          <w:sz w:val="22"/>
          <w:szCs w:val="22"/>
        </w:rPr>
        <w:t>y:</w:t>
      </w:r>
    </w:p>
    <w:p w14:paraId="0DA0FA02" w14:textId="1BCC4659" w:rsidR="003A01AC" w:rsidRDefault="003A01AC" w:rsidP="003A01AC">
      <w:pPr>
        <w:autoSpaceDE w:val="0"/>
        <w:autoSpaceDN w:val="0"/>
        <w:adjustRightInd w:val="0"/>
        <w:rPr>
          <w:rFonts w:ascii="Arial" w:eastAsia="Calibri" w:hAnsi="Arial" w:cs="Arial"/>
          <w:color w:val="000000"/>
        </w:rPr>
      </w:pPr>
    </w:p>
    <w:p w14:paraId="06B394CF" w14:textId="6924EA23" w:rsidR="009037DF" w:rsidRPr="009037DF" w:rsidRDefault="009037DF" w:rsidP="009037DF">
      <w:pPr>
        <w:pStyle w:val="Akapitzlist"/>
        <w:numPr>
          <w:ilvl w:val="0"/>
          <w:numId w:val="85"/>
        </w:numPr>
        <w:autoSpaceDE w:val="0"/>
        <w:autoSpaceDN w:val="0"/>
        <w:adjustRightInd w:val="0"/>
        <w:rPr>
          <w:rFonts w:ascii="Arial" w:eastAsia="Calibri" w:hAnsi="Arial" w:cs="Arial"/>
          <w:color w:val="000000"/>
        </w:rPr>
      </w:pPr>
      <w:r>
        <w:rPr>
          <w:rFonts w:ascii="Arial" w:eastAsia="Calibri" w:hAnsi="Arial" w:cs="Arial"/>
          <w:color w:val="000000"/>
        </w:rPr>
        <w:t>……………………………..</w:t>
      </w:r>
    </w:p>
    <w:p w14:paraId="3962653B" w14:textId="77777777" w:rsidR="00BD4620" w:rsidRPr="00EA3DBF" w:rsidRDefault="00BD4620" w:rsidP="00BD4620">
      <w:pPr>
        <w:autoSpaceDE w:val="0"/>
        <w:autoSpaceDN w:val="0"/>
        <w:adjustRightInd w:val="0"/>
        <w:spacing w:line="23" w:lineRule="atLeast"/>
        <w:jc w:val="both"/>
        <w:rPr>
          <w:rFonts w:ascii="Arial" w:eastAsia="Calibri" w:hAnsi="Arial" w:cs="Arial"/>
          <w:sz w:val="22"/>
          <w:szCs w:val="22"/>
        </w:rPr>
      </w:pPr>
    </w:p>
    <w:p w14:paraId="0ED266C6" w14:textId="54E1CD95" w:rsidR="00BD4620" w:rsidRPr="00EA3DBF" w:rsidRDefault="00F15DCF" w:rsidP="00BD4620">
      <w:pPr>
        <w:autoSpaceDE w:val="0"/>
        <w:autoSpaceDN w:val="0"/>
        <w:adjustRightInd w:val="0"/>
        <w:spacing w:line="23" w:lineRule="atLeast"/>
        <w:jc w:val="both"/>
        <w:rPr>
          <w:rFonts w:ascii="Arial" w:eastAsia="Calibri" w:hAnsi="Arial" w:cs="Arial"/>
          <w:sz w:val="22"/>
          <w:szCs w:val="22"/>
        </w:rPr>
      </w:pPr>
      <w:r w:rsidRPr="00EA3DBF">
        <w:rPr>
          <w:rFonts w:ascii="Arial" w:eastAsia="Calibri" w:hAnsi="Arial" w:cs="Arial"/>
          <w:sz w:val="22"/>
          <w:szCs w:val="22"/>
        </w:rPr>
        <w:t>Koordynator PLK</w:t>
      </w:r>
      <w:r w:rsidR="00BD4620" w:rsidRPr="00EA3DBF">
        <w:rPr>
          <w:rFonts w:ascii="Arial" w:eastAsia="Calibri" w:hAnsi="Arial" w:cs="Arial"/>
          <w:sz w:val="22"/>
          <w:szCs w:val="22"/>
        </w:rPr>
        <w:t>:</w:t>
      </w:r>
    </w:p>
    <w:p w14:paraId="098FD40F" w14:textId="76520976" w:rsidR="003A01AC" w:rsidRDefault="003A01AC" w:rsidP="003A01AC">
      <w:pPr>
        <w:autoSpaceDE w:val="0"/>
        <w:autoSpaceDN w:val="0"/>
        <w:adjustRightInd w:val="0"/>
        <w:rPr>
          <w:rFonts w:ascii="Arial" w:eastAsia="Calibri" w:hAnsi="Arial" w:cs="Arial"/>
          <w:color w:val="000000"/>
        </w:rPr>
      </w:pPr>
    </w:p>
    <w:p w14:paraId="4441F44B" w14:textId="1623D4E0" w:rsidR="009037DF" w:rsidRPr="009037DF" w:rsidRDefault="009037DF" w:rsidP="009037DF">
      <w:pPr>
        <w:pStyle w:val="Akapitzlist"/>
        <w:numPr>
          <w:ilvl w:val="0"/>
          <w:numId w:val="86"/>
        </w:numPr>
        <w:autoSpaceDE w:val="0"/>
        <w:autoSpaceDN w:val="0"/>
        <w:adjustRightInd w:val="0"/>
        <w:rPr>
          <w:rFonts w:ascii="Arial" w:eastAsia="Calibri" w:hAnsi="Arial" w:cs="Arial"/>
          <w:color w:val="000000"/>
        </w:rPr>
      </w:pPr>
      <w:r>
        <w:rPr>
          <w:rFonts w:ascii="Arial" w:eastAsia="Calibri" w:hAnsi="Arial" w:cs="Arial"/>
          <w:color w:val="000000"/>
        </w:rPr>
        <w:t>………………………………</w:t>
      </w:r>
    </w:p>
    <w:p w14:paraId="4037CD75" w14:textId="77777777" w:rsidR="00BD4620" w:rsidRPr="00EA3DBF" w:rsidRDefault="00BD4620" w:rsidP="00BD4620">
      <w:pPr>
        <w:autoSpaceDE w:val="0"/>
        <w:autoSpaceDN w:val="0"/>
        <w:adjustRightInd w:val="0"/>
        <w:spacing w:line="23" w:lineRule="atLeast"/>
        <w:jc w:val="both"/>
        <w:rPr>
          <w:rFonts w:ascii="Arial" w:hAnsi="Arial" w:cs="Arial"/>
          <w:sz w:val="22"/>
          <w:szCs w:val="22"/>
        </w:rPr>
      </w:pPr>
    </w:p>
    <w:p w14:paraId="36ED363C" w14:textId="77777777" w:rsidR="00BD4620" w:rsidRPr="00EA3DBF" w:rsidRDefault="00BD4620" w:rsidP="00BD4620">
      <w:pPr>
        <w:autoSpaceDE w:val="0"/>
        <w:autoSpaceDN w:val="0"/>
        <w:adjustRightInd w:val="0"/>
        <w:spacing w:line="23" w:lineRule="atLeast"/>
        <w:jc w:val="both"/>
        <w:rPr>
          <w:rFonts w:ascii="Arial" w:hAnsi="Arial" w:cs="Arial"/>
          <w:sz w:val="22"/>
          <w:szCs w:val="22"/>
        </w:rPr>
      </w:pPr>
    </w:p>
    <w:p w14:paraId="33924DF1" w14:textId="1CCD96B9" w:rsidR="00BD4620" w:rsidRPr="00EA3DBF" w:rsidRDefault="00F15DCF" w:rsidP="00BD4620">
      <w:pPr>
        <w:autoSpaceDE w:val="0"/>
        <w:autoSpaceDN w:val="0"/>
        <w:adjustRightInd w:val="0"/>
        <w:spacing w:line="23" w:lineRule="atLeast"/>
        <w:jc w:val="both"/>
        <w:rPr>
          <w:rFonts w:ascii="Arial" w:hAnsi="Arial" w:cs="Arial"/>
          <w:sz w:val="22"/>
          <w:szCs w:val="22"/>
        </w:rPr>
      </w:pPr>
      <w:r w:rsidRPr="00EA3DBF">
        <w:rPr>
          <w:rFonts w:ascii="Arial" w:hAnsi="Arial" w:cs="Arial"/>
          <w:sz w:val="22"/>
          <w:szCs w:val="22"/>
        </w:rPr>
        <w:t>Niniejszy protokół obejmuje Usługi wykonane w ramach Etapu</w:t>
      </w:r>
      <w:r w:rsidR="00BD4620" w:rsidRPr="00EA3DBF">
        <w:rPr>
          <w:rFonts w:ascii="Arial" w:hAnsi="Arial" w:cs="Arial"/>
          <w:sz w:val="22"/>
          <w:szCs w:val="22"/>
        </w:rPr>
        <w:t xml:space="preserve"> rozpoczęt</w:t>
      </w:r>
      <w:r w:rsidR="00EA3DBF">
        <w:rPr>
          <w:rFonts w:ascii="Arial" w:hAnsi="Arial" w:cs="Arial"/>
          <w:sz w:val="22"/>
          <w:szCs w:val="22"/>
        </w:rPr>
        <w:t>ego</w:t>
      </w:r>
      <w:r w:rsidR="00BD4620" w:rsidRPr="00EA3DBF">
        <w:rPr>
          <w:rFonts w:ascii="Arial" w:hAnsi="Arial" w:cs="Arial"/>
          <w:sz w:val="22"/>
          <w:szCs w:val="22"/>
        </w:rPr>
        <w:t xml:space="preserve"> dnia </w:t>
      </w:r>
      <w:r w:rsidR="009037DF">
        <w:rPr>
          <w:rFonts w:ascii="Arial" w:hAnsi="Arial" w:cs="Arial"/>
          <w:sz w:val="22"/>
          <w:szCs w:val="22"/>
        </w:rPr>
        <w:t>…………………..</w:t>
      </w:r>
      <w:r w:rsidR="003A01AC">
        <w:rPr>
          <w:rFonts w:ascii="Arial" w:hAnsi="Arial" w:cs="Arial"/>
          <w:sz w:val="22"/>
          <w:szCs w:val="22"/>
        </w:rPr>
        <w:t xml:space="preserve"> </w:t>
      </w:r>
      <w:r w:rsidR="00BD4620" w:rsidRPr="00EA3DBF">
        <w:rPr>
          <w:rFonts w:ascii="Arial" w:hAnsi="Arial" w:cs="Arial"/>
          <w:sz w:val="22"/>
          <w:szCs w:val="22"/>
        </w:rPr>
        <w:t xml:space="preserve">r. </w:t>
      </w:r>
      <w:r w:rsidRPr="00EA3DBF">
        <w:rPr>
          <w:rFonts w:ascii="Arial" w:hAnsi="Arial" w:cs="Arial"/>
          <w:sz w:val="22"/>
          <w:szCs w:val="22"/>
        </w:rPr>
        <w:t>i zakończon</w:t>
      </w:r>
      <w:r w:rsidR="00EA3DBF">
        <w:rPr>
          <w:rFonts w:ascii="Arial" w:hAnsi="Arial" w:cs="Arial"/>
          <w:sz w:val="22"/>
          <w:szCs w:val="22"/>
        </w:rPr>
        <w:t>ego</w:t>
      </w:r>
      <w:r w:rsidR="00BD4620" w:rsidRPr="00EA3DBF">
        <w:rPr>
          <w:rFonts w:ascii="Arial" w:hAnsi="Arial" w:cs="Arial"/>
          <w:sz w:val="22"/>
          <w:szCs w:val="22"/>
        </w:rPr>
        <w:t xml:space="preserve"> </w:t>
      </w:r>
      <w:r w:rsidR="009037DF">
        <w:rPr>
          <w:rFonts w:ascii="Arial" w:hAnsi="Arial" w:cs="Arial"/>
          <w:sz w:val="22"/>
          <w:szCs w:val="22"/>
        </w:rPr>
        <w:t>……………….</w:t>
      </w:r>
      <w:r w:rsidR="003A01AC">
        <w:rPr>
          <w:rFonts w:ascii="Arial" w:hAnsi="Arial" w:cs="Arial"/>
          <w:sz w:val="22"/>
          <w:szCs w:val="22"/>
        </w:rPr>
        <w:t xml:space="preserve"> </w:t>
      </w:r>
      <w:r w:rsidR="00BD4620" w:rsidRPr="00EA3DBF">
        <w:rPr>
          <w:rFonts w:ascii="Arial" w:hAnsi="Arial" w:cs="Arial"/>
          <w:sz w:val="22"/>
          <w:szCs w:val="22"/>
        </w:rPr>
        <w:t>r.</w:t>
      </w:r>
    </w:p>
    <w:p w14:paraId="2B056802" w14:textId="0F84D46E" w:rsidR="00F15DCF" w:rsidRPr="00EA3DBF" w:rsidRDefault="00F15DCF" w:rsidP="00F15DCF">
      <w:pPr>
        <w:autoSpaceDE w:val="0"/>
        <w:autoSpaceDN w:val="0"/>
        <w:adjustRightInd w:val="0"/>
        <w:spacing w:line="23" w:lineRule="atLeast"/>
        <w:jc w:val="both"/>
        <w:rPr>
          <w:rFonts w:ascii="Arial" w:hAnsi="Arial" w:cs="Arial"/>
          <w:sz w:val="22"/>
          <w:szCs w:val="22"/>
        </w:rPr>
      </w:pPr>
      <w:r w:rsidRPr="00EA3DBF">
        <w:rPr>
          <w:rFonts w:ascii="Arial" w:hAnsi="Arial" w:cs="Arial"/>
          <w:sz w:val="22"/>
          <w:szCs w:val="22"/>
        </w:rPr>
        <w:t>Ustalenia Koordynatorów w zakresie realizacji Usług:</w:t>
      </w:r>
    </w:p>
    <w:p w14:paraId="0973D70B" w14:textId="6FBEB235" w:rsidR="00F15DCF" w:rsidRPr="00EA3DBF" w:rsidRDefault="00F15DCF" w:rsidP="00F15DCF">
      <w:pPr>
        <w:autoSpaceDE w:val="0"/>
        <w:autoSpaceDN w:val="0"/>
        <w:adjustRightInd w:val="0"/>
        <w:spacing w:line="23" w:lineRule="atLeast"/>
        <w:jc w:val="both"/>
        <w:rPr>
          <w:rFonts w:ascii="Arial" w:hAnsi="Arial" w:cs="Arial"/>
          <w:sz w:val="22"/>
          <w:szCs w:val="22"/>
        </w:rPr>
      </w:pPr>
      <w:r w:rsidRPr="00EA3DBF">
        <w:rPr>
          <w:rFonts w:ascii="Arial" w:hAnsi="Arial" w:cs="Arial"/>
          <w:sz w:val="22"/>
          <w:szCs w:val="22"/>
        </w:rPr>
        <w:t xml:space="preserve">a) </w:t>
      </w:r>
      <w:r w:rsidRPr="00EA3DBF">
        <w:rPr>
          <w:rFonts w:ascii="Arial" w:hAnsi="Arial" w:cs="Arial"/>
          <w:sz w:val="22"/>
          <w:szCs w:val="22"/>
          <w:u w:val="single"/>
        </w:rPr>
        <w:t>Usługi zostały wykonane zgodnie z umową w okresie objętym niniejszym protokołem</w:t>
      </w:r>
    </w:p>
    <w:p w14:paraId="3C0D6AF5" w14:textId="77777777" w:rsidR="00F15DCF" w:rsidRPr="00EA3DBF" w:rsidRDefault="00F15DCF" w:rsidP="00F15DCF">
      <w:pPr>
        <w:autoSpaceDE w:val="0"/>
        <w:autoSpaceDN w:val="0"/>
        <w:adjustRightInd w:val="0"/>
        <w:spacing w:line="23" w:lineRule="atLeast"/>
        <w:jc w:val="both"/>
        <w:rPr>
          <w:rFonts w:ascii="Arial" w:hAnsi="Arial" w:cs="Arial"/>
          <w:sz w:val="22"/>
          <w:szCs w:val="22"/>
        </w:rPr>
      </w:pPr>
      <w:r w:rsidRPr="00EA3DBF">
        <w:rPr>
          <w:rFonts w:ascii="Arial" w:hAnsi="Arial" w:cs="Arial"/>
          <w:sz w:val="22"/>
          <w:szCs w:val="22"/>
        </w:rPr>
        <w:t xml:space="preserve">b) w stosunku do wykonania umowy w okresie objętym niniejszym protokołem wskazuje następujące uwagi: </w:t>
      </w:r>
    </w:p>
    <w:p w14:paraId="17D03EC9" w14:textId="77777777" w:rsidR="00F15DCF" w:rsidRPr="00EA3DBF" w:rsidRDefault="00F15DCF" w:rsidP="00BD4620">
      <w:pPr>
        <w:autoSpaceDE w:val="0"/>
        <w:autoSpaceDN w:val="0"/>
        <w:adjustRightInd w:val="0"/>
        <w:spacing w:line="23" w:lineRule="atLeast"/>
        <w:jc w:val="both"/>
        <w:rPr>
          <w:rFonts w:ascii="Arial" w:hAnsi="Arial" w:cs="Arial"/>
          <w:sz w:val="22"/>
          <w:szCs w:val="22"/>
        </w:rPr>
      </w:pPr>
    </w:p>
    <w:p w14:paraId="0EC4E54E" w14:textId="77777777" w:rsidR="00BD4620" w:rsidRPr="00EA3DBF" w:rsidRDefault="00BD4620" w:rsidP="00BD4620">
      <w:pPr>
        <w:autoSpaceDE w:val="0"/>
        <w:autoSpaceDN w:val="0"/>
        <w:adjustRightInd w:val="0"/>
        <w:spacing w:line="23" w:lineRule="atLeast"/>
        <w:jc w:val="both"/>
        <w:rPr>
          <w:rFonts w:ascii="Arial" w:hAnsi="Arial" w:cs="Arial"/>
          <w:sz w:val="22"/>
          <w:szCs w:val="22"/>
        </w:rPr>
      </w:pPr>
    </w:p>
    <w:p w14:paraId="6621AF8B" w14:textId="1406520E" w:rsidR="00BD4620" w:rsidRPr="00EA3DBF" w:rsidRDefault="00BD4620" w:rsidP="00BD4620">
      <w:pPr>
        <w:autoSpaceDE w:val="0"/>
        <w:autoSpaceDN w:val="0"/>
        <w:adjustRightInd w:val="0"/>
        <w:spacing w:line="23" w:lineRule="atLeast"/>
        <w:rPr>
          <w:rFonts w:ascii="Arial" w:hAnsi="Arial" w:cs="Arial"/>
          <w:sz w:val="22"/>
          <w:szCs w:val="22"/>
        </w:rPr>
      </w:pPr>
      <w:r w:rsidRPr="00EA3DBF">
        <w:rPr>
          <w:rFonts w:ascii="Arial" w:hAnsi="Arial" w:cs="Arial"/>
          <w:sz w:val="22"/>
          <w:szCs w:val="22"/>
        </w:rPr>
        <w:t xml:space="preserve">Na tym </w:t>
      </w:r>
      <w:r w:rsidR="002C0876" w:rsidRPr="00EA3DBF">
        <w:rPr>
          <w:rFonts w:ascii="Arial" w:hAnsi="Arial" w:cs="Arial"/>
          <w:sz w:val="22"/>
          <w:szCs w:val="22"/>
        </w:rPr>
        <w:t>protokół zakończono i podpisano.</w:t>
      </w:r>
    </w:p>
    <w:p w14:paraId="355849BA" w14:textId="77777777" w:rsidR="00BD4620" w:rsidRPr="00EA3DBF" w:rsidRDefault="00BD4620" w:rsidP="00BD4620">
      <w:pPr>
        <w:autoSpaceDE w:val="0"/>
        <w:autoSpaceDN w:val="0"/>
        <w:adjustRightInd w:val="0"/>
        <w:rPr>
          <w:rFonts w:ascii="Arial" w:hAnsi="Arial" w:cs="Arial"/>
          <w:sz w:val="22"/>
          <w:szCs w:val="22"/>
        </w:rPr>
      </w:pPr>
    </w:p>
    <w:p w14:paraId="1711436F" w14:textId="77777777" w:rsidR="00BD4620" w:rsidRPr="00EA3DBF" w:rsidRDefault="00BD4620" w:rsidP="00BD4620">
      <w:pPr>
        <w:autoSpaceDE w:val="0"/>
        <w:autoSpaceDN w:val="0"/>
        <w:adjustRightInd w:val="0"/>
        <w:rPr>
          <w:rFonts w:ascii="Arial" w:hAnsi="Arial" w:cs="Arial"/>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gridCol w:w="4744"/>
      </w:tblGrid>
      <w:tr w:rsidR="00BD4620" w:rsidRPr="00EA3DBF" w14:paraId="28293780" w14:textId="77777777" w:rsidTr="00960381">
        <w:tc>
          <w:tcPr>
            <w:tcW w:w="4744" w:type="dxa"/>
          </w:tcPr>
          <w:p w14:paraId="0C54AB28" w14:textId="5C1DDB97" w:rsidR="00BD4620" w:rsidRPr="00EA3DBF" w:rsidRDefault="00F15DCF" w:rsidP="00960381">
            <w:pPr>
              <w:autoSpaceDE w:val="0"/>
              <w:autoSpaceDN w:val="0"/>
              <w:adjustRightInd w:val="0"/>
              <w:rPr>
                <w:rFonts w:ascii="Arial" w:hAnsi="Arial" w:cs="Arial"/>
                <w:sz w:val="22"/>
                <w:szCs w:val="22"/>
              </w:rPr>
            </w:pPr>
            <w:r w:rsidRPr="00EA3DBF">
              <w:rPr>
                <w:rFonts w:ascii="Arial" w:hAnsi="Arial" w:cs="Arial"/>
                <w:sz w:val="22"/>
                <w:szCs w:val="22"/>
              </w:rPr>
              <w:t>Koordynator Wykonawcy:</w:t>
            </w:r>
            <w:r w:rsidR="00BD4620" w:rsidRPr="00EA3DBF">
              <w:rPr>
                <w:rFonts w:ascii="Arial" w:hAnsi="Arial" w:cs="Arial"/>
                <w:sz w:val="22"/>
                <w:szCs w:val="22"/>
              </w:rPr>
              <w:t xml:space="preserve">:   </w:t>
            </w:r>
          </w:p>
          <w:p w14:paraId="2736C8FE" w14:textId="77777777" w:rsidR="00BD4620" w:rsidRPr="00EA3DBF" w:rsidRDefault="00BD4620" w:rsidP="00960381">
            <w:pPr>
              <w:autoSpaceDE w:val="0"/>
              <w:autoSpaceDN w:val="0"/>
              <w:adjustRightInd w:val="0"/>
              <w:rPr>
                <w:rFonts w:ascii="Arial" w:hAnsi="Arial" w:cs="Arial"/>
                <w:sz w:val="22"/>
                <w:szCs w:val="22"/>
              </w:rPr>
            </w:pPr>
          </w:p>
          <w:p w14:paraId="7BC9793C" w14:textId="77777777" w:rsidR="00BD4620" w:rsidRPr="00EA3DBF" w:rsidRDefault="00BD4620" w:rsidP="00960381">
            <w:pPr>
              <w:autoSpaceDE w:val="0"/>
              <w:autoSpaceDN w:val="0"/>
              <w:adjustRightInd w:val="0"/>
              <w:rPr>
                <w:rFonts w:ascii="Arial" w:hAnsi="Arial" w:cs="Arial"/>
                <w:sz w:val="22"/>
                <w:szCs w:val="22"/>
              </w:rPr>
            </w:pPr>
          </w:p>
          <w:p w14:paraId="7B3CDF24" w14:textId="77777777" w:rsidR="00BD4620" w:rsidRPr="00EA3DBF" w:rsidRDefault="00BD4620" w:rsidP="00960381">
            <w:pPr>
              <w:autoSpaceDE w:val="0"/>
              <w:autoSpaceDN w:val="0"/>
              <w:adjustRightInd w:val="0"/>
              <w:rPr>
                <w:rFonts w:ascii="Arial" w:hAnsi="Arial" w:cs="Arial"/>
                <w:sz w:val="22"/>
                <w:szCs w:val="22"/>
              </w:rPr>
            </w:pPr>
            <w:r w:rsidRPr="00EA3DBF">
              <w:rPr>
                <w:rFonts w:ascii="Arial" w:hAnsi="Arial" w:cs="Arial"/>
                <w:sz w:val="22"/>
                <w:szCs w:val="22"/>
              </w:rPr>
              <w:t xml:space="preserve">………………………………                 </w:t>
            </w:r>
          </w:p>
          <w:p w14:paraId="69495B17" w14:textId="77777777" w:rsidR="00BD4620" w:rsidRPr="00EA3DBF" w:rsidRDefault="00BD4620" w:rsidP="00960381">
            <w:pPr>
              <w:autoSpaceDE w:val="0"/>
              <w:autoSpaceDN w:val="0"/>
              <w:adjustRightInd w:val="0"/>
              <w:rPr>
                <w:rFonts w:ascii="Arial" w:hAnsi="Arial" w:cs="Arial"/>
                <w:sz w:val="22"/>
                <w:szCs w:val="22"/>
              </w:rPr>
            </w:pPr>
          </w:p>
        </w:tc>
        <w:tc>
          <w:tcPr>
            <w:tcW w:w="4744" w:type="dxa"/>
          </w:tcPr>
          <w:p w14:paraId="3E387AAA" w14:textId="0192F4D4" w:rsidR="00BD4620" w:rsidRPr="00EA3DBF" w:rsidRDefault="00F15DCF" w:rsidP="00960381">
            <w:pPr>
              <w:autoSpaceDE w:val="0"/>
              <w:autoSpaceDN w:val="0"/>
              <w:adjustRightInd w:val="0"/>
              <w:rPr>
                <w:rFonts w:ascii="Arial" w:hAnsi="Arial" w:cs="Arial"/>
                <w:sz w:val="22"/>
                <w:szCs w:val="22"/>
              </w:rPr>
            </w:pPr>
            <w:r w:rsidRPr="00EA3DBF">
              <w:rPr>
                <w:rFonts w:ascii="Arial" w:hAnsi="Arial" w:cs="Arial"/>
                <w:sz w:val="22"/>
                <w:szCs w:val="22"/>
              </w:rPr>
              <w:t>Koordynator PLK</w:t>
            </w:r>
            <w:r w:rsidR="00BD4620" w:rsidRPr="00EA3DBF">
              <w:rPr>
                <w:rFonts w:ascii="Arial" w:hAnsi="Arial" w:cs="Arial"/>
                <w:sz w:val="22"/>
                <w:szCs w:val="22"/>
              </w:rPr>
              <w:t>:</w:t>
            </w:r>
          </w:p>
          <w:p w14:paraId="17C6A886" w14:textId="77777777" w:rsidR="00BD4620" w:rsidRPr="00EA3DBF" w:rsidRDefault="00BD4620" w:rsidP="00960381">
            <w:pPr>
              <w:autoSpaceDE w:val="0"/>
              <w:autoSpaceDN w:val="0"/>
              <w:adjustRightInd w:val="0"/>
              <w:rPr>
                <w:rFonts w:ascii="Arial" w:hAnsi="Arial" w:cs="Arial"/>
                <w:sz w:val="22"/>
                <w:szCs w:val="22"/>
              </w:rPr>
            </w:pPr>
          </w:p>
          <w:p w14:paraId="3B3BCB36" w14:textId="77777777" w:rsidR="00BD4620" w:rsidRPr="00EA3DBF" w:rsidRDefault="00BD4620" w:rsidP="00960381">
            <w:pPr>
              <w:autoSpaceDE w:val="0"/>
              <w:autoSpaceDN w:val="0"/>
              <w:adjustRightInd w:val="0"/>
              <w:rPr>
                <w:rFonts w:ascii="Arial" w:hAnsi="Arial" w:cs="Arial"/>
                <w:sz w:val="22"/>
                <w:szCs w:val="22"/>
              </w:rPr>
            </w:pPr>
          </w:p>
          <w:p w14:paraId="7FEFA8BC" w14:textId="77777777" w:rsidR="00BD4620" w:rsidRPr="00EA3DBF" w:rsidRDefault="00BD4620" w:rsidP="00960381">
            <w:pPr>
              <w:autoSpaceDE w:val="0"/>
              <w:autoSpaceDN w:val="0"/>
              <w:adjustRightInd w:val="0"/>
              <w:rPr>
                <w:rFonts w:ascii="Arial" w:hAnsi="Arial" w:cs="Arial"/>
                <w:sz w:val="22"/>
                <w:szCs w:val="22"/>
              </w:rPr>
            </w:pPr>
            <w:r w:rsidRPr="00EA3DBF">
              <w:rPr>
                <w:rFonts w:ascii="Arial" w:hAnsi="Arial" w:cs="Arial"/>
                <w:sz w:val="22"/>
                <w:szCs w:val="22"/>
              </w:rPr>
              <w:t>…………………………………..</w:t>
            </w:r>
          </w:p>
        </w:tc>
      </w:tr>
    </w:tbl>
    <w:p w14:paraId="5042DF13" w14:textId="77777777" w:rsidR="00BD4620" w:rsidRPr="00021872" w:rsidRDefault="00BD4620" w:rsidP="00BD4620">
      <w:pPr>
        <w:autoSpaceDE w:val="0"/>
        <w:autoSpaceDN w:val="0"/>
        <w:adjustRightInd w:val="0"/>
        <w:rPr>
          <w:rFonts w:ascii="Arial" w:hAnsi="Arial" w:cs="Arial"/>
        </w:rPr>
      </w:pPr>
    </w:p>
    <w:p w14:paraId="1FCC884B" w14:textId="4F38FFEF" w:rsidR="00BD4620" w:rsidRPr="00EA3DBF" w:rsidRDefault="00BD4620">
      <w:pPr>
        <w:rPr>
          <w:rFonts w:ascii="Arial" w:hAnsi="Arial" w:cs="Arial"/>
          <w:sz w:val="22"/>
          <w:szCs w:val="22"/>
        </w:rPr>
      </w:pPr>
    </w:p>
    <w:p w14:paraId="136C4A97" w14:textId="77777777" w:rsidR="00BD4620" w:rsidRPr="00EA3DBF" w:rsidRDefault="00BD4620" w:rsidP="00396AB9">
      <w:pPr>
        <w:spacing w:line="276" w:lineRule="auto"/>
        <w:jc w:val="both"/>
        <w:rPr>
          <w:rFonts w:ascii="Arial" w:hAnsi="Arial" w:cs="Arial"/>
          <w:sz w:val="22"/>
          <w:szCs w:val="22"/>
        </w:rPr>
        <w:sectPr w:rsidR="00BD4620" w:rsidRPr="00EA3DBF" w:rsidSect="00482338">
          <w:footerReference w:type="default" r:id="rId15"/>
          <w:pgSz w:w="11906" w:h="16838"/>
          <w:pgMar w:top="851" w:right="849" w:bottom="1417" w:left="1417" w:header="708" w:footer="850" w:gutter="0"/>
          <w:cols w:space="708"/>
          <w:docGrid w:linePitch="360"/>
        </w:sectPr>
      </w:pPr>
    </w:p>
    <w:tbl>
      <w:tblPr>
        <w:tblStyle w:val="Tabela-Siatka"/>
        <w:tblpPr w:leftFromText="141" w:rightFromText="141" w:horzAnchor="margin" w:tblpY="690"/>
        <w:tblW w:w="0" w:type="auto"/>
        <w:tblLook w:val="04A0" w:firstRow="1" w:lastRow="0" w:firstColumn="1" w:lastColumn="0" w:noHBand="0" w:noVBand="1"/>
      </w:tblPr>
      <w:tblGrid>
        <w:gridCol w:w="2393"/>
        <w:gridCol w:w="2266"/>
        <w:gridCol w:w="2433"/>
        <w:gridCol w:w="2056"/>
        <w:gridCol w:w="2401"/>
        <w:gridCol w:w="2443"/>
      </w:tblGrid>
      <w:tr w:rsidR="00EA3DBF" w:rsidRPr="00EA3DBF" w14:paraId="6F9A287C" w14:textId="54C21FB3" w:rsidTr="003A01AC">
        <w:tc>
          <w:tcPr>
            <w:tcW w:w="4659" w:type="dxa"/>
            <w:gridSpan w:val="2"/>
            <w:vAlign w:val="center"/>
          </w:tcPr>
          <w:p w14:paraId="4CBF4924" w14:textId="77777777" w:rsidR="00EA3DBF" w:rsidRPr="00EA3DBF" w:rsidRDefault="00EA3DBF" w:rsidP="00EA3DBF">
            <w:pPr>
              <w:spacing w:line="276" w:lineRule="auto"/>
              <w:jc w:val="center"/>
              <w:rPr>
                <w:rFonts w:ascii="Arial" w:hAnsi="Arial" w:cs="Arial"/>
                <w:sz w:val="22"/>
                <w:szCs w:val="22"/>
              </w:rPr>
            </w:pPr>
            <w:r w:rsidRPr="00EA3DBF">
              <w:rPr>
                <w:rFonts w:ascii="Arial" w:hAnsi="Arial" w:cs="Arial"/>
                <w:sz w:val="22"/>
                <w:szCs w:val="22"/>
              </w:rPr>
              <w:lastRenderedPageBreak/>
              <w:t>Data wykonania Usługi</w:t>
            </w:r>
          </w:p>
          <w:p w14:paraId="73F777AF" w14:textId="7C7918F4" w:rsidR="00EA3DBF" w:rsidRPr="00EA3DBF" w:rsidRDefault="00EA3DBF" w:rsidP="00EA3DBF">
            <w:pPr>
              <w:spacing w:line="276" w:lineRule="auto"/>
              <w:jc w:val="center"/>
              <w:rPr>
                <w:rFonts w:ascii="Arial" w:hAnsi="Arial" w:cs="Arial"/>
                <w:sz w:val="22"/>
                <w:szCs w:val="22"/>
              </w:rPr>
            </w:pPr>
          </w:p>
        </w:tc>
        <w:tc>
          <w:tcPr>
            <w:tcW w:w="2433" w:type="dxa"/>
            <w:vMerge w:val="restart"/>
          </w:tcPr>
          <w:p w14:paraId="0694FAAF" w14:textId="1958851D" w:rsidR="00EA3DBF" w:rsidRPr="00EA3DBF" w:rsidRDefault="00EA3DBF" w:rsidP="00960381">
            <w:pPr>
              <w:spacing w:line="276" w:lineRule="auto"/>
              <w:jc w:val="both"/>
              <w:rPr>
                <w:rFonts w:ascii="Arial" w:hAnsi="Arial" w:cs="Arial"/>
                <w:sz w:val="22"/>
                <w:szCs w:val="22"/>
              </w:rPr>
            </w:pPr>
            <w:r w:rsidRPr="00EA3DBF">
              <w:rPr>
                <w:rFonts w:ascii="Arial" w:hAnsi="Arial" w:cs="Arial"/>
                <w:sz w:val="22"/>
                <w:szCs w:val="22"/>
              </w:rPr>
              <w:t>Opis realizowanej Usługi</w:t>
            </w:r>
          </w:p>
        </w:tc>
        <w:tc>
          <w:tcPr>
            <w:tcW w:w="2056" w:type="dxa"/>
            <w:vMerge w:val="restart"/>
          </w:tcPr>
          <w:p w14:paraId="3FA85400" w14:textId="191EEE6E" w:rsidR="00EA3DBF" w:rsidRPr="00EA3DBF" w:rsidRDefault="00EA3DBF" w:rsidP="003A01AC">
            <w:pPr>
              <w:spacing w:line="276" w:lineRule="auto"/>
              <w:jc w:val="both"/>
              <w:rPr>
                <w:rFonts w:ascii="Arial" w:hAnsi="Arial" w:cs="Arial"/>
                <w:sz w:val="22"/>
                <w:szCs w:val="22"/>
              </w:rPr>
            </w:pPr>
            <w:r>
              <w:rPr>
                <w:rFonts w:ascii="Arial" w:hAnsi="Arial" w:cs="Arial"/>
                <w:sz w:val="22"/>
                <w:szCs w:val="22"/>
              </w:rPr>
              <w:t>Pracownik Zamawiającego zlecający Usługę</w:t>
            </w:r>
          </w:p>
        </w:tc>
        <w:tc>
          <w:tcPr>
            <w:tcW w:w="2401" w:type="dxa"/>
            <w:vMerge w:val="restart"/>
          </w:tcPr>
          <w:p w14:paraId="1C61D0F6" w14:textId="0A60D3C1" w:rsidR="00EA3DBF" w:rsidRPr="00EA3DBF" w:rsidRDefault="00EA3DBF" w:rsidP="00960381">
            <w:pPr>
              <w:spacing w:line="276" w:lineRule="auto"/>
              <w:jc w:val="both"/>
              <w:rPr>
                <w:rFonts w:ascii="Arial" w:hAnsi="Arial" w:cs="Arial"/>
                <w:sz w:val="22"/>
                <w:szCs w:val="22"/>
              </w:rPr>
            </w:pPr>
            <w:r w:rsidRPr="00EA3DBF">
              <w:rPr>
                <w:rFonts w:ascii="Arial" w:hAnsi="Arial" w:cs="Arial"/>
                <w:sz w:val="22"/>
                <w:szCs w:val="22"/>
              </w:rPr>
              <w:t>Czas poświęcony na realizację Usługi</w:t>
            </w:r>
          </w:p>
        </w:tc>
        <w:tc>
          <w:tcPr>
            <w:tcW w:w="2443" w:type="dxa"/>
            <w:vMerge w:val="restart"/>
          </w:tcPr>
          <w:p w14:paraId="3647084B" w14:textId="6AEEF725" w:rsidR="00EA3DBF" w:rsidRPr="00EA3DBF" w:rsidRDefault="00EA3DBF" w:rsidP="00BD4620">
            <w:pPr>
              <w:spacing w:line="276" w:lineRule="auto"/>
              <w:jc w:val="both"/>
              <w:rPr>
                <w:rFonts w:ascii="Arial" w:hAnsi="Arial" w:cs="Arial"/>
                <w:sz w:val="22"/>
                <w:szCs w:val="22"/>
              </w:rPr>
            </w:pPr>
            <w:r w:rsidRPr="00EA3DBF">
              <w:rPr>
                <w:rFonts w:ascii="Arial" w:hAnsi="Arial" w:cs="Arial"/>
                <w:sz w:val="22"/>
                <w:szCs w:val="22"/>
              </w:rPr>
              <w:t>Osoba realizująca Usługę</w:t>
            </w:r>
            <w:r>
              <w:rPr>
                <w:rFonts w:ascii="Arial" w:hAnsi="Arial" w:cs="Arial"/>
                <w:sz w:val="22"/>
                <w:szCs w:val="22"/>
              </w:rPr>
              <w:t xml:space="preserve"> (Wykonawca)</w:t>
            </w:r>
          </w:p>
        </w:tc>
      </w:tr>
      <w:tr w:rsidR="00EA3DBF" w:rsidRPr="00EA3DBF" w14:paraId="2B75D6AE" w14:textId="5E15FF29" w:rsidTr="003A01AC">
        <w:tc>
          <w:tcPr>
            <w:tcW w:w="2393" w:type="dxa"/>
          </w:tcPr>
          <w:p w14:paraId="081002F4" w14:textId="522663EE" w:rsidR="00EA3DBF" w:rsidRPr="00021872" w:rsidRDefault="00EA3DBF" w:rsidP="00BD4620">
            <w:pPr>
              <w:spacing w:line="276" w:lineRule="auto"/>
              <w:jc w:val="both"/>
              <w:rPr>
                <w:rFonts w:ascii="Arial" w:hAnsi="Arial" w:cs="Arial"/>
                <w:sz w:val="22"/>
                <w:szCs w:val="22"/>
              </w:rPr>
            </w:pPr>
            <w:r>
              <w:rPr>
                <w:rFonts w:ascii="Arial" w:hAnsi="Arial" w:cs="Arial"/>
                <w:sz w:val="22"/>
                <w:szCs w:val="22"/>
              </w:rPr>
              <w:t>Data rozpoczęcia</w:t>
            </w:r>
          </w:p>
        </w:tc>
        <w:tc>
          <w:tcPr>
            <w:tcW w:w="2266" w:type="dxa"/>
          </w:tcPr>
          <w:p w14:paraId="51CEA629" w14:textId="442DFB1C" w:rsidR="00EA3DBF" w:rsidRPr="00EA3DBF" w:rsidRDefault="00EA3DBF" w:rsidP="00BD4620">
            <w:pPr>
              <w:spacing w:line="276" w:lineRule="auto"/>
              <w:jc w:val="both"/>
              <w:rPr>
                <w:rFonts w:ascii="Arial" w:hAnsi="Arial" w:cs="Arial"/>
                <w:sz w:val="22"/>
                <w:szCs w:val="22"/>
              </w:rPr>
            </w:pPr>
            <w:r>
              <w:rPr>
                <w:rFonts w:ascii="Arial" w:hAnsi="Arial" w:cs="Arial"/>
                <w:sz w:val="22"/>
                <w:szCs w:val="22"/>
              </w:rPr>
              <w:t>Data zakończenia</w:t>
            </w:r>
          </w:p>
        </w:tc>
        <w:tc>
          <w:tcPr>
            <w:tcW w:w="2433" w:type="dxa"/>
            <w:vMerge/>
          </w:tcPr>
          <w:p w14:paraId="694DFF50" w14:textId="3E4AACA9" w:rsidR="00EA3DBF" w:rsidRPr="00EA3DBF" w:rsidRDefault="00EA3DBF" w:rsidP="00BD4620">
            <w:pPr>
              <w:spacing w:line="276" w:lineRule="auto"/>
              <w:jc w:val="both"/>
              <w:rPr>
                <w:rFonts w:ascii="Arial" w:hAnsi="Arial" w:cs="Arial"/>
                <w:sz w:val="22"/>
                <w:szCs w:val="22"/>
              </w:rPr>
            </w:pPr>
          </w:p>
        </w:tc>
        <w:tc>
          <w:tcPr>
            <w:tcW w:w="2056" w:type="dxa"/>
            <w:vMerge/>
          </w:tcPr>
          <w:p w14:paraId="35F34807" w14:textId="51929A44" w:rsidR="00EA3DBF" w:rsidRPr="00EA3DBF" w:rsidRDefault="00EA3DBF" w:rsidP="00BD4620">
            <w:pPr>
              <w:spacing w:line="276" w:lineRule="auto"/>
              <w:jc w:val="both"/>
              <w:rPr>
                <w:rFonts w:ascii="Arial" w:hAnsi="Arial" w:cs="Arial"/>
                <w:sz w:val="22"/>
                <w:szCs w:val="22"/>
              </w:rPr>
            </w:pPr>
          </w:p>
        </w:tc>
        <w:tc>
          <w:tcPr>
            <w:tcW w:w="2401" w:type="dxa"/>
            <w:vMerge/>
          </w:tcPr>
          <w:p w14:paraId="70489480" w14:textId="1C6DA8D9" w:rsidR="00EA3DBF" w:rsidRPr="00EA3DBF" w:rsidRDefault="00EA3DBF" w:rsidP="00BD4620">
            <w:pPr>
              <w:spacing w:line="276" w:lineRule="auto"/>
              <w:jc w:val="both"/>
              <w:rPr>
                <w:rFonts w:ascii="Arial" w:hAnsi="Arial" w:cs="Arial"/>
                <w:sz w:val="22"/>
                <w:szCs w:val="22"/>
              </w:rPr>
            </w:pPr>
          </w:p>
        </w:tc>
        <w:tc>
          <w:tcPr>
            <w:tcW w:w="2443" w:type="dxa"/>
            <w:vMerge/>
          </w:tcPr>
          <w:p w14:paraId="0CEAA08A" w14:textId="77777777" w:rsidR="00EA3DBF" w:rsidRPr="00EA3DBF" w:rsidRDefault="00EA3DBF" w:rsidP="00BD4620">
            <w:pPr>
              <w:spacing w:line="276" w:lineRule="auto"/>
              <w:jc w:val="both"/>
              <w:rPr>
                <w:rFonts w:ascii="Arial" w:hAnsi="Arial" w:cs="Arial"/>
                <w:sz w:val="22"/>
                <w:szCs w:val="22"/>
              </w:rPr>
            </w:pPr>
          </w:p>
        </w:tc>
      </w:tr>
      <w:tr w:rsidR="00EA3DBF" w:rsidRPr="00EA3DBF" w14:paraId="75178BD9" w14:textId="201D7D0A" w:rsidTr="00EA3DBF">
        <w:tc>
          <w:tcPr>
            <w:tcW w:w="2393" w:type="dxa"/>
          </w:tcPr>
          <w:p w14:paraId="62B9A581" w14:textId="77777777" w:rsidR="00EA3DBF" w:rsidRPr="00021872" w:rsidRDefault="00EA3DBF" w:rsidP="00BD4620">
            <w:pPr>
              <w:spacing w:line="276" w:lineRule="auto"/>
              <w:jc w:val="both"/>
              <w:rPr>
                <w:rFonts w:ascii="Arial" w:hAnsi="Arial" w:cs="Arial"/>
                <w:sz w:val="22"/>
                <w:szCs w:val="22"/>
              </w:rPr>
            </w:pPr>
          </w:p>
        </w:tc>
        <w:tc>
          <w:tcPr>
            <w:tcW w:w="2266" w:type="dxa"/>
          </w:tcPr>
          <w:p w14:paraId="65E11E8D" w14:textId="77777777" w:rsidR="00EA3DBF" w:rsidRPr="00EA3DBF" w:rsidRDefault="00EA3DBF" w:rsidP="00BD4620">
            <w:pPr>
              <w:spacing w:line="276" w:lineRule="auto"/>
              <w:jc w:val="both"/>
              <w:rPr>
                <w:rFonts w:ascii="Arial" w:hAnsi="Arial" w:cs="Arial"/>
                <w:sz w:val="22"/>
                <w:szCs w:val="22"/>
              </w:rPr>
            </w:pPr>
          </w:p>
        </w:tc>
        <w:tc>
          <w:tcPr>
            <w:tcW w:w="2433" w:type="dxa"/>
          </w:tcPr>
          <w:p w14:paraId="070F2CF8" w14:textId="28A89176" w:rsidR="00EA3DBF" w:rsidRPr="00EA3DBF" w:rsidRDefault="00EA3DBF" w:rsidP="00BD4620">
            <w:pPr>
              <w:spacing w:line="276" w:lineRule="auto"/>
              <w:jc w:val="both"/>
              <w:rPr>
                <w:rFonts w:ascii="Arial" w:hAnsi="Arial" w:cs="Arial"/>
                <w:sz w:val="22"/>
                <w:szCs w:val="22"/>
              </w:rPr>
            </w:pPr>
          </w:p>
        </w:tc>
        <w:tc>
          <w:tcPr>
            <w:tcW w:w="2056" w:type="dxa"/>
          </w:tcPr>
          <w:p w14:paraId="4EE23F33" w14:textId="77777777" w:rsidR="00EA3DBF" w:rsidRPr="00EA3DBF" w:rsidRDefault="00EA3DBF" w:rsidP="00BD4620">
            <w:pPr>
              <w:spacing w:line="276" w:lineRule="auto"/>
              <w:jc w:val="both"/>
              <w:rPr>
                <w:rFonts w:ascii="Arial" w:hAnsi="Arial" w:cs="Arial"/>
                <w:sz w:val="22"/>
                <w:szCs w:val="22"/>
              </w:rPr>
            </w:pPr>
          </w:p>
        </w:tc>
        <w:tc>
          <w:tcPr>
            <w:tcW w:w="2401" w:type="dxa"/>
          </w:tcPr>
          <w:p w14:paraId="6C3CD72B" w14:textId="76FC7A06" w:rsidR="00EA3DBF" w:rsidRPr="00EA3DBF" w:rsidRDefault="00EA3DBF" w:rsidP="00BD4620">
            <w:pPr>
              <w:spacing w:line="276" w:lineRule="auto"/>
              <w:jc w:val="both"/>
              <w:rPr>
                <w:rFonts w:ascii="Arial" w:hAnsi="Arial" w:cs="Arial"/>
                <w:sz w:val="22"/>
                <w:szCs w:val="22"/>
              </w:rPr>
            </w:pPr>
          </w:p>
        </w:tc>
        <w:tc>
          <w:tcPr>
            <w:tcW w:w="2443" w:type="dxa"/>
          </w:tcPr>
          <w:p w14:paraId="2652B73C" w14:textId="77777777" w:rsidR="00EA3DBF" w:rsidRPr="00EA3DBF" w:rsidRDefault="00EA3DBF" w:rsidP="00BD4620">
            <w:pPr>
              <w:spacing w:line="276" w:lineRule="auto"/>
              <w:jc w:val="both"/>
              <w:rPr>
                <w:rFonts w:ascii="Arial" w:hAnsi="Arial" w:cs="Arial"/>
                <w:sz w:val="22"/>
                <w:szCs w:val="22"/>
              </w:rPr>
            </w:pPr>
          </w:p>
        </w:tc>
      </w:tr>
      <w:tr w:rsidR="00EA3DBF" w:rsidRPr="00EA3DBF" w14:paraId="1CCB4676" w14:textId="4E4C4107" w:rsidTr="00EA3DBF">
        <w:tc>
          <w:tcPr>
            <w:tcW w:w="2393" w:type="dxa"/>
          </w:tcPr>
          <w:p w14:paraId="235CEE28" w14:textId="77777777" w:rsidR="00EA3DBF" w:rsidRPr="00021872" w:rsidRDefault="00EA3DBF" w:rsidP="00BD4620">
            <w:pPr>
              <w:spacing w:line="276" w:lineRule="auto"/>
              <w:jc w:val="both"/>
              <w:rPr>
                <w:rFonts w:ascii="Arial" w:hAnsi="Arial" w:cs="Arial"/>
                <w:sz w:val="22"/>
                <w:szCs w:val="22"/>
              </w:rPr>
            </w:pPr>
          </w:p>
        </w:tc>
        <w:tc>
          <w:tcPr>
            <w:tcW w:w="2266" w:type="dxa"/>
          </w:tcPr>
          <w:p w14:paraId="72C90572" w14:textId="77777777" w:rsidR="00EA3DBF" w:rsidRPr="00EA3DBF" w:rsidRDefault="00EA3DBF" w:rsidP="00BD4620">
            <w:pPr>
              <w:spacing w:line="276" w:lineRule="auto"/>
              <w:jc w:val="both"/>
              <w:rPr>
                <w:rFonts w:ascii="Arial" w:hAnsi="Arial" w:cs="Arial"/>
                <w:sz w:val="22"/>
                <w:szCs w:val="22"/>
              </w:rPr>
            </w:pPr>
          </w:p>
        </w:tc>
        <w:tc>
          <w:tcPr>
            <w:tcW w:w="2433" w:type="dxa"/>
          </w:tcPr>
          <w:p w14:paraId="3F2944C8" w14:textId="0A9AE17C" w:rsidR="00EA3DBF" w:rsidRPr="00EA3DBF" w:rsidRDefault="00EA3DBF" w:rsidP="00BD4620">
            <w:pPr>
              <w:spacing w:line="276" w:lineRule="auto"/>
              <w:jc w:val="both"/>
              <w:rPr>
                <w:rFonts w:ascii="Arial" w:hAnsi="Arial" w:cs="Arial"/>
                <w:sz w:val="22"/>
                <w:szCs w:val="22"/>
              </w:rPr>
            </w:pPr>
          </w:p>
        </w:tc>
        <w:tc>
          <w:tcPr>
            <w:tcW w:w="2056" w:type="dxa"/>
          </w:tcPr>
          <w:p w14:paraId="5AB8F3C3" w14:textId="77777777" w:rsidR="00EA3DBF" w:rsidRPr="00EA3DBF" w:rsidRDefault="00EA3DBF" w:rsidP="00BD4620">
            <w:pPr>
              <w:spacing w:line="276" w:lineRule="auto"/>
              <w:jc w:val="both"/>
              <w:rPr>
                <w:rFonts w:ascii="Arial" w:hAnsi="Arial" w:cs="Arial"/>
                <w:sz w:val="22"/>
                <w:szCs w:val="22"/>
              </w:rPr>
            </w:pPr>
          </w:p>
        </w:tc>
        <w:tc>
          <w:tcPr>
            <w:tcW w:w="2401" w:type="dxa"/>
          </w:tcPr>
          <w:p w14:paraId="2D4074BD" w14:textId="36183BC0" w:rsidR="00EA3DBF" w:rsidRPr="00EA3DBF" w:rsidRDefault="00EA3DBF" w:rsidP="00BD4620">
            <w:pPr>
              <w:spacing w:line="276" w:lineRule="auto"/>
              <w:jc w:val="both"/>
              <w:rPr>
                <w:rFonts w:ascii="Arial" w:hAnsi="Arial" w:cs="Arial"/>
                <w:sz w:val="22"/>
                <w:szCs w:val="22"/>
              </w:rPr>
            </w:pPr>
          </w:p>
        </w:tc>
        <w:tc>
          <w:tcPr>
            <w:tcW w:w="2443" w:type="dxa"/>
          </w:tcPr>
          <w:p w14:paraId="5E678747" w14:textId="77777777" w:rsidR="00EA3DBF" w:rsidRPr="00EA3DBF" w:rsidRDefault="00EA3DBF" w:rsidP="00BD4620">
            <w:pPr>
              <w:spacing w:line="276" w:lineRule="auto"/>
              <w:jc w:val="both"/>
              <w:rPr>
                <w:rFonts w:ascii="Arial" w:hAnsi="Arial" w:cs="Arial"/>
                <w:sz w:val="22"/>
                <w:szCs w:val="22"/>
              </w:rPr>
            </w:pPr>
          </w:p>
        </w:tc>
      </w:tr>
      <w:tr w:rsidR="00EA3DBF" w:rsidRPr="00EA3DBF" w14:paraId="4783CBC1" w14:textId="44BD918C" w:rsidTr="00EA3DBF">
        <w:tc>
          <w:tcPr>
            <w:tcW w:w="2393" w:type="dxa"/>
          </w:tcPr>
          <w:p w14:paraId="3D5AE181" w14:textId="77777777" w:rsidR="00EA3DBF" w:rsidRPr="00021872" w:rsidRDefault="00EA3DBF" w:rsidP="00BD4620">
            <w:pPr>
              <w:spacing w:line="276" w:lineRule="auto"/>
              <w:jc w:val="both"/>
              <w:rPr>
                <w:rFonts w:ascii="Arial" w:hAnsi="Arial" w:cs="Arial"/>
                <w:sz w:val="22"/>
                <w:szCs w:val="22"/>
              </w:rPr>
            </w:pPr>
          </w:p>
        </w:tc>
        <w:tc>
          <w:tcPr>
            <w:tcW w:w="2266" w:type="dxa"/>
          </w:tcPr>
          <w:p w14:paraId="23104D9F" w14:textId="77777777" w:rsidR="00EA3DBF" w:rsidRPr="00EA3DBF" w:rsidRDefault="00EA3DBF" w:rsidP="00BD4620">
            <w:pPr>
              <w:spacing w:line="276" w:lineRule="auto"/>
              <w:jc w:val="both"/>
              <w:rPr>
                <w:rFonts w:ascii="Arial" w:hAnsi="Arial" w:cs="Arial"/>
                <w:sz w:val="22"/>
                <w:szCs w:val="22"/>
              </w:rPr>
            </w:pPr>
          </w:p>
        </w:tc>
        <w:tc>
          <w:tcPr>
            <w:tcW w:w="2433" w:type="dxa"/>
          </w:tcPr>
          <w:p w14:paraId="6289D406" w14:textId="729396E2" w:rsidR="00EA3DBF" w:rsidRPr="00EA3DBF" w:rsidRDefault="00EA3DBF" w:rsidP="00BD4620">
            <w:pPr>
              <w:spacing w:line="276" w:lineRule="auto"/>
              <w:jc w:val="both"/>
              <w:rPr>
                <w:rFonts w:ascii="Arial" w:hAnsi="Arial" w:cs="Arial"/>
                <w:sz w:val="22"/>
                <w:szCs w:val="22"/>
              </w:rPr>
            </w:pPr>
          </w:p>
        </w:tc>
        <w:tc>
          <w:tcPr>
            <w:tcW w:w="2056" w:type="dxa"/>
          </w:tcPr>
          <w:p w14:paraId="27BACAE0" w14:textId="77777777" w:rsidR="00EA3DBF" w:rsidRPr="00EA3DBF" w:rsidRDefault="00EA3DBF" w:rsidP="00BD4620">
            <w:pPr>
              <w:spacing w:line="276" w:lineRule="auto"/>
              <w:jc w:val="both"/>
              <w:rPr>
                <w:rFonts w:ascii="Arial" w:hAnsi="Arial" w:cs="Arial"/>
                <w:sz w:val="22"/>
                <w:szCs w:val="22"/>
              </w:rPr>
            </w:pPr>
          </w:p>
        </w:tc>
        <w:tc>
          <w:tcPr>
            <w:tcW w:w="2401" w:type="dxa"/>
          </w:tcPr>
          <w:p w14:paraId="5C97D2EE" w14:textId="2CED53F6" w:rsidR="00EA3DBF" w:rsidRPr="00EA3DBF" w:rsidRDefault="00EA3DBF" w:rsidP="00BD4620">
            <w:pPr>
              <w:spacing w:line="276" w:lineRule="auto"/>
              <w:jc w:val="both"/>
              <w:rPr>
                <w:rFonts w:ascii="Arial" w:hAnsi="Arial" w:cs="Arial"/>
                <w:sz w:val="22"/>
                <w:szCs w:val="22"/>
              </w:rPr>
            </w:pPr>
          </w:p>
        </w:tc>
        <w:tc>
          <w:tcPr>
            <w:tcW w:w="2443" w:type="dxa"/>
          </w:tcPr>
          <w:p w14:paraId="37859122" w14:textId="77777777" w:rsidR="00EA3DBF" w:rsidRPr="00EA3DBF" w:rsidRDefault="00EA3DBF" w:rsidP="00BD4620">
            <w:pPr>
              <w:spacing w:line="276" w:lineRule="auto"/>
              <w:jc w:val="both"/>
              <w:rPr>
                <w:rFonts w:ascii="Arial" w:hAnsi="Arial" w:cs="Arial"/>
                <w:sz w:val="22"/>
                <w:szCs w:val="22"/>
              </w:rPr>
            </w:pPr>
          </w:p>
        </w:tc>
      </w:tr>
      <w:tr w:rsidR="00EA3DBF" w:rsidRPr="00EA3DBF" w14:paraId="782FC4A0" w14:textId="77777777" w:rsidTr="00EA3DBF">
        <w:tc>
          <w:tcPr>
            <w:tcW w:w="2393" w:type="dxa"/>
          </w:tcPr>
          <w:p w14:paraId="6AB9FD22" w14:textId="77777777" w:rsidR="00EA3DBF" w:rsidRPr="00021872" w:rsidRDefault="00EA3DBF" w:rsidP="00BD4620">
            <w:pPr>
              <w:spacing w:line="276" w:lineRule="auto"/>
              <w:jc w:val="both"/>
              <w:rPr>
                <w:rFonts w:ascii="Arial" w:hAnsi="Arial" w:cs="Arial"/>
                <w:sz w:val="22"/>
                <w:szCs w:val="22"/>
              </w:rPr>
            </w:pPr>
          </w:p>
        </w:tc>
        <w:tc>
          <w:tcPr>
            <w:tcW w:w="2266" w:type="dxa"/>
          </w:tcPr>
          <w:p w14:paraId="46BA7842" w14:textId="77777777" w:rsidR="00EA3DBF" w:rsidRPr="00EA3DBF" w:rsidRDefault="00EA3DBF" w:rsidP="00BD4620">
            <w:pPr>
              <w:spacing w:line="276" w:lineRule="auto"/>
              <w:jc w:val="both"/>
              <w:rPr>
                <w:rFonts w:ascii="Arial" w:hAnsi="Arial" w:cs="Arial"/>
                <w:sz w:val="22"/>
                <w:szCs w:val="22"/>
              </w:rPr>
            </w:pPr>
          </w:p>
        </w:tc>
        <w:tc>
          <w:tcPr>
            <w:tcW w:w="2433" w:type="dxa"/>
          </w:tcPr>
          <w:p w14:paraId="7C30DE8F" w14:textId="71BEFB45" w:rsidR="00EA3DBF" w:rsidRPr="00EA3DBF" w:rsidRDefault="00EA3DBF" w:rsidP="00BD4620">
            <w:pPr>
              <w:spacing w:line="276" w:lineRule="auto"/>
              <w:jc w:val="both"/>
              <w:rPr>
                <w:rFonts w:ascii="Arial" w:hAnsi="Arial" w:cs="Arial"/>
                <w:sz w:val="22"/>
                <w:szCs w:val="22"/>
              </w:rPr>
            </w:pPr>
          </w:p>
        </w:tc>
        <w:tc>
          <w:tcPr>
            <w:tcW w:w="2056" w:type="dxa"/>
          </w:tcPr>
          <w:p w14:paraId="6A51FDC4" w14:textId="77777777" w:rsidR="00EA3DBF" w:rsidRPr="00EA3DBF" w:rsidRDefault="00EA3DBF" w:rsidP="00BD4620">
            <w:pPr>
              <w:spacing w:line="276" w:lineRule="auto"/>
              <w:jc w:val="both"/>
              <w:rPr>
                <w:rFonts w:ascii="Arial" w:hAnsi="Arial" w:cs="Arial"/>
                <w:sz w:val="22"/>
                <w:szCs w:val="22"/>
              </w:rPr>
            </w:pPr>
          </w:p>
        </w:tc>
        <w:tc>
          <w:tcPr>
            <w:tcW w:w="2401" w:type="dxa"/>
          </w:tcPr>
          <w:p w14:paraId="79D712A6" w14:textId="69332652" w:rsidR="00EA3DBF" w:rsidRPr="00EA3DBF" w:rsidRDefault="00EA3DBF" w:rsidP="00BD4620">
            <w:pPr>
              <w:spacing w:line="276" w:lineRule="auto"/>
              <w:jc w:val="both"/>
              <w:rPr>
                <w:rFonts w:ascii="Arial" w:hAnsi="Arial" w:cs="Arial"/>
                <w:sz w:val="22"/>
                <w:szCs w:val="22"/>
              </w:rPr>
            </w:pPr>
          </w:p>
        </w:tc>
        <w:tc>
          <w:tcPr>
            <w:tcW w:w="2443" w:type="dxa"/>
          </w:tcPr>
          <w:p w14:paraId="4AF37080" w14:textId="77777777" w:rsidR="00EA3DBF" w:rsidRPr="00EA3DBF" w:rsidRDefault="00EA3DBF" w:rsidP="00BD4620">
            <w:pPr>
              <w:spacing w:line="276" w:lineRule="auto"/>
              <w:jc w:val="both"/>
              <w:rPr>
                <w:rFonts w:ascii="Arial" w:hAnsi="Arial" w:cs="Arial"/>
                <w:sz w:val="22"/>
                <w:szCs w:val="22"/>
              </w:rPr>
            </w:pPr>
          </w:p>
        </w:tc>
      </w:tr>
      <w:tr w:rsidR="00EA3DBF" w:rsidRPr="00EA3DBF" w14:paraId="09A022F0" w14:textId="77777777" w:rsidTr="00EA3DBF">
        <w:tc>
          <w:tcPr>
            <w:tcW w:w="2393" w:type="dxa"/>
          </w:tcPr>
          <w:p w14:paraId="4E1AE0DB" w14:textId="77777777" w:rsidR="00EA3DBF" w:rsidRPr="00021872" w:rsidRDefault="00EA3DBF" w:rsidP="00BD4620">
            <w:pPr>
              <w:spacing w:line="276" w:lineRule="auto"/>
              <w:jc w:val="both"/>
              <w:rPr>
                <w:rFonts w:ascii="Arial" w:hAnsi="Arial" w:cs="Arial"/>
                <w:sz w:val="22"/>
                <w:szCs w:val="22"/>
              </w:rPr>
            </w:pPr>
          </w:p>
        </w:tc>
        <w:tc>
          <w:tcPr>
            <w:tcW w:w="2266" w:type="dxa"/>
          </w:tcPr>
          <w:p w14:paraId="764A1DC4" w14:textId="77777777" w:rsidR="00EA3DBF" w:rsidRPr="00EA3DBF" w:rsidRDefault="00EA3DBF" w:rsidP="00BD4620">
            <w:pPr>
              <w:spacing w:line="276" w:lineRule="auto"/>
              <w:jc w:val="both"/>
              <w:rPr>
                <w:rFonts w:ascii="Arial" w:hAnsi="Arial" w:cs="Arial"/>
                <w:sz w:val="22"/>
                <w:szCs w:val="22"/>
              </w:rPr>
            </w:pPr>
          </w:p>
        </w:tc>
        <w:tc>
          <w:tcPr>
            <w:tcW w:w="2433" w:type="dxa"/>
          </w:tcPr>
          <w:p w14:paraId="7830FEF5" w14:textId="6ED82D2E" w:rsidR="00EA3DBF" w:rsidRPr="00EA3DBF" w:rsidRDefault="00EA3DBF" w:rsidP="00BD4620">
            <w:pPr>
              <w:spacing w:line="276" w:lineRule="auto"/>
              <w:jc w:val="both"/>
              <w:rPr>
                <w:rFonts w:ascii="Arial" w:hAnsi="Arial" w:cs="Arial"/>
                <w:sz w:val="22"/>
                <w:szCs w:val="22"/>
              </w:rPr>
            </w:pPr>
          </w:p>
        </w:tc>
        <w:tc>
          <w:tcPr>
            <w:tcW w:w="2056" w:type="dxa"/>
          </w:tcPr>
          <w:p w14:paraId="33DAA3EB" w14:textId="77777777" w:rsidR="00EA3DBF" w:rsidRPr="00EA3DBF" w:rsidRDefault="00EA3DBF" w:rsidP="00BD4620">
            <w:pPr>
              <w:spacing w:line="276" w:lineRule="auto"/>
              <w:jc w:val="both"/>
              <w:rPr>
                <w:rFonts w:ascii="Arial" w:hAnsi="Arial" w:cs="Arial"/>
                <w:sz w:val="22"/>
                <w:szCs w:val="22"/>
              </w:rPr>
            </w:pPr>
          </w:p>
        </w:tc>
        <w:tc>
          <w:tcPr>
            <w:tcW w:w="2401" w:type="dxa"/>
          </w:tcPr>
          <w:p w14:paraId="0AB1EF33" w14:textId="388A7C98" w:rsidR="00EA3DBF" w:rsidRPr="00EA3DBF" w:rsidRDefault="00EA3DBF" w:rsidP="00BD4620">
            <w:pPr>
              <w:spacing w:line="276" w:lineRule="auto"/>
              <w:jc w:val="both"/>
              <w:rPr>
                <w:rFonts w:ascii="Arial" w:hAnsi="Arial" w:cs="Arial"/>
                <w:sz w:val="22"/>
                <w:szCs w:val="22"/>
              </w:rPr>
            </w:pPr>
          </w:p>
        </w:tc>
        <w:tc>
          <w:tcPr>
            <w:tcW w:w="2443" w:type="dxa"/>
          </w:tcPr>
          <w:p w14:paraId="6732241C" w14:textId="77777777" w:rsidR="00EA3DBF" w:rsidRPr="00EA3DBF" w:rsidRDefault="00EA3DBF" w:rsidP="00BD4620">
            <w:pPr>
              <w:spacing w:line="276" w:lineRule="auto"/>
              <w:jc w:val="both"/>
              <w:rPr>
                <w:rFonts w:ascii="Arial" w:hAnsi="Arial" w:cs="Arial"/>
                <w:sz w:val="22"/>
                <w:szCs w:val="22"/>
              </w:rPr>
            </w:pPr>
          </w:p>
        </w:tc>
      </w:tr>
      <w:tr w:rsidR="00EA3DBF" w:rsidRPr="00EA3DBF" w14:paraId="14EA1798" w14:textId="77777777" w:rsidTr="00EA3DBF">
        <w:tc>
          <w:tcPr>
            <w:tcW w:w="2393" w:type="dxa"/>
          </w:tcPr>
          <w:p w14:paraId="19152CEA" w14:textId="77777777" w:rsidR="00EA3DBF" w:rsidRPr="00021872" w:rsidRDefault="00EA3DBF" w:rsidP="00BD4620">
            <w:pPr>
              <w:spacing w:line="276" w:lineRule="auto"/>
              <w:jc w:val="both"/>
              <w:rPr>
                <w:rFonts w:ascii="Arial" w:hAnsi="Arial" w:cs="Arial"/>
                <w:sz w:val="22"/>
                <w:szCs w:val="22"/>
              </w:rPr>
            </w:pPr>
          </w:p>
        </w:tc>
        <w:tc>
          <w:tcPr>
            <w:tcW w:w="2266" w:type="dxa"/>
          </w:tcPr>
          <w:p w14:paraId="0D7021E3" w14:textId="77777777" w:rsidR="00EA3DBF" w:rsidRPr="00EA3DBF" w:rsidRDefault="00EA3DBF" w:rsidP="00BD4620">
            <w:pPr>
              <w:spacing w:line="276" w:lineRule="auto"/>
              <w:jc w:val="both"/>
              <w:rPr>
                <w:rFonts w:ascii="Arial" w:hAnsi="Arial" w:cs="Arial"/>
                <w:sz w:val="22"/>
                <w:szCs w:val="22"/>
              </w:rPr>
            </w:pPr>
          </w:p>
        </w:tc>
        <w:tc>
          <w:tcPr>
            <w:tcW w:w="2433" w:type="dxa"/>
          </w:tcPr>
          <w:p w14:paraId="5C68CFD8" w14:textId="7B8A8DD5" w:rsidR="00EA3DBF" w:rsidRPr="00EA3DBF" w:rsidRDefault="00EA3DBF" w:rsidP="00BD4620">
            <w:pPr>
              <w:spacing w:line="276" w:lineRule="auto"/>
              <w:jc w:val="both"/>
              <w:rPr>
                <w:rFonts w:ascii="Arial" w:hAnsi="Arial" w:cs="Arial"/>
                <w:sz w:val="22"/>
                <w:szCs w:val="22"/>
              </w:rPr>
            </w:pPr>
          </w:p>
        </w:tc>
        <w:tc>
          <w:tcPr>
            <w:tcW w:w="2056" w:type="dxa"/>
          </w:tcPr>
          <w:p w14:paraId="5A35FDED" w14:textId="77777777" w:rsidR="00EA3DBF" w:rsidRPr="00EA3DBF" w:rsidRDefault="00EA3DBF" w:rsidP="00BD4620">
            <w:pPr>
              <w:spacing w:line="276" w:lineRule="auto"/>
              <w:jc w:val="both"/>
              <w:rPr>
                <w:rFonts w:ascii="Arial" w:hAnsi="Arial" w:cs="Arial"/>
                <w:sz w:val="22"/>
                <w:szCs w:val="22"/>
              </w:rPr>
            </w:pPr>
          </w:p>
        </w:tc>
        <w:tc>
          <w:tcPr>
            <w:tcW w:w="2401" w:type="dxa"/>
          </w:tcPr>
          <w:p w14:paraId="3BFA6C35" w14:textId="75A51C27" w:rsidR="00EA3DBF" w:rsidRPr="00EA3DBF" w:rsidRDefault="00EA3DBF" w:rsidP="00BD4620">
            <w:pPr>
              <w:spacing w:line="276" w:lineRule="auto"/>
              <w:jc w:val="both"/>
              <w:rPr>
                <w:rFonts w:ascii="Arial" w:hAnsi="Arial" w:cs="Arial"/>
                <w:sz w:val="22"/>
                <w:szCs w:val="22"/>
              </w:rPr>
            </w:pPr>
          </w:p>
        </w:tc>
        <w:tc>
          <w:tcPr>
            <w:tcW w:w="2443" w:type="dxa"/>
          </w:tcPr>
          <w:p w14:paraId="111605D3" w14:textId="77777777" w:rsidR="00EA3DBF" w:rsidRPr="00EA3DBF" w:rsidRDefault="00EA3DBF" w:rsidP="00BD4620">
            <w:pPr>
              <w:spacing w:line="276" w:lineRule="auto"/>
              <w:jc w:val="both"/>
              <w:rPr>
                <w:rFonts w:ascii="Arial" w:hAnsi="Arial" w:cs="Arial"/>
                <w:sz w:val="22"/>
                <w:szCs w:val="22"/>
              </w:rPr>
            </w:pPr>
          </w:p>
        </w:tc>
      </w:tr>
      <w:tr w:rsidR="00EA3DBF" w:rsidRPr="00EA3DBF" w14:paraId="29F08960" w14:textId="77777777" w:rsidTr="00EA3DBF">
        <w:tc>
          <w:tcPr>
            <w:tcW w:w="2393" w:type="dxa"/>
          </w:tcPr>
          <w:p w14:paraId="6EF5666F" w14:textId="77777777" w:rsidR="00EA3DBF" w:rsidRPr="00021872" w:rsidRDefault="00EA3DBF" w:rsidP="00BD4620">
            <w:pPr>
              <w:spacing w:line="276" w:lineRule="auto"/>
              <w:jc w:val="both"/>
              <w:rPr>
                <w:rFonts w:ascii="Arial" w:hAnsi="Arial" w:cs="Arial"/>
                <w:sz w:val="22"/>
                <w:szCs w:val="22"/>
              </w:rPr>
            </w:pPr>
          </w:p>
        </w:tc>
        <w:tc>
          <w:tcPr>
            <w:tcW w:w="2266" w:type="dxa"/>
          </w:tcPr>
          <w:p w14:paraId="21682643" w14:textId="77777777" w:rsidR="00EA3DBF" w:rsidRPr="00EA3DBF" w:rsidRDefault="00EA3DBF" w:rsidP="00BD4620">
            <w:pPr>
              <w:spacing w:line="276" w:lineRule="auto"/>
              <w:jc w:val="both"/>
              <w:rPr>
                <w:rFonts w:ascii="Arial" w:hAnsi="Arial" w:cs="Arial"/>
                <w:sz w:val="22"/>
                <w:szCs w:val="22"/>
              </w:rPr>
            </w:pPr>
          </w:p>
        </w:tc>
        <w:tc>
          <w:tcPr>
            <w:tcW w:w="2433" w:type="dxa"/>
          </w:tcPr>
          <w:p w14:paraId="5767A476" w14:textId="504C7D1A" w:rsidR="00EA3DBF" w:rsidRPr="00EA3DBF" w:rsidRDefault="00EA3DBF" w:rsidP="00BD4620">
            <w:pPr>
              <w:spacing w:line="276" w:lineRule="auto"/>
              <w:jc w:val="both"/>
              <w:rPr>
                <w:rFonts w:ascii="Arial" w:hAnsi="Arial" w:cs="Arial"/>
                <w:sz w:val="22"/>
                <w:szCs w:val="22"/>
              </w:rPr>
            </w:pPr>
          </w:p>
        </w:tc>
        <w:tc>
          <w:tcPr>
            <w:tcW w:w="2056" w:type="dxa"/>
          </w:tcPr>
          <w:p w14:paraId="6ED40FB9" w14:textId="77777777" w:rsidR="00EA3DBF" w:rsidRPr="00EA3DBF" w:rsidRDefault="00EA3DBF" w:rsidP="00BD4620">
            <w:pPr>
              <w:spacing w:line="276" w:lineRule="auto"/>
              <w:jc w:val="both"/>
              <w:rPr>
                <w:rFonts w:ascii="Arial" w:hAnsi="Arial" w:cs="Arial"/>
                <w:sz w:val="22"/>
                <w:szCs w:val="22"/>
              </w:rPr>
            </w:pPr>
          </w:p>
        </w:tc>
        <w:tc>
          <w:tcPr>
            <w:tcW w:w="2401" w:type="dxa"/>
          </w:tcPr>
          <w:p w14:paraId="3E1D31B0" w14:textId="2D9601E9" w:rsidR="00EA3DBF" w:rsidRPr="00EA3DBF" w:rsidRDefault="00EA3DBF" w:rsidP="00BD4620">
            <w:pPr>
              <w:spacing w:line="276" w:lineRule="auto"/>
              <w:jc w:val="both"/>
              <w:rPr>
                <w:rFonts w:ascii="Arial" w:hAnsi="Arial" w:cs="Arial"/>
                <w:sz w:val="22"/>
                <w:szCs w:val="22"/>
              </w:rPr>
            </w:pPr>
          </w:p>
        </w:tc>
        <w:tc>
          <w:tcPr>
            <w:tcW w:w="2443" w:type="dxa"/>
          </w:tcPr>
          <w:p w14:paraId="0107F938" w14:textId="77777777" w:rsidR="00EA3DBF" w:rsidRPr="00EA3DBF" w:rsidRDefault="00EA3DBF" w:rsidP="00BD4620">
            <w:pPr>
              <w:spacing w:line="276" w:lineRule="auto"/>
              <w:jc w:val="both"/>
              <w:rPr>
                <w:rFonts w:ascii="Arial" w:hAnsi="Arial" w:cs="Arial"/>
                <w:sz w:val="22"/>
                <w:szCs w:val="22"/>
              </w:rPr>
            </w:pPr>
          </w:p>
        </w:tc>
      </w:tr>
      <w:tr w:rsidR="00EA3DBF" w:rsidRPr="00EA3DBF" w14:paraId="380E7FCE" w14:textId="77777777" w:rsidTr="00EA3DBF">
        <w:tc>
          <w:tcPr>
            <w:tcW w:w="2393" w:type="dxa"/>
          </w:tcPr>
          <w:p w14:paraId="4017C5C1" w14:textId="77777777" w:rsidR="00EA3DBF" w:rsidRPr="00021872" w:rsidRDefault="00EA3DBF" w:rsidP="00BD4620">
            <w:pPr>
              <w:spacing w:line="276" w:lineRule="auto"/>
              <w:jc w:val="both"/>
              <w:rPr>
                <w:rFonts w:ascii="Arial" w:hAnsi="Arial" w:cs="Arial"/>
                <w:sz w:val="22"/>
                <w:szCs w:val="22"/>
              </w:rPr>
            </w:pPr>
          </w:p>
        </w:tc>
        <w:tc>
          <w:tcPr>
            <w:tcW w:w="2266" w:type="dxa"/>
          </w:tcPr>
          <w:p w14:paraId="213BDA56" w14:textId="77777777" w:rsidR="00EA3DBF" w:rsidRPr="00EA3DBF" w:rsidRDefault="00EA3DBF" w:rsidP="00BD4620">
            <w:pPr>
              <w:spacing w:line="276" w:lineRule="auto"/>
              <w:jc w:val="both"/>
              <w:rPr>
                <w:rFonts w:ascii="Arial" w:hAnsi="Arial" w:cs="Arial"/>
                <w:sz w:val="22"/>
                <w:szCs w:val="22"/>
              </w:rPr>
            </w:pPr>
          </w:p>
        </w:tc>
        <w:tc>
          <w:tcPr>
            <w:tcW w:w="2433" w:type="dxa"/>
          </w:tcPr>
          <w:p w14:paraId="6B0A5D65" w14:textId="23CD978E" w:rsidR="00EA3DBF" w:rsidRPr="00EA3DBF" w:rsidRDefault="00EA3DBF" w:rsidP="00BD4620">
            <w:pPr>
              <w:spacing w:line="276" w:lineRule="auto"/>
              <w:jc w:val="both"/>
              <w:rPr>
                <w:rFonts w:ascii="Arial" w:hAnsi="Arial" w:cs="Arial"/>
                <w:sz w:val="22"/>
                <w:szCs w:val="22"/>
              </w:rPr>
            </w:pPr>
          </w:p>
        </w:tc>
        <w:tc>
          <w:tcPr>
            <w:tcW w:w="2056" w:type="dxa"/>
          </w:tcPr>
          <w:p w14:paraId="4DDB905F" w14:textId="77777777" w:rsidR="00EA3DBF" w:rsidRPr="00EA3DBF" w:rsidRDefault="00EA3DBF" w:rsidP="00BD4620">
            <w:pPr>
              <w:spacing w:line="276" w:lineRule="auto"/>
              <w:jc w:val="both"/>
              <w:rPr>
                <w:rFonts w:ascii="Arial" w:hAnsi="Arial" w:cs="Arial"/>
                <w:sz w:val="22"/>
                <w:szCs w:val="22"/>
              </w:rPr>
            </w:pPr>
          </w:p>
        </w:tc>
        <w:tc>
          <w:tcPr>
            <w:tcW w:w="2401" w:type="dxa"/>
          </w:tcPr>
          <w:p w14:paraId="07ADD532" w14:textId="160B62D7" w:rsidR="00EA3DBF" w:rsidRPr="00EA3DBF" w:rsidRDefault="00EA3DBF" w:rsidP="00BD4620">
            <w:pPr>
              <w:spacing w:line="276" w:lineRule="auto"/>
              <w:jc w:val="both"/>
              <w:rPr>
                <w:rFonts w:ascii="Arial" w:hAnsi="Arial" w:cs="Arial"/>
                <w:sz w:val="22"/>
                <w:szCs w:val="22"/>
              </w:rPr>
            </w:pPr>
          </w:p>
        </w:tc>
        <w:tc>
          <w:tcPr>
            <w:tcW w:w="2443" w:type="dxa"/>
          </w:tcPr>
          <w:p w14:paraId="32D8890D" w14:textId="77777777" w:rsidR="00EA3DBF" w:rsidRPr="00EA3DBF" w:rsidRDefault="00EA3DBF" w:rsidP="00BD4620">
            <w:pPr>
              <w:spacing w:line="276" w:lineRule="auto"/>
              <w:jc w:val="both"/>
              <w:rPr>
                <w:rFonts w:ascii="Arial" w:hAnsi="Arial" w:cs="Arial"/>
                <w:sz w:val="22"/>
                <w:szCs w:val="22"/>
              </w:rPr>
            </w:pPr>
          </w:p>
        </w:tc>
      </w:tr>
      <w:tr w:rsidR="00EA3DBF" w:rsidRPr="00EA3DBF" w14:paraId="51B41C04" w14:textId="1A1DA710" w:rsidTr="00EA3DBF">
        <w:tc>
          <w:tcPr>
            <w:tcW w:w="2393" w:type="dxa"/>
          </w:tcPr>
          <w:p w14:paraId="262C760B" w14:textId="77777777" w:rsidR="00EA3DBF" w:rsidRPr="00021872" w:rsidRDefault="00EA3DBF" w:rsidP="00BD4620">
            <w:pPr>
              <w:spacing w:line="276" w:lineRule="auto"/>
              <w:jc w:val="both"/>
              <w:rPr>
                <w:rFonts w:ascii="Arial" w:hAnsi="Arial" w:cs="Arial"/>
                <w:sz w:val="22"/>
                <w:szCs w:val="22"/>
              </w:rPr>
            </w:pPr>
          </w:p>
        </w:tc>
        <w:tc>
          <w:tcPr>
            <w:tcW w:w="2266" w:type="dxa"/>
          </w:tcPr>
          <w:p w14:paraId="191E75CC" w14:textId="77777777" w:rsidR="00EA3DBF" w:rsidRPr="00EA3DBF" w:rsidRDefault="00EA3DBF" w:rsidP="00BD4620">
            <w:pPr>
              <w:spacing w:line="276" w:lineRule="auto"/>
              <w:jc w:val="both"/>
              <w:rPr>
                <w:rFonts w:ascii="Arial" w:hAnsi="Arial" w:cs="Arial"/>
                <w:sz w:val="22"/>
                <w:szCs w:val="22"/>
              </w:rPr>
            </w:pPr>
          </w:p>
        </w:tc>
        <w:tc>
          <w:tcPr>
            <w:tcW w:w="2433" w:type="dxa"/>
          </w:tcPr>
          <w:p w14:paraId="12B9500D" w14:textId="26C2C579" w:rsidR="00EA3DBF" w:rsidRPr="00EA3DBF" w:rsidRDefault="00EA3DBF" w:rsidP="00BD4620">
            <w:pPr>
              <w:spacing w:line="276" w:lineRule="auto"/>
              <w:jc w:val="both"/>
              <w:rPr>
                <w:rFonts w:ascii="Arial" w:hAnsi="Arial" w:cs="Arial"/>
                <w:sz w:val="22"/>
                <w:szCs w:val="22"/>
              </w:rPr>
            </w:pPr>
          </w:p>
        </w:tc>
        <w:tc>
          <w:tcPr>
            <w:tcW w:w="2056" w:type="dxa"/>
          </w:tcPr>
          <w:p w14:paraId="32E75559" w14:textId="77777777" w:rsidR="00EA3DBF" w:rsidRPr="00EA3DBF" w:rsidRDefault="00EA3DBF" w:rsidP="00BD4620">
            <w:pPr>
              <w:spacing w:line="276" w:lineRule="auto"/>
              <w:jc w:val="both"/>
              <w:rPr>
                <w:rFonts w:ascii="Arial" w:hAnsi="Arial" w:cs="Arial"/>
                <w:sz w:val="22"/>
                <w:szCs w:val="22"/>
              </w:rPr>
            </w:pPr>
          </w:p>
        </w:tc>
        <w:tc>
          <w:tcPr>
            <w:tcW w:w="2401" w:type="dxa"/>
          </w:tcPr>
          <w:p w14:paraId="6A40C435" w14:textId="4C8F5CC8" w:rsidR="00EA3DBF" w:rsidRPr="00EA3DBF" w:rsidRDefault="00EA3DBF" w:rsidP="00BD4620">
            <w:pPr>
              <w:spacing w:line="276" w:lineRule="auto"/>
              <w:jc w:val="both"/>
              <w:rPr>
                <w:rFonts w:ascii="Arial" w:hAnsi="Arial" w:cs="Arial"/>
                <w:sz w:val="22"/>
                <w:szCs w:val="22"/>
              </w:rPr>
            </w:pPr>
          </w:p>
        </w:tc>
        <w:tc>
          <w:tcPr>
            <w:tcW w:w="2443" w:type="dxa"/>
          </w:tcPr>
          <w:p w14:paraId="7E9EBEE4" w14:textId="77777777" w:rsidR="00EA3DBF" w:rsidRPr="00EA3DBF" w:rsidRDefault="00EA3DBF" w:rsidP="00BD4620">
            <w:pPr>
              <w:spacing w:line="276" w:lineRule="auto"/>
              <w:jc w:val="both"/>
              <w:rPr>
                <w:rFonts w:ascii="Arial" w:hAnsi="Arial" w:cs="Arial"/>
                <w:sz w:val="22"/>
                <w:szCs w:val="22"/>
              </w:rPr>
            </w:pPr>
          </w:p>
        </w:tc>
      </w:tr>
    </w:tbl>
    <w:p w14:paraId="6AD92D95" w14:textId="2602906F" w:rsidR="00BD4620" w:rsidRPr="00EA3DBF" w:rsidRDefault="00BD4620" w:rsidP="00783CDE">
      <w:pPr>
        <w:pStyle w:val="Nagwek1"/>
        <w:sectPr w:rsidR="00BD4620" w:rsidRPr="00EA3DBF" w:rsidSect="00960381">
          <w:pgSz w:w="16838" w:h="11906" w:orient="landscape"/>
          <w:pgMar w:top="1418" w:right="1418" w:bottom="851" w:left="1418" w:header="709" w:footer="851" w:gutter="0"/>
          <w:cols w:space="708"/>
          <w:titlePg/>
          <w:docGrid w:linePitch="360"/>
        </w:sectPr>
      </w:pPr>
      <w:r w:rsidRPr="00EA3DBF">
        <w:t xml:space="preserve">Załącznik nr 4 </w:t>
      </w:r>
      <w:r w:rsidR="000B4396">
        <w:t xml:space="preserve">do Umowy </w:t>
      </w:r>
      <w:r w:rsidRPr="00EA3DBF">
        <w:t>– Wzór wykazu Usług</w:t>
      </w:r>
      <w:r w:rsidR="008D3F01">
        <w:t xml:space="preserve"> zrealizowanych</w:t>
      </w:r>
      <w:r w:rsidRPr="00EA3DBF">
        <w:t xml:space="preserve"> w danym </w:t>
      </w:r>
      <w:r w:rsidR="008C745F" w:rsidRPr="00EA3DBF">
        <w:t>Eta</w:t>
      </w:r>
      <w:r w:rsidR="008C745F">
        <w:t>pie</w:t>
      </w:r>
    </w:p>
    <w:p w14:paraId="3A006254" w14:textId="3C7631D6" w:rsidR="00BD4620" w:rsidRPr="00EA3DBF" w:rsidRDefault="00BD4620" w:rsidP="00CA00EF">
      <w:pPr>
        <w:spacing w:line="276" w:lineRule="auto"/>
        <w:jc w:val="both"/>
        <w:rPr>
          <w:rFonts w:ascii="Arial" w:hAnsi="Arial" w:cs="Arial"/>
          <w:sz w:val="22"/>
          <w:szCs w:val="22"/>
        </w:rPr>
      </w:pPr>
    </w:p>
    <w:sectPr w:rsidR="00BD4620" w:rsidRPr="00EA3DBF" w:rsidSect="00ED58E6">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8D0FD" w14:textId="77777777" w:rsidR="00200040" w:rsidRDefault="00200040" w:rsidP="0002129D">
      <w:r>
        <w:separator/>
      </w:r>
    </w:p>
  </w:endnote>
  <w:endnote w:type="continuationSeparator" w:id="0">
    <w:p w14:paraId="23D1316F" w14:textId="77777777" w:rsidR="00200040" w:rsidRDefault="00200040"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6AAFB" w14:textId="2A5C42D5" w:rsidR="005612A8" w:rsidRPr="00783CDE" w:rsidRDefault="005612A8" w:rsidP="00783C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2E5F4" w14:textId="77777777" w:rsidR="00200040" w:rsidRDefault="00200040" w:rsidP="0002129D">
      <w:r>
        <w:separator/>
      </w:r>
    </w:p>
  </w:footnote>
  <w:footnote w:type="continuationSeparator" w:id="0">
    <w:p w14:paraId="16FD5967" w14:textId="77777777" w:rsidR="00200040" w:rsidRDefault="00200040" w:rsidP="0002129D">
      <w:r>
        <w:continuationSeparator/>
      </w:r>
    </w:p>
  </w:footnote>
  <w:footnote w:id="1">
    <w:p w14:paraId="01224C3D" w14:textId="7BBB2431" w:rsidR="005612A8" w:rsidRPr="00EA3DBF" w:rsidRDefault="005612A8">
      <w:pPr>
        <w:pStyle w:val="Tekstprzypisudolnego"/>
        <w:rPr>
          <w:rFonts w:ascii="Arial" w:hAnsi="Arial" w:cs="Arial"/>
          <w:sz w:val="16"/>
        </w:rPr>
      </w:pPr>
      <w:r w:rsidRPr="00EA3DBF">
        <w:rPr>
          <w:rStyle w:val="Odwoanieprzypisudolnego"/>
          <w:rFonts w:ascii="Arial" w:hAnsi="Arial" w:cs="Arial"/>
          <w:sz w:val="16"/>
        </w:rPr>
        <w:footnoteRef/>
      </w:r>
      <w:r w:rsidRPr="00EA3DBF">
        <w:rPr>
          <w:rFonts w:ascii="Arial" w:hAnsi="Arial" w:cs="Arial"/>
          <w:sz w:val="16"/>
        </w:rPr>
        <w:t xml:space="preserve"> Numer z </w:t>
      </w:r>
      <w:proofErr w:type="spellStart"/>
      <w:r w:rsidRPr="00EA3DBF">
        <w:rPr>
          <w:rFonts w:ascii="Arial" w:hAnsi="Arial" w:cs="Arial"/>
          <w:sz w:val="16"/>
        </w:rPr>
        <w:t>SAPa</w:t>
      </w:r>
      <w:proofErr w:type="spellEnd"/>
    </w:p>
  </w:footnote>
  <w:footnote w:id="2">
    <w:p w14:paraId="67C8AB6C" w14:textId="40F7009A" w:rsidR="005612A8" w:rsidRPr="00EA3DBF" w:rsidRDefault="005612A8">
      <w:pPr>
        <w:pStyle w:val="Tekstprzypisudolnego"/>
        <w:rPr>
          <w:rFonts w:ascii="Arial" w:hAnsi="Arial" w:cs="Arial"/>
          <w:sz w:val="16"/>
        </w:rPr>
      </w:pPr>
      <w:r w:rsidRPr="00EA3DBF">
        <w:rPr>
          <w:rStyle w:val="Odwoanieprzypisudolnego"/>
          <w:rFonts w:ascii="Arial" w:hAnsi="Arial" w:cs="Arial"/>
          <w:sz w:val="16"/>
        </w:rPr>
        <w:footnoteRef/>
      </w:r>
      <w:r w:rsidRPr="00EA3DBF">
        <w:rPr>
          <w:rFonts w:ascii="Arial" w:hAnsi="Arial" w:cs="Arial"/>
          <w:sz w:val="16"/>
        </w:rPr>
        <w:t xml:space="preserve"> Oznaczenie wykonawcy</w:t>
      </w:r>
    </w:p>
  </w:footnote>
  <w:footnote w:id="3">
    <w:p w14:paraId="47CB5FCC" w14:textId="77777777" w:rsidR="005612A8" w:rsidRPr="00EA3DBF" w:rsidRDefault="005612A8" w:rsidP="00411680">
      <w:pPr>
        <w:pStyle w:val="Tekstprzypisudolnego"/>
        <w:jc w:val="both"/>
        <w:rPr>
          <w:rFonts w:ascii="Arial" w:hAnsi="Arial" w:cs="Arial"/>
          <w:sz w:val="16"/>
        </w:rPr>
      </w:pPr>
      <w:r w:rsidRPr="00EA3DBF">
        <w:rPr>
          <w:rStyle w:val="Odwoanieprzypisudolnego"/>
          <w:rFonts w:ascii="Arial" w:hAnsi="Arial" w:cs="Arial"/>
          <w:sz w:val="16"/>
        </w:rPr>
        <w:footnoteRef/>
      </w:r>
      <w:r w:rsidRPr="00EA3DBF">
        <w:rPr>
          <w:rFonts w:ascii="Arial" w:hAnsi="Arial" w:cs="Arial"/>
          <w:sz w:val="16"/>
        </w:rPr>
        <w:t xml:space="preserve"> 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BB0B8D"/>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55251E3"/>
    <w:multiLevelType w:val="hybridMultilevel"/>
    <w:tmpl w:val="5CB26AB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82363F3"/>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EA0C80"/>
    <w:multiLevelType w:val="hybridMultilevel"/>
    <w:tmpl w:val="030EA2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CA8E609E">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CC81964"/>
    <w:multiLevelType w:val="multilevel"/>
    <w:tmpl w:val="899A5F1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CE5079"/>
    <w:multiLevelType w:val="hybridMultilevel"/>
    <w:tmpl w:val="A79EF8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6253C80"/>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180D6B05"/>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18693956"/>
    <w:multiLevelType w:val="hybridMultilevel"/>
    <w:tmpl w:val="01DCD4F6"/>
    <w:lvl w:ilvl="0" w:tplc="CEB48C26">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6" w15:restartNumberingAfterBreak="0">
    <w:nsid w:val="18FA756B"/>
    <w:multiLevelType w:val="hybridMultilevel"/>
    <w:tmpl w:val="A3B6E890"/>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7"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1ADE6310"/>
    <w:multiLevelType w:val="hybridMultilevel"/>
    <w:tmpl w:val="73B42D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F43642"/>
    <w:multiLevelType w:val="hybridMultilevel"/>
    <w:tmpl w:val="60283832"/>
    <w:lvl w:ilvl="0" w:tplc="3F40F05C">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C36194"/>
    <w:multiLevelType w:val="hybridMultilevel"/>
    <w:tmpl w:val="680AA0CC"/>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1" w15:restartNumberingAfterBreak="0">
    <w:nsid w:val="26042341"/>
    <w:multiLevelType w:val="multilevel"/>
    <w:tmpl w:val="A502B9F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15:restartNumberingAfterBreak="0">
    <w:nsid w:val="28684562"/>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1CF078A"/>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5" w15:restartNumberingAfterBreak="0">
    <w:nsid w:val="31E01AD0"/>
    <w:multiLevelType w:val="hybridMultilevel"/>
    <w:tmpl w:val="A634B29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15:restartNumberingAfterBreak="0">
    <w:nsid w:val="33EA6853"/>
    <w:multiLevelType w:val="hybridMultilevel"/>
    <w:tmpl w:val="21A2907A"/>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9" w15:restartNumberingAfterBreak="0">
    <w:nsid w:val="35F70010"/>
    <w:multiLevelType w:val="multilevel"/>
    <w:tmpl w:val="2422A2C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15:restartNumberingAfterBreak="0">
    <w:nsid w:val="380849A0"/>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4" w15:restartNumberingAfterBreak="0">
    <w:nsid w:val="3F5B4602"/>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1ED73DD"/>
    <w:multiLevelType w:val="hybridMultilevel"/>
    <w:tmpl w:val="4978F8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4236472E"/>
    <w:multiLevelType w:val="multilevel"/>
    <w:tmpl w:val="C958E71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502"/>
        </w:tabs>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3485260"/>
    <w:multiLevelType w:val="hybridMultilevel"/>
    <w:tmpl w:val="4DB0DA3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8010370"/>
    <w:multiLevelType w:val="multilevel"/>
    <w:tmpl w:val="3CD2AE54"/>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494D62AB"/>
    <w:multiLevelType w:val="hybridMultilevel"/>
    <w:tmpl w:val="960277C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96916EF"/>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3" w15:restartNumberingAfterBreak="0">
    <w:nsid w:val="4C953CCB"/>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4F7D3EF4"/>
    <w:multiLevelType w:val="hybridMultilevel"/>
    <w:tmpl w:val="7548BAAE"/>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99709F"/>
    <w:multiLevelType w:val="hybridMultilevel"/>
    <w:tmpl w:val="43C2E57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57366A09"/>
    <w:multiLevelType w:val="multilevel"/>
    <w:tmpl w:val="F1EEF29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8" w15:restartNumberingAfterBreak="0">
    <w:nsid w:val="57657777"/>
    <w:multiLevelType w:val="hybridMultilevel"/>
    <w:tmpl w:val="DE82A2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8FA2606"/>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A93070C"/>
    <w:multiLevelType w:val="multilevel"/>
    <w:tmpl w:val="94981C34"/>
    <w:lvl w:ilvl="0">
      <w:start w:val="1"/>
      <w:numFmt w:val="decimal"/>
      <w:lvlText w:val="%1."/>
      <w:lvlJc w:val="left"/>
      <w:pPr>
        <w:tabs>
          <w:tab w:val="num" w:pos="720"/>
        </w:tabs>
        <w:ind w:left="720" w:hanging="360"/>
      </w:pPr>
      <w:rPr>
        <w:rFonts w:cs="Times New Roman"/>
        <w:b w:val="0"/>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1" w15:restartNumberingAfterBreak="0">
    <w:nsid w:val="5B255985"/>
    <w:multiLevelType w:val="hybridMultilevel"/>
    <w:tmpl w:val="44C00DA8"/>
    <w:lvl w:ilvl="0" w:tplc="9E9C472E">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52" w15:restartNumberingAfterBreak="0">
    <w:nsid w:val="5B581716"/>
    <w:multiLevelType w:val="multilevel"/>
    <w:tmpl w:val="F6CA37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5B855243"/>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4" w15:restartNumberingAfterBreak="0">
    <w:nsid w:val="5BB621C6"/>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55"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56" w15:restartNumberingAfterBreak="0">
    <w:nsid w:val="631D235C"/>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15:restartNumberingAfterBreak="0">
    <w:nsid w:val="658453BD"/>
    <w:multiLevelType w:val="multilevel"/>
    <w:tmpl w:val="942E51A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9" w15:restartNumberingAfterBreak="0">
    <w:nsid w:val="66D4144F"/>
    <w:multiLevelType w:val="hybridMultilevel"/>
    <w:tmpl w:val="850E02B4"/>
    <w:lvl w:ilvl="0" w:tplc="F1E80D72">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66D41A07"/>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93C7F96"/>
    <w:multiLevelType w:val="multilevel"/>
    <w:tmpl w:val="DCFE85D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2" w15:restartNumberingAfterBreak="0">
    <w:nsid w:val="697576F3"/>
    <w:multiLevelType w:val="hybridMultilevel"/>
    <w:tmpl w:val="1DFE12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A4F35EE"/>
    <w:multiLevelType w:val="multilevel"/>
    <w:tmpl w:val="5BF8976A"/>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4" w15:restartNumberingAfterBreak="0">
    <w:nsid w:val="6A743263"/>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ADC3C8C"/>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6CAC594F"/>
    <w:multiLevelType w:val="hybridMultilevel"/>
    <w:tmpl w:val="EC66C580"/>
    <w:lvl w:ilvl="0" w:tplc="0415000F">
      <w:start w:val="1"/>
      <w:numFmt w:val="decimal"/>
      <w:lvlText w:val="%1."/>
      <w:lvlJc w:val="left"/>
      <w:pPr>
        <w:ind w:left="720" w:hanging="360"/>
      </w:pPr>
      <w:rPr>
        <w:rFonts w:cs="Times New Roman" w:hint="default"/>
      </w:rPr>
    </w:lvl>
    <w:lvl w:ilvl="1" w:tplc="76041A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6E730A7B"/>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F600094"/>
    <w:multiLevelType w:val="hybridMultilevel"/>
    <w:tmpl w:val="DBA4C48C"/>
    <w:lvl w:ilvl="0" w:tplc="04150011">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2" w15:restartNumberingAfterBreak="0">
    <w:nsid w:val="706B7834"/>
    <w:multiLevelType w:val="hybridMultilevel"/>
    <w:tmpl w:val="A79EF8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06E0E4E"/>
    <w:multiLevelType w:val="multilevel"/>
    <w:tmpl w:val="DD6276B0"/>
    <w:lvl w:ilvl="0">
      <w:start w:val="1"/>
      <w:numFmt w:val="decimal"/>
      <w:lvlText w:val="%1."/>
      <w:lvlJc w:val="left"/>
      <w:pPr>
        <w:tabs>
          <w:tab w:val="num" w:pos="8752"/>
        </w:tabs>
        <w:ind w:left="8732" w:hanging="340"/>
      </w:pPr>
      <w:rPr>
        <w:rFonts w:cs="Times New Roman"/>
        <w:b w:val="0"/>
        <w:i w:val="0"/>
      </w:rPr>
    </w:lvl>
    <w:lvl w:ilvl="1">
      <w:start w:val="1"/>
      <w:numFmt w:val="lowerLetter"/>
      <w:lvlText w:val="%2."/>
      <w:lvlJc w:val="left"/>
      <w:pPr>
        <w:tabs>
          <w:tab w:val="num" w:pos="1806"/>
        </w:tabs>
        <w:ind w:left="1806" w:hanging="360"/>
      </w:pPr>
      <w:rPr>
        <w:rFonts w:cs="Times New Roman"/>
      </w:rPr>
    </w:lvl>
    <w:lvl w:ilvl="2">
      <w:start w:val="1"/>
      <w:numFmt w:val="lowerRoman"/>
      <w:lvlText w:val="%3."/>
      <w:lvlJc w:val="right"/>
      <w:pPr>
        <w:tabs>
          <w:tab w:val="num" w:pos="3180"/>
        </w:tabs>
        <w:ind w:left="3180" w:hanging="180"/>
      </w:pPr>
      <w:rPr>
        <w:rFonts w:cs="Times New Roman"/>
      </w:rPr>
    </w:lvl>
    <w:lvl w:ilvl="3">
      <w:start w:val="1"/>
      <w:numFmt w:val="decimal"/>
      <w:lvlText w:val="%4."/>
      <w:lvlJc w:val="left"/>
      <w:pPr>
        <w:tabs>
          <w:tab w:val="num" w:pos="3900"/>
        </w:tabs>
        <w:ind w:left="3900" w:hanging="360"/>
      </w:pPr>
      <w:rPr>
        <w:rFonts w:cs="Times New Roman"/>
      </w:rPr>
    </w:lvl>
    <w:lvl w:ilvl="4">
      <w:start w:val="1"/>
      <w:numFmt w:val="lowerLetter"/>
      <w:lvlText w:val="%5."/>
      <w:lvlJc w:val="left"/>
      <w:pPr>
        <w:tabs>
          <w:tab w:val="num" w:pos="4620"/>
        </w:tabs>
        <w:ind w:left="4620" w:hanging="360"/>
      </w:pPr>
      <w:rPr>
        <w:rFonts w:cs="Times New Roman"/>
      </w:rPr>
    </w:lvl>
    <w:lvl w:ilvl="5">
      <w:start w:val="1"/>
      <w:numFmt w:val="lowerRoman"/>
      <w:lvlText w:val="%6."/>
      <w:lvlJc w:val="right"/>
      <w:pPr>
        <w:tabs>
          <w:tab w:val="num" w:pos="5340"/>
        </w:tabs>
        <w:ind w:left="5340" w:hanging="180"/>
      </w:pPr>
      <w:rPr>
        <w:rFonts w:cs="Times New Roman"/>
      </w:rPr>
    </w:lvl>
    <w:lvl w:ilvl="6">
      <w:start w:val="1"/>
      <w:numFmt w:val="decimal"/>
      <w:lvlText w:val="%7."/>
      <w:lvlJc w:val="left"/>
      <w:pPr>
        <w:tabs>
          <w:tab w:val="num" w:pos="6060"/>
        </w:tabs>
        <w:ind w:left="6060" w:hanging="360"/>
      </w:pPr>
      <w:rPr>
        <w:rFonts w:cs="Times New Roman"/>
      </w:rPr>
    </w:lvl>
    <w:lvl w:ilvl="7">
      <w:start w:val="1"/>
      <w:numFmt w:val="lowerLetter"/>
      <w:lvlText w:val="%8."/>
      <w:lvlJc w:val="left"/>
      <w:pPr>
        <w:tabs>
          <w:tab w:val="num" w:pos="6780"/>
        </w:tabs>
        <w:ind w:left="6780" w:hanging="360"/>
      </w:pPr>
      <w:rPr>
        <w:rFonts w:cs="Times New Roman"/>
      </w:rPr>
    </w:lvl>
    <w:lvl w:ilvl="8">
      <w:start w:val="1"/>
      <w:numFmt w:val="lowerRoman"/>
      <w:lvlText w:val="%9."/>
      <w:lvlJc w:val="right"/>
      <w:pPr>
        <w:tabs>
          <w:tab w:val="num" w:pos="7500"/>
        </w:tabs>
        <w:ind w:left="7500" w:hanging="180"/>
      </w:pPr>
      <w:rPr>
        <w:rFonts w:cs="Times New Roman"/>
      </w:rPr>
    </w:lvl>
  </w:abstractNum>
  <w:abstractNum w:abstractNumId="7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A8114E"/>
    <w:multiLevelType w:val="multilevel"/>
    <w:tmpl w:val="013A6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76F347D"/>
    <w:multiLevelType w:val="hybridMultilevel"/>
    <w:tmpl w:val="C6A076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9" w15:restartNumberingAfterBreak="0">
    <w:nsid w:val="792422B1"/>
    <w:multiLevelType w:val="hybridMultilevel"/>
    <w:tmpl w:val="D2C2016C"/>
    <w:lvl w:ilvl="0" w:tplc="67C20A98">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80" w15:restartNumberingAfterBreak="0">
    <w:nsid w:val="7B733888"/>
    <w:multiLevelType w:val="hybridMultilevel"/>
    <w:tmpl w:val="A558D4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2" w15:restartNumberingAfterBreak="0">
    <w:nsid w:val="7CEB2845"/>
    <w:multiLevelType w:val="hybridMultilevel"/>
    <w:tmpl w:val="1DFE12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41534902">
    <w:abstractNumId w:val="13"/>
  </w:num>
  <w:num w:numId="2" w16cid:durableId="354229027">
    <w:abstractNumId w:val="17"/>
  </w:num>
  <w:num w:numId="3" w16cid:durableId="2128428617">
    <w:abstractNumId w:val="30"/>
  </w:num>
  <w:num w:numId="4" w16cid:durableId="1156218760">
    <w:abstractNumId w:val="66"/>
  </w:num>
  <w:num w:numId="5" w16cid:durableId="2078356148">
    <w:abstractNumId w:val="25"/>
  </w:num>
  <w:num w:numId="6" w16cid:durableId="53161085">
    <w:abstractNumId w:val="21"/>
  </w:num>
  <w:num w:numId="7" w16cid:durableId="684089719">
    <w:abstractNumId w:val="73"/>
  </w:num>
  <w:num w:numId="8" w16cid:durableId="1940288822">
    <w:abstractNumId w:val="77"/>
  </w:num>
  <w:num w:numId="9" w16cid:durableId="109917711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2426310">
    <w:abstractNumId w:val="45"/>
  </w:num>
  <w:num w:numId="11" w16cid:durableId="873234401">
    <w:abstractNumId w:val="35"/>
  </w:num>
  <w:num w:numId="12" w16cid:durableId="1269658722">
    <w:abstractNumId w:val="38"/>
  </w:num>
  <w:num w:numId="13" w16cid:durableId="744450665">
    <w:abstractNumId w:val="67"/>
  </w:num>
  <w:num w:numId="14" w16cid:durableId="1799033959">
    <w:abstractNumId w:val="81"/>
  </w:num>
  <w:num w:numId="15" w16cid:durableId="1057779629">
    <w:abstractNumId w:val="4"/>
  </w:num>
  <w:num w:numId="16" w16cid:durableId="1364016438">
    <w:abstractNumId w:val="11"/>
  </w:num>
  <w:num w:numId="17" w16cid:durableId="1855342153">
    <w:abstractNumId w:val="56"/>
  </w:num>
  <w:num w:numId="18" w16cid:durableId="531769103">
    <w:abstractNumId w:val="1"/>
  </w:num>
  <w:num w:numId="19" w16cid:durableId="1669017684">
    <w:abstractNumId w:val="34"/>
  </w:num>
  <w:num w:numId="20" w16cid:durableId="1140923461">
    <w:abstractNumId w:val="65"/>
  </w:num>
  <w:num w:numId="21" w16cid:durableId="608856309">
    <w:abstractNumId w:val="31"/>
  </w:num>
  <w:num w:numId="22" w16cid:durableId="1696924037">
    <w:abstractNumId w:val="26"/>
  </w:num>
  <w:num w:numId="23" w16cid:durableId="8103305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3287410">
    <w:abstractNumId w:val="41"/>
  </w:num>
  <w:num w:numId="25" w16cid:durableId="176432062">
    <w:abstractNumId w:val="43"/>
  </w:num>
  <w:num w:numId="26" w16cid:durableId="1148011084">
    <w:abstractNumId w:val="71"/>
  </w:num>
  <w:num w:numId="27" w16cid:durableId="121747637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10420590">
    <w:abstractNumId w:val="0"/>
  </w:num>
  <w:num w:numId="29" w16cid:durableId="920944182">
    <w:abstractNumId w:val="44"/>
  </w:num>
  <w:num w:numId="30" w16cid:durableId="712458995">
    <w:abstractNumId w:val="76"/>
  </w:num>
  <w:num w:numId="31" w16cid:durableId="716048783">
    <w:abstractNumId w:val="12"/>
  </w:num>
  <w:num w:numId="32" w16cid:durableId="651180511">
    <w:abstractNumId w:val="7"/>
  </w:num>
  <w:num w:numId="33" w16cid:durableId="1798795190">
    <w:abstractNumId w:val="74"/>
  </w:num>
  <w:num w:numId="34" w16cid:durableId="928974593">
    <w:abstractNumId w:val="39"/>
  </w:num>
  <w:num w:numId="35" w16cid:durableId="717166273">
    <w:abstractNumId w:val="55"/>
  </w:num>
  <w:num w:numId="36" w16cid:durableId="567152269">
    <w:abstractNumId w:val="51"/>
  </w:num>
  <w:num w:numId="37" w16cid:durableId="1929777291">
    <w:abstractNumId w:val="79"/>
  </w:num>
  <w:num w:numId="38" w16cid:durableId="1260800056">
    <w:abstractNumId w:val="33"/>
  </w:num>
  <w:num w:numId="39" w16cid:durableId="1345012007">
    <w:abstractNumId w:val="28"/>
  </w:num>
  <w:num w:numId="40" w16cid:durableId="233710795">
    <w:abstractNumId w:val="10"/>
  </w:num>
  <w:num w:numId="41" w16cid:durableId="832573482">
    <w:abstractNumId w:val="76"/>
  </w:num>
  <w:num w:numId="42" w16cid:durableId="626159257">
    <w:abstractNumId w:val="3"/>
  </w:num>
  <w:num w:numId="43" w16cid:durableId="1231769996">
    <w:abstractNumId w:val="68"/>
  </w:num>
  <w:num w:numId="44" w16cid:durableId="1038316734">
    <w:abstractNumId w:val="60"/>
  </w:num>
  <w:num w:numId="45" w16cid:durableId="870343127">
    <w:abstractNumId w:val="37"/>
  </w:num>
  <w:num w:numId="46" w16cid:durableId="311909775">
    <w:abstractNumId w:val="40"/>
  </w:num>
  <w:num w:numId="47" w16cid:durableId="830368647">
    <w:abstractNumId w:val="63"/>
  </w:num>
  <w:num w:numId="48" w16cid:durableId="958881232">
    <w:abstractNumId w:val="32"/>
  </w:num>
  <w:num w:numId="49" w16cid:durableId="15692441">
    <w:abstractNumId w:val="46"/>
  </w:num>
  <w:num w:numId="50" w16cid:durableId="105801416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7246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326784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74357769">
    <w:abstractNumId w:val="19"/>
  </w:num>
  <w:num w:numId="54" w16cid:durableId="1733655298">
    <w:abstractNumId w:val="70"/>
  </w:num>
  <w:num w:numId="55" w16cid:durableId="394665500">
    <w:abstractNumId w:val="16"/>
  </w:num>
  <w:num w:numId="56" w16cid:durableId="14547145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22299935">
    <w:abstractNumId w:val="2"/>
  </w:num>
  <w:num w:numId="58" w16cid:durableId="1949966845">
    <w:abstractNumId w:val="58"/>
  </w:num>
  <w:num w:numId="59" w16cid:durableId="1843548159">
    <w:abstractNumId w:val="53"/>
  </w:num>
  <w:num w:numId="60" w16cid:durableId="1903981169">
    <w:abstractNumId w:val="20"/>
  </w:num>
  <w:num w:numId="61" w16cid:durableId="1589848748">
    <w:abstractNumId w:val="36"/>
  </w:num>
  <w:num w:numId="62" w16cid:durableId="252981821">
    <w:abstractNumId w:val="24"/>
  </w:num>
  <w:num w:numId="63" w16cid:durableId="2070036918">
    <w:abstractNumId w:val="8"/>
  </w:num>
  <w:num w:numId="64" w16cid:durableId="856189850">
    <w:abstractNumId w:val="57"/>
  </w:num>
  <w:num w:numId="65" w16cid:durableId="549612285">
    <w:abstractNumId w:val="80"/>
  </w:num>
  <w:num w:numId="66" w16cid:durableId="751119711">
    <w:abstractNumId w:val="59"/>
  </w:num>
  <w:num w:numId="67" w16cid:durableId="929436722">
    <w:abstractNumId w:val="69"/>
  </w:num>
  <w:num w:numId="68" w16cid:durableId="432558957">
    <w:abstractNumId w:val="27"/>
  </w:num>
  <w:num w:numId="69" w16cid:durableId="886180982">
    <w:abstractNumId w:val="15"/>
  </w:num>
  <w:num w:numId="70" w16cid:durableId="268052429">
    <w:abstractNumId w:val="14"/>
  </w:num>
  <w:num w:numId="71" w16cid:durableId="2053379590">
    <w:abstractNumId w:val="75"/>
  </w:num>
  <w:num w:numId="72" w16cid:durableId="811405715">
    <w:abstractNumId w:val="22"/>
  </w:num>
  <w:num w:numId="73" w16cid:durableId="198711914">
    <w:abstractNumId w:val="18"/>
  </w:num>
  <w:num w:numId="74" w16cid:durableId="225071984">
    <w:abstractNumId w:val="42"/>
  </w:num>
  <w:num w:numId="75" w16cid:durableId="479542285">
    <w:abstractNumId w:val="47"/>
  </w:num>
  <w:num w:numId="76" w16cid:durableId="224149055">
    <w:abstractNumId w:val="6"/>
  </w:num>
  <w:num w:numId="77" w16cid:durableId="929313805">
    <w:abstractNumId w:val="48"/>
  </w:num>
  <w:num w:numId="78" w16cid:durableId="996375883">
    <w:abstractNumId w:val="29"/>
  </w:num>
  <w:num w:numId="79" w16cid:durableId="757948053">
    <w:abstractNumId w:val="49"/>
  </w:num>
  <w:num w:numId="80" w16cid:durableId="2049913944">
    <w:abstractNumId w:val="64"/>
  </w:num>
  <w:num w:numId="81" w16cid:durableId="782265153">
    <w:abstractNumId w:val="5"/>
  </w:num>
  <w:num w:numId="82" w16cid:durableId="154737073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502742808">
    <w:abstractNumId w:val="82"/>
  </w:num>
  <w:num w:numId="84" w16cid:durableId="212621839">
    <w:abstractNumId w:val="54"/>
  </w:num>
  <w:num w:numId="85" w16cid:durableId="1746220895">
    <w:abstractNumId w:val="72"/>
  </w:num>
  <w:num w:numId="86" w16cid:durableId="1430275176">
    <w:abstractNumId w:val="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3FF3642C-CD6B-406C-9221-52412E8EDECA}"/>
  </w:docVars>
  <w:rsids>
    <w:rsidRoot w:val="00143BAA"/>
    <w:rsid w:val="00000451"/>
    <w:rsid w:val="0000244F"/>
    <w:rsid w:val="00005AF4"/>
    <w:rsid w:val="00005B30"/>
    <w:rsid w:val="0000746F"/>
    <w:rsid w:val="00010CEF"/>
    <w:rsid w:val="00011246"/>
    <w:rsid w:val="000135E1"/>
    <w:rsid w:val="000139B0"/>
    <w:rsid w:val="00015536"/>
    <w:rsid w:val="00016EE1"/>
    <w:rsid w:val="0002129D"/>
    <w:rsid w:val="00021872"/>
    <w:rsid w:val="000229B4"/>
    <w:rsid w:val="00023745"/>
    <w:rsid w:val="0002476E"/>
    <w:rsid w:val="00027B80"/>
    <w:rsid w:val="0003066A"/>
    <w:rsid w:val="00032619"/>
    <w:rsid w:val="00034177"/>
    <w:rsid w:val="00036BE9"/>
    <w:rsid w:val="00036D2D"/>
    <w:rsid w:val="00040D8E"/>
    <w:rsid w:val="00042A65"/>
    <w:rsid w:val="00042C81"/>
    <w:rsid w:val="00050693"/>
    <w:rsid w:val="0005249F"/>
    <w:rsid w:val="00053347"/>
    <w:rsid w:val="00053B58"/>
    <w:rsid w:val="00056A89"/>
    <w:rsid w:val="00056D5E"/>
    <w:rsid w:val="00060398"/>
    <w:rsid w:val="00060AD5"/>
    <w:rsid w:val="00061666"/>
    <w:rsid w:val="00062F29"/>
    <w:rsid w:val="00064783"/>
    <w:rsid w:val="0006618E"/>
    <w:rsid w:val="000662F6"/>
    <w:rsid w:val="00066A2F"/>
    <w:rsid w:val="00066C80"/>
    <w:rsid w:val="00067B40"/>
    <w:rsid w:val="000743AA"/>
    <w:rsid w:val="00075903"/>
    <w:rsid w:val="0008713D"/>
    <w:rsid w:val="000A33CF"/>
    <w:rsid w:val="000A653A"/>
    <w:rsid w:val="000A679B"/>
    <w:rsid w:val="000B0B64"/>
    <w:rsid w:val="000B3863"/>
    <w:rsid w:val="000B3E1A"/>
    <w:rsid w:val="000B4396"/>
    <w:rsid w:val="000B7584"/>
    <w:rsid w:val="000C3FA0"/>
    <w:rsid w:val="000C5D47"/>
    <w:rsid w:val="000C789F"/>
    <w:rsid w:val="000C78D1"/>
    <w:rsid w:val="000D031A"/>
    <w:rsid w:val="000D25C0"/>
    <w:rsid w:val="000D498F"/>
    <w:rsid w:val="000D5307"/>
    <w:rsid w:val="000D6086"/>
    <w:rsid w:val="000E345B"/>
    <w:rsid w:val="000E35FF"/>
    <w:rsid w:val="000E641C"/>
    <w:rsid w:val="000F1A24"/>
    <w:rsid w:val="000F5F2F"/>
    <w:rsid w:val="000F67BA"/>
    <w:rsid w:val="000F76F7"/>
    <w:rsid w:val="00113B4B"/>
    <w:rsid w:val="001160A0"/>
    <w:rsid w:val="001169D8"/>
    <w:rsid w:val="00116EEE"/>
    <w:rsid w:val="00117CB6"/>
    <w:rsid w:val="0012102B"/>
    <w:rsid w:val="0013027E"/>
    <w:rsid w:val="00131B0B"/>
    <w:rsid w:val="00132758"/>
    <w:rsid w:val="00134B76"/>
    <w:rsid w:val="001358C0"/>
    <w:rsid w:val="00136E6B"/>
    <w:rsid w:val="00143BAA"/>
    <w:rsid w:val="0014428A"/>
    <w:rsid w:val="001449D4"/>
    <w:rsid w:val="00144F23"/>
    <w:rsid w:val="001510E6"/>
    <w:rsid w:val="00152C20"/>
    <w:rsid w:val="00152D34"/>
    <w:rsid w:val="00155660"/>
    <w:rsid w:val="00156094"/>
    <w:rsid w:val="00157C26"/>
    <w:rsid w:val="0016297C"/>
    <w:rsid w:val="00165A2E"/>
    <w:rsid w:val="001708D7"/>
    <w:rsid w:val="00170CF8"/>
    <w:rsid w:val="0017120F"/>
    <w:rsid w:val="00173745"/>
    <w:rsid w:val="0017404A"/>
    <w:rsid w:val="001746E6"/>
    <w:rsid w:val="00174E22"/>
    <w:rsid w:val="00174EEC"/>
    <w:rsid w:val="00176DA7"/>
    <w:rsid w:val="001818D7"/>
    <w:rsid w:val="00182017"/>
    <w:rsid w:val="0018260D"/>
    <w:rsid w:val="001838B2"/>
    <w:rsid w:val="00185A71"/>
    <w:rsid w:val="001863F8"/>
    <w:rsid w:val="00186F61"/>
    <w:rsid w:val="0018742B"/>
    <w:rsid w:val="00187526"/>
    <w:rsid w:val="0019180D"/>
    <w:rsid w:val="00191EC6"/>
    <w:rsid w:val="00193F81"/>
    <w:rsid w:val="001A0A5E"/>
    <w:rsid w:val="001A35C8"/>
    <w:rsid w:val="001A46F9"/>
    <w:rsid w:val="001A5E8A"/>
    <w:rsid w:val="001A7DA3"/>
    <w:rsid w:val="001B3512"/>
    <w:rsid w:val="001C0409"/>
    <w:rsid w:val="001C12F6"/>
    <w:rsid w:val="001C280D"/>
    <w:rsid w:val="001C3D7B"/>
    <w:rsid w:val="001C4B21"/>
    <w:rsid w:val="001C6F72"/>
    <w:rsid w:val="001C7DAF"/>
    <w:rsid w:val="001D4811"/>
    <w:rsid w:val="001D4A3F"/>
    <w:rsid w:val="001D5E32"/>
    <w:rsid w:val="001D6FE0"/>
    <w:rsid w:val="001E080F"/>
    <w:rsid w:val="001E7FBD"/>
    <w:rsid w:val="001F440F"/>
    <w:rsid w:val="001F5A3A"/>
    <w:rsid w:val="001F642A"/>
    <w:rsid w:val="00200007"/>
    <w:rsid w:val="00200040"/>
    <w:rsid w:val="00200470"/>
    <w:rsid w:val="002037D5"/>
    <w:rsid w:val="00203C2F"/>
    <w:rsid w:val="00205826"/>
    <w:rsid w:val="00207B9E"/>
    <w:rsid w:val="002115E2"/>
    <w:rsid w:val="0021171D"/>
    <w:rsid w:val="00212361"/>
    <w:rsid w:val="00216828"/>
    <w:rsid w:val="00220427"/>
    <w:rsid w:val="00220F54"/>
    <w:rsid w:val="00221089"/>
    <w:rsid w:val="002225B1"/>
    <w:rsid w:val="00227003"/>
    <w:rsid w:val="00227014"/>
    <w:rsid w:val="0022751E"/>
    <w:rsid w:val="00236792"/>
    <w:rsid w:val="00237B7C"/>
    <w:rsid w:val="00240826"/>
    <w:rsid w:val="00245894"/>
    <w:rsid w:val="00251A0A"/>
    <w:rsid w:val="00252F0A"/>
    <w:rsid w:val="00253122"/>
    <w:rsid w:val="002566BB"/>
    <w:rsid w:val="0026103E"/>
    <w:rsid w:val="002632B1"/>
    <w:rsid w:val="002677B4"/>
    <w:rsid w:val="0027181C"/>
    <w:rsid w:val="00272267"/>
    <w:rsid w:val="00274A76"/>
    <w:rsid w:val="00276048"/>
    <w:rsid w:val="00282FCC"/>
    <w:rsid w:val="00283F32"/>
    <w:rsid w:val="00285B8C"/>
    <w:rsid w:val="00287452"/>
    <w:rsid w:val="002900F9"/>
    <w:rsid w:val="002907DD"/>
    <w:rsid w:val="00290FC2"/>
    <w:rsid w:val="002911BA"/>
    <w:rsid w:val="00294F03"/>
    <w:rsid w:val="002A00BE"/>
    <w:rsid w:val="002A22FA"/>
    <w:rsid w:val="002A58B3"/>
    <w:rsid w:val="002A5992"/>
    <w:rsid w:val="002A6805"/>
    <w:rsid w:val="002A74BD"/>
    <w:rsid w:val="002C0876"/>
    <w:rsid w:val="002C0F14"/>
    <w:rsid w:val="002C1296"/>
    <w:rsid w:val="002C1368"/>
    <w:rsid w:val="002C1D19"/>
    <w:rsid w:val="002C27C6"/>
    <w:rsid w:val="002C5C90"/>
    <w:rsid w:val="002D1B11"/>
    <w:rsid w:val="002D30BF"/>
    <w:rsid w:val="002D3178"/>
    <w:rsid w:val="002D37B7"/>
    <w:rsid w:val="002E1223"/>
    <w:rsid w:val="002E3A73"/>
    <w:rsid w:val="002E5189"/>
    <w:rsid w:val="002F259E"/>
    <w:rsid w:val="002F2916"/>
    <w:rsid w:val="002F6787"/>
    <w:rsid w:val="00300519"/>
    <w:rsid w:val="003023F6"/>
    <w:rsid w:val="00306CDE"/>
    <w:rsid w:val="00314770"/>
    <w:rsid w:val="00315C64"/>
    <w:rsid w:val="00316B8F"/>
    <w:rsid w:val="00316F2C"/>
    <w:rsid w:val="003173B0"/>
    <w:rsid w:val="0032261A"/>
    <w:rsid w:val="00322E74"/>
    <w:rsid w:val="00324E76"/>
    <w:rsid w:val="00326768"/>
    <w:rsid w:val="00331244"/>
    <w:rsid w:val="00331411"/>
    <w:rsid w:val="00331D80"/>
    <w:rsid w:val="003333E3"/>
    <w:rsid w:val="003368CD"/>
    <w:rsid w:val="00336F6A"/>
    <w:rsid w:val="0033754F"/>
    <w:rsid w:val="0034115F"/>
    <w:rsid w:val="00341925"/>
    <w:rsid w:val="0034287D"/>
    <w:rsid w:val="003433B4"/>
    <w:rsid w:val="00344525"/>
    <w:rsid w:val="003459A1"/>
    <w:rsid w:val="00347843"/>
    <w:rsid w:val="00347DFC"/>
    <w:rsid w:val="00352590"/>
    <w:rsid w:val="00352DEA"/>
    <w:rsid w:val="00353118"/>
    <w:rsid w:val="00353E35"/>
    <w:rsid w:val="00360AF6"/>
    <w:rsid w:val="003615F9"/>
    <w:rsid w:val="003616EB"/>
    <w:rsid w:val="00361997"/>
    <w:rsid w:val="00363DD2"/>
    <w:rsid w:val="00364590"/>
    <w:rsid w:val="00367E05"/>
    <w:rsid w:val="00370226"/>
    <w:rsid w:val="00370BE1"/>
    <w:rsid w:val="003711B8"/>
    <w:rsid w:val="0037334F"/>
    <w:rsid w:val="00380054"/>
    <w:rsid w:val="00382CE8"/>
    <w:rsid w:val="00386A8E"/>
    <w:rsid w:val="0038750C"/>
    <w:rsid w:val="00393B61"/>
    <w:rsid w:val="00396AB9"/>
    <w:rsid w:val="003A01AC"/>
    <w:rsid w:val="003A393F"/>
    <w:rsid w:val="003A5AAA"/>
    <w:rsid w:val="003A5F36"/>
    <w:rsid w:val="003B0EB7"/>
    <w:rsid w:val="003B2308"/>
    <w:rsid w:val="003B4E5E"/>
    <w:rsid w:val="003B6442"/>
    <w:rsid w:val="003C1C46"/>
    <w:rsid w:val="003C2F2D"/>
    <w:rsid w:val="003C3253"/>
    <w:rsid w:val="003C3DA8"/>
    <w:rsid w:val="003C560E"/>
    <w:rsid w:val="003C5AAC"/>
    <w:rsid w:val="003C6EF0"/>
    <w:rsid w:val="003C76B4"/>
    <w:rsid w:val="003D1C85"/>
    <w:rsid w:val="003D4996"/>
    <w:rsid w:val="003D6DC7"/>
    <w:rsid w:val="003E05D3"/>
    <w:rsid w:val="003E36A0"/>
    <w:rsid w:val="003E4CDB"/>
    <w:rsid w:val="003E6D43"/>
    <w:rsid w:val="003E709D"/>
    <w:rsid w:val="003F1EED"/>
    <w:rsid w:val="003F3F72"/>
    <w:rsid w:val="003F5A83"/>
    <w:rsid w:val="003F665C"/>
    <w:rsid w:val="003F690F"/>
    <w:rsid w:val="004065E7"/>
    <w:rsid w:val="0040701A"/>
    <w:rsid w:val="00411066"/>
    <w:rsid w:val="0041129D"/>
    <w:rsid w:val="00411680"/>
    <w:rsid w:val="00413252"/>
    <w:rsid w:val="00414746"/>
    <w:rsid w:val="00414C63"/>
    <w:rsid w:val="00415A91"/>
    <w:rsid w:val="00417109"/>
    <w:rsid w:val="00420AA8"/>
    <w:rsid w:val="0042406E"/>
    <w:rsid w:val="00424D45"/>
    <w:rsid w:val="00426074"/>
    <w:rsid w:val="00431579"/>
    <w:rsid w:val="00435007"/>
    <w:rsid w:val="004409E2"/>
    <w:rsid w:val="004439FD"/>
    <w:rsid w:val="00445F57"/>
    <w:rsid w:val="00447780"/>
    <w:rsid w:val="00447A57"/>
    <w:rsid w:val="004518D4"/>
    <w:rsid w:val="00453144"/>
    <w:rsid w:val="0045474A"/>
    <w:rsid w:val="00454754"/>
    <w:rsid w:val="00455110"/>
    <w:rsid w:val="00456C5C"/>
    <w:rsid w:val="004571AE"/>
    <w:rsid w:val="00460664"/>
    <w:rsid w:val="00460860"/>
    <w:rsid w:val="0046378D"/>
    <w:rsid w:val="00465117"/>
    <w:rsid w:val="00470A04"/>
    <w:rsid w:val="00470AD8"/>
    <w:rsid w:val="004734CF"/>
    <w:rsid w:val="004748A9"/>
    <w:rsid w:val="00476B36"/>
    <w:rsid w:val="0047773D"/>
    <w:rsid w:val="00477B4B"/>
    <w:rsid w:val="00480D82"/>
    <w:rsid w:val="00481FA1"/>
    <w:rsid w:val="00482338"/>
    <w:rsid w:val="0048417B"/>
    <w:rsid w:val="00484274"/>
    <w:rsid w:val="00492E0B"/>
    <w:rsid w:val="00492E1B"/>
    <w:rsid w:val="00494091"/>
    <w:rsid w:val="0049797F"/>
    <w:rsid w:val="00497EFF"/>
    <w:rsid w:val="004A3052"/>
    <w:rsid w:val="004A3F7E"/>
    <w:rsid w:val="004A6865"/>
    <w:rsid w:val="004A6C0C"/>
    <w:rsid w:val="004B7B9D"/>
    <w:rsid w:val="004C01C9"/>
    <w:rsid w:val="004C2B4F"/>
    <w:rsid w:val="004C3EB8"/>
    <w:rsid w:val="004C407B"/>
    <w:rsid w:val="004C6B25"/>
    <w:rsid w:val="004C7942"/>
    <w:rsid w:val="004D1CE3"/>
    <w:rsid w:val="004D231C"/>
    <w:rsid w:val="004D27AC"/>
    <w:rsid w:val="004D3B69"/>
    <w:rsid w:val="004D469C"/>
    <w:rsid w:val="004D65ED"/>
    <w:rsid w:val="004E1360"/>
    <w:rsid w:val="004E5E18"/>
    <w:rsid w:val="004E6E18"/>
    <w:rsid w:val="004F0323"/>
    <w:rsid w:val="004F1121"/>
    <w:rsid w:val="004F23C1"/>
    <w:rsid w:val="004F6E93"/>
    <w:rsid w:val="0050096C"/>
    <w:rsid w:val="0050289F"/>
    <w:rsid w:val="00507B67"/>
    <w:rsid w:val="00511E64"/>
    <w:rsid w:val="0051247E"/>
    <w:rsid w:val="005208AE"/>
    <w:rsid w:val="0052431B"/>
    <w:rsid w:val="0052774F"/>
    <w:rsid w:val="00531A20"/>
    <w:rsid w:val="00531C0B"/>
    <w:rsid w:val="00535DA8"/>
    <w:rsid w:val="00536D7C"/>
    <w:rsid w:val="0054048A"/>
    <w:rsid w:val="005404D5"/>
    <w:rsid w:val="005427BB"/>
    <w:rsid w:val="005444D7"/>
    <w:rsid w:val="005454E4"/>
    <w:rsid w:val="0054628A"/>
    <w:rsid w:val="00552CB3"/>
    <w:rsid w:val="00554D03"/>
    <w:rsid w:val="005568D6"/>
    <w:rsid w:val="00556FC6"/>
    <w:rsid w:val="0056036D"/>
    <w:rsid w:val="005612A8"/>
    <w:rsid w:val="00562374"/>
    <w:rsid w:val="00564433"/>
    <w:rsid w:val="00567897"/>
    <w:rsid w:val="00570946"/>
    <w:rsid w:val="005715C7"/>
    <w:rsid w:val="0057524C"/>
    <w:rsid w:val="00577990"/>
    <w:rsid w:val="005820E6"/>
    <w:rsid w:val="00583132"/>
    <w:rsid w:val="00583270"/>
    <w:rsid w:val="005901B1"/>
    <w:rsid w:val="0059131B"/>
    <w:rsid w:val="005925E2"/>
    <w:rsid w:val="0059436C"/>
    <w:rsid w:val="005944F7"/>
    <w:rsid w:val="00596871"/>
    <w:rsid w:val="00596949"/>
    <w:rsid w:val="0059698E"/>
    <w:rsid w:val="005970AB"/>
    <w:rsid w:val="00597CC7"/>
    <w:rsid w:val="005A0D90"/>
    <w:rsid w:val="005A160B"/>
    <w:rsid w:val="005A30E0"/>
    <w:rsid w:val="005A65EF"/>
    <w:rsid w:val="005B20D5"/>
    <w:rsid w:val="005C0926"/>
    <w:rsid w:val="005C0B70"/>
    <w:rsid w:val="005C368A"/>
    <w:rsid w:val="005C3740"/>
    <w:rsid w:val="005C5CC7"/>
    <w:rsid w:val="005D10DC"/>
    <w:rsid w:val="005D224D"/>
    <w:rsid w:val="005D41AF"/>
    <w:rsid w:val="005D4931"/>
    <w:rsid w:val="005D58B9"/>
    <w:rsid w:val="005D680A"/>
    <w:rsid w:val="005E06BA"/>
    <w:rsid w:val="005E1806"/>
    <w:rsid w:val="005E1D43"/>
    <w:rsid w:val="005E6E88"/>
    <w:rsid w:val="005E716B"/>
    <w:rsid w:val="005F15FF"/>
    <w:rsid w:val="005F4CBB"/>
    <w:rsid w:val="005F676B"/>
    <w:rsid w:val="005F7266"/>
    <w:rsid w:val="00605A9D"/>
    <w:rsid w:val="00606870"/>
    <w:rsid w:val="006129F4"/>
    <w:rsid w:val="006145C4"/>
    <w:rsid w:val="00615114"/>
    <w:rsid w:val="00617413"/>
    <w:rsid w:val="00622669"/>
    <w:rsid w:val="0062367D"/>
    <w:rsid w:val="00623885"/>
    <w:rsid w:val="00623A28"/>
    <w:rsid w:val="00625710"/>
    <w:rsid w:val="00625ADA"/>
    <w:rsid w:val="00626CAA"/>
    <w:rsid w:val="006274EB"/>
    <w:rsid w:val="00631969"/>
    <w:rsid w:val="0063202C"/>
    <w:rsid w:val="00632704"/>
    <w:rsid w:val="006331C1"/>
    <w:rsid w:val="006337C7"/>
    <w:rsid w:val="00634195"/>
    <w:rsid w:val="00640961"/>
    <w:rsid w:val="006412BF"/>
    <w:rsid w:val="00641E3A"/>
    <w:rsid w:val="00642D31"/>
    <w:rsid w:val="006449AF"/>
    <w:rsid w:val="00645B91"/>
    <w:rsid w:val="006477FB"/>
    <w:rsid w:val="006504FB"/>
    <w:rsid w:val="00650B70"/>
    <w:rsid w:val="0065179F"/>
    <w:rsid w:val="00656420"/>
    <w:rsid w:val="00661B22"/>
    <w:rsid w:val="00663D43"/>
    <w:rsid w:val="0066512E"/>
    <w:rsid w:val="0066625E"/>
    <w:rsid w:val="00673343"/>
    <w:rsid w:val="00673A03"/>
    <w:rsid w:val="00676435"/>
    <w:rsid w:val="0067699A"/>
    <w:rsid w:val="00681159"/>
    <w:rsid w:val="006815DA"/>
    <w:rsid w:val="006856A8"/>
    <w:rsid w:val="00685837"/>
    <w:rsid w:val="00686634"/>
    <w:rsid w:val="006931C4"/>
    <w:rsid w:val="00693712"/>
    <w:rsid w:val="00696B51"/>
    <w:rsid w:val="006A0E0F"/>
    <w:rsid w:val="006A224E"/>
    <w:rsid w:val="006A29DA"/>
    <w:rsid w:val="006A6B2F"/>
    <w:rsid w:val="006A7E36"/>
    <w:rsid w:val="006B1242"/>
    <w:rsid w:val="006B1486"/>
    <w:rsid w:val="006B16F6"/>
    <w:rsid w:val="006B2541"/>
    <w:rsid w:val="006B50F9"/>
    <w:rsid w:val="006B5647"/>
    <w:rsid w:val="006B582F"/>
    <w:rsid w:val="006B78E3"/>
    <w:rsid w:val="006B7F02"/>
    <w:rsid w:val="006C11D4"/>
    <w:rsid w:val="006C1A43"/>
    <w:rsid w:val="006C1A6A"/>
    <w:rsid w:val="006C6BC7"/>
    <w:rsid w:val="006D3408"/>
    <w:rsid w:val="006D45D7"/>
    <w:rsid w:val="006D62FD"/>
    <w:rsid w:val="006D7CDF"/>
    <w:rsid w:val="006E02DC"/>
    <w:rsid w:val="006E0DFB"/>
    <w:rsid w:val="006E1950"/>
    <w:rsid w:val="006E2E70"/>
    <w:rsid w:val="006E3AA9"/>
    <w:rsid w:val="006E3FD4"/>
    <w:rsid w:val="006E4885"/>
    <w:rsid w:val="006F60D0"/>
    <w:rsid w:val="007009B8"/>
    <w:rsid w:val="0070140C"/>
    <w:rsid w:val="00705445"/>
    <w:rsid w:val="00705680"/>
    <w:rsid w:val="00711393"/>
    <w:rsid w:val="00712B4B"/>
    <w:rsid w:val="00713ADD"/>
    <w:rsid w:val="00713B95"/>
    <w:rsid w:val="007151AE"/>
    <w:rsid w:val="0071658A"/>
    <w:rsid w:val="00716D66"/>
    <w:rsid w:val="00717156"/>
    <w:rsid w:val="007174DE"/>
    <w:rsid w:val="0071778D"/>
    <w:rsid w:val="007204EB"/>
    <w:rsid w:val="0072109A"/>
    <w:rsid w:val="00723FD1"/>
    <w:rsid w:val="007269DA"/>
    <w:rsid w:val="007275A9"/>
    <w:rsid w:val="00737BA9"/>
    <w:rsid w:val="00742683"/>
    <w:rsid w:val="00742DA9"/>
    <w:rsid w:val="007430B2"/>
    <w:rsid w:val="007435F1"/>
    <w:rsid w:val="007473D6"/>
    <w:rsid w:val="0075032F"/>
    <w:rsid w:val="00753DD2"/>
    <w:rsid w:val="0075571F"/>
    <w:rsid w:val="007565A8"/>
    <w:rsid w:val="00757641"/>
    <w:rsid w:val="00760828"/>
    <w:rsid w:val="00764FEE"/>
    <w:rsid w:val="00767F4F"/>
    <w:rsid w:val="00770A67"/>
    <w:rsid w:val="007746DB"/>
    <w:rsid w:val="00775724"/>
    <w:rsid w:val="00775899"/>
    <w:rsid w:val="007771F7"/>
    <w:rsid w:val="0078128D"/>
    <w:rsid w:val="00783CDE"/>
    <w:rsid w:val="0078489F"/>
    <w:rsid w:val="00785046"/>
    <w:rsid w:val="00785C11"/>
    <w:rsid w:val="007871AE"/>
    <w:rsid w:val="00791E30"/>
    <w:rsid w:val="00792FC2"/>
    <w:rsid w:val="007935DA"/>
    <w:rsid w:val="00794B0E"/>
    <w:rsid w:val="00795ED0"/>
    <w:rsid w:val="0079665B"/>
    <w:rsid w:val="007A39C8"/>
    <w:rsid w:val="007A422F"/>
    <w:rsid w:val="007A5E5B"/>
    <w:rsid w:val="007B07D5"/>
    <w:rsid w:val="007B17D3"/>
    <w:rsid w:val="007B2534"/>
    <w:rsid w:val="007B55BD"/>
    <w:rsid w:val="007B6E64"/>
    <w:rsid w:val="007B7023"/>
    <w:rsid w:val="007B7756"/>
    <w:rsid w:val="007C0FED"/>
    <w:rsid w:val="007C2718"/>
    <w:rsid w:val="007C35C3"/>
    <w:rsid w:val="007C71CF"/>
    <w:rsid w:val="007D01EA"/>
    <w:rsid w:val="007D2672"/>
    <w:rsid w:val="007D6B57"/>
    <w:rsid w:val="007E3F71"/>
    <w:rsid w:val="007E4DE5"/>
    <w:rsid w:val="007E7149"/>
    <w:rsid w:val="007E7AB9"/>
    <w:rsid w:val="007F1B49"/>
    <w:rsid w:val="007F2FF0"/>
    <w:rsid w:val="007F4D9B"/>
    <w:rsid w:val="007F7B21"/>
    <w:rsid w:val="00802F71"/>
    <w:rsid w:val="008031E9"/>
    <w:rsid w:val="00804140"/>
    <w:rsid w:val="0080446F"/>
    <w:rsid w:val="008076BB"/>
    <w:rsid w:val="00811733"/>
    <w:rsid w:val="0081701E"/>
    <w:rsid w:val="0081777B"/>
    <w:rsid w:val="00820EA0"/>
    <w:rsid w:val="0082102F"/>
    <w:rsid w:val="0082358B"/>
    <w:rsid w:val="008241CD"/>
    <w:rsid w:val="00827C35"/>
    <w:rsid w:val="00831303"/>
    <w:rsid w:val="00833D5C"/>
    <w:rsid w:val="00835EA7"/>
    <w:rsid w:val="008402A6"/>
    <w:rsid w:val="0084034F"/>
    <w:rsid w:val="008436D6"/>
    <w:rsid w:val="00843EB1"/>
    <w:rsid w:val="00847216"/>
    <w:rsid w:val="00850FE9"/>
    <w:rsid w:val="00852442"/>
    <w:rsid w:val="0085534B"/>
    <w:rsid w:val="00856827"/>
    <w:rsid w:val="008577D6"/>
    <w:rsid w:val="00863111"/>
    <w:rsid w:val="00864071"/>
    <w:rsid w:val="00864813"/>
    <w:rsid w:val="00870BF7"/>
    <w:rsid w:val="00872DEB"/>
    <w:rsid w:val="00875758"/>
    <w:rsid w:val="008758DE"/>
    <w:rsid w:val="00875900"/>
    <w:rsid w:val="00875A52"/>
    <w:rsid w:val="00880650"/>
    <w:rsid w:val="00881768"/>
    <w:rsid w:val="00884690"/>
    <w:rsid w:val="0088523A"/>
    <w:rsid w:val="00887B31"/>
    <w:rsid w:val="008929B9"/>
    <w:rsid w:val="008942C0"/>
    <w:rsid w:val="008A0AF4"/>
    <w:rsid w:val="008A2246"/>
    <w:rsid w:val="008A3483"/>
    <w:rsid w:val="008A428F"/>
    <w:rsid w:val="008A4805"/>
    <w:rsid w:val="008A4F3D"/>
    <w:rsid w:val="008A5A85"/>
    <w:rsid w:val="008A6F65"/>
    <w:rsid w:val="008B0E8E"/>
    <w:rsid w:val="008B0EF7"/>
    <w:rsid w:val="008B1C4F"/>
    <w:rsid w:val="008B2CFB"/>
    <w:rsid w:val="008C288A"/>
    <w:rsid w:val="008C2C3E"/>
    <w:rsid w:val="008C4818"/>
    <w:rsid w:val="008C5E7B"/>
    <w:rsid w:val="008C6EF8"/>
    <w:rsid w:val="008C745F"/>
    <w:rsid w:val="008D084D"/>
    <w:rsid w:val="008D3775"/>
    <w:rsid w:val="008D3F01"/>
    <w:rsid w:val="008D5349"/>
    <w:rsid w:val="008D72A7"/>
    <w:rsid w:val="008D768C"/>
    <w:rsid w:val="008E0377"/>
    <w:rsid w:val="008E0C2F"/>
    <w:rsid w:val="008E3383"/>
    <w:rsid w:val="008F6170"/>
    <w:rsid w:val="008F75D6"/>
    <w:rsid w:val="009024F7"/>
    <w:rsid w:val="009037DF"/>
    <w:rsid w:val="00904357"/>
    <w:rsid w:val="00905551"/>
    <w:rsid w:val="009057AE"/>
    <w:rsid w:val="0091114E"/>
    <w:rsid w:val="00913431"/>
    <w:rsid w:val="009160EA"/>
    <w:rsid w:val="00922479"/>
    <w:rsid w:val="00922FE5"/>
    <w:rsid w:val="009260F6"/>
    <w:rsid w:val="00927D3E"/>
    <w:rsid w:val="00932ABF"/>
    <w:rsid w:val="00935909"/>
    <w:rsid w:val="00936028"/>
    <w:rsid w:val="0094038C"/>
    <w:rsid w:val="00940A67"/>
    <w:rsid w:val="0094576F"/>
    <w:rsid w:val="00945C06"/>
    <w:rsid w:val="00947D11"/>
    <w:rsid w:val="0095200B"/>
    <w:rsid w:val="00953E13"/>
    <w:rsid w:val="00960381"/>
    <w:rsid w:val="009609C6"/>
    <w:rsid w:val="00963609"/>
    <w:rsid w:val="0096390A"/>
    <w:rsid w:val="0096392A"/>
    <w:rsid w:val="0096476F"/>
    <w:rsid w:val="00966E43"/>
    <w:rsid w:val="00967F9B"/>
    <w:rsid w:val="00970FC3"/>
    <w:rsid w:val="00973261"/>
    <w:rsid w:val="00974BB1"/>
    <w:rsid w:val="0098055F"/>
    <w:rsid w:val="0098160C"/>
    <w:rsid w:val="0098456F"/>
    <w:rsid w:val="00987F18"/>
    <w:rsid w:val="009908FC"/>
    <w:rsid w:val="00993A86"/>
    <w:rsid w:val="009A0FB5"/>
    <w:rsid w:val="009A2043"/>
    <w:rsid w:val="009A2387"/>
    <w:rsid w:val="009A55BE"/>
    <w:rsid w:val="009A6115"/>
    <w:rsid w:val="009A651B"/>
    <w:rsid w:val="009A7695"/>
    <w:rsid w:val="009B1BC4"/>
    <w:rsid w:val="009C09FA"/>
    <w:rsid w:val="009C18E8"/>
    <w:rsid w:val="009D1955"/>
    <w:rsid w:val="009D1F46"/>
    <w:rsid w:val="009D4DA6"/>
    <w:rsid w:val="009D56E8"/>
    <w:rsid w:val="009D5833"/>
    <w:rsid w:val="009D6121"/>
    <w:rsid w:val="009E0E11"/>
    <w:rsid w:val="009E27B5"/>
    <w:rsid w:val="009E2A8B"/>
    <w:rsid w:val="009E311C"/>
    <w:rsid w:val="009E7494"/>
    <w:rsid w:val="009F354E"/>
    <w:rsid w:val="009F6792"/>
    <w:rsid w:val="00A03C9B"/>
    <w:rsid w:val="00A04331"/>
    <w:rsid w:val="00A06351"/>
    <w:rsid w:val="00A07040"/>
    <w:rsid w:val="00A12923"/>
    <w:rsid w:val="00A1317D"/>
    <w:rsid w:val="00A14FF7"/>
    <w:rsid w:val="00A15674"/>
    <w:rsid w:val="00A16408"/>
    <w:rsid w:val="00A171C2"/>
    <w:rsid w:val="00A2190A"/>
    <w:rsid w:val="00A222A9"/>
    <w:rsid w:val="00A2393F"/>
    <w:rsid w:val="00A23D96"/>
    <w:rsid w:val="00A24664"/>
    <w:rsid w:val="00A326B9"/>
    <w:rsid w:val="00A333E5"/>
    <w:rsid w:val="00A33ECF"/>
    <w:rsid w:val="00A36FB5"/>
    <w:rsid w:val="00A408B9"/>
    <w:rsid w:val="00A474F2"/>
    <w:rsid w:val="00A500CA"/>
    <w:rsid w:val="00A552D3"/>
    <w:rsid w:val="00A5776A"/>
    <w:rsid w:val="00A57F06"/>
    <w:rsid w:val="00A57F98"/>
    <w:rsid w:val="00A57FE5"/>
    <w:rsid w:val="00A61850"/>
    <w:rsid w:val="00A62D98"/>
    <w:rsid w:val="00A645D3"/>
    <w:rsid w:val="00A65499"/>
    <w:rsid w:val="00A677B4"/>
    <w:rsid w:val="00A70827"/>
    <w:rsid w:val="00A72664"/>
    <w:rsid w:val="00A730EF"/>
    <w:rsid w:val="00A73DEC"/>
    <w:rsid w:val="00A74319"/>
    <w:rsid w:val="00A7463A"/>
    <w:rsid w:val="00A7517C"/>
    <w:rsid w:val="00A7602C"/>
    <w:rsid w:val="00A77D5A"/>
    <w:rsid w:val="00A81048"/>
    <w:rsid w:val="00A81ACE"/>
    <w:rsid w:val="00A81BB5"/>
    <w:rsid w:val="00A8612B"/>
    <w:rsid w:val="00A867E2"/>
    <w:rsid w:val="00A91570"/>
    <w:rsid w:val="00A92EB5"/>
    <w:rsid w:val="00A932DA"/>
    <w:rsid w:val="00A9405C"/>
    <w:rsid w:val="00A9475C"/>
    <w:rsid w:val="00A96FCA"/>
    <w:rsid w:val="00A97301"/>
    <w:rsid w:val="00A97581"/>
    <w:rsid w:val="00AA02FC"/>
    <w:rsid w:val="00AA075F"/>
    <w:rsid w:val="00AA314D"/>
    <w:rsid w:val="00AA44EA"/>
    <w:rsid w:val="00AA543B"/>
    <w:rsid w:val="00AA6733"/>
    <w:rsid w:val="00AB071D"/>
    <w:rsid w:val="00AB37A5"/>
    <w:rsid w:val="00AB48E3"/>
    <w:rsid w:val="00AB6F87"/>
    <w:rsid w:val="00AC0F46"/>
    <w:rsid w:val="00AC5D12"/>
    <w:rsid w:val="00AC6E80"/>
    <w:rsid w:val="00AC711C"/>
    <w:rsid w:val="00AD112B"/>
    <w:rsid w:val="00AD1EE2"/>
    <w:rsid w:val="00AD4E40"/>
    <w:rsid w:val="00AD6063"/>
    <w:rsid w:val="00AE2F9B"/>
    <w:rsid w:val="00AE4748"/>
    <w:rsid w:val="00AE6C2D"/>
    <w:rsid w:val="00AF2A4C"/>
    <w:rsid w:val="00AF3690"/>
    <w:rsid w:val="00AF7005"/>
    <w:rsid w:val="00B0163A"/>
    <w:rsid w:val="00B029EF"/>
    <w:rsid w:val="00B02BEB"/>
    <w:rsid w:val="00B03BE5"/>
    <w:rsid w:val="00B0646B"/>
    <w:rsid w:val="00B0758B"/>
    <w:rsid w:val="00B07D86"/>
    <w:rsid w:val="00B105AD"/>
    <w:rsid w:val="00B202CB"/>
    <w:rsid w:val="00B205DB"/>
    <w:rsid w:val="00B213F8"/>
    <w:rsid w:val="00B22D26"/>
    <w:rsid w:val="00B2560A"/>
    <w:rsid w:val="00B31128"/>
    <w:rsid w:val="00B31E29"/>
    <w:rsid w:val="00B34B60"/>
    <w:rsid w:val="00B35C53"/>
    <w:rsid w:val="00B36DC8"/>
    <w:rsid w:val="00B36FCB"/>
    <w:rsid w:val="00B37550"/>
    <w:rsid w:val="00B406A9"/>
    <w:rsid w:val="00B41770"/>
    <w:rsid w:val="00B4220D"/>
    <w:rsid w:val="00B50086"/>
    <w:rsid w:val="00B5062B"/>
    <w:rsid w:val="00B55EEC"/>
    <w:rsid w:val="00B60CE8"/>
    <w:rsid w:val="00B60DA0"/>
    <w:rsid w:val="00B65047"/>
    <w:rsid w:val="00B6569F"/>
    <w:rsid w:val="00B66625"/>
    <w:rsid w:val="00B66631"/>
    <w:rsid w:val="00B67742"/>
    <w:rsid w:val="00B70130"/>
    <w:rsid w:val="00B70505"/>
    <w:rsid w:val="00B74562"/>
    <w:rsid w:val="00B74CE3"/>
    <w:rsid w:val="00B77D36"/>
    <w:rsid w:val="00B81A8A"/>
    <w:rsid w:val="00B86833"/>
    <w:rsid w:val="00B871F6"/>
    <w:rsid w:val="00B907BB"/>
    <w:rsid w:val="00B929A0"/>
    <w:rsid w:val="00B95576"/>
    <w:rsid w:val="00B9592A"/>
    <w:rsid w:val="00B96A97"/>
    <w:rsid w:val="00B96B11"/>
    <w:rsid w:val="00B96F0A"/>
    <w:rsid w:val="00BA0B70"/>
    <w:rsid w:val="00BA1BB7"/>
    <w:rsid w:val="00BA543D"/>
    <w:rsid w:val="00BA5973"/>
    <w:rsid w:val="00BA69DF"/>
    <w:rsid w:val="00BB2013"/>
    <w:rsid w:val="00BB6DE2"/>
    <w:rsid w:val="00BB7135"/>
    <w:rsid w:val="00BB75AC"/>
    <w:rsid w:val="00BC06A3"/>
    <w:rsid w:val="00BC10E7"/>
    <w:rsid w:val="00BC20DF"/>
    <w:rsid w:val="00BC354B"/>
    <w:rsid w:val="00BC4B99"/>
    <w:rsid w:val="00BD4620"/>
    <w:rsid w:val="00BE29D6"/>
    <w:rsid w:val="00BE3F80"/>
    <w:rsid w:val="00BE4BA2"/>
    <w:rsid w:val="00BE52B9"/>
    <w:rsid w:val="00BE52D3"/>
    <w:rsid w:val="00BF0329"/>
    <w:rsid w:val="00BF074A"/>
    <w:rsid w:val="00BF23D2"/>
    <w:rsid w:val="00BF2A2A"/>
    <w:rsid w:val="00BF4036"/>
    <w:rsid w:val="00BF4AD7"/>
    <w:rsid w:val="00BF5AAC"/>
    <w:rsid w:val="00BF6B5E"/>
    <w:rsid w:val="00C01F76"/>
    <w:rsid w:val="00C118B7"/>
    <w:rsid w:val="00C1650C"/>
    <w:rsid w:val="00C167E1"/>
    <w:rsid w:val="00C17253"/>
    <w:rsid w:val="00C1758B"/>
    <w:rsid w:val="00C21B07"/>
    <w:rsid w:val="00C221DE"/>
    <w:rsid w:val="00C24AF2"/>
    <w:rsid w:val="00C26A30"/>
    <w:rsid w:val="00C26F68"/>
    <w:rsid w:val="00C27572"/>
    <w:rsid w:val="00C30C17"/>
    <w:rsid w:val="00C37D44"/>
    <w:rsid w:val="00C410D0"/>
    <w:rsid w:val="00C41A2E"/>
    <w:rsid w:val="00C43341"/>
    <w:rsid w:val="00C455D5"/>
    <w:rsid w:val="00C4569D"/>
    <w:rsid w:val="00C47CD8"/>
    <w:rsid w:val="00C47EF1"/>
    <w:rsid w:val="00C50F29"/>
    <w:rsid w:val="00C515F8"/>
    <w:rsid w:val="00C52F7B"/>
    <w:rsid w:val="00C5370E"/>
    <w:rsid w:val="00C54C3B"/>
    <w:rsid w:val="00C55E5E"/>
    <w:rsid w:val="00C579C0"/>
    <w:rsid w:val="00C604EB"/>
    <w:rsid w:val="00C612B8"/>
    <w:rsid w:val="00C6196F"/>
    <w:rsid w:val="00C63F48"/>
    <w:rsid w:val="00C64EAC"/>
    <w:rsid w:val="00C65133"/>
    <w:rsid w:val="00C65E2C"/>
    <w:rsid w:val="00C66BFC"/>
    <w:rsid w:val="00C66F79"/>
    <w:rsid w:val="00C67556"/>
    <w:rsid w:val="00C71939"/>
    <w:rsid w:val="00C71F9F"/>
    <w:rsid w:val="00C72274"/>
    <w:rsid w:val="00C7442A"/>
    <w:rsid w:val="00C750CC"/>
    <w:rsid w:val="00C75113"/>
    <w:rsid w:val="00C7584B"/>
    <w:rsid w:val="00C76EB1"/>
    <w:rsid w:val="00C82718"/>
    <w:rsid w:val="00C861A2"/>
    <w:rsid w:val="00C9497F"/>
    <w:rsid w:val="00C96724"/>
    <w:rsid w:val="00CA00EF"/>
    <w:rsid w:val="00CA0AE0"/>
    <w:rsid w:val="00CA7605"/>
    <w:rsid w:val="00CA760B"/>
    <w:rsid w:val="00CA779C"/>
    <w:rsid w:val="00CB3718"/>
    <w:rsid w:val="00CB4A03"/>
    <w:rsid w:val="00CC04FD"/>
    <w:rsid w:val="00CC0BAF"/>
    <w:rsid w:val="00CC0D3C"/>
    <w:rsid w:val="00CC49D4"/>
    <w:rsid w:val="00CC5ACE"/>
    <w:rsid w:val="00CC6F85"/>
    <w:rsid w:val="00CC7A6A"/>
    <w:rsid w:val="00CD00A1"/>
    <w:rsid w:val="00CD6AF7"/>
    <w:rsid w:val="00CD6CDB"/>
    <w:rsid w:val="00CD7929"/>
    <w:rsid w:val="00CD7976"/>
    <w:rsid w:val="00CD7A69"/>
    <w:rsid w:val="00CE4A9C"/>
    <w:rsid w:val="00CE5123"/>
    <w:rsid w:val="00CE57DB"/>
    <w:rsid w:val="00CE58A2"/>
    <w:rsid w:val="00CF0D8C"/>
    <w:rsid w:val="00CF25EE"/>
    <w:rsid w:val="00CF3296"/>
    <w:rsid w:val="00D04C94"/>
    <w:rsid w:val="00D12726"/>
    <w:rsid w:val="00D1442B"/>
    <w:rsid w:val="00D14636"/>
    <w:rsid w:val="00D1580C"/>
    <w:rsid w:val="00D162EA"/>
    <w:rsid w:val="00D16597"/>
    <w:rsid w:val="00D17974"/>
    <w:rsid w:val="00D26757"/>
    <w:rsid w:val="00D26C19"/>
    <w:rsid w:val="00D31A1D"/>
    <w:rsid w:val="00D346C7"/>
    <w:rsid w:val="00D37FC5"/>
    <w:rsid w:val="00D41A28"/>
    <w:rsid w:val="00D435C5"/>
    <w:rsid w:val="00D438BD"/>
    <w:rsid w:val="00D43D7E"/>
    <w:rsid w:val="00D45CC1"/>
    <w:rsid w:val="00D468B2"/>
    <w:rsid w:val="00D50470"/>
    <w:rsid w:val="00D50B8E"/>
    <w:rsid w:val="00D5299D"/>
    <w:rsid w:val="00D52A56"/>
    <w:rsid w:val="00D52F59"/>
    <w:rsid w:val="00D546D6"/>
    <w:rsid w:val="00D54DE1"/>
    <w:rsid w:val="00D55E6A"/>
    <w:rsid w:val="00D6056A"/>
    <w:rsid w:val="00D61184"/>
    <w:rsid w:val="00D62296"/>
    <w:rsid w:val="00D6232A"/>
    <w:rsid w:val="00D64A62"/>
    <w:rsid w:val="00D6641A"/>
    <w:rsid w:val="00D71636"/>
    <w:rsid w:val="00D71EC3"/>
    <w:rsid w:val="00D72E08"/>
    <w:rsid w:val="00D741A4"/>
    <w:rsid w:val="00D7447A"/>
    <w:rsid w:val="00D7482D"/>
    <w:rsid w:val="00D77883"/>
    <w:rsid w:val="00D811B6"/>
    <w:rsid w:val="00D827EE"/>
    <w:rsid w:val="00D842B4"/>
    <w:rsid w:val="00D8457F"/>
    <w:rsid w:val="00D8473A"/>
    <w:rsid w:val="00D85A38"/>
    <w:rsid w:val="00D9067F"/>
    <w:rsid w:val="00D927E4"/>
    <w:rsid w:val="00D96348"/>
    <w:rsid w:val="00D97BA3"/>
    <w:rsid w:val="00DA014B"/>
    <w:rsid w:val="00DA10D0"/>
    <w:rsid w:val="00DA2D4F"/>
    <w:rsid w:val="00DB6138"/>
    <w:rsid w:val="00DB6795"/>
    <w:rsid w:val="00DB6A1B"/>
    <w:rsid w:val="00DC1061"/>
    <w:rsid w:val="00DC290F"/>
    <w:rsid w:val="00DC33BF"/>
    <w:rsid w:val="00DC53C2"/>
    <w:rsid w:val="00DC5818"/>
    <w:rsid w:val="00DC6204"/>
    <w:rsid w:val="00DC779F"/>
    <w:rsid w:val="00DD21E8"/>
    <w:rsid w:val="00DD2B7F"/>
    <w:rsid w:val="00DD4911"/>
    <w:rsid w:val="00DD4991"/>
    <w:rsid w:val="00DD61A8"/>
    <w:rsid w:val="00DD6E6D"/>
    <w:rsid w:val="00DE639E"/>
    <w:rsid w:val="00DE7BF9"/>
    <w:rsid w:val="00DE7E6E"/>
    <w:rsid w:val="00DF46F1"/>
    <w:rsid w:val="00DF6719"/>
    <w:rsid w:val="00DF6AE6"/>
    <w:rsid w:val="00DF75F3"/>
    <w:rsid w:val="00E01858"/>
    <w:rsid w:val="00E02FAD"/>
    <w:rsid w:val="00E033B3"/>
    <w:rsid w:val="00E0503C"/>
    <w:rsid w:val="00E078B7"/>
    <w:rsid w:val="00E07C71"/>
    <w:rsid w:val="00E10993"/>
    <w:rsid w:val="00E113F5"/>
    <w:rsid w:val="00E12777"/>
    <w:rsid w:val="00E13D56"/>
    <w:rsid w:val="00E15B3D"/>
    <w:rsid w:val="00E17F40"/>
    <w:rsid w:val="00E23D36"/>
    <w:rsid w:val="00E2517A"/>
    <w:rsid w:val="00E30BF7"/>
    <w:rsid w:val="00E31E85"/>
    <w:rsid w:val="00E34130"/>
    <w:rsid w:val="00E404EF"/>
    <w:rsid w:val="00E407D4"/>
    <w:rsid w:val="00E4137E"/>
    <w:rsid w:val="00E42D23"/>
    <w:rsid w:val="00E4534F"/>
    <w:rsid w:val="00E47FAE"/>
    <w:rsid w:val="00E50081"/>
    <w:rsid w:val="00E50645"/>
    <w:rsid w:val="00E518DA"/>
    <w:rsid w:val="00E5234E"/>
    <w:rsid w:val="00E542C8"/>
    <w:rsid w:val="00E54AB0"/>
    <w:rsid w:val="00E57A52"/>
    <w:rsid w:val="00E60813"/>
    <w:rsid w:val="00E65723"/>
    <w:rsid w:val="00E700CC"/>
    <w:rsid w:val="00E70BAF"/>
    <w:rsid w:val="00E71B86"/>
    <w:rsid w:val="00E7333F"/>
    <w:rsid w:val="00E738B7"/>
    <w:rsid w:val="00E739B8"/>
    <w:rsid w:val="00E766B5"/>
    <w:rsid w:val="00E80984"/>
    <w:rsid w:val="00E821A4"/>
    <w:rsid w:val="00E8222A"/>
    <w:rsid w:val="00E85673"/>
    <w:rsid w:val="00E8672D"/>
    <w:rsid w:val="00E879D6"/>
    <w:rsid w:val="00E90D09"/>
    <w:rsid w:val="00E91B65"/>
    <w:rsid w:val="00E9458C"/>
    <w:rsid w:val="00E9612D"/>
    <w:rsid w:val="00E977B2"/>
    <w:rsid w:val="00EA18A2"/>
    <w:rsid w:val="00EA3395"/>
    <w:rsid w:val="00EA3DBF"/>
    <w:rsid w:val="00EA68A8"/>
    <w:rsid w:val="00EB07A4"/>
    <w:rsid w:val="00EB09D5"/>
    <w:rsid w:val="00EB431B"/>
    <w:rsid w:val="00EB470F"/>
    <w:rsid w:val="00EB5D4C"/>
    <w:rsid w:val="00EB7E0C"/>
    <w:rsid w:val="00EC11EE"/>
    <w:rsid w:val="00EC5F0D"/>
    <w:rsid w:val="00EC6834"/>
    <w:rsid w:val="00EC6A69"/>
    <w:rsid w:val="00ED1C83"/>
    <w:rsid w:val="00ED3F35"/>
    <w:rsid w:val="00ED4B61"/>
    <w:rsid w:val="00ED58E6"/>
    <w:rsid w:val="00EE22BE"/>
    <w:rsid w:val="00EE3DE0"/>
    <w:rsid w:val="00EE4281"/>
    <w:rsid w:val="00EE525F"/>
    <w:rsid w:val="00EE7CFD"/>
    <w:rsid w:val="00EF04B1"/>
    <w:rsid w:val="00EF143E"/>
    <w:rsid w:val="00EF3810"/>
    <w:rsid w:val="00EF64FF"/>
    <w:rsid w:val="00F004DE"/>
    <w:rsid w:val="00F0165D"/>
    <w:rsid w:val="00F0448A"/>
    <w:rsid w:val="00F10209"/>
    <w:rsid w:val="00F11D2C"/>
    <w:rsid w:val="00F12645"/>
    <w:rsid w:val="00F15DCF"/>
    <w:rsid w:val="00F17481"/>
    <w:rsid w:val="00F17F61"/>
    <w:rsid w:val="00F213E8"/>
    <w:rsid w:val="00F21432"/>
    <w:rsid w:val="00F2240F"/>
    <w:rsid w:val="00F24372"/>
    <w:rsid w:val="00F26C77"/>
    <w:rsid w:val="00F3006D"/>
    <w:rsid w:val="00F337BD"/>
    <w:rsid w:val="00F33858"/>
    <w:rsid w:val="00F352C9"/>
    <w:rsid w:val="00F367AF"/>
    <w:rsid w:val="00F40ACD"/>
    <w:rsid w:val="00F4293A"/>
    <w:rsid w:val="00F42A91"/>
    <w:rsid w:val="00F43428"/>
    <w:rsid w:val="00F43F8E"/>
    <w:rsid w:val="00F51745"/>
    <w:rsid w:val="00F531F2"/>
    <w:rsid w:val="00F54021"/>
    <w:rsid w:val="00F561FB"/>
    <w:rsid w:val="00F57726"/>
    <w:rsid w:val="00F6136C"/>
    <w:rsid w:val="00F614B3"/>
    <w:rsid w:val="00F64350"/>
    <w:rsid w:val="00F65332"/>
    <w:rsid w:val="00F659D4"/>
    <w:rsid w:val="00F65CA9"/>
    <w:rsid w:val="00F76A4A"/>
    <w:rsid w:val="00F83848"/>
    <w:rsid w:val="00F8628D"/>
    <w:rsid w:val="00F9031C"/>
    <w:rsid w:val="00F90660"/>
    <w:rsid w:val="00F90920"/>
    <w:rsid w:val="00F91B65"/>
    <w:rsid w:val="00F91CCD"/>
    <w:rsid w:val="00F93BE4"/>
    <w:rsid w:val="00F9591B"/>
    <w:rsid w:val="00FA06CF"/>
    <w:rsid w:val="00FA1943"/>
    <w:rsid w:val="00FA1FC8"/>
    <w:rsid w:val="00FA2C6E"/>
    <w:rsid w:val="00FA766E"/>
    <w:rsid w:val="00FB05D0"/>
    <w:rsid w:val="00FB2A4D"/>
    <w:rsid w:val="00FB59D2"/>
    <w:rsid w:val="00FC05DA"/>
    <w:rsid w:val="00FD1A9D"/>
    <w:rsid w:val="00FD2ACD"/>
    <w:rsid w:val="00FD5861"/>
    <w:rsid w:val="00FD6F52"/>
    <w:rsid w:val="00FE2B1B"/>
    <w:rsid w:val="00FE4E5C"/>
    <w:rsid w:val="00FE6DA1"/>
    <w:rsid w:val="00FF0A06"/>
    <w:rsid w:val="00FF3C17"/>
    <w:rsid w:val="00FF3C7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40D623"/>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1">
    <w:name w:val="heading 1"/>
    <w:basedOn w:val="Normalny"/>
    <w:next w:val="Normalny"/>
    <w:link w:val="Nagwek1Znak"/>
    <w:autoRedefine/>
    <w:qFormat/>
    <w:locked/>
    <w:rsid w:val="00050693"/>
    <w:pPr>
      <w:keepNext/>
      <w:keepLines/>
      <w:spacing w:before="120" w:after="120" w:line="276" w:lineRule="auto"/>
      <w:jc w:val="center"/>
      <w:outlineLvl w:val="0"/>
    </w:pPr>
    <w:rPr>
      <w:rFonts w:ascii="Arial" w:eastAsiaTheme="majorEastAsia" w:hAnsi="Arial" w:cstheme="majorBidi"/>
      <w:b/>
      <w:sz w:val="22"/>
      <w:szCs w:val="32"/>
    </w:rPr>
  </w:style>
  <w:style w:type="paragraph" w:styleId="Nagwek2">
    <w:name w:val="heading 2"/>
    <w:basedOn w:val="Normalny"/>
    <w:next w:val="Normalny"/>
    <w:link w:val="Nagwek2Znak"/>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basedOn w:val="Normalny"/>
    <w:link w:val="TekstkomentarzaZnak"/>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character" w:customStyle="1" w:styleId="Teksttreci2">
    <w:name w:val="Tekst treści (2)_"/>
    <w:basedOn w:val="Domylnaczcionkaakapitu"/>
    <w:link w:val="Teksttreci20"/>
    <w:rsid w:val="00EB470F"/>
    <w:rPr>
      <w:rFonts w:ascii="Arial" w:eastAsia="Arial" w:hAnsi="Arial" w:cs="Arial"/>
      <w:shd w:val="clear" w:color="auto" w:fill="FFFFFF"/>
    </w:rPr>
  </w:style>
  <w:style w:type="paragraph" w:customStyle="1" w:styleId="Teksttreci20">
    <w:name w:val="Tekst treści (2)"/>
    <w:basedOn w:val="Normalny"/>
    <w:link w:val="Teksttreci2"/>
    <w:rsid w:val="00EB470F"/>
    <w:pPr>
      <w:widowControl w:val="0"/>
      <w:shd w:val="clear" w:color="auto" w:fill="FFFFFF"/>
      <w:spacing w:before="420" w:line="379" w:lineRule="exact"/>
      <w:ind w:hanging="560"/>
      <w:jc w:val="both"/>
    </w:pPr>
    <w:rPr>
      <w:rFonts w:ascii="Arial" w:eastAsia="Arial" w:hAnsi="Arial" w:cs="Arial"/>
      <w:sz w:val="22"/>
      <w:szCs w:val="22"/>
    </w:rPr>
  </w:style>
  <w:style w:type="character" w:customStyle="1" w:styleId="Nagwek1Znak">
    <w:name w:val="Nagłówek 1 Znak"/>
    <w:basedOn w:val="Domylnaczcionkaakapitu"/>
    <w:link w:val="Nagwek1"/>
    <w:rsid w:val="00050693"/>
    <w:rPr>
      <w:rFonts w:ascii="Arial" w:eastAsiaTheme="majorEastAsia" w:hAnsi="Arial" w:cstheme="majorBidi"/>
      <w:b/>
      <w:szCs w:val="32"/>
    </w:rPr>
  </w:style>
  <w:style w:type="character" w:customStyle="1" w:styleId="Teksttreci2Pogrubienie">
    <w:name w:val="Tekst treści (2) + Pogrubienie"/>
    <w:basedOn w:val="Teksttreci2"/>
    <w:rsid w:val="003F3F72"/>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table" w:styleId="Tabela-Siatka">
    <w:name w:val="Table Grid"/>
    <w:basedOn w:val="Standardowy"/>
    <w:uiPriority w:val="59"/>
    <w:locked/>
    <w:rsid w:val="00BD46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klienci-i-kontrahenci/bezpieczenstwo-informacji-spolki"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aktura@plk-s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od.plk@plk-s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A13137796C6F14AB59089342650C052" ma:contentTypeVersion="0" ma:contentTypeDescription="Utwórz nowy dokument." ma:contentTypeScope="" ma:versionID="b611b3d0dd868a7f8c64d6c4dcba039b">
  <xsd:schema xmlns:xsd="http://www.w3.org/2001/XMLSchema" xmlns:xs="http://www.w3.org/2001/XMLSchema" xmlns:p="http://schemas.microsoft.com/office/2006/metadata/properties" targetNamespace="http://schemas.microsoft.com/office/2006/metadata/properties" ma:root="true" ma:fieldsID="c8e4c66d23330c15fdcd9805a950f3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Props1.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2.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3.xml><?xml version="1.0" encoding="utf-8"?>
<ds:datastoreItem xmlns:ds="http://schemas.openxmlformats.org/officeDocument/2006/customXml" ds:itemID="{B850CF9E-CD07-4AF3-9815-DBCCA94C7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CD34837-94FA-405A-BEE0-46AB149247BE}">
  <ds:schemaRefs>
    <ds:schemaRef ds:uri="http://schemas.openxmlformats.org/officeDocument/2006/bibliography"/>
  </ds:schemaRefs>
</ds:datastoreItem>
</file>

<file path=customXml/itemProps5.xml><?xml version="1.0" encoding="utf-8"?>
<ds:datastoreItem xmlns:ds="http://schemas.openxmlformats.org/officeDocument/2006/customXml" ds:itemID="{3FF3642C-CD6B-406C-9221-52412E8EDECA}">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8681</Words>
  <Characters>52086</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60646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Śledź Jarosław</cp:lastModifiedBy>
  <cp:revision>13</cp:revision>
  <cp:lastPrinted>2022-04-11T15:55:00Z</cp:lastPrinted>
  <dcterms:created xsi:type="dcterms:W3CDTF">2024-11-07T12:41:00Z</dcterms:created>
  <dcterms:modified xsi:type="dcterms:W3CDTF">2024-11-22T08:33:00Z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0x0101004A13137796C6F14AB59089342650C052</vt:lpwstr>
  </property>
  <property fmtid="{D5CDD505-2E9C-101B-9397-08002B2CF9AE}" pid="3" name="IsMyDocuments">
    <vt:bool>true</vt:bool>
  </property>
</Properties>
</file>