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4CDF98" w14:textId="026C8C05" w:rsidR="001E0D46" w:rsidRPr="001E0D46" w:rsidRDefault="001E0D46" w:rsidP="001E0D46">
      <w:pPr>
        <w:pStyle w:val="Tytu"/>
        <w:spacing w:before="240" w:after="840" w:line="360" w:lineRule="auto"/>
        <w:ind w:left="0" w:right="-23"/>
        <w:jc w:val="left"/>
      </w:pPr>
      <w:r w:rsidRPr="001E0D46">
        <w:t xml:space="preserve">Zał. nr </w:t>
      </w:r>
      <w:r w:rsidR="00761C58">
        <w:t>4</w:t>
      </w:r>
      <w:r w:rsidRPr="001E0D46">
        <w:t xml:space="preserve"> do Umowy</w:t>
      </w:r>
    </w:p>
    <w:p w14:paraId="052A9048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CEDC743" w14:textId="77777777" w:rsidR="00B13406" w:rsidRPr="00D53361" w:rsidRDefault="00776AFE" w:rsidP="0068589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1E0D46">
        <w:rPr>
          <w:sz w:val="22"/>
          <w:szCs w:val="22"/>
        </w:rPr>
        <w:t xml:space="preserve">32 069 349 000,00 </w:t>
      </w:r>
      <w:r w:rsidRPr="00D53361">
        <w:rPr>
          <w:sz w:val="22"/>
          <w:szCs w:val="22"/>
        </w:rPr>
        <w:t>zł, (dalej PLK)</w:t>
      </w:r>
      <w:r w:rsidR="00D53361">
        <w:rPr>
          <w:sz w:val="22"/>
          <w:szCs w:val="22"/>
        </w:rPr>
        <w:t xml:space="preserve"> akceptuję/anuluję</w:t>
      </w:r>
      <w:r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59023C8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45D8725D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BA82E88" w14:textId="77777777" w:rsidR="00B13406" w:rsidRPr="00D53361" w:rsidRDefault="00B13406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</w:p>
    <w:p w14:paraId="1E0DDB98" w14:textId="77777777" w:rsidR="00626CA7" w:rsidRPr="00626CA7" w:rsidRDefault="00776AFE" w:rsidP="00626CA7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 w:tooltip="https://platformazakupowa.plk-sa.pl" w:history="1">
        <w:r w:rsidRPr="0031395F">
          <w:rPr>
            <w:rStyle w:val="Hipercze"/>
            <w:spacing w:val="-5"/>
          </w:rPr>
          <w:t>efaktura@plk-sa.pl</w:t>
        </w:r>
      </w:hyperlink>
    </w:p>
    <w:p w14:paraId="14AE14F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565EFEF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62B29F3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79937A90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29D1E83D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74C744C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1BA741BE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lastRenderedPageBreak/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7A91E4C5" w14:textId="77777777" w:rsidR="00F5138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4A02561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56ADD2B9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6579F4A6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12AB5E4C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534D42DB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560A9CB4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F90A03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7" w:history="1">
        <w:r w:rsidR="00F90A03" w:rsidRPr="00A9785D">
          <w:rPr>
            <w:rStyle w:val="Hipercze"/>
            <w:sz w:val="22"/>
            <w:szCs w:val="22"/>
            <w:u w:color="0000FF"/>
          </w:rPr>
          <w:t>anna.wojcik@plk-sa.pl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702A9ABA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2D7EBCA5" w14:textId="77777777" w:rsidR="00B13406" w:rsidRPr="00D53361" w:rsidRDefault="00776AFE" w:rsidP="00D53361">
      <w:pPr>
        <w:pStyle w:val="Tekstpodstawowy"/>
        <w:spacing w:line="360" w:lineRule="auto"/>
        <w:ind w:left="0" w:right="-22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217CF25" w14:textId="77777777" w:rsidR="00B13406" w:rsidRPr="00D53361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1672AA0B" w14:textId="77777777" w:rsidR="00B13406" w:rsidRDefault="00776AFE" w:rsidP="00D53361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47F2152D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D234D7E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3E60B510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1F0EFBEF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1CE3C07D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685C4BE2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37D7FA17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1255934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E59EB"/>
    <w:rsid w:val="001142B9"/>
    <w:rsid w:val="001E0D46"/>
    <w:rsid w:val="0031395F"/>
    <w:rsid w:val="00445A7D"/>
    <w:rsid w:val="00555E18"/>
    <w:rsid w:val="00626CA7"/>
    <w:rsid w:val="00685891"/>
    <w:rsid w:val="00761C58"/>
    <w:rsid w:val="00776AFE"/>
    <w:rsid w:val="00A45A36"/>
    <w:rsid w:val="00B13406"/>
    <w:rsid w:val="00D53361"/>
    <w:rsid w:val="00DA78E2"/>
    <w:rsid w:val="00F51386"/>
    <w:rsid w:val="00F90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11BC82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character" w:styleId="Hipercze">
    <w:name w:val="Hyperlink"/>
    <w:basedOn w:val="Domylnaczcionkaakapitu"/>
    <w:uiPriority w:val="99"/>
    <w:unhideWhenUsed/>
    <w:rsid w:val="00F90A0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wojcik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868A0C-15EF-4563-84B9-0CFC4AC643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533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Chraszcz Anna</cp:lastModifiedBy>
  <cp:revision>14</cp:revision>
  <dcterms:created xsi:type="dcterms:W3CDTF">2021-02-18T10:16:00Z</dcterms:created>
  <dcterms:modified xsi:type="dcterms:W3CDTF">2024-10-04T05:39:00Z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