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684ABAB" w14:textId="421852BF" w:rsidR="00FD4A73" w:rsidRPr="00812AE5" w:rsidRDefault="00FD4A73" w:rsidP="00812AE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sprawy:</w:t>
      </w:r>
      <w:r w:rsidR="00A832B7" w:rsidRPr="00A832B7">
        <w:rPr>
          <w:rFonts w:ascii="Arial" w:hAnsi="Arial" w:cs="Arial"/>
          <w:color w:val="000000" w:themeColor="text1"/>
          <w:sz w:val="22"/>
          <w:szCs w:val="22"/>
          <w:shd w:val="clear" w:color="auto" w:fill="FFFFFF"/>
        </w:rPr>
        <w:t xml:space="preserve"> </w:t>
      </w:r>
      <w:r w:rsidR="000D415C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0D415C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0D415C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0D415C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17920</w:t>
      </w:r>
      <w:r w:rsidR="000D415C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09DB9067" w14:textId="5F89A346" w:rsidR="00EC3BF9" w:rsidRPr="00A356DF" w:rsidRDefault="00FD4A73" w:rsidP="00EC3BF9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000000" w:themeColor="text1"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>Nr postępowania:</w:t>
      </w:r>
      <w:r w:rsidR="00A832B7" w:rsidRPr="00A832B7">
        <w:rPr>
          <w:rFonts w:ascii="Arial" w:eastAsia="Arial" w:hAnsi="Arial" w:cs="Arial"/>
          <w:sz w:val="22"/>
          <w:szCs w:val="22"/>
        </w:rPr>
        <w:t xml:space="preserve"> </w:t>
      </w:r>
      <w:r w:rsidR="000D415C" w:rsidRPr="00813047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0113/IZ03GM/15913/04133/24/P</w:t>
      </w:r>
    </w:p>
    <w:p w14:paraId="2592E998" w14:textId="473F84E0" w:rsidR="00A832B7" w:rsidRPr="00A356DF" w:rsidRDefault="00A832B7" w:rsidP="00A832B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color w:val="000000" w:themeColor="text1"/>
          <w:sz w:val="22"/>
          <w:szCs w:val="22"/>
        </w:rPr>
      </w:pPr>
    </w:p>
    <w:p w14:paraId="540687D1" w14:textId="5C3C7087" w:rsidR="00612017" w:rsidRDefault="00FD4A73" w:rsidP="00FD4A73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FD4A73">
        <w:rPr>
          <w:rFonts w:ascii="Arial" w:eastAsia="Arial" w:hAnsi="Arial" w:cs="Arial"/>
          <w:sz w:val="22"/>
          <w:szCs w:val="22"/>
          <w:lang w:eastAsia="ar-SA"/>
        </w:rPr>
        <w:t xml:space="preserve"> 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838CAAF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Zakład Linii Kolejowych w Białymstoku</w:t>
      </w:r>
    </w:p>
    <w:p w14:paraId="45C46C46" w14:textId="77777777" w:rsidR="00A832B7" w:rsidRPr="00A832B7" w:rsidRDefault="00A832B7" w:rsidP="00A832B7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A832B7">
        <w:rPr>
          <w:rFonts w:ascii="Arial" w:hAnsi="Arial" w:cs="Arial"/>
          <w:b/>
          <w:sz w:val="22"/>
          <w:szCs w:val="22"/>
        </w:rPr>
        <w:t>ul. Kopernika 58</w:t>
      </w:r>
    </w:p>
    <w:p w14:paraId="5A00CB4B" w14:textId="491A4C39" w:rsidR="0016759B" w:rsidRDefault="00A832B7" w:rsidP="00812AE5">
      <w:pPr>
        <w:spacing w:line="360" w:lineRule="auto"/>
      </w:pPr>
      <w:r w:rsidRPr="00A832B7">
        <w:rPr>
          <w:rFonts w:ascii="Arial" w:hAnsi="Arial" w:cs="Arial"/>
          <w:b/>
          <w:sz w:val="22"/>
          <w:szCs w:val="22"/>
        </w:rPr>
        <w:t>15-397 Białystok</w:t>
      </w:r>
      <w:r w:rsidR="003C2833">
        <w:rPr>
          <w:rFonts w:ascii="Arial" w:hAnsi="Arial" w:cs="Arial"/>
          <w:b/>
          <w:sz w:val="22"/>
          <w:szCs w:val="22"/>
        </w:rPr>
        <w:t xml:space="preserve"> </w:t>
      </w:r>
    </w:p>
    <w:p w14:paraId="6B83DAE1" w14:textId="77777777" w:rsidR="008304E2" w:rsidRPr="00A832B7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812AE5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A832B7">
        <w:rPr>
          <w:rFonts w:ascii="Arial" w:hAnsi="Arial" w:cs="Arial"/>
          <w:b/>
          <w:sz w:val="24"/>
          <w:szCs w:val="24"/>
        </w:rPr>
        <w:t xml:space="preserve">O </w:t>
      </w:r>
      <w:r w:rsidRPr="00812AE5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12AE5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812AE5">
        <w:rPr>
          <w:rFonts w:ascii="Arial" w:hAnsi="Arial" w:cs="Arial"/>
          <w:b/>
          <w:sz w:val="24"/>
          <w:szCs w:val="24"/>
        </w:rPr>
        <w:t xml:space="preserve">/ </w:t>
      </w:r>
      <w:r w:rsidRPr="00812AE5">
        <w:rPr>
          <w:rFonts w:ascii="Arial" w:hAnsi="Arial" w:cs="Arial"/>
          <w:b/>
          <w:sz w:val="24"/>
          <w:szCs w:val="24"/>
        </w:rPr>
        <w:t>I BRA</w:t>
      </w:r>
      <w:r w:rsidR="00612017" w:rsidRPr="00812AE5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70BEA9C9" w14:textId="42036227" w:rsidR="008304E2" w:rsidRPr="00612017" w:rsidRDefault="002F1F41" w:rsidP="00812AE5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FE4376" w:rsidRPr="00612017">
        <w:rPr>
          <w:rFonts w:ascii="Arial" w:hAnsi="Arial" w:cs="Arial"/>
          <w:b/>
          <w:bCs/>
          <w:sz w:val="22"/>
          <w:szCs w:val="22"/>
        </w:rPr>
        <w:t>„</w:t>
      </w:r>
      <w:r w:rsidR="000D415C" w:rsidRPr="00344E85">
        <w:rPr>
          <w:rFonts w:ascii="Arial" w:hAnsi="Arial" w:cs="Arial"/>
          <w:b/>
          <w:bCs/>
          <w:kern w:val="1"/>
          <w:sz w:val="22"/>
          <w:szCs w:val="22"/>
          <w:lang w:eastAsia="hi-IN" w:bidi="hi-IN"/>
        </w:rPr>
        <w:t>Usługa polegająca na prowadzeniu w latach 2024 - 2026 działań naprawczych środowiska gruntowo-wodnego zanieczyszczonego substancjami ropopochodnymi na terenie st. Białystok</w:t>
      </w:r>
      <w:r w:rsidR="00EC3BF9" w:rsidRPr="00EC3BF9">
        <w:rPr>
          <w:rFonts w:ascii="Arial" w:hAnsi="Arial" w:cs="Arial"/>
          <w:b/>
          <w:bCs/>
          <w:sz w:val="22"/>
          <w:szCs w:val="22"/>
        </w:rPr>
        <w:t>”</w:t>
      </w:r>
      <w:r w:rsidR="00EC3BF9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  <w:r w:rsidR="00A832B7">
        <w:rPr>
          <w:rFonts w:ascii="Arial" w:hAnsi="Arial" w:cs="Arial"/>
          <w:color w:val="000000"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15CF2F0D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</w:t>
      </w:r>
      <w:r w:rsidR="00A832B7">
        <w:rPr>
          <w:rFonts w:ascii="Arial" w:hAnsi="Arial" w:cs="Arial"/>
          <w:sz w:val="22"/>
          <w:szCs w:val="22"/>
        </w:rPr>
        <w:t xml:space="preserve"> </w:t>
      </w:r>
      <w:r w:rsidR="00914BB1" w:rsidRPr="002B3E23">
        <w:rPr>
          <w:rFonts w:ascii="Arial" w:hAnsi="Arial" w:cs="Arial"/>
          <w:sz w:val="22"/>
          <w:szCs w:val="22"/>
        </w:rPr>
        <w:t>SWZ</w:t>
      </w:r>
      <w:r w:rsidR="002B3E23" w:rsidRPr="00812AE5">
        <w:rPr>
          <w:rFonts w:ascii="Arial" w:hAnsi="Arial" w:cs="Arial"/>
          <w:i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49BBC8" w14:textId="77777777" w:rsidR="006F0041" w:rsidRDefault="006F0041" w:rsidP="00EC643D">
      <w:r>
        <w:separator/>
      </w:r>
    </w:p>
  </w:endnote>
  <w:endnote w:type="continuationSeparator" w:id="0">
    <w:p w14:paraId="32F3032B" w14:textId="77777777" w:rsidR="006F0041" w:rsidRDefault="006F0041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5D82AFE6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7CCBA" w14:textId="77777777" w:rsidR="006F0041" w:rsidRDefault="006F0041" w:rsidP="00EC643D">
      <w:r>
        <w:separator/>
      </w:r>
    </w:p>
  </w:footnote>
  <w:footnote w:type="continuationSeparator" w:id="0">
    <w:p w14:paraId="3F1528D3" w14:textId="77777777" w:rsidR="006F0041" w:rsidRDefault="006F0041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E5427AB" w:rsidR="00BD0F1D" w:rsidRPr="00812AE5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>Załącznik n</w:t>
    </w:r>
    <w:r w:rsidR="00F91A3F" w:rsidRPr="00812AE5">
      <w:rPr>
        <w:rFonts w:ascii="Arial" w:hAnsi="Arial" w:cs="Arial"/>
        <w:b/>
        <w:iCs/>
        <w:color w:val="000000" w:themeColor="text1"/>
        <w:sz w:val="18"/>
        <w:szCs w:val="16"/>
      </w:rPr>
      <w:t xml:space="preserve">r 2 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do SWZ – </w:t>
    </w:r>
    <w:r w:rsidR="00BD0F1D"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Oświadczenie o spełnianiu warunków udziału w </w:t>
    </w:r>
  </w:p>
  <w:p w14:paraId="4429F188" w14:textId="5CE005BF" w:rsidR="009564BD" w:rsidRPr="00812AE5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color w:val="000000" w:themeColor="text1"/>
        <w:sz w:val="18"/>
        <w:szCs w:val="16"/>
      </w:rPr>
    </w:pP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postępowaniu zakupowym </w:t>
    </w:r>
    <w:r w:rsidR="000025FB" w:rsidRPr="00812AE5">
      <w:rPr>
        <w:rFonts w:ascii="Arial" w:hAnsi="Arial" w:cs="Arial"/>
        <w:b/>
        <w:i/>
        <w:color w:val="000000" w:themeColor="text1"/>
        <w:sz w:val="18"/>
        <w:szCs w:val="16"/>
      </w:rPr>
      <w:t>/</w:t>
    </w:r>
    <w:r w:rsidRPr="00812AE5">
      <w:rPr>
        <w:rFonts w:ascii="Arial" w:hAnsi="Arial" w:cs="Arial"/>
        <w:b/>
        <w:i/>
        <w:color w:val="000000" w:themeColor="text1"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60067428">
    <w:abstractNumId w:val="3"/>
  </w:num>
  <w:num w:numId="2" w16cid:durableId="666709852">
    <w:abstractNumId w:val="0"/>
  </w:num>
  <w:num w:numId="3" w16cid:durableId="542524068">
    <w:abstractNumId w:val="2"/>
  </w:num>
  <w:num w:numId="4" w16cid:durableId="472794998">
    <w:abstractNumId w:val="1"/>
  </w:num>
  <w:num w:numId="5" w16cid:durableId="167545500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D415C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3E23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B7C8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07AB"/>
    <w:rsid w:val="005D12B5"/>
    <w:rsid w:val="005D2DBC"/>
    <w:rsid w:val="005D75DB"/>
    <w:rsid w:val="005E4476"/>
    <w:rsid w:val="005F5EF7"/>
    <w:rsid w:val="00602CED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6F0041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12AE5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32B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3BF9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1A3F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A832B7"/>
    <w:rPr>
      <w:rFonts w:ascii="Times New Roman" w:hAnsi="Times New Roman"/>
      <w:sz w:val="24"/>
      <w:szCs w:val="24"/>
    </w:rPr>
  </w:style>
  <w:style w:type="character" w:styleId="Pogrubienie">
    <w:name w:val="Strong"/>
    <w:basedOn w:val="Domylnaczcionkaakapitu"/>
    <w:uiPriority w:val="22"/>
    <w:qFormat/>
    <w:locked/>
    <w:rsid w:val="00A832B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177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Chraszcz Anna</cp:lastModifiedBy>
  <cp:revision>34</cp:revision>
  <cp:lastPrinted>2021-12-07T13:00:00Z</cp:lastPrinted>
  <dcterms:created xsi:type="dcterms:W3CDTF">2021-12-06T10:36:00Z</dcterms:created>
  <dcterms:modified xsi:type="dcterms:W3CDTF">2024-10-03T12:02:00Z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