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A35C24" w14:textId="77777777" w:rsidR="007E3700" w:rsidRPr="007E3700" w:rsidRDefault="007E3700" w:rsidP="007E3700">
      <w:pPr>
        <w:widowControl w:val="0"/>
        <w:suppressAutoHyphens/>
        <w:spacing w:after="0" w:line="288" w:lineRule="auto"/>
        <w:jc w:val="right"/>
        <w:rPr>
          <w:rFonts w:ascii="Arial" w:eastAsia="Lucida Sans Unicode" w:hAnsi="Arial" w:cs="Arial"/>
          <w:b/>
          <w:kern w:val="0"/>
          <w14:ligatures w14:val="none"/>
        </w:rPr>
      </w:pPr>
      <w:bookmarkStart w:id="0" w:name="_Hlk179357119"/>
      <w:r w:rsidRPr="007E3700">
        <w:rPr>
          <w:rFonts w:ascii="Arial" w:eastAsia="Lucida Sans Unicode" w:hAnsi="Arial" w:cs="Arial"/>
          <w:b/>
          <w:kern w:val="0"/>
          <w14:ligatures w14:val="none"/>
        </w:rPr>
        <w:t>Załącznik nr 7 do SWZ</w:t>
      </w:r>
    </w:p>
    <w:p w14:paraId="44129736" w14:textId="77777777" w:rsidR="007E3700" w:rsidRPr="007E3700" w:rsidRDefault="007E3700" w:rsidP="007E3700">
      <w:pPr>
        <w:widowControl w:val="0"/>
        <w:suppressAutoHyphens/>
        <w:spacing w:after="0" w:line="288" w:lineRule="auto"/>
        <w:jc w:val="center"/>
        <w:rPr>
          <w:rFonts w:ascii="Arial" w:eastAsia="Lucida Sans Unicode" w:hAnsi="Arial" w:cs="Arial"/>
          <w:b/>
          <w:bCs/>
          <w:color w:val="000000"/>
          <w:kern w:val="0"/>
          <w:sz w:val="28"/>
          <w:szCs w:val="28"/>
          <w14:ligatures w14:val="none"/>
        </w:rPr>
      </w:pPr>
      <w:r w:rsidRPr="007E3700">
        <w:rPr>
          <w:rFonts w:ascii="Arial" w:eastAsia="Lucida Sans Unicode" w:hAnsi="Arial" w:cs="Arial"/>
          <w:b/>
          <w:bCs/>
          <w:color w:val="000000"/>
          <w:kern w:val="0"/>
          <w:sz w:val="28"/>
          <w:szCs w:val="28"/>
          <w14:ligatures w14:val="none"/>
        </w:rPr>
        <w:t xml:space="preserve">FORMULARZ OFERTY </w:t>
      </w:r>
    </w:p>
    <w:p w14:paraId="183FCD0F" w14:textId="77777777" w:rsidR="007E3700" w:rsidRPr="007E3700" w:rsidRDefault="007E3700" w:rsidP="007E3700">
      <w:pPr>
        <w:widowControl w:val="0"/>
        <w:suppressAutoHyphens/>
        <w:spacing w:after="0" w:line="288" w:lineRule="auto"/>
        <w:rPr>
          <w:rFonts w:ascii="Arial" w:eastAsia="Lucida Sans Unicode" w:hAnsi="Arial" w:cs="Arial"/>
          <w:color w:val="000000"/>
          <w:kern w:val="0"/>
          <w14:ligatures w14:val="none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18"/>
        <w:gridCol w:w="4818"/>
      </w:tblGrid>
      <w:tr w:rsidR="007E3700" w:rsidRPr="007E3700" w14:paraId="2D9C10E9" w14:textId="77777777" w:rsidTr="007975AF">
        <w:trPr>
          <w:cantSplit/>
        </w:trPr>
        <w:tc>
          <w:tcPr>
            <w:tcW w:w="4818" w:type="dxa"/>
            <w:shd w:val="clear" w:color="auto" w:fill="auto"/>
          </w:tcPr>
          <w:p w14:paraId="62AA7524" w14:textId="77777777" w:rsidR="007E3700" w:rsidRPr="007E3700" w:rsidRDefault="007E3700" w:rsidP="007E3700">
            <w:pPr>
              <w:widowControl w:val="0"/>
              <w:suppressLineNumbers/>
              <w:suppressAutoHyphens/>
              <w:spacing w:before="240" w:after="0" w:line="288" w:lineRule="auto"/>
              <w:jc w:val="center"/>
              <w:rPr>
                <w:rFonts w:ascii="Arial" w:eastAsia="Lucida Sans Unicode" w:hAnsi="Arial" w:cs="Arial"/>
                <w:color w:val="000000"/>
                <w:kern w:val="0"/>
                <w14:ligatures w14:val="none"/>
              </w:rPr>
            </w:pPr>
            <w:r w:rsidRPr="007E3700">
              <w:rPr>
                <w:rFonts w:ascii="Arial" w:eastAsia="Lucida Sans Unicode" w:hAnsi="Arial" w:cs="Arial"/>
                <w:color w:val="000000"/>
                <w:kern w:val="0"/>
                <w14:ligatures w14:val="none"/>
              </w:rPr>
              <w:t>Oznaczenie Wykonawcy/</w:t>
            </w:r>
          </w:p>
          <w:p w14:paraId="405CC4DD" w14:textId="77777777" w:rsidR="007E3700" w:rsidRPr="007E3700" w:rsidRDefault="007E3700" w:rsidP="007E3700">
            <w:pPr>
              <w:widowControl w:val="0"/>
              <w:suppressLineNumbers/>
              <w:suppressAutoHyphens/>
              <w:spacing w:after="120" w:line="288" w:lineRule="auto"/>
              <w:jc w:val="center"/>
              <w:rPr>
                <w:rFonts w:ascii="Arial" w:eastAsia="Lucida Sans Unicode" w:hAnsi="Arial" w:cs="Arial"/>
                <w:i/>
                <w:iCs/>
                <w:color w:val="000000"/>
                <w:kern w:val="0"/>
                <w14:ligatures w14:val="none"/>
              </w:rPr>
            </w:pPr>
            <w:r w:rsidRPr="007E3700">
              <w:rPr>
                <w:rFonts w:ascii="Arial" w:eastAsia="Lucida Sans Unicode" w:hAnsi="Arial" w:cs="Arial"/>
                <w:color w:val="000000"/>
                <w:kern w:val="0"/>
                <w14:ligatures w14:val="none"/>
              </w:rPr>
              <w:t>wykonawców wspólnie ubiegających się o udzielenie zamówienia</w:t>
            </w:r>
          </w:p>
        </w:tc>
        <w:tc>
          <w:tcPr>
            <w:tcW w:w="4818" w:type="dxa"/>
            <w:shd w:val="clear" w:color="auto" w:fill="auto"/>
          </w:tcPr>
          <w:p w14:paraId="41F92382" w14:textId="77777777" w:rsidR="007E3700" w:rsidRPr="007E3700" w:rsidRDefault="007E3700" w:rsidP="007E3700">
            <w:pPr>
              <w:widowControl w:val="0"/>
              <w:suppressLineNumbers/>
              <w:suppressAutoHyphens/>
              <w:spacing w:after="120" w:line="288" w:lineRule="auto"/>
              <w:rPr>
                <w:rFonts w:ascii="Arial" w:eastAsia="Lucida Sans Unicode" w:hAnsi="Arial" w:cs="Arial"/>
                <w:color w:val="000000"/>
                <w:kern w:val="0"/>
                <w14:ligatures w14:val="none"/>
              </w:rPr>
            </w:pPr>
          </w:p>
          <w:p w14:paraId="0DD4082C" w14:textId="77777777" w:rsidR="007E3700" w:rsidRPr="007E3700" w:rsidRDefault="007E3700" w:rsidP="007E3700">
            <w:pPr>
              <w:widowControl w:val="0"/>
              <w:suppressLineNumbers/>
              <w:suppressAutoHyphens/>
              <w:spacing w:after="120" w:line="288" w:lineRule="auto"/>
              <w:jc w:val="center"/>
              <w:rPr>
                <w:rFonts w:ascii="Arial" w:eastAsia="Lucida Sans Unicode" w:hAnsi="Arial" w:cs="Arial"/>
                <w:b/>
                <w:color w:val="000000"/>
                <w:kern w:val="0"/>
                <w14:ligatures w14:val="none"/>
              </w:rPr>
            </w:pPr>
            <w:r w:rsidRPr="007E3700">
              <w:rPr>
                <w:rFonts w:ascii="Arial" w:eastAsia="Lucida Sans Unicode" w:hAnsi="Arial" w:cs="Arial"/>
                <w:b/>
                <w:color w:val="000000"/>
                <w:kern w:val="0"/>
                <w14:ligatures w14:val="none"/>
              </w:rPr>
              <w:t xml:space="preserve">OFERTA </w:t>
            </w:r>
          </w:p>
          <w:p w14:paraId="1A4A4093" w14:textId="77777777" w:rsidR="007E3700" w:rsidRPr="007E3700" w:rsidRDefault="007E3700" w:rsidP="007E3700">
            <w:pPr>
              <w:widowControl w:val="0"/>
              <w:suppressLineNumbers/>
              <w:suppressAutoHyphens/>
              <w:spacing w:after="120" w:line="288" w:lineRule="auto"/>
              <w:rPr>
                <w:rFonts w:ascii="Arial" w:eastAsia="Lucida Sans Unicode" w:hAnsi="Arial" w:cs="Arial"/>
                <w:color w:val="000000"/>
                <w:kern w:val="0"/>
                <w14:ligatures w14:val="none"/>
              </w:rPr>
            </w:pPr>
          </w:p>
        </w:tc>
      </w:tr>
    </w:tbl>
    <w:p w14:paraId="57417563" w14:textId="77777777" w:rsidR="007E3700" w:rsidRPr="007E3700" w:rsidRDefault="007E3700" w:rsidP="007E3700">
      <w:pPr>
        <w:widowControl w:val="0"/>
        <w:suppressAutoHyphens/>
        <w:spacing w:after="0" w:line="288" w:lineRule="auto"/>
        <w:ind w:left="5245"/>
        <w:rPr>
          <w:rFonts w:ascii="Arial" w:eastAsia="Lucida Sans Unicode" w:hAnsi="Arial" w:cs="Arial"/>
          <w:b/>
          <w:color w:val="000000"/>
          <w:kern w:val="0"/>
          <w14:ligatures w14:val="none"/>
        </w:rPr>
      </w:pPr>
    </w:p>
    <w:p w14:paraId="05414065" w14:textId="77777777" w:rsidR="007E3700" w:rsidRPr="007E3700" w:rsidRDefault="007E3700" w:rsidP="007E3700">
      <w:pPr>
        <w:widowControl w:val="0"/>
        <w:suppressAutoHyphens/>
        <w:spacing w:after="0" w:line="288" w:lineRule="auto"/>
        <w:ind w:left="5245"/>
        <w:rPr>
          <w:rFonts w:ascii="Arial" w:eastAsia="Lucida Sans Unicode" w:hAnsi="Arial" w:cs="Arial"/>
          <w:b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b/>
          <w:color w:val="000000"/>
          <w:kern w:val="0"/>
          <w14:ligatures w14:val="none"/>
        </w:rPr>
        <w:t>ZAMAWIAJĄCY:</w:t>
      </w:r>
    </w:p>
    <w:p w14:paraId="3350059C" w14:textId="77777777" w:rsidR="007E3700" w:rsidRPr="007E3700" w:rsidRDefault="007E3700" w:rsidP="007E3700">
      <w:pPr>
        <w:widowControl w:val="0"/>
        <w:suppressAutoHyphens/>
        <w:spacing w:before="120" w:after="0" w:line="288" w:lineRule="auto"/>
        <w:ind w:left="5245"/>
        <w:rPr>
          <w:rFonts w:ascii="Arial" w:eastAsia="Lucida Sans Unicode" w:hAnsi="Arial" w:cs="Arial"/>
          <w:b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b/>
          <w:color w:val="000000"/>
          <w:kern w:val="0"/>
          <w14:ligatures w14:val="none"/>
        </w:rPr>
        <w:t>PKP Polskie Linie Kolejowe S.A.</w:t>
      </w:r>
    </w:p>
    <w:p w14:paraId="1FF3FDE0" w14:textId="77777777" w:rsidR="007E3700" w:rsidRPr="007E3700" w:rsidRDefault="007E3700" w:rsidP="007E3700">
      <w:pPr>
        <w:widowControl w:val="0"/>
        <w:suppressAutoHyphens/>
        <w:spacing w:after="0" w:line="288" w:lineRule="auto"/>
        <w:ind w:left="5245"/>
        <w:rPr>
          <w:rFonts w:ascii="Arial" w:eastAsia="Lucida Sans Unicode" w:hAnsi="Arial" w:cs="Arial"/>
          <w:b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b/>
          <w:color w:val="000000"/>
          <w:kern w:val="0"/>
          <w14:ligatures w14:val="none"/>
        </w:rPr>
        <w:t>ul. Targowa 74</w:t>
      </w:r>
    </w:p>
    <w:p w14:paraId="6E5F49CC" w14:textId="77777777" w:rsidR="007E3700" w:rsidRPr="007E3700" w:rsidRDefault="007E3700" w:rsidP="007E3700">
      <w:pPr>
        <w:widowControl w:val="0"/>
        <w:suppressAutoHyphens/>
        <w:spacing w:after="0" w:line="288" w:lineRule="auto"/>
        <w:ind w:left="5245"/>
        <w:rPr>
          <w:rFonts w:ascii="Arial" w:eastAsia="Lucida Sans Unicode" w:hAnsi="Arial" w:cs="Arial"/>
          <w:b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b/>
          <w:color w:val="000000"/>
          <w:kern w:val="0"/>
          <w14:ligatures w14:val="none"/>
        </w:rPr>
        <w:t>03- 734 Warszawa</w:t>
      </w:r>
    </w:p>
    <w:p w14:paraId="589F05A1" w14:textId="77777777" w:rsidR="007E3700" w:rsidRPr="007E3700" w:rsidRDefault="007E3700" w:rsidP="007E3700">
      <w:pPr>
        <w:widowControl w:val="0"/>
        <w:suppressAutoHyphens/>
        <w:spacing w:after="0" w:line="288" w:lineRule="auto"/>
        <w:ind w:left="5245"/>
        <w:rPr>
          <w:rFonts w:ascii="Arial" w:eastAsia="Lucida Sans Unicode" w:hAnsi="Arial" w:cs="Arial"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 xml:space="preserve"> </w:t>
      </w:r>
    </w:p>
    <w:p w14:paraId="67A7C854" w14:textId="77777777" w:rsidR="007E3700" w:rsidRPr="007E3700" w:rsidRDefault="007E3700" w:rsidP="007E3700">
      <w:pPr>
        <w:widowControl w:val="0"/>
        <w:suppressAutoHyphens/>
        <w:spacing w:after="0" w:line="288" w:lineRule="auto"/>
        <w:rPr>
          <w:rFonts w:ascii="Arial" w:eastAsia="Lucida Sans Unicode" w:hAnsi="Arial" w:cs="Arial"/>
          <w:color w:val="000000"/>
          <w:kern w:val="0"/>
          <w14:ligatures w14:val="none"/>
        </w:rPr>
      </w:pPr>
    </w:p>
    <w:p w14:paraId="2ABD2C5D" w14:textId="77777777" w:rsidR="007E3700" w:rsidRPr="007E3700" w:rsidRDefault="007E3700" w:rsidP="007E3700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b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 xml:space="preserve">W odpowiedzi na ogłoszenie o zamówieniu na wykonanie </w:t>
      </w:r>
      <w:r w:rsidRPr="007E3700">
        <w:rPr>
          <w:rFonts w:ascii="Arial" w:eastAsia="Lucida Sans Unicode" w:hAnsi="Arial" w:cs="Arial"/>
          <w:b/>
          <w:bCs/>
          <w:color w:val="000000"/>
          <w:kern w:val="0"/>
          <w14:ligatures w14:val="none"/>
        </w:rPr>
        <w:t>„Usługi polegającej na</w:t>
      </w: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 xml:space="preserve"> </w:t>
      </w:r>
      <w:r w:rsidRPr="007E3700">
        <w:rPr>
          <w:rFonts w:ascii="Arial" w:eastAsia="Lucida Sans Unicode" w:hAnsi="Arial" w:cs="Arial"/>
          <w:b/>
          <w:color w:val="000000"/>
          <w:kern w:val="0"/>
          <w14:ligatures w14:val="none"/>
        </w:rPr>
        <w:t xml:space="preserve">prowadzeniu w latach 2024-2026 działań naprawczych środowiska gruntowo-wodnego zanieczyszczonego substancjami ropopochodnymi na terenie st. Białystok” </w:t>
      </w:r>
    </w:p>
    <w:p w14:paraId="365BAA34" w14:textId="77777777" w:rsidR="007E3700" w:rsidRPr="007E3700" w:rsidRDefault="007E3700" w:rsidP="007E3700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>Ja/My niżej podpisany/ni</w:t>
      </w:r>
    </w:p>
    <w:p w14:paraId="759D4C21" w14:textId="77777777" w:rsidR="007E3700" w:rsidRPr="007E3700" w:rsidRDefault="007E3700" w:rsidP="007E3700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>__________________________________________________________________________</w:t>
      </w:r>
    </w:p>
    <w:p w14:paraId="2E7E7384" w14:textId="77777777" w:rsidR="007E3700" w:rsidRPr="007E3700" w:rsidRDefault="007E3700" w:rsidP="007E3700">
      <w:pPr>
        <w:widowControl w:val="0"/>
        <w:suppressAutoHyphens/>
        <w:spacing w:before="120" w:after="0" w:line="360" w:lineRule="auto"/>
        <w:jc w:val="both"/>
        <w:rPr>
          <w:rFonts w:ascii="Arial" w:eastAsia="Lucida Sans Unicode" w:hAnsi="Arial" w:cs="Arial"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>__________________________________________________________________________</w:t>
      </w:r>
    </w:p>
    <w:p w14:paraId="44226D96" w14:textId="77777777" w:rsidR="007E3700" w:rsidRPr="007E3700" w:rsidRDefault="007E3700" w:rsidP="007E3700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 xml:space="preserve">uprawniony/uprawnieni do jednoosobowej/łącznej reprezentacji </w:t>
      </w:r>
    </w:p>
    <w:p w14:paraId="77D2FD23" w14:textId="77777777" w:rsidR="007E3700" w:rsidRPr="007E3700" w:rsidRDefault="007E3700" w:rsidP="007E3700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>__________________________________________________________________________</w:t>
      </w:r>
    </w:p>
    <w:p w14:paraId="74462C43" w14:textId="77777777" w:rsidR="007E3700" w:rsidRPr="007E3700" w:rsidRDefault="007E3700" w:rsidP="007E3700">
      <w:pPr>
        <w:widowControl w:val="0"/>
        <w:suppressAutoHyphens/>
        <w:spacing w:before="120" w:after="0" w:line="360" w:lineRule="auto"/>
        <w:jc w:val="both"/>
        <w:rPr>
          <w:rFonts w:ascii="Arial" w:eastAsia="Lucida Sans Unicode" w:hAnsi="Arial" w:cs="Arial"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>__________________________________________________________________________</w:t>
      </w:r>
    </w:p>
    <w:p w14:paraId="431CEC9E" w14:textId="77777777" w:rsidR="007E3700" w:rsidRPr="007E3700" w:rsidRDefault="007E3700" w:rsidP="007E3700">
      <w:pPr>
        <w:widowControl w:val="0"/>
        <w:suppressAutoHyphens/>
        <w:spacing w:after="0" w:line="360" w:lineRule="auto"/>
        <w:jc w:val="both"/>
        <w:rPr>
          <w:rFonts w:ascii="Arial" w:eastAsia="Lucida Sans Unicode" w:hAnsi="Arial" w:cs="Arial"/>
          <w:i/>
          <w:iCs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i/>
          <w:iCs/>
          <w:color w:val="000000"/>
          <w:kern w:val="0"/>
          <w:sz w:val="18"/>
          <w:szCs w:val="18"/>
          <w14:ligatures w14:val="none"/>
        </w:rPr>
        <w:t xml:space="preserve"> (nazwa (firma), siedziba oraz dokładny adres Wykonawcy/wykonawców wspólnie ubiegających się o udzielenie zamówienia)</w:t>
      </w:r>
    </w:p>
    <w:p w14:paraId="47AE40FD" w14:textId="77777777" w:rsidR="007E3700" w:rsidRPr="007E3700" w:rsidRDefault="007E3700" w:rsidP="007E3700">
      <w:pPr>
        <w:widowControl w:val="0"/>
        <w:tabs>
          <w:tab w:val="left" w:pos="0"/>
        </w:tabs>
        <w:suppressAutoHyphens/>
        <w:spacing w:after="0" w:line="360" w:lineRule="auto"/>
        <w:jc w:val="both"/>
        <w:rPr>
          <w:rFonts w:ascii="Arial" w:eastAsia="Lucida Sans Unicode" w:hAnsi="Arial" w:cs="Arial"/>
          <w:iCs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iCs/>
          <w:color w:val="000000"/>
          <w:kern w:val="0"/>
          <w14:ligatures w14:val="none"/>
        </w:rPr>
        <w:t>Oświadczam/y, że:</w:t>
      </w:r>
    </w:p>
    <w:p w14:paraId="030010B7" w14:textId="77777777" w:rsidR="007E3700" w:rsidRPr="007E3700" w:rsidRDefault="007E3700" w:rsidP="007E3700">
      <w:pPr>
        <w:widowControl w:val="0"/>
        <w:numPr>
          <w:ilvl w:val="0"/>
          <w:numId w:val="1"/>
        </w:numPr>
        <w:suppressAutoHyphens/>
        <w:spacing w:after="0" w:line="288" w:lineRule="auto"/>
        <w:jc w:val="both"/>
        <w:rPr>
          <w:rFonts w:ascii="Arial" w:eastAsia="Lucida Sans Unicode" w:hAnsi="Arial" w:cs="Arial"/>
          <w:kern w:val="0"/>
          <w14:ligatures w14:val="none"/>
        </w:rPr>
      </w:pP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 xml:space="preserve">Zapoznaliśmy się z treścią SWZ i </w:t>
      </w:r>
      <w:r w:rsidRPr="007E3700">
        <w:rPr>
          <w:rFonts w:ascii="Arial" w:eastAsia="Lucida Sans Unicode" w:hAnsi="Arial" w:cs="Arial"/>
          <w:kern w:val="0"/>
          <w14:ligatures w14:val="none"/>
        </w:rPr>
        <w:t>uznajemy się za związanych</w:t>
      </w: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 xml:space="preserve"> określonymi w niej postanowieniami i zasadami postępowania.</w:t>
      </w:r>
    </w:p>
    <w:p w14:paraId="348DF80D" w14:textId="77777777" w:rsidR="007E3700" w:rsidRPr="007E3700" w:rsidRDefault="007E3700" w:rsidP="007E3700">
      <w:pPr>
        <w:widowControl w:val="0"/>
        <w:numPr>
          <w:ilvl w:val="0"/>
          <w:numId w:val="1"/>
        </w:numPr>
        <w:suppressAutoHyphens/>
        <w:spacing w:line="288" w:lineRule="auto"/>
        <w:ind w:left="714" w:hanging="357"/>
        <w:jc w:val="both"/>
        <w:rPr>
          <w:rFonts w:ascii="Arial" w:eastAsia="Lucida Sans Unicode" w:hAnsi="Arial" w:cs="Arial"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>Oferujemy wykonanie całości przedmiotu zamówienia za cenę:</w:t>
      </w:r>
    </w:p>
    <w:p w14:paraId="4571CDB6" w14:textId="77777777" w:rsidR="007E3700" w:rsidRPr="007E3700" w:rsidRDefault="007E3700" w:rsidP="007E3700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709" w:firstLine="425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Netto: …… PLN (słownie: …………. złotych )</w:t>
      </w:r>
    </w:p>
    <w:p w14:paraId="39ED986F" w14:textId="77777777" w:rsidR="007E3700" w:rsidRPr="007E3700" w:rsidRDefault="007E3700" w:rsidP="007E3700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709" w:firstLine="425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VAT % …….. PLN (słownie: ………. złotych)</w:t>
      </w:r>
    </w:p>
    <w:p w14:paraId="6AFDA194" w14:textId="77777777" w:rsidR="007E3700" w:rsidRPr="007E3700" w:rsidRDefault="007E3700" w:rsidP="007E3700">
      <w:pPr>
        <w:numPr>
          <w:ilvl w:val="0"/>
          <w:numId w:val="2"/>
        </w:numPr>
        <w:tabs>
          <w:tab w:val="num" w:pos="426"/>
        </w:tabs>
        <w:spacing w:after="0" w:line="360" w:lineRule="auto"/>
        <w:ind w:left="709" w:firstLine="425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Brutto: ……… PLN (słownie: …………… złotych)</w:t>
      </w:r>
    </w:p>
    <w:p w14:paraId="1F2CA101" w14:textId="77777777" w:rsidR="007E3700" w:rsidRPr="007E3700" w:rsidRDefault="007E3700" w:rsidP="007E3700">
      <w:pPr>
        <w:widowControl w:val="0"/>
        <w:numPr>
          <w:ilvl w:val="0"/>
          <w:numId w:val="1"/>
        </w:numPr>
        <w:suppressAutoHyphens/>
        <w:spacing w:line="288" w:lineRule="auto"/>
        <w:ind w:left="714" w:hanging="357"/>
        <w:jc w:val="both"/>
        <w:rPr>
          <w:rFonts w:ascii="Arial" w:eastAsia="Lucida Sans Unicode" w:hAnsi="Arial" w:cs="Arial"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>Wykonywanie procesów określonych w punkcie 6.2 opisu przedmiotu zamówienia oferujemy wykonywać za cenę :</w:t>
      </w:r>
    </w:p>
    <w:p w14:paraId="0E296F1F" w14:textId="77777777" w:rsidR="007E3700" w:rsidRPr="007E3700" w:rsidRDefault="007E3700" w:rsidP="007E3700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w zakresie Usług w zakresie podstawowym:</w:t>
      </w:r>
    </w:p>
    <w:p w14:paraId="66989DE0" w14:textId="77777777" w:rsidR="007E3700" w:rsidRPr="007E3700" w:rsidRDefault="007E3700" w:rsidP="007E370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Działania przygotowawcze (pkt 6.2.1.I OPZ) – kwota całościowa:</w:t>
      </w:r>
    </w:p>
    <w:p w14:paraId="07ED7B43" w14:textId="77777777" w:rsidR="007E3700" w:rsidRPr="007E3700" w:rsidRDefault="007E3700" w:rsidP="007E3700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1" w:name="_Hlk178672439"/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Netto: …… PLN (słownie: …………. złotych )</w:t>
      </w:r>
    </w:p>
    <w:p w14:paraId="3C9E677F" w14:textId="77777777" w:rsidR="007E3700" w:rsidRPr="007E3700" w:rsidRDefault="007E3700" w:rsidP="007E3700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VAT % …….. PLN (słownie: ………. złotych)</w:t>
      </w:r>
    </w:p>
    <w:p w14:paraId="23F548C8" w14:textId="77777777" w:rsidR="007E3700" w:rsidRPr="007E3700" w:rsidRDefault="007E3700" w:rsidP="007E3700">
      <w:pPr>
        <w:numPr>
          <w:ilvl w:val="0"/>
          <w:numId w:val="13"/>
        </w:numPr>
        <w:spacing w:after="0" w:line="360" w:lineRule="auto"/>
        <w:ind w:left="709" w:firstLine="425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Brutto: ……… PLN (słownie: …………… złotych)</w:t>
      </w:r>
    </w:p>
    <w:p w14:paraId="13F5EBBD" w14:textId="77777777" w:rsidR="007E3700" w:rsidRPr="007E3700" w:rsidRDefault="007E3700" w:rsidP="007E370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Kontrola przebiegu procesu w każdym kwartale (pkt 6.2.1.II.A OPZ) – kwota kwartalna (podstawa do rozliczenia kwartalnego):</w:t>
      </w:r>
    </w:p>
    <w:p w14:paraId="5C616549" w14:textId="77777777" w:rsidR="007E3700" w:rsidRPr="007E3700" w:rsidRDefault="007E3700" w:rsidP="007E3700">
      <w:pPr>
        <w:numPr>
          <w:ilvl w:val="0"/>
          <w:numId w:val="3"/>
        </w:numPr>
        <w:spacing w:after="0" w:line="360" w:lineRule="auto"/>
        <w:ind w:left="113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2" w:name="_Hlk178768603"/>
      <w:bookmarkStart w:id="3" w:name="_Hlk178768547"/>
      <w:bookmarkEnd w:id="1"/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Netto: …… PLN (słownie: …………. złotych )</w:t>
      </w:r>
    </w:p>
    <w:bookmarkEnd w:id="2"/>
    <w:p w14:paraId="1F778121" w14:textId="77777777" w:rsidR="007E3700" w:rsidRPr="007E3700" w:rsidRDefault="007E3700" w:rsidP="007E3700">
      <w:pPr>
        <w:numPr>
          <w:ilvl w:val="0"/>
          <w:numId w:val="3"/>
        </w:numPr>
        <w:spacing w:after="0" w:line="360" w:lineRule="auto"/>
        <w:ind w:left="426" w:firstLine="708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VAT % …….. PLN (słownie: ………. złotych)</w:t>
      </w:r>
    </w:p>
    <w:p w14:paraId="46A1A023" w14:textId="77777777" w:rsidR="007E3700" w:rsidRPr="007E3700" w:rsidRDefault="007E3700" w:rsidP="007E3700">
      <w:pPr>
        <w:numPr>
          <w:ilvl w:val="0"/>
          <w:numId w:val="3"/>
        </w:numPr>
        <w:spacing w:after="0" w:line="360" w:lineRule="auto"/>
        <w:ind w:left="426" w:firstLine="708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Brutto: ……… PLN (słownie: …………… złotych)</w:t>
      </w:r>
    </w:p>
    <w:bookmarkEnd w:id="3"/>
    <w:p w14:paraId="41892DB1" w14:textId="77777777" w:rsidR="007E3700" w:rsidRPr="007E3700" w:rsidRDefault="007E3700" w:rsidP="007E370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Kontrola przebiegu procesu w wybranych kwartałach (pkt 6.2.1.II.B OPZ) – kwota dla wybranych kwartałów (podstawa do rozliczenia kwartalnego):</w:t>
      </w:r>
    </w:p>
    <w:p w14:paraId="46AAA403" w14:textId="77777777" w:rsidR="007E3700" w:rsidRPr="007E3700" w:rsidRDefault="007E3700" w:rsidP="007E3700">
      <w:pPr>
        <w:numPr>
          <w:ilvl w:val="0"/>
          <w:numId w:val="4"/>
        </w:numPr>
        <w:spacing w:after="0" w:line="360" w:lineRule="auto"/>
        <w:ind w:left="426" w:firstLine="708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4" w:name="_Hlk178769616"/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Netto: …… PLN (słownie: …………. złotych )</w:t>
      </w:r>
    </w:p>
    <w:p w14:paraId="1B62D039" w14:textId="77777777" w:rsidR="007E3700" w:rsidRPr="007E3700" w:rsidRDefault="007E3700" w:rsidP="007E3700">
      <w:pPr>
        <w:numPr>
          <w:ilvl w:val="0"/>
          <w:numId w:val="4"/>
        </w:numPr>
        <w:spacing w:after="0" w:line="360" w:lineRule="auto"/>
        <w:ind w:left="426" w:firstLine="708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VAT % …….. PLN (słownie: ………. złotych)</w:t>
      </w:r>
    </w:p>
    <w:p w14:paraId="38DAD8F9" w14:textId="77777777" w:rsidR="007E3700" w:rsidRPr="007E3700" w:rsidRDefault="007E3700" w:rsidP="007E3700">
      <w:pPr>
        <w:numPr>
          <w:ilvl w:val="0"/>
          <w:numId w:val="4"/>
        </w:numPr>
        <w:spacing w:after="0" w:line="360" w:lineRule="auto"/>
        <w:ind w:left="426" w:firstLine="708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Brutto: ……… PLN (słownie: …………… złotych)</w:t>
      </w:r>
    </w:p>
    <w:bookmarkEnd w:id="4"/>
    <w:p w14:paraId="3EC2A020" w14:textId="77777777" w:rsidR="007E3700" w:rsidRPr="007E3700" w:rsidRDefault="007E3700" w:rsidP="007E3700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Łącznie: A + B (łącznie za kwartały z okresu 1 stycznia 2025 r. – 31 grudnia 2026 r.) + C (łącznie dla wybranych kwartałów z okresu 1 stycznia 2025 r. – 31 grudnia 2026 r. )</w:t>
      </w:r>
    </w:p>
    <w:p w14:paraId="4B85B308" w14:textId="77777777" w:rsidR="007E3700" w:rsidRPr="007E3700" w:rsidRDefault="007E3700" w:rsidP="007E3700">
      <w:pPr>
        <w:spacing w:after="0" w:line="360" w:lineRule="auto"/>
        <w:ind w:left="426" w:firstLine="708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a)</w:t>
      </w: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ab/>
        <w:t>Netto: …… PLN (słownie: …………. złotych )</w:t>
      </w:r>
    </w:p>
    <w:p w14:paraId="633217B7" w14:textId="77777777" w:rsidR="007E3700" w:rsidRPr="007E3700" w:rsidRDefault="007E3700" w:rsidP="007E3700">
      <w:pPr>
        <w:spacing w:after="0" w:line="360" w:lineRule="auto"/>
        <w:ind w:left="426" w:firstLine="708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b)</w:t>
      </w: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ab/>
        <w:t>VAT % …….. PLN (słownie: ………. złotych)</w:t>
      </w:r>
    </w:p>
    <w:p w14:paraId="13C4B135" w14:textId="77777777" w:rsidR="007E3700" w:rsidRPr="007E3700" w:rsidRDefault="007E3700" w:rsidP="007E3700">
      <w:pPr>
        <w:spacing w:after="0" w:line="360" w:lineRule="auto"/>
        <w:ind w:left="426" w:firstLine="708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c)</w:t>
      </w: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ab/>
        <w:t>Brutto: ……… PLN (słownie: …………… złotych)</w:t>
      </w:r>
    </w:p>
    <w:p w14:paraId="7BCEFD0A" w14:textId="77777777" w:rsidR="007E3700" w:rsidRPr="007E3700" w:rsidRDefault="007E3700" w:rsidP="007E3700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w zakresie Usług realizowanych w ramach Prawa Opcji:</w:t>
      </w:r>
    </w:p>
    <w:p w14:paraId="4ECE7114" w14:textId="77777777" w:rsidR="007E3700" w:rsidRPr="007E3700" w:rsidRDefault="007E3700" w:rsidP="007E3700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 xml:space="preserve">W wysokości odpowiadającej faktycznie zamówionym i prawidłowo zrealizowanym Usługom za wykonanie 5 nowych otworów zgodnie z pkt 6.2.1 </w:t>
      </w:r>
      <w:proofErr w:type="spellStart"/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ppkt</w:t>
      </w:r>
      <w:proofErr w:type="spellEnd"/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 xml:space="preserve"> I OPZ </w:t>
      </w:r>
    </w:p>
    <w:p w14:paraId="60D4DD43" w14:textId="77777777" w:rsidR="007E3700" w:rsidRPr="007E3700" w:rsidRDefault="007E3700" w:rsidP="007E3700">
      <w:pPr>
        <w:numPr>
          <w:ilvl w:val="0"/>
          <w:numId w:val="5"/>
        </w:numPr>
        <w:spacing w:after="0" w:line="360" w:lineRule="auto"/>
        <w:ind w:firstLine="337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Netto: …… PLN (słownie: …………. złotych )</w:t>
      </w:r>
    </w:p>
    <w:p w14:paraId="61393ABD" w14:textId="77777777" w:rsidR="007E3700" w:rsidRPr="007E3700" w:rsidRDefault="007E3700" w:rsidP="007E3700">
      <w:pPr>
        <w:numPr>
          <w:ilvl w:val="0"/>
          <w:numId w:val="5"/>
        </w:numPr>
        <w:spacing w:after="0" w:line="360" w:lineRule="auto"/>
        <w:ind w:firstLine="337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VAT % …….. PLN (słownie: ………. złotych)</w:t>
      </w:r>
    </w:p>
    <w:p w14:paraId="6B8F57F9" w14:textId="77777777" w:rsidR="007E3700" w:rsidRPr="007E3700" w:rsidRDefault="007E3700" w:rsidP="007E3700">
      <w:pPr>
        <w:numPr>
          <w:ilvl w:val="0"/>
          <w:numId w:val="5"/>
        </w:numPr>
        <w:spacing w:after="0" w:line="360" w:lineRule="auto"/>
        <w:ind w:firstLine="337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Brutto: ……… PLN (słownie: …………… złotych)</w:t>
      </w:r>
    </w:p>
    <w:p w14:paraId="752EDA33" w14:textId="77777777" w:rsidR="007E3700" w:rsidRPr="007E3700" w:rsidRDefault="007E3700" w:rsidP="007E3700">
      <w:pPr>
        <w:spacing w:after="0" w:line="360" w:lineRule="auto"/>
        <w:ind w:left="113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 xml:space="preserve">w tym za wykonanie 1 nowego otworu zgodnie z pkt 6.2.1 </w:t>
      </w:r>
      <w:proofErr w:type="spellStart"/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ppkt</w:t>
      </w:r>
      <w:proofErr w:type="spellEnd"/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 xml:space="preserve"> I OPZ (podstawa do rozliczenia za wykonanie 1 otworu)</w:t>
      </w:r>
    </w:p>
    <w:p w14:paraId="2175C25A" w14:textId="77777777" w:rsidR="007E3700" w:rsidRPr="007E3700" w:rsidRDefault="007E3700" w:rsidP="007E3700">
      <w:pPr>
        <w:numPr>
          <w:ilvl w:val="0"/>
          <w:numId w:val="6"/>
        </w:numPr>
        <w:spacing w:after="0" w:line="360" w:lineRule="auto"/>
        <w:ind w:firstLine="337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Netto: …… PLN (słownie: …………. złotych )</w:t>
      </w:r>
    </w:p>
    <w:p w14:paraId="3DADB8DC" w14:textId="77777777" w:rsidR="007E3700" w:rsidRPr="007E3700" w:rsidRDefault="007E3700" w:rsidP="007E3700">
      <w:pPr>
        <w:numPr>
          <w:ilvl w:val="0"/>
          <w:numId w:val="6"/>
        </w:numPr>
        <w:spacing w:after="0" w:line="360" w:lineRule="auto"/>
        <w:ind w:firstLine="337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VAT % …….. PLN (słownie: ………. złotych)</w:t>
      </w:r>
    </w:p>
    <w:p w14:paraId="4C99924F" w14:textId="77777777" w:rsidR="007E3700" w:rsidRPr="007E3700" w:rsidRDefault="007E3700" w:rsidP="007E3700">
      <w:pPr>
        <w:numPr>
          <w:ilvl w:val="0"/>
          <w:numId w:val="6"/>
        </w:numPr>
        <w:spacing w:after="0" w:line="360" w:lineRule="auto"/>
        <w:ind w:firstLine="337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Brutto: ……… PLN (słownie: …………… złotych)</w:t>
      </w:r>
    </w:p>
    <w:p w14:paraId="3A8EB7FE" w14:textId="77777777" w:rsidR="007E3700" w:rsidRPr="007E3700" w:rsidRDefault="007E3700" w:rsidP="007E3700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 xml:space="preserve">W wysokości odpowiadającej faktycznie zamówionym i prawidłowo zrealizowanym Usługom za kwartalny monitoring przebiegu procesu </w:t>
      </w:r>
      <w:proofErr w:type="spellStart"/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remediacji</w:t>
      </w:r>
      <w:proofErr w:type="spellEnd"/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 xml:space="preserve"> w 5 nowych otworach (pkt 6.2.1 </w:t>
      </w:r>
      <w:proofErr w:type="spellStart"/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ppkt</w:t>
      </w:r>
      <w:proofErr w:type="spellEnd"/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 xml:space="preserve"> II A</w:t>
      </w:r>
      <w:r w:rsidRPr="007E3700">
        <w:rPr>
          <w:rFonts w:ascii="Times New Roman" w:eastAsia="Times New Roman" w:hAnsi="Times New Roman" w:cs="Times New Roman"/>
          <w:kern w:val="0"/>
          <w:lang w:eastAsia="pl-PL"/>
          <w14:ligatures w14:val="none"/>
        </w:rPr>
        <w:t xml:space="preserve"> </w:t>
      </w: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OPZ)</w:t>
      </w:r>
    </w:p>
    <w:p w14:paraId="10355634" w14:textId="77777777" w:rsidR="007E3700" w:rsidRPr="007E3700" w:rsidRDefault="007E3700" w:rsidP="007E3700">
      <w:pPr>
        <w:numPr>
          <w:ilvl w:val="0"/>
          <w:numId w:val="7"/>
        </w:numPr>
        <w:spacing w:after="0" w:line="360" w:lineRule="auto"/>
        <w:ind w:firstLine="337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Netto: …… PLN (słownie: …………. złotych )</w:t>
      </w:r>
    </w:p>
    <w:p w14:paraId="6938D4F1" w14:textId="77777777" w:rsidR="007E3700" w:rsidRPr="007E3700" w:rsidRDefault="007E3700" w:rsidP="007E3700">
      <w:pPr>
        <w:numPr>
          <w:ilvl w:val="0"/>
          <w:numId w:val="7"/>
        </w:numPr>
        <w:spacing w:after="0" w:line="360" w:lineRule="auto"/>
        <w:ind w:firstLine="337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VAT % …….. PLN (słownie: ………. złotych)</w:t>
      </w:r>
    </w:p>
    <w:p w14:paraId="444E0967" w14:textId="77777777" w:rsidR="007E3700" w:rsidRPr="007E3700" w:rsidRDefault="007E3700" w:rsidP="007E3700">
      <w:pPr>
        <w:numPr>
          <w:ilvl w:val="0"/>
          <w:numId w:val="7"/>
        </w:numPr>
        <w:spacing w:after="0" w:line="360" w:lineRule="auto"/>
        <w:ind w:firstLine="337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Brutto: ……… PLN (słownie: …………… złotych)</w:t>
      </w:r>
    </w:p>
    <w:p w14:paraId="00CB84D2" w14:textId="77777777" w:rsidR="007E3700" w:rsidRPr="007E3700" w:rsidRDefault="007E3700" w:rsidP="007E3700">
      <w:pPr>
        <w:spacing w:after="0" w:line="360" w:lineRule="auto"/>
        <w:ind w:left="1134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 xml:space="preserve">w tym w wysokości odpowiadającej faktycznie zamówionym i prawidłowo zrealizowanym Usługom za kwartalny monitoring przebiegu procesu </w:t>
      </w:r>
      <w:proofErr w:type="spellStart"/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remediacji</w:t>
      </w:r>
      <w:proofErr w:type="spellEnd"/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 xml:space="preserve"> w 1 nowym otworze pkt 6.2.1 </w:t>
      </w:r>
      <w:proofErr w:type="spellStart"/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ppkt</w:t>
      </w:r>
      <w:proofErr w:type="spellEnd"/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 xml:space="preserve"> II A OPZ).</w:t>
      </w:r>
    </w:p>
    <w:p w14:paraId="1AB31BF2" w14:textId="77777777" w:rsidR="007E3700" w:rsidRPr="007E3700" w:rsidRDefault="007E3700" w:rsidP="007E3700">
      <w:pPr>
        <w:numPr>
          <w:ilvl w:val="0"/>
          <w:numId w:val="8"/>
        </w:numPr>
        <w:spacing w:after="0" w:line="360" w:lineRule="auto"/>
        <w:ind w:firstLine="337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bookmarkStart w:id="5" w:name="_Hlk178770061"/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Netto: …… PLN (słownie: …………. złotych )</w:t>
      </w:r>
    </w:p>
    <w:p w14:paraId="6443DA78" w14:textId="77777777" w:rsidR="007E3700" w:rsidRPr="007E3700" w:rsidRDefault="007E3700" w:rsidP="007E3700">
      <w:pPr>
        <w:numPr>
          <w:ilvl w:val="0"/>
          <w:numId w:val="8"/>
        </w:numPr>
        <w:spacing w:after="0" w:line="360" w:lineRule="auto"/>
        <w:ind w:firstLine="337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VAT % …….. PLN (słownie: ………. złotych)</w:t>
      </w:r>
    </w:p>
    <w:p w14:paraId="1A2124D8" w14:textId="77777777" w:rsidR="007E3700" w:rsidRPr="007E3700" w:rsidRDefault="007E3700" w:rsidP="007E3700">
      <w:pPr>
        <w:numPr>
          <w:ilvl w:val="0"/>
          <w:numId w:val="8"/>
        </w:numPr>
        <w:spacing w:after="0" w:line="360" w:lineRule="auto"/>
        <w:ind w:firstLine="337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Brutto: ……… PLN (słownie: …………… złotych)</w:t>
      </w:r>
    </w:p>
    <w:bookmarkEnd w:id="5"/>
    <w:p w14:paraId="048F3C34" w14:textId="77777777" w:rsidR="007E3700" w:rsidRPr="007E3700" w:rsidRDefault="007E3700" w:rsidP="007E3700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Łącznie: A (łącznie za wykonanie 5 otworów) + B (łącznie za monitoring w kwartałach z okresu 1 stycznia 2025 r. – 31 grudnia 2026 r.).</w:t>
      </w:r>
    </w:p>
    <w:p w14:paraId="0605402E" w14:textId="77777777" w:rsidR="007E3700" w:rsidRPr="007E3700" w:rsidRDefault="007E3700" w:rsidP="007E3700">
      <w:pPr>
        <w:numPr>
          <w:ilvl w:val="0"/>
          <w:numId w:val="9"/>
        </w:numPr>
        <w:spacing w:after="0" w:line="360" w:lineRule="auto"/>
        <w:ind w:firstLine="337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Netto: …… PLN (słownie: …………. złotych )</w:t>
      </w:r>
    </w:p>
    <w:p w14:paraId="127BDB69" w14:textId="77777777" w:rsidR="007E3700" w:rsidRPr="007E3700" w:rsidRDefault="007E3700" w:rsidP="007E3700">
      <w:pPr>
        <w:numPr>
          <w:ilvl w:val="0"/>
          <w:numId w:val="9"/>
        </w:numPr>
        <w:spacing w:after="0" w:line="360" w:lineRule="auto"/>
        <w:ind w:firstLine="337"/>
        <w:contextualSpacing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VAT % …….. PLN (słownie: ………. złotych)</w:t>
      </w:r>
    </w:p>
    <w:p w14:paraId="349D158D" w14:textId="77777777" w:rsidR="007E3700" w:rsidRPr="007E3700" w:rsidRDefault="007E3700" w:rsidP="007E3700">
      <w:pPr>
        <w:numPr>
          <w:ilvl w:val="0"/>
          <w:numId w:val="9"/>
        </w:numPr>
        <w:spacing w:after="0" w:line="360" w:lineRule="auto"/>
        <w:ind w:firstLine="337"/>
        <w:contextualSpacing/>
        <w:jc w:val="both"/>
      </w:pPr>
      <w:r w:rsidRPr="007E3700">
        <w:rPr>
          <w:rFonts w:ascii="Arial" w:eastAsia="Times New Roman" w:hAnsi="Arial" w:cs="Arial"/>
          <w:kern w:val="0"/>
          <w:lang w:eastAsia="pl-PL"/>
          <w14:ligatures w14:val="none"/>
        </w:rPr>
        <w:t>Brutto: ……… PLN (słownie: …………… złotych)</w:t>
      </w:r>
    </w:p>
    <w:p w14:paraId="095083DD" w14:textId="77777777" w:rsidR="007E3700" w:rsidRPr="007E3700" w:rsidRDefault="007E3700" w:rsidP="007E3700">
      <w:pPr>
        <w:widowControl w:val="0"/>
        <w:numPr>
          <w:ilvl w:val="0"/>
          <w:numId w:val="1"/>
        </w:numPr>
        <w:suppressAutoHyphens/>
        <w:autoSpaceDE w:val="0"/>
        <w:spacing w:after="0" w:line="360" w:lineRule="auto"/>
        <w:ind w:hanging="294"/>
        <w:jc w:val="both"/>
        <w:rPr>
          <w:rFonts w:ascii="Arial" w:eastAsia="Times New Roman" w:hAnsi="Arial" w:cs="Arial"/>
          <w:kern w:val="0"/>
          <w:lang w:eastAsia="ar-SA"/>
          <w14:ligatures w14:val="none"/>
        </w:rPr>
      </w:pPr>
      <w:r w:rsidRPr="007E3700">
        <w:rPr>
          <w:rFonts w:ascii="Arial" w:eastAsia="Calibri" w:hAnsi="Arial" w:cs="Arial"/>
          <w:kern w:val="0"/>
          <w14:ligatures w14:val="none"/>
        </w:rPr>
        <w:t xml:space="preserve">Oferujemy wykonywanie zamówienia w terminie w okresie do 31 grudnia 2026 r., </w:t>
      </w:r>
      <w:r w:rsidRPr="007E3700">
        <w:rPr>
          <w:rFonts w:ascii="Arial" w:eastAsia="Calibri" w:hAnsi="Arial" w:cs="Arial"/>
          <w:bCs/>
          <w:kern w:val="0"/>
          <w14:ligatures w14:val="none"/>
        </w:rPr>
        <w:t xml:space="preserve">z zastrzeżeniem, że sprawozdanie końcowe (przekazane do 30 stycznia 2027 r.) </w:t>
      </w:r>
      <w:r w:rsidRPr="007E3700">
        <w:rPr>
          <w:rFonts w:ascii="Arial" w:eastAsia="Calibri" w:hAnsi="Arial" w:cs="Arial"/>
          <w:kern w:val="0"/>
          <w14:ligatures w14:val="none"/>
        </w:rPr>
        <w:t xml:space="preserve"> musi być poprawione, o ile będą zgłoszone do niego uwagi, zgodnie z uwagami Zamawiającego najpóźniej w terminie do ostatniego dnia roboczego 2026 r. </w:t>
      </w:r>
    </w:p>
    <w:p w14:paraId="70DF6D41" w14:textId="77777777" w:rsidR="007E3700" w:rsidRPr="007E3700" w:rsidRDefault="007E3700" w:rsidP="007E3700">
      <w:pPr>
        <w:widowControl w:val="0"/>
        <w:numPr>
          <w:ilvl w:val="0"/>
          <w:numId w:val="1"/>
        </w:numPr>
        <w:suppressAutoHyphens/>
        <w:autoSpaceDE w:val="0"/>
        <w:spacing w:before="120" w:after="0" w:line="360" w:lineRule="auto"/>
        <w:ind w:left="709" w:hanging="283"/>
        <w:contextualSpacing/>
        <w:jc w:val="both"/>
        <w:rPr>
          <w:rFonts w:ascii="Arial" w:eastAsia="Calibri" w:hAnsi="Arial" w:cs="Arial"/>
          <w:kern w:val="0"/>
          <w14:ligatures w14:val="none"/>
        </w:rPr>
      </w:pPr>
      <w:r w:rsidRPr="007E3700">
        <w:rPr>
          <w:rFonts w:ascii="Arial" w:eastAsia="Times New Roman" w:hAnsi="Arial" w:cs="Arial"/>
          <w:kern w:val="0"/>
          <w:lang w:eastAsia="ar-SA"/>
          <w14:ligatures w14:val="none"/>
        </w:rPr>
        <w:t xml:space="preserve">Oświadczamy, że jesteśmy świadomi </w:t>
      </w:r>
      <w:r w:rsidRPr="007E3700">
        <w:rPr>
          <w:rFonts w:ascii="Arial" w:eastAsia="Calibri" w:hAnsi="Arial" w:cs="Arial"/>
          <w:kern w:val="0"/>
          <w14:ligatures w14:val="none"/>
        </w:rPr>
        <w:t>możliwości wcześniejszego zakończenia umowy i wyrażamy zgodę na jednostronne ograniczenia przez Zamawiającego zakresu przedmiotu Umowy w sytuacji, gdy którykolwiek jej element przestaje być uzasadniony.</w:t>
      </w:r>
    </w:p>
    <w:p w14:paraId="466F4AC1" w14:textId="77777777" w:rsidR="007E3700" w:rsidRPr="007E3700" w:rsidRDefault="007E3700" w:rsidP="007E3700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>Akceptujemy warunki płatności określone w Umowie.</w:t>
      </w:r>
    </w:p>
    <w:p w14:paraId="36939692" w14:textId="77777777" w:rsidR="007E3700" w:rsidRPr="007E3700" w:rsidRDefault="007E3700" w:rsidP="007E3700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>Oświadczamy, że zapoznaliśmy się z postanowieniami wzoru umowy, załączonego do SWZ i zobowiązujemy się w przypadku wyboru naszej oferty, do zawarcia umowy zgodnej z niniejszą ofertą, na warunkach określonych w SWZ i załączonych do nich postanowień projektu umowy, w miejscu i terminie wyznaczonym przez Zamawiającego.</w:t>
      </w:r>
    </w:p>
    <w:p w14:paraId="57042B51" w14:textId="77777777" w:rsidR="007E3700" w:rsidRPr="007E3700" w:rsidRDefault="007E3700" w:rsidP="007E3700">
      <w:pPr>
        <w:widowControl w:val="0"/>
        <w:numPr>
          <w:ilvl w:val="0"/>
          <w:numId w:val="1"/>
        </w:numPr>
        <w:suppressAutoHyphens/>
        <w:spacing w:after="0" w:line="360" w:lineRule="auto"/>
        <w:jc w:val="both"/>
        <w:rPr>
          <w:rFonts w:ascii="Arial" w:eastAsia="Lucida Sans Unicode" w:hAnsi="Arial" w:cs="Arial"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>Akceptujemy bez zastrzeżeń wzór umowy, stanowiący Załącznik nr 4 do SWZ i zobowiązujemy się w przypadku wyboru naszej oferty jako najkorzystniejszej do zawarcia umowy zgodnej z niniejszą ofertą, na warunkach określonych w SWZ w miejscu i terminie wyznaczonym przez Zamawiającego.</w:t>
      </w:r>
    </w:p>
    <w:p w14:paraId="55FE98D1" w14:textId="77777777" w:rsidR="007E3700" w:rsidRPr="007E3700" w:rsidRDefault="007E3700" w:rsidP="007E3700">
      <w:pPr>
        <w:widowControl w:val="0"/>
        <w:suppressAutoHyphens/>
        <w:spacing w:after="0" w:line="288" w:lineRule="auto"/>
        <w:jc w:val="both"/>
        <w:rPr>
          <w:rFonts w:ascii="Times New Roman" w:eastAsia="Lucida Sans Unicode" w:hAnsi="Times New Roman" w:cs="Tahoma"/>
          <w:i/>
          <w:iCs/>
          <w:color w:val="000000"/>
          <w:kern w:val="0"/>
          <w:sz w:val="20"/>
          <w:szCs w:val="20"/>
          <w14:ligatures w14:val="none"/>
        </w:rPr>
      </w:pPr>
    </w:p>
    <w:p w14:paraId="23397453" w14:textId="77777777" w:rsidR="007E3700" w:rsidRPr="007E3700" w:rsidRDefault="007E3700" w:rsidP="007E3700">
      <w:pPr>
        <w:widowControl w:val="0"/>
        <w:suppressAutoHyphens/>
        <w:spacing w:after="0" w:line="288" w:lineRule="auto"/>
        <w:ind w:left="4250"/>
        <w:jc w:val="both"/>
        <w:rPr>
          <w:rFonts w:ascii="Times New Roman" w:eastAsia="Lucida Sans Unicode" w:hAnsi="Times New Roman" w:cs="Tahoma"/>
          <w:i/>
          <w:iCs/>
          <w:color w:val="000000"/>
          <w:kern w:val="0"/>
          <w:sz w:val="20"/>
          <w:szCs w:val="20"/>
          <w14:ligatures w14:val="none"/>
        </w:rPr>
      </w:pPr>
    </w:p>
    <w:p w14:paraId="6E306B4B" w14:textId="77777777" w:rsidR="007E3700" w:rsidRPr="007E3700" w:rsidRDefault="007E3700" w:rsidP="007E3700">
      <w:pPr>
        <w:widowControl w:val="0"/>
        <w:suppressAutoHyphens/>
        <w:spacing w:after="0" w:line="288" w:lineRule="auto"/>
        <w:ind w:left="4250"/>
        <w:jc w:val="both"/>
        <w:rPr>
          <w:rFonts w:ascii="Times New Roman" w:eastAsia="Lucida Sans Unicode" w:hAnsi="Times New Roman" w:cs="Tahoma"/>
          <w:i/>
          <w:iCs/>
          <w:color w:val="000000"/>
          <w:kern w:val="0"/>
          <w:sz w:val="20"/>
          <w:szCs w:val="20"/>
          <w14:ligatures w14:val="none"/>
        </w:rPr>
      </w:pPr>
    </w:p>
    <w:p w14:paraId="5290FF9A" w14:textId="77777777" w:rsidR="007E3700" w:rsidRPr="007E3700" w:rsidRDefault="007E3700" w:rsidP="007E3700">
      <w:pPr>
        <w:widowControl w:val="0"/>
        <w:suppressAutoHyphens/>
        <w:spacing w:after="0" w:line="288" w:lineRule="auto"/>
        <w:rPr>
          <w:rFonts w:ascii="Arial" w:eastAsia="Lucida Sans Unicode" w:hAnsi="Arial" w:cs="Arial"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 xml:space="preserve">                                                                _________________,dnia_____________________</w:t>
      </w:r>
    </w:p>
    <w:p w14:paraId="1FAA8B64" w14:textId="77777777" w:rsidR="007E3700" w:rsidRPr="007E3700" w:rsidRDefault="007E3700" w:rsidP="007E3700">
      <w:pPr>
        <w:widowControl w:val="0"/>
        <w:suppressAutoHyphens/>
        <w:spacing w:after="0" w:line="288" w:lineRule="auto"/>
        <w:ind w:left="4250"/>
        <w:jc w:val="both"/>
        <w:rPr>
          <w:rFonts w:ascii="Arial" w:eastAsia="Lucida Sans Unicode" w:hAnsi="Arial" w:cs="Arial"/>
          <w:color w:val="000000"/>
          <w:kern w:val="0"/>
          <w14:ligatures w14:val="none"/>
        </w:rPr>
      </w:pPr>
    </w:p>
    <w:p w14:paraId="6CB24A00" w14:textId="77777777" w:rsidR="007E3700" w:rsidRPr="007E3700" w:rsidRDefault="007E3700" w:rsidP="007E3700">
      <w:pPr>
        <w:widowControl w:val="0"/>
        <w:suppressAutoHyphens/>
        <w:spacing w:after="0" w:line="288" w:lineRule="auto"/>
        <w:rPr>
          <w:rFonts w:ascii="Arial" w:eastAsia="Lucida Sans Unicode" w:hAnsi="Arial" w:cs="Arial"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color w:val="000000"/>
          <w:kern w:val="0"/>
          <w14:ligatures w14:val="none"/>
        </w:rPr>
        <w:t xml:space="preserve">                                                              ___________________________________________</w:t>
      </w:r>
    </w:p>
    <w:p w14:paraId="0ECDD791" w14:textId="77777777" w:rsidR="007E3700" w:rsidRPr="007E3700" w:rsidRDefault="007E3700" w:rsidP="007E3700">
      <w:pPr>
        <w:widowControl w:val="0"/>
        <w:suppressAutoHyphens/>
        <w:spacing w:after="0" w:line="288" w:lineRule="auto"/>
        <w:ind w:left="4250"/>
        <w:jc w:val="center"/>
        <w:rPr>
          <w:rFonts w:ascii="Arial" w:eastAsia="Lucida Sans Unicode" w:hAnsi="Arial" w:cs="Arial"/>
          <w:i/>
          <w:iCs/>
          <w:color w:val="000000"/>
          <w:kern w:val="0"/>
          <w14:ligatures w14:val="none"/>
        </w:rPr>
      </w:pPr>
      <w:r w:rsidRPr="007E3700">
        <w:rPr>
          <w:rFonts w:ascii="Arial" w:eastAsia="Lucida Sans Unicode" w:hAnsi="Arial" w:cs="Arial"/>
          <w:i/>
          <w:iCs/>
          <w:color w:val="000000"/>
          <w:kern w:val="0"/>
          <w14:ligatures w14:val="none"/>
        </w:rPr>
        <w:t>(podpis/y upoważnionego/</w:t>
      </w:r>
      <w:proofErr w:type="spellStart"/>
      <w:r w:rsidRPr="007E3700">
        <w:rPr>
          <w:rFonts w:ascii="Arial" w:eastAsia="Lucida Sans Unicode" w:hAnsi="Arial" w:cs="Arial"/>
          <w:i/>
          <w:iCs/>
          <w:color w:val="000000"/>
          <w:kern w:val="0"/>
          <w14:ligatures w14:val="none"/>
        </w:rPr>
        <w:t>ych</w:t>
      </w:r>
      <w:proofErr w:type="spellEnd"/>
      <w:r w:rsidRPr="007E3700">
        <w:rPr>
          <w:rFonts w:ascii="Arial" w:eastAsia="Lucida Sans Unicode" w:hAnsi="Arial" w:cs="Arial"/>
          <w:i/>
          <w:iCs/>
          <w:color w:val="000000"/>
          <w:kern w:val="0"/>
          <w14:ligatures w14:val="none"/>
        </w:rPr>
        <w:t xml:space="preserve"> przedstawiciela/i Wykonawcy/ wykonawców wspólnie ubiegających się o udzielenie zamówienia) </w:t>
      </w:r>
    </w:p>
    <w:p w14:paraId="09D38901" w14:textId="77777777" w:rsidR="007E3700" w:rsidRPr="007E3700" w:rsidRDefault="007E3700" w:rsidP="007E3700">
      <w:pPr>
        <w:widowControl w:val="0"/>
        <w:suppressAutoHyphens/>
        <w:spacing w:after="0" w:line="288" w:lineRule="auto"/>
        <w:ind w:left="4250"/>
        <w:jc w:val="center"/>
        <w:rPr>
          <w:rFonts w:ascii="Times New Roman" w:eastAsia="Lucida Sans Unicode" w:hAnsi="Times New Roman" w:cs="Tahoma"/>
          <w:i/>
          <w:iCs/>
          <w:color w:val="000000"/>
          <w:kern w:val="0"/>
          <w:sz w:val="20"/>
          <w:szCs w:val="20"/>
          <w14:ligatures w14:val="none"/>
        </w:rPr>
      </w:pPr>
    </w:p>
    <w:p w14:paraId="45ECF71D" w14:textId="680C7B22" w:rsidR="007A6659" w:rsidRPr="007E3700" w:rsidRDefault="007E3700" w:rsidP="007E3700">
      <w:pPr>
        <w:jc w:val="both"/>
        <w:rPr>
          <w:rFonts w:ascii="Arial" w:hAnsi="Arial" w:cs="Arial"/>
        </w:rPr>
      </w:pPr>
      <w:r w:rsidRPr="007E3700">
        <w:rPr>
          <w:rFonts w:ascii="Arial" w:eastAsia="Lucida Sans Unicode" w:hAnsi="Arial" w:cs="Arial"/>
          <w:b/>
          <w:color w:val="000000"/>
          <w:kern w:val="0"/>
          <w:sz w:val="20"/>
          <w:szCs w:val="20"/>
          <w14:ligatures w14:val="none"/>
        </w:rPr>
        <w:t>*</w:t>
      </w:r>
      <w:r w:rsidRPr="007E3700">
        <w:rPr>
          <w:rFonts w:ascii="Arial" w:eastAsia="Lucida Sans Unicode" w:hAnsi="Arial" w:cs="Arial"/>
          <w:i/>
          <w:color w:val="000000"/>
          <w:kern w:val="0"/>
          <w:sz w:val="20"/>
          <w:szCs w:val="20"/>
          <w14:ligatures w14:val="none"/>
        </w:rPr>
        <w:t>niepotrzebne skreślić</w:t>
      </w:r>
      <w:bookmarkEnd w:id="0"/>
    </w:p>
    <w:sectPr w:rsidR="007A6659" w:rsidRPr="007E3700" w:rsidSect="007E37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C1551E"/>
    <w:multiLevelType w:val="hybridMultilevel"/>
    <w:tmpl w:val="564043A6"/>
    <w:lvl w:ilvl="0" w:tplc="6E148094">
      <w:start w:val="1"/>
      <w:numFmt w:val="lowerLetter"/>
      <w:lvlText w:val="%1)"/>
      <w:lvlJc w:val="left"/>
      <w:pPr>
        <w:ind w:left="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7353725"/>
    <w:multiLevelType w:val="hybridMultilevel"/>
    <w:tmpl w:val="95EE44D2"/>
    <w:lvl w:ilvl="0" w:tplc="6450B9CE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" w15:restartNumberingAfterBreak="0">
    <w:nsid w:val="1C8B4555"/>
    <w:multiLevelType w:val="multilevel"/>
    <w:tmpl w:val="7EDC1F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21697F95"/>
    <w:multiLevelType w:val="hybridMultilevel"/>
    <w:tmpl w:val="8F3C62CA"/>
    <w:lvl w:ilvl="0" w:tplc="A9AEEE7C">
      <w:start w:val="1"/>
      <w:numFmt w:val="upperLetter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4AA4F81"/>
    <w:multiLevelType w:val="hybridMultilevel"/>
    <w:tmpl w:val="DA6C0F32"/>
    <w:lvl w:ilvl="0" w:tplc="0B9CA9F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2966608B"/>
    <w:multiLevelType w:val="multilevel"/>
    <w:tmpl w:val="A13E6F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7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5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24" w:hanging="1800"/>
      </w:pPr>
      <w:rPr>
        <w:rFonts w:hint="default"/>
      </w:rPr>
    </w:lvl>
  </w:abstractNum>
  <w:abstractNum w:abstractNumId="6" w15:restartNumberingAfterBreak="0">
    <w:nsid w:val="37322AF2"/>
    <w:multiLevelType w:val="hybridMultilevel"/>
    <w:tmpl w:val="CE845542"/>
    <w:lvl w:ilvl="0" w:tplc="75A49DCA">
      <w:start w:val="1"/>
      <w:numFmt w:val="upperLetter"/>
      <w:lvlText w:val="%1."/>
      <w:lvlJc w:val="left"/>
      <w:pPr>
        <w:ind w:left="115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77" w:hanging="360"/>
      </w:pPr>
    </w:lvl>
    <w:lvl w:ilvl="2" w:tplc="0415001B" w:tentative="1">
      <w:start w:val="1"/>
      <w:numFmt w:val="lowerRoman"/>
      <w:lvlText w:val="%3."/>
      <w:lvlJc w:val="right"/>
      <w:pPr>
        <w:ind w:left="2597" w:hanging="180"/>
      </w:pPr>
    </w:lvl>
    <w:lvl w:ilvl="3" w:tplc="0415000F" w:tentative="1">
      <w:start w:val="1"/>
      <w:numFmt w:val="decimal"/>
      <w:lvlText w:val="%4."/>
      <w:lvlJc w:val="left"/>
      <w:pPr>
        <w:ind w:left="3317" w:hanging="360"/>
      </w:pPr>
    </w:lvl>
    <w:lvl w:ilvl="4" w:tplc="04150019" w:tentative="1">
      <w:start w:val="1"/>
      <w:numFmt w:val="lowerLetter"/>
      <w:lvlText w:val="%5."/>
      <w:lvlJc w:val="left"/>
      <w:pPr>
        <w:ind w:left="4037" w:hanging="360"/>
      </w:pPr>
    </w:lvl>
    <w:lvl w:ilvl="5" w:tplc="0415001B" w:tentative="1">
      <w:start w:val="1"/>
      <w:numFmt w:val="lowerRoman"/>
      <w:lvlText w:val="%6."/>
      <w:lvlJc w:val="right"/>
      <w:pPr>
        <w:ind w:left="4757" w:hanging="180"/>
      </w:pPr>
    </w:lvl>
    <w:lvl w:ilvl="6" w:tplc="0415000F" w:tentative="1">
      <w:start w:val="1"/>
      <w:numFmt w:val="decimal"/>
      <w:lvlText w:val="%7."/>
      <w:lvlJc w:val="left"/>
      <w:pPr>
        <w:ind w:left="5477" w:hanging="360"/>
      </w:pPr>
    </w:lvl>
    <w:lvl w:ilvl="7" w:tplc="04150019" w:tentative="1">
      <w:start w:val="1"/>
      <w:numFmt w:val="lowerLetter"/>
      <w:lvlText w:val="%8."/>
      <w:lvlJc w:val="left"/>
      <w:pPr>
        <w:ind w:left="6197" w:hanging="360"/>
      </w:pPr>
    </w:lvl>
    <w:lvl w:ilvl="8" w:tplc="0415001B" w:tentative="1">
      <w:start w:val="1"/>
      <w:numFmt w:val="lowerRoman"/>
      <w:lvlText w:val="%9."/>
      <w:lvlJc w:val="right"/>
      <w:pPr>
        <w:ind w:left="6917" w:hanging="180"/>
      </w:pPr>
    </w:lvl>
  </w:abstractNum>
  <w:abstractNum w:abstractNumId="7" w15:restartNumberingAfterBreak="0">
    <w:nsid w:val="45982007"/>
    <w:multiLevelType w:val="hybridMultilevel"/>
    <w:tmpl w:val="3F1EDC7A"/>
    <w:lvl w:ilvl="0" w:tplc="0B8670D0">
      <w:start w:val="1"/>
      <w:numFmt w:val="lowerLetter"/>
      <w:lvlText w:val="%1)"/>
      <w:lvlJc w:val="left"/>
      <w:pPr>
        <w:ind w:left="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8" w15:restartNumberingAfterBreak="0">
    <w:nsid w:val="4AF71A3C"/>
    <w:multiLevelType w:val="hybridMultilevel"/>
    <w:tmpl w:val="3D2E732A"/>
    <w:lvl w:ilvl="0" w:tplc="E61A380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55BA7F01"/>
    <w:multiLevelType w:val="hybridMultilevel"/>
    <w:tmpl w:val="3F1EDC7A"/>
    <w:lvl w:ilvl="0" w:tplc="FFFFFFFF">
      <w:start w:val="1"/>
      <w:numFmt w:val="lowerLetter"/>
      <w:lvlText w:val="%1)"/>
      <w:lvlJc w:val="left"/>
      <w:pPr>
        <w:ind w:left="79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0" w15:restartNumberingAfterBreak="0">
    <w:nsid w:val="58EF1BBC"/>
    <w:multiLevelType w:val="hybridMultilevel"/>
    <w:tmpl w:val="3D52FA9C"/>
    <w:lvl w:ilvl="0" w:tplc="F5845624">
      <w:start w:val="1"/>
      <w:numFmt w:val="lowerLetter"/>
      <w:lvlText w:val="%1)"/>
      <w:lvlJc w:val="left"/>
      <w:pPr>
        <w:ind w:left="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1" w15:restartNumberingAfterBreak="0">
    <w:nsid w:val="5EA82242"/>
    <w:multiLevelType w:val="multilevel"/>
    <w:tmpl w:val="7EDC1FB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5F837540"/>
    <w:multiLevelType w:val="hybridMultilevel"/>
    <w:tmpl w:val="22988522"/>
    <w:lvl w:ilvl="0" w:tplc="115EB736">
      <w:start w:val="1"/>
      <w:numFmt w:val="lowerLetter"/>
      <w:lvlText w:val="%1)"/>
      <w:lvlJc w:val="left"/>
      <w:pPr>
        <w:ind w:left="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7" w:hanging="360"/>
      </w:pPr>
    </w:lvl>
    <w:lvl w:ilvl="2" w:tplc="0415001B" w:tentative="1">
      <w:start w:val="1"/>
      <w:numFmt w:val="lowerRoman"/>
      <w:lvlText w:val="%3."/>
      <w:lvlJc w:val="right"/>
      <w:pPr>
        <w:ind w:left="2237" w:hanging="180"/>
      </w:pPr>
    </w:lvl>
    <w:lvl w:ilvl="3" w:tplc="0415000F" w:tentative="1">
      <w:start w:val="1"/>
      <w:numFmt w:val="decimal"/>
      <w:lvlText w:val="%4."/>
      <w:lvlJc w:val="left"/>
      <w:pPr>
        <w:ind w:left="2957" w:hanging="360"/>
      </w:pPr>
    </w:lvl>
    <w:lvl w:ilvl="4" w:tplc="04150019" w:tentative="1">
      <w:start w:val="1"/>
      <w:numFmt w:val="lowerLetter"/>
      <w:lvlText w:val="%5."/>
      <w:lvlJc w:val="left"/>
      <w:pPr>
        <w:ind w:left="3677" w:hanging="360"/>
      </w:pPr>
    </w:lvl>
    <w:lvl w:ilvl="5" w:tplc="0415001B" w:tentative="1">
      <w:start w:val="1"/>
      <w:numFmt w:val="lowerRoman"/>
      <w:lvlText w:val="%6."/>
      <w:lvlJc w:val="right"/>
      <w:pPr>
        <w:ind w:left="4397" w:hanging="180"/>
      </w:pPr>
    </w:lvl>
    <w:lvl w:ilvl="6" w:tplc="0415000F" w:tentative="1">
      <w:start w:val="1"/>
      <w:numFmt w:val="decimal"/>
      <w:lvlText w:val="%7."/>
      <w:lvlJc w:val="left"/>
      <w:pPr>
        <w:ind w:left="5117" w:hanging="360"/>
      </w:pPr>
    </w:lvl>
    <w:lvl w:ilvl="7" w:tplc="04150019" w:tentative="1">
      <w:start w:val="1"/>
      <w:numFmt w:val="lowerLetter"/>
      <w:lvlText w:val="%8."/>
      <w:lvlJc w:val="left"/>
      <w:pPr>
        <w:ind w:left="5837" w:hanging="360"/>
      </w:pPr>
    </w:lvl>
    <w:lvl w:ilvl="8" w:tplc="0415001B" w:tentative="1">
      <w:start w:val="1"/>
      <w:numFmt w:val="lowerRoman"/>
      <w:lvlText w:val="%9."/>
      <w:lvlJc w:val="right"/>
      <w:pPr>
        <w:ind w:left="6557" w:hanging="180"/>
      </w:pPr>
    </w:lvl>
  </w:abstractNum>
  <w:num w:numId="1" w16cid:durableId="156506253">
    <w:abstractNumId w:val="5"/>
  </w:num>
  <w:num w:numId="2" w16cid:durableId="2092387726">
    <w:abstractNumId w:val="11"/>
  </w:num>
  <w:num w:numId="3" w16cid:durableId="246772968">
    <w:abstractNumId w:val="2"/>
  </w:num>
  <w:num w:numId="4" w16cid:durableId="2019112242">
    <w:abstractNumId w:val="4"/>
  </w:num>
  <w:num w:numId="5" w16cid:durableId="980501272">
    <w:abstractNumId w:val="0"/>
  </w:num>
  <w:num w:numId="6" w16cid:durableId="1809467502">
    <w:abstractNumId w:val="10"/>
  </w:num>
  <w:num w:numId="7" w16cid:durableId="159781024">
    <w:abstractNumId w:val="12"/>
  </w:num>
  <w:num w:numId="8" w16cid:durableId="359941351">
    <w:abstractNumId w:val="7"/>
  </w:num>
  <w:num w:numId="9" w16cid:durableId="815805663">
    <w:abstractNumId w:val="9"/>
  </w:num>
  <w:num w:numId="10" w16cid:durableId="1492139344">
    <w:abstractNumId w:val="3"/>
  </w:num>
  <w:num w:numId="11" w16cid:durableId="17391218">
    <w:abstractNumId w:val="8"/>
  </w:num>
  <w:num w:numId="12" w16cid:durableId="1034427464">
    <w:abstractNumId w:val="6"/>
  </w:num>
  <w:num w:numId="13" w16cid:durableId="8471394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700"/>
    <w:rsid w:val="000D1B71"/>
    <w:rsid w:val="007A6659"/>
    <w:rsid w:val="007E3700"/>
    <w:rsid w:val="00ED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8DD243"/>
  <w15:chartTrackingRefBased/>
  <w15:docId w15:val="{575AB4C8-847E-4272-B2ED-59B97F3885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370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3700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7E3700"/>
    <w:rPr>
      <w:rFonts w:cs="Times New Roman"/>
      <w:sz w:val="16"/>
      <w:szCs w:val="16"/>
    </w:rPr>
  </w:style>
  <w:style w:type="paragraph" w:styleId="Poprawka">
    <w:name w:val="Revision"/>
    <w:hidden/>
    <w:uiPriority w:val="99"/>
    <w:semiHidden/>
    <w:rsid w:val="000D1B7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767</Words>
  <Characters>4606</Characters>
  <Application>Microsoft Office Word</Application>
  <DocSecurity>0</DocSecurity>
  <Lines>38</Lines>
  <Paragraphs>10</Paragraphs>
  <ScaleCrop>false</ScaleCrop>
  <Company>PKP PLK S.A.</Company>
  <LinksUpToDate>false</LinksUpToDate>
  <CharactersWithSpaces>5363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Chraszcz Anna</dc:creator>
  <cp:keywords/>
  <dc:description/>
  <cp:lastModifiedBy>Chraszcz Anna</cp:lastModifiedBy>
  <cp:revision>2</cp:revision>
  <dcterms:created xsi:type="dcterms:W3CDTF">2024-10-09T07:00:00Z</dcterms:created>
  <dcterms:modified xsi:type="dcterms:W3CDTF">2024-10-09T07:05:00Z</dcterms:modified>
</cp:coreProperties>
</file>