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5CF0A37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A1E5C1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16C89">
        <w:rPr>
          <w:rFonts w:ascii="Arial" w:hAnsi="Arial" w:cs="Arial"/>
          <w:b/>
          <w:iCs/>
          <w:sz w:val="22"/>
          <w:szCs w:val="22"/>
        </w:rPr>
        <w:t>4</w:t>
      </w:r>
      <w:r w:rsidR="00E07D3F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5D2B33" w14:textId="16D92322" w:rsidR="004D5166" w:rsidRDefault="003D4539" w:rsidP="008F5F2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F5F27" w:rsidRPr="008F5F27">
        <w:rPr>
          <w:rFonts w:ascii="Arial" w:eastAsia="Arial" w:hAnsi="Arial" w:cs="Arial"/>
          <w:color w:val="auto"/>
          <w:sz w:val="22"/>
          <w:szCs w:val="22"/>
          <w:lang w:eastAsia="ar-SA"/>
        </w:rPr>
        <w:t>PZ.294.21692.2024</w:t>
      </w:r>
    </w:p>
    <w:p w14:paraId="760BDC16" w14:textId="3785F1E1" w:rsidR="00FB0E2E" w:rsidRPr="008F5F27" w:rsidRDefault="003D4539" w:rsidP="008F5F2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07D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F5F27" w:rsidRPr="008F5F27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0112/IZ02GM/18002/04956/24/P</w:t>
      </w:r>
    </w:p>
    <w:p w14:paraId="7829F262" w14:textId="77777777" w:rsidR="00E07D3F" w:rsidRDefault="00E07D3F" w:rsidP="00FB0E2E">
      <w:pPr>
        <w:rPr>
          <w:rFonts w:ascii="Arial" w:hAnsi="Arial" w:cs="Arial"/>
          <w:b/>
          <w:sz w:val="22"/>
          <w:szCs w:val="22"/>
        </w:rPr>
      </w:pPr>
    </w:p>
    <w:p w14:paraId="0EDDDE8D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0AF70CE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58787C6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0B707101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3ABDE12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E016705" w14:textId="77777777" w:rsidR="00E07D3F" w:rsidRDefault="00E07D3F" w:rsidP="00A826A4">
      <w:pPr>
        <w:rPr>
          <w:rFonts w:ascii="Arial" w:hAnsi="Arial" w:cs="Arial"/>
          <w:b/>
          <w:bCs/>
          <w:sz w:val="28"/>
          <w:szCs w:val="28"/>
        </w:rPr>
      </w:pPr>
    </w:p>
    <w:p w14:paraId="61E1B5C0" w14:textId="79F102B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6056BF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>„</w:t>
      </w:r>
      <w:r w:rsidR="00BE0714" w:rsidRPr="00BE0714">
        <w:rPr>
          <w:rFonts w:ascii="Arial" w:hAnsi="Arial" w:cs="Arial"/>
          <w:b/>
          <w:bCs/>
          <w:sz w:val="22"/>
          <w:szCs w:val="22"/>
        </w:rPr>
        <w:t>Konserwacja dźwigów osobowych na stacjach Widzew, Kaliska i Marysin oraz wykonanie niezbędnych resursów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 xml:space="preserve">”,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32967A8" w14:textId="77777777" w:rsidR="00A826A4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11CE51E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D2C4F6" w:rsidR="00CF5DA6" w:rsidRPr="00612017" w:rsidRDefault="00CF5DA6" w:rsidP="00A826A4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E835AD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410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07D3F">
        <w:rPr>
          <w:rFonts w:ascii="Arial" w:hAnsi="Arial" w:cs="Arial"/>
          <w:color w:val="auto"/>
          <w:sz w:val="22"/>
          <w:szCs w:val="22"/>
        </w:rPr>
        <w:t>. X</w:t>
      </w:r>
      <w:r w:rsidR="00460C8E" w:rsidRPr="00E07D3F">
        <w:rPr>
          <w:rFonts w:ascii="Arial" w:hAnsi="Arial" w:cs="Arial"/>
          <w:color w:val="auto"/>
          <w:sz w:val="22"/>
          <w:szCs w:val="22"/>
        </w:rPr>
        <w:t>VIII</w:t>
      </w:r>
      <w:r w:rsidR="00F275C0" w:rsidRPr="00E07D3F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E07D3F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07D3F">
        <w:rPr>
          <w:rFonts w:ascii="Arial" w:hAnsi="Arial" w:cs="Arial"/>
          <w:color w:val="auto"/>
          <w:sz w:val="22"/>
          <w:szCs w:val="22"/>
        </w:rPr>
        <w:t>.</w:t>
      </w:r>
      <w:r w:rsidR="00460C8E" w:rsidRPr="00E07D3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07D3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1FD19365" w14:textId="4D968E67" w:rsidR="00E07D3F" w:rsidRPr="00642170" w:rsidRDefault="00674A32" w:rsidP="006421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eastAsia="Lucida Sans Unicode" w:hAnsi="Arial" w:cs="Arial"/>
          <w:sz w:val="22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E07D3F">
        <w:rPr>
          <w:rFonts w:ascii="Arial" w:eastAsia="Lucida Sans Unicode" w:hAnsi="Arial" w:cs="Arial"/>
          <w:sz w:val="22"/>
          <w:lang w:eastAsia="pl-PL"/>
        </w:rPr>
        <w:t xml:space="preserve">, </w:t>
      </w:r>
    </w:p>
    <w:p w14:paraId="47F55274" w14:textId="07569653" w:rsidR="000A51EF" w:rsidRPr="00E07D3F" w:rsidRDefault="00674A32" w:rsidP="00E07D3F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hAnsi="Arial" w:cs="Arial"/>
          <w:sz w:val="22"/>
        </w:rPr>
        <w:t>*niepotrzebne skreślić</w:t>
      </w:r>
      <w:r w:rsidR="00421465" w:rsidRPr="00E07D3F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799CBA0E" w14:textId="77777777" w:rsidR="00E07D3F" w:rsidRPr="0023401A" w:rsidRDefault="00E07D3F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0657047B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30F93BA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4A776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2AB6A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FCBB2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44A40B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ABD64C4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A65BC0D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4102F8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689C6C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99B314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5F7137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9D6306" w14:textId="77777777" w:rsidR="0034109C" w:rsidRPr="00BD0F1D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4109C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65C6" w14:textId="77777777" w:rsidR="00A40205" w:rsidRDefault="00A40205" w:rsidP="00DA091E">
      <w:r>
        <w:separator/>
      </w:r>
    </w:p>
  </w:endnote>
  <w:endnote w:type="continuationSeparator" w:id="0">
    <w:p w14:paraId="4AD708D7" w14:textId="77777777" w:rsidR="00A40205" w:rsidRDefault="00A4020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24C875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FB3B" w14:textId="77777777" w:rsidR="00A40205" w:rsidRDefault="00A40205" w:rsidP="00DA091E">
      <w:r>
        <w:separator/>
      </w:r>
    </w:p>
  </w:footnote>
  <w:footnote w:type="continuationSeparator" w:id="0">
    <w:p w14:paraId="7563C714" w14:textId="77777777" w:rsidR="00A40205" w:rsidRDefault="00A40205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1E81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16C89"/>
    <w:rsid w:val="00221CA9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109C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D516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1BB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41DA"/>
    <w:rsid w:val="00626ACC"/>
    <w:rsid w:val="00636F07"/>
    <w:rsid w:val="00642170"/>
    <w:rsid w:val="006440F7"/>
    <w:rsid w:val="006556A8"/>
    <w:rsid w:val="00656735"/>
    <w:rsid w:val="006703BF"/>
    <w:rsid w:val="00672C71"/>
    <w:rsid w:val="00674A32"/>
    <w:rsid w:val="006801E6"/>
    <w:rsid w:val="00686BE4"/>
    <w:rsid w:val="00692E63"/>
    <w:rsid w:val="00696228"/>
    <w:rsid w:val="006A7DE5"/>
    <w:rsid w:val="006B542D"/>
    <w:rsid w:val="006D0C81"/>
    <w:rsid w:val="006D2C60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05E7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5343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F5F27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0205"/>
    <w:rsid w:val="00A56BB8"/>
    <w:rsid w:val="00A63384"/>
    <w:rsid w:val="00A826A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0714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07D3F"/>
    <w:rsid w:val="00E31E7F"/>
    <w:rsid w:val="00E31ED1"/>
    <w:rsid w:val="00E57DBC"/>
    <w:rsid w:val="00E63E1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30</cp:revision>
  <cp:lastPrinted>2024-11-05T10:23:00Z</cp:lastPrinted>
  <dcterms:created xsi:type="dcterms:W3CDTF">2021-01-07T09:37:00Z</dcterms:created>
  <dcterms:modified xsi:type="dcterms:W3CDTF">2024-11-05T10:23:00Z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