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C2133C6" w:rsidR="00FD4A73" w:rsidRPr="000D05D4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sprawy</w:t>
      </w:r>
      <w:r w:rsidRPr="000D05D4">
        <w:rPr>
          <w:rFonts w:ascii="Arial" w:eastAsia="Arial" w:hAnsi="Arial" w:cs="Arial"/>
          <w:sz w:val="22"/>
          <w:szCs w:val="22"/>
          <w:lang w:eastAsia="ar-SA"/>
        </w:rPr>
        <w:t xml:space="preserve">: </w:t>
      </w:r>
      <w:r w:rsidR="005F2AC1" w:rsidRPr="005F2AC1">
        <w:rPr>
          <w:rFonts w:ascii="Arial" w:eastAsia="Arial" w:hAnsi="Arial" w:cs="Arial"/>
          <w:sz w:val="22"/>
          <w:szCs w:val="22"/>
          <w:lang w:eastAsia="ar-SA"/>
        </w:rPr>
        <w:t>PZ.294.20284.2024</w:t>
      </w:r>
    </w:p>
    <w:p w14:paraId="540687D1" w14:textId="7342D0A0" w:rsidR="00612017" w:rsidRPr="000D05D4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D05D4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5F2AC1" w:rsidRPr="005F2AC1">
        <w:rPr>
          <w:rFonts w:ascii="Arial" w:eastAsia="Arial" w:hAnsi="Arial" w:cs="Arial"/>
          <w:sz w:val="22"/>
          <w:szCs w:val="22"/>
          <w:lang w:eastAsia="ar-SA"/>
        </w:rPr>
        <w:t>0112/IZ02GM/17256/04941/24/P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D05D4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6256597F" w:rsidR="003C2833" w:rsidRDefault="000D05D4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04B9311D" w14:textId="42831E04" w:rsidR="000D05D4" w:rsidRDefault="000D05D4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Tuwima 28</w:t>
      </w:r>
    </w:p>
    <w:p w14:paraId="0F28BD4E" w14:textId="2B1081E7" w:rsidR="000D05D4" w:rsidRPr="009564BD" w:rsidRDefault="000D05D4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0D05D4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0D05D4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40FAF962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D05D4">
        <w:rPr>
          <w:rFonts w:ascii="Arial" w:hAnsi="Arial" w:cs="Arial"/>
          <w:b/>
          <w:sz w:val="24"/>
          <w:szCs w:val="24"/>
        </w:rPr>
        <w:t>ZAKUPOWYM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73DF9F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0D05D4" w:rsidRPr="000D05D4">
        <w:rPr>
          <w:rFonts w:ascii="Arial" w:hAnsi="Arial" w:cs="Arial"/>
          <w:b/>
          <w:bCs/>
          <w:sz w:val="22"/>
          <w:szCs w:val="22"/>
        </w:rPr>
        <w:t>Dostawa druków do użytku służbowego dla Zakładu Linii Kolejowych w Łodzi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833EA09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0D05D4">
        <w:rPr>
          <w:rFonts w:ascii="Arial" w:hAnsi="Arial" w:cs="Arial"/>
          <w:sz w:val="22"/>
          <w:szCs w:val="22"/>
        </w:rPr>
        <w:t xml:space="preserve">IV </w:t>
      </w:r>
      <w:r w:rsidR="00914BB1">
        <w:rPr>
          <w:rFonts w:ascii="Arial" w:hAnsi="Arial" w:cs="Arial"/>
          <w:sz w:val="22"/>
          <w:szCs w:val="22"/>
        </w:rPr>
        <w:t xml:space="preserve">ust. </w:t>
      </w:r>
      <w:r w:rsidR="000D05D4">
        <w:rPr>
          <w:rFonts w:ascii="Arial" w:hAnsi="Arial" w:cs="Arial"/>
          <w:sz w:val="22"/>
          <w:szCs w:val="22"/>
        </w:rPr>
        <w:t xml:space="preserve">1 </w:t>
      </w:r>
      <w:r w:rsidR="00775B36">
        <w:rPr>
          <w:rFonts w:ascii="Arial" w:hAnsi="Arial" w:cs="Arial"/>
          <w:sz w:val="22"/>
          <w:szCs w:val="22"/>
        </w:rPr>
        <w:t xml:space="preserve">pkt </w:t>
      </w:r>
      <w:r w:rsidR="000D05D4">
        <w:rPr>
          <w:rFonts w:ascii="Arial" w:hAnsi="Arial" w:cs="Arial"/>
          <w:sz w:val="22"/>
          <w:szCs w:val="22"/>
        </w:rPr>
        <w:t>1 Informacji o postępowaniu</w:t>
      </w:r>
      <w:r w:rsidR="00914BB1">
        <w:rPr>
          <w:rFonts w:ascii="Arial" w:hAnsi="Arial" w:cs="Arial"/>
          <w:sz w:val="22"/>
          <w:szCs w:val="22"/>
        </w:rPr>
        <w:t>.</w:t>
      </w:r>
      <w:r w:rsidR="000D05D4" w:rsidDel="000D05D4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A6F39D7" w:rsidR="007E3D0F" w:rsidRPr="00DE6BA1" w:rsidRDefault="007E3D0F" w:rsidP="00612017">
    <w:pPr>
      <w:pStyle w:val="Stopka"/>
    </w:pP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7397B411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0D05D4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0D05D4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49C66ACD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882427">
    <w:abstractNumId w:val="3"/>
  </w:num>
  <w:num w:numId="2" w16cid:durableId="1965229384">
    <w:abstractNumId w:val="0"/>
  </w:num>
  <w:num w:numId="3" w16cid:durableId="925187129">
    <w:abstractNumId w:val="2"/>
  </w:num>
  <w:num w:numId="4" w16cid:durableId="1284658129">
    <w:abstractNumId w:val="1"/>
  </w:num>
  <w:num w:numId="5" w16cid:durableId="14772587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05D4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2AC1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0D05D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Smolec Karolina</cp:lastModifiedBy>
  <cp:revision>3</cp:revision>
  <cp:lastPrinted>2021-12-07T13:00:00Z</cp:lastPrinted>
  <dcterms:created xsi:type="dcterms:W3CDTF">2024-10-14T11:01:00Z</dcterms:created>
  <dcterms:modified xsi:type="dcterms:W3CDTF">2024-11-06T08:03:00Z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