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86BAF12" w:rsidR="00464016" w:rsidRPr="004C6715" w:rsidRDefault="00464016" w:rsidP="0063717B">
      <w:pPr>
        <w:spacing w:after="0" w:line="360" w:lineRule="auto"/>
        <w:jc w:val="right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AF7D98">
        <w:rPr>
          <w:rFonts w:ascii="Arial" w:hAnsi="Arial" w:cs="Arial"/>
          <w:b/>
        </w:rPr>
        <w:t>4</w:t>
      </w:r>
      <w:r w:rsidRPr="004C6715">
        <w:rPr>
          <w:rFonts w:ascii="Arial" w:hAnsi="Arial" w:cs="Arial"/>
          <w:b/>
        </w:rPr>
        <w:t xml:space="preserve"> do </w:t>
      </w:r>
      <w:bookmarkStart w:id="0" w:name="_GoBack"/>
      <w:bookmarkEnd w:id="0"/>
      <w:r w:rsidR="008206EA">
        <w:rPr>
          <w:rFonts w:ascii="Arial" w:hAnsi="Arial" w:cs="Arial"/>
          <w:b/>
        </w:rPr>
        <w:t>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4B685124" w:rsidR="004C6715" w:rsidRDefault="008E364A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C6715" w:rsidRPr="004C6715">
        <w:rPr>
          <w:rFonts w:ascii="Arial" w:hAnsi="Arial" w:cs="Arial"/>
        </w:rPr>
        <w:t>l. Targowa 74, 03-734 Warszawa</w:t>
      </w:r>
    </w:p>
    <w:p w14:paraId="06B404E1" w14:textId="27F510D9" w:rsidR="004C6715" w:rsidRDefault="008E364A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Warszawie</w:t>
      </w:r>
    </w:p>
    <w:p w14:paraId="4D96A998" w14:textId="6EB6A00B" w:rsidR="008E364A" w:rsidRPr="004C6715" w:rsidRDefault="008E364A" w:rsidP="004C6715">
      <w:pPr>
        <w:spacing w:after="0" w:line="360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>ul. Chodakowska 50, 03-816 Warszawa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8E364A">
      <w:pPr>
        <w:spacing w:after="0" w:line="360" w:lineRule="auto"/>
        <w:jc w:val="both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952FD5">
      <w:pPr>
        <w:spacing w:after="0" w:line="360" w:lineRule="auto"/>
        <w:jc w:val="both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07299" w14:textId="77777777" w:rsidR="00763E3D" w:rsidRDefault="00763E3D" w:rsidP="00F76BBF">
      <w:pPr>
        <w:spacing w:after="0" w:line="240" w:lineRule="auto"/>
      </w:pPr>
      <w:r>
        <w:separator/>
      </w:r>
    </w:p>
  </w:endnote>
  <w:endnote w:type="continuationSeparator" w:id="0">
    <w:p w14:paraId="743ADD5E" w14:textId="77777777" w:rsidR="00763E3D" w:rsidRDefault="00763E3D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351EB443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206E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206EA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47729" w14:textId="77777777" w:rsidR="00763E3D" w:rsidRDefault="00763E3D" w:rsidP="00F76BBF">
      <w:pPr>
        <w:spacing w:after="0" w:line="240" w:lineRule="auto"/>
      </w:pPr>
      <w:r>
        <w:separator/>
      </w:r>
    </w:p>
  </w:footnote>
  <w:footnote w:type="continuationSeparator" w:id="0">
    <w:p w14:paraId="300EFA87" w14:textId="77777777" w:rsidR="00763E3D" w:rsidRDefault="00763E3D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332D3E"/>
    <w:rsid w:val="00464016"/>
    <w:rsid w:val="004C6715"/>
    <w:rsid w:val="00552AA4"/>
    <w:rsid w:val="00584F8C"/>
    <w:rsid w:val="0063717B"/>
    <w:rsid w:val="00696188"/>
    <w:rsid w:val="007105A1"/>
    <w:rsid w:val="00721476"/>
    <w:rsid w:val="007477CD"/>
    <w:rsid w:val="007609C9"/>
    <w:rsid w:val="007639D1"/>
    <w:rsid w:val="00763E3D"/>
    <w:rsid w:val="007B7F5D"/>
    <w:rsid w:val="007F774B"/>
    <w:rsid w:val="008206EA"/>
    <w:rsid w:val="00862A6F"/>
    <w:rsid w:val="00870F43"/>
    <w:rsid w:val="008C15F0"/>
    <w:rsid w:val="008C641F"/>
    <w:rsid w:val="008E364A"/>
    <w:rsid w:val="00952FD5"/>
    <w:rsid w:val="00983E5D"/>
    <w:rsid w:val="009B5AC9"/>
    <w:rsid w:val="00A56A60"/>
    <w:rsid w:val="00AF75C5"/>
    <w:rsid w:val="00AF7D98"/>
    <w:rsid w:val="00BA399F"/>
    <w:rsid w:val="00CA65E6"/>
    <w:rsid w:val="00CF33EC"/>
    <w:rsid w:val="00D11902"/>
    <w:rsid w:val="00D3730E"/>
    <w:rsid w:val="00E16B66"/>
    <w:rsid w:val="00E42AC3"/>
    <w:rsid w:val="00EF765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Jakubiak Ilona</cp:lastModifiedBy>
  <cp:revision>5</cp:revision>
  <dcterms:created xsi:type="dcterms:W3CDTF">2022-10-11T12:51:00Z</dcterms:created>
  <dcterms:modified xsi:type="dcterms:W3CDTF">2023-12-18T13:16:00Z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