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31D04" w14:textId="4773895E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0D0639"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9</w:t>
      </w:r>
      <w:r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do SWZ</w:t>
      </w:r>
    </w:p>
    <w:tbl>
      <w:tblPr>
        <w:tblW w:w="10507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0"/>
        <w:gridCol w:w="6577"/>
      </w:tblGrid>
      <w:tr w:rsidR="00DA0C33" w:rsidRPr="00DA0C33" w14:paraId="566C5A4C" w14:textId="77777777" w:rsidTr="00E042B5">
        <w:trPr>
          <w:trHeight w:val="1001"/>
        </w:trPr>
        <w:tc>
          <w:tcPr>
            <w:tcW w:w="3930" w:type="dxa"/>
          </w:tcPr>
          <w:p w14:paraId="575CF3F9" w14:textId="77777777" w:rsidR="00DA0C33" w:rsidRPr="00DA0C33" w:rsidRDefault="00DA0C33" w:rsidP="00DA0C33">
            <w:pPr>
              <w:suppressAutoHyphens/>
              <w:spacing w:after="0" w:line="360" w:lineRule="auto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</w:p>
          <w:p w14:paraId="24088946" w14:textId="77777777" w:rsidR="00DA0C33" w:rsidRPr="00DA0C33" w:rsidRDefault="00DA0C33" w:rsidP="00DA0C33">
            <w:pPr>
              <w:suppressAutoHyphens/>
              <w:spacing w:after="0" w:line="360" w:lineRule="auto"/>
              <w:ind w:left="1020" w:hanging="730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</w:p>
          <w:p w14:paraId="768718E5" w14:textId="77777777" w:rsidR="00DA0C33" w:rsidRPr="00DA0C33" w:rsidRDefault="00DA0C33" w:rsidP="00DA0C33">
            <w:pPr>
              <w:suppressAutoHyphens/>
              <w:spacing w:after="0" w:line="360" w:lineRule="auto"/>
              <w:ind w:left="1020" w:hanging="730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</w:p>
          <w:p w14:paraId="37D2FA8F" w14:textId="77777777" w:rsidR="00DA0C33" w:rsidRPr="00DA0C33" w:rsidRDefault="00DA0C33" w:rsidP="00DA0C33">
            <w:pPr>
              <w:suppressAutoHyphens/>
              <w:spacing w:after="0" w:line="360" w:lineRule="auto"/>
              <w:ind w:left="1020" w:hanging="730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  <w:r w:rsidRPr="00DA0C33"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  <w:t>(pieczęć Wykonawcy)</w:t>
            </w:r>
          </w:p>
        </w:tc>
        <w:tc>
          <w:tcPr>
            <w:tcW w:w="6577" w:type="dxa"/>
          </w:tcPr>
          <w:p w14:paraId="33E3130C" w14:textId="77777777" w:rsidR="00DA0C33" w:rsidRPr="00DA0C33" w:rsidRDefault="00DA0C33" w:rsidP="00DA0C33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  <w:p w14:paraId="295E77B2" w14:textId="77777777" w:rsidR="00DA0C33" w:rsidRPr="00DA0C33" w:rsidRDefault="00DA0C33" w:rsidP="00DA0C33">
            <w:pPr>
              <w:suppressAutoHyphens/>
              <w:spacing w:after="0" w:line="360" w:lineRule="auto"/>
              <w:ind w:left="1020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DA0C33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>POTENCJAŁ KADROWY</w:t>
            </w:r>
          </w:p>
          <w:p w14:paraId="2822B451" w14:textId="77777777" w:rsidR="00DA0C33" w:rsidRPr="00DA0C33" w:rsidRDefault="00DA0C33" w:rsidP="00DA0C33">
            <w:pPr>
              <w:suppressAutoHyphens/>
              <w:spacing w:after="0" w:line="360" w:lineRule="auto"/>
              <w:ind w:left="1020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15D0EB68" w14:textId="77777777" w:rsidR="00DA0C33" w:rsidRPr="00DA0C33" w:rsidRDefault="00DA0C33" w:rsidP="00DA0C33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AE3A770" w14:textId="77777777" w:rsidR="00DA0C33" w:rsidRPr="00DA0C33" w:rsidRDefault="00DA0C33" w:rsidP="00DA0C33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A0C33">
        <w:rPr>
          <w:rFonts w:ascii="Arial" w:eastAsia="Times New Roman" w:hAnsi="Arial" w:cs="Arial"/>
          <w:kern w:val="0"/>
          <w:lang w:eastAsia="pl-PL"/>
          <w14:ligatures w14:val="none"/>
        </w:rPr>
        <w:t>Składając ofertę na</w:t>
      </w:r>
      <w:r w:rsidRPr="00DA0C33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DA0C33">
        <w:rPr>
          <w:rFonts w:ascii="Arial" w:eastAsia="Times New Roman" w:hAnsi="Arial" w:cs="Arial"/>
          <w:kern w:val="0"/>
          <w:lang w:eastAsia="pl-PL"/>
          <w14:ligatures w14:val="none"/>
        </w:rPr>
        <w:t>wykonanie zamówienia na:</w:t>
      </w:r>
    </w:p>
    <w:p w14:paraId="5A9B1F12" w14:textId="2B356285" w:rsidR="00DA0C33" w:rsidRPr="000D0639" w:rsidRDefault="000D0639" w:rsidP="000D0639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  <w:bCs/>
          <w:spacing w:val="-15"/>
          <w:lang w:eastAsia="pl-PL"/>
        </w:rPr>
      </w:pPr>
      <w:r w:rsidRPr="000D0639">
        <w:rPr>
          <w:rFonts w:ascii="Arial" w:eastAsia="Times New Roman" w:hAnsi="Arial" w:cs="Arial"/>
          <w:b/>
          <w:bCs/>
          <w:spacing w:val="-15"/>
          <w:lang w:eastAsia="pl-PL"/>
        </w:rPr>
        <w:t>„Ograniczenie oddziaływania akustycznego na środowisko linii kolejowej nr 509 na stacji Warszawa Gdańska”</w:t>
      </w:r>
      <w:r w:rsidR="00DA0C33" w:rsidRPr="00DA0C33">
        <w:rPr>
          <w:rFonts w:ascii="Arial" w:eastAsia="Lucida Sans Unicode" w:hAnsi="Arial" w:cs="Arial"/>
          <w:b/>
          <w:bCs/>
          <w:color w:val="000000"/>
          <w:kern w:val="0"/>
          <w:lang w:eastAsia="pl-PL"/>
          <w14:ligatures w14:val="none"/>
        </w:rPr>
        <w:t xml:space="preserve">, </w:t>
      </w:r>
      <w:r w:rsidR="00DA0C33" w:rsidRPr="00DA0C33">
        <w:rPr>
          <w:rFonts w:ascii="Arial" w:eastAsia="Times New Roman" w:hAnsi="Arial" w:cs="Times New Roman"/>
          <w:b/>
          <w:bCs/>
          <w:kern w:val="0"/>
          <w:lang w:eastAsia="pl-PL"/>
          <w14:ligatures w14:val="none"/>
        </w:rPr>
        <w:t xml:space="preserve"> </w:t>
      </w:r>
      <w:r w:rsidR="00DA0C33" w:rsidRPr="00DA0C33">
        <w:rPr>
          <w:rFonts w:ascii="Arial" w:eastAsia="Times New Roman" w:hAnsi="Arial" w:cs="Arial"/>
          <w:kern w:val="0"/>
          <w:lang w:eastAsia="ar-SA"/>
          <w14:ligatures w14:val="none"/>
        </w:rPr>
        <w:t xml:space="preserve">oświadczamy, że posiadamy odpowiednio wykwalifikowane osoby do </w:t>
      </w:r>
      <w:r w:rsidR="00DA0C33" w:rsidRPr="00DA0C33">
        <w:rPr>
          <w:rFonts w:ascii="Arial" w:eastAsia="Lucida Sans Unicode" w:hAnsi="Arial" w:cs="Arial"/>
          <w:color w:val="000000"/>
          <w:kern w:val="0"/>
          <w:lang w:eastAsia="pl-PL"/>
          <w14:ligatures w14:val="none"/>
        </w:rPr>
        <w:t xml:space="preserve">kierowania i przeprowadzenia robót </w:t>
      </w:r>
      <w:r w:rsidR="00DA0C33" w:rsidRPr="00DA0C33">
        <w:rPr>
          <w:rFonts w:ascii="Arial" w:eastAsia="Times New Roman" w:hAnsi="Arial" w:cs="Arial"/>
          <w:kern w:val="0"/>
          <w:lang w:eastAsia="ar-SA"/>
          <w14:ligatures w14:val="none"/>
        </w:rPr>
        <w:t>zgodnie z zapisami w Specyfikacji warunków  zamówienia:</w:t>
      </w:r>
    </w:p>
    <w:p w14:paraId="0C03D5E6" w14:textId="77777777" w:rsidR="00DA0C33" w:rsidRPr="00DA0C33" w:rsidRDefault="00DA0C33" w:rsidP="00DA0C33">
      <w:pPr>
        <w:spacing w:after="60" w:line="276" w:lineRule="auto"/>
        <w:ind w:left="-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A0C33">
        <w:rPr>
          <w:rFonts w:ascii="Arial" w:eastAsia="Times New Roman" w:hAnsi="Arial" w:cs="Arial"/>
          <w:kern w:val="0"/>
          <w:lang w:eastAsia="pl-PL"/>
          <w14:ligatures w14:val="none"/>
        </w:rPr>
        <w:t>Z ramienia Wykonawcy obowiązki kierownika budowy pełnić będzie …………………………… posiadający uprawnienia budowlane nr ew. ……………………………………. zarejestrowany w ……………………………..….. Okręgowej Izbie Inżynierów Budownictwa pod numerem ewidencyjnym ………………………………….. – tel. kom……………………………..…………...</w:t>
      </w:r>
    </w:p>
    <w:p w14:paraId="0A31A2AA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>**) – Wykonawca dołączy kserokopia/e uprawnień budowlanych, zaświadczenie o przynależności do izby inżynierów.</w:t>
      </w:r>
    </w:p>
    <w:p w14:paraId="2D39F986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</w:p>
    <w:p w14:paraId="24265223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</w:p>
    <w:p w14:paraId="6D29D4FD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>...............................................</w:t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  <w:t xml:space="preserve"> </w:t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  <w:t>.........................................................</w:t>
      </w:r>
    </w:p>
    <w:p w14:paraId="78DCEAAA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 (miejscowość i data)</w:t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  <w:t>(podpis Wykonawcy)</w:t>
      </w:r>
    </w:p>
    <w:p w14:paraId="069E3567" w14:textId="77777777" w:rsidR="002F3803" w:rsidRDefault="002F3803"/>
    <w:sectPr w:rsidR="002F3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61"/>
    <w:rsid w:val="000D0639"/>
    <w:rsid w:val="002F3803"/>
    <w:rsid w:val="00722B61"/>
    <w:rsid w:val="00DA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663B"/>
  <w15:chartTrackingRefBased/>
  <w15:docId w15:val="{4ACED7A1-16E3-437C-9AC2-A181A9A6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788</Characters>
  <Application>Microsoft Office Word</Application>
  <DocSecurity>0</DocSecurity>
  <Lines>6</Lines>
  <Paragraphs>1</Paragraphs>
  <ScaleCrop>false</ScaleCrop>
  <Company>PKP PLK S.A.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 Agnieszka</dc:creator>
  <cp:keywords/>
  <dc:description/>
  <cp:lastModifiedBy>Haba Agnieszka</cp:lastModifiedBy>
  <cp:revision>3</cp:revision>
  <dcterms:created xsi:type="dcterms:W3CDTF">2024-10-23T06:09:00Z</dcterms:created>
  <dcterms:modified xsi:type="dcterms:W3CDTF">2024-10-23T09:14:00Z</dcterms:modified>
</cp:coreProperties>
</file>