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Kompleksowe wykonanie nowego kontenera podziemnego stacji gazowej średniego ciśnienia w miejscowości Warszawa ul. Ludna dz.19 obręb 5-06-02 gmina Warszawa dzielnica Śródmieście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5/W400/WNP-053777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