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Opracowanie dokumentacji projektowej oraz wykonanie robót budowlanych polegających na budowie sieci gazowej w msc. Bojano ul. Kameralna UP/00565824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G00/WNP-045184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