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Obsługa geodezyjna zadania „Przebudowa odcinka sieci gazowej średniego ciśnienia wraz z przyłączeniami w m. Piotrówka gm. Jedlicze, Kopytowa gm. Chorkówka, Łubno-Opace gm. Tarnowiec – Etap II”.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2023/WK00/WNP-044550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