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Cs w:val="24"/>
          <w:lang w:eastAsia="pl-PL"/>
        </w:rPr>
      </w:pPr>
      <w:bookmarkStart w:id="0" w:name="_GoBack"/>
      <w:bookmarkEnd w:id="0"/>
      <w:r w:rsidRPr="00F33EF2">
        <w:rPr>
          <w:rFonts w:ascii="Arial" w:eastAsia="Calibri" w:hAnsi="Arial" w:cs="Arial"/>
          <w:color w:val="000000"/>
          <w:sz w:val="24"/>
          <w:szCs w:val="24"/>
          <w:lang w:eastAsia="pl-PL"/>
        </w:rPr>
        <w:t>.....................................................</w:t>
      </w:r>
    </w:p>
    <w:p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 xml:space="preserve">          (jednostka/ komórka organizacyjna)</w:t>
      </w:r>
    </w:p>
    <w:p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</w:p>
    <w:p w:rsidR="00F33EF2" w:rsidRPr="00F33EF2" w:rsidRDefault="00F33EF2" w:rsidP="00F33EF2">
      <w:pPr>
        <w:keepNext/>
        <w:spacing w:after="0" w:line="240" w:lineRule="auto"/>
        <w:ind w:right="-650"/>
        <w:jc w:val="center"/>
        <w:outlineLvl w:val="4"/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</w:pPr>
    </w:p>
    <w:p w:rsidR="00F33EF2" w:rsidRPr="00F33EF2" w:rsidRDefault="00F33EF2" w:rsidP="00F33EF2">
      <w:pPr>
        <w:keepNext/>
        <w:spacing w:after="0" w:line="240" w:lineRule="auto"/>
        <w:ind w:right="-650"/>
        <w:jc w:val="center"/>
        <w:outlineLvl w:val="4"/>
        <w:rPr>
          <w:rFonts w:ascii="Arial" w:eastAsia="Calibri" w:hAnsi="Arial" w:cs="Arial"/>
          <w:b/>
          <w:i/>
          <w:color w:val="000000"/>
          <w:sz w:val="28"/>
          <w:szCs w:val="24"/>
          <w:lang w:eastAsia="pl-PL"/>
        </w:rPr>
      </w:pPr>
      <w:r w:rsidRPr="00F33EF2"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  <w:t>POLECENIE</w:t>
      </w:r>
      <w:r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  <w:t xml:space="preserve"> PISEMNE </w:t>
      </w:r>
      <w:r w:rsidRPr="00F33EF2"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  <w:t xml:space="preserve"> WYKONANIA PRACY GAZONIEBEZPIECZNEJ </w:t>
      </w:r>
    </w:p>
    <w:p w:rsidR="00F33EF2" w:rsidRPr="00F33EF2" w:rsidRDefault="00F33EF2" w:rsidP="00F33EF2">
      <w:pPr>
        <w:spacing w:after="0" w:line="240" w:lineRule="auto"/>
        <w:ind w:right="-650"/>
        <w:jc w:val="center"/>
        <w:rPr>
          <w:rFonts w:ascii="Arial" w:eastAsia="Calibri" w:hAnsi="Arial" w:cs="Arial"/>
          <w:b/>
          <w:color w:val="000000"/>
          <w:sz w:val="32"/>
          <w:szCs w:val="24"/>
          <w:lang w:eastAsia="pl-PL"/>
        </w:rPr>
      </w:pPr>
      <w:r w:rsidRPr="00F33EF2">
        <w:rPr>
          <w:rFonts w:ascii="Arial" w:eastAsia="Calibri" w:hAnsi="Arial" w:cs="Arial"/>
          <w:b/>
          <w:color w:val="000000"/>
          <w:sz w:val="28"/>
          <w:szCs w:val="24"/>
          <w:shd w:val="pct10" w:color="auto" w:fill="auto"/>
          <w:lang w:eastAsia="pl-PL"/>
        </w:rPr>
        <w:t>Nr</w:t>
      </w:r>
      <w:r w:rsidRPr="00F33EF2">
        <w:rPr>
          <w:rFonts w:ascii="Arial" w:eastAsia="Calibri" w:hAnsi="Arial" w:cs="Arial"/>
          <w:b/>
          <w:color w:val="000000"/>
          <w:sz w:val="24"/>
          <w:szCs w:val="24"/>
          <w:shd w:val="pct10" w:color="auto" w:fill="auto"/>
          <w:lang w:eastAsia="pl-PL"/>
        </w:rPr>
        <w:t xml:space="preserve">  </w:t>
      </w:r>
      <w:r w:rsidRPr="00F33EF2">
        <w:rPr>
          <w:rFonts w:ascii="Arial" w:eastAsia="Calibri" w:hAnsi="Arial" w:cs="Arial"/>
          <w:color w:val="000000"/>
          <w:sz w:val="24"/>
          <w:szCs w:val="24"/>
          <w:shd w:val="pct10" w:color="auto" w:fill="auto"/>
          <w:lang w:eastAsia="pl-PL"/>
        </w:rPr>
        <w:t>.........</w:t>
      </w:r>
      <w:r w:rsidRPr="00F33EF2">
        <w:rPr>
          <w:rFonts w:ascii="Arial" w:eastAsia="Calibri" w:hAnsi="Arial" w:cs="Arial"/>
          <w:b/>
          <w:color w:val="000000"/>
          <w:sz w:val="24"/>
          <w:szCs w:val="24"/>
          <w:shd w:val="pct10" w:color="auto" w:fill="auto"/>
          <w:lang w:eastAsia="pl-PL"/>
        </w:rPr>
        <w:t xml:space="preserve">   z dnia   </w:t>
      </w:r>
      <w:r w:rsidRPr="00F33EF2">
        <w:rPr>
          <w:rFonts w:ascii="Arial" w:eastAsia="Calibri" w:hAnsi="Arial" w:cs="Arial"/>
          <w:color w:val="000000"/>
          <w:sz w:val="24"/>
          <w:szCs w:val="24"/>
          <w:shd w:val="pct10" w:color="auto" w:fill="auto"/>
          <w:lang w:eastAsia="pl-PL"/>
        </w:rPr>
        <w:t>..................</w:t>
      </w:r>
      <w:r w:rsidRPr="00F33EF2">
        <w:rPr>
          <w:rFonts w:ascii="Arial" w:eastAsia="Calibri" w:hAnsi="Arial" w:cs="Arial"/>
          <w:b/>
          <w:color w:val="000000"/>
          <w:sz w:val="32"/>
          <w:szCs w:val="24"/>
          <w:lang w:eastAsia="pl-PL"/>
        </w:rPr>
        <w:t xml:space="preserve"> </w:t>
      </w:r>
    </w:p>
    <w:p w:rsidR="00F33EF2" w:rsidRPr="00F33EF2" w:rsidRDefault="00F33EF2" w:rsidP="00F33EF2">
      <w:pPr>
        <w:spacing w:before="240"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1. Przewidywana data i godzina rozpoczęcia pracy: …......................................................................................</w:t>
      </w:r>
    </w:p>
    <w:p w:rsidR="00F33EF2" w:rsidRPr="00F33EF2" w:rsidRDefault="00F33EF2" w:rsidP="00F33EF2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2. Przewidywana data i godzina zakończenia pracy ..........................................................................................</w:t>
      </w:r>
    </w:p>
    <w:p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3. Określenie miejsca pracy:</w:t>
      </w:r>
    </w:p>
    <w:p w:rsidR="00F33EF2" w:rsidRPr="00F33EF2" w:rsidRDefault="00F33EF2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4. Krótki, hasłowy opis pracy </w:t>
      </w:r>
      <w:proofErr w:type="spellStart"/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gazoniebezpiecznej</w:t>
      </w:r>
      <w:proofErr w:type="spellEnd"/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proofErr w:type="spellStart"/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eksploatacyjnej-typowej</w:t>
      </w:r>
      <w:proofErr w:type="spellEnd"/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/ nietypowej * :</w:t>
      </w:r>
    </w:p>
    <w:p w:rsidR="00F33EF2" w:rsidRPr="00F33EF2" w:rsidRDefault="00F33EF2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3EF2" w:rsidRPr="00F33EF2" w:rsidRDefault="00F33EF2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5. Instrukcja wykonania pracy gazoniebezpiecznej Nr </w:t>
      </w:r>
      <w:r w:rsidRPr="00F33EF2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>1)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: …………………………………………………………….</w:t>
      </w:r>
    </w:p>
    <w:p w:rsidR="00F33EF2" w:rsidRPr="00F33EF2" w:rsidRDefault="00F33EF2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6. Uzyskano opinię w zakresie </w:t>
      </w:r>
      <w:r w:rsidRPr="00F33EF2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BHP i Ppoż.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Pr="00F33EF2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>2)</w:t>
      </w:r>
    </w:p>
    <w:p w:rsidR="00F33EF2" w:rsidRPr="00F33EF2" w:rsidRDefault="00F33EF2" w:rsidP="00F33EF2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........................................................................       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  <w:t>.........................................................</w:t>
      </w:r>
    </w:p>
    <w:p w:rsidR="00F33EF2" w:rsidRPr="00F33EF2" w:rsidRDefault="00F22122" w:rsidP="00F22122">
      <w:pPr>
        <w:spacing w:after="120" w:line="240" w:lineRule="auto"/>
        <w:ind w:right="-652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 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nazwisko)                                                                               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  <w:t xml:space="preserve"> </w:t>
      </w: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(podpis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</w:p>
    <w:p w:rsidR="00F33EF2" w:rsidRPr="00F33EF2" w:rsidRDefault="00F33EF2" w:rsidP="00F33EF2">
      <w:pPr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7. Dokonano następujących uzgodnień i powiadomień z :</w:t>
      </w:r>
    </w:p>
    <w:p w:rsidR="00F33EF2" w:rsidRPr="00F33EF2" w:rsidRDefault="00F33EF2" w:rsidP="00F33EF2">
      <w:pPr>
        <w:spacing w:after="0" w:line="240" w:lineRule="auto"/>
        <w:ind w:left="284" w:right="-652" w:hanging="284"/>
        <w:rPr>
          <w:rFonts w:ascii="Arial" w:eastAsia="Calibri" w:hAnsi="Arial" w:cs="Arial"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Cs w:val="24"/>
          <w:lang w:eastAsia="pl-PL"/>
        </w:rPr>
        <w:t>..........................................................................              .......................................................................</w:t>
      </w:r>
    </w:p>
    <w:p w:rsidR="00F33EF2" w:rsidRPr="00F33EF2" w:rsidRDefault="00F33EF2" w:rsidP="00F33EF2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Cs w:val="24"/>
          <w:lang w:eastAsia="pl-PL"/>
        </w:rPr>
        <w:t>..........................................................................              .......................................................................</w:t>
      </w:r>
    </w:p>
    <w:p w:rsidR="00F33EF2" w:rsidRPr="00F33EF2" w:rsidRDefault="00F33EF2" w:rsidP="00F33EF2">
      <w:pPr>
        <w:tabs>
          <w:tab w:val="left" w:pos="5400"/>
        </w:tabs>
        <w:spacing w:after="120" w:line="240" w:lineRule="auto"/>
        <w:ind w:right="-652" w:firstLine="709"/>
        <w:rPr>
          <w:rFonts w:ascii="Arial" w:eastAsia="Calibri" w:hAnsi="Arial" w:cs="Arial"/>
          <w:i/>
          <w:color w:val="000000"/>
          <w:sz w:val="16"/>
          <w:szCs w:val="24"/>
          <w:vertAlign w:val="superscript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(nazwa instytucji)                                                                    (nazwisko uzgadniającego lub  przyjmującego powiadomienie)</w:t>
      </w:r>
    </w:p>
    <w:p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8. Wykaz pracowników brygady wyznaczonych do realizacji polecenia</w:t>
      </w:r>
    </w:p>
    <w:tbl>
      <w:tblPr>
        <w:tblW w:w="97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860"/>
        <w:gridCol w:w="4308"/>
      </w:tblGrid>
      <w:tr w:rsidR="00F33EF2" w:rsidRPr="00F33EF2" w:rsidTr="00631D0C">
        <w:trPr>
          <w:trHeight w:val="923"/>
        </w:trPr>
        <w:tc>
          <w:tcPr>
            <w:tcW w:w="540" w:type="dxa"/>
            <w:vAlign w:val="center"/>
          </w:tcPr>
          <w:p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33EF2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860" w:type="dxa"/>
            <w:vAlign w:val="center"/>
          </w:tcPr>
          <w:p w:rsidR="00F33EF2" w:rsidRPr="00F33EF2" w:rsidRDefault="00F33EF2" w:rsidP="00F33EF2">
            <w:pPr>
              <w:keepNext/>
              <w:spacing w:after="0" w:line="240" w:lineRule="auto"/>
              <w:ind w:right="-56"/>
              <w:jc w:val="center"/>
              <w:outlineLvl w:val="6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33EF2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4308" w:type="dxa"/>
          </w:tcPr>
          <w:p w:rsidR="00F33EF2" w:rsidRPr="00F33EF2" w:rsidRDefault="00F33EF2" w:rsidP="00F33EF2">
            <w:pPr>
              <w:spacing w:after="0" w:line="240" w:lineRule="auto"/>
              <w:ind w:right="-82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33EF2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>Potwierdzenie otrzymania instruktażu oraz zapoznania się z instrukcją pracy gazoniebezpiecznej</w:t>
            </w:r>
          </w:p>
          <w:p w:rsidR="00F33EF2" w:rsidRPr="00F33EF2" w:rsidRDefault="00F33EF2" w:rsidP="00F33EF2">
            <w:pPr>
              <w:keepNext/>
              <w:spacing w:after="0" w:line="240" w:lineRule="auto"/>
              <w:ind w:right="-82"/>
              <w:jc w:val="center"/>
              <w:outlineLvl w:val="5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</w:pPr>
          </w:p>
          <w:p w:rsidR="00F33EF2" w:rsidRPr="00F33EF2" w:rsidRDefault="00BD04AA" w:rsidP="00BD04AA">
            <w:pPr>
              <w:keepNext/>
              <w:spacing w:after="0" w:line="240" w:lineRule="auto"/>
              <w:ind w:right="-82"/>
              <w:jc w:val="center"/>
              <w:outlineLvl w:val="5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  <w:t>(p</w:t>
            </w:r>
            <w:r w:rsidR="00F33EF2" w:rsidRPr="00F33EF2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  <w:t>odpis</w:t>
            </w:r>
            <w:r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F33EF2" w:rsidRPr="00F33EF2" w:rsidTr="00631D0C">
        <w:trPr>
          <w:trHeight w:val="300"/>
        </w:trPr>
        <w:tc>
          <w:tcPr>
            <w:tcW w:w="540" w:type="dxa"/>
          </w:tcPr>
          <w:p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</w:tcPr>
          <w:p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308" w:type="dxa"/>
          </w:tcPr>
          <w:p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33EF2" w:rsidRPr="00F33EF2" w:rsidTr="00631D0C">
        <w:trPr>
          <w:trHeight w:val="300"/>
        </w:trPr>
        <w:tc>
          <w:tcPr>
            <w:tcW w:w="540" w:type="dxa"/>
          </w:tcPr>
          <w:p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</w:tcPr>
          <w:p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308" w:type="dxa"/>
          </w:tcPr>
          <w:p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33EF2" w:rsidRPr="00F33EF2" w:rsidTr="00631D0C">
        <w:trPr>
          <w:trHeight w:val="300"/>
        </w:trPr>
        <w:tc>
          <w:tcPr>
            <w:tcW w:w="540" w:type="dxa"/>
          </w:tcPr>
          <w:p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</w:tcPr>
          <w:p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308" w:type="dxa"/>
          </w:tcPr>
          <w:p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33EF2" w:rsidRPr="00F33EF2" w:rsidTr="00631D0C">
        <w:trPr>
          <w:trHeight w:val="300"/>
        </w:trPr>
        <w:tc>
          <w:tcPr>
            <w:tcW w:w="540" w:type="dxa"/>
          </w:tcPr>
          <w:p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</w:tcPr>
          <w:p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308" w:type="dxa"/>
          </w:tcPr>
          <w:p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33EF2" w:rsidRPr="00F33EF2" w:rsidTr="00631D0C">
        <w:trPr>
          <w:trHeight w:val="300"/>
        </w:trPr>
        <w:tc>
          <w:tcPr>
            <w:tcW w:w="540" w:type="dxa"/>
          </w:tcPr>
          <w:p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</w:tcPr>
          <w:p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308" w:type="dxa"/>
          </w:tcPr>
          <w:p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33EF2" w:rsidRPr="00F33EF2" w:rsidRDefault="00F33EF2" w:rsidP="00BF4F53">
      <w:pPr>
        <w:spacing w:before="120" w:after="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9.</w:t>
      </w:r>
      <w:r w:rsidR="00900519" w:rsidRPr="00900519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Wykaz środków technicznych i ochronnych oraz łączności i do udzielania pierwszej pomocy, sprzętu w tym ppoż., narzędzi i przyrządów w tym metanomierzy i tlenomierzy przewidzianych do użycia w związku z</w:t>
      </w:r>
      <w:r w:rsidR="00BD04AA">
        <w:rPr>
          <w:rFonts w:ascii="Arial" w:eastAsia="Calibri" w:hAnsi="Arial" w:cs="Arial"/>
          <w:color w:val="000000"/>
          <w:sz w:val="20"/>
          <w:szCs w:val="20"/>
          <w:lang w:eastAsia="pl-PL"/>
        </w:rPr>
        <w:t> </w:t>
      </w:r>
      <w:r w:rsidR="00900519" w:rsidRPr="00900519">
        <w:rPr>
          <w:rFonts w:ascii="Arial" w:eastAsia="Calibri" w:hAnsi="Arial" w:cs="Arial"/>
          <w:color w:val="000000"/>
          <w:sz w:val="20"/>
          <w:szCs w:val="20"/>
          <w:lang w:eastAsia="pl-PL"/>
        </w:rPr>
        <w:t>realizacją pracy GN. Opis sposobu prowadzenia pomiarów metanu i tlenu oraz tlenku węgla przy gazie koksowniczym.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Pr="00F33EF2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>2)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: </w:t>
      </w:r>
    </w:p>
    <w:p w:rsidR="00F33EF2" w:rsidRPr="00F33EF2" w:rsidRDefault="00F33EF2" w:rsidP="00F33EF2">
      <w:pPr>
        <w:spacing w:after="0" w:line="240" w:lineRule="auto"/>
        <w:ind w:right="-652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</w:p>
    <w:p w:rsidR="00F33EF2" w:rsidRPr="00F33EF2" w:rsidRDefault="00F33EF2" w:rsidP="00F33EF2">
      <w:pPr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UWAGA: wykaz zamieszczono w instrukcji wykonania pracy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Pr="00F33EF2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GN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Pr="00F33EF2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(załączonej do „Polecenia”)</w:t>
      </w:r>
    </w:p>
    <w:p w:rsidR="00F33EF2" w:rsidRPr="00F33EF2" w:rsidRDefault="00F33EF2" w:rsidP="00F33EF2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F33EF2" w:rsidRPr="00F33EF2" w:rsidRDefault="00F33EF2" w:rsidP="00BF4F53">
      <w:pPr>
        <w:spacing w:after="0" w:line="240" w:lineRule="auto"/>
        <w:ind w:left="2829" w:right="-652" w:hanging="2829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10. </w:t>
      </w:r>
      <w:r w:rsidR="00F22122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Odpowiedzialny</w:t>
      </w:r>
      <w:r w:rsidRPr="00F33EF2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 xml:space="preserve">:              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.....................…….……....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  <w:t xml:space="preserve">         ........................................ 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br/>
      </w:r>
      <w:r w:rsidR="00F22122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   </w:t>
      </w:r>
      <w:r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>(</w:t>
      </w:r>
      <w:r w:rsidRPr="00F33EF2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imię i nazwisko</w:t>
      </w:r>
      <w:r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>)</w:t>
      </w:r>
      <w:r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ab/>
        <w:t xml:space="preserve">                              </w:t>
      </w:r>
      <w:r w:rsidR="00F22122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                </w:t>
      </w:r>
      <w:r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 (</w:t>
      </w:r>
      <w:r w:rsidRPr="00F33EF2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 xml:space="preserve">podpis </w:t>
      </w:r>
      <w:r w:rsidR="00F22122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Odpowiedzialnego</w:t>
      </w:r>
      <w:r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>)</w:t>
      </w:r>
      <w:r w:rsidRPr="00F33EF2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br/>
      </w:r>
    </w:p>
    <w:p w:rsidR="00513AA3" w:rsidRDefault="00F33EF2" w:rsidP="00BF4F53">
      <w:pPr>
        <w:spacing w:before="240" w:after="0" w:line="240" w:lineRule="auto"/>
        <w:ind w:right="-652"/>
        <w:rPr>
          <w:rFonts w:ascii="Arial" w:eastAsia="Calibri" w:hAnsi="Arial" w:cs="Arial"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lastRenderedPageBreak/>
        <w:t xml:space="preserve">11. Uzgodniono z jednostką organizacyjną prowadzącą eksploatację sieci/instalacji gazowej (w przypadku wykonywania prac przez </w:t>
      </w:r>
      <w:r w:rsidR="00842971" w:rsidRPr="00842971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Wykonawcę zewnętrznego</w:t>
      </w:r>
      <w:r w:rsidRPr="00F33EF2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):</w:t>
      </w:r>
    </w:p>
    <w:p w:rsidR="00513AA3" w:rsidRDefault="00F33EF2" w:rsidP="00BF4F53">
      <w:pPr>
        <w:spacing w:before="240" w:after="0" w:line="240" w:lineRule="auto"/>
        <w:ind w:right="-652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Cs w:val="24"/>
          <w:lang w:eastAsia="pl-PL"/>
        </w:rPr>
        <w:t>...................................................................................                        ........................................</w:t>
      </w:r>
    </w:p>
    <w:p w:rsidR="00F33EF2" w:rsidRPr="00F33EF2" w:rsidRDefault="00F33EF2" w:rsidP="00BF4F53">
      <w:pPr>
        <w:spacing w:after="240" w:line="240" w:lineRule="auto"/>
        <w:ind w:right="-652"/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 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kierownika jednostki organizacyjnej prowadzącej eksploatację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                            (podpis)</w:t>
      </w:r>
    </w:p>
    <w:p w:rsidR="00F33EF2" w:rsidRDefault="00F33EF2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12. Termin prowadzenia prac gazoniebezpiecznych uzgodniono z jednostką prowadzącą ruch lokalnego systemu gazowego (Dopuszczającym) i uzyskano dopuszczenie do wykonania prac.</w:t>
      </w:r>
    </w:p>
    <w:p w:rsidR="00842971" w:rsidRPr="00F33EF2" w:rsidRDefault="00842971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F33EF2" w:rsidRPr="00F33EF2" w:rsidRDefault="00F33EF2" w:rsidP="00F33EF2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720"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Polecenie zarejestrowano w jednostce prowadzącej ruch lokalnego systemu gazowego pod numerem............................</w:t>
      </w:r>
    </w:p>
    <w:p w:rsidR="00F33EF2" w:rsidRPr="00F33EF2" w:rsidRDefault="00F33EF2" w:rsidP="00F33EF2">
      <w:pPr>
        <w:numPr>
          <w:ilvl w:val="0"/>
          <w:numId w:val="2"/>
        </w:numPr>
        <w:tabs>
          <w:tab w:val="num" w:pos="720"/>
          <w:tab w:val="left" w:pos="5220"/>
        </w:tabs>
        <w:spacing w:before="120" w:after="0" w:line="240" w:lineRule="auto"/>
        <w:ind w:left="714" w:right="-652" w:hanging="357"/>
        <w:rPr>
          <w:rFonts w:ascii="Arial" w:eastAsia="Calibri" w:hAnsi="Arial" w:cs="Arial"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Koordynatora – </w:t>
      </w:r>
      <w:r w:rsidRPr="00F33EF2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wyznaczono /nie wyznaczono </w:t>
      </w:r>
      <w:r w:rsidRPr="00F33EF2">
        <w:rPr>
          <w:rFonts w:ascii="Arial" w:eastAsia="Calibri" w:hAnsi="Arial" w:cs="Arial"/>
          <w:i/>
          <w:color w:val="000000"/>
          <w:sz w:val="20"/>
          <w:szCs w:val="20"/>
          <w:vertAlign w:val="superscript"/>
          <w:lang w:eastAsia="pl-PL"/>
        </w:rPr>
        <w:t>*</w:t>
      </w:r>
      <w:r w:rsidRPr="00F33EF2">
        <w:rPr>
          <w:rFonts w:ascii="Arial" w:eastAsia="Calibri" w:hAnsi="Arial" w:cs="Arial"/>
          <w:i/>
          <w:color w:val="000000"/>
          <w:szCs w:val="24"/>
          <w:lang w:eastAsia="pl-PL"/>
        </w:rPr>
        <w:tab/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  .......................................................</w:t>
      </w:r>
    </w:p>
    <w:p w:rsidR="00F33EF2" w:rsidRPr="00F33EF2" w:rsidRDefault="00F33EF2" w:rsidP="00F33EF2">
      <w:pPr>
        <w:tabs>
          <w:tab w:val="left" w:pos="6300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 w:val="16"/>
          <w:szCs w:val="24"/>
          <w:lang w:eastAsia="pl-PL"/>
        </w:rPr>
        <w:tab/>
        <w:t xml:space="preserve">        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 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Koordynatora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</w:p>
    <w:p w:rsidR="00F33EF2" w:rsidRPr="00F33EF2" w:rsidRDefault="00F33EF2" w:rsidP="00F33EF2">
      <w:pPr>
        <w:tabs>
          <w:tab w:val="left" w:pos="6300"/>
        </w:tabs>
        <w:spacing w:before="120" w:after="0" w:line="240" w:lineRule="auto"/>
        <w:ind w:right="-652" w:firstLine="709"/>
        <w:rPr>
          <w:rFonts w:ascii="Arial" w:eastAsia="Calibri" w:hAnsi="Arial" w:cs="Arial"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Cs w:val="24"/>
          <w:lang w:eastAsia="pl-PL"/>
        </w:rPr>
        <w:t>.......................................................................                    .......................................................</w:t>
      </w:r>
    </w:p>
    <w:p w:rsidR="00F33EF2" w:rsidRPr="00F33EF2" w:rsidRDefault="00F33EF2" w:rsidP="00F33EF2">
      <w:pPr>
        <w:tabs>
          <w:tab w:val="left" w:pos="1620"/>
          <w:tab w:val="left" w:pos="6840"/>
        </w:tabs>
        <w:spacing w:after="0" w:line="240" w:lineRule="auto"/>
        <w:ind w:right="-652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  <w:t xml:space="preserve">(imię i nazwisko 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Dopuszczającego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)                                 </w:t>
      </w:r>
      <w:r w:rsidR="00F2212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(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data i podpis 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Dopuszczającego</w:t>
      </w:r>
    </w:p>
    <w:p w:rsidR="00F33EF2" w:rsidRPr="00F33EF2" w:rsidRDefault="00F33EF2" w:rsidP="00F33EF2">
      <w:pPr>
        <w:spacing w:after="0" w:line="240" w:lineRule="auto"/>
        <w:ind w:right="-650" w:firstLine="708"/>
        <w:rPr>
          <w:rFonts w:ascii="Arial" w:eastAsia="Calibri" w:hAnsi="Arial" w:cs="Arial"/>
          <w:color w:val="000000"/>
          <w:szCs w:val="24"/>
          <w:lang w:eastAsia="pl-PL"/>
        </w:rPr>
      </w:pPr>
    </w:p>
    <w:p w:rsidR="003906EB" w:rsidRDefault="00F33EF2" w:rsidP="00F33EF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13. Polecenie wydał:</w:t>
      </w:r>
    </w:p>
    <w:p w:rsidR="00F33EF2" w:rsidRPr="00F33EF2" w:rsidRDefault="00F33EF2" w:rsidP="00F33EF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br/>
        <w:t xml:space="preserve">                     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>.......................................................                    …...................................................</w:t>
      </w:r>
    </w:p>
    <w:p w:rsidR="00F33EF2" w:rsidRDefault="00F33EF2" w:rsidP="00F33EF2">
      <w:pPr>
        <w:tabs>
          <w:tab w:val="left" w:pos="3261"/>
          <w:tab w:val="left" w:pos="7020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 w:val="16"/>
          <w:szCs w:val="24"/>
          <w:lang w:eastAsia="pl-PL"/>
        </w:rPr>
        <w:t xml:space="preserve">                                                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 )                                                       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  <w:t xml:space="preserve">(podpis 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Poleceniodawcy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</w:p>
    <w:p w:rsidR="00F22122" w:rsidRDefault="00F22122" w:rsidP="00F33EF2">
      <w:pPr>
        <w:tabs>
          <w:tab w:val="left" w:pos="3261"/>
          <w:tab w:val="left" w:pos="7020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</w:p>
    <w:p w:rsidR="003906EB" w:rsidRDefault="00243F6A" w:rsidP="00F2212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14</w:t>
      </w:r>
      <w:r w:rsidR="00F2212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Polecenie zatwierdził </w:t>
      </w:r>
      <w:r w:rsidR="00F2212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:</w:t>
      </w:r>
    </w:p>
    <w:p w:rsidR="00F22122" w:rsidRPr="00F33EF2" w:rsidRDefault="00F22122" w:rsidP="00F2212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br/>
        <w:t xml:space="preserve">                     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>.......................................................                    …...................................................</w:t>
      </w:r>
    </w:p>
    <w:p w:rsidR="00F22122" w:rsidRPr="00F33EF2" w:rsidRDefault="00F22122" w:rsidP="00F22122">
      <w:pPr>
        <w:tabs>
          <w:tab w:val="left" w:pos="3261"/>
          <w:tab w:val="left" w:pos="7020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 w:val="16"/>
          <w:szCs w:val="24"/>
          <w:lang w:eastAsia="pl-PL"/>
        </w:rPr>
        <w:t xml:space="preserve">                                                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 )                                                       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  <w:t xml:space="preserve">(podpis </w:t>
      </w:r>
      <w:r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Zatwierdzającego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</w:p>
    <w:p w:rsidR="00F22122" w:rsidRPr="00F33EF2" w:rsidRDefault="00F22122" w:rsidP="00F33EF2">
      <w:pPr>
        <w:tabs>
          <w:tab w:val="left" w:pos="3261"/>
          <w:tab w:val="left" w:pos="7020"/>
        </w:tabs>
        <w:spacing w:after="0" w:line="240" w:lineRule="auto"/>
        <w:ind w:right="-650"/>
        <w:rPr>
          <w:rFonts w:ascii="Arial" w:eastAsia="Calibri" w:hAnsi="Arial" w:cs="Arial"/>
          <w:color w:val="000000"/>
          <w:lang w:eastAsia="pl-PL"/>
        </w:rPr>
      </w:pPr>
    </w:p>
    <w:p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</w:r>
    </w:p>
    <w:p w:rsidR="00F33EF2" w:rsidRPr="00F33EF2" w:rsidRDefault="00243F6A" w:rsidP="00F33EF2">
      <w:pPr>
        <w:spacing w:after="0" w:line="240" w:lineRule="auto"/>
        <w:ind w:left="425" w:right="-652" w:hanging="425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15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Powiadomiono </w:t>
      </w:r>
      <w:r w:rsidR="00F33EF2" w:rsidRPr="00F33EF2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Dopuszczającego/Koordynatora*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i uzyskano potwierdzenie dopuszczenia do wykonania prac</w:t>
      </w:r>
    </w:p>
    <w:p w:rsidR="00F33EF2" w:rsidRDefault="00F33EF2" w:rsidP="00F33EF2">
      <w:pPr>
        <w:numPr>
          <w:ilvl w:val="0"/>
          <w:numId w:val="1"/>
        </w:numPr>
        <w:tabs>
          <w:tab w:val="num" w:pos="720"/>
        </w:tabs>
        <w:spacing w:before="120" w:after="0" w:line="240" w:lineRule="auto"/>
        <w:ind w:left="714" w:right="-652" w:hanging="357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Potwierdzenie dopuszczenia zarejestrowano w rejestrze jednostki prowadzącej ruch lokalnego systemu gazowego dnia........... o godz.......</w:t>
      </w:r>
    </w:p>
    <w:p w:rsidR="003906EB" w:rsidRPr="00F33EF2" w:rsidRDefault="003906EB" w:rsidP="003906EB">
      <w:pPr>
        <w:spacing w:before="120" w:after="0" w:line="240" w:lineRule="auto"/>
        <w:ind w:left="714"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F33EF2" w:rsidRPr="00F33EF2" w:rsidRDefault="00F33EF2" w:rsidP="00F33EF2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.......................................................................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  <w:t>..................................................................</w:t>
      </w:r>
    </w:p>
    <w:p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(imię i nazwisko przyjmującego powiadomienie)                                                (data, godzina i podpis</w:t>
      </w:r>
      <w:r w:rsidR="00F2212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 xml:space="preserve"> Odpowiedzialnego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</w:p>
    <w:p w:rsidR="00E662E9" w:rsidRDefault="00E662E9" w:rsidP="00F33EF2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</w:p>
    <w:p w:rsidR="00E662E9" w:rsidRPr="00E662E9" w:rsidRDefault="00E662E9" w:rsidP="00E662E9">
      <w:pPr>
        <w:rPr>
          <w:rFonts w:ascii="Arial" w:eastAsia="Calibri" w:hAnsi="Arial" w:cs="Arial"/>
          <w:sz w:val="16"/>
          <w:szCs w:val="24"/>
          <w:lang w:eastAsia="pl-PL"/>
        </w:rPr>
      </w:pPr>
    </w:p>
    <w:p w:rsidR="00E662E9" w:rsidRPr="00E662E9" w:rsidRDefault="00E662E9" w:rsidP="00E662E9">
      <w:pPr>
        <w:rPr>
          <w:rFonts w:ascii="Arial" w:eastAsia="Calibri" w:hAnsi="Arial" w:cs="Arial"/>
          <w:sz w:val="16"/>
          <w:szCs w:val="24"/>
          <w:lang w:eastAsia="pl-PL"/>
        </w:rPr>
      </w:pPr>
    </w:p>
    <w:p w:rsidR="00E662E9" w:rsidRPr="00E662E9" w:rsidRDefault="00E662E9" w:rsidP="00E662E9">
      <w:pPr>
        <w:rPr>
          <w:rFonts w:ascii="Arial" w:eastAsia="Calibri" w:hAnsi="Arial" w:cs="Arial"/>
          <w:sz w:val="16"/>
          <w:szCs w:val="24"/>
          <w:lang w:eastAsia="pl-PL"/>
        </w:rPr>
      </w:pPr>
    </w:p>
    <w:p w:rsidR="00E662E9" w:rsidRPr="00E662E9" w:rsidRDefault="00E662E9" w:rsidP="00E662E9">
      <w:pPr>
        <w:rPr>
          <w:rFonts w:ascii="Arial" w:eastAsia="Calibri" w:hAnsi="Arial" w:cs="Arial"/>
          <w:sz w:val="16"/>
          <w:szCs w:val="24"/>
          <w:lang w:eastAsia="pl-PL"/>
        </w:rPr>
      </w:pPr>
    </w:p>
    <w:p w:rsidR="00E662E9" w:rsidRPr="00E662E9" w:rsidRDefault="00E662E9" w:rsidP="00E662E9">
      <w:pPr>
        <w:rPr>
          <w:rFonts w:ascii="Arial" w:eastAsia="Calibri" w:hAnsi="Arial" w:cs="Arial"/>
          <w:sz w:val="16"/>
          <w:szCs w:val="24"/>
          <w:lang w:eastAsia="pl-PL"/>
        </w:rPr>
      </w:pPr>
    </w:p>
    <w:p w:rsidR="00E662E9" w:rsidRPr="00E662E9" w:rsidRDefault="00E662E9" w:rsidP="00E662E9">
      <w:pPr>
        <w:rPr>
          <w:rFonts w:ascii="Arial" w:eastAsia="Calibri" w:hAnsi="Arial" w:cs="Arial"/>
          <w:sz w:val="16"/>
          <w:szCs w:val="24"/>
          <w:lang w:eastAsia="pl-PL"/>
        </w:rPr>
      </w:pPr>
    </w:p>
    <w:p w:rsidR="00126830" w:rsidRDefault="00126830" w:rsidP="00E662E9">
      <w:pPr>
        <w:rPr>
          <w:rFonts w:ascii="Arial" w:eastAsia="Calibri" w:hAnsi="Arial" w:cs="Arial"/>
          <w:sz w:val="16"/>
          <w:szCs w:val="24"/>
          <w:lang w:eastAsia="pl-PL"/>
        </w:rPr>
      </w:pPr>
    </w:p>
    <w:tbl>
      <w:tblPr>
        <w:tblW w:w="9735" w:type="dxa"/>
        <w:tblInd w:w="-322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5"/>
      </w:tblGrid>
      <w:tr w:rsidR="00126830" w:rsidTr="00126830">
        <w:trPr>
          <w:trHeight w:val="100"/>
        </w:trPr>
        <w:tc>
          <w:tcPr>
            <w:tcW w:w="9735" w:type="dxa"/>
          </w:tcPr>
          <w:p w:rsidR="00524F25" w:rsidRPr="00F33EF2" w:rsidRDefault="00524F25" w:rsidP="00524F25">
            <w:pPr>
              <w:spacing w:after="0" w:line="240" w:lineRule="auto"/>
              <w:ind w:right="-652"/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</w:pPr>
            <w:r w:rsidRPr="00F33EF2">
              <w:rPr>
                <w:rFonts w:ascii="Arial" w:eastAsia="Calibri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>*)</w:t>
            </w:r>
            <w:r w:rsidRPr="00F33EF2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>-  niepotrzebne skreślić</w:t>
            </w:r>
            <w:r w:rsidRPr="00F33EF2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ab/>
              <w:t xml:space="preserve"> </w:t>
            </w:r>
          </w:p>
          <w:p w:rsidR="00126830" w:rsidRDefault="00126830" w:rsidP="00E662E9">
            <w:pPr>
              <w:rPr>
                <w:rFonts w:ascii="Arial" w:eastAsia="Calibri" w:hAnsi="Arial" w:cs="Arial"/>
                <w:sz w:val="16"/>
                <w:szCs w:val="24"/>
                <w:lang w:eastAsia="pl-PL"/>
              </w:rPr>
            </w:pPr>
          </w:p>
        </w:tc>
      </w:tr>
    </w:tbl>
    <w:p w:rsidR="00E662E9" w:rsidRDefault="00E662E9" w:rsidP="00E662E9"/>
    <w:p w:rsidR="00F33EF2" w:rsidRPr="00E662E9" w:rsidRDefault="00F33EF2" w:rsidP="00E662E9">
      <w:pPr>
        <w:tabs>
          <w:tab w:val="left" w:pos="1140"/>
        </w:tabs>
        <w:rPr>
          <w:rFonts w:ascii="Arial" w:eastAsia="Calibri" w:hAnsi="Arial" w:cs="Arial"/>
          <w:sz w:val="16"/>
          <w:szCs w:val="24"/>
          <w:lang w:eastAsia="pl-PL"/>
        </w:rPr>
      </w:pPr>
    </w:p>
    <w:p w:rsidR="00F33EF2" w:rsidRDefault="00F33EF2" w:rsidP="00F33EF2">
      <w:pPr>
        <w:keepNext/>
        <w:spacing w:after="0" w:line="240" w:lineRule="auto"/>
        <w:ind w:right="-650"/>
        <w:outlineLvl w:val="3"/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</w:pPr>
    </w:p>
    <w:p w:rsidR="00F22122" w:rsidRDefault="00F22122" w:rsidP="00F33EF2">
      <w:pPr>
        <w:keepNext/>
        <w:spacing w:after="0" w:line="240" w:lineRule="auto"/>
        <w:ind w:right="-650"/>
        <w:outlineLvl w:val="3"/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</w:pPr>
    </w:p>
    <w:p w:rsidR="00F22122" w:rsidRPr="00F33EF2" w:rsidRDefault="00F22122" w:rsidP="00F33EF2">
      <w:pPr>
        <w:keepNext/>
        <w:spacing w:after="0" w:line="240" w:lineRule="auto"/>
        <w:ind w:right="-650"/>
        <w:outlineLvl w:val="3"/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</w:pPr>
    </w:p>
    <w:p w:rsidR="00F33EF2" w:rsidRDefault="00F33EF2" w:rsidP="00F33EF2">
      <w:pPr>
        <w:keepNext/>
        <w:spacing w:after="0" w:line="240" w:lineRule="auto"/>
        <w:ind w:right="-650"/>
        <w:jc w:val="center"/>
        <w:outlineLvl w:val="3"/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</w:pPr>
      <w:r w:rsidRPr="00F33EF2"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  <w:t>M E L D U N E K</w:t>
      </w:r>
    </w:p>
    <w:p w:rsidR="007722B7" w:rsidRDefault="007722B7" w:rsidP="00F33EF2">
      <w:pPr>
        <w:keepNext/>
        <w:spacing w:after="0" w:line="240" w:lineRule="auto"/>
        <w:ind w:right="-650"/>
        <w:jc w:val="center"/>
        <w:outlineLvl w:val="3"/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</w:pPr>
    </w:p>
    <w:p w:rsidR="007722B7" w:rsidRPr="00F33EF2" w:rsidRDefault="007722B7" w:rsidP="00F33EF2">
      <w:pPr>
        <w:keepNext/>
        <w:spacing w:after="0" w:line="240" w:lineRule="auto"/>
        <w:ind w:right="-650"/>
        <w:jc w:val="center"/>
        <w:outlineLvl w:val="3"/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</w:pPr>
    </w:p>
    <w:p w:rsidR="00F33EF2" w:rsidRPr="00F33EF2" w:rsidRDefault="00F33EF2" w:rsidP="00F33EF2">
      <w:pPr>
        <w:spacing w:after="0" w:line="240" w:lineRule="auto"/>
        <w:ind w:right="-650" w:firstLine="705"/>
        <w:rPr>
          <w:rFonts w:ascii="Arial" w:eastAsia="Calibri" w:hAnsi="Arial" w:cs="Arial"/>
          <w:color w:val="000000"/>
          <w:szCs w:val="24"/>
          <w:lang w:eastAsia="pl-PL"/>
        </w:rPr>
      </w:pPr>
    </w:p>
    <w:p w:rsidR="00F33EF2" w:rsidRPr="00F33EF2" w:rsidRDefault="00F33EF2" w:rsidP="00F33EF2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1. Prace rozpoczęto</w:t>
      </w:r>
      <w:r w:rsidR="00673059">
        <w:rPr>
          <w:rFonts w:ascii="Arial" w:eastAsia="Calibri" w:hAnsi="Arial" w:cs="Arial"/>
          <w:color w:val="000000"/>
          <w:sz w:val="20"/>
          <w:szCs w:val="20"/>
          <w:lang w:eastAsia="pl-PL"/>
        </w:rPr>
        <w:t>- nie rozpoczęto</w:t>
      </w:r>
      <w:r w:rsidR="00673059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>*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dnia …………………….  o godz. ……………..</w:t>
      </w:r>
    </w:p>
    <w:p w:rsidR="00F33EF2" w:rsidRPr="00F33EF2" w:rsidRDefault="00F33EF2" w:rsidP="00F33EF2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2. Prace zakończono - przerwano</w:t>
      </w:r>
      <w:r w:rsidRPr="00F33EF2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 xml:space="preserve">*)  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dnia.................................. o godz. ............ </w:t>
      </w:r>
    </w:p>
    <w:p w:rsidR="00F33EF2" w:rsidRPr="00F33EF2" w:rsidRDefault="00F33EF2" w:rsidP="00F33EF2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3. Prace wykonano w pełnym zakresie -  tak/nie</w:t>
      </w:r>
      <w:r w:rsidRPr="00F33EF2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>*)</w:t>
      </w:r>
    </w:p>
    <w:p w:rsidR="00F33EF2" w:rsidRPr="00F33EF2" w:rsidRDefault="00F33EF2" w:rsidP="00F33EF2">
      <w:pPr>
        <w:spacing w:after="0" w:line="240" w:lineRule="auto"/>
        <w:ind w:left="284" w:right="-650" w:hanging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4. Przyczyny niewykonania pełnego zakresu prac – sposób zabezpieczenia: </w:t>
      </w:r>
    </w:p>
    <w:p w:rsidR="00F33EF2" w:rsidRPr="00F33EF2" w:rsidRDefault="00F33EF2" w:rsidP="00F33EF2">
      <w:pPr>
        <w:spacing w:before="120" w:after="0" w:line="240" w:lineRule="auto"/>
        <w:ind w:left="284" w:right="-652" w:hanging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F33EF2" w:rsidRPr="00F33EF2" w:rsidRDefault="00F33EF2" w:rsidP="00F33EF2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5. O zakończeniu prac powiadomiono </w:t>
      </w:r>
      <w:r w:rsidRPr="00F33EF2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Dopuszczającego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w dniu ........................ o godz. .................</w:t>
      </w:r>
    </w:p>
    <w:p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...................................................................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  <w:t>.................................................................</w:t>
      </w:r>
    </w:p>
    <w:p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 przyjmującego powiadomienie)                                                           (podpis </w:t>
      </w:r>
      <w:r w:rsidR="00F2212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Odpowiedzialnego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 xml:space="preserve"> /Koordynatora*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</w:p>
    <w:p w:rsidR="00F33EF2" w:rsidRPr="00F33EF2" w:rsidRDefault="00F33EF2" w:rsidP="00F33EF2">
      <w:pPr>
        <w:tabs>
          <w:tab w:val="left" w:pos="6735"/>
        </w:tabs>
        <w:spacing w:after="0" w:line="240" w:lineRule="auto"/>
        <w:ind w:right="-650" w:firstLine="567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Cs w:val="24"/>
          <w:lang w:eastAsia="pl-PL"/>
        </w:rPr>
        <w:tab/>
      </w:r>
    </w:p>
    <w:p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6. Meldunek złożył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>..................................................................</w:t>
      </w:r>
    </w:p>
    <w:p w:rsidR="00F33EF2" w:rsidRPr="00F33EF2" w:rsidRDefault="00F33EF2" w:rsidP="00F33EF2">
      <w:pPr>
        <w:spacing w:after="0" w:line="240" w:lineRule="auto"/>
        <w:ind w:left="2124" w:right="-650" w:firstLine="708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(podpis </w:t>
      </w:r>
      <w:r w:rsidR="00F2212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Odpowiedzialnego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/Koordynatora*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</w:p>
    <w:p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7. Meldunek przyjął</w:t>
      </w:r>
    </w:p>
    <w:p w:rsidR="00F33EF2" w:rsidRPr="00F33EF2" w:rsidRDefault="00F33EF2" w:rsidP="00F33EF2">
      <w:pPr>
        <w:tabs>
          <w:tab w:val="left" w:pos="6735"/>
        </w:tabs>
        <w:spacing w:after="0" w:line="240" w:lineRule="auto"/>
        <w:ind w:left="2124" w:right="-650" w:firstLine="36"/>
        <w:rPr>
          <w:rFonts w:ascii="Arial" w:eastAsia="Calibri" w:hAnsi="Arial" w:cs="Arial"/>
          <w:color w:val="000000"/>
          <w:szCs w:val="24"/>
          <w:vertAlign w:val="subscript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Cs w:val="24"/>
          <w:lang w:eastAsia="pl-PL"/>
        </w:rPr>
        <w:t>………………..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>........................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........................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  <w:t xml:space="preserve">    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br/>
        <w:t xml:space="preserve">                 (data i podpis 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Poleceniodawcy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Pr="00F33EF2">
        <w:rPr>
          <w:rFonts w:ascii="Arial" w:eastAsia="Calibri" w:hAnsi="Arial" w:cs="Arial"/>
          <w:color w:val="000000"/>
          <w:szCs w:val="24"/>
          <w:vertAlign w:val="subscript"/>
          <w:lang w:eastAsia="pl-PL"/>
        </w:rPr>
        <w:br/>
      </w:r>
    </w:p>
    <w:p w:rsidR="007722B7" w:rsidRDefault="007722B7" w:rsidP="00F33EF2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:rsidR="007722B7" w:rsidRDefault="007722B7" w:rsidP="00F33EF2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:rsidR="007722B7" w:rsidRDefault="007722B7" w:rsidP="00F33EF2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:rsidR="007722B7" w:rsidRDefault="007722B7" w:rsidP="00F33EF2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:rsidR="007722B7" w:rsidRDefault="007722B7" w:rsidP="00F33EF2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:rsidR="007722B7" w:rsidRDefault="007722B7" w:rsidP="00F33EF2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:rsidR="007722B7" w:rsidRDefault="007722B7" w:rsidP="00F33EF2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:rsidR="007722B7" w:rsidRDefault="007722B7" w:rsidP="00F33EF2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:rsidR="007722B7" w:rsidRDefault="007722B7" w:rsidP="00F33EF2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:rsidR="007722B7" w:rsidRDefault="007722B7" w:rsidP="00F33EF2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:rsidR="007722B7" w:rsidRDefault="007722B7" w:rsidP="00F33EF2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:rsidR="007722B7" w:rsidRDefault="007722B7" w:rsidP="00F33EF2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:rsidR="007722B7" w:rsidRDefault="007722B7" w:rsidP="00F33EF2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:rsidR="00681C5C" w:rsidRDefault="00681C5C" w:rsidP="00F33EF2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:rsidR="00681C5C" w:rsidRDefault="00681C5C" w:rsidP="00F33EF2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:rsidR="00681C5C" w:rsidRDefault="00681C5C" w:rsidP="00F33EF2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:rsidR="007722B7" w:rsidRDefault="007722B7" w:rsidP="00F33EF2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:rsidR="00F33EF2" w:rsidRPr="00F33EF2" w:rsidRDefault="00F33EF2" w:rsidP="00F33EF2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  <w:t>Załączniki do Polecenia</w:t>
      </w:r>
      <w:r w:rsidRPr="00F33EF2">
        <w:rPr>
          <w:rFonts w:ascii="Arial" w:eastAsia="Calibri" w:hAnsi="Arial" w:cs="Arial"/>
          <w:b/>
          <w:i/>
          <w:color w:val="000000"/>
          <w:sz w:val="18"/>
          <w:szCs w:val="24"/>
          <w:lang w:eastAsia="pl-PL"/>
        </w:rPr>
        <w:t xml:space="preserve">: </w:t>
      </w:r>
    </w:p>
    <w:p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vertAlign w:val="superscript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</w:t>
      </w:r>
    </w:p>
    <w:p w:rsidR="00F33EF2" w:rsidRPr="00F33EF2" w:rsidRDefault="008A00BB" w:rsidP="00F33EF2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1</w:t>
      </w:r>
      <w:r w:rsidR="00F33EF2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. Schemat </w:t>
      </w: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włączeń i </w:t>
      </w:r>
      <w:proofErr w:type="spellStart"/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wyłączeń</w:t>
      </w:r>
      <w:proofErr w:type="spellEnd"/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z zaznaczoną  </w:t>
      </w:r>
      <w:r w:rsidR="00F33EF2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strefą zagrożenia wybuchem </w:t>
      </w:r>
    </w:p>
    <w:p w:rsidR="00F33EF2" w:rsidRPr="00F33EF2" w:rsidRDefault="008A00BB" w:rsidP="00F33EF2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2</w:t>
      </w:r>
      <w:r w:rsidR="00F33EF2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. Instrukcja wykonania prac  z wykazem jak w pkt. 9 </w:t>
      </w:r>
      <w:r w:rsidR="008C4E60" w:rsidRPr="008C4E60">
        <w:rPr>
          <w:rFonts w:ascii="Arial" w:eastAsia="Calibri" w:hAnsi="Arial" w:cs="Arial"/>
          <w:i/>
          <w:color w:val="000000"/>
          <w:sz w:val="18"/>
          <w:szCs w:val="24"/>
          <w:vertAlign w:val="superscript"/>
          <w:lang w:eastAsia="pl-PL"/>
        </w:rPr>
        <w:t>2)</w:t>
      </w:r>
    </w:p>
    <w:p w:rsidR="00F33EF2" w:rsidRDefault="008A00BB" w:rsidP="00F33EF2">
      <w:pPr>
        <w:pBdr>
          <w:bottom w:val="single" w:sz="4" w:space="1" w:color="auto"/>
        </w:pBdr>
        <w:spacing w:after="0" w:line="36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3</w:t>
      </w:r>
      <w:r w:rsidR="00F33EF2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. Inne:................................................................... </w:t>
      </w:r>
    </w:p>
    <w:p w:rsidR="007722B7" w:rsidRDefault="007722B7" w:rsidP="00F33EF2">
      <w:pPr>
        <w:pBdr>
          <w:bottom w:val="single" w:sz="4" w:space="1" w:color="auto"/>
        </w:pBdr>
        <w:spacing w:after="0" w:line="36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</w:p>
    <w:p w:rsidR="00126830" w:rsidRPr="00F33EF2" w:rsidRDefault="00126830" w:rsidP="00F33EF2">
      <w:pPr>
        <w:pBdr>
          <w:bottom w:val="single" w:sz="4" w:space="1" w:color="auto"/>
        </w:pBdr>
        <w:spacing w:after="0" w:line="36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</w:p>
    <w:p w:rsidR="00410698" w:rsidRPr="00126830" w:rsidRDefault="00F33EF2" w:rsidP="00126830">
      <w:pPr>
        <w:spacing w:after="0" w:line="240" w:lineRule="auto"/>
        <w:ind w:right="-652"/>
        <w:rPr>
          <w:rFonts w:ascii="Arial" w:eastAsia="Calibri" w:hAnsi="Arial" w:cs="Arial"/>
          <w:color w:val="000000"/>
          <w:sz w:val="18"/>
          <w:szCs w:val="18"/>
          <w:lang w:eastAsia="pl-PL"/>
        </w:rPr>
      </w:pPr>
      <w:r w:rsidRPr="00F33EF2">
        <w:rPr>
          <w:rFonts w:ascii="Arial" w:eastAsia="Calibri" w:hAnsi="Arial" w:cs="Arial"/>
          <w:color w:val="000000"/>
          <w:sz w:val="18"/>
          <w:szCs w:val="18"/>
          <w:vertAlign w:val="superscript"/>
          <w:lang w:eastAsia="pl-PL"/>
        </w:rPr>
        <w:t>*)</w:t>
      </w:r>
      <w:r w:rsidRPr="00F33EF2">
        <w:rPr>
          <w:rFonts w:ascii="Arial" w:eastAsia="Calibri" w:hAnsi="Arial" w:cs="Arial"/>
          <w:color w:val="000000"/>
          <w:sz w:val="18"/>
          <w:szCs w:val="18"/>
          <w:lang w:eastAsia="pl-PL"/>
        </w:rPr>
        <w:t>-  niepotrzebne skreślić</w:t>
      </w:r>
      <w:r w:rsidRPr="00F33EF2">
        <w:rPr>
          <w:rFonts w:ascii="Arial" w:eastAsia="Calibri" w:hAnsi="Arial" w:cs="Arial"/>
          <w:color w:val="000000"/>
          <w:sz w:val="18"/>
          <w:szCs w:val="18"/>
          <w:lang w:eastAsia="pl-PL"/>
        </w:rPr>
        <w:tab/>
      </w:r>
      <w:r w:rsidRPr="00F33EF2">
        <w:rPr>
          <w:rFonts w:ascii="Arial" w:eastAsia="Calibri" w:hAnsi="Arial" w:cs="Arial"/>
          <w:color w:val="000000"/>
          <w:sz w:val="18"/>
          <w:szCs w:val="18"/>
          <w:lang w:eastAsia="pl-PL"/>
        </w:rPr>
        <w:tab/>
      </w:r>
      <w:r w:rsidRPr="00F33EF2">
        <w:rPr>
          <w:rFonts w:ascii="Arial" w:eastAsia="Calibri" w:hAnsi="Arial" w:cs="Arial"/>
          <w:color w:val="000000"/>
          <w:sz w:val="18"/>
          <w:szCs w:val="18"/>
          <w:vertAlign w:val="superscript"/>
          <w:lang w:eastAsia="pl-PL"/>
        </w:rPr>
        <w:t>1)</w:t>
      </w:r>
      <w:r w:rsidRPr="00F33EF2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-  dotyczy prac </w:t>
      </w:r>
      <w:proofErr w:type="spellStart"/>
      <w:r w:rsidRPr="00F33EF2">
        <w:rPr>
          <w:rFonts w:ascii="Arial" w:eastAsia="Calibri" w:hAnsi="Arial" w:cs="Arial"/>
          <w:color w:val="000000"/>
          <w:sz w:val="18"/>
          <w:szCs w:val="18"/>
          <w:lang w:eastAsia="pl-PL"/>
        </w:rPr>
        <w:t>eksploatacyjnych-typowych</w:t>
      </w:r>
      <w:proofErr w:type="spellEnd"/>
      <w:r w:rsidRPr="00F33EF2">
        <w:rPr>
          <w:rFonts w:ascii="Arial" w:eastAsia="Calibri" w:hAnsi="Arial" w:cs="Arial"/>
          <w:color w:val="000000"/>
          <w:sz w:val="18"/>
          <w:szCs w:val="18"/>
          <w:lang w:eastAsia="pl-PL"/>
        </w:rPr>
        <w:tab/>
      </w:r>
      <w:r w:rsidRPr="00F33EF2">
        <w:rPr>
          <w:rFonts w:ascii="Arial" w:eastAsia="Calibri" w:hAnsi="Arial" w:cs="Arial"/>
          <w:color w:val="000000"/>
          <w:sz w:val="18"/>
          <w:szCs w:val="18"/>
          <w:lang w:eastAsia="pl-PL"/>
        </w:rPr>
        <w:tab/>
      </w:r>
      <w:r w:rsidRPr="00F33EF2">
        <w:rPr>
          <w:rFonts w:ascii="Arial" w:eastAsia="Calibri" w:hAnsi="Arial" w:cs="Arial"/>
          <w:color w:val="000000"/>
          <w:sz w:val="18"/>
          <w:szCs w:val="18"/>
          <w:vertAlign w:val="superscript"/>
          <w:lang w:eastAsia="pl-PL"/>
        </w:rPr>
        <w:t>2)</w:t>
      </w:r>
      <w:r w:rsidRPr="00F33EF2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-  dotyczy prac nietypowych </w:t>
      </w:r>
    </w:p>
    <w:sectPr w:rsidR="00410698" w:rsidRPr="00126830" w:rsidSect="00CF17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43D" w:rsidRDefault="00C2243D" w:rsidP="00F33EF2">
      <w:pPr>
        <w:spacing w:after="0" w:line="240" w:lineRule="auto"/>
      </w:pPr>
      <w:r>
        <w:separator/>
      </w:r>
    </w:p>
  </w:endnote>
  <w:endnote w:type="continuationSeparator" w:id="0">
    <w:p w:rsidR="00C2243D" w:rsidRDefault="00C2243D" w:rsidP="00F33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E2C" w:rsidRDefault="00774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C5C" w:rsidRDefault="00681C5C" w:rsidP="00681C5C"/>
  <w:p w:rsidR="00681C5C" w:rsidRPr="00681C5C" w:rsidRDefault="00681C5C" w:rsidP="00681C5C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FD46E2E" wp14:editId="7393BF4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14F93D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 </w:t>
    </w:r>
    <w:r w:rsidR="00ED49CF">
      <w:rPr>
        <w:rFonts w:ascii="Arial" w:hAnsi="Arial" w:cs="Arial"/>
        <w:color w:val="262626" w:themeColor="text1" w:themeTint="D9"/>
        <w:sz w:val="20"/>
        <w:szCs w:val="20"/>
      </w:rPr>
      <w:t>2</w:t>
    </w:r>
    <w:r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351EF3">
      <w:rPr>
        <w:rFonts w:ascii="Arial" w:hAnsi="Arial" w:cs="Arial"/>
        <w:color w:val="262626" w:themeColor="text1" w:themeTint="D9"/>
        <w:sz w:val="20"/>
        <w:szCs w:val="20"/>
      </w:rPr>
      <w:t>2</w:t>
    </w:r>
    <w:r w:rsidR="00774E2C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000EC3">
      <w:rPr>
        <w:rFonts w:ascii="Arial" w:hAnsi="Arial" w:cs="Arial"/>
        <w:color w:val="262626" w:themeColor="text1" w:themeTint="D9"/>
        <w:sz w:val="20"/>
        <w:szCs w:val="20"/>
      </w:rPr>
      <w:t xml:space="preserve">lutego </w:t>
    </w:r>
    <w:r w:rsidR="00ED49CF">
      <w:rPr>
        <w:rFonts w:ascii="Arial" w:hAnsi="Arial" w:cs="Arial"/>
        <w:color w:val="262626" w:themeColor="text1" w:themeTint="D9"/>
        <w:sz w:val="20"/>
        <w:szCs w:val="20"/>
      </w:rPr>
      <w:t>201</w:t>
    </w:r>
    <w:r w:rsidR="00000EC3">
      <w:rPr>
        <w:rFonts w:ascii="Arial" w:hAnsi="Arial" w:cs="Arial"/>
        <w:color w:val="262626" w:themeColor="text1" w:themeTint="D9"/>
        <w:sz w:val="20"/>
        <w:szCs w:val="20"/>
      </w:rPr>
      <w:t>8</w:t>
    </w:r>
    <w:r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351EF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351EF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3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E2C" w:rsidRDefault="00774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43D" w:rsidRDefault="00C2243D" w:rsidP="00F33EF2">
      <w:pPr>
        <w:spacing w:after="0" w:line="240" w:lineRule="auto"/>
      </w:pPr>
      <w:r>
        <w:separator/>
      </w:r>
    </w:p>
  </w:footnote>
  <w:footnote w:type="continuationSeparator" w:id="0">
    <w:p w:rsidR="00C2243D" w:rsidRDefault="00C2243D" w:rsidP="00F33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E2C" w:rsidRDefault="00774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0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013"/>
    </w:tblGrid>
    <w:tr w:rsidR="00ED49CF" w:rsidRPr="00ED49CF" w:rsidTr="00351EF3">
      <w:trPr>
        <w:cantSplit/>
        <w:trHeight w:val="1125"/>
      </w:trPr>
      <w:tc>
        <w:tcPr>
          <w:tcW w:w="2023" w:type="dxa"/>
          <w:vAlign w:val="center"/>
        </w:tcPr>
        <w:p w:rsidR="00ED49CF" w:rsidRPr="00ED49CF" w:rsidRDefault="00ED49CF" w:rsidP="00ED49CF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ED49CF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1ECA477B" wp14:editId="5124F972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:rsidR="00ED49CF" w:rsidRPr="002E707D" w:rsidRDefault="00ED49CF" w:rsidP="00ED49CF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Polecenie pisemne</w:t>
          </w:r>
          <w:r w:rsidRPr="00681C5C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wykonania pracy gazoniebezpiecznej</w:t>
          </w:r>
        </w:p>
        <w:p w:rsidR="00ED49CF" w:rsidRPr="00ED49CF" w:rsidRDefault="00ED49CF" w:rsidP="00ED49CF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ED49C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załącznik do Zasad organizacji, wykonywania i dokumentowania prac gazoniebezpiecznych</w:t>
          </w:r>
        </w:p>
      </w:tc>
      <w:tc>
        <w:tcPr>
          <w:tcW w:w="2013" w:type="dxa"/>
        </w:tcPr>
        <w:p w:rsidR="00ED49CF" w:rsidRPr="00ED49CF" w:rsidRDefault="00ED49CF" w:rsidP="00ED49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:rsidR="00ED49CF" w:rsidRPr="00351EF3" w:rsidRDefault="00357B81" w:rsidP="00351EF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351EF3">
            <w:rPr>
              <w:rFonts w:ascii="Arial" w:eastAsia="Times New Roman" w:hAnsi="Arial" w:cs="Arial"/>
              <w:sz w:val="18"/>
              <w:szCs w:val="18"/>
              <w:lang w:eastAsia="pl-PL"/>
            </w:rPr>
            <w:t>ZMS</w:t>
          </w:r>
          <w:r w:rsidR="00000EC3" w:rsidRPr="00351EF3">
            <w:rPr>
              <w:rFonts w:ascii="Arial" w:eastAsia="Times New Roman" w:hAnsi="Arial" w:cs="Arial"/>
              <w:sz w:val="18"/>
              <w:szCs w:val="18"/>
              <w:lang w:eastAsia="pl-PL"/>
            </w:rPr>
            <w:t>.03</w:t>
          </w:r>
          <w:r w:rsidRPr="00351EF3">
            <w:rPr>
              <w:rFonts w:ascii="Arial" w:eastAsia="Times New Roman" w:hAnsi="Arial" w:cs="Arial"/>
              <w:sz w:val="18"/>
              <w:szCs w:val="18"/>
              <w:lang w:eastAsia="pl-PL"/>
            </w:rPr>
            <w:t>/</w:t>
          </w:r>
          <w:r w:rsidR="00351EF3" w:rsidRPr="00351EF3">
            <w:rPr>
              <w:rFonts w:ascii="Arial" w:eastAsia="Times New Roman" w:hAnsi="Arial" w:cs="Arial"/>
              <w:sz w:val="18"/>
              <w:szCs w:val="18"/>
              <w:lang w:eastAsia="pl-PL"/>
            </w:rPr>
            <w:t>15</w:t>
          </w:r>
          <w:r w:rsidRPr="00351EF3">
            <w:rPr>
              <w:rFonts w:ascii="Arial" w:eastAsia="Times New Roman" w:hAnsi="Arial" w:cs="Arial"/>
              <w:sz w:val="18"/>
              <w:szCs w:val="18"/>
              <w:lang w:eastAsia="pl-PL"/>
            </w:rPr>
            <w:t>/201</w:t>
          </w:r>
          <w:r w:rsidR="00000EC3" w:rsidRPr="00351EF3">
            <w:rPr>
              <w:rFonts w:ascii="Arial" w:eastAsia="Times New Roman" w:hAnsi="Arial" w:cs="Arial"/>
              <w:sz w:val="18"/>
              <w:szCs w:val="18"/>
              <w:lang w:eastAsia="pl-PL"/>
            </w:rPr>
            <w:t>8</w:t>
          </w:r>
          <w:r w:rsidRPr="00351EF3">
            <w:rPr>
              <w:rFonts w:ascii="Arial" w:eastAsia="Times New Roman" w:hAnsi="Arial" w:cs="Arial"/>
              <w:sz w:val="18"/>
              <w:szCs w:val="18"/>
              <w:lang w:eastAsia="pl-PL"/>
            </w:rPr>
            <w:t>/</w:t>
          </w:r>
          <w:r w:rsidR="00000EC3" w:rsidRPr="00351EF3">
            <w:rPr>
              <w:rFonts w:ascii="Arial" w:eastAsia="Times New Roman" w:hAnsi="Arial" w:cs="Arial"/>
              <w:sz w:val="18"/>
              <w:szCs w:val="18"/>
              <w:lang w:eastAsia="pl-PL"/>
            </w:rPr>
            <w:t>1/</w:t>
          </w:r>
          <w:r w:rsidR="00ED49CF" w:rsidRPr="00351EF3">
            <w:rPr>
              <w:rFonts w:ascii="Arial" w:eastAsia="Times New Roman" w:hAnsi="Arial" w:cs="Arial"/>
              <w:sz w:val="18"/>
              <w:szCs w:val="18"/>
              <w:lang w:eastAsia="pl-PL"/>
            </w:rPr>
            <w:t>3</w:t>
          </w:r>
        </w:p>
      </w:tc>
    </w:tr>
  </w:tbl>
  <w:p w:rsidR="00F33EF2" w:rsidRDefault="00F33E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E2C" w:rsidRDefault="00774E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D70C31"/>
    <w:multiLevelType w:val="multilevel"/>
    <w:tmpl w:val="BD223182"/>
    <w:lvl w:ilvl="0">
      <w:start w:val="1"/>
      <w:numFmt w:val="bullet"/>
      <w:lvlText w:val=""/>
      <w:lvlJc w:val="left"/>
      <w:pPr>
        <w:tabs>
          <w:tab w:val="num" w:pos="3846"/>
        </w:tabs>
        <w:ind w:left="384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AD27D45"/>
    <w:multiLevelType w:val="multilevel"/>
    <w:tmpl w:val="F4AAB42E"/>
    <w:lvl w:ilvl="0">
      <w:start w:val="1"/>
      <w:numFmt w:val="bullet"/>
      <w:lvlText w:val=""/>
      <w:lvlJc w:val="left"/>
      <w:pPr>
        <w:tabs>
          <w:tab w:val="num" w:pos="1060"/>
        </w:tabs>
        <w:ind w:left="10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EF2"/>
    <w:rsid w:val="00000EC3"/>
    <w:rsid w:val="00105ABE"/>
    <w:rsid w:val="00126830"/>
    <w:rsid w:val="00243F6A"/>
    <w:rsid w:val="002D34A6"/>
    <w:rsid w:val="003178D7"/>
    <w:rsid w:val="00351EF3"/>
    <w:rsid w:val="00352E9F"/>
    <w:rsid w:val="00357B81"/>
    <w:rsid w:val="00383BD2"/>
    <w:rsid w:val="003906EB"/>
    <w:rsid w:val="00410698"/>
    <w:rsid w:val="00513AA3"/>
    <w:rsid w:val="00524F25"/>
    <w:rsid w:val="005477E1"/>
    <w:rsid w:val="0065356E"/>
    <w:rsid w:val="006670D4"/>
    <w:rsid w:val="00673059"/>
    <w:rsid w:val="00681C5C"/>
    <w:rsid w:val="00685B18"/>
    <w:rsid w:val="006C27DD"/>
    <w:rsid w:val="007360AB"/>
    <w:rsid w:val="007722B7"/>
    <w:rsid w:val="00774E2C"/>
    <w:rsid w:val="00790EEC"/>
    <w:rsid w:val="00800FED"/>
    <w:rsid w:val="00842971"/>
    <w:rsid w:val="008A00BB"/>
    <w:rsid w:val="008C4E60"/>
    <w:rsid w:val="00900519"/>
    <w:rsid w:val="009238E9"/>
    <w:rsid w:val="00945CE8"/>
    <w:rsid w:val="00A57786"/>
    <w:rsid w:val="00A93E8D"/>
    <w:rsid w:val="00B62495"/>
    <w:rsid w:val="00B71192"/>
    <w:rsid w:val="00BD04AA"/>
    <w:rsid w:val="00BF4F53"/>
    <w:rsid w:val="00C2243D"/>
    <w:rsid w:val="00C501C5"/>
    <w:rsid w:val="00CC2F2A"/>
    <w:rsid w:val="00CF1705"/>
    <w:rsid w:val="00D530B5"/>
    <w:rsid w:val="00DD336F"/>
    <w:rsid w:val="00E176E6"/>
    <w:rsid w:val="00E662E9"/>
    <w:rsid w:val="00EA6C77"/>
    <w:rsid w:val="00ED49CF"/>
    <w:rsid w:val="00EF4913"/>
    <w:rsid w:val="00F22122"/>
    <w:rsid w:val="00F3383C"/>
    <w:rsid w:val="00F33EF2"/>
    <w:rsid w:val="00F5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7D5B6BD8-43CE-4EBC-9004-05C2A61E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33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33EF2"/>
  </w:style>
  <w:style w:type="paragraph" w:styleId="Stopka">
    <w:name w:val="footer"/>
    <w:basedOn w:val="Normalny"/>
    <w:link w:val="StopkaZnak"/>
    <w:uiPriority w:val="99"/>
    <w:unhideWhenUsed/>
    <w:rsid w:val="00F33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EF2"/>
  </w:style>
  <w:style w:type="paragraph" w:styleId="NormalnyWeb">
    <w:name w:val="Normal (Web)"/>
    <w:basedOn w:val="Normalny"/>
    <w:uiPriority w:val="99"/>
    <w:rsid w:val="00F33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F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1096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Muszyńska Joanna</cp:lastModifiedBy>
  <cp:revision>2</cp:revision>
  <cp:lastPrinted>2016-05-13T09:30:00Z</cp:lastPrinted>
  <dcterms:created xsi:type="dcterms:W3CDTF">2019-11-28T12:05:00Z</dcterms:created>
  <dcterms:modified xsi:type="dcterms:W3CDTF">2019-11-28T12:05:00Z</dcterms:modified>
</cp:coreProperties>
</file>