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Budowa sieci gazowej ś/c w miejscowości Pinczyn ul. Główna - UP/00430038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3/WG00/WNP-042445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