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EE" w:rsidRDefault="003F5955" w:rsidP="007A0D65">
      <w:pPr>
        <w:spacing w:after="0"/>
        <w:ind w:right="50"/>
        <w:jc w:val="center"/>
        <w:rPr>
          <w:rFonts w:ascii="Arial" w:hAnsi="Arial" w:cs="Arial"/>
          <w:b/>
        </w:rPr>
      </w:pPr>
      <w:bookmarkStart w:id="0" w:name="_Toc435170144"/>
      <w:bookmarkStart w:id="1" w:name="_Toc440981877"/>
      <w:r w:rsidRPr="00D91AF3">
        <w:rPr>
          <w:rFonts w:ascii="Arial" w:hAnsi="Arial" w:cs="Arial"/>
          <w:b/>
        </w:rPr>
        <w:t xml:space="preserve">Wymagania </w:t>
      </w:r>
      <w:r w:rsidR="00D91AF3" w:rsidRPr="00D91AF3">
        <w:rPr>
          <w:rFonts w:ascii="Arial" w:hAnsi="Arial" w:cs="Arial"/>
          <w:b/>
        </w:rPr>
        <w:t xml:space="preserve">Geologiczno – Techniczne </w:t>
      </w:r>
      <w:r w:rsidR="007A0D65">
        <w:rPr>
          <w:rFonts w:ascii="Arial" w:hAnsi="Arial" w:cs="Arial"/>
          <w:b/>
        </w:rPr>
        <w:t>dla otworu wiertniczego</w:t>
      </w:r>
    </w:p>
    <w:p w:rsidR="00334C33" w:rsidRDefault="00334C33" w:rsidP="007A0D65">
      <w:pPr>
        <w:spacing w:after="0"/>
        <w:ind w:right="50"/>
        <w:jc w:val="center"/>
        <w:rPr>
          <w:rFonts w:ascii="Arial" w:hAnsi="Arial" w:cs="Arial"/>
          <w:b/>
        </w:rPr>
      </w:pPr>
    </w:p>
    <w:p w:rsidR="00334C33" w:rsidRPr="00D91AF3" w:rsidRDefault="00334C33" w:rsidP="00334C33">
      <w:pPr>
        <w:spacing w:after="0"/>
        <w:ind w:right="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Cergowa 1k</w:t>
      </w:r>
    </w:p>
    <w:p w:rsidR="00334C33" w:rsidRPr="0080284C" w:rsidRDefault="00334C33" w:rsidP="00334C33">
      <w:pPr>
        <w:spacing w:after="0" w:line="240" w:lineRule="auto"/>
        <w:ind w:right="566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334C33" w:rsidRDefault="00334C33" w:rsidP="00334C33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Otwór Cergowa-1K został zlokalizowany w:</w:t>
      </w:r>
    </w:p>
    <w:p w:rsidR="00334C33" w:rsidRPr="0034105C" w:rsidRDefault="00334C33" w:rsidP="00334C33">
      <w:pPr>
        <w:spacing w:after="0" w:line="240" w:lineRule="auto"/>
        <w:rPr>
          <w:rFonts w:cs="Calibri"/>
          <w:sz w:val="24"/>
          <w:szCs w:val="24"/>
        </w:rPr>
      </w:pPr>
    </w:p>
    <w:p w:rsidR="00334C33" w:rsidRPr="0034105C" w:rsidRDefault="00334C33" w:rsidP="00334C33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miejscowość: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Równe</w:t>
      </w:r>
    </w:p>
    <w:p w:rsidR="00334C33" w:rsidRPr="0034105C" w:rsidRDefault="00334C33" w:rsidP="00334C33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gmina: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Dukla</w:t>
      </w:r>
    </w:p>
    <w:p w:rsidR="00334C33" w:rsidRPr="0034105C" w:rsidRDefault="00334C33" w:rsidP="00334C33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powiat: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krośnieński</w:t>
      </w:r>
    </w:p>
    <w:p w:rsidR="00334C33" w:rsidRPr="0034105C" w:rsidRDefault="00334C33" w:rsidP="00334C33">
      <w:pPr>
        <w:spacing w:after="0" w:line="240" w:lineRule="auto"/>
        <w:rPr>
          <w:rFonts w:cs="Calibri"/>
          <w:sz w:val="24"/>
          <w:szCs w:val="24"/>
        </w:rPr>
      </w:pPr>
      <w:r w:rsidRPr="0034105C">
        <w:rPr>
          <w:rFonts w:cs="Calibri"/>
          <w:sz w:val="24"/>
          <w:szCs w:val="24"/>
        </w:rPr>
        <w:t>województwo:</w:t>
      </w:r>
      <w:r w:rsidRPr="0034105C">
        <w:rPr>
          <w:rFonts w:cs="Calibri"/>
          <w:sz w:val="24"/>
          <w:szCs w:val="24"/>
        </w:rPr>
        <w:tab/>
      </w:r>
      <w:r w:rsidRPr="0034105C">
        <w:rPr>
          <w:rFonts w:cs="Calibri"/>
          <w:sz w:val="24"/>
          <w:szCs w:val="24"/>
        </w:rPr>
        <w:tab/>
        <w:t>podkarpackie</w:t>
      </w:r>
    </w:p>
    <w:p w:rsidR="00334C33" w:rsidRDefault="00334C33" w:rsidP="00334C33">
      <w:pPr>
        <w:jc w:val="both"/>
        <w:rPr>
          <w:rFonts w:ascii="Arial" w:hAnsi="Arial" w:cs="Arial"/>
          <w:sz w:val="20"/>
          <w:szCs w:val="20"/>
        </w:rPr>
      </w:pPr>
    </w:p>
    <w:p w:rsidR="00334C33" w:rsidRPr="00D91AF3" w:rsidRDefault="00334C33" w:rsidP="00334C33">
      <w:pPr>
        <w:jc w:val="both"/>
        <w:rPr>
          <w:rFonts w:ascii="Arial" w:hAnsi="Arial" w:cs="Arial"/>
          <w:sz w:val="20"/>
          <w:szCs w:val="20"/>
        </w:rPr>
      </w:pPr>
      <w:r w:rsidRPr="0034105C">
        <w:rPr>
          <w:rFonts w:ascii="Arial" w:hAnsi="Arial" w:cs="Arial"/>
          <w:sz w:val="20"/>
          <w:szCs w:val="20"/>
        </w:rPr>
        <w:t>Dane geodezyjne dotyczące projektowanego otworu wiertniczego, czyli współrzędne prostokątne i geograficzne w układzie „PL-1992” i wysokość nad poziom morza przedstawia</w:t>
      </w:r>
      <w:r w:rsidRPr="00D91AF3">
        <w:rPr>
          <w:rFonts w:ascii="Arial" w:hAnsi="Arial" w:cs="Arial"/>
          <w:sz w:val="20"/>
          <w:szCs w:val="20"/>
        </w:rPr>
        <w:t xml:space="preserve"> poniższa tabela:</w:t>
      </w:r>
    </w:p>
    <w:tbl>
      <w:tblPr>
        <w:tblW w:w="9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776"/>
        <w:gridCol w:w="1276"/>
        <w:gridCol w:w="1241"/>
        <w:gridCol w:w="1661"/>
        <w:gridCol w:w="1701"/>
      </w:tblGrid>
      <w:tr w:rsidR="00334C33" w:rsidRPr="007C0E77" w:rsidTr="007F4CD8">
        <w:trPr>
          <w:trHeight w:val="51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Nazwa otworu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H</w:t>
            </w:r>
            <w:r w:rsidRPr="0034105C">
              <w:rPr>
                <w:rFonts w:cs="Calibri"/>
                <w:b/>
              </w:rPr>
              <w:br/>
              <w:t xml:space="preserve"> n.p.m. [m]</w:t>
            </w:r>
          </w:p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/PL-KRON86-NH/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Współrzędne prostokątne "PL-1992"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Współrzędne geograficzne</w:t>
            </w:r>
            <w:r w:rsidRPr="0034105C">
              <w:rPr>
                <w:rFonts w:cs="Calibri"/>
                <w:b/>
              </w:rPr>
              <w:br/>
              <w:t>"PL-1992/GRS80"</w:t>
            </w:r>
          </w:p>
        </w:tc>
      </w:tr>
      <w:tr w:rsidR="00334C33" w:rsidRPr="007C0E77" w:rsidTr="007F4CD8">
        <w:trPr>
          <w:trHeight w:val="341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X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Y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34C33" w:rsidRPr="0034105C" w:rsidRDefault="00334C33" w:rsidP="007F4CD8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34105C">
              <w:rPr>
                <w:rFonts w:cs="Calibri"/>
                <w:b/>
              </w:rPr>
              <w:t>Λ</w:t>
            </w:r>
          </w:p>
        </w:tc>
      </w:tr>
      <w:tr w:rsidR="00334C33" w:rsidRPr="007C0E77" w:rsidTr="007F4CD8">
        <w:trPr>
          <w:trHeight w:val="2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Cergowa-1K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480,5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192 600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697 457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49°34'06,8309"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C33" w:rsidRPr="007C0E77" w:rsidRDefault="00334C33" w:rsidP="007F4CD8">
            <w:pPr>
              <w:keepNext/>
              <w:spacing w:after="0" w:line="240" w:lineRule="auto"/>
              <w:jc w:val="center"/>
              <w:rPr>
                <w:rFonts w:cs="Calibri"/>
              </w:rPr>
            </w:pPr>
            <w:r w:rsidRPr="007C0E77">
              <w:rPr>
                <w:rFonts w:cs="Calibri"/>
              </w:rPr>
              <w:t>21°43'54,5584"</w:t>
            </w:r>
          </w:p>
        </w:tc>
      </w:tr>
    </w:tbl>
    <w:p w:rsidR="00334C33" w:rsidRDefault="00334C33" w:rsidP="00334C33">
      <w:pPr>
        <w:spacing w:before="240"/>
        <w:rPr>
          <w:rFonts w:ascii="Arial" w:hAnsi="Arial" w:cs="Arial"/>
          <w:b/>
          <w:sz w:val="20"/>
          <w:szCs w:val="20"/>
        </w:rPr>
      </w:pPr>
    </w:p>
    <w:p w:rsidR="00334C33" w:rsidRDefault="00334C33" w:rsidP="00334C33">
      <w:pPr>
        <w:spacing w:before="240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b/>
          <w:sz w:val="20"/>
          <w:szCs w:val="20"/>
        </w:rPr>
        <w:t>Planow</w:t>
      </w:r>
      <w:r>
        <w:rPr>
          <w:rFonts w:ascii="Arial" w:hAnsi="Arial" w:cs="Arial"/>
          <w:b/>
          <w:sz w:val="20"/>
          <w:szCs w:val="20"/>
        </w:rPr>
        <w:t xml:space="preserve">any termin realizacji prac – II/III kwartał 2025r. </w:t>
      </w:r>
    </w:p>
    <w:p w:rsidR="00334C33" w:rsidRDefault="00334C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53199" w:rsidRPr="00D91AF3" w:rsidRDefault="003F08CC" w:rsidP="0061088A">
      <w:pPr>
        <w:spacing w:before="360"/>
        <w:jc w:val="center"/>
        <w:rPr>
          <w:rFonts w:ascii="Arial" w:hAnsi="Arial" w:cs="Arial"/>
          <w:sz w:val="20"/>
          <w:szCs w:val="20"/>
        </w:rPr>
      </w:pPr>
      <w:bookmarkStart w:id="2" w:name="_GoBack"/>
      <w:bookmarkEnd w:id="2"/>
      <w:r w:rsidRPr="00D91AF3">
        <w:rPr>
          <w:rFonts w:ascii="Arial" w:hAnsi="Arial" w:cs="Arial"/>
          <w:b/>
          <w:sz w:val="20"/>
          <w:szCs w:val="20"/>
        </w:rPr>
        <w:lastRenderedPageBreak/>
        <w:t>S</w:t>
      </w:r>
      <w:r w:rsidR="00453199" w:rsidRPr="00D91AF3">
        <w:rPr>
          <w:rFonts w:ascii="Arial" w:hAnsi="Arial" w:cs="Arial"/>
          <w:b/>
          <w:sz w:val="20"/>
          <w:szCs w:val="20"/>
        </w:rPr>
        <w:t>erwis badań terenowych zaczynów cementowych</w:t>
      </w:r>
    </w:p>
    <w:p w:rsidR="00453199" w:rsidRPr="00D91AF3" w:rsidRDefault="00453199" w:rsidP="00D91AF3">
      <w:pPr>
        <w:autoSpaceDE w:val="0"/>
        <w:autoSpaceDN w:val="0"/>
        <w:adjustRightInd w:val="0"/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Podczas cementowania kolumn rur okładzinowych w zakresie </w:t>
      </w:r>
      <w:r w:rsidR="00D91AF3" w:rsidRPr="00D91AF3">
        <w:rPr>
          <w:rFonts w:ascii="Arial" w:hAnsi="Arial" w:cs="Arial"/>
          <w:sz w:val="20"/>
          <w:szCs w:val="20"/>
        </w:rPr>
        <w:t>podanym w F</w:t>
      </w:r>
      <w:r w:rsidR="00DD1776" w:rsidRPr="00D91AF3">
        <w:rPr>
          <w:rFonts w:ascii="Arial" w:hAnsi="Arial" w:cs="Arial"/>
          <w:sz w:val="20"/>
          <w:szCs w:val="20"/>
        </w:rPr>
        <w:t xml:space="preserve">ormularzu cenowym, </w:t>
      </w:r>
      <w:r w:rsidRPr="00D91AF3">
        <w:rPr>
          <w:rFonts w:ascii="Arial" w:hAnsi="Arial" w:cs="Arial"/>
          <w:sz w:val="20"/>
          <w:szCs w:val="20"/>
        </w:rPr>
        <w:t>należy wykonać pomiary oddzielnie dla każdej kolumny obejmujące</w:t>
      </w:r>
      <w:r w:rsidR="0061088A">
        <w:rPr>
          <w:rFonts w:ascii="Arial" w:hAnsi="Arial" w:cs="Arial"/>
          <w:sz w:val="20"/>
          <w:szCs w:val="20"/>
        </w:rPr>
        <w:t>,</w:t>
      </w:r>
      <w:r w:rsidRPr="00D91AF3">
        <w:rPr>
          <w:rFonts w:ascii="Arial" w:hAnsi="Arial" w:cs="Arial"/>
          <w:sz w:val="20"/>
          <w:szCs w:val="20"/>
        </w:rPr>
        <w:t xml:space="preserve"> w szczególności następujące badania: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ciężaru właściwego zaczynu cementowego wagą ciśnieniową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Oznaczenie odstoju zaczynu cementowego 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właściwości reologicznych zaczynu wiskozymetrem obrotowym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filtracji HTHP zaczynu w warunkach statycznych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współczynnika ściśliwości płuczki otworowej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czasu gęstnienia zaczynu w symulowanych warunkach otworowych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ciężaru właściwego buforu wagą ciśnieniową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właściwości reologicznych buforu wiskozymetrem obrotowym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 xml:space="preserve">Oznaczenie sedymentacji zaczynu cementowego </w:t>
      </w:r>
    </w:p>
    <w:p w:rsidR="00453199" w:rsidRPr="00D91AF3" w:rsidRDefault="00453199" w:rsidP="00D91AF3">
      <w:pPr>
        <w:numPr>
          <w:ilvl w:val="0"/>
          <w:numId w:val="9"/>
        </w:numPr>
        <w:spacing w:after="0"/>
        <w:ind w:right="-1"/>
        <w:contextualSpacing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Oznaczenie reologicznej zgodności pomiędzy:</w:t>
      </w:r>
    </w:p>
    <w:p w:rsidR="00453199" w:rsidRPr="00D91AF3" w:rsidRDefault="00453199" w:rsidP="00D91AF3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Płuczka – bufor</w:t>
      </w:r>
    </w:p>
    <w:p w:rsidR="00453199" w:rsidRPr="00D91AF3" w:rsidRDefault="00453199" w:rsidP="00D91AF3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Płuczka – zaczyn cementowy</w:t>
      </w:r>
    </w:p>
    <w:p w:rsidR="00453199" w:rsidRPr="0061088A" w:rsidRDefault="00453199" w:rsidP="0061088A">
      <w:pPr>
        <w:pStyle w:val="Akapitzlist"/>
        <w:numPr>
          <w:ilvl w:val="2"/>
          <w:numId w:val="9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D91AF3">
        <w:rPr>
          <w:rFonts w:ascii="Arial" w:hAnsi="Arial" w:cs="Arial"/>
          <w:sz w:val="20"/>
          <w:szCs w:val="20"/>
        </w:rPr>
        <w:t>Zaczyn cementowy – bufor</w:t>
      </w:r>
      <w:r w:rsidR="0061088A">
        <w:rPr>
          <w:rFonts w:ascii="Arial" w:hAnsi="Arial" w:cs="Arial"/>
          <w:sz w:val="20"/>
          <w:szCs w:val="20"/>
        </w:rPr>
        <w:t>.</w:t>
      </w:r>
    </w:p>
    <w:p w:rsidR="00D52B2F" w:rsidRPr="0061088A" w:rsidRDefault="00453199" w:rsidP="0061088A">
      <w:pPr>
        <w:spacing w:before="120" w:after="1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1088A">
        <w:rPr>
          <w:rFonts w:ascii="Arial" w:hAnsi="Arial" w:cs="Arial"/>
          <w:sz w:val="20"/>
          <w:szCs w:val="20"/>
        </w:rPr>
        <w:t>Bezpośrednio po zakończonych badaniach na wiertni należy sporządzić stosowny protokół z wynikami pomiarów i dołączyć go do dokumentacji zabiegu cemen</w:t>
      </w:r>
      <w:r w:rsidR="00CA2085" w:rsidRPr="0061088A">
        <w:rPr>
          <w:rFonts w:ascii="Arial" w:hAnsi="Arial" w:cs="Arial"/>
          <w:sz w:val="20"/>
          <w:szCs w:val="20"/>
        </w:rPr>
        <w:t xml:space="preserve">towania pozostającej na otworze a także przesłać do osób </w:t>
      </w:r>
      <w:r w:rsidR="00C4025E" w:rsidRPr="0061088A">
        <w:rPr>
          <w:rFonts w:ascii="Arial" w:hAnsi="Arial" w:cs="Arial"/>
          <w:sz w:val="20"/>
          <w:szCs w:val="20"/>
        </w:rPr>
        <w:t>z umowy</w:t>
      </w:r>
      <w:r w:rsidR="00CA2085" w:rsidRPr="0061088A">
        <w:rPr>
          <w:rFonts w:ascii="Arial" w:hAnsi="Arial" w:cs="Arial"/>
          <w:sz w:val="20"/>
          <w:szCs w:val="20"/>
        </w:rPr>
        <w:t>, odpowiedzialnych w zakresie spraw technicznych.</w:t>
      </w:r>
      <w:r w:rsidR="005C36D7" w:rsidRPr="0061088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5C36D7" w:rsidRPr="0061088A" w:rsidRDefault="005C36D7" w:rsidP="0061088A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61088A">
        <w:rPr>
          <w:rFonts w:ascii="Arial" w:hAnsi="Arial" w:cs="Arial"/>
          <w:bCs/>
          <w:sz w:val="20"/>
          <w:szCs w:val="20"/>
        </w:rPr>
        <w:t>Do wykonania w/w bada</w:t>
      </w:r>
      <w:r w:rsidR="0061088A">
        <w:rPr>
          <w:rFonts w:ascii="Arial" w:hAnsi="Arial" w:cs="Arial"/>
          <w:bCs/>
          <w:sz w:val="20"/>
          <w:szCs w:val="20"/>
        </w:rPr>
        <w:t>ń Wykonawca powinien dysponować</w:t>
      </w:r>
      <w:r w:rsidRPr="0061088A">
        <w:rPr>
          <w:rFonts w:ascii="Arial" w:hAnsi="Arial" w:cs="Arial"/>
          <w:bCs/>
          <w:sz w:val="20"/>
          <w:szCs w:val="20"/>
        </w:rPr>
        <w:t>:</w:t>
      </w:r>
    </w:p>
    <w:p w:rsidR="005C36D7" w:rsidRPr="0061088A" w:rsidRDefault="005C36D7" w:rsidP="0061088A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61088A">
        <w:rPr>
          <w:rFonts w:ascii="Arial" w:hAnsi="Arial" w:cs="Arial"/>
          <w:sz w:val="20"/>
          <w:szCs w:val="20"/>
        </w:rPr>
        <w:t xml:space="preserve">doświadczonym personelem zapoznanym z procedurami przeprowadzenia terenowych badań zaczynów cementowych, posiadającym odpowiednie kwalifikacje, wymagane uprawniania, fachową wiedzę z zakresu technologii zaczynów cementowych, aktualne szkolenia z przepisów BHP oraz dopuszczenia do pracy. </w:t>
      </w:r>
    </w:p>
    <w:p w:rsidR="005C36D7" w:rsidRDefault="005C36D7" w:rsidP="0061088A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61088A">
        <w:rPr>
          <w:rFonts w:ascii="Arial" w:hAnsi="Arial" w:cs="Arial"/>
          <w:sz w:val="20"/>
          <w:szCs w:val="20"/>
        </w:rPr>
        <w:t>mobilnym laboratorium polowym wyposażonym w niezbędny sprzęt laboratoryjny przystosowany do przeprowadzenia polowych (na wiertni) badań zaczynów cementowych podczas cementowania kolumny rur okładzinowych. Wykonawca powinien dysponować odpowiednimi</w:t>
      </w:r>
      <w:r w:rsidR="0061088A">
        <w:rPr>
          <w:rFonts w:ascii="Arial" w:hAnsi="Arial" w:cs="Arial"/>
          <w:sz w:val="20"/>
          <w:szCs w:val="20"/>
        </w:rPr>
        <w:t xml:space="preserve"> i sprawnymi urządzeniami oraz </w:t>
      </w:r>
      <w:r w:rsidRPr="0061088A">
        <w:rPr>
          <w:rFonts w:ascii="Arial" w:hAnsi="Arial" w:cs="Arial"/>
          <w:sz w:val="20"/>
          <w:szCs w:val="20"/>
        </w:rPr>
        <w:t xml:space="preserve">sprzętem posiadającym kalibracje i karty aparatów wraz z aktualnym wzorcowaniem, umożliwiającym pełne i prawidłowe wykonanie przedmiotu zamówienia. Sprzęt </w:t>
      </w:r>
      <w:r w:rsidR="0061088A">
        <w:rPr>
          <w:rFonts w:ascii="Arial" w:hAnsi="Arial" w:cs="Arial"/>
          <w:sz w:val="20"/>
          <w:szCs w:val="20"/>
        </w:rPr>
        <w:t xml:space="preserve">musi </w:t>
      </w:r>
      <w:r w:rsidRPr="0061088A">
        <w:rPr>
          <w:rFonts w:ascii="Arial" w:hAnsi="Arial" w:cs="Arial"/>
          <w:sz w:val="20"/>
          <w:szCs w:val="20"/>
        </w:rPr>
        <w:t>posiada</w:t>
      </w:r>
      <w:r w:rsidR="0061088A">
        <w:rPr>
          <w:rFonts w:ascii="Arial" w:hAnsi="Arial" w:cs="Arial"/>
          <w:sz w:val="20"/>
          <w:szCs w:val="20"/>
        </w:rPr>
        <w:t>ć</w:t>
      </w:r>
      <w:r w:rsidRPr="0061088A">
        <w:rPr>
          <w:rFonts w:ascii="Arial" w:hAnsi="Arial" w:cs="Arial"/>
          <w:sz w:val="20"/>
          <w:szCs w:val="20"/>
        </w:rPr>
        <w:t xml:space="preserve"> aktualne badania skuteczności ochrony przeciwporażeniowej oraz badania wyłączników różnicowoprądowych.</w:t>
      </w:r>
    </w:p>
    <w:p w:rsidR="0061088A" w:rsidRPr="0059272B" w:rsidRDefault="005C36D7" w:rsidP="0059272B">
      <w:pPr>
        <w:pStyle w:val="Akapitzlist"/>
        <w:numPr>
          <w:ilvl w:val="0"/>
          <w:numId w:val="10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59272B">
        <w:rPr>
          <w:rFonts w:ascii="Arial" w:hAnsi="Arial" w:cs="Arial"/>
          <w:sz w:val="20"/>
          <w:szCs w:val="20"/>
        </w:rPr>
        <w:t>szczegółowymi instrukcjami, normami i procedurami prowadzenia prac w warunkach terenowych na otworach wiertniczych oraz certyfikatem na m.in. prace badawczo - rozwojowe, eksperymentalne, wdrożeniowe i usługowe, w zakresie górnictwo nafty i gazu.</w:t>
      </w:r>
      <w:bookmarkEnd w:id="0"/>
      <w:bookmarkEnd w:id="1"/>
    </w:p>
    <w:p w:rsidR="00975AC2" w:rsidRPr="0059272B" w:rsidRDefault="00D91AF3" w:rsidP="007A0D65">
      <w:pPr>
        <w:spacing w:before="240" w:after="0"/>
        <w:ind w:right="50"/>
        <w:jc w:val="both"/>
        <w:rPr>
          <w:rFonts w:ascii="Arial" w:hAnsi="Arial" w:cs="Arial"/>
          <w:sz w:val="20"/>
          <w:szCs w:val="20"/>
        </w:rPr>
      </w:pPr>
      <w:r w:rsidRPr="0059272B">
        <w:rPr>
          <w:rFonts w:ascii="Arial" w:hAnsi="Arial" w:cs="Arial"/>
          <w:sz w:val="20"/>
          <w:szCs w:val="20"/>
        </w:rPr>
        <w:t>Zamawiający informuje, że realizuje przyjętą, opublikowaną i u</w:t>
      </w:r>
      <w:r w:rsidR="0059272B">
        <w:rPr>
          <w:rFonts w:ascii="Arial" w:hAnsi="Arial" w:cs="Arial"/>
          <w:sz w:val="20"/>
          <w:szCs w:val="20"/>
        </w:rPr>
        <w:t xml:space="preserve">dostępnioną publicznie Politykę </w:t>
      </w:r>
      <w:r w:rsidRPr="0059272B">
        <w:rPr>
          <w:rFonts w:ascii="Arial" w:hAnsi="Arial" w:cs="Arial"/>
          <w:sz w:val="20"/>
          <w:szCs w:val="20"/>
        </w:rPr>
        <w:t>Energetyczną poprzez wspieranie działań dla zakupu energooszczędnych produktów i usług, oraz projektów na rzecz poprawy wyniku energetycznego.</w:t>
      </w:r>
    </w:p>
    <w:sectPr w:rsidR="00975AC2" w:rsidRPr="0059272B" w:rsidSect="00C14A5E">
      <w:footerReference w:type="default" r:id="rId7"/>
      <w:pgSz w:w="12240" w:h="15840"/>
      <w:pgMar w:top="1417" w:right="1417" w:bottom="1417" w:left="1417" w:header="851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51D" w:rsidRDefault="001B351D" w:rsidP="00A207FE">
      <w:pPr>
        <w:spacing w:after="0" w:line="240" w:lineRule="auto"/>
      </w:pPr>
      <w:r>
        <w:separator/>
      </w:r>
    </w:p>
  </w:endnote>
  <w:endnote w:type="continuationSeparator" w:id="0">
    <w:p w:rsidR="001B351D" w:rsidRDefault="001B351D" w:rsidP="00A2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7639"/>
      <w:docPartObj>
        <w:docPartGallery w:val="Page Numbers (Bottom of Page)"/>
        <w:docPartUnique/>
      </w:docPartObj>
    </w:sdtPr>
    <w:sdtEndPr/>
    <w:sdtContent>
      <w:p w:rsidR="00A207FE" w:rsidRDefault="00A207FE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C33">
          <w:rPr>
            <w:noProof/>
          </w:rPr>
          <w:t>1</w:t>
        </w:r>
        <w:r>
          <w:fldChar w:fldCharType="end"/>
        </w:r>
      </w:p>
    </w:sdtContent>
  </w:sdt>
  <w:p w:rsidR="00A207FE" w:rsidRDefault="007B2BBF" w:rsidP="00B7343C">
    <w:pPr>
      <w:pStyle w:val="Stopka"/>
      <w:tabs>
        <w:tab w:val="clear" w:pos="4253"/>
        <w:tab w:val="clear" w:pos="8505"/>
        <w:tab w:val="left" w:pos="709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51D" w:rsidRDefault="001B351D" w:rsidP="00A207FE">
      <w:pPr>
        <w:spacing w:after="0" w:line="240" w:lineRule="auto"/>
      </w:pPr>
      <w:r>
        <w:separator/>
      </w:r>
    </w:p>
  </w:footnote>
  <w:footnote w:type="continuationSeparator" w:id="0">
    <w:p w:rsidR="001B351D" w:rsidRDefault="001B351D" w:rsidP="00A2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bCs/>
        <w:i w:val="0"/>
        <w:iCs w:val="0"/>
        <w:color w:val="000000"/>
        <w:spacing w:val="0"/>
        <w:kern w:val="1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none"/>
      <w:pStyle w:val="Podpunkt2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rFonts w:cs="Times New Roman"/>
        <w:sz w:val="32"/>
      </w:rPr>
    </w:lvl>
  </w:abstractNum>
  <w:abstractNum w:abstractNumId="2" w15:restartNumberingAfterBreak="0">
    <w:nsid w:val="1D1D1631"/>
    <w:multiLevelType w:val="hybridMultilevel"/>
    <w:tmpl w:val="F3DE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05CD"/>
    <w:multiLevelType w:val="hybridMultilevel"/>
    <w:tmpl w:val="62CEDC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9D23B2"/>
    <w:multiLevelType w:val="hybridMultilevel"/>
    <w:tmpl w:val="A470D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A0AAE"/>
    <w:multiLevelType w:val="multilevel"/>
    <w:tmpl w:val="BF64E7D4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8" w15:restartNumberingAfterBreak="0">
    <w:nsid w:val="5E9F5147"/>
    <w:multiLevelType w:val="multilevel"/>
    <w:tmpl w:val="9558D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A"/>
    <w:rsid w:val="00001B2B"/>
    <w:rsid w:val="00006304"/>
    <w:rsid w:val="0001351B"/>
    <w:rsid w:val="000216AF"/>
    <w:rsid w:val="0002280F"/>
    <w:rsid w:val="0005502B"/>
    <w:rsid w:val="0007418B"/>
    <w:rsid w:val="000843A1"/>
    <w:rsid w:val="000A0363"/>
    <w:rsid w:val="000E2159"/>
    <w:rsid w:val="000F4DEB"/>
    <w:rsid w:val="001064AE"/>
    <w:rsid w:val="00115FB0"/>
    <w:rsid w:val="00123218"/>
    <w:rsid w:val="001372BE"/>
    <w:rsid w:val="00147792"/>
    <w:rsid w:val="00155BF3"/>
    <w:rsid w:val="001561A0"/>
    <w:rsid w:val="001659C9"/>
    <w:rsid w:val="00177269"/>
    <w:rsid w:val="00190E93"/>
    <w:rsid w:val="001B2F29"/>
    <w:rsid w:val="001B351D"/>
    <w:rsid w:val="001B3FD5"/>
    <w:rsid w:val="001D30F9"/>
    <w:rsid w:val="001D48C3"/>
    <w:rsid w:val="001D677C"/>
    <w:rsid w:val="001E101D"/>
    <w:rsid w:val="001E4D3C"/>
    <w:rsid w:val="001F0533"/>
    <w:rsid w:val="0020310D"/>
    <w:rsid w:val="00203FB4"/>
    <w:rsid w:val="00206BAC"/>
    <w:rsid w:val="00232706"/>
    <w:rsid w:val="00232841"/>
    <w:rsid w:val="002405C0"/>
    <w:rsid w:val="0024530F"/>
    <w:rsid w:val="002473C4"/>
    <w:rsid w:val="00252AF4"/>
    <w:rsid w:val="00253A9F"/>
    <w:rsid w:val="00280C94"/>
    <w:rsid w:val="00291610"/>
    <w:rsid w:val="0029784A"/>
    <w:rsid w:val="002A3337"/>
    <w:rsid w:val="002B6D99"/>
    <w:rsid w:val="002F5521"/>
    <w:rsid w:val="003024C5"/>
    <w:rsid w:val="00321538"/>
    <w:rsid w:val="00327235"/>
    <w:rsid w:val="00334C33"/>
    <w:rsid w:val="00355DA7"/>
    <w:rsid w:val="003630D6"/>
    <w:rsid w:val="0038196C"/>
    <w:rsid w:val="00381B7B"/>
    <w:rsid w:val="00385E1A"/>
    <w:rsid w:val="003C6132"/>
    <w:rsid w:val="003D1F8F"/>
    <w:rsid w:val="003F08CC"/>
    <w:rsid w:val="003F5955"/>
    <w:rsid w:val="00404893"/>
    <w:rsid w:val="0043403E"/>
    <w:rsid w:val="00447A58"/>
    <w:rsid w:val="00453199"/>
    <w:rsid w:val="00474A9D"/>
    <w:rsid w:val="004A2F84"/>
    <w:rsid w:val="004B0E53"/>
    <w:rsid w:val="004D7DAB"/>
    <w:rsid w:val="00510677"/>
    <w:rsid w:val="005123B6"/>
    <w:rsid w:val="00513641"/>
    <w:rsid w:val="00531E09"/>
    <w:rsid w:val="00544D7E"/>
    <w:rsid w:val="0054566A"/>
    <w:rsid w:val="00565160"/>
    <w:rsid w:val="0059272B"/>
    <w:rsid w:val="005A205F"/>
    <w:rsid w:val="005C36D7"/>
    <w:rsid w:val="005D0B8E"/>
    <w:rsid w:val="005D16C4"/>
    <w:rsid w:val="0060119D"/>
    <w:rsid w:val="0061088A"/>
    <w:rsid w:val="0061447D"/>
    <w:rsid w:val="0062079A"/>
    <w:rsid w:val="00622C3A"/>
    <w:rsid w:val="006434CE"/>
    <w:rsid w:val="00651280"/>
    <w:rsid w:val="00655784"/>
    <w:rsid w:val="006778B2"/>
    <w:rsid w:val="006D3331"/>
    <w:rsid w:val="00707257"/>
    <w:rsid w:val="00715CB8"/>
    <w:rsid w:val="00721E87"/>
    <w:rsid w:val="007224CB"/>
    <w:rsid w:val="00735A23"/>
    <w:rsid w:val="00741E32"/>
    <w:rsid w:val="0075031D"/>
    <w:rsid w:val="007605E7"/>
    <w:rsid w:val="00774105"/>
    <w:rsid w:val="007771B3"/>
    <w:rsid w:val="007A0D65"/>
    <w:rsid w:val="007A0DA0"/>
    <w:rsid w:val="007B2BBF"/>
    <w:rsid w:val="007C78ED"/>
    <w:rsid w:val="007C7FD0"/>
    <w:rsid w:val="007D11BD"/>
    <w:rsid w:val="007D2B73"/>
    <w:rsid w:val="007E2535"/>
    <w:rsid w:val="0080284C"/>
    <w:rsid w:val="008202F5"/>
    <w:rsid w:val="00867B43"/>
    <w:rsid w:val="008804A8"/>
    <w:rsid w:val="00880E0B"/>
    <w:rsid w:val="00895501"/>
    <w:rsid w:val="008C3467"/>
    <w:rsid w:val="008E5733"/>
    <w:rsid w:val="008E7D9A"/>
    <w:rsid w:val="00905197"/>
    <w:rsid w:val="00922495"/>
    <w:rsid w:val="00933155"/>
    <w:rsid w:val="0094474B"/>
    <w:rsid w:val="00950EFB"/>
    <w:rsid w:val="009514D6"/>
    <w:rsid w:val="009561C3"/>
    <w:rsid w:val="00975AC2"/>
    <w:rsid w:val="009859E5"/>
    <w:rsid w:val="009A0732"/>
    <w:rsid w:val="009A4A03"/>
    <w:rsid w:val="009A5220"/>
    <w:rsid w:val="009B2EDF"/>
    <w:rsid w:val="009B4A16"/>
    <w:rsid w:val="009C3D55"/>
    <w:rsid w:val="009D0E58"/>
    <w:rsid w:val="00A0378F"/>
    <w:rsid w:val="00A207FE"/>
    <w:rsid w:val="00A255EE"/>
    <w:rsid w:val="00A32340"/>
    <w:rsid w:val="00A40DD3"/>
    <w:rsid w:val="00A40E9D"/>
    <w:rsid w:val="00A52A34"/>
    <w:rsid w:val="00A5667B"/>
    <w:rsid w:val="00AB4653"/>
    <w:rsid w:val="00AC511E"/>
    <w:rsid w:val="00B038DA"/>
    <w:rsid w:val="00B068F1"/>
    <w:rsid w:val="00B11461"/>
    <w:rsid w:val="00B14705"/>
    <w:rsid w:val="00B16B2F"/>
    <w:rsid w:val="00B23970"/>
    <w:rsid w:val="00B354F2"/>
    <w:rsid w:val="00B40D78"/>
    <w:rsid w:val="00B660D7"/>
    <w:rsid w:val="00B67F3D"/>
    <w:rsid w:val="00B71087"/>
    <w:rsid w:val="00B71E85"/>
    <w:rsid w:val="00B7343C"/>
    <w:rsid w:val="00B75C59"/>
    <w:rsid w:val="00B80477"/>
    <w:rsid w:val="00B90E9F"/>
    <w:rsid w:val="00B95B27"/>
    <w:rsid w:val="00BA51DA"/>
    <w:rsid w:val="00BB616A"/>
    <w:rsid w:val="00BC3104"/>
    <w:rsid w:val="00BD7DBB"/>
    <w:rsid w:val="00BF0877"/>
    <w:rsid w:val="00C0457F"/>
    <w:rsid w:val="00C05BAF"/>
    <w:rsid w:val="00C14A5E"/>
    <w:rsid w:val="00C30826"/>
    <w:rsid w:val="00C30C17"/>
    <w:rsid w:val="00C4025E"/>
    <w:rsid w:val="00C50789"/>
    <w:rsid w:val="00C61308"/>
    <w:rsid w:val="00C67422"/>
    <w:rsid w:val="00C7248A"/>
    <w:rsid w:val="00C81A70"/>
    <w:rsid w:val="00C82A34"/>
    <w:rsid w:val="00C92780"/>
    <w:rsid w:val="00C95929"/>
    <w:rsid w:val="00CA2085"/>
    <w:rsid w:val="00CB0CC3"/>
    <w:rsid w:val="00CF57F6"/>
    <w:rsid w:val="00CF7070"/>
    <w:rsid w:val="00D0107F"/>
    <w:rsid w:val="00D02835"/>
    <w:rsid w:val="00D06392"/>
    <w:rsid w:val="00D11A37"/>
    <w:rsid w:val="00D11D98"/>
    <w:rsid w:val="00D158CB"/>
    <w:rsid w:val="00D33011"/>
    <w:rsid w:val="00D517A9"/>
    <w:rsid w:val="00D52B2F"/>
    <w:rsid w:val="00D55097"/>
    <w:rsid w:val="00D6166A"/>
    <w:rsid w:val="00D70FE2"/>
    <w:rsid w:val="00D74E2E"/>
    <w:rsid w:val="00D8023C"/>
    <w:rsid w:val="00D808C0"/>
    <w:rsid w:val="00D82F7A"/>
    <w:rsid w:val="00D91AF3"/>
    <w:rsid w:val="00D94B45"/>
    <w:rsid w:val="00DA7AFA"/>
    <w:rsid w:val="00DC7224"/>
    <w:rsid w:val="00DD1776"/>
    <w:rsid w:val="00DD6B6C"/>
    <w:rsid w:val="00DD7940"/>
    <w:rsid w:val="00DE2D91"/>
    <w:rsid w:val="00DF3AA8"/>
    <w:rsid w:val="00DF46F3"/>
    <w:rsid w:val="00E02764"/>
    <w:rsid w:val="00E07DF8"/>
    <w:rsid w:val="00E1714D"/>
    <w:rsid w:val="00E40DC4"/>
    <w:rsid w:val="00E45655"/>
    <w:rsid w:val="00E45D6C"/>
    <w:rsid w:val="00E500F0"/>
    <w:rsid w:val="00E61A41"/>
    <w:rsid w:val="00E66D2E"/>
    <w:rsid w:val="00E760D7"/>
    <w:rsid w:val="00E94EE6"/>
    <w:rsid w:val="00EC12D7"/>
    <w:rsid w:val="00EC34E9"/>
    <w:rsid w:val="00F039BF"/>
    <w:rsid w:val="00F10B67"/>
    <w:rsid w:val="00F11A66"/>
    <w:rsid w:val="00F451F8"/>
    <w:rsid w:val="00F60F84"/>
    <w:rsid w:val="00F6798D"/>
    <w:rsid w:val="00FA0738"/>
    <w:rsid w:val="00FD4F8E"/>
    <w:rsid w:val="00FE37DF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4005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A3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40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"/>
    <w:basedOn w:val="Normalny"/>
    <w:next w:val="Normalny"/>
    <w:link w:val="Nagwek2Znak"/>
    <w:qFormat/>
    <w:rsid w:val="00C959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22C3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622C3A"/>
    <w:pPr>
      <w:keepNext/>
      <w:tabs>
        <w:tab w:val="num" w:pos="864"/>
        <w:tab w:val="left" w:pos="2552"/>
      </w:tabs>
      <w:spacing w:after="0" w:line="320" w:lineRule="exact"/>
      <w:ind w:left="864" w:hanging="864"/>
      <w:jc w:val="both"/>
      <w:outlineLvl w:val="3"/>
    </w:pPr>
    <w:rPr>
      <w:rFonts w:ascii="Arial" w:eastAsia="Times New Roman" w:hAnsi="Arial"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22C3A"/>
    <w:pPr>
      <w:tabs>
        <w:tab w:val="num" w:pos="1008"/>
      </w:tabs>
      <w:spacing w:before="240" w:after="60" w:line="320" w:lineRule="exact"/>
      <w:ind w:left="1008" w:hanging="1008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2C3A"/>
    <w:pPr>
      <w:tabs>
        <w:tab w:val="num" w:pos="1152"/>
      </w:tabs>
      <w:spacing w:before="240" w:after="60" w:line="320" w:lineRule="exact"/>
      <w:ind w:left="1152" w:hanging="1152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22C3A"/>
    <w:pPr>
      <w:tabs>
        <w:tab w:val="num" w:pos="1296"/>
      </w:tabs>
      <w:spacing w:before="240" w:after="60" w:line="320" w:lineRule="exac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2C3A"/>
    <w:pPr>
      <w:tabs>
        <w:tab w:val="num" w:pos="1440"/>
      </w:tabs>
      <w:spacing w:before="240" w:after="60" w:line="320" w:lineRule="exac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22C3A"/>
    <w:pPr>
      <w:tabs>
        <w:tab w:val="num" w:pos="1584"/>
      </w:tabs>
      <w:spacing w:before="240" w:after="60" w:line="320" w:lineRule="exact"/>
      <w:ind w:left="1584" w:hanging="1584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40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uiPriority w:val="99"/>
    <w:locked/>
    <w:rsid w:val="00C9592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622C3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semiHidden/>
    <w:locked/>
    <w:rsid w:val="00622C3A"/>
    <w:rPr>
      <w:rFonts w:ascii="Arial" w:hAnsi="Arial" w:cs="Times New Roman"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622C3A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622C3A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semiHidden/>
    <w:locked/>
    <w:rsid w:val="00622C3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622C3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622C3A"/>
    <w:rPr>
      <w:rFonts w:ascii="Arial" w:hAnsi="Arial" w:cs="Arial"/>
      <w:lang w:eastAsia="pl-PL"/>
    </w:rPr>
  </w:style>
  <w:style w:type="character" w:customStyle="1" w:styleId="hps">
    <w:name w:val="hps"/>
    <w:uiPriority w:val="99"/>
    <w:rsid w:val="00C959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95929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95929"/>
    <w:rPr>
      <w:rFonts w:ascii="Calibri" w:hAnsi="Calibri" w:cs="Calibri"/>
    </w:rPr>
  </w:style>
  <w:style w:type="paragraph" w:customStyle="1" w:styleId="SimpleL9">
    <w:name w:val="Simple L9"/>
    <w:basedOn w:val="Normalny"/>
    <w:uiPriority w:val="99"/>
    <w:rsid w:val="00C95929"/>
    <w:pPr>
      <w:numPr>
        <w:ilvl w:val="8"/>
        <w:numId w:val="1"/>
      </w:numPr>
      <w:spacing w:after="240" w:line="240" w:lineRule="auto"/>
      <w:jc w:val="both"/>
      <w:outlineLvl w:val="8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8">
    <w:name w:val="Simple L8"/>
    <w:basedOn w:val="Normalny"/>
    <w:uiPriority w:val="99"/>
    <w:rsid w:val="00C9592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7">
    <w:name w:val="Simple L7"/>
    <w:basedOn w:val="Normalny"/>
    <w:uiPriority w:val="99"/>
    <w:rsid w:val="00C9592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6">
    <w:name w:val="Simple L6"/>
    <w:basedOn w:val="Normalny"/>
    <w:uiPriority w:val="99"/>
    <w:rsid w:val="00C9592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5">
    <w:name w:val="Simple L5"/>
    <w:basedOn w:val="Normalny"/>
    <w:uiPriority w:val="99"/>
    <w:rsid w:val="00C9592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4">
    <w:name w:val="Simple L4"/>
    <w:basedOn w:val="Normalny"/>
    <w:uiPriority w:val="99"/>
    <w:rsid w:val="00C9592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3">
    <w:name w:val="Simple L3"/>
    <w:basedOn w:val="Normalny"/>
    <w:link w:val="SimpleL3Char"/>
    <w:uiPriority w:val="99"/>
    <w:rsid w:val="00C9592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SimSun" w:hAnsi="Times New Roman"/>
      <w:sz w:val="24"/>
      <w:szCs w:val="20"/>
      <w:lang w:val="en-GB" w:eastAsia="zh-CN"/>
    </w:rPr>
  </w:style>
  <w:style w:type="character" w:customStyle="1" w:styleId="SimpleL3Char">
    <w:name w:val="Simple L3 Char"/>
    <w:link w:val="SimpleL3"/>
    <w:uiPriority w:val="99"/>
    <w:locked/>
    <w:rsid w:val="00C95929"/>
    <w:rPr>
      <w:rFonts w:ascii="Times New Roman" w:eastAsia="SimSun" w:hAnsi="Times New Roman"/>
      <w:sz w:val="24"/>
      <w:lang w:val="en-GB" w:eastAsia="zh-CN"/>
    </w:rPr>
  </w:style>
  <w:style w:type="paragraph" w:customStyle="1" w:styleId="SimpleL2">
    <w:name w:val="Simple L2"/>
    <w:basedOn w:val="Normalny"/>
    <w:uiPriority w:val="99"/>
    <w:rsid w:val="00C9592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1">
    <w:name w:val="Simple L1"/>
    <w:basedOn w:val="Normalny"/>
    <w:uiPriority w:val="99"/>
    <w:rsid w:val="00C9592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character" w:customStyle="1" w:styleId="Podpistabeli">
    <w:name w:val="Podpis tabeli_"/>
    <w:link w:val="Podpistabeli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C95929"/>
    <w:rPr>
      <w:rFonts w:ascii="Times New Roman" w:hAnsi="Times New Roman"/>
      <w:shd w:val="clear" w:color="auto" w:fill="FFFFFF"/>
    </w:rPr>
  </w:style>
  <w:style w:type="character" w:customStyle="1" w:styleId="Teksttreci3">
    <w:name w:val="Tekst treści (3)_"/>
    <w:link w:val="Teksttreci30"/>
    <w:locked/>
    <w:rsid w:val="00C95929"/>
    <w:rPr>
      <w:rFonts w:ascii="Times New Roman" w:hAnsi="Times New Roman"/>
      <w:sz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0">
    <w:name w:val="Tekst treści"/>
    <w:basedOn w:val="Normalny"/>
    <w:link w:val="Teksttreci"/>
    <w:uiPriority w:val="99"/>
    <w:rsid w:val="00C95929"/>
    <w:pPr>
      <w:shd w:val="clear" w:color="auto" w:fill="FFFFFF"/>
      <w:spacing w:after="0" w:line="240" w:lineRule="atLeast"/>
      <w:ind w:hanging="280"/>
    </w:pPr>
    <w:rPr>
      <w:rFonts w:ascii="Times New Roman" w:hAnsi="Times New Roman"/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C95929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20"/>
      <w:lang w:eastAsia="pl-PL"/>
    </w:rPr>
  </w:style>
  <w:style w:type="character" w:customStyle="1" w:styleId="Teksttreci212">
    <w:name w:val="Tekst treści (2) + 12"/>
    <w:aliases w:val="5 pt1"/>
    <w:uiPriority w:val="99"/>
    <w:rsid w:val="00C95929"/>
    <w:rPr>
      <w:rFonts w:ascii="Times New Roman" w:hAnsi="Times New Roman"/>
      <w:b/>
      <w:spacing w:val="0"/>
      <w:sz w:val="25"/>
      <w:shd w:val="clear" w:color="auto" w:fill="FFFFFF"/>
    </w:rPr>
  </w:style>
  <w:style w:type="character" w:customStyle="1" w:styleId="Nagwek111pt1">
    <w:name w:val="Nagłówek #1 + 11 pt1"/>
    <w:aliases w:val="Bez pogrubienia1"/>
    <w:uiPriority w:val="99"/>
    <w:rsid w:val="00C95929"/>
    <w:rPr>
      <w:rFonts w:ascii="Times New Roman" w:hAnsi="Times New Roman"/>
      <w:b/>
      <w:spacing w:val="0"/>
      <w:sz w:val="22"/>
    </w:rPr>
  </w:style>
  <w:style w:type="character" w:customStyle="1" w:styleId="Teksttreci6Pogrubienie">
    <w:name w:val="Tekst treści (6) + Pogrubienie"/>
    <w:uiPriority w:val="99"/>
    <w:rsid w:val="00C95929"/>
    <w:rPr>
      <w:rFonts w:ascii="Times New Roman" w:hAnsi="Times New Roman"/>
      <w:b/>
      <w:spacing w:val="0"/>
      <w:sz w:val="22"/>
    </w:rPr>
  </w:style>
  <w:style w:type="paragraph" w:styleId="Tekstkomentarza">
    <w:name w:val="annotation text"/>
    <w:aliases w:val="Znak,Znak7"/>
    <w:basedOn w:val="Normalny"/>
    <w:link w:val="TekstkomentarzaZnak"/>
    <w:uiPriority w:val="99"/>
    <w:rsid w:val="00E07DF8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aliases w:val="Znak Znak,Znak7 Znak"/>
    <w:link w:val="Tekstkomentarza"/>
    <w:uiPriority w:val="99"/>
    <w:locked/>
    <w:rsid w:val="00E07DF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rsid w:val="0043403E"/>
    <w:pPr>
      <w:spacing w:after="120"/>
    </w:pPr>
  </w:style>
  <w:style w:type="character" w:customStyle="1" w:styleId="TekstpodstawowyZnak">
    <w:name w:val="Tekst podstawowy Znak"/>
    <w:aliases w:val="bt Znak,body text Znak,LOAN Znak,(F2) Znak"/>
    <w:link w:val="Tekstpodstawowy"/>
    <w:locked/>
    <w:rsid w:val="0043403E"/>
    <w:rPr>
      <w:rFonts w:cs="Times New Roman"/>
    </w:rPr>
  </w:style>
  <w:style w:type="paragraph" w:customStyle="1" w:styleId="Styl1">
    <w:name w:val="Styl1"/>
    <w:basedOn w:val="Nagwek1"/>
    <w:uiPriority w:val="99"/>
    <w:rsid w:val="0043403E"/>
    <w:pPr>
      <w:keepLines w:val="0"/>
      <w:numPr>
        <w:numId w:val="3"/>
      </w:numPr>
      <w:tabs>
        <w:tab w:val="clear" w:pos="720"/>
        <w:tab w:val="num" w:pos="360"/>
      </w:tabs>
      <w:spacing w:before="0" w:line="240" w:lineRule="auto"/>
      <w:ind w:left="0" w:firstLine="0"/>
      <w:jc w:val="center"/>
    </w:pPr>
    <w:rPr>
      <w:rFonts w:ascii="Times New Roman" w:hAnsi="Times New Roman"/>
      <w:bCs w:val="0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47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4705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C3467"/>
    <w:pPr>
      <w:spacing w:after="0" w:line="240" w:lineRule="auto"/>
      <w:jc w:val="center"/>
    </w:pPr>
    <w:rPr>
      <w:rFonts w:ascii="Arial" w:eastAsia="Times New Roman" w:hAnsi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C3467"/>
    <w:rPr>
      <w:rFonts w:ascii="Arial" w:eastAsia="Times New Roman" w:hAnsi="Arial"/>
      <w:sz w:val="28"/>
      <w:szCs w:val="24"/>
    </w:rPr>
  </w:style>
  <w:style w:type="paragraph" w:customStyle="1" w:styleId="Default">
    <w:name w:val="Default"/>
    <w:link w:val="DefaultZnak"/>
    <w:rsid w:val="008C34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btbodytextLOANF21">
    <w:name w:val="Tekst podstawowy.bt.body text.LOAN.(F2)1"/>
    <w:basedOn w:val="Normalny"/>
    <w:rsid w:val="008C3467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DefaultZnak">
    <w:name w:val="Default Znak"/>
    <w:link w:val="Default"/>
    <w:locked/>
    <w:rsid w:val="008C3467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3467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741E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CB0CC3"/>
    <w:rPr>
      <w:b/>
    </w:rPr>
  </w:style>
  <w:style w:type="paragraph" w:customStyle="1" w:styleId="xl68">
    <w:name w:val="xl68"/>
    <w:basedOn w:val="Normalny"/>
    <w:rsid w:val="00D517A9"/>
    <w:pPr>
      <w:spacing w:before="100" w:beforeAutospacing="1" w:after="100" w:afterAutospacing="1" w:line="240" w:lineRule="auto"/>
    </w:pPr>
    <w:rPr>
      <w:rFonts w:ascii="Arial Unicode MS" w:eastAsia="Arial Unicode MS" w:hAnsi="Arial Unicode MS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locked/>
    <w:rsid w:val="00D517A9"/>
    <w:pPr>
      <w:tabs>
        <w:tab w:val="center" w:pos="4253"/>
        <w:tab w:val="right" w:pos="8505"/>
      </w:tabs>
      <w:suppressAutoHyphens/>
      <w:spacing w:after="0" w:line="240" w:lineRule="auto"/>
      <w:jc w:val="center"/>
    </w:pPr>
    <w:rPr>
      <w:rFonts w:ascii="Arial" w:eastAsia="Times New Roman" w:hAnsi="Arial"/>
      <w:sz w:val="12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17A9"/>
    <w:rPr>
      <w:rFonts w:ascii="Arial" w:eastAsia="Times New Roman" w:hAnsi="Arial"/>
      <w:sz w:val="12"/>
      <w:szCs w:val="16"/>
    </w:rPr>
  </w:style>
  <w:style w:type="character" w:customStyle="1" w:styleId="AkapitzlistZnak">
    <w:name w:val="Akapit z listą Znak"/>
    <w:link w:val="Akapitzlist"/>
    <w:uiPriority w:val="34"/>
    <w:locked/>
    <w:rsid w:val="00D517A9"/>
    <w:rPr>
      <w:sz w:val="22"/>
      <w:szCs w:val="22"/>
      <w:lang w:eastAsia="en-US"/>
    </w:rPr>
  </w:style>
  <w:style w:type="paragraph" w:customStyle="1" w:styleId="Podpunkt">
    <w:name w:val="Podpunkt"/>
    <w:basedOn w:val="Normalny"/>
    <w:rsid w:val="00A0378F"/>
    <w:pPr>
      <w:numPr>
        <w:ilvl w:val="1"/>
        <w:numId w:val="4"/>
      </w:numPr>
      <w:tabs>
        <w:tab w:val="clear" w:pos="720"/>
        <w:tab w:val="num" w:pos="360"/>
      </w:tabs>
      <w:suppressAutoHyphens/>
      <w:spacing w:after="113" w:line="240" w:lineRule="auto"/>
      <w:ind w:left="360" w:hanging="360"/>
      <w:outlineLvl w:val="1"/>
    </w:pPr>
    <w:rPr>
      <w:rFonts w:ascii="Arial" w:hAnsi="Arial" w:cs="Arial"/>
      <w:sz w:val="20"/>
      <w:szCs w:val="20"/>
      <w:lang w:eastAsia="ar-SA"/>
    </w:rPr>
  </w:style>
  <w:style w:type="paragraph" w:customStyle="1" w:styleId="Podpunkt2">
    <w:name w:val="Podpunkt 2"/>
    <w:basedOn w:val="Podpunkt"/>
    <w:rsid w:val="00A0378F"/>
    <w:pPr>
      <w:numPr>
        <w:ilvl w:val="2"/>
      </w:numPr>
      <w:tabs>
        <w:tab w:val="clear" w:pos="720"/>
        <w:tab w:val="num" w:pos="360"/>
      </w:tabs>
      <w:ind w:left="360" w:hanging="360"/>
      <w:outlineLvl w:val="2"/>
    </w:pPr>
  </w:style>
  <w:style w:type="paragraph" w:customStyle="1" w:styleId="Verdana10">
    <w:name w:val="Verdana_10"/>
    <w:basedOn w:val="Normalny"/>
    <w:rsid w:val="004D7DAB"/>
    <w:pPr>
      <w:spacing w:after="0" w:line="240" w:lineRule="auto"/>
    </w:pPr>
    <w:rPr>
      <w:rFonts w:ascii="Verdana" w:eastAsia="Times New Roman" w:hAnsi="Verdana" w:cs="Arial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locked/>
    <w:rsid w:val="004B0E53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0E53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locked/>
    <w:rsid w:val="004B0E53"/>
    <w:pPr>
      <w:spacing w:after="0" w:line="240" w:lineRule="auto"/>
    </w:pPr>
    <w:rPr>
      <w:rFonts w:ascii="Arial" w:eastAsia="Times New Roman" w:hAnsi="Arial"/>
      <w:szCs w:val="21"/>
    </w:rPr>
  </w:style>
  <w:style w:type="character" w:customStyle="1" w:styleId="ZwykytekstZnak">
    <w:name w:val="Zwykły tekst Znak"/>
    <w:basedOn w:val="Domylnaczcionkaakapitu"/>
    <w:link w:val="Zwykytekst"/>
    <w:rsid w:val="004B0E53"/>
    <w:rPr>
      <w:rFonts w:ascii="Arial" w:eastAsia="Times New Roman" w:hAnsi="Arial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4B0E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B0E53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4B0E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B0E53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03F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03FB4"/>
    <w:pPr>
      <w:spacing w:after="200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B4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FB4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locked/>
    <w:rsid w:val="00A2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A207F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40D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DC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40D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2795</Characters>
  <Application>Microsoft Office Word</Application>
  <DocSecurity>0</DocSecurity>
  <Lines>133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2024-04-19T07:08:00Z</dcterms:created>
  <dcterms:modified xsi:type="dcterms:W3CDTF">2024-10-07T11:53:00Z</dcterms:modified>
</cp:coreProperties>
</file>