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BC2DF" w14:textId="77777777" w:rsidR="0036144E" w:rsidRPr="003E4D54" w:rsidRDefault="007F5ED4" w:rsidP="00E362D4">
      <w:pPr>
        <w:spacing w:after="0" w:line="240" w:lineRule="auto"/>
        <w:ind w:left="142" w:right="136" w:hanging="1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3E4D54">
        <w:rPr>
          <w:rFonts w:ascii="Times New Roman" w:hAnsi="Times New Roman" w:cs="Times New Roman"/>
          <w:b/>
          <w:bCs/>
          <w:color w:val="auto"/>
          <w:sz w:val="28"/>
          <w:szCs w:val="28"/>
        </w:rPr>
        <w:t>Opis przedmiotu zamówienia do zamówienia pn.:</w:t>
      </w:r>
    </w:p>
    <w:p w14:paraId="728FA812" w14:textId="7BC9EA3E" w:rsidR="0036144E" w:rsidRPr="003E4D54" w:rsidRDefault="007F5ED4" w:rsidP="00E362D4">
      <w:pPr>
        <w:spacing w:after="0" w:line="240" w:lineRule="auto"/>
        <w:ind w:left="567" w:right="-50" w:hanging="1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3E4D54">
        <w:rPr>
          <w:rFonts w:ascii="Times New Roman" w:hAnsi="Times New Roman" w:cs="Times New Roman"/>
          <w:b/>
          <w:bCs/>
          <w:noProof/>
          <w:color w:val="auto"/>
          <w:sz w:val="28"/>
          <w:szCs w:val="28"/>
        </w:rPr>
        <w:drawing>
          <wp:inline distT="0" distB="0" distL="0" distR="0" wp14:anchorId="788703F2" wp14:editId="6EAF45C2">
            <wp:extent cx="4572" cy="4572"/>
            <wp:effectExtent l="0" t="0" r="0" b="0"/>
            <wp:docPr id="1632" name="Picture 16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2" name="Picture 163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4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E4D5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„Usługa cateringowa zbiorowego żywienia </w:t>
      </w:r>
      <w:r w:rsidRPr="003E4D54">
        <w:rPr>
          <w:rFonts w:ascii="Times New Roman" w:hAnsi="Times New Roman" w:cs="Times New Roman"/>
          <w:b/>
          <w:bCs/>
          <w:color w:val="auto"/>
          <w:sz w:val="28"/>
          <w:szCs w:val="28"/>
        </w:rPr>
        <w:t>w</w:t>
      </w:r>
      <w:r w:rsidR="006D3B01" w:rsidRPr="003E4D54">
        <w:rPr>
          <w:rFonts w:ascii="Times New Roman" w:hAnsi="Times New Roman" w:cs="Times New Roman"/>
          <w:b/>
          <w:bCs/>
          <w:color w:val="auto"/>
          <w:sz w:val="28"/>
          <w:szCs w:val="28"/>
        </w:rPr>
        <w:t> </w:t>
      </w:r>
      <w:r w:rsidRPr="003E4D54">
        <w:rPr>
          <w:rFonts w:ascii="Times New Roman" w:hAnsi="Times New Roman" w:cs="Times New Roman"/>
          <w:b/>
          <w:bCs/>
          <w:color w:val="auto"/>
          <w:sz w:val="28"/>
          <w:szCs w:val="28"/>
        </w:rPr>
        <w:t>Szkole Podstawowej Nr 9 w Rzeszowie”</w:t>
      </w:r>
    </w:p>
    <w:p w14:paraId="0C2FAA30" w14:textId="7078A82B" w:rsidR="0036144E" w:rsidRPr="003E4D54" w:rsidRDefault="007F5ED4" w:rsidP="00283106">
      <w:pPr>
        <w:pStyle w:val="Akapitzlist"/>
        <w:numPr>
          <w:ilvl w:val="0"/>
          <w:numId w:val="1"/>
        </w:numPr>
        <w:spacing w:after="50" w:line="240" w:lineRule="auto"/>
        <w:ind w:right="136" w:hanging="636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>Przedmiotem zamówienia jest usługa społeczna polegająca na: świadczeniu usługi cateringowej w zakresie przygotowania i dostarczenia gorącego posiłku w postaci dwudaniowego obiadu i kompotu w okresie od dnia podpisania umowy, ale nie wcześniej niż od 0</w:t>
      </w:r>
      <w:r w:rsidR="00E6542A" w:rsidRPr="003E4D5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.09.202</w:t>
      </w:r>
      <w:r w:rsidR="00D44C2B">
        <w:rPr>
          <w:rFonts w:ascii="Times New Roman" w:hAnsi="Times New Roman" w:cs="Times New Roman"/>
          <w:color w:val="auto"/>
          <w:sz w:val="24"/>
          <w:szCs w:val="24"/>
        </w:rPr>
        <w:t>6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r. do 31.07.202</w:t>
      </w:r>
      <w:r w:rsidR="00D44C2B">
        <w:rPr>
          <w:rFonts w:ascii="Times New Roman" w:hAnsi="Times New Roman" w:cs="Times New Roman"/>
          <w:color w:val="auto"/>
          <w:sz w:val="24"/>
          <w:szCs w:val="24"/>
        </w:rPr>
        <w:t>7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r., z wyłączeniem dni wolnych ustawowo i przewidzianych w organizacji pracy szkoły, świąt, co stanowi około 23</w:t>
      </w:r>
      <w:r w:rsidR="00E6542A" w:rsidRPr="003E4D5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dni żywieniowych (</w:t>
      </w:r>
      <w:r w:rsidR="00D44C2B">
        <w:rPr>
          <w:rFonts w:ascii="Times New Roman" w:hAnsi="Times New Roman" w:cs="Times New Roman"/>
          <w:color w:val="auto"/>
          <w:sz w:val="24"/>
          <w:szCs w:val="24"/>
        </w:rPr>
        <w:t>66 895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osobo/dni żywieniowych). Usługa cateringowa będzie świadczona dla około </w:t>
      </w:r>
      <w:r w:rsidR="00E6542A" w:rsidRPr="003E4D54">
        <w:rPr>
          <w:rFonts w:ascii="Times New Roman" w:hAnsi="Times New Roman" w:cs="Times New Roman"/>
          <w:color w:val="auto"/>
          <w:sz w:val="24"/>
          <w:szCs w:val="24"/>
        </w:rPr>
        <w:t>3</w:t>
      </w:r>
      <w:r w:rsidR="00D44C2B">
        <w:rPr>
          <w:rFonts w:ascii="Times New Roman" w:hAnsi="Times New Roman" w:cs="Times New Roman"/>
          <w:color w:val="auto"/>
          <w:sz w:val="24"/>
          <w:szCs w:val="24"/>
        </w:rPr>
        <w:t>65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uczniów. Z tym, że przez około 1</w:t>
      </w:r>
      <w:r w:rsidR="00D44C2B">
        <w:rPr>
          <w:rFonts w:ascii="Times New Roman" w:hAnsi="Times New Roman" w:cs="Times New Roman"/>
          <w:color w:val="auto"/>
          <w:sz w:val="24"/>
          <w:szCs w:val="24"/>
        </w:rPr>
        <w:t>79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dni usługa cateringowa będzie dotyczyć około </w:t>
      </w:r>
      <w:r w:rsidR="00E6542A" w:rsidRPr="003E4D54">
        <w:rPr>
          <w:rFonts w:ascii="Times New Roman" w:hAnsi="Times New Roman" w:cs="Times New Roman"/>
          <w:color w:val="auto"/>
          <w:sz w:val="24"/>
          <w:szCs w:val="24"/>
        </w:rPr>
        <w:t>3</w:t>
      </w:r>
      <w:r w:rsidR="00D44C2B">
        <w:rPr>
          <w:rFonts w:ascii="Times New Roman" w:hAnsi="Times New Roman" w:cs="Times New Roman"/>
          <w:color w:val="auto"/>
          <w:sz w:val="24"/>
          <w:szCs w:val="24"/>
        </w:rPr>
        <w:t>65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uczniów, natomiast przez około </w:t>
      </w:r>
      <w:r w:rsidR="00D44C2B">
        <w:rPr>
          <w:rFonts w:ascii="Times New Roman" w:hAnsi="Times New Roman" w:cs="Times New Roman"/>
          <w:color w:val="auto"/>
          <w:sz w:val="24"/>
          <w:szCs w:val="24"/>
        </w:rPr>
        <w:t>52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dni usługa cateringowa będzie dotyczyć około </w:t>
      </w:r>
      <w:r w:rsidR="00D44C2B">
        <w:rPr>
          <w:rFonts w:ascii="Times New Roman" w:hAnsi="Times New Roman" w:cs="Times New Roman"/>
          <w:color w:val="auto"/>
          <w:sz w:val="24"/>
          <w:szCs w:val="24"/>
        </w:rPr>
        <w:t>30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uczniów</w:t>
      </w:r>
      <w:r w:rsidR="00E75D33"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(w szkole znajduje się oddział przedszkolny dla około </w:t>
      </w:r>
      <w:r w:rsidR="00D44C2B">
        <w:rPr>
          <w:rFonts w:ascii="Times New Roman" w:hAnsi="Times New Roman" w:cs="Times New Roman"/>
          <w:color w:val="auto"/>
          <w:sz w:val="24"/>
          <w:szCs w:val="24"/>
        </w:rPr>
        <w:t>30</w:t>
      </w:r>
      <w:r w:rsidR="00E75D33"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dzieci)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E75D33"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1BA0A4D1" w14:textId="618C57BC" w:rsidR="0036144E" w:rsidRPr="003E4D54" w:rsidRDefault="007F5ED4" w:rsidP="00283106">
      <w:pPr>
        <w:numPr>
          <w:ilvl w:val="0"/>
          <w:numId w:val="1"/>
        </w:numPr>
        <w:spacing w:after="50" w:line="240" w:lineRule="auto"/>
        <w:ind w:right="136" w:hanging="636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Gorące posiłki i kompot będą dostarczane na bieżąco wg zapotrzebowania dziennego składanego Wykonawcy przez Szkołę Podstawową Nr 9 </w:t>
      </w:r>
      <w:r w:rsidR="00E75D33"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przy ul. Miłej 58 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w Rzeszowie</w:t>
      </w:r>
      <w:r w:rsidR="00E75D33"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codziennie do godziny 15.00 dnia roboczego poprzedzającego dostawę.</w:t>
      </w:r>
      <w:r w:rsidR="00E75D33"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7CDFB44C" w14:textId="1D47F4DF" w:rsidR="0036144E" w:rsidRPr="003E4D54" w:rsidRDefault="007F5ED4" w:rsidP="00283106">
      <w:pPr>
        <w:numPr>
          <w:ilvl w:val="0"/>
          <w:numId w:val="1"/>
        </w:numPr>
        <w:spacing w:line="240" w:lineRule="auto"/>
        <w:ind w:right="136" w:hanging="636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noProof/>
          <w:color w:val="auto"/>
          <w:sz w:val="24"/>
          <w:szCs w:val="24"/>
        </w:rPr>
        <w:drawing>
          <wp:anchor distT="0" distB="0" distL="114300" distR="114300" simplePos="0" relativeHeight="251658240" behindDoc="0" locked="0" layoutInCell="1" allowOverlap="0" wp14:anchorId="55142494" wp14:editId="00CC1A69">
            <wp:simplePos x="0" y="0"/>
            <wp:positionH relativeFrom="page">
              <wp:posOffset>6569964</wp:posOffset>
            </wp:positionH>
            <wp:positionV relativeFrom="page">
              <wp:posOffset>10145268</wp:posOffset>
            </wp:positionV>
            <wp:extent cx="4572" cy="4573"/>
            <wp:effectExtent l="0" t="0" r="0" b="0"/>
            <wp:wrapTopAndBottom/>
            <wp:docPr id="1633" name="Picture 16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3" name="Picture 163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45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Obiady wraz z kompotem powinny być dostosowane do wieku rozwojowego i</w:t>
      </w:r>
      <w:r w:rsidR="002566C3" w:rsidRPr="003E4D54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uwzględniać potrzeby żywieniowe dzieci i młodzieży w wieku 6 — 15 lat. Posiłki powinny mieć zachowane normy kalorii, składniki pokarmowe, wartości odżywcze, mineralno-witaminowe obowiązujące przy żywieniu dzieci i młodzieży.</w:t>
      </w:r>
    </w:p>
    <w:p w14:paraId="2D14C7AA" w14:textId="0077B33A" w:rsidR="0036144E" w:rsidRPr="003E4D54" w:rsidRDefault="007F5ED4" w:rsidP="00283106">
      <w:pPr>
        <w:numPr>
          <w:ilvl w:val="0"/>
          <w:numId w:val="1"/>
        </w:numPr>
        <w:spacing w:after="70" w:line="240" w:lineRule="auto"/>
        <w:ind w:right="136" w:hanging="636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>Sporządzenie i dostawa obiadów i kompotu odbywać się będzie 5 dni w tygodniu z</w:t>
      </w:r>
      <w:r w:rsidR="002566C3" w:rsidRPr="003E4D54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wyłączeniem dni wolnych ustawowo i przewidzianych w organizacji pracy szkoły, świąt oraz w wyniku wystąpienia siły wyższej lub zdarzenia losowego, jak również wystąpienia stanu zagrożenia epidemicznego, stanu epidemii oraz innych zdarzeń spowodowanych epidemią, w szczególności w przypadku zawieszenia nauki stacjonarnej w szkole, zamknięcia szkoły, skierowania poszczególnych klas/oddziałów na kwarantannę lub objęcia kwarantanną dzieci korzystających z obiadów lub braku możliwości realizacji umowy z powodu zdarzeń spowodowanych epidemią.</w:t>
      </w:r>
    </w:p>
    <w:p w14:paraId="113C8892" w14:textId="1D205817" w:rsidR="0036144E" w:rsidRPr="003E4D54" w:rsidRDefault="007F5ED4" w:rsidP="00283106">
      <w:pPr>
        <w:numPr>
          <w:ilvl w:val="0"/>
          <w:numId w:val="1"/>
        </w:numPr>
        <w:spacing w:line="240" w:lineRule="auto"/>
        <w:ind w:right="136" w:hanging="636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Dzienne zapotrzebowanie ilościowe na posiłki będzie wynosiło średnio </w:t>
      </w:r>
      <w:r w:rsidR="00E6542A" w:rsidRPr="003E4D54">
        <w:rPr>
          <w:rFonts w:ascii="Times New Roman" w:hAnsi="Times New Roman" w:cs="Times New Roman"/>
          <w:color w:val="auto"/>
          <w:sz w:val="24"/>
          <w:szCs w:val="24"/>
        </w:rPr>
        <w:t>3</w:t>
      </w:r>
      <w:r w:rsidR="00D44C2B">
        <w:rPr>
          <w:rFonts w:ascii="Times New Roman" w:hAnsi="Times New Roman" w:cs="Times New Roman"/>
          <w:color w:val="auto"/>
          <w:sz w:val="24"/>
          <w:szCs w:val="24"/>
        </w:rPr>
        <w:t>65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obiadów wraz z kompotem zgodnie z punktem pierwszym powyżej, z tendencją rosnącą lub malejącą i dotyczyć będzie uczniów w wieku od 6 do 15 lat, z zastrzeżeniem punktu </w:t>
      </w:r>
      <w:r w:rsidR="00E6542A" w:rsidRPr="003E4D54">
        <w:rPr>
          <w:rFonts w:ascii="Times New Roman" w:hAnsi="Times New Roman" w:cs="Times New Roman"/>
          <w:color w:val="auto"/>
          <w:sz w:val="24"/>
          <w:szCs w:val="24"/>
        </w:rPr>
        <w:t>pierwszego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6542A" w:rsidRPr="003E4D54">
        <w:rPr>
          <w:rFonts w:ascii="Times New Roman" w:hAnsi="Times New Roman" w:cs="Times New Roman"/>
          <w:color w:val="auto"/>
          <w:sz w:val="24"/>
          <w:szCs w:val="24"/>
        </w:rPr>
        <w:t>powyżej.</w:t>
      </w:r>
    </w:p>
    <w:p w14:paraId="5A500B46" w14:textId="1C7CDB3C" w:rsidR="0036144E" w:rsidRPr="003E4D54" w:rsidRDefault="007F5ED4" w:rsidP="00283106">
      <w:pPr>
        <w:numPr>
          <w:ilvl w:val="0"/>
          <w:numId w:val="1"/>
        </w:numPr>
        <w:spacing w:after="46" w:line="240" w:lineRule="auto"/>
        <w:ind w:right="136" w:hanging="636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Zamawiający zastrzega, iż ilość uczniów korzystających z posiłków w okresie podanym w punkcie pierwszym </w:t>
      </w:r>
      <w:r w:rsidR="00E6542A" w:rsidRPr="003E4D54">
        <w:rPr>
          <w:rFonts w:ascii="Times New Roman" w:hAnsi="Times New Roman" w:cs="Times New Roman"/>
          <w:color w:val="auto"/>
          <w:sz w:val="24"/>
          <w:szCs w:val="24"/>
        </w:rPr>
        <w:t>powyżej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może zmienić się w trakcie obowiązywania umowy. O każdej zmianie na bieżąco Szkoła będzie informować Wykonawcę do godziny 15.00 dnia roboczego poprzedzającego dostawę.</w:t>
      </w:r>
      <w:r w:rsidR="00D55A25"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19467A" w:rsidRPr="003E4D54">
        <w:rPr>
          <w:rFonts w:ascii="Times New Roman" w:hAnsi="Times New Roman" w:cs="Times New Roman"/>
          <w:color w:val="auto"/>
          <w:sz w:val="24"/>
          <w:szCs w:val="24"/>
        </w:rPr>
        <w:t>Minimalna ilość posiłków zamawianych przez zamawiającego to 1</w:t>
      </w:r>
      <w:r w:rsidR="00600D1D" w:rsidRPr="003E4D54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E75D33"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66CA8"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Zamawiający zastrzega sobie możliwość dostarczenia w dniu dostawy dodatkowych posiłków w ilości </w:t>
      </w:r>
      <w:r w:rsidR="00106E7D"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do </w:t>
      </w:r>
      <w:r w:rsidR="00366CA8" w:rsidRPr="003E4D54">
        <w:rPr>
          <w:rFonts w:ascii="Times New Roman" w:hAnsi="Times New Roman" w:cs="Times New Roman"/>
          <w:color w:val="auto"/>
          <w:sz w:val="24"/>
          <w:szCs w:val="24"/>
        </w:rPr>
        <w:t>10 sztuk.</w:t>
      </w:r>
    </w:p>
    <w:p w14:paraId="4BCD6C26" w14:textId="77777777" w:rsidR="0036144E" w:rsidRPr="003E4D54" w:rsidRDefault="007F5ED4" w:rsidP="00283106">
      <w:pPr>
        <w:numPr>
          <w:ilvl w:val="0"/>
          <w:numId w:val="1"/>
        </w:numPr>
        <w:spacing w:line="240" w:lineRule="auto"/>
        <w:ind w:right="136" w:hanging="636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>Wykonawca będzie dostarczał posiłki własnym transportem w termoizolacyjnych termosach, tak aby uczniowie otrzymywali gorące posiłki wraz z kompotem.</w:t>
      </w:r>
    </w:p>
    <w:p w14:paraId="22BAC0FA" w14:textId="77777777" w:rsidR="0036144E" w:rsidRPr="003E4D54" w:rsidRDefault="007F5ED4" w:rsidP="00283106">
      <w:pPr>
        <w:spacing w:after="56" w:line="240" w:lineRule="auto"/>
        <w:ind w:left="569" w:right="86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>Wykonawca zadba o czystość termosów, w których transportowane będą posiłki. Po stronie wykonawcy będzie również odbieranie resztek pozostałych po obiedzie, a także jednorazowych opakowań, jeśli takie zostaną użyte do dostarczenia posiłków. Odbiór nastąpi w dniu dostawy.</w:t>
      </w:r>
    </w:p>
    <w:p w14:paraId="718A021F" w14:textId="68633138" w:rsidR="0036144E" w:rsidRPr="003E4D54" w:rsidRDefault="007F5ED4" w:rsidP="00283106">
      <w:pPr>
        <w:numPr>
          <w:ilvl w:val="0"/>
          <w:numId w:val="1"/>
        </w:numPr>
        <w:spacing w:after="59" w:line="240" w:lineRule="auto"/>
        <w:ind w:right="136" w:hanging="636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>W celu utrzymania odpowiedniej temperatury posiłków Wykonawca zapewni Zamawiającemu na okres obowiązywania umowy bemar grzewczy wraz z</w:t>
      </w:r>
      <w:r w:rsidR="002566C3" w:rsidRPr="003E4D54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pojemnikami (akcesoria).</w:t>
      </w:r>
    </w:p>
    <w:p w14:paraId="134327C8" w14:textId="0A824AF3" w:rsidR="0036144E" w:rsidRPr="003E4D54" w:rsidRDefault="007F5ED4" w:rsidP="00283106">
      <w:pPr>
        <w:numPr>
          <w:ilvl w:val="0"/>
          <w:numId w:val="1"/>
        </w:numPr>
        <w:spacing w:line="240" w:lineRule="auto"/>
        <w:ind w:right="86" w:hanging="636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lastRenderedPageBreak/>
        <w:t>Wykonawca zobowiązany jest do przygotowywania i dostarczania posiłków wraz z</w:t>
      </w:r>
      <w:r w:rsidR="002566C3" w:rsidRPr="003E4D54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kompotem o najwyższym standardzie, na bazie produktów najwyższej jakości i</w:t>
      </w:r>
      <w:r w:rsidR="002566C3" w:rsidRPr="003E4D54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bezpieczeństwa zgodnie z normami HACCP oraz </w:t>
      </w:r>
      <w:r w:rsidR="00A24DF2" w:rsidRPr="003E4D54">
        <w:rPr>
          <w:rFonts w:ascii="Times New Roman" w:hAnsi="Times New Roman" w:cs="Times New Roman"/>
          <w:color w:val="auto"/>
          <w:sz w:val="24"/>
          <w:szCs w:val="24"/>
        </w:rPr>
        <w:t>R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ozporządzeniem Ministra Zdrowia z dnia </w:t>
      </w:r>
      <w:r w:rsidR="00FD5375">
        <w:rPr>
          <w:rFonts w:ascii="Times New Roman" w:hAnsi="Times New Roman" w:cs="Times New Roman"/>
          <w:color w:val="auto"/>
          <w:sz w:val="24"/>
          <w:szCs w:val="24"/>
        </w:rPr>
        <w:t>16 lutego 2026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r. w sprawie grup środków spożywczych przeznaczonych do sprzedaży dzieciom i młodzieży w jednostkach systemu oświaty oraz wymagań, jakie muszą spełniać środki spożywcze stosowane w ramach żywienia zbiorowego dzieci i</w:t>
      </w:r>
      <w:r w:rsidR="002566C3" w:rsidRPr="003E4D54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młodzieży w tych jednostkach (Dz. U. z</w:t>
      </w:r>
      <w:r w:rsidR="00A27569"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20</w:t>
      </w:r>
      <w:r w:rsidR="00FD5375">
        <w:rPr>
          <w:rFonts w:ascii="Times New Roman" w:hAnsi="Times New Roman" w:cs="Times New Roman"/>
          <w:color w:val="auto"/>
          <w:sz w:val="24"/>
          <w:szCs w:val="24"/>
        </w:rPr>
        <w:t>26 poz. 197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), a także ustawą o</w:t>
      </w:r>
      <w:r w:rsidR="002566C3" w:rsidRPr="003E4D54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bezpieczeństwie żywności i żywienia z dnia 25.08.2006 r. (Dz. U. z 2</w:t>
      </w:r>
      <w:r w:rsidR="00A27569" w:rsidRPr="003E4D54">
        <w:rPr>
          <w:rFonts w:ascii="Times New Roman" w:hAnsi="Times New Roman" w:cs="Times New Roman"/>
          <w:color w:val="auto"/>
          <w:sz w:val="24"/>
          <w:szCs w:val="24"/>
        </w:rPr>
        <w:t>0</w:t>
      </w:r>
      <w:r w:rsidR="00B42D49" w:rsidRPr="003E4D54">
        <w:rPr>
          <w:rFonts w:ascii="Times New Roman" w:hAnsi="Times New Roman" w:cs="Times New Roman"/>
          <w:color w:val="auto"/>
          <w:sz w:val="24"/>
          <w:szCs w:val="24"/>
        </w:rPr>
        <w:t>22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r. poz. </w:t>
      </w:r>
      <w:r w:rsidR="00B42D49" w:rsidRPr="003E4D54">
        <w:rPr>
          <w:rFonts w:ascii="Times New Roman" w:hAnsi="Times New Roman" w:cs="Times New Roman"/>
          <w:color w:val="auto"/>
          <w:sz w:val="24"/>
          <w:szCs w:val="24"/>
        </w:rPr>
        <w:t>2132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.) łącznie z przepisami wykonawczymi do tej ustawy oraz zgodnie z</w:t>
      </w:r>
      <w:r w:rsidR="003E4D54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Rozporządzeniem Parlamentu Europejskiego i Rady Nr 852/20</w:t>
      </w:r>
      <w:r w:rsidR="00A27569" w:rsidRPr="003E4D54">
        <w:rPr>
          <w:rFonts w:ascii="Times New Roman" w:hAnsi="Times New Roman" w:cs="Times New Roman"/>
          <w:color w:val="auto"/>
          <w:sz w:val="24"/>
          <w:szCs w:val="24"/>
        </w:rPr>
        <w:t>0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4/WE z dnia 29.04.2004 r. w sprawie higieny Żywności i </w:t>
      </w:r>
      <w:r w:rsidR="00A27569" w:rsidRPr="003E4D54">
        <w:rPr>
          <w:rFonts w:ascii="Times New Roman" w:hAnsi="Times New Roman" w:cs="Times New Roman"/>
          <w:color w:val="auto"/>
          <w:sz w:val="24"/>
          <w:szCs w:val="24"/>
        </w:rPr>
        <w:t>Ż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ywienia (Dz. U. UE L 139 z dnia 30.04.2004 r.).</w:t>
      </w:r>
    </w:p>
    <w:p w14:paraId="1259CF91" w14:textId="77777777" w:rsidR="0036144E" w:rsidRPr="003E4D54" w:rsidRDefault="007F5ED4" w:rsidP="00283106">
      <w:pPr>
        <w:numPr>
          <w:ilvl w:val="0"/>
          <w:numId w:val="1"/>
        </w:numPr>
        <w:spacing w:after="47" w:line="240" w:lineRule="auto"/>
        <w:ind w:right="136" w:hanging="636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>Posiłki wraz kompotem mają bazować na sezonowych artykułach spożywczych, być mało przetworzone, bez substancji dodatkowych — konserwujących, zagęszczających, barwiących lub sztucznie aromatyzowanych.</w:t>
      </w:r>
    </w:p>
    <w:p w14:paraId="1A7CB217" w14:textId="77777777" w:rsidR="0036144E" w:rsidRPr="003E4D54" w:rsidRDefault="007F5ED4" w:rsidP="00283106">
      <w:pPr>
        <w:spacing w:line="240" w:lineRule="auto"/>
        <w:ind w:left="709" w:right="86" w:hanging="73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>Nie można używać produktów gotowych, jak np. mrożone pierogi, klopsy, gołąbki.</w:t>
      </w:r>
    </w:p>
    <w:p w14:paraId="3CC8C99D" w14:textId="77777777" w:rsidR="0036144E" w:rsidRPr="003E4D54" w:rsidRDefault="007F5ED4" w:rsidP="00283106">
      <w:pPr>
        <w:spacing w:after="50" w:line="240" w:lineRule="auto"/>
        <w:ind w:left="709" w:right="136" w:hanging="73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>Masło musi być świeże — nie można używać produktów masłopodobnych.</w:t>
      </w:r>
    </w:p>
    <w:p w14:paraId="7DEB5AC8" w14:textId="77777777" w:rsidR="0036144E" w:rsidRPr="003E4D54" w:rsidRDefault="007F5ED4" w:rsidP="00283106">
      <w:pPr>
        <w:spacing w:after="55" w:line="240" w:lineRule="auto"/>
        <w:ind w:left="709" w:right="86" w:hanging="73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>Nie można używać margaryny.</w:t>
      </w:r>
    </w:p>
    <w:p w14:paraId="4906A730" w14:textId="77777777" w:rsidR="0036144E" w:rsidRPr="003E4D54" w:rsidRDefault="007F5ED4" w:rsidP="00283106">
      <w:pPr>
        <w:spacing w:line="240" w:lineRule="auto"/>
        <w:ind w:left="709" w:right="86" w:hanging="73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>Nie można przygotowywać produktów na bazie proszku, np. sosów.</w:t>
      </w:r>
    </w:p>
    <w:p w14:paraId="1F48B215" w14:textId="178540DC" w:rsidR="0036144E" w:rsidRPr="003E4D54" w:rsidRDefault="007F5ED4" w:rsidP="00283106">
      <w:pPr>
        <w:spacing w:line="240" w:lineRule="auto"/>
        <w:ind w:left="709" w:right="194" w:hanging="73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Przy planowaniu posiłków dwudaniowych wraz z kompotem należy uwzględniać zalecaną wartość energetyczną oraz uwzględniać normy dla produktów. Nie mogą być przygotowywane z półproduktów typu instant, mięso nie może być </w:t>
      </w:r>
      <w:r w:rsidR="00366CA8" w:rsidRPr="003E4D54">
        <w:rPr>
          <w:rFonts w:ascii="Times New Roman" w:hAnsi="Times New Roman" w:cs="Times New Roman"/>
          <w:color w:val="auto"/>
          <w:sz w:val="24"/>
          <w:szCs w:val="24"/>
        </w:rPr>
        <w:t>oddzielone mechanicznie ani garmażeryjne (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MOM</w:t>
      </w:r>
      <w:r w:rsidR="00366CA8" w:rsidRPr="003E4D54">
        <w:rPr>
          <w:rFonts w:ascii="Times New Roman" w:hAnsi="Times New Roman" w:cs="Times New Roman"/>
          <w:color w:val="auto"/>
          <w:sz w:val="24"/>
          <w:szCs w:val="24"/>
        </w:rPr>
        <w:t>)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. Zaleca się różnorodność i niepowtarzalność dziennych zestawów żywieniowych w tygodniu. Potrawy muszą być lekkostrawne. Mają przeważać potrawy gotowane, pieczone i</w:t>
      </w:r>
      <w:r w:rsidR="00A24DF2" w:rsidRPr="003E4D54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duszone, </w:t>
      </w:r>
      <w:r w:rsidR="00366CA8" w:rsidRPr="003E4D54">
        <w:rPr>
          <w:rFonts w:ascii="Times New Roman" w:hAnsi="Times New Roman" w:cs="Times New Roman"/>
          <w:color w:val="auto"/>
          <w:sz w:val="24"/>
          <w:szCs w:val="24"/>
        </w:rPr>
        <w:t>nie częściej niż 2</w:t>
      </w:r>
      <w:r w:rsidR="003E4D5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66CA8" w:rsidRPr="003E4D54">
        <w:rPr>
          <w:rFonts w:ascii="Times New Roman" w:hAnsi="Times New Roman" w:cs="Times New Roman"/>
          <w:color w:val="auto"/>
          <w:sz w:val="24"/>
          <w:szCs w:val="24"/>
        </w:rPr>
        <w:t>razy w</w:t>
      </w:r>
      <w:r w:rsidR="003E4D54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="00366CA8"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tygodniu 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smażone</w:t>
      </w:r>
      <w:r w:rsidR="00FD5375">
        <w:rPr>
          <w:rFonts w:ascii="Times New Roman" w:hAnsi="Times New Roman" w:cs="Times New Roman"/>
          <w:color w:val="auto"/>
          <w:sz w:val="24"/>
          <w:szCs w:val="24"/>
        </w:rPr>
        <w:t>, przy czym do smażenia należy używać rafinowany olej rzepakowy lub oliwę z oliwek.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Do przygotowania posiłków zalecane jest stosowanie tłuszczów roślinnych rafinowanych o zawartości kwasów jednonienasyconych powyżej 50% i zawartości kwasów wielonienasyconych poniżej 40%; stosowanie dużej ilości warzyw i owoców, w tym także nasion roślin strączkowych, różnego rodzaju kasz. </w:t>
      </w:r>
      <w:r w:rsidR="00366CA8"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Do przygotowania posiłków z rybą Zamawiający dopuszcza wyłącznie rybę morską. 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Bezwzględnie należy przestrzegać norm na składniki pokarmowe i</w:t>
      </w:r>
      <w:r w:rsidR="003E4D54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produkty spożywcze określone przez Instytut Żywienia i</w:t>
      </w:r>
      <w:r w:rsidR="00A24DF2" w:rsidRPr="003E4D54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="00721016" w:rsidRPr="003E4D54">
        <w:rPr>
          <w:rFonts w:ascii="Times New Roman" w:hAnsi="Times New Roman" w:cs="Times New Roman"/>
          <w:color w:val="auto"/>
          <w:sz w:val="24"/>
          <w:szCs w:val="24"/>
        </w:rPr>
        <w:t>Żywności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. Receptury posiłków powinny być dostosowane do wieku dzieci i</w:t>
      </w:r>
      <w:r w:rsidR="00A24DF2" w:rsidRPr="003E4D54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spełniać wymogi żywienia zalecane przez Instytut </w:t>
      </w:r>
      <w:r w:rsidR="00721016" w:rsidRPr="003E4D54">
        <w:rPr>
          <w:rFonts w:ascii="Times New Roman" w:hAnsi="Times New Roman" w:cs="Times New Roman"/>
          <w:color w:val="auto"/>
          <w:sz w:val="24"/>
          <w:szCs w:val="24"/>
        </w:rPr>
        <w:t>Ż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ywienia i Żywności z 20</w:t>
      </w:r>
      <w:r w:rsidR="00721016" w:rsidRPr="003E4D54">
        <w:rPr>
          <w:rFonts w:ascii="Times New Roman" w:hAnsi="Times New Roman" w:cs="Times New Roman"/>
          <w:color w:val="auto"/>
          <w:sz w:val="24"/>
          <w:szCs w:val="24"/>
        </w:rPr>
        <w:t>20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roku.</w:t>
      </w:r>
    </w:p>
    <w:p w14:paraId="42E49AB5" w14:textId="545DEAC3" w:rsidR="0036144E" w:rsidRPr="003E4D54" w:rsidRDefault="007F5ED4" w:rsidP="00A24DF2">
      <w:pPr>
        <w:pStyle w:val="Akapitzlist"/>
        <w:numPr>
          <w:ilvl w:val="0"/>
          <w:numId w:val="2"/>
        </w:numPr>
        <w:spacing w:line="240" w:lineRule="auto"/>
        <w:ind w:left="709" w:right="233" w:hanging="709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W przypadku </w:t>
      </w:r>
      <w:r w:rsidR="00CC102B"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zwłoki, 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awarii lub innych nieprzewidzianych zdarzeń </w:t>
      </w:r>
      <w:r w:rsidR="00CC102B"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Zamawiający może zlecić wybranej przez siebie innej firmie przygotowanie i dostarczenie dwudaniowych posiłków wraz z kompotem na koszt Wykonawcy, o czym poinformuje Wykonawcę. </w:t>
      </w:r>
    </w:p>
    <w:p w14:paraId="570FEBBE" w14:textId="77777777" w:rsidR="0036144E" w:rsidRPr="003E4D54" w:rsidRDefault="007F5ED4" w:rsidP="002566C3">
      <w:pPr>
        <w:numPr>
          <w:ilvl w:val="0"/>
          <w:numId w:val="2"/>
        </w:numPr>
        <w:spacing w:after="101" w:line="240" w:lineRule="auto"/>
        <w:ind w:left="709" w:right="86" w:hanging="709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>Obowiązkiem Wykonawcy jest przechowywanie próbek ze wszystkich przygotowanych i dostarczonych posiłków wraz z kompotem z każdego dnia przez okres 72 godzin w ilości 150 gram z oznaczeniem daty, godziny, zawartości próbki pokarmowej i z podpisem osoby odpowiedzialnej za pobieranie próbek.</w:t>
      </w:r>
    </w:p>
    <w:p w14:paraId="18D3B7A2" w14:textId="43923DBF" w:rsidR="0036144E" w:rsidRPr="003E4D54" w:rsidRDefault="007F5ED4" w:rsidP="002566C3">
      <w:pPr>
        <w:numPr>
          <w:ilvl w:val="0"/>
          <w:numId w:val="2"/>
        </w:numPr>
        <w:spacing w:after="50" w:line="240" w:lineRule="auto"/>
        <w:ind w:left="709" w:right="86" w:hanging="709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W cenie oferty należy uwzględnić koszt </w:t>
      </w:r>
      <w:r w:rsidR="00E362D4"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przygotowania i dostarczenia 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posiłków standardowych wraz z kompotem oraz dietetycznych </w:t>
      </w:r>
      <w:r w:rsidR="008D188C" w:rsidRPr="003E4D54">
        <w:rPr>
          <w:rFonts w:ascii="Times New Roman" w:hAnsi="Times New Roman" w:cs="Times New Roman"/>
          <w:color w:val="auto"/>
          <w:sz w:val="24"/>
          <w:szCs w:val="24"/>
        </w:rPr>
        <w:t>wraz z kompotem (w razie konieczności)</w:t>
      </w:r>
      <w:r w:rsidR="00E362D4"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oraz inne koszty niewymienione a niezbędne do zrealizowania zamówienia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D389301" w14:textId="77777777" w:rsidR="0036144E" w:rsidRPr="003E4D54" w:rsidRDefault="007F5ED4" w:rsidP="002566C3">
      <w:pPr>
        <w:numPr>
          <w:ilvl w:val="0"/>
          <w:numId w:val="2"/>
        </w:numPr>
        <w:spacing w:line="240" w:lineRule="auto"/>
        <w:ind w:left="709" w:right="86" w:hanging="709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lastRenderedPageBreak/>
        <w:t>Wykonawca poniesie koszty załadunku i rozładunku wszystkich dostaw posiłków wraz z kompotem.</w:t>
      </w:r>
    </w:p>
    <w:p w14:paraId="4E6C35F9" w14:textId="77777777" w:rsidR="0036144E" w:rsidRPr="003E4D54" w:rsidRDefault="007F5ED4" w:rsidP="002566C3">
      <w:pPr>
        <w:numPr>
          <w:ilvl w:val="0"/>
          <w:numId w:val="2"/>
        </w:numPr>
        <w:spacing w:line="240" w:lineRule="auto"/>
        <w:ind w:left="709" w:right="86" w:hanging="709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>Produkcja, przechowywanie i dostarczanie powinno odbywać się w odpowiednich warunkach higieniczno-sanitarnych.</w:t>
      </w:r>
    </w:p>
    <w:p w14:paraId="285F7C88" w14:textId="77777777" w:rsidR="0036144E" w:rsidRPr="003E4D54" w:rsidRDefault="007F5ED4" w:rsidP="002566C3">
      <w:pPr>
        <w:numPr>
          <w:ilvl w:val="0"/>
          <w:numId w:val="2"/>
        </w:numPr>
        <w:spacing w:after="50" w:line="240" w:lineRule="auto"/>
        <w:ind w:left="709" w:right="86" w:hanging="709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>Zamawiający posiada własne naczynia (talerze, sztućce, kubki).</w:t>
      </w:r>
    </w:p>
    <w:p w14:paraId="72393689" w14:textId="551B21CD" w:rsidR="0036144E" w:rsidRPr="003E4D54" w:rsidRDefault="007F5ED4" w:rsidP="00283106">
      <w:pPr>
        <w:numPr>
          <w:ilvl w:val="0"/>
          <w:numId w:val="2"/>
        </w:numPr>
        <w:spacing w:line="240" w:lineRule="auto"/>
        <w:ind w:left="567" w:right="86" w:hanging="567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>Zamawiający przyjmuje na siebie wszelkie sprawy organizacyjne związane z</w:t>
      </w:r>
      <w:r w:rsidR="002566C3" w:rsidRPr="003E4D54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bezpośrednim wydawaniem posiłków wraz z kompotem dzieciom korzystającym z</w:t>
      </w:r>
      <w:r w:rsidR="002566C3" w:rsidRPr="003E4D54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usług stołówki szkolnej.</w:t>
      </w:r>
    </w:p>
    <w:p w14:paraId="17EE0A67" w14:textId="69F80518" w:rsidR="0036144E" w:rsidRPr="003E4D54" w:rsidRDefault="007F5ED4" w:rsidP="00283106">
      <w:pPr>
        <w:numPr>
          <w:ilvl w:val="0"/>
          <w:numId w:val="2"/>
        </w:numPr>
        <w:spacing w:line="240" w:lineRule="auto"/>
        <w:ind w:left="567" w:right="86" w:hanging="567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>Koszty związane z wydawaniem obiadów wraz z kompotem, myciem naczyń i</w:t>
      </w:r>
      <w:r w:rsidR="002566C3" w:rsidRPr="003E4D54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termosów, sprzątaniem stołówki ponosić będzie Zamawiający.</w:t>
      </w:r>
    </w:p>
    <w:p w14:paraId="2211C2CC" w14:textId="096F699C" w:rsidR="0036144E" w:rsidRPr="003E4D54" w:rsidRDefault="007F5ED4" w:rsidP="00283106">
      <w:pPr>
        <w:numPr>
          <w:ilvl w:val="0"/>
          <w:numId w:val="2"/>
        </w:numPr>
        <w:spacing w:after="51" w:line="240" w:lineRule="auto"/>
        <w:ind w:left="567" w:right="86" w:hanging="567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>Wykonawca jest odpowiedzialny za zgodność z warunkami jakościowymi opisanymi dla przedmiotu zamówienia.</w:t>
      </w:r>
      <w:r w:rsidR="00366CA8"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F32BD" w:rsidRPr="003E4D54">
        <w:rPr>
          <w:rFonts w:ascii="Times New Roman" w:hAnsi="Times New Roman" w:cs="Times New Roman"/>
          <w:color w:val="auto"/>
          <w:sz w:val="24"/>
          <w:szCs w:val="24"/>
        </w:rPr>
        <w:t>Zamawiający zastrzega sobie prawo niezapowiedzianej kontroli zgodności przygotowywanych posiłków z wymaganiami zawartymi w opisie przedmiotu zamówienia.</w:t>
      </w:r>
    </w:p>
    <w:p w14:paraId="1E6ADA7D" w14:textId="230ECA30" w:rsidR="0036144E" w:rsidRPr="003E4D54" w:rsidRDefault="007F5ED4" w:rsidP="00283106">
      <w:pPr>
        <w:numPr>
          <w:ilvl w:val="0"/>
          <w:numId w:val="2"/>
        </w:numPr>
        <w:spacing w:line="240" w:lineRule="auto"/>
        <w:ind w:left="567" w:right="86" w:hanging="567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>W przypadku zgłoszenia reklamacji Zamawiający zwróci na koszt Wykonawcy posiłki będące przedmiotem reklamacji, a Wykonawca dostarczy posiłki zgodnie z opisem przedmiotu zamówienia.</w:t>
      </w:r>
    </w:p>
    <w:p w14:paraId="0ABF3666" w14:textId="26CCAFEA" w:rsidR="0036144E" w:rsidRPr="003E4D54" w:rsidRDefault="007F5ED4" w:rsidP="00471302">
      <w:pPr>
        <w:numPr>
          <w:ilvl w:val="0"/>
          <w:numId w:val="2"/>
        </w:numPr>
        <w:spacing w:after="57" w:line="240" w:lineRule="auto"/>
        <w:ind w:left="567" w:right="86" w:hanging="567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>Zamawiający nie ponosi odpowiedzialności za szkodę wyrządzoną przez</w:t>
      </w:r>
      <w:r w:rsidR="00471302"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Wykonawcę podczas wykonywania przedmiotu zamówienia.</w:t>
      </w:r>
    </w:p>
    <w:p w14:paraId="6496A252" w14:textId="6FF262E3" w:rsidR="0036144E" w:rsidRPr="003E4D54" w:rsidRDefault="007F5ED4" w:rsidP="00283106">
      <w:pPr>
        <w:numPr>
          <w:ilvl w:val="0"/>
          <w:numId w:val="2"/>
        </w:numPr>
        <w:spacing w:line="240" w:lineRule="auto"/>
        <w:ind w:left="567" w:right="86" w:hanging="567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>Wykonawca jest odpowiedzialny wobec Zamawiającego za przestrzeganie przez osoby wykonujące w jego imieniu zamówienie w pełnym zakresie obowiązujących przepisów BHP, p.poż. i sanitarnych. Odpowiada on za ich działania, za działania własne oraz ponosi odpowiedzialność prawną i materialną wobec osób trzecich za naruszenia ww. przepisów oraz w zakresie wykonywanej usługi tj. jakości produktów i przygotowania posiłków, ich zgodności z obowiązującymi normami oraz wymaganiami sanitarnymi i</w:t>
      </w:r>
      <w:r w:rsidR="002566C3" w:rsidRPr="003E4D54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porządkowymi.</w:t>
      </w:r>
    </w:p>
    <w:p w14:paraId="01DE17A2" w14:textId="77777777" w:rsidR="0036144E" w:rsidRPr="003E4D54" w:rsidRDefault="007F5ED4" w:rsidP="00283106">
      <w:pPr>
        <w:numPr>
          <w:ilvl w:val="0"/>
          <w:numId w:val="2"/>
        </w:numPr>
        <w:spacing w:after="45" w:line="240" w:lineRule="auto"/>
        <w:ind w:left="567" w:right="86" w:hanging="567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>Ubezpieczenie od odpowiedzialności cywilnej z tytułu świadczonych usług należy do Wykonawcy.</w:t>
      </w:r>
    </w:p>
    <w:p w14:paraId="0AF1155A" w14:textId="08FC8A50" w:rsidR="0036144E" w:rsidRPr="003E4D54" w:rsidRDefault="007F5ED4" w:rsidP="00471302">
      <w:pPr>
        <w:numPr>
          <w:ilvl w:val="0"/>
          <w:numId w:val="2"/>
        </w:numPr>
        <w:spacing w:after="52" w:line="240" w:lineRule="auto"/>
        <w:ind w:left="567" w:right="86" w:hanging="567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>Jadłospis będzie układany przez Wykonawcę na okres 10 dni i dostarczany</w:t>
      </w:r>
      <w:r w:rsidR="00471302"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Dyrektorowi szkoły najpóźniej w środę w tygodniu poprzedzającym serwowany jadłospis (jeśli przypadnie w dniu wolnym to poprzedni dzień roboczy). Wszelkie zmiany w jadłospisie sugerowane przez Dyrektora szkoły będą brane pod uwagę przez Wykonawcę.</w:t>
      </w:r>
    </w:p>
    <w:p w14:paraId="490ECC2A" w14:textId="77777777" w:rsidR="008D188C" w:rsidRPr="00011E11" w:rsidRDefault="008D188C" w:rsidP="008D188C">
      <w:pPr>
        <w:spacing w:after="52" w:line="240" w:lineRule="auto"/>
        <w:ind w:left="567" w:right="86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011E11">
        <w:rPr>
          <w:rFonts w:ascii="Times New Roman" w:hAnsi="Times New Roman" w:cs="Times New Roman"/>
          <w:color w:val="auto"/>
          <w:sz w:val="24"/>
          <w:szCs w:val="24"/>
        </w:rPr>
        <w:t xml:space="preserve">W jadłospisie należy określić: </w:t>
      </w:r>
    </w:p>
    <w:p w14:paraId="57BB3329" w14:textId="77777777" w:rsidR="008D188C" w:rsidRPr="00011E11" w:rsidRDefault="008D188C" w:rsidP="008D188C">
      <w:pPr>
        <w:spacing w:after="52" w:line="240" w:lineRule="auto"/>
        <w:ind w:left="567" w:right="86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011E11">
        <w:rPr>
          <w:rFonts w:ascii="Times New Roman" w:hAnsi="Times New Roman" w:cs="Times New Roman"/>
          <w:color w:val="auto"/>
          <w:sz w:val="24"/>
          <w:szCs w:val="24"/>
        </w:rPr>
        <w:t xml:space="preserve">a) wartość odżywczą (wartość energetyczna, tłuszcz, węglowodany, białko) – wyrażoną </w:t>
      </w:r>
    </w:p>
    <w:p w14:paraId="43A685CF" w14:textId="77777777" w:rsidR="008D188C" w:rsidRPr="00011E11" w:rsidRDefault="008D188C" w:rsidP="008D188C">
      <w:pPr>
        <w:spacing w:after="52" w:line="240" w:lineRule="auto"/>
        <w:ind w:left="567" w:right="86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011E11">
        <w:rPr>
          <w:rFonts w:ascii="Times New Roman" w:hAnsi="Times New Roman" w:cs="Times New Roman"/>
          <w:color w:val="auto"/>
          <w:sz w:val="24"/>
          <w:szCs w:val="24"/>
        </w:rPr>
        <w:t xml:space="preserve">w gramach w przeliczeniu na jedną porcję posiłku,  </w:t>
      </w:r>
    </w:p>
    <w:p w14:paraId="66682ED6" w14:textId="77777777" w:rsidR="008D188C" w:rsidRPr="00011E11" w:rsidRDefault="008D188C" w:rsidP="008D188C">
      <w:pPr>
        <w:spacing w:after="52" w:line="240" w:lineRule="auto"/>
        <w:ind w:left="567" w:right="86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011E11">
        <w:rPr>
          <w:rFonts w:ascii="Times New Roman" w:hAnsi="Times New Roman" w:cs="Times New Roman"/>
          <w:color w:val="auto"/>
          <w:sz w:val="24"/>
          <w:szCs w:val="24"/>
        </w:rPr>
        <w:t xml:space="preserve">b) gramaturę potraw, </w:t>
      </w:r>
    </w:p>
    <w:p w14:paraId="45D9C360" w14:textId="77777777" w:rsidR="008D188C" w:rsidRPr="00011E11" w:rsidRDefault="008D188C" w:rsidP="008D188C">
      <w:pPr>
        <w:spacing w:after="52" w:line="240" w:lineRule="auto"/>
        <w:ind w:left="567" w:right="86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011E11">
        <w:rPr>
          <w:rFonts w:ascii="Times New Roman" w:hAnsi="Times New Roman" w:cs="Times New Roman"/>
          <w:color w:val="auto"/>
          <w:sz w:val="24"/>
          <w:szCs w:val="24"/>
        </w:rPr>
        <w:t xml:space="preserve">c) w odniesieniu do każdego dania obiadowego - substancje lub produkty powodujące </w:t>
      </w:r>
    </w:p>
    <w:p w14:paraId="233B906F" w14:textId="6CC5CFA6" w:rsidR="008D188C" w:rsidRPr="00011E11" w:rsidRDefault="008D188C" w:rsidP="00011E11">
      <w:pPr>
        <w:spacing w:after="52" w:line="240" w:lineRule="auto"/>
        <w:ind w:left="567" w:right="86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011E11">
        <w:rPr>
          <w:rFonts w:ascii="Times New Roman" w:hAnsi="Times New Roman" w:cs="Times New Roman"/>
          <w:color w:val="auto"/>
          <w:sz w:val="24"/>
          <w:szCs w:val="24"/>
        </w:rPr>
        <w:t>alergie lub reakcje nietolerancji zgodnie z rozporządzeniem Parlamentu Europejskiego i Rady (UE) nr 1169/2011 z dnia 25 października 2011 r. w sprawie przekazywania konsumentom informacji na temat żywności, zmiany rozporządzeń Parlamentu Europejskiego i Rady (WE) nr 1924/2006 i (WE) nr 1925/2006 oraz uchylenia</w:t>
      </w:r>
      <w:r w:rsidR="00011E1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11E11">
        <w:rPr>
          <w:rFonts w:ascii="Times New Roman" w:hAnsi="Times New Roman" w:cs="Times New Roman"/>
          <w:color w:val="auto"/>
          <w:sz w:val="24"/>
          <w:szCs w:val="24"/>
        </w:rPr>
        <w:t xml:space="preserve">dyrektywy Komisji 87/250/EWG, dyrektywy Rady 90/496/EWG, dyrektywy Komisji 1999/10/WE, dyrektywy 2000/13/WE Parlamentu Europejskiego i Rady, dyrektyw Komisji 2002/67/WE i 2008/5/WE oraz rozporządzenia Komisji (WE) nr 608/2004 (Dz. Urz. UE L 304 z 22.11.2011, str. 18, z </w:t>
      </w:r>
      <w:proofErr w:type="spellStart"/>
      <w:r w:rsidRPr="00011E11">
        <w:rPr>
          <w:rFonts w:ascii="Times New Roman" w:hAnsi="Times New Roman" w:cs="Times New Roman"/>
          <w:color w:val="auto"/>
          <w:sz w:val="24"/>
          <w:szCs w:val="24"/>
        </w:rPr>
        <w:t>późn</w:t>
      </w:r>
      <w:proofErr w:type="spellEnd"/>
      <w:r w:rsidRPr="00011E11">
        <w:rPr>
          <w:rFonts w:ascii="Times New Roman" w:hAnsi="Times New Roman" w:cs="Times New Roman"/>
          <w:color w:val="auto"/>
          <w:sz w:val="24"/>
          <w:szCs w:val="24"/>
        </w:rPr>
        <w:t>. zm.)</w:t>
      </w:r>
      <w:r w:rsidR="00011E11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DCCC51B" w14:textId="5973423E" w:rsidR="0036144E" w:rsidRPr="003E4D54" w:rsidRDefault="007F5ED4" w:rsidP="00283106">
      <w:pPr>
        <w:numPr>
          <w:ilvl w:val="0"/>
          <w:numId w:val="2"/>
        </w:numPr>
        <w:spacing w:after="53" w:line="240" w:lineRule="auto"/>
        <w:ind w:left="567" w:right="86" w:hanging="567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lastRenderedPageBreak/>
        <w:t>Wykonawca zobowiązany jest do zachowania diet pokarmowych w zależności od indywidualnych potrzeb dzieci zgodnie z otrzymaną od Zamawiającego informacją (np. dieta bezmleczna</w:t>
      </w:r>
      <w:r w:rsidR="00471302"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bezcukrowa</w:t>
      </w:r>
      <w:r w:rsidR="00471302"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lub bezglutenowa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itp.).</w:t>
      </w:r>
    </w:p>
    <w:p w14:paraId="13B28B7B" w14:textId="66688891" w:rsidR="0036144E" w:rsidRPr="003E4D54" w:rsidRDefault="007F5ED4" w:rsidP="00283106">
      <w:pPr>
        <w:numPr>
          <w:ilvl w:val="0"/>
          <w:numId w:val="2"/>
        </w:numPr>
        <w:spacing w:after="13" w:line="240" w:lineRule="auto"/>
        <w:ind w:left="567" w:right="86" w:hanging="567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Dostawa obiadu dwudaniowego wraz z kompotem dla uczniów nastąpi w godzinach: </w:t>
      </w:r>
      <w:r w:rsidR="00721016" w:rsidRPr="003E4D54">
        <w:rPr>
          <w:rFonts w:ascii="Times New Roman" w:hAnsi="Times New Roman" w:cs="Times New Roman"/>
          <w:b/>
          <w:bCs/>
          <w:color w:val="auto"/>
          <w:sz w:val="24"/>
          <w:szCs w:val="24"/>
        </w:rPr>
        <w:t>9.45</w:t>
      </w:r>
      <w:r w:rsidRPr="003E4D54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— 10.</w:t>
      </w:r>
      <w:r w:rsidR="00CC102B" w:rsidRPr="003E4D54">
        <w:rPr>
          <w:rFonts w:ascii="Times New Roman" w:hAnsi="Times New Roman" w:cs="Times New Roman"/>
          <w:b/>
          <w:bCs/>
          <w:color w:val="auto"/>
          <w:sz w:val="24"/>
          <w:szCs w:val="24"/>
        </w:rPr>
        <w:t>15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do siedziby Szkoły Podstawowej Nr 9 w Rzeszowie przy ul. Miłej 58 do stołówki szkolnej znajdującej się na parterze budynku</w:t>
      </w:r>
      <w:r w:rsidR="00471302"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(do pomieszczenia stołówki prowadzą z holu szkoły cztery schody</w:t>
      </w:r>
      <w:r w:rsidR="00DA5F72" w:rsidRPr="003E4D54">
        <w:rPr>
          <w:rFonts w:ascii="Times New Roman" w:hAnsi="Times New Roman" w:cs="Times New Roman"/>
          <w:color w:val="auto"/>
          <w:sz w:val="24"/>
          <w:szCs w:val="24"/>
        </w:rPr>
        <w:t>– brak windy i podjazdów</w:t>
      </w:r>
      <w:r w:rsidR="00471302" w:rsidRPr="003E4D54">
        <w:rPr>
          <w:rFonts w:ascii="Times New Roman" w:hAnsi="Times New Roman" w:cs="Times New Roman"/>
          <w:color w:val="auto"/>
          <w:sz w:val="24"/>
          <w:szCs w:val="24"/>
        </w:rPr>
        <w:t>).</w:t>
      </w:r>
      <w:r w:rsidR="00DA5F72"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1634ED37" w14:textId="77777777" w:rsidR="00185C87" w:rsidRPr="003E4D54" w:rsidRDefault="007F5ED4" w:rsidP="00283106">
      <w:pPr>
        <w:numPr>
          <w:ilvl w:val="0"/>
          <w:numId w:val="2"/>
        </w:numPr>
        <w:spacing w:after="28" w:line="240" w:lineRule="auto"/>
        <w:ind w:left="567" w:right="86" w:hanging="567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Zamawiający nie dopuszcza powtarzalności posiłków w ciągu jednego tygodnia. </w:t>
      </w:r>
    </w:p>
    <w:p w14:paraId="2DB8B8AD" w14:textId="60FE7127" w:rsidR="00185C87" w:rsidRPr="003E4D54" w:rsidRDefault="00185C87" w:rsidP="00185C87">
      <w:pPr>
        <w:pStyle w:val="Akapitzlist"/>
        <w:spacing w:after="79" w:line="240" w:lineRule="auto"/>
        <w:ind w:left="504" w:right="136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Przez posiłek </w:t>
      </w:r>
      <w:r w:rsidR="00CC102B" w:rsidRPr="003E4D54">
        <w:rPr>
          <w:rFonts w:ascii="Times New Roman" w:hAnsi="Times New Roman" w:cs="Times New Roman"/>
          <w:color w:val="auto"/>
          <w:sz w:val="24"/>
          <w:szCs w:val="24"/>
        </w:rPr>
        <w:t>w postaci dwudaniowego obiadu wraz z kompotem Zamawiający rozumie:</w:t>
      </w:r>
    </w:p>
    <w:p w14:paraId="61FBD258" w14:textId="2FFF88F9" w:rsidR="00CC102B" w:rsidRPr="003E4D54" w:rsidRDefault="00CC102B" w:rsidP="00CC102B">
      <w:pPr>
        <w:pStyle w:val="Default"/>
        <w:spacing w:line="276" w:lineRule="auto"/>
        <w:ind w:left="709"/>
        <w:jc w:val="both"/>
        <w:rPr>
          <w:color w:val="auto"/>
        </w:rPr>
      </w:pPr>
      <w:r w:rsidRPr="003E4D54">
        <w:rPr>
          <w:color w:val="auto"/>
        </w:rPr>
        <w:t>– zupa w objętości min. 350 ml i pieczywo min. 50 g (mieszane z zawartością mąki pełnoziarnistej</w:t>
      </w:r>
      <w:r w:rsidR="00F309C1" w:rsidRPr="003E4D54">
        <w:rPr>
          <w:color w:val="auto"/>
        </w:rPr>
        <w:t xml:space="preserve"> - pieczywo pszenne, żytnie, razowe lub graham w proporcji 50% pszennego albo 50% żytniego, razowego lub graham</w:t>
      </w:r>
      <w:r w:rsidRPr="003E4D54">
        <w:rPr>
          <w:color w:val="auto"/>
        </w:rPr>
        <w:t xml:space="preserve">) jako dodatek. Rodzaj przygotowanej zupy powinien uwzględniać sezonowość surowców, czyli w sezonie letnim bazą pozostają świeże </w:t>
      </w:r>
      <w:r w:rsidR="00FD5375">
        <w:rPr>
          <w:color w:val="auto"/>
        </w:rPr>
        <w:t xml:space="preserve">owoce lub </w:t>
      </w:r>
      <w:r w:rsidRPr="003E4D54">
        <w:rPr>
          <w:color w:val="auto"/>
        </w:rPr>
        <w:t>warzywa</w:t>
      </w:r>
      <w:r w:rsidR="00FD5375">
        <w:rPr>
          <w:color w:val="auto"/>
        </w:rPr>
        <w:t xml:space="preserve"> </w:t>
      </w:r>
      <w:r w:rsidR="009C635B" w:rsidRPr="003E4D54">
        <w:rPr>
          <w:color w:val="auto"/>
        </w:rPr>
        <w:t>w sezonie zimowym kiszonki</w:t>
      </w:r>
      <w:r w:rsidR="009C635B">
        <w:rPr>
          <w:color w:val="auto"/>
        </w:rPr>
        <w:t xml:space="preserve"> </w:t>
      </w:r>
      <w:r w:rsidR="00FD5375">
        <w:rPr>
          <w:color w:val="auto"/>
        </w:rPr>
        <w:t>(jeżeli to możliwe, należy wykorzystywać produkty pochodzenia lokalnego lub ekologiczne)</w:t>
      </w:r>
      <w:r w:rsidRPr="003E4D54">
        <w:rPr>
          <w:color w:val="auto"/>
        </w:rPr>
        <w:t xml:space="preserve">. </w:t>
      </w:r>
      <w:r w:rsidR="00FD5375">
        <w:rPr>
          <w:color w:val="auto"/>
        </w:rPr>
        <w:t xml:space="preserve">Co najmniej dwa razy w tygodniu zupy mają być przygotowywane na wywarach warzywnych. </w:t>
      </w:r>
      <w:r w:rsidRPr="003E4D54">
        <w:rPr>
          <w:color w:val="auto"/>
        </w:rPr>
        <w:t xml:space="preserve">Zaleca się przygotowywanie 2 razy w tygodniu zup-kremów z dodatkiem nasion np. pestek dyni lub słonecznika. </w:t>
      </w:r>
    </w:p>
    <w:p w14:paraId="14C16EEF" w14:textId="77777777" w:rsidR="00CC102B" w:rsidRPr="003E4D54" w:rsidRDefault="00CC102B" w:rsidP="00CC102B">
      <w:pPr>
        <w:pStyle w:val="Default"/>
        <w:spacing w:line="276" w:lineRule="auto"/>
        <w:ind w:left="709"/>
        <w:jc w:val="both"/>
        <w:rPr>
          <w:color w:val="auto"/>
        </w:rPr>
      </w:pPr>
      <w:r w:rsidRPr="003E4D54">
        <w:rPr>
          <w:color w:val="auto"/>
        </w:rPr>
        <w:t>Kaloryczność– min. 160 kcal.</w:t>
      </w:r>
    </w:p>
    <w:p w14:paraId="38F4000C" w14:textId="0C2D24EA" w:rsidR="00CC102B" w:rsidRPr="003E4D54" w:rsidRDefault="00CC102B" w:rsidP="00CC102B">
      <w:pPr>
        <w:pStyle w:val="Default"/>
        <w:spacing w:line="276" w:lineRule="auto"/>
        <w:ind w:left="709"/>
        <w:jc w:val="both"/>
        <w:rPr>
          <w:color w:val="auto"/>
        </w:rPr>
      </w:pPr>
      <w:r w:rsidRPr="003E4D54">
        <w:rPr>
          <w:color w:val="auto"/>
        </w:rPr>
        <w:t>Temperatura min 65</w:t>
      </w:r>
      <w:r w:rsidRPr="003E4D54">
        <w:rPr>
          <w:color w:val="auto"/>
          <w:vertAlign w:val="superscript"/>
        </w:rPr>
        <w:t>o</w:t>
      </w:r>
      <w:r w:rsidRPr="003E4D54">
        <w:rPr>
          <w:color w:val="auto"/>
        </w:rPr>
        <w:t>C (+/-2</w:t>
      </w:r>
      <w:r w:rsidRPr="003E4D54">
        <w:rPr>
          <w:color w:val="auto"/>
          <w:vertAlign w:val="superscript"/>
        </w:rPr>
        <w:t>o</w:t>
      </w:r>
      <w:r w:rsidRPr="003E4D54">
        <w:rPr>
          <w:color w:val="auto"/>
        </w:rPr>
        <w:t>C)</w:t>
      </w:r>
    </w:p>
    <w:p w14:paraId="03B28F46" w14:textId="77777777" w:rsidR="00CC102B" w:rsidRPr="003E4D54" w:rsidRDefault="00CC102B" w:rsidP="00CC102B">
      <w:pPr>
        <w:pStyle w:val="Default"/>
        <w:numPr>
          <w:ilvl w:val="0"/>
          <w:numId w:val="5"/>
        </w:numPr>
        <w:spacing w:line="276" w:lineRule="auto"/>
        <w:ind w:left="709" w:hanging="283"/>
        <w:jc w:val="both"/>
        <w:rPr>
          <w:color w:val="auto"/>
        </w:rPr>
      </w:pPr>
      <w:r w:rsidRPr="003E4D54">
        <w:rPr>
          <w:color w:val="auto"/>
        </w:rPr>
        <w:t xml:space="preserve">zamiennie: ziemniaki, ryż, kasza, makaron z pszenicy </w:t>
      </w:r>
      <w:proofErr w:type="spellStart"/>
      <w:r w:rsidRPr="003E4D54">
        <w:rPr>
          <w:color w:val="auto"/>
        </w:rPr>
        <w:t>durum</w:t>
      </w:r>
      <w:proofErr w:type="spellEnd"/>
      <w:r w:rsidRPr="003E4D54">
        <w:rPr>
          <w:color w:val="auto"/>
        </w:rPr>
        <w:t xml:space="preserve"> – min. 150 g, </w:t>
      </w:r>
    </w:p>
    <w:p w14:paraId="742F2BC5" w14:textId="444353D1" w:rsidR="00CC102B" w:rsidRPr="003E4D54" w:rsidRDefault="00CC102B" w:rsidP="00CC102B">
      <w:pPr>
        <w:pStyle w:val="Default"/>
        <w:numPr>
          <w:ilvl w:val="0"/>
          <w:numId w:val="5"/>
        </w:numPr>
        <w:spacing w:line="276" w:lineRule="auto"/>
        <w:ind w:left="709" w:hanging="283"/>
        <w:jc w:val="both"/>
        <w:rPr>
          <w:color w:val="auto"/>
        </w:rPr>
      </w:pPr>
      <w:r w:rsidRPr="003E4D54">
        <w:rPr>
          <w:color w:val="auto"/>
        </w:rPr>
        <w:t>zamiennie: porcja mięsa/ryby</w:t>
      </w:r>
      <w:r w:rsidR="001A081E">
        <w:rPr>
          <w:color w:val="auto"/>
        </w:rPr>
        <w:t xml:space="preserve"> </w:t>
      </w:r>
      <w:r w:rsidRPr="003E4D54">
        <w:rPr>
          <w:color w:val="auto"/>
        </w:rPr>
        <w:t xml:space="preserve">– min. 100 g, </w:t>
      </w:r>
    </w:p>
    <w:p w14:paraId="50AF1F60" w14:textId="6005E4D3" w:rsidR="00CC102B" w:rsidRPr="003E4D54" w:rsidRDefault="00CC102B" w:rsidP="00CC102B">
      <w:pPr>
        <w:pStyle w:val="Default"/>
        <w:numPr>
          <w:ilvl w:val="0"/>
          <w:numId w:val="5"/>
        </w:numPr>
        <w:spacing w:line="276" w:lineRule="auto"/>
        <w:ind w:left="709" w:hanging="283"/>
        <w:jc w:val="both"/>
        <w:rPr>
          <w:color w:val="auto"/>
        </w:rPr>
      </w:pPr>
      <w:r w:rsidRPr="003E4D54">
        <w:rPr>
          <w:color w:val="auto"/>
        </w:rPr>
        <w:t>zamiennie: surówka/sałatka warzywna, warzywa gotowane</w:t>
      </w:r>
      <w:r w:rsidR="009401D9">
        <w:rPr>
          <w:color w:val="auto"/>
        </w:rPr>
        <w:t>, owoce</w:t>
      </w:r>
      <w:r w:rsidRPr="003E4D54">
        <w:rPr>
          <w:color w:val="auto"/>
        </w:rPr>
        <w:t xml:space="preserve"> - min. 150 g, </w:t>
      </w:r>
    </w:p>
    <w:p w14:paraId="6953749F" w14:textId="77777777" w:rsidR="00CC102B" w:rsidRPr="003E4D54" w:rsidRDefault="00CC102B" w:rsidP="00CC102B">
      <w:pPr>
        <w:pStyle w:val="Default"/>
        <w:numPr>
          <w:ilvl w:val="0"/>
          <w:numId w:val="5"/>
        </w:numPr>
        <w:spacing w:line="276" w:lineRule="auto"/>
        <w:ind w:left="709" w:hanging="283"/>
        <w:jc w:val="both"/>
        <w:rPr>
          <w:color w:val="auto"/>
        </w:rPr>
      </w:pPr>
      <w:r w:rsidRPr="003E4D54">
        <w:rPr>
          <w:color w:val="auto"/>
        </w:rPr>
        <w:t xml:space="preserve">zamiennie: potrawa typu – spaghetti z sosem warzywno-mięsnym, gulasz z kaszą, gołąbki, pyzy, itp. – min.400 g, </w:t>
      </w:r>
    </w:p>
    <w:p w14:paraId="41ADF44B" w14:textId="0CD5B18D" w:rsidR="00CC102B" w:rsidRDefault="00CC102B" w:rsidP="00CC102B">
      <w:pPr>
        <w:pStyle w:val="Default"/>
        <w:numPr>
          <w:ilvl w:val="0"/>
          <w:numId w:val="5"/>
        </w:numPr>
        <w:spacing w:line="276" w:lineRule="auto"/>
        <w:ind w:left="709" w:hanging="283"/>
        <w:jc w:val="both"/>
        <w:rPr>
          <w:color w:val="auto"/>
        </w:rPr>
      </w:pPr>
      <w:r w:rsidRPr="003E4D54">
        <w:rPr>
          <w:color w:val="auto"/>
        </w:rPr>
        <w:t>zamiennie: dania typu: naleśniki, pierogi, krokiety, ryż z owocami, racuchy, kluski z</w:t>
      </w:r>
      <w:r w:rsidR="00F309C1" w:rsidRPr="003E4D54">
        <w:rPr>
          <w:color w:val="auto"/>
        </w:rPr>
        <w:t> </w:t>
      </w:r>
      <w:r w:rsidRPr="003E4D54">
        <w:rPr>
          <w:color w:val="auto"/>
        </w:rPr>
        <w:t xml:space="preserve">serem itp. – min.400 g. </w:t>
      </w:r>
    </w:p>
    <w:p w14:paraId="0A47F85D" w14:textId="77407091" w:rsidR="001A081E" w:rsidRPr="003E4D54" w:rsidRDefault="001A081E" w:rsidP="00CC102B">
      <w:pPr>
        <w:pStyle w:val="Default"/>
        <w:numPr>
          <w:ilvl w:val="0"/>
          <w:numId w:val="5"/>
        </w:numPr>
        <w:spacing w:line="276" w:lineRule="auto"/>
        <w:ind w:left="709" w:hanging="283"/>
        <w:jc w:val="both"/>
        <w:rPr>
          <w:color w:val="auto"/>
        </w:rPr>
      </w:pPr>
      <w:r>
        <w:rPr>
          <w:color w:val="auto"/>
        </w:rPr>
        <w:t>w przypadku osób niespożywających produktów odzwierzęcych, alternatywna potrawa w szczególności na bazie nasion roślin strączkowych.</w:t>
      </w:r>
    </w:p>
    <w:p w14:paraId="4981B6BD" w14:textId="77777777" w:rsidR="00CC102B" w:rsidRPr="003E4D54" w:rsidRDefault="00CC102B" w:rsidP="00CC102B">
      <w:pPr>
        <w:pStyle w:val="Default"/>
        <w:spacing w:line="276" w:lineRule="auto"/>
        <w:ind w:left="709"/>
        <w:jc w:val="both"/>
        <w:rPr>
          <w:color w:val="auto"/>
        </w:rPr>
      </w:pPr>
      <w:r w:rsidRPr="003E4D54">
        <w:rPr>
          <w:color w:val="auto"/>
        </w:rPr>
        <w:t xml:space="preserve">Kaloryczność drugiego dania – min. 345 kcal </w:t>
      </w:r>
    </w:p>
    <w:p w14:paraId="104C542B" w14:textId="77777777" w:rsidR="00CC102B" w:rsidRPr="003E4D54" w:rsidRDefault="00CC102B" w:rsidP="00CC102B">
      <w:pPr>
        <w:pStyle w:val="Default"/>
        <w:spacing w:line="276" w:lineRule="auto"/>
        <w:ind w:left="709"/>
        <w:jc w:val="both"/>
        <w:rPr>
          <w:color w:val="auto"/>
        </w:rPr>
      </w:pPr>
      <w:r w:rsidRPr="003E4D54">
        <w:rPr>
          <w:color w:val="auto"/>
        </w:rPr>
        <w:t>Temperatura min 65</w:t>
      </w:r>
      <w:r w:rsidRPr="003E4D54">
        <w:rPr>
          <w:color w:val="auto"/>
          <w:vertAlign w:val="superscript"/>
        </w:rPr>
        <w:t>o</w:t>
      </w:r>
      <w:r w:rsidRPr="003E4D54">
        <w:rPr>
          <w:color w:val="auto"/>
        </w:rPr>
        <w:t>C (+/-2</w:t>
      </w:r>
      <w:r w:rsidRPr="003E4D54">
        <w:rPr>
          <w:color w:val="auto"/>
          <w:vertAlign w:val="superscript"/>
        </w:rPr>
        <w:t>o</w:t>
      </w:r>
      <w:r w:rsidRPr="003E4D54">
        <w:rPr>
          <w:color w:val="auto"/>
        </w:rPr>
        <w:t>C)</w:t>
      </w:r>
    </w:p>
    <w:p w14:paraId="648688DE" w14:textId="101C9EE1" w:rsidR="00F309C1" w:rsidRPr="003E4D54" w:rsidRDefault="00CC102B" w:rsidP="00F309C1">
      <w:pPr>
        <w:pStyle w:val="Default"/>
        <w:spacing w:line="276" w:lineRule="auto"/>
        <w:ind w:left="709"/>
        <w:jc w:val="both"/>
        <w:rPr>
          <w:color w:val="auto"/>
        </w:rPr>
      </w:pPr>
      <w:r w:rsidRPr="003E4D54">
        <w:rPr>
          <w:color w:val="auto"/>
        </w:rPr>
        <w:t>Waga dania nie mniej niż 400 g.</w:t>
      </w:r>
    </w:p>
    <w:p w14:paraId="52D31A42" w14:textId="57C5430F" w:rsidR="00CC102B" w:rsidRPr="003E4D54" w:rsidRDefault="00CC102B" w:rsidP="00CC102B">
      <w:pPr>
        <w:pStyle w:val="Default"/>
        <w:spacing w:line="276" w:lineRule="auto"/>
        <w:ind w:left="709" w:hanging="283"/>
        <w:jc w:val="both"/>
        <w:rPr>
          <w:color w:val="auto"/>
        </w:rPr>
      </w:pPr>
      <w:r w:rsidRPr="003E4D54">
        <w:rPr>
          <w:b/>
          <w:bCs/>
          <w:color w:val="auto"/>
        </w:rPr>
        <w:t xml:space="preserve">- </w:t>
      </w:r>
      <w:r w:rsidRPr="003E4D54">
        <w:rPr>
          <w:b/>
          <w:bCs/>
          <w:color w:val="auto"/>
        </w:rPr>
        <w:tab/>
      </w:r>
      <w:r w:rsidRPr="003E4D54">
        <w:rPr>
          <w:color w:val="auto"/>
        </w:rPr>
        <w:t>kompot owocowy – min. 250 ml sporządzony na bazie owoców sezonowych lub mrożonych zawierający nie więcej niż 5 g cukrów w 250 ml produktu gotowego do spożycia</w:t>
      </w:r>
      <w:r w:rsidR="00FD5375">
        <w:rPr>
          <w:color w:val="auto"/>
        </w:rPr>
        <w:t>, przy czym preferowane jest podawanie wody.</w:t>
      </w:r>
    </w:p>
    <w:p w14:paraId="6357788E" w14:textId="77777777" w:rsidR="00185C87" w:rsidRPr="003E4D54" w:rsidRDefault="00185C87" w:rsidP="00185C87">
      <w:pPr>
        <w:spacing w:after="28" w:line="240" w:lineRule="auto"/>
        <w:ind w:left="567" w:right="86" w:firstLine="0"/>
        <w:rPr>
          <w:rFonts w:ascii="Times New Roman" w:hAnsi="Times New Roman" w:cs="Times New Roman"/>
          <w:color w:val="auto"/>
          <w:sz w:val="24"/>
          <w:szCs w:val="24"/>
        </w:rPr>
      </w:pPr>
    </w:p>
    <w:p w14:paraId="12DD40D1" w14:textId="077D0C8F" w:rsidR="0036144E" w:rsidRPr="003E4D54" w:rsidRDefault="007F5ED4" w:rsidP="00185C87">
      <w:pPr>
        <w:spacing w:after="28" w:line="240" w:lineRule="auto"/>
        <w:ind w:left="567" w:right="86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>W</w:t>
      </w:r>
      <w:r w:rsidR="002566C3" w:rsidRPr="003E4D54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okresie tygodniowym struktura obiadów ma kształtować się następująco:</w:t>
      </w:r>
    </w:p>
    <w:p w14:paraId="4D0C5536" w14:textId="77777777" w:rsidR="0036144E" w:rsidRPr="003E4D54" w:rsidRDefault="007F5ED4" w:rsidP="00283106">
      <w:pPr>
        <w:spacing w:after="0" w:line="240" w:lineRule="auto"/>
        <w:ind w:left="223" w:right="0" w:hanging="504"/>
        <w:jc w:val="left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b/>
          <w:bCs/>
          <w:color w:val="auto"/>
          <w:sz w:val="24"/>
          <w:szCs w:val="24"/>
        </w:rPr>
        <w:t>I danie:</w:t>
      </w:r>
    </w:p>
    <w:p w14:paraId="5DFC63B1" w14:textId="77777777" w:rsidR="00CC102B" w:rsidRPr="003E4D54" w:rsidRDefault="00CC102B" w:rsidP="00CC102B">
      <w:pPr>
        <w:spacing w:after="49" w:line="240" w:lineRule="auto"/>
        <w:ind w:left="0" w:right="86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>Zupa o objętości nie mniejszej niż 350 ml i pieczywo - nie mniej niż 50 gram.</w:t>
      </w:r>
    </w:p>
    <w:p w14:paraId="3689677A" w14:textId="77777777" w:rsidR="00CC102B" w:rsidRPr="003E4D54" w:rsidRDefault="00CC102B" w:rsidP="00CC102B">
      <w:pPr>
        <w:spacing w:after="49" w:line="240" w:lineRule="auto"/>
        <w:ind w:left="0" w:right="86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>Kaloryczność nie mniej niż 160 kcal.</w:t>
      </w:r>
    </w:p>
    <w:p w14:paraId="5053758E" w14:textId="77777777" w:rsidR="00CC102B" w:rsidRPr="003E4D54" w:rsidRDefault="00CC102B" w:rsidP="00CC102B">
      <w:pPr>
        <w:spacing w:after="49" w:line="240" w:lineRule="auto"/>
        <w:ind w:left="0" w:right="86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>Temperatura — nie mniej niż 65ºC (+/-2ºC).</w:t>
      </w:r>
    </w:p>
    <w:p w14:paraId="2D6E2966" w14:textId="77777777" w:rsidR="0036144E" w:rsidRPr="003E4D54" w:rsidRDefault="007F5ED4" w:rsidP="00283106">
      <w:pPr>
        <w:spacing w:after="0" w:line="240" w:lineRule="auto"/>
        <w:ind w:left="356" w:right="136" w:hanging="504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b/>
          <w:bCs/>
          <w:color w:val="auto"/>
          <w:sz w:val="24"/>
          <w:szCs w:val="24"/>
        </w:rPr>
        <w:t>Il danie:</w:t>
      </w:r>
    </w:p>
    <w:p w14:paraId="2589FA66" w14:textId="02B1B9C2" w:rsidR="00CC102B" w:rsidRPr="003E4D54" w:rsidRDefault="00CC102B" w:rsidP="00CC102B">
      <w:pPr>
        <w:numPr>
          <w:ilvl w:val="0"/>
          <w:numId w:val="3"/>
        </w:numPr>
        <w:spacing w:after="13" w:line="240" w:lineRule="auto"/>
        <w:ind w:left="426" w:right="86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lastRenderedPageBreak/>
        <w:t>2 razy w tygodniu posiłki mięsne np. udko, schab, pierś z kurczaka/indyka, kotlet mielony</w:t>
      </w:r>
      <w:r w:rsidR="009401D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z ziemniakami, kaszą lub ryżem. Sukcesywnie należy wprowadzać ciemny ryż i makaron.</w:t>
      </w:r>
    </w:p>
    <w:p w14:paraId="3957D7D3" w14:textId="77777777" w:rsidR="00CC102B" w:rsidRPr="003E4D54" w:rsidRDefault="00CC102B" w:rsidP="00CC102B">
      <w:pPr>
        <w:numPr>
          <w:ilvl w:val="0"/>
          <w:numId w:val="3"/>
        </w:numPr>
        <w:spacing w:line="240" w:lineRule="auto"/>
        <w:ind w:left="426" w:right="86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1 raz w tygodniu posiłek półmięsny np. spaghetti z sosem </w:t>
      </w:r>
      <w:proofErr w:type="spellStart"/>
      <w:r w:rsidRPr="003E4D54">
        <w:rPr>
          <w:rFonts w:ascii="Times New Roman" w:hAnsi="Times New Roman" w:cs="Times New Roman"/>
          <w:color w:val="auto"/>
          <w:sz w:val="24"/>
          <w:szCs w:val="24"/>
        </w:rPr>
        <w:t>warzywno</w:t>
      </w:r>
      <w:proofErr w:type="spellEnd"/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— mięsnym, gulasz z kaszą, gołąbki, pyzy, itp.</w:t>
      </w:r>
    </w:p>
    <w:p w14:paraId="79FF790A" w14:textId="2817239D" w:rsidR="00CC102B" w:rsidRDefault="00CC102B" w:rsidP="00CC102B">
      <w:pPr>
        <w:numPr>
          <w:ilvl w:val="0"/>
          <w:numId w:val="3"/>
        </w:numPr>
        <w:spacing w:line="240" w:lineRule="auto"/>
        <w:ind w:left="426" w:right="86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>1 raz w tygodniu posiłek bezmięsny — mączny, np. naleśniki, pierogi, krokiety, ryż z owocami, racuchy, kluski z serem itp.</w:t>
      </w:r>
    </w:p>
    <w:p w14:paraId="71F6824F" w14:textId="1AA3FDA4" w:rsidR="009401D9" w:rsidRPr="003E4D54" w:rsidRDefault="009401D9" w:rsidP="00CC102B">
      <w:pPr>
        <w:numPr>
          <w:ilvl w:val="0"/>
          <w:numId w:val="3"/>
        </w:numPr>
        <w:spacing w:line="240" w:lineRule="auto"/>
        <w:ind w:left="426" w:right="86" w:hanging="284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 raz w tygodniu w ramach obiadu potrawa przygotowana na bazie nasion roślin strączkowych bez dodatku produktów odzwierzęcych,</w:t>
      </w:r>
    </w:p>
    <w:p w14:paraId="58D36819" w14:textId="088CDF5E" w:rsidR="00CC102B" w:rsidRDefault="00CC102B" w:rsidP="00CC102B">
      <w:pPr>
        <w:numPr>
          <w:ilvl w:val="0"/>
          <w:numId w:val="3"/>
        </w:numPr>
        <w:spacing w:line="240" w:lineRule="auto"/>
        <w:ind w:left="426" w:right="86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>1 raz w tygodniu ryba morska (nie dopuszcza się serwowania paluszków rybnych)</w:t>
      </w:r>
      <w:r w:rsidR="009401D9">
        <w:rPr>
          <w:rFonts w:ascii="Times New Roman" w:hAnsi="Times New Roman" w:cs="Times New Roman"/>
          <w:color w:val="auto"/>
          <w:sz w:val="24"/>
          <w:szCs w:val="24"/>
        </w:rPr>
        <w:t>,</w:t>
      </w:r>
    </w:p>
    <w:p w14:paraId="3737F16B" w14:textId="77777777" w:rsidR="009C635B" w:rsidRDefault="009C635B" w:rsidP="009C635B">
      <w:pPr>
        <w:spacing w:line="240" w:lineRule="auto"/>
        <w:ind w:left="142" w:right="86" w:firstLine="0"/>
        <w:rPr>
          <w:rFonts w:ascii="Times New Roman" w:hAnsi="Times New Roman" w:cs="Times New Roman"/>
          <w:color w:val="auto"/>
          <w:sz w:val="24"/>
          <w:szCs w:val="24"/>
        </w:rPr>
      </w:pPr>
    </w:p>
    <w:p w14:paraId="0707DB63" w14:textId="6A256245" w:rsidR="009401D9" w:rsidRPr="003E4D54" w:rsidRDefault="009C635B" w:rsidP="009C635B">
      <w:pPr>
        <w:spacing w:line="240" w:lineRule="auto"/>
        <w:ind w:left="284" w:right="86"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W</w:t>
      </w:r>
      <w:r w:rsidR="009401D9">
        <w:rPr>
          <w:rFonts w:ascii="Times New Roman" w:hAnsi="Times New Roman" w:cs="Times New Roman"/>
          <w:color w:val="auto"/>
          <w:sz w:val="24"/>
          <w:szCs w:val="24"/>
        </w:rPr>
        <w:t xml:space="preserve"> przypadku osób niespożywających produktów odzwierzęcych – alternatywna </w:t>
      </w:r>
      <w:r w:rsidR="00A1649A">
        <w:rPr>
          <w:rFonts w:ascii="Times New Roman" w:hAnsi="Times New Roman" w:cs="Times New Roman"/>
          <w:color w:val="auto"/>
          <w:sz w:val="24"/>
          <w:szCs w:val="24"/>
        </w:rPr>
        <w:t>potrawa roślinna, w szczególności na bazie nasion roślin strączkowych.</w:t>
      </w:r>
    </w:p>
    <w:p w14:paraId="4D33749F" w14:textId="77777777" w:rsidR="009C635B" w:rsidRDefault="009C635B" w:rsidP="009C635B">
      <w:pPr>
        <w:spacing w:after="0" w:line="240" w:lineRule="auto"/>
        <w:ind w:left="284" w:right="85" w:firstLine="0"/>
        <w:rPr>
          <w:rFonts w:ascii="Times New Roman" w:hAnsi="Times New Roman" w:cs="Times New Roman"/>
          <w:color w:val="auto"/>
          <w:sz w:val="24"/>
          <w:szCs w:val="24"/>
        </w:rPr>
      </w:pPr>
    </w:p>
    <w:p w14:paraId="414D5D79" w14:textId="10E8C753" w:rsidR="00CC102B" w:rsidRPr="003E4D54" w:rsidRDefault="00CC102B" w:rsidP="009C635B">
      <w:pPr>
        <w:spacing w:after="0" w:line="240" w:lineRule="auto"/>
        <w:ind w:left="284" w:right="85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Kaloryczność drugiego dania nie mniej niż 345 kcal. </w:t>
      </w:r>
    </w:p>
    <w:p w14:paraId="5007D55B" w14:textId="77777777" w:rsidR="00CC102B" w:rsidRPr="003E4D54" w:rsidRDefault="00CC102B" w:rsidP="009C635B">
      <w:pPr>
        <w:spacing w:after="0" w:line="240" w:lineRule="auto"/>
        <w:ind w:left="284" w:right="85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>Temperatura – nie mniej niż 65ºC (+/-2ºC).</w:t>
      </w:r>
    </w:p>
    <w:p w14:paraId="5790DB33" w14:textId="77777777" w:rsidR="00CC102B" w:rsidRPr="003E4D54" w:rsidRDefault="00CC102B" w:rsidP="00CC102B">
      <w:pPr>
        <w:spacing w:line="240" w:lineRule="auto"/>
        <w:ind w:left="142" w:right="86" w:firstLine="0"/>
        <w:rPr>
          <w:rFonts w:ascii="Times New Roman" w:hAnsi="Times New Roman" w:cs="Times New Roman"/>
          <w:color w:val="auto"/>
          <w:sz w:val="24"/>
          <w:szCs w:val="24"/>
        </w:rPr>
      </w:pPr>
    </w:p>
    <w:p w14:paraId="6B3616E1" w14:textId="675B92AC" w:rsidR="00CC102B" w:rsidRPr="003E4D54" w:rsidRDefault="00CC102B" w:rsidP="00CC102B">
      <w:pPr>
        <w:spacing w:line="240" w:lineRule="auto"/>
        <w:ind w:left="142" w:right="86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b/>
          <w:bCs/>
          <w:color w:val="auto"/>
          <w:sz w:val="24"/>
          <w:szCs w:val="24"/>
        </w:rPr>
        <w:t>Kompot owocowy</w:t>
      </w:r>
      <w:r w:rsidR="00A1649A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lub woda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– nie mniej niż 250 ml</w:t>
      </w:r>
    </w:p>
    <w:p w14:paraId="33F74F7A" w14:textId="77777777" w:rsidR="00A24DF2" w:rsidRPr="003E4D54" w:rsidRDefault="00A24DF2" w:rsidP="00283106">
      <w:pPr>
        <w:spacing w:line="240" w:lineRule="auto"/>
        <w:ind w:left="142" w:right="86" w:firstLine="0"/>
        <w:rPr>
          <w:rFonts w:ascii="Times New Roman" w:hAnsi="Times New Roman" w:cs="Times New Roman"/>
          <w:color w:val="auto"/>
          <w:sz w:val="24"/>
          <w:szCs w:val="24"/>
        </w:rPr>
      </w:pPr>
    </w:p>
    <w:p w14:paraId="59F8236F" w14:textId="58BCF29D" w:rsidR="0036144E" w:rsidRPr="003E4D54" w:rsidRDefault="007F5ED4" w:rsidP="00283106">
      <w:pPr>
        <w:spacing w:line="240" w:lineRule="auto"/>
        <w:ind w:left="142" w:right="86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3E4D54">
        <w:rPr>
          <w:rFonts w:ascii="Times New Roman" w:hAnsi="Times New Roman" w:cs="Times New Roman"/>
          <w:color w:val="auto"/>
          <w:sz w:val="24"/>
          <w:szCs w:val="24"/>
        </w:rPr>
        <w:t>Do każdego posiłku należy dodać surówkę</w:t>
      </w:r>
      <w:r w:rsidR="00CC102B" w:rsidRPr="003E4D54">
        <w:rPr>
          <w:rFonts w:ascii="Times New Roman" w:hAnsi="Times New Roman" w:cs="Times New Roman"/>
          <w:color w:val="auto"/>
          <w:sz w:val="24"/>
          <w:szCs w:val="24"/>
        </w:rPr>
        <w:t>/sałatkę warzywną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lub warzywa</w:t>
      </w:r>
      <w:r w:rsidR="00CC102B" w:rsidRPr="003E4D54">
        <w:rPr>
          <w:rFonts w:ascii="Times New Roman" w:hAnsi="Times New Roman" w:cs="Times New Roman"/>
          <w:color w:val="auto"/>
          <w:sz w:val="24"/>
          <w:szCs w:val="24"/>
        </w:rPr>
        <w:t xml:space="preserve"> gotowane</w:t>
      </w:r>
      <w:r w:rsidR="00A1649A">
        <w:rPr>
          <w:rFonts w:ascii="Times New Roman" w:hAnsi="Times New Roman" w:cs="Times New Roman"/>
          <w:color w:val="auto"/>
          <w:sz w:val="24"/>
          <w:szCs w:val="24"/>
        </w:rPr>
        <w:t xml:space="preserve"> lub owoce</w:t>
      </w:r>
      <w:r w:rsidRPr="003E4D5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55B2FFD" w14:textId="77777777" w:rsidR="00283106" w:rsidRPr="003E4D54" w:rsidRDefault="00283106">
      <w:pPr>
        <w:spacing w:after="0" w:line="263" w:lineRule="auto"/>
        <w:ind w:left="110" w:right="136" w:hanging="10"/>
        <w:rPr>
          <w:rFonts w:ascii="Times New Roman" w:hAnsi="Times New Roman" w:cs="Times New Roman"/>
          <w:color w:val="auto"/>
          <w:sz w:val="24"/>
          <w:szCs w:val="24"/>
        </w:rPr>
      </w:pPr>
    </w:p>
    <w:p w14:paraId="2B226915" w14:textId="77777777" w:rsidR="00283106" w:rsidRPr="00E362D4" w:rsidRDefault="00283106">
      <w:pPr>
        <w:spacing w:after="0" w:line="263" w:lineRule="auto"/>
        <w:ind w:left="110" w:right="136" w:hanging="10"/>
        <w:rPr>
          <w:rFonts w:ascii="Times New Roman" w:hAnsi="Times New Roman" w:cs="Times New Roman"/>
          <w:sz w:val="24"/>
          <w:szCs w:val="24"/>
        </w:rPr>
      </w:pPr>
    </w:p>
    <w:p w14:paraId="719A4098" w14:textId="3D3C3A13" w:rsidR="00ED278C" w:rsidRPr="00E362D4" w:rsidRDefault="00ED278C">
      <w:pPr>
        <w:spacing w:after="0" w:line="263" w:lineRule="auto"/>
        <w:ind w:left="110" w:right="136" w:hanging="10"/>
        <w:rPr>
          <w:rFonts w:ascii="Times New Roman" w:hAnsi="Times New Roman" w:cs="Times New Roman"/>
          <w:sz w:val="24"/>
          <w:szCs w:val="24"/>
        </w:rPr>
      </w:pPr>
    </w:p>
    <w:sectPr w:rsidR="00ED278C" w:rsidRPr="00E362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2" w:h="16834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AE018" w14:textId="77777777" w:rsidR="00510A78" w:rsidRDefault="00510A78">
      <w:pPr>
        <w:spacing w:after="0" w:line="240" w:lineRule="auto"/>
      </w:pPr>
      <w:r>
        <w:separator/>
      </w:r>
    </w:p>
  </w:endnote>
  <w:endnote w:type="continuationSeparator" w:id="0">
    <w:p w14:paraId="45BA0A06" w14:textId="77777777" w:rsidR="00510A78" w:rsidRDefault="00510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2057" w14:textId="77777777" w:rsidR="0036144E" w:rsidRDefault="0036144E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5254919"/>
      <w:docPartObj>
        <w:docPartGallery w:val="Page Numbers (Bottom of Page)"/>
        <w:docPartUnique/>
      </w:docPartObj>
    </w:sdtPr>
    <w:sdtContent>
      <w:p w14:paraId="7B020855" w14:textId="3A7127B6" w:rsidR="00235CAA" w:rsidRDefault="00235CA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773B327" w14:textId="77777777" w:rsidR="0036144E" w:rsidRDefault="0036144E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BFC53" w14:textId="77777777" w:rsidR="0036144E" w:rsidRDefault="0036144E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34232" w14:textId="77777777" w:rsidR="00510A78" w:rsidRDefault="00510A78">
      <w:pPr>
        <w:spacing w:after="0" w:line="240" w:lineRule="auto"/>
      </w:pPr>
      <w:r>
        <w:separator/>
      </w:r>
    </w:p>
  </w:footnote>
  <w:footnote w:type="continuationSeparator" w:id="0">
    <w:p w14:paraId="63126C0C" w14:textId="77777777" w:rsidR="00510A78" w:rsidRDefault="00510A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06F9A" w14:textId="77777777" w:rsidR="00235CAA" w:rsidRDefault="00235C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EDCA9" w14:textId="77777777" w:rsidR="00235CAA" w:rsidRDefault="00235CA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A0297" w14:textId="77777777" w:rsidR="00235CAA" w:rsidRDefault="00235C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428B"/>
    <w:multiLevelType w:val="hybridMultilevel"/>
    <w:tmpl w:val="250EFB68"/>
    <w:lvl w:ilvl="0" w:tplc="60D06060">
      <w:start w:val="1"/>
      <w:numFmt w:val="bullet"/>
      <w:lvlText w:val="-"/>
      <w:lvlJc w:val="left"/>
      <w:pPr>
        <w:ind w:left="46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CE3A34A8">
      <w:start w:val="1"/>
      <w:numFmt w:val="bullet"/>
      <w:lvlText w:val="o"/>
      <w:lvlJc w:val="left"/>
      <w:pPr>
        <w:ind w:left="134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5978EC90">
      <w:start w:val="1"/>
      <w:numFmt w:val="bullet"/>
      <w:lvlText w:val="▪"/>
      <w:lvlJc w:val="left"/>
      <w:pPr>
        <w:ind w:left="206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C2E3D3A">
      <w:start w:val="1"/>
      <w:numFmt w:val="bullet"/>
      <w:lvlText w:val="•"/>
      <w:lvlJc w:val="left"/>
      <w:pPr>
        <w:ind w:left="278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32C2858C">
      <w:start w:val="1"/>
      <w:numFmt w:val="bullet"/>
      <w:lvlText w:val="o"/>
      <w:lvlJc w:val="left"/>
      <w:pPr>
        <w:ind w:left="350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8087EC0">
      <w:start w:val="1"/>
      <w:numFmt w:val="bullet"/>
      <w:lvlText w:val="▪"/>
      <w:lvlJc w:val="left"/>
      <w:pPr>
        <w:ind w:left="422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3DA1BC0">
      <w:start w:val="1"/>
      <w:numFmt w:val="bullet"/>
      <w:lvlText w:val="•"/>
      <w:lvlJc w:val="left"/>
      <w:pPr>
        <w:ind w:left="494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96670BC">
      <w:start w:val="1"/>
      <w:numFmt w:val="bullet"/>
      <w:lvlText w:val="o"/>
      <w:lvlJc w:val="left"/>
      <w:pPr>
        <w:ind w:left="566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6C2A004A">
      <w:start w:val="1"/>
      <w:numFmt w:val="bullet"/>
      <w:lvlText w:val="▪"/>
      <w:lvlJc w:val="left"/>
      <w:pPr>
        <w:ind w:left="638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465053"/>
    <w:multiLevelType w:val="hybridMultilevel"/>
    <w:tmpl w:val="0EBED452"/>
    <w:lvl w:ilvl="0" w:tplc="C7DCD020">
      <w:start w:val="11"/>
      <w:numFmt w:val="decimal"/>
      <w:lvlText w:val="%1."/>
      <w:lvlJc w:val="left"/>
      <w:pPr>
        <w:ind w:left="50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9A25DA0">
      <w:start w:val="1"/>
      <w:numFmt w:val="lowerLetter"/>
      <w:lvlText w:val="%2"/>
      <w:lvlJc w:val="left"/>
      <w:pPr>
        <w:ind w:left="111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F1AD0B6">
      <w:start w:val="1"/>
      <w:numFmt w:val="lowerRoman"/>
      <w:lvlText w:val="%3"/>
      <w:lvlJc w:val="left"/>
      <w:pPr>
        <w:ind w:left="183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95A2578">
      <w:start w:val="1"/>
      <w:numFmt w:val="decimal"/>
      <w:lvlText w:val="%4"/>
      <w:lvlJc w:val="left"/>
      <w:pPr>
        <w:ind w:left="255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4B867C0">
      <w:start w:val="1"/>
      <w:numFmt w:val="lowerLetter"/>
      <w:lvlText w:val="%5"/>
      <w:lvlJc w:val="left"/>
      <w:pPr>
        <w:ind w:left="327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D406978">
      <w:start w:val="1"/>
      <w:numFmt w:val="lowerRoman"/>
      <w:lvlText w:val="%6"/>
      <w:lvlJc w:val="left"/>
      <w:pPr>
        <w:ind w:left="399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246CD2">
      <w:start w:val="1"/>
      <w:numFmt w:val="decimal"/>
      <w:lvlText w:val="%7"/>
      <w:lvlJc w:val="left"/>
      <w:pPr>
        <w:ind w:left="471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344E8FC">
      <w:start w:val="1"/>
      <w:numFmt w:val="lowerLetter"/>
      <w:lvlText w:val="%8"/>
      <w:lvlJc w:val="left"/>
      <w:pPr>
        <w:ind w:left="543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BF6F196">
      <w:start w:val="1"/>
      <w:numFmt w:val="lowerRoman"/>
      <w:lvlText w:val="%9"/>
      <w:lvlJc w:val="left"/>
      <w:pPr>
        <w:ind w:left="615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43D0C87"/>
    <w:multiLevelType w:val="hybridMultilevel"/>
    <w:tmpl w:val="71A0A1DA"/>
    <w:lvl w:ilvl="0" w:tplc="355A3B5C">
      <w:start w:val="1"/>
      <w:numFmt w:val="bullet"/>
      <w:lvlText w:val="­"/>
      <w:lvlJc w:val="left"/>
      <w:pPr>
        <w:ind w:left="720" w:hanging="36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D87582"/>
    <w:multiLevelType w:val="hybridMultilevel"/>
    <w:tmpl w:val="93E67C38"/>
    <w:lvl w:ilvl="0" w:tplc="37A62FEE">
      <w:start w:val="1"/>
      <w:numFmt w:val="lowerLetter"/>
      <w:lvlText w:val="%1."/>
      <w:lvlJc w:val="center"/>
      <w:pPr>
        <w:ind w:left="757" w:hanging="360"/>
      </w:pPr>
      <w:rPr>
        <w:rFonts w:ascii="Georgia" w:hAnsi="Georgia" w:hint="default"/>
        <w:b w:val="0"/>
        <w:i w:val="0"/>
        <w:color w:val="auto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 w15:restartNumberingAfterBreak="0">
    <w:nsid w:val="735C55ED"/>
    <w:multiLevelType w:val="hybridMultilevel"/>
    <w:tmpl w:val="45D21152"/>
    <w:lvl w:ilvl="0" w:tplc="FA040A44">
      <w:start w:val="1"/>
      <w:numFmt w:val="decimal"/>
      <w:lvlText w:val="%1."/>
      <w:lvlJc w:val="left"/>
      <w:pPr>
        <w:ind w:left="636"/>
      </w:pPr>
      <w:rPr>
        <w:rFonts w:ascii="Times New Roman" w:eastAsia="Courier New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16A802">
      <w:start w:val="1"/>
      <w:numFmt w:val="lowerLetter"/>
      <w:lvlText w:val="%2"/>
      <w:lvlJc w:val="left"/>
      <w:pPr>
        <w:ind w:left="117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E8AA39A">
      <w:start w:val="1"/>
      <w:numFmt w:val="lowerRoman"/>
      <w:lvlText w:val="%3"/>
      <w:lvlJc w:val="left"/>
      <w:pPr>
        <w:ind w:left="189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AA4BD2">
      <w:start w:val="1"/>
      <w:numFmt w:val="decimal"/>
      <w:lvlText w:val="%4"/>
      <w:lvlJc w:val="left"/>
      <w:pPr>
        <w:ind w:left="261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5EA75D6">
      <w:start w:val="1"/>
      <w:numFmt w:val="lowerLetter"/>
      <w:lvlText w:val="%5"/>
      <w:lvlJc w:val="left"/>
      <w:pPr>
        <w:ind w:left="333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43A0FE2">
      <w:start w:val="1"/>
      <w:numFmt w:val="lowerRoman"/>
      <w:lvlText w:val="%6"/>
      <w:lvlJc w:val="left"/>
      <w:pPr>
        <w:ind w:left="405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2AE040">
      <w:start w:val="1"/>
      <w:numFmt w:val="decimal"/>
      <w:lvlText w:val="%7"/>
      <w:lvlJc w:val="left"/>
      <w:pPr>
        <w:ind w:left="477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880BCC">
      <w:start w:val="1"/>
      <w:numFmt w:val="lowerLetter"/>
      <w:lvlText w:val="%8"/>
      <w:lvlJc w:val="left"/>
      <w:pPr>
        <w:ind w:left="549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77CF2CA">
      <w:start w:val="1"/>
      <w:numFmt w:val="lowerRoman"/>
      <w:lvlText w:val="%9"/>
      <w:lvlJc w:val="left"/>
      <w:pPr>
        <w:ind w:left="621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22006016">
    <w:abstractNumId w:val="4"/>
  </w:num>
  <w:num w:numId="2" w16cid:durableId="1411611239">
    <w:abstractNumId w:val="1"/>
  </w:num>
  <w:num w:numId="3" w16cid:durableId="621693762">
    <w:abstractNumId w:val="0"/>
  </w:num>
  <w:num w:numId="4" w16cid:durableId="844979561">
    <w:abstractNumId w:val="3"/>
  </w:num>
  <w:num w:numId="5" w16cid:durableId="9847455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44E"/>
    <w:rsid w:val="00011E11"/>
    <w:rsid w:val="0006324E"/>
    <w:rsid w:val="00085D15"/>
    <w:rsid w:val="000A1CD1"/>
    <w:rsid w:val="00106DD6"/>
    <w:rsid w:val="00106E7D"/>
    <w:rsid w:val="00146C98"/>
    <w:rsid w:val="00185C87"/>
    <w:rsid w:val="0019467A"/>
    <w:rsid w:val="001A081E"/>
    <w:rsid w:val="00235CAA"/>
    <w:rsid w:val="002566C3"/>
    <w:rsid w:val="00283106"/>
    <w:rsid w:val="00296D6F"/>
    <w:rsid w:val="002E3A9C"/>
    <w:rsid w:val="0036144E"/>
    <w:rsid w:val="00366CA8"/>
    <w:rsid w:val="003E4D54"/>
    <w:rsid w:val="003F32BD"/>
    <w:rsid w:val="004177E9"/>
    <w:rsid w:val="00471302"/>
    <w:rsid w:val="004C4C5A"/>
    <w:rsid w:val="00510A78"/>
    <w:rsid w:val="00514A66"/>
    <w:rsid w:val="00540BC1"/>
    <w:rsid w:val="00600D1D"/>
    <w:rsid w:val="00612472"/>
    <w:rsid w:val="006D3B01"/>
    <w:rsid w:val="00721016"/>
    <w:rsid w:val="00732C33"/>
    <w:rsid w:val="00781032"/>
    <w:rsid w:val="007F3FFC"/>
    <w:rsid w:val="007F5ED4"/>
    <w:rsid w:val="008151C3"/>
    <w:rsid w:val="00815F24"/>
    <w:rsid w:val="00817345"/>
    <w:rsid w:val="008368B5"/>
    <w:rsid w:val="008C617E"/>
    <w:rsid w:val="008D188C"/>
    <w:rsid w:val="008F438E"/>
    <w:rsid w:val="009401D9"/>
    <w:rsid w:val="009A2439"/>
    <w:rsid w:val="009C635B"/>
    <w:rsid w:val="00A066FC"/>
    <w:rsid w:val="00A1649A"/>
    <w:rsid w:val="00A24DF2"/>
    <w:rsid w:val="00A27569"/>
    <w:rsid w:val="00B42D49"/>
    <w:rsid w:val="00BE5B8A"/>
    <w:rsid w:val="00CC102B"/>
    <w:rsid w:val="00D44C2B"/>
    <w:rsid w:val="00D535EA"/>
    <w:rsid w:val="00D54932"/>
    <w:rsid w:val="00D55A25"/>
    <w:rsid w:val="00D668CA"/>
    <w:rsid w:val="00D954DC"/>
    <w:rsid w:val="00DA330B"/>
    <w:rsid w:val="00DA4CCF"/>
    <w:rsid w:val="00DA5F72"/>
    <w:rsid w:val="00DB5CF1"/>
    <w:rsid w:val="00DE7817"/>
    <w:rsid w:val="00E362D4"/>
    <w:rsid w:val="00E51810"/>
    <w:rsid w:val="00E6542A"/>
    <w:rsid w:val="00E75D33"/>
    <w:rsid w:val="00ED278C"/>
    <w:rsid w:val="00F309C1"/>
    <w:rsid w:val="00F60B70"/>
    <w:rsid w:val="00FD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8FB85"/>
  <w15:docId w15:val="{B84BB313-F37A-4155-B13C-8627E8FEF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52" w:lineRule="auto"/>
      <w:ind w:left="600" w:right="151" w:hanging="413"/>
      <w:jc w:val="both"/>
    </w:pPr>
    <w:rPr>
      <w:rFonts w:ascii="Courier New" w:eastAsia="Courier New" w:hAnsi="Courier New" w:cs="Courier New"/>
      <w:color w:val="000000"/>
      <w:sz w:val="26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37"/>
      <w:ind w:left="360"/>
      <w:outlineLvl w:val="0"/>
    </w:pPr>
    <w:rPr>
      <w:rFonts w:ascii="Courier New" w:eastAsia="Courier New" w:hAnsi="Courier New" w:cs="Courier New"/>
      <w:color w:val="000000"/>
      <w:sz w:val="3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urier New" w:eastAsia="Courier New" w:hAnsi="Courier New" w:cs="Courier New"/>
      <w:color w:val="000000"/>
      <w:sz w:val="3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3A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3A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3A9C"/>
    <w:rPr>
      <w:rFonts w:ascii="Courier New" w:eastAsia="Courier New" w:hAnsi="Courier New" w:cs="Courier New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3A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3A9C"/>
    <w:rPr>
      <w:rFonts w:ascii="Courier New" w:eastAsia="Courier New" w:hAnsi="Courier New" w:cs="Courier New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6D3B0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35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5CAA"/>
    <w:rPr>
      <w:rFonts w:ascii="Courier New" w:eastAsia="Courier New" w:hAnsi="Courier New" w:cs="Courier New"/>
      <w:color w:val="000000"/>
      <w:sz w:val="26"/>
    </w:rPr>
  </w:style>
  <w:style w:type="paragraph" w:styleId="Stopka">
    <w:name w:val="footer"/>
    <w:basedOn w:val="Normalny"/>
    <w:link w:val="StopkaZnak"/>
    <w:uiPriority w:val="99"/>
    <w:unhideWhenUsed/>
    <w:rsid w:val="00235CAA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  <w:kern w:val="0"/>
      <w:sz w:val="22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235CAA"/>
    <w:rPr>
      <w:rFonts w:cs="Times New Roman"/>
      <w:kern w:val="0"/>
      <w14:ligatures w14:val="none"/>
    </w:rPr>
  </w:style>
  <w:style w:type="paragraph" w:customStyle="1" w:styleId="Default">
    <w:name w:val="Default"/>
    <w:rsid w:val="00CC102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kern w:val="0"/>
      <w:sz w:val="24"/>
      <w:szCs w:val="24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1853</Words>
  <Characters>11121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Piłat-Woźniak Joanna</dc:creator>
  <cp:keywords/>
  <cp:lastModifiedBy>Barbara Grębosz</cp:lastModifiedBy>
  <cp:revision>33</cp:revision>
  <cp:lastPrinted>2026-04-09T12:29:00Z</cp:lastPrinted>
  <dcterms:created xsi:type="dcterms:W3CDTF">2024-04-16T06:27:00Z</dcterms:created>
  <dcterms:modified xsi:type="dcterms:W3CDTF">2026-04-09T12:40:00Z</dcterms:modified>
</cp:coreProperties>
</file>