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2D15" w14:textId="39DDD895" w:rsidR="00BC489D" w:rsidRPr="00A4787D" w:rsidRDefault="00BC489D" w:rsidP="00BC489D">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Nr postępowania: </w:t>
      </w:r>
      <w:r w:rsidR="00B27E4A" w:rsidRPr="00A4787D">
        <w:rPr>
          <w:rFonts w:ascii="Times New Roman" w:eastAsia="Times New Roman" w:hAnsi="Times New Roman" w:cs="Times New Roman"/>
          <w:color w:val="000000"/>
          <w:sz w:val="24"/>
          <w:szCs w:val="24"/>
          <w:lang w:eastAsia="pl-PL"/>
        </w:rPr>
        <w:t>MZ-</w:t>
      </w:r>
      <w:r w:rsidR="00603BD2" w:rsidRPr="00A4787D">
        <w:rPr>
          <w:rFonts w:ascii="Times New Roman" w:eastAsia="Times New Roman" w:hAnsi="Times New Roman" w:cs="Times New Roman"/>
          <w:color w:val="000000"/>
          <w:sz w:val="24"/>
          <w:szCs w:val="24"/>
          <w:lang w:eastAsia="pl-PL"/>
        </w:rPr>
        <w:t>Z</w:t>
      </w:r>
      <w:r w:rsidR="00B27E4A" w:rsidRPr="00A4787D">
        <w:rPr>
          <w:rFonts w:ascii="Times New Roman" w:eastAsia="Times New Roman" w:hAnsi="Times New Roman" w:cs="Times New Roman"/>
          <w:color w:val="000000"/>
          <w:sz w:val="24"/>
          <w:szCs w:val="24"/>
          <w:lang w:eastAsia="pl-PL"/>
        </w:rPr>
        <w:t>DM.241.</w:t>
      </w:r>
      <w:r w:rsidR="00D21D79">
        <w:rPr>
          <w:rFonts w:ascii="Times New Roman" w:eastAsia="Times New Roman" w:hAnsi="Times New Roman" w:cs="Times New Roman"/>
          <w:color w:val="000000"/>
          <w:sz w:val="24"/>
          <w:szCs w:val="24"/>
          <w:lang w:eastAsia="pl-PL"/>
        </w:rPr>
        <w:t>7</w:t>
      </w:r>
      <w:r w:rsidR="00B27E4A" w:rsidRPr="00A4787D">
        <w:rPr>
          <w:rFonts w:ascii="Times New Roman" w:eastAsia="Times New Roman" w:hAnsi="Times New Roman" w:cs="Times New Roman"/>
          <w:color w:val="000000"/>
          <w:sz w:val="24"/>
          <w:szCs w:val="24"/>
          <w:lang w:eastAsia="pl-PL"/>
        </w:rPr>
        <w:t>.202</w:t>
      </w:r>
      <w:r w:rsidR="00603BD2" w:rsidRPr="00A4787D">
        <w:rPr>
          <w:rFonts w:ascii="Times New Roman" w:eastAsia="Times New Roman" w:hAnsi="Times New Roman" w:cs="Times New Roman"/>
          <w:color w:val="000000"/>
          <w:sz w:val="24"/>
          <w:szCs w:val="24"/>
          <w:lang w:eastAsia="pl-PL"/>
        </w:rPr>
        <w:t>6</w:t>
      </w:r>
    </w:p>
    <w:p w14:paraId="01D93856" w14:textId="77777777" w:rsidR="00C876E4" w:rsidRPr="00A4787D" w:rsidRDefault="00C876E4" w:rsidP="00B11893">
      <w:pPr>
        <w:spacing w:after="0" w:line="360" w:lineRule="auto"/>
        <w:ind w:left="425" w:hanging="425"/>
        <w:jc w:val="both"/>
        <w:rPr>
          <w:rFonts w:ascii="Times New Roman" w:eastAsia="Times New Roman" w:hAnsi="Times New Roman" w:cs="Times New Roman"/>
          <w:b/>
          <w:color w:val="000000"/>
          <w:sz w:val="32"/>
          <w:szCs w:val="32"/>
          <w:lang w:eastAsia="pl-PL"/>
        </w:rPr>
      </w:pPr>
    </w:p>
    <w:p w14:paraId="0552F850" w14:textId="77777777" w:rsidR="00B246E2" w:rsidRPr="00A4787D"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A4787D">
        <w:rPr>
          <w:rFonts w:ascii="Times New Roman" w:eastAsia="Times New Roman" w:hAnsi="Times New Roman" w:cs="Times New Roman"/>
          <w:b/>
          <w:color w:val="000000"/>
          <w:sz w:val="32"/>
          <w:szCs w:val="32"/>
          <w:lang w:eastAsia="pl-PL"/>
        </w:rPr>
        <w:t>SPECYFIKACJA WARUNKÓW ZAMÓWIENIA</w:t>
      </w:r>
    </w:p>
    <w:p w14:paraId="5B0CC9F7" w14:textId="77777777" w:rsidR="00C876E4" w:rsidRPr="00A4787D" w:rsidRDefault="00C876E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p>
    <w:p w14:paraId="14ACDC58" w14:textId="77777777" w:rsidR="00C876E4" w:rsidRPr="00A4787D" w:rsidRDefault="00C876E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p>
    <w:p w14:paraId="468DDB6F" w14:textId="77777777" w:rsidR="00B246E2" w:rsidRPr="00A4787D" w:rsidRDefault="00B246E2"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A4787D">
        <w:rPr>
          <w:rFonts w:ascii="Times New Roman" w:eastAsia="Times New Roman" w:hAnsi="Times New Roman" w:cs="Times New Roman"/>
          <w:b/>
          <w:color w:val="000000"/>
          <w:sz w:val="32"/>
          <w:szCs w:val="32"/>
          <w:lang w:eastAsia="pl-PL"/>
        </w:rPr>
        <w:t>ZAMAWIAJĄCY:</w:t>
      </w:r>
    </w:p>
    <w:p w14:paraId="5963C5E3" w14:textId="360F5888" w:rsidR="00C876E4" w:rsidRPr="00A4787D" w:rsidRDefault="008D2B64" w:rsidP="00E566C6">
      <w:pPr>
        <w:spacing w:after="0" w:line="360" w:lineRule="auto"/>
        <w:ind w:left="425" w:hanging="425"/>
        <w:jc w:val="center"/>
        <w:rPr>
          <w:rFonts w:ascii="Times New Roman" w:eastAsia="Times New Roman" w:hAnsi="Times New Roman" w:cs="Times New Roman"/>
          <w:b/>
          <w:color w:val="000000"/>
          <w:sz w:val="32"/>
          <w:szCs w:val="32"/>
          <w:lang w:eastAsia="pl-PL"/>
        </w:rPr>
      </w:pPr>
      <w:r w:rsidRPr="00A4787D">
        <w:rPr>
          <w:rFonts w:ascii="Times New Roman" w:eastAsia="Times New Roman" w:hAnsi="Times New Roman" w:cs="Times New Roman"/>
          <w:b/>
          <w:color w:val="000000"/>
          <w:sz w:val="32"/>
          <w:szCs w:val="32"/>
          <w:lang w:eastAsia="pl-PL"/>
        </w:rPr>
        <w:t>Muzeum Zbrojownia na Zamku w Liwie</w:t>
      </w:r>
    </w:p>
    <w:p w14:paraId="02EA63DC" w14:textId="77777777" w:rsidR="008D2B64" w:rsidRPr="00A4787D" w:rsidRDefault="008D2B64"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63AB7944" w14:textId="1FFFFBD6" w:rsidR="00B246E2" w:rsidRPr="00A4787D" w:rsidRDefault="00B246E2" w:rsidP="00603BD2">
      <w:pPr>
        <w:spacing w:after="0" w:line="360" w:lineRule="auto"/>
        <w:ind w:left="425" w:hanging="425"/>
        <w:jc w:val="center"/>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Zaprasza do złożenia oferty w postępowaniu o ud</w:t>
      </w:r>
      <w:r w:rsidR="00C876E4" w:rsidRPr="00A4787D">
        <w:rPr>
          <w:rFonts w:ascii="Times New Roman" w:eastAsia="Times New Roman" w:hAnsi="Times New Roman" w:cs="Times New Roman"/>
          <w:color w:val="000000"/>
          <w:sz w:val="24"/>
          <w:szCs w:val="24"/>
          <w:lang w:eastAsia="pl-PL"/>
        </w:rPr>
        <w:t xml:space="preserve">zielenie zamówienia publicznego </w:t>
      </w:r>
      <w:r w:rsidRPr="00A4787D">
        <w:rPr>
          <w:rFonts w:ascii="Times New Roman" w:eastAsia="Times New Roman" w:hAnsi="Times New Roman" w:cs="Times New Roman"/>
          <w:color w:val="000000"/>
          <w:sz w:val="24"/>
          <w:szCs w:val="24"/>
          <w:lang w:eastAsia="pl-PL"/>
        </w:rPr>
        <w:t>prowadzonego w trybie podstawowym bez negocjacji o wartości zamówienia nie przekraczającej progów unijnych o jakich stanowi art. 3 ustawy z 1</w:t>
      </w:r>
      <w:r w:rsidR="00C876E4"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września 2019 r. Prawo zamówień publicznych (Dz.U. z 20</w:t>
      </w:r>
      <w:r w:rsidR="00F632F9" w:rsidRPr="00A4787D">
        <w:rPr>
          <w:rFonts w:ascii="Times New Roman" w:eastAsia="Times New Roman" w:hAnsi="Times New Roman" w:cs="Times New Roman"/>
          <w:color w:val="000000"/>
          <w:sz w:val="24"/>
          <w:szCs w:val="24"/>
          <w:lang w:eastAsia="pl-PL"/>
        </w:rPr>
        <w:t>2</w:t>
      </w:r>
      <w:r w:rsidR="00A86D11" w:rsidRPr="00A4787D">
        <w:rPr>
          <w:rFonts w:ascii="Times New Roman" w:eastAsia="Times New Roman" w:hAnsi="Times New Roman" w:cs="Times New Roman"/>
          <w:color w:val="000000"/>
          <w:sz w:val="24"/>
          <w:szCs w:val="24"/>
          <w:lang w:eastAsia="pl-PL"/>
        </w:rPr>
        <w:t>4</w:t>
      </w:r>
      <w:r w:rsidR="00F632F9" w:rsidRPr="00A4787D">
        <w:rPr>
          <w:rFonts w:ascii="Times New Roman" w:eastAsia="Times New Roman" w:hAnsi="Times New Roman" w:cs="Times New Roman"/>
          <w:color w:val="000000"/>
          <w:sz w:val="24"/>
          <w:szCs w:val="24"/>
          <w:lang w:eastAsia="pl-PL"/>
        </w:rPr>
        <w:t xml:space="preserve"> r. poz. </w:t>
      </w:r>
      <w:r w:rsidR="00A86D11" w:rsidRPr="00A4787D">
        <w:rPr>
          <w:rFonts w:ascii="Times New Roman" w:eastAsia="Times New Roman" w:hAnsi="Times New Roman" w:cs="Times New Roman"/>
          <w:color w:val="000000"/>
          <w:sz w:val="24"/>
          <w:szCs w:val="24"/>
          <w:lang w:eastAsia="pl-PL"/>
        </w:rPr>
        <w:t>1320</w:t>
      </w:r>
      <w:r w:rsidR="00C736A0" w:rsidRPr="00A4787D">
        <w:rPr>
          <w:rFonts w:ascii="Times New Roman" w:eastAsia="Times New Roman" w:hAnsi="Times New Roman" w:cs="Times New Roman"/>
          <w:color w:val="000000"/>
          <w:sz w:val="24"/>
          <w:szCs w:val="24"/>
          <w:lang w:eastAsia="pl-PL"/>
        </w:rPr>
        <w:t xml:space="preserve"> </w:t>
      </w:r>
      <w:r w:rsidR="003F779F" w:rsidRPr="00A4787D">
        <w:rPr>
          <w:rFonts w:ascii="Times New Roman" w:eastAsia="Times New Roman" w:hAnsi="Times New Roman" w:cs="Times New Roman"/>
          <w:color w:val="000000"/>
          <w:sz w:val="24"/>
          <w:szCs w:val="24"/>
          <w:lang w:eastAsia="pl-PL"/>
        </w:rPr>
        <w:t>ze zm.</w:t>
      </w:r>
      <w:r w:rsidRPr="00A4787D">
        <w:rPr>
          <w:rFonts w:ascii="Times New Roman" w:eastAsia="Times New Roman" w:hAnsi="Times New Roman" w:cs="Times New Roman"/>
          <w:color w:val="000000"/>
          <w:sz w:val="24"/>
          <w:szCs w:val="24"/>
          <w:lang w:eastAsia="pl-PL"/>
        </w:rPr>
        <w:t xml:space="preserve">) </w:t>
      </w:r>
      <w:r w:rsidR="003F779F"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 xml:space="preserve">dalej </w:t>
      </w:r>
      <w:proofErr w:type="spellStart"/>
      <w:r w:rsidRPr="00A4787D">
        <w:rPr>
          <w:rFonts w:ascii="Times New Roman" w:eastAsia="Times New Roman" w:hAnsi="Times New Roman" w:cs="Times New Roman"/>
          <w:color w:val="000000"/>
          <w:sz w:val="24"/>
          <w:szCs w:val="24"/>
          <w:lang w:eastAsia="pl-PL"/>
        </w:rPr>
        <w:t>p.</w:t>
      </w:r>
      <w:r w:rsidR="003F779F" w:rsidRPr="00A4787D">
        <w:rPr>
          <w:rFonts w:ascii="Times New Roman" w:eastAsia="Times New Roman" w:hAnsi="Times New Roman" w:cs="Times New Roman"/>
          <w:color w:val="000000"/>
          <w:sz w:val="24"/>
          <w:szCs w:val="24"/>
          <w:lang w:eastAsia="pl-PL"/>
        </w:rPr>
        <w:t>z.p</w:t>
      </w:r>
      <w:proofErr w:type="spellEnd"/>
      <w:r w:rsidR="003F779F" w:rsidRPr="00A4787D">
        <w:rPr>
          <w:rFonts w:ascii="Times New Roman" w:eastAsia="Times New Roman" w:hAnsi="Times New Roman" w:cs="Times New Roman"/>
          <w:color w:val="000000"/>
          <w:sz w:val="24"/>
          <w:szCs w:val="24"/>
          <w:lang w:eastAsia="pl-PL"/>
        </w:rPr>
        <w:t xml:space="preserve">.  pn. </w:t>
      </w:r>
      <w:r w:rsidRPr="00A4787D">
        <w:rPr>
          <w:rFonts w:ascii="Times New Roman" w:eastAsia="Times New Roman" w:hAnsi="Times New Roman" w:cs="Times New Roman"/>
          <w:b/>
          <w:i/>
          <w:color w:val="000000"/>
          <w:sz w:val="24"/>
          <w:szCs w:val="24"/>
          <w:lang w:eastAsia="pl-PL"/>
        </w:rPr>
        <w:t>„</w:t>
      </w:r>
      <w:r w:rsidR="00DA66B6" w:rsidRPr="00A4787D">
        <w:rPr>
          <w:rFonts w:ascii="Times New Roman" w:eastAsia="Times New Roman" w:hAnsi="Times New Roman" w:cs="Times New Roman"/>
          <w:b/>
          <w:bCs/>
          <w:i/>
          <w:color w:val="000000"/>
          <w:sz w:val="24"/>
          <w:szCs w:val="24"/>
          <w:lang w:eastAsia="pl-PL"/>
        </w:rPr>
        <w:t>O</w:t>
      </w:r>
      <w:r w:rsidR="00A173B3" w:rsidRPr="00A4787D">
        <w:rPr>
          <w:rFonts w:ascii="Times New Roman" w:eastAsia="Times New Roman" w:hAnsi="Times New Roman" w:cs="Times New Roman"/>
          <w:b/>
          <w:bCs/>
          <w:i/>
          <w:color w:val="000000"/>
          <w:sz w:val="24"/>
          <w:szCs w:val="24"/>
          <w:lang w:eastAsia="pl-PL"/>
        </w:rPr>
        <w:t>chron</w:t>
      </w:r>
      <w:r w:rsidR="00DA66B6" w:rsidRPr="00A4787D">
        <w:rPr>
          <w:rFonts w:ascii="Times New Roman" w:eastAsia="Times New Roman" w:hAnsi="Times New Roman" w:cs="Times New Roman"/>
          <w:b/>
          <w:bCs/>
          <w:i/>
          <w:color w:val="000000"/>
          <w:sz w:val="24"/>
          <w:szCs w:val="24"/>
          <w:lang w:eastAsia="pl-PL"/>
        </w:rPr>
        <w:t xml:space="preserve">a </w:t>
      </w:r>
      <w:bookmarkStart w:id="0" w:name="_Hlk227226030"/>
      <w:r w:rsidR="00DA66B6" w:rsidRPr="00A4787D">
        <w:rPr>
          <w:rFonts w:ascii="Times New Roman" w:eastAsia="Times New Roman" w:hAnsi="Times New Roman" w:cs="Times New Roman"/>
          <w:b/>
          <w:bCs/>
          <w:i/>
          <w:color w:val="000000"/>
          <w:sz w:val="24"/>
          <w:szCs w:val="24"/>
          <w:lang w:eastAsia="pl-PL"/>
        </w:rPr>
        <w:t>fizyczna</w:t>
      </w:r>
      <w:r w:rsidR="00A173B3" w:rsidRPr="00A4787D">
        <w:rPr>
          <w:rFonts w:ascii="Times New Roman" w:eastAsia="Times New Roman" w:hAnsi="Times New Roman" w:cs="Times New Roman"/>
          <w:b/>
          <w:bCs/>
          <w:i/>
          <w:color w:val="000000"/>
          <w:sz w:val="24"/>
          <w:szCs w:val="24"/>
          <w:lang w:eastAsia="pl-PL"/>
        </w:rPr>
        <w:t xml:space="preserve"> na terenie obiektu Dwór w Paplinie</w:t>
      </w:r>
      <w:bookmarkEnd w:id="0"/>
      <w:r w:rsidRPr="00A4787D">
        <w:rPr>
          <w:rFonts w:ascii="Times New Roman" w:eastAsia="Times New Roman" w:hAnsi="Times New Roman" w:cs="Times New Roman"/>
          <w:b/>
          <w:i/>
          <w:color w:val="000000"/>
          <w:sz w:val="24"/>
          <w:szCs w:val="24"/>
          <w:lang w:eastAsia="pl-PL"/>
        </w:rPr>
        <w:t>”</w:t>
      </w:r>
    </w:p>
    <w:p w14:paraId="445823CF" w14:textId="77777777" w:rsidR="00B246E2" w:rsidRPr="00A4787D" w:rsidRDefault="00B246E2" w:rsidP="00E566C6">
      <w:pPr>
        <w:spacing w:after="0" w:line="360" w:lineRule="auto"/>
        <w:ind w:left="425" w:hanging="425"/>
        <w:jc w:val="center"/>
        <w:rPr>
          <w:rFonts w:ascii="Times New Roman" w:eastAsia="Times New Roman" w:hAnsi="Times New Roman" w:cs="Times New Roman"/>
          <w:color w:val="000000"/>
          <w:sz w:val="24"/>
          <w:szCs w:val="24"/>
          <w:lang w:eastAsia="pl-PL"/>
        </w:rPr>
      </w:pPr>
    </w:p>
    <w:p w14:paraId="6BAB6423" w14:textId="2AF042AA" w:rsidR="008D2B64" w:rsidRPr="00A4787D" w:rsidRDefault="009A3EF3" w:rsidP="00A95CA0">
      <w:pPr>
        <w:keepNext/>
        <w:keepLines/>
        <w:spacing w:after="0" w:line="360" w:lineRule="auto"/>
        <w:ind w:left="425" w:hanging="425"/>
        <w:jc w:val="center"/>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b/>
          <w:color w:val="000000"/>
          <w:sz w:val="24"/>
          <w:szCs w:val="24"/>
          <w:lang w:eastAsia="pl-PL"/>
        </w:rPr>
        <w:t xml:space="preserve">Przedmiotowe postępowanie prowadzone jest przy użyciu środków komunikacji elektronicznej. Składanie ofert następuje za pośrednictwem Platformy e-Zamówienia, która jest dostępna pod adresem </w:t>
      </w:r>
      <w:hyperlink r:id="rId8" w:history="1">
        <w:r w:rsidR="00A95CA0" w:rsidRPr="00A4787D">
          <w:rPr>
            <w:rStyle w:val="Hipercze"/>
            <w:rFonts w:ascii="Times New Roman" w:eastAsia="Times New Roman" w:hAnsi="Times New Roman" w:cs="Times New Roman"/>
            <w:b/>
            <w:sz w:val="24"/>
            <w:szCs w:val="24"/>
            <w:lang w:eastAsia="pl-PL"/>
          </w:rPr>
          <w:t>https://ezamowienia.gov.pl</w:t>
        </w:r>
      </w:hyperlink>
    </w:p>
    <w:p w14:paraId="2E831569" w14:textId="77777777" w:rsidR="00A95CA0" w:rsidRPr="00A4787D" w:rsidRDefault="00A95CA0" w:rsidP="00A95CA0">
      <w:pPr>
        <w:keepNext/>
        <w:keepLines/>
        <w:spacing w:after="0" w:line="360" w:lineRule="auto"/>
        <w:ind w:left="425" w:hanging="425"/>
        <w:jc w:val="center"/>
        <w:rPr>
          <w:rFonts w:ascii="Times New Roman" w:eastAsia="Times New Roman" w:hAnsi="Times New Roman" w:cs="Times New Roman"/>
          <w:color w:val="000000"/>
          <w:sz w:val="24"/>
          <w:szCs w:val="24"/>
          <w:lang w:eastAsia="pl-PL"/>
        </w:rPr>
      </w:pPr>
    </w:p>
    <w:p w14:paraId="54AAB077" w14:textId="77777777" w:rsidR="00A95CA0" w:rsidRPr="00A4787D" w:rsidRDefault="00A95CA0" w:rsidP="00A95CA0">
      <w:pPr>
        <w:keepNext/>
        <w:keepLines/>
        <w:spacing w:after="0" w:line="360" w:lineRule="auto"/>
        <w:ind w:left="425" w:hanging="425"/>
        <w:jc w:val="right"/>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Dyrektor Muzeum Zbrojowni</w:t>
      </w:r>
    </w:p>
    <w:p w14:paraId="71570C7A" w14:textId="568558C0" w:rsidR="00A95CA0" w:rsidRPr="00A4787D" w:rsidRDefault="00A95CA0" w:rsidP="00A95CA0">
      <w:pPr>
        <w:keepNext/>
        <w:keepLines/>
        <w:spacing w:after="0" w:line="360" w:lineRule="auto"/>
        <w:ind w:left="425" w:hanging="425"/>
        <w:jc w:val="right"/>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 na Zamku w Liwie</w:t>
      </w:r>
    </w:p>
    <w:p w14:paraId="17D5C42C" w14:textId="565F62B5" w:rsidR="00A95CA0" w:rsidRPr="00A4787D" w:rsidRDefault="00A95CA0" w:rsidP="00A95CA0">
      <w:pPr>
        <w:keepNext/>
        <w:keepLines/>
        <w:spacing w:after="0" w:line="360" w:lineRule="auto"/>
        <w:ind w:left="425" w:hanging="425"/>
        <w:jc w:val="right"/>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Eliza Czapska</w:t>
      </w:r>
    </w:p>
    <w:p w14:paraId="4F45BBB8" w14:textId="77777777" w:rsidR="00A95CA0" w:rsidRPr="00A4787D" w:rsidRDefault="00A95CA0" w:rsidP="00A95CA0">
      <w:pPr>
        <w:keepNext/>
        <w:keepLines/>
        <w:spacing w:after="0" w:line="360" w:lineRule="auto"/>
        <w:ind w:left="425" w:hanging="425"/>
        <w:jc w:val="center"/>
        <w:rPr>
          <w:rFonts w:ascii="Times New Roman" w:eastAsia="Times New Roman" w:hAnsi="Times New Roman" w:cs="Times New Roman"/>
          <w:color w:val="000000"/>
          <w:sz w:val="24"/>
          <w:szCs w:val="24"/>
          <w:lang w:eastAsia="pl-PL"/>
        </w:rPr>
      </w:pPr>
    </w:p>
    <w:p w14:paraId="52C0A642" w14:textId="11FB6442" w:rsidR="008D2B64" w:rsidRPr="00A4787D" w:rsidRDefault="008D2B64" w:rsidP="008D2B64">
      <w:pPr>
        <w:spacing w:after="0" w:line="360" w:lineRule="auto"/>
        <w:ind w:left="425" w:hanging="425"/>
        <w:jc w:val="center"/>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LIW </w:t>
      </w:r>
      <w:r w:rsidR="00BF56D2">
        <w:rPr>
          <w:rFonts w:ascii="Times New Roman" w:eastAsia="Times New Roman" w:hAnsi="Times New Roman" w:cs="Times New Roman"/>
          <w:color w:val="000000"/>
          <w:sz w:val="24"/>
          <w:szCs w:val="24"/>
          <w:lang w:eastAsia="pl-PL"/>
        </w:rPr>
        <w:t>28.04.</w:t>
      </w:r>
      <w:r w:rsidR="001406FD" w:rsidRPr="00A4787D">
        <w:rPr>
          <w:rFonts w:ascii="Times New Roman" w:eastAsia="Times New Roman" w:hAnsi="Times New Roman" w:cs="Times New Roman"/>
          <w:color w:val="000000"/>
          <w:sz w:val="24"/>
          <w:szCs w:val="24"/>
          <w:lang w:eastAsia="pl-PL"/>
        </w:rPr>
        <w:t>202</w:t>
      </w:r>
      <w:r w:rsidR="00603BD2" w:rsidRPr="00A4787D">
        <w:rPr>
          <w:rFonts w:ascii="Times New Roman" w:eastAsia="Times New Roman" w:hAnsi="Times New Roman" w:cs="Times New Roman"/>
          <w:color w:val="000000"/>
          <w:sz w:val="24"/>
          <w:szCs w:val="24"/>
          <w:lang w:eastAsia="pl-PL"/>
        </w:rPr>
        <w:t>6</w:t>
      </w:r>
      <w:r w:rsidR="001406FD" w:rsidRPr="00A4787D">
        <w:rPr>
          <w:rFonts w:ascii="Times New Roman" w:eastAsia="Times New Roman" w:hAnsi="Times New Roman" w:cs="Times New Roman"/>
          <w:color w:val="000000"/>
          <w:sz w:val="24"/>
          <w:szCs w:val="24"/>
          <w:lang w:eastAsia="pl-PL"/>
        </w:rPr>
        <w:t>r.</w:t>
      </w:r>
    </w:p>
    <w:p w14:paraId="43B70E70" w14:textId="77777777" w:rsidR="008D2B64" w:rsidRPr="00A4787D" w:rsidRDefault="008D2B64" w:rsidP="008D2B64">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br w:type="page"/>
      </w:r>
    </w:p>
    <w:p w14:paraId="20E852D3" w14:textId="77777777" w:rsidR="00BC489D" w:rsidRPr="00A4787D" w:rsidRDefault="00BC489D"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0BBE2100" w14:textId="344C8661" w:rsidR="00B246E2" w:rsidRPr="00A4787D" w:rsidRDefault="002D51A1"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I</w:t>
      </w:r>
      <w:r w:rsidR="00B246E2" w:rsidRPr="00A4787D">
        <w:rPr>
          <w:rFonts w:ascii="Times New Roman" w:eastAsia="Times New Roman" w:hAnsi="Times New Roman" w:cs="Times New Roman"/>
          <w:b/>
          <w:color w:val="000000"/>
          <w:sz w:val="24"/>
          <w:szCs w:val="24"/>
          <w:u w:val="single"/>
          <w:lang w:eastAsia="pl-PL"/>
        </w:rPr>
        <w:t>. NAZWA ORAZ ADRES ZAMAWIAJĄCEGO</w:t>
      </w:r>
    </w:p>
    <w:p w14:paraId="1804C742" w14:textId="7D687D12" w:rsidR="00B246E2" w:rsidRPr="00A4787D" w:rsidRDefault="008D2B64"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Muzeum Zbrojownia na Zamku w Liwie </w:t>
      </w:r>
      <w:r w:rsidR="00B246E2" w:rsidRPr="00A4787D">
        <w:rPr>
          <w:rFonts w:ascii="Times New Roman" w:eastAsia="Times New Roman" w:hAnsi="Times New Roman" w:cs="Times New Roman"/>
          <w:color w:val="000000"/>
          <w:sz w:val="24"/>
          <w:szCs w:val="24"/>
          <w:lang w:eastAsia="pl-PL"/>
        </w:rPr>
        <w:t>zwan</w:t>
      </w:r>
      <w:r w:rsidRPr="00A4787D">
        <w:rPr>
          <w:rFonts w:ascii="Times New Roman" w:eastAsia="Times New Roman" w:hAnsi="Times New Roman" w:cs="Times New Roman"/>
          <w:color w:val="000000"/>
          <w:sz w:val="24"/>
          <w:szCs w:val="24"/>
          <w:lang w:eastAsia="pl-PL"/>
        </w:rPr>
        <w:t>e</w:t>
      </w:r>
      <w:r w:rsidR="00B246E2" w:rsidRPr="00A4787D">
        <w:rPr>
          <w:rFonts w:ascii="Times New Roman" w:eastAsia="Times New Roman" w:hAnsi="Times New Roman" w:cs="Times New Roman"/>
          <w:color w:val="000000"/>
          <w:sz w:val="24"/>
          <w:szCs w:val="24"/>
          <w:lang w:eastAsia="pl-PL"/>
        </w:rPr>
        <w:t xml:space="preserve"> dalej „Zamawiającym”</w:t>
      </w:r>
    </w:p>
    <w:p w14:paraId="0A5CE2AE" w14:textId="4D656C04" w:rsidR="00CB2872"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Siedziba</w:t>
      </w:r>
      <w:r w:rsidR="008D2B64" w:rsidRPr="00A4787D">
        <w:rPr>
          <w:rFonts w:ascii="Times New Roman" w:eastAsia="Times New Roman" w:hAnsi="Times New Roman" w:cs="Times New Roman"/>
          <w:color w:val="000000"/>
          <w:sz w:val="24"/>
          <w:szCs w:val="24"/>
          <w:lang w:eastAsia="pl-PL"/>
        </w:rPr>
        <w:t xml:space="preserve">: ul. Stefana Batorego 2, 07-100 </w:t>
      </w:r>
      <w:r w:rsidR="002D5048" w:rsidRPr="00A4787D">
        <w:rPr>
          <w:rFonts w:ascii="Times New Roman" w:eastAsia="Times New Roman" w:hAnsi="Times New Roman" w:cs="Times New Roman"/>
          <w:color w:val="000000"/>
          <w:sz w:val="24"/>
          <w:szCs w:val="24"/>
          <w:lang w:eastAsia="pl-PL"/>
        </w:rPr>
        <w:t>Liw</w:t>
      </w:r>
    </w:p>
    <w:p w14:paraId="2870ED6D" w14:textId="77686843" w:rsidR="00B246E2" w:rsidRPr="00F143F8"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 </w:t>
      </w:r>
      <w:r w:rsidRPr="00F143F8">
        <w:rPr>
          <w:rFonts w:ascii="Times New Roman" w:eastAsia="Times New Roman" w:hAnsi="Times New Roman" w:cs="Times New Roman"/>
          <w:color w:val="000000"/>
          <w:sz w:val="24"/>
          <w:szCs w:val="24"/>
          <w:lang w:eastAsia="pl-PL"/>
        </w:rPr>
        <w:t xml:space="preserve">email: </w:t>
      </w:r>
      <w:hyperlink r:id="rId9" w:history="1">
        <w:r w:rsidR="00A40773" w:rsidRPr="00F143F8">
          <w:rPr>
            <w:rStyle w:val="Hipercze"/>
            <w:rFonts w:ascii="Times New Roman" w:eastAsia="Times New Roman" w:hAnsi="Times New Roman" w:cs="Times New Roman"/>
            <w:sz w:val="24"/>
            <w:szCs w:val="24"/>
            <w:lang w:eastAsia="pl-PL"/>
          </w:rPr>
          <w:t>zbrojownia@liw-zamek.pl</w:t>
        </w:r>
      </w:hyperlink>
      <w:r w:rsidR="00A40773" w:rsidRPr="00F143F8">
        <w:rPr>
          <w:rFonts w:ascii="Times New Roman" w:eastAsia="Times New Roman" w:hAnsi="Times New Roman" w:cs="Times New Roman"/>
          <w:color w:val="000000"/>
          <w:sz w:val="24"/>
          <w:szCs w:val="24"/>
          <w:u w:val="single" w:color="000000"/>
          <w:lang w:eastAsia="pl-PL"/>
        </w:rPr>
        <w:t xml:space="preserve"> </w:t>
      </w:r>
      <w:proofErr w:type="spellStart"/>
      <w:r w:rsidR="00CB2872" w:rsidRPr="00F143F8">
        <w:rPr>
          <w:rFonts w:ascii="Times New Roman" w:eastAsia="Times New Roman" w:hAnsi="Times New Roman" w:cs="Times New Roman"/>
          <w:color w:val="000000"/>
          <w:sz w:val="24"/>
          <w:szCs w:val="24"/>
          <w:lang w:eastAsia="pl-PL"/>
        </w:rPr>
        <w:t>tel</w:t>
      </w:r>
      <w:proofErr w:type="spellEnd"/>
      <w:r w:rsidR="00CB2872" w:rsidRPr="00F143F8">
        <w:rPr>
          <w:rFonts w:ascii="Times New Roman" w:eastAsia="Times New Roman" w:hAnsi="Times New Roman" w:cs="Times New Roman"/>
          <w:color w:val="000000"/>
          <w:sz w:val="24"/>
          <w:szCs w:val="24"/>
          <w:lang w:eastAsia="pl-PL"/>
        </w:rPr>
        <w:t xml:space="preserve"> </w:t>
      </w:r>
      <w:r w:rsidRPr="00F143F8">
        <w:rPr>
          <w:rFonts w:ascii="Times New Roman" w:eastAsia="Times New Roman" w:hAnsi="Times New Roman" w:cs="Times New Roman"/>
          <w:color w:val="000000"/>
          <w:sz w:val="24"/>
          <w:szCs w:val="24"/>
          <w:lang w:eastAsia="pl-PL"/>
        </w:rPr>
        <w:t>25</w:t>
      </w:r>
      <w:r w:rsidR="008D2B64" w:rsidRPr="00F143F8">
        <w:rPr>
          <w:rFonts w:ascii="Times New Roman" w:eastAsia="Times New Roman" w:hAnsi="Times New Roman" w:cs="Times New Roman"/>
          <w:color w:val="000000"/>
          <w:sz w:val="24"/>
          <w:szCs w:val="24"/>
          <w:lang w:eastAsia="pl-PL"/>
        </w:rPr>
        <w:t> 792-57-17</w:t>
      </w:r>
    </w:p>
    <w:p w14:paraId="7F09E55B" w14:textId="77777777" w:rsidR="008D2B64" w:rsidRPr="00A4787D" w:rsidRDefault="008D2B64"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NIP: 824-15-84-283, REGON: 711665166</w:t>
      </w:r>
    </w:p>
    <w:p w14:paraId="0D778080" w14:textId="77777777" w:rsidR="00A40773" w:rsidRPr="00A4787D" w:rsidRDefault="00B246E2" w:rsidP="00A4077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Strona internetowa: </w:t>
      </w:r>
      <w:hyperlink r:id="rId10" w:history="1">
        <w:r w:rsidR="00A40773" w:rsidRPr="00A4787D">
          <w:rPr>
            <w:rStyle w:val="Hipercze"/>
            <w:rFonts w:ascii="Times New Roman" w:eastAsia="Times New Roman" w:hAnsi="Times New Roman" w:cs="Times New Roman"/>
            <w:sz w:val="24"/>
            <w:szCs w:val="24"/>
            <w:lang w:eastAsia="pl-PL"/>
          </w:rPr>
          <w:t>www.liw-zamek.pl</w:t>
        </w:r>
      </w:hyperlink>
    </w:p>
    <w:p w14:paraId="71A86181" w14:textId="454F4785" w:rsidR="00B246E2" w:rsidRPr="00A4787D" w:rsidRDefault="00B246E2" w:rsidP="00A4077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Adres strony internetowej, na której jest prowadzon</w:t>
      </w:r>
      <w:r w:rsidR="00D51B61" w:rsidRPr="00A4787D">
        <w:rPr>
          <w:rFonts w:ascii="Times New Roman" w:eastAsia="Times New Roman" w:hAnsi="Times New Roman" w:cs="Times New Roman"/>
          <w:color w:val="000000"/>
          <w:sz w:val="24"/>
          <w:szCs w:val="24"/>
          <w:lang w:eastAsia="pl-PL"/>
        </w:rPr>
        <w:t xml:space="preserve">e postępowanie i na której będą </w:t>
      </w:r>
      <w:r w:rsidR="003F779F" w:rsidRPr="00A4787D">
        <w:rPr>
          <w:rFonts w:ascii="Times New Roman" w:eastAsia="Times New Roman" w:hAnsi="Times New Roman" w:cs="Times New Roman"/>
          <w:color w:val="000000"/>
          <w:sz w:val="24"/>
          <w:szCs w:val="24"/>
          <w:lang w:eastAsia="pl-PL"/>
        </w:rPr>
        <w:t xml:space="preserve">dostępne </w:t>
      </w:r>
      <w:r w:rsidRPr="00A4787D">
        <w:rPr>
          <w:rFonts w:ascii="Times New Roman" w:eastAsia="Times New Roman" w:hAnsi="Times New Roman" w:cs="Times New Roman"/>
          <w:color w:val="000000"/>
          <w:sz w:val="24"/>
          <w:szCs w:val="24"/>
          <w:lang w:eastAsia="pl-PL"/>
        </w:rPr>
        <w:t>wszelkie dokumenty związane z prowadzoną procedurą:</w:t>
      </w:r>
    </w:p>
    <w:p w14:paraId="24362F3F" w14:textId="1EF2EBCE" w:rsidR="00024389" w:rsidRPr="00A4787D" w:rsidRDefault="00B17D34" w:rsidP="00B11893">
      <w:pPr>
        <w:spacing w:after="0" w:line="360" w:lineRule="auto"/>
        <w:ind w:left="425" w:hanging="425"/>
        <w:jc w:val="both"/>
        <w:rPr>
          <w:rFonts w:ascii="Times New Roman" w:eastAsia="Times New Roman" w:hAnsi="Times New Roman" w:cs="Times New Roman"/>
          <w:color w:val="000000"/>
          <w:sz w:val="24"/>
          <w:szCs w:val="24"/>
          <w:u w:val="single" w:color="000000"/>
          <w:lang w:eastAsia="pl-PL"/>
        </w:rPr>
      </w:pPr>
      <w:hyperlink r:id="rId11" w:history="1">
        <w:r w:rsidRPr="00A4787D">
          <w:rPr>
            <w:rStyle w:val="Hipercze"/>
            <w:rFonts w:ascii="Times New Roman" w:eastAsia="Times New Roman" w:hAnsi="Times New Roman" w:cs="Times New Roman"/>
            <w:b/>
            <w:sz w:val="24"/>
            <w:szCs w:val="24"/>
            <w:lang w:eastAsia="pl-PL"/>
          </w:rPr>
          <w:t>https://ezamowienia.gov.pl</w:t>
        </w:r>
      </w:hyperlink>
    </w:p>
    <w:p w14:paraId="28950E75" w14:textId="7F57EEE6" w:rsidR="00A40773" w:rsidRPr="00A4787D" w:rsidRDefault="00B246E2" w:rsidP="00024389">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II. OCHRONA DANYCH OSOBOWYCH</w:t>
      </w:r>
      <w:r w:rsidR="00E27302" w:rsidRPr="00A4787D">
        <w:rPr>
          <w:rFonts w:ascii="Times New Roman" w:eastAsia="Times New Roman" w:hAnsi="Times New Roman" w:cs="Times New Roman"/>
          <w:sz w:val="24"/>
          <w:szCs w:val="24"/>
          <w:lang w:eastAsia="pl-PL"/>
        </w:rPr>
        <w:tab/>
      </w:r>
    </w:p>
    <w:p w14:paraId="795865C2" w14:textId="77777777" w:rsidR="00A40773" w:rsidRPr="00A4787D" w:rsidRDefault="00A40773" w:rsidP="00A40773">
      <w:pPr>
        <w:widowControl w:val="0"/>
        <w:suppressAutoHyphens/>
        <w:spacing w:after="120" w:line="360" w:lineRule="auto"/>
        <w:jc w:val="both"/>
        <w:rPr>
          <w:rFonts w:ascii="Times New Roman" w:eastAsia="Arial Unicode MS" w:hAnsi="Times New Roman" w:cs="Times New Roman"/>
          <w:b/>
          <w:kern w:val="1"/>
          <w:sz w:val="24"/>
          <w:szCs w:val="24"/>
          <w:lang w:eastAsia="pl-PL"/>
        </w:rPr>
      </w:pPr>
      <w:r w:rsidRPr="00A4787D">
        <w:rPr>
          <w:rFonts w:ascii="Times New Roman" w:eastAsia="Arial Unicode MS" w:hAnsi="Times New Roman" w:cs="Times New Roman"/>
          <w:kern w:val="1"/>
          <w:sz w:val="24"/>
          <w:szCs w:val="24"/>
          <w:lang w:eastAsia="pl-PL"/>
        </w:rPr>
        <w:t xml:space="preserve">W związku z wejściem w życie w dniu 25 maja 2018 roku Rozporządzenia Parlamentu Europejskiego i Rady (UE) 2016/679 z dnia 27 kwietnia 2016 r. (RODO) </w:t>
      </w:r>
      <w:r w:rsidRPr="00A4787D">
        <w:rPr>
          <w:rFonts w:ascii="Times New Roman" w:eastAsia="Arial Unicode MS" w:hAnsi="Times New Roman" w:cs="Times New Roman"/>
          <w:b/>
          <w:kern w:val="1"/>
          <w:sz w:val="24"/>
          <w:szCs w:val="24"/>
          <w:lang w:eastAsia="pl-PL"/>
        </w:rPr>
        <w:t>informujemy, iż:</w:t>
      </w:r>
    </w:p>
    <w:p w14:paraId="4F44B9B6" w14:textId="1B382900" w:rsidR="00A40773" w:rsidRPr="00A4787D" w:rsidRDefault="000660A7" w:rsidP="00A40773">
      <w:pPr>
        <w:widowControl w:val="0"/>
        <w:suppressAutoHyphens/>
        <w:spacing w:after="120" w:line="360" w:lineRule="auto"/>
        <w:jc w:val="both"/>
        <w:rPr>
          <w:rFonts w:ascii="Times New Roman" w:eastAsia="Arial Unicode MS" w:hAnsi="Times New Roman" w:cs="Times New Roman"/>
          <w:b/>
          <w:kern w:val="1"/>
          <w:sz w:val="24"/>
          <w:szCs w:val="24"/>
          <w:lang w:eastAsia="pl-PL"/>
        </w:rPr>
      </w:pPr>
      <w:r w:rsidRPr="00A4787D">
        <w:rPr>
          <w:rFonts w:ascii="Times New Roman" w:eastAsia="Arial Unicode MS" w:hAnsi="Times New Roman" w:cs="Times New Roman"/>
          <w:b/>
          <w:kern w:val="1"/>
          <w:sz w:val="24"/>
          <w:szCs w:val="24"/>
          <w:lang w:eastAsia="pl-PL"/>
        </w:rPr>
        <w:t>2.1</w:t>
      </w:r>
      <w:r w:rsidR="00A40773" w:rsidRPr="00A4787D">
        <w:rPr>
          <w:rFonts w:ascii="Times New Roman" w:eastAsia="Arial Unicode MS" w:hAnsi="Times New Roman" w:cs="Times New Roman"/>
          <w:b/>
          <w:kern w:val="1"/>
          <w:sz w:val="24"/>
          <w:szCs w:val="24"/>
          <w:lang w:eastAsia="pl-PL"/>
        </w:rPr>
        <w:t>.</w:t>
      </w:r>
      <w:r w:rsidR="00A40773" w:rsidRPr="00A4787D">
        <w:rPr>
          <w:rFonts w:ascii="Times New Roman" w:eastAsia="Arial Unicode MS" w:hAnsi="Times New Roman" w:cs="Times New Roman"/>
          <w:kern w:val="1"/>
          <w:sz w:val="24"/>
          <w:szCs w:val="24"/>
          <w:lang w:eastAsia="pl-PL"/>
        </w:rPr>
        <w:t xml:space="preserve">   </w:t>
      </w:r>
      <w:r w:rsidR="00A40773" w:rsidRPr="00A4787D">
        <w:rPr>
          <w:rFonts w:ascii="Times New Roman" w:eastAsia="Arial Unicode MS" w:hAnsi="Times New Roman" w:cs="Times New Roman"/>
          <w:b/>
          <w:kern w:val="1"/>
          <w:sz w:val="24"/>
          <w:szCs w:val="24"/>
          <w:lang w:eastAsia="pl-PL"/>
        </w:rPr>
        <w:t>Administrator danych osobowych</w:t>
      </w:r>
    </w:p>
    <w:p w14:paraId="1A956D3C" w14:textId="3053BD83" w:rsidR="00A40773" w:rsidRPr="00A4787D" w:rsidRDefault="00B425A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Administratorem Pani/Pana danych osobowych jest Muzeum Zbrojownia na Zamku w Liwie przy ul. Stefana Batorego 2, 07-100 Liw, NIP: 824-15-84-283, reprezentowane przez Dyrektora Muzeum</w:t>
      </w:r>
      <w:r w:rsidR="00A40773" w:rsidRPr="00A4787D">
        <w:rPr>
          <w:rFonts w:ascii="Times New Roman" w:eastAsia="Arial Unicode MS" w:hAnsi="Times New Roman" w:cs="Times New Roman"/>
          <w:kern w:val="1"/>
          <w:sz w:val="24"/>
          <w:szCs w:val="24"/>
          <w:lang w:eastAsia="pl-PL"/>
        </w:rPr>
        <w:t>.</w:t>
      </w:r>
      <w:r w:rsidRPr="00A4787D">
        <w:rPr>
          <w:rFonts w:ascii="Times New Roman" w:eastAsia="Arial Unicode MS" w:hAnsi="Times New Roman" w:cs="Times New Roman"/>
          <w:kern w:val="1"/>
          <w:sz w:val="24"/>
          <w:szCs w:val="24"/>
          <w:lang w:eastAsia="pl-PL"/>
        </w:rPr>
        <w:t xml:space="preserve">  </w:t>
      </w:r>
    </w:p>
    <w:p w14:paraId="718C62C5" w14:textId="402F9BDD" w:rsidR="00A40773" w:rsidRPr="00A4787D" w:rsidRDefault="000660A7" w:rsidP="00A40773">
      <w:pPr>
        <w:widowControl w:val="0"/>
        <w:suppressAutoHyphens/>
        <w:spacing w:after="120" w:line="360" w:lineRule="auto"/>
        <w:jc w:val="both"/>
        <w:rPr>
          <w:rFonts w:ascii="Times New Roman" w:eastAsia="Arial Unicode MS" w:hAnsi="Times New Roman" w:cs="Times New Roman"/>
          <w:b/>
          <w:kern w:val="1"/>
          <w:sz w:val="24"/>
          <w:szCs w:val="24"/>
          <w:lang w:eastAsia="pl-PL"/>
        </w:rPr>
      </w:pPr>
      <w:r w:rsidRPr="00A4787D">
        <w:rPr>
          <w:rFonts w:ascii="Times New Roman" w:eastAsia="Arial Unicode MS" w:hAnsi="Times New Roman" w:cs="Times New Roman"/>
          <w:b/>
          <w:kern w:val="1"/>
          <w:sz w:val="24"/>
          <w:szCs w:val="24"/>
          <w:lang w:eastAsia="pl-PL"/>
        </w:rPr>
        <w:t>2</w:t>
      </w:r>
      <w:r w:rsidR="00A40773" w:rsidRPr="00A4787D">
        <w:rPr>
          <w:rFonts w:ascii="Times New Roman" w:eastAsia="Arial Unicode MS" w:hAnsi="Times New Roman" w:cs="Times New Roman"/>
          <w:b/>
          <w:kern w:val="1"/>
          <w:sz w:val="24"/>
          <w:szCs w:val="24"/>
          <w:lang w:eastAsia="pl-PL"/>
        </w:rPr>
        <w:t>.</w:t>
      </w:r>
      <w:r w:rsidRPr="00A4787D">
        <w:rPr>
          <w:rFonts w:ascii="Times New Roman" w:eastAsia="Arial Unicode MS" w:hAnsi="Times New Roman" w:cs="Times New Roman"/>
          <w:b/>
          <w:kern w:val="1"/>
          <w:sz w:val="24"/>
          <w:szCs w:val="24"/>
          <w:lang w:eastAsia="pl-PL"/>
        </w:rPr>
        <w:t>2.</w:t>
      </w:r>
      <w:r w:rsidR="00A40773" w:rsidRPr="00A4787D">
        <w:rPr>
          <w:rFonts w:ascii="Times New Roman" w:eastAsia="Arial Unicode MS" w:hAnsi="Times New Roman" w:cs="Times New Roman"/>
          <w:kern w:val="1"/>
          <w:sz w:val="24"/>
          <w:szCs w:val="24"/>
          <w:lang w:eastAsia="pl-PL"/>
        </w:rPr>
        <w:t xml:space="preserve"> </w:t>
      </w:r>
      <w:r w:rsidR="00A40773" w:rsidRPr="00A4787D">
        <w:rPr>
          <w:rFonts w:ascii="Times New Roman" w:eastAsia="Arial Unicode MS" w:hAnsi="Times New Roman" w:cs="Times New Roman"/>
          <w:b/>
          <w:kern w:val="1"/>
          <w:sz w:val="24"/>
          <w:szCs w:val="24"/>
          <w:lang w:eastAsia="pl-PL"/>
        </w:rPr>
        <w:t xml:space="preserve">Inspektorem Ochrony Danych  </w:t>
      </w:r>
    </w:p>
    <w:p w14:paraId="15476BEE" w14:textId="70D8D5C6" w:rsidR="00B425A3" w:rsidRPr="00A4787D" w:rsidRDefault="00B425A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 xml:space="preserve">W Muzeum powołany został Inspektor Ochrony Danych, z którym można skontaktować się na adres: Inspektor Ochrony Danych Osobowych Liw, ul. Batorego 2, 07-100 </w:t>
      </w:r>
      <w:r w:rsidR="004A39C3" w:rsidRPr="00A4787D">
        <w:rPr>
          <w:rFonts w:ascii="Times New Roman" w:eastAsia="Arial Unicode MS" w:hAnsi="Times New Roman" w:cs="Times New Roman"/>
          <w:kern w:val="1"/>
          <w:sz w:val="24"/>
          <w:szCs w:val="24"/>
          <w:lang w:eastAsia="pl-PL"/>
        </w:rPr>
        <w:t>Liw</w:t>
      </w:r>
      <w:r w:rsidRPr="00A4787D">
        <w:rPr>
          <w:rFonts w:ascii="Times New Roman" w:eastAsia="Arial Unicode MS" w:hAnsi="Times New Roman" w:cs="Times New Roman"/>
          <w:kern w:val="1"/>
          <w:sz w:val="24"/>
          <w:szCs w:val="24"/>
          <w:lang w:eastAsia="pl-PL"/>
        </w:rPr>
        <w:t xml:space="preserve"> lub adres e-mail: iod@liw-zamek.pl </w:t>
      </w:r>
    </w:p>
    <w:p w14:paraId="33FBCE28" w14:textId="70C6CA2F" w:rsidR="00A40773" w:rsidRPr="00A4787D"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b/>
          <w:kern w:val="1"/>
          <w:sz w:val="24"/>
          <w:szCs w:val="24"/>
          <w:lang w:eastAsia="pl-PL"/>
        </w:rPr>
        <w:t>2.3</w:t>
      </w:r>
      <w:r w:rsidR="00A40773" w:rsidRPr="00A4787D">
        <w:rPr>
          <w:rFonts w:ascii="Times New Roman" w:eastAsia="Arial Unicode MS" w:hAnsi="Times New Roman" w:cs="Times New Roman"/>
          <w:b/>
          <w:kern w:val="1"/>
          <w:sz w:val="24"/>
          <w:szCs w:val="24"/>
          <w:lang w:eastAsia="pl-PL"/>
        </w:rPr>
        <w:t>. Cel i podstawy przetwarzania</w:t>
      </w:r>
    </w:p>
    <w:p w14:paraId="5E20B124" w14:textId="77777777" w:rsidR="00A40773" w:rsidRPr="00A4787D" w:rsidRDefault="00A4077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 xml:space="preserve">Twoje dane osobowe przetwarzane będą w celu:     </w:t>
      </w:r>
    </w:p>
    <w:p w14:paraId="27389F66" w14:textId="5D492DE0" w:rsidR="00A40773" w:rsidRPr="00A4787D"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2.3.</w:t>
      </w:r>
      <w:r w:rsidR="00A40773" w:rsidRPr="00A4787D">
        <w:rPr>
          <w:rFonts w:ascii="Times New Roman" w:eastAsia="Arial Unicode MS" w:hAnsi="Times New Roman" w:cs="Times New Roman"/>
          <w:kern w:val="1"/>
          <w:sz w:val="24"/>
          <w:szCs w:val="24"/>
          <w:lang w:eastAsia="pl-PL"/>
        </w:rPr>
        <w:t>1.</w:t>
      </w:r>
      <w:r w:rsidR="00B425A3" w:rsidRPr="00A4787D">
        <w:rPr>
          <w:rFonts w:ascii="Times New Roman" w:eastAsia="Arial Unicode MS" w:hAnsi="Times New Roman" w:cs="Times New Roman"/>
          <w:kern w:val="1"/>
          <w:sz w:val="24"/>
          <w:szCs w:val="24"/>
          <w:lang w:eastAsia="pl-PL"/>
        </w:rPr>
        <w:t xml:space="preserve"> Źródłem danych obejmujących kategorie niezbędne do rozliczenia umowy ( w </w:t>
      </w:r>
      <w:r w:rsidR="00B425A3" w:rsidRPr="00A4787D">
        <w:rPr>
          <w:rFonts w:ascii="Times New Roman" w:eastAsia="Arial Unicode MS" w:hAnsi="Times New Roman" w:cs="Times New Roman"/>
          <w:kern w:val="1"/>
          <w:sz w:val="24"/>
          <w:szCs w:val="24"/>
          <w:lang w:eastAsia="pl-PL"/>
        </w:rPr>
        <w:lastRenderedPageBreak/>
        <w:t>szczególności: imię i nazwisko, firma, adres zamieszkania, adres prowadzenia działalności gospodarczej, PESEL, NIP, REGON, e-mail, nr dowodu osobistego ) jest podmiot wykonujący zadania publiczne</w:t>
      </w:r>
      <w:r w:rsidR="00A40773" w:rsidRPr="00A4787D">
        <w:rPr>
          <w:rFonts w:ascii="Times New Roman" w:eastAsia="Arial Unicode MS" w:hAnsi="Times New Roman" w:cs="Times New Roman"/>
          <w:kern w:val="1"/>
          <w:sz w:val="24"/>
          <w:szCs w:val="24"/>
          <w:lang w:eastAsia="pl-PL"/>
        </w:rPr>
        <w:t>;</w:t>
      </w:r>
    </w:p>
    <w:p w14:paraId="4247E66B" w14:textId="69755669" w:rsidR="00A40773" w:rsidRPr="00A4787D"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2.3.</w:t>
      </w:r>
      <w:r w:rsidR="00A40773" w:rsidRPr="00A4787D">
        <w:rPr>
          <w:rFonts w:ascii="Times New Roman" w:eastAsia="Arial Unicode MS" w:hAnsi="Times New Roman" w:cs="Times New Roman"/>
          <w:kern w:val="1"/>
          <w:sz w:val="24"/>
          <w:szCs w:val="24"/>
          <w:lang w:eastAsia="pl-PL"/>
        </w:rPr>
        <w:t>2. Przekazanie tych danych jest uregulowane wzajemną umową bądź innymi ustaleniami między Muzeum Zbrojowni na Zamku w Liwie, a podmiotem wykonującym zadanie. Na mocy tej umowy lub ustaleń Muzeum odpowiada tylko za dane przekazane przez ten podmiot. Przekazanie dotyczy wyłącznie danych niezbędnych do prawidłowego wykonania i rozliczenia umowy;</w:t>
      </w:r>
      <w:r w:rsidR="00B425A3" w:rsidRPr="00A4787D">
        <w:rPr>
          <w:rFonts w:ascii="Times New Roman" w:hAnsi="Times New Roman" w:cs="Times New Roman"/>
        </w:rPr>
        <w:t xml:space="preserve"> </w:t>
      </w:r>
    </w:p>
    <w:p w14:paraId="5B5F72F5" w14:textId="4625E465" w:rsidR="00A40773" w:rsidRPr="00A4787D"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2.3.</w:t>
      </w:r>
      <w:r w:rsidR="00A40773" w:rsidRPr="00A4787D">
        <w:rPr>
          <w:rFonts w:ascii="Times New Roman" w:eastAsia="Arial Unicode MS" w:hAnsi="Times New Roman" w:cs="Times New Roman"/>
          <w:kern w:val="1"/>
          <w:sz w:val="24"/>
          <w:szCs w:val="24"/>
          <w:lang w:eastAsia="pl-PL"/>
        </w:rPr>
        <w:t>3. Wykorzystania monitoringu wizyjnego dla zapewnienia bezpieczeństwa osób i mienia na obszarach i w określonych obiektach znajdujących się na terenach należących do Muzeum</w:t>
      </w:r>
      <w:r w:rsidR="00B425A3" w:rsidRPr="00A4787D">
        <w:rPr>
          <w:rFonts w:ascii="Times New Roman" w:eastAsia="Arial Unicode MS" w:hAnsi="Times New Roman" w:cs="Times New Roman"/>
          <w:kern w:val="1"/>
          <w:sz w:val="24"/>
          <w:szCs w:val="24"/>
          <w:lang w:eastAsia="pl-PL"/>
        </w:rPr>
        <w:t>;</w:t>
      </w:r>
    </w:p>
    <w:p w14:paraId="6834AA39" w14:textId="354BDC2E" w:rsidR="00A40773" w:rsidRPr="00A4787D"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2.3.</w:t>
      </w:r>
      <w:r w:rsidR="00A40773" w:rsidRPr="00A4787D">
        <w:rPr>
          <w:rFonts w:ascii="Times New Roman" w:eastAsia="Arial Unicode MS" w:hAnsi="Times New Roman" w:cs="Times New Roman"/>
          <w:kern w:val="1"/>
          <w:sz w:val="24"/>
          <w:szCs w:val="24"/>
          <w:lang w:eastAsia="pl-PL"/>
        </w:rPr>
        <w:t xml:space="preserve">4. </w:t>
      </w:r>
      <w:r w:rsidR="00A40773" w:rsidRPr="00A4787D">
        <w:rPr>
          <w:rFonts w:ascii="Times New Roman" w:eastAsia="Arial Unicode MS" w:hAnsi="Times New Roman" w:cs="Times New Roman"/>
          <w:b/>
          <w:kern w:val="1"/>
          <w:sz w:val="24"/>
          <w:szCs w:val="24"/>
          <w:lang w:eastAsia="pl-PL"/>
        </w:rPr>
        <w:t>Wykorzystanie wizerunku</w:t>
      </w:r>
      <w:r w:rsidR="00A40773" w:rsidRPr="00A4787D">
        <w:rPr>
          <w:rFonts w:ascii="Times New Roman" w:eastAsia="Arial Unicode MS" w:hAnsi="Times New Roman" w:cs="Times New Roman"/>
          <w:kern w:val="1"/>
          <w:sz w:val="24"/>
          <w:szCs w:val="24"/>
          <w:lang w:eastAsia="pl-PL"/>
        </w:rPr>
        <w:t xml:space="preserve"> przez Administratora lub przez inne osoby na zlecenie Muzeum Zbrojowni na Zamku w Liwie, </w:t>
      </w:r>
      <w:r w:rsidR="00B425A3" w:rsidRPr="00A4787D">
        <w:rPr>
          <w:rFonts w:ascii="Times New Roman" w:eastAsia="Arial Unicode MS" w:hAnsi="Times New Roman" w:cs="Times New Roman"/>
          <w:kern w:val="1"/>
          <w:sz w:val="24"/>
          <w:szCs w:val="24"/>
          <w:lang w:eastAsia="pl-PL"/>
        </w:rPr>
        <w:t>w tym na obrót egzemplarzami, na których utrwalony ten wizerunek, oraz na zwielokrotnienie wizerunku wszelkimi dostępnymi aktualnie technikami i metodami, rozpowszechnienie oraz publikowanie, także wraz z wizerunkami innych osób w materiałach służących popularyzacji działań w zakresie marketingu poprzez rozpowszechnianie wizerunku w: mediach elektronicznych, szczególnie na stronach internetowych, broszurach, ulotkach, gazetach</w:t>
      </w:r>
      <w:r w:rsidR="00A40773" w:rsidRPr="00A4787D">
        <w:rPr>
          <w:rFonts w:ascii="Times New Roman" w:eastAsia="Arial Unicode MS" w:hAnsi="Times New Roman" w:cs="Times New Roman"/>
          <w:kern w:val="1"/>
          <w:sz w:val="24"/>
          <w:szCs w:val="24"/>
          <w:lang w:eastAsia="pl-PL"/>
        </w:rPr>
        <w:t>.</w:t>
      </w:r>
      <w:r w:rsidR="00B425A3" w:rsidRPr="00A4787D">
        <w:rPr>
          <w:rFonts w:ascii="Times New Roman" w:hAnsi="Times New Roman" w:cs="Times New Roman"/>
        </w:rPr>
        <w:t xml:space="preserve"> </w:t>
      </w:r>
    </w:p>
    <w:p w14:paraId="220ED9DD" w14:textId="6B4B04C5" w:rsidR="00A40773" w:rsidRPr="00A4787D"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b/>
          <w:kern w:val="1"/>
          <w:sz w:val="24"/>
          <w:szCs w:val="24"/>
          <w:lang w:eastAsia="pl-PL"/>
        </w:rPr>
        <w:t>4</w:t>
      </w:r>
      <w:r w:rsidR="00A40773" w:rsidRPr="00A4787D">
        <w:rPr>
          <w:rFonts w:ascii="Times New Roman" w:eastAsia="Arial Unicode MS" w:hAnsi="Times New Roman" w:cs="Times New Roman"/>
          <w:b/>
          <w:kern w:val="1"/>
          <w:sz w:val="24"/>
          <w:szCs w:val="24"/>
          <w:lang w:eastAsia="pl-PL"/>
        </w:rPr>
        <w:t>.</w:t>
      </w:r>
      <w:r w:rsidR="00A40773" w:rsidRPr="00A4787D">
        <w:rPr>
          <w:rFonts w:ascii="Times New Roman" w:eastAsia="Arial Unicode MS" w:hAnsi="Times New Roman" w:cs="Times New Roman"/>
          <w:kern w:val="1"/>
          <w:sz w:val="24"/>
          <w:szCs w:val="24"/>
          <w:lang w:eastAsia="pl-PL"/>
        </w:rPr>
        <w:t xml:space="preserve"> </w:t>
      </w:r>
      <w:r w:rsidR="00B425A3" w:rsidRPr="00A4787D">
        <w:rPr>
          <w:rFonts w:ascii="Times New Roman" w:eastAsia="Arial Unicode MS" w:hAnsi="Times New Roman" w:cs="Times New Roman"/>
          <w:kern w:val="1"/>
          <w:sz w:val="24"/>
          <w:szCs w:val="24"/>
          <w:lang w:eastAsia="pl-PL"/>
        </w:rPr>
        <w:t>Dane mogą być udostępniane innym podmiotom, uprawnionym do ich otrzymania na podstawie obowiązujących przepisów prawa, a ponadto odbiorcom danych w rozumieniu przepisów o ochronie danych osobowych, tj. podmiotom świadczącym usługi pocztowe, kurierskie, usługi informatyczne, usługi prawne bankowe, ubezpieczeniowe, podmiotom z którymi Muzeum współpracuje i innym podmiotom prawnie upoważnionymi</w:t>
      </w:r>
      <w:r w:rsidR="00A40773" w:rsidRPr="00A4787D">
        <w:rPr>
          <w:rFonts w:ascii="Times New Roman" w:eastAsia="Arial Unicode MS" w:hAnsi="Times New Roman" w:cs="Times New Roman"/>
          <w:kern w:val="1"/>
          <w:sz w:val="24"/>
          <w:szCs w:val="24"/>
          <w:lang w:eastAsia="pl-PL"/>
        </w:rPr>
        <w:t>.</w:t>
      </w:r>
    </w:p>
    <w:p w14:paraId="2EC8AFD4" w14:textId="1E84AD64" w:rsidR="00A40773" w:rsidRPr="00A4787D"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b/>
          <w:kern w:val="1"/>
          <w:sz w:val="24"/>
          <w:szCs w:val="24"/>
          <w:lang w:eastAsia="pl-PL"/>
        </w:rPr>
        <w:t>5</w:t>
      </w:r>
      <w:r w:rsidR="00A40773" w:rsidRPr="00A4787D">
        <w:rPr>
          <w:rFonts w:ascii="Times New Roman" w:eastAsia="Arial Unicode MS" w:hAnsi="Times New Roman" w:cs="Times New Roman"/>
          <w:kern w:val="1"/>
          <w:sz w:val="24"/>
          <w:szCs w:val="24"/>
          <w:lang w:eastAsia="pl-PL"/>
        </w:rPr>
        <w:t xml:space="preserve">. </w:t>
      </w:r>
      <w:r w:rsidR="00A40773" w:rsidRPr="00A4787D">
        <w:rPr>
          <w:rFonts w:ascii="Times New Roman" w:eastAsia="Arial Unicode MS" w:hAnsi="Times New Roman" w:cs="Times New Roman"/>
          <w:b/>
          <w:kern w:val="1"/>
          <w:sz w:val="24"/>
          <w:szCs w:val="24"/>
          <w:lang w:eastAsia="pl-PL"/>
        </w:rPr>
        <w:t>Przekazywanie danych do państw trzecich lub organizacji międzynarodowych</w:t>
      </w:r>
      <w:r w:rsidR="00A40773" w:rsidRPr="00A4787D">
        <w:rPr>
          <w:rFonts w:ascii="Times New Roman" w:eastAsia="Arial Unicode MS" w:hAnsi="Times New Roman" w:cs="Times New Roman"/>
          <w:kern w:val="1"/>
          <w:sz w:val="24"/>
          <w:szCs w:val="24"/>
          <w:lang w:eastAsia="pl-PL"/>
        </w:rPr>
        <w:t>.</w:t>
      </w:r>
    </w:p>
    <w:p w14:paraId="640E28DD" w14:textId="77777777" w:rsidR="00A40773" w:rsidRPr="00A4787D" w:rsidRDefault="00A4077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Nie przekazujemy Twoich danych poza teren Europejskiego Obszaru Gospodarczego.</w:t>
      </w:r>
    </w:p>
    <w:p w14:paraId="0E427FC1" w14:textId="10D64D72" w:rsidR="00A40773" w:rsidRPr="00A4787D" w:rsidRDefault="000660A7" w:rsidP="00A40773">
      <w:pPr>
        <w:widowControl w:val="0"/>
        <w:suppressAutoHyphens/>
        <w:spacing w:after="120" w:line="360" w:lineRule="auto"/>
        <w:jc w:val="both"/>
        <w:rPr>
          <w:rFonts w:ascii="Times New Roman" w:eastAsia="Arial Unicode MS" w:hAnsi="Times New Roman" w:cs="Times New Roman"/>
          <w:b/>
          <w:kern w:val="1"/>
          <w:sz w:val="24"/>
          <w:szCs w:val="24"/>
          <w:lang w:eastAsia="pl-PL"/>
        </w:rPr>
      </w:pPr>
      <w:r w:rsidRPr="00A4787D">
        <w:rPr>
          <w:rFonts w:ascii="Times New Roman" w:eastAsia="Arial Unicode MS" w:hAnsi="Times New Roman" w:cs="Times New Roman"/>
          <w:b/>
          <w:kern w:val="1"/>
          <w:sz w:val="24"/>
          <w:szCs w:val="24"/>
          <w:lang w:eastAsia="pl-PL"/>
        </w:rPr>
        <w:lastRenderedPageBreak/>
        <w:t>6</w:t>
      </w:r>
      <w:r w:rsidR="00A40773" w:rsidRPr="00A4787D">
        <w:rPr>
          <w:rFonts w:ascii="Times New Roman" w:eastAsia="Arial Unicode MS" w:hAnsi="Times New Roman" w:cs="Times New Roman"/>
          <w:b/>
          <w:kern w:val="1"/>
          <w:sz w:val="24"/>
          <w:szCs w:val="24"/>
          <w:lang w:eastAsia="pl-PL"/>
        </w:rPr>
        <w:t>. Twoje prawa.</w:t>
      </w:r>
    </w:p>
    <w:p w14:paraId="282BBDF2" w14:textId="77777777" w:rsidR="00A40773" w:rsidRPr="00A4787D" w:rsidRDefault="00A40773"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Osobom, których dane Muzeum Zbrojowni na Zamku w Liwie przetwarza przysługują prawa:</w:t>
      </w:r>
    </w:p>
    <w:p w14:paraId="0A6296AC" w14:textId="14EC34DC" w:rsidR="00B425A3" w:rsidRPr="00A4787D" w:rsidRDefault="00A4077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w:t>
      </w:r>
      <w:r w:rsidRPr="00A4787D">
        <w:rPr>
          <w:rFonts w:ascii="Times New Roman" w:eastAsia="Arial Unicode MS" w:hAnsi="Times New Roman" w:cs="Times New Roman"/>
          <w:kern w:val="1"/>
          <w:sz w:val="24"/>
          <w:szCs w:val="24"/>
          <w:lang w:eastAsia="pl-PL"/>
        </w:rPr>
        <w:tab/>
      </w:r>
      <w:r w:rsidR="00B425A3" w:rsidRPr="00A4787D">
        <w:rPr>
          <w:rFonts w:ascii="Times New Roman" w:eastAsia="Arial Unicode MS" w:hAnsi="Times New Roman" w:cs="Times New Roman"/>
          <w:kern w:val="1"/>
          <w:sz w:val="24"/>
          <w:szCs w:val="24"/>
          <w:lang w:eastAsia="pl-PL"/>
        </w:rPr>
        <w:t>Dostępu do swoich danych oraz otrzymania kopi,</w:t>
      </w:r>
    </w:p>
    <w:p w14:paraId="033B0441" w14:textId="77777777" w:rsidR="00B425A3" w:rsidRPr="00A4787D"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w:t>
      </w:r>
      <w:r w:rsidRPr="00A4787D">
        <w:rPr>
          <w:rFonts w:ascii="Times New Roman" w:eastAsia="Arial Unicode MS" w:hAnsi="Times New Roman" w:cs="Times New Roman"/>
          <w:kern w:val="1"/>
          <w:sz w:val="24"/>
          <w:szCs w:val="24"/>
          <w:lang w:eastAsia="pl-PL"/>
        </w:rPr>
        <w:tab/>
        <w:t>Sprostowania ( poprawiania) danych;</w:t>
      </w:r>
    </w:p>
    <w:p w14:paraId="0A1ED4D5" w14:textId="77777777" w:rsidR="00B425A3" w:rsidRPr="00A4787D"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w:t>
      </w:r>
      <w:r w:rsidRPr="00A4787D">
        <w:rPr>
          <w:rFonts w:ascii="Times New Roman" w:eastAsia="Arial Unicode MS" w:hAnsi="Times New Roman" w:cs="Times New Roman"/>
          <w:kern w:val="1"/>
          <w:sz w:val="24"/>
          <w:szCs w:val="24"/>
          <w:lang w:eastAsia="pl-PL"/>
        </w:rPr>
        <w:tab/>
        <w:t>Usunięcia danych ( zgodnie z uwarunkowaniami określonymi w art. 17 RODO)</w:t>
      </w:r>
    </w:p>
    <w:p w14:paraId="5BD7B118" w14:textId="77777777" w:rsidR="00B425A3" w:rsidRPr="00A4787D"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w:t>
      </w:r>
      <w:r w:rsidRPr="00A4787D">
        <w:rPr>
          <w:rFonts w:ascii="Times New Roman" w:eastAsia="Arial Unicode MS" w:hAnsi="Times New Roman" w:cs="Times New Roman"/>
          <w:kern w:val="1"/>
          <w:sz w:val="24"/>
          <w:szCs w:val="24"/>
          <w:lang w:eastAsia="pl-PL"/>
        </w:rPr>
        <w:tab/>
        <w:t>Usunięcia danych ( zgodnie z uwarunkowaniami określonymi w art. 20 RODO)</w:t>
      </w:r>
    </w:p>
    <w:p w14:paraId="7CB1BBA6" w14:textId="77777777" w:rsidR="00B425A3" w:rsidRPr="00A4787D"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w:t>
      </w:r>
      <w:r w:rsidRPr="00A4787D">
        <w:rPr>
          <w:rFonts w:ascii="Times New Roman" w:eastAsia="Arial Unicode MS" w:hAnsi="Times New Roman" w:cs="Times New Roman"/>
          <w:kern w:val="1"/>
          <w:sz w:val="24"/>
          <w:szCs w:val="24"/>
          <w:lang w:eastAsia="pl-PL"/>
        </w:rPr>
        <w:tab/>
        <w:t>Wniesienie sprzeciwu wobec przetwarzanych danych,</w:t>
      </w:r>
    </w:p>
    <w:p w14:paraId="580D9EF9" w14:textId="77777777" w:rsidR="00B425A3" w:rsidRPr="00A4787D" w:rsidRDefault="00B425A3" w:rsidP="00B425A3">
      <w:pPr>
        <w:widowControl w:val="0"/>
        <w:suppressAutoHyphens/>
        <w:spacing w:after="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w:t>
      </w:r>
      <w:r w:rsidRPr="00A4787D">
        <w:rPr>
          <w:rFonts w:ascii="Times New Roman" w:eastAsia="Arial Unicode MS" w:hAnsi="Times New Roman" w:cs="Times New Roman"/>
          <w:kern w:val="1"/>
          <w:sz w:val="24"/>
          <w:szCs w:val="24"/>
          <w:lang w:eastAsia="pl-PL"/>
        </w:rPr>
        <w:tab/>
        <w:t>Wniesienia skargi do organu nadzorczego, którym jest Prezes Urzędu Ochrony Danych</w:t>
      </w:r>
    </w:p>
    <w:p w14:paraId="43A30F49" w14:textId="1528C4AB" w:rsidR="00A40773" w:rsidRPr="00A4787D" w:rsidRDefault="00B425A3" w:rsidP="00B425A3">
      <w:pPr>
        <w:widowControl w:val="0"/>
        <w:suppressAutoHyphens/>
        <w:spacing w:after="0" w:line="360" w:lineRule="auto"/>
        <w:ind w:firstLine="708"/>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kern w:val="1"/>
          <w:sz w:val="24"/>
          <w:szCs w:val="24"/>
          <w:lang w:eastAsia="pl-PL"/>
        </w:rPr>
        <w:t xml:space="preserve"> Osobowych</w:t>
      </w:r>
      <w:r w:rsidR="00A40773" w:rsidRPr="00A4787D">
        <w:rPr>
          <w:rFonts w:ascii="Times New Roman" w:eastAsia="Arial Unicode MS" w:hAnsi="Times New Roman" w:cs="Times New Roman"/>
          <w:kern w:val="1"/>
          <w:sz w:val="24"/>
          <w:szCs w:val="24"/>
          <w:lang w:eastAsia="pl-PL"/>
        </w:rPr>
        <w:t>.</w:t>
      </w:r>
    </w:p>
    <w:p w14:paraId="618E4573" w14:textId="440B2B25" w:rsidR="00A40773" w:rsidRPr="00A4787D"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b/>
          <w:kern w:val="1"/>
          <w:sz w:val="24"/>
          <w:szCs w:val="24"/>
          <w:lang w:eastAsia="pl-PL"/>
        </w:rPr>
        <w:t>7</w:t>
      </w:r>
      <w:r w:rsidR="00A40773" w:rsidRPr="00A4787D">
        <w:rPr>
          <w:rFonts w:ascii="Times New Roman" w:eastAsia="Arial Unicode MS" w:hAnsi="Times New Roman" w:cs="Times New Roman"/>
          <w:b/>
          <w:kern w:val="1"/>
          <w:sz w:val="24"/>
          <w:szCs w:val="24"/>
          <w:lang w:eastAsia="pl-PL"/>
        </w:rPr>
        <w:t>.</w:t>
      </w:r>
      <w:r w:rsidR="00A40773" w:rsidRPr="00A4787D">
        <w:rPr>
          <w:rFonts w:ascii="Times New Roman" w:eastAsia="Arial Unicode MS" w:hAnsi="Times New Roman" w:cs="Times New Roman"/>
          <w:kern w:val="1"/>
          <w:sz w:val="24"/>
          <w:szCs w:val="24"/>
          <w:lang w:eastAsia="pl-PL"/>
        </w:rPr>
        <w:t xml:space="preserve"> Muzeum Zbrojownia na Zamku w Liwie, jako Administrator Danych Osobowych deklaruje, iż nie przekazuje i nie zamierza przekazywać danych osobowych do państw trzecich. </w:t>
      </w:r>
    </w:p>
    <w:p w14:paraId="2A0B3621" w14:textId="6308D26A" w:rsidR="00A40773" w:rsidRPr="00A4787D" w:rsidRDefault="000660A7" w:rsidP="00A40773">
      <w:pPr>
        <w:widowControl w:val="0"/>
        <w:suppressAutoHyphens/>
        <w:spacing w:after="120" w:line="360" w:lineRule="auto"/>
        <w:jc w:val="both"/>
        <w:rPr>
          <w:rFonts w:ascii="Times New Roman" w:eastAsia="Arial Unicode MS" w:hAnsi="Times New Roman" w:cs="Times New Roman"/>
          <w:kern w:val="1"/>
          <w:sz w:val="24"/>
          <w:szCs w:val="24"/>
          <w:lang w:eastAsia="pl-PL"/>
        </w:rPr>
      </w:pPr>
      <w:r w:rsidRPr="00A4787D">
        <w:rPr>
          <w:rFonts w:ascii="Times New Roman" w:eastAsia="Arial Unicode MS" w:hAnsi="Times New Roman" w:cs="Times New Roman"/>
          <w:b/>
          <w:kern w:val="1"/>
          <w:sz w:val="24"/>
          <w:szCs w:val="24"/>
          <w:lang w:eastAsia="pl-PL"/>
        </w:rPr>
        <w:t>8</w:t>
      </w:r>
      <w:r w:rsidR="00A40773" w:rsidRPr="00A4787D">
        <w:rPr>
          <w:rFonts w:ascii="Times New Roman" w:eastAsia="Arial Unicode MS" w:hAnsi="Times New Roman" w:cs="Times New Roman"/>
          <w:b/>
          <w:kern w:val="1"/>
          <w:sz w:val="24"/>
          <w:szCs w:val="24"/>
          <w:lang w:eastAsia="pl-PL"/>
        </w:rPr>
        <w:t>.</w:t>
      </w:r>
      <w:r w:rsidR="00A40773" w:rsidRPr="00A4787D">
        <w:rPr>
          <w:rFonts w:ascii="Times New Roman" w:eastAsia="Arial Unicode MS" w:hAnsi="Times New Roman" w:cs="Times New Roman"/>
          <w:kern w:val="1"/>
          <w:sz w:val="24"/>
          <w:szCs w:val="24"/>
          <w:lang w:eastAsia="pl-PL"/>
        </w:rPr>
        <w:t xml:space="preserve">  Ma/Mają Pani/ Pan /Państwo prawo wniesienia skarg do Organu Nadzorczego - Prezesa Urzędu Ochrony Danych osobowych, gdy uzna/ją Pani/Pan/ Państwo, iż przetwarzanie danych osobowych narusza przepisy o ochronie danych osobowych</w:t>
      </w:r>
      <w:r w:rsidR="005C635E" w:rsidRPr="00A4787D">
        <w:rPr>
          <w:rFonts w:ascii="Times New Roman" w:eastAsia="Arial Unicode MS" w:hAnsi="Times New Roman" w:cs="Times New Roman"/>
          <w:kern w:val="1"/>
          <w:sz w:val="24"/>
          <w:szCs w:val="24"/>
          <w:lang w:eastAsia="pl-PL"/>
        </w:rPr>
        <w:t>.</w:t>
      </w:r>
    </w:p>
    <w:p w14:paraId="0553E691" w14:textId="0B28524E" w:rsidR="00B246E2" w:rsidRPr="00A4787D" w:rsidRDefault="00B246E2" w:rsidP="00A40773">
      <w:pPr>
        <w:spacing w:after="0" w:line="360" w:lineRule="auto"/>
        <w:ind w:left="568" w:hanging="568"/>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III. TRYB UDZIELENIA ZAMÓWIENIA</w:t>
      </w:r>
    </w:p>
    <w:p w14:paraId="7EC0EC1D" w14:textId="77777777" w:rsidR="00B246E2" w:rsidRPr="00A4787D"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Niniejsze postępowanie prowadzone jest w trybie podstawowym o jakim stanowi art. 275 pkt </w:t>
      </w:r>
      <w:r w:rsidR="00CB2872"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oraz niniejszej Specyfikacji Warunków Zamówienia, zwaną dalej „SWZ”.</w:t>
      </w:r>
    </w:p>
    <w:p w14:paraId="4A2F1184" w14:textId="77777777" w:rsidR="00B246E2" w:rsidRPr="00A4787D"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nie przewiduje wyboru najkorzystniejszej oferty z możliwością prowadzenia negocjacji.</w:t>
      </w:r>
    </w:p>
    <w:p w14:paraId="0ABFCDE6" w14:textId="77777777" w:rsidR="00B246E2" w:rsidRPr="00A4787D"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Szacunkowa wartość przedmiotowego zamówienia nie przekracza progów unijnych o jakich mowa w art. 3 ustawy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w:t>
      </w:r>
    </w:p>
    <w:p w14:paraId="7B4A94F7" w14:textId="77777777" w:rsidR="00B246E2" w:rsidRPr="00A4787D"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nie przewiduje aukcji elektronicznej.</w:t>
      </w:r>
    </w:p>
    <w:p w14:paraId="7741D292" w14:textId="77777777" w:rsidR="00B246E2" w:rsidRPr="00A4787D" w:rsidRDefault="00B246E2" w:rsidP="00764AB0">
      <w:pPr>
        <w:numPr>
          <w:ilvl w:val="0"/>
          <w:numId w:val="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nie przewiduje złożenia oferty w postaci katalogów elektronicznych.</w:t>
      </w:r>
    </w:p>
    <w:p w14:paraId="33381B35" w14:textId="77777777" w:rsidR="00B246E2" w:rsidRPr="00A4787D" w:rsidRDefault="00B246E2" w:rsidP="00764AB0">
      <w:pPr>
        <w:numPr>
          <w:ilvl w:val="0"/>
          <w:numId w:val="1"/>
        </w:numPr>
        <w:spacing w:after="0" w:line="360" w:lineRule="auto"/>
        <w:ind w:left="425" w:hanging="425"/>
        <w:jc w:val="both"/>
        <w:rPr>
          <w:rFonts w:ascii="Times New Roman" w:hAnsi="Times New Roman" w:cs="Times New Roman"/>
          <w:sz w:val="24"/>
          <w:szCs w:val="24"/>
        </w:rPr>
      </w:pPr>
      <w:r w:rsidRPr="00A4787D">
        <w:rPr>
          <w:rFonts w:ascii="Times New Roman" w:hAnsi="Times New Roman" w:cs="Times New Roman"/>
          <w:sz w:val="24"/>
          <w:szCs w:val="24"/>
        </w:rPr>
        <w:t>Zamawiający nie prowadzi postępowania w celu zawarcia umowy ramowej.</w:t>
      </w:r>
    </w:p>
    <w:p w14:paraId="0A7896F3" w14:textId="77777777" w:rsidR="00B246E2" w:rsidRPr="00A4787D" w:rsidRDefault="00B246E2" w:rsidP="00764AB0">
      <w:pPr>
        <w:numPr>
          <w:ilvl w:val="0"/>
          <w:numId w:val="2"/>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 xml:space="preserve">Zamawiający nie zastrzega możliwości ubiegania się o udzielenie zamówienia wyłącznie przez wykonawców, o których mowa w art. 94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w:t>
      </w:r>
    </w:p>
    <w:p w14:paraId="4F43A1D2" w14:textId="7134E1A9" w:rsidR="00B246E2" w:rsidRPr="00A4787D" w:rsidRDefault="00B246E2" w:rsidP="00764AB0">
      <w:pPr>
        <w:numPr>
          <w:ilvl w:val="0"/>
          <w:numId w:val="2"/>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w:t>
      </w:r>
      <w:r w:rsidR="00CB2872" w:rsidRPr="00A4787D">
        <w:rPr>
          <w:rFonts w:ascii="Times New Roman" w:eastAsia="Times New Roman" w:hAnsi="Times New Roman" w:cs="Times New Roman"/>
          <w:color w:val="000000"/>
          <w:sz w:val="24"/>
          <w:szCs w:val="24"/>
          <w:lang w:eastAsia="pl-PL"/>
        </w:rPr>
        <w:t xml:space="preserve"> §1</w:t>
      </w:r>
      <w:r w:rsidRPr="00A4787D">
        <w:rPr>
          <w:rFonts w:ascii="Times New Roman" w:eastAsia="Times New Roman" w:hAnsi="Times New Roman" w:cs="Times New Roman"/>
          <w:color w:val="000000"/>
          <w:sz w:val="24"/>
          <w:szCs w:val="24"/>
          <w:lang w:eastAsia="pl-PL"/>
        </w:rPr>
        <w:t xml:space="preserve"> ustawy z dnia 26 czerwca 1974 r. - Kodeks pracy (Dz. U. z 20</w:t>
      </w:r>
      <w:r w:rsidR="00160691" w:rsidRPr="00A4787D">
        <w:rPr>
          <w:rFonts w:ascii="Times New Roman" w:eastAsia="Times New Roman" w:hAnsi="Times New Roman" w:cs="Times New Roman"/>
          <w:color w:val="000000"/>
          <w:sz w:val="24"/>
          <w:szCs w:val="24"/>
          <w:lang w:eastAsia="pl-PL"/>
        </w:rPr>
        <w:t>2</w:t>
      </w:r>
      <w:r w:rsidR="005D1FE4" w:rsidRPr="00A4787D">
        <w:rPr>
          <w:rFonts w:ascii="Times New Roman" w:eastAsia="Times New Roman" w:hAnsi="Times New Roman" w:cs="Times New Roman"/>
          <w:color w:val="000000"/>
          <w:sz w:val="24"/>
          <w:szCs w:val="24"/>
          <w:lang w:eastAsia="pl-PL"/>
        </w:rPr>
        <w:t>5</w:t>
      </w:r>
      <w:r w:rsidRPr="00A4787D">
        <w:rPr>
          <w:rFonts w:ascii="Times New Roman" w:eastAsia="Times New Roman" w:hAnsi="Times New Roman" w:cs="Times New Roman"/>
          <w:color w:val="000000"/>
          <w:sz w:val="24"/>
          <w:szCs w:val="24"/>
          <w:lang w:eastAsia="pl-PL"/>
        </w:rPr>
        <w:t xml:space="preserve"> r. poz.</w:t>
      </w:r>
      <w:r w:rsidR="00CB2872" w:rsidRPr="00A4787D">
        <w:rPr>
          <w:rFonts w:ascii="Times New Roman" w:eastAsia="Times New Roman" w:hAnsi="Times New Roman" w:cs="Times New Roman"/>
          <w:color w:val="000000"/>
          <w:sz w:val="24"/>
          <w:szCs w:val="24"/>
          <w:lang w:eastAsia="pl-PL"/>
        </w:rPr>
        <w:t xml:space="preserve"> </w:t>
      </w:r>
      <w:r w:rsidR="005D1FE4" w:rsidRPr="00A4787D">
        <w:rPr>
          <w:rFonts w:ascii="Times New Roman" w:eastAsia="Times New Roman" w:hAnsi="Times New Roman" w:cs="Times New Roman"/>
          <w:color w:val="000000"/>
          <w:sz w:val="24"/>
          <w:szCs w:val="24"/>
          <w:lang w:eastAsia="pl-PL"/>
        </w:rPr>
        <w:t>277</w:t>
      </w:r>
      <w:r w:rsidR="00E96DC6" w:rsidRPr="00A4787D">
        <w:rPr>
          <w:rFonts w:ascii="Times New Roman" w:eastAsia="Times New Roman" w:hAnsi="Times New Roman" w:cs="Times New Roman"/>
          <w:color w:val="000000"/>
          <w:sz w:val="24"/>
          <w:szCs w:val="24"/>
          <w:lang w:eastAsia="pl-PL"/>
        </w:rPr>
        <w:t xml:space="preserve"> ze zm.</w:t>
      </w:r>
      <w:r w:rsidRPr="00A4787D">
        <w:rPr>
          <w:rFonts w:ascii="Times New Roman" w:eastAsia="Times New Roman" w:hAnsi="Times New Roman" w:cs="Times New Roman"/>
          <w:color w:val="000000"/>
          <w:sz w:val="24"/>
          <w:szCs w:val="24"/>
          <w:lang w:eastAsia="pl-PL"/>
        </w:rPr>
        <w:t>) obejmują następujące rodzaje czynności:</w:t>
      </w:r>
    </w:p>
    <w:p w14:paraId="2B666EF2" w14:textId="6BB96024" w:rsidR="00522CA0" w:rsidRPr="00A4787D" w:rsidRDefault="00341EC4" w:rsidP="00643CEF">
      <w:pPr>
        <w:numPr>
          <w:ilvl w:val="0"/>
          <w:numId w:val="3"/>
        </w:numPr>
        <w:spacing w:after="0" w:line="360" w:lineRule="auto"/>
        <w:ind w:left="301" w:firstLine="125"/>
        <w:rPr>
          <w:rFonts w:ascii="Times New Roman" w:hAnsi="Times New Roman" w:cs="Times New Roman"/>
          <w:sz w:val="24"/>
          <w:szCs w:val="24"/>
        </w:rPr>
      </w:pPr>
      <w:bookmarkStart w:id="1" w:name="_Hlk167034647"/>
      <w:r w:rsidRPr="00A4787D">
        <w:rPr>
          <w:rFonts w:ascii="Times New Roman" w:hAnsi="Times New Roman" w:cs="Times New Roman"/>
          <w:sz w:val="24"/>
          <w:szCs w:val="24"/>
        </w:rPr>
        <w:t>Czynności ochrony</w:t>
      </w:r>
      <w:r w:rsidR="00643CEF" w:rsidRPr="00A4787D">
        <w:rPr>
          <w:rFonts w:ascii="Times New Roman" w:hAnsi="Times New Roman" w:cs="Times New Roman"/>
          <w:sz w:val="24"/>
          <w:szCs w:val="24"/>
        </w:rPr>
        <w:t xml:space="preserve"> mienia i osób w zakresie realizacji zamówienia.</w:t>
      </w:r>
    </w:p>
    <w:bookmarkEnd w:id="1"/>
    <w:p w14:paraId="13BB02E6" w14:textId="77777777" w:rsidR="00B246E2"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9.</w:t>
      </w:r>
      <w:r w:rsidR="00B11893"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Szczegółowe wymagania dotyczące realizacji oraz egzekwowania wymogu zatrudnienia na podstawie stosunku pracy zostały określone we wzorze umowy stanowiącymi odpowiednio Załącznik nr 5 do SWZ.</w:t>
      </w:r>
    </w:p>
    <w:p w14:paraId="086AE1E3" w14:textId="77777777" w:rsidR="00B246E2"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10.</w:t>
      </w:r>
      <w:r w:rsidR="00B11893"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 xml:space="preserve">Zamawiający nie określa dodatkowych </w:t>
      </w:r>
      <w:r w:rsidR="00B11893" w:rsidRPr="00A4787D">
        <w:rPr>
          <w:rFonts w:ascii="Times New Roman" w:eastAsia="Times New Roman" w:hAnsi="Times New Roman" w:cs="Times New Roman"/>
          <w:color w:val="000000"/>
          <w:sz w:val="24"/>
          <w:szCs w:val="24"/>
          <w:lang w:eastAsia="pl-PL"/>
        </w:rPr>
        <w:t>wymagań</w:t>
      </w:r>
      <w:r w:rsidRPr="00A4787D">
        <w:rPr>
          <w:rFonts w:ascii="Times New Roman" w:eastAsia="Times New Roman" w:hAnsi="Times New Roman" w:cs="Times New Roman"/>
          <w:color w:val="000000"/>
          <w:sz w:val="24"/>
          <w:szCs w:val="24"/>
          <w:lang w:eastAsia="pl-PL"/>
        </w:rPr>
        <w:t xml:space="preserve"> związanych z zatrudnianiem osób, o których mowa w art. 96 ust. 2 pkt 2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w:t>
      </w:r>
    </w:p>
    <w:p w14:paraId="36252598" w14:textId="436C04FE" w:rsidR="00457CB1" w:rsidRPr="00A4787D" w:rsidRDefault="00457CB1" w:rsidP="00A173B3">
      <w:pPr>
        <w:spacing w:after="0" w:line="360" w:lineRule="auto"/>
        <w:ind w:left="425" w:hanging="425"/>
        <w:jc w:val="both"/>
        <w:rPr>
          <w:rFonts w:ascii="Times New Roman" w:eastAsia="Times New Roman" w:hAnsi="Times New Roman" w:cs="Times New Roman"/>
          <w:color w:val="000000"/>
          <w:sz w:val="24"/>
          <w:szCs w:val="24"/>
          <w:lang w:eastAsia="pl-PL"/>
        </w:rPr>
      </w:pPr>
    </w:p>
    <w:p w14:paraId="505C2CBB" w14:textId="10201DE9" w:rsidR="00B246E2" w:rsidRPr="00A4787D"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IV. OPIS PRZEDMIOTU ZAMÓWIENIA</w:t>
      </w:r>
    </w:p>
    <w:p w14:paraId="3B827367" w14:textId="77777777" w:rsidR="00B17D34" w:rsidRPr="00A4787D" w:rsidRDefault="00B17D34" w:rsidP="00B17D34">
      <w:pPr>
        <w:spacing w:after="0" w:line="360" w:lineRule="auto"/>
        <w:ind w:left="142" w:hanging="142"/>
        <w:jc w:val="both"/>
        <w:rPr>
          <w:rFonts w:ascii="Times New Roman" w:eastAsia="Times New Roman" w:hAnsi="Times New Roman" w:cs="Times New Roman"/>
          <w:color w:val="000000"/>
          <w:sz w:val="24"/>
          <w:szCs w:val="24"/>
          <w:lang w:eastAsia="pl-PL"/>
        </w:rPr>
      </w:pPr>
    </w:p>
    <w:p w14:paraId="60061C67" w14:textId="6E0422A7" w:rsidR="002B4981" w:rsidRPr="001C6E85" w:rsidRDefault="002B4981" w:rsidP="001C6E85">
      <w:pPr>
        <w:pStyle w:val="Akapitzlist"/>
        <w:numPr>
          <w:ilvl w:val="0"/>
          <w:numId w:val="50"/>
        </w:numPr>
        <w:spacing w:after="0" w:line="360" w:lineRule="auto"/>
        <w:ind w:left="142" w:hanging="426"/>
        <w:jc w:val="both"/>
        <w:rPr>
          <w:rFonts w:ascii="Times New Roman" w:eastAsia="Times New Roman" w:hAnsi="Times New Roman" w:cs="Times New Roman"/>
          <w:color w:val="000000"/>
          <w:sz w:val="24"/>
          <w:szCs w:val="24"/>
          <w:lang w:eastAsia="pl-PL"/>
        </w:rPr>
      </w:pPr>
      <w:r w:rsidRPr="001C6E85">
        <w:rPr>
          <w:rFonts w:ascii="Times New Roman" w:eastAsia="Times New Roman" w:hAnsi="Times New Roman" w:cs="Times New Roman"/>
          <w:color w:val="000000"/>
          <w:sz w:val="24"/>
          <w:szCs w:val="24"/>
          <w:lang w:eastAsia="pl-PL"/>
        </w:rPr>
        <w:t xml:space="preserve">Miejscem świadczenia usługi jest </w:t>
      </w:r>
      <w:bookmarkStart w:id="2" w:name="_Hlk227225960"/>
      <w:r w:rsidRPr="001C6E85">
        <w:rPr>
          <w:rFonts w:ascii="Times New Roman" w:eastAsia="Times New Roman" w:hAnsi="Times New Roman" w:cs="Times New Roman"/>
          <w:color w:val="000000"/>
          <w:sz w:val="24"/>
          <w:szCs w:val="24"/>
          <w:lang w:eastAsia="pl-PL"/>
        </w:rPr>
        <w:t>nieruchomość zabudowana zespołem dworsko – parkowym o powierzchni zabudowy budynku dworskiego 332 m</w:t>
      </w:r>
      <w:r w:rsidRPr="001C6E85">
        <w:rPr>
          <w:rFonts w:ascii="Times New Roman" w:eastAsia="Times New Roman" w:hAnsi="Times New Roman" w:cs="Times New Roman"/>
          <w:color w:val="000000"/>
          <w:sz w:val="24"/>
          <w:szCs w:val="24"/>
          <w:vertAlign w:val="superscript"/>
          <w:lang w:eastAsia="pl-PL"/>
        </w:rPr>
        <w:t>2</w:t>
      </w:r>
      <w:r w:rsidRPr="001C6E85">
        <w:rPr>
          <w:rFonts w:ascii="Times New Roman" w:eastAsia="Times New Roman" w:hAnsi="Times New Roman" w:cs="Times New Roman"/>
          <w:color w:val="000000"/>
          <w:sz w:val="24"/>
          <w:szCs w:val="24"/>
          <w:lang w:eastAsia="pl-PL"/>
        </w:rPr>
        <w:t>, położona w powiecie węgrowskim, w gminie Korytnica w miejscowości Paplin. Nieruchomość w ewidencji gruntów oznaczona jest jako działka nr 447/5 i 449/2 z obrębu 0007 - Paplin o powierzchni 37500 m</w:t>
      </w:r>
      <w:r w:rsidRPr="001C6E85">
        <w:rPr>
          <w:rFonts w:ascii="Times New Roman" w:eastAsia="Times New Roman" w:hAnsi="Times New Roman" w:cs="Times New Roman"/>
          <w:color w:val="000000"/>
          <w:sz w:val="24"/>
          <w:szCs w:val="24"/>
          <w:vertAlign w:val="superscript"/>
          <w:lang w:eastAsia="pl-PL"/>
        </w:rPr>
        <w:t>2</w:t>
      </w:r>
      <w:r w:rsidRPr="001C6E85">
        <w:rPr>
          <w:rFonts w:ascii="Times New Roman" w:eastAsia="Times New Roman" w:hAnsi="Times New Roman" w:cs="Times New Roman"/>
          <w:color w:val="000000"/>
          <w:sz w:val="24"/>
          <w:szCs w:val="24"/>
          <w:lang w:eastAsia="pl-PL"/>
        </w:rPr>
        <w:t>. Nieruchomość zabudowana jest drewnianym zespołem dworsko – parkowym, obejmuje drewniany dwór z poł. XVIII w., dziewiętnastowieczną murowaną oficynę, kuchnię, spichlerz i park krajobrazowy. Decyzją Wojewódzkiego Konserwatora Zabytków z dnia 11 grudnia 2021 roku zespół pałacowo- parkowy z połowy XVIII wieku wraz z otoczeniem parkowym został wpisany do rejestru zabytków pod nr A-32.</w:t>
      </w:r>
    </w:p>
    <w:bookmarkEnd w:id="2"/>
    <w:p w14:paraId="30ADB9C1" w14:textId="714A45CA" w:rsidR="00F143F8" w:rsidRPr="00D21D79" w:rsidRDefault="00F143F8" w:rsidP="00D21D79">
      <w:pPr>
        <w:pStyle w:val="Default"/>
        <w:spacing w:line="360" w:lineRule="auto"/>
        <w:rPr>
          <w:rFonts w:ascii="Times New Roman" w:hAnsi="Times New Roman" w:cs="Times New Roman"/>
        </w:rPr>
      </w:pPr>
      <w:r w:rsidRPr="00D21D79">
        <w:rPr>
          <w:rFonts w:ascii="Times New Roman" w:hAnsi="Times New Roman" w:cs="Times New Roman"/>
        </w:rPr>
        <w:lastRenderedPageBreak/>
        <w:t>Ochrona obszaru świadczenia usługi ma być prowadzona w oparciu o postanowienia Ustawy o ochronie osób i mienia (</w:t>
      </w:r>
      <w:proofErr w:type="spellStart"/>
      <w:r w:rsidRPr="00D21D79">
        <w:rPr>
          <w:rFonts w:ascii="Times New Roman" w:hAnsi="Times New Roman" w:cs="Times New Roman"/>
        </w:rPr>
        <w:t>t.j</w:t>
      </w:r>
      <w:proofErr w:type="spellEnd"/>
      <w:r w:rsidRPr="00D21D79">
        <w:rPr>
          <w:rFonts w:ascii="Times New Roman" w:hAnsi="Times New Roman" w:cs="Times New Roman"/>
        </w:rPr>
        <w:t xml:space="preserve">. Dz. U. z 2025 r. poz. 532);  </w:t>
      </w:r>
    </w:p>
    <w:p w14:paraId="5F99811A" w14:textId="3155F540" w:rsidR="00F143F8" w:rsidRDefault="00F143F8" w:rsidP="00D21D79">
      <w:pPr>
        <w:pStyle w:val="Default"/>
        <w:spacing w:line="360" w:lineRule="auto"/>
        <w:jc w:val="both"/>
        <w:rPr>
          <w:rFonts w:ascii="Times New Roman" w:hAnsi="Times New Roman" w:cs="Times New Roman"/>
        </w:rPr>
      </w:pPr>
      <w:r w:rsidRPr="00794921">
        <w:rPr>
          <w:rFonts w:ascii="Times New Roman" w:hAnsi="Times New Roman" w:cs="Times New Roman"/>
        </w:rPr>
        <w:t>Ochrona fizyczna osób, obiektów, terenu i mienia w granicach wyznaczonego obszaru obiektu zgodnie z Ustawą z dnia 22 sierpnia 1997 r. o ochronie osób i mienia (</w:t>
      </w:r>
      <w:proofErr w:type="spellStart"/>
      <w:r w:rsidRPr="00794921">
        <w:rPr>
          <w:rFonts w:ascii="Times New Roman" w:hAnsi="Times New Roman" w:cs="Times New Roman"/>
        </w:rPr>
        <w:t>t.j</w:t>
      </w:r>
      <w:proofErr w:type="spellEnd"/>
      <w:r w:rsidRPr="00794921">
        <w:rPr>
          <w:rFonts w:ascii="Times New Roman" w:hAnsi="Times New Roman" w:cs="Times New Roman"/>
        </w:rPr>
        <w:t xml:space="preserve">. Dz. U. z 2025 r. poz. 532), prowadzona w formie: </w:t>
      </w:r>
    </w:p>
    <w:p w14:paraId="7C05D581" w14:textId="287340FD" w:rsidR="00296925" w:rsidRPr="00296925" w:rsidRDefault="00794921" w:rsidP="00296925">
      <w:pPr>
        <w:pStyle w:val="Default"/>
        <w:numPr>
          <w:ilvl w:val="0"/>
          <w:numId w:val="44"/>
        </w:numPr>
        <w:spacing w:line="360" w:lineRule="auto"/>
        <w:jc w:val="both"/>
        <w:rPr>
          <w:rFonts w:ascii="Times New Roman" w:hAnsi="Times New Roman" w:cs="Times New Roman"/>
        </w:rPr>
      </w:pPr>
      <w:r w:rsidRPr="00296925">
        <w:rPr>
          <w:rFonts w:ascii="Times New Roman" w:eastAsia="Times New Roman" w:hAnsi="Times New Roman" w:cs="Times New Roman"/>
          <w:lang w:eastAsia="pl-PL"/>
        </w:rPr>
        <w:t>stałą ochronę fizyczną obiektu</w:t>
      </w:r>
      <w:r w:rsidRPr="00296925">
        <w:rPr>
          <w:rFonts w:ascii="Times New Roman" w:eastAsia="Calibri" w:hAnsi="Times New Roman" w:cs="Times New Roman"/>
        </w:rPr>
        <w:t xml:space="preserve"> </w:t>
      </w:r>
      <w:r w:rsidRPr="00296925">
        <w:rPr>
          <w:rFonts w:ascii="Times New Roman" w:eastAsia="Times New Roman" w:hAnsi="Times New Roman" w:cs="Times New Roman"/>
          <w:lang w:eastAsia="pl-PL"/>
        </w:rPr>
        <w:t>w godzinach 18:00-08:00 w dni powszednie, całodobowo w soboty oraz dni świąteczne, polegającą na obecności pracownika ochrony zewnętrznej w godzinach 18:00-08:00 w dni powszednie, całodobowo w soboty oraz dni świąteczne. Szacowana liczba godzin ochrony dziennej w okresie od godz. 00:00 01.0</w:t>
      </w:r>
      <w:r w:rsidR="00BF56D2" w:rsidRPr="00296925">
        <w:rPr>
          <w:rFonts w:ascii="Times New Roman" w:eastAsia="Times New Roman" w:hAnsi="Times New Roman" w:cs="Times New Roman"/>
          <w:lang w:eastAsia="pl-PL"/>
        </w:rPr>
        <w:t>6</w:t>
      </w:r>
      <w:r w:rsidRPr="00296925">
        <w:rPr>
          <w:rFonts w:ascii="Times New Roman" w:eastAsia="Times New Roman" w:hAnsi="Times New Roman" w:cs="Times New Roman"/>
          <w:lang w:eastAsia="pl-PL"/>
        </w:rPr>
        <w:t>.2026 do godz. 23:59 31.12.2027 r. wynosi: 9 </w:t>
      </w:r>
      <w:r w:rsidR="00CC2087">
        <w:rPr>
          <w:rFonts w:ascii="Times New Roman" w:eastAsia="Times New Roman" w:hAnsi="Times New Roman" w:cs="Times New Roman"/>
          <w:lang w:eastAsia="pl-PL"/>
        </w:rPr>
        <w:t>866</w:t>
      </w:r>
      <w:r w:rsidRPr="00296925">
        <w:rPr>
          <w:rFonts w:ascii="Times New Roman" w:eastAsia="Times New Roman" w:hAnsi="Times New Roman" w:cs="Times New Roman"/>
          <w:lang w:eastAsia="pl-PL"/>
        </w:rPr>
        <w:t xml:space="preserve"> godzin</w:t>
      </w:r>
      <w:r w:rsidRPr="00296925">
        <w:rPr>
          <w:rFonts w:ascii="Times New Roman" w:eastAsia="Calibri" w:hAnsi="Times New Roman" w:cs="Times New Roman"/>
          <w:kern w:val="2"/>
          <w14:ligatures w14:val="standardContextual"/>
        </w:rPr>
        <w:t xml:space="preserve"> </w:t>
      </w:r>
    </w:p>
    <w:p w14:paraId="7C300A3D" w14:textId="77777777" w:rsidR="00794921" w:rsidRPr="00296925" w:rsidRDefault="00794921" w:rsidP="00296925">
      <w:pPr>
        <w:pStyle w:val="Default"/>
        <w:numPr>
          <w:ilvl w:val="0"/>
          <w:numId w:val="44"/>
        </w:numPr>
        <w:spacing w:line="360" w:lineRule="auto"/>
        <w:jc w:val="both"/>
        <w:rPr>
          <w:rFonts w:ascii="Times New Roman" w:hAnsi="Times New Roman" w:cs="Times New Roman"/>
        </w:rPr>
      </w:pPr>
      <w:r w:rsidRPr="00296925">
        <w:rPr>
          <w:rFonts w:ascii="Times New Roman" w:eastAsia="Times New Roman" w:hAnsi="Times New Roman" w:cs="Times New Roman"/>
          <w:lang w:eastAsia="pl-PL"/>
        </w:rPr>
        <w:t>bezpośredniej ochrony fizycznej doraźna realizowanej przez grupę interwencyjną Wykonawcy całodobowo 7 dni w tygodniu w formie zespołu mobilnego. Grupa Interwencyjna stanowi minimum dwóch uzbrojonych pracowników ochrony. Czas dojazdu do obiektu ochranianego Grupy interwencyjnej maksymalnie 15 minut. Zamawiający zastrzega sobie prawo do kontroli działania grupy interwencyjnej bez wystąpienia zdarzenia wymagającego takiej interwencji. Zamawiający nie będzie ponosił żadnych dodatkowych kosztów za interwencje i działania Grupy Interwencyjnej;</w:t>
      </w:r>
    </w:p>
    <w:p w14:paraId="5A05B940" w14:textId="77777777" w:rsidR="00794921" w:rsidRPr="00BF56D2" w:rsidRDefault="00794921" w:rsidP="00D21D79">
      <w:pPr>
        <w:numPr>
          <w:ilvl w:val="0"/>
          <w:numId w:val="44"/>
        </w:numPr>
        <w:spacing w:after="0" w:line="360" w:lineRule="auto"/>
        <w:jc w:val="both"/>
        <w:rPr>
          <w:rFonts w:ascii="Times New Roman" w:eastAsia="Times New Roman" w:hAnsi="Times New Roman" w:cs="Times New Roman"/>
          <w:color w:val="000000"/>
          <w:sz w:val="24"/>
          <w:szCs w:val="24"/>
          <w:lang w:eastAsia="pl-PL"/>
        </w:rPr>
      </w:pPr>
      <w:bookmarkStart w:id="3" w:name="_Hlk227682903"/>
      <w:r w:rsidRPr="00BF56D2">
        <w:rPr>
          <w:rFonts w:ascii="Times New Roman" w:eastAsia="Calibri" w:hAnsi="Times New Roman" w:cs="Times New Roman"/>
          <w:sz w:val="24"/>
          <w:szCs w:val="24"/>
        </w:rPr>
        <w:t>monitoring sygnałów z zamontowanego w obiekcie systemu ochrony ppoż. oraz dostawa i montaż wieży mobilnej monitoringu (</w:t>
      </w:r>
      <w:r w:rsidRPr="00BF56D2">
        <w:rPr>
          <w:rFonts w:ascii="Times New Roman" w:eastAsia="Times New Roman" w:hAnsi="Times New Roman" w:cs="Times New Roman"/>
          <w:color w:val="000000"/>
          <w:sz w:val="24"/>
          <w:szCs w:val="24"/>
          <w:lang w:eastAsia="pl-PL"/>
        </w:rPr>
        <w:t>wieża mobilna monitoringu wraz z kamerą obrotową i zestawem czujek), która stanowi własność Wykonawcy,</w:t>
      </w:r>
      <w:r w:rsidRPr="00BF56D2">
        <w:rPr>
          <w:rFonts w:ascii="Times New Roman" w:eastAsia="Calibri" w:hAnsi="Times New Roman" w:cs="Times New Roman"/>
          <w:sz w:val="24"/>
          <w:szCs w:val="24"/>
        </w:rPr>
        <w:t xml:space="preserve"> oraz świadczenie za pośrednictwem zainstalowanej wieży usług </w:t>
      </w:r>
      <w:proofErr w:type="spellStart"/>
      <w:r w:rsidRPr="00BF56D2">
        <w:rPr>
          <w:rFonts w:ascii="Times New Roman" w:eastAsia="Calibri" w:hAnsi="Times New Roman" w:cs="Times New Roman"/>
          <w:sz w:val="24"/>
          <w:szCs w:val="24"/>
        </w:rPr>
        <w:t>wideoweryfikacji</w:t>
      </w:r>
      <w:proofErr w:type="spellEnd"/>
      <w:r w:rsidRPr="00BF56D2">
        <w:rPr>
          <w:rFonts w:ascii="Times New Roman" w:eastAsia="Calibri" w:hAnsi="Times New Roman" w:cs="Times New Roman"/>
          <w:sz w:val="24"/>
          <w:szCs w:val="24"/>
        </w:rPr>
        <w:t xml:space="preserve"> </w:t>
      </w:r>
      <w:r w:rsidRPr="00BF56D2">
        <w:rPr>
          <w:rFonts w:ascii="Times New Roman" w:eastAsia="Times New Roman" w:hAnsi="Times New Roman" w:cs="Times New Roman"/>
          <w:color w:val="000000"/>
          <w:sz w:val="24"/>
          <w:szCs w:val="24"/>
          <w:lang w:eastAsia="pl-PL"/>
        </w:rPr>
        <w:t xml:space="preserve">             </w:t>
      </w:r>
    </w:p>
    <w:bookmarkEnd w:id="3"/>
    <w:p w14:paraId="28A0A617" w14:textId="12625644" w:rsidR="00794921" w:rsidRPr="00BF56D2" w:rsidRDefault="00794921" w:rsidP="00D21D79">
      <w:pPr>
        <w:numPr>
          <w:ilvl w:val="0"/>
          <w:numId w:val="44"/>
        </w:numPr>
        <w:spacing w:after="0" w:line="360" w:lineRule="auto"/>
        <w:jc w:val="both"/>
        <w:rPr>
          <w:rFonts w:ascii="Times New Roman" w:eastAsia="Times New Roman" w:hAnsi="Times New Roman" w:cs="Times New Roman"/>
          <w:color w:val="000000"/>
          <w:sz w:val="24"/>
          <w:szCs w:val="24"/>
          <w:lang w:eastAsia="pl-PL"/>
        </w:rPr>
      </w:pPr>
      <w:r w:rsidRPr="00BF56D2">
        <w:rPr>
          <w:rFonts w:ascii="Times New Roman" w:eastAsia="Calibri" w:hAnsi="Times New Roman" w:cs="Times New Roman"/>
          <w:kern w:val="2"/>
          <w:sz w:val="24"/>
          <w:szCs w:val="24"/>
          <w14:ligatures w14:val="standardContextual"/>
        </w:rPr>
        <w:t xml:space="preserve">stałą ochronę fizyczną obiektu w ustalonych dodatkowych dniach i godzinach ponad godziny ustalone w pkt. a) zlecone </w:t>
      </w:r>
      <w:r w:rsidR="00296925">
        <w:rPr>
          <w:rFonts w:ascii="Times New Roman" w:eastAsia="Calibri" w:hAnsi="Times New Roman" w:cs="Times New Roman"/>
          <w:kern w:val="2"/>
          <w:sz w:val="24"/>
          <w:szCs w:val="24"/>
          <w14:ligatures w14:val="standardContextual"/>
        </w:rPr>
        <w:t>w sposób określony przez Zamawiającego</w:t>
      </w:r>
      <w:r w:rsidRPr="00BF56D2">
        <w:rPr>
          <w:rFonts w:ascii="Times New Roman" w:eastAsia="Times New Roman" w:hAnsi="Times New Roman" w:cs="Times New Roman"/>
          <w:color w:val="000000"/>
          <w:sz w:val="24"/>
          <w:szCs w:val="24"/>
          <w:lang w:eastAsia="pl-PL"/>
        </w:rPr>
        <w:t>.</w:t>
      </w:r>
    </w:p>
    <w:p w14:paraId="32547810" w14:textId="1D7A2A9E" w:rsidR="00643CEF" w:rsidRPr="00C2249D" w:rsidRDefault="00C2249D" w:rsidP="00D21D79">
      <w:pPr>
        <w:spacing w:after="0" w:line="36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pl-PL"/>
        </w:rPr>
        <w:lastRenderedPageBreak/>
        <w:t>Niniejszy opis ma charakter ogólnej informacji o przedmiocie zamówienia. Szczegółowy zakres przedmiotu zamówienia został przedstawiony w dokumencie – Opis przedmiotu Zamówienia (OPZ</w:t>
      </w:r>
      <w:r w:rsidR="00955096">
        <w:rPr>
          <w:rFonts w:ascii="Times New Roman" w:eastAsia="Times New Roman" w:hAnsi="Times New Roman" w:cs="Times New Roman"/>
          <w:color w:val="000000"/>
          <w:sz w:val="24"/>
          <w:szCs w:val="24"/>
          <w:lang w:eastAsia="pl-PL"/>
        </w:rPr>
        <w:t xml:space="preserve">) </w:t>
      </w:r>
      <w:r w:rsidR="00955096" w:rsidRPr="00BF56D2">
        <w:rPr>
          <w:rFonts w:ascii="Times New Roman" w:eastAsia="Times New Roman" w:hAnsi="Times New Roman" w:cs="Times New Roman"/>
          <w:color w:val="000000"/>
          <w:sz w:val="24"/>
          <w:szCs w:val="24"/>
          <w:lang w:eastAsia="pl-PL"/>
        </w:rPr>
        <w:t xml:space="preserve">stanowiącym załącznik nr </w:t>
      </w:r>
      <w:r w:rsidR="00705462">
        <w:rPr>
          <w:rFonts w:ascii="Times New Roman" w:eastAsia="Times New Roman" w:hAnsi="Times New Roman" w:cs="Times New Roman"/>
          <w:color w:val="000000"/>
          <w:sz w:val="24"/>
          <w:szCs w:val="24"/>
          <w:lang w:eastAsia="pl-PL"/>
        </w:rPr>
        <w:t>9</w:t>
      </w:r>
      <w:r w:rsidR="00955096">
        <w:rPr>
          <w:rFonts w:ascii="Times New Roman" w:eastAsia="Times New Roman" w:hAnsi="Times New Roman" w:cs="Times New Roman"/>
          <w:color w:val="000000"/>
          <w:sz w:val="24"/>
          <w:szCs w:val="24"/>
          <w:lang w:eastAsia="pl-PL"/>
        </w:rPr>
        <w:t xml:space="preserve"> do niniejszego SWZ. </w:t>
      </w:r>
    </w:p>
    <w:p w14:paraId="0B21C431" w14:textId="67259702" w:rsidR="00EE5EEA" w:rsidRPr="00A4787D" w:rsidRDefault="00EE5EEA" w:rsidP="00D21D79">
      <w:p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wymaga</w:t>
      </w:r>
      <w:r w:rsidR="008155A0">
        <w:rPr>
          <w:rFonts w:ascii="Times New Roman" w:eastAsia="Times New Roman" w:hAnsi="Times New Roman" w:cs="Times New Roman"/>
          <w:color w:val="000000"/>
          <w:sz w:val="24"/>
          <w:szCs w:val="24"/>
          <w:lang w:eastAsia="pl-PL"/>
        </w:rPr>
        <w:t xml:space="preserve"> </w:t>
      </w:r>
      <w:r w:rsidR="008155A0" w:rsidRPr="00BF56D2">
        <w:rPr>
          <w:rFonts w:ascii="Times New Roman" w:eastAsia="Times New Roman" w:hAnsi="Times New Roman" w:cs="Times New Roman"/>
          <w:color w:val="000000"/>
          <w:sz w:val="24"/>
          <w:szCs w:val="24"/>
          <w:lang w:eastAsia="pl-PL"/>
        </w:rPr>
        <w:t>aby</w:t>
      </w:r>
      <w:r w:rsidRPr="00A4787D">
        <w:rPr>
          <w:rFonts w:ascii="Times New Roman" w:eastAsia="Times New Roman" w:hAnsi="Times New Roman" w:cs="Times New Roman"/>
          <w:color w:val="000000"/>
          <w:sz w:val="24"/>
          <w:szCs w:val="24"/>
          <w:lang w:eastAsia="pl-PL"/>
        </w:rPr>
        <w:t xml:space="preserve"> osoby, które będą świadczyły usługi ochrony przedłożyły:</w:t>
      </w:r>
    </w:p>
    <w:p w14:paraId="1C5ED337" w14:textId="598EDD00" w:rsidR="00EE5EEA" w:rsidRPr="00A4787D" w:rsidRDefault="00EE5EEA" w:rsidP="00D21D79">
      <w:pPr>
        <w:pStyle w:val="Akapitzlist"/>
        <w:numPr>
          <w:ilvl w:val="0"/>
          <w:numId w:val="48"/>
        </w:num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zaświadczenia o wpisie na listę Kwalifikowanych Pracowników Ochrony wraz aktualnymi badaniami lekarskimi oraz psychologicznymi,</w:t>
      </w:r>
    </w:p>
    <w:p w14:paraId="7CD99C93" w14:textId="381C3922" w:rsidR="00EE5EEA" w:rsidRPr="00A4787D" w:rsidRDefault="00EE5EEA" w:rsidP="00D21D79">
      <w:pPr>
        <w:pStyle w:val="Akapitzlist"/>
        <w:numPr>
          <w:ilvl w:val="0"/>
          <w:numId w:val="48"/>
        </w:num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oświadczenia o niekaralności i o tym, że nie jest prowadzone przeciwko nim postępowanie o przestępstwo karne lub karne skarbowe. Składający oświadczenie jest obowiązany do zawarcia w nim klauzuli następującej treści: "Jestem świadomy odpowiedzialności karnej za złożenie fałszywego oświadczenia.",</w:t>
      </w:r>
    </w:p>
    <w:p w14:paraId="4FB5EC76" w14:textId="704B06C2" w:rsidR="00766B66" w:rsidRPr="00A4787D" w:rsidRDefault="00EE5EEA" w:rsidP="00D21D79">
      <w:p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Zamawiający wymaga aby osoby realizujące przedmiot umowy były wyposażone </w:t>
      </w:r>
      <w:bookmarkStart w:id="4" w:name="_Hlk227706230"/>
      <w:r w:rsidRPr="00A4787D">
        <w:rPr>
          <w:rFonts w:ascii="Times New Roman" w:eastAsia="Times New Roman" w:hAnsi="Times New Roman" w:cs="Times New Roman"/>
          <w:color w:val="000000"/>
          <w:sz w:val="24"/>
          <w:szCs w:val="24"/>
          <w:lang w:eastAsia="pl-PL"/>
        </w:rPr>
        <w:t>w ubrania służbowe z logo firmy, identyfikator, środki przymusu bezpośredniego</w:t>
      </w:r>
      <w:r w:rsidR="00B74BC3">
        <w:rPr>
          <w:rFonts w:ascii="Times New Roman" w:eastAsia="Times New Roman" w:hAnsi="Times New Roman" w:cs="Times New Roman"/>
          <w:color w:val="000000"/>
          <w:sz w:val="24"/>
          <w:szCs w:val="24"/>
          <w:lang w:eastAsia="pl-PL"/>
        </w:rPr>
        <w:t xml:space="preserve">, </w:t>
      </w:r>
      <w:r w:rsidR="00B74BC3" w:rsidRPr="00836624">
        <w:rPr>
          <w:rFonts w:ascii="Times New Roman" w:eastAsia="Times New Roman" w:hAnsi="Times New Roman" w:cs="Times New Roman"/>
          <w:color w:val="000000"/>
          <w:sz w:val="24"/>
          <w:szCs w:val="24"/>
          <w:lang w:eastAsia="pl-PL"/>
        </w:rPr>
        <w:t>wyposażeni w środki łączności</w:t>
      </w:r>
      <w:r w:rsidRPr="00A4787D">
        <w:rPr>
          <w:rFonts w:ascii="Times New Roman" w:eastAsia="Times New Roman" w:hAnsi="Times New Roman" w:cs="Times New Roman"/>
          <w:color w:val="000000"/>
          <w:sz w:val="24"/>
          <w:szCs w:val="24"/>
          <w:lang w:eastAsia="pl-PL"/>
        </w:rPr>
        <w:t>.</w:t>
      </w:r>
    </w:p>
    <w:bookmarkEnd w:id="4"/>
    <w:p w14:paraId="2439367F" w14:textId="113D5651" w:rsidR="00DF149E" w:rsidRDefault="00923A8E" w:rsidP="00DF149E">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2</w:t>
      </w:r>
      <w:r w:rsidR="00B246E2" w:rsidRPr="00A4787D">
        <w:rPr>
          <w:rFonts w:ascii="Times New Roman" w:eastAsia="Times New Roman" w:hAnsi="Times New Roman" w:cs="Times New Roman"/>
          <w:color w:val="000000"/>
          <w:sz w:val="24"/>
          <w:szCs w:val="24"/>
          <w:lang w:eastAsia="pl-PL"/>
        </w:rPr>
        <w:t>.Wspólny Słownik Zamówień CPV:</w:t>
      </w:r>
    </w:p>
    <w:p w14:paraId="60F08DB9" w14:textId="5A62330F" w:rsidR="00DA66B6" w:rsidRDefault="00DA66B6" w:rsidP="00BF56D2">
      <w:pPr>
        <w:pStyle w:val="Akapitzlist"/>
        <w:widowControl w:val="0"/>
        <w:spacing w:after="0" w:line="360" w:lineRule="auto"/>
        <w:ind w:left="567"/>
        <w:outlineLvl w:val="3"/>
        <w:rPr>
          <w:rFonts w:ascii="Times New Roman" w:hAnsi="Times New Roman" w:cs="Times New Roman"/>
          <w:b/>
          <w:sz w:val="24"/>
          <w:szCs w:val="24"/>
        </w:rPr>
      </w:pPr>
      <w:r w:rsidRPr="00A4787D">
        <w:rPr>
          <w:rFonts w:ascii="Times New Roman" w:hAnsi="Times New Roman" w:cs="Times New Roman"/>
          <w:b/>
          <w:sz w:val="24"/>
          <w:szCs w:val="24"/>
        </w:rPr>
        <w:t>79</w:t>
      </w:r>
      <w:r w:rsidR="00705462">
        <w:rPr>
          <w:rFonts w:ascii="Times New Roman" w:hAnsi="Times New Roman" w:cs="Times New Roman"/>
          <w:b/>
          <w:sz w:val="24"/>
          <w:szCs w:val="24"/>
        </w:rPr>
        <w:t>.</w:t>
      </w:r>
      <w:r w:rsidRPr="00A4787D">
        <w:rPr>
          <w:rFonts w:ascii="Times New Roman" w:hAnsi="Times New Roman" w:cs="Times New Roman"/>
          <w:b/>
          <w:sz w:val="24"/>
          <w:szCs w:val="24"/>
        </w:rPr>
        <w:t>71</w:t>
      </w:r>
      <w:r w:rsidR="00705462">
        <w:rPr>
          <w:rFonts w:ascii="Times New Roman" w:hAnsi="Times New Roman" w:cs="Times New Roman"/>
          <w:b/>
          <w:sz w:val="24"/>
          <w:szCs w:val="24"/>
        </w:rPr>
        <w:t>.</w:t>
      </w:r>
      <w:r w:rsidRPr="00A4787D">
        <w:rPr>
          <w:rFonts w:ascii="Times New Roman" w:hAnsi="Times New Roman" w:cs="Times New Roman"/>
          <w:b/>
          <w:sz w:val="24"/>
          <w:szCs w:val="24"/>
        </w:rPr>
        <w:t>00</w:t>
      </w:r>
      <w:r w:rsidR="00705462">
        <w:rPr>
          <w:rFonts w:ascii="Times New Roman" w:hAnsi="Times New Roman" w:cs="Times New Roman"/>
          <w:b/>
          <w:sz w:val="24"/>
          <w:szCs w:val="24"/>
        </w:rPr>
        <w:t>.</w:t>
      </w:r>
      <w:r w:rsidRPr="00A4787D">
        <w:rPr>
          <w:rFonts w:ascii="Times New Roman" w:hAnsi="Times New Roman" w:cs="Times New Roman"/>
          <w:b/>
          <w:sz w:val="24"/>
          <w:szCs w:val="24"/>
        </w:rPr>
        <w:t>00</w:t>
      </w:r>
      <w:r w:rsidR="00705462">
        <w:rPr>
          <w:rFonts w:ascii="Times New Roman" w:hAnsi="Times New Roman" w:cs="Times New Roman"/>
          <w:b/>
          <w:sz w:val="24"/>
          <w:szCs w:val="24"/>
        </w:rPr>
        <w:t>-</w:t>
      </w:r>
      <w:r w:rsidRPr="00A4787D">
        <w:rPr>
          <w:rFonts w:ascii="Times New Roman" w:hAnsi="Times New Roman" w:cs="Times New Roman"/>
          <w:b/>
          <w:sz w:val="24"/>
          <w:szCs w:val="24"/>
        </w:rPr>
        <w:t>4  Usługi ochroniarskie</w:t>
      </w:r>
      <w:bookmarkStart w:id="5" w:name="_Hlk102379036"/>
    </w:p>
    <w:p w14:paraId="792EFA4E" w14:textId="11127FDF" w:rsidR="00F143F8" w:rsidRDefault="00F143F8" w:rsidP="00BF56D2">
      <w:pPr>
        <w:pStyle w:val="Akapitzlist"/>
        <w:widowControl w:val="0"/>
        <w:spacing w:after="0" w:line="360" w:lineRule="auto"/>
        <w:ind w:left="567"/>
        <w:outlineLvl w:val="3"/>
        <w:rPr>
          <w:rFonts w:ascii="Times New Roman" w:hAnsi="Times New Roman" w:cs="Times New Roman"/>
          <w:b/>
          <w:bCs/>
          <w:sz w:val="24"/>
          <w:szCs w:val="24"/>
        </w:rPr>
      </w:pPr>
      <w:r w:rsidRPr="00F143F8">
        <w:rPr>
          <w:rFonts w:ascii="Times New Roman" w:hAnsi="Times New Roman" w:cs="Times New Roman"/>
          <w:b/>
          <w:bCs/>
          <w:sz w:val="24"/>
          <w:szCs w:val="24"/>
        </w:rPr>
        <w:t>92.52.20.00-6 Usługi ochrony obiektów i budynków historycznych</w:t>
      </w:r>
    </w:p>
    <w:p w14:paraId="6F8E9760" w14:textId="77777777" w:rsidR="00BF56D2" w:rsidRPr="00BF56D2" w:rsidRDefault="00BF56D2" w:rsidP="00BF56D2">
      <w:pPr>
        <w:pStyle w:val="Akapitzlist"/>
        <w:widowControl w:val="0"/>
        <w:spacing w:after="0" w:line="360" w:lineRule="auto"/>
        <w:ind w:left="567"/>
        <w:outlineLvl w:val="3"/>
        <w:rPr>
          <w:rFonts w:ascii="Times New Roman" w:hAnsi="Times New Roman" w:cs="Times New Roman"/>
          <w:b/>
          <w:sz w:val="24"/>
          <w:szCs w:val="24"/>
        </w:rPr>
      </w:pPr>
      <w:r w:rsidRPr="00BF56D2">
        <w:rPr>
          <w:rFonts w:ascii="Times New Roman" w:hAnsi="Times New Roman" w:cs="Times New Roman"/>
          <w:b/>
          <w:sz w:val="24"/>
          <w:szCs w:val="24"/>
        </w:rPr>
        <w:t xml:space="preserve">79.71.10.00-1 Usługi nadzoru przy użyciu alarmu </w:t>
      </w:r>
    </w:p>
    <w:p w14:paraId="4C5237B6" w14:textId="77777777" w:rsidR="00BF56D2" w:rsidRPr="00BF56D2" w:rsidRDefault="00BF56D2" w:rsidP="00BF56D2">
      <w:pPr>
        <w:pStyle w:val="Akapitzlist"/>
        <w:widowControl w:val="0"/>
        <w:spacing w:after="0" w:line="360" w:lineRule="auto"/>
        <w:ind w:left="567"/>
        <w:outlineLvl w:val="3"/>
        <w:rPr>
          <w:rFonts w:ascii="Times New Roman" w:hAnsi="Times New Roman" w:cs="Times New Roman"/>
          <w:b/>
          <w:sz w:val="24"/>
          <w:szCs w:val="24"/>
        </w:rPr>
      </w:pPr>
      <w:r w:rsidRPr="00BF56D2">
        <w:rPr>
          <w:rFonts w:ascii="Times New Roman" w:hAnsi="Times New Roman" w:cs="Times New Roman"/>
          <w:b/>
          <w:sz w:val="24"/>
          <w:szCs w:val="24"/>
        </w:rPr>
        <w:t xml:space="preserve">92.52.12.00-1 Usługi ochrony wystaw i eksponatów </w:t>
      </w:r>
    </w:p>
    <w:bookmarkEnd w:id="5"/>
    <w:p w14:paraId="1FA2AE5B" w14:textId="49931512" w:rsidR="00796A4C" w:rsidRPr="00A4787D" w:rsidRDefault="00923A8E" w:rsidP="00796A4C">
      <w:pPr>
        <w:spacing w:after="0" w:line="360" w:lineRule="auto"/>
        <w:ind w:left="425" w:hanging="425"/>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3</w:t>
      </w:r>
      <w:r w:rsidR="00B246E2" w:rsidRPr="00A4787D">
        <w:rPr>
          <w:rFonts w:ascii="Times New Roman" w:eastAsia="Times New Roman" w:hAnsi="Times New Roman" w:cs="Times New Roman"/>
          <w:color w:val="000000"/>
          <w:sz w:val="24"/>
          <w:szCs w:val="24"/>
          <w:lang w:eastAsia="pl-PL"/>
        </w:rPr>
        <w:t>.</w:t>
      </w:r>
      <w:r w:rsidR="00B11893" w:rsidRPr="00A4787D">
        <w:rPr>
          <w:rFonts w:ascii="Times New Roman" w:eastAsia="Times New Roman" w:hAnsi="Times New Roman" w:cs="Times New Roman"/>
          <w:color w:val="000000"/>
          <w:sz w:val="24"/>
          <w:szCs w:val="24"/>
          <w:lang w:eastAsia="pl-PL"/>
        </w:rPr>
        <w:t xml:space="preserve"> </w:t>
      </w:r>
      <w:r w:rsidR="00B246E2" w:rsidRPr="00A4787D">
        <w:rPr>
          <w:rFonts w:ascii="Times New Roman" w:eastAsia="Times New Roman" w:hAnsi="Times New Roman" w:cs="Times New Roman"/>
          <w:color w:val="000000"/>
          <w:sz w:val="24"/>
          <w:szCs w:val="24"/>
          <w:lang w:eastAsia="pl-PL"/>
        </w:rPr>
        <w:t>Zamawiający nie dopuszcza składania ofert częściowyc</w:t>
      </w:r>
      <w:r w:rsidR="00796A4C" w:rsidRPr="00A4787D">
        <w:rPr>
          <w:rFonts w:ascii="Times New Roman" w:eastAsia="Times New Roman" w:hAnsi="Times New Roman" w:cs="Times New Roman"/>
          <w:color w:val="000000"/>
          <w:sz w:val="24"/>
          <w:szCs w:val="24"/>
          <w:lang w:eastAsia="pl-PL"/>
        </w:rPr>
        <w:t xml:space="preserve">h. Podział zamówienia na części spowodowałby wzrost ceny usługi, gdyż sztucznie wyodrębniono by obiekty podlegające ochronie objęte przedmiotem zamówienia. Doświadczenia w zlecaniu usługi pokazują, że większy zakres zamówienia powoduje obniżenie oferowanej ceny. Ponadto dopuszczenie składania ofert częściowych przez różnych wykonawców spowodowałaby trudności w ich koordynacji. </w:t>
      </w:r>
    </w:p>
    <w:p w14:paraId="3F079946" w14:textId="77777777" w:rsidR="00796A4C" w:rsidRPr="00A4787D" w:rsidRDefault="00796A4C" w:rsidP="00796A4C">
      <w:pPr>
        <w:spacing w:after="0" w:line="360" w:lineRule="auto"/>
        <w:ind w:left="425" w:hanging="425"/>
        <w:jc w:val="both"/>
        <w:rPr>
          <w:rFonts w:ascii="Times New Roman" w:eastAsia="Times New Roman" w:hAnsi="Times New Roman" w:cs="Times New Roman"/>
          <w:color w:val="000000"/>
          <w:sz w:val="24"/>
          <w:szCs w:val="24"/>
          <w:lang w:eastAsia="pl-PL"/>
        </w:rPr>
      </w:pPr>
    </w:p>
    <w:p w14:paraId="3D3E7BA6" w14:textId="218FDF75" w:rsidR="00B246E2" w:rsidRPr="00A4787D" w:rsidRDefault="00796A4C" w:rsidP="00796A4C">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Podział przedmiotu zamówienia nie poszerzy kręgu wykonawców, a tym samym nie poprawi konkurencyjności zamówienia. Postawione w postępowaniu wymagania nie ograniczają dostępu do zamówienia małym i średnim przedsiębiorcom</w:t>
      </w:r>
    </w:p>
    <w:p w14:paraId="211A6181" w14:textId="4948E106" w:rsidR="00B246E2" w:rsidRPr="00A4787D" w:rsidRDefault="00923A8E"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4</w:t>
      </w:r>
      <w:r w:rsidR="00B246E2" w:rsidRPr="00A4787D">
        <w:rPr>
          <w:rFonts w:ascii="Times New Roman" w:eastAsia="Times New Roman" w:hAnsi="Times New Roman" w:cs="Times New Roman"/>
          <w:color w:val="000000"/>
          <w:sz w:val="24"/>
          <w:szCs w:val="24"/>
          <w:lang w:eastAsia="pl-PL"/>
        </w:rPr>
        <w:t>.</w:t>
      </w:r>
      <w:r w:rsidR="00A650B7" w:rsidRPr="00A4787D">
        <w:rPr>
          <w:rFonts w:ascii="Times New Roman" w:eastAsia="Times New Roman" w:hAnsi="Times New Roman" w:cs="Times New Roman"/>
          <w:color w:val="000000"/>
          <w:sz w:val="24"/>
          <w:szCs w:val="24"/>
          <w:lang w:eastAsia="pl-PL"/>
        </w:rPr>
        <w:t xml:space="preserve"> </w:t>
      </w:r>
      <w:r w:rsidR="00B246E2" w:rsidRPr="00A4787D">
        <w:rPr>
          <w:rFonts w:ascii="Times New Roman" w:eastAsia="Times New Roman" w:hAnsi="Times New Roman" w:cs="Times New Roman"/>
          <w:color w:val="000000"/>
          <w:sz w:val="24"/>
          <w:szCs w:val="24"/>
          <w:lang w:eastAsia="pl-PL"/>
        </w:rPr>
        <w:t>Zamawiający nie dopuszcza składania ofert wariantowych oraz w postaci katalogów elektronicznych.</w:t>
      </w:r>
    </w:p>
    <w:p w14:paraId="0EBE3B15" w14:textId="4D2AE7A2" w:rsidR="00B246E2" w:rsidRPr="00A4787D" w:rsidRDefault="00923A8E" w:rsidP="00674F65">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5</w:t>
      </w:r>
      <w:r w:rsidR="00B246E2" w:rsidRPr="00A4787D">
        <w:rPr>
          <w:rFonts w:ascii="Times New Roman" w:eastAsia="Times New Roman" w:hAnsi="Times New Roman" w:cs="Times New Roman"/>
          <w:color w:val="000000"/>
          <w:sz w:val="24"/>
          <w:szCs w:val="24"/>
          <w:lang w:eastAsia="pl-PL"/>
        </w:rPr>
        <w:t>.</w:t>
      </w:r>
      <w:r w:rsidR="00A650B7" w:rsidRPr="00A4787D">
        <w:rPr>
          <w:rFonts w:ascii="Times New Roman" w:eastAsia="Times New Roman" w:hAnsi="Times New Roman" w:cs="Times New Roman"/>
          <w:color w:val="000000"/>
          <w:sz w:val="24"/>
          <w:szCs w:val="24"/>
          <w:lang w:eastAsia="pl-PL"/>
        </w:rPr>
        <w:t xml:space="preserve"> </w:t>
      </w:r>
      <w:r w:rsidR="00B246E2" w:rsidRPr="00A4787D">
        <w:rPr>
          <w:rFonts w:ascii="Times New Roman" w:eastAsia="Times New Roman" w:hAnsi="Times New Roman" w:cs="Times New Roman"/>
          <w:color w:val="000000"/>
          <w:sz w:val="24"/>
          <w:szCs w:val="24"/>
          <w:lang w:eastAsia="pl-PL"/>
        </w:rPr>
        <w:t xml:space="preserve">Zamawiający </w:t>
      </w:r>
      <w:r w:rsidR="00CC6A83" w:rsidRPr="00A4787D">
        <w:rPr>
          <w:rFonts w:ascii="Times New Roman" w:eastAsia="Times New Roman" w:hAnsi="Times New Roman" w:cs="Times New Roman"/>
          <w:color w:val="000000"/>
          <w:sz w:val="24"/>
          <w:szCs w:val="24"/>
          <w:lang w:eastAsia="pl-PL"/>
        </w:rPr>
        <w:t xml:space="preserve">nie </w:t>
      </w:r>
      <w:r w:rsidR="00B246E2" w:rsidRPr="00A4787D">
        <w:rPr>
          <w:rFonts w:ascii="Times New Roman" w:eastAsia="Times New Roman" w:hAnsi="Times New Roman" w:cs="Times New Roman"/>
          <w:color w:val="000000"/>
          <w:sz w:val="24"/>
          <w:szCs w:val="24"/>
          <w:lang w:eastAsia="pl-PL"/>
        </w:rPr>
        <w:t xml:space="preserve">przewiduje udzielania zamówień, o których mowa w art. 214 ust. </w:t>
      </w:r>
      <w:r w:rsidR="00A650B7" w:rsidRPr="00A4787D">
        <w:rPr>
          <w:rFonts w:ascii="Times New Roman" w:eastAsia="Times New Roman" w:hAnsi="Times New Roman" w:cs="Times New Roman"/>
          <w:color w:val="000000"/>
          <w:sz w:val="24"/>
          <w:szCs w:val="24"/>
          <w:lang w:eastAsia="pl-PL"/>
        </w:rPr>
        <w:t>1 pkt 7 i </w:t>
      </w:r>
      <w:r w:rsidR="00CC6A83" w:rsidRPr="00A4787D">
        <w:rPr>
          <w:rFonts w:ascii="Times New Roman" w:eastAsia="Times New Roman" w:hAnsi="Times New Roman" w:cs="Times New Roman"/>
          <w:color w:val="000000"/>
          <w:sz w:val="24"/>
          <w:szCs w:val="24"/>
          <w:lang w:eastAsia="pl-PL"/>
        </w:rPr>
        <w:t>8</w:t>
      </w:r>
      <w:r w:rsidR="007A1D7F" w:rsidRPr="00A4787D">
        <w:rPr>
          <w:rFonts w:ascii="Times New Roman" w:eastAsia="Times New Roman" w:hAnsi="Times New Roman" w:cs="Times New Roman"/>
          <w:color w:val="000000"/>
          <w:sz w:val="24"/>
          <w:szCs w:val="24"/>
          <w:lang w:eastAsia="pl-PL"/>
        </w:rPr>
        <w:t xml:space="preserve"> </w:t>
      </w:r>
      <w:proofErr w:type="spellStart"/>
      <w:r w:rsidR="007A1D7F" w:rsidRPr="00A4787D">
        <w:rPr>
          <w:rFonts w:ascii="Times New Roman" w:eastAsia="Times New Roman" w:hAnsi="Times New Roman" w:cs="Times New Roman"/>
          <w:color w:val="000000"/>
          <w:sz w:val="24"/>
          <w:szCs w:val="24"/>
          <w:lang w:eastAsia="pl-PL"/>
        </w:rPr>
        <w:t>p</w:t>
      </w:r>
      <w:r w:rsidR="00B269F7" w:rsidRPr="00A4787D">
        <w:rPr>
          <w:rFonts w:ascii="Times New Roman" w:eastAsia="Times New Roman" w:hAnsi="Times New Roman" w:cs="Times New Roman"/>
          <w:color w:val="000000"/>
          <w:sz w:val="24"/>
          <w:szCs w:val="24"/>
          <w:lang w:eastAsia="pl-PL"/>
        </w:rPr>
        <w:t>.</w:t>
      </w:r>
      <w:r w:rsidR="007A1D7F" w:rsidRPr="00A4787D">
        <w:rPr>
          <w:rFonts w:ascii="Times New Roman" w:eastAsia="Times New Roman" w:hAnsi="Times New Roman" w:cs="Times New Roman"/>
          <w:color w:val="000000"/>
          <w:sz w:val="24"/>
          <w:szCs w:val="24"/>
          <w:lang w:eastAsia="pl-PL"/>
        </w:rPr>
        <w:t>z</w:t>
      </w:r>
      <w:r w:rsidR="00B269F7" w:rsidRPr="00A4787D">
        <w:rPr>
          <w:rFonts w:ascii="Times New Roman" w:eastAsia="Times New Roman" w:hAnsi="Times New Roman" w:cs="Times New Roman"/>
          <w:color w:val="000000"/>
          <w:sz w:val="24"/>
          <w:szCs w:val="24"/>
          <w:lang w:eastAsia="pl-PL"/>
        </w:rPr>
        <w:t>.</w:t>
      </w:r>
      <w:r w:rsidR="007A1D7F" w:rsidRPr="00A4787D">
        <w:rPr>
          <w:rFonts w:ascii="Times New Roman" w:eastAsia="Times New Roman" w:hAnsi="Times New Roman" w:cs="Times New Roman"/>
          <w:color w:val="000000"/>
          <w:sz w:val="24"/>
          <w:szCs w:val="24"/>
          <w:lang w:eastAsia="pl-PL"/>
        </w:rPr>
        <w:t>p</w:t>
      </w:r>
      <w:proofErr w:type="spellEnd"/>
      <w:r w:rsidR="00B269F7" w:rsidRPr="00A4787D">
        <w:rPr>
          <w:rFonts w:ascii="Times New Roman" w:eastAsia="Times New Roman" w:hAnsi="Times New Roman" w:cs="Times New Roman"/>
          <w:color w:val="000000"/>
          <w:sz w:val="24"/>
          <w:szCs w:val="24"/>
          <w:lang w:eastAsia="pl-PL"/>
        </w:rPr>
        <w:t>.</w:t>
      </w:r>
    </w:p>
    <w:p w14:paraId="32ED3CA4" w14:textId="77777777" w:rsidR="00160691" w:rsidRPr="00A4787D" w:rsidRDefault="0016069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523C3944" w14:textId="77777777" w:rsidR="00B246E2" w:rsidRPr="00A4787D"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V. WIZJA LOKALNA</w:t>
      </w:r>
    </w:p>
    <w:p w14:paraId="6B6DCFCD" w14:textId="77777777" w:rsidR="00B246E2"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1. Zamawiający informuje, że złożenie oferty nie musi być poprzedzone odbyciem wizji lokalnej.</w:t>
      </w:r>
    </w:p>
    <w:p w14:paraId="27A7B34A" w14:textId="77777777" w:rsidR="007F5008" w:rsidRPr="00A4787D" w:rsidRDefault="007F5008" w:rsidP="007F5008">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zaleca wykonawcom dokonanie wizji lokalnej przed terminem składania ofert po uprzednim uzgodnieniu terminu wizji z Zamawiającym. Koszty dokonania wizji lokalnej ponosi wykonawca. W sprawie dokonania oględzin należy się kontaktować z:</w:t>
      </w:r>
    </w:p>
    <w:p w14:paraId="6795E07E" w14:textId="1CC38112" w:rsidR="007F5008" w:rsidRPr="00A4787D" w:rsidRDefault="007F5008" w:rsidP="007F5008">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  p.  Jarosław Boruta, tel. (25) 792-57-17, e- mail: jaroslaw.boruta@liw-zamek.pl </w:t>
      </w:r>
    </w:p>
    <w:p w14:paraId="43DC1633" w14:textId="7BD22DF7" w:rsidR="007F5008" w:rsidRPr="00A4787D" w:rsidRDefault="007F5008" w:rsidP="007F5008">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     Wizja lokalna nie jest obowiązkowa i wykonawca może złożyć ofertę bez jej dokonania.</w:t>
      </w:r>
    </w:p>
    <w:p w14:paraId="6EC9CD1A" w14:textId="77777777" w:rsidR="00E566C6" w:rsidRPr="00A4787D" w:rsidRDefault="00E566C6"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ECE525C" w14:textId="77777777" w:rsidR="00B246E2" w:rsidRPr="00A4787D"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VI. PODWYKONAWSTWO</w:t>
      </w:r>
    </w:p>
    <w:p w14:paraId="5C3A6D42" w14:textId="77777777" w:rsidR="00B246E2"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1. Wykonawca może powierzyć wykonanie części zamówienia podwykonawcy (podwykonawcom).</w:t>
      </w:r>
    </w:p>
    <w:p w14:paraId="487E7503" w14:textId="77777777" w:rsidR="00B246E2" w:rsidRPr="00A4787D" w:rsidRDefault="00B246E2" w:rsidP="00764AB0">
      <w:pPr>
        <w:numPr>
          <w:ilvl w:val="0"/>
          <w:numId w:val="4"/>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nie zastrzega obowiązku osobistego wykonania przez Wykonawcę kluczowych części zamówienia.</w:t>
      </w:r>
    </w:p>
    <w:p w14:paraId="365BCD7B" w14:textId="77777777" w:rsidR="00B246E2" w:rsidRPr="00A4787D" w:rsidRDefault="00B246E2" w:rsidP="00764AB0">
      <w:pPr>
        <w:numPr>
          <w:ilvl w:val="0"/>
          <w:numId w:val="4"/>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FDD7765" w14:textId="77777777" w:rsidR="00B246E2" w:rsidRPr="00A4787D"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lastRenderedPageBreak/>
        <w:t>VII.TERMIN WYKONANIA ZAMÓWIENIA</w:t>
      </w:r>
    </w:p>
    <w:p w14:paraId="4E2003BC" w14:textId="18700206" w:rsidR="00B246E2" w:rsidRPr="00674F65" w:rsidRDefault="00B246E2" w:rsidP="0093193E">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Termin realizacji zamówienia </w:t>
      </w:r>
      <w:r w:rsidR="007F5008" w:rsidRPr="00A4787D">
        <w:rPr>
          <w:rFonts w:ascii="Times New Roman" w:eastAsia="Times New Roman" w:hAnsi="Times New Roman" w:cs="Times New Roman"/>
          <w:color w:val="000000"/>
          <w:sz w:val="24"/>
          <w:szCs w:val="24"/>
          <w:lang w:eastAsia="pl-PL"/>
        </w:rPr>
        <w:t xml:space="preserve">od dnia </w:t>
      </w:r>
      <w:r w:rsidR="007F5008" w:rsidRPr="00674F65">
        <w:rPr>
          <w:rFonts w:ascii="Times New Roman" w:eastAsia="Times New Roman" w:hAnsi="Times New Roman" w:cs="Times New Roman"/>
          <w:b/>
          <w:bCs/>
          <w:color w:val="000000"/>
          <w:sz w:val="24"/>
          <w:szCs w:val="24"/>
          <w:lang w:eastAsia="pl-PL"/>
        </w:rPr>
        <w:t>01.06.2026 r.</w:t>
      </w:r>
      <w:r w:rsidR="007F5008" w:rsidRPr="00674F65">
        <w:rPr>
          <w:rFonts w:ascii="Times New Roman" w:eastAsia="Times New Roman" w:hAnsi="Times New Roman" w:cs="Times New Roman"/>
          <w:color w:val="000000"/>
          <w:sz w:val="24"/>
          <w:szCs w:val="24"/>
          <w:lang w:eastAsia="pl-PL"/>
        </w:rPr>
        <w:t xml:space="preserve"> </w:t>
      </w:r>
      <w:r w:rsidR="006740D4" w:rsidRPr="00674F65">
        <w:rPr>
          <w:rFonts w:ascii="Times New Roman" w:eastAsia="Times New Roman" w:hAnsi="Times New Roman" w:cs="Times New Roman"/>
          <w:b/>
          <w:bCs/>
          <w:color w:val="000000"/>
          <w:sz w:val="24"/>
          <w:szCs w:val="24"/>
          <w:lang w:eastAsia="pl-PL"/>
        </w:rPr>
        <w:t xml:space="preserve">do </w:t>
      </w:r>
      <w:r w:rsidR="007F5008" w:rsidRPr="00674F65">
        <w:rPr>
          <w:rFonts w:ascii="Times New Roman" w:eastAsia="Times New Roman" w:hAnsi="Times New Roman" w:cs="Times New Roman"/>
          <w:b/>
          <w:bCs/>
          <w:color w:val="000000"/>
          <w:sz w:val="24"/>
          <w:szCs w:val="24"/>
          <w:lang w:eastAsia="pl-PL"/>
        </w:rPr>
        <w:t>31</w:t>
      </w:r>
      <w:r w:rsidR="00DF149E" w:rsidRPr="00674F65">
        <w:rPr>
          <w:rFonts w:ascii="Times New Roman" w:eastAsia="Times New Roman" w:hAnsi="Times New Roman" w:cs="Times New Roman"/>
          <w:b/>
          <w:bCs/>
          <w:color w:val="000000"/>
          <w:sz w:val="24"/>
          <w:szCs w:val="24"/>
          <w:lang w:eastAsia="pl-PL"/>
        </w:rPr>
        <w:t>.</w:t>
      </w:r>
      <w:r w:rsidR="007F5008" w:rsidRPr="00674F65">
        <w:rPr>
          <w:rFonts w:ascii="Times New Roman" w:eastAsia="Times New Roman" w:hAnsi="Times New Roman" w:cs="Times New Roman"/>
          <w:b/>
          <w:bCs/>
          <w:color w:val="000000"/>
          <w:sz w:val="24"/>
          <w:szCs w:val="24"/>
          <w:lang w:eastAsia="pl-PL"/>
        </w:rPr>
        <w:t>12</w:t>
      </w:r>
      <w:r w:rsidR="00DF149E" w:rsidRPr="00674F65">
        <w:rPr>
          <w:rFonts w:ascii="Times New Roman" w:eastAsia="Times New Roman" w:hAnsi="Times New Roman" w:cs="Times New Roman"/>
          <w:b/>
          <w:bCs/>
          <w:color w:val="000000"/>
          <w:sz w:val="24"/>
          <w:szCs w:val="24"/>
          <w:lang w:eastAsia="pl-PL"/>
        </w:rPr>
        <w:t>.202</w:t>
      </w:r>
      <w:r w:rsidR="00674F65" w:rsidRPr="00674F65">
        <w:rPr>
          <w:rFonts w:ascii="Times New Roman" w:eastAsia="Times New Roman" w:hAnsi="Times New Roman" w:cs="Times New Roman"/>
          <w:b/>
          <w:bCs/>
          <w:color w:val="000000"/>
          <w:sz w:val="24"/>
          <w:szCs w:val="24"/>
          <w:lang w:eastAsia="pl-PL"/>
        </w:rPr>
        <w:t>7</w:t>
      </w:r>
      <w:r w:rsidR="00DF149E" w:rsidRPr="00674F65">
        <w:rPr>
          <w:rFonts w:ascii="Times New Roman" w:eastAsia="Times New Roman" w:hAnsi="Times New Roman" w:cs="Times New Roman"/>
          <w:b/>
          <w:bCs/>
          <w:color w:val="000000"/>
          <w:sz w:val="24"/>
          <w:szCs w:val="24"/>
          <w:lang w:eastAsia="pl-PL"/>
        </w:rPr>
        <w:t>r.</w:t>
      </w:r>
    </w:p>
    <w:p w14:paraId="3D3C1ABD" w14:textId="77777777" w:rsidR="00B246E2" w:rsidRPr="00A4787D" w:rsidRDefault="00B246E2" w:rsidP="00764AB0">
      <w:pPr>
        <w:numPr>
          <w:ilvl w:val="0"/>
          <w:numId w:val="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Szczegółowe zagadnienia dotyczące terminu realizacji umowy uregulowane są we wzorze umowy stanowiącej załącznik nr 5 do SWZ.</w:t>
      </w:r>
    </w:p>
    <w:p w14:paraId="45DA9D86" w14:textId="77777777" w:rsidR="006740D4" w:rsidRPr="00A4787D" w:rsidRDefault="006740D4"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EDA07DA" w14:textId="77777777" w:rsidR="00B246E2" w:rsidRPr="00A4787D"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VIII. WARUNKI UDZIAŁU W POSTĘPOWANIU</w:t>
      </w:r>
    </w:p>
    <w:p w14:paraId="3D6C1ECC" w14:textId="77777777" w:rsidR="00B246E2"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l . O udzielenie zamówienia mogą ubiegać się Wykonawcy, którzy nie podlegają wykluczeniu na zasadach określonych w Rozdziale IX SWZ, oraz spełniają określone przez Zamawiającego warunki udziału w postępowaniu.</w:t>
      </w:r>
    </w:p>
    <w:p w14:paraId="77E64176" w14:textId="77777777" w:rsidR="00B246E2"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2. O udzielenie zamówienia mogą ubiegać się Wykonawcy, którzy spełniają warunki dotyczące:</w:t>
      </w:r>
    </w:p>
    <w:p w14:paraId="576A4566" w14:textId="77777777" w:rsidR="00B246E2" w:rsidRPr="00A4787D" w:rsidRDefault="00B246E2" w:rsidP="00764AB0">
      <w:pPr>
        <w:numPr>
          <w:ilvl w:val="0"/>
          <w:numId w:val="6"/>
        </w:numPr>
        <w:spacing w:after="0" w:line="360" w:lineRule="auto"/>
        <w:ind w:left="425" w:hanging="425"/>
        <w:jc w:val="both"/>
        <w:rPr>
          <w:rFonts w:ascii="Times New Roman" w:eastAsia="Times New Roman" w:hAnsi="Times New Roman" w:cs="Times New Roman"/>
          <w:b/>
          <w:color w:val="000000"/>
          <w:sz w:val="24"/>
          <w:szCs w:val="24"/>
          <w:lang w:eastAsia="pl-PL"/>
        </w:rPr>
      </w:pPr>
      <w:r w:rsidRPr="00A4787D">
        <w:rPr>
          <w:rFonts w:ascii="Times New Roman" w:eastAsia="Times New Roman" w:hAnsi="Times New Roman" w:cs="Times New Roman"/>
          <w:b/>
          <w:color w:val="000000"/>
          <w:sz w:val="24"/>
          <w:szCs w:val="24"/>
          <w:lang w:eastAsia="pl-PL"/>
        </w:rPr>
        <w:t>zdolności do występowania w obrocie gospodarczym</w:t>
      </w:r>
    </w:p>
    <w:p w14:paraId="22F54BDF" w14:textId="77777777" w:rsidR="00B246E2" w:rsidRPr="00A4787D" w:rsidRDefault="00B246E2" w:rsidP="00C46DF9">
      <w:pPr>
        <w:spacing w:after="0" w:line="360" w:lineRule="auto"/>
        <w:ind w:left="426" w:hanging="142"/>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nie stawia warunku w powyższym zakresie.</w:t>
      </w:r>
    </w:p>
    <w:p w14:paraId="376C807B" w14:textId="77777777" w:rsidR="00B246E2" w:rsidRPr="00A4787D" w:rsidRDefault="00B246E2" w:rsidP="00764AB0">
      <w:pPr>
        <w:numPr>
          <w:ilvl w:val="0"/>
          <w:numId w:val="6"/>
        </w:numPr>
        <w:spacing w:after="0" w:line="360" w:lineRule="auto"/>
        <w:ind w:left="425" w:hanging="425"/>
        <w:jc w:val="both"/>
        <w:rPr>
          <w:rFonts w:ascii="Times New Roman" w:eastAsia="Times New Roman" w:hAnsi="Times New Roman" w:cs="Times New Roman"/>
          <w:b/>
          <w:color w:val="000000"/>
          <w:sz w:val="24"/>
          <w:szCs w:val="24"/>
          <w:lang w:eastAsia="pl-PL"/>
        </w:rPr>
      </w:pPr>
      <w:r w:rsidRPr="00A4787D">
        <w:rPr>
          <w:rFonts w:ascii="Times New Roman" w:eastAsia="Times New Roman" w:hAnsi="Times New Roman" w:cs="Times New Roman"/>
          <w:b/>
          <w:color w:val="000000"/>
          <w:sz w:val="24"/>
          <w:szCs w:val="24"/>
          <w:lang w:eastAsia="pl-PL"/>
        </w:rPr>
        <w:t>uprawnień do prowadzenia określonej działalności gospodarczej lub zawodowej, o ile wynika to z odrębnych przepisów</w:t>
      </w:r>
    </w:p>
    <w:p w14:paraId="5889B9B0" w14:textId="1617F898" w:rsidR="00B246E2" w:rsidRPr="00A4787D" w:rsidRDefault="00796A4C" w:rsidP="00C46DF9">
      <w:pPr>
        <w:spacing w:after="0" w:line="360" w:lineRule="auto"/>
        <w:ind w:left="284"/>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uzna powyższy warunek za spełniony, jeżeli wykonawca wykaże, że posiada aktualną koncesję, wydaną przez Ministra właściwego do spraw wewnętrznych, na podstawie przepisów ustawy z dnia 22 sierpnia 1997 r. o ochronie osób i mienia (</w:t>
      </w:r>
      <w:proofErr w:type="spellStart"/>
      <w:r w:rsidRPr="00A4787D">
        <w:rPr>
          <w:rFonts w:ascii="Times New Roman" w:eastAsia="Times New Roman" w:hAnsi="Times New Roman" w:cs="Times New Roman"/>
          <w:color w:val="000000"/>
          <w:sz w:val="24"/>
          <w:szCs w:val="24"/>
          <w:lang w:eastAsia="pl-PL"/>
        </w:rPr>
        <w:t>t.j</w:t>
      </w:r>
      <w:proofErr w:type="spellEnd"/>
      <w:r w:rsidRPr="00A4787D">
        <w:rPr>
          <w:rFonts w:ascii="Times New Roman" w:eastAsia="Times New Roman" w:hAnsi="Times New Roman" w:cs="Times New Roman"/>
          <w:color w:val="000000"/>
          <w:sz w:val="24"/>
          <w:szCs w:val="24"/>
          <w:lang w:eastAsia="pl-PL"/>
        </w:rPr>
        <w:t>. Dz.U. z 2025 r. poz. 532).</w:t>
      </w:r>
    </w:p>
    <w:p w14:paraId="36A567F5" w14:textId="77777777" w:rsidR="00B246E2" w:rsidRPr="00A4787D" w:rsidRDefault="00B246E2" w:rsidP="00764AB0">
      <w:pPr>
        <w:numPr>
          <w:ilvl w:val="0"/>
          <w:numId w:val="6"/>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b/>
          <w:color w:val="000000"/>
          <w:sz w:val="24"/>
          <w:szCs w:val="24"/>
          <w:lang w:eastAsia="pl-PL"/>
        </w:rPr>
        <w:t>sytuacji ekonomicznej lub finansowej</w:t>
      </w:r>
      <w:r w:rsidRPr="00A4787D">
        <w:rPr>
          <w:rFonts w:ascii="Times New Roman" w:eastAsia="Times New Roman" w:hAnsi="Times New Roman" w:cs="Times New Roman"/>
          <w:color w:val="000000"/>
          <w:sz w:val="24"/>
          <w:szCs w:val="24"/>
          <w:lang w:eastAsia="pl-PL"/>
        </w:rPr>
        <w:t>:</w:t>
      </w:r>
    </w:p>
    <w:p w14:paraId="738F0683" w14:textId="77777777" w:rsidR="00C219B9" w:rsidRDefault="00782966" w:rsidP="00782966">
      <w:pPr>
        <w:spacing w:after="0" w:line="360" w:lineRule="auto"/>
        <w:ind w:left="425"/>
        <w:jc w:val="both"/>
        <w:rPr>
          <w:rFonts w:ascii="Times New Roman" w:hAnsi="Times New Roman" w:cs="Times New Roman"/>
          <w:sz w:val="24"/>
          <w:szCs w:val="24"/>
        </w:rPr>
      </w:pPr>
      <w:r w:rsidRPr="00A4787D">
        <w:rPr>
          <w:rFonts w:ascii="Times New Roman" w:eastAsia="Times New Roman" w:hAnsi="Times New Roman" w:cs="Times New Roman"/>
          <w:color w:val="000000"/>
          <w:sz w:val="24"/>
          <w:szCs w:val="24"/>
          <w:lang w:eastAsia="pl-PL"/>
        </w:rPr>
        <w:t>Zamawiający</w:t>
      </w:r>
      <w:r w:rsidR="00C219B9" w:rsidRPr="00C219B9">
        <w:t xml:space="preserve"> </w:t>
      </w:r>
      <w:r w:rsidR="00C219B9" w:rsidRPr="00C219B9">
        <w:rPr>
          <w:rFonts w:ascii="Times New Roman" w:hAnsi="Times New Roman" w:cs="Times New Roman"/>
          <w:sz w:val="24"/>
          <w:szCs w:val="24"/>
        </w:rPr>
        <w:t>uzna powyższy warunek za spełniony, jeżeli wykonawca wykaże</w:t>
      </w:r>
      <w:r w:rsidR="00C219B9">
        <w:rPr>
          <w:rFonts w:ascii="Times New Roman" w:hAnsi="Times New Roman" w:cs="Times New Roman"/>
          <w:sz w:val="24"/>
          <w:szCs w:val="24"/>
        </w:rPr>
        <w:t>, że:</w:t>
      </w:r>
    </w:p>
    <w:p w14:paraId="36F2CE12" w14:textId="7951415B" w:rsidR="00B246E2" w:rsidRPr="00A4787D" w:rsidRDefault="00C219B9" w:rsidP="00782966">
      <w:pPr>
        <w:spacing w:after="0" w:line="360" w:lineRule="auto"/>
        <w:ind w:left="425"/>
        <w:jc w:val="both"/>
        <w:rPr>
          <w:rFonts w:ascii="Times New Roman" w:eastAsia="Times New Roman" w:hAnsi="Times New Roman" w:cs="Times New Roman"/>
          <w:color w:val="000000"/>
          <w:sz w:val="24"/>
          <w:szCs w:val="24"/>
          <w:lang w:eastAsia="pl-PL"/>
        </w:rPr>
      </w:pPr>
      <w:r w:rsidRPr="00C219B9">
        <w:rPr>
          <w:rFonts w:ascii="Times New Roman" w:eastAsia="Times New Roman" w:hAnsi="Times New Roman" w:cs="Times New Roman"/>
          <w:color w:val="000000"/>
          <w:sz w:val="24"/>
          <w:szCs w:val="24"/>
          <w:lang w:eastAsia="pl-PL"/>
        </w:rPr>
        <w:t>a)</w:t>
      </w:r>
      <w:r w:rsidRPr="00C219B9">
        <w:rPr>
          <w:rFonts w:ascii="Times New Roman" w:eastAsia="Times New Roman" w:hAnsi="Times New Roman" w:cs="Times New Roman"/>
          <w:color w:val="000000"/>
          <w:sz w:val="24"/>
          <w:szCs w:val="24"/>
          <w:lang w:eastAsia="pl-PL"/>
        </w:rPr>
        <w:tab/>
        <w:t>jest ubezpieczony od odpowiedzialności cywilnej kontraktowej i deliktowej z tytułu prowadzonej działalności w zakresie ochrony osób i mienia na kwotę co najmniej 2.000.000,00 zł, w tym na kwotę co najmniej 500.000,00 zł z tytułu pojedynczego zdarzenia</w:t>
      </w:r>
      <w:r w:rsidR="00782966" w:rsidRPr="00A4787D">
        <w:rPr>
          <w:rFonts w:ascii="Times New Roman" w:eastAsia="Times New Roman" w:hAnsi="Times New Roman" w:cs="Times New Roman"/>
          <w:color w:val="000000"/>
          <w:sz w:val="24"/>
          <w:szCs w:val="24"/>
          <w:lang w:eastAsia="pl-PL"/>
        </w:rPr>
        <w:t>.</w:t>
      </w:r>
    </w:p>
    <w:p w14:paraId="1BD85B0A" w14:textId="77777777" w:rsidR="00B246E2" w:rsidRPr="00A4787D" w:rsidRDefault="00B246E2" w:rsidP="00764AB0">
      <w:pPr>
        <w:pStyle w:val="Akapitzlist"/>
        <w:numPr>
          <w:ilvl w:val="0"/>
          <w:numId w:val="6"/>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b/>
          <w:color w:val="000000"/>
          <w:sz w:val="24"/>
          <w:szCs w:val="24"/>
          <w:lang w:eastAsia="pl-PL"/>
        </w:rPr>
        <w:t>zdolności technicznej lub zawodowej</w:t>
      </w:r>
      <w:r w:rsidRPr="00A4787D">
        <w:rPr>
          <w:rFonts w:ascii="Times New Roman" w:eastAsia="Times New Roman" w:hAnsi="Times New Roman" w:cs="Times New Roman"/>
          <w:color w:val="000000"/>
          <w:sz w:val="24"/>
          <w:szCs w:val="24"/>
          <w:lang w:eastAsia="pl-PL"/>
        </w:rPr>
        <w:t>:</w:t>
      </w:r>
    </w:p>
    <w:p w14:paraId="1621220D" w14:textId="71E56308" w:rsidR="005000DD" w:rsidRPr="00A4787D" w:rsidRDefault="005000DD" w:rsidP="005000DD">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W celu udowodnienia spełnienia wymagań w tym zakresie, wykonawca powinien wykazać, że będzie dysponował następującymi osobami:</w:t>
      </w:r>
    </w:p>
    <w:p w14:paraId="27562BA2" w14:textId="77777777" w:rsidR="005000DD" w:rsidRPr="00A4787D" w:rsidRDefault="005000DD" w:rsidP="005000DD">
      <w:pPr>
        <w:numPr>
          <w:ilvl w:val="0"/>
          <w:numId w:val="45"/>
        </w:numPr>
        <w:spacing w:after="0" w:line="360" w:lineRule="auto"/>
        <w:ind w:right="20"/>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 xml:space="preserve">minimum 2 (dwiema) osobami, posiadającymi </w:t>
      </w:r>
      <w:r w:rsidRPr="00A4787D">
        <w:rPr>
          <w:rFonts w:ascii="Times New Roman" w:eastAsia="Times New Roman" w:hAnsi="Times New Roman" w:cs="Times New Roman"/>
          <w:b/>
          <w:sz w:val="24"/>
          <w:szCs w:val="24"/>
          <w:lang w:eastAsia="pl-PL"/>
        </w:rPr>
        <w:t>minimum 2-letnie (24 miesięczne) doświadczenie w ochronie np. budynków użyteczności publicznej lub budynków zamieszkania zbiorowego</w:t>
      </w:r>
      <w:r w:rsidRPr="00A4787D">
        <w:rPr>
          <w:rFonts w:ascii="Times New Roman" w:eastAsia="Times New Roman" w:hAnsi="Times New Roman" w:cs="Times New Roman"/>
          <w:sz w:val="24"/>
          <w:szCs w:val="24"/>
          <w:lang w:eastAsia="pl-PL"/>
        </w:rPr>
        <w:t>, które będą skierowane do udziału w realizacji zamówienia.</w:t>
      </w:r>
    </w:p>
    <w:p w14:paraId="2FD4AC10" w14:textId="1B372255" w:rsidR="005000DD" w:rsidRPr="00A4787D" w:rsidRDefault="005000DD" w:rsidP="00782966">
      <w:pPr>
        <w:spacing w:after="0" w:line="360" w:lineRule="auto"/>
        <w:ind w:left="284" w:right="20"/>
        <w:jc w:val="both"/>
        <w:rPr>
          <w:rFonts w:ascii="Times New Roman" w:eastAsia="Times New Roman" w:hAnsi="Times New Roman" w:cs="Times New Roman"/>
          <w:sz w:val="24"/>
          <w:szCs w:val="24"/>
          <w:u w:val="single"/>
          <w:lang w:eastAsia="pl-PL"/>
        </w:rPr>
      </w:pPr>
      <w:r w:rsidRPr="00A4787D">
        <w:rPr>
          <w:rFonts w:ascii="Times New Roman" w:eastAsia="Times New Roman" w:hAnsi="Times New Roman" w:cs="Times New Roman"/>
          <w:sz w:val="24"/>
          <w:szCs w:val="24"/>
          <w:u w:val="single"/>
          <w:lang w:eastAsia="pl-PL"/>
        </w:rPr>
        <w:t>Poprzez dwuletnie doświadczenie Zamawiający rozumie sumę miesięcy (lat) świadczenia</w:t>
      </w:r>
      <w:r w:rsidR="00782966" w:rsidRPr="00A4787D">
        <w:rPr>
          <w:rFonts w:ascii="Times New Roman" w:eastAsia="Times New Roman" w:hAnsi="Times New Roman" w:cs="Times New Roman"/>
          <w:sz w:val="24"/>
          <w:szCs w:val="24"/>
          <w:u w:val="single"/>
          <w:lang w:eastAsia="pl-PL"/>
        </w:rPr>
        <w:t xml:space="preserve"> </w:t>
      </w:r>
      <w:r w:rsidRPr="00A4787D">
        <w:rPr>
          <w:rFonts w:ascii="Times New Roman" w:eastAsia="Times New Roman" w:hAnsi="Times New Roman" w:cs="Times New Roman"/>
          <w:sz w:val="24"/>
          <w:szCs w:val="24"/>
          <w:u w:val="single"/>
          <w:lang w:eastAsia="pl-PL"/>
        </w:rPr>
        <w:t>usług ochrony. W sytuacji wykazania kilku usług na spełnienie wymagania, okresy, które się na siebie nakładają nie podlegają podwójnemu sumowaniu.</w:t>
      </w:r>
    </w:p>
    <w:p w14:paraId="13635C7F" w14:textId="6424ACD1" w:rsidR="005000DD" w:rsidRPr="00A4787D" w:rsidRDefault="005000DD" w:rsidP="005000DD">
      <w:pPr>
        <w:numPr>
          <w:ilvl w:val="0"/>
          <w:numId w:val="45"/>
        </w:numPr>
        <w:spacing w:after="0" w:line="360" w:lineRule="auto"/>
        <w:ind w:right="20"/>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Grupa Interwencyjna: minimum 2 (dwoma) osobami wpisanymi na listę kwalifikowanych pracowników ochrony fizycznej o której mowa w art. 26 ustawy z dnia 22 sierpnia 1997 r. o ochronie osób i mienia (Dz.U. z 2025, poz. 532), w nawiązaniu do ustawy z dnia 24 maja 2013 r. o środkach przymusu bezpośredniego i broni palnej (</w:t>
      </w:r>
      <w:r w:rsidRPr="00BF56D2">
        <w:rPr>
          <w:rFonts w:ascii="Times New Roman" w:eastAsia="Times New Roman" w:hAnsi="Times New Roman" w:cs="Times New Roman"/>
          <w:sz w:val="24"/>
          <w:szCs w:val="24"/>
          <w:lang w:eastAsia="pl-PL"/>
        </w:rPr>
        <w:t>Dz.U. z 202</w:t>
      </w:r>
      <w:r w:rsidR="007247D9" w:rsidRPr="00BF56D2">
        <w:rPr>
          <w:rFonts w:ascii="Times New Roman" w:eastAsia="Times New Roman" w:hAnsi="Times New Roman" w:cs="Times New Roman"/>
          <w:sz w:val="24"/>
          <w:szCs w:val="24"/>
          <w:lang w:eastAsia="pl-PL"/>
        </w:rPr>
        <w:t>6</w:t>
      </w:r>
      <w:r w:rsidRPr="00BF56D2">
        <w:rPr>
          <w:rFonts w:ascii="Times New Roman" w:eastAsia="Times New Roman" w:hAnsi="Times New Roman" w:cs="Times New Roman"/>
          <w:sz w:val="24"/>
          <w:szCs w:val="24"/>
          <w:lang w:eastAsia="pl-PL"/>
        </w:rPr>
        <w:t xml:space="preserve">, poz. </w:t>
      </w:r>
      <w:r w:rsidR="007247D9" w:rsidRPr="00BF56D2">
        <w:rPr>
          <w:rFonts w:ascii="Times New Roman" w:eastAsia="Times New Roman" w:hAnsi="Times New Roman" w:cs="Times New Roman"/>
          <w:sz w:val="24"/>
          <w:szCs w:val="24"/>
          <w:lang w:eastAsia="pl-PL"/>
        </w:rPr>
        <w:t>244</w:t>
      </w:r>
      <w:r w:rsidRPr="00BF56D2">
        <w:rPr>
          <w:rFonts w:ascii="Times New Roman" w:eastAsia="Times New Roman" w:hAnsi="Times New Roman" w:cs="Times New Roman"/>
          <w:sz w:val="24"/>
          <w:szCs w:val="24"/>
          <w:lang w:eastAsia="pl-PL"/>
        </w:rPr>
        <w:t>) -</w:t>
      </w:r>
      <w:r w:rsidRPr="00A4787D">
        <w:rPr>
          <w:rFonts w:ascii="Times New Roman" w:eastAsia="Times New Roman" w:hAnsi="Times New Roman" w:cs="Times New Roman"/>
          <w:sz w:val="24"/>
          <w:szCs w:val="24"/>
          <w:lang w:eastAsia="pl-PL"/>
        </w:rPr>
        <w:t xml:space="preserve">  dotyczy grupy interwencyjnej.</w:t>
      </w:r>
    </w:p>
    <w:p w14:paraId="65E02CEE" w14:textId="6DABEEC7" w:rsidR="005000DD" w:rsidRPr="00A4787D" w:rsidRDefault="005000DD" w:rsidP="005000DD">
      <w:pPr>
        <w:spacing w:after="0" w:line="360" w:lineRule="auto"/>
        <w:ind w:left="868" w:right="20" w:hanging="584"/>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Grupa Interwencyjna musi spełniać wymagania SUFO określone w Rozporządzeniu Ministra Spraw Wewnętrznych i Administracji z dnia 21 października 2011 r. w sprawie uzbrojenia specjalistycznych uzbrojonych formacji ochronnych i warunków przechowywania oraz ewidencjonowania broni i amunicji</w:t>
      </w:r>
      <w:r w:rsidR="007247D9">
        <w:rPr>
          <w:rFonts w:ascii="Times New Roman" w:eastAsia="Times New Roman" w:hAnsi="Times New Roman" w:cs="Times New Roman"/>
          <w:sz w:val="24"/>
          <w:szCs w:val="24"/>
          <w:lang w:eastAsia="pl-PL"/>
        </w:rPr>
        <w:t xml:space="preserve"> </w:t>
      </w:r>
      <w:r w:rsidR="007247D9" w:rsidRPr="00BF56D2">
        <w:rPr>
          <w:rFonts w:ascii="Times New Roman" w:eastAsia="Times New Roman" w:hAnsi="Times New Roman" w:cs="Times New Roman"/>
          <w:sz w:val="24"/>
          <w:szCs w:val="24"/>
          <w:lang w:eastAsia="pl-PL"/>
        </w:rPr>
        <w:t>(</w:t>
      </w:r>
      <w:proofErr w:type="spellStart"/>
      <w:r w:rsidR="007247D9" w:rsidRPr="00BF56D2">
        <w:rPr>
          <w:rFonts w:ascii="Times New Roman" w:eastAsia="Times New Roman" w:hAnsi="Times New Roman" w:cs="Times New Roman"/>
          <w:sz w:val="24"/>
          <w:szCs w:val="24"/>
          <w:lang w:eastAsia="pl-PL"/>
        </w:rPr>
        <w:t>t.j</w:t>
      </w:r>
      <w:proofErr w:type="spellEnd"/>
      <w:r w:rsidR="007247D9" w:rsidRPr="00BF56D2">
        <w:rPr>
          <w:rFonts w:ascii="Times New Roman" w:eastAsia="Times New Roman" w:hAnsi="Times New Roman" w:cs="Times New Roman"/>
          <w:sz w:val="24"/>
          <w:szCs w:val="24"/>
          <w:lang w:eastAsia="pl-PL"/>
        </w:rPr>
        <w:t>. Dz. U. z 2015 r. poz. 992).</w:t>
      </w:r>
    </w:p>
    <w:p w14:paraId="64289A86" w14:textId="219F14FB" w:rsidR="005000DD" w:rsidRPr="00A4787D" w:rsidRDefault="005000DD" w:rsidP="005000DD">
      <w:pPr>
        <w:spacing w:after="0" w:line="360" w:lineRule="auto"/>
        <w:ind w:left="868" w:right="20" w:hanging="584"/>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Osoby wchodzące w skład Grupy Interwencyjnej  muszą posiadać uprawnienia:</w:t>
      </w:r>
    </w:p>
    <w:p w14:paraId="5F11E810" w14:textId="67692C14" w:rsidR="005000DD" w:rsidRPr="004A7921" w:rsidRDefault="005000DD" w:rsidP="004A7921">
      <w:pPr>
        <w:pStyle w:val="Akapitzlist"/>
        <w:numPr>
          <w:ilvl w:val="0"/>
          <w:numId w:val="46"/>
        </w:numPr>
        <w:spacing w:after="0" w:line="360" w:lineRule="auto"/>
        <w:ind w:right="20"/>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kwalifikowanego pracownika ochrony,</w:t>
      </w:r>
    </w:p>
    <w:p w14:paraId="7107F927" w14:textId="58DCCB88" w:rsidR="00AC3CCB" w:rsidRPr="00A4787D" w:rsidRDefault="005000DD" w:rsidP="001805F2">
      <w:pPr>
        <w:pStyle w:val="Akapitzlist"/>
        <w:numPr>
          <w:ilvl w:val="0"/>
          <w:numId w:val="46"/>
        </w:numPr>
        <w:spacing w:after="0" w:line="360" w:lineRule="auto"/>
        <w:ind w:right="20"/>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dopuszczenie do posiadania broni (w celach ochrony osób i mienia).</w:t>
      </w:r>
    </w:p>
    <w:p w14:paraId="33B7CCF1" w14:textId="1A6BBDF5" w:rsidR="005000DD" w:rsidRPr="001C6E85" w:rsidRDefault="001C6E85" w:rsidP="001C6E85">
      <w:pPr>
        <w:pStyle w:val="Akapitzlist"/>
        <w:numPr>
          <w:ilvl w:val="0"/>
          <w:numId w:val="45"/>
        </w:numPr>
        <w:spacing w:after="0" w:line="360" w:lineRule="auto"/>
        <w:ind w:right="20"/>
        <w:jc w:val="both"/>
        <w:rPr>
          <w:rFonts w:ascii="Times New Roman" w:eastAsia="Times New Roman" w:hAnsi="Times New Roman" w:cs="Times New Roman"/>
          <w:sz w:val="24"/>
          <w:szCs w:val="24"/>
          <w:lang w:eastAsia="pl-PL"/>
        </w:rPr>
      </w:pPr>
      <w:r w:rsidRPr="001C6E85">
        <w:rPr>
          <w:rFonts w:ascii="Times New Roman" w:eastAsia="Verdana" w:hAnsi="Times New Roman" w:cs="Times New Roman"/>
          <w:sz w:val="24"/>
          <w:szCs w:val="24"/>
          <w:lang w:eastAsia="pl-PL"/>
        </w:rPr>
        <w:t xml:space="preserve">w okresie ostatnich 3 lat przed upływem terminu składania ofert, a jeżeli okres prowadzenia działalności jest krótszy - w tym okresie, wykonał lub wykonuje należycie co najmniej jedną usługę polegającą na ochronie fizycznej osób i mienia w budynku o powierzchni  użytkowej </w:t>
      </w:r>
      <w:r w:rsidR="007247D9" w:rsidRPr="00BF56D2">
        <w:rPr>
          <w:rFonts w:ascii="Times New Roman" w:eastAsia="Verdana" w:hAnsi="Times New Roman" w:cs="Times New Roman"/>
          <w:sz w:val="24"/>
          <w:szCs w:val="24"/>
          <w:lang w:eastAsia="pl-PL"/>
        </w:rPr>
        <w:t>co najmniej</w:t>
      </w:r>
      <w:r w:rsidR="007247D9">
        <w:rPr>
          <w:rFonts w:ascii="Times New Roman" w:eastAsia="Verdana" w:hAnsi="Times New Roman" w:cs="Times New Roman"/>
          <w:sz w:val="24"/>
          <w:szCs w:val="24"/>
          <w:lang w:eastAsia="pl-PL"/>
        </w:rPr>
        <w:t xml:space="preserve"> </w:t>
      </w:r>
      <w:r w:rsidRPr="001C6E85">
        <w:rPr>
          <w:rFonts w:ascii="Times New Roman" w:eastAsia="Verdana" w:hAnsi="Times New Roman" w:cs="Times New Roman"/>
          <w:sz w:val="24"/>
          <w:szCs w:val="24"/>
          <w:lang w:eastAsia="pl-PL"/>
        </w:rPr>
        <w:t>300m</w:t>
      </w:r>
      <w:r w:rsidRPr="001C6E85">
        <w:rPr>
          <w:rFonts w:ascii="Times New Roman" w:eastAsia="Verdana" w:hAnsi="Times New Roman" w:cs="Times New Roman"/>
          <w:sz w:val="24"/>
          <w:szCs w:val="24"/>
          <w:vertAlign w:val="superscript"/>
          <w:lang w:eastAsia="pl-PL"/>
        </w:rPr>
        <w:t>2</w:t>
      </w:r>
    </w:p>
    <w:p w14:paraId="66B84D7C" w14:textId="77777777" w:rsidR="005000DD" w:rsidRPr="00A4787D" w:rsidRDefault="005000DD" w:rsidP="005000DD">
      <w:pPr>
        <w:spacing w:after="0" w:line="360" w:lineRule="auto"/>
        <w:ind w:left="868" w:right="20" w:hanging="584"/>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lastRenderedPageBreak/>
        <w:t>Przez budynek użyteczności publicznej oraz budynek zamieszkania zbiorowego należy rozumieć odpowiednio</w:t>
      </w:r>
      <w:r w:rsidRPr="00A4787D">
        <w:rPr>
          <w:rFonts w:ascii="Times New Roman" w:eastAsia="Times New Roman" w:hAnsi="Times New Roman" w:cs="Times New Roman"/>
          <w:sz w:val="24"/>
          <w:szCs w:val="24"/>
          <w:vertAlign w:val="superscript"/>
          <w:lang w:eastAsia="pl-PL"/>
        </w:rPr>
        <w:footnoteReference w:id="1"/>
      </w:r>
      <w:r w:rsidRPr="00A4787D">
        <w:rPr>
          <w:rFonts w:ascii="Times New Roman" w:eastAsia="Times New Roman" w:hAnsi="Times New Roman" w:cs="Times New Roman"/>
          <w:sz w:val="24"/>
          <w:szCs w:val="24"/>
          <w:lang w:eastAsia="pl-PL"/>
        </w:rPr>
        <w:t>:</w:t>
      </w:r>
    </w:p>
    <w:p w14:paraId="478169E9" w14:textId="77777777" w:rsidR="005000DD" w:rsidRPr="00A4787D" w:rsidRDefault="005000DD" w:rsidP="005000DD">
      <w:pPr>
        <w:spacing w:after="0" w:line="360" w:lineRule="auto"/>
        <w:ind w:left="868" w:right="20" w:hanging="584"/>
        <w:jc w:val="both"/>
        <w:rPr>
          <w:rFonts w:ascii="Times New Roman" w:eastAsia="Times New Roman" w:hAnsi="Times New Roman" w:cs="Times New Roman"/>
          <w:i/>
          <w:iCs/>
          <w:sz w:val="24"/>
          <w:szCs w:val="24"/>
          <w:lang w:eastAsia="pl-PL"/>
        </w:rPr>
      </w:pPr>
      <w:r w:rsidRPr="00A4787D">
        <w:rPr>
          <w:rFonts w:ascii="Times New Roman" w:eastAsia="Times New Roman" w:hAnsi="Times New Roman" w:cs="Times New Roman"/>
          <w:i/>
          <w:iCs/>
          <w:sz w:val="24"/>
          <w:szCs w:val="24"/>
          <w:lang w:eastAsia="pl-PL"/>
        </w:rPr>
        <w:t>budynek użyteczności publicznej – należy przez to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16EBE028" w14:textId="77777777" w:rsidR="005000DD" w:rsidRPr="00A4787D" w:rsidRDefault="005000DD" w:rsidP="005000DD">
      <w:pPr>
        <w:spacing w:after="0" w:line="360" w:lineRule="auto"/>
        <w:ind w:left="868" w:right="20" w:hanging="584"/>
        <w:jc w:val="both"/>
        <w:rPr>
          <w:rFonts w:ascii="Times New Roman" w:eastAsia="Times New Roman" w:hAnsi="Times New Roman" w:cs="Times New Roman"/>
          <w:i/>
          <w:iCs/>
          <w:sz w:val="24"/>
          <w:szCs w:val="24"/>
          <w:lang w:eastAsia="pl-PL"/>
        </w:rPr>
      </w:pPr>
      <w:r w:rsidRPr="00A4787D">
        <w:rPr>
          <w:rFonts w:ascii="Times New Roman" w:eastAsia="Times New Roman" w:hAnsi="Times New Roman" w:cs="Times New Roman"/>
          <w:i/>
          <w:iCs/>
          <w:sz w:val="24"/>
          <w:szCs w:val="24"/>
          <w:lang w:eastAsia="pl-PL"/>
        </w:rPr>
        <w:t>budynek zamieszkania zbiorowego – należy przez to rozumieć budynek przeznaczony do okresowego pobytu ludzi, w szczególności hotel, motel, pensjonat, dom wypoczynkowy, dom wycieczkowy, schronisko młodzieżowe, schronisko, internat, dom studencki, budynek koszarowy, budynek zakwaterowania na terenie zakładu karnego, aresztu śledczego, zakładu poprawczego, schroniska dla nieletnich, a także budynek do stałego pobytu ludzi, w szczególności dom dziecka, dom rencistów i dom zakonny;</w:t>
      </w:r>
    </w:p>
    <w:p w14:paraId="4B8CCA56" w14:textId="77AEB87D" w:rsidR="001805F2" w:rsidRPr="001805F2" w:rsidRDefault="001805F2" w:rsidP="001C6E85">
      <w:pPr>
        <w:spacing w:after="0" w:line="360" w:lineRule="auto"/>
        <w:ind w:right="20"/>
        <w:jc w:val="both"/>
        <w:rPr>
          <w:rFonts w:ascii="Times New Roman" w:eastAsia="Verdana" w:hAnsi="Times New Roman" w:cs="Times New Roman"/>
          <w:sz w:val="24"/>
          <w:szCs w:val="24"/>
          <w:lang w:eastAsia="pl-PL"/>
        </w:rPr>
      </w:pPr>
    </w:p>
    <w:p w14:paraId="4798EE41" w14:textId="15D93F57" w:rsidR="00B246E2" w:rsidRPr="003E6F9C" w:rsidRDefault="00B246E2" w:rsidP="003E6F9C">
      <w:pPr>
        <w:pStyle w:val="Akapitzlist"/>
        <w:numPr>
          <w:ilvl w:val="0"/>
          <w:numId w:val="9"/>
        </w:numPr>
        <w:spacing w:after="0" w:line="360" w:lineRule="auto"/>
        <w:ind w:hanging="634"/>
        <w:jc w:val="both"/>
        <w:rPr>
          <w:rFonts w:ascii="Times New Roman" w:eastAsia="Times New Roman" w:hAnsi="Times New Roman" w:cs="Times New Roman"/>
          <w:color w:val="000000"/>
          <w:sz w:val="24"/>
          <w:szCs w:val="24"/>
          <w:lang w:eastAsia="pl-PL"/>
        </w:rPr>
      </w:pPr>
      <w:r w:rsidRPr="003E6F9C">
        <w:rPr>
          <w:rFonts w:ascii="Times New Roman" w:eastAsia="Times New Roman" w:hAnsi="Times New Roman" w:cs="Times New Roman"/>
          <w:color w:val="000000"/>
          <w:sz w:val="24"/>
          <w:szCs w:val="24"/>
          <w:lang w:eastAsia="pl-PL"/>
        </w:rPr>
        <w:t>Zamawiający, w stosunku do Wykonawców wspólnie ubiegających się o udzielenie zamówienia, w odniesieniu do warunku dotyczącego zdolności technicznej lub zawodowej dopuszcza łączne spełnianie warunku przez Wykonawców.</w:t>
      </w:r>
    </w:p>
    <w:p w14:paraId="2350111B" w14:textId="6F93E22B" w:rsidR="003E6F9C" w:rsidRDefault="00B246E2" w:rsidP="00764AB0">
      <w:pPr>
        <w:numPr>
          <w:ilvl w:val="0"/>
          <w:numId w:val="9"/>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Zamawiający może na każdym etapie postępowania, uznać, że wykonawca nie posiada wymaganych zdolności, jeżeli posiadanie przez wykonawcę sprzecznych interesów, w szczególności zaangażowanie zasobów technicznych lub zawodowych wykonawcy w inne </w:t>
      </w:r>
      <w:r w:rsidRPr="00A4787D">
        <w:rPr>
          <w:rFonts w:ascii="Times New Roman" w:eastAsia="Times New Roman" w:hAnsi="Times New Roman" w:cs="Times New Roman"/>
          <w:color w:val="000000"/>
          <w:sz w:val="24"/>
          <w:szCs w:val="24"/>
          <w:lang w:eastAsia="pl-PL"/>
        </w:rPr>
        <w:lastRenderedPageBreak/>
        <w:t>przedsięwzięcia gospodarcze wykonawcy może mieć negatywny wpływ na realizację zamówienia</w:t>
      </w:r>
      <w:r w:rsidR="003E6F9C">
        <w:rPr>
          <w:rFonts w:ascii="Times New Roman" w:eastAsia="Times New Roman" w:hAnsi="Times New Roman" w:cs="Times New Roman"/>
          <w:color w:val="000000"/>
          <w:sz w:val="24"/>
          <w:szCs w:val="24"/>
          <w:lang w:eastAsia="pl-PL"/>
        </w:rPr>
        <w:t>.</w:t>
      </w:r>
    </w:p>
    <w:p w14:paraId="50F920EF" w14:textId="75559722" w:rsidR="00B246E2" w:rsidRPr="00A4787D" w:rsidRDefault="00B246E2" w:rsidP="003E6F9C">
      <w:pPr>
        <w:spacing w:after="0" w:line="360" w:lineRule="auto"/>
        <w:jc w:val="both"/>
        <w:rPr>
          <w:rFonts w:ascii="Times New Roman" w:eastAsia="Times New Roman" w:hAnsi="Times New Roman" w:cs="Times New Roman"/>
          <w:color w:val="000000"/>
          <w:sz w:val="24"/>
          <w:szCs w:val="24"/>
          <w:lang w:eastAsia="pl-PL"/>
        </w:rPr>
      </w:pPr>
    </w:p>
    <w:p w14:paraId="00714B31" w14:textId="77777777" w:rsidR="00B246E2" w:rsidRPr="00A4787D" w:rsidRDefault="00B246E2"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IX. PODSTAWY WYKLUCZENIA Z POSTĘPOWANIA</w:t>
      </w:r>
    </w:p>
    <w:p w14:paraId="155E4C87" w14:textId="77777777" w:rsidR="00B246E2"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1. Z postępowania o udzielenie zamówienia wyklucza się Wykonawców, w stosunku do których zachodzi którakolwiek z okoliczności wskazanych:</w:t>
      </w:r>
    </w:p>
    <w:p w14:paraId="5DAA9396" w14:textId="77777777" w:rsidR="008800D9"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1) w art. 108 ust. 1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xml:space="preserve">.; </w:t>
      </w:r>
    </w:p>
    <w:p w14:paraId="73ECBDD7" w14:textId="0C0F38EA" w:rsidR="00B246E2" w:rsidRPr="00A4787D" w:rsidRDefault="00B246E2"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2) w art. 109 ust </w:t>
      </w:r>
      <w:r w:rsidR="00132303"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pkt 1,4 </w:t>
      </w:r>
      <w:r w:rsidR="00AE0A56" w:rsidRPr="00A4787D">
        <w:rPr>
          <w:rFonts w:ascii="Times New Roman" w:eastAsia="Times New Roman" w:hAnsi="Times New Roman" w:cs="Times New Roman"/>
          <w:color w:val="000000"/>
          <w:sz w:val="24"/>
          <w:szCs w:val="24"/>
          <w:lang w:eastAsia="pl-PL"/>
        </w:rPr>
        <w:t>to jest:</w:t>
      </w:r>
    </w:p>
    <w:p w14:paraId="5C3BC941" w14:textId="5B26F8DB" w:rsidR="00B246E2" w:rsidRPr="00A4787D" w:rsidRDefault="00B246E2" w:rsidP="00764AB0">
      <w:pPr>
        <w:numPr>
          <w:ilvl w:val="0"/>
          <w:numId w:val="10"/>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który naruszył obowiązki dotyczące płatności podatków, opłat lub składek na ubezpieczenia społeczne lub zdrowotne, z wyjątkiem przypadku, o którym mowa w art. 108 ust. 1 pkt 3</w:t>
      </w:r>
      <w:r w:rsidR="00457B17" w:rsidRPr="00A4787D">
        <w:rPr>
          <w:rFonts w:ascii="Times New Roman" w:eastAsia="Times New Roman" w:hAnsi="Times New Roman" w:cs="Times New Roman"/>
          <w:color w:val="000000"/>
          <w:sz w:val="24"/>
          <w:szCs w:val="24"/>
          <w:lang w:eastAsia="pl-PL"/>
        </w:rPr>
        <w:t xml:space="preserve"> </w:t>
      </w:r>
      <w:proofErr w:type="spellStart"/>
      <w:r w:rsidR="00457B17"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sidR="00C60DD0" w:rsidRPr="00A4787D">
        <w:rPr>
          <w:rFonts w:ascii="Times New Roman" w:eastAsia="Times New Roman" w:hAnsi="Times New Roman" w:cs="Times New Roman"/>
          <w:color w:val="000000"/>
          <w:sz w:val="24"/>
          <w:szCs w:val="24"/>
          <w:lang w:eastAsia="pl-PL"/>
        </w:rPr>
        <w:t>.</w:t>
      </w:r>
    </w:p>
    <w:p w14:paraId="7CA4AF08" w14:textId="77777777" w:rsidR="00B246E2" w:rsidRPr="00A4787D" w:rsidRDefault="00B246E2" w:rsidP="00764AB0">
      <w:pPr>
        <w:numPr>
          <w:ilvl w:val="0"/>
          <w:numId w:val="10"/>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4DBBFBD" w14:textId="77777777" w:rsidR="00C60DD0" w:rsidRPr="00A4787D" w:rsidRDefault="00C60DD0" w:rsidP="0018087F">
      <w:pPr>
        <w:numPr>
          <w:ilvl w:val="0"/>
          <w:numId w:val="29"/>
        </w:numPr>
        <w:spacing w:after="0" w:line="360" w:lineRule="auto"/>
        <w:ind w:left="284" w:hanging="284"/>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 postępowania wyklucza się:</w:t>
      </w:r>
    </w:p>
    <w:p w14:paraId="0D579CFD" w14:textId="5616AFC6" w:rsidR="00C60DD0" w:rsidRPr="00A4787D" w:rsidRDefault="00C60DD0" w:rsidP="0018087F">
      <w:pPr>
        <w:numPr>
          <w:ilvl w:val="0"/>
          <w:numId w:val="28"/>
        </w:num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wykonawcę wymienionego w wykazach określonych w rozporządzeniu 765/2006 </w:t>
      </w:r>
      <w:r w:rsidRPr="00A4787D">
        <w:rPr>
          <w:rFonts w:ascii="Times New Roman" w:eastAsia="Times New Roman" w:hAnsi="Times New Roman" w:cs="Times New Roman"/>
          <w:color w:val="000000"/>
          <w:sz w:val="24"/>
          <w:szCs w:val="24"/>
          <w:lang w:eastAsia="pl-PL"/>
        </w:rPr>
        <w:br/>
        <w:t>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00653FF5" w:rsidRPr="00A4787D">
        <w:rPr>
          <w:rFonts w:ascii="Times New Roman" w:eastAsia="Times New Roman" w:hAnsi="Times New Roman" w:cs="Times New Roman"/>
          <w:color w:val="000000"/>
          <w:sz w:val="24"/>
          <w:szCs w:val="24"/>
          <w:lang w:eastAsia="pl-PL"/>
        </w:rPr>
        <w:t>t.j</w:t>
      </w:r>
      <w:proofErr w:type="spellEnd"/>
      <w:r w:rsidR="00653FF5"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Dz. U z 202</w:t>
      </w:r>
      <w:r w:rsidR="005D1FE4" w:rsidRPr="00A4787D">
        <w:rPr>
          <w:rFonts w:ascii="Times New Roman" w:eastAsia="Times New Roman" w:hAnsi="Times New Roman" w:cs="Times New Roman"/>
          <w:color w:val="000000"/>
          <w:sz w:val="24"/>
          <w:szCs w:val="24"/>
          <w:lang w:eastAsia="pl-PL"/>
        </w:rPr>
        <w:t>5</w:t>
      </w:r>
      <w:r w:rsidRPr="00A4787D">
        <w:rPr>
          <w:rFonts w:ascii="Times New Roman" w:eastAsia="Times New Roman" w:hAnsi="Times New Roman" w:cs="Times New Roman"/>
          <w:color w:val="000000"/>
          <w:sz w:val="24"/>
          <w:szCs w:val="24"/>
          <w:lang w:eastAsia="pl-PL"/>
        </w:rPr>
        <w:t xml:space="preserve"> r. poz. </w:t>
      </w:r>
      <w:r w:rsidR="00653FF5" w:rsidRPr="00A4787D">
        <w:rPr>
          <w:rFonts w:ascii="Times New Roman" w:eastAsia="Times New Roman" w:hAnsi="Times New Roman" w:cs="Times New Roman"/>
          <w:color w:val="000000"/>
          <w:sz w:val="24"/>
          <w:szCs w:val="24"/>
          <w:lang w:eastAsia="pl-PL"/>
        </w:rPr>
        <w:t>5</w:t>
      </w:r>
      <w:r w:rsidR="005D1FE4" w:rsidRPr="00A4787D">
        <w:rPr>
          <w:rFonts w:ascii="Times New Roman" w:eastAsia="Times New Roman" w:hAnsi="Times New Roman" w:cs="Times New Roman"/>
          <w:color w:val="000000"/>
          <w:sz w:val="24"/>
          <w:szCs w:val="24"/>
          <w:lang w:eastAsia="pl-PL"/>
        </w:rPr>
        <w:t>14</w:t>
      </w:r>
      <w:r w:rsidRPr="00A4787D">
        <w:rPr>
          <w:rFonts w:ascii="Times New Roman" w:eastAsia="Times New Roman" w:hAnsi="Times New Roman" w:cs="Times New Roman"/>
          <w:color w:val="000000"/>
          <w:sz w:val="24"/>
          <w:szCs w:val="24"/>
          <w:lang w:eastAsia="pl-PL"/>
        </w:rPr>
        <w:t>);</w:t>
      </w:r>
    </w:p>
    <w:p w14:paraId="752E5BE4" w14:textId="315DFA9F" w:rsidR="00C60DD0" w:rsidRPr="00A4787D" w:rsidRDefault="00C60DD0" w:rsidP="0018087F">
      <w:pPr>
        <w:numPr>
          <w:ilvl w:val="0"/>
          <w:numId w:val="28"/>
        </w:num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 xml:space="preserve">wykonawcę którego beneficjentem rzeczywistym w rozumieniu ustawy z dnia </w:t>
      </w:r>
      <w:r w:rsidRPr="00A4787D">
        <w:rPr>
          <w:rFonts w:ascii="Times New Roman" w:eastAsia="Times New Roman" w:hAnsi="Times New Roman" w:cs="Times New Roman"/>
          <w:color w:val="000000"/>
          <w:sz w:val="24"/>
          <w:szCs w:val="24"/>
          <w:lang w:eastAsia="pl-PL"/>
        </w:rPr>
        <w:br/>
        <w:t>1 marca 2018 r. o przeciwdziałaniu praniu pieniędzy oraz finansowaniu terroryzmu (</w:t>
      </w:r>
      <w:proofErr w:type="spellStart"/>
      <w:r w:rsidR="00653FF5" w:rsidRPr="00A4787D">
        <w:rPr>
          <w:rFonts w:ascii="Times New Roman" w:eastAsia="Times New Roman" w:hAnsi="Times New Roman" w:cs="Times New Roman"/>
          <w:color w:val="000000"/>
          <w:sz w:val="24"/>
          <w:szCs w:val="24"/>
          <w:lang w:eastAsia="pl-PL"/>
        </w:rPr>
        <w:t>t.j</w:t>
      </w:r>
      <w:proofErr w:type="spellEnd"/>
      <w:r w:rsidR="00653FF5"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Dz. U. z 202</w:t>
      </w:r>
      <w:r w:rsidR="005D1FE4" w:rsidRPr="00A4787D">
        <w:rPr>
          <w:rFonts w:ascii="Times New Roman" w:eastAsia="Times New Roman" w:hAnsi="Times New Roman" w:cs="Times New Roman"/>
          <w:color w:val="000000"/>
          <w:sz w:val="24"/>
          <w:szCs w:val="24"/>
          <w:lang w:eastAsia="pl-PL"/>
        </w:rPr>
        <w:t>5</w:t>
      </w:r>
      <w:r w:rsidRPr="00A4787D">
        <w:rPr>
          <w:rFonts w:ascii="Times New Roman" w:eastAsia="Times New Roman" w:hAnsi="Times New Roman" w:cs="Times New Roman"/>
          <w:color w:val="000000"/>
          <w:sz w:val="24"/>
          <w:szCs w:val="24"/>
          <w:lang w:eastAsia="pl-PL"/>
        </w:rPr>
        <w:t xml:space="preserve"> r. poz. </w:t>
      </w:r>
      <w:r w:rsidR="005D1FE4" w:rsidRPr="00A4787D">
        <w:rPr>
          <w:rFonts w:ascii="Times New Roman" w:eastAsia="Times New Roman" w:hAnsi="Times New Roman" w:cs="Times New Roman"/>
          <w:color w:val="000000"/>
          <w:sz w:val="24"/>
          <w:szCs w:val="24"/>
          <w:lang w:eastAsia="pl-PL"/>
        </w:rPr>
        <w:t>644</w:t>
      </w:r>
      <w:r w:rsidRPr="00A4787D">
        <w:rPr>
          <w:rFonts w:ascii="Times New Roman" w:eastAsia="Times New Roman" w:hAnsi="Times New Roman" w:cs="Times New Roman"/>
          <w:color w:val="000000"/>
          <w:sz w:val="24"/>
          <w:szCs w:val="2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00653FF5" w:rsidRPr="00A4787D">
        <w:rPr>
          <w:rFonts w:ascii="Times New Roman" w:eastAsia="Times New Roman" w:hAnsi="Times New Roman" w:cs="Times New Roman"/>
          <w:color w:val="000000"/>
          <w:sz w:val="24"/>
          <w:szCs w:val="24"/>
          <w:lang w:eastAsia="pl-PL"/>
        </w:rPr>
        <w:t>t.j</w:t>
      </w:r>
      <w:proofErr w:type="spellEnd"/>
      <w:r w:rsidR="00653FF5"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Dz. U z 202</w:t>
      </w:r>
      <w:r w:rsidR="005D1FE4" w:rsidRPr="00A4787D">
        <w:rPr>
          <w:rFonts w:ascii="Times New Roman" w:eastAsia="Times New Roman" w:hAnsi="Times New Roman" w:cs="Times New Roman"/>
          <w:color w:val="000000"/>
          <w:sz w:val="24"/>
          <w:szCs w:val="24"/>
          <w:lang w:eastAsia="pl-PL"/>
        </w:rPr>
        <w:t>5</w:t>
      </w:r>
      <w:r w:rsidRPr="00A4787D">
        <w:rPr>
          <w:rFonts w:ascii="Times New Roman" w:eastAsia="Times New Roman" w:hAnsi="Times New Roman" w:cs="Times New Roman"/>
          <w:color w:val="000000"/>
          <w:sz w:val="24"/>
          <w:szCs w:val="24"/>
          <w:lang w:eastAsia="pl-PL"/>
        </w:rPr>
        <w:t xml:space="preserve"> r. poz. </w:t>
      </w:r>
      <w:r w:rsidR="00653FF5" w:rsidRPr="00A4787D">
        <w:rPr>
          <w:rFonts w:ascii="Times New Roman" w:eastAsia="Times New Roman" w:hAnsi="Times New Roman" w:cs="Times New Roman"/>
          <w:color w:val="000000"/>
          <w:sz w:val="24"/>
          <w:szCs w:val="24"/>
          <w:lang w:eastAsia="pl-PL"/>
        </w:rPr>
        <w:t>5</w:t>
      </w:r>
      <w:r w:rsidR="005D1FE4" w:rsidRPr="00A4787D">
        <w:rPr>
          <w:rFonts w:ascii="Times New Roman" w:eastAsia="Times New Roman" w:hAnsi="Times New Roman" w:cs="Times New Roman"/>
          <w:color w:val="000000"/>
          <w:sz w:val="24"/>
          <w:szCs w:val="24"/>
          <w:lang w:eastAsia="pl-PL"/>
        </w:rPr>
        <w:t>14</w:t>
      </w:r>
      <w:r w:rsidRPr="00A4787D">
        <w:rPr>
          <w:rFonts w:ascii="Times New Roman" w:eastAsia="Times New Roman" w:hAnsi="Times New Roman" w:cs="Times New Roman"/>
          <w:color w:val="000000"/>
          <w:sz w:val="24"/>
          <w:szCs w:val="24"/>
          <w:lang w:eastAsia="pl-PL"/>
        </w:rPr>
        <w:t>);</w:t>
      </w:r>
    </w:p>
    <w:p w14:paraId="0E882CB2" w14:textId="5AEBDA47" w:rsidR="00C60DD0" w:rsidRPr="00A4787D" w:rsidRDefault="00C60DD0" w:rsidP="0018087F">
      <w:pPr>
        <w:numPr>
          <w:ilvl w:val="0"/>
          <w:numId w:val="28"/>
        </w:num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wykonawcę którego jednostką dominującą w rozumieniu art. 3 ust. 1 pkt 37 ustawy z dnia 29 września 1994 r. o rachunkowości </w:t>
      </w:r>
      <w:r w:rsidR="00653FF5" w:rsidRPr="00A4787D">
        <w:rPr>
          <w:rFonts w:ascii="Times New Roman" w:eastAsia="Times New Roman" w:hAnsi="Times New Roman" w:cs="Times New Roman"/>
          <w:color w:val="000000"/>
          <w:sz w:val="24"/>
          <w:szCs w:val="24"/>
          <w:lang w:eastAsia="pl-PL"/>
        </w:rPr>
        <w:t>(</w:t>
      </w:r>
      <w:proofErr w:type="spellStart"/>
      <w:r w:rsidR="00653FF5" w:rsidRPr="00A4787D">
        <w:rPr>
          <w:rFonts w:ascii="Times New Roman" w:eastAsia="Times New Roman" w:hAnsi="Times New Roman" w:cs="Times New Roman"/>
          <w:color w:val="000000"/>
          <w:sz w:val="24"/>
          <w:szCs w:val="24"/>
          <w:lang w:eastAsia="pl-PL"/>
        </w:rPr>
        <w:t>t.j</w:t>
      </w:r>
      <w:proofErr w:type="spellEnd"/>
      <w:r w:rsidR="00653FF5" w:rsidRPr="00A4787D">
        <w:rPr>
          <w:rFonts w:ascii="Times New Roman" w:eastAsia="Times New Roman" w:hAnsi="Times New Roman" w:cs="Times New Roman"/>
          <w:color w:val="000000"/>
          <w:sz w:val="24"/>
          <w:szCs w:val="24"/>
          <w:lang w:eastAsia="pl-PL"/>
        </w:rPr>
        <w:t xml:space="preserve">. Dz. U. z 2023 r. poz. 120 z </w:t>
      </w:r>
      <w:proofErr w:type="spellStart"/>
      <w:r w:rsidR="00653FF5" w:rsidRPr="00A4787D">
        <w:rPr>
          <w:rFonts w:ascii="Times New Roman" w:eastAsia="Times New Roman" w:hAnsi="Times New Roman" w:cs="Times New Roman"/>
          <w:color w:val="000000"/>
          <w:sz w:val="24"/>
          <w:szCs w:val="24"/>
          <w:lang w:eastAsia="pl-PL"/>
        </w:rPr>
        <w:t>późn</w:t>
      </w:r>
      <w:proofErr w:type="spellEnd"/>
      <w:r w:rsidR="00653FF5" w:rsidRPr="00A4787D">
        <w:rPr>
          <w:rFonts w:ascii="Times New Roman" w:eastAsia="Times New Roman" w:hAnsi="Times New Roman" w:cs="Times New Roman"/>
          <w:color w:val="000000"/>
          <w:sz w:val="24"/>
          <w:szCs w:val="24"/>
          <w:lang w:eastAsia="pl-PL"/>
        </w:rPr>
        <w:t>. zm.)</w:t>
      </w:r>
      <w:r w:rsidRPr="00A4787D">
        <w:rPr>
          <w:rFonts w:ascii="Times New Roman" w:eastAsia="Times New Roman" w:hAnsi="Times New Roman" w:cs="Times New Roman"/>
          <w:color w:val="000000"/>
          <w:sz w:val="24"/>
          <w:szCs w:val="2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00653FF5" w:rsidRPr="00A4787D">
        <w:rPr>
          <w:rFonts w:ascii="Times New Roman" w:eastAsia="Times New Roman" w:hAnsi="Times New Roman" w:cs="Times New Roman"/>
          <w:color w:val="000000"/>
          <w:sz w:val="24"/>
          <w:szCs w:val="24"/>
          <w:lang w:eastAsia="pl-PL"/>
        </w:rPr>
        <w:t>t.j</w:t>
      </w:r>
      <w:proofErr w:type="spellEnd"/>
      <w:r w:rsidR="00653FF5"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Dz. U. z 202</w:t>
      </w:r>
      <w:r w:rsidR="005D1FE4" w:rsidRPr="00A4787D">
        <w:rPr>
          <w:rFonts w:ascii="Times New Roman" w:eastAsia="Times New Roman" w:hAnsi="Times New Roman" w:cs="Times New Roman"/>
          <w:color w:val="000000"/>
          <w:sz w:val="24"/>
          <w:szCs w:val="24"/>
          <w:lang w:eastAsia="pl-PL"/>
        </w:rPr>
        <w:t>5</w:t>
      </w:r>
      <w:r w:rsidRPr="00A4787D">
        <w:rPr>
          <w:rFonts w:ascii="Times New Roman" w:eastAsia="Times New Roman" w:hAnsi="Times New Roman" w:cs="Times New Roman"/>
          <w:color w:val="000000"/>
          <w:sz w:val="24"/>
          <w:szCs w:val="24"/>
          <w:lang w:eastAsia="pl-PL"/>
        </w:rPr>
        <w:t xml:space="preserve"> r. poz. </w:t>
      </w:r>
      <w:r w:rsidR="00653FF5" w:rsidRPr="00A4787D">
        <w:rPr>
          <w:rFonts w:ascii="Times New Roman" w:eastAsia="Times New Roman" w:hAnsi="Times New Roman" w:cs="Times New Roman"/>
          <w:color w:val="000000"/>
          <w:sz w:val="24"/>
          <w:szCs w:val="24"/>
          <w:lang w:eastAsia="pl-PL"/>
        </w:rPr>
        <w:t>5</w:t>
      </w:r>
      <w:r w:rsidR="005D1FE4" w:rsidRPr="00A4787D">
        <w:rPr>
          <w:rFonts w:ascii="Times New Roman" w:eastAsia="Times New Roman" w:hAnsi="Times New Roman" w:cs="Times New Roman"/>
          <w:color w:val="000000"/>
          <w:sz w:val="24"/>
          <w:szCs w:val="24"/>
          <w:lang w:eastAsia="pl-PL"/>
        </w:rPr>
        <w:t>14</w:t>
      </w:r>
      <w:r w:rsidRPr="00A4787D">
        <w:rPr>
          <w:rFonts w:ascii="Times New Roman" w:eastAsia="Times New Roman" w:hAnsi="Times New Roman" w:cs="Times New Roman"/>
          <w:color w:val="000000"/>
          <w:sz w:val="24"/>
          <w:szCs w:val="24"/>
          <w:lang w:eastAsia="pl-PL"/>
        </w:rPr>
        <w:t>).</w:t>
      </w:r>
    </w:p>
    <w:p w14:paraId="19276DAD" w14:textId="77777777" w:rsidR="00C60DD0" w:rsidRPr="00A4787D" w:rsidRDefault="00C60DD0" w:rsidP="00C60DD0">
      <w:pPr>
        <w:spacing w:after="0" w:line="360" w:lineRule="auto"/>
        <w:ind w:left="425" w:hanging="425"/>
        <w:jc w:val="both"/>
        <w:rPr>
          <w:rFonts w:ascii="Times New Roman" w:eastAsia="Times New Roman" w:hAnsi="Times New Roman" w:cs="Times New Roman"/>
          <w:color w:val="000000"/>
          <w:sz w:val="24"/>
          <w:szCs w:val="24"/>
          <w:lang w:eastAsia="pl-PL"/>
        </w:rPr>
      </w:pPr>
    </w:p>
    <w:p w14:paraId="18A7447E" w14:textId="77777777" w:rsidR="00C60DD0" w:rsidRPr="00A4787D" w:rsidRDefault="00C60DD0" w:rsidP="0018087F">
      <w:pPr>
        <w:pStyle w:val="Akapitzlist"/>
        <w:numPr>
          <w:ilvl w:val="0"/>
          <w:numId w:val="30"/>
        </w:numPr>
        <w:spacing w:after="0" w:line="360" w:lineRule="auto"/>
        <w:ind w:left="567"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Wykluczenie Wykonawcy następuje zgodnie z art. 111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xml:space="preserve">. </w:t>
      </w:r>
    </w:p>
    <w:p w14:paraId="5CBAB63C" w14:textId="77777777" w:rsidR="00DB313A" w:rsidRPr="00A4787D" w:rsidRDefault="00DB313A"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95B77C0" w14:textId="3AC72AC8" w:rsidR="001A6DB7" w:rsidRPr="00A4787D" w:rsidRDefault="00132303"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X</w:t>
      </w:r>
      <w:r w:rsidR="001A6DB7" w:rsidRPr="00A4787D">
        <w:rPr>
          <w:rFonts w:ascii="Times New Roman" w:eastAsia="Times New Roman" w:hAnsi="Times New Roman" w:cs="Times New Roman"/>
          <w:b/>
          <w:color w:val="000000"/>
          <w:sz w:val="24"/>
          <w:szCs w:val="24"/>
          <w:u w:val="single"/>
          <w:lang w:eastAsia="pl-PL"/>
        </w:rPr>
        <w:t xml:space="preserve">. OŚWIADCZENIA </w:t>
      </w:r>
      <w:r w:rsidR="00653FF5" w:rsidRPr="00A4787D">
        <w:rPr>
          <w:rFonts w:ascii="Times New Roman" w:eastAsia="Times New Roman" w:hAnsi="Times New Roman" w:cs="Times New Roman"/>
          <w:b/>
          <w:color w:val="000000"/>
          <w:sz w:val="24"/>
          <w:szCs w:val="24"/>
          <w:u w:val="single"/>
          <w:lang w:eastAsia="pl-PL"/>
        </w:rPr>
        <w:t>I</w:t>
      </w:r>
      <w:r w:rsidR="001A6DB7" w:rsidRPr="00A4787D">
        <w:rPr>
          <w:rFonts w:ascii="Times New Roman" w:eastAsia="Times New Roman" w:hAnsi="Times New Roman" w:cs="Times New Roman"/>
          <w:b/>
          <w:color w:val="000000"/>
          <w:sz w:val="24"/>
          <w:szCs w:val="24"/>
          <w:u w:val="single"/>
          <w:lang w:eastAsia="pl-PL"/>
        </w:rPr>
        <w:t xml:space="preserve"> DOKUMENTY, JAKIE ZOBOWIĄZANI SĄ DOSTARCZYĆ WYKONAWCY W CELU POTWIERDZENIA SPEŁNIANIA WARUNKÓW UDZIAŁU W POSTĘPOWANIU ORAZ WYKAZANIA BRAKU PODSTAW WYKLUCZENIA (PODMIOTOWE ŚRODKI DOWODOWE)</w:t>
      </w:r>
    </w:p>
    <w:p w14:paraId="050DE070" w14:textId="77777777" w:rsidR="001A6DB7" w:rsidRPr="00A4787D"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 xml:space="preserve">Do oferty Wykonawca zobowiązany jest dołączyć aktualne na dzień składania ofert oświadczenie o spełnianiu warunków udziału w postępowaniu oraz o braku podstaw do wykluczenia z postępowania </w:t>
      </w:r>
      <w:r w:rsidR="00E566C6"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24"/>
          <w:szCs w:val="24"/>
          <w:lang w:eastAsia="pl-PL"/>
        </w:rPr>
        <w:t xml:space="preserve">zgodnie z </w:t>
      </w:r>
      <w:r w:rsidR="00C81178" w:rsidRPr="00A4787D">
        <w:rPr>
          <w:rFonts w:ascii="Times New Roman" w:eastAsia="Times New Roman" w:hAnsi="Times New Roman" w:cs="Times New Roman"/>
          <w:color w:val="000000"/>
          <w:sz w:val="24"/>
          <w:szCs w:val="24"/>
          <w:lang w:eastAsia="pl-PL"/>
        </w:rPr>
        <w:t>z</w:t>
      </w:r>
      <w:r w:rsidRPr="00A4787D">
        <w:rPr>
          <w:rFonts w:ascii="Times New Roman" w:eastAsia="Times New Roman" w:hAnsi="Times New Roman" w:cs="Times New Roman"/>
          <w:color w:val="000000"/>
          <w:sz w:val="24"/>
          <w:szCs w:val="24"/>
          <w:lang w:eastAsia="pl-PL"/>
        </w:rPr>
        <w:t>ałącznikiem nr 2 do SWZ;</w:t>
      </w:r>
    </w:p>
    <w:p w14:paraId="0067DA72" w14:textId="77777777" w:rsidR="001A6DB7" w:rsidRPr="00A4787D"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Informacje zawarte w oświadczeniu, o którym mowa w pkt </w:t>
      </w:r>
      <w:r w:rsidR="00E566C6"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stanowią wstępne potwierdzenie, że Wykonawca nie podlega wykluczeniu oraz spełnia warunki udziału w postępowaniu.</w:t>
      </w:r>
    </w:p>
    <w:p w14:paraId="2B33EBE8" w14:textId="77777777" w:rsidR="001A6DB7" w:rsidRPr="00A4787D" w:rsidRDefault="001A6DB7" w:rsidP="00764AB0">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7A439681" w14:textId="5CCE1A9D" w:rsidR="00496EC8" w:rsidRPr="00A4787D" w:rsidRDefault="001A6DB7" w:rsidP="00496EC8">
      <w:pPr>
        <w:numPr>
          <w:ilvl w:val="0"/>
          <w:numId w:val="1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Podmiotowe środki dowodowe wymagane od wykonawcy obejmują:</w:t>
      </w:r>
    </w:p>
    <w:p w14:paraId="1EF83225" w14:textId="1BC7D5D9" w:rsidR="001A6DB7" w:rsidRPr="00A4787D" w:rsidRDefault="001A6DB7"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1) oświadczenie wykonawcy, w zakresie art. 108 ust. </w:t>
      </w:r>
      <w:r w:rsidR="00C81178"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pkt 5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o braku przynależności do tej samej grupy kapitałowej, w rozumieniu ustawy z dnia</w:t>
      </w:r>
      <w:r w:rsidR="00132303"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16.02.2007 r. o ochronie konkurencji i konsumentów (</w:t>
      </w:r>
      <w:proofErr w:type="spellStart"/>
      <w:r w:rsidR="00653FF5" w:rsidRPr="00A4787D">
        <w:rPr>
          <w:rFonts w:ascii="Times New Roman" w:eastAsia="Times New Roman" w:hAnsi="Times New Roman" w:cs="Times New Roman"/>
          <w:color w:val="000000"/>
          <w:sz w:val="24"/>
          <w:szCs w:val="24"/>
          <w:lang w:eastAsia="pl-PL"/>
        </w:rPr>
        <w:t>t.j</w:t>
      </w:r>
      <w:proofErr w:type="spellEnd"/>
      <w:r w:rsidR="00653FF5"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Dz. U. z 20</w:t>
      </w:r>
      <w:r w:rsidR="00653FF5" w:rsidRPr="00A4787D">
        <w:rPr>
          <w:rFonts w:ascii="Times New Roman" w:eastAsia="Times New Roman" w:hAnsi="Times New Roman" w:cs="Times New Roman"/>
          <w:color w:val="000000"/>
          <w:sz w:val="24"/>
          <w:szCs w:val="24"/>
          <w:lang w:eastAsia="pl-PL"/>
        </w:rPr>
        <w:t>2</w:t>
      </w:r>
      <w:r w:rsidR="005D1FE4" w:rsidRPr="00A4787D">
        <w:rPr>
          <w:rFonts w:ascii="Times New Roman" w:eastAsia="Times New Roman" w:hAnsi="Times New Roman" w:cs="Times New Roman"/>
          <w:color w:val="000000"/>
          <w:sz w:val="24"/>
          <w:szCs w:val="24"/>
          <w:lang w:eastAsia="pl-PL"/>
        </w:rPr>
        <w:t>5</w:t>
      </w:r>
      <w:r w:rsidRPr="00A4787D">
        <w:rPr>
          <w:rFonts w:ascii="Times New Roman" w:eastAsia="Times New Roman" w:hAnsi="Times New Roman" w:cs="Times New Roman"/>
          <w:color w:val="000000"/>
          <w:sz w:val="24"/>
          <w:szCs w:val="24"/>
          <w:lang w:eastAsia="pl-PL"/>
        </w:rPr>
        <w:t xml:space="preserve"> r. poz. </w:t>
      </w:r>
      <w:r w:rsidR="004F1DF1" w:rsidRPr="00A4787D">
        <w:rPr>
          <w:rFonts w:ascii="Times New Roman" w:eastAsia="Times New Roman" w:hAnsi="Times New Roman" w:cs="Times New Roman"/>
          <w:color w:val="000000"/>
          <w:sz w:val="24"/>
          <w:szCs w:val="24"/>
          <w:lang w:eastAsia="pl-PL"/>
        </w:rPr>
        <w:t>1</w:t>
      </w:r>
      <w:r w:rsidR="005D1FE4" w:rsidRPr="00A4787D">
        <w:rPr>
          <w:rFonts w:ascii="Times New Roman" w:eastAsia="Times New Roman" w:hAnsi="Times New Roman" w:cs="Times New Roman"/>
          <w:color w:val="000000"/>
          <w:sz w:val="24"/>
          <w:szCs w:val="24"/>
          <w:lang w:eastAsia="pl-PL"/>
        </w:rPr>
        <w:t>714</w:t>
      </w:r>
      <w:r w:rsidRPr="00A4787D">
        <w:rPr>
          <w:rFonts w:ascii="Times New Roman" w:eastAsia="Times New Roman" w:hAnsi="Times New Roman" w:cs="Times New Roman"/>
          <w:color w:val="000000"/>
          <w:sz w:val="24"/>
          <w:szCs w:val="24"/>
          <w:lang w:eastAsia="pl-P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w:t>
      </w:r>
      <w:r w:rsidR="00C46DF9">
        <w:rPr>
          <w:rFonts w:ascii="Times New Roman" w:eastAsia="Times New Roman" w:hAnsi="Times New Roman" w:cs="Times New Roman"/>
          <w:color w:val="000000"/>
          <w:sz w:val="24"/>
          <w:szCs w:val="24"/>
          <w:lang w:eastAsia="pl-PL"/>
        </w:rPr>
        <w:t>6</w:t>
      </w:r>
      <w:r w:rsidRPr="00A4787D">
        <w:rPr>
          <w:rFonts w:ascii="Times New Roman" w:eastAsia="Times New Roman" w:hAnsi="Times New Roman" w:cs="Times New Roman"/>
          <w:color w:val="000000"/>
          <w:sz w:val="24"/>
          <w:szCs w:val="24"/>
          <w:lang w:eastAsia="pl-PL"/>
        </w:rPr>
        <w:t xml:space="preserve"> do SWZ</w:t>
      </w:r>
    </w:p>
    <w:p w14:paraId="32A880AC" w14:textId="0E41BB41" w:rsidR="001A6DB7" w:rsidRPr="00A4787D"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zaświadczenia właściwego naczelnika urzędu skarbowego potwierdzającego, że wykonawca nie zalega z opłacaniem podatków i opłat, w zakresie art. 109 ust. </w:t>
      </w:r>
      <w:r w:rsidR="00653FF5"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pkt 1 </w:t>
      </w:r>
      <w:proofErr w:type="spellStart"/>
      <w:r w:rsidR="00653FF5" w:rsidRPr="00A4787D">
        <w:rPr>
          <w:rFonts w:ascii="Times New Roman" w:eastAsia="Times New Roman" w:hAnsi="Times New Roman" w:cs="Times New Roman"/>
          <w:color w:val="000000"/>
          <w:sz w:val="24"/>
          <w:szCs w:val="24"/>
          <w:lang w:eastAsia="pl-PL"/>
        </w:rPr>
        <w:t>p</w:t>
      </w:r>
      <w:r w:rsidR="00B269F7" w:rsidRPr="00A4787D">
        <w:rPr>
          <w:rFonts w:ascii="Times New Roman" w:eastAsia="Times New Roman" w:hAnsi="Times New Roman" w:cs="Times New Roman"/>
          <w:color w:val="000000"/>
          <w:sz w:val="24"/>
          <w:szCs w:val="24"/>
          <w:lang w:eastAsia="pl-PL"/>
        </w:rPr>
        <w:t>.</w:t>
      </w:r>
      <w:r w:rsidR="00653FF5" w:rsidRPr="00A4787D">
        <w:rPr>
          <w:rFonts w:ascii="Times New Roman" w:eastAsia="Times New Roman" w:hAnsi="Times New Roman" w:cs="Times New Roman"/>
          <w:color w:val="000000"/>
          <w:sz w:val="24"/>
          <w:szCs w:val="24"/>
          <w:lang w:eastAsia="pl-PL"/>
        </w:rPr>
        <w:t>z</w:t>
      </w:r>
      <w:r w:rsidR="00B269F7" w:rsidRPr="00A4787D">
        <w:rPr>
          <w:rFonts w:ascii="Times New Roman" w:eastAsia="Times New Roman" w:hAnsi="Times New Roman" w:cs="Times New Roman"/>
          <w:color w:val="000000"/>
          <w:sz w:val="24"/>
          <w:szCs w:val="24"/>
          <w:lang w:eastAsia="pl-PL"/>
        </w:rPr>
        <w:t>.</w:t>
      </w:r>
      <w:r w:rsidR="00653FF5" w:rsidRPr="00A4787D">
        <w:rPr>
          <w:rFonts w:ascii="Times New Roman" w:eastAsia="Times New Roman" w:hAnsi="Times New Roman" w:cs="Times New Roman"/>
          <w:color w:val="000000"/>
          <w:sz w:val="24"/>
          <w:szCs w:val="24"/>
          <w:lang w:eastAsia="pl-PL"/>
        </w:rPr>
        <w:t>p</w:t>
      </w:r>
      <w:proofErr w:type="spellEnd"/>
      <w:r w:rsidR="00B269F7"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24"/>
          <w:szCs w:val="24"/>
          <w:lang w:eastAsia="pl-PL"/>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w:t>
      </w:r>
      <w:r w:rsidRPr="00A4787D">
        <w:rPr>
          <w:rFonts w:ascii="Times New Roman" w:eastAsia="Times New Roman" w:hAnsi="Times New Roman" w:cs="Times New Roman"/>
          <w:color w:val="000000"/>
          <w:sz w:val="24"/>
          <w:szCs w:val="24"/>
          <w:lang w:eastAsia="pl-PL"/>
        </w:rPr>
        <w:lastRenderedPageBreak/>
        <w:t>terminu składania ofert wykonawca dokonał płatności należnych podatków lub opłat wraz z odsetkami lub grzywnami lub zawarł wiążące porozumienie w sprawie spłat tych należności;</w:t>
      </w:r>
    </w:p>
    <w:p w14:paraId="055D1F0E" w14:textId="322AD3F4" w:rsidR="001A6DB7" w:rsidRPr="00A4787D"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zaświadczenie albo inny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w:t>
      </w:r>
      <w:proofErr w:type="spellStart"/>
      <w:r w:rsidR="00910E88" w:rsidRPr="00A4787D">
        <w:rPr>
          <w:rFonts w:ascii="Times New Roman" w:eastAsia="Times New Roman" w:hAnsi="Times New Roman" w:cs="Times New Roman"/>
          <w:color w:val="000000"/>
          <w:sz w:val="24"/>
          <w:szCs w:val="24"/>
          <w:lang w:eastAsia="pl-PL"/>
        </w:rPr>
        <w:t>p</w:t>
      </w:r>
      <w:r w:rsidR="00B269F7" w:rsidRPr="00A4787D">
        <w:rPr>
          <w:rFonts w:ascii="Times New Roman" w:eastAsia="Times New Roman" w:hAnsi="Times New Roman" w:cs="Times New Roman"/>
          <w:color w:val="000000"/>
          <w:sz w:val="24"/>
          <w:szCs w:val="24"/>
          <w:lang w:eastAsia="pl-PL"/>
        </w:rPr>
        <w:t>.</w:t>
      </w:r>
      <w:r w:rsidR="00910E88" w:rsidRPr="00A4787D">
        <w:rPr>
          <w:rFonts w:ascii="Times New Roman" w:eastAsia="Times New Roman" w:hAnsi="Times New Roman" w:cs="Times New Roman"/>
          <w:color w:val="000000"/>
          <w:sz w:val="24"/>
          <w:szCs w:val="24"/>
          <w:lang w:eastAsia="pl-PL"/>
        </w:rPr>
        <w:t>z</w:t>
      </w:r>
      <w:r w:rsidR="00B269F7" w:rsidRPr="00A4787D">
        <w:rPr>
          <w:rFonts w:ascii="Times New Roman" w:eastAsia="Times New Roman" w:hAnsi="Times New Roman" w:cs="Times New Roman"/>
          <w:color w:val="000000"/>
          <w:sz w:val="24"/>
          <w:szCs w:val="24"/>
          <w:lang w:eastAsia="pl-PL"/>
        </w:rPr>
        <w:t>.</w:t>
      </w:r>
      <w:r w:rsidR="00910E88" w:rsidRPr="00A4787D">
        <w:rPr>
          <w:rFonts w:ascii="Times New Roman" w:eastAsia="Times New Roman" w:hAnsi="Times New Roman" w:cs="Times New Roman"/>
          <w:color w:val="000000"/>
          <w:sz w:val="24"/>
          <w:szCs w:val="24"/>
          <w:lang w:eastAsia="pl-PL"/>
        </w:rPr>
        <w:t>p</w:t>
      </w:r>
      <w:proofErr w:type="spellEnd"/>
      <w:r w:rsidR="00B269F7"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24"/>
          <w:szCs w:val="24"/>
          <w:lang w:eastAsia="pl-PL"/>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607D0405" w14:textId="4EB6206F" w:rsidR="001A6DB7" w:rsidRPr="00A4787D" w:rsidRDefault="001A6DB7"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odpis lub informację z Krajowego Rejestru Sądowego lub z Centralnej Ewidencji i Informacji o Działalności Gospodarczej, w zakresie art. 109 ust. 1 pkt 4 </w:t>
      </w:r>
      <w:proofErr w:type="spellStart"/>
      <w:r w:rsidR="00910E88"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sporządzonych nie wcześniej niż 3 miesiące przed jej złożeniem, jeżeli odrębne przepisy wymagają wpisu do rejestru lub ewidencji;</w:t>
      </w:r>
    </w:p>
    <w:p w14:paraId="37102CE7" w14:textId="3ABE7686" w:rsidR="00910313" w:rsidRPr="00A4787D" w:rsidRDefault="004B5DE1" w:rsidP="00764AB0">
      <w:pPr>
        <w:numPr>
          <w:ilvl w:val="0"/>
          <w:numId w:val="12"/>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wykaz </w:t>
      </w:r>
      <w:r w:rsidR="00496EC8" w:rsidRPr="00A4787D">
        <w:rPr>
          <w:rFonts w:ascii="Times New Roman" w:eastAsia="Times New Roman" w:hAnsi="Times New Roman" w:cs="Times New Roman"/>
          <w:color w:val="000000"/>
          <w:sz w:val="24"/>
          <w:szCs w:val="24"/>
          <w:lang w:eastAsia="pl-PL"/>
        </w:rPr>
        <w:t>usług</w:t>
      </w:r>
      <w:r w:rsidRPr="00A4787D">
        <w:rPr>
          <w:rFonts w:ascii="Times New Roman" w:eastAsia="Times New Roman" w:hAnsi="Times New Roman" w:cs="Times New Roman"/>
          <w:color w:val="000000"/>
          <w:sz w:val="24"/>
          <w:szCs w:val="24"/>
          <w:lang w:eastAsia="pl-PL"/>
        </w:rPr>
        <w:t xml:space="preserve"> </w:t>
      </w:r>
      <w:r w:rsidR="00496EC8" w:rsidRPr="00A4787D">
        <w:rPr>
          <w:rFonts w:ascii="Times New Roman" w:eastAsia="Times New Roman" w:hAnsi="Times New Roman" w:cs="Times New Roman"/>
          <w:color w:val="000000"/>
          <w:sz w:val="24"/>
          <w:szCs w:val="24"/>
          <w:lang w:eastAsia="pl-PL"/>
        </w:rPr>
        <w:t xml:space="preserve">wykonanych a w przypadku świadczeń powtarzających się lub ciągłych również wykonywanych w okresie ostatnich 3 lat, a jeżeli okres prowadzenia działalności jest krótszy – w tym okresie, wraz z podaniem ich przedmiotu, powierzchni,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jeżeli wykonawca </w:t>
      </w:r>
      <w:r w:rsidR="00496EC8" w:rsidRPr="00A4787D">
        <w:rPr>
          <w:rFonts w:ascii="Times New Roman" w:eastAsia="Times New Roman" w:hAnsi="Times New Roman" w:cs="Times New Roman"/>
          <w:color w:val="000000"/>
          <w:sz w:val="24"/>
          <w:szCs w:val="24"/>
          <w:lang w:eastAsia="pl-PL"/>
        </w:rPr>
        <w:lastRenderedPageBreak/>
        <w:t xml:space="preserve">z przyczyn niezależnych od niego nie jest w stanie uzyskać tych dokumentów – oświadczenie wykonawcy. </w:t>
      </w:r>
      <w:r w:rsidR="00C81178" w:rsidRPr="00A4787D">
        <w:rPr>
          <w:rFonts w:ascii="Times New Roman" w:eastAsia="Times New Roman" w:hAnsi="Times New Roman" w:cs="Times New Roman"/>
          <w:color w:val="000000"/>
          <w:sz w:val="24"/>
          <w:szCs w:val="24"/>
          <w:lang w:eastAsia="pl-PL"/>
        </w:rPr>
        <w:t>-</w:t>
      </w:r>
      <w:r w:rsidR="00910313" w:rsidRPr="00A4787D">
        <w:rPr>
          <w:rFonts w:ascii="Times New Roman" w:eastAsia="Times New Roman" w:hAnsi="Times New Roman" w:cs="Times New Roman"/>
          <w:color w:val="000000"/>
          <w:sz w:val="24"/>
          <w:szCs w:val="24"/>
          <w:lang w:eastAsia="pl-PL"/>
        </w:rPr>
        <w:t xml:space="preserve"> (załącznik nr 3 do SWZ)</w:t>
      </w:r>
      <w:r w:rsidR="00910E88" w:rsidRPr="00A4787D">
        <w:rPr>
          <w:rFonts w:ascii="Times New Roman" w:eastAsia="Times New Roman" w:hAnsi="Times New Roman" w:cs="Times New Roman"/>
          <w:color w:val="000000"/>
          <w:sz w:val="24"/>
          <w:szCs w:val="24"/>
          <w:lang w:eastAsia="pl-PL"/>
        </w:rPr>
        <w:t>;</w:t>
      </w:r>
    </w:p>
    <w:p w14:paraId="048ECA31" w14:textId="4EACCE25" w:rsidR="00910313" w:rsidRPr="00A4787D" w:rsidRDefault="00910313" w:rsidP="00496EC8">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wykaz osób, </w:t>
      </w:r>
      <w:r w:rsidR="00496EC8" w:rsidRPr="00A4787D">
        <w:rPr>
          <w:rFonts w:ascii="Times New Roman" w:eastAsia="Times New Roman" w:hAnsi="Times New Roman" w:cs="Times New Roman"/>
          <w:color w:val="000000"/>
          <w:sz w:val="24"/>
          <w:szCs w:val="24"/>
          <w:lang w:eastAsia="pl-PL"/>
        </w:rPr>
        <w:t xml:space="preserve">którymi dysponuje lub będzie dysponował i które będą uczestniczyć w wykonaniu zamówienia wraz z informacjami na temat ich kwalifikacji zawodowych, wykształcenia niezbędnego do wykonania zamówienia, zakresu wykonywanych przez nich czynności oraz podstawie do dysponowania tymi osobami </w:t>
      </w:r>
      <w:r w:rsidR="00C81178"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24"/>
          <w:szCs w:val="24"/>
          <w:lang w:eastAsia="pl-PL"/>
        </w:rPr>
        <w:t xml:space="preserve"> ( załącznik nr 4 do SWZ);</w:t>
      </w:r>
    </w:p>
    <w:p w14:paraId="04131A96" w14:textId="77777777" w:rsidR="001D127C" w:rsidRPr="00794921" w:rsidRDefault="00910313" w:rsidP="001D127C">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794921">
        <w:rPr>
          <w:rFonts w:ascii="Times New Roman" w:eastAsia="Times New Roman" w:hAnsi="Times New Roman" w:cs="Times New Roman"/>
          <w:color w:val="000000"/>
          <w:sz w:val="24"/>
          <w:szCs w:val="24"/>
          <w:lang w:eastAsia="pl-PL"/>
        </w:rPr>
        <w:t>dokument</w:t>
      </w:r>
      <w:r w:rsidR="00283D37" w:rsidRPr="00794921">
        <w:rPr>
          <w:rFonts w:ascii="Times New Roman" w:eastAsia="Times New Roman" w:hAnsi="Times New Roman" w:cs="Times New Roman"/>
          <w:color w:val="000000"/>
          <w:sz w:val="24"/>
          <w:szCs w:val="24"/>
          <w:lang w:eastAsia="pl-PL"/>
        </w:rPr>
        <w:t xml:space="preserve"> potwierdzający posiadanie aktualnej koncesji, wydanej przez Ministra właściwego do spraw wewnętrznych, na podstawie przepisów ustawy z dnia 22 sierpnia1997 r.</w:t>
      </w:r>
      <w:r w:rsidR="00E86A33" w:rsidRPr="00794921">
        <w:rPr>
          <w:rFonts w:ascii="Times New Roman" w:eastAsia="Times New Roman" w:hAnsi="Times New Roman" w:cs="Times New Roman"/>
          <w:color w:val="000000"/>
          <w:sz w:val="24"/>
          <w:szCs w:val="24"/>
          <w:lang w:eastAsia="pl-PL"/>
        </w:rPr>
        <w:t xml:space="preserve"> </w:t>
      </w:r>
      <w:r w:rsidR="00283D37" w:rsidRPr="00794921">
        <w:rPr>
          <w:rFonts w:ascii="Times New Roman" w:eastAsia="Times New Roman" w:hAnsi="Times New Roman" w:cs="Times New Roman"/>
          <w:color w:val="000000"/>
          <w:sz w:val="24"/>
          <w:szCs w:val="24"/>
          <w:lang w:eastAsia="pl-PL"/>
        </w:rPr>
        <w:t xml:space="preserve">o ochronie osób i mienia (Dz.U. z 2025, </w:t>
      </w:r>
      <w:proofErr w:type="spellStart"/>
      <w:r w:rsidR="00283D37" w:rsidRPr="00794921">
        <w:rPr>
          <w:rFonts w:ascii="Times New Roman" w:eastAsia="Times New Roman" w:hAnsi="Times New Roman" w:cs="Times New Roman"/>
          <w:color w:val="000000"/>
          <w:sz w:val="24"/>
          <w:szCs w:val="24"/>
          <w:lang w:eastAsia="pl-PL"/>
        </w:rPr>
        <w:t>poz</w:t>
      </w:r>
      <w:proofErr w:type="spellEnd"/>
      <w:r w:rsidR="00283D37" w:rsidRPr="00794921">
        <w:rPr>
          <w:rFonts w:ascii="Times New Roman" w:eastAsia="Times New Roman" w:hAnsi="Times New Roman" w:cs="Times New Roman"/>
          <w:color w:val="000000"/>
          <w:sz w:val="24"/>
          <w:szCs w:val="24"/>
          <w:lang w:eastAsia="pl-PL"/>
        </w:rPr>
        <w:t xml:space="preserve"> 532)</w:t>
      </w:r>
      <w:r w:rsidRPr="00794921">
        <w:rPr>
          <w:rFonts w:ascii="Times New Roman" w:eastAsia="Times New Roman" w:hAnsi="Times New Roman" w:cs="Times New Roman"/>
          <w:color w:val="000000"/>
          <w:sz w:val="24"/>
          <w:szCs w:val="24"/>
          <w:lang w:eastAsia="pl-PL"/>
        </w:rPr>
        <w:t>;</w:t>
      </w:r>
    </w:p>
    <w:p w14:paraId="5E7A44C5" w14:textId="3B049344" w:rsidR="001D127C" w:rsidRPr="006B0D93" w:rsidRDefault="006B0D93" w:rsidP="001D127C">
      <w:pPr>
        <w:numPr>
          <w:ilvl w:val="0"/>
          <w:numId w:val="13"/>
        </w:numPr>
        <w:spacing w:after="0" w:line="360" w:lineRule="auto"/>
        <w:ind w:left="425" w:hanging="425"/>
        <w:jc w:val="both"/>
        <w:rPr>
          <w:rFonts w:ascii="Times New Roman" w:eastAsia="Times New Roman" w:hAnsi="Times New Roman" w:cs="Times New Roman"/>
          <w:color w:val="000000"/>
          <w:sz w:val="24"/>
          <w:szCs w:val="24"/>
          <w:lang w:eastAsia="pl-PL"/>
        </w:rPr>
      </w:pPr>
      <w:r w:rsidRPr="006B0D93">
        <w:rPr>
          <w:rFonts w:ascii="Times New Roman" w:hAnsi="Times New Roman" w:cs="Times New Roman"/>
          <w:sz w:val="24"/>
          <w:szCs w:val="24"/>
        </w:rPr>
        <w:t>dokument potwierdzający, że Wykonawca jest ubezpieczony od odpowiedzialności</w:t>
      </w:r>
      <w:r w:rsidR="001D127C" w:rsidRPr="006B0D93">
        <w:rPr>
          <w:rFonts w:ascii="Times New Roman" w:hAnsi="Times New Roman" w:cs="Times New Roman"/>
          <w:sz w:val="24"/>
          <w:szCs w:val="24"/>
        </w:rPr>
        <w:t xml:space="preserve"> cywilnej kontraktowej i deliktowej z tytułu prowadzonej działalności w zakresie ochrony osób i mienia</w:t>
      </w:r>
      <w:r w:rsidRPr="006B0D93">
        <w:rPr>
          <w:rFonts w:ascii="Times New Roman" w:hAnsi="Times New Roman" w:cs="Times New Roman"/>
          <w:sz w:val="24"/>
          <w:szCs w:val="24"/>
        </w:rPr>
        <w:t>.</w:t>
      </w:r>
      <w:r w:rsidR="001D127C" w:rsidRPr="006B0D93">
        <w:rPr>
          <w:rFonts w:ascii="Times New Roman" w:hAnsi="Times New Roman" w:cs="Times New Roman"/>
          <w:sz w:val="24"/>
          <w:szCs w:val="24"/>
        </w:rPr>
        <w:t xml:space="preserve"> </w:t>
      </w:r>
    </w:p>
    <w:p w14:paraId="1EECF4B9" w14:textId="25BAA2EB" w:rsidR="005B0AF6" w:rsidRPr="00A4787D" w:rsidRDefault="00910313" w:rsidP="00764AB0">
      <w:pPr>
        <w:numPr>
          <w:ilvl w:val="0"/>
          <w:numId w:val="13"/>
        </w:numPr>
        <w:spacing w:after="0" w:line="360" w:lineRule="auto"/>
        <w:ind w:left="425" w:hanging="425"/>
        <w:jc w:val="both"/>
        <w:rPr>
          <w:rFonts w:ascii="Times New Roman" w:hAnsi="Times New Roman" w:cs="Times New Roman"/>
          <w:sz w:val="24"/>
          <w:szCs w:val="24"/>
        </w:rPr>
      </w:pPr>
      <w:r w:rsidRPr="00A4787D">
        <w:rPr>
          <w:rFonts w:ascii="Times New Roman" w:eastAsia="Times New Roman" w:hAnsi="Times New Roman" w:cs="Times New Roman"/>
          <w:color w:val="000000"/>
          <w:sz w:val="24"/>
          <w:szCs w:val="24"/>
          <w:lang w:eastAsia="pl-PL"/>
        </w:rPr>
        <w:t xml:space="preserve">Oświadczenie </w:t>
      </w:r>
      <w:r w:rsidR="005B0AF6" w:rsidRPr="00A4787D">
        <w:rPr>
          <w:rFonts w:ascii="Times New Roman" w:eastAsia="Times New Roman" w:hAnsi="Times New Roman" w:cs="Times New Roman"/>
          <w:color w:val="000000"/>
          <w:sz w:val="24"/>
          <w:szCs w:val="24"/>
          <w:lang w:eastAsia="pl-PL"/>
        </w:rPr>
        <w:t>wy</w:t>
      </w:r>
      <w:r w:rsidRPr="00A4787D">
        <w:rPr>
          <w:rFonts w:ascii="Times New Roman" w:eastAsia="Times New Roman" w:hAnsi="Times New Roman" w:cs="Times New Roman"/>
          <w:color w:val="000000"/>
          <w:sz w:val="24"/>
          <w:szCs w:val="24"/>
          <w:lang w:eastAsia="pl-PL"/>
        </w:rPr>
        <w:t xml:space="preserve">konawcy o aktualności informacji zawartych w oświadczeniu, o którym mowa w art. 125 ust. 1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xml:space="preserve">. w zakresie odnoszącym się do podstaw wykluczenia wskazanych w art. 108 ust. 1 pkt 3-6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oraz w zakresie podstaw</w:t>
      </w:r>
      <w:r w:rsidR="00C81178" w:rsidRPr="00A4787D">
        <w:rPr>
          <w:rFonts w:ascii="Times New Roman" w:eastAsia="Times New Roman" w:hAnsi="Times New Roman" w:cs="Times New Roman"/>
          <w:color w:val="000000"/>
          <w:sz w:val="24"/>
          <w:szCs w:val="24"/>
          <w:lang w:eastAsia="pl-PL"/>
        </w:rPr>
        <w:t xml:space="preserve"> </w:t>
      </w:r>
      <w:r w:rsidR="005B0AF6" w:rsidRPr="00A4787D">
        <w:rPr>
          <w:rFonts w:ascii="Times New Roman" w:hAnsi="Times New Roman" w:cs="Times New Roman"/>
          <w:sz w:val="24"/>
          <w:szCs w:val="24"/>
        </w:rPr>
        <w:t xml:space="preserve">wykluczenia wskazanych w art. 109 ust. </w:t>
      </w:r>
      <w:r w:rsidR="00C81178" w:rsidRPr="00A4787D">
        <w:rPr>
          <w:rFonts w:ascii="Times New Roman" w:hAnsi="Times New Roman" w:cs="Times New Roman"/>
          <w:sz w:val="24"/>
          <w:szCs w:val="24"/>
        </w:rPr>
        <w:t>1</w:t>
      </w:r>
      <w:r w:rsidR="005B0AF6" w:rsidRPr="00A4787D">
        <w:rPr>
          <w:rFonts w:ascii="Times New Roman" w:hAnsi="Times New Roman" w:cs="Times New Roman"/>
          <w:sz w:val="24"/>
          <w:szCs w:val="24"/>
        </w:rPr>
        <w:t xml:space="preserve"> pkt </w:t>
      </w:r>
      <w:r w:rsidR="00132303" w:rsidRPr="00A4787D">
        <w:rPr>
          <w:rFonts w:ascii="Times New Roman" w:hAnsi="Times New Roman" w:cs="Times New Roman"/>
          <w:sz w:val="24"/>
          <w:szCs w:val="24"/>
        </w:rPr>
        <w:t>1</w:t>
      </w:r>
      <w:r w:rsidR="005B0AF6" w:rsidRPr="00A4787D">
        <w:rPr>
          <w:rFonts w:ascii="Times New Roman" w:hAnsi="Times New Roman" w:cs="Times New Roman"/>
          <w:sz w:val="24"/>
          <w:szCs w:val="24"/>
        </w:rPr>
        <w:t xml:space="preserve"> </w:t>
      </w:r>
      <w:proofErr w:type="spellStart"/>
      <w:r w:rsidR="005B0AF6" w:rsidRPr="00A4787D">
        <w:rPr>
          <w:rFonts w:ascii="Times New Roman" w:hAnsi="Times New Roman" w:cs="Times New Roman"/>
          <w:sz w:val="24"/>
          <w:szCs w:val="24"/>
        </w:rPr>
        <w:t>p.z.p</w:t>
      </w:r>
      <w:proofErr w:type="spellEnd"/>
      <w:r w:rsidR="005B0AF6" w:rsidRPr="00A4787D">
        <w:rPr>
          <w:rFonts w:ascii="Times New Roman" w:hAnsi="Times New Roman" w:cs="Times New Roman"/>
          <w:sz w:val="24"/>
          <w:szCs w:val="24"/>
        </w:rPr>
        <w:t xml:space="preserve">. - wzór oświadczenia </w:t>
      </w:r>
      <w:r w:rsidR="00C81178" w:rsidRPr="00A4787D">
        <w:rPr>
          <w:rFonts w:ascii="Times New Roman" w:hAnsi="Times New Roman" w:cs="Times New Roman"/>
          <w:sz w:val="24"/>
          <w:szCs w:val="24"/>
        </w:rPr>
        <w:t xml:space="preserve">stanowi (załącznik nr </w:t>
      </w:r>
      <w:r w:rsidR="004A7921">
        <w:rPr>
          <w:rFonts w:ascii="Times New Roman" w:hAnsi="Times New Roman" w:cs="Times New Roman"/>
          <w:sz w:val="24"/>
          <w:szCs w:val="24"/>
        </w:rPr>
        <w:t xml:space="preserve">7                                      </w:t>
      </w:r>
      <w:r w:rsidR="00C81178" w:rsidRPr="00A4787D">
        <w:rPr>
          <w:rFonts w:ascii="Times New Roman" w:hAnsi="Times New Roman" w:cs="Times New Roman"/>
          <w:sz w:val="24"/>
          <w:szCs w:val="24"/>
        </w:rPr>
        <w:t xml:space="preserve"> do SWZ</w:t>
      </w:r>
      <w:r w:rsidR="005B0AF6" w:rsidRPr="00A4787D">
        <w:rPr>
          <w:rFonts w:ascii="Times New Roman" w:hAnsi="Times New Roman" w:cs="Times New Roman"/>
          <w:sz w:val="24"/>
          <w:szCs w:val="24"/>
        </w:rPr>
        <w:t>)</w:t>
      </w:r>
      <w:r w:rsidR="00C81178" w:rsidRPr="00A4787D">
        <w:rPr>
          <w:rFonts w:ascii="Times New Roman" w:hAnsi="Times New Roman" w:cs="Times New Roman"/>
          <w:sz w:val="24"/>
          <w:szCs w:val="24"/>
        </w:rPr>
        <w:t>.</w:t>
      </w:r>
    </w:p>
    <w:p w14:paraId="037511E3" w14:textId="77777777" w:rsidR="005B0AF6" w:rsidRPr="00A4787D" w:rsidRDefault="005B0AF6" w:rsidP="00B11893">
      <w:pPr>
        <w:spacing w:after="0" w:line="360" w:lineRule="auto"/>
        <w:ind w:left="425" w:hanging="425"/>
        <w:jc w:val="both"/>
        <w:rPr>
          <w:rFonts w:ascii="Times New Roman" w:hAnsi="Times New Roman" w:cs="Times New Roman"/>
          <w:sz w:val="24"/>
          <w:szCs w:val="24"/>
        </w:rPr>
      </w:pPr>
      <w:r w:rsidRPr="00A4787D">
        <w:rPr>
          <w:rFonts w:ascii="Times New Roman" w:hAnsi="Times New Roman" w:cs="Times New Roman"/>
          <w:sz w:val="24"/>
          <w:szCs w:val="24"/>
        </w:rPr>
        <w:t xml:space="preserve">5. Jeżeli Wykonawca ma siedzibę lub miejsce zamieszkania poza terytorium </w:t>
      </w:r>
      <w:r w:rsidR="00132303" w:rsidRPr="00A4787D">
        <w:rPr>
          <w:rFonts w:ascii="Times New Roman" w:hAnsi="Times New Roman" w:cs="Times New Roman"/>
          <w:sz w:val="24"/>
          <w:szCs w:val="24"/>
        </w:rPr>
        <w:t>R</w:t>
      </w:r>
      <w:r w:rsidRPr="00A4787D">
        <w:rPr>
          <w:rFonts w:ascii="Times New Roman" w:hAnsi="Times New Roman" w:cs="Times New Roman"/>
          <w:sz w:val="24"/>
          <w:szCs w:val="24"/>
        </w:rPr>
        <w:t>zeczypospolitej Polskiej, zamiast:</w:t>
      </w:r>
    </w:p>
    <w:p w14:paraId="3D3BD92D" w14:textId="77777777" w:rsidR="005B0AF6" w:rsidRPr="00A4787D" w:rsidRDefault="005B0AF6" w:rsidP="00B11893">
      <w:pPr>
        <w:spacing w:after="0" w:line="360" w:lineRule="auto"/>
        <w:ind w:left="425" w:hanging="425"/>
        <w:jc w:val="both"/>
        <w:rPr>
          <w:rFonts w:ascii="Times New Roman" w:hAnsi="Times New Roman" w:cs="Times New Roman"/>
          <w:sz w:val="24"/>
          <w:szCs w:val="24"/>
        </w:rPr>
      </w:pPr>
      <w:r w:rsidRPr="00A4787D">
        <w:rPr>
          <w:rFonts w:ascii="Times New Roman" w:hAnsi="Times New Roman" w:cs="Times New Roman"/>
          <w:sz w:val="24"/>
          <w:szCs w:val="24"/>
        </w:rPr>
        <w:t xml:space="preserve">1) zaświadczenia właściwego naczelnika urzędu skarbowego, o którym mowa w ust. 4 pkt 2, zaświadczenia albo innego dokumentu potwierdzającego, że </w:t>
      </w:r>
      <w:r w:rsidR="00E3084D" w:rsidRPr="00A4787D">
        <w:rPr>
          <w:rFonts w:ascii="Times New Roman" w:hAnsi="Times New Roman" w:cs="Times New Roman"/>
          <w:sz w:val="24"/>
          <w:szCs w:val="24"/>
        </w:rPr>
        <w:t>wykonawca</w:t>
      </w:r>
      <w:r w:rsidRPr="00A4787D">
        <w:rPr>
          <w:rFonts w:ascii="Times New Roman" w:hAnsi="Times New Roman" w:cs="Times New Roman"/>
          <w:sz w:val="24"/>
          <w:szCs w:val="24"/>
        </w:rPr>
        <w:t xml:space="preserve"> nie zalega z opłacaniem składek na ubezpieczenia społeczne lub zdrowotne, o którym mowa w ust. 4 pkt 3, lub odpisu albo informacji z Krajowego Rejestru Sądowego lub z Centralnej Ewidencji i Informacji o Działalności Gospodarczej, o których mowa w ust. 4 pkt 4 - składa dokument lub dokumenty wystawione w kraju, w którym wykonawca ma siedzibę lub miejsce zamieszkania, potwierdzające odpowiednio, że:</w:t>
      </w:r>
    </w:p>
    <w:p w14:paraId="3C077787" w14:textId="77777777" w:rsidR="005B0AF6" w:rsidRPr="00A4787D" w:rsidRDefault="005B0AF6" w:rsidP="00764AB0">
      <w:pPr>
        <w:numPr>
          <w:ilvl w:val="0"/>
          <w:numId w:val="14"/>
        </w:numPr>
        <w:spacing w:after="0" w:line="360" w:lineRule="auto"/>
        <w:ind w:left="425" w:hanging="425"/>
        <w:jc w:val="both"/>
        <w:rPr>
          <w:rFonts w:ascii="Times New Roman" w:hAnsi="Times New Roman" w:cs="Times New Roman"/>
          <w:sz w:val="24"/>
          <w:szCs w:val="24"/>
        </w:rPr>
      </w:pPr>
      <w:r w:rsidRPr="00A4787D">
        <w:rPr>
          <w:rFonts w:ascii="Times New Roman" w:hAnsi="Times New Roman" w:cs="Times New Roman"/>
          <w:sz w:val="24"/>
          <w:szCs w:val="24"/>
        </w:rPr>
        <w:lastRenderedPageBreak/>
        <w:t>nie naruszył obowiązków dotyczących płatności podatków, opłat lub składek na ubezpieczenie społeczne lub zdrowotne,</w:t>
      </w:r>
    </w:p>
    <w:p w14:paraId="05814A44" w14:textId="77777777" w:rsidR="005B0AF6" w:rsidRPr="00A4787D" w:rsidRDefault="005B0AF6" w:rsidP="00764AB0">
      <w:pPr>
        <w:numPr>
          <w:ilvl w:val="0"/>
          <w:numId w:val="14"/>
        </w:numPr>
        <w:spacing w:after="0" w:line="360" w:lineRule="auto"/>
        <w:ind w:left="425" w:hanging="425"/>
        <w:jc w:val="both"/>
        <w:rPr>
          <w:rFonts w:ascii="Times New Roman" w:hAnsi="Times New Roman" w:cs="Times New Roman"/>
          <w:sz w:val="24"/>
          <w:szCs w:val="24"/>
        </w:rPr>
      </w:pPr>
      <w:r w:rsidRPr="00A4787D">
        <w:rPr>
          <w:rFonts w:ascii="Times New Roman" w:hAnsi="Times New Roman" w:cs="Times New Roman"/>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C0ACC79" w14:textId="77777777" w:rsidR="005B0AF6" w:rsidRPr="00A4787D" w:rsidRDefault="005B0AF6" w:rsidP="00B11893">
      <w:pPr>
        <w:spacing w:after="0" w:line="360" w:lineRule="auto"/>
        <w:ind w:left="425" w:hanging="425"/>
        <w:jc w:val="both"/>
        <w:rPr>
          <w:rFonts w:ascii="Times New Roman" w:hAnsi="Times New Roman" w:cs="Times New Roman"/>
          <w:sz w:val="24"/>
          <w:szCs w:val="24"/>
        </w:rPr>
      </w:pPr>
      <w:r w:rsidRPr="00A4787D">
        <w:rPr>
          <w:rFonts w:ascii="Times New Roman" w:hAnsi="Times New Roman" w:cs="Times New Roman"/>
          <w:sz w:val="24"/>
          <w:szCs w:val="24"/>
        </w:rPr>
        <w:t xml:space="preserve">6.Dokumenty, o których mowa w ust. 5 pkt. </w:t>
      </w:r>
      <w:r w:rsidR="00E3084D" w:rsidRPr="00A4787D">
        <w:rPr>
          <w:rFonts w:ascii="Times New Roman" w:hAnsi="Times New Roman" w:cs="Times New Roman"/>
          <w:sz w:val="24"/>
          <w:szCs w:val="24"/>
        </w:rPr>
        <w:t>1</w:t>
      </w:r>
      <w:r w:rsidRPr="00A4787D">
        <w:rPr>
          <w:rFonts w:ascii="Times New Roman" w:hAnsi="Times New Roman" w:cs="Times New Roman"/>
          <w:sz w:val="24"/>
          <w:szCs w:val="24"/>
        </w:rPr>
        <w:t xml:space="preserve"> powinny być wystawione nie wcześniej niż 3 miesiące przed ich złożeniem.</w:t>
      </w:r>
    </w:p>
    <w:p w14:paraId="55531985" w14:textId="0064345A" w:rsidR="005B0AF6" w:rsidRPr="00A4787D" w:rsidRDefault="005B0AF6" w:rsidP="00B11893">
      <w:pPr>
        <w:spacing w:after="0" w:line="360" w:lineRule="auto"/>
        <w:ind w:left="425" w:hanging="425"/>
        <w:jc w:val="both"/>
        <w:rPr>
          <w:rFonts w:ascii="Times New Roman" w:hAnsi="Times New Roman" w:cs="Times New Roman"/>
          <w:sz w:val="24"/>
          <w:szCs w:val="24"/>
        </w:rPr>
      </w:pPr>
      <w:r w:rsidRPr="00A4787D">
        <w:rPr>
          <w:rFonts w:ascii="Times New Roman" w:hAnsi="Times New Roman" w:cs="Times New Roman"/>
          <w:sz w:val="24"/>
          <w:szCs w:val="24"/>
        </w:rPr>
        <w:t xml:space="preserve">7. Jeżeli w kraju, w którym wykonawca ma siedzibę lub miejsce zamieszkania, nie wydaje się dokumentów, o których mowa w ust. 5 pkt 1, lub gdy dokumenty te nie odnoszą się do wszystkich przypadków, o których mowa w art. 108 ust. 1 pkt 1, 2 i 4, art. 109 ust. </w:t>
      </w:r>
      <w:r w:rsidR="00E3084D" w:rsidRPr="00A4787D">
        <w:rPr>
          <w:rFonts w:ascii="Times New Roman" w:hAnsi="Times New Roman" w:cs="Times New Roman"/>
          <w:sz w:val="24"/>
          <w:szCs w:val="24"/>
        </w:rPr>
        <w:t>1</w:t>
      </w:r>
      <w:r w:rsidRPr="00A4787D">
        <w:rPr>
          <w:rFonts w:ascii="Times New Roman" w:hAnsi="Times New Roman" w:cs="Times New Roman"/>
          <w:sz w:val="24"/>
          <w:szCs w:val="24"/>
        </w:rPr>
        <w:t xml:space="preserve"> pkt 1 </w:t>
      </w:r>
      <w:proofErr w:type="spellStart"/>
      <w:r w:rsidR="00910E88" w:rsidRPr="00A4787D">
        <w:rPr>
          <w:rFonts w:ascii="Times New Roman" w:hAnsi="Times New Roman" w:cs="Times New Roman"/>
          <w:sz w:val="24"/>
          <w:szCs w:val="24"/>
        </w:rPr>
        <w:t>pzp</w:t>
      </w:r>
      <w:proofErr w:type="spellEnd"/>
      <w:r w:rsidRPr="00A4787D">
        <w:rPr>
          <w:rFonts w:ascii="Times New Roman" w:hAnsi="Times New Roman" w:cs="Times New Roman"/>
          <w:sz w:val="24"/>
          <w:szCs w:val="24"/>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6 stosuje się.</w:t>
      </w:r>
    </w:p>
    <w:p w14:paraId="7006DBCE" w14:textId="77777777" w:rsidR="005B0AF6" w:rsidRPr="00A4787D"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8.Zamawiający nie wzywa do złożenia podmiotowych środków dowodowych, jeżeli:</w:t>
      </w:r>
    </w:p>
    <w:p w14:paraId="522B5B88" w14:textId="6150E756" w:rsidR="005B0AF6" w:rsidRPr="00A4787D"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l) może je uzyskać za pomocą bezpłatnych i ogólnodostępnych baz danych, w szczególności rejestrów publicznych w rozumieniu ustawy z dnia 17 lutego 2005 r. o informatyzacji działalności podmiotów realizujących zadania publiczne</w:t>
      </w:r>
      <w:r w:rsidR="00910E88" w:rsidRPr="00A4787D">
        <w:rPr>
          <w:rFonts w:ascii="Times New Roman" w:eastAsia="Times New Roman" w:hAnsi="Times New Roman" w:cs="Times New Roman"/>
          <w:color w:val="000000"/>
          <w:sz w:val="24"/>
          <w:szCs w:val="24"/>
          <w:lang w:eastAsia="pl-PL"/>
        </w:rPr>
        <w:t xml:space="preserve"> (</w:t>
      </w:r>
      <w:proofErr w:type="spellStart"/>
      <w:r w:rsidR="00910E88" w:rsidRPr="00A4787D">
        <w:rPr>
          <w:rFonts w:ascii="Times New Roman" w:eastAsia="Times New Roman" w:hAnsi="Times New Roman" w:cs="Times New Roman"/>
          <w:color w:val="000000"/>
          <w:sz w:val="24"/>
          <w:szCs w:val="24"/>
          <w:lang w:eastAsia="pl-PL"/>
        </w:rPr>
        <w:t>t.j</w:t>
      </w:r>
      <w:proofErr w:type="spellEnd"/>
      <w:r w:rsidR="00910E88" w:rsidRPr="00A4787D">
        <w:rPr>
          <w:rFonts w:ascii="Times New Roman" w:eastAsia="Times New Roman" w:hAnsi="Times New Roman" w:cs="Times New Roman"/>
          <w:color w:val="000000"/>
          <w:sz w:val="24"/>
          <w:szCs w:val="24"/>
          <w:lang w:eastAsia="pl-PL"/>
        </w:rPr>
        <w:t>. Dz. U. z 202</w:t>
      </w:r>
      <w:r w:rsidR="005D1FE4" w:rsidRPr="00A4787D">
        <w:rPr>
          <w:rFonts w:ascii="Times New Roman" w:eastAsia="Times New Roman" w:hAnsi="Times New Roman" w:cs="Times New Roman"/>
          <w:color w:val="000000"/>
          <w:sz w:val="24"/>
          <w:szCs w:val="24"/>
          <w:lang w:eastAsia="pl-PL"/>
        </w:rPr>
        <w:t>5</w:t>
      </w:r>
      <w:r w:rsidR="00910E88" w:rsidRPr="00A4787D">
        <w:rPr>
          <w:rFonts w:ascii="Times New Roman" w:eastAsia="Times New Roman" w:hAnsi="Times New Roman" w:cs="Times New Roman"/>
          <w:color w:val="000000"/>
          <w:sz w:val="24"/>
          <w:szCs w:val="24"/>
          <w:lang w:eastAsia="pl-PL"/>
        </w:rPr>
        <w:t xml:space="preserve"> r. poz. </w:t>
      </w:r>
      <w:r w:rsidR="00A263F3" w:rsidRPr="00A4787D">
        <w:rPr>
          <w:rFonts w:ascii="Times New Roman" w:eastAsia="Times New Roman" w:hAnsi="Times New Roman" w:cs="Times New Roman"/>
          <w:color w:val="000000"/>
          <w:sz w:val="24"/>
          <w:szCs w:val="24"/>
          <w:lang w:eastAsia="pl-PL"/>
        </w:rPr>
        <w:t>1</w:t>
      </w:r>
      <w:r w:rsidR="005D1FE4" w:rsidRPr="00A4787D">
        <w:rPr>
          <w:rFonts w:ascii="Times New Roman" w:eastAsia="Times New Roman" w:hAnsi="Times New Roman" w:cs="Times New Roman"/>
          <w:color w:val="000000"/>
          <w:sz w:val="24"/>
          <w:szCs w:val="24"/>
          <w:lang w:eastAsia="pl-PL"/>
        </w:rPr>
        <w:t xml:space="preserve">703 z </w:t>
      </w:r>
      <w:proofErr w:type="spellStart"/>
      <w:r w:rsidR="005D1FE4" w:rsidRPr="00A4787D">
        <w:rPr>
          <w:rFonts w:ascii="Times New Roman" w:eastAsia="Times New Roman" w:hAnsi="Times New Roman" w:cs="Times New Roman"/>
          <w:color w:val="000000"/>
          <w:sz w:val="24"/>
          <w:szCs w:val="24"/>
          <w:lang w:eastAsia="pl-PL"/>
        </w:rPr>
        <w:t>późn</w:t>
      </w:r>
      <w:proofErr w:type="spellEnd"/>
      <w:r w:rsidR="005D1FE4" w:rsidRPr="00A4787D">
        <w:rPr>
          <w:rFonts w:ascii="Times New Roman" w:eastAsia="Times New Roman" w:hAnsi="Times New Roman" w:cs="Times New Roman"/>
          <w:color w:val="000000"/>
          <w:sz w:val="24"/>
          <w:szCs w:val="24"/>
          <w:lang w:eastAsia="pl-PL"/>
        </w:rPr>
        <w:t>. zm.</w:t>
      </w:r>
      <w:r w:rsidR="00910E88"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24"/>
          <w:szCs w:val="24"/>
          <w:lang w:eastAsia="pl-PL"/>
        </w:rPr>
        <w:t xml:space="preserve">, o ile wykonawca wskazał w oświadczeniu, o którym mowa w art. 125 ust. </w:t>
      </w:r>
      <w:r w:rsidR="00E36E4B"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xml:space="preserve"> dane umożliwiające dostęp do tych środków;</w:t>
      </w:r>
    </w:p>
    <w:p w14:paraId="6463473F" w14:textId="4AAFC105" w:rsidR="005B0AF6" w:rsidRPr="00A4787D" w:rsidRDefault="005B0AF6"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 xml:space="preserve">2) podmiotowym środkiem dowodowym jest oświadczenie, którego treść odpowiada zakresowi oświadczenia, o którym mowa w art. 125 ust. l </w:t>
      </w:r>
      <w:proofErr w:type="spellStart"/>
      <w:r w:rsidR="00910E88" w:rsidRPr="00A4787D">
        <w:rPr>
          <w:rFonts w:ascii="Times New Roman" w:eastAsia="Times New Roman" w:hAnsi="Times New Roman" w:cs="Times New Roman"/>
          <w:color w:val="000000"/>
          <w:sz w:val="24"/>
          <w:szCs w:val="24"/>
          <w:lang w:eastAsia="pl-PL"/>
        </w:rPr>
        <w:t>p.z.p</w:t>
      </w:r>
      <w:proofErr w:type="spellEnd"/>
      <w:r w:rsidR="00910E88" w:rsidRPr="00A4787D">
        <w:rPr>
          <w:rFonts w:ascii="Times New Roman" w:eastAsia="Times New Roman" w:hAnsi="Times New Roman" w:cs="Times New Roman"/>
          <w:color w:val="000000"/>
          <w:sz w:val="24"/>
          <w:szCs w:val="24"/>
          <w:lang w:eastAsia="pl-PL"/>
        </w:rPr>
        <w:t>.</w:t>
      </w:r>
    </w:p>
    <w:p w14:paraId="4FB129BB" w14:textId="77777777" w:rsidR="005B0AF6" w:rsidRPr="00A4787D" w:rsidRDefault="005B0AF6" w:rsidP="00764AB0">
      <w:pPr>
        <w:numPr>
          <w:ilvl w:val="0"/>
          <w:numId w:val="1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Wykonawca nie jest zobowiązany do złożenia podmiotowych środków dowodowych, które zamawiający posiada, jeżeli wykonawca wskaże te środki oraz potwierdzi ich prawidłowość i aktualność.</w:t>
      </w:r>
    </w:p>
    <w:p w14:paraId="2C6EACCF" w14:textId="7F676756" w:rsidR="003E6F9C" w:rsidRPr="006B0D93" w:rsidRDefault="005B0AF6" w:rsidP="006B0D93">
      <w:pPr>
        <w:numPr>
          <w:ilvl w:val="0"/>
          <w:numId w:val="1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 zakresie nieuregulowanym ustawą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r w:rsidR="00910E88" w:rsidRPr="00A4787D">
        <w:rPr>
          <w:rFonts w:ascii="Times New Roman" w:eastAsia="Times New Roman" w:hAnsi="Times New Roman" w:cs="Times New Roman"/>
          <w:color w:val="000000"/>
          <w:sz w:val="24"/>
          <w:szCs w:val="24"/>
          <w:lang w:eastAsia="pl-PL"/>
        </w:rPr>
        <w:t xml:space="preserve"> (Dz. U. poz. 2415 z </w:t>
      </w:r>
      <w:proofErr w:type="spellStart"/>
      <w:r w:rsidR="00910E88" w:rsidRPr="00A4787D">
        <w:rPr>
          <w:rFonts w:ascii="Times New Roman" w:eastAsia="Times New Roman" w:hAnsi="Times New Roman" w:cs="Times New Roman"/>
          <w:color w:val="000000"/>
          <w:sz w:val="24"/>
          <w:szCs w:val="24"/>
          <w:lang w:eastAsia="pl-PL"/>
        </w:rPr>
        <w:t>późn</w:t>
      </w:r>
      <w:proofErr w:type="spellEnd"/>
      <w:r w:rsidR="00910E88" w:rsidRPr="00A4787D">
        <w:rPr>
          <w:rFonts w:ascii="Times New Roman" w:eastAsia="Times New Roman" w:hAnsi="Times New Roman" w:cs="Times New Roman"/>
          <w:color w:val="000000"/>
          <w:sz w:val="24"/>
          <w:szCs w:val="24"/>
          <w:lang w:eastAsia="pl-PL"/>
        </w:rPr>
        <w:t>. zm.)</w:t>
      </w:r>
      <w:r w:rsidRPr="00A4787D">
        <w:rPr>
          <w:rFonts w:ascii="Times New Roman" w:eastAsia="Times New Roman" w:hAnsi="Times New Roman" w:cs="Times New Roman"/>
          <w:color w:val="000000"/>
          <w:sz w:val="24"/>
          <w:szCs w:val="24"/>
          <w:lang w:eastAsia="pl-PL"/>
        </w:rPr>
        <w:t xml:space="preserve"> oraz rozporządzenia Prezesa Rady Ministrów z dnia 30 grudnia 2020 r. w sprawie sposobu sporządzania i przekazywania informacji oraz </w:t>
      </w:r>
      <w:r w:rsidR="00192608" w:rsidRPr="00A4787D">
        <w:rPr>
          <w:rFonts w:ascii="Times New Roman" w:eastAsia="Times New Roman" w:hAnsi="Times New Roman" w:cs="Times New Roman"/>
          <w:color w:val="000000"/>
          <w:sz w:val="24"/>
          <w:szCs w:val="24"/>
          <w:lang w:eastAsia="pl-PL"/>
        </w:rPr>
        <w:t>wymagań</w:t>
      </w:r>
      <w:r w:rsidRPr="00A4787D">
        <w:rPr>
          <w:rFonts w:ascii="Times New Roman" w:eastAsia="Times New Roman" w:hAnsi="Times New Roman" w:cs="Times New Roman"/>
          <w:color w:val="000000"/>
          <w:sz w:val="24"/>
          <w:szCs w:val="24"/>
          <w:lang w:eastAsia="pl-PL"/>
        </w:rPr>
        <w:t xml:space="preserve"> technicznych dla dokumentów elektronicznych oraz środków komunikacji elektronicznej w postępowaniu o udzielenie zamówienia publicznego lub konkursie</w:t>
      </w:r>
      <w:r w:rsidR="00910E88" w:rsidRPr="00A4787D">
        <w:rPr>
          <w:rFonts w:ascii="Times New Roman" w:eastAsia="Times New Roman" w:hAnsi="Times New Roman" w:cs="Times New Roman"/>
          <w:color w:val="000000"/>
          <w:sz w:val="24"/>
          <w:szCs w:val="24"/>
          <w:lang w:eastAsia="pl-PL"/>
        </w:rPr>
        <w:t xml:space="preserve"> (Dz. U. poz. 2452)</w:t>
      </w:r>
      <w:r w:rsidRPr="00A4787D">
        <w:rPr>
          <w:rFonts w:ascii="Times New Roman" w:eastAsia="Times New Roman" w:hAnsi="Times New Roman" w:cs="Times New Roman"/>
          <w:color w:val="000000"/>
          <w:sz w:val="24"/>
          <w:szCs w:val="24"/>
          <w:lang w:eastAsia="pl-PL"/>
        </w:rPr>
        <w:t>.</w:t>
      </w:r>
    </w:p>
    <w:p w14:paraId="65CBFBE8" w14:textId="77777777" w:rsidR="003E6F9C" w:rsidRDefault="003E6F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E819E5F" w14:textId="77777777" w:rsidR="005B0AF6" w:rsidRPr="00A4787D" w:rsidRDefault="005B0AF6"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XI. POLEGANIE NA ZASOBACH INNYCH PODMIOTÓW</w:t>
      </w:r>
    </w:p>
    <w:p w14:paraId="5DA58112" w14:textId="77777777" w:rsidR="005B0AF6" w:rsidRPr="00A4787D" w:rsidRDefault="005B0AF6"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Wykonawca może w celu potwierdzenia spełniania warunków udziału w polegać na zdolnościach technicznych lub zawodowych podmiotów udostępniających zasoby, niezależnie od charakteru prawnego łączących go z nimi stosunków prawnych.</w:t>
      </w:r>
    </w:p>
    <w:p w14:paraId="3155809B" w14:textId="77777777" w:rsidR="006B009C" w:rsidRPr="00A4787D"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 odniesieniu do warunków dotyczących doświadczenia, wykonawcy mogą polegać na zdolnościach podmiotów udostępniających zasoby, jeśli podmioty te wykonają świadczenie do realizacji którego te zdolności są wymagane.</w:t>
      </w:r>
    </w:p>
    <w:p w14:paraId="383397D2" w14:textId="77777777" w:rsidR="006B009C" w:rsidRPr="00A4787D"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w:t>
      </w:r>
      <w:r w:rsidRPr="00A4787D">
        <w:rPr>
          <w:rFonts w:ascii="Times New Roman" w:eastAsia="Times New Roman" w:hAnsi="Times New Roman" w:cs="Times New Roman"/>
          <w:color w:val="000000"/>
          <w:sz w:val="24"/>
          <w:szCs w:val="24"/>
          <w:lang w:eastAsia="pl-PL"/>
        </w:rPr>
        <w:lastRenderedPageBreak/>
        <w:t>inny podmiotowy środek dowodowy potwierdzający, że wykonawca realizując zamówienie, będzie dysponował niezbędnymi zasobami tych podmiotów.</w:t>
      </w:r>
    </w:p>
    <w:p w14:paraId="2E542124" w14:textId="77777777" w:rsidR="006B009C" w:rsidRPr="00A4787D"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C88315A" w14:textId="77777777" w:rsidR="006B009C" w:rsidRPr="00A4787D"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FDA2A47" w14:textId="77777777" w:rsidR="006B009C" w:rsidRPr="00A4787D"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F94C4E1" w14:textId="77777777" w:rsidR="006B009C" w:rsidRPr="00A4787D" w:rsidRDefault="006B009C" w:rsidP="00764AB0">
      <w:pPr>
        <w:pStyle w:val="Akapitzlist"/>
        <w:numPr>
          <w:ilvl w:val="0"/>
          <w:numId w:val="16"/>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Wykonawca, w przypadku polegania na zdolnościach lub sytuacji podmiotów udostępniających zasoby, przedstawia, wraz z oświadczeniem, o którym mowa w Rozdziale X ust. </w:t>
      </w:r>
      <w:r w:rsidR="00601B63"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podmiotowych środków dowodowych określonych w Rozdziale X SWZ.</w:t>
      </w:r>
    </w:p>
    <w:p w14:paraId="4E38916A" w14:textId="35424532" w:rsidR="00192608" w:rsidRPr="00A4787D" w:rsidRDefault="006B009C" w:rsidP="00B11893">
      <w:pPr>
        <w:pStyle w:val="Akapitzlist"/>
        <w:numPr>
          <w:ilvl w:val="0"/>
          <w:numId w:val="16"/>
        </w:num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color w:val="000000"/>
          <w:sz w:val="24"/>
          <w:szCs w:val="24"/>
          <w:lang w:eastAsia="pl-PL"/>
        </w:rPr>
        <w:t xml:space="preserve">Wykonawca, w przypadku polegania na zdolnościach lub sytuacji podmiotów udostępniających zasoby przedkłada także podmiotowe środki dowodowe które służą </w:t>
      </w:r>
      <w:r w:rsidRPr="00A4787D">
        <w:rPr>
          <w:rFonts w:ascii="Times New Roman" w:eastAsia="Times New Roman" w:hAnsi="Times New Roman" w:cs="Times New Roman"/>
          <w:color w:val="000000"/>
          <w:sz w:val="24"/>
          <w:szCs w:val="24"/>
          <w:lang w:eastAsia="pl-PL"/>
        </w:rPr>
        <w:lastRenderedPageBreak/>
        <w:t xml:space="preserve">potwierdzenie braku podstaw do wykluczenia podmiotów udostępniających zasoby o których mowa w Rozdziale X pkt. ust.4 </w:t>
      </w:r>
    </w:p>
    <w:p w14:paraId="4A65560C" w14:textId="77777777" w:rsidR="009127CF" w:rsidRDefault="009127CF" w:rsidP="009127CF">
      <w:pPr>
        <w:pStyle w:val="Akapitzlist"/>
        <w:spacing w:after="0" w:line="360" w:lineRule="auto"/>
        <w:ind w:left="425"/>
        <w:jc w:val="both"/>
        <w:rPr>
          <w:rFonts w:ascii="Times New Roman" w:eastAsia="Times New Roman" w:hAnsi="Times New Roman" w:cs="Times New Roman"/>
          <w:b/>
          <w:color w:val="000000"/>
          <w:sz w:val="24"/>
          <w:szCs w:val="24"/>
          <w:u w:val="single"/>
          <w:lang w:eastAsia="pl-PL"/>
        </w:rPr>
      </w:pPr>
    </w:p>
    <w:p w14:paraId="6B2F7808" w14:textId="77777777" w:rsidR="006B009C" w:rsidRPr="00A4787D"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XII.</w:t>
      </w:r>
      <w:r w:rsidR="002C4373" w:rsidRPr="00A4787D">
        <w:rPr>
          <w:rFonts w:ascii="Times New Roman" w:eastAsia="Times New Roman" w:hAnsi="Times New Roman" w:cs="Times New Roman"/>
          <w:b/>
          <w:color w:val="000000"/>
          <w:sz w:val="24"/>
          <w:szCs w:val="24"/>
          <w:u w:val="single"/>
          <w:lang w:eastAsia="pl-PL"/>
        </w:rPr>
        <w:t xml:space="preserve"> </w:t>
      </w:r>
      <w:r w:rsidRPr="00A4787D">
        <w:rPr>
          <w:rFonts w:ascii="Times New Roman" w:eastAsia="Times New Roman" w:hAnsi="Times New Roman" w:cs="Times New Roman"/>
          <w:b/>
          <w:color w:val="000000"/>
          <w:sz w:val="24"/>
          <w:szCs w:val="24"/>
          <w:u w:val="single"/>
          <w:lang w:eastAsia="pl-PL"/>
        </w:rPr>
        <w:t>INFORMACJA DLA WYKONAWCÓW WSPÓLNIE UBIEGAJĄCYCH   SIĘ O UDZIELENIE ZAMÓWIENIA (SPÓŁKI CYWILNE/ KONSORCJA)</w:t>
      </w:r>
    </w:p>
    <w:p w14:paraId="171CB3A9" w14:textId="77777777" w:rsidR="009A006E" w:rsidRPr="00A4787D" w:rsidRDefault="009A006E"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3250B79" w14:textId="77777777"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 l . 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7F35F9D2" w14:textId="77777777"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2.</w:t>
      </w:r>
      <w:r w:rsidRPr="00A4787D">
        <w:rPr>
          <w:rFonts w:ascii="Times New Roman" w:eastAsia="Times New Roman" w:hAnsi="Times New Roman" w:cs="Times New Roman"/>
          <w:color w:val="000000"/>
          <w:sz w:val="24"/>
          <w:szCs w:val="24"/>
          <w:lang w:eastAsia="pl-PL"/>
        </w:rPr>
        <w:tab/>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54BDD776" w14:textId="65840A6B"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6B0D93">
        <w:rPr>
          <w:rFonts w:ascii="Times New Roman" w:eastAsia="Times New Roman" w:hAnsi="Times New Roman" w:cs="Times New Roman"/>
          <w:color w:val="000000"/>
          <w:sz w:val="24"/>
          <w:szCs w:val="24"/>
          <w:lang w:eastAsia="pl-PL"/>
        </w:rPr>
        <w:t>3.</w:t>
      </w:r>
      <w:r w:rsidRPr="006B0D93">
        <w:rPr>
          <w:rFonts w:ascii="Times New Roman" w:eastAsia="Times New Roman" w:hAnsi="Times New Roman" w:cs="Times New Roman"/>
          <w:color w:val="000000"/>
          <w:sz w:val="24"/>
          <w:szCs w:val="24"/>
          <w:lang w:eastAsia="pl-PL"/>
        </w:rPr>
        <w:tab/>
        <w:t xml:space="preserve">Wykonawcy wspólnie ubiegający się o udzielenie zamówienia dołączają do oferty oświadczenie, z którego wynika, które </w:t>
      </w:r>
      <w:r w:rsidR="006977A2" w:rsidRPr="006B0D93">
        <w:rPr>
          <w:rFonts w:ascii="Times New Roman" w:eastAsia="Times New Roman" w:hAnsi="Times New Roman" w:cs="Times New Roman"/>
          <w:color w:val="000000"/>
          <w:sz w:val="24"/>
          <w:szCs w:val="24"/>
          <w:lang w:eastAsia="pl-PL"/>
        </w:rPr>
        <w:t>usługi</w:t>
      </w:r>
      <w:r w:rsidRPr="006B0D93">
        <w:rPr>
          <w:rFonts w:ascii="Times New Roman" w:eastAsia="Times New Roman" w:hAnsi="Times New Roman" w:cs="Times New Roman"/>
          <w:color w:val="000000"/>
          <w:sz w:val="24"/>
          <w:szCs w:val="24"/>
          <w:lang w:eastAsia="pl-PL"/>
        </w:rPr>
        <w:t xml:space="preserve"> wykonają poszczególni wykonawcy.</w:t>
      </w:r>
    </w:p>
    <w:p w14:paraId="11FFB28C" w14:textId="77777777"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4.</w:t>
      </w:r>
      <w:r w:rsidRPr="00A4787D">
        <w:rPr>
          <w:rFonts w:ascii="Times New Roman" w:eastAsia="Times New Roman" w:hAnsi="Times New Roman" w:cs="Times New Roman"/>
          <w:color w:val="000000"/>
          <w:sz w:val="24"/>
          <w:szCs w:val="24"/>
          <w:lang w:eastAsia="pl-PL"/>
        </w:rPr>
        <w:tab/>
        <w:t>Oświadczenia i dokumenty potwierdzające brak podstaw do wykluczenia z postępowania składa każdy z Wykonawców wspólnie ubiegających się o zamówienie.</w:t>
      </w:r>
    </w:p>
    <w:p w14:paraId="19714ED2" w14:textId="77777777" w:rsidR="009A006E" w:rsidRPr="00A4787D" w:rsidRDefault="009A006E" w:rsidP="009A006E">
      <w:pPr>
        <w:spacing w:after="0" w:line="360" w:lineRule="auto"/>
        <w:ind w:left="425" w:hanging="425"/>
        <w:jc w:val="both"/>
        <w:rPr>
          <w:rFonts w:ascii="Times New Roman" w:hAnsi="Times New Roman" w:cs="Times New Roman"/>
          <w:color w:val="000000"/>
          <w:sz w:val="24"/>
          <w:szCs w:val="24"/>
          <w:lang w:eastAsia="pl-PL"/>
        </w:rPr>
      </w:pPr>
      <w:r w:rsidRPr="00A4787D">
        <w:rPr>
          <w:rFonts w:ascii="Times New Roman" w:hAnsi="Times New Roman" w:cs="Times New Roman"/>
          <w:color w:val="000000"/>
          <w:sz w:val="24"/>
          <w:szCs w:val="24"/>
          <w:lang w:eastAsia="pl-PL"/>
        </w:rPr>
        <w:t>5.</w:t>
      </w:r>
      <w:r w:rsidRPr="00A4787D">
        <w:rPr>
          <w:rFonts w:ascii="Times New Roman" w:hAnsi="Times New Roman" w:cs="Times New Roman"/>
          <w:color w:val="000000"/>
          <w:sz w:val="24"/>
          <w:szCs w:val="24"/>
          <w:lang w:eastAsia="pl-PL"/>
        </w:rPr>
        <w:tab/>
        <w:t>Zamawiający, w stosunku do Wykonawców wspólnie ubiegających się o udzielenie zamówienia, w odniesieniu do warunku dotyczącego zdolności technicznej lub zawodowej dopuszcza łączne spełnianie warunku przez Wykonawców.</w:t>
      </w:r>
    </w:p>
    <w:p w14:paraId="6A90A04C" w14:textId="77777777" w:rsidR="00DB313A" w:rsidRPr="00A4787D" w:rsidRDefault="00DB313A"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5F45DE48" w14:textId="77777777" w:rsidR="00B305B3" w:rsidRPr="00A4787D" w:rsidRDefault="00B305B3" w:rsidP="00B305B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 xml:space="preserve">XIII. INFORMACJE O ŚRODKACH KOMUNIKACJI ELEKTRONICZNEJ, PRZY UŻYCIU KTÓRYCH ZAMAWIAJACY BĘDZIE KOMUNIKOWAŁ SIĘ Z WYKONAWCAMI ORAZ INFORMACJE O WYMAGANIACH </w:t>
      </w:r>
      <w:r w:rsidRPr="00A4787D">
        <w:rPr>
          <w:rFonts w:ascii="Times New Roman" w:eastAsia="Times New Roman" w:hAnsi="Times New Roman" w:cs="Times New Roman"/>
          <w:b/>
          <w:color w:val="000000"/>
          <w:sz w:val="24"/>
          <w:szCs w:val="24"/>
          <w:u w:val="single"/>
          <w:lang w:eastAsia="pl-PL"/>
        </w:rPr>
        <w:lastRenderedPageBreak/>
        <w:t>TECHNICZNYCH I ORGANIZACYJNYCH SPORZADZANIA, WYSYŁANIA I ODBIERANIA KORESPONDENCJI ELEKTRONICZNEJ ORAZ WYJASNIENIE SWZ.</w:t>
      </w:r>
    </w:p>
    <w:p w14:paraId="166D5B88" w14:textId="1014D24E" w:rsidR="00B305B3" w:rsidRPr="00A4787D" w:rsidRDefault="00B305B3" w:rsidP="0018087F">
      <w:pPr>
        <w:pStyle w:val="Akapitzlist"/>
        <w:numPr>
          <w:ilvl w:val="0"/>
          <w:numId w:val="35"/>
        </w:numPr>
        <w:spacing w:after="0" w:line="360" w:lineRule="auto"/>
        <w:ind w:left="284" w:hanging="284"/>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 xml:space="preserve">W postępowaniu o udzielenie zamówienia publicznego komunikacja między Zamawiającym a wykonawcami odbywa się przy użyciu Platformy e-Zamówienia, która jest dostępna pod adresem </w:t>
      </w:r>
      <w:hyperlink r:id="rId12" w:history="1">
        <w:r w:rsidRPr="00A4787D">
          <w:rPr>
            <w:rFonts w:ascii="Times New Roman" w:eastAsia="Times New Roman" w:hAnsi="Times New Roman" w:cs="Times New Roman"/>
            <w:color w:val="FF0000"/>
            <w:sz w:val="24"/>
            <w:szCs w:val="24"/>
            <w:u w:val="single" w:color="FF0000"/>
            <w:lang w:eastAsia="pl-PL"/>
          </w:rPr>
          <w:t>https://ezamowienia.gov.pl</w:t>
        </w:r>
      </w:hyperlink>
      <w:r w:rsidRPr="00A4787D">
        <w:rPr>
          <w:rFonts w:ascii="Times New Roman" w:eastAsia="Times New Roman" w:hAnsi="Times New Roman" w:cs="Times New Roman"/>
          <w:sz w:val="24"/>
          <w:szCs w:val="24"/>
          <w:lang w:eastAsia="pl-PL"/>
        </w:rPr>
        <w:t xml:space="preserve">.  oraz poczty elektronicznej </w:t>
      </w:r>
      <w:r w:rsidR="00EF3685" w:rsidRPr="00A4787D">
        <w:rPr>
          <w:rFonts w:ascii="Times New Roman" w:eastAsia="Times New Roman" w:hAnsi="Times New Roman" w:cs="Times New Roman"/>
          <w:sz w:val="24"/>
          <w:szCs w:val="24"/>
          <w:lang w:eastAsia="pl-PL"/>
        </w:rPr>
        <w:t>zbrojownia@liw-zamek.pl</w:t>
      </w:r>
    </w:p>
    <w:p w14:paraId="7C5D2F0B" w14:textId="77777777"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 Korzystanie z Platformy e-Zamówienia jest bezpłatne.</w:t>
      </w:r>
    </w:p>
    <w:p w14:paraId="1DE2B382" w14:textId="3C95696E" w:rsidR="00B305B3" w:rsidRPr="00A4787D" w:rsidRDefault="00B74816" w:rsidP="00B305B3">
      <w:pPr>
        <w:spacing w:after="0" w:line="360" w:lineRule="auto"/>
        <w:rPr>
          <w:rFonts w:ascii="Times New Roman" w:hAnsi="Times New Roman" w:cs="Times New Roman"/>
          <w:sz w:val="24"/>
          <w:szCs w:val="24"/>
        </w:rPr>
      </w:pPr>
      <w:r w:rsidRPr="00A4787D">
        <w:rPr>
          <w:rFonts w:ascii="Times New Roman" w:eastAsia="Times New Roman" w:hAnsi="Times New Roman" w:cs="Times New Roman"/>
          <w:sz w:val="24"/>
          <w:szCs w:val="24"/>
          <w:lang w:eastAsia="pl-PL"/>
        </w:rPr>
        <w:t>3</w:t>
      </w:r>
      <w:r w:rsidR="00B305B3" w:rsidRPr="00A4787D">
        <w:rPr>
          <w:rFonts w:ascii="Times New Roman" w:eastAsia="Times New Roman" w:hAnsi="Times New Roman" w:cs="Times New Roman"/>
          <w:sz w:val="24"/>
          <w:szCs w:val="24"/>
          <w:lang w:eastAsia="pl-PL"/>
        </w:rPr>
        <w:t>.Zamawiający wyznacza następujące osoby do kontaktu z wykonawcami:</w:t>
      </w:r>
      <w:r w:rsidR="00B305B3" w:rsidRPr="00A4787D">
        <w:rPr>
          <w:rFonts w:ascii="Times New Roman" w:eastAsia="Times New Roman" w:hAnsi="Times New Roman" w:cs="Times New Roman"/>
          <w:sz w:val="24"/>
          <w:szCs w:val="24"/>
          <w:lang w:eastAsia="pl-PL"/>
        </w:rPr>
        <w:br/>
        <w:t xml:space="preserve">Pani/Pan </w:t>
      </w:r>
      <w:r w:rsidR="00C244EC" w:rsidRPr="00A4787D">
        <w:rPr>
          <w:rFonts w:ascii="Times New Roman" w:eastAsia="Times New Roman" w:hAnsi="Times New Roman" w:cs="Times New Roman"/>
          <w:sz w:val="24"/>
          <w:szCs w:val="24"/>
          <w:lang w:eastAsia="pl-PL"/>
        </w:rPr>
        <w:t>Jarosław Boruta</w:t>
      </w:r>
      <w:r w:rsidR="00B305B3" w:rsidRPr="00A4787D">
        <w:rPr>
          <w:rFonts w:ascii="Times New Roman" w:eastAsia="Times New Roman" w:hAnsi="Times New Roman" w:cs="Times New Roman"/>
          <w:sz w:val="24"/>
          <w:szCs w:val="24"/>
          <w:lang w:eastAsia="pl-PL"/>
        </w:rPr>
        <w:t xml:space="preserve">, e-mail: </w:t>
      </w:r>
      <w:hyperlink r:id="rId13" w:history="1">
        <w:r w:rsidR="00EF3685" w:rsidRPr="00A4787D">
          <w:rPr>
            <w:rStyle w:val="Hipercze"/>
            <w:rFonts w:ascii="Times New Roman" w:eastAsia="Times New Roman" w:hAnsi="Times New Roman" w:cs="Times New Roman"/>
            <w:sz w:val="24"/>
            <w:szCs w:val="24"/>
            <w:lang w:eastAsia="pl-PL"/>
          </w:rPr>
          <w:t>zbrojownia@liw-zamek.pl</w:t>
        </w:r>
      </w:hyperlink>
      <w:r w:rsidR="00B305B3" w:rsidRPr="00A4787D">
        <w:rPr>
          <w:rFonts w:ascii="Times New Roman" w:eastAsia="Times New Roman" w:hAnsi="Times New Roman" w:cs="Times New Roman"/>
          <w:sz w:val="24"/>
          <w:szCs w:val="24"/>
          <w:lang w:eastAsia="pl-PL"/>
        </w:rPr>
        <w:br/>
        <w:t>4. Adres strony internetowej prowadzonego postępowania</w:t>
      </w:r>
      <w:r w:rsidR="00A95CA0" w:rsidRPr="00A4787D">
        <w:rPr>
          <w:rFonts w:ascii="Times New Roman" w:eastAsia="Times New Roman" w:hAnsi="Times New Roman" w:cs="Times New Roman"/>
          <w:sz w:val="24"/>
          <w:szCs w:val="24"/>
          <w:lang w:eastAsia="pl-PL"/>
        </w:rPr>
        <w:t>:</w:t>
      </w:r>
      <w:r w:rsidR="00B305B3" w:rsidRPr="00A4787D">
        <w:rPr>
          <w:rFonts w:ascii="Times New Roman" w:eastAsia="Times New Roman" w:hAnsi="Times New Roman" w:cs="Times New Roman"/>
          <w:sz w:val="24"/>
          <w:szCs w:val="24"/>
          <w:lang w:eastAsia="pl-PL"/>
        </w:rPr>
        <w:t xml:space="preserve"> </w:t>
      </w:r>
      <w:r w:rsidR="00DA3773" w:rsidRPr="00DA3773">
        <w:rPr>
          <w:rFonts w:ascii="Times New Roman" w:eastAsia="Times New Roman" w:hAnsi="Times New Roman" w:cs="Times New Roman"/>
          <w:sz w:val="24"/>
          <w:szCs w:val="24"/>
          <w:lang w:eastAsia="pl-PL"/>
        </w:rPr>
        <w:t>https://ezamowienia.gov.pl/mp-client/search/list/ocds-148610-a1cbf563-d811-4cc0-835e-5beaa3fbd651</w:t>
      </w:r>
    </w:p>
    <w:p w14:paraId="4C9080C6" w14:textId="5AAA2B04" w:rsidR="00F91D6D" w:rsidRPr="00A4787D" w:rsidRDefault="00FD581D" w:rsidP="00B305B3">
      <w:pPr>
        <w:spacing w:after="0" w:line="360" w:lineRule="auto"/>
        <w:jc w:val="both"/>
        <w:rPr>
          <w:rFonts w:ascii="Times New Roman" w:hAnsi="Times New Roman" w:cs="Times New Roman"/>
          <w:sz w:val="24"/>
          <w:szCs w:val="24"/>
        </w:rPr>
      </w:pPr>
      <w:r w:rsidRPr="00A4787D">
        <w:rPr>
          <w:rFonts w:ascii="Times New Roman" w:hAnsi="Times New Roman" w:cs="Times New Roman"/>
          <w:sz w:val="24"/>
          <w:szCs w:val="24"/>
        </w:rPr>
        <w:t xml:space="preserve">Identyfikator postępowania: </w:t>
      </w:r>
      <w:r w:rsidR="00DA3773" w:rsidRPr="00DA3773">
        <w:rPr>
          <w:rFonts w:ascii="Times New Roman" w:hAnsi="Times New Roman" w:cs="Times New Roman"/>
          <w:sz w:val="24"/>
          <w:szCs w:val="24"/>
        </w:rPr>
        <w:t>ocds-148610-a1cbf563-d811-4cc0-835e-5beaa3fbd651</w:t>
      </w:r>
    </w:p>
    <w:p w14:paraId="1EBB0D19" w14:textId="650A05E1"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5.Postępowanie można wyszukać również ze strony głównej Platformy e-Zamówienia</w:t>
      </w:r>
      <w:r w:rsidRPr="00A4787D">
        <w:rPr>
          <w:rFonts w:ascii="Times New Roman" w:eastAsia="Times New Roman" w:hAnsi="Times New Roman" w:cs="Times New Roman"/>
          <w:sz w:val="24"/>
          <w:szCs w:val="24"/>
          <w:lang w:eastAsia="pl-PL"/>
        </w:rPr>
        <w:br/>
        <w:t>(przycisk „Przeglądaj postępowania/konkursy”).</w:t>
      </w:r>
    </w:p>
    <w:p w14:paraId="08F24C15" w14:textId="77777777"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6. Wykonawca zamierzający wziąć udział w postępowaniu o udzielenie zamówienia</w:t>
      </w:r>
      <w:r w:rsidRPr="00A4787D">
        <w:rPr>
          <w:rFonts w:ascii="Times New Roman" w:eastAsia="Times New Roman" w:hAnsi="Times New Roman" w:cs="Times New Roman"/>
          <w:sz w:val="24"/>
          <w:szCs w:val="24"/>
          <w:lang w:eastAsia="pl-PL"/>
        </w:rPr>
        <w:br/>
        <w:t>publicznego musi posiadać konto podmiotu „Wykonawca” na Platformie</w:t>
      </w:r>
      <w:r w:rsidRPr="00A4787D">
        <w:rPr>
          <w:rFonts w:ascii="Times New Roman" w:eastAsia="Times New Roman" w:hAnsi="Times New Roman" w:cs="Times New Roman"/>
          <w:sz w:val="24"/>
          <w:szCs w:val="24"/>
          <w:lang w:eastAsia="pl-PL"/>
        </w:rPr>
        <w:br/>
        <w:t>e-Zamówienia. Szczegółowe informacje na temat zakładania kont podmiotów</w:t>
      </w:r>
      <w:r w:rsidRPr="00A4787D">
        <w:rPr>
          <w:rFonts w:ascii="Times New Roman" w:eastAsia="Times New Roman" w:hAnsi="Times New Roman" w:cs="Times New Roman"/>
          <w:sz w:val="24"/>
          <w:szCs w:val="24"/>
          <w:lang w:eastAsia="pl-PL"/>
        </w:rPr>
        <w:br/>
        <w:t>oraz zasady i warunki korzystania z Platformy e-Zamówienia określa Regulamin</w:t>
      </w:r>
      <w:r w:rsidRPr="00A4787D">
        <w:rPr>
          <w:rFonts w:ascii="Times New Roman" w:eastAsia="Times New Roman" w:hAnsi="Times New Roman" w:cs="Times New Roman"/>
          <w:sz w:val="24"/>
          <w:szCs w:val="24"/>
          <w:lang w:eastAsia="pl-PL"/>
        </w:rPr>
        <w:br/>
        <w:t>Platformy e-Zamówienia, dostępny na stronie internetowej</w:t>
      </w:r>
      <w:r w:rsidRPr="00A4787D">
        <w:rPr>
          <w:rFonts w:ascii="Times New Roman" w:eastAsia="Times New Roman" w:hAnsi="Times New Roman" w:cs="Times New Roman"/>
          <w:sz w:val="24"/>
          <w:szCs w:val="24"/>
          <w:lang w:eastAsia="pl-PL"/>
        </w:rPr>
        <w:br/>
        <w:t>https://ezamowienia.gov.pl oraz informacje zamieszczone w zakładce „Centrum</w:t>
      </w:r>
      <w:r w:rsidRPr="00A4787D">
        <w:rPr>
          <w:rFonts w:ascii="Times New Roman" w:eastAsia="Times New Roman" w:hAnsi="Times New Roman" w:cs="Times New Roman"/>
          <w:sz w:val="24"/>
          <w:szCs w:val="24"/>
          <w:lang w:eastAsia="pl-PL"/>
        </w:rPr>
        <w:br/>
        <w:t>Pomocy”.</w:t>
      </w:r>
    </w:p>
    <w:p w14:paraId="525D667E" w14:textId="77777777"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7.Przeglądanie i pobieranie publicznej treści dokumentacji postępowania nie wymaga</w:t>
      </w:r>
      <w:r w:rsidRPr="00A4787D">
        <w:rPr>
          <w:rFonts w:ascii="Times New Roman" w:eastAsia="Times New Roman" w:hAnsi="Times New Roman" w:cs="Times New Roman"/>
          <w:sz w:val="24"/>
          <w:szCs w:val="24"/>
          <w:lang w:eastAsia="pl-PL"/>
        </w:rPr>
        <w:br/>
        <w:t>posiadania konta na Platformie e-Zamówienia ani logowania.</w:t>
      </w:r>
    </w:p>
    <w:p w14:paraId="6431D7B2" w14:textId="07780545"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8. Sposób sporządzenia dokumentów elektronicznych lub dokumentów elektronicznych</w:t>
      </w:r>
      <w:r w:rsidRPr="00A4787D">
        <w:rPr>
          <w:rFonts w:ascii="Times New Roman" w:eastAsia="Times New Roman" w:hAnsi="Times New Roman" w:cs="Times New Roman"/>
          <w:sz w:val="24"/>
          <w:szCs w:val="24"/>
          <w:lang w:eastAsia="pl-PL"/>
        </w:rPr>
        <w:br/>
        <w:t>będących kopią elektroniczną treści zapisanej w postaci papierowej (cyfrowe</w:t>
      </w:r>
      <w:r w:rsidRPr="00A4787D">
        <w:rPr>
          <w:rFonts w:ascii="Times New Roman" w:eastAsia="Times New Roman" w:hAnsi="Times New Roman" w:cs="Times New Roman"/>
          <w:sz w:val="24"/>
          <w:szCs w:val="24"/>
          <w:lang w:eastAsia="pl-PL"/>
        </w:rPr>
        <w:br/>
        <w:t>odwzorowania) musi być zgodny z wymaganiami określonymi w rozporządzeniu</w:t>
      </w:r>
      <w:r w:rsidRPr="00A4787D">
        <w:rPr>
          <w:rFonts w:ascii="Times New Roman" w:eastAsia="Times New Roman" w:hAnsi="Times New Roman" w:cs="Times New Roman"/>
          <w:sz w:val="24"/>
          <w:szCs w:val="24"/>
          <w:lang w:eastAsia="pl-PL"/>
        </w:rPr>
        <w:br/>
      </w:r>
      <w:r w:rsidRPr="00A4787D">
        <w:rPr>
          <w:rFonts w:ascii="Times New Roman" w:eastAsia="Times New Roman" w:hAnsi="Times New Roman" w:cs="Times New Roman"/>
          <w:sz w:val="24"/>
          <w:szCs w:val="24"/>
          <w:lang w:eastAsia="pl-PL"/>
        </w:rPr>
        <w:lastRenderedPageBreak/>
        <w:t>Prezesa Rady Ministrów w sprawie wymagań dla dokumentów elektronicznych.</w:t>
      </w:r>
      <w:r w:rsidR="003F098E">
        <w:rPr>
          <w:rFonts w:ascii="Times New Roman" w:eastAsia="Times New Roman" w:hAnsi="Times New Roman" w:cs="Times New Roman"/>
          <w:sz w:val="24"/>
          <w:szCs w:val="24"/>
          <w:lang w:eastAsia="pl-PL"/>
        </w:rPr>
        <w:t xml:space="preserve"> </w:t>
      </w:r>
      <w:r w:rsidR="003F098E" w:rsidRPr="006B0D93">
        <w:rPr>
          <w:rFonts w:ascii="Times New Roman" w:eastAsia="Times New Roman" w:hAnsi="Times New Roman" w:cs="Times New Roman"/>
          <w:sz w:val="24"/>
          <w:szCs w:val="24"/>
          <w:lang w:eastAsia="pl-PL"/>
        </w:rPr>
        <w:t>(Rozporządzenie Prezesa Rady Ministrów z dnia 14 września 2011 r. w sprawie sporządzania i doręczania dokumentów elektronicznych oraz udostępniania formularzy, wzorów i kopii dokumentów elektronicznych (</w:t>
      </w:r>
      <w:proofErr w:type="spellStart"/>
      <w:r w:rsidR="003F098E" w:rsidRPr="006B0D93">
        <w:rPr>
          <w:rFonts w:ascii="Times New Roman" w:eastAsia="Times New Roman" w:hAnsi="Times New Roman" w:cs="Times New Roman"/>
          <w:sz w:val="24"/>
          <w:szCs w:val="24"/>
          <w:lang w:eastAsia="pl-PL"/>
        </w:rPr>
        <w:t>t.j</w:t>
      </w:r>
      <w:proofErr w:type="spellEnd"/>
      <w:r w:rsidR="003F098E" w:rsidRPr="006B0D93">
        <w:rPr>
          <w:rFonts w:ascii="Times New Roman" w:eastAsia="Times New Roman" w:hAnsi="Times New Roman" w:cs="Times New Roman"/>
          <w:sz w:val="24"/>
          <w:szCs w:val="24"/>
          <w:lang w:eastAsia="pl-PL"/>
        </w:rPr>
        <w:t>. Dz. U. z 2018 r. poz. 180).</w:t>
      </w:r>
    </w:p>
    <w:p w14:paraId="672CC564" w14:textId="4B8D37B1"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9. Dokumenty elektroniczne, o których mowa w § 2 ust. 1 rozporządzenia Prezesa Rady</w:t>
      </w:r>
      <w:r w:rsidRPr="00A4787D">
        <w:rPr>
          <w:rFonts w:ascii="Times New Roman" w:eastAsia="Times New Roman" w:hAnsi="Times New Roman" w:cs="Times New Roman"/>
          <w:sz w:val="24"/>
          <w:szCs w:val="24"/>
          <w:lang w:eastAsia="pl-PL"/>
        </w:rPr>
        <w:br/>
        <w:t xml:space="preserve">Ministrów </w:t>
      </w:r>
      <w:r w:rsidRPr="006B0D93">
        <w:rPr>
          <w:rFonts w:ascii="Times New Roman" w:eastAsia="Times New Roman" w:hAnsi="Times New Roman" w:cs="Times New Roman"/>
          <w:sz w:val="24"/>
          <w:szCs w:val="24"/>
          <w:lang w:eastAsia="pl-PL"/>
        </w:rPr>
        <w:t>w sprawie wymagań dla dokumentów elektronicznych</w:t>
      </w:r>
      <w:r w:rsidRPr="00A4787D">
        <w:rPr>
          <w:rFonts w:ascii="Times New Roman" w:eastAsia="Times New Roman" w:hAnsi="Times New Roman" w:cs="Times New Roman"/>
          <w:sz w:val="24"/>
          <w:szCs w:val="24"/>
          <w:lang w:eastAsia="pl-PL"/>
        </w:rPr>
        <w:t>, sporządza się</w:t>
      </w:r>
      <w:r w:rsidRPr="00A4787D">
        <w:rPr>
          <w:rFonts w:ascii="Times New Roman" w:eastAsia="Times New Roman" w:hAnsi="Times New Roman" w:cs="Times New Roman"/>
          <w:sz w:val="24"/>
          <w:szCs w:val="24"/>
          <w:lang w:eastAsia="pl-PL"/>
        </w:rPr>
        <w:br/>
        <w:t>w postaci elektronicznej, w formatach danych określonych w przepisach</w:t>
      </w:r>
      <w:r w:rsidRPr="00A4787D">
        <w:rPr>
          <w:rFonts w:ascii="Times New Roman" w:eastAsia="Times New Roman" w:hAnsi="Times New Roman" w:cs="Times New Roman"/>
          <w:sz w:val="24"/>
          <w:szCs w:val="24"/>
          <w:lang w:eastAsia="pl-PL"/>
        </w:rPr>
        <w:br/>
        <w:t xml:space="preserve">rozporządzenia </w:t>
      </w:r>
      <w:r w:rsidR="00F538BF" w:rsidRPr="00A4787D">
        <w:rPr>
          <w:rFonts w:ascii="Times New Roman" w:eastAsia="Times New Roman" w:hAnsi="Times New Roman" w:cs="Times New Roman"/>
          <w:sz w:val="24"/>
          <w:szCs w:val="24"/>
          <w:lang w:eastAsia="pl-PL"/>
        </w:rPr>
        <w:t xml:space="preserve">Rady Ministrów z dnia 21 maja 2024 r. </w:t>
      </w:r>
      <w:r w:rsidR="00BE33A5">
        <w:rPr>
          <w:rFonts w:ascii="Times New Roman" w:eastAsia="Times New Roman" w:hAnsi="Times New Roman" w:cs="Times New Roman"/>
          <w:sz w:val="24"/>
          <w:szCs w:val="24"/>
          <w:lang w:eastAsia="pl-PL"/>
        </w:rPr>
        <w:t xml:space="preserve"> </w:t>
      </w:r>
      <w:r w:rsidR="00F538BF" w:rsidRPr="00A4787D">
        <w:rPr>
          <w:rFonts w:ascii="Times New Roman" w:eastAsia="Times New Roman" w:hAnsi="Times New Roman" w:cs="Times New Roman"/>
          <w:sz w:val="24"/>
          <w:szCs w:val="24"/>
          <w:lang w:eastAsia="pl-PL"/>
        </w:rPr>
        <w:t xml:space="preserve"> (Dz. U. poz. 773)</w:t>
      </w:r>
      <w:r w:rsidRPr="00A4787D">
        <w:rPr>
          <w:rFonts w:ascii="Times New Roman" w:eastAsia="Times New Roman" w:hAnsi="Times New Roman" w:cs="Times New Roman"/>
          <w:sz w:val="24"/>
          <w:szCs w:val="24"/>
          <w:lang w:eastAsia="pl-PL"/>
        </w:rPr>
        <w:t>,</w:t>
      </w:r>
      <w:r w:rsidR="00CB52B6" w:rsidRPr="00A4787D">
        <w:rPr>
          <w:rFonts w:ascii="Times New Roman" w:eastAsia="Times New Roman" w:hAnsi="Times New Roman" w:cs="Times New Roman"/>
          <w:sz w:val="24"/>
          <w:szCs w:val="24"/>
          <w:lang w:eastAsia="pl-PL"/>
        </w:rPr>
        <w:t xml:space="preserve"> </w:t>
      </w:r>
      <w:r w:rsidRPr="00A4787D">
        <w:rPr>
          <w:rFonts w:ascii="Times New Roman" w:eastAsia="Times New Roman" w:hAnsi="Times New Roman" w:cs="Times New Roman"/>
          <w:sz w:val="24"/>
          <w:szCs w:val="24"/>
          <w:lang w:eastAsia="pl-PL"/>
        </w:rPr>
        <w:t xml:space="preserve">z uwzględnieniem rodzaju przekazywanych danych i przekazuje się jako załączniki. W przypadku formatów, o których mowa w art. 66 ust. 1 ustawy </w:t>
      </w:r>
      <w:proofErr w:type="spellStart"/>
      <w:r w:rsidR="00F538BF" w:rsidRPr="00A4787D">
        <w:rPr>
          <w:rFonts w:ascii="Times New Roman" w:eastAsia="Times New Roman" w:hAnsi="Times New Roman" w:cs="Times New Roman"/>
          <w:sz w:val="24"/>
          <w:szCs w:val="24"/>
          <w:lang w:eastAsia="pl-PL"/>
        </w:rPr>
        <w:t>p.z.p</w:t>
      </w:r>
      <w:proofErr w:type="spellEnd"/>
      <w:r w:rsidR="00F538BF" w:rsidRPr="00A4787D">
        <w:rPr>
          <w:rFonts w:ascii="Times New Roman" w:eastAsia="Times New Roman" w:hAnsi="Times New Roman" w:cs="Times New Roman"/>
          <w:sz w:val="24"/>
          <w:szCs w:val="24"/>
          <w:lang w:eastAsia="pl-PL"/>
        </w:rPr>
        <w:t>.</w:t>
      </w:r>
      <w:r w:rsidRPr="00A4787D">
        <w:rPr>
          <w:rFonts w:ascii="Times New Roman" w:eastAsia="Times New Roman" w:hAnsi="Times New Roman" w:cs="Times New Roman"/>
          <w:sz w:val="24"/>
          <w:szCs w:val="24"/>
          <w:lang w:eastAsia="pl-PL"/>
        </w:rPr>
        <w:t>, ww. regulacje</w:t>
      </w:r>
      <w:r w:rsidRPr="00A4787D">
        <w:rPr>
          <w:rFonts w:ascii="Times New Roman" w:eastAsia="Times New Roman" w:hAnsi="Times New Roman" w:cs="Times New Roman"/>
          <w:sz w:val="24"/>
          <w:szCs w:val="24"/>
          <w:lang w:eastAsia="pl-PL"/>
        </w:rPr>
        <w:br/>
        <w:t>nie będą miały bezpośredniego zastosowania.</w:t>
      </w:r>
    </w:p>
    <w:p w14:paraId="3B9D8597" w14:textId="55600D0D"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10.</w:t>
      </w:r>
      <w:r w:rsidR="0093281B" w:rsidRPr="00A4787D">
        <w:rPr>
          <w:rFonts w:ascii="Times New Roman" w:eastAsia="Times New Roman" w:hAnsi="Times New Roman" w:cs="Times New Roman"/>
          <w:sz w:val="24"/>
          <w:szCs w:val="24"/>
          <w:lang w:eastAsia="pl-PL"/>
        </w:rPr>
        <w:t xml:space="preserve"> </w:t>
      </w:r>
      <w:r w:rsidRPr="00A4787D">
        <w:rPr>
          <w:rFonts w:ascii="Times New Roman" w:eastAsia="Times New Roman" w:hAnsi="Times New Roman" w:cs="Times New Roman"/>
          <w:sz w:val="24"/>
          <w:szCs w:val="24"/>
          <w:lang w:eastAsia="pl-PL"/>
        </w:rPr>
        <w:t>Informacje, oświadczenia lub dokumenty, inne niż wymienione w § 2 ust. 1</w:t>
      </w:r>
      <w:r w:rsidRPr="00A4787D">
        <w:rPr>
          <w:rFonts w:ascii="Times New Roman" w:eastAsia="Times New Roman" w:hAnsi="Times New Roman" w:cs="Times New Roman"/>
          <w:sz w:val="24"/>
          <w:szCs w:val="24"/>
          <w:lang w:eastAsia="pl-PL"/>
        </w:rPr>
        <w:br/>
        <w:t>rozporządzenia Prezesa Rady Ministrów w sprawie wymagań dla dokumentów</w:t>
      </w:r>
      <w:r w:rsidRPr="00A4787D">
        <w:rPr>
          <w:rFonts w:ascii="Times New Roman" w:eastAsia="Times New Roman" w:hAnsi="Times New Roman" w:cs="Times New Roman"/>
          <w:sz w:val="24"/>
          <w:szCs w:val="24"/>
          <w:lang w:eastAsia="pl-PL"/>
        </w:rPr>
        <w:br/>
        <w:t>elektronicznych, przekazywane w postępowaniu sporządza się w postaci</w:t>
      </w:r>
      <w:r w:rsidRPr="00A4787D">
        <w:rPr>
          <w:rFonts w:ascii="Times New Roman" w:eastAsia="Times New Roman" w:hAnsi="Times New Roman" w:cs="Times New Roman"/>
          <w:sz w:val="24"/>
          <w:szCs w:val="24"/>
          <w:lang w:eastAsia="pl-PL"/>
        </w:rPr>
        <w:br/>
        <w:t>elektronicznej:</w:t>
      </w:r>
      <w:r w:rsidRPr="00A4787D">
        <w:rPr>
          <w:rFonts w:ascii="Times New Roman" w:eastAsia="Times New Roman" w:hAnsi="Times New Roman" w:cs="Times New Roman"/>
          <w:sz w:val="24"/>
          <w:szCs w:val="24"/>
          <w:lang w:eastAsia="pl-PL"/>
        </w:rPr>
        <w:br/>
        <w:t>a</w:t>
      </w:r>
      <w:r w:rsidR="00E013C7" w:rsidRPr="00A4787D">
        <w:rPr>
          <w:rFonts w:ascii="Times New Roman" w:eastAsia="Times New Roman" w:hAnsi="Times New Roman" w:cs="Times New Roman"/>
          <w:sz w:val="24"/>
          <w:szCs w:val="24"/>
          <w:lang w:eastAsia="pl-PL"/>
        </w:rPr>
        <w:t>)</w:t>
      </w:r>
      <w:r w:rsidRPr="00A4787D">
        <w:rPr>
          <w:rFonts w:ascii="Times New Roman" w:eastAsia="Times New Roman" w:hAnsi="Times New Roman" w:cs="Times New Roman"/>
          <w:sz w:val="24"/>
          <w:szCs w:val="24"/>
          <w:lang w:eastAsia="pl-PL"/>
        </w:rPr>
        <w:t xml:space="preserve">. w formatach danych określonych w przepisach </w:t>
      </w:r>
      <w:r w:rsidR="00F538BF" w:rsidRPr="00A4787D">
        <w:rPr>
          <w:rFonts w:ascii="Times New Roman" w:eastAsia="Times New Roman" w:hAnsi="Times New Roman" w:cs="Times New Roman"/>
          <w:sz w:val="24"/>
          <w:szCs w:val="24"/>
          <w:lang w:eastAsia="pl-PL"/>
        </w:rPr>
        <w:t>rozporządzenia Rady Ministrów z dnia 21 maja 2024 r. w sprawie Krajowych Ram Interoperacyjności, minimalnych wymagań dla rejestrów publicznych i wymiany informacji w postaci elektronicznej oraz minimalnych wymagań dla systemów teleinformatycznych (Dz. U. poz. 773),</w:t>
      </w:r>
      <w:r w:rsidRPr="00A4787D">
        <w:rPr>
          <w:rFonts w:ascii="Times New Roman" w:eastAsia="Times New Roman" w:hAnsi="Times New Roman" w:cs="Times New Roman"/>
          <w:sz w:val="24"/>
          <w:szCs w:val="24"/>
          <w:lang w:eastAsia="pl-PL"/>
        </w:rPr>
        <w:t xml:space="preserve"> (i przekazuje się jako załącznik), lub</w:t>
      </w:r>
      <w:r w:rsidRPr="00A4787D">
        <w:rPr>
          <w:rFonts w:ascii="Times New Roman" w:eastAsia="Times New Roman" w:hAnsi="Times New Roman" w:cs="Times New Roman"/>
          <w:sz w:val="24"/>
          <w:szCs w:val="24"/>
          <w:lang w:eastAsia="pl-PL"/>
        </w:rPr>
        <w:br/>
        <w:t>b</w:t>
      </w:r>
      <w:r w:rsidR="00E013C7" w:rsidRPr="00A4787D">
        <w:rPr>
          <w:rFonts w:ascii="Times New Roman" w:eastAsia="Times New Roman" w:hAnsi="Times New Roman" w:cs="Times New Roman"/>
          <w:sz w:val="24"/>
          <w:szCs w:val="24"/>
          <w:lang w:eastAsia="pl-PL"/>
        </w:rPr>
        <w:t>)</w:t>
      </w:r>
      <w:r w:rsidRPr="00A4787D">
        <w:rPr>
          <w:rFonts w:ascii="Times New Roman" w:eastAsia="Times New Roman" w:hAnsi="Times New Roman" w:cs="Times New Roman"/>
          <w:sz w:val="24"/>
          <w:szCs w:val="24"/>
          <w:lang w:eastAsia="pl-PL"/>
        </w:rPr>
        <w:t>. jako tekst wpisany bezpośrednio do wiadomości przekazywanej przy użyciu</w:t>
      </w:r>
      <w:r w:rsidRPr="00A4787D">
        <w:rPr>
          <w:rFonts w:ascii="Times New Roman" w:eastAsia="Times New Roman" w:hAnsi="Times New Roman" w:cs="Times New Roman"/>
          <w:sz w:val="24"/>
          <w:szCs w:val="24"/>
          <w:lang w:eastAsia="pl-PL"/>
        </w:rPr>
        <w:br/>
        <w:t>środków komunikacji elektronicznej (np. w treści wiadomości e-mail lub w treści</w:t>
      </w:r>
      <w:r w:rsidRPr="00A4787D">
        <w:rPr>
          <w:rFonts w:ascii="Times New Roman" w:eastAsia="Times New Roman" w:hAnsi="Times New Roman" w:cs="Times New Roman"/>
          <w:sz w:val="24"/>
          <w:szCs w:val="24"/>
          <w:lang w:eastAsia="pl-PL"/>
        </w:rPr>
        <w:br/>
        <w:t>„Formularza do komunikacji”).</w:t>
      </w:r>
    </w:p>
    <w:p w14:paraId="251AB9CA" w14:textId="0DDE483E"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11. Jeżeli dokumenty elektroniczne, przekazywane przy użyciu środków komunikacji</w:t>
      </w:r>
      <w:r w:rsidRPr="00A4787D">
        <w:rPr>
          <w:rFonts w:ascii="Times New Roman" w:eastAsia="Times New Roman" w:hAnsi="Times New Roman" w:cs="Times New Roman"/>
          <w:sz w:val="24"/>
          <w:szCs w:val="24"/>
          <w:lang w:eastAsia="pl-PL"/>
        </w:rPr>
        <w:br/>
        <w:t>elektronicznej, zawierają informacje stanowiące tajemnicę przedsiębiorstwa</w:t>
      </w:r>
      <w:r w:rsidRPr="00A4787D">
        <w:rPr>
          <w:rFonts w:ascii="Times New Roman" w:eastAsia="Times New Roman" w:hAnsi="Times New Roman" w:cs="Times New Roman"/>
          <w:sz w:val="24"/>
          <w:szCs w:val="24"/>
          <w:lang w:eastAsia="pl-PL"/>
        </w:rPr>
        <w:br/>
        <w:t>w rozumieniu przepisów ustawy z dnia 16 kwietnia 1993 r. o zwalczaniu nieuczciwej</w:t>
      </w:r>
      <w:r w:rsidRPr="00A4787D">
        <w:rPr>
          <w:rFonts w:ascii="Times New Roman" w:eastAsia="Times New Roman" w:hAnsi="Times New Roman" w:cs="Times New Roman"/>
          <w:sz w:val="24"/>
          <w:szCs w:val="24"/>
          <w:lang w:eastAsia="pl-PL"/>
        </w:rPr>
        <w:br/>
      </w:r>
      <w:r w:rsidRPr="00A4787D">
        <w:rPr>
          <w:rFonts w:ascii="Times New Roman" w:eastAsia="Times New Roman" w:hAnsi="Times New Roman" w:cs="Times New Roman"/>
          <w:sz w:val="24"/>
          <w:szCs w:val="24"/>
          <w:lang w:eastAsia="pl-PL"/>
        </w:rPr>
        <w:lastRenderedPageBreak/>
        <w:t>konkurencji (</w:t>
      </w:r>
      <w:proofErr w:type="spellStart"/>
      <w:r w:rsidR="00F538BF" w:rsidRPr="00A4787D">
        <w:rPr>
          <w:rFonts w:ascii="Times New Roman" w:eastAsia="Times New Roman" w:hAnsi="Times New Roman" w:cs="Times New Roman"/>
          <w:sz w:val="24"/>
          <w:szCs w:val="24"/>
          <w:lang w:eastAsia="pl-PL"/>
        </w:rPr>
        <w:t>t.j</w:t>
      </w:r>
      <w:proofErr w:type="spellEnd"/>
      <w:r w:rsidR="00F538BF" w:rsidRPr="00A4787D">
        <w:rPr>
          <w:rFonts w:ascii="Times New Roman" w:eastAsia="Times New Roman" w:hAnsi="Times New Roman" w:cs="Times New Roman"/>
          <w:sz w:val="24"/>
          <w:szCs w:val="24"/>
          <w:lang w:eastAsia="pl-PL"/>
        </w:rPr>
        <w:t xml:space="preserve">. </w:t>
      </w:r>
      <w:r w:rsidRPr="00A4787D">
        <w:rPr>
          <w:rFonts w:ascii="Times New Roman" w:eastAsia="Times New Roman" w:hAnsi="Times New Roman" w:cs="Times New Roman"/>
          <w:sz w:val="24"/>
          <w:szCs w:val="24"/>
          <w:lang w:eastAsia="pl-PL"/>
        </w:rPr>
        <w:t>Dz. U. z 202</w:t>
      </w:r>
      <w:r w:rsidR="005D1FE4" w:rsidRPr="00A4787D">
        <w:rPr>
          <w:rFonts w:ascii="Times New Roman" w:eastAsia="Times New Roman" w:hAnsi="Times New Roman" w:cs="Times New Roman"/>
          <w:sz w:val="24"/>
          <w:szCs w:val="24"/>
          <w:lang w:eastAsia="pl-PL"/>
        </w:rPr>
        <w:t>6</w:t>
      </w:r>
      <w:r w:rsidRPr="00A4787D">
        <w:rPr>
          <w:rFonts w:ascii="Times New Roman" w:eastAsia="Times New Roman" w:hAnsi="Times New Roman" w:cs="Times New Roman"/>
          <w:sz w:val="24"/>
          <w:szCs w:val="24"/>
          <w:lang w:eastAsia="pl-PL"/>
        </w:rPr>
        <w:t xml:space="preserve"> r. poz. </w:t>
      </w:r>
      <w:r w:rsidR="005D1FE4" w:rsidRPr="00A4787D">
        <w:rPr>
          <w:rFonts w:ascii="Times New Roman" w:eastAsia="Times New Roman" w:hAnsi="Times New Roman" w:cs="Times New Roman"/>
          <w:sz w:val="24"/>
          <w:szCs w:val="24"/>
          <w:lang w:eastAsia="pl-PL"/>
        </w:rPr>
        <w:t>85</w:t>
      </w:r>
      <w:r w:rsidRPr="00A4787D">
        <w:rPr>
          <w:rFonts w:ascii="Times New Roman" w:eastAsia="Times New Roman" w:hAnsi="Times New Roman" w:cs="Times New Roman"/>
          <w:sz w:val="24"/>
          <w:szCs w:val="24"/>
          <w:lang w:eastAsia="pl-PL"/>
        </w:rPr>
        <w:t>) wykonawca, w celu</w:t>
      </w:r>
      <w:r w:rsidRPr="00A4787D">
        <w:rPr>
          <w:rFonts w:ascii="Times New Roman" w:eastAsia="Times New Roman" w:hAnsi="Times New Roman" w:cs="Times New Roman"/>
          <w:sz w:val="24"/>
          <w:szCs w:val="24"/>
          <w:lang w:eastAsia="pl-PL"/>
        </w:rPr>
        <w:br/>
        <w:t>utrzymania w poufności tych informacji, przekazuje je w wydzielonym i odpowiednio</w:t>
      </w:r>
      <w:r w:rsidRPr="00A4787D">
        <w:rPr>
          <w:rFonts w:ascii="Times New Roman" w:eastAsia="Times New Roman" w:hAnsi="Times New Roman" w:cs="Times New Roman"/>
          <w:sz w:val="24"/>
          <w:szCs w:val="24"/>
          <w:lang w:eastAsia="pl-PL"/>
        </w:rPr>
        <w:br/>
        <w:t>oznaczonym pliku, wraz z jednoczesnym zaznaczeniem w nazwie pliku „Dokument</w:t>
      </w:r>
      <w:r w:rsidRPr="00A4787D">
        <w:rPr>
          <w:rFonts w:ascii="Times New Roman" w:eastAsia="Times New Roman" w:hAnsi="Times New Roman" w:cs="Times New Roman"/>
          <w:sz w:val="24"/>
          <w:szCs w:val="24"/>
          <w:lang w:eastAsia="pl-PL"/>
        </w:rPr>
        <w:br/>
        <w:t>stanowiący tajemnicę przedsiębiorstwa”.</w:t>
      </w:r>
    </w:p>
    <w:p w14:paraId="0D563C40" w14:textId="3C362DE3"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12. Komunikacja w postępowaniu, z wyłączeniem składania ofert/wniosków</w:t>
      </w:r>
      <w:r w:rsidRPr="00A4787D">
        <w:rPr>
          <w:rFonts w:ascii="Times New Roman" w:eastAsia="Times New Roman" w:hAnsi="Times New Roman" w:cs="Times New Roman"/>
          <w:sz w:val="24"/>
          <w:szCs w:val="24"/>
          <w:lang w:eastAsia="pl-PL"/>
        </w:rPr>
        <w:br/>
        <w:t>o dopuszczenie do udziału w postępowaniu, odbywa się drogą elektroniczną</w:t>
      </w:r>
      <w:r w:rsidRPr="00A4787D">
        <w:rPr>
          <w:rFonts w:ascii="Times New Roman" w:eastAsia="Times New Roman" w:hAnsi="Times New Roman" w:cs="Times New Roman"/>
          <w:sz w:val="24"/>
          <w:szCs w:val="24"/>
          <w:lang w:eastAsia="pl-PL"/>
        </w:rPr>
        <w:br/>
        <w:t>za pośrednictwem formularzy do komunikacji dostępnych w zakładce „Formularze”</w:t>
      </w:r>
      <w:r w:rsidRPr="00A4787D">
        <w:rPr>
          <w:rFonts w:ascii="Times New Roman" w:eastAsia="Times New Roman" w:hAnsi="Times New Roman" w:cs="Times New Roman"/>
          <w:sz w:val="24"/>
          <w:szCs w:val="24"/>
          <w:lang w:eastAsia="pl-PL"/>
        </w:rPr>
        <w:br/>
        <w:t>(„Formularze do komunikacji”). Za pośrednictwem „Formularzy do komunikacji”</w:t>
      </w:r>
      <w:r w:rsidRPr="00A4787D">
        <w:rPr>
          <w:rFonts w:ascii="Times New Roman" w:eastAsia="Times New Roman" w:hAnsi="Times New Roman" w:cs="Times New Roman"/>
          <w:sz w:val="24"/>
          <w:szCs w:val="24"/>
          <w:lang w:eastAsia="pl-PL"/>
        </w:rPr>
        <w:br/>
        <w:t>odbywa się w szczególności przekazywanie wezwań i zawiadomień, zadawanie pytań</w:t>
      </w:r>
      <w:r w:rsidRPr="00A4787D">
        <w:rPr>
          <w:rFonts w:ascii="Times New Roman" w:eastAsia="Times New Roman" w:hAnsi="Times New Roman" w:cs="Times New Roman"/>
          <w:sz w:val="24"/>
          <w:szCs w:val="24"/>
          <w:lang w:eastAsia="pl-PL"/>
        </w:rPr>
        <w:br/>
        <w:t>i udzielanie odpowiedzi. Formularze do komunikacji umożliwiają również dołączenie</w:t>
      </w:r>
      <w:r w:rsidRPr="00A4787D">
        <w:rPr>
          <w:rFonts w:ascii="Times New Roman" w:eastAsia="Times New Roman" w:hAnsi="Times New Roman" w:cs="Times New Roman"/>
          <w:sz w:val="24"/>
          <w:szCs w:val="24"/>
          <w:lang w:eastAsia="pl-PL"/>
        </w:rPr>
        <w:br/>
        <w:t>załącznika do przesyłanej wiadomości (przycisk „dodaj załącznik”).</w:t>
      </w:r>
      <w:r w:rsidRPr="00A4787D">
        <w:rPr>
          <w:rFonts w:ascii="Times New Roman" w:eastAsia="Times New Roman" w:hAnsi="Times New Roman" w:cs="Times New Roman"/>
          <w:sz w:val="24"/>
          <w:szCs w:val="24"/>
          <w:lang w:eastAsia="pl-PL"/>
        </w:rPr>
        <w:br/>
        <w:t xml:space="preserve">W przypadku załączników, które są zgodnie z ustawą </w:t>
      </w:r>
      <w:proofErr w:type="spellStart"/>
      <w:r w:rsidR="00F538BF" w:rsidRPr="00A4787D">
        <w:rPr>
          <w:rFonts w:ascii="Times New Roman" w:eastAsia="Times New Roman" w:hAnsi="Times New Roman" w:cs="Times New Roman"/>
          <w:sz w:val="24"/>
          <w:szCs w:val="24"/>
          <w:lang w:eastAsia="pl-PL"/>
        </w:rPr>
        <w:t>p.z.p</w:t>
      </w:r>
      <w:proofErr w:type="spellEnd"/>
      <w:r w:rsidR="00F538BF" w:rsidRPr="00A4787D">
        <w:rPr>
          <w:rFonts w:ascii="Times New Roman" w:eastAsia="Times New Roman" w:hAnsi="Times New Roman" w:cs="Times New Roman"/>
          <w:sz w:val="24"/>
          <w:szCs w:val="24"/>
          <w:lang w:eastAsia="pl-PL"/>
        </w:rPr>
        <w:t>.</w:t>
      </w:r>
      <w:r w:rsidRPr="00A4787D">
        <w:rPr>
          <w:rFonts w:ascii="Times New Roman" w:eastAsia="Times New Roman" w:hAnsi="Times New Roman" w:cs="Times New Roman"/>
          <w:sz w:val="24"/>
          <w:szCs w:val="24"/>
          <w:lang w:eastAsia="pl-PL"/>
        </w:rPr>
        <w:t xml:space="preserve"> lub rozporządzeniem Prezesa</w:t>
      </w:r>
      <w:r w:rsidRPr="00A4787D">
        <w:rPr>
          <w:rFonts w:ascii="Times New Roman" w:eastAsia="Times New Roman" w:hAnsi="Times New Roman" w:cs="Times New Roman"/>
          <w:sz w:val="24"/>
          <w:szCs w:val="24"/>
          <w:lang w:eastAsia="pl-PL"/>
        </w:rPr>
        <w:br/>
        <w:t>Rady Ministrów w sprawie wymagań dla dokumentów elektronicznych opatrzone</w:t>
      </w:r>
      <w:r w:rsidRPr="00A4787D">
        <w:rPr>
          <w:rFonts w:ascii="Times New Roman" w:eastAsia="Times New Roman" w:hAnsi="Times New Roman" w:cs="Times New Roman"/>
          <w:sz w:val="24"/>
          <w:szCs w:val="24"/>
          <w:lang w:eastAsia="pl-PL"/>
        </w:rPr>
        <w:br/>
        <w:t>kwalifikowanym podpisem elektronicznym, podpisem zaufanym lub podpisem</w:t>
      </w:r>
      <w:r w:rsidRPr="00A4787D">
        <w:rPr>
          <w:rFonts w:ascii="Times New Roman" w:eastAsia="Times New Roman" w:hAnsi="Times New Roman" w:cs="Times New Roman"/>
          <w:sz w:val="24"/>
          <w:szCs w:val="24"/>
          <w:lang w:eastAsia="pl-PL"/>
        </w:rPr>
        <w:br/>
        <w:t>osobistym, mogą być opatrzone, zgodnie z wyborem wykonawcy/wykonawcy</w:t>
      </w:r>
      <w:r w:rsidRPr="00A4787D">
        <w:rPr>
          <w:rFonts w:ascii="Times New Roman" w:eastAsia="Times New Roman" w:hAnsi="Times New Roman" w:cs="Times New Roman"/>
          <w:sz w:val="24"/>
          <w:szCs w:val="24"/>
          <w:lang w:eastAsia="pl-PL"/>
        </w:rPr>
        <w:br/>
        <w:t>wspólnie ubiegającego się o udzielenie zamówienia/podmiotu udostępniającego</w:t>
      </w:r>
      <w:r w:rsidRPr="00A4787D">
        <w:rPr>
          <w:rFonts w:ascii="Times New Roman" w:eastAsia="Times New Roman" w:hAnsi="Times New Roman" w:cs="Times New Roman"/>
          <w:sz w:val="24"/>
          <w:szCs w:val="24"/>
          <w:lang w:eastAsia="pl-PL"/>
        </w:rPr>
        <w:br/>
        <w:t>zasoby, podpisem zewnętrznym lub wewnętrznym. W zależności od rodzaju podpisu i</w:t>
      </w:r>
      <w:r w:rsidRPr="00A4787D">
        <w:rPr>
          <w:rFonts w:ascii="Times New Roman" w:eastAsia="Times New Roman" w:hAnsi="Times New Roman" w:cs="Times New Roman"/>
          <w:sz w:val="24"/>
          <w:szCs w:val="24"/>
          <w:lang w:eastAsia="pl-PL"/>
        </w:rPr>
        <w:br/>
        <w:t>jego typu (zewnętrzny, wewnętrzny) dodaje się do przesyłanej wiadomości uprzednio</w:t>
      </w:r>
      <w:r w:rsidRPr="00A4787D">
        <w:rPr>
          <w:rFonts w:ascii="Times New Roman" w:eastAsia="Times New Roman" w:hAnsi="Times New Roman" w:cs="Times New Roman"/>
          <w:sz w:val="24"/>
          <w:szCs w:val="24"/>
          <w:lang w:eastAsia="pl-PL"/>
        </w:rPr>
        <w:br/>
        <w:t>podpisane dokumenty wraz z wygenerowanym plikiem podpisu (typ zewnętrzny) lub</w:t>
      </w:r>
      <w:r w:rsidRPr="00A4787D">
        <w:rPr>
          <w:rFonts w:ascii="Times New Roman" w:eastAsia="Times New Roman" w:hAnsi="Times New Roman" w:cs="Times New Roman"/>
          <w:sz w:val="24"/>
          <w:szCs w:val="24"/>
          <w:lang w:eastAsia="pl-PL"/>
        </w:rPr>
        <w:br/>
        <w:t>dokument z wszytym podpisem (typ wewnętrzny).</w:t>
      </w:r>
    </w:p>
    <w:p w14:paraId="405209C3" w14:textId="77777777"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13. Możliwość korzystania w postępowaniu z „Formularzy do komunikacji” w pełnym</w:t>
      </w:r>
      <w:r w:rsidRPr="00A4787D">
        <w:rPr>
          <w:rFonts w:ascii="Times New Roman" w:eastAsia="Times New Roman" w:hAnsi="Times New Roman" w:cs="Times New Roman"/>
          <w:sz w:val="24"/>
          <w:szCs w:val="24"/>
          <w:lang w:eastAsia="pl-PL"/>
        </w:rPr>
        <w:br/>
        <w:t>zakresie wymaga posiadania konta „Wykonawcy” na Platformie e-Zamówienia</w:t>
      </w:r>
      <w:r w:rsidRPr="00A4787D">
        <w:rPr>
          <w:rFonts w:ascii="Times New Roman" w:eastAsia="Times New Roman" w:hAnsi="Times New Roman" w:cs="Times New Roman"/>
          <w:sz w:val="24"/>
          <w:szCs w:val="24"/>
          <w:lang w:eastAsia="pl-PL"/>
        </w:rPr>
        <w:br/>
        <w:t>14.Wykaz poszczególnych informacji, dokumentów i oświadczeń składanych w postępowaniu oraz ich forma, sposób sporządzania i przekazywania zostały określone przez Zamawiającego w SWZ.</w:t>
      </w:r>
    </w:p>
    <w:p w14:paraId="264D659E" w14:textId="77777777"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lastRenderedPageBreak/>
        <w:t>15. Opatrzenie podpisem zaufanym dopuszczalne jest w postępowaniach o udzielenie zamówienia o wartości mniejszej niż progi unijne.</w:t>
      </w:r>
    </w:p>
    <w:p w14:paraId="7244CA27" w14:textId="26728F60"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1</w:t>
      </w:r>
      <w:r w:rsidR="00AE0A56" w:rsidRPr="00A4787D">
        <w:rPr>
          <w:rFonts w:ascii="Times New Roman" w:eastAsia="Times New Roman" w:hAnsi="Times New Roman" w:cs="Times New Roman"/>
          <w:sz w:val="24"/>
          <w:szCs w:val="24"/>
          <w:lang w:eastAsia="pl-PL"/>
        </w:rPr>
        <w:t>6</w:t>
      </w:r>
      <w:r w:rsidRPr="00A4787D">
        <w:rPr>
          <w:rFonts w:ascii="Times New Roman" w:eastAsia="Times New Roman" w:hAnsi="Times New Roman" w:cs="Times New Roman"/>
          <w:sz w:val="24"/>
          <w:szCs w:val="24"/>
          <w:lang w:eastAsia="pl-PL"/>
        </w:rPr>
        <w:t>.</w:t>
      </w:r>
      <w:r w:rsidR="00F538BF" w:rsidRPr="00A4787D">
        <w:rPr>
          <w:rFonts w:ascii="Times New Roman" w:eastAsia="Times New Roman" w:hAnsi="Times New Roman" w:cs="Times New Roman"/>
          <w:sz w:val="24"/>
          <w:szCs w:val="24"/>
          <w:lang w:eastAsia="pl-PL"/>
        </w:rPr>
        <w:t xml:space="preserve"> </w:t>
      </w:r>
      <w:r w:rsidRPr="00A4787D">
        <w:rPr>
          <w:rFonts w:ascii="Times New Roman" w:eastAsia="Times New Roman" w:hAnsi="Times New Roman" w:cs="Times New Roman"/>
          <w:sz w:val="24"/>
          <w:szCs w:val="24"/>
          <w:lang w:eastAsia="pl-PL"/>
        </w:rPr>
        <w:t xml:space="preserve">Do korzystania z „Formularzy do komunikacji” służących do zadawania pytań dotyczących treści dokumentów zamówienia wystarczające jest posiadanie tzw. konta uproszczonego na Platformie e-Zamówienia. </w:t>
      </w:r>
    </w:p>
    <w:p w14:paraId="540C27B7" w14:textId="5F49F751"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1</w:t>
      </w:r>
      <w:r w:rsidR="00AE0A56" w:rsidRPr="00A4787D">
        <w:rPr>
          <w:rFonts w:ascii="Times New Roman" w:eastAsia="Times New Roman" w:hAnsi="Times New Roman" w:cs="Times New Roman"/>
          <w:sz w:val="24"/>
          <w:szCs w:val="24"/>
          <w:lang w:eastAsia="pl-PL"/>
        </w:rPr>
        <w:t>7</w:t>
      </w:r>
      <w:r w:rsidRPr="00A4787D">
        <w:rPr>
          <w:rFonts w:ascii="Times New Roman" w:eastAsia="Times New Roman" w:hAnsi="Times New Roman" w:cs="Times New Roman"/>
          <w:sz w:val="24"/>
          <w:szCs w:val="24"/>
          <w:lang w:eastAsia="pl-PL"/>
        </w:rPr>
        <w:t>. Wszystkie wysłane i odebrane w postępowaniu przez wykonawcę wiadomości widoczne są po zalogowaniu w podglądzie postępowania w zakładce „Komunikacja”.</w:t>
      </w:r>
      <w:r w:rsidRPr="00A4787D">
        <w:rPr>
          <w:rFonts w:ascii="Times New Roman" w:eastAsia="Times New Roman" w:hAnsi="Times New Roman" w:cs="Times New Roman"/>
          <w:sz w:val="24"/>
          <w:szCs w:val="24"/>
          <w:lang w:eastAsia="pl-PL"/>
        </w:rPr>
        <w:br/>
        <w:t>1</w:t>
      </w:r>
      <w:r w:rsidR="00AE0A56" w:rsidRPr="00A4787D">
        <w:rPr>
          <w:rFonts w:ascii="Times New Roman" w:eastAsia="Times New Roman" w:hAnsi="Times New Roman" w:cs="Times New Roman"/>
          <w:sz w:val="24"/>
          <w:szCs w:val="24"/>
          <w:lang w:eastAsia="pl-PL"/>
        </w:rPr>
        <w:t>8</w:t>
      </w:r>
      <w:r w:rsidRPr="00A4787D">
        <w:rPr>
          <w:rFonts w:ascii="Times New Roman" w:eastAsia="Times New Roman" w:hAnsi="Times New Roman" w:cs="Times New Roman"/>
          <w:sz w:val="24"/>
          <w:szCs w:val="24"/>
          <w:lang w:eastAsia="pl-PL"/>
        </w:rPr>
        <w:t>. Maksymalny rozmiar plików przesyłanych za pośrednictwem „Formularzy</w:t>
      </w:r>
      <w:r w:rsidRPr="00A4787D">
        <w:rPr>
          <w:rFonts w:ascii="Times New Roman" w:eastAsia="Times New Roman" w:hAnsi="Times New Roman" w:cs="Times New Roman"/>
          <w:sz w:val="24"/>
          <w:szCs w:val="24"/>
          <w:lang w:eastAsia="pl-PL"/>
        </w:rPr>
        <w:br/>
        <w:t>do komunikacji” wynosi 150 MB (wielkość ta dotyczy plików przesyłanych</w:t>
      </w:r>
      <w:r w:rsidRPr="00A4787D">
        <w:rPr>
          <w:rFonts w:ascii="Times New Roman" w:eastAsia="Times New Roman" w:hAnsi="Times New Roman" w:cs="Times New Roman"/>
          <w:sz w:val="24"/>
          <w:szCs w:val="24"/>
          <w:lang w:eastAsia="pl-PL"/>
        </w:rPr>
        <w:br/>
        <w:t>jako załączniki do jednego formularza).</w:t>
      </w:r>
    </w:p>
    <w:p w14:paraId="715C7776" w14:textId="716C9493" w:rsidR="00B305B3" w:rsidRPr="00A4787D" w:rsidRDefault="00AE0A56"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19</w:t>
      </w:r>
      <w:r w:rsidR="00B305B3" w:rsidRPr="00A4787D">
        <w:rPr>
          <w:rFonts w:ascii="Times New Roman" w:eastAsia="Times New Roman" w:hAnsi="Times New Roman" w:cs="Times New Roman"/>
          <w:sz w:val="24"/>
          <w:szCs w:val="24"/>
          <w:lang w:eastAsia="pl-PL"/>
        </w:rPr>
        <w:t>. Minimalne wymagania techniczne dotyczące sprzętu używanego w celu korzystania</w:t>
      </w:r>
      <w:r w:rsidR="00B305B3" w:rsidRPr="00A4787D">
        <w:rPr>
          <w:rFonts w:ascii="Times New Roman" w:eastAsia="Times New Roman" w:hAnsi="Times New Roman" w:cs="Times New Roman"/>
          <w:sz w:val="24"/>
          <w:szCs w:val="24"/>
          <w:lang w:eastAsia="pl-PL"/>
        </w:rPr>
        <w:br/>
        <w:t>z usług Platformy e-Zamówienia oraz informacje dotyczące specyfikacji połączenia</w:t>
      </w:r>
      <w:r w:rsidR="00B305B3" w:rsidRPr="00A4787D">
        <w:rPr>
          <w:rFonts w:ascii="Times New Roman" w:eastAsia="Times New Roman" w:hAnsi="Times New Roman" w:cs="Times New Roman"/>
          <w:sz w:val="24"/>
          <w:szCs w:val="24"/>
          <w:lang w:eastAsia="pl-PL"/>
        </w:rPr>
        <w:br/>
        <w:t>określa Regulamin Platformy e-Zamówienia.</w:t>
      </w:r>
    </w:p>
    <w:p w14:paraId="035FDDDC" w14:textId="49107D3C"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w:t>
      </w:r>
      <w:r w:rsidR="00AE0A56" w:rsidRPr="00A4787D">
        <w:rPr>
          <w:rFonts w:ascii="Times New Roman" w:eastAsia="Times New Roman" w:hAnsi="Times New Roman" w:cs="Times New Roman"/>
          <w:sz w:val="24"/>
          <w:szCs w:val="24"/>
          <w:lang w:eastAsia="pl-PL"/>
        </w:rPr>
        <w:t>0</w:t>
      </w:r>
      <w:r w:rsidRPr="00A4787D">
        <w:rPr>
          <w:rFonts w:ascii="Times New Roman" w:eastAsia="Times New Roman" w:hAnsi="Times New Roman" w:cs="Times New Roman"/>
          <w:sz w:val="24"/>
          <w:szCs w:val="24"/>
          <w:lang w:eastAsia="pl-PL"/>
        </w:rPr>
        <w:t>. W przypadku problemów technicznych i awarii związanych z funkcjonowaniem</w:t>
      </w:r>
      <w:r w:rsidRPr="00A4787D">
        <w:rPr>
          <w:rFonts w:ascii="Times New Roman" w:eastAsia="Times New Roman" w:hAnsi="Times New Roman" w:cs="Times New Roman"/>
          <w:sz w:val="24"/>
          <w:szCs w:val="24"/>
          <w:lang w:eastAsia="pl-PL"/>
        </w:rPr>
        <w:br/>
        <w:t>Platformy e-Zamówienia użytkownicy mogą skorzystać ze wsparcia technicznego</w:t>
      </w:r>
      <w:r w:rsidRPr="00A4787D">
        <w:rPr>
          <w:rFonts w:ascii="Times New Roman" w:eastAsia="Times New Roman" w:hAnsi="Times New Roman" w:cs="Times New Roman"/>
          <w:sz w:val="24"/>
          <w:szCs w:val="24"/>
          <w:lang w:eastAsia="pl-PL"/>
        </w:rPr>
        <w:br/>
        <w:t>dostępnego poprzez formularz udostępniony na stronie internetowej</w:t>
      </w:r>
      <w:r w:rsidRPr="00A4787D">
        <w:rPr>
          <w:rFonts w:ascii="Times New Roman" w:eastAsia="Times New Roman" w:hAnsi="Times New Roman" w:cs="Times New Roman"/>
          <w:sz w:val="24"/>
          <w:szCs w:val="24"/>
          <w:lang w:eastAsia="pl-PL"/>
        </w:rPr>
        <w:br/>
        <w:t>https://ezamowienia.gov.pl w zakładce „Zgłoś problem”.</w:t>
      </w:r>
    </w:p>
    <w:p w14:paraId="0FCEFB4B" w14:textId="7C5F08B6"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w:t>
      </w:r>
      <w:r w:rsidR="00AE0A56" w:rsidRPr="00A4787D">
        <w:rPr>
          <w:rFonts w:ascii="Times New Roman" w:eastAsia="Times New Roman" w:hAnsi="Times New Roman" w:cs="Times New Roman"/>
          <w:sz w:val="24"/>
          <w:szCs w:val="24"/>
          <w:lang w:eastAsia="pl-PL"/>
        </w:rPr>
        <w:t>1</w:t>
      </w:r>
      <w:r w:rsidRPr="00A4787D">
        <w:rPr>
          <w:rFonts w:ascii="Times New Roman" w:eastAsia="Times New Roman" w:hAnsi="Times New Roman" w:cs="Times New Roman"/>
          <w:sz w:val="24"/>
          <w:szCs w:val="24"/>
          <w:lang w:eastAsia="pl-PL"/>
        </w:rPr>
        <w:t>. Zamawiający dopuszcza komunikację za pomocą poczty elektronicznej na adres</w:t>
      </w:r>
      <w:r w:rsidRPr="00A4787D">
        <w:rPr>
          <w:rFonts w:ascii="Times New Roman" w:eastAsia="Times New Roman" w:hAnsi="Times New Roman" w:cs="Times New Roman"/>
          <w:sz w:val="24"/>
          <w:szCs w:val="24"/>
          <w:lang w:eastAsia="pl-PL"/>
        </w:rPr>
        <w:br/>
        <w:t>e-mail</w:t>
      </w:r>
      <w:r w:rsidR="00AB3BC6" w:rsidRPr="00A4787D">
        <w:rPr>
          <w:rFonts w:ascii="Times New Roman" w:eastAsia="Times New Roman" w:hAnsi="Times New Roman" w:cs="Times New Roman"/>
          <w:sz w:val="24"/>
          <w:szCs w:val="24"/>
          <w:lang w:eastAsia="pl-PL"/>
        </w:rPr>
        <w:t xml:space="preserve">: </w:t>
      </w:r>
      <w:hyperlink r:id="rId14" w:history="1">
        <w:r w:rsidR="00AB3BC6" w:rsidRPr="00A4787D">
          <w:rPr>
            <w:rStyle w:val="Hipercze"/>
            <w:rFonts w:ascii="Times New Roman" w:eastAsia="Times New Roman" w:hAnsi="Times New Roman" w:cs="Times New Roman"/>
            <w:sz w:val="24"/>
            <w:szCs w:val="24"/>
            <w:lang w:eastAsia="pl-PL"/>
          </w:rPr>
          <w:t>zbrojownia@liw-zamek.pl</w:t>
        </w:r>
      </w:hyperlink>
      <w:r w:rsidR="0006043D" w:rsidRPr="00A4787D">
        <w:rPr>
          <w:rFonts w:ascii="Times New Roman" w:eastAsia="Times New Roman" w:hAnsi="Times New Roman" w:cs="Times New Roman"/>
          <w:sz w:val="24"/>
          <w:szCs w:val="24"/>
          <w:lang w:eastAsia="pl-PL"/>
        </w:rPr>
        <w:t xml:space="preserve"> </w:t>
      </w:r>
      <w:r w:rsidRPr="00A4787D">
        <w:rPr>
          <w:rFonts w:ascii="Times New Roman" w:eastAsia="Times New Roman" w:hAnsi="Times New Roman" w:cs="Times New Roman"/>
          <w:sz w:val="24"/>
          <w:szCs w:val="24"/>
          <w:lang w:eastAsia="pl-PL"/>
        </w:rPr>
        <w:t>(nie dotyczy składania ofert/wniosków o dopuszczenie do udziału w postępowaniu).</w:t>
      </w:r>
    </w:p>
    <w:p w14:paraId="128B32D5" w14:textId="3B840773"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w:t>
      </w:r>
      <w:r w:rsidR="00AE0A56" w:rsidRPr="00A4787D">
        <w:rPr>
          <w:rFonts w:ascii="Times New Roman" w:eastAsia="Times New Roman" w:hAnsi="Times New Roman" w:cs="Times New Roman"/>
          <w:sz w:val="24"/>
          <w:szCs w:val="24"/>
          <w:lang w:eastAsia="pl-PL"/>
        </w:rPr>
        <w:t>2</w:t>
      </w:r>
      <w:r w:rsidRPr="00A4787D">
        <w:rPr>
          <w:rFonts w:ascii="Times New Roman" w:eastAsia="Times New Roman" w:hAnsi="Times New Roman" w:cs="Times New Roman"/>
          <w:sz w:val="24"/>
          <w:szCs w:val="24"/>
          <w:lang w:eastAsia="pl-PL"/>
        </w:rPr>
        <w:t>.</w:t>
      </w:r>
      <w:r w:rsidRPr="00A4787D">
        <w:rPr>
          <w:rFonts w:ascii="Times New Roman" w:eastAsia="Calibri" w:hAnsi="Times New Roman" w:cs="Times New Roman"/>
          <w:color w:val="000000"/>
          <w:sz w:val="24"/>
          <w:szCs w:val="24"/>
        </w:rPr>
        <w:t xml:space="preserve">W korespondencji kierowanej do Zamawiającego Wykonawcy powinni posługiwać się numerem przedmiotowego postępowania. </w:t>
      </w:r>
    </w:p>
    <w:p w14:paraId="0129CCE8" w14:textId="57D10CE8"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w:t>
      </w:r>
      <w:r w:rsidR="00AE0A56" w:rsidRPr="00A4787D">
        <w:rPr>
          <w:rFonts w:ascii="Times New Roman" w:eastAsia="Times New Roman" w:hAnsi="Times New Roman" w:cs="Times New Roman"/>
          <w:sz w:val="24"/>
          <w:szCs w:val="24"/>
          <w:lang w:eastAsia="pl-PL"/>
        </w:rPr>
        <w:t>3</w:t>
      </w:r>
      <w:r w:rsidRPr="00A4787D">
        <w:rPr>
          <w:rFonts w:ascii="Times New Roman" w:eastAsia="Times New Roman" w:hAnsi="Times New Roman" w:cs="Times New Roman"/>
          <w:sz w:val="24"/>
          <w:szCs w:val="24"/>
          <w:lang w:eastAsia="pl-PL"/>
        </w:rPr>
        <w:t>.</w:t>
      </w:r>
      <w:r w:rsidRPr="00A4787D">
        <w:rPr>
          <w:rFonts w:ascii="Times New Roman" w:eastAsia="Calibri" w:hAnsi="Times New Roman" w:cs="Times New Roman"/>
          <w:color w:val="000000"/>
          <w:sz w:val="24"/>
          <w:szCs w:val="24"/>
        </w:rPr>
        <w:t xml:space="preserve">Wykonawca może zwrócić się do zamawiającego z wnioskiem o </w:t>
      </w:r>
      <w:r w:rsidRPr="00A4787D">
        <w:rPr>
          <w:rFonts w:ascii="Times New Roman" w:eastAsia="Calibri" w:hAnsi="Times New Roman" w:cs="Times New Roman"/>
          <w:sz w:val="24"/>
          <w:szCs w:val="24"/>
        </w:rPr>
        <w:t>wyjaśnienie treści SWZ.</w:t>
      </w:r>
    </w:p>
    <w:p w14:paraId="3BA6843F" w14:textId="4C9648FD"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w:t>
      </w:r>
      <w:r w:rsidR="00AE0A56" w:rsidRPr="00A4787D">
        <w:rPr>
          <w:rFonts w:ascii="Times New Roman" w:eastAsia="Times New Roman" w:hAnsi="Times New Roman" w:cs="Times New Roman"/>
          <w:sz w:val="24"/>
          <w:szCs w:val="24"/>
          <w:lang w:eastAsia="pl-PL"/>
        </w:rPr>
        <w:t>4</w:t>
      </w:r>
      <w:r w:rsidRPr="00A4787D">
        <w:rPr>
          <w:rFonts w:ascii="Times New Roman" w:eastAsia="Times New Roman" w:hAnsi="Times New Roman" w:cs="Times New Roman"/>
          <w:sz w:val="24"/>
          <w:szCs w:val="24"/>
          <w:lang w:eastAsia="pl-PL"/>
        </w:rPr>
        <w:t xml:space="preserve">. </w:t>
      </w:r>
      <w:r w:rsidRPr="00A4787D">
        <w:rPr>
          <w:rFonts w:ascii="Times New Roman" w:eastAsia="Calibri" w:hAnsi="Times New Roman" w:cs="Times New Roman"/>
          <w:bCs/>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w:t>
      </w:r>
      <w:r w:rsidRPr="00A4787D">
        <w:rPr>
          <w:rFonts w:ascii="Times New Roman" w:eastAsia="Calibri" w:hAnsi="Times New Roman" w:cs="Times New Roman"/>
          <w:bCs/>
          <w:sz w:val="24"/>
          <w:szCs w:val="24"/>
        </w:rPr>
        <w:lastRenderedPageBreak/>
        <w:t>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7E2C45EB" w14:textId="01DC1AF6"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w:t>
      </w:r>
      <w:r w:rsidR="00AE0A56" w:rsidRPr="00A4787D">
        <w:rPr>
          <w:rFonts w:ascii="Times New Roman" w:eastAsia="Times New Roman" w:hAnsi="Times New Roman" w:cs="Times New Roman"/>
          <w:sz w:val="24"/>
          <w:szCs w:val="24"/>
          <w:lang w:eastAsia="pl-PL"/>
        </w:rPr>
        <w:t>5</w:t>
      </w:r>
      <w:r w:rsidRPr="00A4787D">
        <w:rPr>
          <w:rFonts w:ascii="Times New Roman" w:eastAsia="Times New Roman" w:hAnsi="Times New Roman" w:cs="Times New Roman"/>
          <w:sz w:val="24"/>
          <w:szCs w:val="24"/>
          <w:lang w:eastAsia="pl-PL"/>
        </w:rPr>
        <w:t xml:space="preserve">. </w:t>
      </w:r>
      <w:r w:rsidRPr="00A4787D">
        <w:rPr>
          <w:rFonts w:ascii="Times New Roman" w:eastAsia="Calibri" w:hAnsi="Times New Roman" w:cs="Times New Roman"/>
          <w:sz w:val="24"/>
          <w:szCs w:val="24"/>
        </w:rPr>
        <w:t>Jeżeli zamawiający nie udzieli wyjaśnień w terminie, o którym mowa w ust. 2</w:t>
      </w:r>
      <w:r w:rsidR="00AE0A56" w:rsidRPr="00A4787D">
        <w:rPr>
          <w:rFonts w:ascii="Times New Roman" w:eastAsia="Calibri" w:hAnsi="Times New Roman" w:cs="Times New Roman"/>
          <w:sz w:val="24"/>
          <w:szCs w:val="24"/>
        </w:rPr>
        <w:t>4</w:t>
      </w:r>
      <w:r w:rsidRPr="00A4787D">
        <w:rPr>
          <w:rFonts w:ascii="Times New Roman" w:eastAsia="Calibri" w:hAnsi="Times New Roman" w:cs="Times New Roman"/>
          <w:sz w:val="24"/>
          <w:szCs w:val="24"/>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2</w:t>
      </w:r>
      <w:r w:rsidR="00AE0A56" w:rsidRPr="00A4787D">
        <w:rPr>
          <w:rFonts w:ascii="Times New Roman" w:eastAsia="Calibri" w:hAnsi="Times New Roman" w:cs="Times New Roman"/>
          <w:sz w:val="24"/>
          <w:szCs w:val="24"/>
        </w:rPr>
        <w:t>4</w:t>
      </w:r>
      <w:r w:rsidRPr="00A4787D">
        <w:rPr>
          <w:rFonts w:ascii="Times New Roman" w:eastAsia="Calibri" w:hAnsi="Times New Roman" w:cs="Times New Roman"/>
          <w:sz w:val="24"/>
          <w:szCs w:val="24"/>
        </w:rPr>
        <w:t>, zamawiający nie ma obowiązku udzielania wyjaśnień SWZ oraz obowiązku przedłużenia terminu składania ofert.</w:t>
      </w:r>
    </w:p>
    <w:p w14:paraId="0383364B" w14:textId="09DD047F"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w:t>
      </w:r>
      <w:r w:rsidR="00AE0A56" w:rsidRPr="00A4787D">
        <w:rPr>
          <w:rFonts w:ascii="Times New Roman" w:eastAsia="Times New Roman" w:hAnsi="Times New Roman" w:cs="Times New Roman"/>
          <w:sz w:val="24"/>
          <w:szCs w:val="24"/>
          <w:lang w:eastAsia="pl-PL"/>
        </w:rPr>
        <w:t>6</w:t>
      </w:r>
      <w:r w:rsidRPr="00A4787D">
        <w:rPr>
          <w:rFonts w:ascii="Times New Roman" w:eastAsia="Times New Roman" w:hAnsi="Times New Roman" w:cs="Times New Roman"/>
          <w:sz w:val="24"/>
          <w:szCs w:val="24"/>
          <w:lang w:eastAsia="pl-PL"/>
        </w:rPr>
        <w:t xml:space="preserve">. </w:t>
      </w:r>
      <w:r w:rsidRPr="00A4787D">
        <w:rPr>
          <w:rFonts w:ascii="Times New Roman" w:eastAsia="Calibri" w:hAnsi="Times New Roman" w:cs="Times New Roman"/>
          <w:sz w:val="24"/>
          <w:szCs w:val="24"/>
        </w:rPr>
        <w:t>Przedłużenie terminu składania ofert, o których mowa w ust. 2</w:t>
      </w:r>
      <w:r w:rsidR="00AE0A56" w:rsidRPr="00A4787D">
        <w:rPr>
          <w:rFonts w:ascii="Times New Roman" w:eastAsia="Calibri" w:hAnsi="Times New Roman" w:cs="Times New Roman"/>
          <w:sz w:val="24"/>
          <w:szCs w:val="24"/>
        </w:rPr>
        <w:t>5</w:t>
      </w:r>
      <w:r w:rsidRPr="00A4787D">
        <w:rPr>
          <w:rFonts w:ascii="Times New Roman" w:eastAsia="Calibri" w:hAnsi="Times New Roman" w:cs="Times New Roman"/>
          <w:sz w:val="24"/>
          <w:szCs w:val="24"/>
        </w:rPr>
        <w:t>, nie wpływa na bieg terminu składania wniosku o wyjaśnienie treści SWZ.</w:t>
      </w:r>
    </w:p>
    <w:p w14:paraId="5BC6A0B4" w14:textId="13AF9747" w:rsidR="00B305B3" w:rsidRPr="00A4787D" w:rsidRDefault="00B305B3" w:rsidP="00B305B3">
      <w:pPr>
        <w:spacing w:after="0" w:line="360" w:lineRule="auto"/>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w:t>
      </w:r>
      <w:r w:rsidR="00AE0A56" w:rsidRPr="00A4787D">
        <w:rPr>
          <w:rFonts w:ascii="Times New Roman" w:eastAsia="Times New Roman" w:hAnsi="Times New Roman" w:cs="Times New Roman"/>
          <w:sz w:val="24"/>
          <w:szCs w:val="24"/>
          <w:lang w:eastAsia="pl-PL"/>
        </w:rPr>
        <w:t>7</w:t>
      </w:r>
      <w:r w:rsidRPr="00A4787D">
        <w:rPr>
          <w:rFonts w:ascii="Times New Roman" w:eastAsia="Times New Roman" w:hAnsi="Times New Roman" w:cs="Times New Roman"/>
          <w:sz w:val="24"/>
          <w:szCs w:val="24"/>
          <w:lang w:eastAsia="pl-PL"/>
        </w:rPr>
        <w:t>.</w:t>
      </w:r>
      <w:r w:rsidRPr="00A4787D">
        <w:rPr>
          <w:rFonts w:ascii="Times New Roman" w:eastAsia="Calibri" w:hAnsi="Times New Roman" w:cs="Times New Roman"/>
          <w:sz w:val="24"/>
          <w:szCs w:val="24"/>
        </w:rPr>
        <w:t>Skróty użyte w SWZ oznaczają:</w:t>
      </w:r>
    </w:p>
    <w:p w14:paraId="6E1001D7" w14:textId="77777777" w:rsidR="00B305B3" w:rsidRPr="00A4787D" w:rsidRDefault="00B305B3" w:rsidP="00B305B3">
      <w:pPr>
        <w:autoSpaceDE w:val="0"/>
        <w:autoSpaceDN w:val="0"/>
        <w:adjustRightInd w:val="0"/>
        <w:spacing w:after="0" w:line="360" w:lineRule="auto"/>
        <w:ind w:left="567" w:right="-431" w:hanging="142"/>
        <w:jc w:val="both"/>
        <w:rPr>
          <w:rFonts w:ascii="Times New Roman" w:eastAsia="Calibri" w:hAnsi="Times New Roman" w:cs="Times New Roman"/>
          <w:sz w:val="24"/>
          <w:szCs w:val="24"/>
        </w:rPr>
      </w:pPr>
      <w:r w:rsidRPr="00A4787D">
        <w:rPr>
          <w:rFonts w:ascii="Times New Roman" w:eastAsia="Calibri" w:hAnsi="Times New Roman" w:cs="Times New Roman"/>
          <w:sz w:val="24"/>
          <w:szCs w:val="24"/>
        </w:rPr>
        <w:t>a)</w:t>
      </w:r>
      <w:r w:rsidRPr="00A4787D">
        <w:rPr>
          <w:rFonts w:ascii="Times New Roman" w:eastAsia="Calibri" w:hAnsi="Times New Roman" w:cs="Times New Roman"/>
          <w:sz w:val="24"/>
          <w:szCs w:val="24"/>
        </w:rPr>
        <w:tab/>
        <w:t xml:space="preserve"> 1. – ustęp</w:t>
      </w:r>
    </w:p>
    <w:p w14:paraId="772376E2" w14:textId="77777777" w:rsidR="00B305B3" w:rsidRPr="00A4787D" w:rsidRDefault="00B305B3" w:rsidP="00B305B3">
      <w:pPr>
        <w:autoSpaceDE w:val="0"/>
        <w:autoSpaceDN w:val="0"/>
        <w:adjustRightInd w:val="0"/>
        <w:spacing w:after="0" w:line="360" w:lineRule="auto"/>
        <w:ind w:left="567" w:right="-431" w:hanging="142"/>
        <w:jc w:val="both"/>
        <w:rPr>
          <w:rFonts w:ascii="Times New Roman" w:eastAsia="Calibri" w:hAnsi="Times New Roman" w:cs="Times New Roman"/>
          <w:sz w:val="24"/>
          <w:szCs w:val="24"/>
        </w:rPr>
      </w:pPr>
      <w:r w:rsidRPr="00A4787D">
        <w:rPr>
          <w:rFonts w:ascii="Times New Roman" w:eastAsia="Calibri" w:hAnsi="Times New Roman" w:cs="Times New Roman"/>
          <w:sz w:val="24"/>
          <w:szCs w:val="24"/>
        </w:rPr>
        <w:t>b)</w:t>
      </w:r>
      <w:r w:rsidRPr="00A4787D">
        <w:rPr>
          <w:rFonts w:ascii="Times New Roman" w:eastAsia="Calibri" w:hAnsi="Times New Roman" w:cs="Times New Roman"/>
          <w:sz w:val="24"/>
          <w:szCs w:val="24"/>
        </w:rPr>
        <w:tab/>
        <w:t>1) - punkt</w:t>
      </w:r>
    </w:p>
    <w:p w14:paraId="0DE066FE" w14:textId="6B74F326" w:rsidR="0006043D" w:rsidRPr="00A4787D" w:rsidRDefault="00B305B3" w:rsidP="00024389">
      <w:pPr>
        <w:autoSpaceDE w:val="0"/>
        <w:autoSpaceDN w:val="0"/>
        <w:adjustRightInd w:val="0"/>
        <w:spacing w:after="0" w:line="360" w:lineRule="auto"/>
        <w:ind w:left="567" w:right="-431" w:hanging="142"/>
        <w:jc w:val="both"/>
        <w:rPr>
          <w:rFonts w:ascii="Times New Roman" w:eastAsia="Calibri" w:hAnsi="Times New Roman" w:cs="Times New Roman"/>
          <w:sz w:val="24"/>
          <w:szCs w:val="24"/>
        </w:rPr>
      </w:pPr>
      <w:r w:rsidRPr="00A4787D">
        <w:rPr>
          <w:rFonts w:ascii="Times New Roman" w:eastAsia="Calibri" w:hAnsi="Times New Roman" w:cs="Times New Roman"/>
          <w:sz w:val="24"/>
          <w:szCs w:val="24"/>
        </w:rPr>
        <w:t>c)</w:t>
      </w:r>
      <w:r w:rsidRPr="00A4787D">
        <w:rPr>
          <w:rFonts w:ascii="Times New Roman" w:eastAsia="Calibri" w:hAnsi="Times New Roman" w:cs="Times New Roman"/>
          <w:sz w:val="24"/>
          <w:szCs w:val="24"/>
        </w:rPr>
        <w:tab/>
        <w:t xml:space="preserve"> I- rozdział   </w:t>
      </w:r>
    </w:p>
    <w:p w14:paraId="74DBDFD5" w14:textId="77777777" w:rsidR="0006043D" w:rsidRPr="00A4787D" w:rsidRDefault="0006043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DE3F594" w14:textId="77777777" w:rsidR="006B009C" w:rsidRPr="00A4787D"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 xml:space="preserve">XIV. OPIS SPOSOBU PRZYGOTOWANIA OFERT ORAZ WYMAGANIA FORMALNE DOTYCZĄCE SKŁADANYCH OŚWIADCZEŃ </w:t>
      </w:r>
      <w:r w:rsidR="00192608" w:rsidRPr="00A4787D">
        <w:rPr>
          <w:rFonts w:ascii="Times New Roman" w:eastAsia="Times New Roman" w:hAnsi="Times New Roman" w:cs="Times New Roman"/>
          <w:b/>
          <w:color w:val="000000"/>
          <w:sz w:val="24"/>
          <w:szCs w:val="24"/>
          <w:u w:val="single"/>
          <w:lang w:eastAsia="pl-PL"/>
        </w:rPr>
        <w:t xml:space="preserve">I </w:t>
      </w:r>
      <w:r w:rsidRPr="00A4787D">
        <w:rPr>
          <w:rFonts w:ascii="Times New Roman" w:eastAsia="Times New Roman" w:hAnsi="Times New Roman" w:cs="Times New Roman"/>
          <w:b/>
          <w:color w:val="000000"/>
          <w:sz w:val="24"/>
          <w:szCs w:val="24"/>
          <w:u w:val="single"/>
          <w:lang w:eastAsia="pl-PL"/>
        </w:rPr>
        <w:t>DOKUMENTÓW</w:t>
      </w:r>
    </w:p>
    <w:p w14:paraId="5D512779" w14:textId="77777777"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 </w:t>
      </w:r>
    </w:p>
    <w:p w14:paraId="0D643EC7" w14:textId="77777777"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ab/>
        <w:t>Wykonawca może złożyć tylko jedną ofertę.</w:t>
      </w:r>
    </w:p>
    <w:p w14:paraId="59C90865" w14:textId="77777777"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2.</w:t>
      </w:r>
      <w:r w:rsidRPr="00A4787D">
        <w:rPr>
          <w:rFonts w:ascii="Times New Roman" w:eastAsia="Times New Roman" w:hAnsi="Times New Roman" w:cs="Times New Roman"/>
          <w:color w:val="000000"/>
          <w:sz w:val="24"/>
          <w:szCs w:val="24"/>
          <w:lang w:eastAsia="pl-PL"/>
        </w:rPr>
        <w:tab/>
        <w:t>Treść oferty musi odpowiadać treści SWZ.</w:t>
      </w:r>
    </w:p>
    <w:p w14:paraId="1053FC10" w14:textId="77777777" w:rsidR="00750B20"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3.</w:t>
      </w:r>
      <w:r w:rsidRPr="00A4787D">
        <w:rPr>
          <w:rFonts w:ascii="Times New Roman" w:eastAsia="Times New Roman" w:hAnsi="Times New Roman" w:cs="Times New Roman"/>
          <w:color w:val="000000"/>
          <w:sz w:val="24"/>
          <w:szCs w:val="24"/>
          <w:lang w:eastAsia="pl-PL"/>
        </w:rPr>
        <w:tab/>
        <w:t>Ofertę skład</w:t>
      </w:r>
      <w:r w:rsidR="00750B20" w:rsidRPr="00A4787D">
        <w:rPr>
          <w:rFonts w:ascii="Times New Roman" w:eastAsia="Times New Roman" w:hAnsi="Times New Roman" w:cs="Times New Roman"/>
          <w:color w:val="000000"/>
          <w:sz w:val="24"/>
          <w:szCs w:val="24"/>
          <w:lang w:eastAsia="pl-PL"/>
        </w:rPr>
        <w:t xml:space="preserve">a się na Formularzu Ofertowym - </w:t>
      </w:r>
      <w:r w:rsidRPr="00A4787D">
        <w:rPr>
          <w:rFonts w:ascii="Times New Roman" w:eastAsia="Times New Roman" w:hAnsi="Times New Roman" w:cs="Times New Roman"/>
          <w:color w:val="000000"/>
          <w:sz w:val="24"/>
          <w:szCs w:val="24"/>
          <w:lang w:eastAsia="pl-PL"/>
        </w:rPr>
        <w:t>zgodnie z Załącznikiem nr 1 do</w:t>
      </w:r>
      <w:r w:rsidR="00750B20"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 xml:space="preserve">SWZ. </w:t>
      </w:r>
    </w:p>
    <w:p w14:paraId="00F99E79" w14:textId="77777777"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Wraz z ofertą Wykonawca jest zobowiązany złożyć:</w:t>
      </w:r>
    </w:p>
    <w:p w14:paraId="03414554" w14:textId="77777777"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ab/>
        <w:t xml:space="preserve">oświadczenia, o których mowa w Rozdziale X ust. </w:t>
      </w:r>
      <w:r w:rsidR="00750B20"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SWZ;</w:t>
      </w:r>
    </w:p>
    <w:p w14:paraId="6C0CCF17" w14:textId="5FCF3FA9" w:rsidR="006B009C" w:rsidRPr="00A4787D" w:rsidRDefault="006B009C" w:rsidP="00E6120E">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2)</w:t>
      </w:r>
      <w:r w:rsidRPr="00A4787D">
        <w:rPr>
          <w:rFonts w:ascii="Times New Roman" w:eastAsia="Times New Roman" w:hAnsi="Times New Roman" w:cs="Times New Roman"/>
          <w:color w:val="000000"/>
          <w:sz w:val="24"/>
          <w:szCs w:val="24"/>
          <w:lang w:eastAsia="pl-PL"/>
        </w:rPr>
        <w:tab/>
        <w:t>zobowiązanie innego podmiotu, o którym mowa w Rozdziale XI ust. 3 SWZ (jeżeli dotyczy);</w:t>
      </w:r>
    </w:p>
    <w:p w14:paraId="1B95FFF6" w14:textId="62D731B0" w:rsidR="002F1158" w:rsidRPr="00A4787D" w:rsidRDefault="00E6120E" w:rsidP="00CE1B6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3</w:t>
      </w:r>
      <w:r w:rsidR="006B009C" w:rsidRPr="00A4787D">
        <w:rPr>
          <w:rFonts w:ascii="Times New Roman" w:eastAsia="Times New Roman" w:hAnsi="Times New Roman" w:cs="Times New Roman"/>
          <w:color w:val="000000"/>
          <w:sz w:val="24"/>
          <w:szCs w:val="24"/>
          <w:lang w:eastAsia="pl-PL"/>
        </w:rPr>
        <w:t>)</w:t>
      </w:r>
      <w:r w:rsidR="006B009C" w:rsidRPr="00A4787D">
        <w:rPr>
          <w:rFonts w:ascii="Times New Roman" w:eastAsia="Times New Roman" w:hAnsi="Times New Roman" w:cs="Times New Roman"/>
          <w:color w:val="000000"/>
          <w:sz w:val="24"/>
          <w:szCs w:val="24"/>
          <w:lang w:eastAsia="pl-PL"/>
        </w:rPr>
        <w:tab/>
        <w:t>dokumenty, z których wynika prawo do podpisania oferty; odpowiednie pełnomocnictwa (jeżeli dotyczy).</w:t>
      </w:r>
    </w:p>
    <w:p w14:paraId="64892DEC" w14:textId="77777777" w:rsidR="006B009C" w:rsidRPr="00A4787D" w:rsidRDefault="006B009C"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4.</w:t>
      </w:r>
      <w:r w:rsidRPr="00A4787D">
        <w:rPr>
          <w:rFonts w:ascii="Times New Roman" w:eastAsia="Times New Roman" w:hAnsi="Times New Roman" w:cs="Times New Roman"/>
          <w:color w:val="000000"/>
          <w:sz w:val="24"/>
          <w:szCs w:val="24"/>
          <w:lang w:eastAsia="pl-PL"/>
        </w:rPr>
        <w:tab/>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7DB3A15B" w14:textId="77777777" w:rsidR="006B009C" w:rsidRPr="00A4787D" w:rsidRDefault="006B009C" w:rsidP="002F1158">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5.</w:t>
      </w:r>
      <w:r w:rsidRPr="00A4787D">
        <w:rPr>
          <w:rFonts w:ascii="Times New Roman" w:eastAsia="Times New Roman" w:hAnsi="Times New Roman" w:cs="Times New Roman"/>
          <w:color w:val="000000"/>
          <w:sz w:val="24"/>
          <w:szCs w:val="24"/>
          <w:lang w:eastAsia="pl-PL"/>
        </w:rPr>
        <w:tab/>
        <w:t>Oferta oraz pozostałe oświadczenia i dokumenty, dla których Zamawiający określił wzory w formie formularzy zamieszczonych w załącznikach do SWZ, powinny być sporządzone zgodnie z tymi wzorami, co do treś</w:t>
      </w:r>
      <w:r w:rsidR="002F1158" w:rsidRPr="00A4787D">
        <w:rPr>
          <w:rFonts w:ascii="Times New Roman" w:eastAsia="Times New Roman" w:hAnsi="Times New Roman" w:cs="Times New Roman"/>
          <w:color w:val="000000"/>
          <w:sz w:val="24"/>
          <w:szCs w:val="24"/>
          <w:lang w:eastAsia="pl-PL"/>
        </w:rPr>
        <w:t>ci oraz opisu kolumn i wierszy.</w:t>
      </w:r>
    </w:p>
    <w:p w14:paraId="6F420C1A" w14:textId="77777777" w:rsidR="00A45EFC" w:rsidRPr="00A4787D" w:rsidRDefault="002F1158" w:rsidP="00A45EFC">
      <w:pPr>
        <w:spacing w:after="0" w:line="360" w:lineRule="auto"/>
        <w:ind w:left="425" w:hanging="425"/>
        <w:jc w:val="both"/>
        <w:rPr>
          <w:rFonts w:ascii="Times New Roman" w:hAnsi="Times New Roman" w:cs="Times New Roman"/>
          <w:sz w:val="24"/>
          <w:szCs w:val="24"/>
        </w:rPr>
      </w:pPr>
      <w:r w:rsidRPr="00A4787D">
        <w:rPr>
          <w:rFonts w:ascii="Times New Roman" w:eastAsia="Times New Roman" w:hAnsi="Times New Roman" w:cs="Times New Roman"/>
          <w:color w:val="000000"/>
          <w:sz w:val="24"/>
          <w:szCs w:val="24"/>
          <w:lang w:eastAsia="pl-PL"/>
        </w:rPr>
        <w:t xml:space="preserve">6. </w:t>
      </w:r>
      <w:r w:rsidR="00A45EFC" w:rsidRPr="00A4787D">
        <w:rPr>
          <w:rFonts w:ascii="Times New Roman" w:hAnsi="Times New Roman" w:cs="Times New Roman"/>
          <w:sz w:val="24"/>
          <w:szCs w:val="24"/>
        </w:rPr>
        <w:t>Zamawiający nie udostępnia interaktywnego formularza ofertowego na Platformie i w związku z tym należy zignorować komunikat pojawiający się przy składaniu oferty w tym zakresie. Ofertę należy złożyć na wzorze „Formularza oferty” stanowiącym Załącznik nr 1 do SWZ.</w:t>
      </w:r>
    </w:p>
    <w:p w14:paraId="53D73EF3" w14:textId="77777777" w:rsidR="00A45EFC" w:rsidRPr="00A4787D" w:rsidRDefault="00A45EFC" w:rsidP="00A45EFC">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7.  W pierwszym polu (Wypełniony formularz oferty) Wykonawca dodaje wybrany z dysku komputera wypełniony i podpisany formularz oferty (stanowiący Załącznik nr 1 do SWZ). W drugim polu (Załączniki i inne dokumenty przedstawione w ofercie przez Wykonawcę) Wykonawca dodaje pozostałe dokumenty wymagane do złożenia wraz z ofertą.</w:t>
      </w:r>
    </w:p>
    <w:p w14:paraId="0396D3B6" w14:textId="77777777" w:rsidR="002F1158" w:rsidRPr="00A4787D" w:rsidRDefault="002F1158" w:rsidP="0018087F">
      <w:pPr>
        <w:pStyle w:val="Akapitzlist"/>
        <w:numPr>
          <w:ilvl w:val="0"/>
          <w:numId w:val="34"/>
        </w:num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hAnsi="Times New Roman" w:cs="Times New Roman"/>
          <w:sz w:val="24"/>
          <w:szCs w:val="24"/>
        </w:rPr>
        <w:t>Wykonawca składa ofertę za pośrednictwem zakładki „Oferty/wnioski”, widocznej</w:t>
      </w:r>
      <w:r w:rsidRPr="00A4787D">
        <w:rPr>
          <w:rFonts w:ascii="Times New Roman" w:hAnsi="Times New Roman" w:cs="Times New Roman"/>
          <w:sz w:val="24"/>
          <w:szCs w:val="24"/>
        </w:rPr>
        <w:br/>
        <w:t xml:space="preserve">w podglądzie postępowania po zalogowaniu się na konto Wykonawcy. Po wybraniu </w:t>
      </w:r>
      <w:r w:rsidR="00A45EFC" w:rsidRPr="00A4787D">
        <w:rPr>
          <w:rFonts w:ascii="Times New Roman" w:hAnsi="Times New Roman" w:cs="Times New Roman"/>
          <w:sz w:val="24"/>
          <w:szCs w:val="24"/>
        </w:rPr>
        <w:t xml:space="preserve"> </w:t>
      </w:r>
      <w:r w:rsidR="00A45EFC" w:rsidRPr="00A4787D">
        <w:rPr>
          <w:rFonts w:ascii="Times New Roman" w:hAnsi="Times New Roman" w:cs="Times New Roman"/>
          <w:sz w:val="24"/>
          <w:szCs w:val="24"/>
        </w:rPr>
        <w:lastRenderedPageBreak/>
        <w:t xml:space="preserve">przycisku „Złóż ofertę” system prezentuje okno składania </w:t>
      </w:r>
      <w:r w:rsidRPr="00A4787D">
        <w:rPr>
          <w:rFonts w:ascii="Times New Roman" w:hAnsi="Times New Roman" w:cs="Times New Roman"/>
          <w:sz w:val="24"/>
          <w:szCs w:val="24"/>
        </w:rPr>
        <w:t xml:space="preserve">umożliwiające przekazanie dokumentów elektronicznych, w którym znajdują się dwa pola </w:t>
      </w:r>
      <w:proofErr w:type="spellStart"/>
      <w:r w:rsidRPr="00A4787D">
        <w:rPr>
          <w:rFonts w:ascii="Times New Roman" w:hAnsi="Times New Roman" w:cs="Times New Roman"/>
          <w:sz w:val="24"/>
          <w:szCs w:val="24"/>
        </w:rPr>
        <w:t>drag&amp;drop</w:t>
      </w:r>
      <w:proofErr w:type="spellEnd"/>
      <w:r w:rsidRPr="00A4787D">
        <w:rPr>
          <w:rFonts w:ascii="Times New Roman" w:hAnsi="Times New Roman" w:cs="Times New Roman"/>
          <w:sz w:val="24"/>
          <w:szCs w:val="24"/>
        </w:rPr>
        <w:t xml:space="preserve"> („przeciągnij” i „upuść”) służące do dodawania plików.</w:t>
      </w:r>
    </w:p>
    <w:p w14:paraId="4C44A204" w14:textId="77777777" w:rsidR="002F1158" w:rsidRPr="00A4787D" w:rsidRDefault="00A45EFC"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A4787D">
        <w:rPr>
          <w:rFonts w:ascii="Times New Roman" w:hAnsi="Times New Roman" w:cs="Times New Roman"/>
          <w:sz w:val="24"/>
          <w:szCs w:val="24"/>
        </w:rPr>
        <w:t>W kolejnym polu („Załącznik</w:t>
      </w:r>
      <w:r w:rsidR="002F1158" w:rsidRPr="00A4787D">
        <w:rPr>
          <w:rFonts w:ascii="Times New Roman" w:hAnsi="Times New Roman" w:cs="Times New Roman"/>
          <w:sz w:val="24"/>
          <w:szCs w:val="24"/>
        </w:rPr>
        <w:t>i</w:t>
      </w:r>
      <w:r w:rsidRPr="00A4787D">
        <w:rPr>
          <w:rFonts w:ascii="Times New Roman" w:hAnsi="Times New Roman" w:cs="Times New Roman"/>
          <w:sz w:val="24"/>
          <w:szCs w:val="24"/>
        </w:rPr>
        <w:t xml:space="preserve"> i </w:t>
      </w:r>
      <w:r w:rsidR="002F1158" w:rsidRPr="00A4787D">
        <w:rPr>
          <w:rFonts w:ascii="Times New Roman" w:hAnsi="Times New Roman" w:cs="Times New Roman"/>
          <w:sz w:val="24"/>
          <w:szCs w:val="24"/>
        </w:rPr>
        <w:t xml:space="preserve"> inne dokumenty przedstawione w ofercie przez Wykonawcę”) wykonawca dodaje</w:t>
      </w:r>
      <w:r w:rsidRPr="00A4787D">
        <w:rPr>
          <w:rFonts w:ascii="Times New Roman" w:hAnsi="Times New Roman" w:cs="Times New Roman"/>
          <w:sz w:val="24"/>
          <w:szCs w:val="24"/>
        </w:rPr>
        <w:t xml:space="preserve"> </w:t>
      </w:r>
      <w:r w:rsidR="002F1158" w:rsidRPr="00A4787D">
        <w:rPr>
          <w:rFonts w:ascii="Times New Roman" w:hAnsi="Times New Roman" w:cs="Times New Roman"/>
          <w:sz w:val="24"/>
          <w:szCs w:val="24"/>
        </w:rPr>
        <w:t>pozostałe pliki stanowiące ofertę lub składane wraz z ofertą.</w:t>
      </w:r>
    </w:p>
    <w:p w14:paraId="00085670" w14:textId="77777777" w:rsidR="002F1158" w:rsidRPr="00A4787D"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A4787D">
        <w:rPr>
          <w:rFonts w:ascii="Times New Roman" w:hAnsi="Times New Roman" w:cs="Times New Roman"/>
          <w:sz w:val="24"/>
          <w:szCs w:val="24"/>
        </w:rPr>
        <w:t xml:space="preserve"> Jeżeli wraz z ofertą składane są dokumenty zawierające tajemnicę przedsiębiorstwa</w:t>
      </w:r>
      <w:r w:rsidRPr="00A4787D">
        <w:rPr>
          <w:rFonts w:ascii="Times New Roman" w:hAnsi="Times New Roman" w:cs="Times New Roman"/>
          <w:sz w:val="24"/>
          <w:szCs w:val="24"/>
        </w:rPr>
        <w:br/>
        <w:t>wykonawca, w celu utrzymania w poufności tych informacji, przekazuje</w:t>
      </w:r>
      <w:r w:rsidRPr="00A4787D">
        <w:rPr>
          <w:rFonts w:ascii="Times New Roman" w:hAnsi="Times New Roman" w:cs="Times New Roman"/>
          <w:sz w:val="24"/>
          <w:szCs w:val="24"/>
        </w:rPr>
        <w:br/>
        <w:t>je w wydzielonym i odpowiednio oznaczonym pliku, wraz z jednoczesnym</w:t>
      </w:r>
      <w:r w:rsidRPr="00A4787D">
        <w:rPr>
          <w:rFonts w:ascii="Times New Roman" w:hAnsi="Times New Roman" w:cs="Times New Roman"/>
          <w:sz w:val="24"/>
          <w:szCs w:val="24"/>
        </w:rPr>
        <w:br/>
        <w:t>zaznaczeniem w nazwie pliku „Dokument stanowiący tajemnicę przedsiębiorstwa”.</w:t>
      </w:r>
      <w:r w:rsidRPr="00A4787D">
        <w:rPr>
          <w:rFonts w:ascii="Times New Roman" w:hAnsi="Times New Roman" w:cs="Times New Roman"/>
          <w:sz w:val="24"/>
          <w:szCs w:val="24"/>
        </w:rPr>
        <w:br/>
        <w:t>Zarówno załącznik stanowiący tajemnicę przedsiębiorstwa jak i uzasadnienie</w:t>
      </w:r>
      <w:r w:rsidRPr="00A4787D">
        <w:rPr>
          <w:rFonts w:ascii="Times New Roman" w:hAnsi="Times New Roman" w:cs="Times New Roman"/>
          <w:sz w:val="24"/>
          <w:szCs w:val="24"/>
        </w:rPr>
        <w:br/>
        <w:t>zastrzeżenia tajemnicy przedsiębiorstwa należy dodać w polu „Załączniki i inne</w:t>
      </w:r>
      <w:r w:rsidRPr="00A4787D">
        <w:rPr>
          <w:rFonts w:ascii="Times New Roman" w:hAnsi="Times New Roman" w:cs="Times New Roman"/>
          <w:sz w:val="24"/>
          <w:szCs w:val="24"/>
        </w:rPr>
        <w:br/>
        <w:t>dokumenty przedstawione w ofercie przez Wykonawcę”.</w:t>
      </w:r>
    </w:p>
    <w:p w14:paraId="2CED126D" w14:textId="02FBFCE5" w:rsidR="002F1158" w:rsidRPr="00A4787D"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A4787D">
        <w:rPr>
          <w:rFonts w:ascii="Times New Roman" w:hAnsi="Times New Roman" w:cs="Times New Roman"/>
          <w:sz w:val="24"/>
          <w:szCs w:val="24"/>
        </w:rPr>
        <w:t xml:space="preserve"> Formularz ofertowy podpisuje się kwalifikowanym podpisem elektronicznym,</w:t>
      </w:r>
      <w:r w:rsidRPr="00A4787D">
        <w:rPr>
          <w:rFonts w:ascii="Times New Roman" w:hAnsi="Times New Roman" w:cs="Times New Roman"/>
          <w:sz w:val="24"/>
          <w:szCs w:val="24"/>
        </w:rPr>
        <w:br/>
        <w:t>podpisem zaufanym lub podpisem osobistym. Rekomendowanym wariantem</w:t>
      </w:r>
      <w:r w:rsidRPr="00A4787D">
        <w:rPr>
          <w:rFonts w:ascii="Times New Roman" w:hAnsi="Times New Roman" w:cs="Times New Roman"/>
          <w:sz w:val="24"/>
          <w:szCs w:val="24"/>
        </w:rPr>
        <w:br/>
        <w:t>podpisu jest typ wewnętrzny. Podpis formularza ofertowego wariantem podpisu w</w:t>
      </w:r>
      <w:r w:rsidRPr="00A4787D">
        <w:rPr>
          <w:rFonts w:ascii="Times New Roman" w:hAnsi="Times New Roman" w:cs="Times New Roman"/>
          <w:sz w:val="24"/>
          <w:szCs w:val="24"/>
        </w:rPr>
        <w:br/>
        <w:t>typie zewnętrznym również jest możliwy, tylko w tym przypadku, powstały oddzielny</w:t>
      </w:r>
      <w:r w:rsidRPr="00A4787D">
        <w:rPr>
          <w:rFonts w:ascii="Times New Roman" w:hAnsi="Times New Roman" w:cs="Times New Roman"/>
          <w:sz w:val="24"/>
          <w:szCs w:val="24"/>
        </w:rPr>
        <w:br/>
        <w:t>plik podpisu dla tego formularza należy załączyć w polu „Załączniki i inne dokumenty</w:t>
      </w:r>
      <w:r w:rsidRPr="00A4787D">
        <w:rPr>
          <w:rFonts w:ascii="Times New Roman" w:hAnsi="Times New Roman" w:cs="Times New Roman"/>
          <w:sz w:val="24"/>
          <w:szCs w:val="24"/>
        </w:rPr>
        <w:br/>
        <w:t xml:space="preserve">przedstawione w ofercie przez Wykonawcę”. Pozostałe dokumenty wchodzące w skład oferty lub składane wraz z ofertą, które są zgodne z ustawą </w:t>
      </w:r>
      <w:proofErr w:type="spellStart"/>
      <w:r w:rsidR="00B269F7" w:rsidRPr="00A4787D">
        <w:rPr>
          <w:rFonts w:ascii="Times New Roman" w:hAnsi="Times New Roman" w:cs="Times New Roman"/>
          <w:sz w:val="24"/>
          <w:szCs w:val="24"/>
        </w:rPr>
        <w:t>p.</w:t>
      </w:r>
      <w:r w:rsidRPr="00A4787D">
        <w:rPr>
          <w:rFonts w:ascii="Times New Roman" w:hAnsi="Times New Roman" w:cs="Times New Roman"/>
          <w:sz w:val="24"/>
          <w:szCs w:val="24"/>
        </w:rPr>
        <w:t>z</w:t>
      </w:r>
      <w:r w:rsidR="00B269F7" w:rsidRPr="00A4787D">
        <w:rPr>
          <w:rFonts w:ascii="Times New Roman" w:hAnsi="Times New Roman" w:cs="Times New Roman"/>
          <w:sz w:val="24"/>
          <w:szCs w:val="24"/>
        </w:rPr>
        <w:t>.</w:t>
      </w:r>
      <w:r w:rsidRPr="00A4787D">
        <w:rPr>
          <w:rFonts w:ascii="Times New Roman" w:hAnsi="Times New Roman" w:cs="Times New Roman"/>
          <w:sz w:val="24"/>
          <w:szCs w:val="24"/>
        </w:rPr>
        <w:t>p</w:t>
      </w:r>
      <w:proofErr w:type="spellEnd"/>
      <w:r w:rsidR="00B269F7" w:rsidRPr="00A4787D">
        <w:rPr>
          <w:rFonts w:ascii="Times New Roman" w:hAnsi="Times New Roman" w:cs="Times New Roman"/>
          <w:sz w:val="24"/>
          <w:szCs w:val="24"/>
        </w:rPr>
        <w:t>.</w:t>
      </w:r>
      <w:r w:rsidRPr="00A4787D">
        <w:rPr>
          <w:rFonts w:ascii="Times New Roman" w:hAnsi="Times New Roman" w:cs="Times New Roman"/>
          <w:sz w:val="24"/>
          <w:szCs w:val="24"/>
        </w:rPr>
        <w:t xml:space="preserve"> lub rozporządzeniem Prezesa Rady Ministrów w sprawie wymagań dla dokumentów elektronicznych opatrzone kwalifikowanym podpisem el</w:t>
      </w:r>
      <w:r w:rsidR="00D361F4" w:rsidRPr="00A4787D">
        <w:rPr>
          <w:rFonts w:ascii="Times New Roman" w:hAnsi="Times New Roman" w:cs="Times New Roman"/>
          <w:sz w:val="24"/>
          <w:szCs w:val="24"/>
        </w:rPr>
        <w:t>ektronicznym, podpisem zaufanym lub podpisem osobistym</w:t>
      </w:r>
      <w:r w:rsidRPr="00A4787D">
        <w:rPr>
          <w:rFonts w:ascii="Times New Roman" w:hAnsi="Times New Roman" w:cs="Times New Roman"/>
          <w:sz w:val="24"/>
          <w:szCs w:val="24"/>
        </w:rPr>
        <w:t>, mogą być zgodnie z wyborem wykonawcy/wykonawcy wspólnie ubiegającego się o udzielenie</w:t>
      </w:r>
      <w:r w:rsidR="00D361F4" w:rsidRPr="00A4787D">
        <w:rPr>
          <w:rFonts w:ascii="Times New Roman" w:hAnsi="Times New Roman" w:cs="Times New Roman"/>
          <w:sz w:val="24"/>
          <w:szCs w:val="24"/>
        </w:rPr>
        <w:t xml:space="preserve"> </w:t>
      </w:r>
      <w:r w:rsidRPr="00A4787D">
        <w:rPr>
          <w:rFonts w:ascii="Times New Roman" w:hAnsi="Times New Roman" w:cs="Times New Roman"/>
          <w:sz w:val="24"/>
          <w:szCs w:val="24"/>
        </w:rPr>
        <w:t>zamówienia/podmiotu udostępniającego zasoby opatrzone podpisem typu</w:t>
      </w:r>
      <w:r w:rsidR="00D361F4" w:rsidRPr="00A4787D">
        <w:rPr>
          <w:rFonts w:ascii="Times New Roman" w:hAnsi="Times New Roman" w:cs="Times New Roman"/>
          <w:sz w:val="24"/>
          <w:szCs w:val="24"/>
        </w:rPr>
        <w:t xml:space="preserve"> </w:t>
      </w:r>
      <w:r w:rsidRPr="00A4787D">
        <w:rPr>
          <w:rFonts w:ascii="Times New Roman" w:hAnsi="Times New Roman" w:cs="Times New Roman"/>
          <w:sz w:val="24"/>
          <w:szCs w:val="24"/>
        </w:rPr>
        <w:t>zewnętrznego lub wewnętrznego. W zależności od rodzaju podpisu i jego typu</w:t>
      </w:r>
      <w:r w:rsidR="00D361F4" w:rsidRPr="00A4787D">
        <w:rPr>
          <w:rFonts w:ascii="Times New Roman" w:hAnsi="Times New Roman" w:cs="Times New Roman"/>
          <w:sz w:val="24"/>
          <w:szCs w:val="24"/>
        </w:rPr>
        <w:t xml:space="preserve"> </w:t>
      </w:r>
      <w:r w:rsidRPr="00A4787D">
        <w:rPr>
          <w:rFonts w:ascii="Times New Roman" w:hAnsi="Times New Roman" w:cs="Times New Roman"/>
          <w:sz w:val="24"/>
          <w:szCs w:val="24"/>
        </w:rPr>
        <w:t>(zewnętrzny, wewnętrzny) w polu „Załączniki i inne dokumenty przedstawione w</w:t>
      </w:r>
      <w:r w:rsidRPr="00A4787D">
        <w:rPr>
          <w:rFonts w:ascii="Times New Roman" w:hAnsi="Times New Roman" w:cs="Times New Roman"/>
          <w:sz w:val="24"/>
          <w:szCs w:val="24"/>
        </w:rPr>
        <w:br/>
      </w:r>
      <w:r w:rsidRPr="00A4787D">
        <w:rPr>
          <w:rFonts w:ascii="Times New Roman" w:hAnsi="Times New Roman" w:cs="Times New Roman"/>
          <w:sz w:val="24"/>
          <w:szCs w:val="24"/>
        </w:rPr>
        <w:lastRenderedPageBreak/>
        <w:t>ofercie przez Wykonawcę” dodaje się uprzednio podpisane dokumenty wraz z</w:t>
      </w:r>
      <w:r w:rsidRPr="00A4787D">
        <w:rPr>
          <w:rFonts w:ascii="Times New Roman" w:hAnsi="Times New Roman" w:cs="Times New Roman"/>
          <w:sz w:val="24"/>
          <w:szCs w:val="24"/>
        </w:rPr>
        <w:br/>
        <w:t>wygenerowanym plikiem podpisu (typ zewnętrzny) lub dokument z wszytym podpisem</w:t>
      </w:r>
      <w:r w:rsidRPr="00A4787D">
        <w:rPr>
          <w:rFonts w:ascii="Times New Roman" w:hAnsi="Times New Roman" w:cs="Times New Roman"/>
          <w:sz w:val="24"/>
          <w:szCs w:val="24"/>
        </w:rPr>
        <w:br/>
        <w:t>(typ wewnętrzny).W przypadku przekazywania dokumentu elektronicznego w formacie poddającym dane kompresji, opatrzenie pliku zawierającego skompresowane dokumenty Wykaz poszczególnych dokumentów i oświadczeń składanych wraz z ofertą, ich forma, sposób sporządzania i przekazywania zostały określone przez Zamawiającego</w:t>
      </w:r>
    </w:p>
    <w:p w14:paraId="1DE89C71" w14:textId="77777777" w:rsidR="002F1158" w:rsidRPr="00A4787D"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A4787D">
        <w:rPr>
          <w:rFonts w:ascii="Times New Roman" w:hAnsi="Times New Roman" w:cs="Times New Roman"/>
          <w:sz w:val="24"/>
          <w:szCs w:val="24"/>
        </w:rPr>
        <w:t xml:space="preserve"> Opatrzenie podpisem osobistym dopuszczalne jest w postępowaniach o udzielenie zamówienia o wartości mniejszej niż progi unijne.</w:t>
      </w:r>
    </w:p>
    <w:p w14:paraId="7FC66168" w14:textId="77777777" w:rsidR="002F1158" w:rsidRPr="00A4787D"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A4787D">
        <w:rPr>
          <w:rFonts w:ascii="Times New Roman" w:hAnsi="Times New Roman" w:cs="Times New Roman"/>
          <w:sz w:val="24"/>
          <w:szCs w:val="24"/>
        </w:rPr>
        <w:t xml:space="preserve"> Opatrzenie podpisem osobistym dopuszczalne jest w postępowaniach o udzielenie zamówienia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Oferta może być złożona tylko do upływu terminu składania ofert.</w:t>
      </w:r>
    </w:p>
    <w:p w14:paraId="7893C21F" w14:textId="77777777" w:rsidR="002F1158" w:rsidRPr="00A4787D"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A4787D">
        <w:rPr>
          <w:rFonts w:ascii="Times New Roman" w:hAnsi="Times New Roman" w:cs="Times New Roman"/>
          <w:sz w:val="24"/>
          <w:szCs w:val="24"/>
        </w:rPr>
        <w:t>Wykonawca może przed upływem terminu składania ofert wycofać ofertę.</w:t>
      </w:r>
      <w:r w:rsidRPr="00A4787D">
        <w:rPr>
          <w:rFonts w:ascii="Times New Roman" w:hAnsi="Times New Roman" w:cs="Times New Roman"/>
          <w:sz w:val="24"/>
          <w:szCs w:val="24"/>
        </w:rPr>
        <w:br/>
        <w:t>Wykonawca wycofuje ofertę w zakładce „Oferty/wnioski” używając przycisku „Wycofaj ofertę”.</w:t>
      </w:r>
    </w:p>
    <w:p w14:paraId="578B1C77" w14:textId="77777777" w:rsidR="002F1158" w:rsidRPr="00A4787D" w:rsidRDefault="002F1158" w:rsidP="0018087F">
      <w:pPr>
        <w:numPr>
          <w:ilvl w:val="0"/>
          <w:numId w:val="34"/>
        </w:numPr>
        <w:spacing w:after="0" w:line="360" w:lineRule="auto"/>
        <w:ind w:right="23"/>
        <w:jc w:val="both"/>
        <w:rPr>
          <w:rFonts w:ascii="Times New Roman" w:eastAsia="Verdana" w:hAnsi="Times New Roman" w:cs="Times New Roman"/>
          <w:color w:val="000000"/>
          <w:sz w:val="24"/>
          <w:szCs w:val="24"/>
        </w:rPr>
      </w:pPr>
      <w:r w:rsidRPr="00A4787D">
        <w:rPr>
          <w:rFonts w:ascii="Times New Roman" w:hAnsi="Times New Roman" w:cs="Times New Roman"/>
          <w:sz w:val="24"/>
          <w:szCs w:val="24"/>
        </w:rPr>
        <w:t>Maksymalny łączny rozmiar plików stanowiących ofertę lub składanych wraz z ofertą o 250 MB</w:t>
      </w:r>
    </w:p>
    <w:p w14:paraId="0ECFEF27" w14:textId="77777777" w:rsidR="006B009C" w:rsidRPr="00A4787D" w:rsidRDefault="006B009C" w:rsidP="0018087F">
      <w:pPr>
        <w:numPr>
          <w:ilvl w:val="0"/>
          <w:numId w:val="34"/>
        </w:numPr>
        <w:spacing w:after="0" w:line="360" w:lineRule="auto"/>
        <w:ind w:left="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Każdy dokument składający się na ofertę powinien być czytelny.</w:t>
      </w:r>
    </w:p>
    <w:p w14:paraId="29E8B2B5" w14:textId="77777777" w:rsidR="006B009C" w:rsidRPr="00A4787D" w:rsidRDefault="006B009C" w:rsidP="0018087F">
      <w:pPr>
        <w:numPr>
          <w:ilvl w:val="0"/>
          <w:numId w:val="34"/>
        </w:numPr>
        <w:spacing w:after="0" w:line="360" w:lineRule="auto"/>
        <w:ind w:left="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Podmiotowe środki dowodowe lub inne dokumenty, w tym dokumenty potwierdzające umocowanie do reprezentowania, sporządzone w języku obcym przekazuje się wraz z tłumaczeniem na język polski.</w:t>
      </w:r>
    </w:p>
    <w:p w14:paraId="5F1C894B" w14:textId="77777777" w:rsidR="006B009C" w:rsidRPr="00A4787D" w:rsidRDefault="006B009C" w:rsidP="0018087F">
      <w:pPr>
        <w:numPr>
          <w:ilvl w:val="0"/>
          <w:numId w:val="34"/>
        </w:numPr>
        <w:spacing w:after="0" w:line="360" w:lineRule="auto"/>
        <w:ind w:left="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Wszystkie koszty związane z uczestnictwem w postępowaniu, w szczególności z przygotowaniem i złożeniem oferty ponosi Wykonawca składający ofertę. Zamawiający nie przewiduje zwrotu kosztów udziału w postępowaniu.</w:t>
      </w:r>
    </w:p>
    <w:p w14:paraId="64CBDD48" w14:textId="77777777" w:rsidR="00434269" w:rsidRPr="00A4787D" w:rsidRDefault="00434269"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7BF50797" w14:textId="77777777" w:rsidR="006B009C" w:rsidRPr="00A4787D" w:rsidRDefault="006B009C"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XV.SPOSÓB OBLICZENIA CENY OFERTY</w:t>
      </w:r>
    </w:p>
    <w:p w14:paraId="44E5BDE7" w14:textId="2E149A15" w:rsidR="00B05640" w:rsidRPr="00A4787D" w:rsidRDefault="00B05640" w:rsidP="0018087F">
      <w:pPr>
        <w:numPr>
          <w:ilvl w:val="0"/>
          <w:numId w:val="31"/>
        </w:numPr>
        <w:tabs>
          <w:tab w:val="left" w:pos="426"/>
        </w:tabs>
        <w:spacing w:before="240" w:after="0" w:line="360" w:lineRule="auto"/>
        <w:ind w:left="426" w:hanging="284"/>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Cena ofertowa jest ceną ryczałtową. Ustawa z dnia 23 kwietnia 1964 r. – Kodeks cywilny (Dz. U. z 202</w:t>
      </w:r>
      <w:r w:rsidR="005D1FE4" w:rsidRPr="00A4787D">
        <w:rPr>
          <w:rFonts w:ascii="Times New Roman" w:eastAsia="Times New Roman" w:hAnsi="Times New Roman" w:cs="Times New Roman"/>
          <w:color w:val="000000"/>
          <w:sz w:val="24"/>
          <w:szCs w:val="24"/>
          <w:lang w:eastAsia="pl-PL"/>
        </w:rPr>
        <w:t>5</w:t>
      </w:r>
      <w:r w:rsidRPr="00A4787D">
        <w:rPr>
          <w:rFonts w:ascii="Times New Roman" w:eastAsia="Times New Roman" w:hAnsi="Times New Roman" w:cs="Times New Roman"/>
          <w:color w:val="000000"/>
          <w:sz w:val="24"/>
          <w:szCs w:val="24"/>
          <w:lang w:eastAsia="pl-PL"/>
        </w:rPr>
        <w:t xml:space="preserve"> r. poz. 1</w:t>
      </w:r>
      <w:r w:rsidR="0093281B" w:rsidRPr="00A4787D">
        <w:rPr>
          <w:rFonts w:ascii="Times New Roman" w:eastAsia="Times New Roman" w:hAnsi="Times New Roman" w:cs="Times New Roman"/>
          <w:color w:val="000000"/>
          <w:sz w:val="24"/>
          <w:szCs w:val="24"/>
          <w:lang w:eastAsia="pl-PL"/>
        </w:rPr>
        <w:t>0</w:t>
      </w:r>
      <w:r w:rsidR="005D1FE4" w:rsidRPr="00A4787D">
        <w:rPr>
          <w:rFonts w:ascii="Times New Roman" w:eastAsia="Times New Roman" w:hAnsi="Times New Roman" w:cs="Times New Roman"/>
          <w:color w:val="000000"/>
          <w:sz w:val="24"/>
          <w:szCs w:val="24"/>
          <w:lang w:eastAsia="pl-PL"/>
        </w:rPr>
        <w:t>7</w:t>
      </w:r>
      <w:r w:rsidR="0093281B" w:rsidRPr="00A4787D">
        <w:rPr>
          <w:rFonts w:ascii="Times New Roman" w:eastAsia="Times New Roman" w:hAnsi="Times New Roman" w:cs="Times New Roman"/>
          <w:color w:val="000000"/>
          <w:sz w:val="24"/>
          <w:szCs w:val="24"/>
          <w:lang w:eastAsia="pl-PL"/>
        </w:rPr>
        <w:t>1</w:t>
      </w:r>
      <w:r w:rsidRPr="00A4787D">
        <w:rPr>
          <w:rFonts w:ascii="Times New Roman" w:eastAsia="Times New Roman" w:hAnsi="Times New Roman" w:cs="Times New Roman"/>
          <w:color w:val="000000"/>
          <w:sz w:val="24"/>
          <w:szCs w:val="24"/>
          <w:lang w:eastAsia="pl-PL"/>
        </w:rPr>
        <w:t xml:space="preserve"> </w:t>
      </w:r>
      <w:r w:rsidR="00AC0DFA" w:rsidRPr="00A4787D">
        <w:rPr>
          <w:rFonts w:ascii="Times New Roman" w:eastAsia="Times New Roman" w:hAnsi="Times New Roman" w:cs="Times New Roman"/>
          <w:color w:val="000000"/>
          <w:sz w:val="24"/>
          <w:szCs w:val="24"/>
          <w:lang w:eastAsia="pl-PL"/>
        </w:rPr>
        <w:t xml:space="preserve">z </w:t>
      </w:r>
      <w:proofErr w:type="spellStart"/>
      <w:r w:rsidR="00AC0DFA" w:rsidRPr="00A4787D">
        <w:rPr>
          <w:rFonts w:ascii="Times New Roman" w:eastAsia="Times New Roman" w:hAnsi="Times New Roman" w:cs="Times New Roman"/>
          <w:color w:val="000000"/>
          <w:sz w:val="24"/>
          <w:szCs w:val="24"/>
          <w:lang w:eastAsia="pl-PL"/>
        </w:rPr>
        <w:t>późn</w:t>
      </w:r>
      <w:proofErr w:type="spellEnd"/>
      <w:r w:rsidR="00AC0DFA" w:rsidRPr="00A4787D">
        <w:rPr>
          <w:rFonts w:ascii="Times New Roman" w:eastAsia="Times New Roman" w:hAnsi="Times New Roman" w:cs="Times New Roman"/>
          <w:color w:val="000000"/>
          <w:sz w:val="24"/>
          <w:szCs w:val="24"/>
          <w:lang w:eastAsia="pl-PL"/>
        </w:rPr>
        <w:t>. zm.</w:t>
      </w:r>
      <w:r w:rsidRPr="00A4787D">
        <w:rPr>
          <w:rFonts w:ascii="Times New Roman" w:eastAsia="Times New Roman" w:hAnsi="Times New Roman" w:cs="Times New Roman"/>
          <w:color w:val="000000"/>
          <w:sz w:val="24"/>
          <w:szCs w:val="24"/>
          <w:lang w:eastAsia="pl-PL"/>
        </w:rPr>
        <w:t xml:space="preserve">) ten rodzaj wynagrodzenia określa art. 632 w sposób następujący: </w:t>
      </w:r>
    </w:p>
    <w:p w14:paraId="3CB32C72" w14:textId="77777777" w:rsidR="00B05640" w:rsidRPr="00A4787D" w:rsidRDefault="00B05640" w:rsidP="00B05640">
      <w:pPr>
        <w:tabs>
          <w:tab w:val="left" w:pos="993"/>
        </w:tabs>
        <w:spacing w:after="0" w:line="360" w:lineRule="auto"/>
        <w:ind w:left="426"/>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 1. Jeżeli strony umówiły się o wynagrodzenie ryczałtowe, przyjmujący zamówienie nie może żądać podwyższenia wynagrodzenia, chociażby w czasie zawarcia umowy nie można było przewidzieć rozmiaru lub kosztów prac. </w:t>
      </w:r>
    </w:p>
    <w:p w14:paraId="40BCEFF9" w14:textId="77777777" w:rsidR="00B05640" w:rsidRPr="00A4787D" w:rsidRDefault="00B05640" w:rsidP="00B05640">
      <w:pPr>
        <w:tabs>
          <w:tab w:val="left" w:pos="993"/>
        </w:tabs>
        <w:spacing w:after="0" w:line="360" w:lineRule="auto"/>
        <w:ind w:left="426"/>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2. Jeżeli jednak wskutek zmiany stosunków, której nie można było przewidzieć, wykonanie dzieła groziłoby przyjmującemu zamówienie rażącą stratą, sąd może podwyższyć ryczałt lub rozwiązać umowę.</w:t>
      </w:r>
    </w:p>
    <w:p w14:paraId="2B4F0624" w14:textId="7422EDA5" w:rsidR="00B05640" w:rsidRPr="00A4787D" w:rsidRDefault="00B05640" w:rsidP="0018087F">
      <w:pPr>
        <w:numPr>
          <w:ilvl w:val="0"/>
          <w:numId w:val="31"/>
        </w:numPr>
        <w:tabs>
          <w:tab w:val="left" w:pos="426"/>
        </w:tabs>
        <w:spacing w:after="0" w:line="360" w:lineRule="auto"/>
        <w:ind w:left="426" w:hanging="284"/>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color w:val="000000"/>
          <w:sz w:val="24"/>
          <w:szCs w:val="24"/>
          <w:lang w:eastAsia="pl-PL"/>
        </w:rPr>
        <w:t>Pod poj</w:t>
      </w:r>
      <w:r w:rsidRPr="00A4787D">
        <w:rPr>
          <w:rFonts w:ascii="Times New Roman" w:eastAsia="TimesNewRoman" w:hAnsi="Times New Roman" w:cs="Times New Roman"/>
          <w:color w:val="000000"/>
          <w:sz w:val="24"/>
          <w:szCs w:val="24"/>
          <w:lang w:eastAsia="pl-PL"/>
        </w:rPr>
        <w:t>ę</w:t>
      </w:r>
      <w:r w:rsidRPr="00A4787D">
        <w:rPr>
          <w:rFonts w:ascii="Times New Roman" w:eastAsia="Times New Roman" w:hAnsi="Times New Roman" w:cs="Times New Roman"/>
          <w:color w:val="000000"/>
          <w:sz w:val="24"/>
          <w:szCs w:val="24"/>
          <w:lang w:eastAsia="pl-PL"/>
        </w:rPr>
        <w:t>ciem ceny ofertowej brutto nale</w:t>
      </w:r>
      <w:r w:rsidRPr="00A4787D">
        <w:rPr>
          <w:rFonts w:ascii="Times New Roman" w:eastAsia="TimesNewRoman" w:hAnsi="Times New Roman" w:cs="Times New Roman"/>
          <w:color w:val="000000"/>
          <w:sz w:val="24"/>
          <w:szCs w:val="24"/>
          <w:lang w:eastAsia="pl-PL"/>
        </w:rPr>
        <w:t>ż</w:t>
      </w:r>
      <w:r w:rsidRPr="00A4787D">
        <w:rPr>
          <w:rFonts w:ascii="Times New Roman" w:eastAsia="Times New Roman" w:hAnsi="Times New Roman" w:cs="Times New Roman"/>
          <w:color w:val="000000"/>
          <w:sz w:val="24"/>
          <w:szCs w:val="24"/>
          <w:lang w:eastAsia="pl-PL"/>
        </w:rPr>
        <w:t>y rozumie</w:t>
      </w:r>
      <w:r w:rsidRPr="00A4787D">
        <w:rPr>
          <w:rFonts w:ascii="Times New Roman" w:eastAsia="TimesNewRoman" w:hAnsi="Times New Roman" w:cs="Times New Roman"/>
          <w:color w:val="000000"/>
          <w:sz w:val="24"/>
          <w:szCs w:val="24"/>
          <w:lang w:eastAsia="pl-PL"/>
        </w:rPr>
        <w:t xml:space="preserve">ć </w:t>
      </w:r>
      <w:r w:rsidRPr="00A4787D">
        <w:rPr>
          <w:rFonts w:ascii="Times New Roman" w:eastAsia="Times New Roman" w:hAnsi="Times New Roman" w:cs="Times New Roman"/>
          <w:color w:val="000000"/>
          <w:sz w:val="24"/>
          <w:szCs w:val="24"/>
          <w:lang w:eastAsia="pl-PL"/>
        </w:rPr>
        <w:t>cen</w:t>
      </w:r>
      <w:r w:rsidRPr="00A4787D">
        <w:rPr>
          <w:rFonts w:ascii="Times New Roman" w:eastAsia="TimesNewRoman" w:hAnsi="Times New Roman" w:cs="Times New Roman"/>
          <w:color w:val="000000"/>
          <w:sz w:val="24"/>
          <w:szCs w:val="24"/>
          <w:lang w:eastAsia="pl-PL"/>
        </w:rPr>
        <w:t xml:space="preserve">ę </w:t>
      </w:r>
      <w:r w:rsidRPr="00A4787D">
        <w:rPr>
          <w:rFonts w:ascii="Times New Roman" w:eastAsia="Times New Roman" w:hAnsi="Times New Roman" w:cs="Times New Roman"/>
          <w:color w:val="000000"/>
          <w:sz w:val="24"/>
          <w:szCs w:val="24"/>
          <w:lang w:eastAsia="pl-PL"/>
        </w:rPr>
        <w:t xml:space="preserve">w rozumieniu art. 3 ustawy </w:t>
      </w:r>
      <w:r w:rsidR="00AC0DFA" w:rsidRPr="00A4787D">
        <w:rPr>
          <w:rFonts w:ascii="Times New Roman" w:eastAsia="Times New Roman" w:hAnsi="Times New Roman" w:cs="Times New Roman"/>
          <w:color w:val="000000"/>
          <w:sz w:val="24"/>
          <w:szCs w:val="24"/>
          <w:lang w:eastAsia="pl-PL"/>
        </w:rPr>
        <w:t xml:space="preserve">z dnia 9 maja 2014 r. </w:t>
      </w:r>
      <w:r w:rsidRPr="00A4787D">
        <w:rPr>
          <w:rFonts w:ascii="Times New Roman" w:eastAsia="Times New Roman" w:hAnsi="Times New Roman" w:cs="Times New Roman"/>
          <w:color w:val="000000"/>
          <w:sz w:val="24"/>
          <w:szCs w:val="24"/>
          <w:lang w:eastAsia="pl-PL"/>
        </w:rPr>
        <w:t>o informowaniu o cenach towarów i usług (</w:t>
      </w:r>
      <w:proofErr w:type="spellStart"/>
      <w:r w:rsidR="00910033" w:rsidRPr="00A4787D">
        <w:rPr>
          <w:rFonts w:ascii="Times New Roman" w:eastAsia="Times New Roman" w:hAnsi="Times New Roman" w:cs="Times New Roman"/>
          <w:color w:val="000000"/>
          <w:sz w:val="24"/>
          <w:szCs w:val="24"/>
          <w:lang w:eastAsia="pl-PL"/>
        </w:rPr>
        <w:t>t.j</w:t>
      </w:r>
      <w:proofErr w:type="spellEnd"/>
      <w:r w:rsidR="00910033"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 xml:space="preserve">Dz. U. </w:t>
      </w:r>
      <w:r w:rsidRPr="00A4787D">
        <w:rPr>
          <w:rFonts w:ascii="Times New Roman" w:eastAsia="Times New Roman" w:hAnsi="Times New Roman" w:cs="Times New Roman"/>
          <w:color w:val="000000"/>
          <w:sz w:val="24"/>
          <w:szCs w:val="24"/>
          <w:lang w:eastAsia="pl-PL"/>
        </w:rPr>
        <w:br/>
        <w:t>z 20</w:t>
      </w:r>
      <w:r w:rsidR="00910033" w:rsidRPr="00A4787D">
        <w:rPr>
          <w:rFonts w:ascii="Times New Roman" w:eastAsia="Times New Roman" w:hAnsi="Times New Roman" w:cs="Times New Roman"/>
          <w:color w:val="000000"/>
          <w:sz w:val="24"/>
          <w:szCs w:val="24"/>
          <w:lang w:eastAsia="pl-PL"/>
        </w:rPr>
        <w:t>23</w:t>
      </w:r>
      <w:r w:rsidRPr="00A4787D">
        <w:rPr>
          <w:rFonts w:ascii="Times New Roman" w:eastAsia="Times New Roman" w:hAnsi="Times New Roman" w:cs="Times New Roman"/>
          <w:color w:val="000000"/>
          <w:sz w:val="24"/>
          <w:szCs w:val="24"/>
          <w:lang w:eastAsia="pl-PL"/>
        </w:rPr>
        <w:t xml:space="preserve"> poz. 1</w:t>
      </w:r>
      <w:r w:rsidR="00910033" w:rsidRPr="00A4787D">
        <w:rPr>
          <w:rFonts w:ascii="Times New Roman" w:eastAsia="Times New Roman" w:hAnsi="Times New Roman" w:cs="Times New Roman"/>
          <w:color w:val="000000"/>
          <w:sz w:val="24"/>
          <w:szCs w:val="24"/>
          <w:lang w:eastAsia="pl-PL"/>
        </w:rPr>
        <w:t>6</w:t>
      </w:r>
      <w:r w:rsidRPr="00A4787D">
        <w:rPr>
          <w:rFonts w:ascii="Times New Roman" w:eastAsia="Times New Roman" w:hAnsi="Times New Roman" w:cs="Times New Roman"/>
          <w:color w:val="000000"/>
          <w:sz w:val="24"/>
          <w:szCs w:val="24"/>
          <w:lang w:eastAsia="pl-PL"/>
        </w:rPr>
        <w:t xml:space="preserve">8) </w:t>
      </w:r>
      <w:r w:rsidRPr="00A4787D">
        <w:rPr>
          <w:rFonts w:ascii="Times New Roman" w:eastAsia="Times New Roman" w:hAnsi="Times New Roman" w:cs="Times New Roman"/>
          <w:color w:val="000000"/>
          <w:sz w:val="24"/>
          <w:szCs w:val="24"/>
          <w:shd w:val="clear" w:color="auto" w:fill="FFFFFF"/>
          <w:lang w:eastAsia="pl-PL"/>
        </w:rPr>
        <w:t>wartość wyrażoną w jednostkach pieniężnych, którą kupujący jest obowiązany zapłacić przedsiębiorcy za towar lub usługę</w:t>
      </w:r>
      <w:r w:rsidRPr="00A4787D">
        <w:rPr>
          <w:rFonts w:ascii="Times New Roman" w:eastAsia="Times New Roman" w:hAnsi="Times New Roman" w:cs="Times New Roman"/>
          <w:color w:val="000000"/>
          <w:sz w:val="24"/>
          <w:szCs w:val="24"/>
          <w:lang w:eastAsia="pl-PL"/>
        </w:rPr>
        <w:t>. W tak rozumianej cenie, uwzgl</w:t>
      </w:r>
      <w:r w:rsidRPr="00A4787D">
        <w:rPr>
          <w:rFonts w:ascii="Times New Roman" w:eastAsia="TimesNewRoman" w:hAnsi="Times New Roman" w:cs="Times New Roman"/>
          <w:color w:val="000000"/>
          <w:sz w:val="24"/>
          <w:szCs w:val="24"/>
          <w:lang w:eastAsia="pl-PL"/>
        </w:rPr>
        <w:t>ę</w:t>
      </w:r>
      <w:r w:rsidRPr="00A4787D">
        <w:rPr>
          <w:rFonts w:ascii="Times New Roman" w:eastAsia="Times New Roman" w:hAnsi="Times New Roman" w:cs="Times New Roman"/>
          <w:color w:val="000000"/>
          <w:sz w:val="24"/>
          <w:szCs w:val="24"/>
          <w:lang w:eastAsia="pl-PL"/>
        </w:rPr>
        <w:t>dnia si</w:t>
      </w:r>
      <w:r w:rsidRPr="00A4787D">
        <w:rPr>
          <w:rFonts w:ascii="Times New Roman" w:eastAsia="TimesNewRoman" w:hAnsi="Times New Roman" w:cs="Times New Roman"/>
          <w:color w:val="000000"/>
          <w:sz w:val="24"/>
          <w:szCs w:val="24"/>
          <w:lang w:eastAsia="pl-PL"/>
        </w:rPr>
        <w:t xml:space="preserve">ę </w:t>
      </w:r>
      <w:r w:rsidRPr="00A4787D">
        <w:rPr>
          <w:rFonts w:ascii="Times New Roman" w:eastAsia="Times New Roman" w:hAnsi="Times New Roman" w:cs="Times New Roman"/>
          <w:color w:val="000000"/>
          <w:sz w:val="24"/>
          <w:szCs w:val="24"/>
          <w:lang w:eastAsia="pl-PL"/>
        </w:rPr>
        <w:t>podatek od towarów i usług oraz podatek akcyzowy, je</w:t>
      </w:r>
      <w:r w:rsidRPr="00A4787D">
        <w:rPr>
          <w:rFonts w:ascii="Times New Roman" w:eastAsia="TimesNewRoman" w:hAnsi="Times New Roman" w:cs="Times New Roman"/>
          <w:color w:val="000000"/>
          <w:sz w:val="24"/>
          <w:szCs w:val="24"/>
          <w:lang w:eastAsia="pl-PL"/>
        </w:rPr>
        <w:t>ż</w:t>
      </w:r>
      <w:r w:rsidRPr="00A4787D">
        <w:rPr>
          <w:rFonts w:ascii="Times New Roman" w:eastAsia="Times New Roman" w:hAnsi="Times New Roman" w:cs="Times New Roman"/>
          <w:color w:val="000000"/>
          <w:sz w:val="24"/>
          <w:szCs w:val="24"/>
          <w:lang w:eastAsia="pl-PL"/>
        </w:rPr>
        <w:t>eli na podstawie odr</w:t>
      </w:r>
      <w:r w:rsidRPr="00A4787D">
        <w:rPr>
          <w:rFonts w:ascii="Times New Roman" w:eastAsia="TimesNewRoman" w:hAnsi="Times New Roman" w:cs="Times New Roman"/>
          <w:color w:val="000000"/>
          <w:sz w:val="24"/>
          <w:szCs w:val="24"/>
          <w:lang w:eastAsia="pl-PL"/>
        </w:rPr>
        <w:t>ę</w:t>
      </w:r>
      <w:r w:rsidRPr="00A4787D">
        <w:rPr>
          <w:rFonts w:ascii="Times New Roman" w:eastAsia="Times New Roman" w:hAnsi="Times New Roman" w:cs="Times New Roman"/>
          <w:color w:val="000000"/>
          <w:sz w:val="24"/>
          <w:szCs w:val="24"/>
          <w:lang w:eastAsia="pl-PL"/>
        </w:rPr>
        <w:t>bnych przepisów usługa podlega obci</w:t>
      </w:r>
      <w:r w:rsidRPr="00A4787D">
        <w:rPr>
          <w:rFonts w:ascii="Times New Roman" w:eastAsia="TimesNewRoman" w:hAnsi="Times New Roman" w:cs="Times New Roman"/>
          <w:color w:val="000000"/>
          <w:sz w:val="24"/>
          <w:szCs w:val="24"/>
          <w:lang w:eastAsia="pl-PL"/>
        </w:rPr>
        <w:t>ąż</w:t>
      </w:r>
      <w:r w:rsidRPr="00A4787D">
        <w:rPr>
          <w:rFonts w:ascii="Times New Roman" w:eastAsia="Times New Roman" w:hAnsi="Times New Roman" w:cs="Times New Roman"/>
          <w:color w:val="000000"/>
          <w:sz w:val="24"/>
          <w:szCs w:val="24"/>
          <w:lang w:eastAsia="pl-PL"/>
        </w:rPr>
        <w:t>eniu podatkiem od towarów i usług oraz podatkiem akcyzowym.</w:t>
      </w:r>
      <w:r w:rsidRPr="00A4787D">
        <w:rPr>
          <w:rFonts w:ascii="Times New Roman" w:eastAsia="Times New Roman" w:hAnsi="Times New Roman" w:cs="Times New Roman"/>
          <w:bCs/>
          <w:color w:val="000000"/>
          <w:sz w:val="24"/>
          <w:szCs w:val="24"/>
          <w:lang w:eastAsia="pl-PL"/>
        </w:rPr>
        <w:t xml:space="preserve"> </w:t>
      </w:r>
    </w:p>
    <w:p w14:paraId="11AB4F06" w14:textId="77777777" w:rsidR="00B05640" w:rsidRPr="00A4787D" w:rsidRDefault="00B05640" w:rsidP="0018087F">
      <w:pPr>
        <w:numPr>
          <w:ilvl w:val="0"/>
          <w:numId w:val="31"/>
        </w:numPr>
        <w:tabs>
          <w:tab w:val="left" w:pos="426"/>
        </w:tabs>
        <w:spacing w:after="0" w:line="360" w:lineRule="auto"/>
        <w:ind w:left="426" w:hanging="284"/>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lastRenderedPageBreak/>
        <w:t>Cena oferty powinna być wyrażona w złotych polskich (PLN) z dokładnością do dwóch miejsc po przecinku.</w:t>
      </w:r>
    </w:p>
    <w:p w14:paraId="3F6C8603" w14:textId="004E0834" w:rsidR="00B05640" w:rsidRPr="00A4787D" w:rsidRDefault="00B05640" w:rsidP="0018087F">
      <w:pPr>
        <w:numPr>
          <w:ilvl w:val="0"/>
          <w:numId w:val="31"/>
        </w:numPr>
        <w:tabs>
          <w:tab w:val="left" w:pos="426"/>
        </w:tabs>
        <w:spacing w:after="0" w:line="360" w:lineRule="auto"/>
        <w:ind w:left="426" w:hanging="284"/>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Zamawiający nie przewiduje rozliczeń w walucie obcej.</w:t>
      </w:r>
    </w:p>
    <w:p w14:paraId="415DF370" w14:textId="18A3F76B" w:rsidR="00B05640" w:rsidRPr="00A4787D" w:rsidRDefault="00B05640" w:rsidP="0018087F">
      <w:pPr>
        <w:numPr>
          <w:ilvl w:val="0"/>
          <w:numId w:val="31"/>
        </w:numPr>
        <w:tabs>
          <w:tab w:val="left" w:pos="426"/>
        </w:tabs>
        <w:spacing w:after="0" w:line="360" w:lineRule="auto"/>
        <w:ind w:left="426" w:hanging="284"/>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 xml:space="preserve">Jeżeli została złożona oferta, której wybór prowadziłby do powstania u </w:t>
      </w:r>
      <w:r w:rsidR="00C41543">
        <w:rPr>
          <w:rFonts w:ascii="Times New Roman" w:eastAsia="Times New Roman" w:hAnsi="Times New Roman" w:cs="Times New Roman"/>
          <w:sz w:val="24"/>
          <w:szCs w:val="24"/>
          <w:lang w:eastAsia="pl-PL"/>
        </w:rPr>
        <w:t>Z</w:t>
      </w:r>
      <w:r w:rsidRPr="00A4787D">
        <w:rPr>
          <w:rFonts w:ascii="Times New Roman" w:eastAsia="Times New Roman" w:hAnsi="Times New Roman" w:cs="Times New Roman"/>
          <w:sz w:val="24"/>
          <w:szCs w:val="24"/>
          <w:lang w:eastAsia="pl-PL"/>
        </w:rPr>
        <w:t>amawiającego obowiązku podatkowego zgodnie z ustawą z dnia 11 marca 2004 r. o podatku od towarów i usług (</w:t>
      </w:r>
      <w:proofErr w:type="spellStart"/>
      <w:r w:rsidR="00910033" w:rsidRPr="00A4787D">
        <w:rPr>
          <w:rFonts w:ascii="Times New Roman" w:eastAsia="Times New Roman" w:hAnsi="Times New Roman" w:cs="Times New Roman"/>
          <w:sz w:val="24"/>
          <w:szCs w:val="24"/>
          <w:lang w:eastAsia="pl-PL"/>
        </w:rPr>
        <w:t>t.j</w:t>
      </w:r>
      <w:proofErr w:type="spellEnd"/>
      <w:r w:rsidR="00910033" w:rsidRPr="00A4787D">
        <w:rPr>
          <w:rFonts w:ascii="Times New Roman" w:eastAsia="Times New Roman" w:hAnsi="Times New Roman" w:cs="Times New Roman"/>
          <w:sz w:val="24"/>
          <w:szCs w:val="24"/>
          <w:lang w:eastAsia="pl-PL"/>
        </w:rPr>
        <w:t xml:space="preserve">. </w:t>
      </w:r>
      <w:r w:rsidRPr="00A4787D">
        <w:rPr>
          <w:rFonts w:ascii="Times New Roman" w:eastAsia="Times New Roman" w:hAnsi="Times New Roman" w:cs="Times New Roman"/>
          <w:sz w:val="24"/>
          <w:szCs w:val="24"/>
          <w:lang w:eastAsia="pl-PL"/>
        </w:rPr>
        <w:t>Dz. U. z 20</w:t>
      </w:r>
      <w:r w:rsidR="00910033" w:rsidRPr="00A4787D">
        <w:rPr>
          <w:rFonts w:ascii="Times New Roman" w:eastAsia="Times New Roman" w:hAnsi="Times New Roman" w:cs="Times New Roman"/>
          <w:sz w:val="24"/>
          <w:szCs w:val="24"/>
          <w:lang w:eastAsia="pl-PL"/>
        </w:rPr>
        <w:t>2</w:t>
      </w:r>
      <w:r w:rsidR="00A53FFB" w:rsidRPr="00A4787D">
        <w:rPr>
          <w:rFonts w:ascii="Times New Roman" w:eastAsia="Times New Roman" w:hAnsi="Times New Roman" w:cs="Times New Roman"/>
          <w:sz w:val="24"/>
          <w:szCs w:val="24"/>
          <w:lang w:eastAsia="pl-PL"/>
        </w:rPr>
        <w:t>5</w:t>
      </w:r>
      <w:r w:rsidRPr="00A4787D">
        <w:rPr>
          <w:rFonts w:ascii="Times New Roman" w:eastAsia="Times New Roman" w:hAnsi="Times New Roman" w:cs="Times New Roman"/>
          <w:sz w:val="24"/>
          <w:szCs w:val="24"/>
          <w:lang w:eastAsia="pl-PL"/>
        </w:rPr>
        <w:t xml:space="preserve"> r. poz. </w:t>
      </w:r>
      <w:r w:rsidR="00A53FFB" w:rsidRPr="00A4787D">
        <w:rPr>
          <w:rFonts w:ascii="Times New Roman" w:eastAsia="Times New Roman" w:hAnsi="Times New Roman" w:cs="Times New Roman"/>
          <w:sz w:val="24"/>
          <w:szCs w:val="24"/>
          <w:lang w:eastAsia="pl-PL"/>
        </w:rPr>
        <w:t>775</w:t>
      </w:r>
      <w:r w:rsidR="002D51A1" w:rsidRPr="00A4787D">
        <w:rPr>
          <w:rFonts w:ascii="Times New Roman" w:eastAsia="Times New Roman" w:hAnsi="Times New Roman" w:cs="Times New Roman"/>
          <w:sz w:val="24"/>
          <w:szCs w:val="24"/>
          <w:lang w:eastAsia="pl-PL"/>
        </w:rPr>
        <w:t xml:space="preserve"> z </w:t>
      </w:r>
      <w:proofErr w:type="spellStart"/>
      <w:r w:rsidR="002D51A1" w:rsidRPr="00A4787D">
        <w:rPr>
          <w:rFonts w:ascii="Times New Roman" w:eastAsia="Times New Roman" w:hAnsi="Times New Roman" w:cs="Times New Roman"/>
          <w:sz w:val="24"/>
          <w:szCs w:val="24"/>
          <w:lang w:eastAsia="pl-PL"/>
        </w:rPr>
        <w:t>późn</w:t>
      </w:r>
      <w:proofErr w:type="spellEnd"/>
      <w:r w:rsidR="002D51A1" w:rsidRPr="00A4787D">
        <w:rPr>
          <w:rFonts w:ascii="Times New Roman" w:eastAsia="Times New Roman" w:hAnsi="Times New Roman" w:cs="Times New Roman"/>
          <w:sz w:val="24"/>
          <w:szCs w:val="24"/>
          <w:lang w:eastAsia="pl-PL"/>
        </w:rPr>
        <w:t xml:space="preserve">. zm. </w:t>
      </w:r>
      <w:r w:rsidRPr="00A4787D">
        <w:rPr>
          <w:rFonts w:ascii="Times New Roman" w:eastAsia="Times New Roman" w:hAnsi="Times New Roman" w:cs="Times New Roman"/>
          <w:sz w:val="24"/>
          <w:szCs w:val="24"/>
          <w:lang w:eastAsia="pl-PL"/>
        </w:rPr>
        <w:t>), dla celów zastosowania kryterium ceny lub kosztu zamawiający dolicza do przedstawionej w tej ofercie ceny kwotę podatku od towarów i usług, którą miałby obowiązek rozliczyć.</w:t>
      </w:r>
      <w:r w:rsidRPr="00A4787D">
        <w:rPr>
          <w:rFonts w:ascii="Times New Roman" w:eastAsia="Times New Roman" w:hAnsi="Times New Roman" w:cs="Times New Roman"/>
          <w:b/>
          <w:sz w:val="24"/>
          <w:szCs w:val="24"/>
          <w:lang w:eastAsia="pl-PL"/>
        </w:rPr>
        <w:t xml:space="preserve"> </w:t>
      </w:r>
      <w:r w:rsidRPr="00A4787D">
        <w:rPr>
          <w:rFonts w:ascii="Times New Roman" w:eastAsia="Times New Roman" w:hAnsi="Times New Roman" w:cs="Times New Roman"/>
          <w:sz w:val="24"/>
          <w:szCs w:val="24"/>
          <w:lang w:eastAsia="pl-PL"/>
        </w:rPr>
        <w:t xml:space="preserve">W ofercie, o której mowa w ust. 1, </w:t>
      </w:r>
      <w:r w:rsidR="00C41543">
        <w:rPr>
          <w:rFonts w:ascii="Times New Roman" w:eastAsia="Times New Roman" w:hAnsi="Times New Roman" w:cs="Times New Roman"/>
          <w:sz w:val="24"/>
          <w:szCs w:val="24"/>
          <w:lang w:eastAsia="pl-PL"/>
        </w:rPr>
        <w:t>W</w:t>
      </w:r>
      <w:r w:rsidRPr="00A4787D">
        <w:rPr>
          <w:rFonts w:ascii="Times New Roman" w:eastAsia="Times New Roman" w:hAnsi="Times New Roman" w:cs="Times New Roman"/>
          <w:sz w:val="24"/>
          <w:szCs w:val="24"/>
          <w:lang w:eastAsia="pl-PL"/>
        </w:rPr>
        <w:t>ykonawca ma obowiązek:</w:t>
      </w:r>
    </w:p>
    <w:p w14:paraId="4C50DB11" w14:textId="77777777" w:rsidR="00B05640" w:rsidRPr="00A4787D" w:rsidRDefault="00B05640" w:rsidP="00B05640">
      <w:pPr>
        <w:tabs>
          <w:tab w:val="left" w:pos="3855"/>
        </w:tabs>
        <w:suppressAutoHyphens/>
        <w:spacing w:after="0" w:line="360" w:lineRule="auto"/>
        <w:ind w:left="709" w:hanging="283"/>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1)</w:t>
      </w:r>
      <w:r w:rsidRPr="00A4787D">
        <w:rPr>
          <w:rFonts w:ascii="Times New Roman" w:eastAsia="Times New Roman" w:hAnsi="Times New Roman" w:cs="Times New Roman"/>
          <w:sz w:val="24"/>
          <w:szCs w:val="24"/>
          <w:lang w:eastAsia="pl-PL"/>
        </w:rPr>
        <w:tab/>
        <w:t>poinformowania zamawiającego, że wybór jego oferty będzie prowadził do powstania u zamawiającego obowiązku podatkowego;</w:t>
      </w:r>
    </w:p>
    <w:p w14:paraId="54F0EAAC" w14:textId="77777777" w:rsidR="00B05640" w:rsidRPr="00A4787D" w:rsidRDefault="00B05640" w:rsidP="00B05640">
      <w:pPr>
        <w:tabs>
          <w:tab w:val="left" w:pos="3855"/>
        </w:tabs>
        <w:suppressAutoHyphens/>
        <w:spacing w:after="0" w:line="360" w:lineRule="auto"/>
        <w:ind w:left="709" w:hanging="283"/>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2)</w:t>
      </w:r>
      <w:r w:rsidRPr="00A4787D">
        <w:rPr>
          <w:rFonts w:ascii="Times New Roman" w:eastAsia="Times New Roman" w:hAnsi="Times New Roman" w:cs="Times New Roman"/>
          <w:sz w:val="24"/>
          <w:szCs w:val="24"/>
          <w:lang w:eastAsia="pl-PL"/>
        </w:rPr>
        <w:tab/>
        <w:t>wskazania nazwy (rodzaju) towaru lub usługi, których dostawa lub świadczenie będą prowadziły do powstania obowiązku podatkowego;</w:t>
      </w:r>
    </w:p>
    <w:p w14:paraId="3967BDF9" w14:textId="77777777" w:rsidR="00B05640" w:rsidRPr="00A4787D" w:rsidRDefault="00B05640" w:rsidP="00B05640">
      <w:pPr>
        <w:tabs>
          <w:tab w:val="left" w:pos="3855"/>
        </w:tabs>
        <w:suppressAutoHyphens/>
        <w:spacing w:after="0" w:line="360" w:lineRule="auto"/>
        <w:ind w:left="709" w:hanging="283"/>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3)</w:t>
      </w:r>
      <w:r w:rsidRPr="00A4787D">
        <w:rPr>
          <w:rFonts w:ascii="Times New Roman" w:eastAsia="Times New Roman" w:hAnsi="Times New Roman" w:cs="Times New Roman"/>
          <w:sz w:val="24"/>
          <w:szCs w:val="24"/>
          <w:lang w:eastAsia="pl-PL"/>
        </w:rPr>
        <w:tab/>
        <w:t>wskazania wartości towaru lub usługi objętego obowiązkiem podatkowym zamawiającego, bez kwoty podatku;</w:t>
      </w:r>
    </w:p>
    <w:p w14:paraId="5BEFCC1A" w14:textId="77777777" w:rsidR="00B05640" w:rsidRPr="00A4787D" w:rsidRDefault="00B05640" w:rsidP="00B05640">
      <w:pPr>
        <w:tabs>
          <w:tab w:val="left" w:pos="3855"/>
        </w:tabs>
        <w:suppressAutoHyphens/>
        <w:spacing w:after="0" w:line="360" w:lineRule="auto"/>
        <w:ind w:left="709" w:hanging="283"/>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4)</w:t>
      </w:r>
      <w:r w:rsidRPr="00A4787D">
        <w:rPr>
          <w:rFonts w:ascii="Times New Roman" w:eastAsia="Times New Roman" w:hAnsi="Times New Roman" w:cs="Times New Roman"/>
          <w:sz w:val="24"/>
          <w:szCs w:val="24"/>
          <w:lang w:eastAsia="pl-PL"/>
        </w:rPr>
        <w:tab/>
        <w:t>wskazania stawki podatku od towarów i usług, która zgodnie z wiedzą wykonawcy, będzie miała zastosowanie.</w:t>
      </w:r>
    </w:p>
    <w:p w14:paraId="0E68053D" w14:textId="77777777" w:rsidR="00B05640" w:rsidRPr="00A4787D" w:rsidRDefault="00B05640" w:rsidP="00B05640">
      <w:pPr>
        <w:spacing w:after="0" w:line="360" w:lineRule="auto"/>
        <w:ind w:left="425"/>
        <w:jc w:val="both"/>
        <w:rPr>
          <w:rFonts w:ascii="Times New Roman" w:eastAsia="Times New Roman" w:hAnsi="Times New Roman" w:cs="Times New Roman"/>
          <w:sz w:val="24"/>
          <w:szCs w:val="24"/>
          <w:lang w:eastAsia="pl-PL"/>
        </w:rPr>
      </w:pPr>
      <w:r w:rsidRPr="00A4787D">
        <w:rPr>
          <w:rFonts w:ascii="Times New Roman" w:eastAsia="Times New Roman" w:hAnsi="Times New Roman" w:cs="Times New Roman"/>
          <w:sz w:val="24"/>
          <w:szCs w:val="24"/>
          <w:lang w:eastAsia="pl-PL"/>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7F221551" w14:textId="77777777" w:rsidR="009127CF" w:rsidRPr="00A4787D" w:rsidRDefault="009127CF" w:rsidP="00B05640">
      <w:pPr>
        <w:spacing w:after="0" w:line="360" w:lineRule="auto"/>
        <w:ind w:left="425"/>
        <w:jc w:val="both"/>
        <w:rPr>
          <w:rFonts w:ascii="Times New Roman" w:eastAsia="Times New Roman" w:hAnsi="Times New Roman" w:cs="Times New Roman"/>
          <w:sz w:val="24"/>
          <w:szCs w:val="24"/>
          <w:lang w:eastAsia="pl-PL"/>
        </w:rPr>
      </w:pPr>
    </w:p>
    <w:p w14:paraId="4F691A2D" w14:textId="43B83F7A" w:rsidR="0070265B" w:rsidRPr="00A4787D" w:rsidRDefault="0070265B" w:rsidP="00B05640">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XVI. WYMAGANIA DOTYCZACE WADIUM</w:t>
      </w:r>
    </w:p>
    <w:p w14:paraId="2C3C8C82" w14:textId="7FEA9D82" w:rsidR="00192608" w:rsidRPr="00DA3773" w:rsidRDefault="00283D37" w:rsidP="002B08C0">
      <w:pPr>
        <w:numPr>
          <w:ilvl w:val="3"/>
          <w:numId w:val="38"/>
        </w:numPr>
        <w:tabs>
          <w:tab w:val="num" w:pos="284"/>
        </w:tabs>
        <w:spacing w:before="240" w:after="0" w:line="360" w:lineRule="auto"/>
        <w:ind w:left="284" w:hanging="426"/>
        <w:jc w:val="both"/>
        <w:rPr>
          <w:rFonts w:ascii="Times New Roman" w:eastAsia="Times New Roman" w:hAnsi="Times New Roman" w:cs="Times New Roman"/>
          <w:color w:val="000000"/>
          <w:sz w:val="24"/>
          <w:szCs w:val="24"/>
          <w:lang w:eastAsia="pl-PL"/>
        </w:rPr>
      </w:pPr>
      <w:r w:rsidRPr="00DA3773">
        <w:rPr>
          <w:rFonts w:ascii="Times New Roman" w:eastAsia="Times New Roman" w:hAnsi="Times New Roman" w:cs="Times New Roman"/>
          <w:color w:val="000000"/>
          <w:sz w:val="24"/>
          <w:szCs w:val="24"/>
          <w:lang w:eastAsia="pl-PL"/>
        </w:rPr>
        <w:t>Zamawiający nie wymaga wniesienia wadium.</w:t>
      </w:r>
    </w:p>
    <w:p w14:paraId="29E73410" w14:textId="77777777" w:rsidR="0070265B" w:rsidRPr="00A4787D" w:rsidRDefault="0070265B"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Calibri" w:hAnsi="Times New Roman" w:cs="Times New Roman"/>
          <w:b/>
          <w:color w:val="000000"/>
          <w:sz w:val="24"/>
          <w:szCs w:val="24"/>
          <w:u w:val="single"/>
          <w:lang w:eastAsia="pl-PL"/>
        </w:rPr>
        <w:lastRenderedPageBreak/>
        <w:t>XVII. TERMIN ZWIĄZANIA OFERTĄ</w:t>
      </w:r>
    </w:p>
    <w:p w14:paraId="25C525AD" w14:textId="447E1A44" w:rsidR="0070265B" w:rsidRPr="00A4787D" w:rsidRDefault="0070265B" w:rsidP="0018087F">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 xml:space="preserve">Wykonawca będzie związany ofertą przez okres 30 dni, tj. do </w:t>
      </w:r>
      <w:r w:rsidRPr="006B0D93">
        <w:rPr>
          <w:rFonts w:ascii="Times New Roman" w:eastAsia="Calibri" w:hAnsi="Times New Roman" w:cs="Times New Roman"/>
          <w:color w:val="000000"/>
          <w:sz w:val="24"/>
          <w:szCs w:val="24"/>
          <w:lang w:eastAsia="pl-PL"/>
        </w:rPr>
        <w:t xml:space="preserve">dnia </w:t>
      </w:r>
      <w:r w:rsidR="006B0D93" w:rsidRPr="006B0D93">
        <w:rPr>
          <w:rFonts w:ascii="Times New Roman" w:eastAsia="Calibri" w:hAnsi="Times New Roman" w:cs="Times New Roman"/>
          <w:b/>
          <w:sz w:val="24"/>
          <w:szCs w:val="24"/>
          <w:lang w:eastAsia="pl-PL"/>
        </w:rPr>
        <w:t>04.06.</w:t>
      </w:r>
      <w:r w:rsidR="006E5514" w:rsidRPr="006B0D93">
        <w:rPr>
          <w:rFonts w:ascii="Times New Roman" w:eastAsia="Calibri" w:hAnsi="Times New Roman" w:cs="Times New Roman"/>
          <w:b/>
          <w:sz w:val="24"/>
          <w:szCs w:val="24"/>
          <w:lang w:eastAsia="pl-PL"/>
        </w:rPr>
        <w:t>202</w:t>
      </w:r>
      <w:r w:rsidR="00C244EC" w:rsidRPr="006B0D93">
        <w:rPr>
          <w:rFonts w:ascii="Times New Roman" w:eastAsia="Calibri" w:hAnsi="Times New Roman" w:cs="Times New Roman"/>
          <w:b/>
          <w:sz w:val="24"/>
          <w:szCs w:val="24"/>
          <w:lang w:eastAsia="pl-PL"/>
        </w:rPr>
        <w:t>6</w:t>
      </w:r>
      <w:r w:rsidRPr="006B0D93">
        <w:rPr>
          <w:rFonts w:ascii="Times New Roman" w:eastAsia="Calibri" w:hAnsi="Times New Roman" w:cs="Times New Roman"/>
          <w:sz w:val="24"/>
          <w:szCs w:val="24"/>
          <w:lang w:eastAsia="pl-PL"/>
        </w:rPr>
        <w:t xml:space="preserve"> </w:t>
      </w:r>
      <w:r w:rsidRPr="006B0D93">
        <w:rPr>
          <w:rFonts w:ascii="Times New Roman" w:eastAsia="Calibri" w:hAnsi="Times New Roman" w:cs="Times New Roman"/>
          <w:color w:val="000000"/>
          <w:sz w:val="24"/>
          <w:szCs w:val="24"/>
          <w:lang w:eastAsia="pl-PL"/>
        </w:rPr>
        <w:t>r</w:t>
      </w:r>
      <w:r w:rsidRPr="00A4787D">
        <w:rPr>
          <w:rFonts w:ascii="Times New Roman" w:eastAsia="Calibri" w:hAnsi="Times New Roman" w:cs="Times New Roman"/>
          <w:color w:val="000000"/>
          <w:sz w:val="24"/>
          <w:szCs w:val="24"/>
          <w:lang w:eastAsia="pl-PL"/>
        </w:rPr>
        <w:t>. Bieg terminu związania ofertą rozpoczyna się wraz z upływem terminu składania ofert.</w:t>
      </w:r>
    </w:p>
    <w:p w14:paraId="17432BDA" w14:textId="77777777" w:rsidR="0070265B" w:rsidRPr="00A4787D" w:rsidRDefault="0070265B" w:rsidP="0018087F">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 xml:space="preserve">W przypadku gdy wybór najkorzystniejszej oferty nie nastąpi przed upływem terminu związania ofertą wskazanego w ust. l, Zamawiający przed upływem terminu związania ofertą zwróci się jednokrotnie do wykonawców o wyrażenie zgody na przedłużenie tego terminu o wskazywany przez niego okres, nie dłuższy niż 30 dni. Przedłużenie terminu związania ofertą wymaga złożenia przez </w:t>
      </w:r>
      <w:r w:rsidR="00D0298D" w:rsidRPr="00A4787D">
        <w:rPr>
          <w:rFonts w:ascii="Times New Roman" w:eastAsia="Calibri" w:hAnsi="Times New Roman" w:cs="Times New Roman"/>
          <w:color w:val="000000"/>
          <w:sz w:val="24"/>
          <w:szCs w:val="24"/>
          <w:lang w:eastAsia="pl-PL"/>
        </w:rPr>
        <w:t>wykonawcę</w:t>
      </w:r>
      <w:r w:rsidRPr="00A4787D">
        <w:rPr>
          <w:rFonts w:ascii="Times New Roman" w:eastAsia="Calibri" w:hAnsi="Times New Roman" w:cs="Times New Roman"/>
          <w:color w:val="000000"/>
          <w:sz w:val="24"/>
          <w:szCs w:val="24"/>
          <w:lang w:eastAsia="pl-PL"/>
        </w:rPr>
        <w:t xml:space="preserve"> pisemnego oświadczenia o </w:t>
      </w:r>
      <w:r w:rsidR="00D0298D" w:rsidRPr="00A4787D">
        <w:rPr>
          <w:rFonts w:ascii="Times New Roman" w:eastAsia="Calibri" w:hAnsi="Times New Roman" w:cs="Times New Roman"/>
          <w:color w:val="000000"/>
          <w:sz w:val="24"/>
          <w:szCs w:val="24"/>
          <w:lang w:eastAsia="pl-PL"/>
        </w:rPr>
        <w:t>wyrażeniu</w:t>
      </w:r>
      <w:r w:rsidRPr="00A4787D">
        <w:rPr>
          <w:rFonts w:ascii="Times New Roman" w:eastAsia="Calibri" w:hAnsi="Times New Roman" w:cs="Times New Roman"/>
          <w:color w:val="000000"/>
          <w:sz w:val="24"/>
          <w:szCs w:val="24"/>
          <w:lang w:eastAsia="pl-PL"/>
        </w:rPr>
        <w:t xml:space="preserve"> zgody na przedłużenie terminu związania ofertą.</w:t>
      </w:r>
    </w:p>
    <w:p w14:paraId="06F6010C" w14:textId="77777777" w:rsidR="0070265B" w:rsidRPr="00A4787D" w:rsidRDefault="0070265B" w:rsidP="0018087F">
      <w:pPr>
        <w:numPr>
          <w:ilvl w:val="0"/>
          <w:numId w:val="18"/>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Odmowa wyrażenia zgody na przedłużenie terminu związania ofertą nie powoduje utraty wadium.</w:t>
      </w:r>
    </w:p>
    <w:p w14:paraId="6057A915" w14:textId="4ABDF4BB" w:rsidR="007C3B5A" w:rsidRPr="00A4787D" w:rsidRDefault="0070265B" w:rsidP="00E6120E">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4. Przedłużenie terminu związania ofertą jest dopuszczalne tylko z jednoczesnym przedłużeniem okresu ważności wadium albo, jeżeli nie jest to możliwe, z wniesieniem nowego wadium na przedłużony okres związania ofertą.</w:t>
      </w:r>
    </w:p>
    <w:p w14:paraId="1DFE77CD" w14:textId="77777777" w:rsidR="007C3B5A" w:rsidRPr="00A4787D" w:rsidRDefault="007C3B5A"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4646BFE6" w14:textId="45E0C88B" w:rsidR="0070265B" w:rsidRPr="00A4787D"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 xml:space="preserve">XVIII. SPOSÓB </w:t>
      </w:r>
      <w:r w:rsidR="00D0298D" w:rsidRPr="00A4787D">
        <w:rPr>
          <w:rFonts w:ascii="Times New Roman" w:eastAsia="Times New Roman" w:hAnsi="Times New Roman" w:cs="Times New Roman"/>
          <w:b/>
          <w:color w:val="000000"/>
          <w:sz w:val="24"/>
          <w:szCs w:val="24"/>
          <w:u w:val="single"/>
          <w:lang w:eastAsia="pl-PL"/>
        </w:rPr>
        <w:t>I</w:t>
      </w:r>
      <w:r w:rsidRPr="00A4787D">
        <w:rPr>
          <w:rFonts w:ascii="Times New Roman" w:eastAsia="Times New Roman" w:hAnsi="Times New Roman" w:cs="Times New Roman"/>
          <w:b/>
          <w:color w:val="000000"/>
          <w:sz w:val="24"/>
          <w:szCs w:val="24"/>
          <w:u w:val="single"/>
          <w:lang w:eastAsia="pl-PL"/>
        </w:rPr>
        <w:t xml:space="preserve"> TERMIN SKŁADANIA </w:t>
      </w:r>
      <w:r w:rsidR="003E39FC" w:rsidRPr="00A4787D">
        <w:rPr>
          <w:rFonts w:ascii="Times New Roman" w:eastAsia="Times New Roman" w:hAnsi="Times New Roman" w:cs="Times New Roman"/>
          <w:b/>
          <w:color w:val="000000"/>
          <w:sz w:val="24"/>
          <w:szCs w:val="24"/>
          <w:u w:val="single"/>
          <w:lang w:eastAsia="pl-PL"/>
        </w:rPr>
        <w:t>I</w:t>
      </w:r>
      <w:r w:rsidRPr="00A4787D">
        <w:rPr>
          <w:rFonts w:ascii="Times New Roman" w:eastAsia="Times New Roman" w:hAnsi="Times New Roman" w:cs="Times New Roman"/>
          <w:b/>
          <w:color w:val="000000"/>
          <w:sz w:val="24"/>
          <w:szCs w:val="24"/>
          <w:u w:val="single"/>
          <w:lang w:eastAsia="pl-PL"/>
        </w:rPr>
        <w:t xml:space="preserve"> OTWARCIA OFERT</w:t>
      </w:r>
    </w:p>
    <w:p w14:paraId="233CBEE3" w14:textId="77777777" w:rsidR="0070265B" w:rsidRPr="00A4787D"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C73C641" w14:textId="3D6AFA1A" w:rsidR="0070265B" w:rsidRPr="00A4787D" w:rsidRDefault="0070265B"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Ofertę należy złożyć poprzez Platformę do dnia </w:t>
      </w:r>
      <w:r w:rsidR="006B0D93">
        <w:rPr>
          <w:rFonts w:ascii="Times New Roman" w:eastAsia="Times New Roman" w:hAnsi="Times New Roman" w:cs="Times New Roman"/>
          <w:b/>
          <w:color w:val="000000"/>
          <w:sz w:val="24"/>
          <w:szCs w:val="24"/>
          <w:lang w:eastAsia="pl-PL"/>
        </w:rPr>
        <w:t>06.</w:t>
      </w:r>
      <w:r w:rsidR="009127CF" w:rsidRPr="00A4787D">
        <w:rPr>
          <w:rFonts w:ascii="Times New Roman" w:eastAsia="Times New Roman" w:hAnsi="Times New Roman" w:cs="Times New Roman"/>
          <w:b/>
          <w:color w:val="000000"/>
          <w:sz w:val="24"/>
          <w:szCs w:val="24"/>
          <w:lang w:eastAsia="pl-PL"/>
        </w:rPr>
        <w:t>0</w:t>
      </w:r>
      <w:r w:rsidR="006B0D93">
        <w:rPr>
          <w:rFonts w:ascii="Times New Roman" w:eastAsia="Times New Roman" w:hAnsi="Times New Roman" w:cs="Times New Roman"/>
          <w:b/>
          <w:color w:val="000000"/>
          <w:sz w:val="24"/>
          <w:szCs w:val="24"/>
          <w:lang w:eastAsia="pl-PL"/>
        </w:rPr>
        <w:t>5</w:t>
      </w:r>
      <w:r w:rsidRPr="00A4787D">
        <w:rPr>
          <w:rFonts w:ascii="Times New Roman" w:eastAsia="Times New Roman" w:hAnsi="Times New Roman" w:cs="Times New Roman"/>
          <w:b/>
          <w:color w:val="000000"/>
          <w:sz w:val="24"/>
          <w:szCs w:val="24"/>
          <w:lang w:eastAsia="pl-PL"/>
        </w:rPr>
        <w:t>.202</w:t>
      </w:r>
      <w:r w:rsidR="00C244EC" w:rsidRPr="00A4787D">
        <w:rPr>
          <w:rFonts w:ascii="Times New Roman" w:eastAsia="Times New Roman" w:hAnsi="Times New Roman" w:cs="Times New Roman"/>
          <w:b/>
          <w:color w:val="000000"/>
          <w:sz w:val="24"/>
          <w:szCs w:val="24"/>
          <w:lang w:eastAsia="pl-PL"/>
        </w:rPr>
        <w:t>6</w:t>
      </w:r>
      <w:r w:rsidRPr="00A4787D">
        <w:rPr>
          <w:rFonts w:ascii="Times New Roman" w:eastAsia="Times New Roman" w:hAnsi="Times New Roman" w:cs="Times New Roman"/>
          <w:b/>
          <w:color w:val="000000"/>
          <w:sz w:val="24"/>
          <w:szCs w:val="24"/>
          <w:lang w:eastAsia="pl-PL"/>
        </w:rPr>
        <w:t xml:space="preserve"> r.</w:t>
      </w:r>
      <w:r w:rsidRPr="00A4787D">
        <w:rPr>
          <w:rFonts w:ascii="Times New Roman" w:eastAsia="Times New Roman" w:hAnsi="Times New Roman" w:cs="Times New Roman"/>
          <w:color w:val="000000"/>
          <w:sz w:val="24"/>
          <w:szCs w:val="24"/>
          <w:lang w:eastAsia="pl-PL"/>
        </w:rPr>
        <w:t xml:space="preserve"> do godziny </w:t>
      </w:r>
      <w:r w:rsidR="008A61EB" w:rsidRPr="00A4787D">
        <w:rPr>
          <w:rFonts w:ascii="Times New Roman" w:eastAsia="Times New Roman" w:hAnsi="Times New Roman" w:cs="Times New Roman"/>
          <w:color w:val="000000"/>
          <w:sz w:val="24"/>
          <w:szCs w:val="24"/>
          <w:lang w:eastAsia="pl-PL"/>
        </w:rPr>
        <w:t>1</w:t>
      </w:r>
      <w:r w:rsidR="00C244EC" w:rsidRPr="00A4787D">
        <w:rPr>
          <w:rFonts w:ascii="Times New Roman" w:eastAsia="Times New Roman" w:hAnsi="Times New Roman" w:cs="Times New Roman"/>
          <w:color w:val="000000"/>
          <w:sz w:val="24"/>
          <w:szCs w:val="24"/>
          <w:lang w:eastAsia="pl-PL"/>
        </w:rPr>
        <w:t>6</w:t>
      </w:r>
      <w:r w:rsidRPr="00A4787D">
        <w:rPr>
          <w:rFonts w:ascii="Times New Roman" w:eastAsia="Times New Roman" w:hAnsi="Times New Roman" w:cs="Times New Roman"/>
          <w:color w:val="000000"/>
          <w:sz w:val="24"/>
          <w:szCs w:val="24"/>
          <w:lang w:eastAsia="pl-PL"/>
        </w:rPr>
        <w:t>:</w:t>
      </w:r>
      <w:r w:rsidR="002B08C0" w:rsidRPr="00A4787D">
        <w:rPr>
          <w:rFonts w:ascii="Times New Roman" w:eastAsia="Times New Roman" w:hAnsi="Times New Roman" w:cs="Times New Roman"/>
          <w:color w:val="000000"/>
          <w:sz w:val="24"/>
          <w:szCs w:val="24"/>
          <w:lang w:eastAsia="pl-PL"/>
        </w:rPr>
        <w:t>0</w:t>
      </w:r>
      <w:r w:rsidRPr="00A4787D">
        <w:rPr>
          <w:rFonts w:ascii="Times New Roman" w:eastAsia="Times New Roman" w:hAnsi="Times New Roman" w:cs="Times New Roman"/>
          <w:color w:val="000000"/>
          <w:sz w:val="24"/>
          <w:szCs w:val="24"/>
          <w:lang w:eastAsia="pl-PL"/>
        </w:rPr>
        <w:t>0.</w:t>
      </w:r>
    </w:p>
    <w:p w14:paraId="3089A9DE" w14:textId="77777777" w:rsidR="0070265B" w:rsidRPr="00A4787D" w:rsidRDefault="0070265B"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O terminie złożenia oferty decyduje czas pełnego przeprocesowania transakcji na</w:t>
      </w:r>
    </w:p>
    <w:p w14:paraId="2C468609" w14:textId="77777777" w:rsidR="0070265B" w:rsidRPr="00A4787D" w:rsidRDefault="00802967"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Platformie e-Zamówienia.</w:t>
      </w:r>
    </w:p>
    <w:p w14:paraId="2890DFB0" w14:textId="2EAAB9A9" w:rsidR="0070265B" w:rsidRPr="00A4787D" w:rsidRDefault="00D0298D"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Otwarcie ofert nast</w:t>
      </w:r>
      <w:r w:rsidR="002F0533" w:rsidRPr="00A4787D">
        <w:rPr>
          <w:rFonts w:ascii="Times New Roman" w:eastAsia="Times New Roman" w:hAnsi="Times New Roman" w:cs="Times New Roman"/>
          <w:color w:val="000000"/>
          <w:sz w:val="24"/>
          <w:szCs w:val="24"/>
          <w:lang w:eastAsia="pl-PL"/>
        </w:rPr>
        <w:t>ąpi</w:t>
      </w:r>
      <w:r w:rsidRPr="00A4787D">
        <w:rPr>
          <w:rFonts w:ascii="Times New Roman" w:eastAsia="Times New Roman" w:hAnsi="Times New Roman" w:cs="Times New Roman"/>
          <w:color w:val="000000"/>
          <w:sz w:val="24"/>
          <w:szCs w:val="24"/>
          <w:lang w:eastAsia="pl-PL"/>
        </w:rPr>
        <w:t xml:space="preserve"> w dniu </w:t>
      </w:r>
      <w:r w:rsidR="006B0D93">
        <w:rPr>
          <w:rFonts w:ascii="Times New Roman" w:eastAsia="Times New Roman" w:hAnsi="Times New Roman" w:cs="Times New Roman"/>
          <w:b/>
          <w:color w:val="000000"/>
          <w:sz w:val="24"/>
          <w:szCs w:val="24"/>
          <w:lang w:eastAsia="pl-PL"/>
        </w:rPr>
        <w:t>06.</w:t>
      </w:r>
      <w:r w:rsidR="009127CF" w:rsidRPr="00A4787D">
        <w:rPr>
          <w:rFonts w:ascii="Times New Roman" w:eastAsia="Times New Roman" w:hAnsi="Times New Roman" w:cs="Times New Roman"/>
          <w:b/>
          <w:color w:val="000000"/>
          <w:sz w:val="24"/>
          <w:szCs w:val="24"/>
          <w:lang w:eastAsia="pl-PL"/>
        </w:rPr>
        <w:t>0</w:t>
      </w:r>
      <w:r w:rsidR="006B0D93">
        <w:rPr>
          <w:rFonts w:ascii="Times New Roman" w:eastAsia="Times New Roman" w:hAnsi="Times New Roman" w:cs="Times New Roman"/>
          <w:b/>
          <w:color w:val="000000"/>
          <w:sz w:val="24"/>
          <w:szCs w:val="24"/>
          <w:lang w:eastAsia="pl-PL"/>
        </w:rPr>
        <w:t>5</w:t>
      </w:r>
      <w:r w:rsidR="0070265B" w:rsidRPr="00A4787D">
        <w:rPr>
          <w:rFonts w:ascii="Times New Roman" w:eastAsia="Times New Roman" w:hAnsi="Times New Roman" w:cs="Times New Roman"/>
          <w:b/>
          <w:color w:val="000000"/>
          <w:sz w:val="24"/>
          <w:szCs w:val="24"/>
          <w:lang w:eastAsia="pl-PL"/>
        </w:rPr>
        <w:t>.202</w:t>
      </w:r>
      <w:r w:rsidR="00C244EC" w:rsidRPr="00A4787D">
        <w:rPr>
          <w:rFonts w:ascii="Times New Roman" w:eastAsia="Times New Roman" w:hAnsi="Times New Roman" w:cs="Times New Roman"/>
          <w:b/>
          <w:color w:val="000000"/>
          <w:sz w:val="24"/>
          <w:szCs w:val="24"/>
          <w:lang w:eastAsia="pl-PL"/>
        </w:rPr>
        <w:t>6</w:t>
      </w:r>
      <w:r w:rsidR="0070265B" w:rsidRPr="00A4787D">
        <w:rPr>
          <w:rFonts w:ascii="Times New Roman" w:eastAsia="Times New Roman" w:hAnsi="Times New Roman" w:cs="Times New Roman"/>
          <w:b/>
          <w:color w:val="000000"/>
          <w:sz w:val="24"/>
          <w:szCs w:val="24"/>
          <w:lang w:eastAsia="pl-PL"/>
        </w:rPr>
        <w:t xml:space="preserve"> r.</w:t>
      </w:r>
      <w:r w:rsidR="0070265B" w:rsidRPr="00A4787D">
        <w:rPr>
          <w:rFonts w:ascii="Times New Roman" w:eastAsia="Times New Roman" w:hAnsi="Times New Roman" w:cs="Times New Roman"/>
          <w:color w:val="000000"/>
          <w:sz w:val="24"/>
          <w:szCs w:val="24"/>
          <w:lang w:eastAsia="pl-PL"/>
        </w:rPr>
        <w:t xml:space="preserve"> o godzinie </w:t>
      </w:r>
      <w:r w:rsidR="008A61EB" w:rsidRPr="00A4787D">
        <w:rPr>
          <w:rFonts w:ascii="Times New Roman" w:eastAsia="Times New Roman" w:hAnsi="Times New Roman" w:cs="Times New Roman"/>
          <w:color w:val="000000"/>
          <w:sz w:val="24"/>
          <w:szCs w:val="24"/>
          <w:lang w:eastAsia="pl-PL"/>
        </w:rPr>
        <w:t>1</w:t>
      </w:r>
      <w:r w:rsidR="00C244EC" w:rsidRPr="00A4787D">
        <w:rPr>
          <w:rFonts w:ascii="Times New Roman" w:eastAsia="Times New Roman" w:hAnsi="Times New Roman" w:cs="Times New Roman"/>
          <w:color w:val="000000"/>
          <w:sz w:val="24"/>
          <w:szCs w:val="24"/>
          <w:lang w:eastAsia="pl-PL"/>
        </w:rPr>
        <w:t>6</w:t>
      </w:r>
      <w:r w:rsidR="0070265B" w:rsidRPr="00A4787D">
        <w:rPr>
          <w:rFonts w:ascii="Times New Roman" w:eastAsia="Times New Roman" w:hAnsi="Times New Roman" w:cs="Times New Roman"/>
          <w:color w:val="000000"/>
          <w:sz w:val="24"/>
          <w:szCs w:val="24"/>
          <w:lang w:eastAsia="pl-PL"/>
        </w:rPr>
        <w:t>:</w:t>
      </w:r>
      <w:r w:rsidR="006E5514" w:rsidRPr="00A4787D">
        <w:rPr>
          <w:rFonts w:ascii="Times New Roman" w:eastAsia="Times New Roman" w:hAnsi="Times New Roman" w:cs="Times New Roman"/>
          <w:color w:val="000000"/>
          <w:sz w:val="24"/>
          <w:szCs w:val="24"/>
          <w:lang w:eastAsia="pl-PL"/>
        </w:rPr>
        <w:t>3</w:t>
      </w:r>
      <w:r w:rsidR="0070265B" w:rsidRPr="00A4787D">
        <w:rPr>
          <w:rFonts w:ascii="Times New Roman" w:eastAsia="Times New Roman" w:hAnsi="Times New Roman" w:cs="Times New Roman"/>
          <w:color w:val="000000"/>
          <w:sz w:val="24"/>
          <w:szCs w:val="24"/>
          <w:lang w:eastAsia="pl-PL"/>
        </w:rPr>
        <w:t>0</w:t>
      </w:r>
    </w:p>
    <w:p w14:paraId="58E2234D" w14:textId="77777777" w:rsidR="0070265B" w:rsidRPr="00A4787D" w:rsidRDefault="0070265B"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Najpóźniej przed otwarciem ofert, udostępnia się na stronie internetowej prowadzonego postępowania informację o kwocie, jaką zamierza się przeznaczyć na sfinansowanie zamówienia.</w:t>
      </w:r>
    </w:p>
    <w:p w14:paraId="76711BEF" w14:textId="77777777" w:rsidR="0070265B" w:rsidRPr="00A4787D" w:rsidRDefault="0070265B" w:rsidP="0018087F">
      <w:pPr>
        <w:numPr>
          <w:ilvl w:val="0"/>
          <w:numId w:val="19"/>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Niezwłocznie po otwarciu ofert, udostępnia się na stronie internetowej prowadzonego postępowania informacje o:</w:t>
      </w:r>
    </w:p>
    <w:p w14:paraId="6C498D4B" w14:textId="77777777" w:rsidR="0070265B" w:rsidRPr="00A4787D"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l)</w:t>
      </w:r>
      <w:r w:rsidR="00BB32C1"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 xml:space="preserve"> nazwach albo imionach i nazwiskach oraz siedzibach lub miejscach prowadzonej działalności gospodarczej albo miejscach zamieszkania wykonawców, których oferty zostały otwarte;</w:t>
      </w:r>
    </w:p>
    <w:p w14:paraId="5CBE5E9F" w14:textId="77777777" w:rsidR="0070265B" w:rsidRPr="00A4787D"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2) </w:t>
      </w:r>
      <w:r w:rsidR="00BB32C1"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cenach lub kosztach zawartych w ofertach.</w:t>
      </w:r>
    </w:p>
    <w:p w14:paraId="0E40D4A7" w14:textId="77777777" w:rsidR="00BB32C1" w:rsidRPr="00A4787D" w:rsidRDefault="00BB32C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82ACACE" w14:textId="77777777" w:rsidR="0070265B" w:rsidRPr="00A4787D" w:rsidRDefault="0070265B"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 xml:space="preserve">XIX. OPIS KRYTERIÓW OCENY OFERT, WRAZ Z PODANIEM WAG TYCH KRYTERIÓW </w:t>
      </w:r>
      <w:r w:rsidR="00192608" w:rsidRPr="00A4787D">
        <w:rPr>
          <w:rFonts w:ascii="Times New Roman" w:eastAsia="Times New Roman" w:hAnsi="Times New Roman" w:cs="Times New Roman"/>
          <w:b/>
          <w:color w:val="000000"/>
          <w:sz w:val="24"/>
          <w:szCs w:val="24"/>
          <w:u w:val="single"/>
          <w:lang w:eastAsia="pl-PL"/>
        </w:rPr>
        <w:t>I</w:t>
      </w:r>
      <w:r w:rsidRPr="00A4787D">
        <w:rPr>
          <w:rFonts w:ascii="Times New Roman" w:eastAsia="Times New Roman" w:hAnsi="Times New Roman" w:cs="Times New Roman"/>
          <w:b/>
          <w:color w:val="000000"/>
          <w:sz w:val="24"/>
          <w:szCs w:val="24"/>
          <w:u w:val="single"/>
          <w:lang w:eastAsia="pl-PL"/>
        </w:rPr>
        <w:t xml:space="preserve"> SPOSOBU OCENY OFERT</w:t>
      </w:r>
    </w:p>
    <w:p w14:paraId="4CB32D42" w14:textId="77777777" w:rsidR="0070265B" w:rsidRPr="00A4787D"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l . Przy wyborze najkorzystniejszej oferty Zamawiający będzie się kierował następującymi kryteriami oceny ofert:</w:t>
      </w:r>
    </w:p>
    <w:p w14:paraId="10DC1073" w14:textId="648A1FC6" w:rsidR="0070265B" w:rsidRPr="00A4787D" w:rsidRDefault="0070265B" w:rsidP="0018087F">
      <w:pPr>
        <w:numPr>
          <w:ilvl w:val="0"/>
          <w:numId w:val="20"/>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Cena (C)</w:t>
      </w:r>
      <w:r w:rsidR="006977A2" w:rsidRPr="006977A2">
        <w:rPr>
          <w:rFonts w:ascii="Times New Roman" w:eastAsia="Times New Roman" w:hAnsi="Times New Roman" w:cs="Times New Roman"/>
          <w:color w:val="000000"/>
          <w:sz w:val="24"/>
          <w:szCs w:val="24"/>
          <w:lang w:eastAsia="pl-PL"/>
        </w:rPr>
        <w:t xml:space="preserve"> </w:t>
      </w:r>
      <w:r w:rsidR="006977A2"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24"/>
          <w:szCs w:val="24"/>
          <w:lang w:eastAsia="pl-PL"/>
        </w:rPr>
        <w:t>— waga kryterium 60%;</w:t>
      </w:r>
    </w:p>
    <w:p w14:paraId="656FCC97" w14:textId="531EF03F" w:rsidR="0070265B" w:rsidRPr="00A4787D" w:rsidRDefault="003131A2" w:rsidP="003131A2">
      <w:pPr>
        <w:numPr>
          <w:ilvl w:val="0"/>
          <w:numId w:val="20"/>
        </w:numPr>
        <w:spacing w:after="0" w:line="360" w:lineRule="auto"/>
        <w:ind w:left="426" w:hanging="426"/>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Termin płat</w:t>
      </w:r>
      <w:r>
        <w:rPr>
          <w:rFonts w:ascii="Times New Roman" w:eastAsia="Times New Roman" w:hAnsi="Times New Roman" w:cs="Times New Roman"/>
          <w:color w:val="000000"/>
          <w:sz w:val="24"/>
          <w:szCs w:val="24"/>
          <w:lang w:eastAsia="pl-PL"/>
        </w:rPr>
        <w:t xml:space="preserve">ności (T)- </w:t>
      </w:r>
      <w:r w:rsidR="0070265B" w:rsidRPr="00A4787D">
        <w:rPr>
          <w:rFonts w:ascii="Times New Roman" w:eastAsia="Times New Roman" w:hAnsi="Times New Roman" w:cs="Times New Roman"/>
          <w:color w:val="000000"/>
          <w:sz w:val="24"/>
          <w:szCs w:val="24"/>
          <w:lang w:eastAsia="pl-PL"/>
        </w:rPr>
        <w:t xml:space="preserve"> waga kryterium 40%.</w:t>
      </w:r>
    </w:p>
    <w:p w14:paraId="0D089B45" w14:textId="77777777" w:rsidR="00BB32C1" w:rsidRPr="00A4787D" w:rsidRDefault="00BB32C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 </w:t>
      </w:r>
    </w:p>
    <w:p w14:paraId="1E395473" w14:textId="77777777" w:rsidR="0070265B" w:rsidRPr="00A4787D" w:rsidRDefault="0070265B"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1) Cena (C) — waga 60%</w:t>
      </w:r>
    </w:p>
    <w:p w14:paraId="186983F7" w14:textId="77777777" w:rsidR="00BB32C1" w:rsidRPr="00A4787D"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p>
    <w:p w14:paraId="22F85973" w14:textId="7B7654F1" w:rsidR="00BB32C1" w:rsidRPr="00A4787D"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r w:rsidRPr="00A4787D">
        <w:rPr>
          <w:rFonts w:ascii="Times New Roman" w:eastAsia="Times New Roman" w:hAnsi="Times New Roman" w:cs="Times New Roman"/>
          <w:color w:val="000000"/>
          <w:sz w:val="24"/>
          <w:szCs w:val="24"/>
          <w:lang w:val="de-DE" w:eastAsia="pl-PL"/>
        </w:rPr>
        <w:t xml:space="preserve">              </w:t>
      </w:r>
      <w:r w:rsidRPr="00A4787D">
        <w:rPr>
          <w:rFonts w:ascii="Times New Roman" w:eastAsia="Times New Roman" w:hAnsi="Times New Roman" w:cs="Times New Roman"/>
          <w:color w:val="000000"/>
          <w:sz w:val="24"/>
          <w:szCs w:val="24"/>
          <w:lang w:eastAsia="pl-PL"/>
        </w:rPr>
        <w:t>cena najniższa brutto</w:t>
      </w:r>
      <w:bookmarkStart w:id="6" w:name="_Hlk228191812"/>
      <w:r w:rsidRPr="00A4787D">
        <w:rPr>
          <w:rFonts w:ascii="Times New Roman" w:eastAsia="Times New Roman" w:hAnsi="Times New Roman" w:cs="Times New Roman"/>
          <w:color w:val="000000"/>
          <w:sz w:val="24"/>
          <w:szCs w:val="24"/>
          <w:lang w:eastAsia="pl-PL"/>
        </w:rPr>
        <w:t>*</w:t>
      </w:r>
      <w:bookmarkEnd w:id="6"/>
      <w:r w:rsidR="006977A2" w:rsidRPr="00A4787D">
        <w:rPr>
          <w:rFonts w:ascii="Times New Roman" w:eastAsia="Times New Roman" w:hAnsi="Times New Roman" w:cs="Times New Roman"/>
          <w:color w:val="000000"/>
          <w:sz w:val="24"/>
          <w:szCs w:val="24"/>
          <w:lang w:eastAsia="pl-PL"/>
        </w:rPr>
        <w:t>*</w:t>
      </w:r>
    </w:p>
    <w:p w14:paraId="2C8C4587" w14:textId="77777777" w:rsidR="00BB32C1" w:rsidRPr="00A4787D" w:rsidRDefault="00BB32C1" w:rsidP="00BB32C1">
      <w:pPr>
        <w:spacing w:after="0" w:line="360" w:lineRule="auto"/>
        <w:ind w:left="425" w:hanging="425"/>
        <w:jc w:val="both"/>
        <w:rPr>
          <w:rFonts w:ascii="Times New Roman" w:eastAsia="Times New Roman" w:hAnsi="Times New Roman" w:cs="Times New Roman"/>
          <w:color w:val="000000"/>
          <w:sz w:val="24"/>
          <w:szCs w:val="24"/>
          <w:lang w:val="de-DE" w:eastAsia="pl-PL"/>
        </w:rPr>
      </w:pPr>
      <w:r w:rsidRPr="00A4787D">
        <w:rPr>
          <w:rFonts w:ascii="Times New Roman" w:eastAsia="Times New Roman" w:hAnsi="Times New Roman" w:cs="Times New Roman"/>
          <w:color w:val="000000"/>
          <w:sz w:val="24"/>
          <w:szCs w:val="24"/>
          <w:lang w:val="de-DE" w:eastAsia="pl-PL"/>
        </w:rPr>
        <w:t xml:space="preserve"> C=…………..............…….……….. x 60</w:t>
      </w:r>
      <w:r w:rsidRPr="00A4787D">
        <w:rPr>
          <w:rFonts w:ascii="Times New Roman" w:eastAsia="Times New Roman" w:hAnsi="Times New Roman" w:cs="Times New Roman"/>
          <w:color w:val="000000"/>
          <w:sz w:val="24"/>
          <w:szCs w:val="24"/>
          <w:lang w:eastAsia="pl-PL"/>
        </w:rPr>
        <w:t xml:space="preserve"> </w:t>
      </w:r>
      <w:r w:rsidR="00BD15DD" w:rsidRPr="00A4787D">
        <w:rPr>
          <w:rFonts w:ascii="Times New Roman" w:eastAsia="Times New Roman" w:hAnsi="Times New Roman" w:cs="Times New Roman"/>
          <w:color w:val="000000"/>
          <w:sz w:val="24"/>
          <w:szCs w:val="24"/>
          <w:lang w:eastAsia="pl-PL"/>
        </w:rPr>
        <w:t>pkt</w:t>
      </w:r>
    </w:p>
    <w:p w14:paraId="1C542117" w14:textId="77777777" w:rsidR="00BB32C1" w:rsidRPr="00A4787D"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val="de-DE" w:eastAsia="pl-PL"/>
        </w:rPr>
        <w:tab/>
      </w:r>
      <w:r w:rsidRPr="00A4787D">
        <w:rPr>
          <w:rFonts w:ascii="Times New Roman" w:eastAsia="Times New Roman" w:hAnsi="Times New Roman" w:cs="Times New Roman"/>
          <w:color w:val="000000"/>
          <w:sz w:val="24"/>
          <w:szCs w:val="24"/>
          <w:lang w:eastAsia="pl-PL"/>
        </w:rPr>
        <w:t>cena oferty ocenianej brutto</w:t>
      </w:r>
    </w:p>
    <w:p w14:paraId="6286290C" w14:textId="77777777" w:rsidR="00BB32C1" w:rsidRPr="00A4787D"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p>
    <w:p w14:paraId="3C718542" w14:textId="4EC4875F" w:rsidR="006977A2" w:rsidRDefault="006977A2" w:rsidP="006977A2">
      <w:pPr>
        <w:spacing w:after="0" w:line="360" w:lineRule="auto"/>
        <w:jc w:val="both"/>
        <w:rPr>
          <w:rFonts w:ascii="Times New Roman" w:eastAsia="Times New Roman" w:hAnsi="Times New Roman" w:cs="Times New Roman"/>
          <w:color w:val="000000"/>
          <w:sz w:val="26"/>
          <w:lang w:eastAsia="pl-PL"/>
        </w:rPr>
      </w:pPr>
      <w:r>
        <w:rPr>
          <w:rFonts w:ascii="Times New Roman" w:eastAsia="Times New Roman" w:hAnsi="Times New Roman" w:cs="Times New Roman"/>
          <w:color w:val="000000"/>
          <w:sz w:val="24"/>
          <w:szCs w:val="24"/>
          <w:lang w:eastAsia="pl-PL"/>
        </w:rPr>
        <w:t xml:space="preserve">*Wartość umowy brutto </w:t>
      </w:r>
      <w:r>
        <w:rPr>
          <w:rFonts w:ascii="Times New Roman" w:eastAsia="Times New Roman" w:hAnsi="Times New Roman" w:cs="Times New Roman"/>
          <w:color w:val="000000"/>
          <w:sz w:val="26"/>
          <w:lang w:eastAsia="pl-PL"/>
        </w:rPr>
        <w:t>stanowiąca sumę:</w:t>
      </w:r>
    </w:p>
    <w:p w14:paraId="6A11FAA8" w14:textId="2406820A" w:rsidR="006977A2" w:rsidRPr="00296925" w:rsidRDefault="006977A2" w:rsidP="006977A2">
      <w:pPr>
        <w:spacing w:after="0" w:line="360" w:lineRule="auto"/>
        <w:jc w:val="both"/>
        <w:rPr>
          <w:rFonts w:ascii="Times New Roman" w:eastAsia="Times New Roman" w:hAnsi="Times New Roman" w:cs="Times New Roman"/>
          <w:color w:val="000000"/>
          <w:sz w:val="24"/>
          <w:szCs w:val="24"/>
          <w:lang w:eastAsia="pl-PL"/>
        </w:rPr>
      </w:pPr>
      <w:r w:rsidRPr="00296925">
        <w:rPr>
          <w:rFonts w:ascii="Times New Roman" w:eastAsia="Times New Roman" w:hAnsi="Times New Roman" w:cs="Times New Roman"/>
          <w:color w:val="000000"/>
          <w:sz w:val="24"/>
          <w:szCs w:val="24"/>
          <w:lang w:eastAsia="pl-PL"/>
        </w:rPr>
        <w:t>- ilo</w:t>
      </w:r>
      <w:r w:rsidR="00336FC5">
        <w:rPr>
          <w:rFonts w:ascii="Times New Roman" w:eastAsia="Times New Roman" w:hAnsi="Times New Roman" w:cs="Times New Roman"/>
          <w:color w:val="000000"/>
          <w:sz w:val="24"/>
          <w:szCs w:val="24"/>
          <w:lang w:eastAsia="pl-PL"/>
        </w:rPr>
        <w:t>czynu</w:t>
      </w:r>
      <w:r w:rsidRPr="00296925">
        <w:rPr>
          <w:rFonts w:ascii="Times New Roman" w:eastAsia="Times New Roman" w:hAnsi="Times New Roman" w:cs="Times New Roman"/>
          <w:color w:val="000000"/>
          <w:sz w:val="24"/>
          <w:szCs w:val="24"/>
          <w:lang w:eastAsia="pl-PL"/>
        </w:rPr>
        <w:t xml:space="preserve"> stawki godzinowej za 1 roboczogodzinę i szacunkowej liczby godzin ochrony fizycznej zgodnie z § 1 ust. 3 pkt. a) umowy, tj. 9 </w:t>
      </w:r>
      <w:r w:rsidR="00336FC5">
        <w:rPr>
          <w:rFonts w:ascii="Times New Roman" w:eastAsia="Times New Roman" w:hAnsi="Times New Roman" w:cs="Times New Roman"/>
          <w:color w:val="000000"/>
          <w:sz w:val="24"/>
          <w:szCs w:val="24"/>
          <w:lang w:eastAsia="pl-PL"/>
        </w:rPr>
        <w:t>866</w:t>
      </w:r>
      <w:r w:rsidRPr="00296925">
        <w:rPr>
          <w:rFonts w:ascii="Times New Roman" w:eastAsia="Times New Roman" w:hAnsi="Times New Roman" w:cs="Times New Roman"/>
          <w:color w:val="000000"/>
          <w:sz w:val="24"/>
          <w:szCs w:val="24"/>
          <w:lang w:eastAsia="pl-PL"/>
        </w:rPr>
        <w:t xml:space="preserve"> oraz</w:t>
      </w:r>
    </w:p>
    <w:p w14:paraId="014DEA49" w14:textId="4EC9FC63" w:rsidR="006977A2" w:rsidRPr="006977A2" w:rsidRDefault="006977A2" w:rsidP="006977A2">
      <w:pPr>
        <w:spacing w:after="0" w:line="360" w:lineRule="auto"/>
        <w:jc w:val="both"/>
        <w:rPr>
          <w:rFonts w:ascii="Times New Roman" w:eastAsia="Times New Roman" w:hAnsi="Times New Roman" w:cs="Times New Roman"/>
          <w:color w:val="000000"/>
          <w:sz w:val="24"/>
          <w:szCs w:val="24"/>
          <w:lang w:eastAsia="pl-PL"/>
        </w:rPr>
      </w:pPr>
      <w:r w:rsidRPr="00296925">
        <w:rPr>
          <w:rFonts w:ascii="Times New Roman" w:eastAsia="Times New Roman" w:hAnsi="Times New Roman" w:cs="Times New Roman"/>
          <w:color w:val="000000"/>
          <w:sz w:val="24"/>
          <w:szCs w:val="24"/>
          <w:lang w:eastAsia="pl-PL"/>
        </w:rPr>
        <w:t xml:space="preserve">- wartości usługi </w:t>
      </w:r>
      <w:r w:rsidRPr="00296925">
        <w:rPr>
          <w:rFonts w:ascii="Times New Roman" w:hAnsi="Times New Roman" w:cs="Times New Roman"/>
          <w:sz w:val="24"/>
          <w:szCs w:val="24"/>
        </w:rPr>
        <w:t>monitoringu sygnałów z zamontowanego w obiekcie systemu ochrony ppoż. oraz dostawa i montaż wieży mobilnej monitoringu (</w:t>
      </w:r>
      <w:r w:rsidRPr="00296925">
        <w:rPr>
          <w:rFonts w:ascii="Times New Roman" w:eastAsia="Times New Roman" w:hAnsi="Times New Roman" w:cs="Times New Roman"/>
          <w:color w:val="000000"/>
          <w:sz w:val="24"/>
          <w:szCs w:val="24"/>
          <w:lang w:eastAsia="pl-PL"/>
        </w:rPr>
        <w:t>wieża mobilna monitoringu wraz z kamerą</w:t>
      </w:r>
      <w:r w:rsidRPr="006977A2">
        <w:rPr>
          <w:rFonts w:ascii="Times New Roman" w:eastAsia="Times New Roman" w:hAnsi="Times New Roman" w:cs="Times New Roman"/>
          <w:color w:val="000000"/>
          <w:sz w:val="24"/>
          <w:szCs w:val="24"/>
          <w:lang w:eastAsia="pl-PL"/>
        </w:rPr>
        <w:t xml:space="preserve"> obrotową i zestawem czujek), która stanowi własność Wykonawcy,</w:t>
      </w:r>
      <w:r w:rsidRPr="006977A2">
        <w:rPr>
          <w:rFonts w:ascii="Times New Roman" w:hAnsi="Times New Roman" w:cs="Times New Roman"/>
          <w:sz w:val="24"/>
          <w:szCs w:val="24"/>
        </w:rPr>
        <w:t xml:space="preserve"> oraz świadczenie za pośrednictwem zainstalowanej wieży usług </w:t>
      </w:r>
      <w:proofErr w:type="spellStart"/>
      <w:r w:rsidRPr="006977A2">
        <w:rPr>
          <w:rFonts w:ascii="Times New Roman" w:hAnsi="Times New Roman" w:cs="Times New Roman"/>
          <w:sz w:val="24"/>
          <w:szCs w:val="24"/>
        </w:rPr>
        <w:t>wideoweryfikacji</w:t>
      </w:r>
      <w:proofErr w:type="spellEnd"/>
      <w:r w:rsidRPr="006977A2">
        <w:rPr>
          <w:rFonts w:ascii="Times New Roman" w:hAnsi="Times New Roman" w:cs="Times New Roman"/>
          <w:sz w:val="24"/>
          <w:szCs w:val="24"/>
        </w:rPr>
        <w:t xml:space="preserve"> za okres 19 miesięcy</w:t>
      </w:r>
    </w:p>
    <w:p w14:paraId="4FE1AC51" w14:textId="3E3B3ADC" w:rsidR="00BB32C1" w:rsidRPr="00A4787D" w:rsidRDefault="00BB32C1" w:rsidP="00BB32C1">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r w:rsidR="006977A2"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24"/>
          <w:szCs w:val="24"/>
          <w:lang w:eastAsia="pl-PL"/>
        </w:rPr>
        <w:t xml:space="preserve"> spośród wszystkich złożonych ofert niepodlegających odrzuceniu</w:t>
      </w:r>
    </w:p>
    <w:p w14:paraId="514F5297" w14:textId="77777777" w:rsidR="00BB32C1" w:rsidRPr="00A4787D" w:rsidRDefault="00BB32C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B204537" w14:textId="77777777" w:rsidR="0070265B" w:rsidRPr="00A4787D" w:rsidRDefault="0070265B" w:rsidP="0018087F">
      <w:pPr>
        <w:numPr>
          <w:ilvl w:val="0"/>
          <w:numId w:val="2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Podstawą przyznania punktów w kryterium „cena” będzie cena ofertowa brutto podana przez Wykonawcę w Formularzu Ofertowym.</w:t>
      </w:r>
    </w:p>
    <w:p w14:paraId="500C516E" w14:textId="77777777" w:rsidR="0070265B" w:rsidRPr="00A4787D" w:rsidRDefault="0070265B" w:rsidP="0018087F">
      <w:pPr>
        <w:numPr>
          <w:ilvl w:val="0"/>
          <w:numId w:val="21"/>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Cena ofertowa brutto musi uwzględniać wszelkie koszty jakie Wykonawca poniesie w związku z realizacją przedmiotu zamówienia.</w:t>
      </w:r>
    </w:p>
    <w:p w14:paraId="2A589829" w14:textId="77777777" w:rsidR="003131A2" w:rsidRPr="003131A2" w:rsidRDefault="0070265B" w:rsidP="003131A2">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2) </w:t>
      </w:r>
      <w:r w:rsidR="003131A2" w:rsidRPr="003131A2">
        <w:rPr>
          <w:rFonts w:ascii="Times New Roman" w:eastAsia="Times New Roman" w:hAnsi="Times New Roman" w:cs="Times New Roman"/>
          <w:b/>
          <w:color w:val="000000"/>
          <w:sz w:val="24"/>
          <w:szCs w:val="24"/>
          <w:lang w:eastAsia="pl-PL"/>
        </w:rPr>
        <w:t xml:space="preserve">Zasady oceny kryterium </w:t>
      </w:r>
      <w:r w:rsidR="003131A2" w:rsidRPr="003131A2">
        <w:rPr>
          <w:rFonts w:ascii="Times New Roman" w:eastAsia="Times New Roman" w:hAnsi="Times New Roman" w:cs="Times New Roman"/>
          <w:b/>
          <w:color w:val="000000"/>
          <w:sz w:val="24"/>
          <w:szCs w:val="24"/>
          <w:u w:val="single"/>
          <w:lang w:eastAsia="pl-PL"/>
        </w:rPr>
        <w:t>„ Termin płatności” T</w:t>
      </w:r>
      <w:r w:rsidR="003131A2" w:rsidRPr="003131A2">
        <w:rPr>
          <w:rFonts w:ascii="Times New Roman" w:eastAsia="Times New Roman" w:hAnsi="Times New Roman" w:cs="Times New Roman"/>
          <w:color w:val="000000"/>
          <w:sz w:val="24"/>
          <w:szCs w:val="24"/>
          <w:u w:val="single"/>
          <w:lang w:eastAsia="pl-PL"/>
        </w:rPr>
        <w:t xml:space="preserve"> </w:t>
      </w:r>
    </w:p>
    <w:p w14:paraId="30DA4FE0"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Sposób określenia wartości punktowej terminu płatności przedstawia poniższe tabela:</w:t>
      </w:r>
    </w:p>
    <w:p w14:paraId="423709FC"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877"/>
        <w:gridCol w:w="2857"/>
      </w:tblGrid>
      <w:tr w:rsidR="003131A2" w:rsidRPr="003131A2" w14:paraId="6938F4F8" w14:textId="77777777" w:rsidTr="003131A2">
        <w:tc>
          <w:tcPr>
            <w:tcW w:w="741" w:type="dxa"/>
          </w:tcPr>
          <w:p w14:paraId="5486D892"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Lp.</w:t>
            </w:r>
          </w:p>
        </w:tc>
        <w:tc>
          <w:tcPr>
            <w:tcW w:w="5684" w:type="dxa"/>
          </w:tcPr>
          <w:p w14:paraId="542F3294"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Termin płatności wyrażony w dniach liczony od dnia wystawienia faktury</w:t>
            </w:r>
          </w:p>
        </w:tc>
        <w:tc>
          <w:tcPr>
            <w:tcW w:w="3212" w:type="dxa"/>
          </w:tcPr>
          <w:p w14:paraId="31B433EE"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Wartość w punktach</w:t>
            </w:r>
          </w:p>
        </w:tc>
      </w:tr>
      <w:tr w:rsidR="003131A2" w:rsidRPr="003131A2" w14:paraId="0C57CF9B" w14:textId="77777777" w:rsidTr="003131A2">
        <w:tc>
          <w:tcPr>
            <w:tcW w:w="741" w:type="dxa"/>
          </w:tcPr>
          <w:p w14:paraId="491AC12F"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1.</w:t>
            </w:r>
          </w:p>
        </w:tc>
        <w:tc>
          <w:tcPr>
            <w:tcW w:w="5684" w:type="dxa"/>
          </w:tcPr>
          <w:p w14:paraId="227201EA" w14:textId="59477ED5"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 xml:space="preserve">Termin płatności </w:t>
            </w:r>
            <w:r w:rsidR="006977A2">
              <w:rPr>
                <w:rFonts w:ascii="Times New Roman" w:eastAsia="Times New Roman" w:hAnsi="Times New Roman" w:cs="Times New Roman"/>
                <w:color w:val="000000"/>
                <w:sz w:val="24"/>
                <w:szCs w:val="24"/>
                <w:lang w:eastAsia="pl-PL"/>
              </w:rPr>
              <w:t>7</w:t>
            </w:r>
            <w:r w:rsidRPr="003131A2">
              <w:rPr>
                <w:rFonts w:ascii="Times New Roman" w:eastAsia="Times New Roman" w:hAnsi="Times New Roman" w:cs="Times New Roman"/>
                <w:color w:val="000000"/>
                <w:sz w:val="24"/>
                <w:szCs w:val="24"/>
                <w:lang w:eastAsia="pl-PL"/>
              </w:rPr>
              <w:t xml:space="preserve"> dni</w:t>
            </w:r>
          </w:p>
        </w:tc>
        <w:tc>
          <w:tcPr>
            <w:tcW w:w="3212" w:type="dxa"/>
            <w:vAlign w:val="center"/>
          </w:tcPr>
          <w:p w14:paraId="0AC03FAF"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30 pkt.</w:t>
            </w:r>
          </w:p>
        </w:tc>
      </w:tr>
      <w:tr w:rsidR="003131A2" w:rsidRPr="003131A2" w14:paraId="21155819" w14:textId="77777777" w:rsidTr="003131A2">
        <w:tc>
          <w:tcPr>
            <w:tcW w:w="741" w:type="dxa"/>
          </w:tcPr>
          <w:p w14:paraId="1FC4152C"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 xml:space="preserve">2. </w:t>
            </w:r>
          </w:p>
        </w:tc>
        <w:tc>
          <w:tcPr>
            <w:tcW w:w="5684" w:type="dxa"/>
          </w:tcPr>
          <w:p w14:paraId="406D04BD" w14:textId="76837049"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 xml:space="preserve">Termin płatności </w:t>
            </w:r>
            <w:r w:rsidR="006977A2">
              <w:rPr>
                <w:rFonts w:ascii="Times New Roman" w:eastAsia="Times New Roman" w:hAnsi="Times New Roman" w:cs="Times New Roman"/>
                <w:color w:val="000000"/>
                <w:sz w:val="24"/>
                <w:szCs w:val="24"/>
                <w:lang w:eastAsia="pl-PL"/>
              </w:rPr>
              <w:t>14</w:t>
            </w:r>
            <w:r w:rsidRPr="003131A2">
              <w:rPr>
                <w:rFonts w:ascii="Times New Roman" w:eastAsia="Times New Roman" w:hAnsi="Times New Roman" w:cs="Times New Roman"/>
                <w:color w:val="000000"/>
                <w:sz w:val="24"/>
                <w:szCs w:val="24"/>
                <w:lang w:eastAsia="pl-PL"/>
              </w:rPr>
              <w:t xml:space="preserve"> dni</w:t>
            </w:r>
          </w:p>
        </w:tc>
        <w:tc>
          <w:tcPr>
            <w:tcW w:w="3212" w:type="dxa"/>
            <w:vAlign w:val="center"/>
          </w:tcPr>
          <w:p w14:paraId="315B92A3"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40 pkt.</w:t>
            </w:r>
          </w:p>
        </w:tc>
      </w:tr>
    </w:tbl>
    <w:p w14:paraId="4AE18B9A"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p>
    <w:p w14:paraId="49B56897" w14:textId="77777777" w:rsidR="003131A2" w:rsidRPr="003131A2" w:rsidRDefault="003131A2" w:rsidP="003131A2">
      <w:pPr>
        <w:spacing w:after="0" w:line="360" w:lineRule="auto"/>
        <w:ind w:left="425"/>
        <w:jc w:val="both"/>
        <w:rPr>
          <w:rFonts w:ascii="Times New Roman" w:eastAsia="Times New Roman" w:hAnsi="Times New Roman" w:cs="Times New Roman"/>
          <w:b/>
          <w:color w:val="000000"/>
          <w:sz w:val="24"/>
          <w:szCs w:val="24"/>
          <w:lang w:eastAsia="pl-PL"/>
        </w:rPr>
      </w:pPr>
    </w:p>
    <w:p w14:paraId="4F7A33EF" w14:textId="77777777" w:rsidR="003131A2" w:rsidRPr="003131A2" w:rsidRDefault="003131A2" w:rsidP="003131A2">
      <w:pPr>
        <w:spacing w:after="0" w:line="360" w:lineRule="auto"/>
        <w:ind w:left="425"/>
        <w:jc w:val="both"/>
        <w:rPr>
          <w:rFonts w:ascii="Times New Roman" w:eastAsia="Times New Roman" w:hAnsi="Times New Roman" w:cs="Times New Roman"/>
          <w:b/>
          <w:color w:val="000000"/>
          <w:sz w:val="24"/>
          <w:szCs w:val="24"/>
          <w:lang w:eastAsia="pl-PL"/>
        </w:rPr>
      </w:pPr>
      <w:r w:rsidRPr="003131A2">
        <w:rPr>
          <w:rFonts w:ascii="Times New Roman" w:eastAsia="Times New Roman" w:hAnsi="Times New Roman" w:cs="Times New Roman"/>
          <w:b/>
          <w:color w:val="000000"/>
          <w:sz w:val="24"/>
          <w:szCs w:val="24"/>
          <w:lang w:eastAsia="pl-PL"/>
        </w:rPr>
        <w:t>Ostateczna ilość punktów dla każdej oferty zostanie wyliczona za pomocą wzoru:</w:t>
      </w:r>
    </w:p>
    <w:p w14:paraId="1E2731D1" w14:textId="77777777" w:rsidR="003131A2" w:rsidRPr="003131A2" w:rsidRDefault="003131A2" w:rsidP="003131A2">
      <w:pPr>
        <w:spacing w:after="0" w:line="360" w:lineRule="auto"/>
        <w:ind w:left="425"/>
        <w:jc w:val="both"/>
        <w:rPr>
          <w:rFonts w:ascii="Times New Roman" w:eastAsia="Times New Roman" w:hAnsi="Times New Roman" w:cs="Times New Roman"/>
          <w:b/>
          <w:color w:val="000000"/>
          <w:sz w:val="24"/>
          <w:szCs w:val="24"/>
          <w:lang w:eastAsia="pl-PL"/>
        </w:rPr>
      </w:pPr>
    </w:p>
    <w:p w14:paraId="60AED82B" w14:textId="77777777" w:rsidR="003131A2" w:rsidRPr="003131A2" w:rsidRDefault="003131A2" w:rsidP="003131A2">
      <w:pPr>
        <w:spacing w:after="0" w:line="360" w:lineRule="auto"/>
        <w:ind w:left="425"/>
        <w:jc w:val="both"/>
        <w:rPr>
          <w:rFonts w:ascii="Times New Roman" w:eastAsia="Times New Roman" w:hAnsi="Times New Roman" w:cs="Times New Roman"/>
          <w:b/>
          <w:color w:val="000000"/>
          <w:sz w:val="24"/>
          <w:szCs w:val="24"/>
          <w:lang w:eastAsia="pl-PL"/>
        </w:rPr>
      </w:pPr>
      <w:r w:rsidRPr="003131A2">
        <w:rPr>
          <w:rFonts w:ascii="Times New Roman" w:eastAsia="Times New Roman" w:hAnsi="Times New Roman" w:cs="Times New Roman"/>
          <w:b/>
          <w:color w:val="000000"/>
          <w:sz w:val="24"/>
          <w:szCs w:val="24"/>
          <w:lang w:eastAsia="pl-PL"/>
        </w:rPr>
        <w:t xml:space="preserve">       Ostateczna ilość punktów = C + T </w:t>
      </w:r>
    </w:p>
    <w:p w14:paraId="2EA7E122" w14:textId="77777777" w:rsidR="003131A2" w:rsidRPr="003131A2"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p>
    <w:p w14:paraId="1CCD311D" w14:textId="121AC43D" w:rsidR="0070265B" w:rsidRPr="00A4787D" w:rsidRDefault="003131A2" w:rsidP="003131A2">
      <w:pPr>
        <w:spacing w:after="0" w:line="360" w:lineRule="auto"/>
        <w:ind w:left="425"/>
        <w:jc w:val="both"/>
        <w:rPr>
          <w:rFonts w:ascii="Times New Roman" w:eastAsia="Times New Roman" w:hAnsi="Times New Roman" w:cs="Times New Roman"/>
          <w:color w:val="000000"/>
          <w:sz w:val="24"/>
          <w:szCs w:val="24"/>
          <w:lang w:eastAsia="pl-PL"/>
        </w:rPr>
      </w:pPr>
      <w:r w:rsidRPr="003131A2">
        <w:rPr>
          <w:rFonts w:ascii="Times New Roman" w:eastAsia="Times New Roman" w:hAnsi="Times New Roman" w:cs="Times New Roman"/>
          <w:color w:val="000000"/>
          <w:sz w:val="24"/>
          <w:szCs w:val="24"/>
          <w:lang w:eastAsia="pl-PL"/>
        </w:rPr>
        <w:t>Przy ocenie ofert będzie brany pod uwagę termin płatności (w dniach). Minimalny termin płatności wynosi 21 dni. Maksymalny termin płatności podlegający punktacji to  30 dni. Oznacza to, że Wykonawca, który zaproponuje termin płatności krótszy niż 21 dni nie otrzyma więcej niż 30 punktów. W przypadku wskazania terminu płatności dłuższego niż 30 dni lub w przypadku nie wskazania żadnego terminu płatności oferta zostanie odrzucona na podstawie art. 226 ust.1. pkt.5. jako niezgodna z warunkami zamówienia. </w:t>
      </w:r>
    </w:p>
    <w:p w14:paraId="06E1D3D8" w14:textId="77777777" w:rsidR="00037DF1" w:rsidRPr="00A4787D" w:rsidRDefault="00037DF1" w:rsidP="0018087F">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Punktacja przyznawana ofertom w poszczególnych kryteriach oceny ofert będzie liczona z dokładnością do dwóch miejsc po przecinku, zgodnie z zasadami arytmetyki.</w:t>
      </w:r>
    </w:p>
    <w:p w14:paraId="2088C2B0" w14:textId="77777777" w:rsidR="00037DF1" w:rsidRPr="00A4787D" w:rsidRDefault="00037DF1" w:rsidP="0018087F">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W toku badania i oceny ofert Zamawiający może żądać</w:t>
      </w:r>
      <w:r w:rsidR="00BD15DD" w:rsidRPr="00A4787D">
        <w:rPr>
          <w:rFonts w:ascii="Times New Roman" w:eastAsia="Times New Roman" w:hAnsi="Times New Roman" w:cs="Times New Roman"/>
          <w:color w:val="000000"/>
          <w:sz w:val="24"/>
          <w:szCs w:val="24"/>
          <w:lang w:eastAsia="pl-PL"/>
        </w:rPr>
        <w:t xml:space="preserve"> od Wykonawcy wy</w:t>
      </w:r>
      <w:r w:rsidRPr="00A4787D">
        <w:rPr>
          <w:rFonts w:ascii="Times New Roman" w:eastAsia="Times New Roman" w:hAnsi="Times New Roman" w:cs="Times New Roman"/>
          <w:color w:val="000000"/>
          <w:sz w:val="24"/>
          <w:szCs w:val="24"/>
          <w:lang w:eastAsia="pl-PL"/>
        </w:rPr>
        <w:t>jaśnień dotyczących treści złożonej oferty, w tym zaoferowanej ceny.</w:t>
      </w:r>
    </w:p>
    <w:p w14:paraId="39A19CC6" w14:textId="77777777" w:rsidR="00037DF1" w:rsidRPr="00A4787D" w:rsidRDefault="00037DF1" w:rsidP="0018087F">
      <w:pPr>
        <w:numPr>
          <w:ilvl w:val="0"/>
          <w:numId w:val="22"/>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udzieli zamówienia Wykonawcy, którego oferta zostanie uznana za najkorzystniejszą.</w:t>
      </w:r>
    </w:p>
    <w:p w14:paraId="080832AC" w14:textId="77777777" w:rsidR="00BD15DD" w:rsidRPr="00A4787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3D8CA2B0" w14:textId="77777777" w:rsidR="00037DF1" w:rsidRPr="00A4787D" w:rsidRDefault="00037DF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XX. INFORMACJE O FORMALNOŚCIACH, JAKIE POWINNY BYĆ DOPEŁNIONE PO WYBORZE OFERTY W CELU ZAWARCIA UMOWY W SPRAWIE ZAMÓWIENIA PUBLICZNEGO</w:t>
      </w:r>
    </w:p>
    <w:p w14:paraId="574A083D" w14:textId="77777777" w:rsidR="00037DF1" w:rsidRPr="00A4787D"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4E2ADEE1" w14:textId="77777777" w:rsidR="00037DF1" w:rsidRPr="00A4787D"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l. </w:t>
      </w:r>
      <w:r w:rsidR="00BD15DD"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 xml:space="preserve">Zamawiający zawiera umowę w sprawie zamówienia publicznego w terminie nie krótszym niż 5 dni od dnia przesłania zawiadomienia o </w:t>
      </w:r>
      <w:r w:rsidR="00BD15DD" w:rsidRPr="00A4787D">
        <w:rPr>
          <w:rFonts w:ascii="Times New Roman" w:eastAsia="Times New Roman" w:hAnsi="Times New Roman" w:cs="Times New Roman"/>
          <w:color w:val="000000"/>
          <w:sz w:val="24"/>
          <w:szCs w:val="24"/>
          <w:lang w:eastAsia="pl-PL"/>
        </w:rPr>
        <w:t>wy</w:t>
      </w:r>
      <w:r w:rsidRPr="00A4787D">
        <w:rPr>
          <w:rFonts w:ascii="Times New Roman" w:eastAsia="Times New Roman" w:hAnsi="Times New Roman" w:cs="Times New Roman"/>
          <w:color w:val="000000"/>
          <w:sz w:val="24"/>
          <w:szCs w:val="24"/>
          <w:lang w:eastAsia="pl-PL"/>
        </w:rPr>
        <w:t>borze najkorzystniejszej oferty.</w:t>
      </w:r>
    </w:p>
    <w:p w14:paraId="5DB54BF5" w14:textId="77777777" w:rsidR="00037DF1" w:rsidRPr="00A4787D"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Zamawiający może zawrzeć umowę w sprawie zamówienia publicznego przed upływem terminu, o którym mowa w ust. 1, jeżeli w postępowaniu o udzielenie zamówienia prowadzonym w trybie podstawowym złożono tylko jedną ofertę.</w:t>
      </w:r>
    </w:p>
    <w:p w14:paraId="0F2FD744" w14:textId="77777777" w:rsidR="00037DF1" w:rsidRPr="00A4787D"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 przypadku </w:t>
      </w:r>
      <w:r w:rsidR="00BD15DD" w:rsidRPr="00A4787D">
        <w:rPr>
          <w:rFonts w:ascii="Times New Roman" w:eastAsia="Times New Roman" w:hAnsi="Times New Roman" w:cs="Times New Roman"/>
          <w:color w:val="000000"/>
          <w:sz w:val="24"/>
          <w:szCs w:val="24"/>
          <w:lang w:eastAsia="pl-PL"/>
        </w:rPr>
        <w:t>wy</w:t>
      </w:r>
      <w:r w:rsidRPr="00A4787D">
        <w:rPr>
          <w:rFonts w:ascii="Times New Roman" w:eastAsia="Times New Roman" w:hAnsi="Times New Roman" w:cs="Times New Roman"/>
          <w:color w:val="000000"/>
          <w:sz w:val="24"/>
          <w:szCs w:val="24"/>
          <w:lang w:eastAsia="pl-PL"/>
        </w:rPr>
        <w:t>boru oferty złożonej przez Wykonawców wspólnie ubiegających się o udzielenie zamówienia Zamawiający zastrzega sobie prawo żądania przed zawarciem umowy w sprawie zamówienia publicznego umowy regulującej współpracę tych Wykonawców.</w:t>
      </w:r>
    </w:p>
    <w:p w14:paraId="3961F657" w14:textId="77777777" w:rsidR="00037DF1" w:rsidRPr="00A4787D"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Wykonawca będzie zobowiązany do podpisania umowy w miejscu i terminie wskazanym przez Zamawiającego.</w:t>
      </w:r>
    </w:p>
    <w:p w14:paraId="7E3428A4" w14:textId="77777777" w:rsidR="00037DF1" w:rsidRPr="00697C7E"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697C7E">
        <w:rPr>
          <w:rFonts w:ascii="Times New Roman" w:eastAsia="Times New Roman" w:hAnsi="Times New Roman" w:cs="Times New Roman"/>
          <w:color w:val="000000"/>
          <w:sz w:val="24"/>
          <w:szCs w:val="24"/>
          <w:lang w:eastAsia="pl-PL"/>
        </w:rPr>
        <w:t>Wzór umowy stanowi załącznik nr 5 do SWZ.</w:t>
      </w:r>
    </w:p>
    <w:p w14:paraId="32080EE5" w14:textId="77777777" w:rsidR="00037DF1" w:rsidRPr="00A4787D" w:rsidRDefault="00037DF1" w:rsidP="0018087F">
      <w:pPr>
        <w:numPr>
          <w:ilvl w:val="0"/>
          <w:numId w:val="23"/>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Dopuszczalne zmiany umowy określa załącznik nr 5 do SWZ.</w:t>
      </w:r>
    </w:p>
    <w:p w14:paraId="25A0BF95" w14:textId="77777777" w:rsidR="00037DF1" w:rsidRPr="00A4787D" w:rsidRDefault="00BD15DD"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XXI.</w:t>
      </w:r>
      <w:r w:rsidR="00037DF1" w:rsidRPr="00A4787D">
        <w:rPr>
          <w:rFonts w:ascii="Times New Roman" w:eastAsia="Times New Roman" w:hAnsi="Times New Roman" w:cs="Times New Roman"/>
          <w:b/>
          <w:color w:val="000000"/>
          <w:sz w:val="24"/>
          <w:szCs w:val="24"/>
          <w:u w:val="single"/>
          <w:lang w:eastAsia="pl-PL"/>
        </w:rPr>
        <w:t>WYMAGANIA DOTYCZĄCE ZABEZPIECZENIA NALEŻYTEGO WYKONANIA UMOWY</w:t>
      </w:r>
    </w:p>
    <w:p w14:paraId="6C3F91A5" w14:textId="6B81570B" w:rsidR="00AD376B" w:rsidRPr="00A4787D" w:rsidRDefault="00AD376B" w:rsidP="00AD376B">
      <w:pPr>
        <w:tabs>
          <w:tab w:val="left" w:pos="696"/>
        </w:tabs>
        <w:spacing w:after="0" w:line="360" w:lineRule="auto"/>
        <w:jc w:val="both"/>
        <w:rPr>
          <w:rFonts w:ascii="Times New Roman" w:eastAsia="Times New Roman" w:hAnsi="Times New Roman" w:cs="Times New Roman"/>
          <w:color w:val="000000"/>
          <w:sz w:val="26"/>
          <w:szCs w:val="26"/>
          <w:lang w:eastAsia="pl-PL"/>
        </w:rPr>
      </w:pPr>
      <w:r w:rsidRPr="00A4787D">
        <w:rPr>
          <w:rFonts w:ascii="Times New Roman" w:eastAsia="Times New Roman" w:hAnsi="Times New Roman" w:cs="Times New Roman"/>
          <w:color w:val="000000"/>
          <w:sz w:val="26"/>
          <w:szCs w:val="26"/>
          <w:lang w:eastAsia="pl-PL"/>
        </w:rPr>
        <w:t xml:space="preserve">1.Zamawiający </w:t>
      </w:r>
      <w:r w:rsidR="00EE5EEA" w:rsidRPr="00A4787D">
        <w:rPr>
          <w:rFonts w:ascii="Times New Roman" w:eastAsia="Times New Roman" w:hAnsi="Times New Roman" w:cs="Times New Roman"/>
          <w:color w:val="000000"/>
          <w:sz w:val="26"/>
          <w:szCs w:val="26"/>
          <w:lang w:eastAsia="pl-PL"/>
        </w:rPr>
        <w:t xml:space="preserve">nie </w:t>
      </w:r>
      <w:r w:rsidRPr="00A4787D">
        <w:rPr>
          <w:rFonts w:ascii="Times New Roman" w:eastAsia="Times New Roman" w:hAnsi="Times New Roman" w:cs="Times New Roman"/>
          <w:color w:val="000000"/>
          <w:sz w:val="26"/>
          <w:szCs w:val="26"/>
          <w:lang w:eastAsia="pl-PL"/>
        </w:rPr>
        <w:t>wymaga wniesienia zabezpieczenia należytego wykonania umowy.</w:t>
      </w:r>
    </w:p>
    <w:p w14:paraId="2FAA1722" w14:textId="77777777" w:rsidR="00ED03CC" w:rsidRPr="00A4787D" w:rsidRDefault="00ED03CC" w:rsidP="00B11893">
      <w:pPr>
        <w:keepNext/>
        <w:keepLines/>
        <w:spacing w:after="0" w:line="360" w:lineRule="auto"/>
        <w:ind w:left="425" w:hanging="425"/>
        <w:jc w:val="both"/>
        <w:rPr>
          <w:rFonts w:ascii="Times New Roman" w:eastAsia="Calibri" w:hAnsi="Times New Roman" w:cs="Times New Roman"/>
          <w:b/>
          <w:color w:val="000000"/>
          <w:sz w:val="24"/>
          <w:szCs w:val="24"/>
          <w:u w:val="single"/>
          <w:lang w:eastAsia="pl-PL"/>
        </w:rPr>
      </w:pPr>
    </w:p>
    <w:p w14:paraId="71B0872A" w14:textId="44E210C4" w:rsidR="00037DF1" w:rsidRPr="00A4787D" w:rsidRDefault="00037DF1" w:rsidP="00B11893">
      <w:pPr>
        <w:keepNext/>
        <w:keepLines/>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Calibri" w:hAnsi="Times New Roman" w:cs="Times New Roman"/>
          <w:b/>
          <w:color w:val="000000"/>
          <w:sz w:val="24"/>
          <w:szCs w:val="24"/>
          <w:u w:val="single"/>
          <w:lang w:eastAsia="pl-PL"/>
        </w:rPr>
        <w:t>XXII. INFORMACJE O TREŚCI ZAWIERANEJ UMOWY ORAZ MOŻLIWOŚCI JEJ ZMIANY</w:t>
      </w:r>
    </w:p>
    <w:p w14:paraId="1C659730" w14:textId="77777777" w:rsidR="00037DF1" w:rsidRPr="00A4787D" w:rsidRDefault="00037DF1" w:rsidP="0018087F">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Wybrany Wykonawca jest zobowiązany do zawarcia umowy w sprawie zamówienia publicznego na warunkach określonych we Wzorze Umowy, stanowiącym Załącznik nr 5 do SWZ.</w:t>
      </w:r>
    </w:p>
    <w:p w14:paraId="0065D62C" w14:textId="77777777" w:rsidR="00037DF1" w:rsidRPr="00A4787D" w:rsidRDefault="00037DF1" w:rsidP="0018087F">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 xml:space="preserve">Zakres świadczenia Wykonawcy </w:t>
      </w:r>
      <w:r w:rsidR="00BD15DD" w:rsidRPr="00A4787D">
        <w:rPr>
          <w:rFonts w:ascii="Times New Roman" w:eastAsia="Calibri" w:hAnsi="Times New Roman" w:cs="Times New Roman"/>
          <w:color w:val="000000"/>
          <w:sz w:val="24"/>
          <w:szCs w:val="24"/>
          <w:lang w:eastAsia="pl-PL"/>
        </w:rPr>
        <w:t>wy</w:t>
      </w:r>
      <w:r w:rsidRPr="00A4787D">
        <w:rPr>
          <w:rFonts w:ascii="Times New Roman" w:eastAsia="Calibri" w:hAnsi="Times New Roman" w:cs="Times New Roman"/>
          <w:color w:val="000000"/>
          <w:sz w:val="24"/>
          <w:szCs w:val="24"/>
          <w:lang w:eastAsia="pl-PL"/>
        </w:rPr>
        <w:t>nikający z umowy jest tożsamy z jego zobowiązaniem zawartym w ofercie.</w:t>
      </w:r>
    </w:p>
    <w:p w14:paraId="5DD5FF45" w14:textId="77777777" w:rsidR="00037DF1" w:rsidRPr="00A4787D" w:rsidRDefault="00037DF1" w:rsidP="0018087F">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 xml:space="preserve">Zamawiający przewiduje możliwość zmiany zawartej umowy w stosunku do treści wybranej oferty w zakresie uregulowanym w art. 454-455 </w:t>
      </w:r>
      <w:proofErr w:type="spellStart"/>
      <w:r w:rsidRPr="00A4787D">
        <w:rPr>
          <w:rFonts w:ascii="Times New Roman" w:eastAsia="Calibri" w:hAnsi="Times New Roman" w:cs="Times New Roman"/>
          <w:color w:val="000000"/>
          <w:sz w:val="24"/>
          <w:szCs w:val="24"/>
          <w:lang w:eastAsia="pl-PL"/>
        </w:rPr>
        <w:t>p.z.p</w:t>
      </w:r>
      <w:proofErr w:type="spellEnd"/>
      <w:r w:rsidRPr="00A4787D">
        <w:rPr>
          <w:rFonts w:ascii="Times New Roman" w:eastAsia="Calibri" w:hAnsi="Times New Roman" w:cs="Times New Roman"/>
          <w:color w:val="000000"/>
          <w:sz w:val="24"/>
          <w:szCs w:val="24"/>
          <w:lang w:eastAsia="pl-PL"/>
        </w:rPr>
        <w:t>. oraz wskazanym we Wzorze Umowy, stanowiącym Załącznik nr 5 do SWZ.</w:t>
      </w:r>
    </w:p>
    <w:p w14:paraId="4F7FE5C7" w14:textId="39D31D5C" w:rsidR="00192608" w:rsidRPr="00A4787D" w:rsidRDefault="00037DF1" w:rsidP="0018087F">
      <w:pPr>
        <w:numPr>
          <w:ilvl w:val="0"/>
          <w:numId w:val="24"/>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Zmiana umowy wymaga dla swej ważności, pod rygorem nieważności, zachowania formy pisemnej.</w:t>
      </w:r>
    </w:p>
    <w:p w14:paraId="4E2C577E" w14:textId="77777777" w:rsidR="00457CB1" w:rsidRPr="00A4787D" w:rsidRDefault="00457CB1" w:rsidP="00457CB1">
      <w:pPr>
        <w:spacing w:after="0" w:line="360" w:lineRule="auto"/>
        <w:ind w:left="425"/>
        <w:jc w:val="both"/>
        <w:rPr>
          <w:rFonts w:ascii="Times New Roman" w:eastAsia="Times New Roman" w:hAnsi="Times New Roman" w:cs="Times New Roman"/>
          <w:color w:val="000000"/>
          <w:sz w:val="24"/>
          <w:szCs w:val="24"/>
          <w:lang w:eastAsia="pl-PL"/>
        </w:rPr>
      </w:pPr>
    </w:p>
    <w:p w14:paraId="789EE692" w14:textId="77777777" w:rsidR="00037DF1" w:rsidRPr="00A4787D" w:rsidRDefault="00BD15DD" w:rsidP="00B11893">
      <w:pPr>
        <w:keepNext/>
        <w:keepLines/>
        <w:spacing w:after="0" w:line="360" w:lineRule="auto"/>
        <w:ind w:left="425" w:hanging="425"/>
        <w:jc w:val="both"/>
        <w:rPr>
          <w:rFonts w:ascii="Times New Roman" w:eastAsia="Calibri" w:hAnsi="Times New Roman" w:cs="Times New Roman"/>
          <w:b/>
          <w:color w:val="000000"/>
          <w:sz w:val="24"/>
          <w:szCs w:val="24"/>
          <w:u w:val="single"/>
          <w:lang w:eastAsia="pl-PL"/>
        </w:rPr>
      </w:pPr>
      <w:r w:rsidRPr="00A4787D">
        <w:rPr>
          <w:rFonts w:ascii="Times New Roman" w:eastAsia="Calibri" w:hAnsi="Times New Roman" w:cs="Times New Roman"/>
          <w:b/>
          <w:color w:val="000000"/>
          <w:sz w:val="24"/>
          <w:szCs w:val="24"/>
          <w:u w:val="single"/>
          <w:lang w:eastAsia="pl-PL"/>
        </w:rPr>
        <w:t xml:space="preserve">XXIII. POUCZENIE O ŚRODKACH OCHRONY </w:t>
      </w:r>
      <w:r w:rsidR="00037DF1" w:rsidRPr="00A4787D">
        <w:rPr>
          <w:rFonts w:ascii="Times New Roman" w:eastAsia="Calibri" w:hAnsi="Times New Roman" w:cs="Times New Roman"/>
          <w:b/>
          <w:color w:val="000000"/>
          <w:sz w:val="24"/>
          <w:szCs w:val="24"/>
          <w:u w:val="single"/>
          <w:lang w:eastAsia="pl-PL"/>
        </w:rPr>
        <w:t>PRAWNEJ PRZYSŁUGUJĄCYCH WYKONAWCY</w:t>
      </w:r>
    </w:p>
    <w:p w14:paraId="65D3CF10" w14:textId="77777777" w:rsidR="00457CB1" w:rsidRPr="00A4787D" w:rsidRDefault="00457CB1" w:rsidP="00457CB1">
      <w:pPr>
        <w:keepNext/>
        <w:keepLines/>
        <w:spacing w:after="0" w:line="360" w:lineRule="auto"/>
        <w:jc w:val="both"/>
        <w:rPr>
          <w:rFonts w:ascii="Times New Roman" w:eastAsia="Times New Roman" w:hAnsi="Times New Roman" w:cs="Times New Roman"/>
          <w:b/>
          <w:color w:val="000000"/>
          <w:sz w:val="24"/>
          <w:szCs w:val="24"/>
          <w:u w:val="single"/>
          <w:lang w:eastAsia="pl-PL"/>
        </w:rPr>
      </w:pPr>
    </w:p>
    <w:p w14:paraId="030062BB" w14:textId="77777777" w:rsidR="00037DF1" w:rsidRPr="00A4787D" w:rsidRDefault="00192608"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Środki</w:t>
      </w:r>
      <w:r w:rsidR="00037DF1" w:rsidRPr="00A4787D">
        <w:rPr>
          <w:rFonts w:ascii="Times New Roman" w:eastAsia="Calibri" w:hAnsi="Times New Roman" w:cs="Times New Roman"/>
          <w:color w:val="000000"/>
          <w:sz w:val="24"/>
          <w:szCs w:val="24"/>
          <w:lang w:eastAsia="pl-PL"/>
        </w:rPr>
        <w:t xml:space="preserve"> ochrony prawnej określone w niniejszym dziale przysługują wykonawcy, uczestnikowi konkursu oraz innemu podmiotowi, jeżeli ma lub miał interes w uzyskaniu zamówienia lub nagrody w konkursie oraz poniósł lub może ponieść szkodę w </w:t>
      </w:r>
      <w:r w:rsidRPr="00A4787D">
        <w:rPr>
          <w:rFonts w:ascii="Times New Roman" w:eastAsia="Calibri" w:hAnsi="Times New Roman" w:cs="Times New Roman"/>
          <w:color w:val="000000"/>
          <w:sz w:val="24"/>
          <w:szCs w:val="24"/>
          <w:lang w:eastAsia="pl-PL"/>
        </w:rPr>
        <w:t>wyniku</w:t>
      </w:r>
      <w:r w:rsidR="00037DF1" w:rsidRPr="00A4787D">
        <w:rPr>
          <w:rFonts w:ascii="Times New Roman" w:eastAsia="Calibri" w:hAnsi="Times New Roman" w:cs="Times New Roman"/>
          <w:color w:val="000000"/>
          <w:sz w:val="24"/>
          <w:szCs w:val="24"/>
          <w:lang w:eastAsia="pl-PL"/>
        </w:rPr>
        <w:t xml:space="preserve"> naruszenia przez zamawiającego przepisów ustawy </w:t>
      </w:r>
      <w:proofErr w:type="spellStart"/>
      <w:r w:rsidR="00037DF1" w:rsidRPr="00A4787D">
        <w:rPr>
          <w:rFonts w:ascii="Times New Roman" w:eastAsia="Calibri" w:hAnsi="Times New Roman" w:cs="Times New Roman"/>
          <w:color w:val="000000"/>
          <w:sz w:val="24"/>
          <w:szCs w:val="24"/>
          <w:lang w:eastAsia="pl-PL"/>
        </w:rPr>
        <w:t>p.z.p</w:t>
      </w:r>
      <w:proofErr w:type="spellEnd"/>
      <w:r w:rsidR="00037DF1" w:rsidRPr="00A4787D">
        <w:rPr>
          <w:rFonts w:ascii="Times New Roman" w:eastAsia="Calibri" w:hAnsi="Times New Roman" w:cs="Times New Roman"/>
          <w:color w:val="000000"/>
          <w:sz w:val="24"/>
          <w:szCs w:val="24"/>
          <w:lang w:eastAsia="pl-PL"/>
        </w:rPr>
        <w:t>.</w:t>
      </w:r>
    </w:p>
    <w:p w14:paraId="40D864CB" w14:textId="77777777" w:rsidR="00037DF1" w:rsidRPr="00A4787D"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A4787D">
        <w:rPr>
          <w:rFonts w:ascii="Times New Roman" w:eastAsia="Calibri" w:hAnsi="Times New Roman" w:cs="Times New Roman"/>
          <w:color w:val="000000"/>
          <w:sz w:val="24"/>
          <w:szCs w:val="24"/>
          <w:lang w:eastAsia="pl-PL"/>
        </w:rPr>
        <w:t>p.z.p</w:t>
      </w:r>
      <w:proofErr w:type="spellEnd"/>
      <w:r w:rsidRPr="00A4787D">
        <w:rPr>
          <w:rFonts w:ascii="Times New Roman" w:eastAsia="Calibri" w:hAnsi="Times New Roman" w:cs="Times New Roman"/>
          <w:color w:val="000000"/>
          <w:sz w:val="24"/>
          <w:szCs w:val="24"/>
          <w:lang w:eastAsia="pl-PL"/>
        </w:rPr>
        <w:t>. oraz Rzecznikowi Małych i Średnich Przedsiębiorców.</w:t>
      </w:r>
    </w:p>
    <w:p w14:paraId="489F96D1" w14:textId="77777777" w:rsidR="00037DF1" w:rsidRPr="00A4787D"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Odwołanie przysługuje na:</w:t>
      </w:r>
    </w:p>
    <w:p w14:paraId="2D699CF4" w14:textId="77777777" w:rsidR="00037DF1" w:rsidRPr="00A4787D"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lastRenderedPageBreak/>
        <w:t>l) niezgodną z przepisami ustawy czynność Zamawiającego, podjętą w postępowaniu o udzielenie zamówienia, w tym na projektowane postanowienie umowy;</w:t>
      </w:r>
    </w:p>
    <w:p w14:paraId="47B70BFD" w14:textId="77777777" w:rsidR="00037DF1" w:rsidRPr="00A4787D" w:rsidRDefault="00037DF1" w:rsidP="0018087F">
      <w:pPr>
        <w:numPr>
          <w:ilvl w:val="1"/>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zaniechanie czynności w postępowaniu o udzielenie zamówienia do której zamawiający był obowiązany na podstawie ustawy;</w:t>
      </w:r>
    </w:p>
    <w:p w14:paraId="5453D076" w14:textId="04BE55CD" w:rsidR="00037DF1" w:rsidRPr="00A4787D"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 xml:space="preserve">Odwołanie wnosi się do Prezesa </w:t>
      </w:r>
      <w:r w:rsidR="0070784A" w:rsidRPr="00A4787D">
        <w:rPr>
          <w:rFonts w:ascii="Times New Roman" w:eastAsia="Calibri" w:hAnsi="Times New Roman" w:cs="Times New Roman"/>
          <w:color w:val="000000"/>
          <w:sz w:val="24"/>
          <w:szCs w:val="24"/>
          <w:lang w:eastAsia="pl-PL"/>
        </w:rPr>
        <w:t xml:space="preserve">Krajowej </w:t>
      </w:r>
      <w:r w:rsidRPr="00A4787D">
        <w:rPr>
          <w:rFonts w:ascii="Times New Roman" w:eastAsia="Calibri" w:hAnsi="Times New Roman" w:cs="Times New Roman"/>
          <w:color w:val="000000"/>
          <w:sz w:val="24"/>
          <w:szCs w:val="24"/>
          <w:lang w:eastAsia="pl-PL"/>
        </w:rPr>
        <w:t>Izby</w:t>
      </w:r>
      <w:r w:rsidR="0070784A" w:rsidRPr="00A4787D">
        <w:rPr>
          <w:rFonts w:ascii="Times New Roman" w:eastAsia="Calibri" w:hAnsi="Times New Roman" w:cs="Times New Roman"/>
          <w:color w:val="000000"/>
          <w:sz w:val="24"/>
          <w:szCs w:val="24"/>
          <w:lang w:eastAsia="pl-PL"/>
        </w:rPr>
        <w:t xml:space="preserve"> Odwoławczej (dalej: Prezes Izby)</w:t>
      </w:r>
      <w:r w:rsidRPr="00A4787D">
        <w:rPr>
          <w:rFonts w:ascii="Times New Roman" w:eastAsia="Calibri" w:hAnsi="Times New Roman" w:cs="Times New Roman"/>
          <w:color w:val="000000"/>
          <w:sz w:val="24"/>
          <w:szCs w:val="24"/>
          <w:lang w:eastAsia="pl-PL"/>
        </w:rPr>
        <w:t>. Odwołujący przekazuje kopię odwołania zamawiającemu przed upływem terminu do wniesienia odwołania w taki sposób, aby mógł on zapoznać się z jego treścią przed upływem tego terminu.</w:t>
      </w:r>
    </w:p>
    <w:p w14:paraId="2E7119C2" w14:textId="77777777" w:rsidR="00037DF1" w:rsidRPr="00A4787D"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Odwołanie wobec treści ogłoszenia lub treści SWZ wnosi się w terminie 5 dni od dnia zamieszczenia ogłoszenia w Biuletynie Zamówień Publicznych lub treści SWZ na stronie internetowej.</w:t>
      </w:r>
    </w:p>
    <w:p w14:paraId="43F5E79E" w14:textId="77777777" w:rsidR="00037DF1" w:rsidRPr="00A4787D"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Odwołanie wnosi się w terminie:</w:t>
      </w:r>
    </w:p>
    <w:p w14:paraId="4BC35E75" w14:textId="77777777" w:rsidR="00037DF1" w:rsidRPr="00A4787D" w:rsidRDefault="00037DF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l) 5 dni od dnia przekazania informacji o czynności zamawiającego stanowiącej podstawę jego wniesienia, jeżeli informacja została przekazana przy użyciu środków komunikacji elektronicznej,</w:t>
      </w:r>
    </w:p>
    <w:p w14:paraId="210B81FA" w14:textId="77777777" w:rsidR="00037DF1" w:rsidRPr="00A4787D" w:rsidRDefault="00037DF1" w:rsidP="0018087F">
      <w:pPr>
        <w:numPr>
          <w:ilvl w:val="1"/>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10 dni od dnia przekazania informacji o czynności zamawiającego stanowiącej podstawę jego wniesienia, jeżeli informacja została przekazana w sposób inny niż określony w pkt 1).</w:t>
      </w:r>
    </w:p>
    <w:p w14:paraId="518614A2" w14:textId="77777777" w:rsidR="00037DF1" w:rsidRPr="00A4787D" w:rsidRDefault="00037DF1" w:rsidP="0018087F">
      <w:pPr>
        <w:numPr>
          <w:ilvl w:val="0"/>
          <w:numId w:val="25"/>
        </w:num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r w:rsidR="00802967" w:rsidRPr="00A4787D">
        <w:rPr>
          <w:rFonts w:ascii="Times New Roman" w:eastAsia="Calibri" w:hAnsi="Times New Roman" w:cs="Times New Roman"/>
          <w:color w:val="000000"/>
          <w:sz w:val="24"/>
          <w:szCs w:val="24"/>
          <w:lang w:eastAsia="pl-PL"/>
        </w:rPr>
        <w:t>.</w:t>
      </w:r>
    </w:p>
    <w:p w14:paraId="1FD26943" w14:textId="77777777" w:rsidR="00037DF1" w:rsidRPr="00A4787D" w:rsidRDefault="00037DF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 xml:space="preserve">Na orzeczenie Izby oraz postanowienie Prezesa Izby, o którym mowa w art. 519 ust. 1 ustawy </w:t>
      </w:r>
      <w:proofErr w:type="spellStart"/>
      <w:r w:rsidRPr="00A4787D">
        <w:rPr>
          <w:rFonts w:ascii="Times New Roman" w:eastAsia="Calibri" w:hAnsi="Times New Roman" w:cs="Times New Roman"/>
          <w:color w:val="000000"/>
          <w:sz w:val="24"/>
          <w:szCs w:val="24"/>
          <w:lang w:eastAsia="pl-PL"/>
        </w:rPr>
        <w:t>p.z.p</w:t>
      </w:r>
      <w:proofErr w:type="spellEnd"/>
      <w:r w:rsidRPr="00A4787D">
        <w:rPr>
          <w:rFonts w:ascii="Times New Roman" w:eastAsia="Calibri" w:hAnsi="Times New Roman" w:cs="Times New Roman"/>
          <w:color w:val="000000"/>
          <w:sz w:val="24"/>
          <w:szCs w:val="24"/>
          <w:lang w:eastAsia="pl-PL"/>
        </w:rPr>
        <w:t>., stronom oraz uczestnikom postępowania odwoławczego przysługuje skarga do sądu.</w:t>
      </w:r>
    </w:p>
    <w:p w14:paraId="661D0415" w14:textId="77777777" w:rsidR="00037DF1" w:rsidRPr="00A4787D" w:rsidRDefault="00037DF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0232842E" w14:textId="77777777" w:rsidR="00037DF1" w:rsidRPr="00A4787D" w:rsidRDefault="00037DF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A4787D">
        <w:rPr>
          <w:rFonts w:ascii="Times New Roman" w:eastAsia="Calibri" w:hAnsi="Times New Roman" w:cs="Times New Roman"/>
          <w:color w:val="000000"/>
          <w:sz w:val="24"/>
          <w:szCs w:val="24"/>
          <w:lang w:eastAsia="pl-PL"/>
        </w:rPr>
        <w:t>Skargę wnosi się do Sądu Okręgowego w Warszawie - sądu zamówień publicznych, zwanego dalej "sądem zamówień publicznych”.</w:t>
      </w:r>
    </w:p>
    <w:p w14:paraId="6705976D" w14:textId="13BAB742" w:rsidR="00D51B61" w:rsidRPr="00A4787D" w:rsidRDefault="00D51B6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Skargę wnosi się za pośrednictwem Prezesa Izby, w terminie 14 dni od dnia doręczenia orzeczenia Izby lub postanowienia Prezesa Izby, o którym mowa w art. 519 ust. 1 ustawy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przesyłając jednocześnie jej odpis przeciwnikowi skargi. Złożenie skargi w placówce pocztowej operatora wyznaczonego w rozumieniu ustawy z dnia 23 listopada 2012 r. - Prawo pocztowe</w:t>
      </w:r>
      <w:r w:rsidR="0070784A" w:rsidRPr="00A4787D">
        <w:rPr>
          <w:rFonts w:ascii="Times New Roman" w:eastAsia="Times New Roman" w:hAnsi="Times New Roman" w:cs="Times New Roman"/>
          <w:color w:val="000000"/>
          <w:sz w:val="24"/>
          <w:szCs w:val="24"/>
          <w:lang w:eastAsia="pl-PL"/>
        </w:rPr>
        <w:t xml:space="preserve"> (</w:t>
      </w:r>
      <w:proofErr w:type="spellStart"/>
      <w:r w:rsidR="0070784A" w:rsidRPr="00A4787D">
        <w:rPr>
          <w:rFonts w:ascii="Times New Roman" w:eastAsia="Times New Roman" w:hAnsi="Times New Roman" w:cs="Times New Roman"/>
          <w:color w:val="000000"/>
          <w:sz w:val="24"/>
          <w:szCs w:val="24"/>
          <w:lang w:eastAsia="pl-PL"/>
        </w:rPr>
        <w:t>t.j</w:t>
      </w:r>
      <w:proofErr w:type="spellEnd"/>
      <w:r w:rsidR="0070784A" w:rsidRPr="00A4787D">
        <w:rPr>
          <w:rFonts w:ascii="Times New Roman" w:eastAsia="Times New Roman" w:hAnsi="Times New Roman" w:cs="Times New Roman"/>
          <w:color w:val="000000"/>
          <w:sz w:val="24"/>
          <w:szCs w:val="24"/>
          <w:lang w:eastAsia="pl-PL"/>
        </w:rPr>
        <w:t>. Dz. U. z 202</w:t>
      </w:r>
      <w:r w:rsidR="00A53FFB" w:rsidRPr="00A4787D">
        <w:rPr>
          <w:rFonts w:ascii="Times New Roman" w:eastAsia="Times New Roman" w:hAnsi="Times New Roman" w:cs="Times New Roman"/>
          <w:color w:val="000000"/>
          <w:sz w:val="24"/>
          <w:szCs w:val="24"/>
          <w:lang w:eastAsia="pl-PL"/>
        </w:rPr>
        <w:t>5</w:t>
      </w:r>
      <w:r w:rsidR="0070784A" w:rsidRPr="00A4787D">
        <w:rPr>
          <w:rFonts w:ascii="Times New Roman" w:eastAsia="Times New Roman" w:hAnsi="Times New Roman" w:cs="Times New Roman"/>
          <w:color w:val="000000"/>
          <w:sz w:val="24"/>
          <w:szCs w:val="24"/>
          <w:lang w:eastAsia="pl-PL"/>
        </w:rPr>
        <w:t xml:space="preserve"> r. poz. </w:t>
      </w:r>
      <w:r w:rsidR="00A53FFB" w:rsidRPr="00A4787D">
        <w:rPr>
          <w:rFonts w:ascii="Times New Roman" w:eastAsia="Times New Roman" w:hAnsi="Times New Roman" w:cs="Times New Roman"/>
          <w:color w:val="000000"/>
          <w:sz w:val="24"/>
          <w:szCs w:val="24"/>
          <w:lang w:eastAsia="pl-PL"/>
        </w:rPr>
        <w:t>366</w:t>
      </w:r>
      <w:r w:rsidR="0070784A" w:rsidRPr="00A4787D">
        <w:rPr>
          <w:rFonts w:ascii="Times New Roman" w:eastAsia="Times New Roman" w:hAnsi="Times New Roman" w:cs="Times New Roman"/>
          <w:color w:val="000000"/>
          <w:sz w:val="24"/>
          <w:szCs w:val="24"/>
          <w:lang w:eastAsia="pl-PL"/>
        </w:rPr>
        <w:t xml:space="preserve"> z </w:t>
      </w:r>
      <w:proofErr w:type="spellStart"/>
      <w:r w:rsidR="0070784A" w:rsidRPr="00A4787D">
        <w:rPr>
          <w:rFonts w:ascii="Times New Roman" w:eastAsia="Times New Roman" w:hAnsi="Times New Roman" w:cs="Times New Roman"/>
          <w:color w:val="000000"/>
          <w:sz w:val="24"/>
          <w:szCs w:val="24"/>
          <w:lang w:eastAsia="pl-PL"/>
        </w:rPr>
        <w:t>późn</w:t>
      </w:r>
      <w:proofErr w:type="spellEnd"/>
      <w:r w:rsidR="0070784A" w:rsidRPr="00A4787D">
        <w:rPr>
          <w:rFonts w:ascii="Times New Roman" w:eastAsia="Times New Roman" w:hAnsi="Times New Roman" w:cs="Times New Roman"/>
          <w:color w:val="000000"/>
          <w:sz w:val="24"/>
          <w:szCs w:val="24"/>
          <w:lang w:eastAsia="pl-PL"/>
        </w:rPr>
        <w:t>. zm.)</w:t>
      </w:r>
      <w:r w:rsidRPr="00A4787D">
        <w:rPr>
          <w:rFonts w:ascii="Times New Roman" w:eastAsia="Times New Roman" w:hAnsi="Times New Roman" w:cs="Times New Roman"/>
          <w:color w:val="000000"/>
          <w:sz w:val="24"/>
          <w:szCs w:val="24"/>
          <w:lang w:eastAsia="pl-PL"/>
        </w:rPr>
        <w:t xml:space="preserve"> jest równoznaczne z jej wniesieniem.</w:t>
      </w:r>
    </w:p>
    <w:p w14:paraId="76C13129" w14:textId="0B65878B" w:rsidR="00BD15DD" w:rsidRPr="00A4787D" w:rsidRDefault="00D51B61" w:rsidP="0018087F">
      <w:pPr>
        <w:numPr>
          <w:ilvl w:val="0"/>
          <w:numId w:val="25"/>
        </w:numPr>
        <w:spacing w:after="0" w:line="360" w:lineRule="auto"/>
        <w:ind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Prezes Izby przekazuje skargę wraz z aktami postępowania odwoławczego do sądu zamówień publicznych w terminie 7 dni od dnia jej otrzymania.</w:t>
      </w:r>
    </w:p>
    <w:p w14:paraId="34B47176" w14:textId="77777777" w:rsidR="00457CB1" w:rsidRPr="00A4787D" w:rsidRDefault="00457CB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p>
    <w:p w14:paraId="6C87EF3F" w14:textId="16256C32" w:rsidR="00D51B61" w:rsidRPr="00A4787D" w:rsidRDefault="00D51B61" w:rsidP="00B11893">
      <w:pPr>
        <w:spacing w:after="0" w:line="360" w:lineRule="auto"/>
        <w:ind w:left="425" w:hanging="425"/>
        <w:jc w:val="both"/>
        <w:rPr>
          <w:rFonts w:ascii="Times New Roman" w:eastAsia="Times New Roman" w:hAnsi="Times New Roman" w:cs="Times New Roman"/>
          <w:b/>
          <w:color w:val="000000"/>
          <w:sz w:val="24"/>
          <w:szCs w:val="24"/>
          <w:u w:val="single"/>
          <w:lang w:eastAsia="pl-PL"/>
        </w:rPr>
      </w:pPr>
      <w:r w:rsidRPr="00A4787D">
        <w:rPr>
          <w:rFonts w:ascii="Times New Roman" w:eastAsia="Times New Roman" w:hAnsi="Times New Roman" w:cs="Times New Roman"/>
          <w:b/>
          <w:color w:val="000000"/>
          <w:sz w:val="24"/>
          <w:szCs w:val="24"/>
          <w:u w:val="single"/>
          <w:lang w:eastAsia="pl-PL"/>
        </w:rPr>
        <w:t>XXIV. WYKAZ ZAŁĄCZNIKÓW DO SWZ</w:t>
      </w:r>
    </w:p>
    <w:p w14:paraId="35F23FBE" w14:textId="69523C76" w:rsidR="00D51B61" w:rsidRPr="00A4787D"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Załącznik nr 1 Formularz Ofertowy</w:t>
      </w:r>
    </w:p>
    <w:p w14:paraId="29843F9B" w14:textId="77777777" w:rsidR="00D51B61" w:rsidRPr="00A4787D"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Załącznik nr 2 Oświadczenie o braku podstaw do wykluczenia i o spełnianiu warunków udziału w postępowaniu</w:t>
      </w:r>
    </w:p>
    <w:p w14:paraId="5188E025" w14:textId="6B60E3A1" w:rsidR="00D51B61" w:rsidRPr="00A4787D"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Załącznik nr 3 Wykaz </w:t>
      </w:r>
      <w:r w:rsidR="00D819B8">
        <w:rPr>
          <w:rFonts w:ascii="Times New Roman" w:eastAsia="Times New Roman" w:hAnsi="Times New Roman" w:cs="Times New Roman"/>
          <w:color w:val="000000"/>
          <w:sz w:val="24"/>
          <w:szCs w:val="24"/>
          <w:lang w:eastAsia="pl-PL"/>
        </w:rPr>
        <w:t>usług</w:t>
      </w:r>
    </w:p>
    <w:p w14:paraId="0B0BC62F" w14:textId="77777777" w:rsidR="00D51B61" w:rsidRPr="00A4787D"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Załącznik nr 4 Wykaz osób</w:t>
      </w:r>
    </w:p>
    <w:p w14:paraId="5DBEAB46" w14:textId="77777777" w:rsidR="00D51B61" w:rsidRPr="00A4787D"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Załącznik nr 5 Wzór umowy</w:t>
      </w:r>
    </w:p>
    <w:p w14:paraId="61741870" w14:textId="0E978119" w:rsidR="00D51B61" w:rsidRPr="00A4787D" w:rsidRDefault="00D51B6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Załącznik nr </w:t>
      </w:r>
      <w:r w:rsidR="004A7921">
        <w:rPr>
          <w:rFonts w:ascii="Times New Roman" w:eastAsia="Times New Roman" w:hAnsi="Times New Roman" w:cs="Times New Roman"/>
          <w:color w:val="000000"/>
          <w:sz w:val="24"/>
          <w:szCs w:val="24"/>
          <w:lang w:eastAsia="pl-PL"/>
        </w:rPr>
        <w:t>6</w:t>
      </w:r>
      <w:r w:rsidRPr="00A4787D">
        <w:rPr>
          <w:rFonts w:ascii="Times New Roman" w:eastAsia="Times New Roman" w:hAnsi="Times New Roman" w:cs="Times New Roman"/>
          <w:color w:val="000000"/>
          <w:sz w:val="24"/>
          <w:szCs w:val="24"/>
          <w:lang w:eastAsia="pl-PL"/>
        </w:rPr>
        <w:t xml:space="preserve"> Oświadczenie o przynależności do grupy kapitałowej</w:t>
      </w:r>
    </w:p>
    <w:p w14:paraId="3DDA6EE8" w14:textId="71CE14E0" w:rsidR="00037DF1" w:rsidRPr="00A4787D" w:rsidRDefault="00BD15DD"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Załącznik nr </w:t>
      </w:r>
      <w:r w:rsidR="004A7921">
        <w:rPr>
          <w:rFonts w:ascii="Times New Roman" w:eastAsia="Times New Roman" w:hAnsi="Times New Roman" w:cs="Times New Roman"/>
          <w:color w:val="000000"/>
          <w:sz w:val="24"/>
          <w:szCs w:val="24"/>
          <w:lang w:eastAsia="pl-PL"/>
        </w:rPr>
        <w:t>7</w:t>
      </w:r>
      <w:r w:rsidRPr="00A4787D">
        <w:rPr>
          <w:rFonts w:ascii="Times New Roman" w:eastAsia="Times New Roman" w:hAnsi="Times New Roman" w:cs="Times New Roman"/>
          <w:color w:val="000000"/>
          <w:sz w:val="24"/>
          <w:szCs w:val="24"/>
          <w:lang w:eastAsia="pl-PL"/>
        </w:rPr>
        <w:t xml:space="preserve"> </w:t>
      </w:r>
      <w:r w:rsidR="00D51B61" w:rsidRPr="00A4787D">
        <w:rPr>
          <w:rFonts w:ascii="Times New Roman" w:eastAsia="Times New Roman" w:hAnsi="Times New Roman" w:cs="Times New Roman"/>
          <w:color w:val="000000"/>
          <w:sz w:val="24"/>
          <w:szCs w:val="24"/>
          <w:lang w:eastAsia="pl-PL"/>
        </w:rPr>
        <w:t>Oświadczenie o aktualności informacji</w:t>
      </w:r>
    </w:p>
    <w:p w14:paraId="7FDD9B89" w14:textId="4C03901B" w:rsidR="00802967" w:rsidRDefault="004A7921" w:rsidP="00B11893">
      <w:pPr>
        <w:spacing w:after="0" w:line="360" w:lineRule="auto"/>
        <w:ind w:left="425"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Załącznik nr 8</w:t>
      </w:r>
      <w:r w:rsidR="00802967" w:rsidRPr="00A4787D">
        <w:rPr>
          <w:rFonts w:ascii="Times New Roman" w:eastAsia="Times New Roman" w:hAnsi="Times New Roman" w:cs="Times New Roman"/>
          <w:color w:val="000000"/>
          <w:sz w:val="24"/>
          <w:szCs w:val="24"/>
          <w:lang w:eastAsia="pl-PL"/>
        </w:rPr>
        <w:t xml:space="preserve"> Zobowiązanie podmiotu trzeciego</w:t>
      </w:r>
    </w:p>
    <w:p w14:paraId="7A746531" w14:textId="4277513B" w:rsidR="006B0D93" w:rsidRPr="006B0D93" w:rsidRDefault="006B0D93" w:rsidP="006B0D93">
      <w:pPr>
        <w:spacing w:after="0" w:line="360" w:lineRule="auto"/>
        <w:ind w:left="425" w:hanging="425"/>
        <w:jc w:val="both"/>
        <w:rPr>
          <w:rFonts w:ascii="Times New Roman" w:eastAsia="Times New Roman" w:hAnsi="Times New Roman" w:cs="Times New Roman"/>
          <w:color w:val="000000"/>
          <w:sz w:val="24"/>
          <w:szCs w:val="24"/>
          <w:lang w:eastAsia="pl-PL"/>
        </w:rPr>
      </w:pPr>
      <w:r w:rsidRPr="006B0D93">
        <w:rPr>
          <w:rFonts w:ascii="Times New Roman" w:eastAsia="Times New Roman" w:hAnsi="Times New Roman" w:cs="Times New Roman"/>
          <w:color w:val="000000"/>
          <w:sz w:val="24"/>
          <w:szCs w:val="24"/>
          <w:lang w:eastAsia="pl-PL"/>
        </w:rPr>
        <w:t xml:space="preserve">Załącznik nr </w:t>
      </w:r>
      <w:r>
        <w:rPr>
          <w:rFonts w:ascii="Times New Roman" w:eastAsia="Times New Roman" w:hAnsi="Times New Roman" w:cs="Times New Roman"/>
          <w:color w:val="000000"/>
          <w:sz w:val="24"/>
          <w:szCs w:val="24"/>
          <w:lang w:eastAsia="pl-PL"/>
        </w:rPr>
        <w:t>9</w:t>
      </w:r>
      <w:r w:rsidRPr="006B0D93">
        <w:rPr>
          <w:rFonts w:ascii="Times New Roman" w:eastAsia="Times New Roman" w:hAnsi="Times New Roman" w:cs="Times New Roman"/>
          <w:color w:val="000000"/>
          <w:sz w:val="24"/>
          <w:szCs w:val="24"/>
          <w:lang w:eastAsia="pl-PL"/>
        </w:rPr>
        <w:t xml:space="preserve"> Opis przedmiotu zamówienia</w:t>
      </w:r>
    </w:p>
    <w:p w14:paraId="25CBD6AE" w14:textId="77777777" w:rsidR="006B0D93" w:rsidRPr="00A4787D" w:rsidRDefault="006B0D93"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1484AF78" w14:textId="5F0AFB32" w:rsidR="008F2231" w:rsidRPr="00A4787D" w:rsidRDefault="008F2231" w:rsidP="00BD15DD">
      <w:pPr>
        <w:spacing w:after="0" w:line="360" w:lineRule="auto"/>
        <w:ind w:left="425" w:hanging="425"/>
        <w:jc w:val="right"/>
        <w:rPr>
          <w:rFonts w:ascii="Times New Roman" w:eastAsia="Times New Roman" w:hAnsi="Times New Roman" w:cs="Times New Roman"/>
          <w:color w:val="000000"/>
          <w:sz w:val="26"/>
          <w:lang w:eastAsia="pl-PL"/>
        </w:rPr>
      </w:pPr>
      <w:r w:rsidRPr="00A4787D">
        <w:rPr>
          <w:rFonts w:ascii="Times New Roman" w:eastAsia="Times New Roman" w:hAnsi="Times New Roman" w:cs="Times New Roman"/>
          <w:color w:val="000000"/>
          <w:sz w:val="26"/>
          <w:lang w:eastAsia="pl-PL"/>
        </w:rPr>
        <w:lastRenderedPageBreak/>
        <w:t>Załącznik nr 1</w:t>
      </w:r>
    </w:p>
    <w:p w14:paraId="414C3C3A" w14:textId="77777777" w:rsidR="00EF2303" w:rsidRPr="00A4787D" w:rsidRDefault="009329E7" w:rsidP="00BD15DD">
      <w:pPr>
        <w:spacing w:after="0" w:line="360" w:lineRule="auto"/>
        <w:ind w:left="425" w:hanging="425"/>
        <w:jc w:val="right"/>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……..……………………..……dnia</w:t>
      </w:r>
    </w:p>
    <w:p w14:paraId="24AF484D" w14:textId="77777777" w:rsidR="00EF2303" w:rsidRPr="00A4787D" w:rsidRDefault="00EF2303" w:rsidP="002F0533">
      <w:pPr>
        <w:tabs>
          <w:tab w:val="num" w:pos="284"/>
        </w:tabs>
        <w:spacing w:after="0"/>
        <w:jc w:val="both"/>
        <w:rPr>
          <w:rFonts w:ascii="Times New Roman" w:eastAsiaTheme="minorEastAsia" w:hAnsi="Times New Roman" w:cs="Times New Roman"/>
          <w:sz w:val="24"/>
          <w:szCs w:val="24"/>
          <w:lang w:eastAsia="pl-PL"/>
        </w:rPr>
      </w:pPr>
      <w:r w:rsidRPr="00A4787D">
        <w:rPr>
          <w:rFonts w:ascii="Times New Roman" w:eastAsiaTheme="minorEastAsia" w:hAnsi="Times New Roman" w:cs="Times New Roman"/>
          <w:sz w:val="24"/>
          <w:szCs w:val="24"/>
          <w:lang w:eastAsia="pl-PL"/>
        </w:rPr>
        <w:t>Nazwa</w:t>
      </w:r>
      <w:r w:rsidR="005E66B8" w:rsidRPr="00A4787D">
        <w:rPr>
          <w:rFonts w:ascii="Times New Roman" w:eastAsiaTheme="minorEastAsia" w:hAnsi="Times New Roman" w:cs="Times New Roman"/>
          <w:sz w:val="24"/>
          <w:szCs w:val="24"/>
          <w:lang w:eastAsia="pl-PL"/>
        </w:rPr>
        <w:t xml:space="preserve"> </w:t>
      </w:r>
      <w:r w:rsidRPr="00A4787D">
        <w:rPr>
          <w:rFonts w:ascii="Times New Roman" w:eastAsiaTheme="minorEastAsia" w:hAnsi="Times New Roman" w:cs="Times New Roman"/>
          <w:sz w:val="24"/>
          <w:szCs w:val="24"/>
          <w:lang w:eastAsia="pl-PL"/>
        </w:rPr>
        <w:t xml:space="preserve"> oferenta</w:t>
      </w:r>
      <w:r w:rsidRPr="00A4787D">
        <w:rPr>
          <w:rFonts w:ascii="Times New Roman" w:eastAsiaTheme="minorEastAsia" w:hAnsi="Times New Roman" w:cs="Times New Roman"/>
          <w:sz w:val="24"/>
          <w:szCs w:val="24"/>
          <w:lang w:eastAsia="pl-PL"/>
        </w:rPr>
        <w:tab/>
      </w:r>
    </w:p>
    <w:p w14:paraId="73757388" w14:textId="77777777" w:rsidR="005E66B8" w:rsidRPr="00A4787D" w:rsidRDefault="009329E7" w:rsidP="002F0533">
      <w:pPr>
        <w:tabs>
          <w:tab w:val="num" w:pos="284"/>
        </w:tabs>
        <w:spacing w:after="0"/>
        <w:jc w:val="both"/>
        <w:rPr>
          <w:rFonts w:ascii="Times New Roman" w:eastAsiaTheme="minorEastAsia" w:hAnsi="Times New Roman" w:cs="Times New Roman"/>
          <w:sz w:val="24"/>
          <w:szCs w:val="24"/>
          <w:lang w:eastAsia="pl-PL"/>
        </w:rPr>
      </w:pPr>
      <w:r w:rsidRPr="00A4787D">
        <w:rPr>
          <w:rFonts w:ascii="Times New Roman" w:eastAsiaTheme="minorEastAsia" w:hAnsi="Times New Roman" w:cs="Times New Roman"/>
          <w:sz w:val="24"/>
          <w:szCs w:val="24"/>
          <w:lang w:val="de-DE" w:eastAsia="pl-PL"/>
        </w:rPr>
        <w:t>……………………………………………………………</w:t>
      </w:r>
      <w:r w:rsidR="00EF2303" w:rsidRPr="00A4787D">
        <w:rPr>
          <w:rFonts w:ascii="Times New Roman" w:eastAsiaTheme="minorEastAsia" w:hAnsi="Times New Roman" w:cs="Times New Roman"/>
          <w:sz w:val="24"/>
          <w:szCs w:val="24"/>
          <w:lang w:eastAsia="pl-PL"/>
        </w:rPr>
        <w:tab/>
      </w:r>
    </w:p>
    <w:p w14:paraId="7BDE2622" w14:textId="77777777" w:rsidR="002F0533" w:rsidRPr="00A4787D" w:rsidRDefault="005E66B8" w:rsidP="002F0533">
      <w:pPr>
        <w:tabs>
          <w:tab w:val="num" w:pos="284"/>
        </w:tabs>
        <w:spacing w:after="0"/>
        <w:jc w:val="both"/>
        <w:rPr>
          <w:rFonts w:ascii="Times New Roman" w:eastAsiaTheme="minorEastAsia" w:hAnsi="Times New Roman" w:cs="Times New Roman"/>
          <w:sz w:val="24"/>
          <w:szCs w:val="24"/>
          <w:lang w:eastAsia="pl-PL"/>
        </w:rPr>
      </w:pPr>
      <w:r w:rsidRPr="00A4787D">
        <w:rPr>
          <w:rFonts w:ascii="Times New Roman" w:eastAsiaTheme="minorEastAsia" w:hAnsi="Times New Roman" w:cs="Times New Roman"/>
          <w:sz w:val="24"/>
          <w:szCs w:val="24"/>
          <w:lang w:eastAsia="pl-PL"/>
        </w:rPr>
        <w:t>Adres oferenta</w:t>
      </w:r>
    </w:p>
    <w:p w14:paraId="1469DEC4" w14:textId="77777777" w:rsidR="00EF2303" w:rsidRPr="00A4787D" w:rsidRDefault="002F0533" w:rsidP="002F0533">
      <w:pPr>
        <w:tabs>
          <w:tab w:val="num" w:pos="284"/>
        </w:tabs>
        <w:spacing w:after="0"/>
        <w:jc w:val="both"/>
        <w:rPr>
          <w:rFonts w:ascii="Times New Roman" w:eastAsiaTheme="minorEastAsia" w:hAnsi="Times New Roman" w:cs="Times New Roman"/>
          <w:sz w:val="24"/>
          <w:szCs w:val="24"/>
          <w:lang w:eastAsia="pl-PL"/>
        </w:rPr>
      </w:pPr>
      <w:r w:rsidRPr="00A4787D">
        <w:rPr>
          <w:rFonts w:ascii="Times New Roman" w:eastAsiaTheme="minorEastAsia" w:hAnsi="Times New Roman" w:cs="Times New Roman"/>
          <w:sz w:val="24"/>
          <w:szCs w:val="24"/>
          <w:lang w:val="de-DE" w:eastAsia="pl-PL"/>
        </w:rPr>
        <w:t>……………………………………………………………</w:t>
      </w:r>
      <w:r w:rsidR="00EF2303" w:rsidRPr="00A4787D">
        <w:rPr>
          <w:rFonts w:ascii="Times New Roman" w:eastAsiaTheme="minorEastAsia" w:hAnsi="Times New Roman" w:cs="Times New Roman"/>
          <w:sz w:val="24"/>
          <w:szCs w:val="24"/>
          <w:lang w:eastAsia="pl-PL"/>
        </w:rPr>
        <w:tab/>
      </w:r>
      <w:r w:rsidR="00EF2303" w:rsidRPr="00A4787D">
        <w:rPr>
          <w:rFonts w:ascii="Times New Roman" w:eastAsiaTheme="minorEastAsia" w:hAnsi="Times New Roman" w:cs="Times New Roman"/>
          <w:sz w:val="24"/>
          <w:szCs w:val="24"/>
          <w:lang w:eastAsia="pl-PL"/>
        </w:rPr>
        <w:tab/>
        <w:t xml:space="preserve"> </w:t>
      </w:r>
    </w:p>
    <w:p w14:paraId="3C93B4C8" w14:textId="77777777" w:rsidR="009329E7" w:rsidRPr="00A4787D" w:rsidRDefault="00EF2303" w:rsidP="00EF2303">
      <w:pPr>
        <w:tabs>
          <w:tab w:val="num" w:pos="284"/>
        </w:tabs>
        <w:jc w:val="both"/>
        <w:rPr>
          <w:rFonts w:ascii="Times New Roman" w:eastAsiaTheme="minorEastAsia" w:hAnsi="Times New Roman" w:cs="Times New Roman"/>
          <w:sz w:val="24"/>
          <w:szCs w:val="24"/>
          <w:lang w:val="de-DE" w:eastAsia="pl-PL"/>
        </w:rPr>
      </w:pPr>
      <w:r w:rsidRPr="00A4787D">
        <w:rPr>
          <w:rFonts w:ascii="Times New Roman" w:eastAsiaTheme="minorEastAsia" w:hAnsi="Times New Roman" w:cs="Times New Roman"/>
          <w:sz w:val="24"/>
          <w:szCs w:val="24"/>
          <w:lang w:val="de-DE" w:eastAsia="pl-PL"/>
        </w:rPr>
        <w:t>tel./fax./</w:t>
      </w:r>
      <w:proofErr w:type="spellStart"/>
      <w:r w:rsidRPr="00A4787D">
        <w:rPr>
          <w:rFonts w:ascii="Times New Roman" w:eastAsiaTheme="minorEastAsia" w:hAnsi="Times New Roman" w:cs="Times New Roman"/>
          <w:sz w:val="24"/>
          <w:szCs w:val="24"/>
          <w:lang w:val="de-DE" w:eastAsia="pl-PL"/>
        </w:rPr>
        <w:t>e-mail</w:t>
      </w:r>
      <w:proofErr w:type="spellEnd"/>
      <w:r w:rsidRPr="00A4787D">
        <w:rPr>
          <w:rFonts w:ascii="Times New Roman" w:eastAsiaTheme="minorEastAsia" w:hAnsi="Times New Roman" w:cs="Times New Roman"/>
          <w:sz w:val="24"/>
          <w:szCs w:val="24"/>
          <w:lang w:val="de-DE" w:eastAsia="pl-PL"/>
        </w:rPr>
        <w:t xml:space="preserve"> ...............................................................................</w:t>
      </w:r>
      <w:r w:rsidRPr="00A4787D">
        <w:rPr>
          <w:rFonts w:ascii="Times New Roman" w:eastAsiaTheme="minorEastAsia" w:hAnsi="Times New Roman" w:cs="Times New Roman"/>
          <w:sz w:val="24"/>
          <w:szCs w:val="24"/>
          <w:lang w:val="de-DE" w:eastAsia="pl-PL"/>
        </w:rPr>
        <w:tab/>
      </w:r>
    </w:p>
    <w:p w14:paraId="3EAD812D" w14:textId="77777777" w:rsidR="00EF2303" w:rsidRPr="00A4787D" w:rsidRDefault="00EF2303" w:rsidP="00EF2303">
      <w:pPr>
        <w:spacing w:after="120" w:line="240" w:lineRule="auto"/>
        <w:jc w:val="both"/>
        <w:rPr>
          <w:rFonts w:ascii="Times New Roman" w:eastAsiaTheme="minorEastAsia" w:hAnsi="Times New Roman" w:cs="Times New Roman"/>
          <w:sz w:val="24"/>
          <w:szCs w:val="24"/>
          <w:lang w:val="de-DE" w:eastAsia="pl-PL"/>
        </w:rPr>
      </w:pPr>
      <w:r w:rsidRPr="00A4787D">
        <w:rPr>
          <w:rFonts w:ascii="Times New Roman" w:eastAsiaTheme="minorEastAsia" w:hAnsi="Times New Roman" w:cs="Times New Roman"/>
          <w:sz w:val="24"/>
          <w:szCs w:val="24"/>
          <w:lang w:val="de-DE" w:eastAsia="pl-PL"/>
        </w:rPr>
        <w:t>NIP……………………. REGON.…………………………………….</w:t>
      </w:r>
    </w:p>
    <w:p w14:paraId="21417C75" w14:textId="77777777" w:rsidR="00EF2303" w:rsidRPr="00A4787D" w:rsidRDefault="00EF2303" w:rsidP="00EF2303">
      <w:pPr>
        <w:spacing w:after="120" w:line="240" w:lineRule="auto"/>
        <w:jc w:val="both"/>
        <w:rPr>
          <w:rFonts w:ascii="Times New Roman" w:eastAsiaTheme="minorEastAsia" w:hAnsi="Times New Roman" w:cs="Times New Roman"/>
          <w:sz w:val="24"/>
          <w:szCs w:val="24"/>
          <w:lang w:val="de-DE" w:eastAsia="pl-PL"/>
        </w:rPr>
      </w:pPr>
      <w:r w:rsidRPr="00A4787D">
        <w:rPr>
          <w:rFonts w:ascii="Times New Roman" w:eastAsiaTheme="minorEastAsia" w:hAnsi="Times New Roman" w:cs="Times New Roman"/>
          <w:sz w:val="24"/>
          <w:szCs w:val="24"/>
          <w:lang w:val="de-DE" w:eastAsia="pl-PL"/>
        </w:rPr>
        <w:t xml:space="preserve">Osoba do </w:t>
      </w:r>
      <w:proofErr w:type="spellStart"/>
      <w:r w:rsidRPr="00A4787D">
        <w:rPr>
          <w:rFonts w:ascii="Times New Roman" w:eastAsiaTheme="minorEastAsia" w:hAnsi="Times New Roman" w:cs="Times New Roman"/>
          <w:sz w:val="24"/>
          <w:szCs w:val="24"/>
          <w:lang w:val="de-DE" w:eastAsia="pl-PL"/>
        </w:rPr>
        <w:t>kontaktu</w:t>
      </w:r>
      <w:proofErr w:type="spellEnd"/>
      <w:r w:rsidRPr="00A4787D">
        <w:rPr>
          <w:rFonts w:ascii="Times New Roman" w:eastAsiaTheme="minorEastAsia" w:hAnsi="Times New Roman" w:cs="Times New Roman"/>
          <w:sz w:val="24"/>
          <w:szCs w:val="24"/>
          <w:lang w:val="de-DE" w:eastAsia="pl-PL"/>
        </w:rPr>
        <w:t xml:space="preserve">: …………………………………..., </w:t>
      </w:r>
      <w:proofErr w:type="spellStart"/>
      <w:r w:rsidRPr="00A4787D">
        <w:rPr>
          <w:rFonts w:ascii="Times New Roman" w:eastAsiaTheme="minorEastAsia" w:hAnsi="Times New Roman" w:cs="Times New Roman"/>
          <w:sz w:val="24"/>
          <w:szCs w:val="24"/>
          <w:lang w:val="de-DE" w:eastAsia="pl-PL"/>
        </w:rPr>
        <w:t>e-mail</w:t>
      </w:r>
      <w:proofErr w:type="spellEnd"/>
      <w:r w:rsidRPr="00A4787D">
        <w:rPr>
          <w:rFonts w:ascii="Times New Roman" w:eastAsiaTheme="minorEastAsia" w:hAnsi="Times New Roman" w:cs="Times New Roman"/>
          <w:sz w:val="24"/>
          <w:szCs w:val="24"/>
          <w:lang w:val="de-DE" w:eastAsia="pl-PL"/>
        </w:rPr>
        <w:t>: …………………….</w:t>
      </w:r>
    </w:p>
    <w:p w14:paraId="6D3C1EF4" w14:textId="5E76BF23" w:rsidR="009329E7" w:rsidRPr="00A4787D" w:rsidRDefault="009329E7" w:rsidP="009329E7">
      <w:pPr>
        <w:spacing w:after="120" w:line="240" w:lineRule="auto"/>
        <w:jc w:val="both"/>
        <w:rPr>
          <w:rFonts w:ascii="Times New Roman" w:eastAsiaTheme="minorEastAsia" w:hAnsi="Times New Roman" w:cs="Times New Roman"/>
          <w:sz w:val="24"/>
          <w:szCs w:val="24"/>
          <w:lang w:val="de-DE" w:eastAsia="pl-PL"/>
        </w:rPr>
      </w:pPr>
    </w:p>
    <w:p w14:paraId="5DDCE5C0" w14:textId="77777777" w:rsidR="00EF2303" w:rsidRPr="00A4787D" w:rsidRDefault="00EF2303" w:rsidP="00BD15DD">
      <w:pPr>
        <w:spacing w:after="0" w:line="360" w:lineRule="auto"/>
        <w:ind w:left="425" w:hanging="425"/>
        <w:jc w:val="right"/>
        <w:rPr>
          <w:rFonts w:ascii="Times New Roman" w:eastAsia="Times New Roman" w:hAnsi="Times New Roman" w:cs="Times New Roman"/>
          <w:color w:val="000000"/>
          <w:sz w:val="26"/>
          <w:lang w:eastAsia="pl-PL"/>
        </w:rPr>
      </w:pPr>
    </w:p>
    <w:tbl>
      <w:tblPr>
        <w:tblStyle w:val="TableGrid"/>
        <w:tblW w:w="9480" w:type="dxa"/>
        <w:tblInd w:w="0" w:type="dxa"/>
        <w:tblCellMar>
          <w:left w:w="115" w:type="dxa"/>
          <w:right w:w="115" w:type="dxa"/>
        </w:tblCellMar>
        <w:tblLook w:val="04A0" w:firstRow="1" w:lastRow="0" w:firstColumn="1" w:lastColumn="0" w:noHBand="0" w:noVBand="1"/>
      </w:tblPr>
      <w:tblGrid>
        <w:gridCol w:w="9480"/>
      </w:tblGrid>
      <w:tr w:rsidR="008F2231" w:rsidRPr="00A4787D" w14:paraId="4D81B2CE" w14:textId="77777777" w:rsidTr="008F2231">
        <w:trPr>
          <w:trHeight w:val="503"/>
        </w:trPr>
        <w:tc>
          <w:tcPr>
            <w:tcW w:w="9480" w:type="dxa"/>
            <w:tcBorders>
              <w:top w:val="single" w:sz="2" w:space="0" w:color="000000"/>
              <w:left w:val="single" w:sz="2" w:space="0" w:color="000000"/>
              <w:bottom w:val="single" w:sz="2" w:space="0" w:color="000000"/>
              <w:right w:val="single" w:sz="2" w:space="0" w:color="000000"/>
            </w:tcBorders>
            <w:vAlign w:val="center"/>
          </w:tcPr>
          <w:p w14:paraId="7E66EC3C" w14:textId="77777777" w:rsidR="008F2231" w:rsidRPr="00A4787D" w:rsidRDefault="008F2231" w:rsidP="00BD15DD">
            <w:pPr>
              <w:spacing w:line="360" w:lineRule="auto"/>
              <w:ind w:left="425" w:hanging="425"/>
              <w:jc w:val="center"/>
              <w:rPr>
                <w:rFonts w:ascii="Times New Roman" w:hAnsi="Times New Roman" w:cs="Times New Roman"/>
                <w:color w:val="000000"/>
                <w:sz w:val="26"/>
              </w:rPr>
            </w:pPr>
            <w:r w:rsidRPr="00A4787D">
              <w:rPr>
                <w:rFonts w:ascii="Times New Roman" w:hAnsi="Times New Roman" w:cs="Times New Roman"/>
                <w:color w:val="000000"/>
                <w:sz w:val="38"/>
              </w:rPr>
              <w:t>OFERTA</w:t>
            </w:r>
          </w:p>
        </w:tc>
      </w:tr>
    </w:tbl>
    <w:p w14:paraId="03B5702B" w14:textId="77777777" w:rsidR="00EF2303" w:rsidRPr="00A4787D" w:rsidRDefault="00EF2303" w:rsidP="00B11893">
      <w:pPr>
        <w:spacing w:after="0" w:line="360" w:lineRule="auto"/>
        <w:ind w:left="425" w:hanging="425"/>
        <w:jc w:val="both"/>
        <w:rPr>
          <w:rFonts w:ascii="Times New Roman" w:eastAsia="Times New Roman" w:hAnsi="Times New Roman" w:cs="Times New Roman"/>
          <w:color w:val="000000"/>
          <w:sz w:val="24"/>
          <w:lang w:eastAsia="pl-PL"/>
        </w:rPr>
      </w:pPr>
    </w:p>
    <w:p w14:paraId="629CC13D" w14:textId="187DE39B" w:rsidR="008F2231" w:rsidRPr="007F2D77" w:rsidRDefault="008F2231" w:rsidP="00EF2303">
      <w:pPr>
        <w:spacing w:after="0" w:line="360" w:lineRule="auto"/>
        <w:ind w:left="142"/>
        <w:jc w:val="both"/>
        <w:rPr>
          <w:rFonts w:ascii="Times New Roman" w:eastAsia="Times New Roman" w:hAnsi="Times New Roman" w:cs="Times New Roman"/>
          <w:color w:val="000000"/>
          <w:sz w:val="24"/>
          <w:szCs w:val="24"/>
          <w:lang w:eastAsia="pl-PL"/>
        </w:rPr>
      </w:pPr>
      <w:r w:rsidRPr="007F2D77">
        <w:rPr>
          <w:rFonts w:ascii="Times New Roman" w:eastAsia="Times New Roman" w:hAnsi="Times New Roman" w:cs="Times New Roman"/>
          <w:color w:val="000000"/>
          <w:sz w:val="24"/>
          <w:szCs w:val="24"/>
          <w:lang w:eastAsia="pl-PL"/>
        </w:rPr>
        <w:t xml:space="preserve">Składając ofertę w postępowaniu w sprawie udzielenia zamówienia publicznego prowadzonym w trybie podstawowym pn. </w:t>
      </w:r>
      <w:r w:rsidR="004C427A" w:rsidRPr="007F2D77">
        <w:rPr>
          <w:rFonts w:ascii="Times New Roman" w:eastAsia="Times New Roman" w:hAnsi="Times New Roman" w:cs="Times New Roman"/>
          <w:b/>
          <w:color w:val="000000"/>
          <w:sz w:val="24"/>
          <w:szCs w:val="24"/>
          <w:lang w:eastAsia="pl-PL"/>
        </w:rPr>
        <w:t>„</w:t>
      </w:r>
      <w:r w:rsidR="004E407A" w:rsidRPr="007F2D77">
        <w:rPr>
          <w:rFonts w:ascii="Times New Roman" w:eastAsia="Times New Roman" w:hAnsi="Times New Roman" w:cs="Times New Roman"/>
          <w:b/>
          <w:bCs/>
          <w:i/>
          <w:color w:val="000000"/>
          <w:sz w:val="24"/>
          <w:szCs w:val="24"/>
          <w:lang w:eastAsia="pl-PL"/>
        </w:rPr>
        <w:t>Ochrona fizyczna na terenie obiektu Dwór w Paplinie</w:t>
      </w:r>
      <w:r w:rsidR="004C427A" w:rsidRPr="007F2D77">
        <w:rPr>
          <w:rFonts w:ascii="Times New Roman" w:eastAsia="Times New Roman" w:hAnsi="Times New Roman" w:cs="Times New Roman"/>
          <w:b/>
          <w:color w:val="000000"/>
          <w:sz w:val="24"/>
          <w:szCs w:val="24"/>
          <w:lang w:eastAsia="pl-PL"/>
        </w:rPr>
        <w:t>”</w:t>
      </w:r>
      <w:r w:rsidR="004C427A" w:rsidRPr="007F2D77">
        <w:rPr>
          <w:rFonts w:ascii="Times New Roman" w:eastAsia="Times New Roman" w:hAnsi="Times New Roman" w:cs="Times New Roman"/>
          <w:color w:val="000000"/>
          <w:sz w:val="24"/>
          <w:szCs w:val="24"/>
          <w:lang w:eastAsia="pl-PL"/>
        </w:rPr>
        <w:t xml:space="preserve"> </w:t>
      </w:r>
      <w:r w:rsidRPr="007F2D77">
        <w:rPr>
          <w:rFonts w:ascii="Times New Roman" w:eastAsia="Times New Roman" w:hAnsi="Times New Roman" w:cs="Times New Roman"/>
          <w:color w:val="000000"/>
          <w:sz w:val="24"/>
          <w:szCs w:val="24"/>
          <w:lang w:eastAsia="pl-PL"/>
        </w:rPr>
        <w:t>oferujemy wykonanie niniejszego zamówienia zgodnie wymaganiami zawartymi w SWZ, na warunkach określonych w istotnych postanowieniach umowy, za kwotę:</w:t>
      </w:r>
    </w:p>
    <w:p w14:paraId="24035F53" w14:textId="77777777" w:rsidR="003756F2" w:rsidRPr="007F2D77" w:rsidRDefault="003756F2" w:rsidP="00EF2303">
      <w:pPr>
        <w:spacing w:after="0" w:line="360" w:lineRule="auto"/>
        <w:ind w:left="142"/>
        <w:jc w:val="both"/>
        <w:rPr>
          <w:rFonts w:ascii="Times New Roman" w:eastAsia="Times New Roman" w:hAnsi="Times New Roman" w:cs="Times New Roman"/>
          <w:color w:val="000000"/>
          <w:sz w:val="24"/>
          <w:szCs w:val="24"/>
          <w:lang w:eastAsia="pl-PL"/>
        </w:rPr>
      </w:pPr>
      <w:r w:rsidRPr="007F2D77">
        <w:rPr>
          <w:rFonts w:ascii="Times New Roman" w:eastAsia="Times New Roman" w:hAnsi="Times New Roman" w:cs="Times New Roman"/>
          <w:b/>
          <w:bCs/>
          <w:i/>
          <w:iCs/>
          <w:color w:val="000000"/>
          <w:sz w:val="24"/>
          <w:szCs w:val="24"/>
          <w:lang w:eastAsia="pl-PL"/>
        </w:rPr>
        <w:t>Wartość umowy brutto</w:t>
      </w:r>
      <w:r w:rsidRPr="007F2D77">
        <w:rPr>
          <w:rFonts w:ascii="Times New Roman" w:eastAsia="Times New Roman" w:hAnsi="Times New Roman" w:cs="Times New Roman"/>
          <w:color w:val="000000"/>
          <w:sz w:val="24"/>
          <w:szCs w:val="24"/>
          <w:lang w:eastAsia="pl-PL"/>
        </w:rPr>
        <w:t xml:space="preserve"> ………………………………………………….. (słownie: </w:t>
      </w:r>
    </w:p>
    <w:p w14:paraId="3DAF3FA6" w14:textId="330DDD46" w:rsidR="003756F2" w:rsidRPr="007F2D77" w:rsidRDefault="003756F2" w:rsidP="00EF2303">
      <w:pPr>
        <w:spacing w:after="0" w:line="360" w:lineRule="auto"/>
        <w:ind w:left="142"/>
        <w:jc w:val="both"/>
        <w:rPr>
          <w:rFonts w:ascii="Times New Roman" w:eastAsia="Times New Roman" w:hAnsi="Times New Roman" w:cs="Times New Roman"/>
          <w:color w:val="000000"/>
          <w:sz w:val="24"/>
          <w:szCs w:val="24"/>
          <w:lang w:eastAsia="pl-PL"/>
        </w:rPr>
      </w:pPr>
      <w:r w:rsidRPr="007F2D77">
        <w:rPr>
          <w:rFonts w:ascii="Times New Roman" w:eastAsia="Times New Roman" w:hAnsi="Times New Roman" w:cs="Times New Roman"/>
          <w:color w:val="000000"/>
          <w:sz w:val="24"/>
          <w:szCs w:val="24"/>
          <w:lang w:eastAsia="pl-PL"/>
        </w:rPr>
        <w:t>…………………………………………………………………………….………..)</w:t>
      </w:r>
    </w:p>
    <w:p w14:paraId="35C2B2D7" w14:textId="77777777" w:rsidR="003756F2" w:rsidRPr="007F2D77" w:rsidRDefault="003756F2" w:rsidP="003756F2">
      <w:pPr>
        <w:spacing w:after="0" w:line="360" w:lineRule="auto"/>
        <w:jc w:val="both"/>
        <w:rPr>
          <w:rFonts w:ascii="Times New Roman" w:eastAsia="Times New Roman" w:hAnsi="Times New Roman" w:cs="Times New Roman"/>
          <w:color w:val="000000"/>
          <w:sz w:val="24"/>
          <w:szCs w:val="24"/>
          <w:lang w:eastAsia="pl-PL"/>
        </w:rPr>
      </w:pPr>
      <w:r w:rsidRPr="007F2D77">
        <w:rPr>
          <w:rFonts w:ascii="Times New Roman" w:eastAsia="Times New Roman" w:hAnsi="Times New Roman" w:cs="Times New Roman"/>
          <w:color w:val="000000"/>
          <w:sz w:val="24"/>
          <w:szCs w:val="24"/>
          <w:lang w:eastAsia="pl-PL"/>
        </w:rPr>
        <w:t>stanowiąca sumę:</w:t>
      </w:r>
    </w:p>
    <w:p w14:paraId="1FBADAE7" w14:textId="414C3CEC" w:rsidR="003756F2" w:rsidRPr="007F2D77" w:rsidRDefault="003756F2" w:rsidP="007F2D77">
      <w:pPr>
        <w:spacing w:after="0" w:line="360" w:lineRule="auto"/>
        <w:jc w:val="both"/>
        <w:rPr>
          <w:rFonts w:ascii="Times New Roman" w:eastAsia="Times New Roman" w:hAnsi="Times New Roman" w:cs="Times New Roman"/>
          <w:color w:val="000000"/>
          <w:sz w:val="24"/>
          <w:szCs w:val="24"/>
          <w:lang w:eastAsia="pl-PL"/>
        </w:rPr>
      </w:pPr>
      <w:r w:rsidRPr="007F2D77">
        <w:rPr>
          <w:rFonts w:ascii="Times New Roman" w:eastAsia="Times New Roman" w:hAnsi="Times New Roman" w:cs="Times New Roman"/>
          <w:color w:val="000000"/>
          <w:sz w:val="24"/>
          <w:szCs w:val="24"/>
          <w:lang w:eastAsia="pl-PL"/>
        </w:rPr>
        <w:t>- ilo</w:t>
      </w:r>
      <w:r w:rsidR="00336FC5">
        <w:rPr>
          <w:rFonts w:ascii="Times New Roman" w:eastAsia="Times New Roman" w:hAnsi="Times New Roman" w:cs="Times New Roman"/>
          <w:color w:val="000000"/>
          <w:sz w:val="24"/>
          <w:szCs w:val="24"/>
          <w:lang w:eastAsia="pl-PL"/>
        </w:rPr>
        <w:t>czynu</w:t>
      </w:r>
      <w:r w:rsidRPr="007F2D77">
        <w:rPr>
          <w:rFonts w:ascii="Times New Roman" w:eastAsia="Times New Roman" w:hAnsi="Times New Roman" w:cs="Times New Roman"/>
          <w:color w:val="000000"/>
          <w:sz w:val="24"/>
          <w:szCs w:val="24"/>
          <w:lang w:eastAsia="pl-PL"/>
        </w:rPr>
        <w:t xml:space="preserve"> stawki godzinowej za 1 roboczogodzinę i szacunkowej liczby godzin</w:t>
      </w:r>
      <w:r w:rsidR="00E03345" w:rsidRPr="007F2D77">
        <w:rPr>
          <w:rFonts w:ascii="Times New Roman" w:eastAsia="Times New Roman" w:hAnsi="Times New Roman" w:cs="Times New Roman"/>
          <w:color w:val="000000"/>
          <w:sz w:val="24"/>
          <w:szCs w:val="24"/>
          <w:lang w:eastAsia="pl-PL"/>
        </w:rPr>
        <w:t xml:space="preserve"> ochrony fizycznej</w:t>
      </w:r>
      <w:r w:rsidRPr="007F2D77">
        <w:rPr>
          <w:rFonts w:ascii="Times New Roman" w:eastAsia="Times New Roman" w:hAnsi="Times New Roman" w:cs="Times New Roman"/>
          <w:color w:val="000000"/>
          <w:sz w:val="24"/>
          <w:szCs w:val="24"/>
          <w:lang w:eastAsia="pl-PL"/>
        </w:rPr>
        <w:t xml:space="preserve"> zgodnie z § 1 ust. 3 pkt. a) umowy, tj. 9 </w:t>
      </w:r>
      <w:r w:rsidR="00D819B8">
        <w:rPr>
          <w:rFonts w:ascii="Times New Roman" w:eastAsia="Times New Roman" w:hAnsi="Times New Roman" w:cs="Times New Roman"/>
          <w:color w:val="000000"/>
          <w:sz w:val="24"/>
          <w:szCs w:val="24"/>
          <w:lang w:eastAsia="pl-PL"/>
        </w:rPr>
        <w:t>866</w:t>
      </w:r>
      <w:r w:rsidRPr="007F2D77">
        <w:rPr>
          <w:rFonts w:ascii="Times New Roman" w:eastAsia="Times New Roman" w:hAnsi="Times New Roman" w:cs="Times New Roman"/>
          <w:color w:val="000000"/>
          <w:sz w:val="24"/>
          <w:szCs w:val="24"/>
          <w:lang w:eastAsia="pl-PL"/>
        </w:rPr>
        <w:t xml:space="preserve"> oraz</w:t>
      </w:r>
    </w:p>
    <w:p w14:paraId="737A20FF" w14:textId="345545EA" w:rsidR="003756F2" w:rsidRPr="007F2D77" w:rsidRDefault="003756F2" w:rsidP="007F2D77">
      <w:pPr>
        <w:spacing w:after="0" w:line="360" w:lineRule="auto"/>
        <w:jc w:val="both"/>
        <w:rPr>
          <w:rFonts w:ascii="Times New Roman" w:eastAsia="Times New Roman" w:hAnsi="Times New Roman" w:cs="Times New Roman"/>
          <w:color w:val="000000"/>
          <w:sz w:val="24"/>
          <w:szCs w:val="24"/>
          <w:lang w:eastAsia="pl-PL"/>
        </w:rPr>
      </w:pPr>
      <w:r w:rsidRPr="007F2D77">
        <w:rPr>
          <w:rFonts w:ascii="Times New Roman" w:eastAsia="Times New Roman" w:hAnsi="Times New Roman" w:cs="Times New Roman"/>
          <w:color w:val="000000"/>
          <w:sz w:val="24"/>
          <w:szCs w:val="24"/>
          <w:lang w:eastAsia="pl-PL"/>
        </w:rPr>
        <w:t xml:space="preserve">- wartości </w:t>
      </w:r>
      <w:r w:rsidR="00E03345" w:rsidRPr="007F2D77">
        <w:rPr>
          <w:rFonts w:ascii="Times New Roman" w:eastAsia="Times New Roman" w:hAnsi="Times New Roman" w:cs="Times New Roman"/>
          <w:color w:val="000000"/>
          <w:sz w:val="24"/>
          <w:szCs w:val="24"/>
          <w:lang w:eastAsia="pl-PL"/>
        </w:rPr>
        <w:t xml:space="preserve">usługi </w:t>
      </w:r>
      <w:r w:rsidR="00E03345" w:rsidRPr="007F2D77">
        <w:rPr>
          <w:rFonts w:ascii="Times New Roman" w:hAnsi="Times New Roman" w:cs="Times New Roman"/>
          <w:sz w:val="24"/>
          <w:szCs w:val="24"/>
        </w:rPr>
        <w:t>monitoringu sygnałów z zamontowanego w obiekcie systemu ochrony ppoż. oraz dostawa i montaż wieży mobilnej monitoringu (</w:t>
      </w:r>
      <w:r w:rsidR="00E03345" w:rsidRPr="007F2D77">
        <w:rPr>
          <w:rFonts w:ascii="Times New Roman" w:eastAsia="Times New Roman" w:hAnsi="Times New Roman" w:cs="Times New Roman"/>
          <w:color w:val="000000"/>
          <w:sz w:val="24"/>
          <w:szCs w:val="24"/>
          <w:lang w:eastAsia="pl-PL"/>
        </w:rPr>
        <w:t>wieża mobilna monitoringu wraz z kamerą obrotową i zestawem czujek), która stanowi własność Wykonawcy,</w:t>
      </w:r>
      <w:r w:rsidR="00E03345" w:rsidRPr="007F2D77">
        <w:rPr>
          <w:rFonts w:ascii="Times New Roman" w:hAnsi="Times New Roman" w:cs="Times New Roman"/>
          <w:sz w:val="24"/>
          <w:szCs w:val="24"/>
        </w:rPr>
        <w:t xml:space="preserve"> oraz świadczenie za pośrednictwem zainstalowanej wieży usług </w:t>
      </w:r>
      <w:proofErr w:type="spellStart"/>
      <w:r w:rsidR="00E03345" w:rsidRPr="007F2D77">
        <w:rPr>
          <w:rFonts w:ascii="Times New Roman" w:hAnsi="Times New Roman" w:cs="Times New Roman"/>
          <w:sz w:val="24"/>
          <w:szCs w:val="24"/>
        </w:rPr>
        <w:t>wideoweryfikacji</w:t>
      </w:r>
      <w:proofErr w:type="spellEnd"/>
      <w:r w:rsidR="00E03345" w:rsidRPr="007F2D77">
        <w:rPr>
          <w:rFonts w:ascii="Times New Roman" w:hAnsi="Times New Roman" w:cs="Times New Roman"/>
          <w:sz w:val="24"/>
          <w:szCs w:val="24"/>
        </w:rPr>
        <w:t xml:space="preserve"> za okres 19 miesięcy.</w:t>
      </w:r>
    </w:p>
    <w:p w14:paraId="323C1F18" w14:textId="50458452" w:rsidR="004E407A" w:rsidRPr="007F2D77" w:rsidRDefault="004E407A" w:rsidP="00BF56D2">
      <w:pPr>
        <w:spacing w:after="0" w:line="360" w:lineRule="auto"/>
        <w:ind w:left="142"/>
        <w:jc w:val="both"/>
        <w:rPr>
          <w:rFonts w:ascii="Times New Roman" w:eastAsia="Times New Roman" w:hAnsi="Times New Roman" w:cs="Times New Roman"/>
          <w:bCs/>
          <w:noProof/>
          <w:sz w:val="24"/>
          <w:szCs w:val="24"/>
          <w:lang w:eastAsia="pl-PL"/>
        </w:rPr>
      </w:pPr>
      <w:r w:rsidRPr="007F2D77">
        <w:rPr>
          <w:rFonts w:ascii="Times New Roman" w:eastAsia="Times New Roman" w:hAnsi="Times New Roman" w:cs="Times New Roman"/>
          <w:b/>
          <w:noProof/>
          <w:sz w:val="24"/>
          <w:szCs w:val="24"/>
          <w:lang w:eastAsia="pl-PL"/>
        </w:rPr>
        <w:lastRenderedPageBreak/>
        <w:t>stawka brutto za 1 RBG stałej ochrony fizycznej</w:t>
      </w:r>
      <w:r w:rsidRPr="007F2D77">
        <w:rPr>
          <w:rFonts w:ascii="Times New Roman" w:eastAsia="Times New Roman" w:hAnsi="Times New Roman" w:cs="Times New Roman"/>
          <w:bCs/>
          <w:noProof/>
          <w:sz w:val="24"/>
          <w:szCs w:val="24"/>
          <w:lang w:eastAsia="pl-PL"/>
        </w:rPr>
        <w:t>: …………………………………….</w:t>
      </w:r>
    </w:p>
    <w:p w14:paraId="600EB57A" w14:textId="786E8ADF" w:rsidR="00EF2303" w:rsidRPr="007F2D77" w:rsidRDefault="00EF2303" w:rsidP="00BF56D2">
      <w:pPr>
        <w:spacing w:after="0" w:line="360" w:lineRule="auto"/>
        <w:ind w:left="142"/>
        <w:jc w:val="both"/>
        <w:rPr>
          <w:rFonts w:ascii="Times New Roman" w:eastAsia="Times New Roman" w:hAnsi="Times New Roman" w:cs="Times New Roman"/>
          <w:bCs/>
          <w:noProof/>
          <w:sz w:val="24"/>
          <w:szCs w:val="24"/>
          <w:lang w:eastAsia="pl-PL"/>
        </w:rPr>
      </w:pPr>
      <w:r w:rsidRPr="007F2D77">
        <w:rPr>
          <w:rFonts w:ascii="Times New Roman" w:eastAsia="Times New Roman" w:hAnsi="Times New Roman" w:cs="Times New Roman"/>
          <w:bCs/>
          <w:noProof/>
          <w:sz w:val="24"/>
          <w:szCs w:val="24"/>
          <w:lang w:eastAsia="pl-PL"/>
        </w:rPr>
        <w:t>słownie:…………………………………………</w:t>
      </w:r>
      <w:r w:rsidR="004E407A" w:rsidRPr="007F2D77">
        <w:rPr>
          <w:rFonts w:ascii="Times New Roman" w:eastAsia="Times New Roman" w:hAnsi="Times New Roman" w:cs="Times New Roman"/>
          <w:bCs/>
          <w:noProof/>
          <w:sz w:val="24"/>
          <w:szCs w:val="24"/>
          <w:lang w:eastAsia="pl-PL"/>
        </w:rPr>
        <w:t>……………..</w:t>
      </w:r>
      <w:r w:rsidRPr="007F2D77">
        <w:rPr>
          <w:rFonts w:ascii="Times New Roman" w:eastAsia="Times New Roman" w:hAnsi="Times New Roman" w:cs="Times New Roman"/>
          <w:bCs/>
          <w:noProof/>
          <w:sz w:val="24"/>
          <w:szCs w:val="24"/>
          <w:lang w:eastAsia="pl-PL"/>
        </w:rPr>
        <w:t>………………………)</w:t>
      </w:r>
    </w:p>
    <w:p w14:paraId="77E70420" w14:textId="02C0B5D4" w:rsidR="00C74B61" w:rsidRPr="007F2D77" w:rsidRDefault="00C74B61" w:rsidP="00BF56D2">
      <w:pPr>
        <w:spacing w:after="0" w:line="360" w:lineRule="auto"/>
        <w:jc w:val="both"/>
        <w:rPr>
          <w:rFonts w:ascii="Times New Roman" w:hAnsi="Times New Roman" w:cs="Times New Roman"/>
          <w:sz w:val="24"/>
          <w:szCs w:val="24"/>
        </w:rPr>
      </w:pPr>
      <w:r w:rsidRPr="007F2D77">
        <w:rPr>
          <w:rFonts w:ascii="Times New Roman" w:eastAsia="Times New Roman" w:hAnsi="Times New Roman" w:cs="Times New Roman"/>
          <w:b/>
          <w:noProof/>
          <w:sz w:val="24"/>
          <w:szCs w:val="24"/>
          <w:lang w:eastAsia="pl-PL"/>
        </w:rPr>
        <w:t>stawka brutto za wykonanie usługi</w:t>
      </w:r>
      <w:r w:rsidRPr="007F2D77">
        <w:rPr>
          <w:rFonts w:ascii="Times New Roman" w:eastAsia="Times New Roman" w:hAnsi="Times New Roman" w:cs="Times New Roman"/>
          <w:bCs/>
          <w:noProof/>
          <w:sz w:val="24"/>
          <w:szCs w:val="24"/>
          <w:lang w:eastAsia="pl-PL"/>
        </w:rPr>
        <w:t xml:space="preserve"> </w:t>
      </w:r>
      <w:r w:rsidRPr="007F2D77">
        <w:rPr>
          <w:rFonts w:ascii="Times New Roman" w:hAnsi="Times New Roman" w:cs="Times New Roman"/>
          <w:sz w:val="24"/>
          <w:szCs w:val="24"/>
        </w:rPr>
        <w:t>monitoring</w:t>
      </w:r>
      <w:r w:rsidR="009A2DE9" w:rsidRPr="007F2D77">
        <w:rPr>
          <w:rFonts w:ascii="Times New Roman" w:hAnsi="Times New Roman" w:cs="Times New Roman"/>
          <w:sz w:val="24"/>
          <w:szCs w:val="24"/>
        </w:rPr>
        <w:t>u</w:t>
      </w:r>
      <w:r w:rsidRPr="007F2D77">
        <w:rPr>
          <w:rFonts w:ascii="Times New Roman" w:hAnsi="Times New Roman" w:cs="Times New Roman"/>
          <w:sz w:val="24"/>
          <w:szCs w:val="24"/>
        </w:rPr>
        <w:t xml:space="preserve"> sygnałów z zamontowanego w obiekcie systemu ochrony ppoż. oraz dostawa i montaż wieży mobilnej monitoringu (</w:t>
      </w:r>
      <w:r w:rsidRPr="007F2D77">
        <w:rPr>
          <w:rFonts w:ascii="Times New Roman" w:eastAsia="Times New Roman" w:hAnsi="Times New Roman" w:cs="Times New Roman"/>
          <w:color w:val="000000"/>
          <w:sz w:val="24"/>
          <w:szCs w:val="24"/>
          <w:lang w:eastAsia="pl-PL"/>
        </w:rPr>
        <w:t>wieża mobilna monitoringu wraz z kamerą obrotową i zestawem czujek)</w:t>
      </w:r>
      <w:r w:rsidRPr="007F2D77">
        <w:rPr>
          <w:rFonts w:ascii="Times New Roman" w:hAnsi="Times New Roman" w:cs="Times New Roman"/>
          <w:sz w:val="24"/>
          <w:szCs w:val="24"/>
        </w:rPr>
        <w:t xml:space="preserve"> oraz świadczenie za pośrednictwem zainstalowanej wieży usług </w:t>
      </w:r>
      <w:proofErr w:type="spellStart"/>
      <w:r w:rsidRPr="007F2D77">
        <w:rPr>
          <w:rFonts w:ascii="Times New Roman" w:hAnsi="Times New Roman" w:cs="Times New Roman"/>
          <w:sz w:val="24"/>
          <w:szCs w:val="24"/>
        </w:rPr>
        <w:t>wideoweryfikacji</w:t>
      </w:r>
      <w:proofErr w:type="spellEnd"/>
      <w:r w:rsidRPr="007F2D77">
        <w:rPr>
          <w:rFonts w:ascii="Times New Roman" w:hAnsi="Times New Roman" w:cs="Times New Roman"/>
          <w:sz w:val="24"/>
          <w:szCs w:val="24"/>
        </w:rPr>
        <w:t xml:space="preserve"> </w:t>
      </w:r>
    </w:p>
    <w:p w14:paraId="6A232369" w14:textId="29FDB5C1" w:rsidR="00C74B61" w:rsidRPr="007F2D77" w:rsidRDefault="00C74B61" w:rsidP="00BF56D2">
      <w:pPr>
        <w:spacing w:after="0" w:line="360" w:lineRule="auto"/>
        <w:jc w:val="both"/>
        <w:rPr>
          <w:rFonts w:ascii="Times New Roman" w:hAnsi="Times New Roman" w:cs="Times New Roman"/>
          <w:sz w:val="24"/>
          <w:szCs w:val="24"/>
        </w:rPr>
      </w:pPr>
      <w:r w:rsidRPr="007F2D77">
        <w:rPr>
          <w:rFonts w:ascii="Times New Roman" w:hAnsi="Times New Roman" w:cs="Times New Roman"/>
          <w:sz w:val="24"/>
          <w:szCs w:val="24"/>
        </w:rPr>
        <w:t xml:space="preserve">…………………………………………………………………………. </w:t>
      </w:r>
      <w:r w:rsidR="009A2DE9" w:rsidRPr="007F2D77">
        <w:rPr>
          <w:rFonts w:ascii="Times New Roman" w:hAnsi="Times New Roman" w:cs="Times New Roman"/>
          <w:sz w:val="24"/>
          <w:szCs w:val="24"/>
        </w:rPr>
        <w:t xml:space="preserve">zł brutto </w:t>
      </w:r>
      <w:r w:rsidRPr="007F2D77">
        <w:rPr>
          <w:rFonts w:ascii="Times New Roman" w:hAnsi="Times New Roman" w:cs="Times New Roman"/>
          <w:sz w:val="24"/>
          <w:szCs w:val="24"/>
        </w:rPr>
        <w:t>Słownie:  …………………………………………………………………………………</w:t>
      </w:r>
      <w:r w:rsidR="009A2DE9" w:rsidRPr="007F2D77">
        <w:rPr>
          <w:rFonts w:ascii="Times New Roman" w:hAnsi="Times New Roman" w:cs="Times New Roman"/>
          <w:sz w:val="24"/>
          <w:szCs w:val="24"/>
        </w:rPr>
        <w:t>zł brutto</w:t>
      </w:r>
      <w:r w:rsidRPr="007F2D77">
        <w:rPr>
          <w:rFonts w:ascii="Times New Roman" w:hAnsi="Times New Roman" w:cs="Times New Roman"/>
          <w:sz w:val="24"/>
          <w:szCs w:val="24"/>
        </w:rPr>
        <w:t>.</w:t>
      </w:r>
      <w:r w:rsidRPr="007F2D77">
        <w:rPr>
          <w:rFonts w:ascii="Times New Roman" w:eastAsia="Times New Roman" w:hAnsi="Times New Roman" w:cs="Times New Roman"/>
          <w:color w:val="000000"/>
          <w:sz w:val="24"/>
          <w:szCs w:val="24"/>
          <w:lang w:eastAsia="pl-PL"/>
        </w:rPr>
        <w:t xml:space="preserve"> / miesięcznie</w:t>
      </w:r>
    </w:p>
    <w:p w14:paraId="05FA2CAD" w14:textId="77777777" w:rsidR="00AB3BC6" w:rsidRPr="00A4787D" w:rsidRDefault="00AB3BC6" w:rsidP="001F3585">
      <w:pPr>
        <w:spacing w:after="4" w:line="268" w:lineRule="auto"/>
        <w:ind w:left="355" w:hanging="10"/>
        <w:rPr>
          <w:rFonts w:ascii="Times New Roman" w:eastAsia="Cambria" w:hAnsi="Times New Roman" w:cs="Times New Roman"/>
          <w:i/>
          <w:color w:val="000000"/>
          <w:kern w:val="2"/>
          <w:sz w:val="24"/>
          <w:szCs w:val="24"/>
          <w:lang w:eastAsia="pl-PL"/>
          <w14:ligatures w14:val="standardContextual"/>
        </w:rPr>
      </w:pPr>
    </w:p>
    <w:p w14:paraId="2B0100CD" w14:textId="73388ABA" w:rsidR="008F2231" w:rsidRPr="00A4787D" w:rsidRDefault="004E407A" w:rsidP="00EF2303">
      <w:pPr>
        <w:spacing w:after="0" w:line="360" w:lineRule="auto"/>
        <w:ind w:left="153"/>
        <w:jc w:val="both"/>
        <w:rPr>
          <w:rFonts w:ascii="Times New Roman" w:eastAsia="Times New Roman" w:hAnsi="Times New Roman" w:cs="Times New Roman"/>
          <w:color w:val="000000"/>
          <w:sz w:val="24"/>
          <w:lang w:eastAsia="pl-PL"/>
        </w:rPr>
      </w:pPr>
      <w:r w:rsidRPr="00A4787D">
        <w:rPr>
          <w:rFonts w:ascii="Times New Roman" w:eastAsia="Times New Roman" w:hAnsi="Times New Roman" w:cs="Times New Roman"/>
          <w:color w:val="000000"/>
          <w:sz w:val="24"/>
          <w:lang w:eastAsia="pl-PL"/>
        </w:rPr>
        <w:t>Termin płatności faktury</w:t>
      </w:r>
      <w:r w:rsidR="008F2231" w:rsidRPr="00A4787D">
        <w:rPr>
          <w:rFonts w:ascii="Times New Roman" w:eastAsia="Times New Roman" w:hAnsi="Times New Roman" w:cs="Times New Roman"/>
          <w:color w:val="000000"/>
          <w:sz w:val="24"/>
          <w:lang w:eastAsia="pl-PL"/>
        </w:rPr>
        <w:tab/>
      </w:r>
      <w:r w:rsidR="00EF2303" w:rsidRPr="00A4787D">
        <w:rPr>
          <w:rFonts w:ascii="Times New Roman" w:eastAsia="Times New Roman" w:hAnsi="Times New Roman" w:cs="Times New Roman"/>
          <w:color w:val="000000"/>
          <w:sz w:val="24"/>
          <w:lang w:eastAsia="pl-PL"/>
        </w:rPr>
        <w:t>…………………………..</w:t>
      </w:r>
      <w:r w:rsidR="008F2231" w:rsidRPr="00A4787D">
        <w:rPr>
          <w:rFonts w:ascii="Times New Roman" w:eastAsia="Times New Roman" w:hAnsi="Times New Roman" w:cs="Times New Roman"/>
          <w:color w:val="000000"/>
          <w:sz w:val="24"/>
          <w:lang w:eastAsia="pl-PL"/>
        </w:rPr>
        <w:t>.</w:t>
      </w:r>
    </w:p>
    <w:p w14:paraId="6D34B45A" w14:textId="77777777" w:rsidR="0020314E" w:rsidRPr="00A4787D" w:rsidRDefault="0020314E" w:rsidP="0020314E">
      <w:pPr>
        <w:ind w:firstLine="153"/>
        <w:jc w:val="both"/>
        <w:rPr>
          <w:rFonts w:ascii="Times New Roman" w:hAnsi="Times New Roman" w:cs="Times New Roman"/>
          <w:b/>
          <w:sz w:val="24"/>
          <w:szCs w:val="24"/>
        </w:rPr>
      </w:pPr>
    </w:p>
    <w:p w14:paraId="19F7CE18" w14:textId="77777777" w:rsidR="008F2231" w:rsidRPr="00A4787D" w:rsidRDefault="008F2231" w:rsidP="00B11893">
      <w:pPr>
        <w:spacing w:after="0" w:line="360" w:lineRule="auto"/>
        <w:ind w:left="425" w:hanging="425"/>
        <w:jc w:val="both"/>
        <w:rPr>
          <w:rFonts w:ascii="Times New Roman" w:eastAsia="Times New Roman" w:hAnsi="Times New Roman" w:cs="Times New Roman"/>
          <w:b/>
          <w:color w:val="000000"/>
          <w:sz w:val="24"/>
          <w:lang w:eastAsia="pl-PL"/>
        </w:rPr>
      </w:pPr>
      <w:r w:rsidRPr="00A4787D">
        <w:rPr>
          <w:rFonts w:ascii="Times New Roman" w:eastAsia="Times New Roman" w:hAnsi="Times New Roman" w:cs="Times New Roman"/>
          <w:b/>
          <w:color w:val="000000"/>
          <w:sz w:val="24"/>
          <w:lang w:eastAsia="pl-PL"/>
        </w:rPr>
        <w:t xml:space="preserve">1. Oświadczamy, że: </w:t>
      </w:r>
    </w:p>
    <w:p w14:paraId="52AA29B0" w14:textId="315B7E8D" w:rsidR="008F2231" w:rsidRPr="00A4787D" w:rsidRDefault="008F2231" w:rsidP="00B11893">
      <w:pPr>
        <w:spacing w:after="0" w:line="360" w:lineRule="auto"/>
        <w:ind w:left="425" w:hanging="425"/>
        <w:jc w:val="both"/>
        <w:rPr>
          <w:rFonts w:ascii="Times New Roman" w:eastAsia="Times New Roman" w:hAnsi="Times New Roman" w:cs="Times New Roman"/>
          <w:color w:val="000000"/>
          <w:sz w:val="24"/>
          <w:lang w:eastAsia="pl-PL"/>
        </w:rPr>
      </w:pPr>
      <w:r w:rsidRPr="00A4787D">
        <w:rPr>
          <w:rFonts w:ascii="Times New Roman" w:eastAsia="Times New Roman" w:hAnsi="Times New Roman" w:cs="Times New Roman"/>
          <w:color w:val="000000"/>
          <w:sz w:val="24"/>
          <w:lang w:eastAsia="pl-PL"/>
        </w:rPr>
        <w:t xml:space="preserve">1) </w:t>
      </w:r>
      <w:r w:rsidR="0020314E" w:rsidRPr="00A4787D">
        <w:rPr>
          <w:rFonts w:ascii="Times New Roman" w:eastAsia="Times New Roman" w:hAnsi="Times New Roman" w:cs="Times New Roman"/>
          <w:b/>
          <w:color w:val="000000"/>
          <w:sz w:val="24"/>
          <w:lang w:eastAsia="pl-PL"/>
        </w:rPr>
        <w:t xml:space="preserve"> nie podlegam wykluczeniu z postępowania na podstawie art. 7 ust. 1 ustawy z dnia 13 kwietnia 2022 r. o szczególnych rozwiązaniach w zakresie przeciwdziałania wspieraniu agresji na Ukrainę oraz służących ochronie bezpieczeństwa narodowego (</w:t>
      </w:r>
      <w:proofErr w:type="spellStart"/>
      <w:r w:rsidR="0070784A" w:rsidRPr="00A4787D">
        <w:rPr>
          <w:rFonts w:ascii="Times New Roman" w:eastAsia="Times New Roman" w:hAnsi="Times New Roman" w:cs="Times New Roman"/>
          <w:b/>
          <w:color w:val="000000"/>
          <w:sz w:val="24"/>
          <w:lang w:eastAsia="pl-PL"/>
        </w:rPr>
        <w:t>t.j</w:t>
      </w:r>
      <w:proofErr w:type="spellEnd"/>
      <w:r w:rsidR="0070784A" w:rsidRPr="00A4787D">
        <w:rPr>
          <w:rFonts w:ascii="Times New Roman" w:eastAsia="Times New Roman" w:hAnsi="Times New Roman" w:cs="Times New Roman"/>
          <w:b/>
          <w:color w:val="000000"/>
          <w:sz w:val="24"/>
          <w:lang w:eastAsia="pl-PL"/>
        </w:rPr>
        <w:t xml:space="preserve">. </w:t>
      </w:r>
      <w:r w:rsidR="0020314E" w:rsidRPr="00A4787D">
        <w:rPr>
          <w:rFonts w:ascii="Times New Roman" w:eastAsia="Times New Roman" w:hAnsi="Times New Roman" w:cs="Times New Roman"/>
          <w:b/>
          <w:color w:val="000000"/>
          <w:sz w:val="24"/>
          <w:lang w:eastAsia="pl-PL"/>
        </w:rPr>
        <w:t>Dz. U. 202</w:t>
      </w:r>
      <w:r w:rsidR="00A53FFB" w:rsidRPr="00A4787D">
        <w:rPr>
          <w:rFonts w:ascii="Times New Roman" w:eastAsia="Times New Roman" w:hAnsi="Times New Roman" w:cs="Times New Roman"/>
          <w:b/>
          <w:color w:val="000000"/>
          <w:sz w:val="24"/>
          <w:lang w:eastAsia="pl-PL"/>
        </w:rPr>
        <w:t>5</w:t>
      </w:r>
      <w:r w:rsidR="0020314E" w:rsidRPr="00A4787D">
        <w:rPr>
          <w:rFonts w:ascii="Times New Roman" w:eastAsia="Times New Roman" w:hAnsi="Times New Roman" w:cs="Times New Roman"/>
          <w:b/>
          <w:color w:val="000000"/>
          <w:sz w:val="24"/>
          <w:lang w:eastAsia="pl-PL"/>
        </w:rPr>
        <w:t xml:space="preserve"> poz. </w:t>
      </w:r>
      <w:r w:rsidR="0070784A" w:rsidRPr="00A4787D">
        <w:rPr>
          <w:rFonts w:ascii="Times New Roman" w:eastAsia="Times New Roman" w:hAnsi="Times New Roman" w:cs="Times New Roman"/>
          <w:b/>
          <w:color w:val="000000"/>
          <w:sz w:val="24"/>
          <w:lang w:eastAsia="pl-PL"/>
        </w:rPr>
        <w:t>5</w:t>
      </w:r>
      <w:r w:rsidR="00A53FFB" w:rsidRPr="00A4787D">
        <w:rPr>
          <w:rFonts w:ascii="Times New Roman" w:eastAsia="Times New Roman" w:hAnsi="Times New Roman" w:cs="Times New Roman"/>
          <w:b/>
          <w:color w:val="000000"/>
          <w:sz w:val="24"/>
          <w:lang w:eastAsia="pl-PL"/>
        </w:rPr>
        <w:t>14</w:t>
      </w:r>
      <w:r w:rsidR="0020314E" w:rsidRPr="00A4787D">
        <w:rPr>
          <w:rFonts w:ascii="Times New Roman" w:eastAsia="Times New Roman" w:hAnsi="Times New Roman" w:cs="Times New Roman"/>
          <w:b/>
          <w:color w:val="000000"/>
          <w:sz w:val="24"/>
          <w:lang w:eastAsia="pl-PL"/>
        </w:rPr>
        <w:t>).</w:t>
      </w:r>
    </w:p>
    <w:p w14:paraId="650E1CE7" w14:textId="77777777" w:rsidR="0020314E" w:rsidRPr="00A4787D" w:rsidRDefault="0020314E" w:rsidP="0020314E">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2</w:t>
      </w:r>
      <w:r w:rsidRPr="00A4787D">
        <w:rPr>
          <w:rFonts w:ascii="Times New Roman" w:eastAsia="Times New Roman" w:hAnsi="Times New Roman" w:cs="Times New Roman"/>
          <w:color w:val="000000"/>
          <w:sz w:val="26"/>
          <w:lang w:eastAsia="pl-PL"/>
        </w:rPr>
        <w:t xml:space="preserve">) </w:t>
      </w:r>
      <w:r w:rsidRPr="00A4787D">
        <w:rPr>
          <w:rFonts w:ascii="Times New Roman" w:eastAsia="Times New Roman" w:hAnsi="Times New Roman" w:cs="Times New Roman"/>
          <w:color w:val="000000"/>
          <w:sz w:val="24"/>
          <w:szCs w:val="24"/>
          <w:lang w:eastAsia="pl-PL"/>
        </w:rPr>
        <w:t>zobowiązujemy się wykonać zamówienie w terminach określonych w SWZ</w:t>
      </w:r>
    </w:p>
    <w:p w14:paraId="6977AD32" w14:textId="77777777" w:rsidR="008F2231" w:rsidRPr="00A4787D" w:rsidRDefault="0020314E" w:rsidP="00B11893">
      <w:pPr>
        <w:spacing w:after="0" w:line="360" w:lineRule="auto"/>
        <w:ind w:left="425" w:hanging="425"/>
        <w:jc w:val="both"/>
        <w:rPr>
          <w:rFonts w:ascii="Times New Roman" w:eastAsia="Times New Roman" w:hAnsi="Times New Roman" w:cs="Times New Roman"/>
          <w:color w:val="000000"/>
          <w:sz w:val="24"/>
          <w:lang w:eastAsia="pl-PL"/>
        </w:rPr>
      </w:pPr>
      <w:r w:rsidRPr="00A4787D">
        <w:rPr>
          <w:rFonts w:ascii="Times New Roman" w:eastAsia="Times New Roman" w:hAnsi="Times New Roman" w:cs="Times New Roman"/>
          <w:color w:val="000000"/>
          <w:sz w:val="24"/>
          <w:lang w:eastAsia="pl-PL"/>
        </w:rPr>
        <w:t>3</w:t>
      </w:r>
      <w:r w:rsidR="008F2231" w:rsidRPr="00A4787D">
        <w:rPr>
          <w:rFonts w:ascii="Times New Roman" w:eastAsia="Times New Roman" w:hAnsi="Times New Roman" w:cs="Times New Roman"/>
          <w:color w:val="000000"/>
          <w:sz w:val="24"/>
          <w:lang w:eastAsia="pl-PL"/>
        </w:rPr>
        <w:t>) akceptujemy warunki płatności;</w:t>
      </w:r>
    </w:p>
    <w:p w14:paraId="2F3C4ADB" w14:textId="3FBC2A2F" w:rsidR="008F2231" w:rsidRPr="00A4787D"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A4787D">
        <w:rPr>
          <w:rFonts w:ascii="Times New Roman" w:eastAsia="Times New Roman" w:hAnsi="Times New Roman" w:cs="Times New Roman"/>
          <w:color w:val="000000"/>
          <w:sz w:val="24"/>
          <w:lang w:eastAsia="pl-PL"/>
        </w:rPr>
        <w:t>zapoznaliśmy się z warunkami podanymi przez Zamawiającego w SWZ nie wnosimy do nich żadnych zastrzeżeń,</w:t>
      </w:r>
    </w:p>
    <w:p w14:paraId="3710786B" w14:textId="77777777" w:rsidR="008F2231" w:rsidRPr="00A4787D"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A4787D">
        <w:rPr>
          <w:rFonts w:ascii="Times New Roman" w:eastAsia="Times New Roman" w:hAnsi="Times New Roman" w:cs="Times New Roman"/>
          <w:color w:val="000000"/>
          <w:sz w:val="24"/>
          <w:lang w:eastAsia="pl-PL"/>
        </w:rPr>
        <w:t>uzyskaliśmy wszelkie niezbędne informacje do przygotowania oferty i wykonania zamówienia.</w:t>
      </w:r>
    </w:p>
    <w:p w14:paraId="0DE877F1" w14:textId="77777777" w:rsidR="008F2231" w:rsidRPr="00A4787D"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A4787D">
        <w:rPr>
          <w:rFonts w:ascii="Times New Roman" w:eastAsia="Times New Roman" w:hAnsi="Times New Roman" w:cs="Times New Roman"/>
          <w:color w:val="000000"/>
          <w:sz w:val="24"/>
          <w:lang w:eastAsia="pl-PL"/>
        </w:rPr>
        <w:t>akceptujemy warunki umowy oraz termin realizacji przedmiotu zamówienia podany przez Zamawiającego,</w:t>
      </w:r>
    </w:p>
    <w:p w14:paraId="2A4E0E93" w14:textId="77777777" w:rsidR="008F2231" w:rsidRPr="00A4787D"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A4787D">
        <w:rPr>
          <w:rFonts w:ascii="Times New Roman" w:eastAsia="Times New Roman" w:hAnsi="Times New Roman" w:cs="Times New Roman"/>
          <w:color w:val="000000"/>
          <w:sz w:val="24"/>
          <w:lang w:eastAsia="pl-PL"/>
        </w:rPr>
        <w:lastRenderedPageBreak/>
        <w:t>uważamy się za związanych niniejszą ofertą przez 30 dni od dnia upływu terminu składania ofert,</w:t>
      </w:r>
    </w:p>
    <w:p w14:paraId="0F91F5D2" w14:textId="77777777" w:rsidR="008F2231" w:rsidRPr="00A4787D" w:rsidRDefault="008F2231" w:rsidP="0018087F">
      <w:pPr>
        <w:pStyle w:val="Akapitzlist"/>
        <w:numPr>
          <w:ilvl w:val="0"/>
          <w:numId w:val="32"/>
        </w:numPr>
        <w:spacing w:after="0" w:line="360" w:lineRule="auto"/>
        <w:ind w:left="284" w:hanging="284"/>
        <w:jc w:val="both"/>
        <w:rPr>
          <w:rFonts w:ascii="Times New Roman" w:eastAsia="Times New Roman" w:hAnsi="Times New Roman" w:cs="Times New Roman"/>
          <w:color w:val="000000"/>
          <w:sz w:val="24"/>
          <w:lang w:eastAsia="pl-PL"/>
        </w:rPr>
      </w:pPr>
      <w:r w:rsidRPr="00A4787D">
        <w:rPr>
          <w:rFonts w:ascii="Times New Roman" w:eastAsia="Times New Roman" w:hAnsi="Times New Roman" w:cs="Times New Roman"/>
          <w:color w:val="000000"/>
          <w:sz w:val="24"/>
          <w:lang w:eastAsia="pl-PL"/>
        </w:rPr>
        <w:t>podwykonawcom zamierzamy powierzyć wykonanie następujących części zamówienia:</w:t>
      </w:r>
    </w:p>
    <w:p w14:paraId="6D9039A6" w14:textId="77777777" w:rsidR="001F4439" w:rsidRPr="00A4787D" w:rsidRDefault="001F4439" w:rsidP="001F4439">
      <w:pPr>
        <w:spacing w:after="0" w:line="360" w:lineRule="auto"/>
        <w:ind w:left="425"/>
        <w:jc w:val="both"/>
        <w:rPr>
          <w:rFonts w:ascii="Times New Roman" w:eastAsia="Times New Roman" w:hAnsi="Times New Roman" w:cs="Times New Roman"/>
          <w:color w:val="000000"/>
          <w:sz w:val="24"/>
          <w:lang w:eastAsia="pl-PL"/>
        </w:rPr>
      </w:pPr>
      <w:r w:rsidRPr="00A4787D">
        <w:rPr>
          <w:rFonts w:ascii="Times New Roman" w:eastAsia="Times New Roman" w:hAnsi="Times New Roman" w:cs="Times New Roman"/>
          <w:color w:val="000000"/>
          <w:sz w:val="24"/>
          <w:lang w:eastAsia="pl-PL"/>
        </w:rPr>
        <w:t>…………………………………………………………………………………………..</w:t>
      </w:r>
    </w:p>
    <w:p w14:paraId="510096A1" w14:textId="77777777" w:rsidR="008F2231" w:rsidRPr="00A4787D" w:rsidRDefault="001F4439" w:rsidP="0018087F">
      <w:pPr>
        <w:numPr>
          <w:ilvl w:val="0"/>
          <w:numId w:val="32"/>
        </w:numPr>
        <w:spacing w:after="0" w:line="360" w:lineRule="auto"/>
        <w:ind w:left="425" w:hanging="425"/>
        <w:jc w:val="both"/>
        <w:rPr>
          <w:rFonts w:ascii="Times New Roman" w:eastAsia="Times New Roman" w:hAnsi="Times New Roman" w:cs="Times New Roman"/>
          <w:color w:val="000000"/>
          <w:sz w:val="26"/>
          <w:lang w:eastAsia="pl-PL"/>
        </w:rPr>
      </w:pPr>
      <w:r w:rsidRPr="00A4787D">
        <w:rPr>
          <w:rFonts w:ascii="Times New Roman" w:eastAsia="Times New Roman" w:hAnsi="Times New Roman" w:cs="Times New Roman"/>
          <w:color w:val="000000"/>
          <w:sz w:val="24"/>
          <w:lang w:eastAsia="pl-PL"/>
        </w:rPr>
        <w:t>Nazwy i adresy podwykonawców………………………………………………………..</w:t>
      </w:r>
    </w:p>
    <w:p w14:paraId="69CEDE0B" w14:textId="731A2782" w:rsidR="008F2231" w:rsidRPr="00A4787D" w:rsidRDefault="008F2231" w:rsidP="0018087F">
      <w:pPr>
        <w:numPr>
          <w:ilvl w:val="0"/>
          <w:numId w:val="26"/>
        </w:numPr>
        <w:spacing w:after="0" w:line="360" w:lineRule="auto"/>
        <w:ind w:hanging="425"/>
        <w:jc w:val="both"/>
        <w:rPr>
          <w:rFonts w:ascii="Times New Roman" w:eastAsia="Times New Roman" w:hAnsi="Times New Roman" w:cs="Times New Roman"/>
          <w:color w:val="000000"/>
          <w:sz w:val="26"/>
          <w:lang w:eastAsia="pl-PL"/>
        </w:rPr>
      </w:pPr>
      <w:r w:rsidRPr="00A4787D">
        <w:rPr>
          <w:rFonts w:ascii="Times New Roman" w:eastAsia="Times New Roman" w:hAnsi="Times New Roman" w:cs="Times New Roman"/>
          <w:color w:val="000000"/>
          <w:sz w:val="24"/>
          <w:lang w:eastAsia="pl-PL"/>
        </w:rPr>
        <w:t>W przypadku udzielenia nam zamówienia zobowiązujemy się do zawarcia umowy w miejscu i terminie wskazanym przez Zamawiającego;</w:t>
      </w:r>
    </w:p>
    <w:p w14:paraId="40293DF6" w14:textId="77777777" w:rsidR="009329E7" w:rsidRPr="00A4787D" w:rsidRDefault="008F2231" w:rsidP="0018087F">
      <w:pPr>
        <w:numPr>
          <w:ilvl w:val="0"/>
          <w:numId w:val="26"/>
        </w:numPr>
        <w:spacing w:after="0" w:line="360" w:lineRule="auto"/>
        <w:ind w:hanging="425"/>
        <w:jc w:val="both"/>
        <w:rPr>
          <w:rFonts w:ascii="Times New Roman" w:eastAsia="Times New Roman" w:hAnsi="Times New Roman" w:cs="Times New Roman"/>
          <w:color w:val="000000"/>
          <w:sz w:val="26"/>
          <w:lang w:eastAsia="pl-PL"/>
        </w:rPr>
      </w:pPr>
      <w:r w:rsidRPr="00A4787D">
        <w:rPr>
          <w:rFonts w:ascii="Times New Roman" w:eastAsia="Times New Roman" w:hAnsi="Times New Roman" w:cs="Times New Roman"/>
          <w:color w:val="000000"/>
          <w:sz w:val="24"/>
          <w:lang w:eastAsia="pl-PL"/>
        </w:rPr>
        <w:t>Do oferty dołączono następujące dokumenty:</w:t>
      </w:r>
    </w:p>
    <w:tbl>
      <w:tblPr>
        <w:tblStyle w:val="Tabela-Siatka"/>
        <w:tblW w:w="0" w:type="auto"/>
        <w:tblInd w:w="108" w:type="dxa"/>
        <w:tblLook w:val="04A0" w:firstRow="1" w:lastRow="0" w:firstColumn="1" w:lastColumn="0" w:noHBand="0" w:noVBand="1"/>
      </w:tblPr>
      <w:tblGrid>
        <w:gridCol w:w="433"/>
        <w:gridCol w:w="8521"/>
      </w:tblGrid>
      <w:tr w:rsidR="009329E7" w:rsidRPr="00A4787D" w14:paraId="19E90A13" w14:textId="77777777" w:rsidTr="004378F2">
        <w:tc>
          <w:tcPr>
            <w:tcW w:w="433" w:type="dxa"/>
            <w:tcBorders>
              <w:top w:val="single" w:sz="4" w:space="0" w:color="auto"/>
              <w:left w:val="single" w:sz="4" w:space="0" w:color="auto"/>
              <w:bottom w:val="single" w:sz="4" w:space="0" w:color="auto"/>
              <w:right w:val="single" w:sz="4" w:space="0" w:color="auto"/>
            </w:tcBorders>
            <w:hideMark/>
          </w:tcPr>
          <w:p w14:paraId="093AEAC6" w14:textId="77777777" w:rsidR="009329E7" w:rsidRPr="00A4787D" w:rsidRDefault="009329E7" w:rsidP="00B823C5">
            <w:pPr>
              <w:jc w:val="both"/>
              <w:rPr>
                <w:rFonts w:ascii="Times New Roman" w:eastAsia="Times New Roman" w:hAnsi="Times New Roman" w:cs="Times New Roman"/>
                <w:szCs w:val="20"/>
                <w:lang w:eastAsia="en-US"/>
              </w:rPr>
            </w:pPr>
            <w:r w:rsidRPr="00A4787D">
              <w:rPr>
                <w:rFonts w:ascii="Times New Roman" w:eastAsia="Times New Roman" w:hAnsi="Times New Roman" w:cs="Times New Roman"/>
                <w:szCs w:val="20"/>
              </w:rPr>
              <w:t>1</w:t>
            </w:r>
          </w:p>
        </w:tc>
        <w:tc>
          <w:tcPr>
            <w:tcW w:w="8521" w:type="dxa"/>
            <w:tcBorders>
              <w:top w:val="single" w:sz="4" w:space="0" w:color="auto"/>
              <w:left w:val="single" w:sz="4" w:space="0" w:color="auto"/>
              <w:bottom w:val="single" w:sz="4" w:space="0" w:color="auto"/>
              <w:right w:val="single" w:sz="4" w:space="0" w:color="auto"/>
            </w:tcBorders>
          </w:tcPr>
          <w:p w14:paraId="344D70B1" w14:textId="77777777" w:rsidR="009329E7" w:rsidRPr="00A4787D" w:rsidRDefault="009329E7" w:rsidP="00B823C5">
            <w:pPr>
              <w:jc w:val="both"/>
              <w:rPr>
                <w:rFonts w:ascii="Times New Roman" w:eastAsia="Times New Roman" w:hAnsi="Times New Roman" w:cs="Times New Roman"/>
                <w:szCs w:val="20"/>
                <w:lang w:eastAsia="en-US"/>
              </w:rPr>
            </w:pPr>
          </w:p>
        </w:tc>
      </w:tr>
      <w:tr w:rsidR="009329E7" w:rsidRPr="00A4787D" w14:paraId="5EDD4BE1" w14:textId="77777777" w:rsidTr="004378F2">
        <w:tc>
          <w:tcPr>
            <w:tcW w:w="433" w:type="dxa"/>
            <w:tcBorders>
              <w:top w:val="single" w:sz="4" w:space="0" w:color="auto"/>
              <w:left w:val="single" w:sz="4" w:space="0" w:color="auto"/>
              <w:bottom w:val="single" w:sz="4" w:space="0" w:color="auto"/>
              <w:right w:val="single" w:sz="4" w:space="0" w:color="auto"/>
            </w:tcBorders>
            <w:hideMark/>
          </w:tcPr>
          <w:p w14:paraId="1C34313A" w14:textId="77777777" w:rsidR="009329E7" w:rsidRPr="00A4787D" w:rsidRDefault="009329E7" w:rsidP="00B823C5">
            <w:pPr>
              <w:jc w:val="both"/>
              <w:rPr>
                <w:rFonts w:ascii="Times New Roman" w:eastAsia="Times New Roman" w:hAnsi="Times New Roman" w:cs="Times New Roman"/>
                <w:szCs w:val="20"/>
                <w:lang w:eastAsia="en-US"/>
              </w:rPr>
            </w:pPr>
            <w:r w:rsidRPr="00A4787D">
              <w:rPr>
                <w:rFonts w:ascii="Times New Roman" w:eastAsia="Times New Roman" w:hAnsi="Times New Roman" w:cs="Times New Roman"/>
                <w:szCs w:val="20"/>
              </w:rPr>
              <w:t>2</w:t>
            </w:r>
          </w:p>
        </w:tc>
        <w:tc>
          <w:tcPr>
            <w:tcW w:w="8521" w:type="dxa"/>
            <w:tcBorders>
              <w:top w:val="single" w:sz="4" w:space="0" w:color="auto"/>
              <w:left w:val="single" w:sz="4" w:space="0" w:color="auto"/>
              <w:bottom w:val="single" w:sz="4" w:space="0" w:color="auto"/>
              <w:right w:val="single" w:sz="4" w:space="0" w:color="auto"/>
            </w:tcBorders>
          </w:tcPr>
          <w:p w14:paraId="19514C00" w14:textId="77777777" w:rsidR="009329E7" w:rsidRPr="00A4787D" w:rsidRDefault="009329E7" w:rsidP="00B823C5">
            <w:pPr>
              <w:jc w:val="both"/>
              <w:rPr>
                <w:rFonts w:ascii="Times New Roman" w:eastAsia="Times New Roman" w:hAnsi="Times New Roman" w:cs="Times New Roman"/>
                <w:szCs w:val="20"/>
                <w:lang w:eastAsia="en-US"/>
              </w:rPr>
            </w:pPr>
          </w:p>
        </w:tc>
      </w:tr>
      <w:tr w:rsidR="009329E7" w:rsidRPr="00A4787D" w14:paraId="31D60F40" w14:textId="77777777" w:rsidTr="004378F2">
        <w:tc>
          <w:tcPr>
            <w:tcW w:w="433" w:type="dxa"/>
            <w:tcBorders>
              <w:top w:val="single" w:sz="4" w:space="0" w:color="auto"/>
              <w:left w:val="single" w:sz="4" w:space="0" w:color="auto"/>
              <w:bottom w:val="single" w:sz="4" w:space="0" w:color="auto"/>
              <w:right w:val="single" w:sz="4" w:space="0" w:color="auto"/>
            </w:tcBorders>
            <w:hideMark/>
          </w:tcPr>
          <w:p w14:paraId="6AB4D333" w14:textId="77777777" w:rsidR="009329E7" w:rsidRPr="00A4787D" w:rsidRDefault="009329E7" w:rsidP="00B823C5">
            <w:pPr>
              <w:jc w:val="both"/>
              <w:rPr>
                <w:rFonts w:ascii="Times New Roman" w:eastAsia="Times New Roman" w:hAnsi="Times New Roman" w:cs="Times New Roman"/>
                <w:szCs w:val="20"/>
                <w:lang w:eastAsia="en-US"/>
              </w:rPr>
            </w:pPr>
            <w:r w:rsidRPr="00A4787D">
              <w:rPr>
                <w:rFonts w:ascii="Times New Roman" w:eastAsia="Times New Roman" w:hAnsi="Times New Roman" w:cs="Times New Roman"/>
                <w:szCs w:val="20"/>
              </w:rPr>
              <w:t>3</w:t>
            </w:r>
          </w:p>
        </w:tc>
        <w:tc>
          <w:tcPr>
            <w:tcW w:w="8521" w:type="dxa"/>
            <w:tcBorders>
              <w:top w:val="single" w:sz="4" w:space="0" w:color="auto"/>
              <w:left w:val="single" w:sz="4" w:space="0" w:color="auto"/>
              <w:bottom w:val="single" w:sz="4" w:space="0" w:color="auto"/>
              <w:right w:val="single" w:sz="4" w:space="0" w:color="auto"/>
            </w:tcBorders>
          </w:tcPr>
          <w:p w14:paraId="36172AE9" w14:textId="77777777" w:rsidR="009329E7" w:rsidRPr="00A4787D" w:rsidRDefault="009329E7" w:rsidP="00B823C5">
            <w:pPr>
              <w:jc w:val="both"/>
              <w:rPr>
                <w:rFonts w:ascii="Times New Roman" w:eastAsia="Times New Roman" w:hAnsi="Times New Roman" w:cs="Times New Roman"/>
                <w:szCs w:val="20"/>
                <w:lang w:eastAsia="en-US"/>
              </w:rPr>
            </w:pPr>
          </w:p>
        </w:tc>
      </w:tr>
      <w:tr w:rsidR="009329E7" w:rsidRPr="00A4787D" w14:paraId="2E80E3E6" w14:textId="77777777" w:rsidTr="004378F2">
        <w:tc>
          <w:tcPr>
            <w:tcW w:w="433" w:type="dxa"/>
            <w:tcBorders>
              <w:top w:val="single" w:sz="4" w:space="0" w:color="auto"/>
              <w:left w:val="single" w:sz="4" w:space="0" w:color="auto"/>
              <w:bottom w:val="single" w:sz="4" w:space="0" w:color="auto"/>
              <w:right w:val="single" w:sz="4" w:space="0" w:color="auto"/>
            </w:tcBorders>
            <w:hideMark/>
          </w:tcPr>
          <w:p w14:paraId="7C13E596" w14:textId="77777777" w:rsidR="009329E7" w:rsidRPr="00A4787D" w:rsidRDefault="009329E7" w:rsidP="00B823C5">
            <w:pPr>
              <w:jc w:val="both"/>
              <w:rPr>
                <w:rFonts w:ascii="Times New Roman" w:eastAsia="Times New Roman" w:hAnsi="Times New Roman" w:cs="Times New Roman"/>
                <w:szCs w:val="20"/>
                <w:lang w:eastAsia="en-US"/>
              </w:rPr>
            </w:pPr>
            <w:r w:rsidRPr="00A4787D">
              <w:rPr>
                <w:rFonts w:ascii="Times New Roman" w:eastAsia="Times New Roman" w:hAnsi="Times New Roman" w:cs="Times New Roman"/>
                <w:szCs w:val="20"/>
              </w:rPr>
              <w:t>4</w:t>
            </w:r>
          </w:p>
        </w:tc>
        <w:tc>
          <w:tcPr>
            <w:tcW w:w="8521" w:type="dxa"/>
            <w:tcBorders>
              <w:top w:val="single" w:sz="4" w:space="0" w:color="auto"/>
              <w:left w:val="single" w:sz="4" w:space="0" w:color="auto"/>
              <w:bottom w:val="single" w:sz="4" w:space="0" w:color="auto"/>
              <w:right w:val="single" w:sz="4" w:space="0" w:color="auto"/>
            </w:tcBorders>
          </w:tcPr>
          <w:p w14:paraId="225B9571" w14:textId="77777777" w:rsidR="009329E7" w:rsidRPr="00A4787D" w:rsidRDefault="009329E7" w:rsidP="00B823C5">
            <w:pPr>
              <w:jc w:val="both"/>
              <w:rPr>
                <w:rFonts w:ascii="Times New Roman" w:eastAsia="Times New Roman" w:hAnsi="Times New Roman" w:cs="Times New Roman"/>
                <w:szCs w:val="20"/>
                <w:lang w:eastAsia="en-US"/>
              </w:rPr>
            </w:pPr>
          </w:p>
        </w:tc>
      </w:tr>
      <w:tr w:rsidR="009329E7" w:rsidRPr="00A4787D" w14:paraId="647EDCD4" w14:textId="77777777" w:rsidTr="004378F2">
        <w:tc>
          <w:tcPr>
            <w:tcW w:w="433" w:type="dxa"/>
            <w:tcBorders>
              <w:top w:val="single" w:sz="4" w:space="0" w:color="auto"/>
              <w:left w:val="single" w:sz="4" w:space="0" w:color="auto"/>
              <w:bottom w:val="single" w:sz="4" w:space="0" w:color="auto"/>
              <w:right w:val="single" w:sz="4" w:space="0" w:color="auto"/>
            </w:tcBorders>
          </w:tcPr>
          <w:p w14:paraId="21B3ABD9" w14:textId="5D0F30FC" w:rsidR="009329E7" w:rsidRPr="00A4787D" w:rsidRDefault="004378F2" w:rsidP="00B823C5">
            <w:pPr>
              <w:jc w:val="both"/>
              <w:rPr>
                <w:rFonts w:ascii="Times New Roman" w:eastAsia="Times New Roman" w:hAnsi="Times New Roman" w:cs="Times New Roman"/>
                <w:szCs w:val="20"/>
                <w:lang w:eastAsia="en-US"/>
              </w:rPr>
            </w:pPr>
            <w:r w:rsidRPr="00A4787D">
              <w:rPr>
                <w:rFonts w:ascii="Times New Roman" w:eastAsia="Times New Roman" w:hAnsi="Times New Roman" w:cs="Times New Roman"/>
                <w:szCs w:val="20"/>
                <w:lang w:eastAsia="en-US"/>
              </w:rPr>
              <w:t>5</w:t>
            </w:r>
          </w:p>
        </w:tc>
        <w:tc>
          <w:tcPr>
            <w:tcW w:w="8521" w:type="dxa"/>
            <w:tcBorders>
              <w:top w:val="single" w:sz="4" w:space="0" w:color="auto"/>
              <w:left w:val="single" w:sz="4" w:space="0" w:color="auto"/>
              <w:bottom w:val="single" w:sz="4" w:space="0" w:color="auto"/>
              <w:right w:val="single" w:sz="4" w:space="0" w:color="auto"/>
            </w:tcBorders>
          </w:tcPr>
          <w:p w14:paraId="04D46DA4" w14:textId="77777777" w:rsidR="009329E7" w:rsidRPr="00A4787D" w:rsidRDefault="009329E7" w:rsidP="00B823C5">
            <w:pPr>
              <w:jc w:val="both"/>
              <w:rPr>
                <w:rFonts w:ascii="Times New Roman" w:eastAsia="Times New Roman" w:hAnsi="Times New Roman" w:cs="Times New Roman"/>
                <w:szCs w:val="20"/>
                <w:lang w:eastAsia="en-US"/>
              </w:rPr>
            </w:pPr>
          </w:p>
        </w:tc>
      </w:tr>
      <w:tr w:rsidR="004378F2" w:rsidRPr="00A4787D" w14:paraId="4C82CD5D" w14:textId="77777777" w:rsidTr="004378F2">
        <w:tc>
          <w:tcPr>
            <w:tcW w:w="433" w:type="dxa"/>
            <w:tcBorders>
              <w:top w:val="single" w:sz="4" w:space="0" w:color="auto"/>
              <w:left w:val="single" w:sz="4" w:space="0" w:color="auto"/>
              <w:bottom w:val="single" w:sz="4" w:space="0" w:color="auto"/>
              <w:right w:val="single" w:sz="4" w:space="0" w:color="auto"/>
            </w:tcBorders>
          </w:tcPr>
          <w:p w14:paraId="46394CD7" w14:textId="510D57E7" w:rsidR="004378F2" w:rsidRPr="00A4787D" w:rsidRDefault="004378F2" w:rsidP="00B823C5">
            <w:pPr>
              <w:jc w:val="both"/>
              <w:rPr>
                <w:rFonts w:ascii="Times New Roman" w:eastAsia="Times New Roman" w:hAnsi="Times New Roman" w:cs="Times New Roman"/>
                <w:szCs w:val="20"/>
              </w:rPr>
            </w:pPr>
            <w:r w:rsidRPr="00A4787D">
              <w:rPr>
                <w:rFonts w:ascii="Times New Roman" w:eastAsia="Times New Roman" w:hAnsi="Times New Roman" w:cs="Times New Roman"/>
                <w:szCs w:val="20"/>
              </w:rPr>
              <w:t>6</w:t>
            </w:r>
          </w:p>
        </w:tc>
        <w:tc>
          <w:tcPr>
            <w:tcW w:w="8521" w:type="dxa"/>
            <w:tcBorders>
              <w:top w:val="single" w:sz="4" w:space="0" w:color="auto"/>
              <w:left w:val="single" w:sz="4" w:space="0" w:color="auto"/>
              <w:bottom w:val="single" w:sz="4" w:space="0" w:color="auto"/>
              <w:right w:val="single" w:sz="4" w:space="0" w:color="auto"/>
            </w:tcBorders>
          </w:tcPr>
          <w:p w14:paraId="1F459C1D" w14:textId="77777777" w:rsidR="004378F2" w:rsidRPr="00A4787D" w:rsidRDefault="004378F2" w:rsidP="00B823C5">
            <w:pPr>
              <w:jc w:val="both"/>
              <w:rPr>
                <w:rFonts w:ascii="Times New Roman" w:eastAsia="Times New Roman" w:hAnsi="Times New Roman" w:cs="Times New Roman"/>
                <w:szCs w:val="20"/>
              </w:rPr>
            </w:pPr>
          </w:p>
        </w:tc>
      </w:tr>
    </w:tbl>
    <w:p w14:paraId="096883DC" w14:textId="77777777" w:rsidR="009329E7" w:rsidRPr="00A4787D" w:rsidRDefault="009329E7" w:rsidP="009329E7">
      <w:pPr>
        <w:pStyle w:val="Akapitzlist"/>
        <w:spacing w:after="0"/>
        <w:ind w:left="425"/>
        <w:jc w:val="both"/>
        <w:rPr>
          <w:rFonts w:ascii="Times New Roman" w:eastAsiaTheme="minorEastAsia" w:hAnsi="Times New Roman" w:cs="Times New Roman"/>
          <w:lang w:eastAsia="pl-PL"/>
        </w:rPr>
      </w:pPr>
      <w:r w:rsidRPr="00A4787D">
        <w:rPr>
          <w:rFonts w:ascii="Times New Roman" w:eastAsiaTheme="minorEastAsia" w:hAnsi="Times New Roman" w:cs="Times New Roman"/>
          <w:lang w:eastAsia="pl-PL"/>
        </w:rPr>
        <w:t xml:space="preserve">                                                                                                     </w:t>
      </w:r>
    </w:p>
    <w:p w14:paraId="099756EE" w14:textId="77777777" w:rsidR="009329E7" w:rsidRPr="00A4787D" w:rsidRDefault="009329E7" w:rsidP="009329E7">
      <w:pPr>
        <w:pStyle w:val="Akapitzlist"/>
        <w:spacing w:after="0" w:line="240" w:lineRule="auto"/>
        <w:ind w:left="425"/>
        <w:jc w:val="right"/>
        <w:rPr>
          <w:rFonts w:ascii="Times New Roman" w:eastAsiaTheme="minorEastAsia" w:hAnsi="Times New Roman" w:cs="Times New Roman"/>
          <w:lang w:eastAsia="pl-PL"/>
        </w:rPr>
      </w:pPr>
      <w:r w:rsidRPr="00A4787D">
        <w:rPr>
          <w:rFonts w:ascii="Times New Roman" w:eastAsiaTheme="minorEastAsia" w:hAnsi="Times New Roman" w:cs="Times New Roman"/>
          <w:lang w:eastAsia="pl-PL"/>
        </w:rPr>
        <w:t xml:space="preserve">  ........................................................</w:t>
      </w:r>
    </w:p>
    <w:p w14:paraId="0DEEB14B" w14:textId="77777777" w:rsidR="009329E7" w:rsidRPr="00A4787D" w:rsidRDefault="009329E7" w:rsidP="009329E7">
      <w:pPr>
        <w:pStyle w:val="Akapitzlist"/>
        <w:spacing w:after="0" w:line="240" w:lineRule="auto"/>
        <w:ind w:left="425"/>
        <w:jc w:val="right"/>
        <w:rPr>
          <w:rFonts w:ascii="Times New Roman" w:eastAsiaTheme="minorEastAsia" w:hAnsi="Times New Roman" w:cs="Times New Roman"/>
          <w:i/>
          <w:lang w:eastAsia="pl-PL"/>
        </w:rPr>
      </w:pPr>
      <w:r w:rsidRPr="00A4787D">
        <w:rPr>
          <w:rFonts w:ascii="Times New Roman" w:eastAsiaTheme="minorEastAsia" w:hAnsi="Times New Roman" w:cs="Times New Roman"/>
          <w:i/>
          <w:lang w:eastAsia="pl-PL"/>
        </w:rPr>
        <w:t xml:space="preserve">                                                                                                 podpis osoby upoważnionej</w:t>
      </w:r>
    </w:p>
    <w:p w14:paraId="19145301" w14:textId="77777777" w:rsidR="009329E7" w:rsidRPr="00A4787D" w:rsidRDefault="009329E7" w:rsidP="009329E7">
      <w:pPr>
        <w:spacing w:after="0" w:line="360" w:lineRule="auto"/>
        <w:ind w:left="425"/>
        <w:jc w:val="both"/>
        <w:rPr>
          <w:rFonts w:ascii="Times New Roman" w:eastAsia="Times New Roman" w:hAnsi="Times New Roman" w:cs="Times New Roman"/>
          <w:color w:val="000000"/>
          <w:sz w:val="26"/>
          <w:lang w:eastAsia="pl-PL"/>
        </w:rPr>
      </w:pPr>
    </w:p>
    <w:p w14:paraId="3BC10F27" w14:textId="77777777" w:rsidR="0020314E" w:rsidRPr="00A4787D" w:rsidRDefault="0020314E" w:rsidP="009329E7">
      <w:pPr>
        <w:spacing w:after="0" w:line="360" w:lineRule="auto"/>
        <w:ind w:left="425"/>
        <w:jc w:val="both"/>
        <w:rPr>
          <w:rFonts w:ascii="Times New Roman" w:eastAsia="Times New Roman" w:hAnsi="Times New Roman" w:cs="Times New Roman"/>
          <w:color w:val="000000"/>
          <w:sz w:val="26"/>
          <w:lang w:eastAsia="pl-PL"/>
        </w:rPr>
      </w:pPr>
    </w:p>
    <w:p w14:paraId="786F1113" w14:textId="77777777" w:rsidR="001F4439" w:rsidRPr="00A4787D" w:rsidRDefault="001F4439" w:rsidP="001F4439">
      <w:pPr>
        <w:pStyle w:val="Tekstprzypisudolnego"/>
        <w:spacing w:line="276" w:lineRule="auto"/>
        <w:jc w:val="center"/>
        <w:rPr>
          <w:rFonts w:ascii="Times New Roman" w:hAnsi="Times New Roman" w:cs="Times New Roman"/>
          <w:b/>
          <w:i/>
          <w:sz w:val="22"/>
          <w:szCs w:val="22"/>
          <w:u w:val="single"/>
        </w:rPr>
      </w:pPr>
      <w:r w:rsidRPr="00A4787D">
        <w:rPr>
          <w:rFonts w:ascii="Times New Roman" w:hAnsi="Times New Roman" w:cs="Times New Roman"/>
          <w:b/>
          <w:i/>
          <w:sz w:val="22"/>
          <w:szCs w:val="22"/>
          <w:u w:val="single"/>
        </w:rPr>
        <w:t xml:space="preserve">Oświadczenie wymagane od Wykonawcy w zakresie wypełnienia obowiązków informacyjnych przewidzianych w art. 13 lub art. 14 RODO </w:t>
      </w:r>
    </w:p>
    <w:p w14:paraId="57EEF1CC" w14:textId="77777777" w:rsidR="001F4439" w:rsidRPr="00A4787D" w:rsidRDefault="001F4439" w:rsidP="001F4439">
      <w:pPr>
        <w:pStyle w:val="Tekstprzypisudolnego"/>
        <w:jc w:val="center"/>
        <w:rPr>
          <w:rFonts w:ascii="Times New Roman" w:hAnsi="Times New Roman" w:cs="Times New Roman"/>
          <w:color w:val="000000"/>
          <w:sz w:val="22"/>
          <w:szCs w:val="22"/>
        </w:rPr>
      </w:pPr>
      <w:r w:rsidRPr="00A4787D">
        <w:rPr>
          <w:rFonts w:ascii="Times New Roman" w:hAnsi="Times New Roman" w:cs="Times New Roman"/>
          <w:i/>
          <w:sz w:val="22"/>
          <w:szCs w:val="22"/>
          <w:u w:val="single"/>
        </w:rPr>
        <w:t xml:space="preserve"> </w:t>
      </w:r>
    </w:p>
    <w:p w14:paraId="04BF0E88" w14:textId="77777777" w:rsidR="001F4439" w:rsidRPr="00A4787D" w:rsidRDefault="001F4439" w:rsidP="001F4439">
      <w:pPr>
        <w:pStyle w:val="NormalnyWeb"/>
        <w:spacing w:line="360" w:lineRule="auto"/>
        <w:ind w:firstLine="567"/>
        <w:rPr>
          <w:rFonts w:ascii="Times New Roman" w:hAnsi="Times New Roman"/>
          <w:sz w:val="22"/>
          <w:szCs w:val="22"/>
        </w:rPr>
      </w:pPr>
      <w:r w:rsidRPr="00A4787D">
        <w:rPr>
          <w:rFonts w:ascii="Times New Roman" w:hAnsi="Times New Roman"/>
          <w:color w:val="000000"/>
          <w:sz w:val="22"/>
          <w:szCs w:val="22"/>
        </w:rPr>
        <w:t xml:space="preserve">Oświadczam, że wypełniłem obowiązki informacyjne przewidziane w art. 13 lub art. 14 RODO wobec osób fizycznych, </w:t>
      </w:r>
      <w:r w:rsidRPr="00A4787D">
        <w:rPr>
          <w:rFonts w:ascii="Times New Roman" w:hAnsi="Times New Roman"/>
          <w:sz w:val="22"/>
          <w:szCs w:val="22"/>
        </w:rPr>
        <w:t>od których dane osobowe bezpośrednio lub pośrednio pozyskałem</w:t>
      </w:r>
      <w:r w:rsidRPr="00A4787D">
        <w:rPr>
          <w:rFonts w:ascii="Times New Roman" w:hAnsi="Times New Roman"/>
          <w:color w:val="000000"/>
          <w:sz w:val="22"/>
          <w:szCs w:val="22"/>
        </w:rPr>
        <w:t xml:space="preserve"> w celu ubiegania się o udzielenie zamówienia publicznego w niniejszym postępowaniu</w:t>
      </w:r>
      <w:r w:rsidRPr="00A4787D">
        <w:rPr>
          <w:rFonts w:ascii="Times New Roman" w:hAnsi="Times New Roman"/>
          <w:sz w:val="22"/>
          <w:szCs w:val="22"/>
        </w:rPr>
        <w:t>.*</w:t>
      </w:r>
    </w:p>
    <w:p w14:paraId="309D2EB4" w14:textId="77777777" w:rsidR="009329E7" w:rsidRPr="00A4787D" w:rsidRDefault="009329E7" w:rsidP="009329E7">
      <w:pPr>
        <w:pStyle w:val="Akapitzlist"/>
        <w:spacing w:after="0" w:line="240" w:lineRule="auto"/>
        <w:ind w:left="425"/>
        <w:jc w:val="right"/>
        <w:rPr>
          <w:rFonts w:ascii="Times New Roman" w:eastAsiaTheme="minorEastAsia" w:hAnsi="Times New Roman" w:cs="Times New Roman"/>
          <w:lang w:eastAsia="pl-PL"/>
        </w:rPr>
      </w:pPr>
      <w:r w:rsidRPr="00A4787D">
        <w:rPr>
          <w:rFonts w:ascii="Times New Roman" w:eastAsiaTheme="minorEastAsia" w:hAnsi="Times New Roman" w:cs="Times New Roman"/>
          <w:lang w:eastAsia="pl-PL"/>
        </w:rPr>
        <w:t>........................................................</w:t>
      </w:r>
    </w:p>
    <w:p w14:paraId="19158B2E" w14:textId="77777777" w:rsidR="009329E7" w:rsidRPr="00A4787D" w:rsidRDefault="009329E7" w:rsidP="009329E7">
      <w:pPr>
        <w:pStyle w:val="Akapitzlist"/>
        <w:spacing w:after="0" w:line="240" w:lineRule="auto"/>
        <w:ind w:left="425"/>
        <w:jc w:val="right"/>
        <w:rPr>
          <w:rFonts w:ascii="Times New Roman" w:eastAsiaTheme="minorEastAsia" w:hAnsi="Times New Roman" w:cs="Times New Roman"/>
          <w:i/>
          <w:lang w:eastAsia="pl-PL"/>
        </w:rPr>
      </w:pPr>
      <w:r w:rsidRPr="00A4787D">
        <w:rPr>
          <w:rFonts w:ascii="Times New Roman" w:eastAsiaTheme="minorEastAsia" w:hAnsi="Times New Roman" w:cs="Times New Roman"/>
          <w:i/>
          <w:lang w:eastAsia="pl-PL"/>
        </w:rPr>
        <w:t xml:space="preserve">                                                                                                 podpis osoby upoważnionej</w:t>
      </w:r>
    </w:p>
    <w:p w14:paraId="6A892ABE" w14:textId="77777777" w:rsidR="009329E7" w:rsidRPr="00A4787D" w:rsidRDefault="009329E7" w:rsidP="001F4439">
      <w:pPr>
        <w:pStyle w:val="NormalnyWeb"/>
        <w:spacing w:line="360" w:lineRule="auto"/>
        <w:ind w:firstLine="567"/>
        <w:rPr>
          <w:rFonts w:ascii="Times New Roman" w:hAnsi="Times New Roman"/>
          <w:sz w:val="22"/>
          <w:szCs w:val="22"/>
        </w:rPr>
      </w:pPr>
    </w:p>
    <w:p w14:paraId="2B399C5B" w14:textId="77777777" w:rsidR="0020314E" w:rsidRPr="00A4787D" w:rsidRDefault="0020314E" w:rsidP="001F4439">
      <w:pPr>
        <w:spacing w:after="0" w:line="240" w:lineRule="auto"/>
        <w:rPr>
          <w:rFonts w:ascii="Times New Roman" w:eastAsiaTheme="minorEastAsia" w:hAnsi="Times New Roman" w:cs="Times New Roman"/>
          <w:i/>
          <w:lang w:eastAsia="pl-PL"/>
        </w:rPr>
      </w:pPr>
    </w:p>
    <w:p w14:paraId="5C302706"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 xml:space="preserve">Dla celów statystycznych Zamawiający prosi o podanie informacji o statusie Wykonawcy tj. </w:t>
      </w:r>
    </w:p>
    <w:p w14:paraId="3E55F476" w14:textId="77777777" w:rsidR="001F4439" w:rsidRPr="00A4787D" w:rsidRDefault="001F4439" w:rsidP="001F4439">
      <w:pPr>
        <w:tabs>
          <w:tab w:val="left" w:pos="7455"/>
        </w:tabs>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591"/>
        <w:gridCol w:w="1919"/>
        <w:gridCol w:w="446"/>
        <w:gridCol w:w="1931"/>
        <w:gridCol w:w="435"/>
        <w:gridCol w:w="681"/>
        <w:gridCol w:w="681"/>
      </w:tblGrid>
      <w:tr w:rsidR="001F4439" w:rsidRPr="00A4787D" w14:paraId="5CCB3134" w14:textId="77777777" w:rsidTr="00B823C5">
        <w:tc>
          <w:tcPr>
            <w:tcW w:w="2376" w:type="dxa"/>
            <w:tcBorders>
              <w:top w:val="single" w:sz="4" w:space="0" w:color="auto"/>
              <w:left w:val="single" w:sz="4" w:space="0" w:color="auto"/>
              <w:bottom w:val="single" w:sz="4" w:space="0" w:color="auto"/>
              <w:right w:val="single" w:sz="4" w:space="0" w:color="auto"/>
            </w:tcBorders>
            <w:hideMark/>
          </w:tcPr>
          <w:p w14:paraId="02902032"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Mikroprzedsiębiorstwo</w:t>
            </w:r>
          </w:p>
        </w:tc>
        <w:tc>
          <w:tcPr>
            <w:tcW w:w="613" w:type="dxa"/>
            <w:tcBorders>
              <w:top w:val="single" w:sz="4" w:space="0" w:color="auto"/>
              <w:left w:val="single" w:sz="4" w:space="0" w:color="auto"/>
              <w:bottom w:val="single" w:sz="4" w:space="0" w:color="auto"/>
              <w:right w:val="single" w:sz="18" w:space="0" w:color="auto"/>
            </w:tcBorders>
          </w:tcPr>
          <w:p w14:paraId="6E2FE305"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p>
        </w:tc>
        <w:tc>
          <w:tcPr>
            <w:tcW w:w="1939" w:type="dxa"/>
            <w:tcBorders>
              <w:top w:val="single" w:sz="4" w:space="0" w:color="auto"/>
              <w:left w:val="single" w:sz="18" w:space="0" w:color="auto"/>
              <w:bottom w:val="single" w:sz="4" w:space="0" w:color="auto"/>
              <w:right w:val="single" w:sz="4" w:space="0" w:color="auto"/>
            </w:tcBorders>
            <w:hideMark/>
          </w:tcPr>
          <w:p w14:paraId="3E253440"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Małe przedsiębiorstwo</w:t>
            </w:r>
          </w:p>
        </w:tc>
        <w:tc>
          <w:tcPr>
            <w:tcW w:w="459" w:type="dxa"/>
            <w:tcBorders>
              <w:top w:val="single" w:sz="4" w:space="0" w:color="auto"/>
              <w:left w:val="single" w:sz="4" w:space="0" w:color="auto"/>
              <w:bottom w:val="single" w:sz="4" w:space="0" w:color="auto"/>
              <w:right w:val="single" w:sz="18" w:space="0" w:color="auto"/>
            </w:tcBorders>
          </w:tcPr>
          <w:p w14:paraId="3452485A"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p>
        </w:tc>
        <w:tc>
          <w:tcPr>
            <w:tcW w:w="1951" w:type="dxa"/>
            <w:tcBorders>
              <w:top w:val="single" w:sz="4" w:space="0" w:color="auto"/>
              <w:left w:val="single" w:sz="18" w:space="0" w:color="auto"/>
              <w:bottom w:val="single" w:sz="4" w:space="0" w:color="auto"/>
              <w:right w:val="single" w:sz="4" w:space="0" w:color="auto"/>
            </w:tcBorders>
            <w:hideMark/>
          </w:tcPr>
          <w:p w14:paraId="53AE7B03"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Średnie przedsiębiorstwo</w:t>
            </w:r>
          </w:p>
        </w:tc>
        <w:tc>
          <w:tcPr>
            <w:tcW w:w="447" w:type="dxa"/>
            <w:tcBorders>
              <w:top w:val="single" w:sz="4" w:space="0" w:color="auto"/>
              <w:left w:val="single" w:sz="4" w:space="0" w:color="auto"/>
              <w:bottom w:val="single" w:sz="4" w:space="0" w:color="auto"/>
              <w:right w:val="single" w:sz="18" w:space="0" w:color="auto"/>
            </w:tcBorders>
          </w:tcPr>
          <w:p w14:paraId="67B20585"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p>
        </w:tc>
        <w:tc>
          <w:tcPr>
            <w:tcW w:w="687" w:type="dxa"/>
            <w:tcBorders>
              <w:top w:val="single" w:sz="4" w:space="0" w:color="auto"/>
              <w:left w:val="single" w:sz="18" w:space="0" w:color="auto"/>
              <w:bottom w:val="single" w:sz="4" w:space="0" w:color="auto"/>
              <w:right w:val="single" w:sz="4" w:space="0" w:color="auto"/>
            </w:tcBorders>
            <w:hideMark/>
          </w:tcPr>
          <w:p w14:paraId="338A9A95"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Inne</w:t>
            </w:r>
          </w:p>
        </w:tc>
        <w:tc>
          <w:tcPr>
            <w:tcW w:w="708" w:type="dxa"/>
            <w:tcBorders>
              <w:top w:val="single" w:sz="4" w:space="0" w:color="auto"/>
              <w:left w:val="single" w:sz="4" w:space="0" w:color="auto"/>
              <w:bottom w:val="single" w:sz="4" w:space="0" w:color="auto"/>
              <w:right w:val="single" w:sz="18" w:space="0" w:color="auto"/>
            </w:tcBorders>
          </w:tcPr>
          <w:p w14:paraId="675902BE"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p>
        </w:tc>
      </w:tr>
    </w:tbl>
    <w:p w14:paraId="7A2B6D3B"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p>
    <w:p w14:paraId="6F0A6C5D"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Powyższa informacja nie stanowi treści oferty, kryteria kwalifikacji zamieszczono poniżej:</w:t>
      </w:r>
    </w:p>
    <w:p w14:paraId="7DEC1668"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126"/>
        <w:gridCol w:w="2127"/>
        <w:gridCol w:w="2126"/>
      </w:tblGrid>
      <w:tr w:rsidR="001F4439" w:rsidRPr="00A4787D" w14:paraId="1B265CBF"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65247FE7" w14:textId="77777777" w:rsidR="001F4439" w:rsidRPr="00A4787D" w:rsidRDefault="001F4439" w:rsidP="001F4439">
            <w:pPr>
              <w:spacing w:after="0" w:line="240" w:lineRule="auto"/>
              <w:rPr>
                <w:rFonts w:ascii="Times New Roman" w:eastAsia="Times New Roman" w:hAnsi="Times New Roman" w:cs="Times New Roman"/>
                <w:b/>
                <w:sz w:val="20"/>
                <w:szCs w:val="20"/>
                <w:lang w:eastAsia="pl-PL"/>
              </w:rPr>
            </w:pPr>
            <w:r w:rsidRPr="00A4787D">
              <w:rPr>
                <w:rFonts w:ascii="Times New Roman" w:eastAsia="Times New Roman" w:hAnsi="Times New Roman" w:cs="Times New Roman"/>
                <w:b/>
                <w:sz w:val="20"/>
                <w:szCs w:val="20"/>
                <w:lang w:eastAsia="pl-PL"/>
              </w:rPr>
              <w:t>Rodzaj przedsiębiorstwa</w:t>
            </w:r>
          </w:p>
        </w:tc>
        <w:tc>
          <w:tcPr>
            <w:tcW w:w="2126" w:type="dxa"/>
            <w:tcBorders>
              <w:top w:val="single" w:sz="4" w:space="0" w:color="auto"/>
              <w:left w:val="single" w:sz="4" w:space="0" w:color="auto"/>
              <w:bottom w:val="single" w:sz="4" w:space="0" w:color="auto"/>
              <w:right w:val="single" w:sz="4" w:space="0" w:color="auto"/>
            </w:tcBorders>
            <w:hideMark/>
          </w:tcPr>
          <w:p w14:paraId="444B9EF4" w14:textId="77777777" w:rsidR="001F4439" w:rsidRPr="00A4787D" w:rsidRDefault="001F4439" w:rsidP="001F4439">
            <w:pPr>
              <w:spacing w:after="0" w:line="240" w:lineRule="auto"/>
              <w:rPr>
                <w:rFonts w:ascii="Times New Roman" w:eastAsia="Times New Roman" w:hAnsi="Times New Roman" w:cs="Times New Roman"/>
                <w:b/>
                <w:sz w:val="20"/>
                <w:szCs w:val="20"/>
                <w:lang w:eastAsia="pl-PL"/>
              </w:rPr>
            </w:pPr>
            <w:r w:rsidRPr="00A4787D">
              <w:rPr>
                <w:rFonts w:ascii="Times New Roman" w:eastAsia="Times New Roman" w:hAnsi="Times New Roman" w:cs="Times New Roman"/>
                <w:b/>
                <w:sz w:val="20"/>
                <w:szCs w:val="20"/>
                <w:lang w:eastAsia="pl-PL"/>
              </w:rPr>
              <w:t>Zatrudnienie</w:t>
            </w:r>
          </w:p>
        </w:tc>
        <w:tc>
          <w:tcPr>
            <w:tcW w:w="2127" w:type="dxa"/>
            <w:tcBorders>
              <w:top w:val="single" w:sz="4" w:space="0" w:color="auto"/>
              <w:left w:val="single" w:sz="4" w:space="0" w:color="auto"/>
              <w:bottom w:val="single" w:sz="4" w:space="0" w:color="auto"/>
              <w:right w:val="single" w:sz="4" w:space="0" w:color="auto"/>
            </w:tcBorders>
            <w:hideMark/>
          </w:tcPr>
          <w:p w14:paraId="241DCEE8" w14:textId="77777777" w:rsidR="001F4439" w:rsidRPr="00A4787D" w:rsidRDefault="001F4439" w:rsidP="001F4439">
            <w:pPr>
              <w:spacing w:after="0" w:line="240" w:lineRule="auto"/>
              <w:rPr>
                <w:rFonts w:ascii="Times New Roman" w:eastAsia="Times New Roman" w:hAnsi="Times New Roman" w:cs="Times New Roman"/>
                <w:b/>
                <w:sz w:val="20"/>
                <w:szCs w:val="20"/>
                <w:lang w:eastAsia="pl-PL"/>
              </w:rPr>
            </w:pPr>
            <w:r w:rsidRPr="00A4787D">
              <w:rPr>
                <w:rFonts w:ascii="Times New Roman" w:eastAsia="Times New Roman" w:hAnsi="Times New Roman" w:cs="Times New Roman"/>
                <w:b/>
                <w:sz w:val="20"/>
                <w:szCs w:val="20"/>
                <w:lang w:eastAsia="pl-PL"/>
              </w:rPr>
              <w:t>Obrót roczny</w:t>
            </w:r>
          </w:p>
        </w:tc>
        <w:tc>
          <w:tcPr>
            <w:tcW w:w="2126" w:type="dxa"/>
            <w:tcBorders>
              <w:top w:val="single" w:sz="4" w:space="0" w:color="auto"/>
              <w:left w:val="single" w:sz="4" w:space="0" w:color="auto"/>
              <w:bottom w:val="single" w:sz="4" w:space="0" w:color="auto"/>
              <w:right w:val="single" w:sz="4" w:space="0" w:color="auto"/>
            </w:tcBorders>
            <w:hideMark/>
          </w:tcPr>
          <w:p w14:paraId="26977313" w14:textId="77777777" w:rsidR="001F4439" w:rsidRPr="00A4787D" w:rsidRDefault="001F4439" w:rsidP="001F4439">
            <w:pPr>
              <w:spacing w:after="0" w:line="240" w:lineRule="auto"/>
              <w:rPr>
                <w:rFonts w:ascii="Times New Roman" w:eastAsia="Times New Roman" w:hAnsi="Times New Roman" w:cs="Times New Roman"/>
                <w:b/>
                <w:sz w:val="20"/>
                <w:szCs w:val="20"/>
                <w:lang w:eastAsia="pl-PL"/>
              </w:rPr>
            </w:pPr>
            <w:r w:rsidRPr="00A4787D">
              <w:rPr>
                <w:rFonts w:ascii="Times New Roman" w:eastAsia="Times New Roman" w:hAnsi="Times New Roman" w:cs="Times New Roman"/>
                <w:b/>
                <w:sz w:val="20"/>
                <w:szCs w:val="20"/>
                <w:lang w:eastAsia="pl-PL"/>
              </w:rPr>
              <w:t>Suma bilansowa</w:t>
            </w:r>
          </w:p>
        </w:tc>
      </w:tr>
      <w:tr w:rsidR="001F4439" w:rsidRPr="00A4787D" w14:paraId="4BEF0D1C"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29C0D1BF"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mikroprzedsiębiorstwo</w:t>
            </w:r>
          </w:p>
        </w:tc>
        <w:tc>
          <w:tcPr>
            <w:tcW w:w="2126" w:type="dxa"/>
            <w:tcBorders>
              <w:top w:val="single" w:sz="4" w:space="0" w:color="auto"/>
              <w:left w:val="single" w:sz="4" w:space="0" w:color="auto"/>
              <w:bottom w:val="single" w:sz="4" w:space="0" w:color="auto"/>
              <w:right w:val="single" w:sz="4" w:space="0" w:color="auto"/>
            </w:tcBorders>
            <w:hideMark/>
          </w:tcPr>
          <w:p w14:paraId="653B555D"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mniej, niż 10 osób</w:t>
            </w:r>
          </w:p>
        </w:tc>
        <w:tc>
          <w:tcPr>
            <w:tcW w:w="2127" w:type="dxa"/>
            <w:tcBorders>
              <w:top w:val="single" w:sz="4" w:space="0" w:color="auto"/>
              <w:left w:val="single" w:sz="4" w:space="0" w:color="auto"/>
              <w:bottom w:val="single" w:sz="4" w:space="0" w:color="auto"/>
              <w:right w:val="single" w:sz="4" w:space="0" w:color="auto"/>
            </w:tcBorders>
            <w:hideMark/>
          </w:tcPr>
          <w:p w14:paraId="3046CDD7"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mniej, niż 2 mln Euro</w:t>
            </w:r>
          </w:p>
        </w:tc>
        <w:tc>
          <w:tcPr>
            <w:tcW w:w="2126" w:type="dxa"/>
            <w:tcBorders>
              <w:top w:val="single" w:sz="4" w:space="0" w:color="auto"/>
              <w:left w:val="single" w:sz="4" w:space="0" w:color="auto"/>
              <w:bottom w:val="single" w:sz="4" w:space="0" w:color="auto"/>
              <w:right w:val="single" w:sz="4" w:space="0" w:color="auto"/>
            </w:tcBorders>
            <w:hideMark/>
          </w:tcPr>
          <w:p w14:paraId="27539104"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mniej, niż 2 mln Euro</w:t>
            </w:r>
          </w:p>
        </w:tc>
      </w:tr>
      <w:tr w:rsidR="001F4439" w:rsidRPr="00A4787D" w14:paraId="5D2B0676"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2CD6D007"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małe przedsiębiorstwo</w:t>
            </w:r>
          </w:p>
        </w:tc>
        <w:tc>
          <w:tcPr>
            <w:tcW w:w="2126" w:type="dxa"/>
            <w:tcBorders>
              <w:top w:val="single" w:sz="4" w:space="0" w:color="auto"/>
              <w:left w:val="single" w:sz="4" w:space="0" w:color="auto"/>
              <w:bottom w:val="single" w:sz="4" w:space="0" w:color="auto"/>
              <w:right w:val="single" w:sz="4" w:space="0" w:color="auto"/>
            </w:tcBorders>
            <w:hideMark/>
          </w:tcPr>
          <w:p w14:paraId="47F762C0"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mniej, niż 50 osób</w:t>
            </w:r>
          </w:p>
        </w:tc>
        <w:tc>
          <w:tcPr>
            <w:tcW w:w="2127" w:type="dxa"/>
            <w:tcBorders>
              <w:top w:val="single" w:sz="4" w:space="0" w:color="auto"/>
              <w:left w:val="single" w:sz="4" w:space="0" w:color="auto"/>
              <w:bottom w:val="single" w:sz="4" w:space="0" w:color="auto"/>
              <w:right w:val="single" w:sz="4" w:space="0" w:color="auto"/>
            </w:tcBorders>
            <w:hideMark/>
          </w:tcPr>
          <w:p w14:paraId="78944127"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mniej, niż 10 mln Euro</w:t>
            </w:r>
          </w:p>
        </w:tc>
        <w:tc>
          <w:tcPr>
            <w:tcW w:w="2126" w:type="dxa"/>
            <w:tcBorders>
              <w:top w:val="single" w:sz="4" w:space="0" w:color="auto"/>
              <w:left w:val="single" w:sz="4" w:space="0" w:color="auto"/>
              <w:bottom w:val="single" w:sz="4" w:space="0" w:color="auto"/>
              <w:right w:val="single" w:sz="4" w:space="0" w:color="auto"/>
            </w:tcBorders>
            <w:hideMark/>
          </w:tcPr>
          <w:p w14:paraId="6A947A77"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mniej, niż 10 mln Euro</w:t>
            </w:r>
          </w:p>
        </w:tc>
      </w:tr>
      <w:tr w:rsidR="001F4439" w:rsidRPr="00A4787D" w14:paraId="5BF3FBEE"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56A3D7E6"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średnie przedsiębiorstwo</w:t>
            </w:r>
          </w:p>
        </w:tc>
        <w:tc>
          <w:tcPr>
            <w:tcW w:w="2126" w:type="dxa"/>
            <w:tcBorders>
              <w:top w:val="single" w:sz="4" w:space="0" w:color="auto"/>
              <w:left w:val="single" w:sz="4" w:space="0" w:color="auto"/>
              <w:bottom w:val="single" w:sz="4" w:space="0" w:color="auto"/>
              <w:right w:val="single" w:sz="4" w:space="0" w:color="auto"/>
            </w:tcBorders>
            <w:hideMark/>
          </w:tcPr>
          <w:p w14:paraId="669E7622"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mniej, niż 250 osób</w:t>
            </w:r>
          </w:p>
        </w:tc>
        <w:tc>
          <w:tcPr>
            <w:tcW w:w="2127" w:type="dxa"/>
            <w:tcBorders>
              <w:top w:val="single" w:sz="4" w:space="0" w:color="auto"/>
              <w:left w:val="single" w:sz="4" w:space="0" w:color="auto"/>
              <w:bottom w:val="single" w:sz="4" w:space="0" w:color="auto"/>
              <w:right w:val="single" w:sz="4" w:space="0" w:color="auto"/>
            </w:tcBorders>
            <w:hideMark/>
          </w:tcPr>
          <w:p w14:paraId="6826DF8C"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mniej, niż 50 mln Euro</w:t>
            </w:r>
          </w:p>
        </w:tc>
        <w:tc>
          <w:tcPr>
            <w:tcW w:w="2126" w:type="dxa"/>
            <w:tcBorders>
              <w:top w:val="single" w:sz="4" w:space="0" w:color="auto"/>
              <w:left w:val="single" w:sz="4" w:space="0" w:color="auto"/>
              <w:bottom w:val="single" w:sz="4" w:space="0" w:color="auto"/>
              <w:right w:val="single" w:sz="4" w:space="0" w:color="auto"/>
            </w:tcBorders>
            <w:hideMark/>
          </w:tcPr>
          <w:p w14:paraId="365AFEF6"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mniej, niż 43 mln Euro</w:t>
            </w:r>
          </w:p>
        </w:tc>
      </w:tr>
      <w:tr w:rsidR="001F4439" w:rsidRPr="00A4787D" w14:paraId="6C6BD9A9" w14:textId="77777777" w:rsidTr="00B823C5">
        <w:tc>
          <w:tcPr>
            <w:tcW w:w="2518" w:type="dxa"/>
            <w:tcBorders>
              <w:top w:val="single" w:sz="4" w:space="0" w:color="auto"/>
              <w:left w:val="single" w:sz="4" w:space="0" w:color="auto"/>
              <w:bottom w:val="single" w:sz="4" w:space="0" w:color="auto"/>
              <w:right w:val="single" w:sz="4" w:space="0" w:color="auto"/>
            </w:tcBorders>
            <w:hideMark/>
          </w:tcPr>
          <w:p w14:paraId="3A14CE20"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 xml:space="preserve">inne </w:t>
            </w:r>
          </w:p>
        </w:tc>
        <w:tc>
          <w:tcPr>
            <w:tcW w:w="2126" w:type="dxa"/>
            <w:tcBorders>
              <w:top w:val="single" w:sz="4" w:space="0" w:color="auto"/>
              <w:left w:val="single" w:sz="4" w:space="0" w:color="auto"/>
              <w:bottom w:val="single" w:sz="4" w:space="0" w:color="auto"/>
              <w:right w:val="single" w:sz="4" w:space="0" w:color="auto"/>
            </w:tcBorders>
            <w:hideMark/>
          </w:tcPr>
          <w:p w14:paraId="4B347458"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powyżej 250 osób</w:t>
            </w:r>
          </w:p>
        </w:tc>
        <w:tc>
          <w:tcPr>
            <w:tcW w:w="2127" w:type="dxa"/>
            <w:tcBorders>
              <w:top w:val="single" w:sz="4" w:space="0" w:color="auto"/>
              <w:left w:val="single" w:sz="4" w:space="0" w:color="auto"/>
              <w:bottom w:val="single" w:sz="4" w:space="0" w:color="auto"/>
              <w:right w:val="single" w:sz="4" w:space="0" w:color="auto"/>
            </w:tcBorders>
            <w:hideMark/>
          </w:tcPr>
          <w:p w14:paraId="36604230"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powyżej 50 mln Euro</w:t>
            </w:r>
          </w:p>
        </w:tc>
        <w:tc>
          <w:tcPr>
            <w:tcW w:w="2126" w:type="dxa"/>
            <w:tcBorders>
              <w:top w:val="single" w:sz="4" w:space="0" w:color="auto"/>
              <w:left w:val="single" w:sz="4" w:space="0" w:color="auto"/>
              <w:bottom w:val="single" w:sz="4" w:space="0" w:color="auto"/>
              <w:right w:val="single" w:sz="4" w:space="0" w:color="auto"/>
            </w:tcBorders>
            <w:hideMark/>
          </w:tcPr>
          <w:p w14:paraId="25D80CB2"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r w:rsidRPr="00A4787D">
              <w:rPr>
                <w:rFonts w:ascii="Times New Roman" w:eastAsia="Times New Roman" w:hAnsi="Times New Roman" w:cs="Times New Roman"/>
                <w:sz w:val="20"/>
                <w:szCs w:val="20"/>
                <w:lang w:eastAsia="pl-PL"/>
              </w:rPr>
              <w:t>powyżej 43 mln Euro</w:t>
            </w:r>
          </w:p>
        </w:tc>
      </w:tr>
    </w:tbl>
    <w:p w14:paraId="008A0FCD" w14:textId="77777777" w:rsidR="001F4439" w:rsidRPr="00A4787D" w:rsidRDefault="001F4439" w:rsidP="001F4439">
      <w:pPr>
        <w:spacing w:after="0" w:line="240" w:lineRule="auto"/>
        <w:rPr>
          <w:rFonts w:ascii="Times New Roman" w:eastAsia="Times New Roman" w:hAnsi="Times New Roman" w:cs="Times New Roman"/>
          <w:sz w:val="20"/>
          <w:szCs w:val="20"/>
          <w:lang w:eastAsia="pl-PL"/>
        </w:rPr>
      </w:pPr>
    </w:p>
    <w:p w14:paraId="2706E6F0" w14:textId="77777777" w:rsidR="001F4439" w:rsidRPr="00A4787D" w:rsidRDefault="001F4439" w:rsidP="001F4439">
      <w:pPr>
        <w:spacing w:after="0" w:line="276" w:lineRule="auto"/>
        <w:jc w:val="both"/>
        <w:rPr>
          <w:rFonts w:ascii="Times New Roman" w:eastAsia="Times New Roman" w:hAnsi="Times New Roman" w:cs="Times New Roman"/>
          <w:i/>
          <w:lang w:eastAsia="pl-PL"/>
        </w:rPr>
      </w:pPr>
    </w:p>
    <w:p w14:paraId="4ED657D5" w14:textId="77777777" w:rsidR="001F4439" w:rsidRPr="00A4787D" w:rsidRDefault="001F4439" w:rsidP="001F4439">
      <w:pPr>
        <w:spacing w:before="100" w:beforeAutospacing="1" w:after="100" w:afterAutospacing="1" w:line="276" w:lineRule="auto"/>
        <w:ind w:left="142" w:hanging="142"/>
        <w:jc w:val="both"/>
        <w:rPr>
          <w:rFonts w:ascii="Times New Roman" w:eastAsia="Times New Roman" w:hAnsi="Times New Roman" w:cs="Times New Roman"/>
          <w:sz w:val="16"/>
          <w:szCs w:val="16"/>
          <w:lang w:eastAsia="pl-PL"/>
        </w:rPr>
      </w:pPr>
      <w:r w:rsidRPr="00A4787D">
        <w:rPr>
          <w:rFonts w:ascii="Times New Roman" w:eastAsia="Times New Roman" w:hAnsi="Times New Roman" w:cs="Times New Roman"/>
          <w:color w:val="000000"/>
          <w:sz w:val="16"/>
          <w:szCs w:val="16"/>
          <w:lang w:eastAsia="pl-PL"/>
        </w:rPr>
        <w:t xml:space="preserve">* W przypadku gdy wykonawca </w:t>
      </w:r>
      <w:r w:rsidRPr="00A4787D">
        <w:rPr>
          <w:rFonts w:ascii="Times New Roman" w:eastAsia="Times New Roman" w:hAnsi="Times New Roman" w:cs="Times New Roman"/>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FF46DA2" w14:textId="77777777" w:rsidR="009329E7" w:rsidRPr="00A4787D" w:rsidRDefault="009329E7">
      <w:pPr>
        <w:rPr>
          <w:rFonts w:ascii="Times New Roman" w:eastAsia="Times New Roman" w:hAnsi="Times New Roman" w:cs="Times New Roman"/>
          <w:color w:val="000000"/>
          <w:sz w:val="16"/>
          <w:lang w:eastAsia="pl-PL"/>
        </w:rPr>
      </w:pPr>
      <w:r w:rsidRPr="00A4787D">
        <w:rPr>
          <w:rFonts w:ascii="Times New Roman" w:eastAsia="Times New Roman" w:hAnsi="Times New Roman" w:cs="Times New Roman"/>
          <w:color w:val="000000"/>
          <w:sz w:val="16"/>
          <w:lang w:eastAsia="pl-PL"/>
        </w:rPr>
        <w:br w:type="page"/>
      </w:r>
    </w:p>
    <w:p w14:paraId="2F1E9EDE" w14:textId="77777777" w:rsidR="008F2231" w:rsidRPr="00A4787D" w:rsidRDefault="008F2231" w:rsidP="009329E7">
      <w:pPr>
        <w:spacing w:after="0" w:line="360" w:lineRule="auto"/>
        <w:ind w:left="425" w:hanging="425"/>
        <w:jc w:val="right"/>
        <w:rPr>
          <w:rFonts w:ascii="Times New Roman" w:eastAsia="Times New Roman" w:hAnsi="Times New Roman" w:cs="Times New Roman"/>
          <w:color w:val="000000"/>
          <w:sz w:val="26"/>
          <w:lang w:eastAsia="pl-PL"/>
        </w:rPr>
      </w:pPr>
      <w:r w:rsidRPr="00A4787D">
        <w:rPr>
          <w:rFonts w:ascii="Times New Roman" w:eastAsia="Times New Roman" w:hAnsi="Times New Roman" w:cs="Times New Roman"/>
          <w:color w:val="000000"/>
          <w:sz w:val="26"/>
          <w:lang w:eastAsia="pl-PL"/>
        </w:rPr>
        <w:lastRenderedPageBreak/>
        <w:t>Załącznik nr 2 do SWZ</w:t>
      </w:r>
    </w:p>
    <w:p w14:paraId="44C17B45" w14:textId="77777777" w:rsidR="009329E7" w:rsidRPr="00A4787D" w:rsidRDefault="009329E7" w:rsidP="00B11893">
      <w:pPr>
        <w:spacing w:after="0" w:line="360" w:lineRule="auto"/>
        <w:ind w:left="425" w:hanging="425"/>
        <w:jc w:val="both"/>
        <w:rPr>
          <w:rFonts w:ascii="Times New Roman" w:eastAsia="Times New Roman" w:hAnsi="Times New Roman" w:cs="Times New Roman"/>
          <w:color w:val="000000"/>
          <w:sz w:val="24"/>
          <w:u w:val="single" w:color="000000"/>
          <w:lang w:eastAsia="pl-PL"/>
        </w:rPr>
      </w:pPr>
    </w:p>
    <w:p w14:paraId="4DA2F0FD" w14:textId="77777777" w:rsidR="009329E7" w:rsidRPr="00A4787D" w:rsidRDefault="009329E7" w:rsidP="009329E7">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Nazwa oferenta</w:t>
      </w:r>
      <w:r w:rsidRPr="00A4787D">
        <w:rPr>
          <w:rFonts w:ascii="Times New Roman" w:eastAsia="Times New Roman" w:hAnsi="Times New Roman" w:cs="Times New Roman"/>
          <w:color w:val="000000"/>
          <w:sz w:val="24"/>
          <w:szCs w:val="24"/>
          <w:lang w:eastAsia="pl-PL"/>
        </w:rPr>
        <w:tab/>
      </w:r>
    </w:p>
    <w:p w14:paraId="7F03FB77" w14:textId="77777777" w:rsidR="009329E7" w:rsidRPr="00A4787D" w:rsidRDefault="009329E7" w:rsidP="009329E7">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val="de-DE" w:eastAsia="pl-PL"/>
        </w:rPr>
        <w:t>……………………………………………………………</w:t>
      </w:r>
      <w:r w:rsidRPr="00A4787D">
        <w:rPr>
          <w:rFonts w:ascii="Times New Roman" w:eastAsia="Times New Roman" w:hAnsi="Times New Roman" w:cs="Times New Roman"/>
          <w:color w:val="000000"/>
          <w:sz w:val="24"/>
          <w:szCs w:val="24"/>
          <w:lang w:eastAsia="pl-PL"/>
        </w:rPr>
        <w:tab/>
      </w:r>
    </w:p>
    <w:p w14:paraId="56D2F11A" w14:textId="77777777" w:rsidR="009329E7" w:rsidRPr="00A4787D" w:rsidRDefault="009329E7" w:rsidP="009329E7">
      <w:pPr>
        <w:spacing w:after="0" w:line="360" w:lineRule="auto"/>
        <w:ind w:left="425" w:hanging="425"/>
        <w:jc w:val="center"/>
        <w:rPr>
          <w:rFonts w:ascii="Times New Roman" w:eastAsia="Times New Roman" w:hAnsi="Times New Roman" w:cs="Times New Roman"/>
          <w:color w:val="000000"/>
          <w:sz w:val="24"/>
          <w:szCs w:val="24"/>
          <w:u w:val="single" w:color="000000"/>
          <w:lang w:eastAsia="pl-PL"/>
        </w:rPr>
      </w:pPr>
    </w:p>
    <w:p w14:paraId="7578496F" w14:textId="77777777" w:rsidR="009329E7" w:rsidRPr="00A4787D" w:rsidRDefault="009329E7" w:rsidP="009329E7">
      <w:pPr>
        <w:spacing w:after="0" w:line="360" w:lineRule="auto"/>
        <w:ind w:left="425" w:hanging="425"/>
        <w:jc w:val="center"/>
        <w:rPr>
          <w:rFonts w:ascii="Times New Roman" w:eastAsia="Times New Roman" w:hAnsi="Times New Roman" w:cs="Times New Roman"/>
          <w:color w:val="000000"/>
          <w:sz w:val="24"/>
          <w:szCs w:val="24"/>
          <w:u w:val="single" w:color="000000"/>
          <w:lang w:eastAsia="pl-PL"/>
        </w:rPr>
      </w:pPr>
    </w:p>
    <w:p w14:paraId="22A6231C" w14:textId="77777777" w:rsidR="009329E7" w:rsidRPr="00A4787D" w:rsidRDefault="008F2231" w:rsidP="009329E7">
      <w:pPr>
        <w:spacing w:after="0" w:line="360" w:lineRule="auto"/>
        <w:ind w:left="425" w:hanging="425"/>
        <w:jc w:val="center"/>
        <w:rPr>
          <w:rFonts w:ascii="Times New Roman" w:eastAsia="Times New Roman" w:hAnsi="Times New Roman" w:cs="Times New Roman"/>
          <w:b/>
          <w:color w:val="000000"/>
          <w:sz w:val="24"/>
          <w:szCs w:val="24"/>
          <w:u w:val="single" w:color="000000"/>
          <w:lang w:eastAsia="pl-PL"/>
        </w:rPr>
      </w:pPr>
      <w:r w:rsidRPr="00A4787D">
        <w:rPr>
          <w:rFonts w:ascii="Times New Roman" w:eastAsia="Times New Roman" w:hAnsi="Times New Roman" w:cs="Times New Roman"/>
          <w:b/>
          <w:color w:val="000000"/>
          <w:sz w:val="24"/>
          <w:szCs w:val="24"/>
          <w:u w:val="single" w:color="000000"/>
          <w:lang w:eastAsia="pl-PL"/>
        </w:rPr>
        <w:t>Oświadczenie wykonawcy</w:t>
      </w:r>
    </w:p>
    <w:p w14:paraId="5A9D9F58" w14:textId="77777777" w:rsidR="009329E7" w:rsidRPr="00A4787D" w:rsidRDefault="009329E7" w:rsidP="009329E7">
      <w:pPr>
        <w:spacing w:after="0" w:line="360" w:lineRule="auto"/>
        <w:ind w:left="425" w:hanging="425"/>
        <w:jc w:val="center"/>
        <w:rPr>
          <w:rFonts w:ascii="Times New Roman" w:eastAsia="Times New Roman" w:hAnsi="Times New Roman" w:cs="Times New Roman"/>
          <w:b/>
          <w:color w:val="000000"/>
          <w:sz w:val="24"/>
          <w:szCs w:val="24"/>
          <w:u w:val="single" w:color="000000"/>
          <w:lang w:eastAsia="pl-PL"/>
        </w:rPr>
      </w:pPr>
    </w:p>
    <w:p w14:paraId="6BF6D952" w14:textId="77777777" w:rsidR="008F2231" w:rsidRPr="00A4787D" w:rsidRDefault="008F2231" w:rsidP="009329E7">
      <w:pPr>
        <w:spacing w:after="0" w:line="360" w:lineRule="auto"/>
        <w:ind w:left="425" w:hanging="425"/>
        <w:jc w:val="center"/>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składane na podstawie art. 125 ust. 1 ustawy z dnia 11 września 2019r.</w:t>
      </w:r>
    </w:p>
    <w:p w14:paraId="77FBFD45" w14:textId="77777777" w:rsidR="008F2231" w:rsidRPr="00A4787D" w:rsidRDefault="008F2231" w:rsidP="009329E7">
      <w:pPr>
        <w:spacing w:after="0" w:line="360" w:lineRule="auto"/>
        <w:ind w:left="425" w:hanging="425"/>
        <w:jc w:val="center"/>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Prawo zamówień publicznych (dalej jako: ustawa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o braku podstaw do wykluczenia i o spełnianiu warunków udziału w postępowaniu</w:t>
      </w:r>
    </w:p>
    <w:p w14:paraId="19304238" w14:textId="77777777" w:rsidR="009329E7" w:rsidRPr="00A4787D" w:rsidRDefault="009329E7" w:rsidP="009329E7">
      <w:pPr>
        <w:spacing w:after="0" w:line="360" w:lineRule="auto"/>
        <w:ind w:left="425" w:hanging="425"/>
        <w:jc w:val="center"/>
        <w:rPr>
          <w:rFonts w:ascii="Times New Roman" w:eastAsia="Times New Roman" w:hAnsi="Times New Roman" w:cs="Times New Roman"/>
          <w:color w:val="000000"/>
          <w:sz w:val="24"/>
          <w:szCs w:val="24"/>
          <w:lang w:eastAsia="pl-PL"/>
        </w:rPr>
      </w:pPr>
    </w:p>
    <w:p w14:paraId="6B692573" w14:textId="2FF10961" w:rsidR="008F2231" w:rsidRPr="00A4787D"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Na potrzeby postępowania o udzielen</w:t>
      </w:r>
      <w:r w:rsidR="009329E7" w:rsidRPr="00A4787D">
        <w:rPr>
          <w:rFonts w:ascii="Times New Roman" w:eastAsia="Times New Roman" w:hAnsi="Times New Roman" w:cs="Times New Roman"/>
          <w:color w:val="000000"/>
          <w:sz w:val="24"/>
          <w:szCs w:val="24"/>
          <w:lang w:eastAsia="pl-PL"/>
        </w:rPr>
        <w:t xml:space="preserve">ie zamówienia publicznego pn.: </w:t>
      </w:r>
      <w:bookmarkStart w:id="7" w:name="_Hlk167033436"/>
      <w:r w:rsidR="004C427A" w:rsidRPr="00A4787D">
        <w:rPr>
          <w:rFonts w:ascii="Times New Roman" w:eastAsia="Times New Roman" w:hAnsi="Times New Roman" w:cs="Times New Roman"/>
          <w:color w:val="000000"/>
          <w:sz w:val="24"/>
          <w:szCs w:val="24"/>
          <w:lang w:eastAsia="pl-PL"/>
        </w:rPr>
        <w:t>„</w:t>
      </w:r>
      <w:r w:rsidR="004E407A" w:rsidRPr="00A4787D">
        <w:rPr>
          <w:rFonts w:ascii="Times New Roman" w:eastAsia="Times New Roman" w:hAnsi="Times New Roman" w:cs="Times New Roman"/>
          <w:b/>
          <w:bCs/>
          <w:i/>
          <w:color w:val="000000"/>
          <w:sz w:val="24"/>
          <w:szCs w:val="24"/>
          <w:lang w:eastAsia="pl-PL"/>
        </w:rPr>
        <w:t>Ochrona fizyczna na terenie obiektu Dwór w Paplinie</w:t>
      </w:r>
      <w:r w:rsidR="004C427A"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 xml:space="preserve">prowadzonym przez </w:t>
      </w:r>
      <w:r w:rsidR="004378F2" w:rsidRPr="00A4787D">
        <w:rPr>
          <w:rFonts w:ascii="Times New Roman" w:eastAsia="Times New Roman" w:hAnsi="Times New Roman" w:cs="Times New Roman"/>
          <w:color w:val="000000"/>
          <w:sz w:val="24"/>
          <w:szCs w:val="24"/>
          <w:lang w:eastAsia="pl-PL"/>
        </w:rPr>
        <w:t>Muzeum Zbrojownię na Zamku w Liwie</w:t>
      </w:r>
      <w:bookmarkEnd w:id="7"/>
      <w:r w:rsidR="004378F2" w:rsidRPr="00A4787D">
        <w:rPr>
          <w:rFonts w:ascii="Times New Roman" w:eastAsia="Times New Roman" w:hAnsi="Times New Roman" w:cs="Times New Roman"/>
          <w:color w:val="000000"/>
          <w:sz w:val="24"/>
          <w:szCs w:val="24"/>
          <w:lang w:eastAsia="pl-PL"/>
        </w:rPr>
        <w:t xml:space="preserve"> </w:t>
      </w:r>
      <w:r w:rsidRPr="00A4787D">
        <w:rPr>
          <w:rFonts w:ascii="Times New Roman" w:eastAsia="Times New Roman" w:hAnsi="Times New Roman" w:cs="Times New Roman"/>
          <w:color w:val="000000"/>
          <w:sz w:val="24"/>
          <w:szCs w:val="24"/>
          <w:lang w:eastAsia="pl-PL"/>
        </w:rPr>
        <w:t>oświadczam, co następuje:</w:t>
      </w:r>
    </w:p>
    <w:p w14:paraId="3BCE9514" w14:textId="77777777" w:rsidR="009329E7" w:rsidRPr="00A4787D" w:rsidRDefault="009329E7"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7F39F41B" w14:textId="77777777" w:rsidR="008F2231" w:rsidRPr="00A4787D" w:rsidRDefault="008F2231" w:rsidP="00374100">
      <w:pPr>
        <w:spacing w:after="0" w:line="360" w:lineRule="auto"/>
        <w:ind w:left="425" w:hanging="425"/>
        <w:rPr>
          <w:rFonts w:ascii="Times New Roman" w:eastAsia="Times New Roman" w:hAnsi="Times New Roman" w:cs="Times New Roman"/>
          <w:b/>
          <w:color w:val="000000"/>
          <w:sz w:val="24"/>
          <w:szCs w:val="24"/>
          <w:lang w:eastAsia="pl-PL"/>
        </w:rPr>
      </w:pPr>
      <w:r w:rsidRPr="00A4787D">
        <w:rPr>
          <w:rFonts w:ascii="Times New Roman" w:eastAsia="Times New Roman" w:hAnsi="Times New Roman" w:cs="Times New Roman"/>
          <w:b/>
          <w:color w:val="000000"/>
          <w:sz w:val="24"/>
          <w:szCs w:val="24"/>
          <w:highlight w:val="lightGray"/>
          <w:lang w:eastAsia="pl-PL"/>
        </w:rPr>
        <w:t>INFORMACJA DOTYCZĄCA WYKONAWCY:</w:t>
      </w:r>
      <w:r w:rsidR="00374100" w:rsidRPr="00A4787D">
        <w:rPr>
          <w:rFonts w:ascii="Times New Roman" w:eastAsia="Times New Roman" w:hAnsi="Times New Roman" w:cs="Times New Roman"/>
          <w:b/>
          <w:color w:val="000000"/>
          <w:sz w:val="24"/>
          <w:szCs w:val="24"/>
          <w:lang w:eastAsia="pl-PL"/>
        </w:rPr>
        <w:tab/>
      </w:r>
      <w:r w:rsidR="00374100" w:rsidRPr="00A4787D">
        <w:rPr>
          <w:rFonts w:ascii="Times New Roman" w:eastAsia="Times New Roman" w:hAnsi="Times New Roman" w:cs="Times New Roman"/>
          <w:b/>
          <w:color w:val="000000"/>
          <w:sz w:val="24"/>
          <w:szCs w:val="24"/>
          <w:lang w:eastAsia="pl-PL"/>
        </w:rPr>
        <w:tab/>
      </w:r>
      <w:r w:rsidR="00374100" w:rsidRPr="00A4787D">
        <w:rPr>
          <w:rFonts w:ascii="Times New Roman" w:eastAsia="Times New Roman" w:hAnsi="Times New Roman" w:cs="Times New Roman"/>
          <w:b/>
          <w:color w:val="000000"/>
          <w:sz w:val="24"/>
          <w:szCs w:val="24"/>
          <w:lang w:eastAsia="pl-PL"/>
        </w:rPr>
        <w:tab/>
      </w:r>
      <w:r w:rsidR="00374100" w:rsidRPr="00A4787D">
        <w:rPr>
          <w:rFonts w:ascii="Times New Roman" w:eastAsia="Times New Roman" w:hAnsi="Times New Roman" w:cs="Times New Roman"/>
          <w:b/>
          <w:color w:val="000000"/>
          <w:sz w:val="24"/>
          <w:szCs w:val="24"/>
          <w:lang w:eastAsia="pl-PL"/>
        </w:rPr>
        <w:tab/>
      </w:r>
      <w:r w:rsidR="00374100" w:rsidRPr="00A4787D">
        <w:rPr>
          <w:rFonts w:ascii="Times New Roman" w:eastAsia="Times New Roman" w:hAnsi="Times New Roman" w:cs="Times New Roman"/>
          <w:b/>
          <w:color w:val="000000"/>
          <w:sz w:val="24"/>
          <w:szCs w:val="24"/>
          <w:lang w:eastAsia="pl-PL"/>
        </w:rPr>
        <w:tab/>
      </w:r>
    </w:p>
    <w:p w14:paraId="6D56B9D3" w14:textId="77777777" w:rsidR="00374100" w:rsidRPr="00A4787D" w:rsidRDefault="00374100" w:rsidP="00374100">
      <w:pPr>
        <w:spacing w:after="0" w:line="360" w:lineRule="auto"/>
        <w:ind w:left="425" w:hanging="425"/>
        <w:rPr>
          <w:rFonts w:ascii="Times New Roman" w:eastAsia="Times New Roman" w:hAnsi="Times New Roman" w:cs="Times New Roman"/>
          <w:b/>
          <w:color w:val="000000"/>
          <w:sz w:val="24"/>
          <w:szCs w:val="24"/>
          <w:lang w:eastAsia="pl-PL"/>
        </w:rPr>
      </w:pPr>
    </w:p>
    <w:p w14:paraId="3323C3F9" w14:textId="77777777" w:rsidR="008F2231" w:rsidRPr="00A4787D"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Oświadczam, że spełniam warunki udziału w postępowaniu </w:t>
      </w:r>
      <w:r w:rsidR="00374100" w:rsidRPr="00A4787D">
        <w:rPr>
          <w:rFonts w:ascii="Times New Roman" w:eastAsia="Times New Roman" w:hAnsi="Times New Roman" w:cs="Times New Roman"/>
          <w:color w:val="000000"/>
          <w:sz w:val="24"/>
          <w:szCs w:val="24"/>
          <w:lang w:eastAsia="pl-PL"/>
        </w:rPr>
        <w:t xml:space="preserve">określone przez Zamawiającego w </w:t>
      </w:r>
      <w:r w:rsidRPr="00A4787D">
        <w:rPr>
          <w:rFonts w:ascii="Times New Roman" w:eastAsia="Times New Roman" w:hAnsi="Times New Roman" w:cs="Times New Roman"/>
          <w:color w:val="000000"/>
          <w:sz w:val="24"/>
          <w:szCs w:val="24"/>
          <w:lang w:eastAsia="pl-PL"/>
        </w:rPr>
        <w:t>Rozdziale VIII ust.2. SWZ</w:t>
      </w:r>
    </w:p>
    <w:p w14:paraId="7E21E5B8" w14:textId="77777777" w:rsidR="00374100" w:rsidRPr="00A4787D" w:rsidRDefault="00374100" w:rsidP="00B11893">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7576C1DF" w14:textId="77777777" w:rsidR="008F2231" w:rsidRPr="00A4787D" w:rsidRDefault="00374100" w:rsidP="00B11893">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r w:rsidR="008F2231" w:rsidRPr="00A4787D">
        <w:rPr>
          <w:rFonts w:ascii="Times New Roman" w:eastAsia="Times New Roman" w:hAnsi="Times New Roman" w:cs="Times New Roman"/>
          <w:color w:val="000000"/>
          <w:sz w:val="16"/>
          <w:szCs w:val="16"/>
          <w:lang w:eastAsia="pl-PL"/>
        </w:rPr>
        <w:t>(miejscowość),</w:t>
      </w:r>
      <w:r w:rsidRPr="00A4787D">
        <w:rPr>
          <w:rFonts w:ascii="Times New Roman" w:eastAsia="Times New Roman" w:hAnsi="Times New Roman" w:cs="Times New Roman"/>
          <w:color w:val="000000"/>
          <w:sz w:val="24"/>
          <w:szCs w:val="24"/>
          <w:lang w:eastAsia="pl-PL"/>
        </w:rPr>
        <w:t xml:space="preserve"> dnia…………. r.                    ………….…………………………</w:t>
      </w:r>
      <w:r w:rsidR="008F2231" w:rsidRPr="00A4787D">
        <w:rPr>
          <w:rFonts w:ascii="Times New Roman" w:eastAsia="Times New Roman" w:hAnsi="Times New Roman" w:cs="Times New Roman"/>
          <w:color w:val="000000"/>
          <w:sz w:val="24"/>
          <w:szCs w:val="24"/>
          <w:lang w:eastAsia="pl-PL"/>
        </w:rPr>
        <w:tab/>
      </w:r>
    </w:p>
    <w:p w14:paraId="67F875EE" w14:textId="77777777" w:rsidR="008F2231" w:rsidRPr="00A4787D" w:rsidRDefault="00374100" w:rsidP="00374100">
      <w:pPr>
        <w:spacing w:after="0" w:line="360" w:lineRule="auto"/>
        <w:ind w:left="3965" w:firstLine="283"/>
        <w:jc w:val="both"/>
        <w:rPr>
          <w:rFonts w:ascii="Times New Roman" w:eastAsia="Times New Roman" w:hAnsi="Times New Roman" w:cs="Times New Roman"/>
          <w:color w:val="000000"/>
          <w:sz w:val="16"/>
          <w:szCs w:val="16"/>
          <w:lang w:eastAsia="pl-PL"/>
        </w:rPr>
      </w:pPr>
      <w:r w:rsidRPr="00A4787D">
        <w:rPr>
          <w:rFonts w:ascii="Times New Roman" w:eastAsia="Times New Roman" w:hAnsi="Times New Roman" w:cs="Times New Roman"/>
          <w:color w:val="000000"/>
          <w:sz w:val="16"/>
          <w:szCs w:val="16"/>
          <w:lang w:eastAsia="pl-PL"/>
        </w:rPr>
        <w:t xml:space="preserve">   </w:t>
      </w:r>
      <w:r w:rsidR="008F2231" w:rsidRPr="00A4787D">
        <w:rPr>
          <w:rFonts w:ascii="Times New Roman" w:eastAsia="Times New Roman" w:hAnsi="Times New Roman" w:cs="Times New Roman"/>
          <w:color w:val="000000"/>
          <w:sz w:val="16"/>
          <w:szCs w:val="16"/>
          <w:lang w:eastAsia="pl-PL"/>
        </w:rPr>
        <w:t>(Podpis osób uprawnionych do reprezentowania Wykonawcy)</w:t>
      </w:r>
    </w:p>
    <w:p w14:paraId="41D11748" w14:textId="77777777" w:rsidR="00374100" w:rsidRPr="00A4787D" w:rsidRDefault="00374100"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0D770D9C" w14:textId="77777777" w:rsidR="008F2231" w:rsidRPr="00A4787D" w:rsidRDefault="008F2231" w:rsidP="00B11893">
      <w:pPr>
        <w:spacing w:after="0" w:line="360" w:lineRule="auto"/>
        <w:ind w:left="425" w:hanging="425"/>
        <w:jc w:val="both"/>
        <w:rPr>
          <w:rFonts w:ascii="Times New Roman" w:eastAsia="Times New Roman" w:hAnsi="Times New Roman" w:cs="Times New Roman"/>
          <w:b/>
          <w:color w:val="000000"/>
          <w:sz w:val="24"/>
          <w:szCs w:val="24"/>
          <w:lang w:eastAsia="pl-PL"/>
        </w:rPr>
      </w:pPr>
      <w:r w:rsidRPr="00A4787D">
        <w:rPr>
          <w:rFonts w:ascii="Times New Roman" w:eastAsia="Times New Roman" w:hAnsi="Times New Roman" w:cs="Times New Roman"/>
          <w:b/>
          <w:color w:val="000000"/>
          <w:sz w:val="24"/>
          <w:szCs w:val="24"/>
          <w:highlight w:val="lightGray"/>
          <w:lang w:eastAsia="pl-PL"/>
        </w:rPr>
        <w:t>INFORMACJA W ZWIĄZKU Z POLEGANIEM NA ZASOBACH PODMIOTÓW:</w:t>
      </w:r>
    </w:p>
    <w:p w14:paraId="2B51D517" w14:textId="77777777" w:rsidR="00374100" w:rsidRPr="00A4787D" w:rsidRDefault="00374100" w:rsidP="00374100">
      <w:pPr>
        <w:spacing w:after="0" w:line="360" w:lineRule="auto"/>
        <w:jc w:val="both"/>
        <w:rPr>
          <w:rFonts w:ascii="Times New Roman" w:eastAsia="Times New Roman" w:hAnsi="Times New Roman" w:cs="Times New Roman"/>
          <w:color w:val="000000"/>
          <w:sz w:val="24"/>
          <w:szCs w:val="24"/>
          <w:lang w:eastAsia="pl-PL"/>
        </w:rPr>
      </w:pPr>
    </w:p>
    <w:p w14:paraId="7D68AEC4" w14:textId="0784BF91" w:rsidR="008F2231" w:rsidRPr="00A4787D" w:rsidRDefault="008F2231" w:rsidP="00374100">
      <w:p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Oświadczam, że w celu wykazania spełniania warunków udziału w postępowaniu, określonych przez zamawiającego w Rozdziale VIII ust.2</w:t>
      </w:r>
      <w:r w:rsidR="00B269F7" w:rsidRPr="00A4787D">
        <w:rPr>
          <w:rFonts w:ascii="Times New Roman" w:eastAsia="Times New Roman" w:hAnsi="Times New Roman" w:cs="Times New Roman"/>
          <w:color w:val="000000"/>
          <w:sz w:val="24"/>
          <w:szCs w:val="24"/>
          <w:lang w:eastAsia="pl-PL"/>
        </w:rPr>
        <w:t xml:space="preserve"> SWZ</w:t>
      </w:r>
      <w:r w:rsidRPr="00A4787D">
        <w:rPr>
          <w:rFonts w:ascii="Times New Roman" w:eastAsia="Times New Roman" w:hAnsi="Times New Roman" w:cs="Times New Roman"/>
          <w:color w:val="000000"/>
          <w:sz w:val="24"/>
          <w:szCs w:val="24"/>
          <w:lang w:eastAsia="pl-PL"/>
        </w:rPr>
        <w:t xml:space="preserve"> i polegam na zasobach następującego/</w:t>
      </w:r>
      <w:proofErr w:type="spellStart"/>
      <w:r w:rsidRPr="00A4787D">
        <w:rPr>
          <w:rFonts w:ascii="Times New Roman" w:eastAsia="Times New Roman" w:hAnsi="Times New Roman" w:cs="Times New Roman"/>
          <w:color w:val="000000"/>
          <w:sz w:val="24"/>
          <w:szCs w:val="24"/>
          <w:lang w:eastAsia="pl-PL"/>
        </w:rPr>
        <w:t>ych</w:t>
      </w:r>
      <w:proofErr w:type="spellEnd"/>
      <w:r w:rsidRPr="00A4787D">
        <w:rPr>
          <w:rFonts w:ascii="Times New Roman" w:eastAsia="Times New Roman" w:hAnsi="Times New Roman" w:cs="Times New Roman"/>
          <w:color w:val="000000"/>
          <w:sz w:val="24"/>
          <w:szCs w:val="24"/>
          <w:lang w:eastAsia="pl-PL"/>
        </w:rPr>
        <w:t xml:space="preserve"> podmiotu/ów:</w:t>
      </w:r>
    </w:p>
    <w:p w14:paraId="3405861F" w14:textId="77777777" w:rsidR="008F2231" w:rsidRPr="00A4787D"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p>
    <w:p w14:paraId="52F722E9" w14:textId="77777777" w:rsidR="001012F9" w:rsidRPr="00A4787D"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p>
    <w:p w14:paraId="6E0321B4" w14:textId="77777777" w:rsidR="001012F9" w:rsidRPr="00A4787D"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p>
    <w:p w14:paraId="0930E729" w14:textId="77777777" w:rsidR="008F2231" w:rsidRPr="00A4787D"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3420D19C" w14:textId="77777777" w:rsidR="008F2231" w:rsidRPr="00A4787D"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A160C9C" w14:textId="77777777" w:rsidR="008F2231" w:rsidRPr="00A4787D"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 następującym zakresie:</w:t>
      </w:r>
    </w:p>
    <w:p w14:paraId="6AEEACB0" w14:textId="77777777" w:rsidR="001012F9" w:rsidRPr="00A4787D"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p>
    <w:p w14:paraId="6163CAFB" w14:textId="77777777" w:rsidR="008F2231" w:rsidRPr="00A4787D" w:rsidRDefault="008F2231"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noProof/>
          <w:color w:val="000000"/>
          <w:sz w:val="24"/>
          <w:szCs w:val="24"/>
          <w:lang w:eastAsia="pl-PL"/>
        </w:rPr>
        <w:drawing>
          <wp:inline distT="0" distB="0" distL="0" distR="0" wp14:anchorId="27B93A94" wp14:editId="0808F7F7">
            <wp:extent cx="868680" cy="22860"/>
            <wp:effectExtent l="0" t="0" r="0" b="0"/>
            <wp:docPr id="69367" name="Picture 69367"/>
            <wp:cNvGraphicFramePr/>
            <a:graphic xmlns:a="http://schemas.openxmlformats.org/drawingml/2006/main">
              <a:graphicData uri="http://schemas.openxmlformats.org/drawingml/2006/picture">
                <pic:pic xmlns:pic="http://schemas.openxmlformats.org/drawingml/2006/picture">
                  <pic:nvPicPr>
                    <pic:cNvPr id="69367" name="Picture 69367"/>
                    <pic:cNvPicPr/>
                  </pic:nvPicPr>
                  <pic:blipFill>
                    <a:blip r:embed="rId15"/>
                    <a:stretch>
                      <a:fillRect/>
                    </a:stretch>
                  </pic:blipFill>
                  <pic:spPr>
                    <a:xfrm>
                      <a:off x="0" y="0"/>
                      <a:ext cx="868680" cy="22860"/>
                    </a:xfrm>
                    <a:prstGeom prst="rect">
                      <a:avLst/>
                    </a:prstGeom>
                  </pic:spPr>
                </pic:pic>
              </a:graphicData>
            </a:graphic>
          </wp:inline>
        </w:drawing>
      </w:r>
      <w:r w:rsidRPr="00A4787D">
        <w:rPr>
          <w:rFonts w:ascii="Times New Roman" w:eastAsia="Times New Roman" w:hAnsi="Times New Roman" w:cs="Times New Roman"/>
          <w:color w:val="000000"/>
          <w:sz w:val="24"/>
          <w:szCs w:val="24"/>
          <w:lang w:eastAsia="pl-PL"/>
        </w:rPr>
        <w:t xml:space="preserve"> (wskazać podmiot i określić odpowiedni zakres dla wskazanego podmiotu).</w:t>
      </w:r>
    </w:p>
    <w:p w14:paraId="4C6EE084" w14:textId="77777777" w:rsidR="001012F9" w:rsidRPr="00A4787D"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54A7FFEB" w14:textId="77777777" w:rsidR="001012F9" w:rsidRPr="00A4787D"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16"/>
          <w:szCs w:val="16"/>
          <w:lang w:eastAsia="pl-PL"/>
        </w:rPr>
        <w:t>(miejscowość),</w:t>
      </w:r>
      <w:r w:rsidRPr="00A4787D">
        <w:rPr>
          <w:rFonts w:ascii="Times New Roman" w:eastAsia="Times New Roman" w:hAnsi="Times New Roman" w:cs="Times New Roman"/>
          <w:color w:val="000000"/>
          <w:sz w:val="24"/>
          <w:szCs w:val="24"/>
          <w:lang w:eastAsia="pl-PL"/>
        </w:rPr>
        <w:t xml:space="preserve"> dnia…………. r.                    ………….…………………………</w:t>
      </w:r>
      <w:r w:rsidRPr="00A4787D">
        <w:rPr>
          <w:rFonts w:ascii="Times New Roman" w:eastAsia="Times New Roman" w:hAnsi="Times New Roman" w:cs="Times New Roman"/>
          <w:color w:val="000000"/>
          <w:sz w:val="24"/>
          <w:szCs w:val="24"/>
          <w:lang w:eastAsia="pl-PL"/>
        </w:rPr>
        <w:tab/>
      </w:r>
    </w:p>
    <w:p w14:paraId="4C11BDA7" w14:textId="77777777" w:rsidR="001012F9" w:rsidRPr="00A4787D"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sidRPr="00A4787D">
        <w:rPr>
          <w:rFonts w:ascii="Times New Roman" w:eastAsia="Times New Roman" w:hAnsi="Times New Roman" w:cs="Times New Roman"/>
          <w:color w:val="000000"/>
          <w:sz w:val="16"/>
          <w:szCs w:val="16"/>
          <w:lang w:eastAsia="pl-PL"/>
        </w:rPr>
        <w:t xml:space="preserve">   (Podpis osób uprawnionych do reprezentowania Wykonawcy)</w:t>
      </w:r>
    </w:p>
    <w:p w14:paraId="5FA57CFE" w14:textId="77777777" w:rsidR="001012F9" w:rsidRPr="00A4787D" w:rsidRDefault="001012F9" w:rsidP="001012F9">
      <w:pPr>
        <w:tabs>
          <w:tab w:val="center" w:pos="2300"/>
          <w:tab w:val="center" w:pos="6714"/>
        </w:tabs>
        <w:spacing w:after="0" w:line="360" w:lineRule="auto"/>
        <w:ind w:left="425" w:hanging="425"/>
        <w:jc w:val="both"/>
        <w:rPr>
          <w:rFonts w:ascii="Times New Roman" w:eastAsia="Times New Roman" w:hAnsi="Times New Roman" w:cs="Times New Roman"/>
          <w:color w:val="000000"/>
          <w:sz w:val="24"/>
          <w:szCs w:val="24"/>
          <w:lang w:eastAsia="pl-PL"/>
        </w:rPr>
      </w:pPr>
    </w:p>
    <w:p w14:paraId="6AB9077E" w14:textId="77777777" w:rsidR="008F2231" w:rsidRPr="00A4787D" w:rsidRDefault="008F2231" w:rsidP="001012F9">
      <w:pPr>
        <w:tabs>
          <w:tab w:val="center" w:pos="2300"/>
          <w:tab w:val="center" w:pos="6714"/>
        </w:tabs>
        <w:spacing w:after="0" w:line="360" w:lineRule="auto"/>
        <w:ind w:left="425" w:hanging="425"/>
        <w:jc w:val="both"/>
        <w:rPr>
          <w:rFonts w:ascii="Times New Roman" w:eastAsia="Times New Roman" w:hAnsi="Times New Roman" w:cs="Times New Roman"/>
          <w:b/>
          <w:color w:val="000000"/>
          <w:sz w:val="24"/>
          <w:szCs w:val="24"/>
          <w:lang w:eastAsia="pl-PL"/>
        </w:rPr>
      </w:pPr>
      <w:r w:rsidRPr="00A4787D">
        <w:rPr>
          <w:rFonts w:ascii="Times New Roman" w:eastAsia="Times New Roman" w:hAnsi="Times New Roman" w:cs="Times New Roman"/>
          <w:b/>
          <w:color w:val="000000"/>
          <w:sz w:val="24"/>
          <w:szCs w:val="24"/>
          <w:highlight w:val="lightGray"/>
          <w:lang w:eastAsia="pl-PL"/>
        </w:rPr>
        <w:t>OŚWIADCZENIA DOTYCZĄCE WYKONAWCY:</w:t>
      </w:r>
    </w:p>
    <w:p w14:paraId="57616A34" w14:textId="77777777" w:rsidR="001012F9" w:rsidRPr="00A4787D"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4F342947" w14:textId="77777777" w:rsidR="008F2231" w:rsidRPr="00A4787D" w:rsidRDefault="008F2231" w:rsidP="001012F9">
      <w:pPr>
        <w:spacing w:after="0" w:line="360" w:lineRule="auto"/>
        <w:ind w:left="142" w:hanging="142"/>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Oświadczam, że nie podlegam wykluczeniu z postępowania na</w:t>
      </w:r>
      <w:r w:rsidR="001012F9" w:rsidRPr="00A4787D">
        <w:rPr>
          <w:rFonts w:ascii="Times New Roman" w:eastAsia="Times New Roman" w:hAnsi="Times New Roman" w:cs="Times New Roman"/>
          <w:color w:val="000000"/>
          <w:sz w:val="24"/>
          <w:szCs w:val="24"/>
          <w:lang w:eastAsia="pl-PL"/>
        </w:rPr>
        <w:t xml:space="preserve"> podstawie art. 108 ust. 1 oraz </w:t>
      </w:r>
      <w:r w:rsidRPr="00A4787D">
        <w:rPr>
          <w:rFonts w:ascii="Times New Roman" w:eastAsia="Times New Roman" w:hAnsi="Times New Roman" w:cs="Times New Roman"/>
          <w:color w:val="000000"/>
          <w:sz w:val="24"/>
          <w:szCs w:val="24"/>
          <w:lang w:eastAsia="pl-PL"/>
        </w:rPr>
        <w:t>w art. 109 ust 1 pkt 1,4 ustawy Prawo zamówień publicznych</w:t>
      </w:r>
    </w:p>
    <w:p w14:paraId="1F206136" w14:textId="77777777" w:rsidR="001012F9" w:rsidRPr="00A4787D"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ab/>
      </w:r>
    </w:p>
    <w:p w14:paraId="383E14FB" w14:textId="77777777" w:rsidR="001012F9" w:rsidRPr="00A4787D"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16"/>
          <w:szCs w:val="16"/>
          <w:lang w:eastAsia="pl-PL"/>
        </w:rPr>
        <w:t>(miejscowość),</w:t>
      </w:r>
      <w:r w:rsidRPr="00A4787D">
        <w:rPr>
          <w:rFonts w:ascii="Times New Roman" w:eastAsia="Times New Roman" w:hAnsi="Times New Roman" w:cs="Times New Roman"/>
          <w:color w:val="000000"/>
          <w:sz w:val="24"/>
          <w:szCs w:val="24"/>
          <w:lang w:eastAsia="pl-PL"/>
        </w:rPr>
        <w:t xml:space="preserve"> dnia…………. r.                    ………….…………………………</w:t>
      </w:r>
      <w:r w:rsidRPr="00A4787D">
        <w:rPr>
          <w:rFonts w:ascii="Times New Roman" w:eastAsia="Times New Roman" w:hAnsi="Times New Roman" w:cs="Times New Roman"/>
          <w:color w:val="000000"/>
          <w:sz w:val="24"/>
          <w:szCs w:val="24"/>
          <w:lang w:eastAsia="pl-PL"/>
        </w:rPr>
        <w:tab/>
      </w:r>
    </w:p>
    <w:p w14:paraId="40B7BC26" w14:textId="77777777" w:rsidR="001012F9" w:rsidRPr="00A4787D"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sidRPr="00A4787D">
        <w:rPr>
          <w:rFonts w:ascii="Times New Roman" w:eastAsia="Times New Roman" w:hAnsi="Times New Roman" w:cs="Times New Roman"/>
          <w:color w:val="000000"/>
          <w:sz w:val="16"/>
          <w:szCs w:val="16"/>
          <w:lang w:eastAsia="pl-PL"/>
        </w:rPr>
        <w:t xml:space="preserve">   (Podpis osób uprawnionych do reprezentowania Wykonawcy)</w:t>
      </w:r>
    </w:p>
    <w:p w14:paraId="63B9C4E9" w14:textId="77777777" w:rsidR="001012F9" w:rsidRPr="00A4787D"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p>
    <w:p w14:paraId="68C406F1" w14:textId="77777777" w:rsidR="008F2231" w:rsidRPr="00A4787D" w:rsidRDefault="008F2231" w:rsidP="001012F9">
      <w:p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Oświadczam, że zachodzą w stosunku do mnie podstawy wykluczenia z postępowania na podstawie art. .</w:t>
      </w:r>
      <w:r w:rsidRPr="00A4787D">
        <w:rPr>
          <w:rFonts w:ascii="Times New Roman" w:eastAsia="Times New Roman" w:hAnsi="Times New Roman" w:cs="Times New Roman"/>
          <w:noProof/>
          <w:color w:val="000000"/>
          <w:sz w:val="24"/>
          <w:szCs w:val="24"/>
          <w:lang w:eastAsia="pl-PL"/>
        </w:rPr>
        <w:drawing>
          <wp:inline distT="0" distB="0" distL="0" distR="0" wp14:anchorId="5B1D7B0C" wp14:editId="15065DAB">
            <wp:extent cx="576072" cy="22860"/>
            <wp:effectExtent l="0" t="0" r="0" b="0"/>
            <wp:docPr id="69374" name="Picture 69374"/>
            <wp:cNvGraphicFramePr/>
            <a:graphic xmlns:a="http://schemas.openxmlformats.org/drawingml/2006/main">
              <a:graphicData uri="http://schemas.openxmlformats.org/drawingml/2006/picture">
                <pic:pic xmlns:pic="http://schemas.openxmlformats.org/drawingml/2006/picture">
                  <pic:nvPicPr>
                    <pic:cNvPr id="69374" name="Picture 69374"/>
                    <pic:cNvPicPr/>
                  </pic:nvPicPr>
                  <pic:blipFill>
                    <a:blip r:embed="rId16"/>
                    <a:stretch>
                      <a:fillRect/>
                    </a:stretch>
                  </pic:blipFill>
                  <pic:spPr>
                    <a:xfrm>
                      <a:off x="0" y="0"/>
                      <a:ext cx="576072" cy="22860"/>
                    </a:xfrm>
                    <a:prstGeom prst="rect">
                      <a:avLst/>
                    </a:prstGeom>
                  </pic:spPr>
                </pic:pic>
              </a:graphicData>
            </a:graphic>
          </wp:inline>
        </w:drawing>
      </w:r>
      <w:r w:rsidRPr="00A4787D">
        <w:rPr>
          <w:rFonts w:ascii="Times New Roman" w:eastAsia="Times New Roman" w:hAnsi="Times New Roman" w:cs="Times New Roman"/>
          <w:color w:val="000000"/>
          <w:sz w:val="24"/>
          <w:szCs w:val="24"/>
          <w:lang w:eastAsia="pl-PL"/>
        </w:rPr>
        <w:t xml:space="preserve"> ustawy PZP (podać mającą zastosowanie podstawę wykluczenia spośród wymienionych w art. 108 ust. 1 pkt 1, 2, 5 i 6 ustawy </w:t>
      </w:r>
      <w:proofErr w:type="spellStart"/>
      <w:r w:rsidRPr="00A4787D">
        <w:rPr>
          <w:rFonts w:ascii="Times New Roman" w:eastAsia="Times New Roman" w:hAnsi="Times New Roman" w:cs="Times New Roman"/>
          <w:color w:val="000000"/>
          <w:sz w:val="24"/>
          <w:szCs w:val="24"/>
          <w:lang w:eastAsia="pl-PL"/>
        </w:rPr>
        <w:t>Pzp</w:t>
      </w:r>
      <w:proofErr w:type="spellEnd"/>
      <w:r w:rsidRPr="00A4787D">
        <w:rPr>
          <w:rFonts w:ascii="Times New Roman" w:eastAsia="Times New Roman" w:hAnsi="Times New Roman" w:cs="Times New Roman"/>
          <w:color w:val="000000"/>
          <w:sz w:val="24"/>
          <w:szCs w:val="24"/>
          <w:lang w:eastAsia="pl-PL"/>
        </w:rPr>
        <w:t xml:space="preserve">). Jednocześnie oświadczam, </w:t>
      </w:r>
      <w:r w:rsidRPr="00A4787D">
        <w:rPr>
          <w:rFonts w:ascii="Times New Roman" w:eastAsia="Times New Roman" w:hAnsi="Times New Roman" w:cs="Times New Roman"/>
          <w:color w:val="000000"/>
          <w:sz w:val="24"/>
          <w:szCs w:val="24"/>
          <w:lang w:eastAsia="pl-PL"/>
        </w:rPr>
        <w:lastRenderedPageBreak/>
        <w:t>że w związku z ww. okolicznością, na podstawie art. 110 ust.2. ustawy Prawo zamówień publicznych podjąłem następujące środki naprawcze:</w:t>
      </w:r>
    </w:p>
    <w:p w14:paraId="434B45C2" w14:textId="77777777" w:rsidR="008F2231" w:rsidRPr="00A4787D" w:rsidRDefault="001012F9" w:rsidP="00B11893">
      <w:pPr>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noProof/>
          <w:color w:val="000000"/>
          <w:sz w:val="24"/>
          <w:szCs w:val="24"/>
          <w:lang w:eastAsia="pl-PL"/>
        </w:rPr>
        <w:t>…………………………………………………………………………………………………..</w:t>
      </w:r>
    </w:p>
    <w:p w14:paraId="39C00722" w14:textId="77777777" w:rsidR="001012F9" w:rsidRPr="00A4787D"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ab/>
      </w:r>
    </w:p>
    <w:p w14:paraId="16DE6D29" w14:textId="77777777" w:rsidR="001012F9" w:rsidRPr="00A4787D"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r w:rsidRPr="00A4787D">
        <w:rPr>
          <w:rFonts w:ascii="Times New Roman" w:eastAsia="Times New Roman" w:hAnsi="Times New Roman" w:cs="Times New Roman"/>
          <w:color w:val="000000"/>
          <w:sz w:val="16"/>
          <w:szCs w:val="16"/>
          <w:lang w:eastAsia="pl-PL"/>
        </w:rPr>
        <w:t>(miejscowość),</w:t>
      </w:r>
      <w:r w:rsidRPr="00A4787D">
        <w:rPr>
          <w:rFonts w:ascii="Times New Roman" w:eastAsia="Times New Roman" w:hAnsi="Times New Roman" w:cs="Times New Roman"/>
          <w:color w:val="000000"/>
          <w:sz w:val="24"/>
          <w:szCs w:val="24"/>
          <w:lang w:eastAsia="pl-PL"/>
        </w:rPr>
        <w:t xml:space="preserve"> dnia…………. r.                    ………….…………………………</w:t>
      </w:r>
      <w:r w:rsidRPr="00A4787D">
        <w:rPr>
          <w:rFonts w:ascii="Times New Roman" w:eastAsia="Times New Roman" w:hAnsi="Times New Roman" w:cs="Times New Roman"/>
          <w:color w:val="000000"/>
          <w:sz w:val="24"/>
          <w:szCs w:val="24"/>
          <w:lang w:eastAsia="pl-PL"/>
        </w:rPr>
        <w:tab/>
      </w:r>
    </w:p>
    <w:p w14:paraId="6E0E6E25" w14:textId="77777777" w:rsidR="001012F9" w:rsidRPr="00A4787D"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sidRPr="00A4787D">
        <w:rPr>
          <w:rFonts w:ascii="Times New Roman" w:eastAsia="Times New Roman" w:hAnsi="Times New Roman" w:cs="Times New Roman"/>
          <w:color w:val="000000"/>
          <w:sz w:val="16"/>
          <w:szCs w:val="16"/>
          <w:lang w:eastAsia="pl-PL"/>
        </w:rPr>
        <w:t xml:space="preserve">   (Podpis osób uprawnionych do reprezentowania Wykonawcy)</w:t>
      </w:r>
    </w:p>
    <w:p w14:paraId="3AA480BF" w14:textId="77777777" w:rsidR="001012F9" w:rsidRPr="00A4787D" w:rsidRDefault="001012F9" w:rsidP="001012F9">
      <w:pPr>
        <w:spacing w:after="0" w:line="360" w:lineRule="auto"/>
        <w:ind w:left="425" w:hanging="425"/>
        <w:jc w:val="both"/>
        <w:rPr>
          <w:rFonts w:ascii="Times New Roman" w:eastAsia="Times New Roman" w:hAnsi="Times New Roman" w:cs="Times New Roman"/>
          <w:color w:val="000000"/>
          <w:sz w:val="24"/>
          <w:szCs w:val="24"/>
          <w:lang w:eastAsia="pl-PL"/>
        </w:rPr>
      </w:pPr>
    </w:p>
    <w:p w14:paraId="53EBEA3D" w14:textId="77777777" w:rsidR="008F2231" w:rsidRPr="00A4787D" w:rsidRDefault="008F2231" w:rsidP="001012F9">
      <w:pPr>
        <w:tabs>
          <w:tab w:val="center" w:pos="2390"/>
          <w:tab w:val="center" w:pos="6998"/>
        </w:tabs>
        <w:spacing w:after="0" w:line="360" w:lineRule="auto"/>
        <w:ind w:left="425" w:hanging="425"/>
        <w:jc w:val="both"/>
        <w:rPr>
          <w:rFonts w:ascii="Times New Roman" w:eastAsia="Times New Roman" w:hAnsi="Times New Roman" w:cs="Times New Roman"/>
          <w:b/>
          <w:color w:val="000000"/>
          <w:sz w:val="24"/>
          <w:szCs w:val="24"/>
          <w:lang w:eastAsia="pl-PL"/>
        </w:rPr>
      </w:pPr>
      <w:r w:rsidRPr="00A4787D">
        <w:rPr>
          <w:rFonts w:ascii="Times New Roman" w:eastAsia="Times New Roman" w:hAnsi="Times New Roman" w:cs="Times New Roman"/>
          <w:b/>
          <w:color w:val="000000"/>
          <w:sz w:val="24"/>
          <w:szCs w:val="24"/>
          <w:highlight w:val="lightGray"/>
          <w:lang w:eastAsia="pl-PL"/>
        </w:rPr>
        <w:t xml:space="preserve">OŚWIADCZENIE DOTYCZĄCE PODANYCH </w:t>
      </w:r>
      <w:r w:rsidRPr="00A4787D">
        <w:rPr>
          <w:rFonts w:ascii="Times New Roman" w:eastAsia="Times New Roman" w:hAnsi="Times New Roman" w:cs="Times New Roman"/>
          <w:b/>
          <w:noProof/>
          <w:color w:val="000000"/>
          <w:sz w:val="24"/>
          <w:szCs w:val="24"/>
          <w:highlight w:val="lightGray"/>
          <w:lang w:eastAsia="pl-PL"/>
        </w:rPr>
        <w:t xml:space="preserve"> </w:t>
      </w:r>
      <w:r w:rsidRPr="00A4787D">
        <w:rPr>
          <w:rFonts w:ascii="Times New Roman" w:eastAsia="Times New Roman" w:hAnsi="Times New Roman" w:cs="Times New Roman"/>
          <w:b/>
          <w:color w:val="000000"/>
          <w:sz w:val="24"/>
          <w:szCs w:val="24"/>
          <w:highlight w:val="lightGray"/>
          <w:lang w:eastAsia="pl-PL"/>
        </w:rPr>
        <w:t>INFORMACJI:</w:t>
      </w:r>
    </w:p>
    <w:p w14:paraId="1C86119C" w14:textId="77777777" w:rsidR="001012F9" w:rsidRPr="00A4787D" w:rsidRDefault="001012F9" w:rsidP="001012F9">
      <w:pPr>
        <w:spacing w:after="0" w:line="360" w:lineRule="auto"/>
        <w:jc w:val="both"/>
        <w:rPr>
          <w:rFonts w:ascii="Times New Roman" w:eastAsia="Times New Roman" w:hAnsi="Times New Roman" w:cs="Times New Roman"/>
          <w:color w:val="000000"/>
          <w:sz w:val="24"/>
          <w:szCs w:val="24"/>
          <w:lang w:eastAsia="pl-PL"/>
        </w:rPr>
      </w:pPr>
    </w:p>
    <w:p w14:paraId="5E5E5347" w14:textId="77777777" w:rsidR="008F2231" w:rsidRPr="00A4787D" w:rsidRDefault="008F2231" w:rsidP="001012F9">
      <w:p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Oświadczam, że wszystkie informacje podane w powyższy</w:t>
      </w:r>
      <w:r w:rsidR="001012F9" w:rsidRPr="00A4787D">
        <w:rPr>
          <w:rFonts w:ascii="Times New Roman" w:eastAsia="Times New Roman" w:hAnsi="Times New Roman" w:cs="Times New Roman"/>
          <w:color w:val="000000"/>
          <w:sz w:val="24"/>
          <w:szCs w:val="24"/>
          <w:lang w:eastAsia="pl-PL"/>
        </w:rPr>
        <w:t>ch oświadczeniach są aktualne i </w:t>
      </w:r>
      <w:r w:rsidRPr="00A4787D">
        <w:rPr>
          <w:rFonts w:ascii="Times New Roman" w:eastAsia="Times New Roman" w:hAnsi="Times New Roman" w:cs="Times New Roman"/>
          <w:color w:val="000000"/>
          <w:sz w:val="24"/>
          <w:szCs w:val="24"/>
          <w:lang w:eastAsia="pl-PL"/>
        </w:rPr>
        <w:t>zgodne z prawdą oraz zostały przedstawione z pełną świadomością konsekwencji wprowadzenia zamawiającego w błąd przy przedstawianiu informacji.</w:t>
      </w:r>
    </w:p>
    <w:p w14:paraId="63ADC12E" w14:textId="77777777" w:rsidR="001012F9" w:rsidRPr="00A4787D" w:rsidRDefault="001012F9"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p>
    <w:p w14:paraId="1BD8DB41" w14:textId="77777777" w:rsidR="001012F9" w:rsidRPr="00A4787D" w:rsidRDefault="008F2231" w:rsidP="001012F9">
      <w:pPr>
        <w:tabs>
          <w:tab w:val="center" w:pos="2574"/>
          <w:tab w:val="center" w:pos="7211"/>
        </w:tabs>
        <w:spacing w:after="0" w:line="360" w:lineRule="auto"/>
        <w:ind w:left="425" w:hanging="425"/>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ab/>
      </w:r>
      <w:r w:rsidR="001012F9" w:rsidRPr="00A4787D">
        <w:rPr>
          <w:rFonts w:ascii="Times New Roman" w:eastAsia="Times New Roman" w:hAnsi="Times New Roman" w:cs="Times New Roman"/>
          <w:color w:val="000000"/>
          <w:sz w:val="24"/>
          <w:szCs w:val="24"/>
          <w:lang w:eastAsia="pl-PL"/>
        </w:rPr>
        <w:t>……….…</w:t>
      </w:r>
      <w:r w:rsidR="001012F9" w:rsidRPr="00A4787D">
        <w:rPr>
          <w:rFonts w:ascii="Times New Roman" w:eastAsia="Times New Roman" w:hAnsi="Times New Roman" w:cs="Times New Roman"/>
          <w:color w:val="000000"/>
          <w:sz w:val="16"/>
          <w:szCs w:val="16"/>
          <w:lang w:eastAsia="pl-PL"/>
        </w:rPr>
        <w:t>(miejscowość),</w:t>
      </w:r>
      <w:r w:rsidR="001012F9" w:rsidRPr="00A4787D">
        <w:rPr>
          <w:rFonts w:ascii="Times New Roman" w:eastAsia="Times New Roman" w:hAnsi="Times New Roman" w:cs="Times New Roman"/>
          <w:color w:val="000000"/>
          <w:sz w:val="24"/>
          <w:szCs w:val="24"/>
          <w:lang w:eastAsia="pl-PL"/>
        </w:rPr>
        <w:t xml:space="preserve"> dnia…………. r.                    ………….…………………………</w:t>
      </w:r>
    </w:p>
    <w:p w14:paraId="69600269" w14:textId="77777777" w:rsidR="001012F9" w:rsidRPr="00A4787D" w:rsidRDefault="001012F9" w:rsidP="001012F9">
      <w:pPr>
        <w:spacing w:after="0" w:line="360" w:lineRule="auto"/>
        <w:ind w:left="3965" w:firstLine="283"/>
        <w:jc w:val="both"/>
        <w:rPr>
          <w:rFonts w:ascii="Times New Roman" w:eastAsia="Times New Roman" w:hAnsi="Times New Roman" w:cs="Times New Roman"/>
          <w:color w:val="000000"/>
          <w:sz w:val="16"/>
          <w:szCs w:val="16"/>
          <w:lang w:eastAsia="pl-PL"/>
        </w:rPr>
      </w:pPr>
      <w:r w:rsidRPr="00A4787D">
        <w:rPr>
          <w:rFonts w:ascii="Times New Roman" w:eastAsia="Times New Roman" w:hAnsi="Times New Roman" w:cs="Times New Roman"/>
          <w:color w:val="000000"/>
          <w:sz w:val="16"/>
          <w:szCs w:val="16"/>
          <w:lang w:eastAsia="pl-PL"/>
        </w:rPr>
        <w:t xml:space="preserve">                      (Podpis osób uprawnionych do reprezentowania Wykonawcy)</w:t>
      </w:r>
    </w:p>
    <w:p w14:paraId="2F1A54BE" w14:textId="77777777" w:rsidR="00472947" w:rsidRPr="00A4787D" w:rsidRDefault="00472947">
      <w:pPr>
        <w:rPr>
          <w:rFonts w:ascii="Times New Roman" w:eastAsia="Times New Roman" w:hAnsi="Times New Roman" w:cs="Times New Roman"/>
          <w:color w:val="000000"/>
          <w:sz w:val="26"/>
          <w:lang w:eastAsia="pl-PL"/>
        </w:rPr>
        <w:sectPr w:rsidR="00472947" w:rsidRPr="00A4787D">
          <w:headerReference w:type="default" r:id="rId17"/>
          <w:footerReference w:type="default" r:id="rId18"/>
          <w:pgSz w:w="11906" w:h="16838"/>
          <w:pgMar w:top="1417" w:right="1417" w:bottom="1417" w:left="1417" w:header="708" w:footer="708" w:gutter="0"/>
          <w:cols w:space="708"/>
          <w:docGrid w:linePitch="360"/>
        </w:sectPr>
      </w:pPr>
      <w:r w:rsidRPr="00A4787D">
        <w:rPr>
          <w:rFonts w:ascii="Times New Roman" w:eastAsia="Times New Roman" w:hAnsi="Times New Roman" w:cs="Times New Roman"/>
          <w:color w:val="000000"/>
          <w:sz w:val="26"/>
          <w:lang w:eastAsia="pl-PL"/>
        </w:rPr>
        <w:br w:type="page"/>
      </w:r>
    </w:p>
    <w:p w14:paraId="4B97B6EA" w14:textId="77777777" w:rsidR="001012F9" w:rsidRPr="00A4787D" w:rsidRDefault="001012F9" w:rsidP="001012F9">
      <w:pPr>
        <w:spacing w:after="0" w:line="360" w:lineRule="auto"/>
        <w:ind w:left="425" w:hanging="425"/>
        <w:jc w:val="right"/>
        <w:rPr>
          <w:rFonts w:ascii="Times New Roman" w:eastAsia="Times New Roman" w:hAnsi="Times New Roman" w:cs="Times New Roman"/>
          <w:color w:val="000000"/>
          <w:sz w:val="26"/>
          <w:lang w:eastAsia="pl-PL"/>
        </w:rPr>
      </w:pPr>
      <w:r w:rsidRPr="00A4787D">
        <w:rPr>
          <w:rFonts w:ascii="Times New Roman" w:eastAsia="Times New Roman" w:hAnsi="Times New Roman" w:cs="Times New Roman"/>
          <w:color w:val="000000"/>
          <w:sz w:val="26"/>
          <w:lang w:eastAsia="pl-PL"/>
        </w:rPr>
        <w:lastRenderedPageBreak/>
        <w:t>Załącznik nr 3 do SWZ</w:t>
      </w:r>
    </w:p>
    <w:p w14:paraId="2E338E45" w14:textId="77777777" w:rsidR="00A4787D" w:rsidRPr="00A4787D" w:rsidRDefault="00A4787D" w:rsidP="00A4787D">
      <w:pPr>
        <w:tabs>
          <w:tab w:val="left" w:pos="5668"/>
        </w:tabs>
        <w:suppressAutoHyphens/>
        <w:spacing w:after="0" w:line="240" w:lineRule="auto"/>
        <w:rPr>
          <w:rFonts w:ascii="Times New Roman" w:eastAsia="Calibri" w:hAnsi="Times New Roman" w:cs="Times New Roman"/>
          <w:b/>
          <w:sz w:val="20"/>
          <w:szCs w:val="20"/>
        </w:rPr>
      </w:pPr>
      <w:r w:rsidRPr="00A4787D">
        <w:rPr>
          <w:rFonts w:ascii="Times New Roman" w:eastAsia="Calibri" w:hAnsi="Times New Roman" w:cs="Times New Roman"/>
          <w:b/>
          <w:sz w:val="20"/>
          <w:szCs w:val="20"/>
        </w:rPr>
        <w:t>Wykonawca:</w:t>
      </w:r>
      <w:r w:rsidRPr="00A4787D">
        <w:rPr>
          <w:rFonts w:ascii="Times New Roman" w:eastAsia="Calibri" w:hAnsi="Times New Roman" w:cs="Times New Roman"/>
          <w:b/>
          <w:sz w:val="20"/>
          <w:szCs w:val="20"/>
        </w:rPr>
        <w:tab/>
      </w:r>
    </w:p>
    <w:p w14:paraId="0AE5A7E4" w14:textId="77777777" w:rsidR="00A4787D" w:rsidRPr="00A4787D" w:rsidRDefault="00A4787D" w:rsidP="00A4787D">
      <w:pPr>
        <w:suppressAutoHyphens/>
        <w:spacing w:after="0" w:line="240" w:lineRule="auto"/>
        <w:rPr>
          <w:rFonts w:ascii="Times New Roman" w:eastAsia="Calibri" w:hAnsi="Times New Roman" w:cs="Times New Roman"/>
          <w:b/>
          <w:sz w:val="16"/>
          <w:szCs w:val="16"/>
        </w:rPr>
      </w:pPr>
    </w:p>
    <w:p w14:paraId="2766797F" w14:textId="77777777" w:rsidR="00A4787D" w:rsidRPr="00A4787D" w:rsidRDefault="00A4787D" w:rsidP="00A4787D">
      <w:pPr>
        <w:tabs>
          <w:tab w:val="left" w:pos="5245"/>
        </w:tabs>
        <w:suppressAutoHyphens/>
        <w:spacing w:after="0" w:line="240" w:lineRule="auto"/>
        <w:ind w:right="3827"/>
        <w:rPr>
          <w:rFonts w:ascii="Times New Roman" w:eastAsia="Calibri" w:hAnsi="Times New Roman" w:cs="Times New Roman"/>
          <w:sz w:val="20"/>
          <w:szCs w:val="20"/>
        </w:rPr>
      </w:pPr>
      <w:r w:rsidRPr="00A4787D">
        <w:rPr>
          <w:rFonts w:ascii="Times New Roman" w:eastAsia="Calibri" w:hAnsi="Times New Roman" w:cs="Times New Roman"/>
          <w:sz w:val="20"/>
          <w:szCs w:val="20"/>
        </w:rPr>
        <w:t>……………………………………………………..………………………………………………………….……</w:t>
      </w:r>
    </w:p>
    <w:p w14:paraId="214FC24C" w14:textId="77777777" w:rsidR="00A4787D" w:rsidRPr="00A4787D" w:rsidRDefault="00A4787D" w:rsidP="00A4787D">
      <w:pPr>
        <w:tabs>
          <w:tab w:val="left" w:pos="5103"/>
        </w:tabs>
        <w:suppressAutoHyphens/>
        <w:spacing w:after="0" w:line="240" w:lineRule="auto"/>
        <w:ind w:right="3969"/>
        <w:rPr>
          <w:rFonts w:ascii="Times New Roman" w:eastAsia="Calibri" w:hAnsi="Times New Roman" w:cs="Times New Roman"/>
          <w:i/>
          <w:sz w:val="20"/>
          <w:szCs w:val="20"/>
        </w:rPr>
      </w:pPr>
      <w:r w:rsidRPr="00A4787D">
        <w:rPr>
          <w:rFonts w:ascii="Times New Roman" w:eastAsia="Calibri" w:hAnsi="Times New Roman" w:cs="Times New Roman"/>
          <w:i/>
          <w:sz w:val="20"/>
          <w:szCs w:val="20"/>
        </w:rPr>
        <w:t>(pełna nazwa/firma, adres, w zależności od podmiotu: NIP/PESEL, KRS/</w:t>
      </w:r>
      <w:proofErr w:type="spellStart"/>
      <w:r w:rsidRPr="00A4787D">
        <w:rPr>
          <w:rFonts w:ascii="Times New Roman" w:eastAsia="Calibri" w:hAnsi="Times New Roman" w:cs="Times New Roman"/>
          <w:i/>
          <w:sz w:val="20"/>
          <w:szCs w:val="20"/>
        </w:rPr>
        <w:t>CEiDG</w:t>
      </w:r>
      <w:proofErr w:type="spellEnd"/>
      <w:r w:rsidRPr="00A4787D">
        <w:rPr>
          <w:rFonts w:ascii="Times New Roman" w:eastAsia="Calibri" w:hAnsi="Times New Roman" w:cs="Times New Roman"/>
          <w:i/>
          <w:sz w:val="20"/>
          <w:szCs w:val="20"/>
        </w:rPr>
        <w:t>)</w:t>
      </w:r>
    </w:p>
    <w:p w14:paraId="15F8A76E" w14:textId="77777777" w:rsidR="00472947" w:rsidRPr="00A4787D" w:rsidRDefault="00472947" w:rsidP="00472947">
      <w:pPr>
        <w:ind w:left="230" w:right="2"/>
        <w:jc w:val="center"/>
        <w:rPr>
          <w:rFonts w:ascii="Times New Roman" w:hAnsi="Times New Roman" w:cs="Times New Roman"/>
          <w:b/>
          <w:color w:val="000000" w:themeColor="text1"/>
          <w:sz w:val="24"/>
          <w:szCs w:val="24"/>
        </w:rPr>
      </w:pPr>
      <w:r w:rsidRPr="00A4787D">
        <w:rPr>
          <w:rFonts w:ascii="Times New Roman" w:hAnsi="Times New Roman" w:cs="Times New Roman"/>
          <w:b/>
          <w:color w:val="000000" w:themeColor="text1"/>
          <w:sz w:val="24"/>
          <w:szCs w:val="24"/>
        </w:rPr>
        <w:t>Wykaz wykonanych usług potwierdzających spełnienie warunków udziału określonych w SWZ</w:t>
      </w:r>
    </w:p>
    <w:tbl>
      <w:tblPr>
        <w:tblW w:w="14912" w:type="dxa"/>
        <w:jc w:val="center"/>
        <w:tblLayout w:type="fixed"/>
        <w:tblCellMar>
          <w:left w:w="106" w:type="dxa"/>
          <w:right w:w="55" w:type="dxa"/>
        </w:tblCellMar>
        <w:tblLook w:val="04A0" w:firstRow="1" w:lastRow="0" w:firstColumn="1" w:lastColumn="0" w:noHBand="0" w:noVBand="1"/>
      </w:tblPr>
      <w:tblGrid>
        <w:gridCol w:w="515"/>
        <w:gridCol w:w="5151"/>
        <w:gridCol w:w="1417"/>
        <w:gridCol w:w="2410"/>
        <w:gridCol w:w="1984"/>
        <w:gridCol w:w="3435"/>
      </w:tblGrid>
      <w:tr w:rsidR="00472947" w:rsidRPr="00A4787D" w14:paraId="65895A39" w14:textId="77777777" w:rsidTr="00472947">
        <w:trPr>
          <w:trHeight w:val="1292"/>
          <w:jc w:val="center"/>
        </w:trPr>
        <w:tc>
          <w:tcPr>
            <w:tcW w:w="515" w:type="dxa"/>
            <w:tcBorders>
              <w:top w:val="single" w:sz="4" w:space="0" w:color="000000"/>
              <w:left w:val="single" w:sz="4" w:space="0" w:color="000000"/>
              <w:bottom w:val="single" w:sz="4" w:space="0" w:color="000000"/>
              <w:right w:val="single" w:sz="4" w:space="0" w:color="000000"/>
            </w:tcBorders>
            <w:vAlign w:val="center"/>
          </w:tcPr>
          <w:p w14:paraId="390C2BC5" w14:textId="77777777" w:rsidR="00472947" w:rsidRPr="00A4787D" w:rsidRDefault="00472947" w:rsidP="003131A2">
            <w:pPr>
              <w:ind w:left="7"/>
              <w:jc w:val="center"/>
              <w:rPr>
                <w:rFonts w:ascii="Times New Roman" w:hAnsi="Times New Roman" w:cs="Times New Roman"/>
                <w:b/>
                <w:bCs/>
                <w:color w:val="000000" w:themeColor="text1"/>
                <w:sz w:val="20"/>
                <w:szCs w:val="20"/>
              </w:rPr>
            </w:pPr>
            <w:r w:rsidRPr="00A4787D">
              <w:rPr>
                <w:rFonts w:ascii="Times New Roman" w:hAnsi="Times New Roman" w:cs="Times New Roman"/>
                <w:b/>
                <w:bCs/>
                <w:color w:val="000000" w:themeColor="text1"/>
                <w:sz w:val="20"/>
                <w:szCs w:val="20"/>
              </w:rPr>
              <w:t>Lp.</w:t>
            </w:r>
          </w:p>
        </w:tc>
        <w:tc>
          <w:tcPr>
            <w:tcW w:w="5151" w:type="dxa"/>
            <w:tcBorders>
              <w:top w:val="single" w:sz="4" w:space="0" w:color="000000"/>
              <w:left w:val="single" w:sz="4" w:space="0" w:color="000000"/>
              <w:bottom w:val="single" w:sz="4" w:space="0" w:color="000000"/>
              <w:right w:val="single" w:sz="4" w:space="0" w:color="000000"/>
            </w:tcBorders>
            <w:vAlign w:val="center"/>
          </w:tcPr>
          <w:p w14:paraId="22F7FB69" w14:textId="77777777" w:rsidR="00472947" w:rsidRPr="00A4787D" w:rsidRDefault="00472947" w:rsidP="003131A2">
            <w:pPr>
              <w:ind w:left="254" w:right="315" w:firstLine="11"/>
              <w:jc w:val="center"/>
              <w:rPr>
                <w:rFonts w:ascii="Times New Roman" w:hAnsi="Times New Roman" w:cs="Times New Roman"/>
                <w:b/>
                <w:bCs/>
                <w:color w:val="000000" w:themeColor="text1"/>
                <w:sz w:val="20"/>
                <w:szCs w:val="20"/>
              </w:rPr>
            </w:pPr>
            <w:r w:rsidRPr="00A4787D">
              <w:rPr>
                <w:rFonts w:ascii="Times New Roman" w:hAnsi="Times New Roman" w:cs="Times New Roman"/>
                <w:b/>
                <w:bCs/>
                <w:color w:val="000000" w:themeColor="text1"/>
                <w:sz w:val="20"/>
                <w:szCs w:val="20"/>
              </w:rPr>
              <w:t>Przedmiot usługi- krótki opis pozwalający na stwierdzenie, że został spełniony warunek określony w SWZ</w:t>
            </w:r>
          </w:p>
        </w:tc>
        <w:tc>
          <w:tcPr>
            <w:tcW w:w="1417" w:type="dxa"/>
            <w:tcBorders>
              <w:top w:val="single" w:sz="4" w:space="0" w:color="000000"/>
              <w:left w:val="single" w:sz="4" w:space="0" w:color="000000"/>
              <w:bottom w:val="single" w:sz="4" w:space="0" w:color="000000"/>
              <w:right w:val="single" w:sz="4" w:space="0" w:color="000000"/>
            </w:tcBorders>
            <w:vAlign w:val="center"/>
          </w:tcPr>
          <w:p w14:paraId="1E74B2A1" w14:textId="77777777" w:rsidR="00472947" w:rsidRPr="00A4787D" w:rsidRDefault="00472947" w:rsidP="003131A2">
            <w:pPr>
              <w:jc w:val="center"/>
              <w:rPr>
                <w:rFonts w:ascii="Times New Roman" w:hAnsi="Times New Roman" w:cs="Times New Roman"/>
                <w:b/>
                <w:bCs/>
                <w:color w:val="000000" w:themeColor="text1"/>
                <w:sz w:val="20"/>
                <w:szCs w:val="20"/>
              </w:rPr>
            </w:pPr>
            <w:r w:rsidRPr="00A4787D">
              <w:rPr>
                <w:rFonts w:ascii="Times New Roman" w:hAnsi="Times New Roman" w:cs="Times New Roman"/>
                <w:b/>
                <w:bCs/>
                <w:color w:val="000000" w:themeColor="text1"/>
                <w:sz w:val="20"/>
                <w:szCs w:val="20"/>
              </w:rPr>
              <w:t>Powierzchnia użytkowa</w:t>
            </w:r>
          </w:p>
        </w:tc>
        <w:tc>
          <w:tcPr>
            <w:tcW w:w="2410" w:type="dxa"/>
            <w:tcBorders>
              <w:top w:val="single" w:sz="4" w:space="0" w:color="000000"/>
              <w:left w:val="single" w:sz="4" w:space="0" w:color="000000"/>
              <w:bottom w:val="single" w:sz="4" w:space="0" w:color="000000"/>
              <w:right w:val="single" w:sz="4" w:space="0" w:color="000000"/>
            </w:tcBorders>
            <w:vAlign w:val="center"/>
          </w:tcPr>
          <w:p w14:paraId="7DF588E6" w14:textId="77777777" w:rsidR="00472947" w:rsidRPr="00A4787D" w:rsidRDefault="00472947" w:rsidP="003131A2">
            <w:pPr>
              <w:spacing w:after="127"/>
              <w:ind w:right="63"/>
              <w:jc w:val="center"/>
              <w:rPr>
                <w:rFonts w:ascii="Times New Roman" w:hAnsi="Times New Roman" w:cs="Times New Roman"/>
                <w:b/>
                <w:bCs/>
                <w:color w:val="000000" w:themeColor="text1"/>
                <w:sz w:val="20"/>
                <w:szCs w:val="20"/>
              </w:rPr>
            </w:pPr>
            <w:r w:rsidRPr="00A4787D">
              <w:rPr>
                <w:rFonts w:ascii="Times New Roman" w:hAnsi="Times New Roman" w:cs="Times New Roman"/>
                <w:b/>
                <w:bCs/>
                <w:color w:val="000000" w:themeColor="text1"/>
                <w:sz w:val="20"/>
                <w:szCs w:val="20"/>
              </w:rPr>
              <w:t>Data wykonania usługi (dzień, miesiąc, rok)</w:t>
            </w:r>
          </w:p>
        </w:tc>
        <w:tc>
          <w:tcPr>
            <w:tcW w:w="1984" w:type="dxa"/>
            <w:tcBorders>
              <w:top w:val="single" w:sz="4" w:space="0" w:color="000000"/>
              <w:left w:val="single" w:sz="4" w:space="0" w:color="000000"/>
              <w:bottom w:val="single" w:sz="4" w:space="0" w:color="000000"/>
              <w:right w:val="single" w:sz="4" w:space="0" w:color="000000"/>
            </w:tcBorders>
            <w:vAlign w:val="center"/>
          </w:tcPr>
          <w:p w14:paraId="4F91EB85" w14:textId="77777777" w:rsidR="00472947" w:rsidRPr="00A4787D" w:rsidRDefault="00472947" w:rsidP="003131A2">
            <w:pPr>
              <w:jc w:val="center"/>
              <w:rPr>
                <w:rFonts w:ascii="Times New Roman" w:hAnsi="Times New Roman" w:cs="Times New Roman"/>
                <w:b/>
                <w:bCs/>
                <w:color w:val="000000" w:themeColor="text1"/>
                <w:sz w:val="20"/>
                <w:szCs w:val="20"/>
              </w:rPr>
            </w:pPr>
            <w:r w:rsidRPr="00A4787D">
              <w:rPr>
                <w:rFonts w:ascii="Times New Roman" w:hAnsi="Times New Roman" w:cs="Times New Roman"/>
                <w:b/>
                <w:bCs/>
                <w:color w:val="000000" w:themeColor="text1"/>
                <w:sz w:val="20"/>
                <w:szCs w:val="20"/>
              </w:rPr>
              <w:t>Odbiorca usługi</w:t>
            </w:r>
          </w:p>
        </w:tc>
        <w:tc>
          <w:tcPr>
            <w:tcW w:w="3435" w:type="dxa"/>
            <w:tcBorders>
              <w:top w:val="single" w:sz="4" w:space="0" w:color="000000"/>
              <w:left w:val="single" w:sz="4" w:space="0" w:color="000000"/>
              <w:bottom w:val="single" w:sz="4" w:space="0" w:color="000000"/>
              <w:right w:val="single" w:sz="4" w:space="0" w:color="000000"/>
            </w:tcBorders>
            <w:vAlign w:val="center"/>
          </w:tcPr>
          <w:p w14:paraId="2C0532D9" w14:textId="77777777" w:rsidR="00472947" w:rsidRPr="00A4787D" w:rsidRDefault="00472947" w:rsidP="003131A2">
            <w:pPr>
              <w:jc w:val="center"/>
              <w:rPr>
                <w:rFonts w:ascii="Times New Roman" w:hAnsi="Times New Roman" w:cs="Times New Roman"/>
                <w:b/>
                <w:bCs/>
                <w:color w:val="000000" w:themeColor="text1"/>
                <w:sz w:val="20"/>
                <w:szCs w:val="20"/>
              </w:rPr>
            </w:pPr>
            <w:r w:rsidRPr="00A4787D">
              <w:rPr>
                <w:rFonts w:ascii="Times New Roman" w:hAnsi="Times New Roman" w:cs="Times New Roman"/>
                <w:b/>
                <w:bCs/>
                <w:color w:val="000000" w:themeColor="text1"/>
                <w:sz w:val="20"/>
                <w:szCs w:val="20"/>
              </w:rPr>
              <w:t>Podstawa dysponowania potencjałem</w:t>
            </w:r>
          </w:p>
          <w:p w14:paraId="5E7C6707" w14:textId="77777777" w:rsidR="00472947" w:rsidRPr="00A4787D" w:rsidRDefault="00472947" w:rsidP="003131A2">
            <w:pPr>
              <w:jc w:val="center"/>
              <w:rPr>
                <w:rFonts w:ascii="Times New Roman" w:hAnsi="Times New Roman" w:cs="Times New Roman"/>
                <w:b/>
                <w:bCs/>
                <w:i/>
                <w:iCs/>
                <w:color w:val="000000" w:themeColor="text1"/>
                <w:sz w:val="20"/>
                <w:szCs w:val="20"/>
              </w:rPr>
            </w:pPr>
            <w:r w:rsidRPr="00A4787D">
              <w:rPr>
                <w:rFonts w:ascii="Times New Roman" w:hAnsi="Times New Roman" w:cs="Times New Roman"/>
                <w:b/>
                <w:bCs/>
                <w:i/>
                <w:iCs/>
                <w:color w:val="000000" w:themeColor="text1"/>
                <w:sz w:val="20"/>
                <w:szCs w:val="20"/>
              </w:rPr>
              <w:t>(zaznaczyć właściwe)</w:t>
            </w:r>
          </w:p>
        </w:tc>
      </w:tr>
      <w:tr w:rsidR="00472947" w:rsidRPr="00A4787D" w14:paraId="0979DE71" w14:textId="77777777" w:rsidTr="00472947">
        <w:trPr>
          <w:trHeight w:val="1450"/>
          <w:jc w:val="center"/>
        </w:trPr>
        <w:tc>
          <w:tcPr>
            <w:tcW w:w="515" w:type="dxa"/>
            <w:tcBorders>
              <w:top w:val="single" w:sz="4" w:space="0" w:color="000000"/>
              <w:left w:val="single" w:sz="4" w:space="0" w:color="000000"/>
              <w:bottom w:val="single" w:sz="4" w:space="0" w:color="000000"/>
              <w:right w:val="single" w:sz="4" w:space="0" w:color="000000"/>
            </w:tcBorders>
          </w:tcPr>
          <w:p w14:paraId="61571F03" w14:textId="77777777" w:rsidR="00472947" w:rsidRPr="00A4787D" w:rsidRDefault="00472947" w:rsidP="003131A2">
            <w:pPr>
              <w:ind w:right="56"/>
              <w:jc w:val="center"/>
              <w:rPr>
                <w:rFonts w:ascii="Times New Roman" w:hAnsi="Times New Roman" w:cs="Times New Roman"/>
                <w:color w:val="000000" w:themeColor="text1"/>
                <w:sz w:val="20"/>
                <w:szCs w:val="20"/>
              </w:rPr>
            </w:pPr>
            <w:r w:rsidRPr="00A4787D">
              <w:rPr>
                <w:rFonts w:ascii="Times New Roman" w:hAnsi="Times New Roman" w:cs="Times New Roman"/>
                <w:color w:val="000000" w:themeColor="text1"/>
                <w:sz w:val="20"/>
                <w:szCs w:val="20"/>
              </w:rPr>
              <w:t>1</w:t>
            </w:r>
          </w:p>
        </w:tc>
        <w:tc>
          <w:tcPr>
            <w:tcW w:w="5151" w:type="dxa"/>
            <w:tcBorders>
              <w:top w:val="single" w:sz="4" w:space="0" w:color="000000"/>
              <w:left w:val="single" w:sz="4" w:space="0" w:color="000000"/>
              <w:bottom w:val="single" w:sz="4" w:space="0" w:color="000000"/>
              <w:right w:val="single" w:sz="4" w:space="0" w:color="000000"/>
            </w:tcBorders>
          </w:tcPr>
          <w:p w14:paraId="664D9BEA" w14:textId="77777777" w:rsidR="00472947" w:rsidRPr="00A4787D" w:rsidRDefault="00472947" w:rsidP="003131A2">
            <w:pPr>
              <w:ind w:left="2"/>
              <w:rPr>
                <w:rFonts w:ascii="Times New Roman" w:hAnsi="Times New Roman" w:cs="Times New Roman"/>
                <w:color w:val="000000" w:themeColor="text1"/>
                <w:sz w:val="20"/>
                <w:szCs w:val="20"/>
              </w:rPr>
            </w:pPr>
            <w:r w:rsidRPr="00A4787D">
              <w:rPr>
                <w:rFonts w:ascii="Times New Roman" w:hAnsi="Times New Roman" w:cs="Times New Roman"/>
                <w:color w:val="000000" w:themeColor="text1"/>
                <w:sz w:val="20"/>
                <w:szCs w:val="20"/>
              </w:rPr>
              <w:t>Przedmiot usługi:</w:t>
            </w:r>
          </w:p>
          <w:p w14:paraId="4A635A71" w14:textId="77777777" w:rsidR="00472947" w:rsidRPr="00A4787D" w:rsidRDefault="00472947" w:rsidP="003131A2">
            <w:pPr>
              <w:ind w:left="2"/>
              <w:rPr>
                <w:rFonts w:ascii="Times New Roman" w:hAnsi="Times New Roman" w:cs="Times New Roman"/>
                <w:color w:val="000000" w:themeColor="text1"/>
                <w:sz w:val="20"/>
                <w:szCs w:val="20"/>
              </w:rPr>
            </w:pPr>
            <w:r w:rsidRPr="00A4787D">
              <w:rPr>
                <w:rFonts w:ascii="Times New Roman" w:hAnsi="Times New Roman" w:cs="Times New Roman"/>
                <w:color w:val="000000" w:themeColor="text1"/>
                <w:sz w:val="20"/>
                <w:szCs w:val="20"/>
              </w:rPr>
              <w:t>……………………………………………………</w:t>
            </w:r>
          </w:p>
          <w:p w14:paraId="46FF1BB1" w14:textId="5B61D1EF" w:rsidR="00472947" w:rsidRPr="00A4787D" w:rsidRDefault="00472947" w:rsidP="00472947">
            <w:pPr>
              <w:ind w:left="2"/>
              <w:rPr>
                <w:rFonts w:ascii="Times New Roman" w:hAnsi="Times New Roman" w:cs="Times New Roman"/>
                <w:color w:val="000000" w:themeColor="text1"/>
                <w:sz w:val="20"/>
                <w:szCs w:val="20"/>
              </w:rPr>
            </w:pPr>
            <w:r w:rsidRPr="00A4787D">
              <w:rPr>
                <w:rFonts w:ascii="Times New Roman" w:hAnsi="Times New Roman" w:cs="Times New Roman"/>
                <w:color w:val="000000" w:themeColor="text1"/>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14:paraId="43D62D0B" w14:textId="77777777" w:rsidR="00472947" w:rsidRPr="00A4787D" w:rsidRDefault="00472947" w:rsidP="003131A2">
            <w:pPr>
              <w:ind w:left="2"/>
              <w:jc w:val="center"/>
              <w:rPr>
                <w:rFonts w:ascii="Times New Roman" w:hAnsi="Times New Roman" w:cs="Times New Roman"/>
                <w:color w:val="000000" w:themeColor="text1"/>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0A8ACD60" w14:textId="77777777" w:rsidR="00472947" w:rsidRPr="00A4787D" w:rsidRDefault="00472947" w:rsidP="003131A2">
            <w:pPr>
              <w:ind w:left="7"/>
              <w:jc w:val="center"/>
              <w:rPr>
                <w:rFonts w:ascii="Times New Roman" w:hAnsi="Times New Roman" w:cs="Times New Roman"/>
                <w:color w:val="000000" w:themeColor="text1"/>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09F58F34" w14:textId="77777777" w:rsidR="00472947" w:rsidRPr="00A4787D" w:rsidRDefault="00472947" w:rsidP="003131A2">
            <w:pPr>
              <w:ind w:left="7"/>
              <w:jc w:val="center"/>
              <w:rPr>
                <w:rFonts w:ascii="Times New Roman" w:hAnsi="Times New Roman" w:cs="Times New Roman"/>
                <w:color w:val="000000" w:themeColor="text1"/>
                <w:sz w:val="20"/>
                <w:szCs w:val="20"/>
              </w:rPr>
            </w:pPr>
          </w:p>
        </w:tc>
        <w:tc>
          <w:tcPr>
            <w:tcW w:w="3435" w:type="dxa"/>
            <w:tcBorders>
              <w:top w:val="single" w:sz="4" w:space="0" w:color="000000"/>
              <w:left w:val="single" w:sz="4" w:space="0" w:color="000000"/>
              <w:bottom w:val="single" w:sz="4" w:space="0" w:color="000000"/>
              <w:right w:val="single" w:sz="4" w:space="0" w:color="000000"/>
            </w:tcBorders>
          </w:tcPr>
          <w:p w14:paraId="2C8381A1" w14:textId="77777777" w:rsidR="00472947" w:rsidRPr="00A4787D" w:rsidRDefault="00472947" w:rsidP="003131A2">
            <w:pPr>
              <w:ind w:left="7"/>
              <w:rPr>
                <w:rFonts w:ascii="Times New Roman" w:hAnsi="Times New Roman" w:cs="Times New Roman"/>
                <w:color w:val="000000" w:themeColor="text1"/>
                <w:sz w:val="20"/>
                <w:szCs w:val="20"/>
              </w:rPr>
            </w:pPr>
            <w:r w:rsidRPr="00A4787D">
              <w:rPr>
                <w:rFonts w:ascii="Times New Roman" w:eastAsia="Wingdings" w:hAnsi="Times New Roman" w:cs="Times New Roman"/>
                <w:color w:val="000000" w:themeColor="text1"/>
                <w:sz w:val="20"/>
                <w:szCs w:val="20"/>
              </w:rPr>
              <w:sym w:font="Wingdings" w:char="F06F"/>
            </w:r>
            <w:r w:rsidRPr="00A4787D">
              <w:rPr>
                <w:rFonts w:ascii="Times New Roman" w:hAnsi="Times New Roman" w:cs="Times New Roman"/>
                <w:color w:val="000000" w:themeColor="text1"/>
                <w:sz w:val="20"/>
                <w:szCs w:val="20"/>
              </w:rPr>
              <w:t xml:space="preserve"> Zasób własny</w:t>
            </w:r>
          </w:p>
          <w:p w14:paraId="4C10B8C2" w14:textId="77777777" w:rsidR="00472947" w:rsidRPr="00A4787D" w:rsidRDefault="00472947" w:rsidP="00472947">
            <w:pPr>
              <w:ind w:left="7"/>
              <w:rPr>
                <w:rFonts w:ascii="Times New Roman" w:hAnsi="Times New Roman" w:cs="Times New Roman"/>
                <w:color w:val="000000" w:themeColor="text1"/>
                <w:sz w:val="20"/>
                <w:szCs w:val="20"/>
              </w:rPr>
            </w:pPr>
            <w:r w:rsidRPr="00A4787D">
              <w:rPr>
                <w:rFonts w:ascii="Times New Roman" w:eastAsia="Wingdings" w:hAnsi="Times New Roman" w:cs="Times New Roman"/>
                <w:color w:val="000000" w:themeColor="text1"/>
                <w:sz w:val="20"/>
                <w:szCs w:val="20"/>
              </w:rPr>
              <w:sym w:font="Wingdings" w:char="F06F"/>
            </w:r>
            <w:r w:rsidRPr="00A4787D">
              <w:rPr>
                <w:rFonts w:ascii="Times New Roman" w:hAnsi="Times New Roman" w:cs="Times New Roman"/>
                <w:color w:val="000000" w:themeColor="text1"/>
                <w:sz w:val="20"/>
                <w:szCs w:val="20"/>
              </w:rPr>
              <w:t xml:space="preserve"> Zasób podmiotu trzeciego:</w:t>
            </w:r>
          </w:p>
          <w:p w14:paraId="388CB7F4" w14:textId="77777777" w:rsidR="00472947" w:rsidRPr="00A4787D" w:rsidRDefault="00472947" w:rsidP="00472947">
            <w:pPr>
              <w:ind w:left="7"/>
              <w:rPr>
                <w:rFonts w:ascii="Times New Roman" w:hAnsi="Times New Roman" w:cs="Times New Roman"/>
                <w:i/>
                <w:iCs/>
                <w:color w:val="000000" w:themeColor="text1"/>
                <w:sz w:val="20"/>
                <w:szCs w:val="20"/>
              </w:rPr>
            </w:pPr>
            <w:r w:rsidRPr="00A4787D">
              <w:rPr>
                <w:rFonts w:ascii="Times New Roman" w:hAnsi="Times New Roman" w:cs="Times New Roman"/>
                <w:color w:val="000000" w:themeColor="text1"/>
                <w:sz w:val="20"/>
                <w:szCs w:val="20"/>
              </w:rPr>
              <w:t>………………………………….. (</w:t>
            </w:r>
            <w:r w:rsidRPr="00A4787D">
              <w:rPr>
                <w:rFonts w:ascii="Times New Roman" w:hAnsi="Times New Roman" w:cs="Times New Roman"/>
                <w:i/>
                <w:iCs/>
                <w:color w:val="000000" w:themeColor="text1"/>
                <w:sz w:val="20"/>
                <w:szCs w:val="20"/>
              </w:rPr>
              <w:t>nazwa podmiotu trzeciego)</w:t>
            </w:r>
          </w:p>
        </w:tc>
      </w:tr>
    </w:tbl>
    <w:p w14:paraId="34B86DEE" w14:textId="77777777" w:rsidR="00472947" w:rsidRPr="00A4787D" w:rsidRDefault="00472947" w:rsidP="00472947">
      <w:pPr>
        <w:spacing w:after="5"/>
        <w:ind w:right="56"/>
        <w:rPr>
          <w:rFonts w:ascii="Times New Roman" w:hAnsi="Times New Roman" w:cs="Times New Roman"/>
          <w:b/>
          <w:color w:val="000000" w:themeColor="text1"/>
          <w:sz w:val="16"/>
          <w:szCs w:val="16"/>
        </w:rPr>
      </w:pPr>
    </w:p>
    <w:p w14:paraId="225E1EF3" w14:textId="77777777" w:rsidR="00472947" w:rsidRPr="00A4787D" w:rsidRDefault="00472947" w:rsidP="00472947">
      <w:pPr>
        <w:spacing w:after="0"/>
        <w:rPr>
          <w:rFonts w:ascii="Times New Roman" w:hAnsi="Times New Roman" w:cs="Times New Roman"/>
          <w:sz w:val="20"/>
          <w:szCs w:val="20"/>
        </w:rPr>
      </w:pPr>
      <w:r w:rsidRPr="00A4787D">
        <w:rPr>
          <w:rFonts w:ascii="Times New Roman" w:hAnsi="Times New Roman" w:cs="Times New Roman"/>
          <w:sz w:val="20"/>
          <w:szCs w:val="20"/>
        </w:rPr>
        <w:t xml:space="preserve">Wraz z wykazem wykonawca musi </w:t>
      </w:r>
      <w:r w:rsidRPr="00A4787D">
        <w:rPr>
          <w:rFonts w:ascii="Times New Roman" w:hAnsi="Times New Roman" w:cs="Times New Roman"/>
          <w:sz w:val="20"/>
          <w:szCs w:val="20"/>
          <w:u w:color="000000"/>
        </w:rPr>
        <w:t xml:space="preserve">załączyć dowody określające czy te usługi zostały </w:t>
      </w:r>
      <w:r w:rsidRPr="00A4787D">
        <w:rPr>
          <w:rFonts w:ascii="Times New Roman" w:hAnsi="Times New Roman" w:cs="Times New Roman"/>
          <w:sz w:val="20"/>
          <w:szCs w:val="20"/>
        </w:rPr>
        <w:t>wykonane  lub są wykonywane należycie, przy czym dowodami, o których mowa, są referencje bądź inne dokumenty sporządzone przez podmiot, na rzecz którego usługi zostały wykonane, a jeżeli wykonawca z przyczyn niezależnych od niego nie jest w stanie uzyskać tych dokumentów</w:t>
      </w:r>
    </w:p>
    <w:p w14:paraId="0BF724D2" w14:textId="77777777" w:rsidR="00A4787D" w:rsidRPr="00A4787D" w:rsidRDefault="00A4787D" w:rsidP="00472947">
      <w:pPr>
        <w:pStyle w:val="Zwykytekst1"/>
        <w:jc w:val="right"/>
        <w:rPr>
          <w:rFonts w:ascii="Times New Roman" w:hAnsi="Times New Roman" w:cs="Times New Roman"/>
          <w:i/>
        </w:rPr>
      </w:pPr>
    </w:p>
    <w:p w14:paraId="26E6B7AE" w14:textId="4D5D3640" w:rsidR="00472947" w:rsidRPr="00A4787D" w:rsidRDefault="00472947" w:rsidP="00472947">
      <w:pPr>
        <w:pStyle w:val="Zwykytekst1"/>
        <w:jc w:val="right"/>
        <w:rPr>
          <w:rFonts w:ascii="Times New Roman" w:hAnsi="Times New Roman" w:cs="Times New Roman"/>
          <w:i/>
        </w:rPr>
      </w:pPr>
      <w:r w:rsidRPr="00A4787D">
        <w:rPr>
          <w:rFonts w:ascii="Times New Roman" w:hAnsi="Times New Roman" w:cs="Times New Roman"/>
          <w:i/>
        </w:rPr>
        <w:lastRenderedPageBreak/>
        <w:t xml:space="preserve">(podpis Wykonawcy/Wykonawców (nazwa firmy)  </w:t>
      </w:r>
    </w:p>
    <w:p w14:paraId="7C21613A" w14:textId="77777777" w:rsidR="00472947" w:rsidRPr="00A4787D" w:rsidRDefault="00472947" w:rsidP="00472947">
      <w:pPr>
        <w:pStyle w:val="Zwykytekst1"/>
        <w:jc w:val="right"/>
        <w:rPr>
          <w:rFonts w:ascii="Times New Roman" w:hAnsi="Times New Roman" w:cs="Times New Roman"/>
          <w:i/>
        </w:rPr>
      </w:pPr>
      <w:r w:rsidRPr="00A4787D">
        <w:rPr>
          <w:rFonts w:ascii="Times New Roman" w:hAnsi="Times New Roman" w:cs="Times New Roman"/>
          <w:i/>
        </w:rPr>
        <w:t>osoby umocowanej do składania oświadczeń wiedzy i woli Wykonawcy)</w:t>
      </w:r>
    </w:p>
    <w:p w14:paraId="4EB2847C" w14:textId="77777777" w:rsidR="006F1D0B" w:rsidRPr="00A4787D" w:rsidRDefault="006F1D0B" w:rsidP="00B823C5">
      <w:pPr>
        <w:spacing w:after="0" w:line="360" w:lineRule="auto"/>
        <w:ind w:left="425" w:hanging="425"/>
        <w:jc w:val="right"/>
        <w:rPr>
          <w:rFonts w:ascii="Times New Roman" w:hAnsi="Times New Roman" w:cs="Times New Roman"/>
        </w:rPr>
      </w:pPr>
      <w:r w:rsidRPr="00A4787D">
        <w:rPr>
          <w:rFonts w:ascii="Times New Roman" w:hAnsi="Times New Roman" w:cs="Times New Roman"/>
        </w:rPr>
        <w:t>Załącznik Nr 4 do SWZ</w:t>
      </w:r>
    </w:p>
    <w:p w14:paraId="52F07EE5" w14:textId="77777777" w:rsidR="00A4787D" w:rsidRPr="00A4787D" w:rsidRDefault="00A4787D" w:rsidP="00A4787D">
      <w:pPr>
        <w:tabs>
          <w:tab w:val="left" w:pos="5668"/>
        </w:tabs>
        <w:rPr>
          <w:rFonts w:ascii="Times New Roman" w:hAnsi="Times New Roman" w:cs="Times New Roman"/>
          <w:b/>
          <w:sz w:val="20"/>
          <w:szCs w:val="20"/>
        </w:rPr>
      </w:pPr>
      <w:r w:rsidRPr="00A4787D">
        <w:rPr>
          <w:rFonts w:ascii="Times New Roman" w:hAnsi="Times New Roman" w:cs="Times New Roman"/>
          <w:b/>
          <w:sz w:val="20"/>
          <w:szCs w:val="20"/>
        </w:rPr>
        <w:t>Wykonawca:</w:t>
      </w:r>
      <w:r w:rsidRPr="00A4787D">
        <w:rPr>
          <w:rFonts w:ascii="Times New Roman" w:hAnsi="Times New Roman" w:cs="Times New Roman"/>
          <w:b/>
          <w:sz w:val="20"/>
          <w:szCs w:val="20"/>
        </w:rPr>
        <w:tab/>
      </w:r>
    </w:p>
    <w:p w14:paraId="6F41051C" w14:textId="77777777" w:rsidR="00A4787D" w:rsidRPr="00A4787D" w:rsidRDefault="00A4787D" w:rsidP="00A4787D">
      <w:pPr>
        <w:rPr>
          <w:rFonts w:ascii="Times New Roman" w:hAnsi="Times New Roman" w:cs="Times New Roman"/>
          <w:b/>
          <w:sz w:val="20"/>
          <w:szCs w:val="20"/>
        </w:rPr>
      </w:pPr>
    </w:p>
    <w:p w14:paraId="2C6DEEEC" w14:textId="77777777" w:rsidR="00A4787D" w:rsidRPr="00A4787D" w:rsidRDefault="00A4787D" w:rsidP="00A4787D">
      <w:pPr>
        <w:tabs>
          <w:tab w:val="left" w:pos="5245"/>
        </w:tabs>
        <w:ind w:right="3827"/>
        <w:rPr>
          <w:rFonts w:ascii="Times New Roman" w:hAnsi="Times New Roman" w:cs="Times New Roman"/>
          <w:sz w:val="20"/>
          <w:szCs w:val="20"/>
        </w:rPr>
      </w:pPr>
      <w:r w:rsidRPr="00A4787D">
        <w:rPr>
          <w:rFonts w:ascii="Times New Roman" w:hAnsi="Times New Roman" w:cs="Times New Roman"/>
          <w:sz w:val="20"/>
          <w:szCs w:val="20"/>
        </w:rPr>
        <w:t>……………………………………………………..………………………………………………………….……</w:t>
      </w:r>
    </w:p>
    <w:p w14:paraId="10738F02" w14:textId="77777777" w:rsidR="00A4787D" w:rsidRPr="00A4787D" w:rsidRDefault="00A4787D" w:rsidP="00A4787D">
      <w:pPr>
        <w:tabs>
          <w:tab w:val="left" w:pos="5103"/>
        </w:tabs>
        <w:ind w:right="3969"/>
        <w:rPr>
          <w:rFonts w:ascii="Times New Roman" w:hAnsi="Times New Roman" w:cs="Times New Roman"/>
          <w:i/>
          <w:sz w:val="20"/>
          <w:szCs w:val="20"/>
        </w:rPr>
      </w:pPr>
      <w:r w:rsidRPr="00A4787D">
        <w:rPr>
          <w:rFonts w:ascii="Times New Roman" w:hAnsi="Times New Roman" w:cs="Times New Roman"/>
          <w:i/>
          <w:sz w:val="20"/>
          <w:szCs w:val="20"/>
        </w:rPr>
        <w:t>(pełna nazwa/firma, adres, w zależności od podmiotu: NIP/PESEL, KRS/</w:t>
      </w:r>
      <w:proofErr w:type="spellStart"/>
      <w:r w:rsidRPr="00A4787D">
        <w:rPr>
          <w:rFonts w:ascii="Times New Roman" w:hAnsi="Times New Roman" w:cs="Times New Roman"/>
          <w:i/>
          <w:sz w:val="20"/>
          <w:szCs w:val="20"/>
        </w:rPr>
        <w:t>CEiDG</w:t>
      </w:r>
      <w:proofErr w:type="spellEnd"/>
      <w:r w:rsidRPr="00A4787D">
        <w:rPr>
          <w:rFonts w:ascii="Times New Roman" w:hAnsi="Times New Roman" w:cs="Times New Roman"/>
          <w:i/>
          <w:sz w:val="20"/>
          <w:szCs w:val="20"/>
        </w:rPr>
        <w:t>)</w:t>
      </w:r>
    </w:p>
    <w:p w14:paraId="3C41E6D7" w14:textId="77777777" w:rsidR="00A4787D" w:rsidRPr="00A4787D" w:rsidRDefault="00A4787D" w:rsidP="00A4787D">
      <w:pPr>
        <w:rPr>
          <w:rFonts w:ascii="Times New Roman" w:hAnsi="Times New Roman" w:cs="Times New Roman"/>
          <w:sz w:val="20"/>
          <w:szCs w:val="20"/>
          <w:u w:val="single"/>
        </w:rPr>
      </w:pPr>
    </w:p>
    <w:p w14:paraId="19822EEA" w14:textId="77777777" w:rsidR="00A4787D" w:rsidRPr="00A4787D" w:rsidRDefault="00A4787D" w:rsidP="00A4787D">
      <w:pPr>
        <w:jc w:val="center"/>
        <w:rPr>
          <w:rFonts w:ascii="Times New Roman" w:hAnsi="Times New Roman" w:cs="Times New Roman"/>
          <w:b/>
          <w:sz w:val="20"/>
          <w:szCs w:val="20"/>
        </w:rPr>
      </w:pPr>
      <w:r w:rsidRPr="00A4787D">
        <w:rPr>
          <w:rFonts w:ascii="Times New Roman" w:hAnsi="Times New Roman" w:cs="Times New Roman"/>
          <w:b/>
          <w:sz w:val="20"/>
          <w:szCs w:val="20"/>
        </w:rPr>
        <w:t>WYKAZ OSÓB</w:t>
      </w:r>
    </w:p>
    <w:p w14:paraId="0C35C540" w14:textId="77777777" w:rsidR="00A4787D" w:rsidRPr="00A4787D" w:rsidRDefault="00A4787D" w:rsidP="00A4787D">
      <w:pPr>
        <w:jc w:val="both"/>
        <w:rPr>
          <w:rFonts w:ascii="Times New Roman" w:hAnsi="Times New Roman" w:cs="Times New Roman"/>
          <w:sz w:val="20"/>
          <w:szCs w:val="20"/>
        </w:rPr>
      </w:pPr>
      <w:r w:rsidRPr="00A4787D">
        <w:rPr>
          <w:rFonts w:ascii="Times New Roman" w:hAnsi="Times New Roman" w:cs="Times New Roman"/>
          <w:sz w:val="20"/>
          <w:szCs w:val="20"/>
        </w:rPr>
        <w:t>wykaz osób, skierowanych przez wykonawcę do realizacji zamówienia publicznego, wraz z informacjami na temat ich uprawnień i wykształcenia niezbędnych do  wykonania zamówienia publicznego, a także zakresu wykonanych przez nie czynności oraz informacją o podstawie do dysponowania tymi osobami</w:t>
      </w:r>
    </w:p>
    <w:p w14:paraId="05DCE4B9" w14:textId="77777777" w:rsidR="00A4787D" w:rsidRPr="00A4787D" w:rsidRDefault="00A4787D" w:rsidP="00A4787D">
      <w:pPr>
        <w:rPr>
          <w:rFonts w:ascii="Times New Roman" w:hAnsi="Times New Roman" w:cs="Times New Roman"/>
        </w:rPr>
      </w:pPr>
    </w:p>
    <w:p w14:paraId="063F30BA" w14:textId="77777777" w:rsidR="00A4787D" w:rsidRPr="00A4787D" w:rsidRDefault="00A4787D" w:rsidP="00A4787D">
      <w:pPr>
        <w:ind w:left="230" w:right="2"/>
        <w:jc w:val="center"/>
        <w:rPr>
          <w:rFonts w:ascii="Times New Roman" w:hAnsi="Times New Roman" w:cs="Times New Roman"/>
          <w:color w:val="000000" w:themeColor="text1"/>
        </w:rPr>
      </w:pPr>
    </w:p>
    <w:tbl>
      <w:tblPr>
        <w:tblW w:w="14820" w:type="dxa"/>
        <w:tblInd w:w="-283" w:type="dxa"/>
        <w:tblLayout w:type="fixed"/>
        <w:tblCellMar>
          <w:left w:w="106" w:type="dxa"/>
          <w:right w:w="55" w:type="dxa"/>
        </w:tblCellMar>
        <w:tblLook w:val="04A0" w:firstRow="1" w:lastRow="0" w:firstColumn="1" w:lastColumn="0" w:noHBand="0" w:noVBand="1"/>
      </w:tblPr>
      <w:tblGrid>
        <w:gridCol w:w="511"/>
        <w:gridCol w:w="4112"/>
        <w:gridCol w:w="3800"/>
        <w:gridCol w:w="3440"/>
        <w:gridCol w:w="2776"/>
        <w:gridCol w:w="67"/>
        <w:gridCol w:w="114"/>
      </w:tblGrid>
      <w:tr w:rsidR="00A4787D" w:rsidRPr="00A4787D" w14:paraId="25B07BD5" w14:textId="77777777" w:rsidTr="003131A2">
        <w:trPr>
          <w:trHeight w:val="478"/>
        </w:trPr>
        <w:tc>
          <w:tcPr>
            <w:tcW w:w="14639"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13D06CB" w14:textId="361B438D" w:rsidR="00A4787D" w:rsidRPr="00A4787D" w:rsidRDefault="00A4787D" w:rsidP="003131A2">
            <w:pPr>
              <w:jc w:val="center"/>
              <w:rPr>
                <w:rFonts w:ascii="Times New Roman" w:hAnsi="Times New Roman" w:cs="Times New Roman"/>
                <w:b/>
                <w:bCs/>
                <w:color w:val="000000" w:themeColor="text1"/>
                <w:sz w:val="20"/>
                <w:szCs w:val="20"/>
              </w:rPr>
            </w:pPr>
            <w:r w:rsidRPr="00A4787D">
              <w:rPr>
                <w:rFonts w:ascii="Times New Roman" w:hAnsi="Times New Roman" w:cs="Times New Roman"/>
                <w:b/>
                <w:bCs/>
                <w:color w:val="000000" w:themeColor="text1"/>
                <w:sz w:val="20"/>
                <w:szCs w:val="20"/>
              </w:rPr>
              <w:t>Wykazanie spełnienia warunku udziału w postępowaniu zgodnie z treścią SWZ</w:t>
            </w:r>
          </w:p>
        </w:tc>
        <w:tc>
          <w:tcPr>
            <w:tcW w:w="181" w:type="dxa"/>
            <w:gridSpan w:val="2"/>
          </w:tcPr>
          <w:p w14:paraId="5D3A6E90" w14:textId="77777777" w:rsidR="00A4787D" w:rsidRPr="00A4787D" w:rsidRDefault="00A4787D" w:rsidP="003131A2">
            <w:pPr>
              <w:rPr>
                <w:rFonts w:ascii="Times New Roman" w:hAnsi="Times New Roman" w:cs="Times New Roman"/>
              </w:rPr>
            </w:pPr>
          </w:p>
        </w:tc>
      </w:tr>
      <w:tr w:rsidR="00A4787D" w:rsidRPr="00A4787D" w14:paraId="4247AFF2" w14:textId="77777777" w:rsidTr="003131A2">
        <w:trPr>
          <w:gridAfter w:val="1"/>
          <w:wAfter w:w="114" w:type="dxa"/>
          <w:trHeight w:val="1208"/>
        </w:trPr>
        <w:tc>
          <w:tcPr>
            <w:tcW w:w="14706" w:type="dxa"/>
            <w:gridSpan w:val="6"/>
            <w:tcBorders>
              <w:top w:val="single" w:sz="4" w:space="0" w:color="000000"/>
              <w:left w:val="single" w:sz="4" w:space="0" w:color="000000"/>
              <w:bottom w:val="single" w:sz="4" w:space="0" w:color="000000"/>
              <w:right w:val="single" w:sz="4" w:space="0" w:color="000000"/>
            </w:tcBorders>
            <w:vAlign w:val="center"/>
          </w:tcPr>
          <w:p w14:paraId="7E8B54F8" w14:textId="77777777" w:rsidR="00A4787D" w:rsidRPr="00A4787D" w:rsidRDefault="00A4787D" w:rsidP="003131A2">
            <w:pPr>
              <w:pStyle w:val="Akapitzlist2"/>
              <w:spacing w:after="0" w:line="240" w:lineRule="auto"/>
              <w:jc w:val="center"/>
              <w:rPr>
                <w:rFonts w:ascii="Times New Roman" w:hAnsi="Times New Roman"/>
                <w:color w:val="000000" w:themeColor="text1"/>
                <w:sz w:val="20"/>
                <w:szCs w:val="20"/>
              </w:rPr>
            </w:pPr>
            <w:r w:rsidRPr="00A4787D">
              <w:rPr>
                <w:rFonts w:ascii="Times New Roman" w:hAnsi="Times New Roman"/>
                <w:color w:val="000000" w:themeColor="text1"/>
                <w:sz w:val="20"/>
                <w:szCs w:val="20"/>
              </w:rPr>
              <w:lastRenderedPageBreak/>
              <w:t xml:space="preserve">minimum 2 osoby, </w:t>
            </w:r>
            <w:r w:rsidRPr="00A4787D">
              <w:rPr>
                <w:rFonts w:ascii="Times New Roman" w:hAnsi="Times New Roman"/>
                <w:sz w:val="20"/>
                <w:szCs w:val="20"/>
              </w:rPr>
              <w:t xml:space="preserve">posiadające </w:t>
            </w:r>
            <w:r w:rsidRPr="00A4787D">
              <w:rPr>
                <w:rFonts w:ascii="Times New Roman" w:hAnsi="Times New Roman"/>
                <w:b/>
                <w:sz w:val="20"/>
                <w:szCs w:val="20"/>
              </w:rPr>
              <w:t>minimum 2-letnie (24 miesięczne) doświadczenie w ochronie np. obiektów użyteczności publicznej lub zamieszkania zbiorowego</w:t>
            </w:r>
            <w:r w:rsidRPr="00A4787D">
              <w:rPr>
                <w:rFonts w:ascii="Times New Roman" w:hAnsi="Times New Roman"/>
                <w:sz w:val="20"/>
                <w:szCs w:val="20"/>
              </w:rPr>
              <w:t>,</w:t>
            </w:r>
            <w:r w:rsidRPr="00A4787D">
              <w:rPr>
                <w:rFonts w:ascii="Times New Roman" w:hAnsi="Times New Roman"/>
                <w:color w:val="000000" w:themeColor="text1"/>
                <w:sz w:val="20"/>
                <w:szCs w:val="20"/>
              </w:rPr>
              <w:t xml:space="preserve"> które będą skierowane do udziału w realizacji zamówienia.</w:t>
            </w:r>
          </w:p>
        </w:tc>
      </w:tr>
      <w:tr w:rsidR="00A4787D" w:rsidRPr="00A4787D" w14:paraId="6A20080A" w14:textId="77777777" w:rsidTr="003131A2">
        <w:trPr>
          <w:trHeight w:val="741"/>
        </w:trPr>
        <w:tc>
          <w:tcPr>
            <w:tcW w:w="511" w:type="dxa"/>
            <w:tcBorders>
              <w:top w:val="single" w:sz="4" w:space="0" w:color="000000"/>
              <w:left w:val="single" w:sz="4" w:space="0" w:color="000000"/>
              <w:bottom w:val="single" w:sz="4" w:space="0" w:color="000000"/>
              <w:right w:val="single" w:sz="4" w:space="0" w:color="000000"/>
            </w:tcBorders>
            <w:vAlign w:val="center"/>
          </w:tcPr>
          <w:p w14:paraId="5335A883" w14:textId="77777777" w:rsidR="00A4787D" w:rsidRPr="00A4787D" w:rsidRDefault="00A4787D" w:rsidP="003131A2">
            <w:pPr>
              <w:ind w:left="7"/>
              <w:jc w:val="center"/>
              <w:rPr>
                <w:rFonts w:ascii="Times New Roman" w:hAnsi="Times New Roman" w:cs="Times New Roman"/>
                <w:color w:val="000000" w:themeColor="text1"/>
                <w:sz w:val="20"/>
                <w:szCs w:val="20"/>
              </w:rPr>
            </w:pPr>
            <w:r w:rsidRPr="00A4787D">
              <w:rPr>
                <w:rFonts w:ascii="Times New Roman" w:hAnsi="Times New Roman" w:cs="Times New Roman"/>
                <w:color w:val="000000" w:themeColor="text1"/>
                <w:sz w:val="20"/>
                <w:szCs w:val="20"/>
              </w:rPr>
              <w:t>Lp.</w:t>
            </w:r>
          </w:p>
        </w:tc>
        <w:tc>
          <w:tcPr>
            <w:tcW w:w="4112" w:type="dxa"/>
            <w:tcBorders>
              <w:top w:val="single" w:sz="4" w:space="0" w:color="000000"/>
              <w:left w:val="single" w:sz="4" w:space="0" w:color="000000"/>
              <w:bottom w:val="single" w:sz="4" w:space="0" w:color="000000"/>
              <w:right w:val="single" w:sz="4" w:space="0" w:color="000000"/>
            </w:tcBorders>
            <w:vAlign w:val="center"/>
          </w:tcPr>
          <w:p w14:paraId="4C8E7C03" w14:textId="77777777" w:rsidR="00A4787D" w:rsidRPr="00A4787D" w:rsidRDefault="00A4787D" w:rsidP="003131A2">
            <w:pPr>
              <w:jc w:val="center"/>
              <w:rPr>
                <w:rFonts w:ascii="Times New Roman" w:hAnsi="Times New Roman" w:cs="Times New Roman"/>
                <w:b/>
                <w:color w:val="000000" w:themeColor="text1"/>
                <w:sz w:val="20"/>
                <w:szCs w:val="20"/>
              </w:rPr>
            </w:pPr>
            <w:r w:rsidRPr="00A4787D">
              <w:rPr>
                <w:rFonts w:ascii="Times New Roman" w:hAnsi="Times New Roman" w:cs="Times New Roman"/>
                <w:b/>
                <w:color w:val="000000" w:themeColor="text1"/>
                <w:sz w:val="20"/>
                <w:szCs w:val="20"/>
              </w:rPr>
              <w:t>Imię i nazwisko</w:t>
            </w:r>
          </w:p>
          <w:p w14:paraId="11385170" w14:textId="77777777" w:rsidR="00A4787D" w:rsidRPr="00A4787D" w:rsidRDefault="00A4787D" w:rsidP="003131A2">
            <w:pPr>
              <w:jc w:val="center"/>
              <w:rPr>
                <w:rFonts w:ascii="Times New Roman" w:hAnsi="Times New Roman" w:cs="Times New Roman"/>
                <w:color w:val="000000" w:themeColor="text1"/>
                <w:sz w:val="20"/>
                <w:szCs w:val="20"/>
              </w:rPr>
            </w:pPr>
          </w:p>
        </w:tc>
        <w:tc>
          <w:tcPr>
            <w:tcW w:w="3800" w:type="dxa"/>
            <w:tcBorders>
              <w:top w:val="single" w:sz="4" w:space="0" w:color="000000"/>
              <w:left w:val="single" w:sz="4" w:space="0" w:color="000000"/>
              <w:bottom w:val="single" w:sz="4" w:space="0" w:color="000000"/>
              <w:right w:val="single" w:sz="4" w:space="0" w:color="000000"/>
            </w:tcBorders>
            <w:vAlign w:val="center"/>
          </w:tcPr>
          <w:p w14:paraId="38990111" w14:textId="77777777" w:rsidR="00A4787D" w:rsidRPr="00A4787D" w:rsidRDefault="00A4787D" w:rsidP="003131A2">
            <w:pPr>
              <w:spacing w:after="127"/>
              <w:ind w:right="63"/>
              <w:jc w:val="both"/>
              <w:rPr>
                <w:rFonts w:ascii="Times New Roman" w:hAnsi="Times New Roman" w:cs="Times New Roman"/>
                <w:bCs/>
                <w:color w:val="000000" w:themeColor="text1"/>
                <w:sz w:val="20"/>
                <w:szCs w:val="20"/>
              </w:rPr>
            </w:pPr>
            <w:r w:rsidRPr="00A4787D">
              <w:rPr>
                <w:rFonts w:ascii="Times New Roman" w:hAnsi="Times New Roman" w:cs="Times New Roman"/>
                <w:b/>
                <w:color w:val="000000" w:themeColor="text1"/>
                <w:sz w:val="20"/>
                <w:szCs w:val="20"/>
              </w:rPr>
              <w:t>Informacje na temat doświadczenia niezbędnego do wykonania zamówienia</w:t>
            </w:r>
          </w:p>
        </w:tc>
        <w:tc>
          <w:tcPr>
            <w:tcW w:w="3440" w:type="dxa"/>
            <w:tcBorders>
              <w:top w:val="single" w:sz="4" w:space="0" w:color="000000"/>
              <w:left w:val="single" w:sz="4" w:space="0" w:color="000000"/>
              <w:bottom w:val="single" w:sz="4" w:space="0" w:color="000000"/>
              <w:right w:val="single" w:sz="4" w:space="0" w:color="000000"/>
            </w:tcBorders>
            <w:vAlign w:val="center"/>
          </w:tcPr>
          <w:p w14:paraId="60CAB8AC" w14:textId="77777777" w:rsidR="00A4787D" w:rsidRPr="00A4787D" w:rsidRDefault="00A4787D" w:rsidP="003131A2">
            <w:pPr>
              <w:jc w:val="both"/>
              <w:rPr>
                <w:rFonts w:ascii="Times New Roman" w:hAnsi="Times New Roman" w:cs="Times New Roman"/>
                <w:bCs/>
                <w:color w:val="000000" w:themeColor="text1"/>
                <w:sz w:val="20"/>
                <w:szCs w:val="20"/>
              </w:rPr>
            </w:pPr>
            <w:r w:rsidRPr="00A4787D">
              <w:rPr>
                <w:rFonts w:ascii="Times New Roman" w:hAnsi="Times New Roman" w:cs="Times New Roman"/>
                <w:b/>
                <w:bCs/>
                <w:color w:val="000000" w:themeColor="text1"/>
                <w:sz w:val="20"/>
                <w:szCs w:val="20"/>
              </w:rPr>
              <w:t>Wskazanie terminów (dat) wykonywania usługi</w:t>
            </w:r>
          </w:p>
        </w:tc>
        <w:tc>
          <w:tcPr>
            <w:tcW w:w="2776" w:type="dxa"/>
            <w:tcBorders>
              <w:top w:val="single" w:sz="4" w:space="0" w:color="000000"/>
              <w:left w:val="single" w:sz="4" w:space="0" w:color="000000"/>
              <w:bottom w:val="single" w:sz="4" w:space="0" w:color="000000"/>
              <w:right w:val="single" w:sz="4" w:space="0" w:color="000000"/>
            </w:tcBorders>
            <w:vAlign w:val="center"/>
          </w:tcPr>
          <w:p w14:paraId="5C1B93F8" w14:textId="77777777" w:rsidR="00A4787D" w:rsidRPr="00A4787D" w:rsidRDefault="00A4787D" w:rsidP="003131A2">
            <w:pPr>
              <w:jc w:val="center"/>
              <w:rPr>
                <w:rFonts w:ascii="Times New Roman" w:hAnsi="Times New Roman" w:cs="Times New Roman"/>
                <w:b/>
                <w:bCs/>
                <w:color w:val="000000" w:themeColor="text1"/>
                <w:sz w:val="20"/>
                <w:szCs w:val="20"/>
              </w:rPr>
            </w:pPr>
            <w:r w:rsidRPr="00A4787D">
              <w:rPr>
                <w:rFonts w:ascii="Times New Roman" w:hAnsi="Times New Roman" w:cs="Times New Roman"/>
                <w:b/>
                <w:bCs/>
                <w:color w:val="000000" w:themeColor="text1"/>
                <w:sz w:val="20"/>
                <w:szCs w:val="20"/>
              </w:rPr>
              <w:t>Podstawa dysponowania potencjałem</w:t>
            </w:r>
          </w:p>
          <w:p w14:paraId="29088A1B" w14:textId="77777777" w:rsidR="00A4787D" w:rsidRPr="00A4787D" w:rsidRDefault="00A4787D" w:rsidP="003131A2">
            <w:pPr>
              <w:ind w:left="7"/>
              <w:rPr>
                <w:rFonts w:ascii="Times New Roman" w:hAnsi="Times New Roman" w:cs="Times New Roman"/>
                <w:color w:val="000000" w:themeColor="text1"/>
                <w:sz w:val="20"/>
                <w:szCs w:val="20"/>
              </w:rPr>
            </w:pPr>
            <w:r w:rsidRPr="00A4787D">
              <w:rPr>
                <w:rFonts w:ascii="Times New Roman" w:hAnsi="Times New Roman" w:cs="Times New Roman"/>
                <w:b/>
                <w:bCs/>
                <w:i/>
                <w:iCs/>
                <w:color w:val="000000" w:themeColor="text1"/>
                <w:sz w:val="20"/>
                <w:szCs w:val="20"/>
              </w:rPr>
              <w:t>(zaznaczyć właściwe)</w:t>
            </w:r>
          </w:p>
        </w:tc>
        <w:tc>
          <w:tcPr>
            <w:tcW w:w="181" w:type="dxa"/>
            <w:gridSpan w:val="2"/>
          </w:tcPr>
          <w:p w14:paraId="47A6EEB2" w14:textId="77777777" w:rsidR="00A4787D" w:rsidRPr="00A4787D" w:rsidRDefault="00A4787D" w:rsidP="003131A2">
            <w:pPr>
              <w:rPr>
                <w:rFonts w:ascii="Times New Roman" w:hAnsi="Times New Roman" w:cs="Times New Roman"/>
              </w:rPr>
            </w:pPr>
          </w:p>
        </w:tc>
      </w:tr>
      <w:tr w:rsidR="00A4787D" w:rsidRPr="00A4787D" w14:paraId="78EEB98F" w14:textId="77777777" w:rsidTr="003131A2">
        <w:trPr>
          <w:trHeight w:val="741"/>
        </w:trPr>
        <w:tc>
          <w:tcPr>
            <w:tcW w:w="511" w:type="dxa"/>
            <w:tcBorders>
              <w:top w:val="single" w:sz="4" w:space="0" w:color="000000"/>
              <w:left w:val="single" w:sz="4" w:space="0" w:color="000000"/>
              <w:bottom w:val="single" w:sz="4" w:space="0" w:color="000000"/>
              <w:right w:val="single" w:sz="4" w:space="0" w:color="000000"/>
            </w:tcBorders>
            <w:vAlign w:val="center"/>
          </w:tcPr>
          <w:p w14:paraId="69E15E9E" w14:textId="77777777" w:rsidR="00A4787D" w:rsidRPr="00A4787D" w:rsidRDefault="00A4787D" w:rsidP="003131A2">
            <w:pPr>
              <w:ind w:left="7"/>
              <w:jc w:val="center"/>
              <w:rPr>
                <w:rFonts w:ascii="Times New Roman" w:hAnsi="Times New Roman" w:cs="Times New Roman"/>
                <w:color w:val="000000" w:themeColor="text1"/>
                <w:sz w:val="20"/>
                <w:szCs w:val="20"/>
              </w:rPr>
            </w:pPr>
            <w:r w:rsidRPr="00A4787D">
              <w:rPr>
                <w:rFonts w:ascii="Times New Roman" w:hAnsi="Times New Roman" w:cs="Times New Roman"/>
                <w:color w:val="000000" w:themeColor="text1"/>
                <w:sz w:val="20"/>
                <w:szCs w:val="20"/>
              </w:rPr>
              <w:t>1.</w:t>
            </w:r>
          </w:p>
        </w:tc>
        <w:tc>
          <w:tcPr>
            <w:tcW w:w="4112" w:type="dxa"/>
            <w:tcBorders>
              <w:top w:val="single" w:sz="4" w:space="0" w:color="000000"/>
              <w:left w:val="single" w:sz="4" w:space="0" w:color="000000"/>
              <w:bottom w:val="single" w:sz="4" w:space="0" w:color="000000"/>
              <w:right w:val="single" w:sz="4" w:space="0" w:color="000000"/>
            </w:tcBorders>
            <w:vAlign w:val="center"/>
          </w:tcPr>
          <w:p w14:paraId="05F7BE53" w14:textId="77777777" w:rsidR="00A4787D" w:rsidRPr="00A4787D" w:rsidRDefault="00A4787D" w:rsidP="003131A2">
            <w:pPr>
              <w:jc w:val="center"/>
              <w:rPr>
                <w:rFonts w:ascii="Times New Roman" w:hAnsi="Times New Roman" w:cs="Times New Roman"/>
                <w:color w:val="000000" w:themeColor="text1"/>
                <w:sz w:val="20"/>
                <w:szCs w:val="20"/>
              </w:rPr>
            </w:pPr>
          </w:p>
        </w:tc>
        <w:tc>
          <w:tcPr>
            <w:tcW w:w="3800" w:type="dxa"/>
            <w:tcBorders>
              <w:top w:val="single" w:sz="4" w:space="0" w:color="000000"/>
              <w:left w:val="single" w:sz="4" w:space="0" w:color="000000"/>
              <w:bottom w:val="single" w:sz="4" w:space="0" w:color="000000"/>
              <w:right w:val="single" w:sz="4" w:space="0" w:color="000000"/>
            </w:tcBorders>
            <w:vAlign w:val="center"/>
          </w:tcPr>
          <w:p w14:paraId="0C4D3159" w14:textId="77777777" w:rsidR="00A4787D" w:rsidRPr="00A4787D" w:rsidRDefault="00A4787D" w:rsidP="003131A2">
            <w:pPr>
              <w:spacing w:after="127"/>
              <w:ind w:right="63"/>
              <w:jc w:val="both"/>
              <w:rPr>
                <w:rFonts w:ascii="Times New Roman" w:hAnsi="Times New Roman" w:cs="Times New Roman"/>
                <w:bCs/>
                <w:sz w:val="20"/>
                <w:szCs w:val="20"/>
              </w:rPr>
            </w:pPr>
            <w:r w:rsidRPr="00A4787D">
              <w:rPr>
                <w:rFonts w:ascii="Times New Roman" w:hAnsi="Times New Roman" w:cs="Times New Roman"/>
                <w:bCs/>
                <w:color w:val="000000" w:themeColor="text1"/>
                <w:sz w:val="20"/>
                <w:szCs w:val="20"/>
              </w:rPr>
              <w:t xml:space="preserve">Doświadczenie </w:t>
            </w:r>
            <w:r w:rsidRPr="00A4787D">
              <w:rPr>
                <w:rFonts w:ascii="Times New Roman" w:hAnsi="Times New Roman" w:cs="Times New Roman"/>
                <w:bCs/>
                <w:color w:val="000000" w:themeColor="text1"/>
                <w:kern w:val="2"/>
                <w:sz w:val="20"/>
                <w:szCs w:val="20"/>
              </w:rPr>
              <w:t xml:space="preserve">co najmniej 2-letnie (24 miesięczne) </w:t>
            </w:r>
            <w:r w:rsidRPr="00A4787D">
              <w:rPr>
                <w:rFonts w:ascii="Times New Roman" w:hAnsi="Times New Roman" w:cs="Times New Roman"/>
                <w:bCs/>
                <w:sz w:val="20"/>
                <w:szCs w:val="20"/>
              </w:rPr>
              <w:t>w ochronie np. obiektów użyteczności publicznej lub zamieszkania zbiorowego tj.</w:t>
            </w:r>
          </w:p>
          <w:p w14:paraId="086AE9D8" w14:textId="77777777" w:rsidR="00A4787D" w:rsidRPr="00A4787D" w:rsidRDefault="00A4787D" w:rsidP="003131A2">
            <w:pPr>
              <w:spacing w:after="127"/>
              <w:ind w:right="63"/>
              <w:jc w:val="both"/>
              <w:rPr>
                <w:rFonts w:ascii="Times New Roman" w:hAnsi="Times New Roman" w:cs="Times New Roman"/>
                <w:b/>
                <w:sz w:val="20"/>
                <w:szCs w:val="20"/>
              </w:rPr>
            </w:pPr>
            <w:r w:rsidRPr="00A4787D">
              <w:rPr>
                <w:rFonts w:ascii="Times New Roman" w:hAnsi="Times New Roman" w:cs="Times New Roman"/>
                <w:bCs/>
                <w:sz w:val="20"/>
                <w:szCs w:val="20"/>
              </w:rPr>
              <w:t>…………………………………………………………. (wskazać obiekt podlegający ochronie)</w:t>
            </w:r>
          </w:p>
        </w:tc>
        <w:tc>
          <w:tcPr>
            <w:tcW w:w="3440" w:type="dxa"/>
            <w:tcBorders>
              <w:top w:val="single" w:sz="4" w:space="0" w:color="000000"/>
              <w:left w:val="single" w:sz="4" w:space="0" w:color="000000"/>
              <w:bottom w:val="single" w:sz="4" w:space="0" w:color="000000"/>
              <w:right w:val="single" w:sz="4" w:space="0" w:color="000000"/>
            </w:tcBorders>
            <w:vAlign w:val="center"/>
          </w:tcPr>
          <w:p w14:paraId="0899B407" w14:textId="77777777" w:rsidR="00A4787D" w:rsidRPr="00A4787D" w:rsidRDefault="00A4787D" w:rsidP="003131A2">
            <w:pPr>
              <w:jc w:val="both"/>
              <w:rPr>
                <w:rFonts w:ascii="Times New Roman" w:hAnsi="Times New Roman" w:cs="Times New Roman"/>
                <w:bCs/>
                <w:color w:val="000000" w:themeColor="text1"/>
                <w:sz w:val="20"/>
                <w:szCs w:val="20"/>
              </w:rPr>
            </w:pPr>
          </w:p>
        </w:tc>
        <w:tc>
          <w:tcPr>
            <w:tcW w:w="2776" w:type="dxa"/>
            <w:tcBorders>
              <w:top w:val="single" w:sz="4" w:space="0" w:color="000000"/>
              <w:left w:val="single" w:sz="4" w:space="0" w:color="000000"/>
              <w:bottom w:val="single" w:sz="4" w:space="0" w:color="000000"/>
              <w:right w:val="single" w:sz="4" w:space="0" w:color="000000"/>
            </w:tcBorders>
            <w:vAlign w:val="center"/>
          </w:tcPr>
          <w:p w14:paraId="0B9C18A2" w14:textId="77777777" w:rsidR="00A4787D" w:rsidRPr="00A4787D" w:rsidRDefault="00A4787D" w:rsidP="003131A2">
            <w:pPr>
              <w:ind w:left="7"/>
              <w:rPr>
                <w:rFonts w:ascii="Times New Roman" w:hAnsi="Times New Roman" w:cs="Times New Roman"/>
                <w:color w:val="000000" w:themeColor="text1"/>
                <w:sz w:val="20"/>
                <w:szCs w:val="20"/>
              </w:rPr>
            </w:pPr>
            <w:r w:rsidRPr="00A4787D">
              <w:rPr>
                <w:rFonts w:ascii="Times New Roman" w:eastAsia="Wingdings" w:hAnsi="Times New Roman" w:cs="Times New Roman"/>
                <w:color w:val="000000" w:themeColor="text1"/>
                <w:sz w:val="20"/>
                <w:szCs w:val="20"/>
              </w:rPr>
              <w:sym w:font="Wingdings" w:char="F06F"/>
            </w:r>
            <w:r w:rsidRPr="00A4787D">
              <w:rPr>
                <w:rFonts w:ascii="Times New Roman" w:hAnsi="Times New Roman" w:cs="Times New Roman"/>
                <w:color w:val="000000" w:themeColor="text1"/>
                <w:sz w:val="20"/>
                <w:szCs w:val="20"/>
              </w:rPr>
              <w:t xml:space="preserve"> Zasób własny</w:t>
            </w:r>
          </w:p>
          <w:p w14:paraId="7E69B924" w14:textId="77777777" w:rsidR="00A4787D" w:rsidRPr="00A4787D" w:rsidRDefault="00A4787D" w:rsidP="003131A2">
            <w:pPr>
              <w:ind w:left="7"/>
              <w:rPr>
                <w:rFonts w:ascii="Times New Roman" w:hAnsi="Times New Roman" w:cs="Times New Roman"/>
                <w:color w:val="000000" w:themeColor="text1"/>
                <w:sz w:val="20"/>
                <w:szCs w:val="20"/>
              </w:rPr>
            </w:pPr>
            <w:r w:rsidRPr="00A4787D">
              <w:rPr>
                <w:rFonts w:ascii="Times New Roman" w:eastAsia="Wingdings" w:hAnsi="Times New Roman" w:cs="Times New Roman"/>
                <w:color w:val="000000" w:themeColor="text1"/>
                <w:sz w:val="20"/>
                <w:szCs w:val="20"/>
              </w:rPr>
              <w:sym w:font="Wingdings" w:char="F06F"/>
            </w:r>
            <w:r w:rsidRPr="00A4787D">
              <w:rPr>
                <w:rFonts w:ascii="Times New Roman" w:hAnsi="Times New Roman" w:cs="Times New Roman"/>
                <w:color w:val="000000" w:themeColor="text1"/>
                <w:sz w:val="20"/>
                <w:szCs w:val="20"/>
              </w:rPr>
              <w:t xml:space="preserve"> Zasób podmiotu trzeciego:</w:t>
            </w:r>
          </w:p>
          <w:p w14:paraId="38F0A66B" w14:textId="77777777" w:rsidR="00A4787D" w:rsidRPr="00A4787D" w:rsidRDefault="00A4787D" w:rsidP="003131A2">
            <w:pPr>
              <w:jc w:val="both"/>
              <w:rPr>
                <w:rFonts w:ascii="Times New Roman" w:hAnsi="Times New Roman" w:cs="Times New Roman"/>
                <w:bCs/>
                <w:color w:val="000000" w:themeColor="text1"/>
                <w:sz w:val="20"/>
                <w:szCs w:val="20"/>
              </w:rPr>
            </w:pPr>
            <w:r w:rsidRPr="00A4787D">
              <w:rPr>
                <w:rFonts w:ascii="Times New Roman" w:hAnsi="Times New Roman" w:cs="Times New Roman"/>
                <w:color w:val="000000" w:themeColor="text1"/>
                <w:sz w:val="20"/>
                <w:szCs w:val="20"/>
              </w:rPr>
              <w:t>………………………………….. (</w:t>
            </w:r>
            <w:r w:rsidRPr="00A4787D">
              <w:rPr>
                <w:rFonts w:ascii="Times New Roman" w:hAnsi="Times New Roman" w:cs="Times New Roman"/>
                <w:i/>
                <w:iCs/>
                <w:color w:val="000000" w:themeColor="text1"/>
                <w:sz w:val="20"/>
                <w:szCs w:val="20"/>
              </w:rPr>
              <w:t>nazwa podmiotu trzeciego)</w:t>
            </w:r>
          </w:p>
        </w:tc>
        <w:tc>
          <w:tcPr>
            <w:tcW w:w="181" w:type="dxa"/>
            <w:gridSpan w:val="2"/>
          </w:tcPr>
          <w:p w14:paraId="032D38F5" w14:textId="77777777" w:rsidR="00A4787D" w:rsidRPr="00A4787D" w:rsidRDefault="00A4787D" w:rsidP="003131A2">
            <w:pPr>
              <w:rPr>
                <w:rFonts w:ascii="Times New Roman" w:hAnsi="Times New Roman" w:cs="Times New Roman"/>
              </w:rPr>
            </w:pPr>
          </w:p>
        </w:tc>
      </w:tr>
      <w:tr w:rsidR="00A4787D" w:rsidRPr="00A4787D" w14:paraId="6FBEFAA9" w14:textId="77777777" w:rsidTr="003131A2">
        <w:trPr>
          <w:trHeight w:val="741"/>
        </w:trPr>
        <w:tc>
          <w:tcPr>
            <w:tcW w:w="511" w:type="dxa"/>
            <w:tcBorders>
              <w:top w:val="single" w:sz="4" w:space="0" w:color="000000"/>
              <w:left w:val="single" w:sz="4" w:space="0" w:color="000000"/>
              <w:bottom w:val="single" w:sz="4" w:space="0" w:color="000000"/>
              <w:right w:val="single" w:sz="4" w:space="0" w:color="000000"/>
            </w:tcBorders>
            <w:vAlign w:val="center"/>
          </w:tcPr>
          <w:p w14:paraId="7951A9BF" w14:textId="77777777" w:rsidR="00A4787D" w:rsidRPr="00A4787D" w:rsidRDefault="00A4787D" w:rsidP="003131A2">
            <w:pPr>
              <w:ind w:left="7"/>
              <w:jc w:val="center"/>
              <w:rPr>
                <w:rFonts w:ascii="Times New Roman" w:hAnsi="Times New Roman" w:cs="Times New Roman"/>
                <w:color w:val="000000" w:themeColor="text1"/>
                <w:sz w:val="20"/>
                <w:szCs w:val="20"/>
              </w:rPr>
            </w:pPr>
            <w:r w:rsidRPr="00A4787D">
              <w:rPr>
                <w:rFonts w:ascii="Times New Roman" w:hAnsi="Times New Roman" w:cs="Times New Roman"/>
                <w:color w:val="000000" w:themeColor="text1"/>
                <w:sz w:val="20"/>
                <w:szCs w:val="20"/>
              </w:rPr>
              <w:t>2.</w:t>
            </w:r>
          </w:p>
        </w:tc>
        <w:tc>
          <w:tcPr>
            <w:tcW w:w="4112" w:type="dxa"/>
            <w:tcBorders>
              <w:top w:val="single" w:sz="4" w:space="0" w:color="000000"/>
              <w:left w:val="single" w:sz="4" w:space="0" w:color="000000"/>
              <w:bottom w:val="single" w:sz="4" w:space="0" w:color="000000"/>
              <w:right w:val="single" w:sz="4" w:space="0" w:color="000000"/>
            </w:tcBorders>
            <w:vAlign w:val="center"/>
          </w:tcPr>
          <w:p w14:paraId="4CE9EC76" w14:textId="77777777" w:rsidR="00A4787D" w:rsidRPr="00A4787D" w:rsidRDefault="00A4787D" w:rsidP="003131A2">
            <w:pPr>
              <w:jc w:val="center"/>
              <w:rPr>
                <w:rFonts w:ascii="Times New Roman" w:hAnsi="Times New Roman" w:cs="Times New Roman"/>
                <w:color w:val="000000" w:themeColor="text1"/>
                <w:sz w:val="20"/>
                <w:szCs w:val="20"/>
              </w:rPr>
            </w:pPr>
          </w:p>
        </w:tc>
        <w:tc>
          <w:tcPr>
            <w:tcW w:w="3800" w:type="dxa"/>
            <w:tcBorders>
              <w:top w:val="single" w:sz="4" w:space="0" w:color="000000"/>
              <w:left w:val="single" w:sz="4" w:space="0" w:color="000000"/>
              <w:bottom w:val="single" w:sz="4" w:space="0" w:color="000000"/>
              <w:right w:val="single" w:sz="4" w:space="0" w:color="000000"/>
            </w:tcBorders>
            <w:vAlign w:val="center"/>
          </w:tcPr>
          <w:p w14:paraId="4521503F" w14:textId="77777777" w:rsidR="00A4787D" w:rsidRPr="00A4787D" w:rsidRDefault="00A4787D" w:rsidP="003131A2">
            <w:pPr>
              <w:spacing w:after="127"/>
              <w:ind w:right="63"/>
              <w:jc w:val="both"/>
              <w:rPr>
                <w:rFonts w:ascii="Times New Roman" w:hAnsi="Times New Roman" w:cs="Times New Roman"/>
                <w:bCs/>
                <w:sz w:val="20"/>
                <w:szCs w:val="20"/>
              </w:rPr>
            </w:pPr>
            <w:r w:rsidRPr="00A4787D">
              <w:rPr>
                <w:rFonts w:ascii="Times New Roman" w:hAnsi="Times New Roman" w:cs="Times New Roman"/>
                <w:bCs/>
                <w:color w:val="000000" w:themeColor="text1"/>
                <w:sz w:val="20"/>
                <w:szCs w:val="20"/>
              </w:rPr>
              <w:t xml:space="preserve">Doświadczenie </w:t>
            </w:r>
            <w:r w:rsidRPr="00A4787D">
              <w:rPr>
                <w:rFonts w:ascii="Times New Roman" w:hAnsi="Times New Roman" w:cs="Times New Roman"/>
                <w:bCs/>
                <w:color w:val="000000" w:themeColor="text1"/>
                <w:kern w:val="2"/>
                <w:sz w:val="20"/>
                <w:szCs w:val="20"/>
              </w:rPr>
              <w:t xml:space="preserve">co najmniej 2-letnie (24 miesięczne) </w:t>
            </w:r>
            <w:r w:rsidRPr="00A4787D">
              <w:rPr>
                <w:rFonts w:ascii="Times New Roman" w:hAnsi="Times New Roman" w:cs="Times New Roman"/>
                <w:bCs/>
                <w:sz w:val="20"/>
                <w:szCs w:val="20"/>
              </w:rPr>
              <w:t>w ochronie np. obiektów użyteczności publicznej lub zamieszkania zbiorowego tj.</w:t>
            </w:r>
          </w:p>
          <w:p w14:paraId="2A105183" w14:textId="77777777" w:rsidR="00A4787D" w:rsidRPr="00A4787D" w:rsidRDefault="00A4787D" w:rsidP="003131A2">
            <w:pPr>
              <w:spacing w:after="127"/>
              <w:ind w:right="63"/>
              <w:jc w:val="both"/>
              <w:rPr>
                <w:rFonts w:ascii="Times New Roman" w:hAnsi="Times New Roman" w:cs="Times New Roman"/>
                <w:bCs/>
                <w:color w:val="000000" w:themeColor="text1"/>
                <w:sz w:val="20"/>
                <w:szCs w:val="20"/>
              </w:rPr>
            </w:pPr>
            <w:r w:rsidRPr="00A4787D">
              <w:rPr>
                <w:rFonts w:ascii="Times New Roman" w:hAnsi="Times New Roman" w:cs="Times New Roman"/>
                <w:bCs/>
                <w:sz w:val="20"/>
                <w:szCs w:val="20"/>
              </w:rPr>
              <w:lastRenderedPageBreak/>
              <w:t>…………………………………………………………. (wskazać obiekt podlegający ochronie)</w:t>
            </w:r>
          </w:p>
        </w:tc>
        <w:tc>
          <w:tcPr>
            <w:tcW w:w="3440" w:type="dxa"/>
            <w:tcBorders>
              <w:top w:val="single" w:sz="4" w:space="0" w:color="000000"/>
              <w:left w:val="single" w:sz="4" w:space="0" w:color="000000"/>
              <w:bottom w:val="single" w:sz="4" w:space="0" w:color="000000"/>
              <w:right w:val="single" w:sz="4" w:space="0" w:color="000000"/>
            </w:tcBorders>
            <w:vAlign w:val="center"/>
          </w:tcPr>
          <w:p w14:paraId="4F13D326" w14:textId="77777777" w:rsidR="00A4787D" w:rsidRPr="00A4787D" w:rsidRDefault="00A4787D" w:rsidP="003131A2">
            <w:pPr>
              <w:jc w:val="both"/>
              <w:rPr>
                <w:rFonts w:ascii="Times New Roman" w:hAnsi="Times New Roman" w:cs="Times New Roman"/>
                <w:b/>
                <w:color w:val="000000" w:themeColor="text1"/>
                <w:sz w:val="20"/>
                <w:szCs w:val="20"/>
              </w:rPr>
            </w:pPr>
          </w:p>
        </w:tc>
        <w:tc>
          <w:tcPr>
            <w:tcW w:w="2776" w:type="dxa"/>
            <w:tcBorders>
              <w:top w:val="single" w:sz="4" w:space="0" w:color="000000"/>
              <w:left w:val="single" w:sz="4" w:space="0" w:color="000000"/>
              <w:bottom w:val="single" w:sz="4" w:space="0" w:color="000000"/>
              <w:right w:val="single" w:sz="4" w:space="0" w:color="000000"/>
            </w:tcBorders>
            <w:vAlign w:val="center"/>
          </w:tcPr>
          <w:p w14:paraId="46983A5C" w14:textId="77777777" w:rsidR="00A4787D" w:rsidRPr="00A4787D" w:rsidRDefault="00A4787D" w:rsidP="003131A2">
            <w:pPr>
              <w:ind w:left="7"/>
              <w:rPr>
                <w:rFonts w:ascii="Times New Roman" w:hAnsi="Times New Roman" w:cs="Times New Roman"/>
                <w:color w:val="000000" w:themeColor="text1"/>
                <w:sz w:val="20"/>
                <w:szCs w:val="20"/>
              </w:rPr>
            </w:pPr>
            <w:r w:rsidRPr="00A4787D">
              <w:rPr>
                <w:rFonts w:ascii="Times New Roman" w:eastAsia="Wingdings" w:hAnsi="Times New Roman" w:cs="Times New Roman"/>
                <w:color w:val="000000" w:themeColor="text1"/>
                <w:sz w:val="20"/>
                <w:szCs w:val="20"/>
              </w:rPr>
              <w:sym w:font="Wingdings" w:char="F06F"/>
            </w:r>
            <w:r w:rsidRPr="00A4787D">
              <w:rPr>
                <w:rFonts w:ascii="Times New Roman" w:hAnsi="Times New Roman" w:cs="Times New Roman"/>
                <w:color w:val="000000" w:themeColor="text1"/>
                <w:sz w:val="20"/>
                <w:szCs w:val="20"/>
              </w:rPr>
              <w:t xml:space="preserve"> Zasób własny</w:t>
            </w:r>
          </w:p>
          <w:p w14:paraId="5903C84B" w14:textId="77777777" w:rsidR="00A4787D" w:rsidRPr="00A4787D" w:rsidRDefault="00A4787D" w:rsidP="003131A2">
            <w:pPr>
              <w:ind w:left="7"/>
              <w:rPr>
                <w:rFonts w:ascii="Times New Roman" w:hAnsi="Times New Roman" w:cs="Times New Roman"/>
                <w:color w:val="000000" w:themeColor="text1"/>
                <w:sz w:val="20"/>
                <w:szCs w:val="20"/>
              </w:rPr>
            </w:pPr>
            <w:r w:rsidRPr="00A4787D">
              <w:rPr>
                <w:rFonts w:ascii="Times New Roman" w:eastAsia="Wingdings" w:hAnsi="Times New Roman" w:cs="Times New Roman"/>
                <w:color w:val="000000" w:themeColor="text1"/>
                <w:sz w:val="20"/>
                <w:szCs w:val="20"/>
              </w:rPr>
              <w:sym w:font="Wingdings" w:char="F06F"/>
            </w:r>
            <w:r w:rsidRPr="00A4787D">
              <w:rPr>
                <w:rFonts w:ascii="Times New Roman" w:hAnsi="Times New Roman" w:cs="Times New Roman"/>
                <w:color w:val="000000" w:themeColor="text1"/>
                <w:sz w:val="20"/>
                <w:szCs w:val="20"/>
              </w:rPr>
              <w:t xml:space="preserve"> Zasób podmiotu trzeciego:</w:t>
            </w:r>
          </w:p>
          <w:p w14:paraId="0127BC2B" w14:textId="77777777" w:rsidR="00A4787D" w:rsidRPr="00A4787D" w:rsidRDefault="00A4787D" w:rsidP="003131A2">
            <w:pPr>
              <w:jc w:val="both"/>
              <w:rPr>
                <w:rFonts w:ascii="Times New Roman" w:hAnsi="Times New Roman" w:cs="Times New Roman"/>
                <w:color w:val="000000" w:themeColor="text1"/>
                <w:sz w:val="20"/>
                <w:szCs w:val="20"/>
              </w:rPr>
            </w:pPr>
            <w:r w:rsidRPr="00A4787D">
              <w:rPr>
                <w:rFonts w:ascii="Times New Roman" w:hAnsi="Times New Roman" w:cs="Times New Roman"/>
                <w:color w:val="000000" w:themeColor="text1"/>
                <w:sz w:val="20"/>
                <w:szCs w:val="20"/>
              </w:rPr>
              <w:t xml:space="preserve">………………………………….. </w:t>
            </w:r>
          </w:p>
          <w:p w14:paraId="6C6A65B5" w14:textId="77777777" w:rsidR="00A4787D" w:rsidRPr="00A4787D" w:rsidRDefault="00A4787D" w:rsidP="003131A2">
            <w:pPr>
              <w:jc w:val="both"/>
              <w:rPr>
                <w:rFonts w:ascii="Times New Roman" w:hAnsi="Times New Roman" w:cs="Times New Roman"/>
                <w:bCs/>
                <w:color w:val="000000" w:themeColor="text1"/>
                <w:sz w:val="20"/>
                <w:szCs w:val="20"/>
              </w:rPr>
            </w:pPr>
            <w:r w:rsidRPr="00A4787D">
              <w:rPr>
                <w:rFonts w:ascii="Times New Roman" w:hAnsi="Times New Roman" w:cs="Times New Roman"/>
                <w:color w:val="000000" w:themeColor="text1"/>
                <w:sz w:val="20"/>
                <w:szCs w:val="20"/>
              </w:rPr>
              <w:lastRenderedPageBreak/>
              <w:t>(</w:t>
            </w:r>
            <w:r w:rsidRPr="00A4787D">
              <w:rPr>
                <w:rFonts w:ascii="Times New Roman" w:hAnsi="Times New Roman" w:cs="Times New Roman"/>
                <w:i/>
                <w:iCs/>
                <w:color w:val="000000" w:themeColor="text1"/>
                <w:sz w:val="20"/>
                <w:szCs w:val="20"/>
              </w:rPr>
              <w:t>nazwa podmiotu trzeciego)</w:t>
            </w:r>
          </w:p>
        </w:tc>
        <w:tc>
          <w:tcPr>
            <w:tcW w:w="181" w:type="dxa"/>
            <w:gridSpan w:val="2"/>
          </w:tcPr>
          <w:p w14:paraId="48CCB16A" w14:textId="77777777" w:rsidR="00A4787D" w:rsidRPr="00A4787D" w:rsidRDefault="00A4787D" w:rsidP="003131A2">
            <w:pPr>
              <w:rPr>
                <w:rFonts w:ascii="Times New Roman" w:hAnsi="Times New Roman" w:cs="Times New Roman"/>
              </w:rPr>
            </w:pPr>
          </w:p>
        </w:tc>
      </w:tr>
    </w:tbl>
    <w:p w14:paraId="7A10B1CC" w14:textId="77777777" w:rsidR="00A4787D" w:rsidRPr="00A4787D" w:rsidRDefault="00A4787D" w:rsidP="00A4787D">
      <w:pPr>
        <w:pStyle w:val="Zwykytekst1"/>
        <w:jc w:val="right"/>
        <w:rPr>
          <w:rFonts w:ascii="Times New Roman" w:hAnsi="Times New Roman" w:cs="Times New Roman"/>
          <w:i/>
        </w:rPr>
      </w:pPr>
    </w:p>
    <w:p w14:paraId="6ABA8F83" w14:textId="77777777" w:rsidR="00A4787D" w:rsidRPr="00A4787D" w:rsidRDefault="00A4787D" w:rsidP="00A4787D">
      <w:pPr>
        <w:pStyle w:val="Zwykytekst1"/>
        <w:jc w:val="right"/>
        <w:rPr>
          <w:rFonts w:ascii="Times New Roman" w:hAnsi="Times New Roman" w:cs="Times New Roman"/>
          <w:i/>
        </w:rPr>
      </w:pPr>
    </w:p>
    <w:p w14:paraId="2BFEBF30" w14:textId="56DC8325" w:rsidR="00A4787D" w:rsidRPr="00A4787D" w:rsidRDefault="00A4787D" w:rsidP="00A4787D">
      <w:pPr>
        <w:pStyle w:val="Zwykytekst1"/>
        <w:jc w:val="right"/>
        <w:rPr>
          <w:rFonts w:ascii="Times New Roman" w:hAnsi="Times New Roman" w:cs="Times New Roman"/>
          <w:i/>
        </w:rPr>
      </w:pPr>
      <w:r w:rsidRPr="00A4787D">
        <w:rPr>
          <w:rFonts w:ascii="Times New Roman" w:hAnsi="Times New Roman" w:cs="Times New Roman"/>
          <w:i/>
        </w:rPr>
        <w:t>………………………………………………………………………………………………</w:t>
      </w:r>
    </w:p>
    <w:p w14:paraId="0D7C3792" w14:textId="6D81EA19" w:rsidR="00A4787D" w:rsidRPr="00A4787D" w:rsidRDefault="00A4787D" w:rsidP="00A4787D">
      <w:pPr>
        <w:pStyle w:val="Zwykytekst1"/>
        <w:jc w:val="right"/>
        <w:rPr>
          <w:rFonts w:ascii="Times New Roman" w:hAnsi="Times New Roman" w:cs="Times New Roman"/>
          <w:i/>
        </w:rPr>
      </w:pPr>
      <w:r w:rsidRPr="00A4787D">
        <w:rPr>
          <w:rFonts w:ascii="Times New Roman" w:hAnsi="Times New Roman" w:cs="Times New Roman"/>
          <w:i/>
        </w:rPr>
        <w:t xml:space="preserve">(podpis Wykonawcy/Wykonawców (nazwa firmy)  </w:t>
      </w:r>
    </w:p>
    <w:p w14:paraId="716C9BA7" w14:textId="77777777" w:rsidR="00A4787D" w:rsidRPr="00A4787D" w:rsidRDefault="00A4787D" w:rsidP="00A4787D">
      <w:pPr>
        <w:pStyle w:val="Zwykytekst1"/>
        <w:jc w:val="right"/>
        <w:rPr>
          <w:rFonts w:ascii="Times New Roman" w:hAnsi="Times New Roman" w:cs="Times New Roman"/>
          <w:i/>
        </w:rPr>
      </w:pPr>
      <w:r w:rsidRPr="00A4787D">
        <w:rPr>
          <w:rFonts w:ascii="Times New Roman" w:hAnsi="Times New Roman" w:cs="Times New Roman"/>
          <w:i/>
        </w:rPr>
        <w:t>osoby umocowanej do składania oświadczeń wiedzy i woli Wykonawcy)</w:t>
      </w:r>
    </w:p>
    <w:p w14:paraId="52A491CA" w14:textId="77777777" w:rsidR="00A4787D" w:rsidRPr="00A4787D" w:rsidRDefault="00A4787D" w:rsidP="00B823C5">
      <w:pPr>
        <w:spacing w:after="0" w:line="360" w:lineRule="auto"/>
        <w:ind w:left="425" w:hanging="425"/>
        <w:jc w:val="center"/>
        <w:rPr>
          <w:rFonts w:ascii="Times New Roman" w:hAnsi="Times New Roman" w:cs="Times New Roman"/>
          <w:b/>
          <w:sz w:val="30"/>
          <w:szCs w:val="30"/>
        </w:rPr>
        <w:sectPr w:rsidR="00A4787D" w:rsidRPr="00A4787D" w:rsidSect="00472947">
          <w:pgSz w:w="16838" w:h="11906" w:orient="landscape"/>
          <w:pgMar w:top="1417" w:right="1417" w:bottom="1417" w:left="1417" w:header="708" w:footer="708" w:gutter="0"/>
          <w:cols w:space="708"/>
          <w:docGrid w:linePitch="360"/>
        </w:sectPr>
      </w:pPr>
    </w:p>
    <w:p w14:paraId="16A3218E" w14:textId="30FAF0F1" w:rsidR="006F1D0B" w:rsidRPr="00A4787D" w:rsidRDefault="006F1D0B" w:rsidP="00A81560">
      <w:pPr>
        <w:spacing w:after="0" w:line="360" w:lineRule="auto"/>
        <w:ind w:left="425" w:hanging="425"/>
        <w:jc w:val="right"/>
        <w:rPr>
          <w:rFonts w:ascii="Times New Roman" w:hAnsi="Times New Roman" w:cs="Times New Roman"/>
        </w:rPr>
      </w:pPr>
      <w:r w:rsidRPr="00A4787D">
        <w:rPr>
          <w:rFonts w:ascii="Times New Roman" w:hAnsi="Times New Roman" w:cs="Times New Roman"/>
        </w:rPr>
        <w:lastRenderedPageBreak/>
        <w:t xml:space="preserve">Załącznik nr </w:t>
      </w:r>
      <w:r w:rsidR="004A7921">
        <w:rPr>
          <w:rFonts w:ascii="Times New Roman" w:hAnsi="Times New Roman" w:cs="Times New Roman"/>
        </w:rPr>
        <w:t>6</w:t>
      </w:r>
      <w:r w:rsidRPr="00A4787D">
        <w:rPr>
          <w:rFonts w:ascii="Times New Roman" w:hAnsi="Times New Roman" w:cs="Times New Roman"/>
        </w:rPr>
        <w:t xml:space="preserve"> do SWZ</w:t>
      </w:r>
    </w:p>
    <w:p w14:paraId="0B4B0447" w14:textId="77777777" w:rsidR="00A81560" w:rsidRPr="00A4787D" w:rsidRDefault="00A81560" w:rsidP="00A81560">
      <w:pPr>
        <w:pStyle w:val="Tekstprzypisudolnego"/>
        <w:jc w:val="center"/>
        <w:rPr>
          <w:rFonts w:ascii="Times New Roman" w:hAnsi="Times New Roman" w:cs="Times New Roman"/>
          <w:b/>
          <w:color w:val="000000"/>
          <w:spacing w:val="4"/>
          <w:sz w:val="24"/>
        </w:rPr>
      </w:pPr>
    </w:p>
    <w:p w14:paraId="57EFDA67" w14:textId="77777777" w:rsidR="00A81560" w:rsidRPr="00A4787D" w:rsidRDefault="00A81560" w:rsidP="00A81560">
      <w:pPr>
        <w:pStyle w:val="Tekstprzypisudolnego"/>
        <w:jc w:val="center"/>
        <w:rPr>
          <w:rFonts w:ascii="Times New Roman" w:hAnsi="Times New Roman" w:cs="Times New Roman"/>
          <w:b/>
          <w:color w:val="000000"/>
          <w:spacing w:val="4"/>
          <w:sz w:val="24"/>
        </w:rPr>
      </w:pPr>
      <w:r w:rsidRPr="00A4787D">
        <w:rPr>
          <w:rFonts w:ascii="Times New Roman" w:hAnsi="Times New Roman" w:cs="Times New Roman"/>
          <w:b/>
          <w:color w:val="000000"/>
          <w:spacing w:val="4"/>
          <w:sz w:val="24"/>
        </w:rPr>
        <w:t>OŚWIADCZENIE WYKONAWCY</w:t>
      </w:r>
    </w:p>
    <w:p w14:paraId="44C064E8" w14:textId="77777777" w:rsidR="00A81560" w:rsidRPr="00A4787D" w:rsidRDefault="00A81560" w:rsidP="00A81560">
      <w:pPr>
        <w:jc w:val="both"/>
        <w:rPr>
          <w:rFonts w:ascii="Times New Roman" w:hAnsi="Times New Roman" w:cs="Times New Roman"/>
          <w:b/>
          <w:color w:val="000000"/>
          <w:spacing w:val="4"/>
          <w:sz w:val="16"/>
          <w:szCs w:val="16"/>
        </w:rPr>
      </w:pPr>
    </w:p>
    <w:p w14:paraId="23EBF5B8" w14:textId="77777777" w:rsidR="00A81560" w:rsidRPr="00A4787D" w:rsidRDefault="00A81560" w:rsidP="00A81560">
      <w:pPr>
        <w:jc w:val="both"/>
        <w:rPr>
          <w:rFonts w:ascii="Times New Roman" w:hAnsi="Times New Roman" w:cs="Times New Roman"/>
          <w:color w:val="000000"/>
          <w:spacing w:val="4"/>
        </w:rPr>
      </w:pPr>
      <w:r w:rsidRPr="00A4787D">
        <w:rPr>
          <w:rFonts w:ascii="Times New Roman" w:hAnsi="Times New Roman" w:cs="Times New Roman"/>
          <w:color w:val="000000"/>
          <w:spacing w:val="4"/>
        </w:rPr>
        <w:t>My niżej podpisani:</w:t>
      </w:r>
    </w:p>
    <w:p w14:paraId="2E3E5ABA" w14:textId="55CDBDEC" w:rsidR="00A81560" w:rsidRPr="00A4787D" w:rsidRDefault="00A81560" w:rsidP="00A81560">
      <w:pPr>
        <w:jc w:val="both"/>
        <w:rPr>
          <w:rFonts w:ascii="Times New Roman" w:hAnsi="Times New Roman" w:cs="Times New Roman"/>
          <w:color w:val="000000"/>
          <w:spacing w:val="4"/>
        </w:rPr>
      </w:pPr>
      <w:r w:rsidRPr="00A4787D">
        <w:rPr>
          <w:rFonts w:ascii="Times New Roman" w:hAnsi="Times New Roman" w:cs="Times New Roman"/>
          <w:color w:val="000000"/>
          <w:spacing w:val="4"/>
        </w:rPr>
        <w:t>………………………………………………………………………………………………………</w:t>
      </w:r>
    </w:p>
    <w:p w14:paraId="292B64F8" w14:textId="77777777" w:rsidR="00A81560" w:rsidRPr="00A4787D" w:rsidRDefault="00A81560" w:rsidP="00A81560">
      <w:pPr>
        <w:jc w:val="both"/>
        <w:rPr>
          <w:rFonts w:ascii="Times New Roman" w:hAnsi="Times New Roman" w:cs="Times New Roman"/>
          <w:color w:val="000000"/>
          <w:spacing w:val="4"/>
        </w:rPr>
      </w:pPr>
      <w:r w:rsidRPr="00A4787D">
        <w:rPr>
          <w:rFonts w:ascii="Times New Roman" w:hAnsi="Times New Roman" w:cs="Times New Roman"/>
          <w:color w:val="000000"/>
          <w:spacing w:val="4"/>
        </w:rPr>
        <w:t>działając w imieniu i na rzecz:</w:t>
      </w:r>
    </w:p>
    <w:p w14:paraId="00CD37F1" w14:textId="77777777" w:rsidR="00A81560" w:rsidRPr="00A4787D" w:rsidRDefault="00A81560" w:rsidP="00A81560">
      <w:pPr>
        <w:jc w:val="both"/>
        <w:rPr>
          <w:rFonts w:ascii="Times New Roman" w:hAnsi="Times New Roman" w:cs="Times New Roman"/>
          <w:color w:val="000000"/>
          <w:spacing w:val="4"/>
        </w:rPr>
      </w:pPr>
      <w:r w:rsidRPr="00A4787D">
        <w:rPr>
          <w:rFonts w:ascii="Times New Roman" w:hAnsi="Times New Roman" w:cs="Times New Roman"/>
          <w:color w:val="000000"/>
          <w:spacing w:val="4"/>
        </w:rPr>
        <w:t>............................................................................................................................................</w:t>
      </w:r>
    </w:p>
    <w:p w14:paraId="5BE7D4B8" w14:textId="77777777" w:rsidR="00A81560" w:rsidRPr="00A4787D" w:rsidRDefault="00A81560" w:rsidP="00A81560">
      <w:pPr>
        <w:jc w:val="both"/>
        <w:rPr>
          <w:rFonts w:ascii="Times New Roman" w:hAnsi="Times New Roman" w:cs="Times New Roman"/>
          <w:color w:val="000000"/>
          <w:spacing w:val="4"/>
        </w:rPr>
      </w:pPr>
      <w:r w:rsidRPr="00A4787D">
        <w:rPr>
          <w:rFonts w:ascii="Times New Roman" w:hAnsi="Times New Roman" w:cs="Times New Roman"/>
          <w:color w:val="000000"/>
          <w:spacing w:val="4"/>
        </w:rPr>
        <w:t>............................................................................................................................................</w:t>
      </w:r>
    </w:p>
    <w:p w14:paraId="67D86B36" w14:textId="090749AE" w:rsidR="00A81560" w:rsidRPr="00A4787D" w:rsidRDefault="00A81560" w:rsidP="00A81560">
      <w:pPr>
        <w:jc w:val="both"/>
        <w:rPr>
          <w:rFonts w:ascii="Times New Roman" w:hAnsi="Times New Roman" w:cs="Times New Roman"/>
          <w:color w:val="000000"/>
        </w:rPr>
      </w:pPr>
      <w:r w:rsidRPr="00A4787D">
        <w:rPr>
          <w:rFonts w:ascii="Times New Roman" w:hAnsi="Times New Roman" w:cs="Times New Roman"/>
          <w:color w:val="000000"/>
          <w:spacing w:val="4"/>
        </w:rPr>
        <w:t>ubiegając się o udzielenie zamówienia publicznego pn.:</w:t>
      </w:r>
      <w:r w:rsidRPr="00A4787D">
        <w:rPr>
          <w:rFonts w:ascii="Times New Roman" w:hAnsi="Times New Roman" w:cs="Times New Roman"/>
          <w:b/>
          <w:color w:val="000000"/>
          <w:spacing w:val="4"/>
        </w:rPr>
        <w:t xml:space="preserve"> </w:t>
      </w:r>
      <w:r w:rsidR="004C427A" w:rsidRPr="00A4787D">
        <w:rPr>
          <w:rFonts w:ascii="Times New Roman" w:hAnsi="Times New Roman" w:cs="Times New Roman"/>
          <w:color w:val="000000"/>
          <w:spacing w:val="4"/>
        </w:rPr>
        <w:t>„</w:t>
      </w:r>
      <w:r w:rsidR="004E407A" w:rsidRPr="00A4787D">
        <w:rPr>
          <w:rFonts w:ascii="Times New Roman" w:hAnsi="Times New Roman" w:cs="Times New Roman"/>
          <w:b/>
          <w:bCs/>
          <w:i/>
          <w:color w:val="000000"/>
          <w:spacing w:val="4"/>
        </w:rPr>
        <w:t>Ochrona fizyczna na terenie obiektu Dwór w Paplinie</w:t>
      </w:r>
      <w:r w:rsidR="004C427A" w:rsidRPr="00A4787D">
        <w:rPr>
          <w:rFonts w:ascii="Times New Roman" w:hAnsi="Times New Roman" w:cs="Times New Roman"/>
          <w:color w:val="000000"/>
          <w:spacing w:val="4"/>
        </w:rPr>
        <w:t>”</w:t>
      </w:r>
      <w:r w:rsidR="00D05F65" w:rsidRPr="00A4787D">
        <w:rPr>
          <w:rFonts w:ascii="Times New Roman" w:hAnsi="Times New Roman" w:cs="Times New Roman"/>
          <w:b/>
          <w:color w:val="000000"/>
          <w:spacing w:val="4"/>
        </w:rPr>
        <w:t xml:space="preserve"> </w:t>
      </w:r>
      <w:r w:rsidR="004378F2" w:rsidRPr="00A4787D">
        <w:rPr>
          <w:rFonts w:ascii="Times New Roman" w:hAnsi="Times New Roman" w:cs="Times New Roman"/>
          <w:bCs/>
          <w:color w:val="000000"/>
        </w:rPr>
        <w:t>prowadzonego przez Muzeum Zbrojownię na Zamku w Liwie</w:t>
      </w:r>
      <w:r w:rsidR="004378F2" w:rsidRPr="00A4787D">
        <w:rPr>
          <w:rFonts w:ascii="Times New Roman" w:hAnsi="Times New Roman" w:cs="Times New Roman"/>
          <w:color w:val="000000"/>
        </w:rPr>
        <w:t xml:space="preserve"> </w:t>
      </w:r>
      <w:r w:rsidRPr="00A4787D">
        <w:rPr>
          <w:rFonts w:ascii="Times New Roman" w:hAnsi="Times New Roman" w:cs="Times New Roman"/>
          <w:color w:val="000000"/>
        </w:rPr>
        <w:t>oświadczamy, co następuje:</w:t>
      </w:r>
    </w:p>
    <w:p w14:paraId="7495F026" w14:textId="77777777" w:rsidR="00A81560" w:rsidRPr="00A4787D" w:rsidRDefault="00A81560" w:rsidP="00A81560">
      <w:pPr>
        <w:jc w:val="both"/>
        <w:rPr>
          <w:rFonts w:ascii="Times New Roman" w:hAnsi="Times New Roman" w:cs="Times New Roman"/>
          <w:b/>
          <w:color w:val="000000"/>
          <w:spacing w:val="4"/>
          <w:sz w:val="16"/>
          <w:szCs w:val="16"/>
        </w:rPr>
      </w:pPr>
    </w:p>
    <w:p w14:paraId="372AD379" w14:textId="23DFA891" w:rsidR="00A81560" w:rsidRPr="00A4787D" w:rsidRDefault="00A81560" w:rsidP="0018087F">
      <w:pPr>
        <w:numPr>
          <w:ilvl w:val="0"/>
          <w:numId w:val="27"/>
        </w:numPr>
        <w:autoSpaceDN w:val="0"/>
        <w:adjustRightInd w:val="0"/>
        <w:spacing w:after="0" w:line="276" w:lineRule="auto"/>
        <w:ind w:left="0" w:firstLine="0"/>
        <w:jc w:val="both"/>
        <w:rPr>
          <w:rFonts w:ascii="Times New Roman" w:hAnsi="Times New Roman" w:cs="Times New Roman"/>
          <w:color w:val="000000"/>
        </w:rPr>
      </w:pPr>
      <w:r w:rsidRPr="00A4787D">
        <w:rPr>
          <w:rFonts w:ascii="Times New Roman" w:hAnsi="Times New Roman" w:cs="Times New Roman"/>
          <w:color w:val="000000"/>
          <w:spacing w:val="4"/>
        </w:rPr>
        <w:t xml:space="preserve">oświadczamy, że </w:t>
      </w:r>
      <w:r w:rsidRPr="00A4787D">
        <w:rPr>
          <w:rFonts w:ascii="Times New Roman" w:hAnsi="Times New Roman" w:cs="Times New Roman"/>
          <w:b/>
          <w:color w:val="000000"/>
          <w:spacing w:val="4"/>
        </w:rPr>
        <w:t>nie należymy</w:t>
      </w:r>
      <w:r w:rsidRPr="00A4787D">
        <w:rPr>
          <w:rFonts w:ascii="Times New Roman" w:hAnsi="Times New Roman" w:cs="Times New Roman"/>
          <w:color w:val="000000"/>
          <w:spacing w:val="4"/>
        </w:rPr>
        <w:t xml:space="preserve"> do grupy kapitałowej</w:t>
      </w:r>
      <w:r w:rsidRPr="00A4787D">
        <w:rPr>
          <w:rFonts w:ascii="Times New Roman" w:hAnsi="Times New Roman" w:cs="Times New Roman"/>
          <w:color w:val="000000"/>
        </w:rPr>
        <w:t>, o której mowa w art. 108 ust. 1 pkt 5 ustawy Prawo Zamówień Publicznych tj. w rozumieniu ustawy z dnia 16 lutego 2007 r. o ochronie konkurencji i konsumentów (</w:t>
      </w:r>
      <w:proofErr w:type="spellStart"/>
      <w:r w:rsidR="0070784A" w:rsidRPr="00A4787D">
        <w:rPr>
          <w:rFonts w:ascii="Times New Roman" w:hAnsi="Times New Roman" w:cs="Times New Roman"/>
          <w:color w:val="000000"/>
        </w:rPr>
        <w:t>t.j</w:t>
      </w:r>
      <w:proofErr w:type="spellEnd"/>
      <w:r w:rsidR="0070784A" w:rsidRPr="00A4787D">
        <w:rPr>
          <w:rFonts w:ascii="Times New Roman" w:hAnsi="Times New Roman" w:cs="Times New Roman"/>
          <w:color w:val="000000"/>
        </w:rPr>
        <w:t xml:space="preserve">. </w:t>
      </w:r>
      <w:r w:rsidRPr="00A4787D">
        <w:rPr>
          <w:rFonts w:ascii="Times New Roman" w:hAnsi="Times New Roman" w:cs="Times New Roman"/>
          <w:color w:val="000000"/>
        </w:rPr>
        <w:t>Dz.U.202</w:t>
      </w:r>
      <w:r w:rsidR="00A53FFB" w:rsidRPr="00A4787D">
        <w:rPr>
          <w:rFonts w:ascii="Times New Roman" w:hAnsi="Times New Roman" w:cs="Times New Roman"/>
          <w:color w:val="000000"/>
        </w:rPr>
        <w:t>5</w:t>
      </w:r>
      <w:r w:rsidRPr="00A4787D">
        <w:rPr>
          <w:rFonts w:ascii="Times New Roman" w:hAnsi="Times New Roman" w:cs="Times New Roman"/>
          <w:color w:val="000000"/>
        </w:rPr>
        <w:t xml:space="preserve"> poz. </w:t>
      </w:r>
      <w:r w:rsidR="002C5C0A" w:rsidRPr="00A4787D">
        <w:rPr>
          <w:rFonts w:ascii="Times New Roman" w:hAnsi="Times New Roman" w:cs="Times New Roman"/>
          <w:color w:val="000000"/>
        </w:rPr>
        <w:t>1</w:t>
      </w:r>
      <w:r w:rsidR="00A53FFB" w:rsidRPr="00A4787D">
        <w:rPr>
          <w:rFonts w:ascii="Times New Roman" w:hAnsi="Times New Roman" w:cs="Times New Roman"/>
          <w:color w:val="000000"/>
        </w:rPr>
        <w:t>7</w:t>
      </w:r>
      <w:r w:rsidR="002C5C0A" w:rsidRPr="00A4787D">
        <w:rPr>
          <w:rFonts w:ascii="Times New Roman" w:hAnsi="Times New Roman" w:cs="Times New Roman"/>
          <w:color w:val="000000"/>
        </w:rPr>
        <w:t>1</w:t>
      </w:r>
      <w:r w:rsidR="00A53FFB" w:rsidRPr="00A4787D">
        <w:rPr>
          <w:rFonts w:ascii="Times New Roman" w:hAnsi="Times New Roman" w:cs="Times New Roman"/>
          <w:color w:val="000000"/>
        </w:rPr>
        <w:t>4</w:t>
      </w:r>
      <w:r w:rsidRPr="00A4787D">
        <w:rPr>
          <w:rFonts w:ascii="Times New Roman" w:hAnsi="Times New Roman" w:cs="Times New Roman"/>
          <w:color w:val="000000"/>
        </w:rPr>
        <w:t>)</w:t>
      </w:r>
      <w:r w:rsidRPr="00A4787D">
        <w:rPr>
          <w:rFonts w:ascii="Times New Roman" w:hAnsi="Times New Roman" w:cs="Times New Roman"/>
          <w:b/>
          <w:color w:val="000000"/>
        </w:rPr>
        <w:t>*</w:t>
      </w:r>
    </w:p>
    <w:p w14:paraId="00FF9191" w14:textId="3EA74EDF" w:rsidR="00A81560" w:rsidRPr="00A4787D" w:rsidRDefault="00A81560" w:rsidP="0018087F">
      <w:pPr>
        <w:numPr>
          <w:ilvl w:val="0"/>
          <w:numId w:val="27"/>
        </w:numPr>
        <w:autoSpaceDN w:val="0"/>
        <w:adjustRightInd w:val="0"/>
        <w:spacing w:after="0" w:line="276" w:lineRule="auto"/>
        <w:ind w:left="0" w:firstLine="0"/>
        <w:jc w:val="both"/>
        <w:rPr>
          <w:rFonts w:ascii="Times New Roman" w:hAnsi="Times New Roman" w:cs="Times New Roman"/>
          <w:color w:val="000000"/>
        </w:rPr>
      </w:pPr>
      <w:r w:rsidRPr="00A4787D">
        <w:rPr>
          <w:rFonts w:ascii="Times New Roman" w:hAnsi="Times New Roman" w:cs="Times New Roman"/>
          <w:color w:val="000000"/>
        </w:rPr>
        <w:t xml:space="preserve">oświadczamy, że </w:t>
      </w:r>
      <w:r w:rsidRPr="00A4787D">
        <w:rPr>
          <w:rFonts w:ascii="Times New Roman" w:hAnsi="Times New Roman" w:cs="Times New Roman"/>
          <w:b/>
          <w:color w:val="000000"/>
        </w:rPr>
        <w:t>należymy</w:t>
      </w:r>
      <w:r w:rsidRPr="00A4787D">
        <w:rPr>
          <w:rFonts w:ascii="Times New Roman" w:hAnsi="Times New Roman" w:cs="Times New Roman"/>
          <w:color w:val="000000"/>
        </w:rPr>
        <w:t xml:space="preserve"> do tej samej </w:t>
      </w:r>
      <w:r w:rsidRPr="00A4787D">
        <w:rPr>
          <w:rFonts w:ascii="Times New Roman" w:hAnsi="Times New Roman" w:cs="Times New Roman"/>
          <w:color w:val="000000"/>
          <w:spacing w:val="4"/>
        </w:rPr>
        <w:t>grupy kapitałowej</w:t>
      </w:r>
      <w:r w:rsidRPr="00A4787D">
        <w:rPr>
          <w:rFonts w:ascii="Times New Roman" w:hAnsi="Times New Roman" w:cs="Times New Roman"/>
          <w:color w:val="000000"/>
        </w:rPr>
        <w:t>, o której mowa w art. 108 ust. 1 pkt 5 ustawy Prawo Zamówień Publicznych, tj. w rozumieniu ustawy z dnia 16 lutego 2007 r. o ochronie konkurencji i konsumentów (</w:t>
      </w:r>
      <w:proofErr w:type="spellStart"/>
      <w:r w:rsidR="0070784A" w:rsidRPr="00A4787D">
        <w:rPr>
          <w:rFonts w:ascii="Times New Roman" w:hAnsi="Times New Roman" w:cs="Times New Roman"/>
          <w:color w:val="000000"/>
        </w:rPr>
        <w:t>t.j</w:t>
      </w:r>
      <w:proofErr w:type="spellEnd"/>
      <w:r w:rsidR="0070784A" w:rsidRPr="00A4787D">
        <w:rPr>
          <w:rFonts w:ascii="Times New Roman" w:hAnsi="Times New Roman" w:cs="Times New Roman"/>
          <w:color w:val="000000"/>
        </w:rPr>
        <w:t xml:space="preserve">. </w:t>
      </w:r>
      <w:r w:rsidRPr="00A4787D">
        <w:rPr>
          <w:rFonts w:ascii="Times New Roman" w:hAnsi="Times New Roman" w:cs="Times New Roman"/>
          <w:color w:val="000000"/>
        </w:rPr>
        <w:t>Dz.U.202</w:t>
      </w:r>
      <w:r w:rsidR="00A53FFB" w:rsidRPr="00A4787D">
        <w:rPr>
          <w:rFonts w:ascii="Times New Roman" w:hAnsi="Times New Roman" w:cs="Times New Roman"/>
          <w:color w:val="000000"/>
        </w:rPr>
        <w:t>5</w:t>
      </w:r>
      <w:r w:rsidRPr="00A4787D">
        <w:rPr>
          <w:rFonts w:ascii="Times New Roman" w:hAnsi="Times New Roman" w:cs="Times New Roman"/>
          <w:color w:val="000000"/>
        </w:rPr>
        <w:t xml:space="preserve"> poz. </w:t>
      </w:r>
      <w:r w:rsidR="002C5C0A" w:rsidRPr="00A4787D">
        <w:rPr>
          <w:rFonts w:ascii="Times New Roman" w:hAnsi="Times New Roman" w:cs="Times New Roman"/>
          <w:color w:val="000000"/>
        </w:rPr>
        <w:t>1</w:t>
      </w:r>
      <w:r w:rsidR="00A53FFB" w:rsidRPr="00A4787D">
        <w:rPr>
          <w:rFonts w:ascii="Times New Roman" w:hAnsi="Times New Roman" w:cs="Times New Roman"/>
          <w:color w:val="000000"/>
        </w:rPr>
        <w:t>7</w:t>
      </w:r>
      <w:r w:rsidR="002C5C0A" w:rsidRPr="00A4787D">
        <w:rPr>
          <w:rFonts w:ascii="Times New Roman" w:hAnsi="Times New Roman" w:cs="Times New Roman"/>
          <w:color w:val="000000"/>
        </w:rPr>
        <w:t>1</w:t>
      </w:r>
      <w:r w:rsidR="00A53FFB" w:rsidRPr="00A4787D">
        <w:rPr>
          <w:rFonts w:ascii="Times New Roman" w:hAnsi="Times New Roman" w:cs="Times New Roman"/>
          <w:color w:val="000000"/>
        </w:rPr>
        <w:t>4</w:t>
      </w:r>
      <w:r w:rsidRPr="00A4787D">
        <w:rPr>
          <w:rFonts w:ascii="Times New Roman" w:hAnsi="Times New Roman" w:cs="Times New Roman"/>
          <w:color w:val="000000"/>
        </w:rPr>
        <w:t>)</w:t>
      </w:r>
      <w:r w:rsidRPr="00A4787D">
        <w:rPr>
          <w:rFonts w:ascii="Times New Roman" w:hAnsi="Times New Roman" w:cs="Times New Roman"/>
          <w:b/>
          <w:color w:val="000000"/>
        </w:rPr>
        <w:t>*</w:t>
      </w:r>
      <w:r w:rsidRPr="00A4787D">
        <w:rPr>
          <w:rFonts w:ascii="Times New Roman" w:hAnsi="Times New Roman" w:cs="Times New Roman"/>
          <w:color w:val="000000"/>
        </w:rPr>
        <w:t xml:space="preserve"> co podmioty wymienione poniżej (należy podać nazwy i adresy siedzib)*:</w:t>
      </w:r>
    </w:p>
    <w:p w14:paraId="67801B86" w14:textId="77777777" w:rsidR="00A81560" w:rsidRPr="00A4787D" w:rsidRDefault="00A81560" w:rsidP="00A81560">
      <w:pPr>
        <w:ind w:left="20"/>
        <w:jc w:val="both"/>
        <w:rPr>
          <w:rFonts w:ascii="Times New Roman" w:hAnsi="Times New Roman" w:cs="Times New Roman"/>
          <w:color w:val="000000"/>
          <w:sz w:val="20"/>
        </w:rPr>
      </w:pPr>
    </w:p>
    <w:tbl>
      <w:tblPr>
        <w:tblW w:w="0" w:type="auto"/>
        <w:tblInd w:w="108" w:type="dxa"/>
        <w:tblLayout w:type="fixed"/>
        <w:tblLook w:val="0000" w:firstRow="0" w:lastRow="0" w:firstColumn="0" w:lastColumn="0" w:noHBand="0" w:noVBand="0"/>
      </w:tblPr>
      <w:tblGrid>
        <w:gridCol w:w="655"/>
        <w:gridCol w:w="4395"/>
        <w:gridCol w:w="4052"/>
      </w:tblGrid>
      <w:tr w:rsidR="00A81560" w:rsidRPr="00A4787D" w14:paraId="5470A8A7" w14:textId="77777777" w:rsidTr="008124FC">
        <w:tc>
          <w:tcPr>
            <w:tcW w:w="655" w:type="dxa"/>
            <w:tcBorders>
              <w:top w:val="single" w:sz="4" w:space="0" w:color="000000"/>
              <w:left w:val="single" w:sz="4" w:space="0" w:color="000000"/>
              <w:bottom w:val="single" w:sz="4" w:space="0" w:color="000000"/>
            </w:tcBorders>
          </w:tcPr>
          <w:p w14:paraId="38ACD832" w14:textId="77777777" w:rsidR="00A81560" w:rsidRPr="00A4787D" w:rsidRDefault="00A81560" w:rsidP="008124FC">
            <w:pPr>
              <w:jc w:val="both"/>
              <w:rPr>
                <w:rFonts w:ascii="Times New Roman" w:hAnsi="Times New Roman" w:cs="Times New Roman"/>
                <w:color w:val="000000"/>
              </w:rPr>
            </w:pPr>
            <w:r w:rsidRPr="00A4787D">
              <w:rPr>
                <w:rFonts w:ascii="Times New Roman" w:hAnsi="Times New Roman" w:cs="Times New Roman"/>
                <w:b/>
                <w:color w:val="000000"/>
                <w:spacing w:val="4"/>
                <w:sz w:val="20"/>
              </w:rPr>
              <w:t>Lp.</w:t>
            </w:r>
          </w:p>
        </w:tc>
        <w:tc>
          <w:tcPr>
            <w:tcW w:w="4395" w:type="dxa"/>
            <w:tcBorders>
              <w:top w:val="single" w:sz="4" w:space="0" w:color="000000"/>
              <w:left w:val="single" w:sz="4" w:space="0" w:color="000000"/>
              <w:bottom w:val="single" w:sz="4" w:space="0" w:color="000000"/>
            </w:tcBorders>
          </w:tcPr>
          <w:p w14:paraId="59EEC669" w14:textId="77777777" w:rsidR="00A81560" w:rsidRPr="00A4787D" w:rsidRDefault="00A81560" w:rsidP="008124FC">
            <w:pPr>
              <w:jc w:val="both"/>
              <w:rPr>
                <w:rFonts w:ascii="Times New Roman" w:hAnsi="Times New Roman" w:cs="Times New Roman"/>
                <w:color w:val="000000"/>
              </w:rPr>
            </w:pPr>
            <w:r w:rsidRPr="00A4787D">
              <w:rPr>
                <w:rFonts w:ascii="Times New Roman" w:hAnsi="Times New Roman" w:cs="Times New Roman"/>
                <w:b/>
                <w:color w:val="000000"/>
                <w:spacing w:val="4"/>
                <w:sz w:val="20"/>
              </w:rPr>
              <w:t>Nazwa (firma)</w:t>
            </w:r>
          </w:p>
        </w:tc>
        <w:tc>
          <w:tcPr>
            <w:tcW w:w="4052" w:type="dxa"/>
            <w:tcBorders>
              <w:top w:val="single" w:sz="4" w:space="0" w:color="000000"/>
              <w:left w:val="single" w:sz="4" w:space="0" w:color="000000"/>
              <w:bottom w:val="single" w:sz="4" w:space="0" w:color="000000"/>
              <w:right w:val="single" w:sz="4" w:space="0" w:color="000000"/>
            </w:tcBorders>
          </w:tcPr>
          <w:p w14:paraId="383E9897" w14:textId="77777777" w:rsidR="00A81560" w:rsidRPr="00A4787D" w:rsidRDefault="00A81560" w:rsidP="008124FC">
            <w:pPr>
              <w:jc w:val="both"/>
              <w:rPr>
                <w:rFonts w:ascii="Times New Roman" w:hAnsi="Times New Roman" w:cs="Times New Roman"/>
                <w:color w:val="000000"/>
              </w:rPr>
            </w:pPr>
            <w:r w:rsidRPr="00A4787D">
              <w:rPr>
                <w:rFonts w:ascii="Times New Roman" w:hAnsi="Times New Roman" w:cs="Times New Roman"/>
                <w:b/>
                <w:color w:val="000000"/>
                <w:spacing w:val="4"/>
                <w:sz w:val="20"/>
              </w:rPr>
              <w:t>Adres siedziby</w:t>
            </w:r>
          </w:p>
        </w:tc>
      </w:tr>
      <w:tr w:rsidR="00A81560" w:rsidRPr="00A4787D" w14:paraId="4F4B2009" w14:textId="77777777" w:rsidTr="008124FC">
        <w:tc>
          <w:tcPr>
            <w:tcW w:w="655" w:type="dxa"/>
            <w:tcBorders>
              <w:top w:val="single" w:sz="4" w:space="0" w:color="000000"/>
              <w:left w:val="single" w:sz="4" w:space="0" w:color="000000"/>
              <w:bottom w:val="single" w:sz="4" w:space="0" w:color="000000"/>
            </w:tcBorders>
          </w:tcPr>
          <w:p w14:paraId="0102F9AB" w14:textId="77777777" w:rsidR="00A81560" w:rsidRPr="00A4787D" w:rsidRDefault="00A81560" w:rsidP="008124FC">
            <w:pPr>
              <w:jc w:val="both"/>
              <w:rPr>
                <w:rFonts w:ascii="Times New Roman" w:hAnsi="Times New Roman" w:cs="Times New Roman"/>
                <w:color w:val="000000"/>
              </w:rPr>
            </w:pPr>
            <w:r w:rsidRPr="00A4787D">
              <w:rPr>
                <w:rFonts w:ascii="Times New Roman" w:hAnsi="Times New Roman" w:cs="Times New Roman"/>
                <w:color w:val="000000"/>
                <w:spacing w:val="4"/>
                <w:sz w:val="20"/>
              </w:rPr>
              <w:t>1</w:t>
            </w:r>
          </w:p>
        </w:tc>
        <w:tc>
          <w:tcPr>
            <w:tcW w:w="4395" w:type="dxa"/>
            <w:tcBorders>
              <w:top w:val="single" w:sz="4" w:space="0" w:color="000000"/>
              <w:left w:val="single" w:sz="4" w:space="0" w:color="000000"/>
              <w:bottom w:val="single" w:sz="4" w:space="0" w:color="000000"/>
            </w:tcBorders>
          </w:tcPr>
          <w:p w14:paraId="6A30D748" w14:textId="77777777" w:rsidR="00A81560" w:rsidRPr="00A4787D"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6EBFCDE8" w14:textId="77777777" w:rsidR="00A81560" w:rsidRPr="00A4787D" w:rsidRDefault="00A81560" w:rsidP="008124FC">
            <w:pPr>
              <w:snapToGrid w:val="0"/>
              <w:jc w:val="both"/>
              <w:rPr>
                <w:rFonts w:ascii="Times New Roman" w:hAnsi="Times New Roman" w:cs="Times New Roman"/>
                <w:color w:val="000000"/>
              </w:rPr>
            </w:pPr>
          </w:p>
        </w:tc>
      </w:tr>
      <w:tr w:rsidR="00A81560" w:rsidRPr="00A4787D" w14:paraId="09AC6553" w14:textId="77777777" w:rsidTr="008124FC">
        <w:tc>
          <w:tcPr>
            <w:tcW w:w="655" w:type="dxa"/>
            <w:tcBorders>
              <w:top w:val="single" w:sz="4" w:space="0" w:color="000000"/>
              <w:left w:val="single" w:sz="4" w:space="0" w:color="000000"/>
              <w:bottom w:val="single" w:sz="4" w:space="0" w:color="000000"/>
            </w:tcBorders>
          </w:tcPr>
          <w:p w14:paraId="1018E2B2" w14:textId="77777777" w:rsidR="00A81560" w:rsidRPr="00A4787D" w:rsidRDefault="00A81560" w:rsidP="008124FC">
            <w:pPr>
              <w:jc w:val="both"/>
              <w:rPr>
                <w:rFonts w:ascii="Times New Roman" w:hAnsi="Times New Roman" w:cs="Times New Roman"/>
                <w:color w:val="000000"/>
              </w:rPr>
            </w:pPr>
            <w:r w:rsidRPr="00A4787D">
              <w:rPr>
                <w:rFonts w:ascii="Times New Roman" w:hAnsi="Times New Roman" w:cs="Times New Roman"/>
                <w:color w:val="000000"/>
                <w:spacing w:val="4"/>
                <w:sz w:val="20"/>
              </w:rPr>
              <w:t>2</w:t>
            </w:r>
          </w:p>
        </w:tc>
        <w:tc>
          <w:tcPr>
            <w:tcW w:w="4395" w:type="dxa"/>
            <w:tcBorders>
              <w:top w:val="single" w:sz="4" w:space="0" w:color="000000"/>
              <w:left w:val="single" w:sz="4" w:space="0" w:color="000000"/>
              <w:bottom w:val="single" w:sz="4" w:space="0" w:color="000000"/>
            </w:tcBorders>
          </w:tcPr>
          <w:p w14:paraId="25BD8FF2" w14:textId="77777777" w:rsidR="00A81560" w:rsidRPr="00A4787D"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7448031D" w14:textId="77777777" w:rsidR="00A81560" w:rsidRPr="00A4787D" w:rsidRDefault="00A81560" w:rsidP="008124FC">
            <w:pPr>
              <w:snapToGrid w:val="0"/>
              <w:jc w:val="both"/>
              <w:rPr>
                <w:rFonts w:ascii="Times New Roman" w:hAnsi="Times New Roman" w:cs="Times New Roman"/>
                <w:color w:val="000000"/>
              </w:rPr>
            </w:pPr>
          </w:p>
        </w:tc>
      </w:tr>
      <w:tr w:rsidR="00A81560" w:rsidRPr="00A4787D" w14:paraId="5BDBA2C8" w14:textId="77777777" w:rsidTr="008124FC">
        <w:tc>
          <w:tcPr>
            <w:tcW w:w="655" w:type="dxa"/>
            <w:tcBorders>
              <w:top w:val="single" w:sz="4" w:space="0" w:color="000000"/>
              <w:left w:val="single" w:sz="4" w:space="0" w:color="000000"/>
              <w:bottom w:val="single" w:sz="4" w:space="0" w:color="000000"/>
            </w:tcBorders>
          </w:tcPr>
          <w:p w14:paraId="35B7E94F" w14:textId="77777777" w:rsidR="00A81560" w:rsidRPr="00A4787D" w:rsidRDefault="00A81560" w:rsidP="008124FC">
            <w:pPr>
              <w:jc w:val="both"/>
              <w:rPr>
                <w:rFonts w:ascii="Times New Roman" w:hAnsi="Times New Roman" w:cs="Times New Roman"/>
                <w:color w:val="000000"/>
              </w:rPr>
            </w:pPr>
            <w:r w:rsidRPr="00A4787D">
              <w:rPr>
                <w:rFonts w:ascii="Times New Roman" w:hAnsi="Times New Roman" w:cs="Times New Roman"/>
                <w:color w:val="000000"/>
                <w:spacing w:val="4"/>
                <w:sz w:val="20"/>
              </w:rPr>
              <w:t>3</w:t>
            </w:r>
          </w:p>
        </w:tc>
        <w:tc>
          <w:tcPr>
            <w:tcW w:w="4395" w:type="dxa"/>
            <w:tcBorders>
              <w:top w:val="single" w:sz="4" w:space="0" w:color="000000"/>
              <w:left w:val="single" w:sz="4" w:space="0" w:color="000000"/>
              <w:bottom w:val="single" w:sz="4" w:space="0" w:color="000000"/>
            </w:tcBorders>
          </w:tcPr>
          <w:p w14:paraId="6B7E5277" w14:textId="77777777" w:rsidR="00A81560" w:rsidRPr="00A4787D"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682E861B" w14:textId="77777777" w:rsidR="00A81560" w:rsidRPr="00A4787D" w:rsidRDefault="00A81560" w:rsidP="008124FC">
            <w:pPr>
              <w:snapToGrid w:val="0"/>
              <w:jc w:val="both"/>
              <w:rPr>
                <w:rFonts w:ascii="Times New Roman" w:hAnsi="Times New Roman" w:cs="Times New Roman"/>
                <w:color w:val="000000"/>
              </w:rPr>
            </w:pPr>
          </w:p>
        </w:tc>
      </w:tr>
      <w:tr w:rsidR="00A81560" w:rsidRPr="00A4787D" w14:paraId="09A993E9" w14:textId="77777777" w:rsidTr="008124FC">
        <w:tc>
          <w:tcPr>
            <w:tcW w:w="655" w:type="dxa"/>
            <w:tcBorders>
              <w:top w:val="single" w:sz="4" w:space="0" w:color="000000"/>
              <w:left w:val="single" w:sz="4" w:space="0" w:color="000000"/>
              <w:bottom w:val="single" w:sz="4" w:space="0" w:color="000000"/>
            </w:tcBorders>
          </w:tcPr>
          <w:p w14:paraId="1400BEDB" w14:textId="77777777" w:rsidR="00A81560" w:rsidRPr="00A4787D" w:rsidRDefault="00A81560" w:rsidP="008124FC">
            <w:pPr>
              <w:jc w:val="both"/>
              <w:rPr>
                <w:rFonts w:ascii="Times New Roman" w:hAnsi="Times New Roman" w:cs="Times New Roman"/>
                <w:color w:val="000000"/>
              </w:rPr>
            </w:pPr>
            <w:r w:rsidRPr="00A4787D">
              <w:rPr>
                <w:rFonts w:ascii="Times New Roman" w:hAnsi="Times New Roman" w:cs="Times New Roman"/>
                <w:color w:val="000000"/>
                <w:spacing w:val="4"/>
                <w:sz w:val="20"/>
              </w:rPr>
              <w:t>4</w:t>
            </w:r>
          </w:p>
        </w:tc>
        <w:tc>
          <w:tcPr>
            <w:tcW w:w="4395" w:type="dxa"/>
            <w:tcBorders>
              <w:top w:val="single" w:sz="4" w:space="0" w:color="000000"/>
              <w:left w:val="single" w:sz="4" w:space="0" w:color="000000"/>
              <w:bottom w:val="single" w:sz="4" w:space="0" w:color="000000"/>
            </w:tcBorders>
          </w:tcPr>
          <w:p w14:paraId="7BA6961F" w14:textId="77777777" w:rsidR="00A81560" w:rsidRPr="00A4787D" w:rsidRDefault="00A81560" w:rsidP="008124FC">
            <w:pPr>
              <w:snapToGrid w:val="0"/>
              <w:jc w:val="both"/>
              <w:rPr>
                <w:rFonts w:ascii="Times New Roman" w:hAnsi="Times New Roman" w:cs="Times New Roman"/>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40DA16CD" w14:textId="77777777" w:rsidR="00A81560" w:rsidRPr="00A4787D" w:rsidRDefault="00A81560" w:rsidP="008124FC">
            <w:pPr>
              <w:snapToGrid w:val="0"/>
              <w:jc w:val="both"/>
              <w:rPr>
                <w:rFonts w:ascii="Times New Roman" w:hAnsi="Times New Roman" w:cs="Times New Roman"/>
                <w:color w:val="000000"/>
              </w:rPr>
            </w:pPr>
          </w:p>
        </w:tc>
      </w:tr>
    </w:tbl>
    <w:p w14:paraId="499C1887" w14:textId="77777777" w:rsidR="00A81560" w:rsidRPr="00A4787D" w:rsidRDefault="00A81560" w:rsidP="00A81560">
      <w:pPr>
        <w:ind w:left="20"/>
        <w:jc w:val="both"/>
        <w:rPr>
          <w:rFonts w:ascii="Times New Roman" w:hAnsi="Times New Roman" w:cs="Times New Roman"/>
          <w:color w:val="000000"/>
          <w:spacing w:val="4"/>
          <w:sz w:val="20"/>
        </w:rPr>
      </w:pPr>
    </w:p>
    <w:p w14:paraId="0465C671" w14:textId="77777777" w:rsidR="00A81560" w:rsidRPr="00A4787D" w:rsidRDefault="00A81560" w:rsidP="00A81560">
      <w:pPr>
        <w:ind w:left="20"/>
        <w:jc w:val="both"/>
        <w:rPr>
          <w:rFonts w:ascii="Times New Roman" w:hAnsi="Times New Roman" w:cs="Times New Roman"/>
          <w:color w:val="000000"/>
          <w:spacing w:val="4"/>
          <w:sz w:val="20"/>
        </w:rPr>
      </w:pPr>
    </w:p>
    <w:p w14:paraId="4EDDDA93" w14:textId="77777777" w:rsidR="00A81560" w:rsidRPr="00A4787D" w:rsidRDefault="00774C73" w:rsidP="00A81560">
      <w:pPr>
        <w:pStyle w:val="Tekstpodstawowy31"/>
        <w:ind w:left="4956"/>
        <w:jc w:val="both"/>
        <w:rPr>
          <w:rFonts w:ascii="Times New Roman" w:hAnsi="Times New Roman" w:cs="Times New Roman"/>
          <w:color w:val="000000"/>
          <w:spacing w:val="4"/>
          <w:sz w:val="20"/>
        </w:rPr>
      </w:pPr>
      <w:r w:rsidRPr="00A4787D">
        <w:rPr>
          <w:rFonts w:ascii="Times New Roman" w:hAnsi="Times New Roman" w:cs="Times New Roman"/>
          <w:color w:val="000000"/>
          <w:spacing w:val="4"/>
          <w:sz w:val="20"/>
          <w:lang w:val="pl-PL"/>
        </w:rPr>
        <w:t>……………</w:t>
      </w:r>
      <w:r w:rsidR="00A81560" w:rsidRPr="00A4787D">
        <w:rPr>
          <w:rFonts w:ascii="Times New Roman" w:hAnsi="Times New Roman" w:cs="Times New Roman"/>
          <w:color w:val="000000"/>
          <w:spacing w:val="4"/>
          <w:sz w:val="20"/>
        </w:rPr>
        <w:t>..............................................</w:t>
      </w:r>
      <w:r w:rsidRPr="00A4787D">
        <w:rPr>
          <w:rFonts w:ascii="Times New Roman" w:hAnsi="Times New Roman" w:cs="Times New Roman"/>
          <w:color w:val="000000"/>
          <w:spacing w:val="4"/>
          <w:sz w:val="20"/>
        </w:rPr>
        <w:t>...........</w:t>
      </w:r>
    </w:p>
    <w:p w14:paraId="30172779" w14:textId="77777777" w:rsidR="00A81560" w:rsidRPr="00A4787D" w:rsidRDefault="00A81560" w:rsidP="00774C73">
      <w:pPr>
        <w:pStyle w:val="Tekstpodstawowy31"/>
        <w:ind w:left="4248" w:firstLine="708"/>
        <w:jc w:val="center"/>
        <w:rPr>
          <w:rFonts w:ascii="Times New Roman" w:hAnsi="Times New Roman" w:cs="Times New Roman"/>
          <w:color w:val="000000"/>
          <w:spacing w:val="4"/>
          <w:sz w:val="20"/>
        </w:rPr>
      </w:pPr>
      <w:r w:rsidRPr="00A4787D">
        <w:rPr>
          <w:rFonts w:ascii="Times New Roman" w:hAnsi="Times New Roman" w:cs="Times New Roman"/>
          <w:color w:val="000000"/>
          <w:spacing w:val="4"/>
          <w:sz w:val="20"/>
        </w:rPr>
        <w:lastRenderedPageBreak/>
        <w:t>podpis osoby upoważnionej do</w:t>
      </w:r>
    </w:p>
    <w:p w14:paraId="03522048" w14:textId="77777777" w:rsidR="006F1D0B" w:rsidRPr="00A4787D" w:rsidRDefault="00A81560" w:rsidP="00774C73">
      <w:pPr>
        <w:spacing w:after="0" w:line="360" w:lineRule="auto"/>
        <w:ind w:left="5381" w:hanging="425"/>
        <w:jc w:val="center"/>
        <w:rPr>
          <w:rFonts w:ascii="Times New Roman" w:hAnsi="Times New Roman" w:cs="Times New Roman"/>
          <w:color w:val="000000"/>
          <w:spacing w:val="4"/>
          <w:sz w:val="20"/>
        </w:rPr>
      </w:pPr>
      <w:r w:rsidRPr="00A4787D">
        <w:rPr>
          <w:rFonts w:ascii="Times New Roman" w:hAnsi="Times New Roman" w:cs="Times New Roman"/>
          <w:color w:val="000000"/>
          <w:spacing w:val="4"/>
          <w:sz w:val="20"/>
        </w:rPr>
        <w:t>reprezentowania Wykonawcy</w:t>
      </w:r>
    </w:p>
    <w:p w14:paraId="0C3FA290" w14:textId="77777777" w:rsidR="00940C10" w:rsidRPr="00A4787D" w:rsidRDefault="00940C10" w:rsidP="00295919">
      <w:pPr>
        <w:spacing w:after="0" w:line="360" w:lineRule="auto"/>
        <w:ind w:left="425" w:hanging="425"/>
        <w:jc w:val="right"/>
        <w:rPr>
          <w:rFonts w:ascii="Times New Roman" w:eastAsia="Times New Roman" w:hAnsi="Times New Roman" w:cs="Times New Roman"/>
          <w:color w:val="000000"/>
          <w:lang w:eastAsia="pl-PL"/>
        </w:rPr>
      </w:pPr>
    </w:p>
    <w:p w14:paraId="004C32F2" w14:textId="04312DC5" w:rsidR="006F1D0B" w:rsidRPr="00A4787D" w:rsidRDefault="006F1D0B" w:rsidP="00295919">
      <w:pPr>
        <w:spacing w:after="0" w:line="360" w:lineRule="auto"/>
        <w:ind w:left="425" w:hanging="425"/>
        <w:jc w:val="right"/>
        <w:rPr>
          <w:rFonts w:ascii="Times New Roman" w:eastAsia="Times New Roman" w:hAnsi="Times New Roman" w:cs="Times New Roman"/>
          <w:color w:val="000000"/>
          <w:lang w:eastAsia="pl-PL"/>
        </w:rPr>
      </w:pPr>
      <w:r w:rsidRPr="00A4787D">
        <w:rPr>
          <w:rFonts w:ascii="Times New Roman" w:eastAsia="Times New Roman" w:hAnsi="Times New Roman" w:cs="Times New Roman"/>
          <w:color w:val="000000"/>
          <w:lang w:eastAsia="pl-PL"/>
        </w:rPr>
        <w:t xml:space="preserve">Załącznik nr </w:t>
      </w:r>
      <w:r w:rsidR="004A7921">
        <w:rPr>
          <w:rFonts w:ascii="Times New Roman" w:eastAsia="Times New Roman" w:hAnsi="Times New Roman" w:cs="Times New Roman"/>
          <w:color w:val="000000"/>
          <w:lang w:eastAsia="pl-PL"/>
        </w:rPr>
        <w:t>7</w:t>
      </w:r>
      <w:r w:rsidRPr="00A4787D">
        <w:rPr>
          <w:rFonts w:ascii="Times New Roman" w:eastAsia="Times New Roman" w:hAnsi="Times New Roman" w:cs="Times New Roman"/>
          <w:color w:val="000000"/>
          <w:lang w:eastAsia="pl-PL"/>
        </w:rPr>
        <w:t xml:space="preserve"> do SWZ</w:t>
      </w:r>
    </w:p>
    <w:p w14:paraId="064B1CF4" w14:textId="77777777" w:rsidR="00295919" w:rsidRPr="00A4787D" w:rsidRDefault="00295919" w:rsidP="00295919">
      <w:pPr>
        <w:spacing w:after="0" w:line="360" w:lineRule="auto"/>
        <w:ind w:left="425" w:hanging="425"/>
        <w:jc w:val="center"/>
        <w:rPr>
          <w:rFonts w:ascii="Times New Roman" w:eastAsia="Times New Roman" w:hAnsi="Times New Roman" w:cs="Times New Roman"/>
          <w:bCs/>
          <w:color w:val="000000"/>
          <w:sz w:val="24"/>
          <w:lang w:eastAsia="pl-PL"/>
        </w:rPr>
      </w:pPr>
    </w:p>
    <w:p w14:paraId="0AA27AAB" w14:textId="77777777" w:rsidR="00295919" w:rsidRPr="00A4787D" w:rsidRDefault="00295919" w:rsidP="00295919">
      <w:pPr>
        <w:spacing w:after="0" w:line="360" w:lineRule="auto"/>
        <w:ind w:left="425" w:hanging="425"/>
        <w:jc w:val="center"/>
        <w:rPr>
          <w:rFonts w:ascii="Times New Roman" w:eastAsia="Times New Roman" w:hAnsi="Times New Roman" w:cs="Times New Roman"/>
          <w:b/>
          <w:bCs/>
          <w:color w:val="000000"/>
          <w:sz w:val="24"/>
          <w:lang w:eastAsia="pl-PL"/>
        </w:rPr>
      </w:pPr>
      <w:r w:rsidRPr="00A4787D">
        <w:rPr>
          <w:rFonts w:ascii="Times New Roman" w:eastAsia="Times New Roman" w:hAnsi="Times New Roman" w:cs="Times New Roman"/>
          <w:b/>
          <w:bCs/>
          <w:color w:val="000000"/>
          <w:sz w:val="24"/>
          <w:lang w:eastAsia="pl-PL"/>
        </w:rPr>
        <w:t>OŚWIADCZENIE WYKONAWCY</w:t>
      </w:r>
    </w:p>
    <w:p w14:paraId="1648A4BE"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7BE4CFBA"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1401FDE4"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2B75C3B5"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My niżej podpisani:</w:t>
      </w:r>
    </w:p>
    <w:p w14:paraId="5FE1D337"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w:t>
      </w:r>
    </w:p>
    <w:p w14:paraId="7570C45C"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w:t>
      </w:r>
    </w:p>
    <w:p w14:paraId="022A0665"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 xml:space="preserve">działając w imieniu i na rzecz: </w:t>
      </w:r>
    </w:p>
    <w:p w14:paraId="214405AB"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w:t>
      </w:r>
    </w:p>
    <w:p w14:paraId="499A34B5"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w:t>
      </w:r>
    </w:p>
    <w:p w14:paraId="3BE4EE74" w14:textId="3DA14685" w:rsidR="00295919" w:rsidRPr="00A4787D" w:rsidRDefault="00295919" w:rsidP="00BB1D16">
      <w:pPr>
        <w:spacing w:after="0" w:line="360" w:lineRule="auto"/>
        <w:ind w:left="142"/>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 xml:space="preserve">ubiegając się o udzielenie zamówienia publicznego pn. </w:t>
      </w:r>
      <w:r w:rsidR="004C427A" w:rsidRPr="00A4787D">
        <w:rPr>
          <w:rFonts w:ascii="Times New Roman" w:eastAsia="Times New Roman" w:hAnsi="Times New Roman" w:cs="Times New Roman"/>
          <w:b/>
          <w:color w:val="000000"/>
          <w:sz w:val="24"/>
          <w:lang w:eastAsia="pl-PL"/>
        </w:rPr>
        <w:t>„</w:t>
      </w:r>
      <w:r w:rsidR="004E407A" w:rsidRPr="00A4787D">
        <w:rPr>
          <w:rFonts w:ascii="Times New Roman" w:eastAsia="Times New Roman" w:hAnsi="Times New Roman" w:cs="Times New Roman"/>
          <w:b/>
          <w:bCs/>
          <w:i/>
          <w:color w:val="000000"/>
          <w:sz w:val="24"/>
          <w:lang w:eastAsia="pl-PL"/>
        </w:rPr>
        <w:t>Ochrona fizyczna na terenie obiektu Dwór w Paplinie</w:t>
      </w:r>
      <w:r w:rsidR="004C427A" w:rsidRPr="00A4787D">
        <w:rPr>
          <w:rFonts w:ascii="Times New Roman" w:eastAsia="Times New Roman" w:hAnsi="Times New Roman" w:cs="Times New Roman"/>
          <w:b/>
          <w:color w:val="000000"/>
          <w:sz w:val="24"/>
          <w:lang w:eastAsia="pl-PL"/>
        </w:rPr>
        <w:t>”</w:t>
      </w:r>
      <w:r w:rsidR="004378F2" w:rsidRPr="00A4787D">
        <w:rPr>
          <w:rFonts w:ascii="Times New Roman" w:eastAsia="Times New Roman" w:hAnsi="Times New Roman" w:cs="Times New Roman"/>
          <w:b/>
          <w:bCs/>
          <w:i/>
          <w:color w:val="000000"/>
          <w:sz w:val="24"/>
          <w:lang w:eastAsia="pl-PL"/>
        </w:rPr>
        <w:t xml:space="preserve"> </w:t>
      </w:r>
      <w:r w:rsidR="004378F2" w:rsidRPr="00A4787D">
        <w:rPr>
          <w:rFonts w:ascii="Times New Roman" w:eastAsia="Times New Roman" w:hAnsi="Times New Roman" w:cs="Times New Roman"/>
          <w:iCs/>
          <w:color w:val="000000"/>
          <w:sz w:val="24"/>
          <w:lang w:eastAsia="pl-PL"/>
        </w:rPr>
        <w:t>prowadzonego przez Muzeum Zbrojownię na Zamku w Liwie</w:t>
      </w:r>
      <w:r w:rsidRPr="00A4787D">
        <w:rPr>
          <w:rFonts w:ascii="Times New Roman" w:eastAsia="Times New Roman" w:hAnsi="Times New Roman" w:cs="Times New Roman"/>
          <w:bCs/>
          <w:color w:val="000000"/>
          <w:sz w:val="24"/>
          <w:lang w:eastAsia="pl-PL"/>
        </w:rPr>
        <w:t xml:space="preserve"> oświadczamy</w:t>
      </w:r>
    </w:p>
    <w:p w14:paraId="589CA4CB"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0C6AD29F"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 xml:space="preserve">że informacje zawarte w oświadczeniu, o którym mowa w art. 125 ust. 1 </w:t>
      </w:r>
      <w:proofErr w:type="spellStart"/>
      <w:r w:rsidRPr="00A4787D">
        <w:rPr>
          <w:rFonts w:ascii="Times New Roman" w:eastAsia="Times New Roman" w:hAnsi="Times New Roman" w:cs="Times New Roman"/>
          <w:bCs/>
          <w:color w:val="000000"/>
          <w:sz w:val="24"/>
          <w:lang w:eastAsia="pl-PL"/>
        </w:rPr>
        <w:t>p.z.p</w:t>
      </w:r>
      <w:proofErr w:type="spellEnd"/>
      <w:r w:rsidRPr="00A4787D">
        <w:rPr>
          <w:rFonts w:ascii="Times New Roman" w:eastAsia="Times New Roman" w:hAnsi="Times New Roman" w:cs="Times New Roman"/>
          <w:bCs/>
          <w:color w:val="000000"/>
          <w:sz w:val="24"/>
          <w:lang w:eastAsia="pl-PL"/>
        </w:rPr>
        <w:t xml:space="preserve">. w zakresie odnoszącym się do podstaw wykluczenia wskazanych w art. 108 ust. 1 pkt 3-6 </w:t>
      </w:r>
      <w:proofErr w:type="spellStart"/>
      <w:r w:rsidRPr="00A4787D">
        <w:rPr>
          <w:rFonts w:ascii="Times New Roman" w:eastAsia="Times New Roman" w:hAnsi="Times New Roman" w:cs="Times New Roman"/>
          <w:bCs/>
          <w:color w:val="000000"/>
          <w:sz w:val="24"/>
          <w:lang w:eastAsia="pl-PL"/>
        </w:rPr>
        <w:t>p.z.p</w:t>
      </w:r>
      <w:proofErr w:type="spellEnd"/>
      <w:r w:rsidRPr="00A4787D">
        <w:rPr>
          <w:rFonts w:ascii="Times New Roman" w:eastAsia="Times New Roman" w:hAnsi="Times New Roman" w:cs="Times New Roman"/>
          <w:bCs/>
          <w:color w:val="000000"/>
          <w:sz w:val="24"/>
          <w:lang w:eastAsia="pl-PL"/>
        </w:rPr>
        <w:t xml:space="preserve">. oraz w zakresie podstaw wykluczenia wskazanych w art. 109 ust. 1 pkt 1 </w:t>
      </w:r>
      <w:proofErr w:type="spellStart"/>
      <w:r w:rsidRPr="00A4787D">
        <w:rPr>
          <w:rFonts w:ascii="Times New Roman" w:eastAsia="Times New Roman" w:hAnsi="Times New Roman" w:cs="Times New Roman"/>
          <w:bCs/>
          <w:color w:val="000000"/>
          <w:sz w:val="24"/>
          <w:lang w:eastAsia="pl-PL"/>
        </w:rPr>
        <w:t>p.z.p</w:t>
      </w:r>
      <w:proofErr w:type="spellEnd"/>
      <w:r w:rsidRPr="00A4787D">
        <w:rPr>
          <w:rFonts w:ascii="Times New Roman" w:eastAsia="Times New Roman" w:hAnsi="Times New Roman" w:cs="Times New Roman"/>
          <w:bCs/>
          <w:color w:val="000000"/>
          <w:sz w:val="24"/>
          <w:lang w:eastAsia="pl-PL"/>
        </w:rPr>
        <w:t>. są aktualne.</w:t>
      </w:r>
    </w:p>
    <w:p w14:paraId="2DB2A9D1" w14:textId="77777777" w:rsidR="00295919" w:rsidRPr="00A4787D" w:rsidRDefault="00295919" w:rsidP="00BF56D2">
      <w:pPr>
        <w:spacing w:after="0" w:line="360" w:lineRule="auto"/>
        <w:jc w:val="both"/>
        <w:rPr>
          <w:rFonts w:ascii="Times New Roman" w:eastAsia="Times New Roman" w:hAnsi="Times New Roman" w:cs="Times New Roman"/>
          <w:bCs/>
          <w:color w:val="000000"/>
          <w:sz w:val="24"/>
          <w:lang w:eastAsia="pl-PL"/>
        </w:rPr>
      </w:pPr>
    </w:p>
    <w:p w14:paraId="3A2988AC"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p>
    <w:p w14:paraId="666D0ED7"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w:t>
      </w:r>
    </w:p>
    <w:p w14:paraId="00DF3E94" w14:textId="77777777" w:rsidR="00295919" w:rsidRPr="00A4787D" w:rsidRDefault="00295919" w:rsidP="00295919">
      <w:pPr>
        <w:spacing w:after="0" w:line="360" w:lineRule="auto"/>
        <w:ind w:left="425" w:hanging="425"/>
        <w:jc w:val="both"/>
        <w:rPr>
          <w:rFonts w:ascii="Times New Roman" w:eastAsia="Times New Roman" w:hAnsi="Times New Roman" w:cs="Times New Roman"/>
          <w:bCs/>
          <w:color w:val="000000"/>
          <w:sz w:val="24"/>
          <w:lang w:eastAsia="pl-PL"/>
        </w:rPr>
      </w:pPr>
      <w:r w:rsidRPr="00A4787D">
        <w:rPr>
          <w:rFonts w:ascii="Times New Roman" w:eastAsia="Times New Roman" w:hAnsi="Times New Roman" w:cs="Times New Roman"/>
          <w:bCs/>
          <w:color w:val="000000"/>
          <w:sz w:val="24"/>
          <w:lang w:eastAsia="pl-PL"/>
        </w:rPr>
        <w:t xml:space="preserve">Data podpis </w:t>
      </w:r>
    </w:p>
    <w:p w14:paraId="03B43293" w14:textId="68A24DD3" w:rsidR="00764AB0" w:rsidRPr="00A4787D" w:rsidRDefault="00764AB0" w:rsidP="00764AB0">
      <w:pPr>
        <w:spacing w:after="200" w:line="276" w:lineRule="auto"/>
        <w:jc w:val="right"/>
        <w:rPr>
          <w:rFonts w:ascii="Times New Roman" w:eastAsia="Times New Roman" w:hAnsi="Times New Roman" w:cs="Times New Roman"/>
          <w:b/>
          <w:bCs/>
          <w:color w:val="000000"/>
          <w:sz w:val="24"/>
          <w:szCs w:val="24"/>
          <w:lang w:eastAsia="pl-PL"/>
        </w:rPr>
      </w:pPr>
      <w:r w:rsidRPr="00A4787D">
        <w:rPr>
          <w:rFonts w:ascii="Times New Roman" w:eastAsia="Times New Roman" w:hAnsi="Times New Roman" w:cs="Times New Roman"/>
          <w:b/>
          <w:bCs/>
          <w:color w:val="000000"/>
          <w:sz w:val="24"/>
          <w:szCs w:val="24"/>
          <w:lang w:eastAsia="pl-PL"/>
        </w:rPr>
        <w:lastRenderedPageBreak/>
        <w:t xml:space="preserve">Załącznik nr </w:t>
      </w:r>
      <w:r w:rsidR="004A7921">
        <w:rPr>
          <w:rFonts w:ascii="Times New Roman" w:eastAsia="Times New Roman" w:hAnsi="Times New Roman" w:cs="Times New Roman"/>
          <w:b/>
          <w:bCs/>
          <w:color w:val="000000"/>
          <w:sz w:val="24"/>
          <w:szCs w:val="24"/>
          <w:lang w:eastAsia="pl-PL"/>
        </w:rPr>
        <w:t>8</w:t>
      </w:r>
      <w:r w:rsidRPr="00A4787D">
        <w:rPr>
          <w:rFonts w:ascii="Times New Roman" w:eastAsia="Times New Roman" w:hAnsi="Times New Roman" w:cs="Times New Roman"/>
          <w:b/>
          <w:bCs/>
          <w:color w:val="000000"/>
          <w:sz w:val="24"/>
          <w:szCs w:val="24"/>
          <w:lang w:eastAsia="pl-PL"/>
        </w:rPr>
        <w:t xml:space="preserve"> do SWZ</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7965"/>
      </w:tblGrid>
      <w:tr w:rsidR="00764AB0" w:rsidRPr="00A4787D" w14:paraId="5F0BE53F" w14:textId="77777777" w:rsidTr="005607A0">
        <w:trPr>
          <w:trHeight w:val="812"/>
        </w:trPr>
        <w:tc>
          <w:tcPr>
            <w:tcW w:w="1247" w:type="dxa"/>
            <w:vMerge w:val="restart"/>
          </w:tcPr>
          <w:p w14:paraId="3304D0A6" w14:textId="77777777" w:rsidR="00764AB0" w:rsidRPr="00A4787D" w:rsidRDefault="00764AB0" w:rsidP="00764AB0">
            <w:pPr>
              <w:suppressAutoHyphens/>
              <w:spacing w:before="120" w:after="0" w:line="240" w:lineRule="auto"/>
              <w:jc w:val="center"/>
              <w:rPr>
                <w:rFonts w:ascii="Times New Roman" w:eastAsia="Times New Roman" w:hAnsi="Times New Roman" w:cs="Times New Roman"/>
                <w:b/>
                <w:bCs/>
                <w:color w:val="000000"/>
                <w:sz w:val="24"/>
                <w:szCs w:val="24"/>
                <w:lang w:eastAsia="pl-PL"/>
              </w:rPr>
            </w:pPr>
          </w:p>
        </w:tc>
        <w:tc>
          <w:tcPr>
            <w:tcW w:w="8700" w:type="dxa"/>
            <w:vAlign w:val="center"/>
          </w:tcPr>
          <w:p w14:paraId="5AC54054" w14:textId="77777777" w:rsidR="00764AB0" w:rsidRPr="00A4787D" w:rsidRDefault="00764AB0" w:rsidP="00764AB0">
            <w:pPr>
              <w:suppressAutoHyphens/>
              <w:spacing w:before="120" w:after="0" w:line="276" w:lineRule="auto"/>
              <w:jc w:val="center"/>
              <w:rPr>
                <w:rFonts w:ascii="Times New Roman" w:eastAsia="Times New Roman" w:hAnsi="Times New Roman" w:cs="Times New Roman"/>
                <w:b/>
                <w:color w:val="000000"/>
                <w:sz w:val="24"/>
                <w:szCs w:val="24"/>
                <w:lang w:eastAsia="pl-PL"/>
              </w:rPr>
            </w:pPr>
            <w:r w:rsidRPr="00A4787D">
              <w:rPr>
                <w:rFonts w:ascii="Times New Roman" w:eastAsia="Times New Roman" w:hAnsi="Times New Roman" w:cs="Times New Roman"/>
                <w:b/>
                <w:color w:val="000000"/>
                <w:sz w:val="24"/>
                <w:szCs w:val="24"/>
                <w:lang w:eastAsia="pl-PL"/>
              </w:rPr>
              <w:t xml:space="preserve">ZOBOWIĄZANIE PODMIOTU DO ODDANIA DO DYSPOZYCJI WYKONAWCY NIEZBĘDNYCH </w:t>
            </w:r>
          </w:p>
          <w:p w14:paraId="5C41B00E" w14:textId="77777777" w:rsidR="00764AB0" w:rsidRPr="00A4787D" w:rsidRDefault="00764AB0" w:rsidP="00764AB0">
            <w:pPr>
              <w:suppressAutoHyphens/>
              <w:spacing w:before="120" w:after="0" w:line="276" w:lineRule="auto"/>
              <w:jc w:val="center"/>
              <w:rPr>
                <w:rFonts w:ascii="Times New Roman" w:eastAsia="Times New Roman" w:hAnsi="Times New Roman" w:cs="Times New Roman"/>
                <w:b/>
                <w:color w:val="000000"/>
                <w:sz w:val="24"/>
                <w:szCs w:val="24"/>
                <w:lang w:eastAsia="pl-PL"/>
              </w:rPr>
            </w:pPr>
            <w:r w:rsidRPr="00A4787D">
              <w:rPr>
                <w:rFonts w:ascii="Times New Roman" w:eastAsia="Times New Roman" w:hAnsi="Times New Roman" w:cs="Times New Roman"/>
                <w:b/>
                <w:color w:val="000000"/>
                <w:sz w:val="24"/>
                <w:szCs w:val="24"/>
                <w:lang w:eastAsia="pl-PL"/>
              </w:rPr>
              <w:t>ZASOBÓW NA POTRZEBY REALIZACJI ZAMÓWIENIA</w:t>
            </w:r>
          </w:p>
        </w:tc>
      </w:tr>
      <w:tr w:rsidR="00764AB0" w:rsidRPr="00A4787D" w14:paraId="06468885" w14:textId="77777777" w:rsidTr="005607A0">
        <w:trPr>
          <w:trHeight w:val="754"/>
        </w:trPr>
        <w:tc>
          <w:tcPr>
            <w:tcW w:w="1247" w:type="dxa"/>
            <w:vMerge/>
          </w:tcPr>
          <w:p w14:paraId="66668BC2" w14:textId="77777777" w:rsidR="00764AB0" w:rsidRPr="00A4787D" w:rsidRDefault="00764AB0" w:rsidP="00764AB0">
            <w:pPr>
              <w:suppressAutoHyphens/>
              <w:spacing w:before="120" w:after="0" w:line="240" w:lineRule="auto"/>
              <w:jc w:val="center"/>
              <w:rPr>
                <w:rFonts w:ascii="Times New Roman" w:eastAsia="Times New Roman" w:hAnsi="Times New Roman" w:cs="Times New Roman"/>
                <w:b/>
                <w:bCs/>
                <w:color w:val="000000"/>
                <w:sz w:val="24"/>
                <w:szCs w:val="24"/>
                <w:lang w:eastAsia="pl-PL"/>
              </w:rPr>
            </w:pPr>
          </w:p>
        </w:tc>
        <w:tc>
          <w:tcPr>
            <w:tcW w:w="8700" w:type="dxa"/>
            <w:vAlign w:val="center"/>
          </w:tcPr>
          <w:p w14:paraId="070C8492" w14:textId="08BBEAB5" w:rsidR="00764AB0" w:rsidRPr="00A4787D" w:rsidRDefault="00E0712E" w:rsidP="00764AB0">
            <w:pPr>
              <w:suppressAutoHyphens/>
              <w:autoSpaceDE w:val="0"/>
              <w:autoSpaceDN w:val="0"/>
              <w:adjustRightInd w:val="0"/>
              <w:spacing w:after="0" w:line="276" w:lineRule="auto"/>
              <w:jc w:val="center"/>
              <w:rPr>
                <w:rFonts w:ascii="Times New Roman" w:eastAsia="Times New Roman" w:hAnsi="Times New Roman" w:cs="Times New Roman"/>
                <w:b/>
                <w:bCs/>
                <w:color w:val="000000"/>
                <w:sz w:val="24"/>
                <w:szCs w:val="24"/>
                <w:lang w:eastAsia="pl-PL"/>
              </w:rPr>
            </w:pPr>
            <w:r w:rsidRPr="00A4787D">
              <w:rPr>
                <w:rFonts w:ascii="Times New Roman" w:eastAsia="Times New Roman" w:hAnsi="Times New Roman" w:cs="Times New Roman"/>
                <w:b/>
                <w:bCs/>
                <w:i/>
                <w:color w:val="000000"/>
                <w:sz w:val="24"/>
                <w:szCs w:val="24"/>
                <w:lang w:eastAsia="pl-PL"/>
              </w:rPr>
              <w:t>„</w:t>
            </w:r>
            <w:r w:rsidR="004E407A" w:rsidRPr="00A4787D">
              <w:rPr>
                <w:rFonts w:ascii="Times New Roman" w:eastAsia="Times New Roman" w:hAnsi="Times New Roman" w:cs="Times New Roman"/>
                <w:b/>
                <w:bCs/>
                <w:i/>
                <w:color w:val="000000"/>
                <w:sz w:val="24"/>
                <w:szCs w:val="24"/>
                <w:lang w:eastAsia="pl-PL"/>
              </w:rPr>
              <w:t>Ochrona fizyczna na terenie obiektu Dwór w Paplinie</w:t>
            </w:r>
            <w:r w:rsidR="004378F2" w:rsidRPr="00A4787D">
              <w:rPr>
                <w:rFonts w:ascii="Times New Roman" w:eastAsia="Times New Roman" w:hAnsi="Times New Roman" w:cs="Times New Roman"/>
                <w:b/>
                <w:bCs/>
                <w:color w:val="000000"/>
                <w:sz w:val="24"/>
                <w:szCs w:val="24"/>
                <w:lang w:eastAsia="pl-PL"/>
              </w:rPr>
              <w:t>”</w:t>
            </w:r>
          </w:p>
        </w:tc>
      </w:tr>
    </w:tbl>
    <w:p w14:paraId="5AF001A0" w14:textId="066F1D18" w:rsidR="00764AB0" w:rsidRPr="00A4787D" w:rsidRDefault="00764AB0" w:rsidP="00764AB0">
      <w:pPr>
        <w:spacing w:before="240" w:after="0" w:line="276" w:lineRule="auto"/>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W imieniu:  </w:t>
      </w:r>
      <w:bookmarkStart w:id="8" w:name="OLE_LINK14"/>
      <w:bookmarkStart w:id="9" w:name="OLE_LINK15"/>
      <w:bookmarkStart w:id="10" w:name="OLE_LINK16"/>
    </w:p>
    <w:p w14:paraId="447B3084" w14:textId="77777777" w:rsidR="00764AB0" w:rsidRPr="00A4787D" w:rsidRDefault="00764AB0" w:rsidP="00764AB0">
      <w:pPr>
        <w:spacing w:after="0" w:line="276" w:lineRule="auto"/>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w:t>
      </w:r>
      <w:bookmarkEnd w:id="8"/>
      <w:bookmarkEnd w:id="9"/>
      <w:bookmarkEnd w:id="10"/>
    </w:p>
    <w:p w14:paraId="4501062E" w14:textId="77777777" w:rsidR="00764AB0" w:rsidRPr="00A4787D"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A4787D">
        <w:rPr>
          <w:rFonts w:ascii="Times New Roman" w:eastAsia="Times New Roman" w:hAnsi="Times New Roman" w:cs="Times New Roman"/>
          <w:color w:val="000000"/>
          <w:sz w:val="20"/>
          <w:szCs w:val="20"/>
          <w:lang w:eastAsia="pl-PL"/>
        </w:rPr>
        <w:t>(pełna nazwa/firma, adres, NIP/PESEL, KRS/</w:t>
      </w:r>
      <w:proofErr w:type="spellStart"/>
      <w:r w:rsidRPr="00A4787D">
        <w:rPr>
          <w:rFonts w:ascii="Times New Roman" w:eastAsia="Times New Roman" w:hAnsi="Times New Roman" w:cs="Times New Roman"/>
          <w:color w:val="000000"/>
          <w:sz w:val="20"/>
          <w:szCs w:val="20"/>
          <w:lang w:eastAsia="pl-PL"/>
        </w:rPr>
        <w:t>CEiDG</w:t>
      </w:r>
      <w:proofErr w:type="spellEnd"/>
      <w:r w:rsidRPr="00A4787D">
        <w:rPr>
          <w:rFonts w:ascii="Times New Roman" w:eastAsia="Times New Roman" w:hAnsi="Times New Roman" w:cs="Times New Roman"/>
          <w:color w:val="000000"/>
          <w:sz w:val="20"/>
          <w:szCs w:val="20"/>
          <w:lang w:eastAsia="pl-PL"/>
        </w:rPr>
        <w:t xml:space="preserve"> podmiotu na zasobach którego polega Wykonawca)</w:t>
      </w:r>
    </w:p>
    <w:p w14:paraId="5356DE76" w14:textId="77777777" w:rsidR="00764AB0" w:rsidRPr="00A4787D" w:rsidRDefault="00764AB0" w:rsidP="00764AB0">
      <w:pPr>
        <w:spacing w:after="0" w:line="276" w:lineRule="auto"/>
        <w:rPr>
          <w:rFonts w:ascii="Times New Roman" w:eastAsia="Times New Roman" w:hAnsi="Times New Roman" w:cs="Times New Roman"/>
          <w:color w:val="000000"/>
          <w:sz w:val="24"/>
          <w:szCs w:val="24"/>
          <w:lang w:eastAsia="pl-PL"/>
        </w:rPr>
      </w:pPr>
    </w:p>
    <w:p w14:paraId="46A14735" w14:textId="77777777" w:rsidR="00764AB0" w:rsidRPr="00A4787D" w:rsidRDefault="00764AB0" w:rsidP="00764AB0">
      <w:pPr>
        <w:spacing w:after="120" w:line="276" w:lineRule="auto"/>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zobowiązuję się do oddania swoich zasobów:</w:t>
      </w:r>
      <w:bookmarkStart w:id="11" w:name="OLE_LINK17"/>
      <w:bookmarkStart w:id="12" w:name="OLE_LINK18"/>
      <w:bookmarkStart w:id="13" w:name="OLE_LINK19"/>
      <w:r w:rsidRPr="00A4787D">
        <w:rPr>
          <w:rFonts w:ascii="Times New Roman" w:eastAsia="Times New Roman" w:hAnsi="Times New Roman" w:cs="Times New Roman"/>
          <w:color w:val="000000"/>
          <w:sz w:val="24"/>
          <w:szCs w:val="24"/>
          <w:lang w:eastAsia="pl-PL"/>
        </w:rPr>
        <w:t xml:space="preserve"> ………………………………………………………………………………….</w:t>
      </w:r>
      <w:bookmarkEnd w:id="11"/>
      <w:bookmarkEnd w:id="12"/>
      <w:bookmarkEnd w:id="13"/>
    </w:p>
    <w:p w14:paraId="34359D23" w14:textId="77777777" w:rsidR="00764AB0" w:rsidRPr="00A4787D"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A4787D">
        <w:rPr>
          <w:rFonts w:ascii="Times New Roman" w:eastAsia="Times New Roman" w:hAnsi="Times New Roman" w:cs="Times New Roman"/>
          <w:color w:val="000000"/>
          <w:sz w:val="20"/>
          <w:szCs w:val="20"/>
          <w:lang w:eastAsia="pl-PL"/>
        </w:rPr>
        <w:t>(określenie zasobu - wiedza i doświadczenie , potencjał kadrowy, potencjał ekonomiczno-finansowy)</w:t>
      </w:r>
    </w:p>
    <w:p w14:paraId="07DA1C3D" w14:textId="77777777" w:rsidR="00764AB0" w:rsidRPr="00A4787D" w:rsidRDefault="00764AB0" w:rsidP="00764AB0">
      <w:pPr>
        <w:spacing w:after="0" w:line="276" w:lineRule="auto"/>
        <w:rPr>
          <w:rFonts w:ascii="Times New Roman" w:eastAsia="Times New Roman" w:hAnsi="Times New Roman" w:cs="Times New Roman"/>
          <w:color w:val="000000"/>
          <w:sz w:val="24"/>
          <w:szCs w:val="24"/>
          <w:lang w:eastAsia="pl-PL"/>
        </w:rPr>
      </w:pPr>
    </w:p>
    <w:p w14:paraId="5579FF70" w14:textId="77777777" w:rsidR="00764AB0" w:rsidRPr="00A4787D" w:rsidRDefault="00764AB0" w:rsidP="00764AB0">
      <w:pPr>
        <w:spacing w:after="120" w:line="276" w:lineRule="auto"/>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do dyspozycji Wykonawcy:  …………………………………………………………………………………………………</w:t>
      </w:r>
    </w:p>
    <w:p w14:paraId="44495D21" w14:textId="77777777" w:rsidR="00764AB0" w:rsidRPr="00A4787D" w:rsidRDefault="00764AB0" w:rsidP="00764AB0">
      <w:pPr>
        <w:spacing w:after="0" w:line="276" w:lineRule="auto"/>
        <w:jc w:val="center"/>
        <w:rPr>
          <w:rFonts w:ascii="Times New Roman" w:eastAsia="Times New Roman" w:hAnsi="Times New Roman" w:cs="Times New Roman"/>
          <w:color w:val="000000"/>
          <w:sz w:val="20"/>
          <w:szCs w:val="20"/>
          <w:lang w:eastAsia="pl-PL"/>
        </w:rPr>
      </w:pPr>
      <w:r w:rsidRPr="00A4787D">
        <w:rPr>
          <w:rFonts w:ascii="Times New Roman" w:eastAsia="Times New Roman" w:hAnsi="Times New Roman" w:cs="Times New Roman"/>
          <w:color w:val="000000"/>
          <w:sz w:val="20"/>
          <w:szCs w:val="20"/>
          <w:lang w:eastAsia="pl-PL"/>
        </w:rPr>
        <w:t>(nazwa Wykonawcy)</w:t>
      </w:r>
    </w:p>
    <w:p w14:paraId="4D8694FA" w14:textId="339B2123" w:rsidR="00764AB0" w:rsidRPr="00A4787D" w:rsidRDefault="00764AB0" w:rsidP="00764AB0">
      <w:pPr>
        <w:spacing w:after="0" w:line="360" w:lineRule="auto"/>
        <w:jc w:val="both"/>
        <w:rPr>
          <w:rFonts w:ascii="Times New Roman" w:eastAsia="Times New Roman" w:hAnsi="Times New Roman" w:cs="Times New Roman"/>
          <w:b/>
          <w:bCs/>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przy wykonywaniu zamówienia pod nazwą </w:t>
      </w:r>
      <w:r w:rsidR="00D05F65" w:rsidRPr="00A4787D">
        <w:rPr>
          <w:rFonts w:ascii="Times New Roman" w:eastAsia="Times New Roman" w:hAnsi="Times New Roman" w:cs="Times New Roman"/>
          <w:b/>
          <w:bCs/>
          <w:i/>
          <w:color w:val="000000"/>
          <w:sz w:val="24"/>
          <w:szCs w:val="24"/>
          <w:lang w:eastAsia="pl-PL"/>
        </w:rPr>
        <w:t>„</w:t>
      </w:r>
      <w:r w:rsidR="00D819B8" w:rsidRPr="00D819B8">
        <w:rPr>
          <w:rFonts w:ascii="Times New Roman" w:eastAsia="Times New Roman" w:hAnsi="Times New Roman" w:cs="Times New Roman"/>
          <w:b/>
          <w:bCs/>
          <w:i/>
          <w:color w:val="000000"/>
          <w:sz w:val="24"/>
          <w:szCs w:val="24"/>
          <w:lang w:eastAsia="pl-PL"/>
        </w:rPr>
        <w:t>Ochrona fizyczna na terenie obiektu Dwór w Paplinie</w:t>
      </w:r>
      <w:r w:rsidR="00E0712E" w:rsidRPr="00A4787D">
        <w:rPr>
          <w:rFonts w:ascii="Times New Roman" w:eastAsia="Times New Roman" w:hAnsi="Times New Roman" w:cs="Times New Roman"/>
          <w:b/>
          <w:bCs/>
          <w:color w:val="000000"/>
          <w:sz w:val="24"/>
          <w:szCs w:val="24"/>
          <w:lang w:eastAsia="pl-PL"/>
        </w:rPr>
        <w:t xml:space="preserve">” </w:t>
      </w:r>
    </w:p>
    <w:p w14:paraId="3F0E1A6E" w14:textId="77777777" w:rsidR="00764AB0" w:rsidRPr="00A4787D" w:rsidRDefault="00764AB0" w:rsidP="00764AB0">
      <w:pPr>
        <w:spacing w:after="0" w:line="360" w:lineRule="auto"/>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Równocześnie oświadczam: </w:t>
      </w:r>
    </w:p>
    <w:p w14:paraId="1B18BF1C" w14:textId="77777777" w:rsidR="00764AB0" w:rsidRPr="00A4787D" w:rsidRDefault="00764AB0" w:rsidP="0018087F">
      <w:pPr>
        <w:numPr>
          <w:ilvl w:val="0"/>
          <w:numId w:val="33"/>
        </w:numPr>
        <w:spacing w:after="120" w:line="276" w:lineRule="auto"/>
        <w:ind w:left="340" w:hanging="340"/>
        <w:contextualSpacing/>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udostępniam Wykonawcy ww. zasoby, w następującym zakresie: </w:t>
      </w:r>
      <w:bookmarkStart w:id="14" w:name="OLE_LINK26"/>
      <w:bookmarkStart w:id="15" w:name="OLE_LINK27"/>
      <w:bookmarkStart w:id="16" w:name="OLE_LINK28"/>
      <w:bookmarkStart w:id="17" w:name="OLE_LINK29"/>
      <w:bookmarkStart w:id="18" w:name="OLE_LINK30"/>
      <w:r w:rsidRPr="00A4787D">
        <w:rPr>
          <w:rFonts w:ascii="Times New Roman" w:eastAsia="Times New Roman" w:hAnsi="Times New Roman" w:cs="Times New Roman"/>
          <w:color w:val="000000"/>
          <w:sz w:val="24"/>
          <w:szCs w:val="24"/>
          <w:lang w:eastAsia="pl-PL"/>
        </w:rPr>
        <w:t>…………………………………………………………….</w:t>
      </w:r>
      <w:bookmarkEnd w:id="14"/>
      <w:bookmarkEnd w:id="15"/>
      <w:bookmarkEnd w:id="16"/>
      <w:bookmarkEnd w:id="17"/>
      <w:bookmarkEnd w:id="18"/>
    </w:p>
    <w:p w14:paraId="1F686426" w14:textId="77777777" w:rsidR="00764AB0" w:rsidRPr="00A4787D" w:rsidRDefault="00764AB0" w:rsidP="0018087F">
      <w:pPr>
        <w:numPr>
          <w:ilvl w:val="0"/>
          <w:numId w:val="3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sposób wykorzystania udostępnionych przeze mnie zasobów będzie następujący: …………………………………….</w:t>
      </w:r>
    </w:p>
    <w:p w14:paraId="02D6CA85" w14:textId="77777777" w:rsidR="00764AB0" w:rsidRPr="00A4787D" w:rsidRDefault="00764AB0" w:rsidP="0018087F">
      <w:pPr>
        <w:numPr>
          <w:ilvl w:val="0"/>
          <w:numId w:val="3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zakres i okres mojego udziału przy wykonywaniu zamówienia będzie następujący: ………………………………….</w:t>
      </w:r>
    </w:p>
    <w:p w14:paraId="0523F316" w14:textId="2275AF54" w:rsidR="00764AB0" w:rsidRPr="00A4787D" w:rsidRDefault="00764AB0" w:rsidP="0018087F">
      <w:pPr>
        <w:numPr>
          <w:ilvl w:val="0"/>
          <w:numId w:val="33"/>
        </w:numPr>
        <w:spacing w:before="240" w:after="120" w:line="276" w:lineRule="auto"/>
        <w:ind w:left="340" w:hanging="340"/>
        <w:jc w:val="both"/>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lastRenderedPageBreak/>
        <w:t>będę realizował n/w roboty/prace projektowe, których dotyczą udostępniane zasoby odnoszące się do warunków udziału, na których polega Wykonawca: ………………………………………………………..</w:t>
      </w:r>
    </w:p>
    <w:p w14:paraId="4F315142" w14:textId="77777777" w:rsidR="00764AB0" w:rsidRPr="00A4787D" w:rsidRDefault="00764AB0" w:rsidP="00764AB0">
      <w:pPr>
        <w:spacing w:after="0" w:line="276" w:lineRule="auto"/>
        <w:jc w:val="center"/>
        <w:rPr>
          <w:rFonts w:ascii="Times New Roman" w:eastAsia="Times New Roman" w:hAnsi="Times New Roman" w:cs="Times New Roman"/>
          <w:color w:val="000000"/>
          <w:sz w:val="24"/>
          <w:szCs w:val="24"/>
          <w:lang w:eastAsia="pl-PL"/>
        </w:rPr>
      </w:pPr>
    </w:p>
    <w:p w14:paraId="32073FA3" w14:textId="77777777" w:rsidR="00764AB0" w:rsidRPr="00A4787D" w:rsidRDefault="00764AB0" w:rsidP="00764AB0">
      <w:pPr>
        <w:spacing w:after="0" w:line="276" w:lineRule="auto"/>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..........................,dnia…………  </w:t>
      </w:r>
    </w:p>
    <w:p w14:paraId="5B2125A2" w14:textId="77777777" w:rsidR="00764AB0" w:rsidRPr="00A4787D" w:rsidRDefault="00764AB0" w:rsidP="00764AB0">
      <w:pPr>
        <w:spacing w:after="0" w:line="276" w:lineRule="auto"/>
        <w:rPr>
          <w:rFonts w:ascii="Times New Roman" w:eastAsia="Times New Roman" w:hAnsi="Times New Roman" w:cs="Times New Roman"/>
          <w:color w:val="000000"/>
          <w:sz w:val="24"/>
          <w:szCs w:val="24"/>
          <w:lang w:eastAsia="pl-PL"/>
        </w:rPr>
      </w:pPr>
      <w:r w:rsidRPr="00A4787D">
        <w:rPr>
          <w:rFonts w:ascii="Times New Roman" w:eastAsia="Times New Roman" w:hAnsi="Times New Roman" w:cs="Times New Roman"/>
          <w:color w:val="000000"/>
          <w:sz w:val="24"/>
          <w:szCs w:val="24"/>
          <w:lang w:eastAsia="pl-PL"/>
        </w:rPr>
        <w:t xml:space="preserve">                                                                                   .………………………….……</w:t>
      </w:r>
    </w:p>
    <w:p w14:paraId="21AD9464" w14:textId="77777777" w:rsidR="00764AB0" w:rsidRPr="00A4787D" w:rsidRDefault="00764AB0" w:rsidP="00764AB0">
      <w:pPr>
        <w:spacing w:after="0" w:line="276" w:lineRule="auto"/>
        <w:rPr>
          <w:rFonts w:ascii="Times New Roman" w:eastAsia="Times New Roman" w:hAnsi="Times New Roman" w:cs="Times New Roman"/>
          <w:i/>
          <w:color w:val="000000"/>
          <w:sz w:val="20"/>
          <w:szCs w:val="20"/>
          <w:lang w:eastAsia="pl-PL"/>
        </w:rPr>
      </w:pPr>
      <w:r w:rsidRPr="00A4787D">
        <w:rPr>
          <w:rFonts w:ascii="Times New Roman" w:eastAsia="Times New Roman" w:hAnsi="Times New Roman" w:cs="Times New Roman"/>
          <w:i/>
          <w:color w:val="000000"/>
          <w:sz w:val="20"/>
          <w:szCs w:val="20"/>
          <w:lang w:eastAsia="pl-PL"/>
        </w:rPr>
        <w:t xml:space="preserve">                                                                                       podpis osób/y upoważnionych/ej  do reprezentacji</w:t>
      </w:r>
    </w:p>
    <w:p w14:paraId="1B228052" w14:textId="77777777" w:rsidR="00764AB0" w:rsidRPr="00A4787D" w:rsidRDefault="00764AB0" w:rsidP="00764AB0">
      <w:pPr>
        <w:spacing w:after="0" w:line="276" w:lineRule="auto"/>
        <w:rPr>
          <w:rFonts w:ascii="Times New Roman" w:eastAsia="Times New Roman" w:hAnsi="Times New Roman" w:cs="Times New Roman"/>
          <w:color w:val="000000"/>
          <w:sz w:val="20"/>
          <w:szCs w:val="20"/>
          <w:lang w:eastAsia="pl-PL"/>
        </w:rPr>
      </w:pPr>
      <w:r w:rsidRPr="00A4787D">
        <w:rPr>
          <w:rFonts w:ascii="Times New Roman" w:eastAsia="Times New Roman" w:hAnsi="Times New Roman" w:cs="Times New Roman"/>
          <w:i/>
          <w:color w:val="000000"/>
          <w:sz w:val="20"/>
          <w:szCs w:val="20"/>
          <w:lang w:eastAsia="pl-PL"/>
        </w:rPr>
        <w:t xml:space="preserve">                                                                                                Wykonawcy lub pełnomocnika Wykonawcy</w:t>
      </w:r>
    </w:p>
    <w:p w14:paraId="15A181EA" w14:textId="08092444" w:rsidR="00CC2087" w:rsidRDefault="00CC2087">
      <w:pP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br w:type="page"/>
      </w:r>
    </w:p>
    <w:p w14:paraId="040A8F1E" w14:textId="77777777" w:rsidR="00CC2087" w:rsidRDefault="00CC2087" w:rsidP="00CC2087">
      <w:pPr>
        <w:spacing w:after="0" w:line="360" w:lineRule="auto"/>
        <w:ind w:left="425" w:hanging="425"/>
        <w:jc w:val="right"/>
        <w:rPr>
          <w:rFonts w:ascii="Times New Roman" w:eastAsia="Times New Roman" w:hAnsi="Times New Roman" w:cs="Times New Roman"/>
          <w:color w:val="000000"/>
          <w:sz w:val="26"/>
          <w:lang w:eastAsia="pl-PL"/>
        </w:rPr>
      </w:pPr>
      <w:r>
        <w:rPr>
          <w:rFonts w:ascii="Times New Roman" w:eastAsia="Times New Roman" w:hAnsi="Times New Roman" w:cs="Times New Roman"/>
          <w:color w:val="000000"/>
          <w:sz w:val="26"/>
          <w:lang w:eastAsia="pl-PL"/>
        </w:rPr>
        <w:lastRenderedPageBreak/>
        <w:t>Załącznik nr 9</w:t>
      </w:r>
    </w:p>
    <w:p w14:paraId="242119FD" w14:textId="77777777" w:rsidR="00CC2087" w:rsidRDefault="00CC2087" w:rsidP="00CC2087">
      <w:pPr>
        <w:spacing w:after="0" w:line="360" w:lineRule="auto"/>
        <w:ind w:left="425" w:hanging="425"/>
        <w:jc w:val="right"/>
        <w:rPr>
          <w:rFonts w:ascii="Times New Roman" w:eastAsia="Times New Roman" w:hAnsi="Times New Roman" w:cs="Times New Roman"/>
          <w:color w:val="000000"/>
          <w:sz w:val="26"/>
          <w:lang w:eastAsia="pl-PL"/>
        </w:rPr>
      </w:pPr>
    </w:p>
    <w:p w14:paraId="24EEB935" w14:textId="77777777" w:rsidR="00CC2087" w:rsidRDefault="00CC2087" w:rsidP="00CC2087">
      <w:pPr>
        <w:spacing w:after="0" w:line="360" w:lineRule="auto"/>
        <w:ind w:left="425" w:hanging="425"/>
        <w:jc w:val="center"/>
        <w:rPr>
          <w:rFonts w:ascii="Times New Roman" w:eastAsia="Times New Roman" w:hAnsi="Times New Roman" w:cs="Times New Roman"/>
          <w:color w:val="000000"/>
          <w:sz w:val="26"/>
          <w:lang w:eastAsia="pl-PL"/>
        </w:rPr>
      </w:pPr>
      <w:r>
        <w:rPr>
          <w:rFonts w:ascii="Times New Roman" w:eastAsia="Times New Roman" w:hAnsi="Times New Roman" w:cs="Times New Roman"/>
          <w:color w:val="000000"/>
          <w:sz w:val="26"/>
          <w:lang w:eastAsia="pl-PL"/>
        </w:rPr>
        <w:t>Opis Przedmiotu Zamówienia</w:t>
      </w:r>
    </w:p>
    <w:p w14:paraId="7543E5DD" w14:textId="77777777" w:rsidR="00CC2087" w:rsidRPr="00B95612" w:rsidRDefault="00CC2087" w:rsidP="00CC2087">
      <w:pPr>
        <w:spacing w:after="0" w:line="360" w:lineRule="auto"/>
        <w:ind w:left="425" w:hanging="425"/>
        <w:jc w:val="center"/>
        <w:rPr>
          <w:rFonts w:ascii="Times New Roman" w:eastAsia="Times New Roman" w:hAnsi="Times New Roman" w:cs="Times New Roman"/>
          <w:iCs/>
          <w:color w:val="000000"/>
          <w:sz w:val="24"/>
          <w:szCs w:val="24"/>
          <w:lang w:eastAsia="pl-PL"/>
        </w:rPr>
      </w:pPr>
      <w:r w:rsidRPr="00B95612">
        <w:rPr>
          <w:rFonts w:ascii="Times New Roman" w:eastAsia="Times New Roman" w:hAnsi="Times New Roman" w:cs="Times New Roman"/>
          <w:b/>
          <w:iCs/>
          <w:color w:val="000000"/>
          <w:sz w:val="24"/>
          <w:szCs w:val="24"/>
          <w:lang w:eastAsia="pl-PL"/>
        </w:rPr>
        <w:t>„</w:t>
      </w:r>
      <w:r w:rsidRPr="00B95612">
        <w:rPr>
          <w:rFonts w:ascii="Times New Roman" w:eastAsia="Times New Roman" w:hAnsi="Times New Roman" w:cs="Times New Roman"/>
          <w:b/>
          <w:bCs/>
          <w:iCs/>
          <w:color w:val="000000"/>
          <w:sz w:val="24"/>
          <w:szCs w:val="24"/>
          <w:lang w:eastAsia="pl-PL"/>
        </w:rPr>
        <w:t>Ochrona fizyczna na terenie obiektu Dwór w Paplinie</w:t>
      </w:r>
      <w:r w:rsidRPr="00B95612">
        <w:rPr>
          <w:rFonts w:ascii="Times New Roman" w:eastAsia="Times New Roman" w:hAnsi="Times New Roman" w:cs="Times New Roman"/>
          <w:b/>
          <w:iCs/>
          <w:color w:val="000000"/>
          <w:sz w:val="24"/>
          <w:szCs w:val="24"/>
          <w:lang w:eastAsia="pl-PL"/>
        </w:rPr>
        <w:t>”</w:t>
      </w:r>
    </w:p>
    <w:p w14:paraId="48D657A8" w14:textId="77777777" w:rsidR="00CC2087" w:rsidRPr="006B0D93" w:rsidRDefault="00CC2087" w:rsidP="00CC2087">
      <w:pPr>
        <w:spacing w:after="0" w:line="360" w:lineRule="auto"/>
        <w:ind w:left="425" w:hanging="425"/>
        <w:jc w:val="center"/>
        <w:rPr>
          <w:rFonts w:ascii="Times New Roman" w:eastAsia="Times New Roman" w:hAnsi="Times New Roman" w:cs="Times New Roman"/>
          <w:color w:val="000000"/>
          <w:sz w:val="24"/>
          <w:szCs w:val="24"/>
          <w:lang w:eastAsia="pl-PL"/>
        </w:rPr>
      </w:pPr>
      <w:r w:rsidRPr="006B0D93">
        <w:rPr>
          <w:rFonts w:ascii="Times New Roman" w:eastAsia="Times New Roman" w:hAnsi="Times New Roman" w:cs="Times New Roman"/>
          <w:color w:val="000000"/>
          <w:sz w:val="24"/>
          <w:szCs w:val="24"/>
          <w:lang w:eastAsia="pl-PL"/>
        </w:rPr>
        <w:t xml:space="preserve">w okresie od 01 czerwca 2026 r. do dnia 31 grudnia 2027 r. </w:t>
      </w:r>
    </w:p>
    <w:p w14:paraId="61ED91FC" w14:textId="77777777" w:rsidR="00CC2087" w:rsidRDefault="00CC2087" w:rsidP="00CC2087">
      <w:pPr>
        <w:spacing w:after="0" w:line="360" w:lineRule="auto"/>
        <w:ind w:left="425" w:hanging="425"/>
        <w:jc w:val="center"/>
        <w:rPr>
          <w:rFonts w:ascii="Times New Roman" w:eastAsia="Times New Roman" w:hAnsi="Times New Roman" w:cs="Times New Roman"/>
          <w:color w:val="000000"/>
          <w:sz w:val="26"/>
          <w:lang w:eastAsia="pl-PL"/>
        </w:rPr>
      </w:pPr>
    </w:p>
    <w:p w14:paraId="72065519" w14:textId="77777777" w:rsidR="00CC2087" w:rsidRPr="006B0D93" w:rsidRDefault="00CC2087" w:rsidP="00CC2087">
      <w:pPr>
        <w:tabs>
          <w:tab w:val="left" w:pos="284"/>
        </w:tabs>
        <w:autoSpaceDE w:val="0"/>
        <w:autoSpaceDN w:val="0"/>
        <w:adjustRightInd w:val="0"/>
        <w:spacing w:after="0" w:line="360" w:lineRule="auto"/>
        <w:contextualSpacing/>
        <w:jc w:val="both"/>
        <w:rPr>
          <w:rFonts w:ascii="Times New Roman" w:eastAsia="Calibri" w:hAnsi="Times New Roman" w:cs="Times New Roman"/>
          <w:b/>
          <w:bCs/>
          <w:i/>
          <w:iCs/>
          <w:color w:val="000000"/>
          <w:sz w:val="24"/>
          <w:szCs w:val="24"/>
        </w:rPr>
      </w:pPr>
      <w:r w:rsidRPr="006B0D93">
        <w:rPr>
          <w:rFonts w:ascii="Times New Roman" w:eastAsia="Calibri" w:hAnsi="Times New Roman" w:cs="Times New Roman"/>
          <w:color w:val="000000"/>
          <w:sz w:val="24"/>
          <w:szCs w:val="24"/>
        </w:rPr>
        <w:t>Przedmiotem umowy jest świadczenie przez Wykonawcę na rzecz Zamawiającego w Dworze w Paplinie usługi:</w:t>
      </w:r>
    </w:p>
    <w:p w14:paraId="77FB9724" w14:textId="77777777" w:rsidR="00CC2087" w:rsidRPr="006B0D93" w:rsidRDefault="00CC2087" w:rsidP="00CC2087">
      <w:pPr>
        <w:spacing w:after="0" w:line="360" w:lineRule="auto"/>
        <w:jc w:val="both"/>
        <w:rPr>
          <w:rFonts w:ascii="Times New Roman" w:eastAsia="Calibri" w:hAnsi="Times New Roman" w:cs="Times New Roman"/>
          <w:kern w:val="2"/>
          <w:sz w:val="24"/>
          <w:szCs w:val="24"/>
          <w14:ligatures w14:val="standardContextual"/>
        </w:rPr>
      </w:pPr>
      <w:r w:rsidRPr="006B0D93">
        <w:rPr>
          <w:rFonts w:ascii="Times New Roman" w:eastAsia="Times New Roman" w:hAnsi="Times New Roman" w:cs="Times New Roman"/>
          <w:color w:val="000000"/>
          <w:sz w:val="24"/>
          <w:szCs w:val="24"/>
          <w:lang w:eastAsia="pl-PL"/>
        </w:rPr>
        <w:t>1. stałą ochronę fizyczną obiektu</w:t>
      </w:r>
      <w:r w:rsidRPr="006B0D93">
        <w:rPr>
          <w:rFonts w:ascii="Times New Roman" w:eastAsia="Calibri" w:hAnsi="Times New Roman" w:cs="Times New Roman"/>
          <w:sz w:val="24"/>
          <w:szCs w:val="24"/>
        </w:rPr>
        <w:t xml:space="preserve"> </w:t>
      </w:r>
      <w:r w:rsidRPr="006B0D93">
        <w:rPr>
          <w:rFonts w:ascii="Times New Roman" w:eastAsia="Times New Roman" w:hAnsi="Times New Roman" w:cs="Times New Roman"/>
          <w:color w:val="000000"/>
          <w:sz w:val="24"/>
          <w:szCs w:val="24"/>
          <w:lang w:eastAsia="pl-PL"/>
        </w:rPr>
        <w:t>w godzinach 18:00-08:00 w dni powszednie, całodobowo w soboty oraz dni świąteczne, polegającą na obecności pracownika ochrony zewnętrznej w godzinach 18:00-08:00 w dni powszednie, całodobowo w soboty oraz dni świąteczne. Szacowana liczba godzin ochrony dziennej w okresie od godz. 00:00 01.0</w:t>
      </w:r>
      <w:r>
        <w:rPr>
          <w:rFonts w:ascii="Times New Roman" w:eastAsia="Times New Roman" w:hAnsi="Times New Roman" w:cs="Times New Roman"/>
          <w:color w:val="000000"/>
          <w:sz w:val="24"/>
          <w:szCs w:val="24"/>
          <w:lang w:eastAsia="pl-PL"/>
        </w:rPr>
        <w:t>6</w:t>
      </w:r>
      <w:r w:rsidRPr="006B0D93">
        <w:rPr>
          <w:rFonts w:ascii="Times New Roman" w:eastAsia="Times New Roman" w:hAnsi="Times New Roman" w:cs="Times New Roman"/>
          <w:color w:val="000000"/>
          <w:sz w:val="24"/>
          <w:szCs w:val="24"/>
          <w:lang w:eastAsia="pl-PL"/>
        </w:rPr>
        <w:t>.2026 do godz. 23:59 31.12.2027 r. wynosi: 9 </w:t>
      </w:r>
      <w:r>
        <w:rPr>
          <w:rFonts w:ascii="Times New Roman" w:eastAsia="Times New Roman" w:hAnsi="Times New Roman" w:cs="Times New Roman"/>
          <w:color w:val="000000"/>
          <w:sz w:val="24"/>
          <w:szCs w:val="24"/>
          <w:lang w:eastAsia="pl-PL"/>
        </w:rPr>
        <w:t>866</w:t>
      </w:r>
      <w:r w:rsidRPr="006B0D93">
        <w:rPr>
          <w:rFonts w:ascii="Times New Roman" w:eastAsia="Times New Roman" w:hAnsi="Times New Roman" w:cs="Times New Roman"/>
          <w:color w:val="000000"/>
          <w:sz w:val="24"/>
          <w:szCs w:val="24"/>
          <w:lang w:eastAsia="pl-PL"/>
        </w:rPr>
        <w:t xml:space="preserve"> godzin</w:t>
      </w:r>
      <w:r w:rsidRPr="006B0D93">
        <w:rPr>
          <w:rFonts w:ascii="Times New Roman" w:eastAsia="Calibri" w:hAnsi="Times New Roman" w:cs="Times New Roman"/>
          <w:kern w:val="2"/>
          <w:sz w:val="24"/>
          <w:szCs w:val="24"/>
          <w14:ligatures w14:val="standardContextual"/>
        </w:rPr>
        <w:t xml:space="preserve">; </w:t>
      </w:r>
    </w:p>
    <w:p w14:paraId="09E2320C" w14:textId="77777777" w:rsidR="00CC2087" w:rsidRPr="006B0D93" w:rsidRDefault="00CC2087" w:rsidP="00CC2087">
      <w:pPr>
        <w:spacing w:after="0" w:line="360" w:lineRule="auto"/>
        <w:jc w:val="both"/>
        <w:rPr>
          <w:rFonts w:ascii="Times New Roman" w:eastAsia="Times New Roman" w:hAnsi="Times New Roman" w:cs="Times New Roman"/>
          <w:color w:val="000000"/>
          <w:sz w:val="24"/>
          <w:szCs w:val="24"/>
          <w:lang w:eastAsia="pl-PL"/>
        </w:rPr>
      </w:pPr>
      <w:r w:rsidRPr="006B0D93">
        <w:rPr>
          <w:rFonts w:ascii="Times New Roman" w:eastAsia="Calibri" w:hAnsi="Times New Roman" w:cs="Times New Roman"/>
          <w:kern w:val="2"/>
          <w:sz w:val="24"/>
          <w:szCs w:val="24"/>
          <w14:ligatures w14:val="standardContextual"/>
        </w:rPr>
        <w:t xml:space="preserve">2. </w:t>
      </w:r>
      <w:r w:rsidRPr="006B0D93">
        <w:rPr>
          <w:rFonts w:ascii="Times New Roman" w:eastAsia="Times New Roman" w:hAnsi="Times New Roman" w:cs="Times New Roman"/>
          <w:color w:val="000000"/>
          <w:sz w:val="24"/>
          <w:szCs w:val="24"/>
          <w:lang w:eastAsia="pl-PL"/>
        </w:rPr>
        <w:t xml:space="preserve">interwencja </w:t>
      </w:r>
      <w:r w:rsidRPr="00BF56D2">
        <w:rPr>
          <w:rFonts w:ascii="Times New Roman" w:eastAsia="Times New Roman" w:hAnsi="Times New Roman" w:cs="Times New Roman"/>
          <w:color w:val="000000"/>
          <w:sz w:val="24"/>
          <w:szCs w:val="24"/>
          <w:lang w:eastAsia="pl-PL"/>
        </w:rPr>
        <w:t>własnej</w:t>
      </w:r>
      <w:r w:rsidRPr="006B0D93">
        <w:rPr>
          <w:rFonts w:ascii="Times New Roman" w:eastAsia="Times New Roman" w:hAnsi="Times New Roman" w:cs="Times New Roman"/>
          <w:color w:val="000000"/>
          <w:sz w:val="24"/>
          <w:szCs w:val="24"/>
          <w:lang w:eastAsia="pl-PL"/>
        </w:rPr>
        <w:t xml:space="preserve"> grupy interwencyjnej całodobowo 7 dni w tygodniu w formie zespołu mobilnego. Grupa Interwencyjna stanowi minimum dwóch uzbrojonych pracowników ochrony. Czas dojazdu do obiektu ochranianego Grupy interwencyjnej maksymalnie 15 minu</w:t>
      </w:r>
      <w:r w:rsidRPr="00BF56D2">
        <w:rPr>
          <w:rFonts w:ascii="Times New Roman" w:eastAsia="Times New Roman" w:hAnsi="Times New Roman" w:cs="Times New Roman"/>
          <w:color w:val="000000"/>
          <w:sz w:val="24"/>
          <w:szCs w:val="24"/>
          <w:lang w:eastAsia="pl-PL"/>
        </w:rPr>
        <w:t>t.</w:t>
      </w:r>
      <w:r w:rsidRPr="00BF56D2">
        <w:rPr>
          <w:rFonts w:ascii="Times New Roman" w:eastAsia="Times New Roman" w:hAnsi="Times New Roman" w:cs="Times New Roman"/>
          <w:sz w:val="24"/>
          <w:szCs w:val="24"/>
          <w:lang w:eastAsia="pl-PL"/>
        </w:rPr>
        <w:t xml:space="preserve"> </w:t>
      </w:r>
      <w:r w:rsidRPr="00BF56D2">
        <w:rPr>
          <w:rFonts w:ascii="Times New Roman" w:eastAsia="Times New Roman" w:hAnsi="Times New Roman" w:cs="Times New Roman"/>
          <w:color w:val="000000"/>
          <w:sz w:val="24"/>
          <w:szCs w:val="24"/>
          <w:lang w:eastAsia="pl-PL"/>
        </w:rPr>
        <w:t>Zamawiający zastrzega sobie prawo do kontroli działania grupy interwencyjnej bez wystąpienia zdarzenia wymagającego takiej interwencji;</w:t>
      </w:r>
    </w:p>
    <w:p w14:paraId="45A6B47A" w14:textId="77777777" w:rsidR="00CC2087" w:rsidRPr="00BF56D2" w:rsidRDefault="00CC2087" w:rsidP="00CC2087">
      <w:pPr>
        <w:spacing w:after="0" w:line="360" w:lineRule="auto"/>
        <w:jc w:val="both"/>
        <w:rPr>
          <w:rFonts w:ascii="Times New Roman" w:eastAsia="Calibri" w:hAnsi="Times New Roman" w:cs="Times New Roman"/>
          <w:sz w:val="24"/>
          <w:szCs w:val="24"/>
        </w:rPr>
      </w:pPr>
      <w:r w:rsidRPr="006B0D93">
        <w:rPr>
          <w:rFonts w:ascii="Times New Roman" w:eastAsia="Times New Roman" w:hAnsi="Times New Roman" w:cs="Times New Roman"/>
          <w:color w:val="000000"/>
          <w:sz w:val="24"/>
          <w:szCs w:val="24"/>
          <w:lang w:eastAsia="pl-PL"/>
        </w:rPr>
        <w:t xml:space="preserve">3. </w:t>
      </w:r>
      <w:r w:rsidRPr="00BF56D2">
        <w:rPr>
          <w:rFonts w:ascii="Times New Roman" w:eastAsia="Calibri" w:hAnsi="Times New Roman" w:cs="Times New Roman"/>
          <w:sz w:val="24"/>
          <w:szCs w:val="24"/>
        </w:rPr>
        <w:t>monitoring sygnałów z zamontowanego w obiekcie systemu ochrony ppoż. oraz dostawa i montaż wieży mobilnej monitoringu (</w:t>
      </w:r>
      <w:r w:rsidRPr="00BF56D2">
        <w:rPr>
          <w:rFonts w:ascii="Times New Roman" w:eastAsia="Times New Roman" w:hAnsi="Times New Roman" w:cs="Times New Roman"/>
          <w:color w:val="000000"/>
          <w:sz w:val="24"/>
          <w:szCs w:val="24"/>
          <w:lang w:eastAsia="pl-PL"/>
        </w:rPr>
        <w:t>wieża mobilna monitoringu wraz z kamerą obrotową i zestawem czujek), która stanowi własność Wykonawcy,</w:t>
      </w:r>
      <w:r w:rsidRPr="00BF56D2">
        <w:rPr>
          <w:rFonts w:ascii="Times New Roman" w:eastAsia="Calibri" w:hAnsi="Times New Roman" w:cs="Times New Roman"/>
          <w:sz w:val="24"/>
          <w:szCs w:val="24"/>
        </w:rPr>
        <w:t xml:space="preserve"> oraz świadczenie za pośrednictwem zainstalowanej wieży usług </w:t>
      </w:r>
      <w:proofErr w:type="spellStart"/>
      <w:r w:rsidRPr="00BF56D2">
        <w:rPr>
          <w:rFonts w:ascii="Times New Roman" w:eastAsia="Calibri" w:hAnsi="Times New Roman" w:cs="Times New Roman"/>
          <w:sz w:val="24"/>
          <w:szCs w:val="24"/>
        </w:rPr>
        <w:t>wideoweryfikacji</w:t>
      </w:r>
      <w:proofErr w:type="spellEnd"/>
      <w:r w:rsidRPr="00BF56D2">
        <w:rPr>
          <w:rFonts w:ascii="Times New Roman" w:eastAsia="Calibri" w:hAnsi="Times New Roman" w:cs="Times New Roman"/>
          <w:sz w:val="24"/>
          <w:szCs w:val="24"/>
        </w:rPr>
        <w:t>;</w:t>
      </w:r>
    </w:p>
    <w:p w14:paraId="2766760D" w14:textId="77777777" w:rsidR="00CC2087" w:rsidRPr="00BF56D2" w:rsidRDefault="00CC2087" w:rsidP="00CC2087">
      <w:pPr>
        <w:spacing w:after="0" w:line="360" w:lineRule="auto"/>
        <w:jc w:val="both"/>
        <w:rPr>
          <w:rFonts w:ascii="Times New Roman" w:eastAsia="Times New Roman" w:hAnsi="Times New Roman" w:cs="Times New Roman"/>
          <w:color w:val="000000"/>
          <w:sz w:val="24"/>
          <w:szCs w:val="24"/>
          <w:lang w:eastAsia="pl-PL"/>
        </w:rPr>
      </w:pPr>
      <w:r w:rsidRPr="00BF56D2">
        <w:rPr>
          <w:rFonts w:ascii="Times New Roman" w:eastAsia="Calibri" w:hAnsi="Times New Roman" w:cs="Times New Roman"/>
          <w:sz w:val="24"/>
          <w:szCs w:val="24"/>
        </w:rPr>
        <w:t xml:space="preserve">4. </w:t>
      </w:r>
      <w:r w:rsidRPr="00BF56D2">
        <w:rPr>
          <w:rFonts w:ascii="Times New Roman" w:eastAsia="Calibri" w:hAnsi="Times New Roman" w:cs="Times New Roman"/>
          <w:kern w:val="2"/>
          <w:sz w:val="24"/>
          <w:szCs w:val="24"/>
          <w14:ligatures w14:val="standardContextual"/>
        </w:rPr>
        <w:t>stałą ochronę fizyczną obiektu w ustalonych dodatkowych dniach i godzinach ponad godziny ustalone w pkt. 1. Zlecony w sposób ustalony przez Zamawiającego</w:t>
      </w:r>
      <w:r w:rsidRPr="00BF56D2">
        <w:rPr>
          <w:rFonts w:ascii="Times New Roman" w:eastAsia="Times New Roman" w:hAnsi="Times New Roman" w:cs="Times New Roman"/>
          <w:color w:val="000000"/>
          <w:sz w:val="24"/>
          <w:szCs w:val="24"/>
          <w:lang w:eastAsia="pl-PL"/>
        </w:rPr>
        <w:t>.</w:t>
      </w:r>
    </w:p>
    <w:p w14:paraId="20CBA060"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 xml:space="preserve">Oznaczenie przedmiotu zamówienia według CPV (Wspólny Słownik Zamówień): </w:t>
      </w:r>
    </w:p>
    <w:p w14:paraId="3ED43993" w14:textId="77777777" w:rsidR="00CC2087" w:rsidRPr="00BF56D2" w:rsidRDefault="00CC2087" w:rsidP="00CC2087">
      <w:pPr>
        <w:pStyle w:val="Default"/>
        <w:spacing w:line="360" w:lineRule="auto"/>
        <w:jc w:val="both"/>
        <w:rPr>
          <w:rFonts w:ascii="Times New Roman" w:hAnsi="Times New Roman" w:cs="Times New Roman"/>
        </w:rPr>
      </w:pPr>
      <w:r w:rsidRPr="00BF56D2">
        <w:rPr>
          <w:rFonts w:ascii="Times New Roman" w:hAnsi="Times New Roman" w:cs="Times New Roman"/>
          <w:b/>
          <w:bCs/>
        </w:rPr>
        <w:t xml:space="preserve">79.71.00.00-4 Usługi ochroniarskie </w:t>
      </w:r>
    </w:p>
    <w:p w14:paraId="6EB186CE" w14:textId="77777777" w:rsidR="00CC2087" w:rsidRPr="00BF56D2" w:rsidRDefault="00CC2087" w:rsidP="00CC2087">
      <w:pPr>
        <w:pStyle w:val="Default"/>
        <w:spacing w:line="360" w:lineRule="auto"/>
        <w:jc w:val="both"/>
        <w:rPr>
          <w:rFonts w:ascii="Times New Roman" w:hAnsi="Times New Roman" w:cs="Times New Roman"/>
        </w:rPr>
      </w:pPr>
      <w:r w:rsidRPr="00BF56D2">
        <w:rPr>
          <w:rFonts w:ascii="Times New Roman" w:hAnsi="Times New Roman" w:cs="Times New Roman"/>
          <w:b/>
          <w:bCs/>
        </w:rPr>
        <w:lastRenderedPageBreak/>
        <w:t xml:space="preserve">79.71.10.00-1 Usługi nadzoru przy użyciu alarmu </w:t>
      </w:r>
    </w:p>
    <w:p w14:paraId="2B8D74D7" w14:textId="77777777" w:rsidR="00CC2087" w:rsidRPr="00BF56D2" w:rsidRDefault="00CC2087" w:rsidP="00CC2087">
      <w:pPr>
        <w:pStyle w:val="Default"/>
        <w:spacing w:line="360" w:lineRule="auto"/>
        <w:jc w:val="both"/>
        <w:rPr>
          <w:rFonts w:ascii="Times New Roman" w:hAnsi="Times New Roman" w:cs="Times New Roman"/>
        </w:rPr>
      </w:pPr>
      <w:r w:rsidRPr="00BF56D2">
        <w:rPr>
          <w:rFonts w:ascii="Times New Roman" w:hAnsi="Times New Roman" w:cs="Times New Roman"/>
          <w:b/>
          <w:bCs/>
        </w:rPr>
        <w:t xml:space="preserve">92.52.12.00-1 Usługi ochrony wystaw i eksponatów </w:t>
      </w:r>
    </w:p>
    <w:p w14:paraId="6CC81413" w14:textId="77777777" w:rsidR="00CC2087" w:rsidRPr="00BF56D2" w:rsidRDefault="00CC2087" w:rsidP="00CC2087">
      <w:pPr>
        <w:spacing w:after="0" w:line="360" w:lineRule="auto"/>
        <w:jc w:val="both"/>
        <w:rPr>
          <w:rFonts w:ascii="Times New Roman" w:eastAsia="Times New Roman" w:hAnsi="Times New Roman" w:cs="Times New Roman"/>
          <w:color w:val="000000"/>
          <w:sz w:val="24"/>
          <w:szCs w:val="24"/>
          <w:lang w:eastAsia="pl-PL"/>
        </w:rPr>
      </w:pPr>
      <w:r w:rsidRPr="00BF56D2">
        <w:rPr>
          <w:rFonts w:ascii="Times New Roman" w:hAnsi="Times New Roman" w:cs="Times New Roman"/>
          <w:b/>
          <w:bCs/>
          <w:sz w:val="24"/>
          <w:szCs w:val="24"/>
        </w:rPr>
        <w:t>92.52.20.00-6 Usługi ochrony obiektów i budynków historycznych</w:t>
      </w:r>
    </w:p>
    <w:p w14:paraId="52B7110A"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b/>
          <w:bCs/>
        </w:rPr>
        <w:t xml:space="preserve">I. Opis przedmiotu ochrony: </w:t>
      </w:r>
    </w:p>
    <w:p w14:paraId="54159B73" w14:textId="77777777" w:rsidR="00CC2087" w:rsidRPr="006B0D93" w:rsidRDefault="00CC2087" w:rsidP="00CC2087">
      <w:pPr>
        <w:autoSpaceDE w:val="0"/>
        <w:autoSpaceDN w:val="0"/>
        <w:adjustRightInd w:val="0"/>
        <w:spacing w:after="0" w:line="360" w:lineRule="auto"/>
        <w:jc w:val="both"/>
        <w:rPr>
          <w:rFonts w:ascii="Times New Roman" w:hAnsi="Times New Roman" w:cs="Times New Roman"/>
          <w:color w:val="000000"/>
          <w:sz w:val="24"/>
          <w:szCs w:val="24"/>
        </w:rPr>
      </w:pPr>
      <w:r w:rsidRPr="006B0D93">
        <w:rPr>
          <w:rFonts w:ascii="Times New Roman" w:hAnsi="Times New Roman" w:cs="Times New Roman"/>
          <w:sz w:val="24"/>
          <w:szCs w:val="24"/>
        </w:rPr>
        <w:t xml:space="preserve">Przedmiotową ochroną objęty zostaje obiekt Muzeum Zbrojownia na Zamku w Liwie-  </w:t>
      </w:r>
      <w:r w:rsidRPr="006B0D93">
        <w:rPr>
          <w:rFonts w:ascii="Times New Roman" w:eastAsia="Times New Roman" w:hAnsi="Times New Roman" w:cs="Times New Roman"/>
          <w:b/>
          <w:bCs/>
          <w:i/>
          <w:color w:val="000000"/>
          <w:sz w:val="24"/>
          <w:szCs w:val="24"/>
          <w:lang w:eastAsia="pl-PL"/>
        </w:rPr>
        <w:t xml:space="preserve">Dwór w Paplinie, </w:t>
      </w:r>
      <w:r w:rsidRPr="00336FC5">
        <w:rPr>
          <w:rFonts w:ascii="Times New Roman" w:eastAsia="Times New Roman" w:hAnsi="Times New Roman" w:cs="Times New Roman"/>
          <w:iCs/>
          <w:color w:val="000000"/>
          <w:sz w:val="24"/>
          <w:szCs w:val="24"/>
          <w:lang w:eastAsia="pl-PL"/>
        </w:rPr>
        <w:t>która to</w:t>
      </w:r>
      <w:r w:rsidRPr="006B0D93">
        <w:rPr>
          <w:rFonts w:ascii="Times New Roman" w:eastAsia="Times New Roman" w:hAnsi="Times New Roman" w:cs="Times New Roman"/>
          <w:color w:val="000000"/>
          <w:sz w:val="24"/>
          <w:szCs w:val="24"/>
          <w:lang w:eastAsia="pl-PL"/>
        </w:rPr>
        <w:t xml:space="preserve"> nieruchomość zabudowana jest zespołem dworsko – parkowym o powierzchni zabudowy budynku dworskiego 332 m</w:t>
      </w:r>
      <w:r w:rsidRPr="006B0D93">
        <w:rPr>
          <w:rFonts w:ascii="Times New Roman" w:eastAsia="Times New Roman" w:hAnsi="Times New Roman" w:cs="Times New Roman"/>
          <w:color w:val="000000"/>
          <w:sz w:val="24"/>
          <w:szCs w:val="24"/>
          <w:vertAlign w:val="superscript"/>
          <w:lang w:eastAsia="pl-PL"/>
        </w:rPr>
        <w:t>2</w:t>
      </w:r>
      <w:r w:rsidRPr="006B0D93">
        <w:rPr>
          <w:rFonts w:ascii="Times New Roman" w:eastAsia="Times New Roman" w:hAnsi="Times New Roman" w:cs="Times New Roman"/>
          <w:color w:val="000000"/>
          <w:sz w:val="24"/>
          <w:szCs w:val="24"/>
          <w:lang w:eastAsia="pl-PL"/>
        </w:rPr>
        <w:t>, położona w powiecie węgrowskim, w gminie Korytnica w miejscowości Paplin. Nieruchomość w ewidencji gruntów oznaczona jest jako działka nr 447/5 i 449/2 z obrębu 0007 - Paplin o powierzchni 37500 m</w:t>
      </w:r>
      <w:r w:rsidRPr="006B0D93">
        <w:rPr>
          <w:rFonts w:ascii="Times New Roman" w:eastAsia="Times New Roman" w:hAnsi="Times New Roman" w:cs="Times New Roman"/>
          <w:color w:val="000000"/>
          <w:sz w:val="24"/>
          <w:szCs w:val="24"/>
          <w:vertAlign w:val="superscript"/>
          <w:lang w:eastAsia="pl-PL"/>
        </w:rPr>
        <w:t>2</w:t>
      </w:r>
      <w:r w:rsidRPr="006B0D93">
        <w:rPr>
          <w:rFonts w:ascii="Times New Roman" w:eastAsia="Times New Roman" w:hAnsi="Times New Roman" w:cs="Times New Roman"/>
          <w:color w:val="000000"/>
          <w:sz w:val="24"/>
          <w:szCs w:val="24"/>
          <w:lang w:eastAsia="pl-PL"/>
        </w:rPr>
        <w:t>. Nieruchomość zabudowana jest drewnianym zespołem dworsko – parkowym, obejmuje drewniany dwór z poł. XVIII w., dziewiętnastowieczną murowaną oficynę, kuchnię, spichlerz i park krajobrazowy. Decyzją Wojewódzkiego Konserwatora Zabytków z dnia 11 grudnia 2021 roku zespół pałacowo- parkowy z połowy XVIII wieku wraz z otoczeniem parkowym został wpisany do rejestru zabytków pod nr A-32.</w:t>
      </w:r>
    </w:p>
    <w:p w14:paraId="5BF97D6B" w14:textId="77777777" w:rsidR="00CC2087" w:rsidRPr="006B0D93" w:rsidRDefault="00CC2087" w:rsidP="00CC2087">
      <w:pPr>
        <w:autoSpaceDE w:val="0"/>
        <w:autoSpaceDN w:val="0"/>
        <w:adjustRightInd w:val="0"/>
        <w:spacing w:after="0" w:line="360" w:lineRule="auto"/>
        <w:jc w:val="both"/>
        <w:rPr>
          <w:rFonts w:ascii="Times New Roman" w:hAnsi="Times New Roman" w:cs="Times New Roman"/>
          <w:color w:val="000000"/>
          <w:sz w:val="24"/>
          <w:szCs w:val="24"/>
        </w:rPr>
      </w:pPr>
    </w:p>
    <w:p w14:paraId="0D4D4844"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b/>
          <w:bCs/>
        </w:rPr>
        <w:t xml:space="preserve">II. Zasady organizacji i wykonywania ochrony osób, obiektów i mienia Muzeum Zbrojowni na Zamku w Liwie- Dwór w Paplinie. </w:t>
      </w:r>
    </w:p>
    <w:p w14:paraId="68DA1CBC" w14:textId="77777777" w:rsidR="00CC2087"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1. Ochrona obszaru Muzeum ma być prowadzona w oparciu o postanowienia Ustawy o ochronie osób i mienia (</w:t>
      </w:r>
      <w:proofErr w:type="spellStart"/>
      <w:r w:rsidRPr="006B0D93">
        <w:rPr>
          <w:rFonts w:ascii="Times New Roman" w:hAnsi="Times New Roman" w:cs="Times New Roman"/>
        </w:rPr>
        <w:t>t.j</w:t>
      </w:r>
      <w:proofErr w:type="spellEnd"/>
      <w:r w:rsidRPr="006B0D93">
        <w:rPr>
          <w:rFonts w:ascii="Times New Roman" w:hAnsi="Times New Roman" w:cs="Times New Roman"/>
        </w:rPr>
        <w:t>. Dz. U. z 2025 r. poz. 532); w formie ochrona fizyczna osób, obiektów, terenu i mienia Muzeum Zbrojownia na Zamku w Liwie- obiekt Dwór w Paplinie w granicach wyznaczonego i oznakowanego obszaru obiektu zgodnie z Ustawą z dnia 22 sierpnia 1997 r. o ochronie osób i mienia (</w:t>
      </w:r>
      <w:proofErr w:type="spellStart"/>
      <w:r w:rsidRPr="006B0D93">
        <w:rPr>
          <w:rFonts w:ascii="Times New Roman" w:hAnsi="Times New Roman" w:cs="Times New Roman"/>
        </w:rPr>
        <w:t>t.j</w:t>
      </w:r>
      <w:proofErr w:type="spellEnd"/>
      <w:r w:rsidRPr="006B0D93">
        <w:rPr>
          <w:rFonts w:ascii="Times New Roman" w:hAnsi="Times New Roman" w:cs="Times New Roman"/>
        </w:rPr>
        <w:t>. Dz. U. z 2025 r. poz. 532), prowadzona w formie</w:t>
      </w:r>
      <w:r>
        <w:rPr>
          <w:rFonts w:ascii="Times New Roman" w:hAnsi="Times New Roman" w:cs="Times New Roman"/>
        </w:rPr>
        <w:t>;</w:t>
      </w:r>
    </w:p>
    <w:p w14:paraId="128D55CE" w14:textId="71261CD4" w:rsidR="00CC2087" w:rsidRPr="00296925" w:rsidRDefault="00CC2087" w:rsidP="00CC2087">
      <w:pPr>
        <w:pStyle w:val="Default"/>
        <w:numPr>
          <w:ilvl w:val="0"/>
          <w:numId w:val="64"/>
        </w:numPr>
        <w:spacing w:line="360" w:lineRule="auto"/>
        <w:jc w:val="both"/>
        <w:rPr>
          <w:rFonts w:ascii="Times New Roman" w:hAnsi="Times New Roman" w:cs="Times New Roman"/>
        </w:rPr>
      </w:pPr>
      <w:r w:rsidRPr="00296925">
        <w:rPr>
          <w:rFonts w:ascii="Times New Roman" w:eastAsia="Times New Roman" w:hAnsi="Times New Roman" w:cs="Times New Roman"/>
          <w:lang w:eastAsia="pl-PL"/>
        </w:rPr>
        <w:t>stałą ochronę fizyczną obiektu</w:t>
      </w:r>
      <w:r w:rsidRPr="00296925">
        <w:rPr>
          <w:rFonts w:ascii="Times New Roman" w:eastAsia="Calibri" w:hAnsi="Times New Roman" w:cs="Times New Roman"/>
        </w:rPr>
        <w:t xml:space="preserve"> </w:t>
      </w:r>
      <w:r w:rsidRPr="00296925">
        <w:rPr>
          <w:rFonts w:ascii="Times New Roman" w:eastAsia="Times New Roman" w:hAnsi="Times New Roman" w:cs="Times New Roman"/>
          <w:lang w:eastAsia="pl-PL"/>
        </w:rPr>
        <w:t xml:space="preserve">w godzinach 18:00-08:00 w dni powszednie, całodobowo w soboty oraz dni świąteczne, polegającą na obecności pracownika ochrony zewnętrznej w godzinach 18:00-08:00 w dni powszednie, całodobowo w </w:t>
      </w:r>
      <w:r w:rsidRPr="00296925">
        <w:rPr>
          <w:rFonts w:ascii="Times New Roman" w:eastAsia="Times New Roman" w:hAnsi="Times New Roman" w:cs="Times New Roman"/>
          <w:lang w:eastAsia="pl-PL"/>
        </w:rPr>
        <w:lastRenderedPageBreak/>
        <w:t>soboty oraz dni świąteczne. Szacowana liczba godzin ochrony dziennej w okresie od godz. 00:00 01.0</w:t>
      </w:r>
      <w:r w:rsidR="00336FC5">
        <w:rPr>
          <w:rFonts w:ascii="Times New Roman" w:eastAsia="Times New Roman" w:hAnsi="Times New Roman" w:cs="Times New Roman"/>
          <w:lang w:eastAsia="pl-PL"/>
        </w:rPr>
        <w:t>6</w:t>
      </w:r>
      <w:r w:rsidRPr="00296925">
        <w:rPr>
          <w:rFonts w:ascii="Times New Roman" w:eastAsia="Times New Roman" w:hAnsi="Times New Roman" w:cs="Times New Roman"/>
          <w:lang w:eastAsia="pl-PL"/>
        </w:rPr>
        <w:t>.2026 do godz. 23:59 31.12.2027 r. wynosi: 9 </w:t>
      </w:r>
      <w:r w:rsidR="00D819B8">
        <w:rPr>
          <w:rFonts w:ascii="Times New Roman" w:eastAsia="Times New Roman" w:hAnsi="Times New Roman" w:cs="Times New Roman"/>
          <w:lang w:eastAsia="pl-PL"/>
        </w:rPr>
        <w:t>866</w:t>
      </w:r>
      <w:r w:rsidRPr="00296925">
        <w:rPr>
          <w:rFonts w:ascii="Times New Roman" w:eastAsia="Times New Roman" w:hAnsi="Times New Roman" w:cs="Times New Roman"/>
          <w:lang w:eastAsia="pl-PL"/>
        </w:rPr>
        <w:t xml:space="preserve"> godzin</w:t>
      </w:r>
      <w:r w:rsidRPr="00296925">
        <w:rPr>
          <w:rFonts w:ascii="Times New Roman" w:eastAsia="Calibri" w:hAnsi="Times New Roman" w:cs="Times New Roman"/>
          <w:kern w:val="2"/>
          <w14:ligatures w14:val="standardContextual"/>
        </w:rPr>
        <w:t xml:space="preserve"> </w:t>
      </w:r>
    </w:p>
    <w:p w14:paraId="53217CD4" w14:textId="77777777" w:rsidR="00CC2087" w:rsidRPr="00296925" w:rsidRDefault="00CC2087" w:rsidP="00CC2087">
      <w:pPr>
        <w:pStyle w:val="Default"/>
        <w:numPr>
          <w:ilvl w:val="0"/>
          <w:numId w:val="64"/>
        </w:numPr>
        <w:spacing w:line="360" w:lineRule="auto"/>
        <w:jc w:val="both"/>
        <w:rPr>
          <w:rFonts w:ascii="Times New Roman" w:hAnsi="Times New Roman" w:cs="Times New Roman"/>
        </w:rPr>
      </w:pPr>
      <w:r w:rsidRPr="00296925">
        <w:rPr>
          <w:rFonts w:ascii="Times New Roman" w:eastAsia="Times New Roman" w:hAnsi="Times New Roman" w:cs="Times New Roman"/>
          <w:lang w:eastAsia="pl-PL"/>
        </w:rPr>
        <w:t xml:space="preserve">interwencja własnej grupy interwencyjnej całodobowo 7 dni w tygodniu w formie zespołu mobilnego. Grupa Interwencyjna stanowi minimum dwóch uzbrojonych pracowników ochrony. Czas dojazdu do obiektu ochranianego Grupy interwencyjnej </w:t>
      </w:r>
      <w:r w:rsidRPr="00336FC5">
        <w:rPr>
          <w:rFonts w:ascii="Times New Roman" w:eastAsia="Times New Roman" w:hAnsi="Times New Roman" w:cs="Times New Roman"/>
          <w:b/>
          <w:bCs/>
          <w:lang w:eastAsia="pl-PL"/>
        </w:rPr>
        <w:t>maksymalnie 15 minut</w:t>
      </w:r>
      <w:r w:rsidRPr="00296925">
        <w:rPr>
          <w:rFonts w:ascii="Times New Roman" w:eastAsia="Times New Roman" w:hAnsi="Times New Roman" w:cs="Times New Roman"/>
          <w:lang w:eastAsia="pl-PL"/>
        </w:rPr>
        <w:t xml:space="preserve">. Zamawiający zastrzega sobie prawo do kontroli działania grupy interwencyjnej bez wystąpienia zdarzenia wymagającego takiej interwencji </w:t>
      </w:r>
    </w:p>
    <w:p w14:paraId="46BEA54F" w14:textId="77777777" w:rsidR="00CC2087" w:rsidRPr="00296925" w:rsidRDefault="00CC2087" w:rsidP="00CC2087">
      <w:pPr>
        <w:numPr>
          <w:ilvl w:val="0"/>
          <w:numId w:val="55"/>
        </w:numPr>
        <w:spacing w:after="0" w:line="360" w:lineRule="auto"/>
        <w:jc w:val="both"/>
        <w:rPr>
          <w:rFonts w:ascii="Times New Roman" w:eastAsia="Times New Roman" w:hAnsi="Times New Roman" w:cs="Times New Roman"/>
          <w:color w:val="000000"/>
          <w:sz w:val="24"/>
          <w:szCs w:val="24"/>
          <w:lang w:eastAsia="pl-PL"/>
        </w:rPr>
      </w:pPr>
      <w:r w:rsidRPr="00296925">
        <w:rPr>
          <w:rFonts w:ascii="Times New Roman" w:eastAsia="Calibri" w:hAnsi="Times New Roman" w:cs="Times New Roman"/>
          <w:sz w:val="24"/>
          <w:szCs w:val="24"/>
        </w:rPr>
        <w:t>monitoring sygnałów z zamontowanego w obiekcie systemu ochrony ppoż. oraz dostawa i montaż wieży mobilnej monitoringu (</w:t>
      </w:r>
      <w:r w:rsidRPr="00296925">
        <w:rPr>
          <w:rFonts w:ascii="Times New Roman" w:eastAsia="Times New Roman" w:hAnsi="Times New Roman" w:cs="Times New Roman"/>
          <w:color w:val="000000"/>
          <w:sz w:val="24"/>
          <w:szCs w:val="24"/>
          <w:lang w:eastAsia="pl-PL"/>
        </w:rPr>
        <w:t>wieża mobilna monitoringu wraz z kamerą obrotową i zestawem czujek), która stanowi własność Wykonawcy,</w:t>
      </w:r>
      <w:r w:rsidRPr="00296925">
        <w:rPr>
          <w:rFonts w:ascii="Times New Roman" w:eastAsia="Calibri" w:hAnsi="Times New Roman" w:cs="Times New Roman"/>
          <w:sz w:val="24"/>
          <w:szCs w:val="24"/>
        </w:rPr>
        <w:t xml:space="preserve"> oraz świadczenie za pośrednictwem zainstalowanej wieży usług </w:t>
      </w:r>
      <w:proofErr w:type="spellStart"/>
      <w:r w:rsidRPr="00296925">
        <w:rPr>
          <w:rFonts w:ascii="Times New Roman" w:eastAsia="Calibri" w:hAnsi="Times New Roman" w:cs="Times New Roman"/>
          <w:sz w:val="24"/>
          <w:szCs w:val="24"/>
        </w:rPr>
        <w:t>wideoweryfikacji</w:t>
      </w:r>
      <w:proofErr w:type="spellEnd"/>
      <w:r w:rsidRPr="00296925">
        <w:rPr>
          <w:rFonts w:ascii="Times New Roman" w:eastAsia="Calibri" w:hAnsi="Times New Roman" w:cs="Times New Roman"/>
          <w:sz w:val="24"/>
          <w:szCs w:val="24"/>
        </w:rPr>
        <w:t xml:space="preserve"> </w:t>
      </w:r>
      <w:r w:rsidRPr="00296925">
        <w:rPr>
          <w:rFonts w:ascii="Times New Roman" w:eastAsia="Times New Roman" w:hAnsi="Times New Roman" w:cs="Times New Roman"/>
          <w:color w:val="000000"/>
          <w:sz w:val="24"/>
          <w:szCs w:val="24"/>
          <w:lang w:eastAsia="pl-PL"/>
        </w:rPr>
        <w:t xml:space="preserve">             </w:t>
      </w:r>
    </w:p>
    <w:p w14:paraId="1AD8AECE" w14:textId="77777777" w:rsidR="00CC2087" w:rsidRPr="006B0D93" w:rsidRDefault="00CC2087" w:rsidP="00CC2087">
      <w:pPr>
        <w:pStyle w:val="Default"/>
        <w:spacing w:line="360" w:lineRule="auto"/>
        <w:jc w:val="both"/>
        <w:rPr>
          <w:rFonts w:ascii="Times New Roman" w:eastAsia="Calibri" w:hAnsi="Times New Roman" w:cs="Times New Roman"/>
          <w:kern w:val="2"/>
          <w14:ligatures w14:val="standardContextual"/>
        </w:rPr>
      </w:pPr>
      <w:r w:rsidRPr="00296925">
        <w:rPr>
          <w:rFonts w:ascii="Times New Roman" w:eastAsia="Calibri" w:hAnsi="Times New Roman" w:cs="Times New Roman"/>
          <w:kern w:val="2"/>
          <w14:ligatures w14:val="standardContextual"/>
        </w:rPr>
        <w:t>stałą ochronę fizyczną obiektu w ustalonych dodatkowych dniach i godzinach ponad godziny ustalone w pkt. a) zlecone drogą mailową</w:t>
      </w:r>
    </w:p>
    <w:p w14:paraId="05B6C5EB" w14:textId="77777777" w:rsidR="00CC2087" w:rsidRPr="006B0D93" w:rsidRDefault="00CC2087" w:rsidP="00CC2087">
      <w:pPr>
        <w:pStyle w:val="Default"/>
        <w:spacing w:line="360" w:lineRule="auto"/>
        <w:jc w:val="both"/>
        <w:rPr>
          <w:rFonts w:ascii="Times New Roman" w:eastAsia="Calibri" w:hAnsi="Times New Roman" w:cs="Times New Roman"/>
          <w:kern w:val="2"/>
          <w14:ligatures w14:val="standardContextual"/>
        </w:rPr>
      </w:pPr>
    </w:p>
    <w:p w14:paraId="4FD37ADF" w14:textId="77777777" w:rsidR="00CC2087" w:rsidRPr="006B0D93" w:rsidRDefault="00CC2087" w:rsidP="00CC2087">
      <w:pPr>
        <w:pStyle w:val="Default"/>
        <w:spacing w:line="360" w:lineRule="auto"/>
        <w:jc w:val="both"/>
        <w:rPr>
          <w:rFonts w:ascii="Times New Roman" w:eastAsia="Calibri" w:hAnsi="Times New Roman" w:cs="Times New Roman"/>
          <w:kern w:val="2"/>
          <w14:ligatures w14:val="standardContextual"/>
        </w:rPr>
      </w:pPr>
      <w:r w:rsidRPr="006B0D93">
        <w:rPr>
          <w:rFonts w:ascii="Times New Roman" w:hAnsi="Times New Roman" w:cs="Times New Roman"/>
          <w:b/>
          <w:bCs/>
        </w:rPr>
        <w:t>III. Stan etatowy ochrony</w:t>
      </w:r>
    </w:p>
    <w:p w14:paraId="7F1DA72E"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 xml:space="preserve">1. W zakresie całodobowej bezpośredniej ochrony fizycznej. </w:t>
      </w:r>
    </w:p>
    <w:p w14:paraId="2FA39EAD" w14:textId="77777777" w:rsidR="00CC2087" w:rsidRPr="00B95612" w:rsidRDefault="00CC2087" w:rsidP="00CC2087">
      <w:pPr>
        <w:numPr>
          <w:ilvl w:val="0"/>
          <w:numId w:val="56"/>
        </w:numPr>
        <w:spacing w:after="0" w:line="360" w:lineRule="auto"/>
        <w:jc w:val="both"/>
        <w:rPr>
          <w:rFonts w:ascii="Times New Roman" w:eastAsia="Times New Roman" w:hAnsi="Times New Roman" w:cs="Times New Roman"/>
          <w:color w:val="000000"/>
          <w:sz w:val="24"/>
          <w:szCs w:val="24"/>
          <w:lang w:eastAsia="pl-PL"/>
        </w:rPr>
      </w:pPr>
      <w:r w:rsidRPr="006B0D93">
        <w:rPr>
          <w:rFonts w:ascii="Times New Roman" w:hAnsi="Times New Roman" w:cs="Times New Roman"/>
          <w:sz w:val="24"/>
          <w:szCs w:val="24"/>
        </w:rPr>
        <w:t xml:space="preserve">Bezpośrednia ochrona fizyczna 1 (jednym) pracownikiem ochrony, wpisanym na listę kwalifikowanych pracowników ochrony fizycznej, wyposażonego co najmniej w środki przymusu bezpośredniego. Minimum wyposażenia to: kajdanki, pałka służbowa, telefon, </w:t>
      </w:r>
      <w:r w:rsidRPr="00B95612">
        <w:rPr>
          <w:rFonts w:ascii="Times New Roman" w:hAnsi="Times New Roman" w:cs="Times New Roman"/>
          <w:sz w:val="24"/>
          <w:szCs w:val="24"/>
        </w:rPr>
        <w:t xml:space="preserve">przycisk antynapadowy. </w:t>
      </w:r>
    </w:p>
    <w:p w14:paraId="330B1C34"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 xml:space="preserve">2. W zakresie całodobowej ochrony doraźnej. </w:t>
      </w:r>
    </w:p>
    <w:p w14:paraId="4C45CA10"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 xml:space="preserve">a. Grupa patrolowo interwencyjna (SUFO) w składzie dwóch pracowników ochrony fizycznej wpisanych na listę kwalifikowanych pracowników ochrony fizycznej, każdy wyposażony: w środki przymusu bezpośredniego (co najmniej kajdanki, pałki służbowe), uzbrojenie zgodne z Rozporządzeniem Ministra Spraw Wewnętrznych i Administracji z dnia 21 października 2011 r. w sprawie zasad uzbrojenia specjalistycznych uzbrojonych formacji ochronnych i warunków </w:t>
      </w:r>
      <w:r w:rsidRPr="006B0D93">
        <w:rPr>
          <w:rFonts w:ascii="Times New Roman" w:hAnsi="Times New Roman" w:cs="Times New Roman"/>
        </w:rPr>
        <w:lastRenderedPageBreak/>
        <w:t>przechowywania oraz ewidencjonowania broni i amunicji (</w:t>
      </w:r>
      <w:proofErr w:type="spellStart"/>
      <w:r w:rsidRPr="006B0D93">
        <w:rPr>
          <w:rFonts w:ascii="Times New Roman" w:hAnsi="Times New Roman" w:cs="Times New Roman"/>
        </w:rPr>
        <w:t>t.j</w:t>
      </w:r>
      <w:proofErr w:type="spellEnd"/>
      <w:r w:rsidRPr="006B0D93">
        <w:rPr>
          <w:rFonts w:ascii="Times New Roman" w:hAnsi="Times New Roman" w:cs="Times New Roman"/>
        </w:rPr>
        <w:t xml:space="preserve">. Dz.U. z 2015, poz. 992) oraz telefon i samochód służbowy oznakowany. </w:t>
      </w:r>
    </w:p>
    <w:p w14:paraId="2C65931E"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 xml:space="preserve">W przypadku potrzeby natychmiastowej interwencji przez grupę patrolowo – interwencyjną, grupa ta, po otrzymaniu sygnału alarmowego zapewni dojazd i podjęcie interwencji na terenie chronionego obszaru w czasie do 15 min od chwili otrzymania sygnału przez Uzbrojone Stanowisko Interwencyjne (USI). </w:t>
      </w:r>
    </w:p>
    <w:p w14:paraId="4FC9AE6E"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 xml:space="preserve">b. </w:t>
      </w:r>
      <w:r w:rsidRPr="00B95612">
        <w:rPr>
          <w:rFonts w:ascii="Times New Roman" w:eastAsia="Calibri" w:hAnsi="Times New Roman" w:cs="Times New Roman"/>
        </w:rPr>
        <w:t>monitoring sygnałów z zamontowanego w obiekcie systemu ochrony ppoż. oraz dostawa i montaż wieży mobilnej monitoringu (</w:t>
      </w:r>
      <w:r w:rsidRPr="00B95612">
        <w:rPr>
          <w:rFonts w:ascii="Times New Roman" w:eastAsia="Times New Roman" w:hAnsi="Times New Roman" w:cs="Times New Roman"/>
          <w:lang w:eastAsia="pl-PL"/>
        </w:rPr>
        <w:t>wieża mobilna monitoringu wraz z kamerą obrotową i zestawem czujek), która stanowi własność Wykonawcy,</w:t>
      </w:r>
      <w:r w:rsidRPr="00B95612">
        <w:rPr>
          <w:rFonts w:ascii="Times New Roman" w:eastAsia="Calibri" w:hAnsi="Times New Roman" w:cs="Times New Roman"/>
        </w:rPr>
        <w:t xml:space="preserve"> oraz świadczenie za pośrednictwem zainstalowanej wieży usług </w:t>
      </w:r>
      <w:proofErr w:type="spellStart"/>
      <w:r w:rsidRPr="00B95612">
        <w:rPr>
          <w:rFonts w:ascii="Times New Roman" w:eastAsia="Calibri" w:hAnsi="Times New Roman" w:cs="Times New Roman"/>
        </w:rPr>
        <w:t>wideoweryfikacji</w:t>
      </w:r>
      <w:proofErr w:type="spellEnd"/>
      <w:r w:rsidRPr="00B95612">
        <w:rPr>
          <w:rFonts w:ascii="Times New Roman" w:eastAsia="Calibri" w:hAnsi="Times New Roman" w:cs="Times New Roman"/>
        </w:rPr>
        <w:t xml:space="preserve"> </w:t>
      </w:r>
      <w:r w:rsidRPr="00B95612">
        <w:rPr>
          <w:rFonts w:ascii="Times New Roman" w:eastAsia="Times New Roman" w:hAnsi="Times New Roman" w:cs="Times New Roman"/>
          <w:lang w:eastAsia="pl-PL"/>
        </w:rPr>
        <w:t xml:space="preserve">             </w:t>
      </w:r>
    </w:p>
    <w:p w14:paraId="07358536"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b/>
          <w:bCs/>
        </w:rPr>
        <w:t>Cena za usługę monitorowania nie podlega zmianie bez względu na ilość podejmowanych interwencji słusznych i niesłusznych.</w:t>
      </w:r>
    </w:p>
    <w:p w14:paraId="2B441487" w14:textId="77777777" w:rsidR="00CC2087" w:rsidRPr="006B0D93" w:rsidRDefault="00CC2087" w:rsidP="00CC2087">
      <w:pPr>
        <w:pStyle w:val="Default"/>
        <w:spacing w:line="360" w:lineRule="auto"/>
        <w:jc w:val="both"/>
        <w:rPr>
          <w:rFonts w:ascii="Times New Roman" w:hAnsi="Times New Roman" w:cs="Times New Roman"/>
          <w:b/>
          <w:bCs/>
        </w:rPr>
      </w:pPr>
    </w:p>
    <w:p w14:paraId="6DD44373"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b/>
          <w:bCs/>
        </w:rPr>
        <w:t xml:space="preserve">IV. Zadania pracowników ochrony. </w:t>
      </w:r>
    </w:p>
    <w:p w14:paraId="032C8CC4"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 xml:space="preserve">1. Zadania pracowników ochrony podczas służby ochronnej: </w:t>
      </w:r>
    </w:p>
    <w:p w14:paraId="5F20E397" w14:textId="77777777" w:rsidR="00CC2087" w:rsidRPr="006B0D93" w:rsidRDefault="00CC2087" w:rsidP="00CC2087">
      <w:pPr>
        <w:pStyle w:val="Default"/>
        <w:numPr>
          <w:ilvl w:val="0"/>
          <w:numId w:val="58"/>
        </w:numPr>
        <w:spacing w:line="360" w:lineRule="auto"/>
        <w:jc w:val="both"/>
        <w:rPr>
          <w:rFonts w:ascii="Times New Roman" w:hAnsi="Times New Roman" w:cs="Times New Roman"/>
        </w:rPr>
      </w:pPr>
      <w:r w:rsidRPr="006B0D93">
        <w:rPr>
          <w:rFonts w:ascii="Times New Roman" w:hAnsi="Times New Roman" w:cs="Times New Roman"/>
        </w:rPr>
        <w:t xml:space="preserve">a. zapobieganie włamaniom, kradzieżom i dewastacjom mienia w chronionym obiekcie; </w:t>
      </w:r>
    </w:p>
    <w:p w14:paraId="0BC7EE07" w14:textId="77777777" w:rsidR="00CC2087" w:rsidRPr="006B0D93" w:rsidRDefault="00CC2087" w:rsidP="00CC2087">
      <w:pPr>
        <w:pStyle w:val="Default"/>
        <w:numPr>
          <w:ilvl w:val="0"/>
          <w:numId w:val="58"/>
        </w:numPr>
        <w:spacing w:line="360" w:lineRule="auto"/>
        <w:jc w:val="both"/>
        <w:rPr>
          <w:rFonts w:ascii="Times New Roman" w:hAnsi="Times New Roman" w:cs="Times New Roman"/>
        </w:rPr>
      </w:pPr>
      <w:r w:rsidRPr="006B0D93">
        <w:rPr>
          <w:rFonts w:ascii="Times New Roman" w:hAnsi="Times New Roman" w:cs="Times New Roman"/>
        </w:rPr>
        <w:t xml:space="preserve">b. podjęcie stosownej interwencji w sytuacji, gdy zachowanie osoby (osób) obecnej na terenie Zamawiającego zagraża życiu, zdrowiu lub mieniu użytkowników bądź pracowników Zamawiającego; </w:t>
      </w:r>
    </w:p>
    <w:p w14:paraId="100348AE" w14:textId="77777777" w:rsidR="00CC2087" w:rsidRPr="006B0D93" w:rsidRDefault="00CC2087" w:rsidP="00CC2087">
      <w:pPr>
        <w:pStyle w:val="Default"/>
        <w:numPr>
          <w:ilvl w:val="0"/>
          <w:numId w:val="58"/>
        </w:numPr>
        <w:spacing w:line="360" w:lineRule="auto"/>
        <w:jc w:val="both"/>
        <w:rPr>
          <w:rFonts w:ascii="Times New Roman" w:hAnsi="Times New Roman" w:cs="Times New Roman"/>
        </w:rPr>
      </w:pPr>
      <w:r w:rsidRPr="006B0D93">
        <w:rPr>
          <w:rFonts w:ascii="Times New Roman" w:hAnsi="Times New Roman" w:cs="Times New Roman"/>
        </w:rPr>
        <w:t xml:space="preserve">c. niedopuszczanie do wstępu osób nieuprawnionych na teren chroniony, kontrola wejść i wyjść osób odwiedzających Muzeum; </w:t>
      </w:r>
    </w:p>
    <w:p w14:paraId="6907EF49" w14:textId="77777777" w:rsidR="00CC2087" w:rsidRPr="006B0D93" w:rsidRDefault="00CC2087" w:rsidP="00CC2087">
      <w:pPr>
        <w:pStyle w:val="Default"/>
        <w:numPr>
          <w:ilvl w:val="0"/>
          <w:numId w:val="58"/>
        </w:numPr>
        <w:spacing w:line="360" w:lineRule="auto"/>
        <w:jc w:val="both"/>
        <w:rPr>
          <w:rFonts w:ascii="Times New Roman" w:hAnsi="Times New Roman" w:cs="Times New Roman"/>
        </w:rPr>
      </w:pPr>
      <w:r w:rsidRPr="006B0D93">
        <w:rPr>
          <w:rFonts w:ascii="Times New Roman" w:hAnsi="Times New Roman" w:cs="Times New Roman"/>
        </w:rPr>
        <w:t xml:space="preserve">d. ścisła współpraca z pracownikami Muzeum, w szczególności z opiekunami wystaw i kuratorami ekspozycji; </w:t>
      </w:r>
    </w:p>
    <w:p w14:paraId="7073A692" w14:textId="77777777" w:rsidR="00CC2087" w:rsidRPr="006B0D93" w:rsidRDefault="00CC2087" w:rsidP="00CC2087">
      <w:pPr>
        <w:pStyle w:val="Default"/>
        <w:numPr>
          <w:ilvl w:val="0"/>
          <w:numId w:val="58"/>
        </w:numPr>
        <w:spacing w:line="360" w:lineRule="auto"/>
        <w:jc w:val="both"/>
        <w:rPr>
          <w:rFonts w:ascii="Times New Roman" w:hAnsi="Times New Roman" w:cs="Times New Roman"/>
        </w:rPr>
      </w:pPr>
      <w:r w:rsidRPr="006B0D93">
        <w:rPr>
          <w:rFonts w:ascii="Times New Roman" w:hAnsi="Times New Roman" w:cs="Times New Roman"/>
        </w:rPr>
        <w:t xml:space="preserve">e. sprawdzanie właściwego zabezpieczenia pomieszczeń oraz prowadzenie kontroli stanu zabezpieczenia pomieszczeń w momencie otwierania i zamykania pomieszczeń muzealnych w godzinach pracy, w tym uruchamianie i wyłączanie systemów alarmowych; </w:t>
      </w:r>
    </w:p>
    <w:p w14:paraId="1FCA3430" w14:textId="77777777" w:rsidR="00CC2087" w:rsidRPr="006B0D93" w:rsidRDefault="00CC2087" w:rsidP="00CC2087">
      <w:pPr>
        <w:pStyle w:val="Default"/>
        <w:numPr>
          <w:ilvl w:val="0"/>
          <w:numId w:val="58"/>
        </w:numPr>
        <w:spacing w:line="360" w:lineRule="auto"/>
        <w:jc w:val="both"/>
        <w:rPr>
          <w:rFonts w:ascii="Times New Roman" w:hAnsi="Times New Roman" w:cs="Times New Roman"/>
        </w:rPr>
      </w:pPr>
      <w:r w:rsidRPr="006B0D93">
        <w:rPr>
          <w:rFonts w:ascii="Times New Roman" w:hAnsi="Times New Roman" w:cs="Times New Roman"/>
        </w:rPr>
        <w:lastRenderedPageBreak/>
        <w:t xml:space="preserve">f. zapewnienie sprawnej i szybkiej reakcji w razie ewentualnej konieczności (wypadki losowe - pożar, zalanie wodą itp.), powiadamianie każdorazowo przedstawiciela Zamawiającego i odpowiednich służb; </w:t>
      </w:r>
    </w:p>
    <w:p w14:paraId="2B40E6BC" w14:textId="77777777" w:rsidR="00CC2087" w:rsidRPr="006B0D93" w:rsidRDefault="00CC2087" w:rsidP="00CC2087">
      <w:pPr>
        <w:pStyle w:val="Default"/>
        <w:numPr>
          <w:ilvl w:val="0"/>
          <w:numId w:val="58"/>
        </w:numPr>
        <w:spacing w:line="360" w:lineRule="auto"/>
        <w:jc w:val="both"/>
        <w:rPr>
          <w:rFonts w:ascii="Times New Roman" w:hAnsi="Times New Roman" w:cs="Times New Roman"/>
        </w:rPr>
      </w:pPr>
      <w:r w:rsidRPr="006B0D93">
        <w:rPr>
          <w:rFonts w:ascii="Times New Roman" w:hAnsi="Times New Roman" w:cs="Times New Roman"/>
        </w:rPr>
        <w:t xml:space="preserve">g. zapewnienie bezpośredniego połączenia z bazą Wykonawcy w celu powiadamiania o zdarzeniach wymagających interwencji (np. napad, włamanie) oraz zapewnienie w razie alarmu interwencji grupy interwencyjnej; </w:t>
      </w:r>
    </w:p>
    <w:p w14:paraId="73E09735" w14:textId="77777777" w:rsidR="00CC2087" w:rsidRPr="006B0D93" w:rsidRDefault="00CC2087" w:rsidP="00CC2087">
      <w:pPr>
        <w:pStyle w:val="Default"/>
        <w:numPr>
          <w:ilvl w:val="0"/>
          <w:numId w:val="58"/>
        </w:numPr>
        <w:spacing w:line="360" w:lineRule="auto"/>
        <w:jc w:val="both"/>
        <w:rPr>
          <w:rFonts w:ascii="Times New Roman" w:hAnsi="Times New Roman" w:cs="Times New Roman"/>
        </w:rPr>
      </w:pPr>
      <w:r w:rsidRPr="006B0D93">
        <w:rPr>
          <w:rFonts w:ascii="Times New Roman" w:hAnsi="Times New Roman" w:cs="Times New Roman"/>
        </w:rPr>
        <w:t xml:space="preserve">h. otwieranie i zamykanie budynku w porach określonych regulaminem ochrony obiektu. </w:t>
      </w:r>
    </w:p>
    <w:p w14:paraId="0A15AF17" w14:textId="77777777" w:rsidR="00CC2087" w:rsidRPr="006B0D93" w:rsidRDefault="00CC2087" w:rsidP="00CC2087">
      <w:pPr>
        <w:pStyle w:val="Default"/>
        <w:spacing w:line="360" w:lineRule="auto"/>
        <w:jc w:val="both"/>
        <w:rPr>
          <w:rFonts w:ascii="Times New Roman" w:hAnsi="Times New Roman" w:cs="Times New Roman"/>
        </w:rPr>
      </w:pPr>
    </w:p>
    <w:p w14:paraId="7CEAA8F1" w14:textId="77777777" w:rsidR="00CC2087" w:rsidRPr="006B0D93" w:rsidRDefault="00CC2087" w:rsidP="00CC2087">
      <w:pPr>
        <w:spacing w:after="0" w:line="360" w:lineRule="auto"/>
        <w:jc w:val="both"/>
        <w:rPr>
          <w:rFonts w:ascii="Times New Roman" w:hAnsi="Times New Roman" w:cs="Times New Roman"/>
          <w:sz w:val="24"/>
          <w:szCs w:val="24"/>
        </w:rPr>
      </w:pPr>
      <w:r w:rsidRPr="006B0D93">
        <w:rPr>
          <w:rFonts w:ascii="Times New Roman" w:hAnsi="Times New Roman" w:cs="Times New Roman"/>
          <w:sz w:val="24"/>
          <w:szCs w:val="24"/>
        </w:rPr>
        <w:t xml:space="preserve">2. Pracownicy ochrony muszą być wyposażeni w jednolite mundury z emblematami firmy, identyfikatorem, uzbrojeni oraz wyposażeni w środki przymusu bezpośredniego, o których mowa w </w:t>
      </w:r>
      <w:r w:rsidRPr="00B95612">
        <w:rPr>
          <w:rFonts w:ascii="Times New Roman" w:hAnsi="Times New Roman" w:cs="Times New Roman"/>
          <w:sz w:val="24"/>
          <w:szCs w:val="24"/>
        </w:rPr>
        <w:t>pkt. III OPZ.</w:t>
      </w:r>
      <w:r w:rsidRPr="006B0D93">
        <w:rPr>
          <w:rFonts w:ascii="Times New Roman" w:hAnsi="Times New Roman" w:cs="Times New Roman"/>
          <w:sz w:val="24"/>
          <w:szCs w:val="24"/>
        </w:rPr>
        <w:t xml:space="preserve"> Wykonawca jest zobowiązany zapewnić także środki łączności bezprzewodowej dla osób wykonujących usługę u Zamawiającego.</w:t>
      </w:r>
    </w:p>
    <w:p w14:paraId="51603078"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b/>
          <w:bCs/>
        </w:rPr>
        <w:t xml:space="preserve">V. Wymóg zatrudnienia na podstawie umowy o pracę </w:t>
      </w:r>
    </w:p>
    <w:p w14:paraId="72303C70" w14:textId="77777777" w:rsidR="00CC2087" w:rsidRPr="006B0D93" w:rsidRDefault="00CC2087" w:rsidP="00CC2087">
      <w:pPr>
        <w:pStyle w:val="Default"/>
        <w:numPr>
          <w:ilvl w:val="0"/>
          <w:numId w:val="59"/>
        </w:numPr>
        <w:spacing w:line="360" w:lineRule="auto"/>
        <w:ind w:left="360" w:hanging="360"/>
        <w:jc w:val="both"/>
        <w:rPr>
          <w:rFonts w:ascii="Times New Roman" w:hAnsi="Times New Roman" w:cs="Times New Roman"/>
        </w:rPr>
      </w:pPr>
      <w:r w:rsidRPr="006B0D93">
        <w:rPr>
          <w:rFonts w:ascii="Times New Roman" w:hAnsi="Times New Roman" w:cs="Times New Roman"/>
        </w:rPr>
        <w:t xml:space="preserve">Zamawiający w oparciu o art. 95 ust. 1 ustawy </w:t>
      </w:r>
      <w:proofErr w:type="spellStart"/>
      <w:r w:rsidRPr="006B0D93">
        <w:rPr>
          <w:rFonts w:ascii="Times New Roman" w:hAnsi="Times New Roman" w:cs="Times New Roman"/>
        </w:rPr>
        <w:t>Pzp</w:t>
      </w:r>
      <w:proofErr w:type="spellEnd"/>
      <w:r w:rsidRPr="006B0D93">
        <w:rPr>
          <w:rFonts w:ascii="Times New Roman" w:hAnsi="Times New Roman" w:cs="Times New Roman"/>
        </w:rPr>
        <w:t xml:space="preserve"> wymaga, aby przez cały okres realizacji usługi wykonawca zatrudniał na umowę o pracę wszystkich pracowników bezpośrednio świadczących usługi ochrony. Ilość pracowników niezbędnych do wykonania przedmiotu zamówienia określa Wykonawca uwzględniając termin wykonania oraz złożoność przedmiotu zamówienia. Wykonawca na każdym etapie realizacji umowy jest uprawniony do wprowadzenia dodatkowych pracowników lub wymiany tych zgłoszonych przed podpisaniem umowy. Do pracowników </w:t>
      </w:r>
      <w:r w:rsidRPr="00B95612">
        <w:rPr>
          <w:rFonts w:ascii="Times New Roman" w:hAnsi="Times New Roman" w:cs="Times New Roman"/>
        </w:rPr>
        <w:t>Podwykonawców</w:t>
      </w:r>
      <w:r w:rsidRPr="006B0D93">
        <w:rPr>
          <w:rFonts w:ascii="Times New Roman" w:hAnsi="Times New Roman" w:cs="Times New Roman"/>
        </w:rPr>
        <w:t xml:space="preserve"> zapisy o pracownikach zatrudnionych na umowę o pracę do realizacji przedmiotu zamówienia stosuje się odpowiednio. </w:t>
      </w:r>
    </w:p>
    <w:p w14:paraId="3F8B9484" w14:textId="77777777" w:rsidR="00CC2087" w:rsidRPr="006B0D93" w:rsidRDefault="00CC2087" w:rsidP="00CC2087">
      <w:pPr>
        <w:pStyle w:val="Default"/>
        <w:numPr>
          <w:ilvl w:val="0"/>
          <w:numId w:val="59"/>
        </w:numPr>
        <w:spacing w:line="360" w:lineRule="auto"/>
        <w:ind w:left="360" w:hanging="360"/>
        <w:jc w:val="both"/>
        <w:rPr>
          <w:rFonts w:ascii="Times New Roman" w:hAnsi="Times New Roman" w:cs="Times New Roman"/>
        </w:rPr>
      </w:pPr>
      <w:r w:rsidRPr="006B0D93">
        <w:rPr>
          <w:rFonts w:ascii="Times New Roman" w:hAnsi="Times New Roman" w:cs="Times New Roman"/>
        </w:rPr>
        <w:t xml:space="preserve">Rodzaj czynności niezbędnych do realizacji zamówienia, których dotyczą wymagania zatrudnienia na podstawie umowy o pracę przez Wykonawcę lub Podwykonawcę osób wykonujących czynności w trakcie realizacji zamówienia stanowią: </w:t>
      </w:r>
    </w:p>
    <w:p w14:paraId="68CD614B" w14:textId="77777777" w:rsidR="00CC2087" w:rsidRPr="006B0D93" w:rsidRDefault="00CC2087" w:rsidP="00CC2087">
      <w:pPr>
        <w:pStyle w:val="Default"/>
        <w:spacing w:line="360" w:lineRule="auto"/>
        <w:jc w:val="both"/>
        <w:rPr>
          <w:rFonts w:ascii="Times New Roman" w:hAnsi="Times New Roman" w:cs="Times New Roman"/>
        </w:rPr>
      </w:pPr>
    </w:p>
    <w:p w14:paraId="2A1A762E"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lastRenderedPageBreak/>
        <w:t>- czynności całodobowej, bezpośredniej ochrony fizycznej.</w:t>
      </w:r>
    </w:p>
    <w:p w14:paraId="543486D2" w14:textId="77777777" w:rsidR="00CC2087" w:rsidRPr="006B0D93" w:rsidRDefault="00CC2087" w:rsidP="00CC2087">
      <w:pPr>
        <w:pStyle w:val="Default"/>
        <w:spacing w:line="360" w:lineRule="auto"/>
        <w:jc w:val="both"/>
        <w:rPr>
          <w:rFonts w:ascii="Times New Roman" w:hAnsi="Times New Roman" w:cs="Times New Roman"/>
        </w:rPr>
      </w:pPr>
    </w:p>
    <w:p w14:paraId="7E250465" w14:textId="77777777" w:rsidR="00CC2087" w:rsidRPr="006B0D93" w:rsidRDefault="00CC2087" w:rsidP="00CC2087">
      <w:pPr>
        <w:pStyle w:val="Default"/>
        <w:spacing w:line="360" w:lineRule="auto"/>
        <w:jc w:val="both"/>
        <w:rPr>
          <w:rFonts w:ascii="Times New Roman" w:hAnsi="Times New Roman" w:cs="Times New Roman"/>
          <w:color w:val="auto"/>
        </w:rPr>
      </w:pPr>
      <w:r w:rsidRPr="006B0D93">
        <w:rPr>
          <w:rFonts w:ascii="Times New Roman" w:hAnsi="Times New Roman" w:cs="Times New Roman"/>
          <w:color w:val="auto"/>
        </w:rPr>
        <w:t xml:space="preserve">3. Uprawnienia Zamawiającego w zakresie kontroli spełniania przez wykonawcę wymagań, o których mowa w art. 95 ust. 2 pkt 2 ustawy </w:t>
      </w:r>
      <w:proofErr w:type="spellStart"/>
      <w:r w:rsidRPr="006B0D93">
        <w:rPr>
          <w:rFonts w:ascii="Times New Roman" w:hAnsi="Times New Roman" w:cs="Times New Roman"/>
          <w:color w:val="auto"/>
        </w:rPr>
        <w:t>Pzp</w:t>
      </w:r>
      <w:proofErr w:type="spellEnd"/>
      <w:r w:rsidRPr="006B0D93">
        <w:rPr>
          <w:rFonts w:ascii="Times New Roman" w:hAnsi="Times New Roman" w:cs="Times New Roman"/>
          <w:color w:val="auto"/>
        </w:rPr>
        <w:t xml:space="preserve">, oraz sankcji z tytułu niespełnienia tych wymagań. </w:t>
      </w:r>
    </w:p>
    <w:p w14:paraId="6D269C49" w14:textId="77777777" w:rsidR="00CC2087" w:rsidRPr="006B0D93" w:rsidRDefault="00CC2087" w:rsidP="00CC2087">
      <w:pPr>
        <w:pStyle w:val="Default"/>
        <w:spacing w:line="360" w:lineRule="auto"/>
        <w:jc w:val="both"/>
        <w:rPr>
          <w:rFonts w:ascii="Times New Roman" w:hAnsi="Times New Roman" w:cs="Times New Roman"/>
          <w:color w:val="auto"/>
        </w:rPr>
      </w:pPr>
    </w:p>
    <w:p w14:paraId="7D4697A0" w14:textId="77777777" w:rsidR="00CC2087" w:rsidRPr="006B0D93" w:rsidRDefault="00CC2087" w:rsidP="00CC2087">
      <w:pPr>
        <w:pStyle w:val="Default"/>
        <w:spacing w:line="360" w:lineRule="auto"/>
        <w:jc w:val="both"/>
        <w:rPr>
          <w:rFonts w:ascii="Times New Roman" w:hAnsi="Times New Roman" w:cs="Times New Roman"/>
          <w:color w:val="auto"/>
        </w:rPr>
      </w:pPr>
      <w:r w:rsidRPr="006B0D93">
        <w:rPr>
          <w:rFonts w:ascii="Times New Roman" w:hAnsi="Times New Roman" w:cs="Times New Roman"/>
          <w:color w:val="auto"/>
        </w:rPr>
        <w:t>1) w celu wykazania zatrudnienia przez Wykonawcę lub Podwykonawcę na podstawie umowy o pracę osób wykonujących określone w części IV czynności w zakresie realizacji zamówienia, Wykonawca zobowiązany jest złożyć Zamawiającemu:</w:t>
      </w:r>
    </w:p>
    <w:p w14:paraId="1833BFC0"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a) w terminie 7 dni od dnia zawarcia umowy - oświadczenie Wykonawcy, Podwykonawcy lub dalszego Podwykonawcy o zatrudnieniu na podstawie umowy o pracę osób wykonujących czynności, o których mowa w ust.1, a których dotyczy obowiązek zatrudnienia na umowę o pracę zgodnie z wymogami Zamawiającego.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rodzaju umowy o pracę i wymiaru etatu oraz podpis osoby uprawnionej do złożenia oświadczenia w imieniu Wykonawcy, Podwykonawcy lub dalszego Podwykonawcy;</w:t>
      </w:r>
    </w:p>
    <w:p w14:paraId="144FEE83" w14:textId="77777777" w:rsidR="00CC2087" w:rsidRPr="006B0D93" w:rsidRDefault="00CC2087" w:rsidP="00CC2087">
      <w:pPr>
        <w:pStyle w:val="Default"/>
        <w:spacing w:line="360" w:lineRule="auto"/>
        <w:jc w:val="both"/>
        <w:rPr>
          <w:rFonts w:ascii="Times New Roman" w:hAnsi="Times New Roman" w:cs="Times New Roman"/>
        </w:rPr>
      </w:pPr>
      <w:r w:rsidRPr="006B0D93">
        <w:rPr>
          <w:rFonts w:ascii="Times New Roman" w:hAnsi="Times New Roman" w:cs="Times New Roman"/>
        </w:rPr>
        <w:t>b) na każde wezwanie Zamawiającego w wyznaczonym w tym wezwaniu terminie Wykonawca przedłoży Zamawiającemu wybrane przez Zamawiającego z poniżej wskazanych dowodów w celu potwierdzenia spełnienia wymogu zatrudnienia na podstawie umowy o pracę przez Wykonawcę lub Podwykonawcę osób wykonujących wskazane w ust. 1. czynności w trakcie realizacji zamówienia:</w:t>
      </w:r>
    </w:p>
    <w:p w14:paraId="597DCF2F" w14:textId="77777777" w:rsidR="00CC2087" w:rsidRPr="006B0D93" w:rsidRDefault="00CC2087" w:rsidP="00CC2087">
      <w:pPr>
        <w:pStyle w:val="Default"/>
        <w:spacing w:line="360" w:lineRule="auto"/>
        <w:ind w:left="992"/>
        <w:jc w:val="both"/>
        <w:rPr>
          <w:rFonts w:ascii="Times New Roman" w:hAnsi="Times New Roman" w:cs="Times New Roman"/>
        </w:rPr>
      </w:pPr>
      <w:r w:rsidRPr="006B0D93">
        <w:rPr>
          <w:rFonts w:ascii="Times New Roman" w:hAnsi="Times New Roman" w:cs="Times New Roman"/>
        </w:rPr>
        <w:t xml:space="preserve">- poświadczoną za zgodność z oryginałem odpowiednio przez Wykonawcy, Podwykonawcy lub dalszego Podwykonawcy kopię umowy/umów o pracę osób wykonujących w trakcie realizacji zamówienia czynności, o których mowa w ust. 1, </w:t>
      </w:r>
      <w:r w:rsidRPr="006B0D93">
        <w:rPr>
          <w:rFonts w:ascii="Times New Roman" w:hAnsi="Times New Roman" w:cs="Times New Roman"/>
        </w:rPr>
        <w:lastRenderedPageBreak/>
        <w:t xml:space="preserve">a których dotyczy ww. oświadczenie Wykonawcy, Podwykonawcy lub dalszego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(Dz. U. z 2023 r. poz. 1200). tj. w szczególności bez adresów, nr PESEL pracowników). Imię i nazwisko pracownika nie podlega </w:t>
      </w:r>
      <w:proofErr w:type="spellStart"/>
      <w:r w:rsidRPr="006B0D93">
        <w:rPr>
          <w:rFonts w:ascii="Times New Roman" w:hAnsi="Times New Roman" w:cs="Times New Roman"/>
        </w:rPr>
        <w:t>anonimizacji</w:t>
      </w:r>
      <w:proofErr w:type="spellEnd"/>
      <w:r w:rsidRPr="006B0D93">
        <w:rPr>
          <w:rFonts w:ascii="Times New Roman" w:hAnsi="Times New Roman" w:cs="Times New Roman"/>
        </w:rPr>
        <w:t>. Informacje takie jak: data zawarcia umowy, rodzaj umowy o pracę, wymiar etatu i zakres obowiązków pracownika powinny być możliwe do zidentyfikowania;</w:t>
      </w:r>
    </w:p>
    <w:p w14:paraId="4A8235BC" w14:textId="77777777" w:rsidR="00CC2087" w:rsidRPr="006B0D93" w:rsidRDefault="00CC2087" w:rsidP="00CC2087">
      <w:pPr>
        <w:pStyle w:val="Default"/>
        <w:spacing w:line="360" w:lineRule="auto"/>
        <w:ind w:left="992"/>
        <w:jc w:val="both"/>
        <w:rPr>
          <w:rFonts w:ascii="Times New Roman" w:hAnsi="Times New Roman" w:cs="Times New Roman"/>
        </w:rPr>
      </w:pPr>
      <w:r w:rsidRPr="006B0D93">
        <w:rPr>
          <w:rFonts w:ascii="Times New Roman" w:hAnsi="Times New Roman" w:cs="Times New Roman"/>
        </w:rPr>
        <w:t xml:space="preserve">- zaświadczenie właściwego oddziału ZUS, potwierdzające opłacanie przez Wykonawcę lub Podwykonawcę składek na ubezpieczenia społeczne </w:t>
      </w:r>
      <w:r w:rsidRPr="006B0D93">
        <w:rPr>
          <w:rFonts w:ascii="Times New Roman" w:hAnsi="Times New Roman" w:cs="Times New Roman"/>
        </w:rPr>
        <w:br/>
        <w:t>i zdrowotne z tytułu zatrudnienia na podstawie umów o pracę za ostatni okres rozliczeniowy;</w:t>
      </w:r>
    </w:p>
    <w:p w14:paraId="00544A36" w14:textId="77777777" w:rsidR="00CC2087" w:rsidRPr="006B0D93" w:rsidRDefault="00CC2087" w:rsidP="00CC2087">
      <w:pPr>
        <w:pStyle w:val="Default"/>
        <w:spacing w:line="360" w:lineRule="auto"/>
        <w:ind w:left="992"/>
        <w:jc w:val="both"/>
        <w:rPr>
          <w:rFonts w:ascii="Times New Roman" w:hAnsi="Times New Roman" w:cs="Times New Roman"/>
        </w:rPr>
      </w:pPr>
      <w:r w:rsidRPr="006B0D93">
        <w:rPr>
          <w:rFonts w:ascii="Times New Roman" w:hAnsi="Times New Roman" w:cs="Times New Roman"/>
        </w:rPr>
        <w:t xml:space="preserve">- poświadczoną za zgodność z oryginałem odpowiednio przez Wykonawcę lub Podwykonawcę lub dalszego Podwykonawcę kopię dowodu potwierdzającego zgłoszenie pracownika przez pracodawcę do ubezpieczeń społecznych, zanonimizowaną w sposób zapewniający ochronę danych osobowych pracowników, wymiaru etatu i kod ubezpieczenia, zgodnie z przepisami ustawy </w:t>
      </w:r>
      <w:r w:rsidRPr="006B0D93">
        <w:rPr>
          <w:rFonts w:ascii="Times New Roman" w:hAnsi="Times New Roman" w:cs="Times New Roman"/>
        </w:rPr>
        <w:br/>
        <w:t xml:space="preserve">z dnia 10 maja 2018 r. o ochronie danych osobowych (Dz. U. z 2023 r. poz. 1200). Imię, nazwisko, wymiar etatu i kod ubezpieczenia pracownika nie podlega </w:t>
      </w:r>
      <w:proofErr w:type="spellStart"/>
      <w:r w:rsidRPr="006B0D93">
        <w:rPr>
          <w:rFonts w:ascii="Times New Roman" w:hAnsi="Times New Roman" w:cs="Times New Roman"/>
        </w:rPr>
        <w:t>anonimizacji</w:t>
      </w:r>
      <w:proofErr w:type="spellEnd"/>
      <w:r w:rsidRPr="006B0D93">
        <w:rPr>
          <w:rFonts w:ascii="Times New Roman" w:hAnsi="Times New Roman" w:cs="Times New Roman"/>
        </w:rPr>
        <w:t>;</w:t>
      </w:r>
    </w:p>
    <w:p w14:paraId="3CAFB616" w14:textId="77777777" w:rsidR="00CC2087" w:rsidRPr="006B0D93" w:rsidRDefault="00CC2087" w:rsidP="00CC2087">
      <w:pPr>
        <w:pStyle w:val="Default"/>
        <w:spacing w:line="360" w:lineRule="auto"/>
        <w:ind w:left="992"/>
        <w:jc w:val="both"/>
        <w:rPr>
          <w:rFonts w:ascii="Times New Roman" w:hAnsi="Times New Roman" w:cs="Times New Roman"/>
        </w:rPr>
      </w:pPr>
      <w:r w:rsidRPr="006B0D93">
        <w:rPr>
          <w:rFonts w:ascii="Times New Roman" w:hAnsi="Times New Roman" w:cs="Times New Roman"/>
        </w:rPr>
        <w:t xml:space="preserve">- oświadczenia zatrudnionego pracownika, zawierające informacje, w tym dane osobowe, niezbędne do weryfikacji zatrudnienia na podstawie umowy o pracę, </w:t>
      </w:r>
      <w:r w:rsidRPr="006B0D93">
        <w:rPr>
          <w:rFonts w:ascii="Times New Roman" w:hAnsi="Times New Roman" w:cs="Times New Roman"/>
        </w:rPr>
        <w:br/>
        <w:t xml:space="preserve">w szczególności imię i nazwisko zatrudnionego pracownika, datę zawarcia umowy </w:t>
      </w:r>
      <w:r w:rsidRPr="006B0D93">
        <w:rPr>
          <w:rFonts w:ascii="Times New Roman" w:hAnsi="Times New Roman" w:cs="Times New Roman"/>
        </w:rPr>
        <w:br/>
        <w:t>o pracę, rodzaj umowy o pracę i zakres obowiązków pracownika;</w:t>
      </w:r>
    </w:p>
    <w:p w14:paraId="3BE933E0" w14:textId="77777777" w:rsidR="00CC2087" w:rsidRPr="006B0D93" w:rsidRDefault="00CC2087" w:rsidP="00CC2087">
      <w:pPr>
        <w:pStyle w:val="Default"/>
        <w:spacing w:line="360" w:lineRule="auto"/>
        <w:ind w:left="992"/>
        <w:jc w:val="both"/>
        <w:rPr>
          <w:rFonts w:ascii="Times New Roman" w:hAnsi="Times New Roman" w:cs="Times New Roman"/>
        </w:rPr>
      </w:pPr>
      <w:r w:rsidRPr="006B0D93">
        <w:rPr>
          <w:rFonts w:ascii="Times New Roman" w:hAnsi="Times New Roman" w:cs="Times New Roman"/>
        </w:rPr>
        <w:lastRenderedPageBreak/>
        <w:t>- 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7C77DDFB" w14:textId="77777777" w:rsidR="00CC2087" w:rsidRPr="006B0D93" w:rsidRDefault="00CC2087" w:rsidP="00CC2087">
      <w:pPr>
        <w:pStyle w:val="Default"/>
        <w:spacing w:line="360" w:lineRule="auto"/>
        <w:jc w:val="both"/>
        <w:rPr>
          <w:rFonts w:ascii="Times New Roman" w:hAnsi="Times New Roman" w:cs="Times New Roman"/>
          <w:color w:val="auto"/>
        </w:rPr>
      </w:pPr>
    </w:p>
    <w:p w14:paraId="1D8BDC93" w14:textId="77777777" w:rsidR="00CC2087" w:rsidRPr="006B0D93" w:rsidRDefault="00CC2087" w:rsidP="00CC2087">
      <w:pPr>
        <w:pStyle w:val="Default"/>
        <w:spacing w:line="360" w:lineRule="auto"/>
        <w:jc w:val="both"/>
        <w:rPr>
          <w:rFonts w:ascii="Times New Roman" w:hAnsi="Times New Roman" w:cs="Times New Roman"/>
          <w:color w:val="auto"/>
        </w:rPr>
      </w:pPr>
      <w:r w:rsidRPr="006B0D93">
        <w:rPr>
          <w:rFonts w:ascii="Times New Roman" w:hAnsi="Times New Roman" w:cs="Times New Roman"/>
          <w:color w:val="auto"/>
        </w:rPr>
        <w:t xml:space="preserve">2)  w przypadku, gdy Zamawiający poweźmie wątpliwości, co do prawdziwości oświadczenia Wykonawcy, o którym mowa w lit. a i b Zamawiający zwróci się z wnioskiem do inspekcji pracy o przeprowadzenie kontroli; </w:t>
      </w:r>
    </w:p>
    <w:p w14:paraId="1999A695" w14:textId="77777777" w:rsidR="00CC2087" w:rsidRPr="006B0D93" w:rsidRDefault="00CC2087" w:rsidP="00CC2087">
      <w:pPr>
        <w:pStyle w:val="Default"/>
        <w:spacing w:line="360" w:lineRule="auto"/>
        <w:jc w:val="both"/>
        <w:rPr>
          <w:rFonts w:ascii="Times New Roman" w:hAnsi="Times New Roman" w:cs="Times New Roman"/>
          <w:color w:val="auto"/>
        </w:rPr>
      </w:pPr>
      <w:r w:rsidRPr="006B0D93">
        <w:rPr>
          <w:rFonts w:ascii="Times New Roman" w:hAnsi="Times New Roman" w:cs="Times New Roman"/>
          <w:color w:val="auto"/>
        </w:rPr>
        <w:t xml:space="preserve">3) jeżeli czynności, których dotyczą wymagania zatrudnienia na umowę o pracę wykonywane są przez osoby zatrudnione przez Podwykonawcę, Wykonawca zobowiązany jest wprowadzić do umowy z Podwykonawcą zapisy odpowiadające treści lit. a – c, które umożliwią Wykonawcy skontrolowanie spełnienia przez Podwykonawcę obowiązku zatrudnienia na umowę o pracę; </w:t>
      </w:r>
    </w:p>
    <w:p w14:paraId="369857EE" w14:textId="77777777" w:rsidR="00CC2087" w:rsidRPr="006B0D93" w:rsidRDefault="00CC2087" w:rsidP="00CC2087">
      <w:pPr>
        <w:pStyle w:val="Default"/>
        <w:spacing w:line="360" w:lineRule="auto"/>
        <w:jc w:val="both"/>
        <w:rPr>
          <w:rFonts w:ascii="Times New Roman" w:hAnsi="Times New Roman" w:cs="Times New Roman"/>
          <w:color w:val="auto"/>
        </w:rPr>
      </w:pPr>
      <w:r w:rsidRPr="006B0D93">
        <w:rPr>
          <w:rFonts w:ascii="Times New Roman" w:hAnsi="Times New Roman" w:cs="Times New Roman"/>
          <w:color w:val="auto"/>
        </w:rPr>
        <w:t xml:space="preserve">4) w razie niedopełnienia przez Wykonawcę obowiązku zatrudnienia na podstawie umowy o pracę osób wykonujących czynności w zakresie realizacji zamówienia określone w pkt. IV Zamawiający przewiduje stosowanie kar umownych, których wysokość regulują zapisy umowy o wykonanie zamówienia (Załącznik nr 5 do SWZ). </w:t>
      </w:r>
    </w:p>
    <w:p w14:paraId="0D7208FA" w14:textId="77777777" w:rsidR="00CC2087" w:rsidRPr="006B0D93" w:rsidRDefault="00CC2087" w:rsidP="00CC2087">
      <w:pPr>
        <w:pStyle w:val="Default"/>
        <w:spacing w:line="360" w:lineRule="auto"/>
        <w:jc w:val="both"/>
        <w:rPr>
          <w:rFonts w:ascii="Times New Roman" w:hAnsi="Times New Roman" w:cs="Times New Roman"/>
          <w:color w:val="auto"/>
        </w:rPr>
      </w:pPr>
    </w:p>
    <w:p w14:paraId="6ACF052E" w14:textId="77777777" w:rsidR="00CC2087" w:rsidRPr="006B0D93" w:rsidRDefault="00CC2087" w:rsidP="00CC2087">
      <w:pPr>
        <w:pStyle w:val="Default"/>
        <w:spacing w:line="360" w:lineRule="auto"/>
        <w:jc w:val="both"/>
        <w:rPr>
          <w:rFonts w:ascii="Times New Roman" w:hAnsi="Times New Roman" w:cs="Times New Roman"/>
          <w:color w:val="auto"/>
        </w:rPr>
      </w:pPr>
      <w:r w:rsidRPr="006B0D93">
        <w:rPr>
          <w:rFonts w:ascii="Times New Roman" w:hAnsi="Times New Roman" w:cs="Times New Roman"/>
          <w:color w:val="auto"/>
        </w:rPr>
        <w:t xml:space="preserve">Możliwe jest, aby przed złożeniem oferty, Wykonawca dokonał wizji lokalnej obiektu podlegającego ochronie, po uprzednim skontaktowaniu się z Zamawiającym (osoba do kontaktów z oferentami w sprawie okazania obiektu: </w:t>
      </w:r>
      <w:r w:rsidRPr="006B0D93">
        <w:rPr>
          <w:rFonts w:ascii="Times New Roman" w:hAnsi="Times New Roman" w:cs="Times New Roman"/>
          <w:i/>
          <w:iCs/>
          <w:color w:val="auto"/>
        </w:rPr>
        <w:t>Jarosław Boruta, tel. 25 792 57 17</w:t>
      </w:r>
      <w:r w:rsidRPr="006B0D93">
        <w:rPr>
          <w:rFonts w:ascii="Times New Roman" w:hAnsi="Times New Roman" w:cs="Times New Roman"/>
          <w:color w:val="auto"/>
        </w:rPr>
        <w:t xml:space="preserve">). </w:t>
      </w:r>
    </w:p>
    <w:p w14:paraId="2306B5EA" w14:textId="77777777" w:rsidR="00CC2087" w:rsidRPr="006B0D93" w:rsidRDefault="00CC2087" w:rsidP="00CC2087">
      <w:pPr>
        <w:pStyle w:val="Default"/>
        <w:spacing w:line="360" w:lineRule="auto"/>
        <w:jc w:val="both"/>
        <w:rPr>
          <w:rFonts w:ascii="Times New Roman" w:hAnsi="Times New Roman" w:cs="Times New Roman"/>
          <w:color w:val="auto"/>
        </w:rPr>
      </w:pPr>
      <w:r w:rsidRPr="006B0D93">
        <w:rPr>
          <w:rFonts w:ascii="Times New Roman" w:hAnsi="Times New Roman" w:cs="Times New Roman"/>
          <w:b/>
          <w:bCs/>
          <w:color w:val="auto"/>
        </w:rPr>
        <w:t xml:space="preserve">Termin wykonania usługi: </w:t>
      </w:r>
    </w:p>
    <w:p w14:paraId="537DA3C1" w14:textId="77777777" w:rsidR="00CC2087" w:rsidRPr="006B0D93" w:rsidRDefault="00CC2087" w:rsidP="00CC2087">
      <w:pPr>
        <w:spacing w:after="0" w:line="360" w:lineRule="auto"/>
        <w:jc w:val="both"/>
        <w:rPr>
          <w:rFonts w:ascii="Times New Roman" w:hAnsi="Times New Roman" w:cs="Times New Roman"/>
          <w:b/>
          <w:bCs/>
          <w:sz w:val="24"/>
          <w:szCs w:val="24"/>
        </w:rPr>
      </w:pPr>
      <w:r w:rsidRPr="006B0D93">
        <w:rPr>
          <w:rFonts w:ascii="Times New Roman" w:hAnsi="Times New Roman" w:cs="Times New Roman"/>
          <w:b/>
          <w:bCs/>
          <w:sz w:val="24"/>
          <w:szCs w:val="24"/>
        </w:rPr>
        <w:t>godz. 00:00, 01.06.2026 r. – godz. 23:59, 31.12.2027 r.</w:t>
      </w:r>
    </w:p>
    <w:p w14:paraId="1CC671DB" w14:textId="77777777" w:rsidR="00CC2087" w:rsidRPr="00A4787D" w:rsidRDefault="00CC2087" w:rsidP="00B11893">
      <w:pPr>
        <w:spacing w:after="0" w:line="360" w:lineRule="auto"/>
        <w:ind w:left="425" w:hanging="425"/>
        <w:jc w:val="both"/>
        <w:rPr>
          <w:rFonts w:ascii="Times New Roman" w:eastAsia="Times New Roman" w:hAnsi="Times New Roman" w:cs="Times New Roman"/>
          <w:color w:val="000000"/>
          <w:sz w:val="24"/>
          <w:szCs w:val="24"/>
          <w:lang w:eastAsia="pl-PL"/>
        </w:rPr>
      </w:pPr>
    </w:p>
    <w:sectPr w:rsidR="00CC2087" w:rsidRPr="00A4787D" w:rsidSect="00A4787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42CDA" w14:textId="77777777" w:rsidR="00FF7B34" w:rsidRDefault="00FF7B34" w:rsidP="00E27302">
      <w:pPr>
        <w:spacing w:after="0" w:line="240" w:lineRule="auto"/>
      </w:pPr>
      <w:r>
        <w:separator/>
      </w:r>
    </w:p>
  </w:endnote>
  <w:endnote w:type="continuationSeparator" w:id="0">
    <w:p w14:paraId="61818B81" w14:textId="77777777" w:rsidR="00FF7B34" w:rsidRDefault="00FF7B34" w:rsidP="00E27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ont185">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BA992" w14:textId="35C8E9C1" w:rsidR="001C6E85" w:rsidRPr="00F708BD" w:rsidRDefault="001C6E85" w:rsidP="00585E0C">
    <w:pPr>
      <w:widowControl w:val="0"/>
      <w:suppressAutoHyphens/>
      <w:autoSpaceDN w:val="0"/>
      <w:spacing w:after="0" w:line="240" w:lineRule="auto"/>
      <w:textAlignment w:val="baseline"/>
      <w:rPr>
        <w:rFonts w:ascii="Times New Roman" w:eastAsia="Arial Unicode MS" w:hAnsi="Times New Roman" w:cs="Tahoma"/>
        <w:kern w:val="3"/>
        <w:sz w:val="20"/>
        <w:szCs w:val="20"/>
        <w:lang w:eastAsia="zh-CN" w:bidi="hi-IN"/>
      </w:rPr>
    </w:pPr>
    <w:r w:rsidRPr="00F708BD">
      <w:rPr>
        <w:rFonts w:ascii="Times New Roman" w:eastAsia="Arial Unicode MS" w:hAnsi="Times New Roman" w:cs="Tahoma"/>
        <w:kern w:val="3"/>
        <w:sz w:val="20"/>
        <w:szCs w:val="20"/>
        <w:lang w:eastAsia="zh-CN" w:bidi="hi-IN"/>
      </w:rPr>
      <w:t>Muzeum Zbrojownia na Zamku w Liwie jest jednostka organizacyjną Samorządu Województwa Mazowieckiego</w:t>
    </w:r>
  </w:p>
  <w:p w14:paraId="44B74084" w14:textId="2DDDE076" w:rsidR="001C6E85" w:rsidRPr="00F708BD" w:rsidRDefault="001C6E85" w:rsidP="008D2B64">
    <w:pPr>
      <w:spacing w:after="120"/>
      <w:jc w:val="center"/>
      <w:rPr>
        <w:rFonts w:ascii="Calibri" w:eastAsia="Calibri" w:hAnsi="Calibri" w:cs="Times New Roman"/>
        <w:kern w:val="2"/>
        <w14:ligatures w14:val="standardContextual"/>
      </w:rPr>
    </w:pPr>
    <w:r w:rsidRPr="00F708BD">
      <w:rPr>
        <w:rFonts w:ascii="Calibri" w:eastAsia="Calibri" w:hAnsi="Calibri" w:cs="Times New Roman"/>
        <w:noProof/>
        <w:kern w:val="2"/>
        <w:lang w:eastAsia="pl-PL"/>
        <w14:ligatures w14:val="standardContextual"/>
      </w:rPr>
      <w:drawing>
        <wp:inline distT="0" distB="0" distL="0" distR="0" wp14:anchorId="25D184F8" wp14:editId="73C7FAB2">
          <wp:extent cx="1628775" cy="457200"/>
          <wp:effectExtent l="0" t="0" r="0" b="0"/>
          <wp:docPr id="1649472203" name="Obraz 1649472203" descr="Obraz zawierający Czcionka, logo, Grafika,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Czcionka, logo, Grafika,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572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D264F" w14:textId="77777777" w:rsidR="00FF7B34" w:rsidRDefault="00FF7B34" w:rsidP="00E27302">
      <w:pPr>
        <w:spacing w:after="0" w:line="240" w:lineRule="auto"/>
      </w:pPr>
      <w:r>
        <w:separator/>
      </w:r>
    </w:p>
  </w:footnote>
  <w:footnote w:type="continuationSeparator" w:id="0">
    <w:p w14:paraId="700CD4CE" w14:textId="77777777" w:rsidR="00FF7B34" w:rsidRDefault="00FF7B34" w:rsidP="00E27302">
      <w:pPr>
        <w:spacing w:after="0" w:line="240" w:lineRule="auto"/>
      </w:pPr>
      <w:r>
        <w:continuationSeparator/>
      </w:r>
    </w:p>
  </w:footnote>
  <w:footnote w:id="1">
    <w:p w14:paraId="72031081" w14:textId="17CC41D3" w:rsidR="001C6E85" w:rsidRDefault="001C6E85" w:rsidP="005000DD">
      <w:r w:rsidRPr="00351AEE">
        <w:rPr>
          <w:sz w:val="20"/>
          <w:szCs w:val="20"/>
        </w:rPr>
        <w:footnoteRef/>
      </w:r>
      <w:r w:rsidRPr="00351AEE">
        <w:rPr>
          <w:sz w:val="20"/>
          <w:szCs w:val="20"/>
        </w:rPr>
        <w:t xml:space="preserve"> Definicje pochodzą z treści </w:t>
      </w:r>
      <w:r w:rsidRPr="00AF4F03">
        <w:rPr>
          <w:sz w:val="20"/>
          <w:szCs w:val="20"/>
        </w:rPr>
        <w:t>Rozporządzenie Ministra Infrastruktury</w:t>
      </w:r>
      <w:r w:rsidRPr="0053705F">
        <w:rPr>
          <w:sz w:val="20"/>
          <w:szCs w:val="20"/>
        </w:rPr>
        <w:t xml:space="preserve"> z dnia</w:t>
      </w:r>
      <w:r w:rsidRPr="00351AEE">
        <w:rPr>
          <w:sz w:val="20"/>
          <w:szCs w:val="20"/>
        </w:rPr>
        <w:t xml:space="preserve"> 12 kwietnia 2002 r. w sprawie warunków technicznych, jakim powinny odpowiadać budynki i ich usytuowanie </w:t>
      </w:r>
      <w:r w:rsidR="007247D9" w:rsidRPr="00BF56D2">
        <w:rPr>
          <w:sz w:val="20"/>
          <w:szCs w:val="20"/>
        </w:rPr>
        <w:t>(t.j. Dz. U. z 2022 r. poz. 1225 z późn. zm.)</w:t>
      </w:r>
      <w:r w:rsidRPr="00BF56D2">
        <w:rPr>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DE79" w14:textId="77777777" w:rsidR="00585E0C" w:rsidRPr="00585E0C" w:rsidRDefault="00585E0C" w:rsidP="00585E0C">
    <w:pPr>
      <w:keepNext/>
      <w:spacing w:after="0" w:line="240" w:lineRule="auto"/>
      <w:outlineLvl w:val="3"/>
      <w:rPr>
        <w:rFonts w:ascii="Times New Roman" w:eastAsia="Times New Roman" w:hAnsi="Times New Roman" w:cs="Times New Roman"/>
        <w:sz w:val="16"/>
        <w:szCs w:val="24"/>
        <w:lang w:eastAsia="pl-PL"/>
      </w:rPr>
    </w:pPr>
    <w:r w:rsidRPr="00585E0C">
      <w:rPr>
        <w:rFonts w:ascii="Times New Roman" w:eastAsia="Times New Roman" w:hAnsi="Times New Roman" w:cs="Times New Roman"/>
        <w:noProof/>
        <w:sz w:val="16"/>
        <w:szCs w:val="24"/>
        <w:lang w:eastAsia="pl-PL"/>
      </w:rPr>
      <w:drawing>
        <wp:anchor distT="0" distB="0" distL="0" distR="0" simplePos="0" relativeHeight="251659264" behindDoc="0" locked="0" layoutInCell="1" allowOverlap="1" wp14:anchorId="159CA67A" wp14:editId="35AB4FDE">
          <wp:simplePos x="0" y="0"/>
          <wp:positionH relativeFrom="column">
            <wp:posOffset>2432685</wp:posOffset>
          </wp:positionH>
          <wp:positionV relativeFrom="paragraph">
            <wp:posOffset>180975</wp:posOffset>
          </wp:positionV>
          <wp:extent cx="1152525" cy="991870"/>
          <wp:effectExtent l="0" t="0" r="9525"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lum bright="30000"/>
                    <a:extLst>
                      <a:ext uri="{28A0092B-C50C-407E-A947-70E740481C1C}">
                        <a14:useLocalDpi xmlns:a14="http://schemas.microsoft.com/office/drawing/2010/main" val="0"/>
                      </a:ext>
                    </a:extLst>
                  </a:blip>
                  <a:srcRect/>
                  <a:stretch>
                    <a:fillRect/>
                  </a:stretch>
                </pic:blipFill>
                <pic:spPr bwMode="auto">
                  <a:xfrm>
                    <a:off x="0" y="0"/>
                    <a:ext cx="1152525" cy="99187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17D8E51" w14:textId="77777777" w:rsidR="00585E0C" w:rsidRDefault="00585E0C" w:rsidP="00585E0C">
    <w:pPr>
      <w:keepNext/>
      <w:spacing w:after="0" w:line="360" w:lineRule="auto"/>
      <w:jc w:val="center"/>
      <w:outlineLvl w:val="3"/>
      <w:rPr>
        <w:rFonts w:ascii="Calibri" w:eastAsia="Times New Roman" w:hAnsi="Calibri" w:cs="Calibri"/>
        <w:sz w:val="16"/>
        <w:szCs w:val="24"/>
        <w:lang w:eastAsia="pl-PL"/>
      </w:rPr>
    </w:pPr>
    <w:r w:rsidRPr="00585E0C">
      <w:rPr>
        <w:rFonts w:ascii="Calibri" w:eastAsia="Times New Roman" w:hAnsi="Calibri" w:cs="Calibri"/>
        <w:sz w:val="16"/>
        <w:szCs w:val="24"/>
        <w:lang w:eastAsia="pl-PL"/>
      </w:rPr>
      <w:t xml:space="preserve">Muzeum Zbrojownia na Zamku w Liwie,  ul. Stefana Batorego 2, 07-100 Liw, tel.: +48 (25) 792-57-17, e-mail: zbrojownia@liw-zamek.pl, </w:t>
    </w:r>
    <w:r w:rsidRPr="00585E0C">
      <w:rPr>
        <w:rFonts w:ascii="Calibri" w:eastAsia="Times New Roman" w:hAnsi="Calibri" w:cs="Calibri"/>
        <w:sz w:val="16"/>
        <w:szCs w:val="24"/>
        <w:lang w:eastAsia="pl-PL"/>
      </w:rPr>
      <w:br/>
      <w:t xml:space="preserve">NIP: 824-15-84-283, REGON: 711665166, </w:t>
    </w:r>
    <w:r w:rsidRPr="00585E0C">
      <w:rPr>
        <w:rFonts w:ascii="Calibri" w:eastAsia="Times New Roman" w:hAnsi="Calibri" w:cs="Calibri"/>
        <w:caps/>
        <w:sz w:val="16"/>
        <w:szCs w:val="24"/>
        <w:lang w:eastAsia="pl-PL"/>
      </w:rPr>
      <w:t>PbS</w:t>
    </w:r>
    <w:r w:rsidRPr="00585E0C">
      <w:rPr>
        <w:rFonts w:ascii="Calibri" w:eastAsia="Times New Roman" w:hAnsi="Calibri" w:cs="Calibri"/>
        <w:sz w:val="16"/>
        <w:szCs w:val="24"/>
        <w:lang w:eastAsia="pl-PL"/>
      </w:rPr>
      <w:t xml:space="preserve"> w Węgrowie  02 9236 0008 0008 4749 2000 0010</w:t>
    </w:r>
  </w:p>
  <w:p w14:paraId="4CFE09A4" w14:textId="77777777" w:rsidR="00D21D79" w:rsidRPr="00585E0C" w:rsidRDefault="00D21D79" w:rsidP="00585E0C">
    <w:pPr>
      <w:keepNext/>
      <w:spacing w:after="0" w:line="360" w:lineRule="auto"/>
      <w:jc w:val="center"/>
      <w:outlineLvl w:val="3"/>
      <w:rPr>
        <w:rFonts w:ascii="Calibri" w:eastAsia="Times New Roman" w:hAnsi="Calibri" w:cs="Calibri"/>
        <w:sz w:val="16"/>
        <w:szCs w:val="24"/>
        <w:lang w:eastAsia="pl-PL"/>
      </w:rPr>
    </w:pPr>
  </w:p>
  <w:p w14:paraId="68C98267" w14:textId="77777777" w:rsidR="00585E0C" w:rsidRPr="00585E0C" w:rsidRDefault="00585E0C" w:rsidP="00585E0C">
    <w:pPr>
      <w:tabs>
        <w:tab w:val="center" w:pos="4536"/>
        <w:tab w:val="right" w:pos="9072"/>
      </w:tabs>
      <w:spacing w:after="0" w:line="240" w:lineRule="auto"/>
      <w:jc w:val="center"/>
      <w:rPr>
        <w:rFonts w:ascii="Times New Roman" w:eastAsia="Times New Roman" w:hAnsi="Times New Roman" w:cs="Times New Roman"/>
        <w:sz w:val="24"/>
        <w:szCs w:val="24"/>
        <w:lang w:eastAsia="pl-PL"/>
      </w:rPr>
    </w:pPr>
    <w:r w:rsidRPr="00585E0C">
      <w:rPr>
        <w:rFonts w:ascii="Calibri" w:eastAsia="Times New Roman" w:hAnsi="Calibri" w:cs="Calibri"/>
        <w:b/>
        <w:bCs/>
        <w:noProof/>
        <w:sz w:val="16"/>
        <w:szCs w:val="24"/>
        <w:lang w:eastAsia="pl-PL"/>
      </w:rPr>
      <mc:AlternateContent>
        <mc:Choice Requires="wps">
          <w:drawing>
            <wp:anchor distT="0" distB="0" distL="114300" distR="114300" simplePos="0" relativeHeight="251660288" behindDoc="0" locked="0" layoutInCell="1" allowOverlap="1" wp14:anchorId="0823BE4F" wp14:editId="5E489B30">
              <wp:simplePos x="0" y="0"/>
              <wp:positionH relativeFrom="margin">
                <wp:align>left</wp:align>
              </wp:positionH>
              <wp:positionV relativeFrom="paragraph">
                <wp:posOffset>81915</wp:posOffset>
              </wp:positionV>
              <wp:extent cx="6010275" cy="0"/>
              <wp:effectExtent l="0" t="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9184F0" id="Line 4"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6.45pt" to="473.2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">
              <w10:wrap anchorx="margin"/>
            </v:line>
          </w:pict>
        </mc:Fallback>
      </mc:AlternateContent>
    </w:r>
  </w:p>
  <w:p w14:paraId="2CC96569" w14:textId="77777777" w:rsidR="001C6E85" w:rsidRPr="00F708BD" w:rsidRDefault="001C6E85" w:rsidP="00F708BD">
    <w:pPr>
      <w:tabs>
        <w:tab w:val="center" w:pos="4536"/>
        <w:tab w:val="right" w:pos="9072"/>
      </w:tabs>
      <w:spacing w:after="0" w:line="240" w:lineRule="auto"/>
      <w:rPr>
        <w:rFonts w:ascii="Times New Roman" w:eastAsia="Times New Roman" w:hAnsi="Times New Roman" w:cs="Times New Roman"/>
        <w:sz w:val="24"/>
        <w:szCs w:val="24"/>
        <w:lang w:eastAsia="pl-PL"/>
      </w:rPr>
    </w:pPr>
  </w:p>
  <w:p w14:paraId="580DEF73" w14:textId="7178C4BF" w:rsidR="001C6E85" w:rsidRDefault="001C6E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508FD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28"/>
    <w:multiLevelType w:val="singleLevel"/>
    <w:tmpl w:val="F7DA1FF0"/>
    <w:name w:val="WW8Num126"/>
    <w:lvl w:ilvl="0">
      <w:start w:val="1"/>
      <w:numFmt w:val="decimal"/>
      <w:lvlText w:val="%1."/>
      <w:lvlJc w:val="left"/>
      <w:pPr>
        <w:tabs>
          <w:tab w:val="num" w:pos="0"/>
        </w:tabs>
        <w:ind w:left="720" w:hanging="360"/>
      </w:pPr>
      <w:rPr>
        <w:rFonts w:ascii="Times New Roman" w:hAnsi="Times New Roman" w:cs="Times New Roman" w:hint="default"/>
        <w:b w:val="0"/>
        <w:bCs/>
        <w:color w:val="000000"/>
      </w:rPr>
    </w:lvl>
  </w:abstractNum>
  <w:abstractNum w:abstractNumId="2" w15:restartNumberingAfterBreak="0">
    <w:nsid w:val="01292B8F"/>
    <w:multiLevelType w:val="hybridMultilevel"/>
    <w:tmpl w:val="48DA59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0B4E29"/>
    <w:multiLevelType w:val="hybridMultilevel"/>
    <w:tmpl w:val="94B0C02E"/>
    <w:lvl w:ilvl="0" w:tplc="16F88224">
      <w:start w:val="1"/>
      <w:numFmt w:val="bullet"/>
      <w:lvlText w:val=""/>
      <w:lvlJc w:val="left"/>
      <w:pPr>
        <w:ind w:left="740" w:hanging="360"/>
      </w:pPr>
      <w:rPr>
        <w:rFonts w:ascii="font185" w:hAnsi="font185" w:hint="default"/>
      </w:rPr>
    </w:lvl>
    <w:lvl w:ilvl="1" w:tplc="04150003" w:tentative="1">
      <w:start w:val="1"/>
      <w:numFmt w:val="bullet"/>
      <w:lvlText w:val="o"/>
      <w:lvlJc w:val="left"/>
      <w:pPr>
        <w:ind w:left="1460" w:hanging="360"/>
      </w:pPr>
      <w:rPr>
        <w:rFonts w:ascii="font185" w:hAnsi="font185" w:cs="font185" w:hint="default"/>
      </w:rPr>
    </w:lvl>
    <w:lvl w:ilvl="2" w:tplc="04150005" w:tentative="1">
      <w:start w:val="1"/>
      <w:numFmt w:val="bullet"/>
      <w:lvlText w:val=""/>
      <w:lvlJc w:val="left"/>
      <w:pPr>
        <w:ind w:left="2180" w:hanging="360"/>
      </w:pPr>
      <w:rPr>
        <w:rFonts w:ascii="font185" w:hAnsi="font185" w:hint="default"/>
      </w:rPr>
    </w:lvl>
    <w:lvl w:ilvl="3" w:tplc="04150001" w:tentative="1">
      <w:start w:val="1"/>
      <w:numFmt w:val="bullet"/>
      <w:lvlText w:val=""/>
      <w:lvlJc w:val="left"/>
      <w:pPr>
        <w:ind w:left="2900" w:hanging="360"/>
      </w:pPr>
      <w:rPr>
        <w:rFonts w:ascii="font185" w:hAnsi="font185" w:hint="default"/>
      </w:rPr>
    </w:lvl>
    <w:lvl w:ilvl="4" w:tplc="04150003" w:tentative="1">
      <w:start w:val="1"/>
      <w:numFmt w:val="bullet"/>
      <w:lvlText w:val="o"/>
      <w:lvlJc w:val="left"/>
      <w:pPr>
        <w:ind w:left="3620" w:hanging="360"/>
      </w:pPr>
      <w:rPr>
        <w:rFonts w:ascii="font185" w:hAnsi="font185" w:cs="font185" w:hint="default"/>
      </w:rPr>
    </w:lvl>
    <w:lvl w:ilvl="5" w:tplc="04150005" w:tentative="1">
      <w:start w:val="1"/>
      <w:numFmt w:val="bullet"/>
      <w:lvlText w:val=""/>
      <w:lvlJc w:val="left"/>
      <w:pPr>
        <w:ind w:left="4340" w:hanging="360"/>
      </w:pPr>
      <w:rPr>
        <w:rFonts w:ascii="font185" w:hAnsi="font185" w:hint="default"/>
      </w:rPr>
    </w:lvl>
    <w:lvl w:ilvl="6" w:tplc="04150001" w:tentative="1">
      <w:start w:val="1"/>
      <w:numFmt w:val="bullet"/>
      <w:lvlText w:val=""/>
      <w:lvlJc w:val="left"/>
      <w:pPr>
        <w:ind w:left="5060" w:hanging="360"/>
      </w:pPr>
      <w:rPr>
        <w:rFonts w:ascii="font185" w:hAnsi="font185" w:hint="default"/>
      </w:rPr>
    </w:lvl>
    <w:lvl w:ilvl="7" w:tplc="04150003" w:tentative="1">
      <w:start w:val="1"/>
      <w:numFmt w:val="bullet"/>
      <w:lvlText w:val="o"/>
      <w:lvlJc w:val="left"/>
      <w:pPr>
        <w:ind w:left="5780" w:hanging="360"/>
      </w:pPr>
      <w:rPr>
        <w:rFonts w:ascii="font185" w:hAnsi="font185" w:cs="font185" w:hint="default"/>
      </w:rPr>
    </w:lvl>
    <w:lvl w:ilvl="8" w:tplc="04150005" w:tentative="1">
      <w:start w:val="1"/>
      <w:numFmt w:val="bullet"/>
      <w:lvlText w:val=""/>
      <w:lvlJc w:val="left"/>
      <w:pPr>
        <w:ind w:left="6500" w:hanging="360"/>
      </w:pPr>
      <w:rPr>
        <w:rFonts w:ascii="font185" w:hAnsi="font185" w:hint="default"/>
      </w:rPr>
    </w:lvl>
  </w:abstractNum>
  <w:abstractNum w:abstractNumId="4" w15:restartNumberingAfterBreak="0">
    <w:nsid w:val="07364AF1"/>
    <w:multiLevelType w:val="hybridMultilevel"/>
    <w:tmpl w:val="9274079E"/>
    <w:lvl w:ilvl="0" w:tplc="9704058E">
      <w:start w:val="1"/>
      <w:numFmt w:val="lowerLetter"/>
      <w:lvlText w:val="%1)"/>
      <w:lvlJc w:val="left"/>
      <w:pPr>
        <w:ind w:left="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1CCF30">
      <w:start w:val="1"/>
      <w:numFmt w:val="lowerLetter"/>
      <w:lvlText w:val="%2"/>
      <w:lvlJc w:val="left"/>
      <w:pPr>
        <w:ind w:left="24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754872C">
      <w:start w:val="1"/>
      <w:numFmt w:val="lowerRoman"/>
      <w:lvlText w:val="%3"/>
      <w:lvlJc w:val="left"/>
      <w:pPr>
        <w:ind w:left="31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D806E2C">
      <w:start w:val="1"/>
      <w:numFmt w:val="decimal"/>
      <w:lvlText w:val="%4"/>
      <w:lvlJc w:val="left"/>
      <w:pPr>
        <w:ind w:left="38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85A4FBE">
      <w:start w:val="1"/>
      <w:numFmt w:val="lowerLetter"/>
      <w:lvlText w:val="%5"/>
      <w:lvlJc w:val="left"/>
      <w:pPr>
        <w:ind w:left="45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2CB83E">
      <w:start w:val="1"/>
      <w:numFmt w:val="lowerRoman"/>
      <w:lvlText w:val="%6"/>
      <w:lvlJc w:val="left"/>
      <w:pPr>
        <w:ind w:left="52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77AD0B8">
      <w:start w:val="1"/>
      <w:numFmt w:val="decimal"/>
      <w:lvlText w:val="%7"/>
      <w:lvlJc w:val="left"/>
      <w:pPr>
        <w:ind w:left="60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2C8CA4C">
      <w:start w:val="1"/>
      <w:numFmt w:val="lowerLetter"/>
      <w:lvlText w:val="%8"/>
      <w:lvlJc w:val="left"/>
      <w:pPr>
        <w:ind w:left="67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8CCF342">
      <w:start w:val="1"/>
      <w:numFmt w:val="lowerRoman"/>
      <w:lvlText w:val="%9"/>
      <w:lvlJc w:val="left"/>
      <w:pPr>
        <w:ind w:left="74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A8C8BD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BB26D55"/>
    <w:multiLevelType w:val="hybridMultilevel"/>
    <w:tmpl w:val="050AA738"/>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6828C42">
      <w:start w:val="1"/>
      <w:numFmt w:val="decimal"/>
      <w:lvlText w:val="%4."/>
      <w:lvlJc w:val="left"/>
      <w:pPr>
        <w:tabs>
          <w:tab w:val="num" w:pos="502"/>
        </w:tabs>
        <w:ind w:left="502" w:hanging="360"/>
      </w:pPr>
      <w:rPr>
        <w:b w:val="0"/>
        <w:bCs/>
        <w:sz w:val="24"/>
        <w:szCs w:val="24"/>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0C2245F"/>
    <w:multiLevelType w:val="hybridMultilevel"/>
    <w:tmpl w:val="2D02F2BA"/>
    <w:lvl w:ilvl="0" w:tplc="C1F8D58C">
      <w:start w:val="1"/>
      <w:numFmt w:val="lowerLetter"/>
      <w:lvlText w:val="%1)"/>
      <w:lvlJc w:val="left"/>
      <w:pPr>
        <w:ind w:left="5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2CA559A">
      <w:start w:val="1"/>
      <w:numFmt w:val="lowerLetter"/>
      <w:lvlText w:val="%2"/>
      <w:lvlJc w:val="left"/>
      <w:pPr>
        <w:ind w:left="25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9AA18F2">
      <w:start w:val="1"/>
      <w:numFmt w:val="lowerRoman"/>
      <w:lvlText w:val="%3"/>
      <w:lvlJc w:val="left"/>
      <w:pPr>
        <w:ind w:left="32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D6CBDDC">
      <w:start w:val="1"/>
      <w:numFmt w:val="decimal"/>
      <w:lvlText w:val="%4"/>
      <w:lvlJc w:val="left"/>
      <w:pPr>
        <w:ind w:left="39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912D66C">
      <w:start w:val="1"/>
      <w:numFmt w:val="lowerLetter"/>
      <w:lvlText w:val="%5"/>
      <w:lvlJc w:val="left"/>
      <w:pPr>
        <w:ind w:left="47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27A1C18">
      <w:start w:val="1"/>
      <w:numFmt w:val="lowerRoman"/>
      <w:lvlText w:val="%6"/>
      <w:lvlJc w:val="left"/>
      <w:pPr>
        <w:ind w:left="54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A3E0100">
      <w:start w:val="1"/>
      <w:numFmt w:val="decimal"/>
      <w:lvlText w:val="%7"/>
      <w:lvlJc w:val="left"/>
      <w:pPr>
        <w:ind w:left="61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6689222">
      <w:start w:val="1"/>
      <w:numFmt w:val="lowerLetter"/>
      <w:lvlText w:val="%8"/>
      <w:lvlJc w:val="left"/>
      <w:pPr>
        <w:ind w:left="68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9C15FC">
      <w:start w:val="1"/>
      <w:numFmt w:val="lowerRoman"/>
      <w:lvlText w:val="%9"/>
      <w:lvlJc w:val="left"/>
      <w:pPr>
        <w:ind w:left="75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13683428"/>
    <w:multiLevelType w:val="hybridMultilevel"/>
    <w:tmpl w:val="48DA59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3B50C8"/>
    <w:multiLevelType w:val="hybridMultilevel"/>
    <w:tmpl w:val="D79E7F68"/>
    <w:lvl w:ilvl="0" w:tplc="21286FBA">
      <w:start w:val="1"/>
      <w:numFmt w:val="decimal"/>
      <w:lvlText w:val="%1)"/>
      <w:lvlJc w:val="left"/>
      <w:pPr>
        <w:ind w:left="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C28A6C">
      <w:start w:val="1"/>
      <w:numFmt w:val="lowerLetter"/>
      <w:lvlText w:val="%2"/>
      <w:lvlJc w:val="left"/>
      <w:pPr>
        <w:ind w:left="2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E4DFB8">
      <w:start w:val="1"/>
      <w:numFmt w:val="lowerRoman"/>
      <w:lvlText w:val="%3"/>
      <w:lvlJc w:val="left"/>
      <w:pPr>
        <w:ind w:left="3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E0D6E6">
      <w:start w:val="1"/>
      <w:numFmt w:val="decimal"/>
      <w:lvlText w:val="%4"/>
      <w:lvlJc w:val="left"/>
      <w:pPr>
        <w:ind w:left="3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2E57AC">
      <w:start w:val="1"/>
      <w:numFmt w:val="lowerLetter"/>
      <w:lvlText w:val="%5"/>
      <w:lvlJc w:val="left"/>
      <w:pPr>
        <w:ind w:left="4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7C2F14">
      <w:start w:val="1"/>
      <w:numFmt w:val="lowerRoman"/>
      <w:lvlText w:val="%6"/>
      <w:lvlJc w:val="left"/>
      <w:pPr>
        <w:ind w:left="52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2A6922">
      <w:start w:val="1"/>
      <w:numFmt w:val="decimal"/>
      <w:lvlText w:val="%7"/>
      <w:lvlJc w:val="left"/>
      <w:pPr>
        <w:ind w:left="6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9C65DA">
      <w:start w:val="1"/>
      <w:numFmt w:val="lowerLetter"/>
      <w:lvlText w:val="%8"/>
      <w:lvlJc w:val="left"/>
      <w:pPr>
        <w:ind w:left="6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B6E5CC">
      <w:start w:val="1"/>
      <w:numFmt w:val="lowerRoman"/>
      <w:lvlText w:val="%9"/>
      <w:lvlJc w:val="left"/>
      <w:pPr>
        <w:ind w:left="7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5B90DB0"/>
    <w:multiLevelType w:val="hybridMultilevel"/>
    <w:tmpl w:val="D9761D5A"/>
    <w:lvl w:ilvl="0" w:tplc="4F6404FA">
      <w:start w:val="1"/>
      <w:numFmt w:val="lowerLetter"/>
      <w:lvlText w:val="%1)"/>
      <w:lvlJc w:val="left"/>
      <w:pPr>
        <w:ind w:left="1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4EDEB4">
      <w:start w:val="1"/>
      <w:numFmt w:val="lowerLetter"/>
      <w:lvlText w:val="%2"/>
      <w:lvlJc w:val="left"/>
      <w:pPr>
        <w:ind w:left="29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08E336">
      <w:start w:val="1"/>
      <w:numFmt w:val="lowerRoman"/>
      <w:lvlText w:val="%3"/>
      <w:lvlJc w:val="left"/>
      <w:pPr>
        <w:ind w:left="3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FCA57C">
      <w:start w:val="1"/>
      <w:numFmt w:val="decimal"/>
      <w:lvlText w:val="%4"/>
      <w:lvlJc w:val="left"/>
      <w:pPr>
        <w:ind w:left="4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BA20D2">
      <w:start w:val="1"/>
      <w:numFmt w:val="lowerLetter"/>
      <w:lvlText w:val="%5"/>
      <w:lvlJc w:val="left"/>
      <w:pPr>
        <w:ind w:left="5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C003BA">
      <w:start w:val="1"/>
      <w:numFmt w:val="lowerRoman"/>
      <w:lvlText w:val="%6"/>
      <w:lvlJc w:val="left"/>
      <w:pPr>
        <w:ind w:left="5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444240">
      <w:start w:val="1"/>
      <w:numFmt w:val="decimal"/>
      <w:lvlText w:val="%7"/>
      <w:lvlJc w:val="left"/>
      <w:pPr>
        <w:ind w:left="6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1C87670">
      <w:start w:val="1"/>
      <w:numFmt w:val="lowerLetter"/>
      <w:lvlText w:val="%8"/>
      <w:lvlJc w:val="left"/>
      <w:pPr>
        <w:ind w:left="7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BE6958">
      <w:start w:val="1"/>
      <w:numFmt w:val="lowerRoman"/>
      <w:lvlText w:val="%9"/>
      <w:lvlJc w:val="left"/>
      <w:pPr>
        <w:ind w:left="7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5E821B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B536B91"/>
    <w:multiLevelType w:val="hybridMultilevel"/>
    <w:tmpl w:val="0972AC54"/>
    <w:lvl w:ilvl="0" w:tplc="9E7802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FC47EF"/>
    <w:multiLevelType w:val="hybridMultilevel"/>
    <w:tmpl w:val="5A443C74"/>
    <w:lvl w:ilvl="0" w:tplc="853CED6C">
      <w:start w:val="1"/>
      <w:numFmt w:val="decimal"/>
      <w:lvlText w:val="%1."/>
      <w:lvlJc w:val="left"/>
      <w:pPr>
        <w:ind w:left="391" w:hanging="286"/>
      </w:pPr>
      <w:rPr>
        <w:rFonts w:ascii="Times New Roman" w:eastAsia="Times New Roman" w:hAnsi="Times New Roman" w:cs="Times New Roman" w:hint="default"/>
        <w:spacing w:val="-16"/>
        <w:w w:val="99"/>
        <w:sz w:val="24"/>
        <w:szCs w:val="24"/>
        <w:lang w:val="pl-PL" w:eastAsia="en-US" w:bidi="ar-SA"/>
      </w:rPr>
    </w:lvl>
    <w:lvl w:ilvl="1" w:tplc="89342142">
      <w:start w:val="1"/>
      <w:numFmt w:val="decimal"/>
      <w:lvlText w:val="%2)"/>
      <w:lvlJc w:val="left"/>
      <w:pPr>
        <w:ind w:left="816" w:hanging="281"/>
        <w:jc w:val="right"/>
      </w:pPr>
      <w:rPr>
        <w:rFonts w:ascii="Times New Roman" w:eastAsia="Times New Roman" w:hAnsi="Times New Roman" w:cs="Times New Roman" w:hint="default"/>
        <w:w w:val="99"/>
        <w:sz w:val="24"/>
        <w:szCs w:val="24"/>
        <w:lang w:val="pl-PL" w:eastAsia="en-US" w:bidi="ar-SA"/>
      </w:rPr>
    </w:lvl>
    <w:lvl w:ilvl="2" w:tplc="8E8046C6">
      <w:start w:val="1"/>
      <w:numFmt w:val="lowerLetter"/>
      <w:lvlText w:val="%3)"/>
      <w:lvlJc w:val="left"/>
      <w:pPr>
        <w:ind w:left="1241" w:hanging="334"/>
      </w:pPr>
      <w:rPr>
        <w:rFonts w:ascii="Times New Roman" w:hAnsi="Times New Roman" w:cs="Times New Roman" w:hint="default"/>
        <w:spacing w:val="-30"/>
        <w:w w:val="99"/>
        <w:sz w:val="26"/>
        <w:szCs w:val="26"/>
        <w:lang w:val="pl-PL" w:eastAsia="en-US" w:bidi="ar-SA"/>
      </w:rPr>
    </w:lvl>
    <w:lvl w:ilvl="3" w:tplc="6D92D798">
      <w:numFmt w:val="bullet"/>
      <w:lvlText w:val="•"/>
      <w:lvlJc w:val="left"/>
      <w:pPr>
        <w:ind w:left="1120" w:hanging="334"/>
      </w:pPr>
      <w:rPr>
        <w:rFonts w:hint="default"/>
        <w:lang w:val="pl-PL" w:eastAsia="en-US" w:bidi="ar-SA"/>
      </w:rPr>
    </w:lvl>
    <w:lvl w:ilvl="4" w:tplc="5CC20E7C">
      <w:numFmt w:val="bullet"/>
      <w:lvlText w:val="•"/>
      <w:lvlJc w:val="left"/>
      <w:pPr>
        <w:ind w:left="1240" w:hanging="334"/>
      </w:pPr>
      <w:rPr>
        <w:rFonts w:hint="default"/>
        <w:lang w:val="pl-PL" w:eastAsia="en-US" w:bidi="ar-SA"/>
      </w:rPr>
    </w:lvl>
    <w:lvl w:ilvl="5" w:tplc="FDA8A986">
      <w:numFmt w:val="bullet"/>
      <w:lvlText w:val="•"/>
      <w:lvlJc w:val="left"/>
      <w:pPr>
        <w:ind w:left="2661" w:hanging="334"/>
      </w:pPr>
      <w:rPr>
        <w:rFonts w:hint="default"/>
        <w:lang w:val="pl-PL" w:eastAsia="en-US" w:bidi="ar-SA"/>
      </w:rPr>
    </w:lvl>
    <w:lvl w:ilvl="6" w:tplc="FAF63BB0">
      <w:numFmt w:val="bullet"/>
      <w:lvlText w:val="•"/>
      <w:lvlJc w:val="left"/>
      <w:pPr>
        <w:ind w:left="4082" w:hanging="334"/>
      </w:pPr>
      <w:rPr>
        <w:rFonts w:hint="default"/>
        <w:lang w:val="pl-PL" w:eastAsia="en-US" w:bidi="ar-SA"/>
      </w:rPr>
    </w:lvl>
    <w:lvl w:ilvl="7" w:tplc="38789C9C">
      <w:numFmt w:val="bullet"/>
      <w:lvlText w:val="•"/>
      <w:lvlJc w:val="left"/>
      <w:pPr>
        <w:ind w:left="5503" w:hanging="334"/>
      </w:pPr>
      <w:rPr>
        <w:rFonts w:hint="default"/>
        <w:lang w:val="pl-PL" w:eastAsia="en-US" w:bidi="ar-SA"/>
      </w:rPr>
    </w:lvl>
    <w:lvl w:ilvl="8" w:tplc="8C6ED6A6">
      <w:numFmt w:val="bullet"/>
      <w:lvlText w:val="•"/>
      <w:lvlJc w:val="left"/>
      <w:pPr>
        <w:ind w:left="6924" w:hanging="334"/>
      </w:pPr>
      <w:rPr>
        <w:rFonts w:hint="default"/>
        <w:lang w:val="pl-PL" w:eastAsia="en-US" w:bidi="ar-SA"/>
      </w:rPr>
    </w:lvl>
  </w:abstractNum>
  <w:abstractNum w:abstractNumId="14" w15:restartNumberingAfterBreak="0">
    <w:nsid w:val="209236A2"/>
    <w:multiLevelType w:val="hybridMultilevel"/>
    <w:tmpl w:val="116A940A"/>
    <w:lvl w:ilvl="0" w:tplc="2696B222">
      <w:start w:val="1"/>
      <w:numFmt w:val="decimal"/>
      <w:lvlText w:val="%1."/>
      <w:lvlJc w:val="left"/>
      <w:pPr>
        <w:ind w:left="48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30E24AC">
      <w:start w:val="2"/>
      <w:numFmt w:val="decimal"/>
      <w:lvlText w:val="%2)"/>
      <w:lvlJc w:val="left"/>
      <w:pPr>
        <w:ind w:left="82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78665C4">
      <w:start w:val="1"/>
      <w:numFmt w:val="lowerRoman"/>
      <w:lvlText w:val="%3"/>
      <w:lvlJc w:val="left"/>
      <w:pPr>
        <w:ind w:left="15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4803ED8">
      <w:start w:val="1"/>
      <w:numFmt w:val="decimal"/>
      <w:lvlText w:val="%4"/>
      <w:lvlJc w:val="left"/>
      <w:pPr>
        <w:ind w:left="22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72C6782">
      <w:start w:val="1"/>
      <w:numFmt w:val="lowerLetter"/>
      <w:lvlText w:val="%5"/>
      <w:lvlJc w:val="left"/>
      <w:pPr>
        <w:ind w:left="29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3EE94F6">
      <w:start w:val="1"/>
      <w:numFmt w:val="lowerRoman"/>
      <w:lvlText w:val="%6"/>
      <w:lvlJc w:val="left"/>
      <w:pPr>
        <w:ind w:left="36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60EE1B6">
      <w:start w:val="1"/>
      <w:numFmt w:val="decimal"/>
      <w:lvlText w:val="%7"/>
      <w:lvlJc w:val="left"/>
      <w:pPr>
        <w:ind w:left="440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BE09AE2">
      <w:start w:val="1"/>
      <w:numFmt w:val="lowerLetter"/>
      <w:lvlText w:val="%8"/>
      <w:lvlJc w:val="left"/>
      <w:pPr>
        <w:ind w:left="51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1069F94">
      <w:start w:val="1"/>
      <w:numFmt w:val="lowerRoman"/>
      <w:lvlText w:val="%9"/>
      <w:lvlJc w:val="left"/>
      <w:pPr>
        <w:ind w:left="58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216E3F41"/>
    <w:multiLevelType w:val="hybridMultilevel"/>
    <w:tmpl w:val="77520474"/>
    <w:lvl w:ilvl="0" w:tplc="583C6B0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1638AD"/>
    <w:multiLevelType w:val="hybridMultilevel"/>
    <w:tmpl w:val="729419AC"/>
    <w:lvl w:ilvl="0" w:tplc="40486510">
      <w:start w:val="1"/>
      <w:numFmt w:val="decimal"/>
      <w:lvlText w:val="%1."/>
      <w:lvlJc w:val="left"/>
      <w:pPr>
        <w:ind w:left="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03152">
      <w:start w:val="1"/>
      <w:numFmt w:val="lowerLetter"/>
      <w:lvlText w:val="%2"/>
      <w:lvlJc w:val="left"/>
      <w:pPr>
        <w:ind w:left="19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100AE4">
      <w:start w:val="1"/>
      <w:numFmt w:val="lowerRoman"/>
      <w:lvlText w:val="%3"/>
      <w:lvlJc w:val="left"/>
      <w:pPr>
        <w:ind w:left="27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ACA0A4">
      <w:start w:val="1"/>
      <w:numFmt w:val="decimal"/>
      <w:lvlText w:val="%4"/>
      <w:lvlJc w:val="left"/>
      <w:pPr>
        <w:ind w:left="3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F6E512">
      <w:start w:val="1"/>
      <w:numFmt w:val="lowerLetter"/>
      <w:lvlText w:val="%5"/>
      <w:lvlJc w:val="left"/>
      <w:pPr>
        <w:ind w:left="4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945874">
      <w:start w:val="1"/>
      <w:numFmt w:val="lowerRoman"/>
      <w:lvlText w:val="%6"/>
      <w:lvlJc w:val="left"/>
      <w:pPr>
        <w:ind w:left="48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603116">
      <w:start w:val="1"/>
      <w:numFmt w:val="decimal"/>
      <w:lvlText w:val="%7"/>
      <w:lvlJc w:val="left"/>
      <w:pPr>
        <w:ind w:left="55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8E2CC0">
      <w:start w:val="1"/>
      <w:numFmt w:val="lowerLetter"/>
      <w:lvlText w:val="%8"/>
      <w:lvlJc w:val="left"/>
      <w:pPr>
        <w:ind w:left="63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D86DC6">
      <w:start w:val="1"/>
      <w:numFmt w:val="lowerRoman"/>
      <w:lvlText w:val="%9"/>
      <w:lvlJc w:val="left"/>
      <w:pPr>
        <w:ind w:left="70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26164ABF"/>
    <w:multiLevelType w:val="hybridMultilevel"/>
    <w:tmpl w:val="2C5873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0478A3"/>
    <w:multiLevelType w:val="hybridMultilevel"/>
    <w:tmpl w:val="655E4234"/>
    <w:lvl w:ilvl="0" w:tplc="1E6C92C4">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70C30AD"/>
    <w:multiLevelType w:val="hybridMultilevel"/>
    <w:tmpl w:val="0D0A73F8"/>
    <w:lvl w:ilvl="0" w:tplc="DAFA4BD2">
      <w:start w:val="8"/>
      <w:numFmt w:val="decimal"/>
      <w:lvlText w:val="%1."/>
      <w:lvlJc w:val="left"/>
      <w:pPr>
        <w:ind w:left="43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B33DD1"/>
    <w:multiLevelType w:val="hybridMultilevel"/>
    <w:tmpl w:val="8550BD0E"/>
    <w:lvl w:ilvl="0" w:tplc="76A889A0">
      <w:start w:val="2"/>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F25314">
      <w:start w:val="1"/>
      <w:numFmt w:val="lowerLetter"/>
      <w:lvlText w:val="%2"/>
      <w:lvlJc w:val="left"/>
      <w:pPr>
        <w:ind w:left="19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C6BFF0">
      <w:start w:val="1"/>
      <w:numFmt w:val="lowerRoman"/>
      <w:lvlText w:val="%3"/>
      <w:lvlJc w:val="left"/>
      <w:pPr>
        <w:ind w:left="2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B27B40">
      <w:start w:val="1"/>
      <w:numFmt w:val="decimal"/>
      <w:lvlText w:val="%4"/>
      <w:lvlJc w:val="left"/>
      <w:pPr>
        <w:ind w:left="3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5CA54E">
      <w:start w:val="1"/>
      <w:numFmt w:val="lowerLetter"/>
      <w:lvlText w:val="%5"/>
      <w:lvlJc w:val="left"/>
      <w:pPr>
        <w:ind w:left="4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3E8136">
      <w:start w:val="1"/>
      <w:numFmt w:val="lowerRoman"/>
      <w:lvlText w:val="%6"/>
      <w:lvlJc w:val="left"/>
      <w:pPr>
        <w:ind w:left="4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BE558E">
      <w:start w:val="1"/>
      <w:numFmt w:val="decimal"/>
      <w:lvlText w:val="%7"/>
      <w:lvlJc w:val="left"/>
      <w:pPr>
        <w:ind w:left="5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5A09D8">
      <w:start w:val="1"/>
      <w:numFmt w:val="lowerLetter"/>
      <w:lvlText w:val="%8"/>
      <w:lvlJc w:val="left"/>
      <w:pPr>
        <w:ind w:left="6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1C81AC">
      <w:start w:val="1"/>
      <w:numFmt w:val="lowerRoman"/>
      <w:lvlText w:val="%9"/>
      <w:lvlJc w:val="left"/>
      <w:pPr>
        <w:ind w:left="7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9F605A9"/>
    <w:multiLevelType w:val="hybridMultilevel"/>
    <w:tmpl w:val="93ACD22C"/>
    <w:lvl w:ilvl="0" w:tplc="6CAC5EA8">
      <w:start w:val="1"/>
      <w:numFmt w:val="lowerLetter"/>
      <w:lvlText w:val="%1)"/>
      <w:lvlJc w:val="left"/>
      <w:pPr>
        <w:ind w:left="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54A88E">
      <w:start w:val="1"/>
      <w:numFmt w:val="lowerLetter"/>
      <w:lvlText w:val="%2"/>
      <w:lvlJc w:val="left"/>
      <w:pPr>
        <w:ind w:left="25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07A3BDC">
      <w:start w:val="1"/>
      <w:numFmt w:val="lowerRoman"/>
      <w:lvlText w:val="%3"/>
      <w:lvlJc w:val="left"/>
      <w:pPr>
        <w:ind w:left="32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A8DC62">
      <w:start w:val="1"/>
      <w:numFmt w:val="decimal"/>
      <w:lvlText w:val="%4"/>
      <w:lvlJc w:val="left"/>
      <w:pPr>
        <w:ind w:left="39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0F091A4">
      <w:start w:val="1"/>
      <w:numFmt w:val="lowerLetter"/>
      <w:lvlText w:val="%5"/>
      <w:lvlJc w:val="left"/>
      <w:pPr>
        <w:ind w:left="46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2B6CE5C">
      <w:start w:val="1"/>
      <w:numFmt w:val="lowerRoman"/>
      <w:lvlText w:val="%6"/>
      <w:lvlJc w:val="left"/>
      <w:pPr>
        <w:ind w:left="5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4DC9EAC">
      <w:start w:val="1"/>
      <w:numFmt w:val="decimal"/>
      <w:lvlText w:val="%7"/>
      <w:lvlJc w:val="left"/>
      <w:pPr>
        <w:ind w:left="6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95456F8">
      <w:start w:val="1"/>
      <w:numFmt w:val="lowerLetter"/>
      <w:lvlText w:val="%8"/>
      <w:lvlJc w:val="left"/>
      <w:pPr>
        <w:ind w:left="68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8383E58">
      <w:start w:val="1"/>
      <w:numFmt w:val="lowerRoman"/>
      <w:lvlText w:val="%9"/>
      <w:lvlJc w:val="left"/>
      <w:pPr>
        <w:ind w:left="75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2C021524"/>
    <w:multiLevelType w:val="hybridMultilevel"/>
    <w:tmpl w:val="7E644D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DB529F"/>
    <w:multiLevelType w:val="hybridMultilevel"/>
    <w:tmpl w:val="94366B6A"/>
    <w:lvl w:ilvl="0" w:tplc="46B887F4">
      <w:start w:val="1"/>
      <w:numFmt w:val="decimal"/>
      <w:lvlText w:val="%1."/>
      <w:lvlJc w:val="left"/>
      <w:pPr>
        <w:ind w:left="360" w:hanging="360"/>
      </w:pPr>
      <w:rPr>
        <w:rFonts w:ascii="Times New Roman" w:eastAsia="Times New Roman" w:hAnsi="Times New Roman" w:cs="Times New Roman" w:hint="default"/>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FB16571"/>
    <w:multiLevelType w:val="hybridMultilevel"/>
    <w:tmpl w:val="2C5873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334699"/>
    <w:multiLevelType w:val="hybridMultilevel"/>
    <w:tmpl w:val="48DA59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42137E"/>
    <w:multiLevelType w:val="hybridMultilevel"/>
    <w:tmpl w:val="713217E0"/>
    <w:lvl w:ilvl="0" w:tplc="154A3A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36DF5864"/>
    <w:multiLevelType w:val="hybridMultilevel"/>
    <w:tmpl w:val="880A5BF6"/>
    <w:lvl w:ilvl="0" w:tplc="881E91DE">
      <w:start w:val="2"/>
      <w:numFmt w:val="decimal"/>
      <w:lvlText w:val="%1."/>
      <w:lvlJc w:val="left"/>
      <w:pPr>
        <w:ind w:left="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5BCF486">
      <w:start w:val="1"/>
      <w:numFmt w:val="lowerLetter"/>
      <w:lvlText w:val="%2"/>
      <w:lvlJc w:val="left"/>
      <w:pPr>
        <w:ind w:left="2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E6BD72">
      <w:start w:val="1"/>
      <w:numFmt w:val="lowerRoman"/>
      <w:lvlText w:val="%3"/>
      <w:lvlJc w:val="left"/>
      <w:pPr>
        <w:ind w:left="2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D5CE958">
      <w:start w:val="1"/>
      <w:numFmt w:val="decimal"/>
      <w:lvlText w:val="%4"/>
      <w:lvlJc w:val="left"/>
      <w:pPr>
        <w:ind w:left="3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F565670">
      <w:start w:val="1"/>
      <w:numFmt w:val="lowerLetter"/>
      <w:lvlText w:val="%5"/>
      <w:lvlJc w:val="left"/>
      <w:pPr>
        <w:ind w:left="4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A68F112">
      <w:start w:val="1"/>
      <w:numFmt w:val="lowerRoman"/>
      <w:lvlText w:val="%6"/>
      <w:lvlJc w:val="left"/>
      <w:pPr>
        <w:ind w:left="48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128C04E">
      <w:start w:val="1"/>
      <w:numFmt w:val="decimal"/>
      <w:lvlText w:val="%7"/>
      <w:lvlJc w:val="left"/>
      <w:pPr>
        <w:ind w:left="56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B9EDAF0">
      <w:start w:val="1"/>
      <w:numFmt w:val="lowerLetter"/>
      <w:lvlText w:val="%8"/>
      <w:lvlJc w:val="left"/>
      <w:pPr>
        <w:ind w:left="63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58A2568">
      <w:start w:val="1"/>
      <w:numFmt w:val="lowerRoman"/>
      <w:lvlText w:val="%9"/>
      <w:lvlJc w:val="left"/>
      <w:pPr>
        <w:ind w:left="70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38681C34"/>
    <w:multiLevelType w:val="hybridMultilevel"/>
    <w:tmpl w:val="69F434AE"/>
    <w:lvl w:ilvl="0" w:tplc="68620EE2">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7B8D946">
      <w:start w:val="1"/>
      <w:numFmt w:val="bullet"/>
      <w:lvlText w:val="o"/>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E6CAA7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F7499CE">
      <w:start w:val="1"/>
      <w:numFmt w:val="bullet"/>
      <w:lvlText w:val="•"/>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C04EDE2">
      <w:start w:val="1"/>
      <w:numFmt w:val="bullet"/>
      <w:lvlText w:val="o"/>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7C848E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86C6622">
      <w:start w:val="1"/>
      <w:numFmt w:val="bullet"/>
      <w:lvlText w:val="•"/>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594808C">
      <w:start w:val="1"/>
      <w:numFmt w:val="bullet"/>
      <w:lvlText w:val="o"/>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2746492">
      <w:start w:val="1"/>
      <w:numFmt w:val="bullet"/>
      <w:lvlText w:val="▪"/>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C5C59A0"/>
    <w:multiLevelType w:val="multilevel"/>
    <w:tmpl w:val="CE400508"/>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4"/>
        <w:szCs w:val="24"/>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CDA2983"/>
    <w:multiLevelType w:val="hybridMultilevel"/>
    <w:tmpl w:val="916691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1" w15:restartNumberingAfterBreak="0">
    <w:nsid w:val="4941177D"/>
    <w:multiLevelType w:val="hybridMultilevel"/>
    <w:tmpl w:val="746234C4"/>
    <w:lvl w:ilvl="0" w:tplc="BFD85E5A">
      <w:start w:val="1"/>
      <w:numFmt w:val="decimal"/>
      <w:lvlText w:val="%1."/>
      <w:lvlJc w:val="left"/>
      <w:pPr>
        <w:ind w:left="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EEA5A74">
      <w:start w:val="1"/>
      <w:numFmt w:val="lowerLetter"/>
      <w:lvlText w:val="%2"/>
      <w:lvlJc w:val="left"/>
      <w:pPr>
        <w:ind w:left="2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336F2C4">
      <w:start w:val="1"/>
      <w:numFmt w:val="lowerRoman"/>
      <w:lvlText w:val="%3"/>
      <w:lvlJc w:val="left"/>
      <w:pPr>
        <w:ind w:left="2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C2841D6">
      <w:start w:val="1"/>
      <w:numFmt w:val="decimal"/>
      <w:lvlText w:val="%4"/>
      <w:lvlJc w:val="left"/>
      <w:pPr>
        <w:ind w:left="3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6289AE">
      <w:start w:val="1"/>
      <w:numFmt w:val="lowerLetter"/>
      <w:lvlText w:val="%5"/>
      <w:lvlJc w:val="left"/>
      <w:pPr>
        <w:ind w:left="4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552B7D6">
      <w:start w:val="1"/>
      <w:numFmt w:val="lowerRoman"/>
      <w:lvlText w:val="%6"/>
      <w:lvlJc w:val="left"/>
      <w:pPr>
        <w:ind w:left="4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4CAB4C">
      <w:start w:val="1"/>
      <w:numFmt w:val="decimal"/>
      <w:lvlText w:val="%7"/>
      <w:lvlJc w:val="left"/>
      <w:pPr>
        <w:ind w:left="5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E4E9924">
      <w:start w:val="1"/>
      <w:numFmt w:val="lowerLetter"/>
      <w:lvlText w:val="%8"/>
      <w:lvlJc w:val="left"/>
      <w:pPr>
        <w:ind w:left="6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CE956E">
      <w:start w:val="1"/>
      <w:numFmt w:val="lowerRoman"/>
      <w:lvlText w:val="%9"/>
      <w:lvlJc w:val="left"/>
      <w:pPr>
        <w:ind w:left="70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49AA45E8"/>
    <w:multiLevelType w:val="hybridMultilevel"/>
    <w:tmpl w:val="48DA59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42187B"/>
    <w:multiLevelType w:val="hybridMultilevel"/>
    <w:tmpl w:val="03DC48DA"/>
    <w:lvl w:ilvl="0" w:tplc="2D3CB85E">
      <w:start w:val="1"/>
      <w:numFmt w:val="decimal"/>
      <w:lvlText w:val="%1."/>
      <w:lvlJc w:val="left"/>
      <w:pPr>
        <w:ind w:left="360" w:hanging="360"/>
      </w:pPr>
      <w:rPr>
        <w:rFonts w:hint="default"/>
        <w:b w:val="0"/>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34" w15:restartNumberingAfterBreak="0">
    <w:nsid w:val="4C8305A5"/>
    <w:multiLevelType w:val="multilevel"/>
    <w:tmpl w:val="68CE149C"/>
    <w:lvl w:ilvl="0">
      <w:start w:val="1"/>
      <w:numFmt w:val="lowerLetter"/>
      <w:lvlText w:val="%1)"/>
      <w:lvlJc w:val="left"/>
      <w:pPr>
        <w:tabs>
          <w:tab w:val="num" w:pos="0"/>
        </w:tabs>
        <w:ind w:left="0" w:firstLine="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5" w15:restartNumberingAfterBreak="0">
    <w:nsid w:val="4F007AD1"/>
    <w:multiLevelType w:val="hybridMultilevel"/>
    <w:tmpl w:val="CFE29C9E"/>
    <w:lvl w:ilvl="0" w:tplc="3984CBA8">
      <w:start w:val="4"/>
      <w:numFmt w:val="decimal"/>
      <w:lvlText w:val="%1)"/>
      <w:lvlJc w:val="left"/>
      <w:pPr>
        <w:ind w:left="96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232E5F"/>
    <w:multiLevelType w:val="hybridMultilevel"/>
    <w:tmpl w:val="2EB071E6"/>
    <w:lvl w:ilvl="0" w:tplc="E3026F56">
      <w:start w:val="2"/>
      <w:numFmt w:val="decimal"/>
      <w:lvlText w:val="%1."/>
      <w:lvlJc w:val="left"/>
      <w:pPr>
        <w:tabs>
          <w:tab w:val="num" w:pos="453"/>
        </w:tabs>
        <w:ind w:left="453" w:hanging="453"/>
      </w:pPr>
      <w:rPr>
        <w:rFonts w:hint="default"/>
        <w:b w:val="0"/>
      </w:rPr>
    </w:lvl>
    <w:lvl w:ilvl="1" w:tplc="04150019" w:tentative="1">
      <w:start w:val="1"/>
      <w:numFmt w:val="lowerLetter"/>
      <w:lvlText w:val="%2."/>
      <w:lvlJc w:val="left"/>
      <w:pPr>
        <w:ind w:left="508" w:hanging="360"/>
      </w:pPr>
    </w:lvl>
    <w:lvl w:ilvl="2" w:tplc="0415001B" w:tentative="1">
      <w:start w:val="1"/>
      <w:numFmt w:val="lowerRoman"/>
      <w:lvlText w:val="%3."/>
      <w:lvlJc w:val="right"/>
      <w:pPr>
        <w:ind w:left="1228" w:hanging="180"/>
      </w:pPr>
    </w:lvl>
    <w:lvl w:ilvl="3" w:tplc="0415000F" w:tentative="1">
      <w:start w:val="1"/>
      <w:numFmt w:val="decimal"/>
      <w:lvlText w:val="%4."/>
      <w:lvlJc w:val="left"/>
      <w:pPr>
        <w:ind w:left="1948" w:hanging="360"/>
      </w:pPr>
    </w:lvl>
    <w:lvl w:ilvl="4" w:tplc="04150019" w:tentative="1">
      <w:start w:val="1"/>
      <w:numFmt w:val="lowerLetter"/>
      <w:lvlText w:val="%5."/>
      <w:lvlJc w:val="left"/>
      <w:pPr>
        <w:ind w:left="2668" w:hanging="360"/>
      </w:pPr>
    </w:lvl>
    <w:lvl w:ilvl="5" w:tplc="0415001B" w:tentative="1">
      <w:start w:val="1"/>
      <w:numFmt w:val="lowerRoman"/>
      <w:lvlText w:val="%6."/>
      <w:lvlJc w:val="right"/>
      <w:pPr>
        <w:ind w:left="3388" w:hanging="180"/>
      </w:pPr>
    </w:lvl>
    <w:lvl w:ilvl="6" w:tplc="0415000F" w:tentative="1">
      <w:start w:val="1"/>
      <w:numFmt w:val="decimal"/>
      <w:lvlText w:val="%7."/>
      <w:lvlJc w:val="left"/>
      <w:pPr>
        <w:ind w:left="4108" w:hanging="360"/>
      </w:pPr>
    </w:lvl>
    <w:lvl w:ilvl="7" w:tplc="04150019" w:tentative="1">
      <w:start w:val="1"/>
      <w:numFmt w:val="lowerLetter"/>
      <w:lvlText w:val="%8."/>
      <w:lvlJc w:val="left"/>
      <w:pPr>
        <w:ind w:left="4828" w:hanging="360"/>
      </w:pPr>
    </w:lvl>
    <w:lvl w:ilvl="8" w:tplc="0415001B" w:tentative="1">
      <w:start w:val="1"/>
      <w:numFmt w:val="lowerRoman"/>
      <w:lvlText w:val="%9."/>
      <w:lvlJc w:val="right"/>
      <w:pPr>
        <w:ind w:left="5548" w:hanging="180"/>
      </w:pPr>
    </w:lvl>
  </w:abstractNum>
  <w:abstractNum w:abstractNumId="37" w15:restartNumberingAfterBreak="0">
    <w:nsid w:val="53F3552E"/>
    <w:multiLevelType w:val="hybridMultilevel"/>
    <w:tmpl w:val="E86E6748"/>
    <w:lvl w:ilvl="0" w:tplc="97AAE6E2">
      <w:start w:val="2"/>
      <w:numFmt w:val="decimal"/>
      <w:lvlText w:val="%1."/>
      <w:lvlJc w:val="left"/>
      <w:pPr>
        <w:ind w:left="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E6C7E8">
      <w:start w:val="1"/>
      <w:numFmt w:val="lowerLetter"/>
      <w:lvlText w:val="%2"/>
      <w:lvlJc w:val="left"/>
      <w:pPr>
        <w:ind w:left="20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CFE00EA">
      <w:start w:val="1"/>
      <w:numFmt w:val="lowerRoman"/>
      <w:lvlText w:val="%3"/>
      <w:lvlJc w:val="left"/>
      <w:pPr>
        <w:ind w:left="27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6A81AE">
      <w:start w:val="1"/>
      <w:numFmt w:val="decimal"/>
      <w:lvlText w:val="%4"/>
      <w:lvlJc w:val="left"/>
      <w:pPr>
        <w:ind w:left="34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12CD2DA">
      <w:start w:val="1"/>
      <w:numFmt w:val="lowerLetter"/>
      <w:lvlText w:val="%5"/>
      <w:lvlJc w:val="left"/>
      <w:pPr>
        <w:ind w:left="41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0AA6A6">
      <w:start w:val="1"/>
      <w:numFmt w:val="lowerRoman"/>
      <w:lvlText w:val="%6"/>
      <w:lvlJc w:val="left"/>
      <w:pPr>
        <w:ind w:left="49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A0853A">
      <w:start w:val="1"/>
      <w:numFmt w:val="decimal"/>
      <w:lvlText w:val="%7"/>
      <w:lvlJc w:val="left"/>
      <w:pPr>
        <w:ind w:left="5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C18E2DC">
      <w:start w:val="1"/>
      <w:numFmt w:val="lowerLetter"/>
      <w:lvlText w:val="%8"/>
      <w:lvlJc w:val="left"/>
      <w:pPr>
        <w:ind w:left="6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1B43D9C">
      <w:start w:val="1"/>
      <w:numFmt w:val="lowerRoman"/>
      <w:lvlText w:val="%9"/>
      <w:lvlJc w:val="left"/>
      <w:pPr>
        <w:ind w:left="7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8" w15:restartNumberingAfterBreak="0">
    <w:nsid w:val="54367495"/>
    <w:multiLevelType w:val="hybridMultilevel"/>
    <w:tmpl w:val="F35232F6"/>
    <w:lvl w:ilvl="0" w:tplc="D0945688">
      <w:start w:val="1"/>
      <w:numFmt w:val="decimal"/>
      <w:lvlText w:val="%1."/>
      <w:lvlJc w:val="left"/>
      <w:pPr>
        <w:ind w:left="391" w:hanging="284"/>
      </w:pPr>
      <w:rPr>
        <w:rFonts w:ascii="Times New Roman" w:eastAsia="Times New Roman" w:hAnsi="Times New Roman" w:cs="Times New Roman" w:hint="default"/>
        <w:spacing w:val="-17"/>
        <w:w w:val="99"/>
        <w:sz w:val="26"/>
        <w:szCs w:val="26"/>
        <w:lang w:val="pl-PL" w:eastAsia="en-US" w:bidi="ar-SA"/>
      </w:rPr>
    </w:lvl>
    <w:lvl w:ilvl="1" w:tplc="78D2ABC4">
      <w:start w:val="1"/>
      <w:numFmt w:val="decimal"/>
      <w:lvlText w:val="%2)"/>
      <w:lvlJc w:val="left"/>
      <w:pPr>
        <w:ind w:left="927" w:hanging="360"/>
      </w:pPr>
      <w:rPr>
        <w:rFonts w:ascii="Times New Roman" w:eastAsia="Times New Roman" w:hAnsi="Times New Roman" w:cs="Times New Roman" w:hint="default"/>
        <w:spacing w:val="-20"/>
        <w:w w:val="99"/>
        <w:sz w:val="26"/>
        <w:szCs w:val="26"/>
        <w:lang w:val="pl-PL" w:eastAsia="en-US" w:bidi="ar-SA"/>
      </w:rPr>
    </w:lvl>
    <w:lvl w:ilvl="2" w:tplc="52AAAF06">
      <w:start w:val="1"/>
      <w:numFmt w:val="lowerLetter"/>
      <w:lvlText w:val="%3)"/>
      <w:lvlJc w:val="left"/>
      <w:pPr>
        <w:ind w:left="1352" w:hanging="360"/>
      </w:pPr>
      <w:rPr>
        <w:rFonts w:ascii="Times New Roman" w:eastAsia="Times New Roman" w:hAnsi="Times New Roman" w:cs="Times New Roman" w:hint="default"/>
        <w:spacing w:val="-28"/>
        <w:w w:val="99"/>
        <w:sz w:val="26"/>
        <w:szCs w:val="26"/>
        <w:lang w:val="pl-PL" w:eastAsia="en-US" w:bidi="ar-SA"/>
      </w:rPr>
    </w:lvl>
    <w:lvl w:ilvl="3" w:tplc="E1B43DF4">
      <w:numFmt w:val="bullet"/>
      <w:lvlText w:val="•"/>
      <w:lvlJc w:val="left"/>
      <w:pPr>
        <w:ind w:left="1960" w:hanging="360"/>
      </w:pPr>
      <w:rPr>
        <w:rFonts w:hint="default"/>
        <w:lang w:val="pl-PL" w:eastAsia="en-US" w:bidi="ar-SA"/>
      </w:rPr>
    </w:lvl>
    <w:lvl w:ilvl="4" w:tplc="39028572">
      <w:numFmt w:val="bullet"/>
      <w:lvlText w:val="•"/>
      <w:lvlJc w:val="left"/>
      <w:pPr>
        <w:ind w:left="3075" w:hanging="360"/>
      </w:pPr>
      <w:rPr>
        <w:rFonts w:hint="default"/>
        <w:lang w:val="pl-PL" w:eastAsia="en-US" w:bidi="ar-SA"/>
      </w:rPr>
    </w:lvl>
    <w:lvl w:ilvl="5" w:tplc="E7E6FABC">
      <w:numFmt w:val="bullet"/>
      <w:lvlText w:val="•"/>
      <w:lvlJc w:val="left"/>
      <w:pPr>
        <w:ind w:left="4190" w:hanging="360"/>
      </w:pPr>
      <w:rPr>
        <w:rFonts w:hint="default"/>
        <w:lang w:val="pl-PL" w:eastAsia="en-US" w:bidi="ar-SA"/>
      </w:rPr>
    </w:lvl>
    <w:lvl w:ilvl="6" w:tplc="A9989880">
      <w:numFmt w:val="bullet"/>
      <w:lvlText w:val="•"/>
      <w:lvlJc w:val="left"/>
      <w:pPr>
        <w:ind w:left="5305" w:hanging="360"/>
      </w:pPr>
      <w:rPr>
        <w:rFonts w:hint="default"/>
        <w:lang w:val="pl-PL" w:eastAsia="en-US" w:bidi="ar-SA"/>
      </w:rPr>
    </w:lvl>
    <w:lvl w:ilvl="7" w:tplc="D542CC74">
      <w:numFmt w:val="bullet"/>
      <w:lvlText w:val="•"/>
      <w:lvlJc w:val="left"/>
      <w:pPr>
        <w:ind w:left="6420" w:hanging="360"/>
      </w:pPr>
      <w:rPr>
        <w:rFonts w:hint="default"/>
        <w:lang w:val="pl-PL" w:eastAsia="en-US" w:bidi="ar-SA"/>
      </w:rPr>
    </w:lvl>
    <w:lvl w:ilvl="8" w:tplc="00225CE8">
      <w:numFmt w:val="bullet"/>
      <w:lvlText w:val="•"/>
      <w:lvlJc w:val="left"/>
      <w:pPr>
        <w:ind w:left="7536" w:hanging="360"/>
      </w:pPr>
      <w:rPr>
        <w:rFonts w:hint="default"/>
        <w:lang w:val="pl-PL" w:eastAsia="en-US" w:bidi="ar-SA"/>
      </w:rPr>
    </w:lvl>
  </w:abstractNum>
  <w:abstractNum w:abstractNumId="39" w15:restartNumberingAfterBreak="0">
    <w:nsid w:val="54963C23"/>
    <w:multiLevelType w:val="hybridMultilevel"/>
    <w:tmpl w:val="9CDC4308"/>
    <w:lvl w:ilvl="0" w:tplc="D4488EA0">
      <w:start w:val="1"/>
      <w:numFmt w:val="lowerLetter"/>
      <w:lvlText w:val="%1)"/>
      <w:lvlJc w:val="left"/>
      <w:pPr>
        <w:ind w:left="3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C9AC6C6">
      <w:start w:val="1"/>
      <w:numFmt w:val="lowerLetter"/>
      <w:lvlText w:val="%2"/>
      <w:lvlJc w:val="left"/>
      <w:pPr>
        <w:ind w:left="20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D626F2">
      <w:start w:val="1"/>
      <w:numFmt w:val="lowerRoman"/>
      <w:lvlText w:val="%3"/>
      <w:lvlJc w:val="left"/>
      <w:pPr>
        <w:ind w:left="2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6D093F4">
      <w:start w:val="1"/>
      <w:numFmt w:val="decimal"/>
      <w:lvlText w:val="%4"/>
      <w:lvlJc w:val="left"/>
      <w:pPr>
        <w:ind w:left="3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E0E9C80">
      <w:start w:val="1"/>
      <w:numFmt w:val="lowerLetter"/>
      <w:lvlText w:val="%5"/>
      <w:lvlJc w:val="left"/>
      <w:pPr>
        <w:ind w:left="4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624F3E">
      <w:start w:val="1"/>
      <w:numFmt w:val="lowerRoman"/>
      <w:lvlText w:val="%6"/>
      <w:lvlJc w:val="left"/>
      <w:pPr>
        <w:ind w:left="4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FFEF70C">
      <w:start w:val="1"/>
      <w:numFmt w:val="decimal"/>
      <w:lvlText w:val="%7"/>
      <w:lvlJc w:val="left"/>
      <w:pPr>
        <w:ind w:left="5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3106030">
      <w:start w:val="1"/>
      <w:numFmt w:val="lowerLetter"/>
      <w:lvlText w:val="%8"/>
      <w:lvlJc w:val="left"/>
      <w:pPr>
        <w:ind w:left="6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A40B6F8">
      <w:start w:val="1"/>
      <w:numFmt w:val="lowerRoman"/>
      <w:lvlText w:val="%9"/>
      <w:lvlJc w:val="left"/>
      <w:pPr>
        <w:ind w:left="7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0" w15:restartNumberingAfterBreak="0">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AB06B9E"/>
    <w:multiLevelType w:val="hybridMultilevel"/>
    <w:tmpl w:val="39F4A2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FB0D3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D5F4C2F"/>
    <w:multiLevelType w:val="hybridMultilevel"/>
    <w:tmpl w:val="33C472AC"/>
    <w:lvl w:ilvl="0" w:tplc="D0641728">
      <w:start w:val="2"/>
      <w:numFmt w:val="decimal"/>
      <w:lvlText w:val="%1."/>
      <w:lvlJc w:val="left"/>
      <w:pPr>
        <w:ind w:left="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469238">
      <w:start w:val="1"/>
      <w:numFmt w:val="lowerLetter"/>
      <w:lvlText w:val="%2"/>
      <w:lvlJc w:val="left"/>
      <w:pPr>
        <w:ind w:left="20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F521640">
      <w:start w:val="1"/>
      <w:numFmt w:val="lowerRoman"/>
      <w:lvlText w:val="%3"/>
      <w:lvlJc w:val="left"/>
      <w:pPr>
        <w:ind w:left="27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DEEAEA2">
      <w:start w:val="1"/>
      <w:numFmt w:val="decimal"/>
      <w:lvlText w:val="%4"/>
      <w:lvlJc w:val="left"/>
      <w:pPr>
        <w:ind w:left="34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9083ECE">
      <w:start w:val="1"/>
      <w:numFmt w:val="lowerLetter"/>
      <w:lvlText w:val="%5"/>
      <w:lvlJc w:val="left"/>
      <w:pPr>
        <w:ind w:left="4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B72529E">
      <w:start w:val="1"/>
      <w:numFmt w:val="lowerRoman"/>
      <w:lvlText w:val="%6"/>
      <w:lvlJc w:val="left"/>
      <w:pPr>
        <w:ind w:left="4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026F5E0">
      <w:start w:val="1"/>
      <w:numFmt w:val="decimal"/>
      <w:lvlText w:val="%7"/>
      <w:lvlJc w:val="left"/>
      <w:pPr>
        <w:ind w:left="5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48C143E">
      <w:start w:val="1"/>
      <w:numFmt w:val="lowerLetter"/>
      <w:lvlText w:val="%8"/>
      <w:lvlJc w:val="left"/>
      <w:pPr>
        <w:ind w:left="6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2A080F4">
      <w:start w:val="1"/>
      <w:numFmt w:val="lowerRoman"/>
      <w:lvlText w:val="%9"/>
      <w:lvlJc w:val="left"/>
      <w:pPr>
        <w:ind w:left="7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4" w15:restartNumberingAfterBreak="0">
    <w:nsid w:val="5EB631DE"/>
    <w:multiLevelType w:val="hybridMultilevel"/>
    <w:tmpl w:val="82E62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2F5756"/>
    <w:multiLevelType w:val="hybridMultilevel"/>
    <w:tmpl w:val="DE700596"/>
    <w:lvl w:ilvl="0" w:tplc="9D38D60C">
      <w:start w:val="3"/>
      <w:numFmt w:val="decimal"/>
      <w:lvlText w:val="%1."/>
      <w:lvlJc w:val="left"/>
      <w:pPr>
        <w:ind w:left="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0C2532">
      <w:start w:val="1"/>
      <w:numFmt w:val="lowerLetter"/>
      <w:lvlText w:val="%2"/>
      <w:lvlJc w:val="left"/>
      <w:pPr>
        <w:ind w:left="20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DFAD3A4">
      <w:start w:val="1"/>
      <w:numFmt w:val="lowerRoman"/>
      <w:lvlText w:val="%3"/>
      <w:lvlJc w:val="left"/>
      <w:pPr>
        <w:ind w:left="27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AA49A1C">
      <w:start w:val="1"/>
      <w:numFmt w:val="decimal"/>
      <w:lvlText w:val="%4"/>
      <w:lvlJc w:val="left"/>
      <w:pPr>
        <w:ind w:left="34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123110">
      <w:start w:val="1"/>
      <w:numFmt w:val="lowerLetter"/>
      <w:lvlText w:val="%5"/>
      <w:lvlJc w:val="left"/>
      <w:pPr>
        <w:ind w:left="41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F0E5D54">
      <w:start w:val="1"/>
      <w:numFmt w:val="lowerRoman"/>
      <w:lvlText w:val="%6"/>
      <w:lvlJc w:val="left"/>
      <w:pPr>
        <w:ind w:left="49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110EAEC">
      <w:start w:val="1"/>
      <w:numFmt w:val="decimal"/>
      <w:lvlText w:val="%7"/>
      <w:lvlJc w:val="left"/>
      <w:pPr>
        <w:ind w:left="56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720637A">
      <w:start w:val="1"/>
      <w:numFmt w:val="lowerLetter"/>
      <w:lvlText w:val="%8"/>
      <w:lvlJc w:val="left"/>
      <w:pPr>
        <w:ind w:left="63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8C068C0">
      <w:start w:val="1"/>
      <w:numFmt w:val="lowerRoman"/>
      <w:lvlText w:val="%9"/>
      <w:lvlJc w:val="left"/>
      <w:pPr>
        <w:ind w:left="70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6" w15:restartNumberingAfterBreak="0">
    <w:nsid w:val="5FBA35AD"/>
    <w:multiLevelType w:val="hybridMultilevel"/>
    <w:tmpl w:val="BA524ADE"/>
    <w:lvl w:ilvl="0" w:tplc="9F78457C">
      <w:start w:val="1"/>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9CF3E8">
      <w:start w:val="1"/>
      <w:numFmt w:val="lowerLetter"/>
      <w:lvlText w:val="%2"/>
      <w:lvlJc w:val="left"/>
      <w:pPr>
        <w:ind w:left="18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93EFE60">
      <w:start w:val="1"/>
      <w:numFmt w:val="lowerRoman"/>
      <w:lvlText w:val="%3"/>
      <w:lvlJc w:val="left"/>
      <w:pPr>
        <w:ind w:left="25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5B8A8FE">
      <w:start w:val="1"/>
      <w:numFmt w:val="decimal"/>
      <w:lvlText w:val="%4"/>
      <w:lvlJc w:val="left"/>
      <w:pPr>
        <w:ind w:left="33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C0A2D6">
      <w:start w:val="1"/>
      <w:numFmt w:val="lowerLetter"/>
      <w:lvlText w:val="%5"/>
      <w:lvlJc w:val="left"/>
      <w:pPr>
        <w:ind w:left="40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D0C328">
      <w:start w:val="1"/>
      <w:numFmt w:val="lowerRoman"/>
      <w:lvlText w:val="%6"/>
      <w:lvlJc w:val="left"/>
      <w:pPr>
        <w:ind w:left="47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34A76B4">
      <w:start w:val="1"/>
      <w:numFmt w:val="decimal"/>
      <w:lvlText w:val="%7"/>
      <w:lvlJc w:val="left"/>
      <w:pPr>
        <w:ind w:left="54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B121976">
      <w:start w:val="1"/>
      <w:numFmt w:val="lowerLetter"/>
      <w:lvlText w:val="%8"/>
      <w:lvlJc w:val="left"/>
      <w:pPr>
        <w:ind w:left="61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780C982">
      <w:start w:val="1"/>
      <w:numFmt w:val="lowerRoman"/>
      <w:lvlText w:val="%9"/>
      <w:lvlJc w:val="left"/>
      <w:pPr>
        <w:ind w:left="69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7" w15:restartNumberingAfterBreak="0">
    <w:nsid w:val="60240426"/>
    <w:multiLevelType w:val="hybridMultilevel"/>
    <w:tmpl w:val="CA269E1C"/>
    <w:lvl w:ilvl="0" w:tplc="00C83472">
      <w:start w:val="1"/>
      <w:numFmt w:val="decimal"/>
      <w:lvlText w:val="%1."/>
      <w:lvlJc w:val="left"/>
      <w:pPr>
        <w:ind w:left="467"/>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64317E">
      <w:start w:val="1"/>
      <w:numFmt w:val="lowerLetter"/>
      <w:lvlText w:val="%2"/>
      <w:lvlJc w:val="left"/>
      <w:pPr>
        <w:ind w:left="10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6E43A76">
      <w:start w:val="1"/>
      <w:numFmt w:val="lowerRoman"/>
      <w:lvlText w:val="%3"/>
      <w:lvlJc w:val="left"/>
      <w:pPr>
        <w:ind w:left="18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BFE136A">
      <w:start w:val="1"/>
      <w:numFmt w:val="decimal"/>
      <w:lvlText w:val="%4"/>
      <w:lvlJc w:val="left"/>
      <w:pPr>
        <w:ind w:left="25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F3E1692">
      <w:start w:val="1"/>
      <w:numFmt w:val="lowerLetter"/>
      <w:lvlText w:val="%5"/>
      <w:lvlJc w:val="left"/>
      <w:pPr>
        <w:ind w:left="32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D88C786">
      <w:start w:val="1"/>
      <w:numFmt w:val="lowerRoman"/>
      <w:lvlText w:val="%6"/>
      <w:lvlJc w:val="left"/>
      <w:pPr>
        <w:ind w:left="39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A1426F8">
      <w:start w:val="1"/>
      <w:numFmt w:val="decimal"/>
      <w:lvlText w:val="%7"/>
      <w:lvlJc w:val="left"/>
      <w:pPr>
        <w:ind w:left="46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6A18B850">
      <w:start w:val="1"/>
      <w:numFmt w:val="lowerLetter"/>
      <w:lvlText w:val="%8"/>
      <w:lvlJc w:val="left"/>
      <w:pPr>
        <w:ind w:left="54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4523A24">
      <w:start w:val="1"/>
      <w:numFmt w:val="lowerRoman"/>
      <w:lvlText w:val="%9"/>
      <w:lvlJc w:val="left"/>
      <w:pPr>
        <w:ind w:left="6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8" w15:restartNumberingAfterBreak="0">
    <w:nsid w:val="60BF4A66"/>
    <w:multiLevelType w:val="hybridMultilevel"/>
    <w:tmpl w:val="0556F5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5801D97"/>
    <w:multiLevelType w:val="hybridMultilevel"/>
    <w:tmpl w:val="D33AF09E"/>
    <w:name w:val="WW8Num10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7D75ED3"/>
    <w:multiLevelType w:val="hybridMultilevel"/>
    <w:tmpl w:val="78BC2304"/>
    <w:lvl w:ilvl="0" w:tplc="BE4C1BE4">
      <w:start w:val="1"/>
      <w:numFmt w:val="lowerLetter"/>
      <w:lvlText w:val="%1)"/>
      <w:lvlJc w:val="left"/>
      <w:pPr>
        <w:ind w:left="860" w:hanging="576"/>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8541EE8"/>
    <w:multiLevelType w:val="hybridMultilevel"/>
    <w:tmpl w:val="9634DF46"/>
    <w:lvl w:ilvl="0" w:tplc="AA308CF0">
      <w:start w:val="1"/>
      <w:numFmt w:val="decimal"/>
      <w:lvlText w:val="%1)"/>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7A94CA">
      <w:start w:val="1"/>
      <w:numFmt w:val="lowerLetter"/>
      <w:lvlText w:val="%2"/>
      <w:lvlJc w:val="left"/>
      <w:pPr>
        <w:ind w:left="24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A946FFE">
      <w:start w:val="1"/>
      <w:numFmt w:val="lowerRoman"/>
      <w:lvlText w:val="%3"/>
      <w:lvlJc w:val="left"/>
      <w:pPr>
        <w:ind w:left="31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D186CFE">
      <w:start w:val="1"/>
      <w:numFmt w:val="decimal"/>
      <w:lvlText w:val="%4"/>
      <w:lvlJc w:val="left"/>
      <w:pPr>
        <w:ind w:left="38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A166428">
      <w:start w:val="1"/>
      <w:numFmt w:val="lowerLetter"/>
      <w:lvlText w:val="%5"/>
      <w:lvlJc w:val="left"/>
      <w:pPr>
        <w:ind w:left="46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7B0FBBC">
      <w:start w:val="1"/>
      <w:numFmt w:val="lowerRoman"/>
      <w:lvlText w:val="%6"/>
      <w:lvlJc w:val="left"/>
      <w:pPr>
        <w:ind w:left="53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484326C">
      <w:start w:val="1"/>
      <w:numFmt w:val="decimal"/>
      <w:lvlText w:val="%7"/>
      <w:lvlJc w:val="left"/>
      <w:pPr>
        <w:ind w:left="60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284D142">
      <w:start w:val="1"/>
      <w:numFmt w:val="lowerLetter"/>
      <w:lvlText w:val="%8"/>
      <w:lvlJc w:val="left"/>
      <w:pPr>
        <w:ind w:left="67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C3C7F5A">
      <w:start w:val="1"/>
      <w:numFmt w:val="lowerRoman"/>
      <w:lvlText w:val="%9"/>
      <w:lvlJc w:val="left"/>
      <w:pPr>
        <w:ind w:left="74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52" w15:restartNumberingAfterBreak="0">
    <w:nsid w:val="6858507B"/>
    <w:multiLevelType w:val="hybridMultilevel"/>
    <w:tmpl w:val="7B9A4D4C"/>
    <w:lvl w:ilvl="0" w:tplc="BC082BE6">
      <w:start w:val="7"/>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1C4CCC">
      <w:start w:val="1"/>
      <w:numFmt w:val="lowerLetter"/>
      <w:lvlText w:val="%2"/>
      <w:lvlJc w:val="left"/>
      <w:pPr>
        <w:ind w:left="2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FFC1CDC">
      <w:start w:val="1"/>
      <w:numFmt w:val="lowerRoman"/>
      <w:lvlText w:val="%3"/>
      <w:lvlJc w:val="left"/>
      <w:pPr>
        <w:ind w:left="2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F3CDE9E">
      <w:start w:val="1"/>
      <w:numFmt w:val="decimal"/>
      <w:lvlText w:val="%4"/>
      <w:lvlJc w:val="left"/>
      <w:pPr>
        <w:ind w:left="3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486D2AC">
      <w:start w:val="1"/>
      <w:numFmt w:val="lowerLetter"/>
      <w:lvlText w:val="%5"/>
      <w:lvlJc w:val="left"/>
      <w:pPr>
        <w:ind w:left="4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33C0D26">
      <w:start w:val="1"/>
      <w:numFmt w:val="lowerRoman"/>
      <w:lvlText w:val="%6"/>
      <w:lvlJc w:val="left"/>
      <w:pPr>
        <w:ind w:left="4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1B6F2EC">
      <w:start w:val="1"/>
      <w:numFmt w:val="decimal"/>
      <w:lvlText w:val="%7"/>
      <w:lvlJc w:val="left"/>
      <w:pPr>
        <w:ind w:left="5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BBEB976">
      <w:start w:val="1"/>
      <w:numFmt w:val="lowerLetter"/>
      <w:lvlText w:val="%8"/>
      <w:lvlJc w:val="left"/>
      <w:pPr>
        <w:ind w:left="6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06C7F42">
      <w:start w:val="1"/>
      <w:numFmt w:val="lowerRoman"/>
      <w:lvlText w:val="%9"/>
      <w:lvlJc w:val="left"/>
      <w:pPr>
        <w:ind w:left="70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3" w15:restartNumberingAfterBreak="0">
    <w:nsid w:val="68E02D52"/>
    <w:multiLevelType w:val="hybridMultilevel"/>
    <w:tmpl w:val="7FBE173E"/>
    <w:lvl w:ilvl="0" w:tplc="16F6398C">
      <w:start w:val="1"/>
      <w:numFmt w:val="decimal"/>
      <w:lvlText w:val="%1."/>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DE5A5C">
      <w:start w:val="1"/>
      <w:numFmt w:val="lowerLetter"/>
      <w:lvlText w:val="%2"/>
      <w:lvlJc w:val="left"/>
      <w:pPr>
        <w:ind w:left="20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BCDC6A">
      <w:start w:val="1"/>
      <w:numFmt w:val="lowerRoman"/>
      <w:lvlText w:val="%3"/>
      <w:lvlJc w:val="left"/>
      <w:pPr>
        <w:ind w:left="2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1AAFA2">
      <w:start w:val="1"/>
      <w:numFmt w:val="decimal"/>
      <w:lvlText w:val="%4"/>
      <w:lvlJc w:val="left"/>
      <w:pPr>
        <w:ind w:left="34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F6A11C">
      <w:start w:val="1"/>
      <w:numFmt w:val="lowerLetter"/>
      <w:lvlText w:val="%5"/>
      <w:lvlJc w:val="left"/>
      <w:pPr>
        <w:ind w:left="4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6EE8F8">
      <w:start w:val="1"/>
      <w:numFmt w:val="lowerRoman"/>
      <w:lvlText w:val="%6"/>
      <w:lvlJc w:val="left"/>
      <w:pPr>
        <w:ind w:left="4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964654">
      <w:start w:val="1"/>
      <w:numFmt w:val="decimal"/>
      <w:lvlText w:val="%7"/>
      <w:lvlJc w:val="left"/>
      <w:pPr>
        <w:ind w:left="56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FA45C46">
      <w:start w:val="1"/>
      <w:numFmt w:val="lowerLetter"/>
      <w:lvlText w:val="%8"/>
      <w:lvlJc w:val="left"/>
      <w:pPr>
        <w:ind w:left="63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C23F0A">
      <w:start w:val="1"/>
      <w:numFmt w:val="lowerRoman"/>
      <w:lvlText w:val="%9"/>
      <w:lvlJc w:val="left"/>
      <w:pPr>
        <w:ind w:left="70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4" w15:restartNumberingAfterBreak="0">
    <w:nsid w:val="6A271854"/>
    <w:multiLevelType w:val="hybridMultilevel"/>
    <w:tmpl w:val="F3525C78"/>
    <w:lvl w:ilvl="0" w:tplc="EE84E832">
      <w:start w:val="9"/>
      <w:numFmt w:val="decimal"/>
      <w:lvlText w:val="%1."/>
      <w:lvlJc w:val="left"/>
      <w:pPr>
        <w:ind w:left="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3C1576">
      <w:start w:val="1"/>
      <w:numFmt w:val="lowerLetter"/>
      <w:lvlText w:val="%2"/>
      <w:lvlJc w:val="left"/>
      <w:pPr>
        <w:ind w:left="2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DD2C422">
      <w:start w:val="1"/>
      <w:numFmt w:val="lowerRoman"/>
      <w:lvlText w:val="%3"/>
      <w:lvlJc w:val="left"/>
      <w:pPr>
        <w:ind w:left="2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A8ABEC">
      <w:start w:val="1"/>
      <w:numFmt w:val="decimal"/>
      <w:lvlText w:val="%4"/>
      <w:lvlJc w:val="left"/>
      <w:pPr>
        <w:ind w:left="3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60C507C">
      <w:start w:val="1"/>
      <w:numFmt w:val="lowerLetter"/>
      <w:lvlText w:val="%5"/>
      <w:lvlJc w:val="left"/>
      <w:pPr>
        <w:ind w:left="4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CF4D932">
      <w:start w:val="1"/>
      <w:numFmt w:val="lowerRoman"/>
      <w:lvlText w:val="%6"/>
      <w:lvlJc w:val="left"/>
      <w:pPr>
        <w:ind w:left="48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3669F4C">
      <w:start w:val="1"/>
      <w:numFmt w:val="decimal"/>
      <w:lvlText w:val="%7"/>
      <w:lvlJc w:val="left"/>
      <w:pPr>
        <w:ind w:left="56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68429A8">
      <w:start w:val="1"/>
      <w:numFmt w:val="lowerLetter"/>
      <w:lvlText w:val="%8"/>
      <w:lvlJc w:val="left"/>
      <w:pPr>
        <w:ind w:left="63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48EBBA">
      <w:start w:val="1"/>
      <w:numFmt w:val="lowerRoman"/>
      <w:lvlText w:val="%9"/>
      <w:lvlJc w:val="left"/>
      <w:pPr>
        <w:ind w:left="70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5" w15:restartNumberingAfterBreak="0">
    <w:nsid w:val="72F85701"/>
    <w:multiLevelType w:val="hybridMultilevel"/>
    <w:tmpl w:val="1AE4DD9A"/>
    <w:lvl w:ilvl="0" w:tplc="E328F682">
      <w:start w:val="1"/>
      <w:numFmt w:val="lowerLetter"/>
      <w:lvlText w:val="%1)"/>
      <w:lvlJc w:val="left"/>
      <w:pPr>
        <w:ind w:left="1976" w:hanging="700"/>
      </w:pPr>
      <w:rPr>
        <w:rFonts w:hint="default"/>
        <w:strike w:val="0"/>
        <w:color w:val="auto"/>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6" w15:restartNumberingAfterBreak="0">
    <w:nsid w:val="733214B9"/>
    <w:multiLevelType w:val="hybridMultilevel"/>
    <w:tmpl w:val="71FC74DA"/>
    <w:lvl w:ilvl="0" w:tplc="687CE8CE">
      <w:start w:val="6"/>
      <w:numFmt w:val="decimal"/>
      <w:lvlText w:val="%1)"/>
      <w:lvlJc w:val="left"/>
      <w:pPr>
        <w:ind w:left="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F2A6D0">
      <w:start w:val="1"/>
      <w:numFmt w:val="lowerLetter"/>
      <w:lvlText w:val="%2"/>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8E9852">
      <w:start w:val="1"/>
      <w:numFmt w:val="lowerRoman"/>
      <w:lvlText w:val="%3"/>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7019B8">
      <w:start w:val="1"/>
      <w:numFmt w:val="decimal"/>
      <w:lvlText w:val="%4"/>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A1CF0">
      <w:start w:val="1"/>
      <w:numFmt w:val="lowerLetter"/>
      <w:lvlText w:val="%5"/>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203988">
      <w:start w:val="1"/>
      <w:numFmt w:val="lowerRoman"/>
      <w:lvlText w:val="%6"/>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6E9C4A">
      <w:start w:val="1"/>
      <w:numFmt w:val="decimal"/>
      <w:lvlText w:val="%7"/>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56FC46">
      <w:start w:val="1"/>
      <w:numFmt w:val="lowerLetter"/>
      <w:lvlText w:val="%8"/>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E85512">
      <w:start w:val="1"/>
      <w:numFmt w:val="lowerRoman"/>
      <w:lvlText w:val="%9"/>
      <w:lvlJc w:val="left"/>
      <w:pPr>
        <w:ind w:left="7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46058AC"/>
    <w:multiLevelType w:val="hybridMultilevel"/>
    <w:tmpl w:val="F3EAD76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8" w15:restartNumberingAfterBreak="0">
    <w:nsid w:val="752B4DF1"/>
    <w:multiLevelType w:val="hybridMultilevel"/>
    <w:tmpl w:val="596CD874"/>
    <w:lvl w:ilvl="0" w:tplc="873ECCBE">
      <w:start w:val="1"/>
      <w:numFmt w:val="decimal"/>
      <w:lvlText w:val="%1."/>
      <w:lvlJc w:val="left"/>
      <w:pPr>
        <w:ind w:left="40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780DA8E">
      <w:start w:val="1"/>
      <w:numFmt w:val="lowerLetter"/>
      <w:lvlText w:val="%2"/>
      <w:lvlJc w:val="left"/>
      <w:pPr>
        <w:ind w:left="108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C388366">
      <w:start w:val="1"/>
      <w:numFmt w:val="lowerRoman"/>
      <w:lvlText w:val="%3"/>
      <w:lvlJc w:val="left"/>
      <w:pPr>
        <w:ind w:left="180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637C155C">
      <w:start w:val="1"/>
      <w:numFmt w:val="decimal"/>
      <w:lvlText w:val="%4"/>
      <w:lvlJc w:val="left"/>
      <w:pPr>
        <w:ind w:left="252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B0F65CFC">
      <w:start w:val="1"/>
      <w:numFmt w:val="lowerLetter"/>
      <w:lvlText w:val="%5"/>
      <w:lvlJc w:val="left"/>
      <w:pPr>
        <w:ind w:left="324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C400CCC0">
      <w:start w:val="1"/>
      <w:numFmt w:val="lowerRoman"/>
      <w:lvlText w:val="%6"/>
      <w:lvlJc w:val="left"/>
      <w:pPr>
        <w:ind w:left="396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850807CA">
      <w:start w:val="1"/>
      <w:numFmt w:val="decimal"/>
      <w:lvlText w:val="%7"/>
      <w:lvlJc w:val="left"/>
      <w:pPr>
        <w:ind w:left="468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3C74BBA6">
      <w:start w:val="1"/>
      <w:numFmt w:val="lowerLetter"/>
      <w:lvlText w:val="%8"/>
      <w:lvlJc w:val="left"/>
      <w:pPr>
        <w:ind w:left="540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464C651C">
      <w:start w:val="1"/>
      <w:numFmt w:val="lowerRoman"/>
      <w:lvlText w:val="%9"/>
      <w:lvlJc w:val="left"/>
      <w:pPr>
        <w:ind w:left="612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59" w15:restartNumberingAfterBreak="0">
    <w:nsid w:val="76346E02"/>
    <w:multiLevelType w:val="hybridMultilevel"/>
    <w:tmpl w:val="FADEB256"/>
    <w:lvl w:ilvl="0" w:tplc="5476837A">
      <w:start w:val="1"/>
      <w:numFmt w:val="decimal"/>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7A6C4C">
      <w:start w:val="1"/>
      <w:numFmt w:val="decimal"/>
      <w:lvlText w:val="%2)"/>
      <w:lvlJc w:val="left"/>
      <w:pPr>
        <w:ind w:left="1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3AAC06">
      <w:start w:val="1"/>
      <w:numFmt w:val="lowerRoman"/>
      <w:lvlText w:val="%3"/>
      <w:lvlJc w:val="left"/>
      <w:pPr>
        <w:ind w:left="2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400C04">
      <w:start w:val="1"/>
      <w:numFmt w:val="decimal"/>
      <w:lvlText w:val="%4"/>
      <w:lvlJc w:val="left"/>
      <w:pPr>
        <w:ind w:left="3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0CC8D4">
      <w:start w:val="1"/>
      <w:numFmt w:val="lowerLetter"/>
      <w:lvlText w:val="%5"/>
      <w:lvlJc w:val="left"/>
      <w:pPr>
        <w:ind w:left="39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AEF6F0">
      <w:start w:val="1"/>
      <w:numFmt w:val="lowerRoman"/>
      <w:lvlText w:val="%6"/>
      <w:lvlJc w:val="left"/>
      <w:pPr>
        <w:ind w:left="46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4EB73E">
      <w:start w:val="1"/>
      <w:numFmt w:val="decimal"/>
      <w:lvlText w:val="%7"/>
      <w:lvlJc w:val="left"/>
      <w:pPr>
        <w:ind w:left="5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7684D2">
      <w:start w:val="1"/>
      <w:numFmt w:val="lowerLetter"/>
      <w:lvlText w:val="%8"/>
      <w:lvlJc w:val="left"/>
      <w:pPr>
        <w:ind w:left="60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18395C">
      <w:start w:val="1"/>
      <w:numFmt w:val="lowerRoman"/>
      <w:lvlText w:val="%9"/>
      <w:lvlJc w:val="left"/>
      <w:pPr>
        <w:ind w:left="6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79B9010E"/>
    <w:multiLevelType w:val="hybridMultilevel"/>
    <w:tmpl w:val="ABE87854"/>
    <w:lvl w:ilvl="0" w:tplc="B38E066A">
      <w:start w:val="3"/>
      <w:numFmt w:val="decimal"/>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7A2D5217"/>
    <w:multiLevelType w:val="hybridMultilevel"/>
    <w:tmpl w:val="63BEFD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B2B0277"/>
    <w:multiLevelType w:val="hybridMultilevel"/>
    <w:tmpl w:val="8C0AC3C0"/>
    <w:lvl w:ilvl="0" w:tplc="2E8622CE">
      <w:start w:val="2"/>
      <w:numFmt w:val="decimal"/>
      <w:lvlText w:val="%1)"/>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E2590">
      <w:start w:val="1"/>
      <w:numFmt w:val="lowerLetter"/>
      <w:lvlText w:val="%2"/>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AC93AC">
      <w:start w:val="1"/>
      <w:numFmt w:val="lowerRoman"/>
      <w:lvlText w:val="%3"/>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87248">
      <w:start w:val="1"/>
      <w:numFmt w:val="decimal"/>
      <w:lvlText w:val="%4"/>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F0DB7E">
      <w:start w:val="1"/>
      <w:numFmt w:val="lowerLetter"/>
      <w:lvlText w:val="%5"/>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545066">
      <w:start w:val="1"/>
      <w:numFmt w:val="lowerRoman"/>
      <w:lvlText w:val="%6"/>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EE8392">
      <w:start w:val="1"/>
      <w:numFmt w:val="decimal"/>
      <w:lvlText w:val="%7"/>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86F9BA">
      <w:start w:val="1"/>
      <w:numFmt w:val="lowerLetter"/>
      <w:lvlText w:val="%8"/>
      <w:lvlJc w:val="left"/>
      <w:pPr>
        <w:ind w:left="6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8CB052">
      <w:start w:val="1"/>
      <w:numFmt w:val="lowerRoman"/>
      <w:lvlText w:val="%9"/>
      <w:lvlJc w:val="left"/>
      <w:pPr>
        <w:ind w:left="7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7C3722CF"/>
    <w:multiLevelType w:val="hybridMultilevel"/>
    <w:tmpl w:val="3F1A2A32"/>
    <w:lvl w:ilvl="0" w:tplc="379A625E">
      <w:start w:val="1"/>
      <w:numFmt w:val="lowerLetter"/>
      <w:lvlText w:val="%1)"/>
      <w:lvlJc w:val="left"/>
      <w:pPr>
        <w:ind w:left="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F7865B4">
      <w:start w:val="1"/>
      <w:numFmt w:val="lowerLetter"/>
      <w:lvlText w:val="%2"/>
      <w:lvlJc w:val="left"/>
      <w:pPr>
        <w:ind w:left="19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448F92C">
      <w:start w:val="1"/>
      <w:numFmt w:val="lowerRoman"/>
      <w:lvlText w:val="%3"/>
      <w:lvlJc w:val="left"/>
      <w:pPr>
        <w:ind w:left="27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06EBA68">
      <w:start w:val="1"/>
      <w:numFmt w:val="decimal"/>
      <w:lvlText w:val="%4"/>
      <w:lvlJc w:val="left"/>
      <w:pPr>
        <w:ind w:left="34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6A8FD60">
      <w:start w:val="1"/>
      <w:numFmt w:val="lowerLetter"/>
      <w:lvlText w:val="%5"/>
      <w:lvlJc w:val="left"/>
      <w:pPr>
        <w:ind w:left="41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6091EC">
      <w:start w:val="1"/>
      <w:numFmt w:val="lowerRoman"/>
      <w:lvlText w:val="%6"/>
      <w:lvlJc w:val="left"/>
      <w:pPr>
        <w:ind w:left="48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82A9C90">
      <w:start w:val="1"/>
      <w:numFmt w:val="decimal"/>
      <w:lvlText w:val="%7"/>
      <w:lvlJc w:val="left"/>
      <w:pPr>
        <w:ind w:left="55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632C476">
      <w:start w:val="1"/>
      <w:numFmt w:val="lowerLetter"/>
      <w:lvlText w:val="%8"/>
      <w:lvlJc w:val="left"/>
      <w:pPr>
        <w:ind w:left="63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34B9FE">
      <w:start w:val="1"/>
      <w:numFmt w:val="lowerRoman"/>
      <w:lvlText w:val="%9"/>
      <w:lvlJc w:val="left"/>
      <w:pPr>
        <w:ind w:left="70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1928538669">
    <w:abstractNumId w:val="53"/>
  </w:num>
  <w:num w:numId="2" w16cid:durableId="1114135899">
    <w:abstractNumId w:val="52"/>
  </w:num>
  <w:num w:numId="3" w16cid:durableId="1857231206">
    <w:abstractNumId w:val="39"/>
  </w:num>
  <w:num w:numId="4" w16cid:durableId="2070767514">
    <w:abstractNumId w:val="27"/>
  </w:num>
  <w:num w:numId="5" w16cid:durableId="1558079893">
    <w:abstractNumId w:val="31"/>
  </w:num>
  <w:num w:numId="6" w16cid:durableId="1123110202">
    <w:abstractNumId w:val="9"/>
  </w:num>
  <w:num w:numId="7" w16cid:durableId="461074214">
    <w:abstractNumId w:val="21"/>
  </w:num>
  <w:num w:numId="8" w16cid:durableId="649290930">
    <w:abstractNumId w:val="7"/>
  </w:num>
  <w:num w:numId="9" w16cid:durableId="1005012712">
    <w:abstractNumId w:val="45"/>
  </w:num>
  <w:num w:numId="10" w16cid:durableId="628586793">
    <w:abstractNumId w:val="4"/>
  </w:num>
  <w:num w:numId="11" w16cid:durableId="587268982">
    <w:abstractNumId w:val="46"/>
  </w:num>
  <w:num w:numId="12" w16cid:durableId="471362504">
    <w:abstractNumId w:val="62"/>
  </w:num>
  <w:num w:numId="13" w16cid:durableId="545796916">
    <w:abstractNumId w:val="56"/>
  </w:num>
  <w:num w:numId="14" w16cid:durableId="1482429365">
    <w:abstractNumId w:val="63"/>
  </w:num>
  <w:num w:numId="15" w16cid:durableId="992412763">
    <w:abstractNumId w:val="54"/>
  </w:num>
  <w:num w:numId="16" w16cid:durableId="1561986028">
    <w:abstractNumId w:val="33"/>
  </w:num>
  <w:num w:numId="17" w16cid:durableId="1951235751">
    <w:abstractNumId w:val="59"/>
  </w:num>
  <w:num w:numId="18" w16cid:durableId="308050907">
    <w:abstractNumId w:val="47"/>
  </w:num>
  <w:num w:numId="19" w16cid:durableId="1002202096">
    <w:abstractNumId w:val="16"/>
  </w:num>
  <w:num w:numId="20" w16cid:durableId="932472744">
    <w:abstractNumId w:val="51"/>
  </w:num>
  <w:num w:numId="21" w16cid:durableId="395781696">
    <w:abstractNumId w:val="10"/>
  </w:num>
  <w:num w:numId="22" w16cid:durableId="1924099779">
    <w:abstractNumId w:val="43"/>
  </w:num>
  <w:num w:numId="23" w16cid:durableId="214661411">
    <w:abstractNumId w:val="37"/>
  </w:num>
  <w:num w:numId="24" w16cid:durableId="1003123856">
    <w:abstractNumId w:val="58"/>
  </w:num>
  <w:num w:numId="25" w16cid:durableId="92943520">
    <w:abstractNumId w:val="14"/>
  </w:num>
  <w:num w:numId="26" w16cid:durableId="231745105">
    <w:abstractNumId w:val="20"/>
  </w:num>
  <w:num w:numId="27" w16cid:durableId="1815947552">
    <w:abstractNumId w:val="3"/>
  </w:num>
  <w:num w:numId="28" w16cid:durableId="149752777">
    <w:abstractNumId w:val="15"/>
  </w:num>
  <w:num w:numId="29" w16cid:durableId="1844009847">
    <w:abstractNumId w:val="36"/>
  </w:num>
  <w:num w:numId="30" w16cid:durableId="1773546878">
    <w:abstractNumId w:val="60"/>
  </w:num>
  <w:num w:numId="31" w16cid:durableId="359017093">
    <w:abstractNumId w:val="12"/>
  </w:num>
  <w:num w:numId="32" w16cid:durableId="411514573">
    <w:abstractNumId w:val="35"/>
  </w:num>
  <w:num w:numId="33" w16cid:durableId="1079400043">
    <w:abstractNumId w:val="41"/>
  </w:num>
  <w:num w:numId="34" w16cid:durableId="855387643">
    <w:abstractNumId w:val="19"/>
  </w:num>
  <w:num w:numId="35" w16cid:durableId="1639535786">
    <w:abstractNumId w:val="48"/>
  </w:num>
  <w:num w:numId="36" w16cid:durableId="355038491">
    <w:abstractNumId w:val="28"/>
  </w:num>
  <w:num w:numId="37" w16cid:durableId="891885904">
    <w:abstractNumId w:val="55"/>
  </w:num>
  <w:num w:numId="38" w16cid:durableId="865874478">
    <w:abstractNumId w:val="6"/>
  </w:num>
  <w:num w:numId="39" w16cid:durableId="1612130717">
    <w:abstractNumId w:val="29"/>
  </w:num>
  <w:num w:numId="40" w16cid:durableId="1510098906">
    <w:abstractNumId w:val="23"/>
  </w:num>
  <w:num w:numId="41" w16cid:durableId="1519470098">
    <w:abstractNumId w:val="40"/>
  </w:num>
  <w:num w:numId="42" w16cid:durableId="2077586197">
    <w:abstractNumId w:val="26"/>
  </w:num>
  <w:num w:numId="43" w16cid:durableId="1494298787">
    <w:abstractNumId w:val="1"/>
  </w:num>
  <w:num w:numId="44" w16cid:durableId="1351297611">
    <w:abstractNumId w:val="44"/>
  </w:num>
  <w:num w:numId="45" w16cid:durableId="1509904800">
    <w:abstractNumId w:val="34"/>
  </w:num>
  <w:num w:numId="46" w16cid:durableId="44186216">
    <w:abstractNumId w:val="57"/>
  </w:num>
  <w:num w:numId="47" w16cid:durableId="160052212">
    <w:abstractNumId w:val="50"/>
  </w:num>
  <w:num w:numId="48" w16cid:durableId="1809938050">
    <w:abstractNumId w:val="30"/>
  </w:num>
  <w:num w:numId="49" w16cid:durableId="13996729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29834300">
    <w:abstractNumId w:val="24"/>
  </w:num>
  <w:num w:numId="51" w16cid:durableId="534466468">
    <w:abstractNumId w:val="25"/>
  </w:num>
  <w:num w:numId="52" w16cid:durableId="1172377264">
    <w:abstractNumId w:val="17"/>
  </w:num>
  <w:num w:numId="53" w16cid:durableId="1712917822">
    <w:abstractNumId w:val="18"/>
  </w:num>
  <w:num w:numId="54" w16cid:durableId="354675">
    <w:abstractNumId w:val="0"/>
  </w:num>
  <w:num w:numId="55" w16cid:durableId="909851791">
    <w:abstractNumId w:val="2"/>
  </w:num>
  <w:num w:numId="56" w16cid:durableId="736589840">
    <w:abstractNumId w:val="8"/>
  </w:num>
  <w:num w:numId="57" w16cid:durableId="206770458">
    <w:abstractNumId w:val="32"/>
  </w:num>
  <w:num w:numId="58" w16cid:durableId="674042253">
    <w:abstractNumId w:val="5"/>
  </w:num>
  <w:num w:numId="59" w16cid:durableId="1722364080">
    <w:abstractNumId w:val="42"/>
  </w:num>
  <w:num w:numId="60" w16cid:durableId="350962214">
    <w:abstractNumId w:val="11"/>
  </w:num>
  <w:num w:numId="61" w16cid:durableId="1148087534">
    <w:abstractNumId w:val="13"/>
  </w:num>
  <w:num w:numId="62" w16cid:durableId="1200825694">
    <w:abstractNumId w:val="38"/>
  </w:num>
  <w:num w:numId="63" w16cid:durableId="771436543">
    <w:abstractNumId w:val="61"/>
  </w:num>
  <w:num w:numId="64" w16cid:durableId="1697922586">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6E2"/>
    <w:rsid w:val="00000D9F"/>
    <w:rsid w:val="00007909"/>
    <w:rsid w:val="000170F6"/>
    <w:rsid w:val="00024389"/>
    <w:rsid w:val="000261F0"/>
    <w:rsid w:val="00037DF1"/>
    <w:rsid w:val="00053377"/>
    <w:rsid w:val="0006043D"/>
    <w:rsid w:val="000660A7"/>
    <w:rsid w:val="00067DA9"/>
    <w:rsid w:val="000816C4"/>
    <w:rsid w:val="000863AC"/>
    <w:rsid w:val="00090901"/>
    <w:rsid w:val="00090F35"/>
    <w:rsid w:val="00090FC6"/>
    <w:rsid w:val="000A591D"/>
    <w:rsid w:val="000B5E9D"/>
    <w:rsid w:val="000B5EFA"/>
    <w:rsid w:val="000C272B"/>
    <w:rsid w:val="000E79A1"/>
    <w:rsid w:val="001012F9"/>
    <w:rsid w:val="00101A2C"/>
    <w:rsid w:val="00121E5F"/>
    <w:rsid w:val="00122357"/>
    <w:rsid w:val="001250B7"/>
    <w:rsid w:val="001252CF"/>
    <w:rsid w:val="00130D5E"/>
    <w:rsid w:val="00132303"/>
    <w:rsid w:val="00134130"/>
    <w:rsid w:val="001406FD"/>
    <w:rsid w:val="00146A90"/>
    <w:rsid w:val="001500D4"/>
    <w:rsid w:val="001501D5"/>
    <w:rsid w:val="0015389E"/>
    <w:rsid w:val="00160691"/>
    <w:rsid w:val="001805F2"/>
    <w:rsid w:val="0018087F"/>
    <w:rsid w:val="00182782"/>
    <w:rsid w:val="00183EE7"/>
    <w:rsid w:val="001844F1"/>
    <w:rsid w:val="001924D6"/>
    <w:rsid w:val="00192608"/>
    <w:rsid w:val="001A6DB7"/>
    <w:rsid w:val="001C0FE8"/>
    <w:rsid w:val="001C6E85"/>
    <w:rsid w:val="001D127C"/>
    <w:rsid w:val="001E062B"/>
    <w:rsid w:val="001F3585"/>
    <w:rsid w:val="001F4439"/>
    <w:rsid w:val="0020314E"/>
    <w:rsid w:val="00205FD6"/>
    <w:rsid w:val="00214028"/>
    <w:rsid w:val="002319FA"/>
    <w:rsid w:val="00244977"/>
    <w:rsid w:val="00270D0B"/>
    <w:rsid w:val="00274794"/>
    <w:rsid w:val="00283D37"/>
    <w:rsid w:val="00295919"/>
    <w:rsid w:val="00296925"/>
    <w:rsid w:val="00297C33"/>
    <w:rsid w:val="002A0408"/>
    <w:rsid w:val="002B08C0"/>
    <w:rsid w:val="002B2E80"/>
    <w:rsid w:val="002B4981"/>
    <w:rsid w:val="002C3E1E"/>
    <w:rsid w:val="002C4373"/>
    <w:rsid w:val="002C5C0A"/>
    <w:rsid w:val="002D5048"/>
    <w:rsid w:val="002D51A1"/>
    <w:rsid w:val="002D5517"/>
    <w:rsid w:val="002D66AA"/>
    <w:rsid w:val="002D7D4D"/>
    <w:rsid w:val="002E79A0"/>
    <w:rsid w:val="002F0533"/>
    <w:rsid w:val="002F1158"/>
    <w:rsid w:val="002F69FB"/>
    <w:rsid w:val="003131A2"/>
    <w:rsid w:val="00315C8B"/>
    <w:rsid w:val="003202F3"/>
    <w:rsid w:val="00330796"/>
    <w:rsid w:val="00336FC5"/>
    <w:rsid w:val="00341B80"/>
    <w:rsid w:val="00341EC4"/>
    <w:rsid w:val="003549DD"/>
    <w:rsid w:val="003560AE"/>
    <w:rsid w:val="00366747"/>
    <w:rsid w:val="00370980"/>
    <w:rsid w:val="00372722"/>
    <w:rsid w:val="00372F35"/>
    <w:rsid w:val="00374100"/>
    <w:rsid w:val="003756F2"/>
    <w:rsid w:val="003835D7"/>
    <w:rsid w:val="00383B7B"/>
    <w:rsid w:val="003A13AB"/>
    <w:rsid w:val="003C0A20"/>
    <w:rsid w:val="003C3E95"/>
    <w:rsid w:val="003D212B"/>
    <w:rsid w:val="003D689A"/>
    <w:rsid w:val="003E39FC"/>
    <w:rsid w:val="003E6A13"/>
    <w:rsid w:val="003E6F9C"/>
    <w:rsid w:val="003F098E"/>
    <w:rsid w:val="003F1F9E"/>
    <w:rsid w:val="003F4CB9"/>
    <w:rsid w:val="003F5626"/>
    <w:rsid w:val="003F5F65"/>
    <w:rsid w:val="003F779F"/>
    <w:rsid w:val="00402354"/>
    <w:rsid w:val="00402FEC"/>
    <w:rsid w:val="00422A5D"/>
    <w:rsid w:val="00434269"/>
    <w:rsid w:val="00436EA1"/>
    <w:rsid w:val="004378F2"/>
    <w:rsid w:val="004571DB"/>
    <w:rsid w:val="0045729D"/>
    <w:rsid w:val="00457B17"/>
    <w:rsid w:val="00457CB1"/>
    <w:rsid w:val="00460204"/>
    <w:rsid w:val="00472947"/>
    <w:rsid w:val="0047477E"/>
    <w:rsid w:val="00485FEA"/>
    <w:rsid w:val="00486660"/>
    <w:rsid w:val="00491B27"/>
    <w:rsid w:val="00496EC8"/>
    <w:rsid w:val="004A39C3"/>
    <w:rsid w:val="004A5D01"/>
    <w:rsid w:val="004A7921"/>
    <w:rsid w:val="004B322A"/>
    <w:rsid w:val="004B5DE1"/>
    <w:rsid w:val="004C1236"/>
    <w:rsid w:val="004C427A"/>
    <w:rsid w:val="004C6E7D"/>
    <w:rsid w:val="004E16F1"/>
    <w:rsid w:val="004E407A"/>
    <w:rsid w:val="004E6135"/>
    <w:rsid w:val="004F07E5"/>
    <w:rsid w:val="004F1DF1"/>
    <w:rsid w:val="004F238F"/>
    <w:rsid w:val="005000DD"/>
    <w:rsid w:val="005039BC"/>
    <w:rsid w:val="00505399"/>
    <w:rsid w:val="00510689"/>
    <w:rsid w:val="005113FA"/>
    <w:rsid w:val="0051366F"/>
    <w:rsid w:val="00522CA0"/>
    <w:rsid w:val="00526019"/>
    <w:rsid w:val="00544CE4"/>
    <w:rsid w:val="00545434"/>
    <w:rsid w:val="00546E0D"/>
    <w:rsid w:val="00556E81"/>
    <w:rsid w:val="005607A0"/>
    <w:rsid w:val="005633A3"/>
    <w:rsid w:val="00585E0C"/>
    <w:rsid w:val="005A72A0"/>
    <w:rsid w:val="005B0AF6"/>
    <w:rsid w:val="005B6078"/>
    <w:rsid w:val="005B6717"/>
    <w:rsid w:val="005C635E"/>
    <w:rsid w:val="005D07CE"/>
    <w:rsid w:val="005D1FE4"/>
    <w:rsid w:val="005E66B8"/>
    <w:rsid w:val="005E6944"/>
    <w:rsid w:val="005F4845"/>
    <w:rsid w:val="005F6998"/>
    <w:rsid w:val="00601B63"/>
    <w:rsid w:val="00603BD2"/>
    <w:rsid w:val="00617317"/>
    <w:rsid w:val="00624783"/>
    <w:rsid w:val="006357DE"/>
    <w:rsid w:val="00641D5F"/>
    <w:rsid w:val="00642680"/>
    <w:rsid w:val="00643CEF"/>
    <w:rsid w:val="00653FF5"/>
    <w:rsid w:val="006550C9"/>
    <w:rsid w:val="00657648"/>
    <w:rsid w:val="006638A2"/>
    <w:rsid w:val="00665482"/>
    <w:rsid w:val="006724B9"/>
    <w:rsid w:val="00673679"/>
    <w:rsid w:val="006740D4"/>
    <w:rsid w:val="00674F65"/>
    <w:rsid w:val="006977A2"/>
    <w:rsid w:val="00697C7E"/>
    <w:rsid w:val="006A6735"/>
    <w:rsid w:val="006A72DF"/>
    <w:rsid w:val="006B009C"/>
    <w:rsid w:val="006B0D93"/>
    <w:rsid w:val="006B612C"/>
    <w:rsid w:val="006C38BC"/>
    <w:rsid w:val="006C7EA9"/>
    <w:rsid w:val="006E5514"/>
    <w:rsid w:val="006F1D0B"/>
    <w:rsid w:val="006F69B6"/>
    <w:rsid w:val="0070265B"/>
    <w:rsid w:val="00705462"/>
    <w:rsid w:val="0070784A"/>
    <w:rsid w:val="007247D9"/>
    <w:rsid w:val="0072631B"/>
    <w:rsid w:val="0073205E"/>
    <w:rsid w:val="00735382"/>
    <w:rsid w:val="00750B20"/>
    <w:rsid w:val="00756D07"/>
    <w:rsid w:val="00764AB0"/>
    <w:rsid w:val="00766B66"/>
    <w:rsid w:val="00770524"/>
    <w:rsid w:val="00774C73"/>
    <w:rsid w:val="00782966"/>
    <w:rsid w:val="00785B36"/>
    <w:rsid w:val="00785CB0"/>
    <w:rsid w:val="0078679A"/>
    <w:rsid w:val="00790BCF"/>
    <w:rsid w:val="00793C3E"/>
    <w:rsid w:val="00794921"/>
    <w:rsid w:val="00796A4C"/>
    <w:rsid w:val="007A02A1"/>
    <w:rsid w:val="007A19D6"/>
    <w:rsid w:val="007A1D7F"/>
    <w:rsid w:val="007B2876"/>
    <w:rsid w:val="007B3A57"/>
    <w:rsid w:val="007B7F74"/>
    <w:rsid w:val="007C3B5A"/>
    <w:rsid w:val="007C4511"/>
    <w:rsid w:val="007C4A8B"/>
    <w:rsid w:val="007D34C9"/>
    <w:rsid w:val="007F2D77"/>
    <w:rsid w:val="007F5008"/>
    <w:rsid w:val="0080123B"/>
    <w:rsid w:val="00801FE8"/>
    <w:rsid w:val="00802967"/>
    <w:rsid w:val="008124FC"/>
    <w:rsid w:val="008155A0"/>
    <w:rsid w:val="00820D5C"/>
    <w:rsid w:val="00822F42"/>
    <w:rsid w:val="00823D09"/>
    <w:rsid w:val="00826FA8"/>
    <w:rsid w:val="00831B90"/>
    <w:rsid w:val="00832471"/>
    <w:rsid w:val="008433C1"/>
    <w:rsid w:val="00843F9A"/>
    <w:rsid w:val="0084403D"/>
    <w:rsid w:val="008511DA"/>
    <w:rsid w:val="00871035"/>
    <w:rsid w:val="00875A50"/>
    <w:rsid w:val="008800D9"/>
    <w:rsid w:val="00885107"/>
    <w:rsid w:val="008857FC"/>
    <w:rsid w:val="00886C9E"/>
    <w:rsid w:val="00891098"/>
    <w:rsid w:val="00896CEF"/>
    <w:rsid w:val="008A4DA3"/>
    <w:rsid w:val="008A61EB"/>
    <w:rsid w:val="008B65CC"/>
    <w:rsid w:val="008C719C"/>
    <w:rsid w:val="008D2B64"/>
    <w:rsid w:val="008D5CDA"/>
    <w:rsid w:val="008D648A"/>
    <w:rsid w:val="008F2231"/>
    <w:rsid w:val="00910033"/>
    <w:rsid w:val="00910313"/>
    <w:rsid w:val="00910E88"/>
    <w:rsid w:val="009127CF"/>
    <w:rsid w:val="00913FE6"/>
    <w:rsid w:val="00923A8E"/>
    <w:rsid w:val="0093193E"/>
    <w:rsid w:val="0093281B"/>
    <w:rsid w:val="009329E7"/>
    <w:rsid w:val="00933F8E"/>
    <w:rsid w:val="00936494"/>
    <w:rsid w:val="00940C10"/>
    <w:rsid w:val="00941BD4"/>
    <w:rsid w:val="00954F29"/>
    <w:rsid w:val="00955096"/>
    <w:rsid w:val="009563B5"/>
    <w:rsid w:val="00961C34"/>
    <w:rsid w:val="00972FE0"/>
    <w:rsid w:val="009846BA"/>
    <w:rsid w:val="00985EC7"/>
    <w:rsid w:val="00991D95"/>
    <w:rsid w:val="009A006E"/>
    <w:rsid w:val="009A2DE9"/>
    <w:rsid w:val="009A3EF3"/>
    <w:rsid w:val="009B123D"/>
    <w:rsid w:val="009D0ACE"/>
    <w:rsid w:val="009D227E"/>
    <w:rsid w:val="009F239F"/>
    <w:rsid w:val="00A06B5C"/>
    <w:rsid w:val="00A173B3"/>
    <w:rsid w:val="00A20032"/>
    <w:rsid w:val="00A214BD"/>
    <w:rsid w:val="00A22538"/>
    <w:rsid w:val="00A24B66"/>
    <w:rsid w:val="00A263F3"/>
    <w:rsid w:val="00A40773"/>
    <w:rsid w:val="00A427BC"/>
    <w:rsid w:val="00A45EFC"/>
    <w:rsid w:val="00A4787D"/>
    <w:rsid w:val="00A53FFB"/>
    <w:rsid w:val="00A56005"/>
    <w:rsid w:val="00A650B7"/>
    <w:rsid w:val="00A81560"/>
    <w:rsid w:val="00A86D11"/>
    <w:rsid w:val="00A87599"/>
    <w:rsid w:val="00A95CA0"/>
    <w:rsid w:val="00A96ABF"/>
    <w:rsid w:val="00AA0EF3"/>
    <w:rsid w:val="00AB3BC6"/>
    <w:rsid w:val="00AC0DFA"/>
    <w:rsid w:val="00AC3CCB"/>
    <w:rsid w:val="00AC4582"/>
    <w:rsid w:val="00AD3381"/>
    <w:rsid w:val="00AD376B"/>
    <w:rsid w:val="00AE0A56"/>
    <w:rsid w:val="00AE76F4"/>
    <w:rsid w:val="00AF0E05"/>
    <w:rsid w:val="00AF478F"/>
    <w:rsid w:val="00B013F4"/>
    <w:rsid w:val="00B05640"/>
    <w:rsid w:val="00B06DA1"/>
    <w:rsid w:val="00B10CDC"/>
    <w:rsid w:val="00B1157D"/>
    <w:rsid w:val="00B11893"/>
    <w:rsid w:val="00B17D34"/>
    <w:rsid w:val="00B21121"/>
    <w:rsid w:val="00B221F0"/>
    <w:rsid w:val="00B22791"/>
    <w:rsid w:val="00B2357E"/>
    <w:rsid w:val="00B246E2"/>
    <w:rsid w:val="00B269F7"/>
    <w:rsid w:val="00B27E4A"/>
    <w:rsid w:val="00B305B3"/>
    <w:rsid w:val="00B425A3"/>
    <w:rsid w:val="00B437A0"/>
    <w:rsid w:val="00B45A04"/>
    <w:rsid w:val="00B46BE8"/>
    <w:rsid w:val="00B47222"/>
    <w:rsid w:val="00B538A2"/>
    <w:rsid w:val="00B543B2"/>
    <w:rsid w:val="00B56A83"/>
    <w:rsid w:val="00B7375E"/>
    <w:rsid w:val="00B74816"/>
    <w:rsid w:val="00B74BC3"/>
    <w:rsid w:val="00B807C5"/>
    <w:rsid w:val="00B81989"/>
    <w:rsid w:val="00B823C5"/>
    <w:rsid w:val="00B833A6"/>
    <w:rsid w:val="00B90389"/>
    <w:rsid w:val="00B9554A"/>
    <w:rsid w:val="00B95612"/>
    <w:rsid w:val="00BA61BC"/>
    <w:rsid w:val="00BB1D16"/>
    <w:rsid w:val="00BB32C1"/>
    <w:rsid w:val="00BB37F2"/>
    <w:rsid w:val="00BC40FC"/>
    <w:rsid w:val="00BC489D"/>
    <w:rsid w:val="00BC70FE"/>
    <w:rsid w:val="00BD15DD"/>
    <w:rsid w:val="00BD341F"/>
    <w:rsid w:val="00BE33A5"/>
    <w:rsid w:val="00BF0783"/>
    <w:rsid w:val="00BF56D2"/>
    <w:rsid w:val="00C120E8"/>
    <w:rsid w:val="00C219B9"/>
    <w:rsid w:val="00C21D1E"/>
    <w:rsid w:val="00C2249D"/>
    <w:rsid w:val="00C244EC"/>
    <w:rsid w:val="00C3252D"/>
    <w:rsid w:val="00C41543"/>
    <w:rsid w:val="00C46DF9"/>
    <w:rsid w:val="00C50135"/>
    <w:rsid w:val="00C54A07"/>
    <w:rsid w:val="00C575C8"/>
    <w:rsid w:val="00C60DD0"/>
    <w:rsid w:val="00C736A0"/>
    <w:rsid w:val="00C74B61"/>
    <w:rsid w:val="00C81178"/>
    <w:rsid w:val="00C81C3E"/>
    <w:rsid w:val="00C83878"/>
    <w:rsid w:val="00C86BF7"/>
    <w:rsid w:val="00C876E4"/>
    <w:rsid w:val="00C961EF"/>
    <w:rsid w:val="00C97215"/>
    <w:rsid w:val="00CA1183"/>
    <w:rsid w:val="00CB08E6"/>
    <w:rsid w:val="00CB2872"/>
    <w:rsid w:val="00CB52B6"/>
    <w:rsid w:val="00CC087C"/>
    <w:rsid w:val="00CC2087"/>
    <w:rsid w:val="00CC6A83"/>
    <w:rsid w:val="00CC7B37"/>
    <w:rsid w:val="00CE1B63"/>
    <w:rsid w:val="00CE399E"/>
    <w:rsid w:val="00CE44F4"/>
    <w:rsid w:val="00CE76D1"/>
    <w:rsid w:val="00CF5CBF"/>
    <w:rsid w:val="00D00E56"/>
    <w:rsid w:val="00D0298D"/>
    <w:rsid w:val="00D05F65"/>
    <w:rsid w:val="00D17D11"/>
    <w:rsid w:val="00D21D79"/>
    <w:rsid w:val="00D21DF2"/>
    <w:rsid w:val="00D24DA1"/>
    <w:rsid w:val="00D361F4"/>
    <w:rsid w:val="00D45819"/>
    <w:rsid w:val="00D46EC5"/>
    <w:rsid w:val="00D51B61"/>
    <w:rsid w:val="00D64D2D"/>
    <w:rsid w:val="00D819B8"/>
    <w:rsid w:val="00DA186D"/>
    <w:rsid w:val="00DA1CFF"/>
    <w:rsid w:val="00DA3773"/>
    <w:rsid w:val="00DA54B3"/>
    <w:rsid w:val="00DA66B6"/>
    <w:rsid w:val="00DB313A"/>
    <w:rsid w:val="00DB5D6E"/>
    <w:rsid w:val="00DC1608"/>
    <w:rsid w:val="00DD2ED4"/>
    <w:rsid w:val="00DE7346"/>
    <w:rsid w:val="00DF149E"/>
    <w:rsid w:val="00DF5357"/>
    <w:rsid w:val="00E013C7"/>
    <w:rsid w:val="00E0261E"/>
    <w:rsid w:val="00E03345"/>
    <w:rsid w:val="00E0712E"/>
    <w:rsid w:val="00E16C66"/>
    <w:rsid w:val="00E17FEF"/>
    <w:rsid w:val="00E27302"/>
    <w:rsid w:val="00E3084D"/>
    <w:rsid w:val="00E36E4B"/>
    <w:rsid w:val="00E44248"/>
    <w:rsid w:val="00E566C6"/>
    <w:rsid w:val="00E6120E"/>
    <w:rsid w:val="00E665F4"/>
    <w:rsid w:val="00E75D73"/>
    <w:rsid w:val="00E816BC"/>
    <w:rsid w:val="00E867B4"/>
    <w:rsid w:val="00E86A33"/>
    <w:rsid w:val="00E87547"/>
    <w:rsid w:val="00E906DF"/>
    <w:rsid w:val="00E96DC6"/>
    <w:rsid w:val="00EC5458"/>
    <w:rsid w:val="00ED03CC"/>
    <w:rsid w:val="00ED042B"/>
    <w:rsid w:val="00ED2A89"/>
    <w:rsid w:val="00EE5EEA"/>
    <w:rsid w:val="00EE7E2F"/>
    <w:rsid w:val="00EF2303"/>
    <w:rsid w:val="00EF3685"/>
    <w:rsid w:val="00F05142"/>
    <w:rsid w:val="00F06379"/>
    <w:rsid w:val="00F143F8"/>
    <w:rsid w:val="00F20CC0"/>
    <w:rsid w:val="00F21BE7"/>
    <w:rsid w:val="00F348D6"/>
    <w:rsid w:val="00F37F1F"/>
    <w:rsid w:val="00F50778"/>
    <w:rsid w:val="00F538BF"/>
    <w:rsid w:val="00F575F4"/>
    <w:rsid w:val="00F632F9"/>
    <w:rsid w:val="00F708BD"/>
    <w:rsid w:val="00F83618"/>
    <w:rsid w:val="00F91C0C"/>
    <w:rsid w:val="00F91D6D"/>
    <w:rsid w:val="00F95111"/>
    <w:rsid w:val="00FA04FF"/>
    <w:rsid w:val="00FA1AED"/>
    <w:rsid w:val="00FA2436"/>
    <w:rsid w:val="00FA4BA3"/>
    <w:rsid w:val="00FC4C95"/>
    <w:rsid w:val="00FC70F7"/>
    <w:rsid w:val="00FD581D"/>
    <w:rsid w:val="00FE1BC9"/>
    <w:rsid w:val="00FF7B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CF672"/>
  <w15:chartTrackingRefBased/>
  <w15:docId w15:val="{992E41EA-C1A9-449E-8E8F-D7E672C34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6E0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link w:val="AkapitzlistZnak"/>
    <w:uiPriority w:val="34"/>
    <w:qFormat/>
    <w:rsid w:val="006B009C"/>
    <w:pPr>
      <w:ind w:left="720"/>
      <w:contextualSpacing/>
    </w:pPr>
  </w:style>
  <w:style w:type="table" w:customStyle="1" w:styleId="TableGrid">
    <w:name w:val="TableGrid"/>
    <w:rsid w:val="008F2231"/>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1">
    <w:name w:val="TableGrid1"/>
    <w:rsid w:val="008F2231"/>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2">
    <w:name w:val="TableGrid2"/>
    <w:rsid w:val="006F1D0B"/>
    <w:pPr>
      <w:spacing w:after="0" w:line="240" w:lineRule="auto"/>
    </w:pPr>
    <w:rPr>
      <w:rFonts w:eastAsia="Times New Roman"/>
      <w:lang w:eastAsia="pl-PL"/>
    </w:rPr>
    <w:tblPr>
      <w:tblCellMar>
        <w:top w:w="0" w:type="dxa"/>
        <w:left w:w="0" w:type="dxa"/>
        <w:bottom w:w="0" w:type="dxa"/>
        <w:right w:w="0" w:type="dxa"/>
      </w:tblCellMar>
    </w:tblPr>
  </w:style>
  <w:style w:type="character" w:styleId="Hipercze">
    <w:name w:val="Hyperlink"/>
    <w:basedOn w:val="Domylnaczcionkaakapitu"/>
    <w:uiPriority w:val="99"/>
    <w:unhideWhenUsed/>
    <w:rsid w:val="00735382"/>
    <w:rPr>
      <w:color w:val="0563C1" w:themeColor="hyperlink"/>
      <w:u w:val="single"/>
    </w:rPr>
  </w:style>
  <w:style w:type="paragraph" w:styleId="NormalnyWeb">
    <w:name w:val="Normal (Web)"/>
    <w:basedOn w:val="Normalny"/>
    <w:uiPriority w:val="99"/>
    <w:unhideWhenUsed/>
    <w:rsid w:val="001F4439"/>
    <w:pPr>
      <w:spacing w:before="100" w:beforeAutospacing="1" w:after="100" w:afterAutospacing="1" w:line="240" w:lineRule="auto"/>
      <w:jc w:val="both"/>
    </w:pPr>
    <w:rPr>
      <w:rFonts w:ascii="Arial" w:eastAsia="Times New Roman" w:hAnsi="Arial" w:cs="Times New Roman"/>
      <w:sz w:val="20"/>
      <w:szCs w:val="20"/>
      <w:lang w:eastAsia="pl-PL"/>
    </w:rPr>
  </w:style>
  <w:style w:type="paragraph" w:styleId="Tekstprzypisudolnego">
    <w:name w:val="footnote text"/>
    <w:aliases w:val="Podrozdział"/>
    <w:basedOn w:val="Normalny"/>
    <w:link w:val="TekstprzypisudolnegoZnak"/>
    <w:unhideWhenUsed/>
    <w:rsid w:val="001F4439"/>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rsid w:val="001F4439"/>
    <w:rPr>
      <w:sz w:val="20"/>
      <w:szCs w:val="20"/>
    </w:rPr>
  </w:style>
  <w:style w:type="table" w:styleId="Tabela-Siatka">
    <w:name w:val="Table Grid"/>
    <w:basedOn w:val="Standardowy"/>
    <w:uiPriority w:val="59"/>
    <w:rsid w:val="009329E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81560"/>
    <w:pPr>
      <w:spacing w:after="120" w:line="240" w:lineRule="auto"/>
    </w:pPr>
    <w:rPr>
      <w:rFonts w:ascii="font185" w:eastAsia="font185" w:hAnsi="font185" w:cs="font185"/>
      <w:sz w:val="16"/>
      <w:szCs w:val="16"/>
      <w:lang w:val="x-none" w:eastAsia="pl-PL"/>
    </w:rPr>
  </w:style>
  <w:style w:type="paragraph" w:styleId="Tekstdymka">
    <w:name w:val="Balloon Text"/>
    <w:basedOn w:val="Normalny"/>
    <w:link w:val="TekstdymkaZnak"/>
    <w:uiPriority w:val="99"/>
    <w:semiHidden/>
    <w:unhideWhenUsed/>
    <w:rsid w:val="0005337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3377"/>
    <w:rPr>
      <w:rFonts w:ascii="Segoe UI" w:hAnsi="Segoe UI" w:cs="Segoe UI"/>
      <w:sz w:val="18"/>
      <w:szCs w:val="18"/>
    </w:rPr>
  </w:style>
  <w:style w:type="paragraph" w:customStyle="1" w:styleId="pkt">
    <w:name w:val="pkt"/>
    <w:basedOn w:val="Normalny"/>
    <w:link w:val="pktZnak"/>
    <w:rsid w:val="000B5E9D"/>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0B5E9D"/>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E27302"/>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E27302"/>
    <w:rPr>
      <w:rFonts w:ascii="Arial" w:eastAsia="Times New Roman" w:hAnsi="Arial" w:cs="Times New Roman"/>
      <w:b/>
      <w:szCs w:val="20"/>
      <w:lang w:eastAsia="pl-PL"/>
    </w:rPr>
  </w:style>
  <w:style w:type="character" w:customStyle="1" w:styleId="Wyrnienie">
    <w:name w:val="Wyróżnienie"/>
    <w:qFormat/>
    <w:rsid w:val="00E27302"/>
    <w:rPr>
      <w:i/>
    </w:rPr>
  </w:style>
  <w:style w:type="character" w:customStyle="1" w:styleId="Znakiprzypiswdolnych">
    <w:name w:val="Znaki przypisów dolnych"/>
    <w:qFormat/>
    <w:rsid w:val="00E27302"/>
  </w:style>
  <w:style w:type="paragraph" w:styleId="Nagwek">
    <w:name w:val="header"/>
    <w:basedOn w:val="Normalny"/>
    <w:link w:val="NagwekZnak"/>
    <w:uiPriority w:val="99"/>
    <w:unhideWhenUsed/>
    <w:rsid w:val="00BC489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489D"/>
  </w:style>
  <w:style w:type="paragraph" w:styleId="Stopka">
    <w:name w:val="footer"/>
    <w:basedOn w:val="Normalny"/>
    <w:link w:val="StopkaZnak"/>
    <w:uiPriority w:val="99"/>
    <w:unhideWhenUsed/>
    <w:rsid w:val="00BC489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489D"/>
  </w:style>
  <w:style w:type="character" w:customStyle="1" w:styleId="Nierozpoznanawzmianka1">
    <w:name w:val="Nierozpoznana wzmianka1"/>
    <w:basedOn w:val="Domylnaczcionkaakapitu"/>
    <w:uiPriority w:val="99"/>
    <w:semiHidden/>
    <w:unhideWhenUsed/>
    <w:rsid w:val="00A40773"/>
    <w:rPr>
      <w:color w:val="605E5C"/>
      <w:shd w:val="clear" w:color="auto" w:fill="E1DFDD"/>
    </w:rPr>
  </w:style>
  <w:style w:type="character" w:styleId="Odwoaniedokomentarza">
    <w:name w:val="annotation reference"/>
    <w:basedOn w:val="Domylnaczcionkaakapitu"/>
    <w:uiPriority w:val="99"/>
    <w:semiHidden/>
    <w:unhideWhenUsed/>
    <w:rsid w:val="00B269F7"/>
    <w:rPr>
      <w:sz w:val="16"/>
      <w:szCs w:val="16"/>
    </w:rPr>
  </w:style>
  <w:style w:type="paragraph" w:styleId="Tekstkomentarza">
    <w:name w:val="annotation text"/>
    <w:basedOn w:val="Normalny"/>
    <w:link w:val="TekstkomentarzaZnak"/>
    <w:uiPriority w:val="99"/>
    <w:unhideWhenUsed/>
    <w:rsid w:val="00B269F7"/>
    <w:pPr>
      <w:spacing w:line="240" w:lineRule="auto"/>
    </w:pPr>
    <w:rPr>
      <w:sz w:val="20"/>
      <w:szCs w:val="20"/>
    </w:rPr>
  </w:style>
  <w:style w:type="character" w:customStyle="1" w:styleId="TekstkomentarzaZnak">
    <w:name w:val="Tekst komentarza Znak"/>
    <w:basedOn w:val="Domylnaczcionkaakapitu"/>
    <w:link w:val="Tekstkomentarza"/>
    <w:uiPriority w:val="99"/>
    <w:rsid w:val="00B269F7"/>
    <w:rPr>
      <w:sz w:val="20"/>
      <w:szCs w:val="20"/>
    </w:rPr>
  </w:style>
  <w:style w:type="paragraph" w:styleId="Tematkomentarza">
    <w:name w:val="annotation subject"/>
    <w:basedOn w:val="Tekstkomentarza"/>
    <w:next w:val="Tekstkomentarza"/>
    <w:link w:val="TematkomentarzaZnak"/>
    <w:uiPriority w:val="99"/>
    <w:semiHidden/>
    <w:unhideWhenUsed/>
    <w:rsid w:val="00B269F7"/>
    <w:rPr>
      <w:b/>
      <w:bCs/>
    </w:rPr>
  </w:style>
  <w:style w:type="character" w:customStyle="1" w:styleId="TematkomentarzaZnak">
    <w:name w:val="Temat komentarza Znak"/>
    <w:basedOn w:val="TekstkomentarzaZnak"/>
    <w:link w:val="Tematkomentarza"/>
    <w:uiPriority w:val="99"/>
    <w:semiHidden/>
    <w:rsid w:val="00B269F7"/>
    <w:rPr>
      <w:b/>
      <w:bCs/>
      <w:sz w:val="20"/>
      <w:szCs w:val="20"/>
    </w:rPr>
  </w:style>
  <w:style w:type="character" w:customStyle="1" w:styleId="Nierozpoznanawzmianka2">
    <w:name w:val="Nierozpoznana wzmianka2"/>
    <w:basedOn w:val="Domylnaczcionkaakapitu"/>
    <w:uiPriority w:val="99"/>
    <w:semiHidden/>
    <w:unhideWhenUsed/>
    <w:rsid w:val="00A95CA0"/>
    <w:rPr>
      <w:color w:val="605E5C"/>
      <w:shd w:val="clear" w:color="auto" w:fill="E1DFDD"/>
    </w:rPr>
  </w:style>
  <w:style w:type="character" w:customStyle="1" w:styleId="Nierozpoznanawzmianka3">
    <w:name w:val="Nierozpoznana wzmianka3"/>
    <w:basedOn w:val="Domylnaczcionkaakapitu"/>
    <w:uiPriority w:val="99"/>
    <w:semiHidden/>
    <w:unhideWhenUsed/>
    <w:rsid w:val="00372F35"/>
    <w:rPr>
      <w:color w:val="605E5C"/>
      <w:shd w:val="clear" w:color="auto" w:fill="E1DFDD"/>
    </w:rPr>
  </w:style>
  <w:style w:type="character" w:styleId="UyteHipercze">
    <w:name w:val="FollowedHyperlink"/>
    <w:basedOn w:val="Domylnaczcionkaakapitu"/>
    <w:uiPriority w:val="99"/>
    <w:semiHidden/>
    <w:unhideWhenUsed/>
    <w:rsid w:val="00372F35"/>
    <w:rPr>
      <w:color w:val="954F72" w:themeColor="followedHyperlink"/>
      <w:u w:val="single"/>
    </w:rPr>
  </w:style>
  <w:style w:type="paragraph" w:customStyle="1" w:styleId="Zwykytekst1">
    <w:name w:val="Zwykły tekst1"/>
    <w:basedOn w:val="Normalny"/>
    <w:qFormat/>
    <w:rsid w:val="00472947"/>
    <w:pPr>
      <w:suppressAutoHyphens/>
      <w:spacing w:after="0" w:line="240" w:lineRule="auto"/>
    </w:pPr>
    <w:rPr>
      <w:rFonts w:ascii="Courier New" w:eastAsia="Times New Roman" w:hAnsi="Courier New" w:cs="Courier New"/>
      <w:sz w:val="20"/>
      <w:szCs w:val="20"/>
      <w:lang w:eastAsia="ar-SA"/>
    </w:rPr>
  </w:style>
  <w:style w:type="paragraph" w:customStyle="1" w:styleId="Akapitzlist2">
    <w:name w:val="Akapit z listą2"/>
    <w:basedOn w:val="Normalny"/>
    <w:uiPriority w:val="34"/>
    <w:qFormat/>
    <w:rsid w:val="00A4787D"/>
    <w:pPr>
      <w:suppressAutoHyphens/>
      <w:spacing w:after="200" w:line="276" w:lineRule="auto"/>
      <w:ind w:left="720"/>
      <w:contextualSpacing/>
    </w:pPr>
    <w:rPr>
      <w:rFonts w:ascii="Calibri" w:eastAsia="Calibri" w:hAnsi="Calibri" w:cs="Times New Roman"/>
    </w:rPr>
  </w:style>
  <w:style w:type="paragraph" w:customStyle="1" w:styleId="Default">
    <w:name w:val="Default"/>
    <w:rsid w:val="00F143F8"/>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34"/>
    <w:qFormat/>
    <w:locked/>
    <w:rsid w:val="00955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272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mailto:zbrojownia@liw-zamek.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yperlink" Target="http://www.liw-zamek.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brojownia@liw-zamek.pl" TargetMode="External"/><Relationship Id="rId14" Type="http://schemas.openxmlformats.org/officeDocument/2006/relationships/hyperlink" Target="mailto:zbrojownia@liw-zamek.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435B9-E69F-4F3A-9F6E-5BA88C707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60</Pages>
  <Words>12529</Words>
  <Characters>75179</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dc:creator>
  <cp:keywords/>
  <dc:description/>
  <cp:lastModifiedBy>Ewa</cp:lastModifiedBy>
  <cp:revision>18</cp:revision>
  <cp:lastPrinted>2026-04-09T12:11:00Z</cp:lastPrinted>
  <dcterms:created xsi:type="dcterms:W3CDTF">2026-04-14T20:20:00Z</dcterms:created>
  <dcterms:modified xsi:type="dcterms:W3CDTF">2026-04-28T17:45:00Z</dcterms:modified>
</cp:coreProperties>
</file>