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406A3" w14:textId="77777777" w:rsidR="006B24E4" w:rsidRPr="00DE142E" w:rsidRDefault="006B24E4" w:rsidP="00610E51">
      <w:pPr>
        <w:pStyle w:val="Akapitzlist"/>
        <w:rPr>
          <w:lang w:val="pl-PL" w:eastAsia="ar-SA"/>
        </w:rPr>
      </w:pPr>
      <w:r w:rsidRPr="00DE142E">
        <w:rPr>
          <w:lang w:val="pl-PL" w:eastAsia="ar-SA"/>
        </w:rPr>
        <w:t>Zakład Gospodarowania Nieruchomościami</w:t>
      </w:r>
    </w:p>
    <w:p w14:paraId="50DF6924" w14:textId="77777777" w:rsidR="006B24E4" w:rsidRPr="00DE142E" w:rsidRDefault="006B24E4" w:rsidP="00610E51">
      <w:pPr>
        <w:pStyle w:val="Akapitzlist"/>
        <w:rPr>
          <w:lang w:val="pl-PL" w:eastAsia="ar-SA"/>
        </w:rPr>
      </w:pPr>
      <w:r w:rsidRPr="00DE142E">
        <w:rPr>
          <w:lang w:val="pl-PL" w:eastAsia="ar-SA"/>
        </w:rPr>
        <w:t>w Dzielnicy Wola</w:t>
      </w:r>
      <w:r w:rsidRPr="00DE142E">
        <w:rPr>
          <w:lang w:val="pl-PL" w:eastAsia="ar-SA"/>
        </w:rPr>
        <w:br/>
      </w:r>
      <w:r w:rsidRPr="00DE142E">
        <w:rPr>
          <w:bCs/>
          <w:lang w:val="pl-PL" w:eastAsia="ar-SA"/>
        </w:rPr>
        <w:t>ul. J. Bema 70</w:t>
      </w:r>
      <w:r w:rsidRPr="00DE142E">
        <w:rPr>
          <w:bCs/>
          <w:lang w:val="pl-PL" w:eastAsia="ar-SA"/>
        </w:rPr>
        <w:br/>
        <w:t>01-225 Warszawa</w:t>
      </w:r>
    </w:p>
    <w:p w14:paraId="25D16053" w14:textId="77777777" w:rsidR="006B24E4" w:rsidRPr="00DE142E" w:rsidRDefault="006B24E4" w:rsidP="00610E51">
      <w:pPr>
        <w:pStyle w:val="Akapitzlist"/>
        <w:rPr>
          <w:lang w:val="pl-PL" w:eastAsia="pl-PL"/>
        </w:rPr>
      </w:pPr>
    </w:p>
    <w:p w14:paraId="6C690640" w14:textId="77777777" w:rsidR="006B24E4" w:rsidRPr="00DE142E" w:rsidRDefault="006B24E4" w:rsidP="00610E51">
      <w:pPr>
        <w:pStyle w:val="Akapitzlist"/>
        <w:rPr>
          <w:lang w:val="pl-PL" w:eastAsia="pl-PL"/>
        </w:rPr>
      </w:pPr>
    </w:p>
    <w:p w14:paraId="1421A4A3" w14:textId="219717DF" w:rsidR="006B24E4" w:rsidRPr="00DE142E" w:rsidRDefault="00A83E6E" w:rsidP="00610E51">
      <w:pPr>
        <w:pStyle w:val="Akapitzlist"/>
        <w:jc w:val="center"/>
        <w:rPr>
          <w:bCs/>
          <w:color w:val="000000"/>
          <w:lang w:val="pl-PL" w:eastAsia="pl-PL"/>
        </w:rPr>
      </w:pPr>
      <w:r w:rsidRPr="00DE142E">
        <w:rPr>
          <w:bCs/>
          <w:color w:val="000000"/>
          <w:lang w:val="pl-PL" w:eastAsia="pl-PL"/>
        </w:rPr>
        <w:t>PROGRAM FUNKCJONALNO</w:t>
      </w:r>
      <w:r w:rsidR="006B24E4" w:rsidRPr="00DE142E">
        <w:rPr>
          <w:bCs/>
          <w:color w:val="000000"/>
          <w:lang w:val="pl-PL" w:eastAsia="pl-PL"/>
        </w:rPr>
        <w:t xml:space="preserve"> </w:t>
      </w:r>
      <w:r w:rsidR="00610E51" w:rsidRPr="00DE142E">
        <w:rPr>
          <w:bCs/>
          <w:color w:val="000000"/>
          <w:lang w:val="pl-PL" w:eastAsia="pl-PL"/>
        </w:rPr>
        <w:t>–</w:t>
      </w:r>
      <w:r w:rsidR="006B24E4" w:rsidRPr="00DE142E">
        <w:rPr>
          <w:bCs/>
          <w:color w:val="000000"/>
          <w:lang w:val="pl-PL" w:eastAsia="pl-PL"/>
        </w:rPr>
        <w:t xml:space="preserve"> UŻYTKOWY</w:t>
      </w:r>
    </w:p>
    <w:p w14:paraId="4B8BA09D" w14:textId="77777777" w:rsidR="00610E51" w:rsidRPr="00DE142E" w:rsidRDefault="00610E51" w:rsidP="00610E51">
      <w:pPr>
        <w:pStyle w:val="Akapitzlist"/>
        <w:jc w:val="center"/>
        <w:rPr>
          <w:bCs/>
          <w:color w:val="000000"/>
          <w:lang w:val="pl-PL" w:eastAsia="pl-PL"/>
        </w:rPr>
      </w:pPr>
    </w:p>
    <w:p w14:paraId="69914F54" w14:textId="77777777" w:rsidR="00610E51" w:rsidRPr="00DE142E" w:rsidRDefault="00610E51" w:rsidP="00610E51">
      <w:pPr>
        <w:pStyle w:val="Akapitzlist"/>
        <w:jc w:val="center"/>
        <w:rPr>
          <w:bCs/>
          <w:color w:val="000000"/>
          <w:lang w:val="pl-PL" w:eastAsia="pl-PL"/>
        </w:rPr>
      </w:pPr>
    </w:p>
    <w:p w14:paraId="57C0B071" w14:textId="77777777" w:rsidR="00610E51" w:rsidRPr="00DE142E" w:rsidRDefault="00610E51" w:rsidP="00610E51">
      <w:pPr>
        <w:pStyle w:val="Akapitzlist"/>
        <w:jc w:val="center"/>
        <w:rPr>
          <w:bCs/>
          <w:color w:val="000000"/>
          <w:lang w:val="pl-PL" w:eastAsia="pl-PL"/>
        </w:rPr>
      </w:pPr>
    </w:p>
    <w:p w14:paraId="5AC51F29" w14:textId="77777777" w:rsidR="00610E51" w:rsidRPr="00DE142E" w:rsidRDefault="00610E51" w:rsidP="00610E51">
      <w:pPr>
        <w:pStyle w:val="Akapitzlist"/>
        <w:jc w:val="center"/>
        <w:rPr>
          <w:bCs/>
          <w:color w:val="000000"/>
          <w:lang w:val="pl-PL" w:eastAsia="pl-PL"/>
        </w:rPr>
      </w:pPr>
    </w:p>
    <w:p w14:paraId="31EFA983" w14:textId="77777777" w:rsidR="00610E51" w:rsidRPr="00DE142E" w:rsidRDefault="00610E51" w:rsidP="00610E51">
      <w:pPr>
        <w:pStyle w:val="Akapitzlist"/>
        <w:jc w:val="center"/>
        <w:rPr>
          <w:bCs/>
          <w:color w:val="000000"/>
          <w:lang w:val="pl-PL" w:eastAsia="pl-PL"/>
        </w:rPr>
      </w:pPr>
    </w:p>
    <w:p w14:paraId="0128AFA6" w14:textId="77777777" w:rsidR="00610E51" w:rsidRPr="00DE142E" w:rsidRDefault="00610E51" w:rsidP="00610E51">
      <w:pPr>
        <w:pStyle w:val="Akapitzlist"/>
        <w:jc w:val="center"/>
        <w:rPr>
          <w:bCs/>
          <w:color w:val="000000"/>
          <w:lang w:val="pl-PL" w:eastAsia="pl-PL"/>
        </w:rPr>
      </w:pPr>
    </w:p>
    <w:p w14:paraId="7C34ECB5" w14:textId="77777777" w:rsidR="006B24E4" w:rsidRPr="00DE142E" w:rsidRDefault="006B24E4" w:rsidP="00610E51">
      <w:pPr>
        <w:pStyle w:val="Akapitzlist"/>
        <w:rPr>
          <w:lang w:val="pl-PL" w:eastAsia="pl-PL"/>
        </w:rPr>
      </w:pPr>
    </w:p>
    <w:p w14:paraId="1569E7F3" w14:textId="77777777" w:rsidR="006B24E4" w:rsidRPr="00DE142E" w:rsidRDefault="006B24E4" w:rsidP="00610E51">
      <w:pPr>
        <w:pStyle w:val="Akapitzlist"/>
        <w:rPr>
          <w:b/>
          <w:bCs/>
          <w:color w:val="000000"/>
          <w:lang w:val="pl-PL" w:eastAsia="pl-PL"/>
        </w:rPr>
      </w:pPr>
      <w:r w:rsidRPr="00DE142E">
        <w:rPr>
          <w:b/>
          <w:bCs/>
          <w:color w:val="000000"/>
          <w:lang w:val="pl-PL" w:eastAsia="pl-PL"/>
        </w:rPr>
        <w:t>Nazwa zamówienia:</w:t>
      </w:r>
    </w:p>
    <w:p w14:paraId="1AF40310" w14:textId="77777777" w:rsidR="006B24E4" w:rsidRPr="00DE142E" w:rsidRDefault="006B24E4" w:rsidP="00610E51">
      <w:pPr>
        <w:pStyle w:val="Akapitzlist"/>
        <w:rPr>
          <w:color w:val="000000"/>
          <w:lang w:val="pl-PL" w:eastAsia="pl-PL"/>
        </w:rPr>
      </w:pPr>
    </w:p>
    <w:p w14:paraId="39FD79B8" w14:textId="17830E07" w:rsidR="006B24E4" w:rsidRPr="00DE142E" w:rsidRDefault="00A22A25" w:rsidP="00610E51">
      <w:pPr>
        <w:pStyle w:val="Akapitzlist"/>
        <w:rPr>
          <w:lang w:val="pl-PL" w:eastAsia="pl-PL"/>
        </w:rPr>
      </w:pPr>
      <w:r w:rsidRPr="00DE142E">
        <w:rPr>
          <w:lang w:val="pl-PL"/>
        </w:rPr>
        <w:t>Doposażenie w zaw</w:t>
      </w:r>
      <w:r w:rsidR="008C52B3" w:rsidRPr="00DE142E">
        <w:rPr>
          <w:lang w:val="pl-PL"/>
        </w:rPr>
        <w:t>ór</w:t>
      </w:r>
      <w:r w:rsidRPr="00DE142E">
        <w:rPr>
          <w:lang w:val="pl-PL"/>
        </w:rPr>
        <w:t xml:space="preserve"> pierwszeństwa, wymiana pionów i poziomów- zaprojektuj i buduj. </w:t>
      </w:r>
      <w:r w:rsidR="006B24E4" w:rsidRPr="00DE142E">
        <w:rPr>
          <w:lang w:val="pl-PL" w:eastAsia="pl-PL"/>
        </w:rPr>
        <w:t xml:space="preserve">    </w:t>
      </w:r>
    </w:p>
    <w:p w14:paraId="7D87EECA" w14:textId="0A96CA23" w:rsidR="006B24E4" w:rsidRPr="00DE142E" w:rsidRDefault="006B24E4" w:rsidP="00610E51">
      <w:pPr>
        <w:pStyle w:val="Akapitzlist"/>
        <w:rPr>
          <w:b/>
          <w:bCs/>
          <w:color w:val="000000"/>
          <w:lang w:val="pl-PL" w:eastAsia="pl-PL"/>
        </w:rPr>
      </w:pPr>
      <w:r w:rsidRPr="00DE142E">
        <w:rPr>
          <w:b/>
          <w:bCs/>
          <w:color w:val="000000"/>
          <w:lang w:val="pl-PL" w:eastAsia="pl-PL"/>
        </w:rPr>
        <w:t>Adres inwestycji:</w:t>
      </w:r>
    </w:p>
    <w:p w14:paraId="62E0A75A" w14:textId="289D87A9" w:rsidR="006B24E4" w:rsidRPr="00DE142E" w:rsidRDefault="006B24E4" w:rsidP="00610E51">
      <w:pPr>
        <w:pStyle w:val="Akapitzlist"/>
        <w:rPr>
          <w:spacing w:val="-1"/>
          <w:lang w:val="pl-PL"/>
        </w:rPr>
      </w:pPr>
      <w:r w:rsidRPr="00DE142E">
        <w:rPr>
          <w:spacing w:val="-1"/>
          <w:lang w:val="pl-PL"/>
        </w:rPr>
        <w:t xml:space="preserve">    </w:t>
      </w:r>
      <w:r w:rsidR="00B84E41" w:rsidRPr="00DE142E">
        <w:rPr>
          <w:spacing w:val="-1"/>
          <w:lang w:val="pl-PL"/>
        </w:rPr>
        <w:t xml:space="preserve">Piaskowa </w:t>
      </w:r>
      <w:r w:rsidR="00D65C33" w:rsidRPr="00DE142E">
        <w:rPr>
          <w:spacing w:val="-1"/>
          <w:lang w:val="pl-PL"/>
        </w:rPr>
        <w:t>11, Piaskowa</w:t>
      </w:r>
      <w:r w:rsidR="00B84E41" w:rsidRPr="00DE142E">
        <w:rPr>
          <w:spacing w:val="-1"/>
          <w:lang w:val="pl-PL"/>
        </w:rPr>
        <w:t xml:space="preserve"> 9,01-057 Warszawa</w:t>
      </w:r>
      <w:r w:rsidR="004B227D" w:rsidRPr="00DE142E">
        <w:rPr>
          <w:spacing w:val="-1"/>
          <w:lang w:val="pl-PL"/>
        </w:rPr>
        <w:t>.</w:t>
      </w:r>
    </w:p>
    <w:p w14:paraId="776EC509" w14:textId="10E73000" w:rsidR="006B24E4" w:rsidRPr="00DE142E" w:rsidRDefault="006B24E4" w:rsidP="00610E51">
      <w:pPr>
        <w:rPr>
          <w:color w:val="000000"/>
          <w:lang w:eastAsia="pl-PL"/>
        </w:rPr>
      </w:pPr>
    </w:p>
    <w:p w14:paraId="6F89E8AC" w14:textId="77777777" w:rsidR="006B24E4" w:rsidRPr="00DE142E" w:rsidRDefault="006B24E4" w:rsidP="00610E51">
      <w:pPr>
        <w:pStyle w:val="Akapitzlist"/>
        <w:rPr>
          <w:b/>
          <w:bCs/>
          <w:color w:val="000000"/>
          <w:lang w:val="pl-PL" w:eastAsia="pl-PL"/>
        </w:rPr>
      </w:pPr>
      <w:r w:rsidRPr="00DE142E">
        <w:rPr>
          <w:b/>
          <w:bCs/>
          <w:color w:val="000000"/>
          <w:lang w:val="pl-PL" w:eastAsia="pl-PL"/>
        </w:rPr>
        <w:t xml:space="preserve">Klasyfikacja wspólnego słownika zamówień publicznych: </w:t>
      </w:r>
    </w:p>
    <w:p w14:paraId="18AFF8CF" w14:textId="77777777" w:rsidR="006B24E4" w:rsidRPr="00DE142E" w:rsidRDefault="006B24E4" w:rsidP="00610E51">
      <w:pPr>
        <w:pStyle w:val="Akapitzlist"/>
        <w:rPr>
          <w:b/>
          <w:bCs/>
          <w:iCs/>
          <w:sz w:val="20"/>
          <w:szCs w:val="20"/>
          <w:lang w:val="pl-PL" w:eastAsia="pl-PL"/>
        </w:rPr>
      </w:pPr>
      <w:r w:rsidRPr="00DE142E">
        <w:rPr>
          <w:b/>
          <w:bCs/>
          <w:iCs/>
          <w:sz w:val="20"/>
          <w:szCs w:val="20"/>
          <w:lang w:val="pl-PL" w:eastAsia="pl-PL"/>
        </w:rPr>
        <w:t xml:space="preserve">Nazwa i kody CPV: </w:t>
      </w:r>
    </w:p>
    <w:p w14:paraId="31E8ED73" w14:textId="77777777" w:rsidR="006B24E4" w:rsidRPr="00DE142E" w:rsidRDefault="006B24E4" w:rsidP="00610E51">
      <w:pPr>
        <w:pStyle w:val="Akapitzlist"/>
        <w:rPr>
          <w:sz w:val="20"/>
          <w:szCs w:val="20"/>
          <w:lang w:val="pl-PL" w:eastAsia="pl-PL"/>
        </w:rPr>
      </w:pPr>
      <w:r w:rsidRPr="00DE142E">
        <w:rPr>
          <w:i/>
          <w:sz w:val="20"/>
          <w:szCs w:val="20"/>
          <w:lang w:val="pl-PL" w:eastAsia="pl-PL"/>
        </w:rPr>
        <w:t xml:space="preserve"> </w:t>
      </w:r>
    </w:p>
    <w:p w14:paraId="4FEA1CDC" w14:textId="38509087" w:rsidR="006B24E4" w:rsidRPr="00DE142E" w:rsidRDefault="006B24E4" w:rsidP="00610E51">
      <w:pPr>
        <w:pStyle w:val="Akapitzlist"/>
        <w:rPr>
          <w:spacing w:val="-1"/>
          <w:sz w:val="20"/>
          <w:szCs w:val="20"/>
          <w:lang w:val="pl-PL"/>
        </w:rPr>
      </w:pPr>
      <w:r w:rsidRPr="00DE142E">
        <w:rPr>
          <w:spacing w:val="-1"/>
          <w:sz w:val="20"/>
          <w:szCs w:val="20"/>
          <w:lang w:val="pl-PL"/>
        </w:rPr>
        <w:t>71320000-7</w:t>
      </w:r>
      <w:r w:rsidRPr="00DE142E">
        <w:rPr>
          <w:sz w:val="20"/>
          <w:szCs w:val="20"/>
          <w:lang w:val="pl-PL"/>
        </w:rPr>
        <w:t xml:space="preserve"> </w:t>
      </w:r>
      <w:r w:rsidRPr="00DE142E">
        <w:rPr>
          <w:spacing w:val="-1"/>
          <w:sz w:val="20"/>
          <w:szCs w:val="20"/>
          <w:lang w:val="pl-PL"/>
        </w:rPr>
        <w:t>Usługi</w:t>
      </w:r>
      <w:r w:rsidRPr="00DE142E">
        <w:rPr>
          <w:sz w:val="20"/>
          <w:szCs w:val="20"/>
          <w:lang w:val="pl-PL"/>
        </w:rPr>
        <w:t xml:space="preserve"> </w:t>
      </w:r>
      <w:r w:rsidRPr="00DE142E">
        <w:rPr>
          <w:spacing w:val="-1"/>
          <w:sz w:val="20"/>
          <w:szCs w:val="20"/>
          <w:lang w:val="pl-PL"/>
        </w:rPr>
        <w:t>inżynieryjne</w:t>
      </w:r>
      <w:r w:rsidRPr="00DE142E">
        <w:rPr>
          <w:spacing w:val="1"/>
          <w:sz w:val="20"/>
          <w:szCs w:val="20"/>
          <w:lang w:val="pl-PL"/>
        </w:rPr>
        <w:t xml:space="preserve"> </w:t>
      </w:r>
      <w:r w:rsidRPr="00DE142E">
        <w:rPr>
          <w:sz w:val="20"/>
          <w:szCs w:val="20"/>
          <w:lang w:val="pl-PL"/>
        </w:rPr>
        <w:t xml:space="preserve">w </w:t>
      </w:r>
      <w:r w:rsidRPr="00DE142E">
        <w:rPr>
          <w:spacing w:val="-1"/>
          <w:sz w:val="20"/>
          <w:szCs w:val="20"/>
          <w:lang w:val="pl-PL"/>
        </w:rPr>
        <w:t>zakresie</w:t>
      </w:r>
      <w:r w:rsidRPr="00DE142E">
        <w:rPr>
          <w:sz w:val="20"/>
          <w:szCs w:val="20"/>
          <w:lang w:val="pl-PL"/>
        </w:rPr>
        <w:t xml:space="preserve"> </w:t>
      </w:r>
      <w:r w:rsidRPr="00DE142E">
        <w:rPr>
          <w:spacing w:val="-1"/>
          <w:sz w:val="20"/>
          <w:szCs w:val="20"/>
          <w:lang w:val="pl-PL"/>
        </w:rPr>
        <w:t>projektowania</w:t>
      </w:r>
      <w:r w:rsidR="004B227D" w:rsidRPr="00DE142E">
        <w:rPr>
          <w:spacing w:val="-1"/>
          <w:sz w:val="20"/>
          <w:szCs w:val="20"/>
          <w:lang w:val="pl-PL"/>
        </w:rPr>
        <w:t>,</w:t>
      </w:r>
    </w:p>
    <w:p w14:paraId="317D6714" w14:textId="4420C5C9" w:rsidR="006B24E4" w:rsidRPr="00DE142E" w:rsidRDefault="006B24E4" w:rsidP="00610E51">
      <w:pPr>
        <w:pStyle w:val="Akapitzlist"/>
        <w:rPr>
          <w:spacing w:val="61"/>
          <w:sz w:val="20"/>
          <w:szCs w:val="20"/>
          <w:lang w:val="pl-PL"/>
        </w:rPr>
      </w:pPr>
      <w:r w:rsidRPr="00DE142E">
        <w:rPr>
          <w:spacing w:val="-1"/>
          <w:sz w:val="20"/>
          <w:szCs w:val="20"/>
          <w:lang w:val="pl-PL"/>
        </w:rPr>
        <w:t>45450000-6</w:t>
      </w:r>
      <w:r w:rsidRPr="00DE142E">
        <w:rPr>
          <w:sz w:val="20"/>
          <w:szCs w:val="20"/>
          <w:lang w:val="pl-PL"/>
        </w:rPr>
        <w:t xml:space="preserve"> </w:t>
      </w:r>
      <w:r w:rsidRPr="00DE142E">
        <w:rPr>
          <w:spacing w:val="-1"/>
          <w:sz w:val="20"/>
          <w:szCs w:val="20"/>
          <w:lang w:val="pl-PL"/>
        </w:rPr>
        <w:t>Roboty</w:t>
      </w:r>
      <w:r w:rsidRPr="00DE142E">
        <w:rPr>
          <w:spacing w:val="-2"/>
          <w:sz w:val="20"/>
          <w:szCs w:val="20"/>
          <w:lang w:val="pl-PL"/>
        </w:rPr>
        <w:t xml:space="preserve"> </w:t>
      </w:r>
      <w:r w:rsidRPr="00DE142E">
        <w:rPr>
          <w:spacing w:val="-1"/>
          <w:sz w:val="20"/>
          <w:szCs w:val="20"/>
          <w:lang w:val="pl-PL"/>
        </w:rPr>
        <w:t>budowlane</w:t>
      </w:r>
      <w:r w:rsidRPr="00DE142E">
        <w:rPr>
          <w:sz w:val="20"/>
          <w:szCs w:val="20"/>
          <w:lang w:val="pl-PL"/>
        </w:rPr>
        <w:t xml:space="preserve"> </w:t>
      </w:r>
      <w:r w:rsidRPr="00DE142E">
        <w:rPr>
          <w:spacing w:val="-1"/>
          <w:sz w:val="20"/>
          <w:szCs w:val="20"/>
          <w:lang w:val="pl-PL"/>
        </w:rPr>
        <w:t>wykończeniowe</w:t>
      </w:r>
      <w:r w:rsidRPr="00DE142E">
        <w:rPr>
          <w:sz w:val="20"/>
          <w:szCs w:val="20"/>
          <w:lang w:val="pl-PL"/>
        </w:rPr>
        <w:t xml:space="preserve"> </w:t>
      </w:r>
      <w:r w:rsidRPr="00DE142E">
        <w:rPr>
          <w:spacing w:val="-1"/>
          <w:sz w:val="20"/>
          <w:szCs w:val="20"/>
          <w:lang w:val="pl-PL"/>
        </w:rPr>
        <w:t>pozostałe</w:t>
      </w:r>
      <w:r w:rsidR="004B227D" w:rsidRPr="00DE142E">
        <w:rPr>
          <w:spacing w:val="61"/>
          <w:sz w:val="20"/>
          <w:szCs w:val="20"/>
          <w:lang w:val="pl-PL"/>
        </w:rPr>
        <w:t>,</w:t>
      </w:r>
    </w:p>
    <w:p w14:paraId="32E83233" w14:textId="0C0A86D3" w:rsidR="006B24E4" w:rsidRPr="00DE142E" w:rsidRDefault="006B24E4" w:rsidP="00610E51">
      <w:pPr>
        <w:pStyle w:val="Akapitzlist"/>
        <w:rPr>
          <w:sz w:val="20"/>
          <w:szCs w:val="20"/>
          <w:lang w:val="pl-PL"/>
        </w:rPr>
      </w:pPr>
      <w:r w:rsidRPr="00DE142E">
        <w:rPr>
          <w:sz w:val="20"/>
          <w:szCs w:val="20"/>
          <w:lang w:val="pl-PL"/>
        </w:rPr>
        <w:t>45300000-0 Roboty instalacyjne w budynkach</w:t>
      </w:r>
      <w:r w:rsidR="004B227D" w:rsidRPr="00DE142E">
        <w:rPr>
          <w:sz w:val="20"/>
          <w:szCs w:val="20"/>
          <w:lang w:val="pl-PL"/>
        </w:rPr>
        <w:t>,</w:t>
      </w:r>
    </w:p>
    <w:p w14:paraId="10DA9064" w14:textId="3E6A389C" w:rsidR="006B24E4" w:rsidRPr="00DE142E" w:rsidRDefault="006B24E4" w:rsidP="00610E51">
      <w:pPr>
        <w:pStyle w:val="Akapitzlist"/>
        <w:rPr>
          <w:spacing w:val="-1"/>
          <w:sz w:val="20"/>
          <w:szCs w:val="20"/>
          <w:lang w:val="pl-PL"/>
        </w:rPr>
      </w:pPr>
      <w:r w:rsidRPr="00DE142E">
        <w:rPr>
          <w:spacing w:val="-1"/>
          <w:sz w:val="20"/>
          <w:szCs w:val="20"/>
          <w:lang w:val="pl-PL"/>
        </w:rPr>
        <w:t>45310000-3</w:t>
      </w:r>
      <w:r w:rsidRPr="00DE142E">
        <w:rPr>
          <w:sz w:val="20"/>
          <w:szCs w:val="20"/>
          <w:lang w:val="pl-PL"/>
        </w:rPr>
        <w:t xml:space="preserve"> </w:t>
      </w:r>
      <w:r w:rsidRPr="00DE142E">
        <w:rPr>
          <w:spacing w:val="-1"/>
          <w:sz w:val="20"/>
          <w:szCs w:val="20"/>
          <w:lang w:val="pl-PL"/>
        </w:rPr>
        <w:t>Roboty</w:t>
      </w:r>
      <w:r w:rsidRPr="00DE142E">
        <w:rPr>
          <w:spacing w:val="-2"/>
          <w:sz w:val="20"/>
          <w:szCs w:val="20"/>
          <w:lang w:val="pl-PL"/>
        </w:rPr>
        <w:t xml:space="preserve"> </w:t>
      </w:r>
      <w:r w:rsidRPr="00DE142E">
        <w:rPr>
          <w:spacing w:val="-1"/>
          <w:sz w:val="20"/>
          <w:szCs w:val="20"/>
          <w:lang w:val="pl-PL"/>
        </w:rPr>
        <w:t>instalacyjne</w:t>
      </w:r>
      <w:r w:rsidRPr="00DE142E">
        <w:rPr>
          <w:spacing w:val="1"/>
          <w:sz w:val="20"/>
          <w:szCs w:val="20"/>
          <w:lang w:val="pl-PL"/>
        </w:rPr>
        <w:t xml:space="preserve"> </w:t>
      </w:r>
      <w:r w:rsidRPr="00DE142E">
        <w:rPr>
          <w:spacing w:val="-1"/>
          <w:sz w:val="20"/>
          <w:szCs w:val="20"/>
          <w:lang w:val="pl-PL"/>
        </w:rPr>
        <w:t>elektryczne</w:t>
      </w:r>
      <w:r w:rsidR="004B227D" w:rsidRPr="00DE142E">
        <w:rPr>
          <w:spacing w:val="-1"/>
          <w:sz w:val="20"/>
          <w:szCs w:val="20"/>
          <w:lang w:val="pl-PL"/>
        </w:rPr>
        <w:t>.</w:t>
      </w:r>
    </w:p>
    <w:p w14:paraId="0C11B48E" w14:textId="77777777" w:rsidR="006B24E4" w:rsidRPr="00DE142E" w:rsidRDefault="006B24E4" w:rsidP="00610E51">
      <w:pPr>
        <w:pStyle w:val="Akapitzlist"/>
        <w:rPr>
          <w:lang w:val="pl-PL" w:eastAsia="pl-PL"/>
        </w:rPr>
      </w:pPr>
    </w:p>
    <w:p w14:paraId="1E485F5D" w14:textId="77777777" w:rsidR="006B24E4" w:rsidRPr="00DE142E" w:rsidRDefault="006B24E4" w:rsidP="00610E51">
      <w:pPr>
        <w:pStyle w:val="Akapitzlist"/>
        <w:rPr>
          <w:b/>
          <w:bCs/>
          <w:lang w:val="pl-PL" w:eastAsia="pl-PL"/>
        </w:rPr>
      </w:pPr>
      <w:r w:rsidRPr="00DE142E">
        <w:rPr>
          <w:b/>
          <w:bCs/>
          <w:lang w:val="pl-PL" w:eastAsia="pl-PL"/>
        </w:rPr>
        <w:t>Zamawiający:</w:t>
      </w:r>
    </w:p>
    <w:p w14:paraId="597F39F7" w14:textId="77777777" w:rsidR="006B24E4" w:rsidRPr="00DE142E" w:rsidRDefault="006B24E4" w:rsidP="00610E51">
      <w:pPr>
        <w:pStyle w:val="Akapitzlist"/>
        <w:rPr>
          <w:color w:val="000000"/>
          <w:lang w:val="pl-PL" w:eastAsia="pl-PL"/>
        </w:rPr>
      </w:pPr>
    </w:p>
    <w:p w14:paraId="00DFA801" w14:textId="77777777" w:rsidR="006B24E4" w:rsidRPr="00DE142E" w:rsidRDefault="006B24E4" w:rsidP="00610E51">
      <w:pPr>
        <w:pStyle w:val="Akapitzlist"/>
        <w:rPr>
          <w:b/>
          <w:bCs/>
          <w:lang w:val="pl-PL" w:eastAsia="ar-SA"/>
        </w:rPr>
      </w:pPr>
      <w:r w:rsidRPr="00DE142E">
        <w:rPr>
          <w:b/>
          <w:bCs/>
          <w:lang w:val="pl-PL" w:eastAsia="ar-SA"/>
        </w:rPr>
        <w:t>Miasto Stołeczne Warszawa</w:t>
      </w:r>
    </w:p>
    <w:p w14:paraId="1F3CD7BA" w14:textId="77777777" w:rsidR="006B24E4" w:rsidRPr="00DE142E" w:rsidRDefault="006B24E4" w:rsidP="00610E51">
      <w:pPr>
        <w:pStyle w:val="Akapitzlist"/>
        <w:rPr>
          <w:b/>
          <w:bCs/>
          <w:lang w:val="pl-PL" w:eastAsia="ar-SA"/>
        </w:rPr>
      </w:pPr>
      <w:r w:rsidRPr="00DE142E">
        <w:rPr>
          <w:b/>
          <w:bCs/>
          <w:lang w:val="pl-PL" w:eastAsia="ar-SA"/>
        </w:rPr>
        <w:t xml:space="preserve">Zakład Gospodarowania Nieruchomościami </w:t>
      </w:r>
    </w:p>
    <w:p w14:paraId="7C2CB83C" w14:textId="77777777" w:rsidR="006B24E4" w:rsidRPr="00DE142E" w:rsidRDefault="006B24E4" w:rsidP="00610E51">
      <w:pPr>
        <w:pStyle w:val="Akapitzlist"/>
        <w:rPr>
          <w:b/>
          <w:bCs/>
          <w:lang w:val="pl-PL" w:eastAsia="ar-SA"/>
        </w:rPr>
      </w:pPr>
      <w:r w:rsidRPr="00DE142E">
        <w:rPr>
          <w:b/>
          <w:bCs/>
          <w:lang w:val="pl-PL" w:eastAsia="ar-SA"/>
        </w:rPr>
        <w:t xml:space="preserve">w Dzielnicy Wola </w:t>
      </w:r>
    </w:p>
    <w:p w14:paraId="5AA4CDF1" w14:textId="77777777" w:rsidR="006B24E4" w:rsidRPr="00DE142E" w:rsidRDefault="006B24E4" w:rsidP="00610E51">
      <w:pPr>
        <w:pStyle w:val="Akapitzlist"/>
        <w:rPr>
          <w:b/>
          <w:bCs/>
          <w:lang w:val="pl-PL" w:eastAsia="ar-SA"/>
        </w:rPr>
      </w:pPr>
      <w:r w:rsidRPr="00DE142E">
        <w:rPr>
          <w:b/>
          <w:bCs/>
          <w:lang w:val="pl-PL" w:eastAsia="ar-SA"/>
        </w:rPr>
        <w:t>ul. J. Bema 70</w:t>
      </w:r>
    </w:p>
    <w:p w14:paraId="7F7D8D9C" w14:textId="77777777" w:rsidR="006B24E4" w:rsidRPr="00DE142E" w:rsidRDefault="006B24E4" w:rsidP="00610E51">
      <w:pPr>
        <w:pStyle w:val="Akapitzlist"/>
        <w:rPr>
          <w:b/>
          <w:bCs/>
          <w:lang w:val="pl-PL" w:eastAsia="ar-SA"/>
        </w:rPr>
      </w:pPr>
      <w:r w:rsidRPr="00DE142E">
        <w:rPr>
          <w:b/>
          <w:bCs/>
          <w:lang w:val="pl-PL" w:eastAsia="ar-SA"/>
        </w:rPr>
        <w:t xml:space="preserve">01-225 Warszawa </w:t>
      </w:r>
    </w:p>
    <w:p w14:paraId="0EAE8B91" w14:textId="77777777" w:rsidR="006B24E4" w:rsidRPr="00DE142E" w:rsidRDefault="006B24E4" w:rsidP="00610E51">
      <w:pPr>
        <w:pStyle w:val="Akapitzlist"/>
        <w:rPr>
          <w:lang w:val="pl-PL" w:eastAsia="pl-PL"/>
        </w:rPr>
      </w:pPr>
    </w:p>
    <w:p w14:paraId="1CC2B0E5" w14:textId="77777777" w:rsidR="00610E51" w:rsidRPr="00DE142E" w:rsidRDefault="00610E51" w:rsidP="00610E51">
      <w:pPr>
        <w:pStyle w:val="Akapitzlist"/>
        <w:rPr>
          <w:sz w:val="20"/>
          <w:szCs w:val="20"/>
          <w:lang w:val="pl-PL"/>
        </w:rPr>
      </w:pPr>
    </w:p>
    <w:p w14:paraId="18C6FCF7" w14:textId="77777777" w:rsidR="00610E51" w:rsidRPr="00DE142E" w:rsidRDefault="00610E51" w:rsidP="00610E51">
      <w:pPr>
        <w:pStyle w:val="Akapitzlist"/>
        <w:rPr>
          <w:sz w:val="20"/>
          <w:szCs w:val="20"/>
          <w:lang w:val="pl-PL"/>
        </w:rPr>
      </w:pPr>
    </w:p>
    <w:p w14:paraId="3FB2819D" w14:textId="77777777" w:rsidR="00610E51" w:rsidRPr="00DE142E" w:rsidRDefault="00610E51" w:rsidP="00610E51">
      <w:pPr>
        <w:pStyle w:val="Akapitzlist"/>
        <w:rPr>
          <w:sz w:val="20"/>
          <w:szCs w:val="20"/>
          <w:lang w:val="pl-PL"/>
        </w:rPr>
      </w:pPr>
    </w:p>
    <w:p w14:paraId="67D8D9C1" w14:textId="77777777" w:rsidR="00610E51" w:rsidRPr="00DE142E" w:rsidRDefault="00610E51" w:rsidP="00610E51">
      <w:pPr>
        <w:pStyle w:val="Akapitzlist"/>
        <w:rPr>
          <w:sz w:val="20"/>
          <w:szCs w:val="20"/>
          <w:lang w:val="pl-PL"/>
        </w:rPr>
      </w:pPr>
    </w:p>
    <w:p w14:paraId="373B3B7C" w14:textId="77777777" w:rsidR="00610E51" w:rsidRPr="00DE142E" w:rsidRDefault="00610E51" w:rsidP="00610E51">
      <w:pPr>
        <w:pStyle w:val="Akapitzlist"/>
        <w:rPr>
          <w:sz w:val="20"/>
          <w:szCs w:val="20"/>
          <w:lang w:val="pl-PL"/>
        </w:rPr>
      </w:pPr>
    </w:p>
    <w:p w14:paraId="3955094C" w14:textId="77777777" w:rsidR="00610E51" w:rsidRPr="00DE142E" w:rsidRDefault="00610E51" w:rsidP="00610E51">
      <w:pPr>
        <w:pStyle w:val="Akapitzlist"/>
        <w:rPr>
          <w:sz w:val="20"/>
          <w:szCs w:val="20"/>
          <w:lang w:val="pl-PL"/>
        </w:rPr>
      </w:pPr>
    </w:p>
    <w:p w14:paraId="0E6EC6EF" w14:textId="77777777" w:rsidR="00610E51" w:rsidRPr="00DE142E" w:rsidRDefault="00610E51" w:rsidP="00610E51">
      <w:pPr>
        <w:pStyle w:val="Akapitzlist"/>
        <w:rPr>
          <w:sz w:val="20"/>
          <w:szCs w:val="20"/>
          <w:lang w:val="pl-PL"/>
        </w:rPr>
      </w:pPr>
    </w:p>
    <w:p w14:paraId="09ADE0A9" w14:textId="77777777" w:rsidR="00610E51" w:rsidRPr="00DE142E" w:rsidRDefault="00610E51" w:rsidP="00610E51">
      <w:pPr>
        <w:pStyle w:val="Akapitzlist"/>
        <w:rPr>
          <w:sz w:val="20"/>
          <w:szCs w:val="20"/>
          <w:lang w:val="pl-PL"/>
        </w:rPr>
      </w:pPr>
    </w:p>
    <w:p w14:paraId="364E3919" w14:textId="77777777" w:rsidR="00610E51" w:rsidRPr="00DE142E" w:rsidRDefault="00610E51" w:rsidP="00610E51">
      <w:pPr>
        <w:pStyle w:val="Akapitzlist"/>
        <w:rPr>
          <w:sz w:val="20"/>
          <w:szCs w:val="20"/>
          <w:lang w:val="pl-PL"/>
        </w:rPr>
      </w:pPr>
    </w:p>
    <w:p w14:paraId="592CF0BF" w14:textId="40287487" w:rsidR="006B24E4" w:rsidRPr="00DE142E" w:rsidRDefault="006B24E4" w:rsidP="00610E51">
      <w:pPr>
        <w:pStyle w:val="Akapitzlist"/>
        <w:rPr>
          <w:b/>
          <w:bCs/>
          <w:sz w:val="20"/>
          <w:szCs w:val="20"/>
          <w:lang w:val="pl-PL"/>
        </w:rPr>
      </w:pPr>
      <w:r w:rsidRPr="00DE142E">
        <w:rPr>
          <w:b/>
          <w:bCs/>
          <w:sz w:val="20"/>
          <w:szCs w:val="20"/>
          <w:lang w:val="pl-PL"/>
        </w:rPr>
        <w:t xml:space="preserve">Imię </w:t>
      </w:r>
      <w:r w:rsidR="00610E51" w:rsidRPr="00DE142E">
        <w:rPr>
          <w:b/>
          <w:bCs/>
          <w:sz w:val="20"/>
          <w:szCs w:val="20"/>
          <w:lang w:val="pl-PL"/>
        </w:rPr>
        <w:t xml:space="preserve">i </w:t>
      </w:r>
      <w:r w:rsidRPr="00DE142E">
        <w:rPr>
          <w:b/>
          <w:bCs/>
          <w:sz w:val="20"/>
          <w:szCs w:val="20"/>
          <w:lang w:val="pl-PL"/>
        </w:rPr>
        <w:t>nazwisk</w:t>
      </w:r>
      <w:r w:rsidR="00610E51" w:rsidRPr="00DE142E">
        <w:rPr>
          <w:b/>
          <w:bCs/>
          <w:sz w:val="20"/>
          <w:szCs w:val="20"/>
          <w:lang w:val="pl-PL"/>
        </w:rPr>
        <w:t>o</w:t>
      </w:r>
      <w:r w:rsidRPr="00DE142E">
        <w:rPr>
          <w:b/>
          <w:bCs/>
          <w:sz w:val="20"/>
          <w:szCs w:val="20"/>
          <w:lang w:val="pl-PL"/>
        </w:rPr>
        <w:t xml:space="preserve"> os</w:t>
      </w:r>
      <w:r w:rsidR="00610E51" w:rsidRPr="00DE142E">
        <w:rPr>
          <w:b/>
          <w:bCs/>
          <w:sz w:val="20"/>
          <w:szCs w:val="20"/>
          <w:lang w:val="pl-PL"/>
        </w:rPr>
        <w:t>oby</w:t>
      </w:r>
      <w:r w:rsidRPr="00DE142E">
        <w:rPr>
          <w:b/>
          <w:bCs/>
          <w:sz w:val="20"/>
          <w:szCs w:val="20"/>
          <w:lang w:val="pl-PL"/>
        </w:rPr>
        <w:t xml:space="preserve"> opracowujących </w:t>
      </w:r>
      <w:r w:rsidR="008147CB" w:rsidRPr="00DE142E">
        <w:rPr>
          <w:b/>
          <w:bCs/>
          <w:sz w:val="20"/>
          <w:szCs w:val="20"/>
          <w:lang w:val="pl-PL"/>
        </w:rPr>
        <w:t>s</w:t>
      </w:r>
      <w:r w:rsidRPr="00DE142E">
        <w:rPr>
          <w:b/>
          <w:bCs/>
          <w:sz w:val="20"/>
          <w:szCs w:val="20"/>
          <w:lang w:val="pl-PL"/>
        </w:rPr>
        <w:t>pecyfikację:</w:t>
      </w:r>
    </w:p>
    <w:p w14:paraId="4DBAD146" w14:textId="77777777" w:rsidR="00610E51" w:rsidRPr="00DE142E" w:rsidRDefault="00610E51" w:rsidP="00610E51">
      <w:pPr>
        <w:pStyle w:val="Akapitzlist"/>
        <w:rPr>
          <w:sz w:val="20"/>
          <w:szCs w:val="20"/>
          <w:lang w:val="pl-PL"/>
        </w:rPr>
      </w:pPr>
    </w:p>
    <w:p w14:paraId="2C1CBCA2" w14:textId="71F1363E" w:rsidR="006B24E4" w:rsidRPr="00DE142E" w:rsidRDefault="00B84E41" w:rsidP="00610E51">
      <w:pPr>
        <w:pStyle w:val="Akapitzlist"/>
        <w:rPr>
          <w:sz w:val="20"/>
          <w:szCs w:val="20"/>
          <w:lang w:val="pl-PL"/>
        </w:rPr>
      </w:pPr>
      <w:r w:rsidRPr="00DE142E">
        <w:rPr>
          <w:sz w:val="20"/>
          <w:szCs w:val="20"/>
          <w:lang w:val="pl-PL"/>
        </w:rPr>
        <w:t>Jarosław Zimolzak</w:t>
      </w:r>
    </w:p>
    <w:p w14:paraId="657D663F" w14:textId="77777777" w:rsidR="006B24E4" w:rsidRPr="00DE142E" w:rsidRDefault="006B24E4" w:rsidP="006D7B1B">
      <w:pPr>
        <w:rPr>
          <w:rFonts w:eastAsia="Calibri"/>
          <w:sz w:val="20"/>
          <w:szCs w:val="20"/>
        </w:rPr>
      </w:pPr>
    </w:p>
    <w:p w14:paraId="16C85F19" w14:textId="77777777" w:rsidR="006B24E4" w:rsidRPr="00DE142E" w:rsidRDefault="006B24E4" w:rsidP="006D7B1B">
      <w:pPr>
        <w:rPr>
          <w:rFonts w:eastAsia="Calibri"/>
          <w:sz w:val="20"/>
          <w:szCs w:val="20"/>
        </w:rPr>
      </w:pPr>
    </w:p>
    <w:p w14:paraId="1875EFD5" w14:textId="77777777" w:rsidR="001E6EF3" w:rsidRPr="00DE142E" w:rsidRDefault="001E6EF3" w:rsidP="006D7B1B">
      <w:pPr>
        <w:rPr>
          <w:rFonts w:eastAsia="Calibri"/>
          <w:sz w:val="20"/>
          <w:szCs w:val="20"/>
        </w:rPr>
      </w:pPr>
    </w:p>
    <w:p w14:paraId="14CAB19F" w14:textId="3412D597" w:rsidR="006B24E4" w:rsidRPr="00DE142E" w:rsidRDefault="006B24E4" w:rsidP="00610E51">
      <w:pPr>
        <w:jc w:val="center"/>
        <w:rPr>
          <w:rFonts w:eastAsia="Calibri"/>
          <w:b/>
          <w:bCs/>
          <w:sz w:val="20"/>
          <w:szCs w:val="20"/>
        </w:rPr>
      </w:pPr>
      <w:r w:rsidRPr="00DE142E">
        <w:rPr>
          <w:rFonts w:eastAsia="Calibri"/>
          <w:b/>
          <w:bCs/>
          <w:sz w:val="20"/>
          <w:szCs w:val="20"/>
        </w:rPr>
        <w:t xml:space="preserve">Warszawa, </w:t>
      </w:r>
      <w:r w:rsidR="00A22170" w:rsidRPr="00DE142E">
        <w:rPr>
          <w:rFonts w:eastAsia="Calibri"/>
          <w:b/>
          <w:bCs/>
          <w:sz w:val="20"/>
          <w:szCs w:val="20"/>
        </w:rPr>
        <w:t>luty</w:t>
      </w:r>
      <w:r w:rsidRPr="00DE142E">
        <w:rPr>
          <w:rFonts w:eastAsia="Calibri"/>
          <w:b/>
          <w:bCs/>
          <w:sz w:val="20"/>
          <w:szCs w:val="20"/>
        </w:rPr>
        <w:t xml:space="preserve"> 202</w:t>
      </w:r>
      <w:r w:rsidR="00A22170" w:rsidRPr="00DE142E">
        <w:rPr>
          <w:rFonts w:eastAsia="Calibri"/>
          <w:b/>
          <w:bCs/>
          <w:sz w:val="20"/>
          <w:szCs w:val="20"/>
        </w:rPr>
        <w:t>6</w:t>
      </w:r>
      <w:r w:rsidRPr="00DE142E">
        <w:rPr>
          <w:rFonts w:eastAsia="Calibri"/>
          <w:b/>
          <w:bCs/>
          <w:sz w:val="20"/>
          <w:szCs w:val="20"/>
        </w:rPr>
        <w:t xml:space="preserve"> r.</w:t>
      </w:r>
    </w:p>
    <w:p w14:paraId="24EEFE0D" w14:textId="5198BE52" w:rsidR="00D00AB3" w:rsidRPr="00DE142E" w:rsidRDefault="00AD49C3" w:rsidP="006D7B1B">
      <w:pPr>
        <w:rPr>
          <w:sz w:val="20"/>
          <w:szCs w:val="20"/>
        </w:rPr>
      </w:pPr>
      <w:r w:rsidRPr="00DE142E">
        <w:rPr>
          <w:sz w:val="20"/>
          <w:szCs w:val="20"/>
        </w:rPr>
        <w:lastRenderedPageBreak/>
        <w:tab/>
        <w:t xml:space="preserve">       </w:t>
      </w:r>
      <w:r w:rsidR="00D00AB3" w:rsidRPr="0080157B">
        <w:rPr>
          <w:rFonts w:ascii="Arial" w:hAnsi="Arial" w:cs="Arial"/>
          <w:sz w:val="20"/>
          <w:szCs w:val="20"/>
        </w:rPr>
        <w:t xml:space="preserve">Program funkcjonalno - użytkowy opracowano na podstawie </w:t>
      </w:r>
      <w:r w:rsidR="00E7417A" w:rsidRPr="0080157B">
        <w:rPr>
          <w:rFonts w:ascii="Arial" w:hAnsi="Arial" w:cs="Arial"/>
          <w:sz w:val="20"/>
          <w:szCs w:val="20"/>
        </w:rPr>
        <w:t>Rozporządzenia Ministra Rozwoju i Technologii z dn. 20 grudnia 2021 r.</w:t>
      </w:r>
      <w:r w:rsidR="00D00AB3" w:rsidRPr="0080157B">
        <w:rPr>
          <w:rFonts w:ascii="Arial" w:hAnsi="Arial" w:cs="Arial"/>
          <w:sz w:val="20"/>
          <w:szCs w:val="20"/>
        </w:rPr>
        <w:t xml:space="preserve"> w sprawie szczegółowego zakresu i formy dokumentacji projektowej, specyfikacji technicznych wykonania i odbioru robot budowlanych oraz programu funkcjonalno - użytkowego  </w:t>
      </w:r>
      <w:r w:rsidR="00E7417A" w:rsidRPr="0080157B">
        <w:rPr>
          <w:rFonts w:ascii="Arial" w:hAnsi="Arial" w:cs="Arial"/>
          <w:sz w:val="20"/>
          <w:szCs w:val="20"/>
        </w:rPr>
        <w:t>oraz</w:t>
      </w:r>
      <w:r w:rsidR="00D00AB3" w:rsidRPr="0080157B">
        <w:rPr>
          <w:rFonts w:ascii="Arial" w:hAnsi="Arial" w:cs="Arial"/>
          <w:color w:val="FF0000"/>
          <w:sz w:val="20"/>
          <w:szCs w:val="20"/>
        </w:rPr>
        <w:t xml:space="preserve"> </w:t>
      </w:r>
      <w:r w:rsidR="002B1EBA" w:rsidRPr="0080157B">
        <w:rPr>
          <w:rFonts w:ascii="Arial" w:hAnsi="Arial" w:cs="Arial"/>
          <w:sz w:val="20"/>
          <w:szCs w:val="20"/>
        </w:rPr>
        <w:t>Rozporządzenia Ministra Rozwoju i Technologii z dn. 20 grudnia 2021 r. w sprawie</w:t>
      </w:r>
      <w:r w:rsidR="00D00AB3" w:rsidRPr="0080157B">
        <w:rPr>
          <w:rFonts w:ascii="Arial" w:hAnsi="Arial" w:cs="Arial"/>
          <w:color w:val="FF0000"/>
          <w:sz w:val="20"/>
          <w:szCs w:val="20"/>
        </w:rPr>
        <w:t xml:space="preserve"> </w:t>
      </w:r>
      <w:r w:rsidR="00D00AB3" w:rsidRPr="0080157B">
        <w:rPr>
          <w:rFonts w:ascii="Arial" w:hAnsi="Arial" w:cs="Arial"/>
          <w:sz w:val="20"/>
          <w:szCs w:val="20"/>
        </w:rPr>
        <w:t>określania metod</w:t>
      </w:r>
      <w:r w:rsidR="002B1EBA" w:rsidRPr="0080157B">
        <w:rPr>
          <w:rFonts w:ascii="Arial" w:hAnsi="Arial" w:cs="Arial"/>
          <w:sz w:val="20"/>
          <w:szCs w:val="20"/>
        </w:rPr>
        <w:t xml:space="preserve"> </w:t>
      </w:r>
      <w:r w:rsidR="00D00AB3" w:rsidRPr="0080157B">
        <w:rPr>
          <w:rFonts w:ascii="Arial" w:hAnsi="Arial" w:cs="Arial"/>
          <w:sz w:val="20"/>
          <w:szCs w:val="20"/>
        </w:rPr>
        <w:t>i podstaw sporządzania kosztorysu inwestorskiego, obliczania planowanych kosztów prac projektowych oraz planowanych kosztów robot budowlanych określonych w programie funkcjonalno - użytkowym, a także innych przepisów szczególnych i zasad wiedzy technicznej związanych z procesem projektowo - budowlanym</w:t>
      </w:r>
      <w:r w:rsidR="00D00AB3" w:rsidRPr="00DE142E">
        <w:rPr>
          <w:sz w:val="20"/>
          <w:szCs w:val="20"/>
        </w:rPr>
        <w:t>.</w:t>
      </w:r>
    </w:p>
    <w:p w14:paraId="0F0BF248" w14:textId="77777777" w:rsidR="001E6EF3" w:rsidRPr="00DE142E" w:rsidRDefault="001E6EF3" w:rsidP="006D7B1B">
      <w:pPr>
        <w:rPr>
          <w:color w:val="FF0000"/>
          <w:sz w:val="20"/>
          <w:szCs w:val="20"/>
        </w:rPr>
      </w:pPr>
      <w:r w:rsidRPr="00DE142E">
        <w:rPr>
          <w:color w:val="FF0000"/>
          <w:sz w:val="20"/>
          <w:szCs w:val="20"/>
        </w:rPr>
        <w:t xml:space="preserve">                 </w:t>
      </w:r>
    </w:p>
    <w:p w14:paraId="22B61BF4" w14:textId="77777777" w:rsidR="001E6EF3" w:rsidRPr="00DE142E" w:rsidRDefault="001E6EF3" w:rsidP="006D7B1B">
      <w:pPr>
        <w:rPr>
          <w:color w:val="FF0000"/>
          <w:sz w:val="20"/>
          <w:szCs w:val="20"/>
        </w:rPr>
      </w:pPr>
    </w:p>
    <w:p w14:paraId="24A5AFD0" w14:textId="77777777" w:rsidR="001E6EF3" w:rsidRPr="00DE142E" w:rsidRDefault="001E6EF3" w:rsidP="006D7B1B">
      <w:pPr>
        <w:rPr>
          <w:color w:val="FF0000"/>
          <w:sz w:val="20"/>
          <w:szCs w:val="20"/>
        </w:rPr>
      </w:pPr>
    </w:p>
    <w:p w14:paraId="2980D75B" w14:textId="77777777" w:rsidR="001E6EF3" w:rsidRPr="00DE142E" w:rsidRDefault="001E6EF3" w:rsidP="006D7B1B">
      <w:pPr>
        <w:rPr>
          <w:color w:val="FF0000"/>
          <w:sz w:val="20"/>
          <w:szCs w:val="20"/>
        </w:rPr>
      </w:pPr>
    </w:p>
    <w:p w14:paraId="7B125E29" w14:textId="77777777" w:rsidR="001E6EF3" w:rsidRPr="00DE142E" w:rsidRDefault="001E6EF3" w:rsidP="006D7B1B">
      <w:pPr>
        <w:rPr>
          <w:color w:val="FF0000"/>
          <w:sz w:val="20"/>
          <w:szCs w:val="20"/>
        </w:rPr>
      </w:pPr>
    </w:p>
    <w:p w14:paraId="1BFB8855" w14:textId="77777777" w:rsidR="001E6EF3" w:rsidRPr="00DE142E" w:rsidRDefault="001E6EF3" w:rsidP="001E6EF3">
      <w:pPr>
        <w:spacing w:after="0" w:line="276" w:lineRule="auto"/>
        <w:rPr>
          <w:rFonts w:ascii="Arial" w:hAnsi="Arial" w:cs="Arial"/>
          <w:color w:val="FF0000"/>
          <w:sz w:val="20"/>
          <w:szCs w:val="20"/>
        </w:rPr>
      </w:pPr>
    </w:p>
    <w:p w14:paraId="5D84D0BD" w14:textId="77777777" w:rsidR="001E6EF3" w:rsidRPr="00DE142E" w:rsidRDefault="001E6EF3" w:rsidP="001E6EF3">
      <w:pPr>
        <w:spacing w:after="0" w:line="276" w:lineRule="auto"/>
        <w:rPr>
          <w:rFonts w:ascii="Arial" w:hAnsi="Arial" w:cs="Arial"/>
          <w:color w:val="FF0000"/>
          <w:sz w:val="20"/>
          <w:szCs w:val="20"/>
        </w:rPr>
      </w:pPr>
    </w:p>
    <w:p w14:paraId="4248D718" w14:textId="77777777" w:rsidR="001E6EF3" w:rsidRPr="00DE142E" w:rsidRDefault="001E6EF3" w:rsidP="001E6EF3">
      <w:pPr>
        <w:spacing w:after="0" w:line="276" w:lineRule="auto"/>
        <w:rPr>
          <w:rFonts w:ascii="Arial" w:hAnsi="Arial" w:cs="Arial"/>
          <w:color w:val="FF0000"/>
          <w:sz w:val="20"/>
          <w:szCs w:val="20"/>
        </w:rPr>
      </w:pPr>
    </w:p>
    <w:p w14:paraId="18F3FB27" w14:textId="77777777" w:rsidR="001E6EF3" w:rsidRPr="00DE142E" w:rsidRDefault="001E6EF3" w:rsidP="001E6EF3">
      <w:pPr>
        <w:spacing w:after="0" w:line="276" w:lineRule="auto"/>
        <w:rPr>
          <w:rFonts w:ascii="Arial" w:hAnsi="Arial" w:cs="Arial"/>
          <w:color w:val="FF0000"/>
          <w:sz w:val="20"/>
          <w:szCs w:val="20"/>
        </w:rPr>
      </w:pPr>
    </w:p>
    <w:p w14:paraId="323FF120" w14:textId="77777777" w:rsidR="001E6EF3" w:rsidRPr="00DE142E" w:rsidRDefault="001E6EF3" w:rsidP="001E6EF3">
      <w:pPr>
        <w:spacing w:after="0" w:line="276" w:lineRule="auto"/>
        <w:rPr>
          <w:rFonts w:ascii="Arial" w:hAnsi="Arial" w:cs="Arial"/>
          <w:color w:val="FF0000"/>
          <w:sz w:val="20"/>
          <w:szCs w:val="20"/>
        </w:rPr>
      </w:pPr>
    </w:p>
    <w:p w14:paraId="075A8E94" w14:textId="77777777" w:rsidR="001E6EF3" w:rsidRPr="00DE142E" w:rsidRDefault="001E6EF3" w:rsidP="001E6EF3">
      <w:pPr>
        <w:spacing w:after="0" w:line="276" w:lineRule="auto"/>
        <w:rPr>
          <w:rFonts w:ascii="Arial" w:hAnsi="Arial" w:cs="Arial"/>
          <w:color w:val="FF0000"/>
          <w:sz w:val="20"/>
          <w:szCs w:val="20"/>
        </w:rPr>
      </w:pPr>
    </w:p>
    <w:p w14:paraId="3767D393" w14:textId="77777777" w:rsidR="001E6EF3" w:rsidRPr="00DE142E" w:rsidRDefault="001E6EF3" w:rsidP="001E6EF3">
      <w:pPr>
        <w:spacing w:after="0" w:line="276" w:lineRule="auto"/>
        <w:rPr>
          <w:rFonts w:ascii="Arial" w:hAnsi="Arial" w:cs="Arial"/>
          <w:color w:val="FF0000"/>
          <w:sz w:val="20"/>
          <w:szCs w:val="20"/>
        </w:rPr>
      </w:pPr>
    </w:p>
    <w:p w14:paraId="3856C57D" w14:textId="77777777" w:rsidR="001E6EF3" w:rsidRPr="00DE142E" w:rsidRDefault="001E6EF3" w:rsidP="001E6EF3">
      <w:pPr>
        <w:spacing w:after="0" w:line="276" w:lineRule="auto"/>
        <w:rPr>
          <w:rFonts w:ascii="Arial" w:hAnsi="Arial" w:cs="Arial"/>
          <w:color w:val="FF0000"/>
          <w:sz w:val="20"/>
          <w:szCs w:val="20"/>
        </w:rPr>
      </w:pPr>
    </w:p>
    <w:p w14:paraId="6C9B32C8" w14:textId="77777777" w:rsidR="001E6EF3" w:rsidRPr="00DE142E" w:rsidRDefault="001E6EF3" w:rsidP="001E6EF3">
      <w:pPr>
        <w:spacing w:after="0" w:line="276" w:lineRule="auto"/>
        <w:rPr>
          <w:rFonts w:ascii="Arial" w:hAnsi="Arial" w:cs="Arial"/>
          <w:color w:val="FF0000"/>
          <w:sz w:val="20"/>
          <w:szCs w:val="20"/>
        </w:rPr>
      </w:pPr>
    </w:p>
    <w:p w14:paraId="7FCEC127" w14:textId="77777777" w:rsidR="001E6EF3" w:rsidRPr="00DE142E" w:rsidRDefault="001E6EF3" w:rsidP="001E6EF3">
      <w:pPr>
        <w:spacing w:after="0" w:line="276" w:lineRule="auto"/>
        <w:rPr>
          <w:rFonts w:ascii="Arial" w:hAnsi="Arial" w:cs="Arial"/>
          <w:color w:val="FF0000"/>
          <w:sz w:val="20"/>
          <w:szCs w:val="20"/>
        </w:rPr>
      </w:pPr>
    </w:p>
    <w:p w14:paraId="37E4C5B5" w14:textId="77777777" w:rsidR="001E6EF3" w:rsidRPr="00DE142E" w:rsidRDefault="001E6EF3" w:rsidP="001E6EF3">
      <w:pPr>
        <w:spacing w:after="0" w:line="276" w:lineRule="auto"/>
        <w:rPr>
          <w:rFonts w:ascii="Arial" w:hAnsi="Arial" w:cs="Arial"/>
          <w:color w:val="FF0000"/>
          <w:sz w:val="20"/>
          <w:szCs w:val="20"/>
        </w:rPr>
      </w:pPr>
    </w:p>
    <w:p w14:paraId="2A4FDF29" w14:textId="77777777" w:rsidR="001E6EF3" w:rsidRPr="00DE142E" w:rsidRDefault="001E6EF3" w:rsidP="001E6EF3">
      <w:pPr>
        <w:spacing w:after="0" w:line="276" w:lineRule="auto"/>
        <w:rPr>
          <w:rFonts w:ascii="Arial" w:hAnsi="Arial" w:cs="Arial"/>
          <w:color w:val="FF0000"/>
          <w:sz w:val="20"/>
          <w:szCs w:val="20"/>
        </w:rPr>
      </w:pPr>
    </w:p>
    <w:p w14:paraId="516D59E0" w14:textId="77777777" w:rsidR="001E6EF3" w:rsidRPr="00DE142E" w:rsidRDefault="001E6EF3" w:rsidP="001E6EF3">
      <w:pPr>
        <w:spacing w:after="0" w:line="276" w:lineRule="auto"/>
        <w:rPr>
          <w:rFonts w:ascii="Arial" w:hAnsi="Arial" w:cs="Arial"/>
          <w:color w:val="FF0000"/>
          <w:sz w:val="20"/>
          <w:szCs w:val="20"/>
        </w:rPr>
      </w:pPr>
    </w:p>
    <w:p w14:paraId="733243CF" w14:textId="77777777" w:rsidR="001E6EF3" w:rsidRPr="00DE142E" w:rsidRDefault="001E6EF3" w:rsidP="001E6EF3">
      <w:pPr>
        <w:spacing w:after="0" w:line="276" w:lineRule="auto"/>
        <w:rPr>
          <w:rFonts w:ascii="Arial" w:hAnsi="Arial" w:cs="Arial"/>
          <w:color w:val="FF0000"/>
          <w:sz w:val="20"/>
          <w:szCs w:val="20"/>
        </w:rPr>
      </w:pPr>
    </w:p>
    <w:p w14:paraId="0B53095C" w14:textId="77777777" w:rsidR="001E6EF3" w:rsidRPr="00DE142E" w:rsidRDefault="001E6EF3" w:rsidP="001E6EF3">
      <w:pPr>
        <w:spacing w:after="0" w:line="276" w:lineRule="auto"/>
        <w:rPr>
          <w:rFonts w:ascii="Arial" w:hAnsi="Arial" w:cs="Arial"/>
          <w:color w:val="FF0000"/>
          <w:sz w:val="20"/>
          <w:szCs w:val="20"/>
        </w:rPr>
      </w:pPr>
    </w:p>
    <w:p w14:paraId="4E6E9F4D" w14:textId="77777777" w:rsidR="001E6EF3" w:rsidRPr="00DE142E" w:rsidRDefault="001E6EF3" w:rsidP="001E6EF3">
      <w:pPr>
        <w:spacing w:after="0" w:line="276" w:lineRule="auto"/>
        <w:rPr>
          <w:rFonts w:ascii="Arial" w:hAnsi="Arial" w:cs="Arial"/>
          <w:color w:val="FF0000"/>
          <w:sz w:val="20"/>
          <w:szCs w:val="20"/>
        </w:rPr>
      </w:pPr>
    </w:p>
    <w:p w14:paraId="70FB021F" w14:textId="77777777" w:rsidR="001E6EF3" w:rsidRPr="00DE142E" w:rsidRDefault="001E6EF3" w:rsidP="001E6EF3">
      <w:pPr>
        <w:spacing w:after="0" w:line="276" w:lineRule="auto"/>
        <w:rPr>
          <w:rFonts w:ascii="Arial" w:hAnsi="Arial" w:cs="Arial"/>
          <w:color w:val="FF0000"/>
          <w:sz w:val="20"/>
          <w:szCs w:val="20"/>
        </w:rPr>
      </w:pPr>
    </w:p>
    <w:p w14:paraId="129709C7" w14:textId="77777777" w:rsidR="001E6EF3" w:rsidRPr="00DE142E" w:rsidRDefault="001E6EF3" w:rsidP="001E6EF3">
      <w:pPr>
        <w:spacing w:after="0" w:line="276" w:lineRule="auto"/>
        <w:rPr>
          <w:rFonts w:ascii="Arial" w:hAnsi="Arial" w:cs="Arial"/>
          <w:color w:val="FF0000"/>
          <w:sz w:val="20"/>
          <w:szCs w:val="20"/>
        </w:rPr>
      </w:pPr>
    </w:p>
    <w:p w14:paraId="19E66121" w14:textId="77777777" w:rsidR="001E6EF3" w:rsidRPr="00DE142E" w:rsidRDefault="001E6EF3" w:rsidP="001E6EF3">
      <w:pPr>
        <w:spacing w:after="0" w:line="276" w:lineRule="auto"/>
        <w:rPr>
          <w:rFonts w:ascii="Arial" w:hAnsi="Arial" w:cs="Arial"/>
          <w:color w:val="FF0000"/>
          <w:sz w:val="20"/>
          <w:szCs w:val="20"/>
        </w:rPr>
      </w:pPr>
    </w:p>
    <w:p w14:paraId="5CA0FD14" w14:textId="77777777" w:rsidR="001E6EF3" w:rsidRPr="00DE142E" w:rsidRDefault="001E6EF3" w:rsidP="001E6EF3">
      <w:pPr>
        <w:spacing w:after="0" w:line="276" w:lineRule="auto"/>
        <w:rPr>
          <w:rFonts w:ascii="Arial" w:hAnsi="Arial" w:cs="Arial"/>
          <w:color w:val="FF0000"/>
          <w:sz w:val="20"/>
          <w:szCs w:val="20"/>
        </w:rPr>
      </w:pPr>
    </w:p>
    <w:p w14:paraId="238E6818" w14:textId="77777777" w:rsidR="001E6EF3" w:rsidRPr="00DE142E" w:rsidRDefault="001E6EF3" w:rsidP="001E6EF3">
      <w:pPr>
        <w:spacing w:after="0" w:line="276" w:lineRule="auto"/>
        <w:rPr>
          <w:rFonts w:ascii="Arial" w:hAnsi="Arial" w:cs="Arial"/>
          <w:color w:val="FF0000"/>
          <w:sz w:val="20"/>
          <w:szCs w:val="20"/>
        </w:rPr>
      </w:pPr>
    </w:p>
    <w:p w14:paraId="020D6643" w14:textId="77777777" w:rsidR="001E6EF3" w:rsidRPr="00DE142E" w:rsidRDefault="001E6EF3" w:rsidP="001E6EF3">
      <w:pPr>
        <w:spacing w:after="0" w:line="276" w:lineRule="auto"/>
        <w:rPr>
          <w:rFonts w:ascii="Arial" w:hAnsi="Arial" w:cs="Arial"/>
          <w:color w:val="FF0000"/>
          <w:sz w:val="20"/>
          <w:szCs w:val="20"/>
        </w:rPr>
      </w:pPr>
    </w:p>
    <w:p w14:paraId="6BA395DE" w14:textId="77777777" w:rsidR="001E6EF3" w:rsidRPr="00DE142E" w:rsidRDefault="001E6EF3" w:rsidP="001E6EF3">
      <w:pPr>
        <w:spacing w:after="0" w:line="276" w:lineRule="auto"/>
        <w:rPr>
          <w:rFonts w:ascii="Arial" w:hAnsi="Arial" w:cs="Arial"/>
          <w:color w:val="FF0000"/>
          <w:sz w:val="20"/>
          <w:szCs w:val="20"/>
        </w:rPr>
      </w:pPr>
    </w:p>
    <w:p w14:paraId="4A2F48D7" w14:textId="77777777" w:rsidR="001E6EF3" w:rsidRPr="00DE142E" w:rsidRDefault="001E6EF3" w:rsidP="001E6EF3">
      <w:pPr>
        <w:spacing w:after="0" w:line="276" w:lineRule="auto"/>
        <w:rPr>
          <w:rFonts w:ascii="Arial" w:hAnsi="Arial" w:cs="Arial"/>
          <w:color w:val="FF0000"/>
          <w:sz w:val="20"/>
          <w:szCs w:val="20"/>
        </w:rPr>
      </w:pPr>
    </w:p>
    <w:p w14:paraId="0D54A873" w14:textId="77777777" w:rsidR="001E6EF3" w:rsidRPr="00DE142E" w:rsidRDefault="001E6EF3" w:rsidP="001E6EF3">
      <w:pPr>
        <w:spacing w:after="0" w:line="276" w:lineRule="auto"/>
        <w:rPr>
          <w:rFonts w:ascii="Arial" w:hAnsi="Arial" w:cs="Arial"/>
          <w:color w:val="FF0000"/>
          <w:sz w:val="20"/>
          <w:szCs w:val="20"/>
        </w:rPr>
      </w:pPr>
    </w:p>
    <w:p w14:paraId="33CE22DC" w14:textId="77777777" w:rsidR="001E6EF3" w:rsidRPr="00DE142E" w:rsidRDefault="001E6EF3" w:rsidP="001E6EF3">
      <w:pPr>
        <w:spacing w:after="0" w:line="276" w:lineRule="auto"/>
        <w:rPr>
          <w:rFonts w:ascii="Arial" w:hAnsi="Arial" w:cs="Arial"/>
          <w:color w:val="FF0000"/>
          <w:sz w:val="20"/>
          <w:szCs w:val="20"/>
        </w:rPr>
      </w:pPr>
    </w:p>
    <w:p w14:paraId="7E525157" w14:textId="77777777" w:rsidR="001E6EF3" w:rsidRPr="00DE142E" w:rsidRDefault="001E6EF3" w:rsidP="001E6EF3">
      <w:pPr>
        <w:spacing w:after="0" w:line="276" w:lineRule="auto"/>
        <w:rPr>
          <w:rFonts w:ascii="Arial" w:hAnsi="Arial" w:cs="Arial"/>
          <w:color w:val="FF0000"/>
          <w:sz w:val="20"/>
          <w:szCs w:val="20"/>
        </w:rPr>
      </w:pPr>
    </w:p>
    <w:p w14:paraId="34D2F008" w14:textId="77777777" w:rsidR="001E6EF3" w:rsidRPr="00DE142E" w:rsidRDefault="001E6EF3" w:rsidP="001E6EF3">
      <w:pPr>
        <w:spacing w:after="0" w:line="276" w:lineRule="auto"/>
        <w:rPr>
          <w:rFonts w:ascii="Arial" w:hAnsi="Arial" w:cs="Arial"/>
          <w:color w:val="FF0000"/>
          <w:sz w:val="20"/>
          <w:szCs w:val="20"/>
        </w:rPr>
      </w:pPr>
    </w:p>
    <w:p w14:paraId="4A5B973D" w14:textId="77777777" w:rsidR="001E6EF3" w:rsidRPr="00DE142E" w:rsidRDefault="001E6EF3" w:rsidP="001E6EF3">
      <w:pPr>
        <w:spacing w:after="0" w:line="276" w:lineRule="auto"/>
        <w:rPr>
          <w:rFonts w:ascii="Arial" w:hAnsi="Arial" w:cs="Arial"/>
          <w:color w:val="FF0000"/>
          <w:sz w:val="20"/>
          <w:szCs w:val="20"/>
        </w:rPr>
      </w:pPr>
    </w:p>
    <w:p w14:paraId="6005BC74" w14:textId="77777777" w:rsidR="001E6EF3" w:rsidRPr="00DE142E" w:rsidRDefault="001E6EF3" w:rsidP="001E6EF3">
      <w:pPr>
        <w:spacing w:after="0" w:line="276" w:lineRule="auto"/>
        <w:rPr>
          <w:rFonts w:ascii="Arial" w:hAnsi="Arial" w:cs="Arial"/>
          <w:color w:val="FF0000"/>
          <w:sz w:val="20"/>
          <w:szCs w:val="20"/>
        </w:rPr>
      </w:pPr>
    </w:p>
    <w:p w14:paraId="591F389E" w14:textId="77777777" w:rsidR="001E6EF3" w:rsidRPr="00DE142E" w:rsidRDefault="001E6EF3" w:rsidP="001E6EF3">
      <w:pPr>
        <w:spacing w:after="0" w:line="276" w:lineRule="auto"/>
        <w:rPr>
          <w:rFonts w:ascii="Arial" w:hAnsi="Arial" w:cs="Arial"/>
          <w:color w:val="FF0000"/>
          <w:sz w:val="20"/>
          <w:szCs w:val="20"/>
        </w:rPr>
      </w:pPr>
    </w:p>
    <w:p w14:paraId="33707F9D" w14:textId="77777777" w:rsidR="001E6EF3" w:rsidRPr="00DE142E" w:rsidRDefault="001E6EF3" w:rsidP="001E6EF3">
      <w:pPr>
        <w:spacing w:after="0" w:line="276" w:lineRule="auto"/>
        <w:rPr>
          <w:rFonts w:ascii="Arial" w:hAnsi="Arial" w:cs="Arial"/>
          <w:color w:val="FF0000"/>
          <w:sz w:val="20"/>
          <w:szCs w:val="20"/>
        </w:rPr>
      </w:pPr>
    </w:p>
    <w:p w14:paraId="0FF85756" w14:textId="77777777" w:rsidR="001E6EF3" w:rsidRPr="00DE142E" w:rsidRDefault="001E6EF3" w:rsidP="001E6EF3">
      <w:pPr>
        <w:spacing w:after="0" w:line="276" w:lineRule="auto"/>
        <w:rPr>
          <w:rFonts w:ascii="Arial" w:hAnsi="Arial" w:cs="Arial"/>
          <w:color w:val="FF0000"/>
          <w:sz w:val="20"/>
          <w:szCs w:val="20"/>
        </w:rPr>
      </w:pPr>
    </w:p>
    <w:p w14:paraId="0968431C" w14:textId="77777777" w:rsidR="001E6EF3" w:rsidRPr="00DE142E" w:rsidRDefault="001E6EF3" w:rsidP="001E6EF3">
      <w:pPr>
        <w:spacing w:after="0" w:line="276" w:lineRule="auto"/>
        <w:rPr>
          <w:rFonts w:ascii="Arial" w:hAnsi="Arial" w:cs="Arial"/>
          <w:color w:val="FF0000"/>
          <w:sz w:val="20"/>
          <w:szCs w:val="20"/>
        </w:rPr>
      </w:pPr>
    </w:p>
    <w:p w14:paraId="494A589E" w14:textId="77777777" w:rsidR="001E6EF3" w:rsidRPr="00DE142E" w:rsidRDefault="001E6EF3" w:rsidP="001E6EF3">
      <w:pPr>
        <w:spacing w:after="0" w:line="276" w:lineRule="auto"/>
        <w:rPr>
          <w:rFonts w:ascii="Arial" w:hAnsi="Arial" w:cs="Arial"/>
          <w:color w:val="FF0000"/>
          <w:sz w:val="20"/>
          <w:szCs w:val="20"/>
        </w:rPr>
      </w:pPr>
    </w:p>
    <w:p w14:paraId="7A689112" w14:textId="77777777" w:rsidR="001E6EF3" w:rsidRPr="00DE142E" w:rsidRDefault="001E6EF3" w:rsidP="001E6EF3">
      <w:pPr>
        <w:spacing w:after="0" w:line="276" w:lineRule="auto"/>
        <w:rPr>
          <w:rFonts w:ascii="Arial" w:hAnsi="Arial" w:cs="Arial"/>
          <w:color w:val="FF0000"/>
          <w:sz w:val="20"/>
          <w:szCs w:val="20"/>
        </w:rPr>
      </w:pPr>
    </w:p>
    <w:p w14:paraId="4579CF2A" w14:textId="77777777" w:rsidR="001E6EF3" w:rsidRPr="00DE142E" w:rsidRDefault="001E6EF3" w:rsidP="001E6EF3">
      <w:pPr>
        <w:spacing w:after="0" w:line="276" w:lineRule="auto"/>
        <w:rPr>
          <w:rFonts w:ascii="Arial" w:hAnsi="Arial" w:cs="Arial"/>
          <w:color w:val="FF0000"/>
          <w:sz w:val="20"/>
          <w:szCs w:val="20"/>
        </w:rPr>
      </w:pPr>
    </w:p>
    <w:p w14:paraId="60C824AE" w14:textId="6D0D6090" w:rsidR="00D00AB3" w:rsidRPr="00DE142E" w:rsidRDefault="00D00AB3" w:rsidP="001E6EF3">
      <w:pPr>
        <w:spacing w:after="0" w:line="276" w:lineRule="auto"/>
        <w:jc w:val="center"/>
        <w:rPr>
          <w:rFonts w:ascii="Arial" w:hAnsi="Arial" w:cs="Arial"/>
          <w:b/>
          <w:bCs/>
          <w:sz w:val="20"/>
          <w:szCs w:val="20"/>
        </w:rPr>
      </w:pPr>
      <w:r w:rsidRPr="00DE142E">
        <w:rPr>
          <w:rFonts w:ascii="Arial" w:hAnsi="Arial" w:cs="Arial"/>
          <w:b/>
          <w:bCs/>
          <w:sz w:val="20"/>
          <w:szCs w:val="20"/>
        </w:rPr>
        <w:lastRenderedPageBreak/>
        <w:t>SPIS ZAWARTOŚCI PROGRAMU FUNKCJONALNO - UŻYTKOWEGO</w:t>
      </w:r>
    </w:p>
    <w:p w14:paraId="79340910" w14:textId="1AABB265" w:rsidR="00D00AB3" w:rsidRPr="00EF631D" w:rsidRDefault="00D00AB3" w:rsidP="00EF631D">
      <w:pPr>
        <w:ind w:left="360"/>
        <w:jc w:val="center"/>
        <w:rPr>
          <w:sz w:val="20"/>
          <w:szCs w:val="20"/>
        </w:rPr>
      </w:pPr>
      <w:r w:rsidRPr="00EF631D">
        <w:rPr>
          <w:sz w:val="20"/>
          <w:szCs w:val="20"/>
        </w:rPr>
        <w:t>CZĘŚĆ OPISOWA PROGRAMU FUNKCJONALNO - UŻYTKOWEGO</w:t>
      </w:r>
    </w:p>
    <w:p w14:paraId="5C4CB38E" w14:textId="7CF29D57" w:rsidR="00D00AB3" w:rsidRPr="00DE142E" w:rsidRDefault="00D00AB3">
      <w:pPr>
        <w:pStyle w:val="Akapitzlist"/>
        <w:numPr>
          <w:ilvl w:val="0"/>
          <w:numId w:val="10"/>
        </w:numPr>
        <w:ind w:left="993" w:hanging="633"/>
        <w:rPr>
          <w:sz w:val="20"/>
          <w:szCs w:val="20"/>
          <w:lang w:val="pl-PL"/>
        </w:rPr>
      </w:pPr>
      <w:bookmarkStart w:id="0" w:name="_Hlk68859292"/>
      <w:r w:rsidRPr="00DE142E">
        <w:rPr>
          <w:sz w:val="20"/>
          <w:szCs w:val="20"/>
          <w:lang w:val="pl-PL"/>
        </w:rPr>
        <w:t>O</w:t>
      </w:r>
      <w:r w:rsidR="002B09AB" w:rsidRPr="00DE142E">
        <w:rPr>
          <w:sz w:val="20"/>
          <w:szCs w:val="20"/>
          <w:lang w:val="pl-PL"/>
        </w:rPr>
        <w:t>PIS OGÓLNY PRZEDMIOTU ZAMÓWIENIA</w:t>
      </w:r>
      <w:r w:rsidR="00E44FC4" w:rsidRPr="00DE142E">
        <w:rPr>
          <w:sz w:val="20"/>
          <w:szCs w:val="20"/>
          <w:lang w:val="pl-PL"/>
        </w:rPr>
        <w:tab/>
      </w:r>
      <w:bookmarkEnd w:id="0"/>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5E6A85">
        <w:rPr>
          <w:sz w:val="20"/>
          <w:szCs w:val="20"/>
          <w:lang w:val="pl-PL"/>
        </w:rPr>
        <w:t>4</w:t>
      </w:r>
    </w:p>
    <w:p w14:paraId="05913B76" w14:textId="291046F8" w:rsidR="00D00AB3" w:rsidRPr="00DE142E" w:rsidRDefault="00D00AB3">
      <w:pPr>
        <w:pStyle w:val="Akapitzlist"/>
        <w:numPr>
          <w:ilvl w:val="1"/>
          <w:numId w:val="10"/>
        </w:numPr>
        <w:ind w:left="993" w:hanging="633"/>
        <w:rPr>
          <w:sz w:val="20"/>
          <w:szCs w:val="20"/>
          <w:lang w:val="pl-PL"/>
        </w:rPr>
      </w:pPr>
      <w:r w:rsidRPr="00DE142E">
        <w:rPr>
          <w:sz w:val="20"/>
          <w:szCs w:val="20"/>
          <w:lang w:val="pl-PL"/>
        </w:rPr>
        <w:t>Przedmiot, cel i zakres zamówienia</w:t>
      </w:r>
      <w:r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5E6A85">
        <w:rPr>
          <w:sz w:val="20"/>
          <w:szCs w:val="20"/>
          <w:lang w:val="pl-PL"/>
        </w:rPr>
        <w:t>4</w:t>
      </w:r>
    </w:p>
    <w:p w14:paraId="2FA2CE6C" w14:textId="4CF55E4D" w:rsidR="00D00AB3" w:rsidRPr="00DE142E" w:rsidRDefault="00D00AB3">
      <w:pPr>
        <w:pStyle w:val="Akapitzlist"/>
        <w:numPr>
          <w:ilvl w:val="1"/>
          <w:numId w:val="10"/>
        </w:numPr>
        <w:ind w:left="993" w:hanging="633"/>
        <w:rPr>
          <w:sz w:val="20"/>
          <w:szCs w:val="20"/>
          <w:lang w:val="pl-PL"/>
        </w:rPr>
      </w:pPr>
      <w:r w:rsidRPr="00DE142E">
        <w:rPr>
          <w:sz w:val="20"/>
          <w:szCs w:val="20"/>
          <w:lang w:val="pl-PL"/>
        </w:rPr>
        <w:t>Charakterystyczne parametry określające wielkość obiektu</w:t>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t>4</w:t>
      </w:r>
    </w:p>
    <w:p w14:paraId="13D5D3B0" w14:textId="62D5B6EC" w:rsidR="00D00AB3" w:rsidRPr="00DE142E" w:rsidRDefault="00D00AB3">
      <w:pPr>
        <w:pStyle w:val="Akapitzlist"/>
        <w:numPr>
          <w:ilvl w:val="1"/>
          <w:numId w:val="10"/>
        </w:numPr>
        <w:ind w:left="993" w:hanging="633"/>
        <w:rPr>
          <w:sz w:val="20"/>
          <w:szCs w:val="20"/>
          <w:lang w:val="pl-PL"/>
        </w:rPr>
      </w:pPr>
      <w:r w:rsidRPr="00DE142E">
        <w:rPr>
          <w:sz w:val="20"/>
          <w:szCs w:val="20"/>
          <w:lang w:val="pl-PL"/>
        </w:rPr>
        <w:t>Zakres dokumentacji projektowej</w:t>
      </w:r>
      <w:r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5E6A85">
        <w:rPr>
          <w:sz w:val="20"/>
          <w:szCs w:val="20"/>
          <w:lang w:val="pl-PL"/>
        </w:rPr>
        <w:t>5</w:t>
      </w:r>
    </w:p>
    <w:p w14:paraId="0D26C13C" w14:textId="107BBF4F" w:rsidR="00D00AB3" w:rsidRPr="00DE142E" w:rsidRDefault="00D00AB3">
      <w:pPr>
        <w:pStyle w:val="Akapitzlist"/>
        <w:numPr>
          <w:ilvl w:val="1"/>
          <w:numId w:val="10"/>
        </w:numPr>
        <w:ind w:left="993" w:hanging="633"/>
        <w:rPr>
          <w:sz w:val="20"/>
          <w:szCs w:val="20"/>
          <w:lang w:val="pl-PL"/>
        </w:rPr>
      </w:pPr>
      <w:r w:rsidRPr="00DE142E">
        <w:rPr>
          <w:sz w:val="20"/>
          <w:szCs w:val="20"/>
          <w:lang w:val="pl-PL"/>
        </w:rPr>
        <w:t>Zakres robót budowlanych</w:t>
      </w:r>
      <w:r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r>
      <w:r w:rsidR="00E44FC4" w:rsidRPr="00DE142E">
        <w:rPr>
          <w:sz w:val="20"/>
          <w:szCs w:val="20"/>
          <w:lang w:val="pl-PL"/>
        </w:rPr>
        <w:tab/>
        <w:t>6</w:t>
      </w:r>
    </w:p>
    <w:p w14:paraId="22CFDA6A" w14:textId="661F2058" w:rsidR="00D00AB3" w:rsidRPr="00DE142E" w:rsidRDefault="00D00AB3">
      <w:pPr>
        <w:pStyle w:val="Akapitzlist"/>
        <w:numPr>
          <w:ilvl w:val="2"/>
          <w:numId w:val="10"/>
        </w:numPr>
        <w:ind w:left="993" w:hanging="633"/>
        <w:rPr>
          <w:sz w:val="20"/>
          <w:szCs w:val="20"/>
          <w:lang w:val="pl-PL"/>
        </w:rPr>
      </w:pPr>
      <w:r w:rsidRPr="00DE142E">
        <w:rPr>
          <w:sz w:val="20"/>
          <w:szCs w:val="20"/>
          <w:lang w:val="pl-PL"/>
        </w:rPr>
        <w:t>Prace przygotowawcze</w:t>
      </w:r>
      <w:r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t>6</w:t>
      </w:r>
    </w:p>
    <w:p w14:paraId="1AFAD027" w14:textId="2037D32F" w:rsidR="00D00AB3" w:rsidRPr="00DE142E" w:rsidRDefault="00D00AB3">
      <w:pPr>
        <w:pStyle w:val="Akapitzlist"/>
        <w:numPr>
          <w:ilvl w:val="2"/>
          <w:numId w:val="10"/>
        </w:numPr>
        <w:ind w:left="993" w:hanging="633"/>
        <w:rPr>
          <w:sz w:val="20"/>
          <w:szCs w:val="20"/>
          <w:lang w:val="pl-PL"/>
        </w:rPr>
      </w:pPr>
      <w:r w:rsidRPr="00DE142E">
        <w:rPr>
          <w:sz w:val="20"/>
          <w:szCs w:val="20"/>
          <w:lang w:val="pl-PL"/>
        </w:rPr>
        <w:t>Roboty konstrukcyjno - budowlane</w:t>
      </w:r>
      <w:r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091A9A" w:rsidRPr="00DE142E">
        <w:rPr>
          <w:sz w:val="20"/>
          <w:szCs w:val="20"/>
          <w:lang w:val="pl-PL"/>
        </w:rPr>
        <w:t>6</w:t>
      </w:r>
    </w:p>
    <w:p w14:paraId="3F5FB3D1" w14:textId="5C1B8E61" w:rsidR="00D00AB3" w:rsidRPr="00DE142E" w:rsidRDefault="00D00AB3">
      <w:pPr>
        <w:pStyle w:val="Akapitzlist"/>
        <w:numPr>
          <w:ilvl w:val="2"/>
          <w:numId w:val="10"/>
        </w:numPr>
        <w:ind w:left="993" w:hanging="633"/>
        <w:rPr>
          <w:sz w:val="20"/>
          <w:szCs w:val="20"/>
          <w:lang w:val="pl-PL"/>
        </w:rPr>
      </w:pPr>
      <w:r w:rsidRPr="00DE142E">
        <w:rPr>
          <w:sz w:val="20"/>
          <w:szCs w:val="20"/>
          <w:lang w:val="pl-PL"/>
        </w:rPr>
        <w:t>Roboty w zakresie instalacji i urządzeń cieplnych, wentylacyjnych,</w:t>
      </w:r>
      <w:r w:rsidR="00324889" w:rsidRPr="00DE142E">
        <w:rPr>
          <w:sz w:val="20"/>
          <w:szCs w:val="20"/>
          <w:lang w:val="pl-PL"/>
        </w:rPr>
        <w:t xml:space="preserve"> </w:t>
      </w:r>
      <w:r w:rsidRPr="00DE142E">
        <w:rPr>
          <w:sz w:val="20"/>
          <w:szCs w:val="20"/>
          <w:lang w:val="pl-PL"/>
        </w:rPr>
        <w:t>wodociągowych i kanalizacyjnych</w:t>
      </w:r>
      <w:r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80157B">
        <w:rPr>
          <w:sz w:val="20"/>
          <w:szCs w:val="20"/>
          <w:lang w:val="pl-PL"/>
        </w:rPr>
        <w:t>6</w:t>
      </w:r>
    </w:p>
    <w:p w14:paraId="7D83AAA6" w14:textId="22272F2E" w:rsidR="00D00AB3" w:rsidRPr="00DE142E" w:rsidRDefault="00D00AB3">
      <w:pPr>
        <w:pStyle w:val="Akapitzlist"/>
        <w:numPr>
          <w:ilvl w:val="2"/>
          <w:numId w:val="10"/>
        </w:numPr>
        <w:ind w:left="993" w:hanging="633"/>
        <w:rPr>
          <w:sz w:val="20"/>
          <w:szCs w:val="20"/>
          <w:lang w:val="pl-PL"/>
        </w:rPr>
      </w:pPr>
      <w:r w:rsidRPr="00DE142E">
        <w:rPr>
          <w:sz w:val="20"/>
          <w:szCs w:val="20"/>
          <w:lang w:val="pl-PL"/>
        </w:rPr>
        <w:t>Roboty w zakresie Instalacji I urządzeń elektrycznych, elektroenergetycznych</w:t>
      </w:r>
      <w:r w:rsidR="00324889" w:rsidRPr="00DE142E">
        <w:rPr>
          <w:sz w:val="20"/>
          <w:szCs w:val="20"/>
          <w:lang w:val="pl-PL"/>
        </w:rPr>
        <w:t xml:space="preserve"> </w:t>
      </w:r>
      <w:r w:rsidR="00324889" w:rsidRPr="00DE142E">
        <w:rPr>
          <w:sz w:val="20"/>
          <w:szCs w:val="20"/>
          <w:lang w:val="pl-PL"/>
        </w:rPr>
        <w:br/>
      </w:r>
      <w:r w:rsidRPr="00DE142E">
        <w:rPr>
          <w:sz w:val="20"/>
          <w:szCs w:val="20"/>
          <w:lang w:val="pl-PL"/>
        </w:rPr>
        <w:t>i teletechnicznych</w:t>
      </w:r>
      <w:r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80157B">
        <w:rPr>
          <w:sz w:val="20"/>
          <w:szCs w:val="20"/>
          <w:lang w:val="pl-PL"/>
        </w:rPr>
        <w:t>6</w:t>
      </w:r>
    </w:p>
    <w:p w14:paraId="2E8F20C4" w14:textId="37FF7625" w:rsidR="00D00AB3" w:rsidRPr="0080157B" w:rsidRDefault="00D00AB3">
      <w:pPr>
        <w:pStyle w:val="Akapitzlist"/>
        <w:numPr>
          <w:ilvl w:val="2"/>
          <w:numId w:val="10"/>
        </w:numPr>
        <w:ind w:left="993" w:hanging="633"/>
        <w:rPr>
          <w:sz w:val="20"/>
          <w:szCs w:val="20"/>
          <w:lang w:val="pl-PL"/>
        </w:rPr>
      </w:pPr>
      <w:r w:rsidRPr="00DE142E">
        <w:rPr>
          <w:sz w:val="20"/>
          <w:szCs w:val="20"/>
          <w:lang w:val="pl-PL"/>
        </w:rPr>
        <w:t>Zagospodarowanie terenu</w:t>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80157B">
        <w:rPr>
          <w:sz w:val="20"/>
          <w:szCs w:val="20"/>
          <w:lang w:val="pl-PL"/>
        </w:rPr>
        <w:t>6</w:t>
      </w:r>
    </w:p>
    <w:p w14:paraId="56EF6BC3" w14:textId="2EB9402D" w:rsidR="00D00AB3" w:rsidRPr="00DE142E" w:rsidRDefault="00D00AB3">
      <w:pPr>
        <w:pStyle w:val="Akapitzlist"/>
        <w:numPr>
          <w:ilvl w:val="1"/>
          <w:numId w:val="10"/>
        </w:numPr>
        <w:ind w:left="993" w:hanging="633"/>
        <w:rPr>
          <w:sz w:val="20"/>
          <w:szCs w:val="20"/>
          <w:lang w:val="pl-PL"/>
        </w:rPr>
      </w:pPr>
      <w:r w:rsidRPr="00DE142E">
        <w:rPr>
          <w:sz w:val="20"/>
          <w:szCs w:val="20"/>
          <w:lang w:val="pl-PL"/>
        </w:rPr>
        <w:t>Aktualne uwarunkowania wykonania przedmiotu zamówienia</w:t>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324889" w:rsidRPr="00DE142E">
        <w:rPr>
          <w:sz w:val="20"/>
          <w:szCs w:val="20"/>
          <w:lang w:val="pl-PL"/>
        </w:rPr>
        <w:tab/>
      </w:r>
      <w:r w:rsidR="0080157B">
        <w:rPr>
          <w:sz w:val="20"/>
          <w:szCs w:val="20"/>
          <w:lang w:val="pl-PL"/>
        </w:rPr>
        <w:t>6</w:t>
      </w:r>
    </w:p>
    <w:p w14:paraId="51093E6A" w14:textId="2E6A9FDA" w:rsidR="002B09AB" w:rsidRPr="00DE142E" w:rsidRDefault="002B09AB">
      <w:pPr>
        <w:pStyle w:val="Akapitzlist"/>
        <w:numPr>
          <w:ilvl w:val="0"/>
          <w:numId w:val="10"/>
        </w:numPr>
        <w:spacing w:before="100" w:beforeAutospacing="1"/>
        <w:jc w:val="both"/>
        <w:outlineLvl w:val="0"/>
        <w:rPr>
          <w:sz w:val="20"/>
          <w:szCs w:val="20"/>
          <w:lang w:val="pl-PL"/>
        </w:rPr>
      </w:pPr>
      <w:bookmarkStart w:id="1" w:name="_Toc225933886"/>
      <w:r w:rsidRPr="00DE142E">
        <w:rPr>
          <w:spacing w:val="-1"/>
          <w:sz w:val="20"/>
          <w:szCs w:val="20"/>
          <w:lang w:val="pl-PL"/>
        </w:rPr>
        <w:t>WYMAGANIA SZCZEGÓŁOWE</w:t>
      </w:r>
      <w:r w:rsidRPr="00DE142E">
        <w:rPr>
          <w:spacing w:val="-2"/>
          <w:sz w:val="20"/>
          <w:szCs w:val="20"/>
          <w:lang w:val="pl-PL"/>
        </w:rPr>
        <w:t xml:space="preserve"> </w:t>
      </w:r>
      <w:r w:rsidRPr="00DE142E">
        <w:rPr>
          <w:spacing w:val="-1"/>
          <w:sz w:val="20"/>
          <w:szCs w:val="20"/>
          <w:lang w:val="pl-PL"/>
        </w:rPr>
        <w:t xml:space="preserve">PRZEDMIOTU </w:t>
      </w:r>
      <w:r w:rsidRPr="00DE142E">
        <w:rPr>
          <w:sz w:val="20"/>
          <w:szCs w:val="20"/>
          <w:lang w:val="pl-PL"/>
        </w:rPr>
        <w:t>ZAMÓWIENIA</w:t>
      </w:r>
      <w:r w:rsidRPr="00DE142E">
        <w:rPr>
          <w:sz w:val="20"/>
          <w:szCs w:val="20"/>
          <w:lang w:val="pl-PL"/>
        </w:rPr>
        <w:tab/>
      </w:r>
      <w:r w:rsidRPr="00DE142E">
        <w:rPr>
          <w:sz w:val="20"/>
          <w:szCs w:val="20"/>
          <w:lang w:val="pl-PL"/>
        </w:rPr>
        <w:tab/>
      </w:r>
      <w:r w:rsidRPr="00DE142E">
        <w:rPr>
          <w:sz w:val="20"/>
          <w:szCs w:val="20"/>
          <w:lang w:val="pl-PL"/>
        </w:rPr>
        <w:tab/>
      </w:r>
      <w:r w:rsidRPr="00DE142E">
        <w:rPr>
          <w:sz w:val="20"/>
          <w:szCs w:val="20"/>
          <w:lang w:val="pl-PL"/>
        </w:rPr>
        <w:tab/>
      </w:r>
      <w:r w:rsidR="00091A9A" w:rsidRPr="00DE142E">
        <w:rPr>
          <w:sz w:val="20"/>
          <w:szCs w:val="20"/>
          <w:lang w:val="pl-PL"/>
        </w:rPr>
        <w:tab/>
      </w:r>
      <w:bookmarkEnd w:id="1"/>
      <w:r w:rsidR="0080157B">
        <w:rPr>
          <w:sz w:val="20"/>
          <w:szCs w:val="20"/>
          <w:lang w:val="pl-PL"/>
        </w:rPr>
        <w:t>7</w:t>
      </w:r>
    </w:p>
    <w:p w14:paraId="302AD83D" w14:textId="09E4AE60" w:rsidR="00DA3EA8" w:rsidRPr="00DE142E" w:rsidRDefault="00D00AB3">
      <w:pPr>
        <w:pStyle w:val="Akapitzlist"/>
        <w:numPr>
          <w:ilvl w:val="1"/>
          <w:numId w:val="10"/>
        </w:numPr>
        <w:ind w:left="993" w:hanging="633"/>
        <w:rPr>
          <w:sz w:val="20"/>
          <w:szCs w:val="20"/>
          <w:lang w:val="pl-PL"/>
        </w:rPr>
      </w:pPr>
      <w:r w:rsidRPr="00DE142E">
        <w:rPr>
          <w:sz w:val="20"/>
          <w:szCs w:val="20"/>
          <w:lang w:val="pl-PL"/>
        </w:rPr>
        <w:t>Skrócony opis istniejącego budynku</w:t>
      </w:r>
      <w:r w:rsidR="00324889" w:rsidRPr="00DE142E">
        <w:rPr>
          <w:sz w:val="20"/>
          <w:szCs w:val="20"/>
          <w:lang w:val="pl-PL"/>
        </w:rPr>
        <w:tab/>
      </w:r>
      <w:r w:rsidR="00DA3EA8" w:rsidRPr="00DE142E">
        <w:rPr>
          <w:sz w:val="20"/>
          <w:szCs w:val="20"/>
          <w:lang w:val="pl-PL"/>
        </w:rPr>
        <w:tab/>
      </w:r>
      <w:r w:rsidR="00DA3EA8" w:rsidRPr="00DE142E">
        <w:rPr>
          <w:sz w:val="20"/>
          <w:szCs w:val="20"/>
          <w:lang w:val="pl-PL"/>
        </w:rPr>
        <w:tab/>
      </w:r>
      <w:r w:rsidR="00DA3EA8" w:rsidRPr="00DE142E">
        <w:rPr>
          <w:sz w:val="20"/>
          <w:szCs w:val="20"/>
          <w:lang w:val="pl-PL"/>
        </w:rPr>
        <w:tab/>
      </w:r>
      <w:r w:rsidR="00DA3EA8" w:rsidRPr="00DE142E">
        <w:rPr>
          <w:sz w:val="20"/>
          <w:szCs w:val="20"/>
          <w:lang w:val="pl-PL"/>
        </w:rPr>
        <w:tab/>
      </w:r>
      <w:r w:rsidR="00DA3EA8" w:rsidRPr="00DE142E">
        <w:rPr>
          <w:sz w:val="20"/>
          <w:szCs w:val="20"/>
          <w:lang w:val="pl-PL"/>
        </w:rPr>
        <w:tab/>
      </w:r>
      <w:r w:rsidR="00DA3EA8" w:rsidRPr="00DE142E">
        <w:rPr>
          <w:sz w:val="20"/>
          <w:szCs w:val="20"/>
          <w:lang w:val="pl-PL"/>
        </w:rPr>
        <w:tab/>
      </w:r>
      <w:r w:rsidR="00DA3EA8" w:rsidRPr="00DE142E">
        <w:rPr>
          <w:sz w:val="20"/>
          <w:szCs w:val="20"/>
          <w:lang w:val="pl-PL"/>
        </w:rPr>
        <w:tab/>
      </w:r>
      <w:r w:rsidR="0080157B">
        <w:rPr>
          <w:sz w:val="20"/>
          <w:szCs w:val="20"/>
          <w:lang w:val="pl-PL"/>
        </w:rPr>
        <w:t>7</w:t>
      </w:r>
    </w:p>
    <w:p w14:paraId="157F227A" w14:textId="2B669995"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 xml:space="preserve">2.2. </w:t>
      </w:r>
      <w:r w:rsidR="00DA3EA8" w:rsidRPr="00DE142E">
        <w:rPr>
          <w:rFonts w:ascii="Arial" w:hAnsi="Arial" w:cs="Arial"/>
          <w:sz w:val="20"/>
          <w:szCs w:val="20"/>
        </w:rPr>
        <w:t>Wymagania Zamawiającego w stosunku do przedmiotu zamówienia</w:t>
      </w:r>
      <w:r w:rsidR="00324889" w:rsidRPr="00DE142E">
        <w:rPr>
          <w:rFonts w:ascii="Arial" w:hAnsi="Arial" w:cs="Arial"/>
          <w:sz w:val="20"/>
          <w:szCs w:val="20"/>
        </w:rPr>
        <w:tab/>
      </w:r>
      <w:r w:rsidR="00DA3EA8" w:rsidRPr="00DE142E">
        <w:rPr>
          <w:rFonts w:ascii="Arial" w:hAnsi="Arial" w:cs="Arial"/>
          <w:sz w:val="20"/>
          <w:szCs w:val="20"/>
        </w:rPr>
        <w:tab/>
      </w:r>
      <w:r w:rsidR="00DA3EA8" w:rsidRPr="00DE142E">
        <w:rPr>
          <w:rFonts w:ascii="Arial" w:hAnsi="Arial" w:cs="Arial"/>
          <w:sz w:val="20"/>
          <w:szCs w:val="20"/>
        </w:rPr>
        <w:tab/>
      </w:r>
      <w:r w:rsidRPr="00DE142E">
        <w:rPr>
          <w:rFonts w:ascii="Arial" w:hAnsi="Arial" w:cs="Arial"/>
          <w:sz w:val="20"/>
          <w:szCs w:val="20"/>
        </w:rPr>
        <w:tab/>
      </w:r>
      <w:r w:rsidR="0080157B">
        <w:rPr>
          <w:rFonts w:ascii="Arial" w:hAnsi="Arial" w:cs="Arial"/>
          <w:sz w:val="20"/>
          <w:szCs w:val="20"/>
        </w:rPr>
        <w:t>7</w:t>
      </w:r>
      <w:r w:rsidRPr="00DE142E">
        <w:rPr>
          <w:rFonts w:ascii="Arial" w:hAnsi="Arial" w:cs="Arial"/>
          <w:sz w:val="20"/>
          <w:szCs w:val="20"/>
        </w:rPr>
        <w:t xml:space="preserve"> 2.2.1. Wymagania ogólne</w:t>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0080157B">
        <w:rPr>
          <w:rFonts w:ascii="Arial" w:hAnsi="Arial" w:cs="Arial"/>
          <w:sz w:val="20"/>
          <w:szCs w:val="20"/>
        </w:rPr>
        <w:t>7</w:t>
      </w:r>
    </w:p>
    <w:p w14:paraId="78D1F571" w14:textId="0C8BECD7"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2.2.2. Przygotowanie terenu budowy</w:t>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0080157B">
        <w:rPr>
          <w:rFonts w:ascii="Arial" w:hAnsi="Arial" w:cs="Arial"/>
          <w:sz w:val="20"/>
          <w:szCs w:val="20"/>
        </w:rPr>
        <w:t>9</w:t>
      </w:r>
    </w:p>
    <w:p w14:paraId="01A72363" w14:textId="03D45728"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2.2.3. Architektura</w:t>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0080157B">
        <w:rPr>
          <w:rFonts w:ascii="Arial" w:hAnsi="Arial" w:cs="Arial"/>
          <w:sz w:val="20"/>
          <w:szCs w:val="20"/>
        </w:rPr>
        <w:t>10</w:t>
      </w:r>
    </w:p>
    <w:p w14:paraId="0B2109FB" w14:textId="26ABBC62"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2.2.4. Konstrukcja</w:t>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Pr="00DE142E">
        <w:rPr>
          <w:rFonts w:ascii="Arial" w:hAnsi="Arial" w:cs="Arial"/>
          <w:sz w:val="20"/>
          <w:szCs w:val="20"/>
        </w:rPr>
        <w:tab/>
      </w:r>
      <w:r w:rsidR="0080157B">
        <w:rPr>
          <w:rFonts w:ascii="Arial" w:hAnsi="Arial" w:cs="Arial"/>
          <w:sz w:val="20"/>
          <w:szCs w:val="20"/>
        </w:rPr>
        <w:t>10</w:t>
      </w:r>
    </w:p>
    <w:p w14:paraId="1F3C7E87" w14:textId="1C44FE82" w:rsidR="00082667" w:rsidRPr="00DE142E" w:rsidRDefault="00082667" w:rsidP="0080157B">
      <w:pPr>
        <w:spacing w:after="0" w:line="240" w:lineRule="auto"/>
        <w:ind w:left="360"/>
        <w:rPr>
          <w:rFonts w:ascii="Arial" w:hAnsi="Arial" w:cs="Arial"/>
          <w:sz w:val="20"/>
          <w:szCs w:val="20"/>
        </w:rPr>
      </w:pPr>
      <w:r w:rsidRPr="00DE142E">
        <w:rPr>
          <w:rFonts w:ascii="Arial" w:hAnsi="Arial" w:cs="Arial"/>
          <w:sz w:val="20"/>
          <w:szCs w:val="20"/>
        </w:rPr>
        <w:t>2.2.5. Instalacje elektryczne</w:t>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t>1</w:t>
      </w:r>
      <w:r w:rsidR="0080157B">
        <w:rPr>
          <w:rFonts w:ascii="Arial" w:hAnsi="Arial" w:cs="Arial"/>
          <w:sz w:val="20"/>
          <w:szCs w:val="20"/>
        </w:rPr>
        <w:t>0</w:t>
      </w:r>
    </w:p>
    <w:p w14:paraId="6216D2A8" w14:textId="61BF7F27"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w:t>
      </w:r>
      <w:r w:rsidR="0080157B">
        <w:rPr>
          <w:rFonts w:ascii="Arial" w:hAnsi="Arial" w:cs="Arial"/>
          <w:sz w:val="20"/>
          <w:szCs w:val="20"/>
        </w:rPr>
        <w:t>6</w:t>
      </w:r>
      <w:r w:rsidRPr="00DE142E">
        <w:rPr>
          <w:rFonts w:ascii="Arial" w:hAnsi="Arial" w:cs="Arial"/>
          <w:sz w:val="20"/>
          <w:szCs w:val="20"/>
        </w:rPr>
        <w:t>. Instalacje teletechniczne</w:t>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t>19</w:t>
      </w:r>
    </w:p>
    <w:p w14:paraId="4BE44FCA" w14:textId="1CD6AC0F"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w:t>
      </w:r>
      <w:r w:rsidR="0080157B">
        <w:rPr>
          <w:rFonts w:ascii="Arial" w:hAnsi="Arial" w:cs="Arial"/>
          <w:sz w:val="20"/>
          <w:szCs w:val="20"/>
        </w:rPr>
        <w:t>7</w:t>
      </w:r>
      <w:r w:rsidRPr="00DE142E">
        <w:rPr>
          <w:rFonts w:ascii="Arial" w:hAnsi="Arial" w:cs="Arial"/>
          <w:sz w:val="20"/>
          <w:szCs w:val="20"/>
        </w:rPr>
        <w:t>. Instalacje sanitarne</w:t>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t>19</w:t>
      </w:r>
    </w:p>
    <w:p w14:paraId="7C39C7D6" w14:textId="187E3673"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w:t>
      </w:r>
      <w:r w:rsidR="0080157B">
        <w:rPr>
          <w:rFonts w:ascii="Arial" w:hAnsi="Arial" w:cs="Arial"/>
          <w:sz w:val="20"/>
          <w:szCs w:val="20"/>
        </w:rPr>
        <w:t>8</w:t>
      </w:r>
      <w:r w:rsidRPr="00DE142E">
        <w:rPr>
          <w:rFonts w:ascii="Arial" w:hAnsi="Arial" w:cs="Arial"/>
          <w:sz w:val="20"/>
          <w:szCs w:val="20"/>
        </w:rPr>
        <w:t>.</w:t>
      </w:r>
      <w:r w:rsidR="0080157B">
        <w:rPr>
          <w:rFonts w:ascii="Arial" w:hAnsi="Arial" w:cs="Arial"/>
          <w:sz w:val="20"/>
          <w:szCs w:val="20"/>
        </w:rPr>
        <w:t>Roboty</w:t>
      </w:r>
      <w:r w:rsidRPr="00DE142E">
        <w:rPr>
          <w:rFonts w:ascii="Arial" w:hAnsi="Arial" w:cs="Arial"/>
          <w:sz w:val="20"/>
          <w:szCs w:val="20"/>
        </w:rPr>
        <w:t xml:space="preserve"> Wykończenia</w:t>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9F6010">
        <w:rPr>
          <w:rFonts w:ascii="Arial" w:hAnsi="Arial" w:cs="Arial"/>
          <w:sz w:val="20"/>
          <w:szCs w:val="20"/>
        </w:rPr>
        <w:t xml:space="preserve">             12</w:t>
      </w:r>
    </w:p>
    <w:p w14:paraId="607501E9" w14:textId="3C788231"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w:t>
      </w:r>
      <w:r w:rsidR="0080157B">
        <w:rPr>
          <w:rFonts w:ascii="Arial" w:hAnsi="Arial" w:cs="Arial"/>
          <w:sz w:val="20"/>
          <w:szCs w:val="20"/>
        </w:rPr>
        <w:t>9</w:t>
      </w:r>
      <w:r w:rsidRPr="00DE142E">
        <w:rPr>
          <w:rFonts w:ascii="Arial" w:hAnsi="Arial" w:cs="Arial"/>
          <w:sz w:val="20"/>
          <w:szCs w:val="20"/>
        </w:rPr>
        <w:t>. Ochrona przeciwpożarowa</w:t>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9F6010">
        <w:rPr>
          <w:rFonts w:ascii="Arial" w:hAnsi="Arial" w:cs="Arial"/>
          <w:sz w:val="20"/>
          <w:szCs w:val="20"/>
        </w:rPr>
        <w:t>12</w:t>
      </w:r>
    </w:p>
    <w:p w14:paraId="783D3C69" w14:textId="2EBC5913" w:rsidR="00082667" w:rsidRPr="00DE142E" w:rsidRDefault="00082667" w:rsidP="00E015D8">
      <w:pPr>
        <w:spacing w:after="0" w:line="240" w:lineRule="auto"/>
        <w:ind w:left="360"/>
        <w:rPr>
          <w:rFonts w:ascii="Arial" w:hAnsi="Arial" w:cs="Arial"/>
          <w:sz w:val="20"/>
          <w:szCs w:val="20"/>
        </w:rPr>
      </w:pPr>
      <w:r w:rsidRPr="00DE142E">
        <w:rPr>
          <w:rFonts w:ascii="Arial" w:hAnsi="Arial" w:cs="Arial"/>
          <w:sz w:val="20"/>
          <w:szCs w:val="20"/>
        </w:rPr>
        <w:t>2.2.1</w:t>
      </w:r>
      <w:r w:rsidR="0080157B">
        <w:rPr>
          <w:rFonts w:ascii="Arial" w:hAnsi="Arial" w:cs="Arial"/>
          <w:sz w:val="20"/>
          <w:szCs w:val="20"/>
        </w:rPr>
        <w:t>0</w:t>
      </w:r>
      <w:r w:rsidRPr="00DE142E">
        <w:rPr>
          <w:rFonts w:ascii="Arial" w:hAnsi="Arial" w:cs="Arial"/>
          <w:sz w:val="20"/>
          <w:szCs w:val="20"/>
        </w:rPr>
        <w:t>.Zagospodarowanie terenu</w:t>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9F6010">
        <w:rPr>
          <w:rFonts w:ascii="Arial" w:hAnsi="Arial" w:cs="Arial"/>
          <w:sz w:val="20"/>
          <w:szCs w:val="20"/>
        </w:rPr>
        <w:t>12</w:t>
      </w:r>
    </w:p>
    <w:p w14:paraId="07E90A11" w14:textId="41A947A2" w:rsidR="00532F75" w:rsidRPr="00DE142E" w:rsidRDefault="004015F6" w:rsidP="00A05639">
      <w:pPr>
        <w:spacing w:after="0" w:line="240" w:lineRule="auto"/>
        <w:ind w:left="360"/>
        <w:rPr>
          <w:rFonts w:ascii="Arial" w:hAnsi="Arial" w:cs="Arial"/>
          <w:sz w:val="20"/>
          <w:szCs w:val="20"/>
        </w:rPr>
      </w:pPr>
      <w:r w:rsidRPr="00DE142E">
        <w:rPr>
          <w:rFonts w:ascii="Arial" w:hAnsi="Arial" w:cs="Arial"/>
          <w:sz w:val="20"/>
          <w:szCs w:val="20"/>
        </w:rPr>
        <w:t xml:space="preserve">2.3. </w:t>
      </w:r>
      <w:r w:rsidR="00FE1D03" w:rsidRPr="00DE142E">
        <w:rPr>
          <w:rFonts w:ascii="Arial" w:hAnsi="Arial" w:cs="Arial"/>
          <w:sz w:val="20"/>
          <w:szCs w:val="20"/>
        </w:rPr>
        <w:t>Warunki wykonania i odbioru prac projektowych</w:t>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785E76" w:rsidRPr="00DE142E">
        <w:rPr>
          <w:rFonts w:ascii="Arial" w:hAnsi="Arial" w:cs="Arial"/>
          <w:sz w:val="20"/>
          <w:szCs w:val="20"/>
        </w:rPr>
        <w:tab/>
      </w:r>
      <w:r w:rsidR="009F6010">
        <w:rPr>
          <w:rFonts w:ascii="Arial" w:hAnsi="Arial" w:cs="Arial"/>
          <w:sz w:val="20"/>
          <w:szCs w:val="20"/>
        </w:rPr>
        <w:t>12</w:t>
      </w:r>
    </w:p>
    <w:p w14:paraId="68681FCC" w14:textId="1E955F78" w:rsidR="00532F75" w:rsidRPr="00DE142E" w:rsidRDefault="00532F75">
      <w:pPr>
        <w:pStyle w:val="Akapitzlist"/>
        <w:numPr>
          <w:ilvl w:val="1"/>
          <w:numId w:val="12"/>
        </w:numPr>
        <w:rPr>
          <w:sz w:val="20"/>
          <w:szCs w:val="20"/>
          <w:lang w:val="pl-PL"/>
        </w:rPr>
      </w:pPr>
      <w:r w:rsidRPr="00DE142E">
        <w:rPr>
          <w:sz w:val="20"/>
          <w:szCs w:val="20"/>
          <w:lang w:val="pl-PL"/>
        </w:rPr>
        <w:t>Warunki wykonania i odbioru robót budowlanych</w:t>
      </w:r>
      <w:r w:rsidR="007B4BC7" w:rsidRPr="00DE142E">
        <w:rPr>
          <w:sz w:val="20"/>
          <w:szCs w:val="20"/>
          <w:lang w:val="pl-PL"/>
        </w:rPr>
        <w:tab/>
      </w:r>
      <w:r w:rsidR="007B4BC7" w:rsidRPr="00DE142E">
        <w:rPr>
          <w:sz w:val="20"/>
          <w:szCs w:val="20"/>
          <w:lang w:val="pl-PL"/>
        </w:rPr>
        <w:tab/>
      </w:r>
      <w:r w:rsidR="007B4BC7" w:rsidRPr="00DE142E">
        <w:rPr>
          <w:sz w:val="20"/>
          <w:szCs w:val="20"/>
          <w:lang w:val="pl-PL"/>
        </w:rPr>
        <w:tab/>
      </w:r>
      <w:r w:rsidR="007B4BC7" w:rsidRPr="00DE142E">
        <w:rPr>
          <w:sz w:val="20"/>
          <w:szCs w:val="20"/>
          <w:lang w:val="pl-PL"/>
        </w:rPr>
        <w:tab/>
      </w:r>
      <w:r w:rsidR="007B4BC7" w:rsidRPr="00DE142E">
        <w:rPr>
          <w:sz w:val="20"/>
          <w:szCs w:val="20"/>
          <w:lang w:val="pl-PL"/>
        </w:rPr>
        <w:tab/>
      </w:r>
      <w:r w:rsidR="007B4BC7" w:rsidRPr="00DE142E">
        <w:rPr>
          <w:sz w:val="20"/>
          <w:szCs w:val="20"/>
          <w:lang w:val="pl-PL"/>
        </w:rPr>
        <w:tab/>
      </w:r>
      <w:r w:rsidR="009F6010">
        <w:rPr>
          <w:sz w:val="20"/>
          <w:szCs w:val="20"/>
          <w:lang w:val="pl-PL"/>
        </w:rPr>
        <w:t>12</w:t>
      </w:r>
    </w:p>
    <w:p w14:paraId="3982B4AC" w14:textId="61E55D2B" w:rsidR="007B4BC7" w:rsidRPr="00DE142E" w:rsidRDefault="004015F6" w:rsidP="00E015D8">
      <w:pPr>
        <w:spacing w:after="0" w:line="240" w:lineRule="auto"/>
        <w:ind w:left="360"/>
        <w:rPr>
          <w:rFonts w:ascii="Arial" w:hAnsi="Arial" w:cs="Arial"/>
          <w:sz w:val="20"/>
          <w:szCs w:val="20"/>
        </w:rPr>
      </w:pPr>
      <w:r w:rsidRPr="00DE142E">
        <w:rPr>
          <w:rFonts w:ascii="Arial" w:hAnsi="Arial" w:cs="Arial"/>
          <w:sz w:val="20"/>
          <w:szCs w:val="20"/>
        </w:rPr>
        <w:t xml:space="preserve">2.4.1. </w:t>
      </w:r>
      <w:r w:rsidR="007B4BC7" w:rsidRPr="00DE142E">
        <w:rPr>
          <w:rFonts w:ascii="Arial" w:hAnsi="Arial" w:cs="Arial"/>
          <w:sz w:val="20"/>
          <w:szCs w:val="20"/>
        </w:rPr>
        <w:t>Zakres robot według Wspólnego Słownika Zamówień</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85E76" w:rsidRPr="00DE142E">
        <w:rPr>
          <w:rFonts w:ascii="Arial" w:hAnsi="Arial" w:cs="Arial"/>
          <w:sz w:val="20"/>
          <w:szCs w:val="20"/>
        </w:rPr>
        <w:tab/>
      </w:r>
      <w:r w:rsidR="009F6010">
        <w:rPr>
          <w:rFonts w:ascii="Arial" w:hAnsi="Arial" w:cs="Arial"/>
          <w:sz w:val="20"/>
          <w:szCs w:val="20"/>
        </w:rPr>
        <w:t>12</w:t>
      </w:r>
    </w:p>
    <w:p w14:paraId="772814B5" w14:textId="3961CD14" w:rsidR="007B4BC7" w:rsidRPr="00DE142E" w:rsidRDefault="004015F6" w:rsidP="00E015D8">
      <w:pPr>
        <w:spacing w:after="0" w:line="240" w:lineRule="auto"/>
        <w:ind w:left="360"/>
        <w:rPr>
          <w:rFonts w:ascii="Arial" w:hAnsi="Arial" w:cs="Arial"/>
          <w:sz w:val="20"/>
          <w:szCs w:val="20"/>
        </w:rPr>
      </w:pPr>
      <w:r w:rsidRPr="00DE142E">
        <w:rPr>
          <w:rFonts w:ascii="Arial" w:hAnsi="Arial" w:cs="Arial"/>
          <w:sz w:val="20"/>
          <w:szCs w:val="20"/>
        </w:rPr>
        <w:t xml:space="preserve">2.4.2 </w:t>
      </w:r>
      <w:r w:rsidR="007B4BC7" w:rsidRPr="00DE142E">
        <w:rPr>
          <w:rFonts w:ascii="Arial" w:hAnsi="Arial" w:cs="Arial"/>
          <w:sz w:val="20"/>
          <w:szCs w:val="20"/>
        </w:rPr>
        <w:t>Określenia podstawowe</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9F6010">
        <w:rPr>
          <w:rFonts w:ascii="Arial" w:hAnsi="Arial" w:cs="Arial"/>
          <w:sz w:val="20"/>
          <w:szCs w:val="20"/>
        </w:rPr>
        <w:t>13</w:t>
      </w:r>
    </w:p>
    <w:p w14:paraId="2AFFD6E7" w14:textId="41009964"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2.4.4. </w:t>
      </w:r>
      <w:r w:rsidR="00532F75" w:rsidRPr="00DE142E">
        <w:rPr>
          <w:rFonts w:ascii="Arial" w:hAnsi="Arial" w:cs="Arial"/>
          <w:sz w:val="20"/>
          <w:szCs w:val="20"/>
        </w:rPr>
        <w:t>Wymagania</w:t>
      </w:r>
      <w:r w:rsidR="00E91AAD">
        <w:rPr>
          <w:rFonts w:ascii="Arial" w:hAnsi="Arial" w:cs="Arial"/>
          <w:sz w:val="20"/>
          <w:szCs w:val="20"/>
        </w:rPr>
        <w:t xml:space="preserve"> dotyczące</w:t>
      </w:r>
      <w:r w:rsidR="00532F75" w:rsidRPr="00DE142E">
        <w:rPr>
          <w:rFonts w:ascii="Arial" w:hAnsi="Arial" w:cs="Arial"/>
          <w:sz w:val="20"/>
          <w:szCs w:val="20"/>
        </w:rPr>
        <w:t xml:space="preserve"> organizacji </w:t>
      </w:r>
      <w:r w:rsidR="007B4BC7" w:rsidRPr="00DE142E">
        <w:rPr>
          <w:rFonts w:ascii="Arial" w:hAnsi="Arial" w:cs="Arial"/>
          <w:sz w:val="20"/>
          <w:szCs w:val="20"/>
        </w:rPr>
        <w:t>robot</w:t>
      </w:r>
      <w:r w:rsidR="00E91AAD">
        <w:rPr>
          <w:rFonts w:ascii="Arial" w:hAnsi="Arial" w:cs="Arial"/>
          <w:sz w:val="20"/>
          <w:szCs w:val="20"/>
        </w:rPr>
        <w:t xml:space="preserve"> </w:t>
      </w:r>
      <w:r w:rsidRPr="00DE142E">
        <w:rPr>
          <w:rFonts w:ascii="Arial" w:hAnsi="Arial" w:cs="Arial"/>
          <w:sz w:val="20"/>
          <w:szCs w:val="20"/>
        </w:rPr>
        <w:t>budowlanych</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14</w:t>
      </w:r>
    </w:p>
    <w:p w14:paraId="5263C64E" w14:textId="73C058D7"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2.4.5. </w:t>
      </w:r>
      <w:r w:rsidR="00532F75" w:rsidRPr="00DE142E">
        <w:rPr>
          <w:rFonts w:ascii="Arial" w:hAnsi="Arial" w:cs="Arial"/>
          <w:sz w:val="20"/>
          <w:szCs w:val="20"/>
        </w:rPr>
        <w:t>Wymagania dotyczące właściwości wyrobów i materiałów budowlanych oraz urządzeń</w:t>
      </w:r>
      <w:r w:rsidR="007B4BC7" w:rsidRPr="00DE142E">
        <w:rPr>
          <w:rFonts w:ascii="Arial" w:hAnsi="Arial" w:cs="Arial"/>
          <w:sz w:val="20"/>
          <w:szCs w:val="20"/>
        </w:rPr>
        <w:tab/>
      </w:r>
      <w:r w:rsidR="00E91AAD">
        <w:rPr>
          <w:rFonts w:ascii="Arial" w:hAnsi="Arial" w:cs="Arial"/>
          <w:sz w:val="20"/>
          <w:szCs w:val="20"/>
        </w:rPr>
        <w:t>14</w:t>
      </w:r>
    </w:p>
    <w:p w14:paraId="5152B142" w14:textId="3A292EC9"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2.4.6. </w:t>
      </w:r>
      <w:r w:rsidR="00532F75" w:rsidRPr="00DE142E">
        <w:rPr>
          <w:rFonts w:ascii="Arial" w:hAnsi="Arial" w:cs="Arial"/>
          <w:sz w:val="20"/>
          <w:szCs w:val="20"/>
        </w:rPr>
        <w:t>Wymagania dotyczące sprzętu, maszyn i urządzeń budowlanych</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15</w:t>
      </w:r>
    </w:p>
    <w:p w14:paraId="78BD17C1" w14:textId="477E2092"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2.4.7. </w:t>
      </w:r>
      <w:r w:rsidR="00532F75" w:rsidRPr="00DE142E">
        <w:rPr>
          <w:rFonts w:ascii="Arial" w:hAnsi="Arial" w:cs="Arial"/>
          <w:sz w:val="20"/>
          <w:szCs w:val="20"/>
        </w:rPr>
        <w:t xml:space="preserve">Wymagania dotyczące środków </w:t>
      </w:r>
      <w:r w:rsidR="007B4BC7" w:rsidRPr="00DE142E">
        <w:rPr>
          <w:rFonts w:ascii="Arial" w:hAnsi="Arial" w:cs="Arial"/>
          <w:sz w:val="20"/>
          <w:szCs w:val="20"/>
        </w:rPr>
        <w:t>transport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15</w:t>
      </w:r>
    </w:p>
    <w:p w14:paraId="45382CEE" w14:textId="34DDC2AD"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2.4.8. </w:t>
      </w:r>
      <w:r w:rsidR="00532F75" w:rsidRPr="00DE142E">
        <w:rPr>
          <w:rFonts w:ascii="Arial" w:hAnsi="Arial" w:cs="Arial"/>
          <w:sz w:val="20"/>
          <w:szCs w:val="20"/>
        </w:rPr>
        <w:t xml:space="preserve">Wymagania dotyczące wykonania </w:t>
      </w:r>
      <w:r w:rsidR="007B4BC7" w:rsidRPr="00DE142E">
        <w:rPr>
          <w:rFonts w:ascii="Arial" w:hAnsi="Arial" w:cs="Arial"/>
          <w:sz w:val="20"/>
          <w:szCs w:val="20"/>
        </w:rPr>
        <w:t>robot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15</w:t>
      </w:r>
    </w:p>
    <w:p w14:paraId="6D2BC9EF" w14:textId="3DA38941"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2.4.9. </w:t>
      </w:r>
      <w:r w:rsidR="00532F75" w:rsidRPr="00DE142E">
        <w:rPr>
          <w:rFonts w:ascii="Arial" w:hAnsi="Arial" w:cs="Arial"/>
          <w:sz w:val="20"/>
          <w:szCs w:val="20"/>
        </w:rPr>
        <w:t>Dokumentacja budowy</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16t</w:t>
      </w:r>
    </w:p>
    <w:p w14:paraId="552E2660" w14:textId="2F8DDCDF"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2.4.10. </w:t>
      </w:r>
      <w:r w:rsidR="00532F75" w:rsidRPr="00DE142E">
        <w:rPr>
          <w:rFonts w:ascii="Arial" w:hAnsi="Arial" w:cs="Arial"/>
          <w:sz w:val="20"/>
          <w:szCs w:val="20"/>
        </w:rPr>
        <w:t xml:space="preserve">Wymagania dotyczące obmiaru </w:t>
      </w:r>
      <w:r w:rsidR="007B4BC7" w:rsidRPr="00DE142E">
        <w:rPr>
          <w:rFonts w:ascii="Arial" w:hAnsi="Arial" w:cs="Arial"/>
          <w:sz w:val="20"/>
          <w:szCs w:val="20"/>
        </w:rPr>
        <w:t>robot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16</w:t>
      </w:r>
    </w:p>
    <w:p w14:paraId="1B89805F" w14:textId="4C39D6CA"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2.4.11. </w:t>
      </w:r>
      <w:r w:rsidR="00532F75" w:rsidRPr="00DE142E">
        <w:rPr>
          <w:rFonts w:ascii="Arial" w:hAnsi="Arial" w:cs="Arial"/>
          <w:sz w:val="20"/>
          <w:szCs w:val="20"/>
        </w:rPr>
        <w:t xml:space="preserve">Odbiory </w:t>
      </w:r>
      <w:r w:rsidR="007B4BC7" w:rsidRPr="00DE142E">
        <w:rPr>
          <w:rFonts w:ascii="Arial" w:hAnsi="Arial" w:cs="Arial"/>
          <w:sz w:val="20"/>
          <w:szCs w:val="20"/>
        </w:rPr>
        <w:t>robot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17</w:t>
      </w:r>
    </w:p>
    <w:p w14:paraId="45E674AE" w14:textId="00B0A2A8"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2.4.12. </w:t>
      </w:r>
      <w:r w:rsidR="00532F75" w:rsidRPr="00DE142E">
        <w:rPr>
          <w:rFonts w:ascii="Arial" w:hAnsi="Arial" w:cs="Arial"/>
          <w:sz w:val="20"/>
          <w:szCs w:val="20"/>
        </w:rPr>
        <w:t>Sposób rozliczenia robót tymczasowych i towarzyszących</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52467E" w:rsidRPr="00DE142E">
        <w:rPr>
          <w:rFonts w:ascii="Arial" w:hAnsi="Arial" w:cs="Arial"/>
          <w:sz w:val="20"/>
          <w:szCs w:val="20"/>
        </w:rPr>
        <w:tab/>
      </w:r>
      <w:r w:rsidR="00E91AAD">
        <w:rPr>
          <w:rFonts w:ascii="Arial" w:hAnsi="Arial" w:cs="Arial"/>
          <w:sz w:val="20"/>
          <w:szCs w:val="20"/>
        </w:rPr>
        <w:t>18</w:t>
      </w:r>
    </w:p>
    <w:p w14:paraId="0A939E6E" w14:textId="3C1C47E7"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2.4.13. </w:t>
      </w:r>
      <w:r w:rsidR="00532F75" w:rsidRPr="00DE142E">
        <w:rPr>
          <w:rFonts w:ascii="Arial" w:hAnsi="Arial" w:cs="Arial"/>
          <w:sz w:val="20"/>
          <w:szCs w:val="20"/>
        </w:rPr>
        <w:t xml:space="preserve">Ochrona środowiska w czasie wykonywania </w:t>
      </w:r>
      <w:r w:rsidR="007B4BC7" w:rsidRPr="00DE142E">
        <w:rPr>
          <w:rFonts w:ascii="Arial" w:hAnsi="Arial" w:cs="Arial"/>
          <w:sz w:val="20"/>
          <w:szCs w:val="20"/>
        </w:rPr>
        <w:t>robot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52467E" w:rsidRPr="00DE142E">
        <w:rPr>
          <w:rFonts w:ascii="Arial" w:hAnsi="Arial" w:cs="Arial"/>
          <w:sz w:val="20"/>
          <w:szCs w:val="20"/>
        </w:rPr>
        <w:tab/>
      </w:r>
      <w:r w:rsidR="00E91AAD">
        <w:rPr>
          <w:rFonts w:ascii="Arial" w:hAnsi="Arial" w:cs="Arial"/>
          <w:sz w:val="20"/>
          <w:szCs w:val="20"/>
        </w:rPr>
        <w:t>18</w:t>
      </w:r>
    </w:p>
    <w:p w14:paraId="460CFA3E" w14:textId="6E0EFF6F"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2.4.14. </w:t>
      </w:r>
      <w:r w:rsidR="00532F75" w:rsidRPr="00DE142E">
        <w:rPr>
          <w:rFonts w:ascii="Arial" w:hAnsi="Arial" w:cs="Arial"/>
          <w:sz w:val="20"/>
          <w:szCs w:val="20"/>
        </w:rPr>
        <w:t xml:space="preserve">Ochrona przeciwpożarowa w czasie wykonywania </w:t>
      </w:r>
      <w:r w:rsidR="007B4BC7" w:rsidRPr="00DE142E">
        <w:rPr>
          <w:rFonts w:ascii="Arial" w:hAnsi="Arial" w:cs="Arial"/>
          <w:sz w:val="20"/>
          <w:szCs w:val="20"/>
        </w:rPr>
        <w:t>robot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18</w:t>
      </w:r>
    </w:p>
    <w:p w14:paraId="7719BB4C" w14:textId="3D150B99"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2.4.15. </w:t>
      </w:r>
      <w:r w:rsidR="00532F75" w:rsidRPr="00DE142E">
        <w:rPr>
          <w:rFonts w:ascii="Arial" w:hAnsi="Arial" w:cs="Arial"/>
          <w:sz w:val="20"/>
          <w:szCs w:val="20"/>
        </w:rPr>
        <w:t>Ochrona własności publicznej i prywatnej</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52467E" w:rsidRPr="00DE142E">
        <w:rPr>
          <w:rFonts w:ascii="Arial" w:hAnsi="Arial" w:cs="Arial"/>
          <w:sz w:val="20"/>
          <w:szCs w:val="20"/>
        </w:rPr>
        <w:tab/>
      </w:r>
      <w:r w:rsidR="00E91AAD">
        <w:rPr>
          <w:rFonts w:ascii="Arial" w:hAnsi="Arial" w:cs="Arial"/>
          <w:sz w:val="20"/>
          <w:szCs w:val="20"/>
        </w:rPr>
        <w:t>19</w:t>
      </w:r>
    </w:p>
    <w:p w14:paraId="0B2D74E0" w14:textId="13286625" w:rsidR="00532F75" w:rsidRPr="00DE142E" w:rsidRDefault="00BB437B" w:rsidP="00E015D8">
      <w:pPr>
        <w:spacing w:after="0" w:line="240" w:lineRule="auto"/>
        <w:ind w:left="360"/>
        <w:rPr>
          <w:rFonts w:ascii="Arial" w:hAnsi="Arial" w:cs="Arial"/>
          <w:sz w:val="20"/>
          <w:szCs w:val="20"/>
        </w:rPr>
      </w:pPr>
      <w:r w:rsidRPr="00DE142E">
        <w:rPr>
          <w:rFonts w:ascii="Arial" w:hAnsi="Arial" w:cs="Arial"/>
          <w:sz w:val="20"/>
          <w:szCs w:val="20"/>
        </w:rPr>
        <w:t xml:space="preserve">2.4.16. </w:t>
      </w:r>
      <w:r w:rsidR="00532F75" w:rsidRPr="00DE142E">
        <w:rPr>
          <w:rFonts w:ascii="Arial" w:hAnsi="Arial" w:cs="Arial"/>
          <w:sz w:val="20"/>
          <w:szCs w:val="20"/>
        </w:rPr>
        <w:t>Bez</w:t>
      </w:r>
      <w:r w:rsidR="00E01E21" w:rsidRPr="00DE142E">
        <w:rPr>
          <w:rFonts w:ascii="Arial" w:hAnsi="Arial" w:cs="Arial"/>
          <w:sz w:val="20"/>
          <w:szCs w:val="20"/>
        </w:rPr>
        <w:t>pieczeństwo</w:t>
      </w:r>
      <w:r w:rsidR="00532F75" w:rsidRPr="00DE142E">
        <w:rPr>
          <w:rFonts w:ascii="Arial" w:hAnsi="Arial" w:cs="Arial"/>
          <w:sz w:val="20"/>
          <w:szCs w:val="20"/>
        </w:rPr>
        <w:t xml:space="preserve"> i higiena pracy</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E91AAD">
        <w:rPr>
          <w:rFonts w:ascii="Arial" w:hAnsi="Arial" w:cs="Arial"/>
          <w:sz w:val="20"/>
          <w:szCs w:val="20"/>
        </w:rPr>
        <w:t>19</w:t>
      </w:r>
    </w:p>
    <w:p w14:paraId="20E7C980" w14:textId="32ED3BF8" w:rsidR="00810437" w:rsidRPr="00DE142E" w:rsidRDefault="00BB437B" w:rsidP="000C15E4">
      <w:pPr>
        <w:spacing w:after="0" w:line="240" w:lineRule="auto"/>
        <w:ind w:left="360"/>
        <w:rPr>
          <w:rFonts w:ascii="Arial" w:hAnsi="Arial" w:cs="Arial"/>
          <w:sz w:val="20"/>
          <w:szCs w:val="20"/>
        </w:rPr>
      </w:pPr>
      <w:r w:rsidRPr="00DE142E">
        <w:rPr>
          <w:rFonts w:ascii="Arial" w:hAnsi="Arial" w:cs="Arial"/>
          <w:sz w:val="20"/>
          <w:szCs w:val="20"/>
        </w:rPr>
        <w:t xml:space="preserve">2.4.17. </w:t>
      </w:r>
      <w:r w:rsidR="00E01E21" w:rsidRPr="00DE142E">
        <w:rPr>
          <w:rFonts w:ascii="Arial" w:hAnsi="Arial" w:cs="Arial"/>
          <w:sz w:val="20"/>
          <w:szCs w:val="20"/>
        </w:rPr>
        <w:t>Stosowanie się do przypisów prawa</w:t>
      </w:r>
      <w:r w:rsidR="007B4BC7" w:rsidRPr="00DE142E">
        <w:rPr>
          <w:rFonts w:ascii="Arial" w:hAnsi="Arial" w:cs="Arial"/>
          <w:sz w:val="20"/>
          <w:szCs w:val="20"/>
        </w:rPr>
        <w:tab/>
      </w:r>
      <w:r w:rsidR="000C15E4" w:rsidRPr="00DE142E">
        <w:rPr>
          <w:rFonts w:ascii="Arial" w:hAnsi="Arial" w:cs="Arial"/>
          <w:sz w:val="20"/>
          <w:szCs w:val="20"/>
        </w:rPr>
        <w: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52467E" w:rsidRPr="00DE142E">
        <w:rPr>
          <w:rFonts w:ascii="Arial" w:hAnsi="Arial" w:cs="Arial"/>
          <w:sz w:val="20"/>
          <w:szCs w:val="20"/>
        </w:rPr>
        <w:tab/>
      </w:r>
      <w:r w:rsidR="00E91AAD">
        <w:rPr>
          <w:rFonts w:ascii="Arial" w:hAnsi="Arial" w:cs="Arial"/>
          <w:sz w:val="20"/>
          <w:szCs w:val="20"/>
        </w:rPr>
        <w:t>19</w:t>
      </w:r>
    </w:p>
    <w:p w14:paraId="5F8E64AC" w14:textId="5377B525" w:rsidR="00810437" w:rsidRPr="00DE142E" w:rsidRDefault="002622DB" w:rsidP="00E015D8">
      <w:pPr>
        <w:spacing w:after="0" w:line="240" w:lineRule="auto"/>
        <w:ind w:left="360"/>
        <w:rPr>
          <w:rFonts w:ascii="Arial" w:hAnsi="Arial" w:cs="Arial"/>
          <w:sz w:val="20"/>
          <w:szCs w:val="20"/>
        </w:rPr>
      </w:pPr>
      <w:r w:rsidRPr="00DE142E">
        <w:rPr>
          <w:rFonts w:ascii="Arial" w:hAnsi="Arial" w:cs="Arial"/>
          <w:sz w:val="20"/>
          <w:szCs w:val="20"/>
        </w:rPr>
        <w:t>3</w:t>
      </w:r>
      <w:r w:rsidR="00BB437B" w:rsidRPr="00DE142E">
        <w:rPr>
          <w:rFonts w:ascii="Arial" w:hAnsi="Arial" w:cs="Arial"/>
          <w:sz w:val="20"/>
          <w:szCs w:val="20"/>
        </w:rPr>
        <w:t xml:space="preserve">. </w:t>
      </w:r>
      <w:r w:rsidR="00810437" w:rsidRPr="00DE142E">
        <w:rPr>
          <w:rFonts w:ascii="Arial" w:hAnsi="Arial" w:cs="Arial"/>
          <w:sz w:val="20"/>
          <w:szCs w:val="20"/>
        </w:rPr>
        <w:t>CZĘŚĆ INFORMACYJNA PROGRAMU FUNKCJONALNO UŻYTKOWEGO</w:t>
      </w:r>
      <w:r w:rsidR="00E91AAD">
        <w:rPr>
          <w:rFonts w:ascii="Arial" w:hAnsi="Arial" w:cs="Arial"/>
          <w:sz w:val="20"/>
          <w:szCs w:val="20"/>
        </w:rPr>
        <w:t xml:space="preserve">                                  19</w:t>
      </w:r>
    </w:p>
    <w:p w14:paraId="74B90362" w14:textId="4CAFAE87" w:rsidR="00810437" w:rsidRPr="00DE142E" w:rsidRDefault="00E91AAD" w:rsidP="0032439D">
      <w:pPr>
        <w:spacing w:after="0" w:line="240" w:lineRule="auto"/>
        <w:ind w:left="1080" w:hanging="720"/>
        <w:rPr>
          <w:rFonts w:ascii="Arial" w:hAnsi="Arial" w:cs="Arial"/>
          <w:sz w:val="20"/>
          <w:szCs w:val="20"/>
        </w:rPr>
      </w:pPr>
      <w:r>
        <w:rPr>
          <w:rFonts w:ascii="Arial" w:hAnsi="Arial" w:cs="Arial"/>
        </w:rPr>
        <w:t>3.</w:t>
      </w:r>
      <w:r w:rsidR="00BB437B" w:rsidRPr="00DE142E">
        <w:rPr>
          <w:rFonts w:ascii="Arial" w:hAnsi="Arial" w:cs="Arial"/>
        </w:rPr>
        <w:t xml:space="preserve">1. </w:t>
      </w:r>
      <w:hyperlink w:anchor="_TOC_250018" w:history="1">
        <w:r w:rsidR="00810437" w:rsidRPr="00DE142E">
          <w:rPr>
            <w:rStyle w:val="Hipercze"/>
            <w:rFonts w:ascii="Arial" w:hAnsi="Arial" w:cs="Arial"/>
            <w:color w:val="auto"/>
            <w:sz w:val="20"/>
            <w:szCs w:val="20"/>
            <w:u w:val="none"/>
          </w:rPr>
          <w:t>Dokumenty potwierdzające zgodność zamierzenia budowlanego z wymaganiami</w:t>
        </w:r>
        <w:r w:rsidR="007B4BC7" w:rsidRPr="00DE142E">
          <w:rPr>
            <w:rStyle w:val="Hipercze"/>
            <w:rFonts w:ascii="Arial" w:hAnsi="Arial" w:cs="Arial"/>
            <w:color w:val="auto"/>
            <w:sz w:val="20"/>
            <w:szCs w:val="20"/>
            <w:u w:val="none"/>
          </w:rPr>
          <w:br/>
        </w:r>
        <w:r w:rsidR="00810437" w:rsidRPr="00DE142E">
          <w:rPr>
            <w:rStyle w:val="Hipercze"/>
            <w:rFonts w:ascii="Arial" w:hAnsi="Arial" w:cs="Arial"/>
            <w:color w:val="auto"/>
            <w:sz w:val="20"/>
            <w:szCs w:val="20"/>
            <w:u w:val="none"/>
          </w:rPr>
          <w:t xml:space="preserve"> wynikającymi z odrębnych przepisów</w:t>
        </w:r>
        <w:r w:rsidR="000C38B6" w:rsidRPr="00DE142E">
          <w:rPr>
            <w:rStyle w:val="Hipercze"/>
            <w:rFonts w:ascii="Arial" w:hAnsi="Arial" w:cs="Arial"/>
            <w:color w:val="auto"/>
            <w:sz w:val="20"/>
            <w:szCs w:val="20"/>
            <w:u w:val="none"/>
          </w:rPr>
          <w:t>.</w:t>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hyperlink>
      <w:r>
        <w:rPr>
          <w:rStyle w:val="Hipercze"/>
          <w:rFonts w:ascii="Arial" w:hAnsi="Arial" w:cs="Arial"/>
          <w:color w:val="auto"/>
          <w:sz w:val="20"/>
          <w:szCs w:val="20"/>
          <w:u w:val="none"/>
        </w:rPr>
        <w:t>20</w:t>
      </w:r>
    </w:p>
    <w:p w14:paraId="78C3ABD4" w14:textId="02401FF2" w:rsidR="00810437" w:rsidRPr="00DE142E" w:rsidRDefault="00E91AAD" w:rsidP="00E015D8">
      <w:pPr>
        <w:spacing w:after="0" w:line="240" w:lineRule="auto"/>
        <w:ind w:left="360"/>
        <w:rPr>
          <w:rFonts w:ascii="Arial" w:hAnsi="Arial" w:cs="Arial"/>
          <w:sz w:val="20"/>
          <w:szCs w:val="20"/>
        </w:rPr>
      </w:pPr>
      <w:r>
        <w:rPr>
          <w:rFonts w:ascii="Arial" w:hAnsi="Arial" w:cs="Arial"/>
          <w:sz w:val="20"/>
          <w:szCs w:val="20"/>
        </w:rPr>
        <w:t>3.</w:t>
      </w:r>
      <w:r w:rsidR="00BB437B" w:rsidRPr="00DE142E">
        <w:rPr>
          <w:rFonts w:ascii="Arial" w:hAnsi="Arial" w:cs="Arial"/>
          <w:sz w:val="20"/>
          <w:szCs w:val="20"/>
        </w:rPr>
        <w:t xml:space="preserve">2. </w:t>
      </w:r>
      <w:r w:rsidR="00810437" w:rsidRPr="00DE142E">
        <w:rPr>
          <w:rFonts w:ascii="Arial" w:hAnsi="Arial" w:cs="Arial"/>
          <w:sz w:val="20"/>
          <w:szCs w:val="20"/>
        </w:rPr>
        <w:t xml:space="preserve">Oświadczenie zamawiającego stwierdzające jego prawo do dysponowania </w:t>
      </w:r>
      <w:r w:rsidR="007B4BC7" w:rsidRPr="00DE142E">
        <w:rPr>
          <w:rFonts w:ascii="Arial" w:hAnsi="Arial" w:cs="Arial"/>
          <w:sz w:val="20"/>
          <w:szCs w:val="20"/>
        </w:rPr>
        <w:br/>
      </w:r>
      <w:r w:rsidR="00810437" w:rsidRPr="00DE142E">
        <w:rPr>
          <w:rFonts w:ascii="Arial" w:hAnsi="Arial" w:cs="Arial"/>
          <w:sz w:val="20"/>
          <w:szCs w:val="20"/>
        </w:rPr>
        <w:t>nieruchomością na cele budowlane</w:t>
      </w:r>
      <w:r w:rsidR="000C38B6" w:rsidRPr="00DE142E">
        <w:rPr>
          <w:rFonts w:ascii="Arial" w:hAnsi="Arial" w:cs="Arial"/>
          <w:sz w:val="20"/>
          <w:szCs w:val="20"/>
        </w:rPr>
        <w:t>.</w:t>
      </w:r>
      <w:r w:rsidR="00810437" w:rsidRPr="00DE142E">
        <w:rPr>
          <w:rFonts w:ascii="Arial" w:hAnsi="Arial" w:cs="Arial"/>
          <w:sz w:val="20"/>
          <w:szCs w:val="20"/>
        </w:rPr>
        <w:t xml:space="preserve"> </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Pr>
          <w:rFonts w:ascii="Arial" w:hAnsi="Arial" w:cs="Arial"/>
          <w:sz w:val="20"/>
          <w:szCs w:val="20"/>
        </w:rPr>
        <w:t>20</w:t>
      </w:r>
    </w:p>
    <w:p w14:paraId="7801B1EB" w14:textId="55C745E4" w:rsidR="00810437" w:rsidRPr="00DE142E" w:rsidRDefault="00E91AAD" w:rsidP="0032439D">
      <w:pPr>
        <w:spacing w:after="0" w:line="240" w:lineRule="auto"/>
        <w:ind w:left="1080" w:hanging="720"/>
        <w:rPr>
          <w:rFonts w:ascii="Arial" w:hAnsi="Arial" w:cs="Arial"/>
          <w:sz w:val="20"/>
          <w:szCs w:val="20"/>
        </w:rPr>
      </w:pPr>
      <w:r>
        <w:rPr>
          <w:rFonts w:ascii="Arial" w:hAnsi="Arial" w:cs="Arial"/>
          <w:sz w:val="20"/>
          <w:szCs w:val="20"/>
        </w:rPr>
        <w:t>3.</w:t>
      </w:r>
      <w:r w:rsidR="00BB437B" w:rsidRPr="00DE142E">
        <w:rPr>
          <w:rFonts w:ascii="Arial" w:hAnsi="Arial" w:cs="Arial"/>
          <w:sz w:val="20"/>
          <w:szCs w:val="20"/>
        </w:rPr>
        <w:t xml:space="preserve">3. </w:t>
      </w:r>
      <w:r w:rsidR="00810437" w:rsidRPr="00DE142E">
        <w:rPr>
          <w:rFonts w:ascii="Arial" w:hAnsi="Arial" w:cs="Arial"/>
          <w:sz w:val="20"/>
          <w:szCs w:val="20"/>
        </w:rPr>
        <w:t xml:space="preserve">Przepisy prawne i normy związane z projektowaniem i wykonaniem zamierzenia </w:t>
      </w:r>
      <w:r w:rsidR="007B4BC7" w:rsidRPr="00DE142E">
        <w:rPr>
          <w:rFonts w:ascii="Arial" w:hAnsi="Arial" w:cs="Arial"/>
          <w:sz w:val="20"/>
          <w:szCs w:val="20"/>
        </w:rPr>
        <w:br/>
      </w:r>
      <w:r w:rsidR="00810437" w:rsidRPr="00DE142E">
        <w:rPr>
          <w:rFonts w:ascii="Arial" w:hAnsi="Arial" w:cs="Arial"/>
          <w:sz w:val="20"/>
          <w:szCs w:val="20"/>
        </w:rPr>
        <w:t>budowlanego</w:t>
      </w:r>
      <w:r w:rsidR="000C38B6" w:rsidRPr="00DE142E">
        <w:rPr>
          <w:rFonts w:ascii="Arial" w:hAnsi="Arial" w:cs="Arial"/>
          <w:sz w:val="20"/>
          <w:szCs w:val="20"/>
        </w:rPr>
        <w:t>.</w:t>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sidR="007B4BC7" w:rsidRPr="00DE142E">
        <w:rPr>
          <w:rFonts w:ascii="Arial" w:hAnsi="Arial" w:cs="Arial"/>
          <w:sz w:val="20"/>
          <w:szCs w:val="20"/>
        </w:rPr>
        <w:tab/>
      </w:r>
      <w:r>
        <w:rPr>
          <w:rFonts w:ascii="Arial" w:hAnsi="Arial" w:cs="Arial"/>
          <w:sz w:val="20"/>
          <w:szCs w:val="20"/>
        </w:rPr>
        <w:t xml:space="preserve">             </w:t>
      </w:r>
      <w:r w:rsidR="00F372F2">
        <w:rPr>
          <w:rFonts w:ascii="Arial" w:hAnsi="Arial" w:cs="Arial"/>
          <w:sz w:val="20"/>
          <w:szCs w:val="20"/>
        </w:rPr>
        <w:t>20</w:t>
      </w:r>
    </w:p>
    <w:p w14:paraId="47410BAE" w14:textId="394BFC78" w:rsidR="00810437" w:rsidRPr="00DE142E" w:rsidRDefault="0032439D" w:rsidP="0032439D">
      <w:pPr>
        <w:spacing w:after="0" w:line="240" w:lineRule="auto"/>
        <w:ind w:left="-180" w:firstLine="180"/>
        <w:rPr>
          <w:rFonts w:ascii="Arial" w:hAnsi="Arial" w:cs="Arial"/>
          <w:sz w:val="20"/>
          <w:szCs w:val="20"/>
        </w:rPr>
      </w:pPr>
      <w:r w:rsidRPr="00DE142E">
        <w:rPr>
          <w:rFonts w:ascii="Arial" w:hAnsi="Arial" w:cs="Arial"/>
        </w:rPr>
        <w:t xml:space="preserve">      </w:t>
      </w:r>
      <w:r w:rsidR="00E91AAD">
        <w:rPr>
          <w:rFonts w:ascii="Arial" w:hAnsi="Arial" w:cs="Arial"/>
        </w:rPr>
        <w:t>3.</w:t>
      </w:r>
      <w:r w:rsidR="00A05639" w:rsidRPr="00DE142E">
        <w:rPr>
          <w:rFonts w:ascii="Arial" w:hAnsi="Arial" w:cs="Arial"/>
        </w:rPr>
        <w:t xml:space="preserve">4. </w:t>
      </w:r>
      <w:hyperlink w:anchor="_TOC_250002" w:history="1">
        <w:r w:rsidR="00810437" w:rsidRPr="00DE142E">
          <w:rPr>
            <w:rStyle w:val="Hipercze"/>
            <w:rFonts w:ascii="Arial" w:hAnsi="Arial" w:cs="Arial"/>
            <w:color w:val="auto"/>
            <w:sz w:val="20"/>
            <w:szCs w:val="20"/>
            <w:u w:val="none"/>
          </w:rPr>
          <w:t>Oddanie obiektu do użytkowania</w:t>
        </w:r>
        <w:r w:rsidR="00810437" w:rsidRPr="00DE142E">
          <w:rPr>
            <w:rStyle w:val="Hipercze"/>
            <w:rFonts w:ascii="Arial" w:hAnsi="Arial" w:cs="Arial"/>
            <w:color w:val="auto"/>
            <w:sz w:val="20"/>
            <w:szCs w:val="20"/>
            <w:u w:val="none"/>
          </w:rPr>
          <w:tab/>
        </w:r>
      </w:hyperlink>
      <w:r w:rsidR="000C38B6" w:rsidRPr="00DE142E">
        <w:t>.</w:t>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t>2</w:t>
      </w:r>
      <w:r w:rsidR="00F372F2">
        <w:rPr>
          <w:rStyle w:val="Hipercze"/>
          <w:rFonts w:ascii="Arial" w:hAnsi="Arial" w:cs="Arial"/>
          <w:color w:val="auto"/>
          <w:sz w:val="20"/>
          <w:szCs w:val="20"/>
          <w:u w:val="none"/>
        </w:rPr>
        <w:t>0</w:t>
      </w:r>
    </w:p>
    <w:p w14:paraId="4AD2BAF9" w14:textId="33215273" w:rsidR="00BB437B" w:rsidRPr="00DE142E" w:rsidRDefault="00E91AAD" w:rsidP="005E008F">
      <w:pPr>
        <w:spacing w:after="0" w:line="240" w:lineRule="auto"/>
        <w:ind w:left="360"/>
        <w:rPr>
          <w:rFonts w:ascii="Arial" w:hAnsi="Arial" w:cs="Arial"/>
          <w:sz w:val="20"/>
          <w:szCs w:val="20"/>
        </w:rPr>
      </w:pPr>
      <w:r>
        <w:rPr>
          <w:rFonts w:ascii="Arial" w:hAnsi="Arial" w:cs="Arial"/>
        </w:rPr>
        <w:t>3.</w:t>
      </w:r>
      <w:r w:rsidR="00A05639" w:rsidRPr="00DE142E">
        <w:rPr>
          <w:rFonts w:ascii="Arial" w:hAnsi="Arial" w:cs="Arial"/>
        </w:rPr>
        <w:t xml:space="preserve">5. </w:t>
      </w:r>
      <w:hyperlink w:anchor="_TOC_250001" w:history="1">
        <w:r w:rsidR="00810437" w:rsidRPr="00DE142E">
          <w:rPr>
            <w:rStyle w:val="Hipercze"/>
            <w:rFonts w:ascii="Arial" w:hAnsi="Arial" w:cs="Arial"/>
            <w:color w:val="auto"/>
            <w:sz w:val="20"/>
            <w:szCs w:val="20"/>
            <w:u w:val="none"/>
          </w:rPr>
          <w:t>Wymagania dotyczące dokumentacji p</w:t>
        </w:r>
        <w:r w:rsidR="00F372F2">
          <w:rPr>
            <w:rStyle w:val="Hipercze"/>
            <w:rFonts w:ascii="Arial" w:hAnsi="Arial" w:cs="Arial"/>
            <w:color w:val="auto"/>
            <w:sz w:val="20"/>
            <w:szCs w:val="20"/>
            <w:u w:val="none"/>
          </w:rPr>
          <w:t>owykonawczej</w:t>
        </w:r>
        <w:r w:rsidR="00810437" w:rsidRPr="00DE142E">
          <w:rPr>
            <w:rStyle w:val="Hipercze"/>
            <w:rFonts w:ascii="Arial" w:hAnsi="Arial" w:cs="Arial"/>
            <w:color w:val="auto"/>
            <w:sz w:val="20"/>
            <w:szCs w:val="20"/>
            <w:u w:val="none"/>
          </w:rPr>
          <w:tab/>
        </w:r>
      </w:hyperlink>
      <w:r w:rsidR="000C38B6" w:rsidRPr="00DE142E">
        <w:t>.</w:t>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7B4BC7" w:rsidRPr="00DE142E">
        <w:rPr>
          <w:rStyle w:val="Hipercze"/>
          <w:rFonts w:ascii="Arial" w:hAnsi="Arial" w:cs="Arial"/>
          <w:color w:val="auto"/>
          <w:sz w:val="20"/>
          <w:szCs w:val="20"/>
          <w:u w:val="none"/>
        </w:rPr>
        <w:tab/>
      </w:r>
      <w:r w:rsidR="00F372F2">
        <w:rPr>
          <w:rStyle w:val="Hipercze"/>
          <w:rFonts w:ascii="Arial" w:hAnsi="Arial" w:cs="Arial"/>
          <w:color w:val="auto"/>
          <w:sz w:val="20"/>
          <w:szCs w:val="20"/>
          <w:u w:val="none"/>
        </w:rPr>
        <w:t xml:space="preserve">              </w:t>
      </w:r>
      <w:r w:rsidR="0032439D" w:rsidRPr="00DE142E">
        <w:rPr>
          <w:rStyle w:val="Hipercze"/>
          <w:rFonts w:ascii="Arial" w:hAnsi="Arial" w:cs="Arial"/>
          <w:color w:val="auto"/>
          <w:sz w:val="20"/>
          <w:szCs w:val="20"/>
          <w:u w:val="none"/>
        </w:rPr>
        <w:t xml:space="preserve">           </w:t>
      </w:r>
      <w:r w:rsidR="00F372F2">
        <w:rPr>
          <w:rStyle w:val="Hipercze"/>
          <w:rFonts w:ascii="Arial" w:hAnsi="Arial" w:cs="Arial"/>
          <w:color w:val="auto"/>
          <w:sz w:val="20"/>
          <w:szCs w:val="20"/>
          <w:u w:val="none"/>
        </w:rPr>
        <w:t xml:space="preserve"> </w:t>
      </w:r>
      <w:r w:rsidR="007B4BC7" w:rsidRPr="00DE142E">
        <w:rPr>
          <w:rStyle w:val="Hipercze"/>
          <w:rFonts w:ascii="Arial" w:hAnsi="Arial" w:cs="Arial"/>
          <w:color w:val="auto"/>
          <w:sz w:val="20"/>
          <w:szCs w:val="20"/>
          <w:u w:val="none"/>
        </w:rPr>
        <w:t>2</w:t>
      </w:r>
      <w:r w:rsidR="00F372F2">
        <w:rPr>
          <w:rStyle w:val="Hipercze"/>
          <w:rFonts w:ascii="Arial" w:hAnsi="Arial" w:cs="Arial"/>
          <w:color w:val="auto"/>
          <w:sz w:val="20"/>
          <w:szCs w:val="20"/>
          <w:u w:val="none"/>
        </w:rPr>
        <w:t>1</w:t>
      </w:r>
    </w:p>
    <w:p w14:paraId="051D3AC3" w14:textId="77777777" w:rsidR="00BB437B" w:rsidRPr="00DE142E" w:rsidRDefault="00BB437B" w:rsidP="00532F75">
      <w:pPr>
        <w:spacing w:after="0" w:line="276" w:lineRule="auto"/>
        <w:rPr>
          <w:rFonts w:ascii="Arial" w:hAnsi="Arial" w:cs="Arial"/>
          <w:sz w:val="20"/>
          <w:szCs w:val="20"/>
        </w:rPr>
      </w:pPr>
    </w:p>
    <w:p w14:paraId="180566F0" w14:textId="77777777" w:rsidR="00BB437B" w:rsidRDefault="00BB437B" w:rsidP="00532F75">
      <w:pPr>
        <w:spacing w:after="0" w:line="276" w:lineRule="auto"/>
        <w:rPr>
          <w:rFonts w:ascii="Arial" w:hAnsi="Arial" w:cs="Arial"/>
          <w:sz w:val="20"/>
          <w:szCs w:val="20"/>
        </w:rPr>
      </w:pPr>
    </w:p>
    <w:p w14:paraId="37E17AE4" w14:textId="4D640416" w:rsidR="00EF631D" w:rsidRPr="00DE142E" w:rsidRDefault="00EF631D" w:rsidP="00532F75">
      <w:pPr>
        <w:spacing w:after="0" w:line="276" w:lineRule="auto"/>
        <w:rPr>
          <w:rFonts w:ascii="Arial" w:hAnsi="Arial" w:cs="Arial"/>
          <w:sz w:val="20"/>
          <w:szCs w:val="20"/>
        </w:rPr>
        <w:sectPr w:rsidR="00EF631D" w:rsidRPr="00DE142E" w:rsidSect="007D6910">
          <w:footerReference w:type="default" r:id="rId8"/>
          <w:type w:val="continuous"/>
          <w:pgSz w:w="11907" w:h="16840" w:code="9"/>
          <w:pgMar w:top="1440" w:right="1077" w:bottom="1440" w:left="1077" w:header="708" w:footer="708" w:gutter="0"/>
          <w:cols w:space="708"/>
          <w:docGrid w:linePitch="299"/>
        </w:sectPr>
      </w:pPr>
    </w:p>
    <w:p w14:paraId="3F2BBBEF" w14:textId="77777777" w:rsidR="006D7B1B" w:rsidRPr="00EF631D" w:rsidRDefault="006D7B1B" w:rsidP="00EF631D">
      <w:pPr>
        <w:spacing w:line="276" w:lineRule="auto"/>
        <w:rPr>
          <w:b/>
          <w:bCs/>
          <w:sz w:val="20"/>
          <w:szCs w:val="20"/>
        </w:rPr>
      </w:pPr>
    </w:p>
    <w:p w14:paraId="061055AE" w14:textId="559B5795" w:rsidR="002B09AB" w:rsidRPr="00DE142E" w:rsidRDefault="002B09AB">
      <w:pPr>
        <w:pStyle w:val="Akapitzlist"/>
        <w:numPr>
          <w:ilvl w:val="0"/>
          <w:numId w:val="13"/>
        </w:numPr>
        <w:spacing w:line="276" w:lineRule="auto"/>
        <w:rPr>
          <w:sz w:val="20"/>
          <w:szCs w:val="20"/>
          <w:lang w:val="pl-PL"/>
        </w:rPr>
      </w:pPr>
      <w:r w:rsidRPr="00DE142E">
        <w:rPr>
          <w:sz w:val="20"/>
          <w:szCs w:val="20"/>
          <w:lang w:val="pl-PL"/>
        </w:rPr>
        <w:lastRenderedPageBreak/>
        <w:t>OPIS OGÓLNY PRZEDMIOTU ZAMÓWIENIA</w:t>
      </w:r>
      <w:r w:rsidRPr="00DE142E">
        <w:rPr>
          <w:sz w:val="20"/>
          <w:szCs w:val="20"/>
          <w:lang w:val="pl-PL"/>
        </w:rPr>
        <w:tab/>
      </w:r>
      <w:r w:rsidR="001E6EF3" w:rsidRPr="00DE142E">
        <w:rPr>
          <w:sz w:val="20"/>
          <w:szCs w:val="20"/>
          <w:lang w:val="pl-PL"/>
        </w:rPr>
        <w:t>.</w:t>
      </w:r>
    </w:p>
    <w:p w14:paraId="197B22B4" w14:textId="77777777" w:rsidR="006D7B1B" w:rsidRPr="00DE142E" w:rsidRDefault="006D7B1B" w:rsidP="006D7B1B">
      <w:pPr>
        <w:pStyle w:val="Akapitzlist"/>
        <w:spacing w:line="276" w:lineRule="auto"/>
        <w:ind w:left="720" w:firstLine="0"/>
        <w:rPr>
          <w:sz w:val="20"/>
          <w:szCs w:val="20"/>
          <w:lang w:val="pl-PL"/>
        </w:rPr>
      </w:pPr>
    </w:p>
    <w:p w14:paraId="1F7C54D4" w14:textId="437BCB4A" w:rsidR="00D00AB3" w:rsidRPr="00DE142E" w:rsidRDefault="00D00AB3">
      <w:pPr>
        <w:pStyle w:val="Akapitzlist"/>
        <w:numPr>
          <w:ilvl w:val="1"/>
          <w:numId w:val="1"/>
        </w:numPr>
        <w:spacing w:line="276" w:lineRule="auto"/>
        <w:ind w:left="720"/>
        <w:rPr>
          <w:sz w:val="20"/>
          <w:szCs w:val="20"/>
          <w:lang w:val="pl-PL"/>
        </w:rPr>
      </w:pPr>
      <w:r w:rsidRPr="00DE142E">
        <w:rPr>
          <w:sz w:val="20"/>
          <w:szCs w:val="20"/>
          <w:lang w:val="pl-PL"/>
        </w:rPr>
        <w:t>Przedmiot, cel i zakres zamówienia</w:t>
      </w:r>
      <w:r w:rsidR="001E6EF3" w:rsidRPr="00DE142E">
        <w:rPr>
          <w:sz w:val="20"/>
          <w:szCs w:val="20"/>
          <w:lang w:val="pl-PL"/>
        </w:rPr>
        <w:t>.</w:t>
      </w:r>
    </w:p>
    <w:p w14:paraId="7FCF0F12" w14:textId="350E0F29" w:rsidR="00D00AB3" w:rsidRPr="00DE142E" w:rsidRDefault="0032439D" w:rsidP="0032439D">
      <w:pPr>
        <w:spacing w:after="0" w:line="276" w:lineRule="auto"/>
        <w:ind w:left="1260"/>
        <w:rPr>
          <w:rFonts w:ascii="Arial" w:hAnsi="Arial" w:cs="Arial"/>
          <w:sz w:val="20"/>
          <w:szCs w:val="20"/>
        </w:rPr>
      </w:pPr>
      <w:r w:rsidRPr="00DE142E">
        <w:rPr>
          <w:rFonts w:ascii="Arial" w:hAnsi="Arial" w:cs="Arial"/>
          <w:sz w:val="20"/>
          <w:szCs w:val="20"/>
        </w:rPr>
        <w:t xml:space="preserve">    </w:t>
      </w:r>
      <w:r w:rsidR="00D00AB3" w:rsidRPr="00DE142E">
        <w:rPr>
          <w:rFonts w:ascii="Arial" w:hAnsi="Arial" w:cs="Arial"/>
          <w:sz w:val="20"/>
          <w:szCs w:val="20"/>
        </w:rPr>
        <w:t>Przedmiotem</w:t>
      </w:r>
      <w:r w:rsidR="00913FA0" w:rsidRPr="00DE142E">
        <w:rPr>
          <w:rFonts w:ascii="Arial" w:hAnsi="Arial" w:cs="Arial"/>
          <w:sz w:val="20"/>
          <w:szCs w:val="20"/>
        </w:rPr>
        <w:t xml:space="preserve"> </w:t>
      </w:r>
      <w:r w:rsidR="00D00AB3" w:rsidRPr="00DE142E">
        <w:rPr>
          <w:rFonts w:ascii="Arial" w:hAnsi="Arial" w:cs="Arial"/>
          <w:sz w:val="20"/>
          <w:szCs w:val="20"/>
        </w:rPr>
        <w:t>zamówienia</w:t>
      </w:r>
      <w:r w:rsidR="00913FA0" w:rsidRPr="00DE142E">
        <w:rPr>
          <w:rFonts w:ascii="Arial" w:hAnsi="Arial" w:cs="Arial"/>
          <w:sz w:val="20"/>
          <w:szCs w:val="20"/>
        </w:rPr>
        <w:t xml:space="preserve"> </w:t>
      </w:r>
      <w:r w:rsidR="00D00AB3" w:rsidRPr="00DE142E">
        <w:rPr>
          <w:rFonts w:ascii="Arial" w:hAnsi="Arial" w:cs="Arial"/>
          <w:sz w:val="20"/>
          <w:szCs w:val="20"/>
        </w:rPr>
        <w:t>jest</w:t>
      </w:r>
      <w:r w:rsidR="00913FA0" w:rsidRPr="00DE142E">
        <w:rPr>
          <w:rFonts w:ascii="Arial" w:hAnsi="Arial" w:cs="Arial"/>
          <w:sz w:val="20"/>
          <w:szCs w:val="20"/>
        </w:rPr>
        <w:t xml:space="preserve"> opracowanie projektu </w:t>
      </w:r>
      <w:r w:rsidR="000F0336" w:rsidRPr="00DE142E">
        <w:rPr>
          <w:rFonts w:ascii="Arial" w:hAnsi="Arial" w:cs="Arial"/>
          <w:sz w:val="20"/>
          <w:szCs w:val="20"/>
        </w:rPr>
        <w:t>wykonawcze</w:t>
      </w:r>
      <w:r w:rsidR="00913FA0" w:rsidRPr="00DE142E">
        <w:rPr>
          <w:rFonts w:ascii="Arial" w:hAnsi="Arial" w:cs="Arial"/>
          <w:sz w:val="20"/>
          <w:szCs w:val="20"/>
        </w:rPr>
        <w:t xml:space="preserve">go </w:t>
      </w:r>
      <w:r w:rsidR="00433E9C" w:rsidRPr="00DE142E">
        <w:rPr>
          <w:rFonts w:ascii="Arial" w:hAnsi="Arial" w:cs="Arial"/>
          <w:sz w:val="20"/>
          <w:szCs w:val="20"/>
        </w:rPr>
        <w:t>wymiany instalacji zimnej oraz doposażenie instalacji w zawór pierwszeństwa w budynkach zlokalizowanych przy ulicy Piaskowej 11 oraz Piaskowej 9 w Warszawie.</w:t>
      </w:r>
    </w:p>
    <w:p w14:paraId="45821F5F" w14:textId="7C0D2B2C" w:rsidR="00D00AB3" w:rsidRPr="00DE142E" w:rsidRDefault="00D00AB3" w:rsidP="0032439D">
      <w:pPr>
        <w:spacing w:after="0" w:line="276" w:lineRule="auto"/>
        <w:ind w:left="1260" w:firstLine="709"/>
        <w:jc w:val="both"/>
        <w:rPr>
          <w:rFonts w:ascii="Arial" w:hAnsi="Arial" w:cs="Arial"/>
          <w:sz w:val="20"/>
          <w:szCs w:val="20"/>
        </w:rPr>
      </w:pPr>
      <w:r w:rsidRPr="00DE142E">
        <w:rPr>
          <w:rFonts w:ascii="Arial" w:hAnsi="Arial" w:cs="Arial"/>
          <w:sz w:val="20"/>
          <w:szCs w:val="20"/>
        </w:rPr>
        <w:t xml:space="preserve">Program funkcjonalno-użytkowy </w:t>
      </w:r>
      <w:r w:rsidR="008C235E" w:rsidRPr="00DE142E">
        <w:rPr>
          <w:rFonts w:ascii="Arial" w:hAnsi="Arial" w:cs="Arial"/>
          <w:sz w:val="20"/>
          <w:szCs w:val="20"/>
        </w:rPr>
        <w:t>remontu</w:t>
      </w:r>
      <w:r w:rsidRPr="00DE142E">
        <w:rPr>
          <w:rFonts w:ascii="Arial" w:hAnsi="Arial" w:cs="Arial"/>
          <w:sz w:val="20"/>
          <w:szCs w:val="20"/>
        </w:rPr>
        <w:t xml:space="preserve"> określa standardy wykonania w celu zapewnienia właściwych warunków bezpieczeństwa użytkowników, higienicznych i zdrowotnych.</w:t>
      </w:r>
    </w:p>
    <w:p w14:paraId="2BFA66D7" w14:textId="77777777" w:rsidR="00D00AB3" w:rsidRPr="00DE142E" w:rsidRDefault="00D00AB3" w:rsidP="0032439D">
      <w:pPr>
        <w:spacing w:after="0" w:line="276" w:lineRule="auto"/>
        <w:ind w:left="1260" w:firstLine="709"/>
        <w:jc w:val="both"/>
        <w:rPr>
          <w:rFonts w:ascii="Arial" w:hAnsi="Arial" w:cs="Arial"/>
          <w:sz w:val="20"/>
          <w:szCs w:val="20"/>
        </w:rPr>
      </w:pPr>
      <w:r w:rsidRPr="00DE142E">
        <w:rPr>
          <w:rFonts w:ascii="Arial" w:hAnsi="Arial" w:cs="Arial"/>
          <w:sz w:val="20"/>
          <w:szCs w:val="20"/>
        </w:rPr>
        <w:t>Budynek musi spełniać wymagania obowiązujących norm i przepisów, szczególnie w zakresie bezpieczeństwa i ochrony przeciwpożarowej.</w:t>
      </w:r>
    </w:p>
    <w:p w14:paraId="40480C17" w14:textId="7BC6F501" w:rsidR="00D00AB3" w:rsidRPr="00DE142E" w:rsidRDefault="00D00AB3" w:rsidP="0032439D">
      <w:pPr>
        <w:spacing w:after="0" w:line="276" w:lineRule="auto"/>
        <w:ind w:left="1260" w:firstLine="709"/>
        <w:jc w:val="both"/>
        <w:rPr>
          <w:rFonts w:ascii="Arial" w:hAnsi="Arial" w:cs="Arial"/>
          <w:sz w:val="20"/>
          <w:szCs w:val="20"/>
        </w:rPr>
      </w:pPr>
      <w:r w:rsidRPr="00DE142E">
        <w:rPr>
          <w:rFonts w:ascii="Arial" w:hAnsi="Arial" w:cs="Arial"/>
          <w:sz w:val="20"/>
          <w:szCs w:val="20"/>
        </w:rPr>
        <w:t xml:space="preserve">Jeśli w trakcie realizacji </w:t>
      </w:r>
      <w:r w:rsidR="00433E9C" w:rsidRPr="00DE142E">
        <w:rPr>
          <w:rFonts w:ascii="Arial" w:hAnsi="Arial" w:cs="Arial"/>
          <w:sz w:val="20"/>
          <w:szCs w:val="20"/>
        </w:rPr>
        <w:t xml:space="preserve">wymiany instalacji zimnej oraz doposażenie instalacji w zawór </w:t>
      </w:r>
      <w:r w:rsidR="00F130D7" w:rsidRPr="00DE142E">
        <w:rPr>
          <w:rFonts w:ascii="Arial" w:hAnsi="Arial" w:cs="Arial"/>
          <w:sz w:val="20"/>
          <w:szCs w:val="20"/>
        </w:rPr>
        <w:t>pierwszeństwa przepisy</w:t>
      </w:r>
      <w:r w:rsidRPr="00DE142E">
        <w:rPr>
          <w:rFonts w:ascii="Arial" w:hAnsi="Arial" w:cs="Arial"/>
          <w:sz w:val="20"/>
          <w:szCs w:val="20"/>
        </w:rPr>
        <w:t xml:space="preserve"> ulegną zmianie, co spowoduje konieczność zmiany projektu bądź przygotowania dodatkowych dokumentów do odbiorów</w:t>
      </w:r>
      <w:r w:rsidR="008C235E" w:rsidRPr="00DE142E">
        <w:rPr>
          <w:rFonts w:ascii="Arial" w:hAnsi="Arial" w:cs="Arial"/>
          <w:sz w:val="20"/>
          <w:szCs w:val="20"/>
        </w:rPr>
        <w:t>,</w:t>
      </w:r>
      <w:r w:rsidRPr="00DE142E">
        <w:rPr>
          <w:rFonts w:ascii="Arial" w:hAnsi="Arial" w:cs="Arial"/>
          <w:sz w:val="20"/>
          <w:szCs w:val="20"/>
        </w:rPr>
        <w:t xml:space="preserve"> bądź wprowadzenia zmian w budynku, Wykonawca powinien uwzględnić te zmiany w ramach zamówienia i wykonać niezbędne prace zgodnie z umową i w </w:t>
      </w:r>
      <w:r w:rsidR="008C235E" w:rsidRPr="00DE142E">
        <w:rPr>
          <w:rFonts w:ascii="Arial" w:hAnsi="Arial" w:cs="Arial"/>
          <w:sz w:val="20"/>
          <w:szCs w:val="20"/>
        </w:rPr>
        <w:t>uzgod</w:t>
      </w:r>
      <w:r w:rsidRPr="00DE142E">
        <w:rPr>
          <w:rFonts w:ascii="Arial" w:hAnsi="Arial" w:cs="Arial"/>
          <w:sz w:val="20"/>
          <w:szCs w:val="20"/>
        </w:rPr>
        <w:t>nieniu z Zamawiającym.</w:t>
      </w:r>
    </w:p>
    <w:p w14:paraId="5C009F9D" w14:textId="65D91F86" w:rsidR="006B24E4" w:rsidRPr="00DE142E" w:rsidRDefault="006B24E4" w:rsidP="001E6EF3">
      <w:pPr>
        <w:ind w:left="1260"/>
        <w:rPr>
          <w:rFonts w:ascii="Arial" w:hAnsi="Arial" w:cs="Arial"/>
          <w:sz w:val="20"/>
          <w:szCs w:val="20"/>
        </w:rPr>
      </w:pPr>
      <w:r w:rsidRPr="00DE142E">
        <w:rPr>
          <w:rFonts w:ascii="Arial" w:hAnsi="Arial" w:cs="Arial"/>
          <w:sz w:val="20"/>
          <w:szCs w:val="20"/>
        </w:rPr>
        <w:t>Zamówienie swoim zakresem obejmuje;</w:t>
      </w:r>
    </w:p>
    <w:p w14:paraId="76B5AEDA" w14:textId="05CD7119" w:rsidR="00D00AB3" w:rsidRPr="00DE142E" w:rsidRDefault="00D00AB3" w:rsidP="000C38B6">
      <w:pPr>
        <w:spacing w:line="276" w:lineRule="auto"/>
        <w:ind w:left="540"/>
        <w:rPr>
          <w:rFonts w:ascii="Arial" w:hAnsi="Arial" w:cs="Arial"/>
          <w:sz w:val="20"/>
          <w:szCs w:val="20"/>
        </w:rPr>
      </w:pPr>
      <w:r w:rsidRPr="00DE142E">
        <w:rPr>
          <w:rFonts w:ascii="Arial" w:hAnsi="Arial" w:cs="Arial"/>
          <w:sz w:val="20"/>
          <w:szCs w:val="20"/>
        </w:rPr>
        <w:t>ETAP 1: wykonanie dokumentacji projektowej w oparciu o program funkcjonalno - użytkowy;</w:t>
      </w:r>
    </w:p>
    <w:p w14:paraId="3301E598" w14:textId="720CA2FC" w:rsidR="00D00AB3" w:rsidRPr="00DE142E" w:rsidRDefault="00D00AB3" w:rsidP="000C38B6">
      <w:pPr>
        <w:spacing w:line="276" w:lineRule="auto"/>
        <w:ind w:left="540"/>
        <w:rPr>
          <w:rFonts w:ascii="Arial" w:hAnsi="Arial" w:cs="Arial"/>
          <w:sz w:val="20"/>
          <w:szCs w:val="20"/>
        </w:rPr>
      </w:pPr>
      <w:r w:rsidRPr="00DE142E">
        <w:rPr>
          <w:rFonts w:ascii="Arial" w:hAnsi="Arial" w:cs="Arial"/>
          <w:sz w:val="20"/>
          <w:szCs w:val="20"/>
        </w:rPr>
        <w:t>ETAP 2: wykonanie robót budowlanych</w:t>
      </w:r>
      <w:r w:rsidR="009D52B4" w:rsidRPr="00DE142E">
        <w:rPr>
          <w:rFonts w:ascii="Arial" w:hAnsi="Arial" w:cs="Arial"/>
          <w:sz w:val="20"/>
          <w:szCs w:val="20"/>
        </w:rPr>
        <w:t xml:space="preserve"> remontowych,</w:t>
      </w:r>
      <w:r w:rsidRPr="00DE142E">
        <w:rPr>
          <w:rFonts w:ascii="Arial" w:hAnsi="Arial" w:cs="Arial"/>
          <w:sz w:val="20"/>
          <w:szCs w:val="20"/>
        </w:rPr>
        <w:t xml:space="preserve"> na podstawie zatwierdzonej dokumentacji projektowej.</w:t>
      </w:r>
    </w:p>
    <w:p w14:paraId="6AD1D08F" w14:textId="722B7D20" w:rsidR="00D00AB3" w:rsidRPr="00DE142E" w:rsidRDefault="00D00AB3">
      <w:pPr>
        <w:pStyle w:val="Akapitzlist"/>
        <w:numPr>
          <w:ilvl w:val="1"/>
          <w:numId w:val="1"/>
        </w:numPr>
        <w:spacing w:before="240" w:line="276" w:lineRule="auto"/>
        <w:ind w:left="720"/>
        <w:rPr>
          <w:sz w:val="20"/>
          <w:szCs w:val="20"/>
          <w:lang w:val="pl-PL"/>
        </w:rPr>
      </w:pPr>
      <w:r w:rsidRPr="00DE142E">
        <w:rPr>
          <w:sz w:val="20"/>
          <w:szCs w:val="20"/>
          <w:lang w:val="pl-PL"/>
        </w:rPr>
        <w:t>Charakterystyczne parametry określające wielkość obiekt</w:t>
      </w:r>
      <w:r w:rsidR="00433E9C" w:rsidRPr="00DE142E">
        <w:rPr>
          <w:sz w:val="20"/>
          <w:szCs w:val="20"/>
          <w:lang w:val="pl-PL"/>
        </w:rPr>
        <w:t>ów.</w:t>
      </w:r>
    </w:p>
    <w:p w14:paraId="26850630" w14:textId="77777777" w:rsidR="006D7B1B" w:rsidRPr="00DE142E" w:rsidRDefault="006D7B1B" w:rsidP="000C38B6">
      <w:pPr>
        <w:spacing w:after="0" w:line="276" w:lineRule="auto"/>
        <w:ind w:left="540" w:firstLine="709"/>
        <w:rPr>
          <w:rFonts w:ascii="Arial" w:hAnsi="Arial" w:cs="Arial"/>
          <w:b/>
          <w:bCs/>
          <w:sz w:val="20"/>
          <w:szCs w:val="20"/>
        </w:rPr>
      </w:pPr>
    </w:p>
    <w:p w14:paraId="035847FE" w14:textId="23EF1854" w:rsidR="00D00AB3" w:rsidRPr="00DE142E" w:rsidRDefault="00433E9C" w:rsidP="000C38B6">
      <w:pPr>
        <w:spacing w:after="0" w:line="276" w:lineRule="auto"/>
        <w:ind w:left="540" w:firstLine="709"/>
        <w:rPr>
          <w:rFonts w:ascii="Arial" w:hAnsi="Arial" w:cs="Arial"/>
          <w:b/>
          <w:bCs/>
          <w:sz w:val="20"/>
          <w:szCs w:val="20"/>
        </w:rPr>
      </w:pPr>
      <w:r w:rsidRPr="00DE142E">
        <w:rPr>
          <w:rFonts w:ascii="Arial" w:hAnsi="Arial" w:cs="Arial"/>
          <w:b/>
          <w:bCs/>
          <w:sz w:val="20"/>
          <w:szCs w:val="20"/>
        </w:rPr>
        <w:t>Adres:Piaskowa 11,01-067 Warszawa</w:t>
      </w:r>
    </w:p>
    <w:p w14:paraId="1FC2C6EE" w14:textId="18E02C1A" w:rsidR="00433E9C" w:rsidRPr="00DE142E" w:rsidRDefault="00433E9C" w:rsidP="000C38B6">
      <w:pPr>
        <w:spacing w:after="0" w:line="276" w:lineRule="auto"/>
        <w:ind w:left="540" w:firstLine="709"/>
        <w:rPr>
          <w:rFonts w:ascii="Arial" w:hAnsi="Arial" w:cs="Arial"/>
          <w:sz w:val="20"/>
          <w:szCs w:val="20"/>
        </w:rPr>
      </w:pPr>
      <w:r w:rsidRPr="00DE142E">
        <w:rPr>
          <w:rFonts w:ascii="Arial" w:hAnsi="Arial" w:cs="Arial"/>
          <w:sz w:val="20"/>
          <w:szCs w:val="20"/>
        </w:rPr>
        <w:t>Nr ewidencyjny gruntu</w:t>
      </w:r>
      <w:r w:rsidR="00D44F5E" w:rsidRPr="00DE142E">
        <w:rPr>
          <w:rFonts w:ascii="Arial" w:hAnsi="Arial" w:cs="Arial"/>
          <w:sz w:val="20"/>
          <w:szCs w:val="20"/>
        </w:rPr>
        <w:t>:48/16-03-01,</w:t>
      </w:r>
    </w:p>
    <w:p w14:paraId="4A9A8E06" w14:textId="6B9C6F3C" w:rsidR="00D44F5E" w:rsidRPr="00DE142E" w:rsidRDefault="00D44F5E" w:rsidP="000C38B6">
      <w:pPr>
        <w:spacing w:after="0" w:line="276" w:lineRule="auto"/>
        <w:ind w:left="540" w:firstLine="709"/>
        <w:rPr>
          <w:rFonts w:ascii="Arial" w:hAnsi="Arial" w:cs="Arial"/>
          <w:sz w:val="20"/>
          <w:szCs w:val="20"/>
        </w:rPr>
      </w:pPr>
      <w:r w:rsidRPr="00DE142E">
        <w:rPr>
          <w:rFonts w:ascii="Arial" w:hAnsi="Arial" w:cs="Arial"/>
          <w:sz w:val="20"/>
          <w:szCs w:val="20"/>
        </w:rPr>
        <w:t>Rok budowy:2009 r,</w:t>
      </w:r>
    </w:p>
    <w:p w14:paraId="468E6D41" w14:textId="77777777" w:rsidR="001E6EF3" w:rsidRPr="00DE142E" w:rsidRDefault="00925F20" w:rsidP="001E6EF3">
      <w:pPr>
        <w:spacing w:after="0" w:line="276" w:lineRule="auto"/>
        <w:ind w:left="540" w:firstLine="709"/>
        <w:rPr>
          <w:rFonts w:ascii="Arial" w:hAnsi="Arial" w:cs="Arial"/>
          <w:sz w:val="20"/>
          <w:szCs w:val="20"/>
        </w:rPr>
      </w:pPr>
      <w:r w:rsidRPr="00DE142E">
        <w:rPr>
          <w:rFonts w:ascii="Arial" w:hAnsi="Arial" w:cs="Arial"/>
          <w:sz w:val="20"/>
          <w:szCs w:val="20"/>
        </w:rPr>
        <w:t>Pow.</w:t>
      </w:r>
      <w:r w:rsidR="00DE5B3B" w:rsidRPr="00DE142E">
        <w:rPr>
          <w:rFonts w:ascii="Arial" w:hAnsi="Arial" w:cs="Arial"/>
          <w:sz w:val="20"/>
          <w:szCs w:val="20"/>
        </w:rPr>
        <w:t xml:space="preserve"> użytkowa 3019,64 m</w:t>
      </w:r>
      <w:r w:rsidR="00DE5B3B" w:rsidRPr="00DE142E">
        <w:rPr>
          <w:rFonts w:ascii="Arial" w:hAnsi="Arial" w:cs="Arial"/>
          <w:sz w:val="20"/>
          <w:szCs w:val="20"/>
          <w:vertAlign w:val="superscript"/>
        </w:rPr>
        <w:t>2</w:t>
      </w:r>
      <w:r w:rsidR="001E6EF3" w:rsidRPr="00DE142E">
        <w:rPr>
          <w:rFonts w:ascii="Arial" w:hAnsi="Arial" w:cs="Arial"/>
          <w:sz w:val="20"/>
          <w:szCs w:val="20"/>
        </w:rPr>
        <w:t>,</w:t>
      </w:r>
    </w:p>
    <w:p w14:paraId="42A21AC7" w14:textId="6102225D" w:rsidR="00D44F5E" w:rsidRPr="00DE142E" w:rsidRDefault="00DE5B3B" w:rsidP="001E6EF3">
      <w:pPr>
        <w:spacing w:after="0" w:line="276" w:lineRule="auto"/>
        <w:ind w:left="540" w:firstLine="709"/>
        <w:rPr>
          <w:rFonts w:ascii="Arial" w:hAnsi="Arial" w:cs="Arial"/>
          <w:sz w:val="20"/>
          <w:szCs w:val="20"/>
          <w:vertAlign w:val="superscript"/>
        </w:rPr>
      </w:pPr>
      <w:r w:rsidRPr="00DE142E">
        <w:rPr>
          <w:rFonts w:ascii="Arial" w:hAnsi="Arial" w:cs="Arial"/>
          <w:sz w:val="20"/>
          <w:szCs w:val="20"/>
        </w:rPr>
        <w:t>Kubatura: 16 689 m</w:t>
      </w:r>
      <w:r w:rsidRPr="00DE142E">
        <w:rPr>
          <w:rFonts w:ascii="Arial" w:hAnsi="Arial" w:cs="Arial"/>
          <w:sz w:val="20"/>
          <w:szCs w:val="20"/>
          <w:vertAlign w:val="superscript"/>
        </w:rPr>
        <w:t>3</w:t>
      </w:r>
      <w:r w:rsidRPr="00DE142E">
        <w:rPr>
          <w:rFonts w:ascii="Arial" w:hAnsi="Arial" w:cs="Arial"/>
          <w:sz w:val="20"/>
          <w:szCs w:val="20"/>
        </w:rPr>
        <w:t xml:space="preserve"> </w:t>
      </w:r>
      <w:r w:rsidR="001E6EF3" w:rsidRPr="00DE142E">
        <w:rPr>
          <w:rFonts w:ascii="Arial" w:hAnsi="Arial" w:cs="Arial"/>
          <w:sz w:val="20"/>
          <w:szCs w:val="20"/>
        </w:rPr>
        <w:t>,</w:t>
      </w:r>
    </w:p>
    <w:p w14:paraId="727FFCFA" w14:textId="7EFE6007" w:rsidR="00240A5B" w:rsidRPr="00DE142E" w:rsidRDefault="00380822" w:rsidP="000C38B6">
      <w:pPr>
        <w:spacing w:after="0" w:line="276" w:lineRule="auto"/>
        <w:ind w:left="540"/>
        <w:rPr>
          <w:rFonts w:ascii="Arial" w:hAnsi="Arial" w:cs="Arial"/>
          <w:sz w:val="20"/>
          <w:szCs w:val="20"/>
        </w:rPr>
      </w:pPr>
      <w:r w:rsidRPr="00DE142E">
        <w:rPr>
          <w:rFonts w:ascii="Arial" w:hAnsi="Arial" w:cs="Arial"/>
          <w:sz w:val="20"/>
          <w:szCs w:val="20"/>
        </w:rPr>
        <w:t xml:space="preserve">             </w:t>
      </w:r>
      <w:r w:rsidR="00240A5B" w:rsidRPr="00DE142E">
        <w:rPr>
          <w:rFonts w:ascii="Arial" w:hAnsi="Arial" w:cs="Arial"/>
          <w:sz w:val="20"/>
          <w:szCs w:val="20"/>
        </w:rPr>
        <w:t>Liczba kondygnacji nadziemnych</w:t>
      </w:r>
      <w:r w:rsidR="001E6EF3" w:rsidRPr="00DE142E">
        <w:rPr>
          <w:rFonts w:ascii="Arial" w:hAnsi="Arial" w:cs="Arial"/>
          <w:sz w:val="20"/>
          <w:szCs w:val="20"/>
        </w:rPr>
        <w:t>-</w:t>
      </w:r>
      <w:r w:rsidR="00240A5B" w:rsidRPr="00DE142E">
        <w:rPr>
          <w:rFonts w:ascii="Arial" w:hAnsi="Arial" w:cs="Arial"/>
          <w:sz w:val="20"/>
          <w:szCs w:val="20"/>
        </w:rPr>
        <w:t xml:space="preserve"> </w:t>
      </w:r>
      <w:r w:rsidRPr="00DE142E">
        <w:rPr>
          <w:rFonts w:ascii="Arial" w:hAnsi="Arial" w:cs="Arial"/>
          <w:sz w:val="20"/>
          <w:szCs w:val="20"/>
        </w:rPr>
        <w:t>9</w:t>
      </w:r>
      <w:r w:rsidR="001E6EF3" w:rsidRPr="00DE142E">
        <w:rPr>
          <w:rFonts w:ascii="Arial" w:hAnsi="Arial" w:cs="Arial"/>
          <w:sz w:val="20"/>
          <w:szCs w:val="20"/>
        </w:rPr>
        <w:t>,</w:t>
      </w:r>
    </w:p>
    <w:p w14:paraId="3318F90F" w14:textId="7FB6DDFB" w:rsidR="00240A5B" w:rsidRPr="00DE142E" w:rsidRDefault="00240A5B" w:rsidP="000C38B6">
      <w:pPr>
        <w:spacing w:after="0" w:line="276" w:lineRule="auto"/>
        <w:ind w:left="540" w:firstLine="709"/>
        <w:rPr>
          <w:rFonts w:ascii="Arial" w:hAnsi="Arial" w:cs="Arial"/>
          <w:sz w:val="20"/>
          <w:szCs w:val="20"/>
        </w:rPr>
      </w:pPr>
      <w:r w:rsidRPr="00DE142E">
        <w:rPr>
          <w:rFonts w:ascii="Arial" w:hAnsi="Arial" w:cs="Arial"/>
          <w:sz w:val="20"/>
          <w:szCs w:val="20"/>
        </w:rPr>
        <w:t>Kondygnacje podziemne – 1</w:t>
      </w:r>
      <w:r w:rsidR="001E6EF3" w:rsidRPr="00DE142E">
        <w:rPr>
          <w:rFonts w:ascii="Arial" w:hAnsi="Arial" w:cs="Arial"/>
          <w:sz w:val="20"/>
          <w:szCs w:val="20"/>
        </w:rPr>
        <w:t>,</w:t>
      </w:r>
    </w:p>
    <w:p w14:paraId="60178033" w14:textId="25F80F0A" w:rsidR="00240A5B" w:rsidRPr="00DE142E" w:rsidRDefault="00240A5B"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Klatki schodowe </w:t>
      </w:r>
      <w:r w:rsidR="001E6EF3" w:rsidRPr="00DE142E">
        <w:rPr>
          <w:rFonts w:ascii="Arial" w:hAnsi="Arial" w:cs="Arial"/>
          <w:sz w:val="20"/>
          <w:szCs w:val="20"/>
        </w:rPr>
        <w:t>–</w:t>
      </w:r>
      <w:r w:rsidRPr="00DE142E">
        <w:rPr>
          <w:rFonts w:ascii="Arial" w:hAnsi="Arial" w:cs="Arial"/>
          <w:sz w:val="20"/>
          <w:szCs w:val="20"/>
        </w:rPr>
        <w:t xml:space="preserve"> </w:t>
      </w:r>
      <w:r w:rsidR="00380822" w:rsidRPr="00DE142E">
        <w:rPr>
          <w:rFonts w:ascii="Arial" w:hAnsi="Arial" w:cs="Arial"/>
          <w:sz w:val="20"/>
          <w:szCs w:val="20"/>
        </w:rPr>
        <w:t>1</w:t>
      </w:r>
      <w:r w:rsidR="001E6EF3" w:rsidRPr="00DE142E">
        <w:rPr>
          <w:rFonts w:ascii="Arial" w:hAnsi="Arial" w:cs="Arial"/>
          <w:sz w:val="20"/>
          <w:szCs w:val="20"/>
        </w:rPr>
        <w:t>,</w:t>
      </w:r>
    </w:p>
    <w:p w14:paraId="009E16DF" w14:textId="58F5145F" w:rsidR="00240A5B" w:rsidRPr="00DE142E" w:rsidRDefault="00240A5B"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Funkcja budynku </w:t>
      </w:r>
      <w:r w:rsidR="001E6EF3" w:rsidRPr="00DE142E">
        <w:rPr>
          <w:rFonts w:ascii="Arial" w:hAnsi="Arial" w:cs="Arial"/>
          <w:sz w:val="20"/>
          <w:szCs w:val="20"/>
        </w:rPr>
        <w:t>–</w:t>
      </w:r>
      <w:r w:rsidRPr="00DE142E">
        <w:rPr>
          <w:rFonts w:ascii="Arial" w:hAnsi="Arial" w:cs="Arial"/>
          <w:sz w:val="20"/>
          <w:szCs w:val="20"/>
        </w:rPr>
        <w:t xml:space="preserve"> mieszkaln</w:t>
      </w:r>
      <w:r w:rsidR="00380822" w:rsidRPr="00DE142E">
        <w:rPr>
          <w:rFonts w:ascii="Arial" w:hAnsi="Arial" w:cs="Arial"/>
          <w:sz w:val="20"/>
          <w:szCs w:val="20"/>
        </w:rPr>
        <w:t>a</w:t>
      </w:r>
      <w:r w:rsidR="001E6EF3" w:rsidRPr="00DE142E">
        <w:rPr>
          <w:rFonts w:ascii="Arial" w:hAnsi="Arial" w:cs="Arial"/>
          <w:sz w:val="20"/>
          <w:szCs w:val="20"/>
        </w:rPr>
        <w:t>,</w:t>
      </w:r>
    </w:p>
    <w:p w14:paraId="70DC7D80" w14:textId="210C416F" w:rsidR="00240A5B" w:rsidRPr="00DE142E" w:rsidRDefault="00240A5B"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Lokale mieszkalne </w:t>
      </w:r>
      <w:r w:rsidR="001E6EF3" w:rsidRPr="00DE142E">
        <w:rPr>
          <w:rFonts w:ascii="Arial" w:hAnsi="Arial" w:cs="Arial"/>
          <w:sz w:val="20"/>
          <w:szCs w:val="20"/>
        </w:rPr>
        <w:t>–</w:t>
      </w:r>
      <w:r w:rsidRPr="00DE142E">
        <w:rPr>
          <w:rFonts w:ascii="Arial" w:hAnsi="Arial" w:cs="Arial"/>
          <w:sz w:val="20"/>
          <w:szCs w:val="20"/>
        </w:rPr>
        <w:t xml:space="preserve"> </w:t>
      </w:r>
      <w:r w:rsidR="00380822" w:rsidRPr="00DE142E">
        <w:rPr>
          <w:rFonts w:ascii="Arial" w:hAnsi="Arial" w:cs="Arial"/>
          <w:sz w:val="20"/>
          <w:szCs w:val="20"/>
        </w:rPr>
        <w:t>62</w:t>
      </w:r>
      <w:r w:rsidR="001E6EF3" w:rsidRPr="00DE142E">
        <w:rPr>
          <w:rFonts w:ascii="Arial" w:hAnsi="Arial" w:cs="Arial"/>
          <w:sz w:val="20"/>
          <w:szCs w:val="20"/>
        </w:rPr>
        <w:t>,</w:t>
      </w:r>
    </w:p>
    <w:p w14:paraId="0AEB4245" w14:textId="6E36F44C" w:rsidR="00AC1384" w:rsidRPr="00DE142E" w:rsidRDefault="00AC1384" w:rsidP="000C38B6">
      <w:pPr>
        <w:spacing w:after="0" w:line="276" w:lineRule="auto"/>
        <w:ind w:left="540" w:firstLine="709"/>
        <w:rPr>
          <w:rFonts w:ascii="Arial" w:hAnsi="Arial" w:cs="Arial"/>
          <w:sz w:val="20"/>
          <w:szCs w:val="20"/>
        </w:rPr>
      </w:pPr>
      <w:r w:rsidRPr="00DE142E">
        <w:rPr>
          <w:rFonts w:ascii="Arial" w:hAnsi="Arial" w:cs="Arial"/>
          <w:sz w:val="20"/>
          <w:szCs w:val="20"/>
        </w:rPr>
        <w:t>Ściany zewnętrzne ocieplone</w:t>
      </w:r>
      <w:r w:rsidR="001E6EF3" w:rsidRPr="00DE142E">
        <w:rPr>
          <w:rFonts w:ascii="Arial" w:hAnsi="Arial" w:cs="Arial"/>
          <w:sz w:val="20"/>
          <w:szCs w:val="20"/>
        </w:rPr>
        <w:t>,</w:t>
      </w:r>
    </w:p>
    <w:p w14:paraId="0502E71B" w14:textId="35ADCECC" w:rsidR="00AC1384" w:rsidRPr="00DE142E" w:rsidRDefault="00AC1384" w:rsidP="000C38B6">
      <w:pPr>
        <w:spacing w:after="0" w:line="276" w:lineRule="auto"/>
        <w:ind w:left="1260" w:firstLine="1"/>
        <w:rPr>
          <w:rFonts w:ascii="Arial" w:hAnsi="Arial" w:cs="Arial"/>
          <w:sz w:val="20"/>
          <w:szCs w:val="20"/>
        </w:rPr>
      </w:pPr>
      <w:r w:rsidRPr="00DE142E">
        <w:rPr>
          <w:rFonts w:ascii="Arial" w:hAnsi="Arial" w:cs="Arial"/>
          <w:sz w:val="20"/>
          <w:szCs w:val="20"/>
        </w:rPr>
        <w:t>Instalacje: elektryczna, wod-kan., zimna woda, ccw., c.o. zasilane z miejskiej sieci ciepłowniczej</w:t>
      </w:r>
      <w:r w:rsidR="001E6EF3" w:rsidRPr="00DE142E">
        <w:rPr>
          <w:rFonts w:ascii="Arial" w:hAnsi="Arial" w:cs="Arial"/>
          <w:sz w:val="20"/>
          <w:szCs w:val="20"/>
        </w:rPr>
        <w:t>,</w:t>
      </w:r>
    </w:p>
    <w:p w14:paraId="0C155C9B" w14:textId="03752354" w:rsidR="00AC1384" w:rsidRPr="00DE142E" w:rsidRDefault="00AC1384" w:rsidP="000C38B6">
      <w:pPr>
        <w:spacing w:after="0" w:line="276" w:lineRule="auto"/>
        <w:ind w:left="1260" w:firstLine="1"/>
        <w:rPr>
          <w:rFonts w:ascii="Arial" w:hAnsi="Arial" w:cs="Arial"/>
          <w:sz w:val="20"/>
          <w:szCs w:val="20"/>
        </w:rPr>
      </w:pPr>
      <w:r w:rsidRPr="00DE142E">
        <w:rPr>
          <w:rFonts w:ascii="Arial" w:hAnsi="Arial" w:cs="Arial"/>
          <w:sz w:val="20"/>
          <w:szCs w:val="20"/>
        </w:rPr>
        <w:t xml:space="preserve">Węzeł cieplny </w:t>
      </w:r>
      <w:r w:rsidR="001E6EF3" w:rsidRPr="00DE142E">
        <w:rPr>
          <w:rFonts w:ascii="Arial" w:hAnsi="Arial" w:cs="Arial"/>
          <w:sz w:val="20"/>
          <w:szCs w:val="20"/>
        </w:rPr>
        <w:t>–</w:t>
      </w:r>
      <w:r w:rsidRPr="00DE142E">
        <w:rPr>
          <w:rFonts w:ascii="Arial" w:hAnsi="Arial" w:cs="Arial"/>
          <w:sz w:val="20"/>
          <w:szCs w:val="20"/>
        </w:rPr>
        <w:t xml:space="preserve"> </w:t>
      </w:r>
      <w:r w:rsidR="00380822" w:rsidRPr="00DE142E">
        <w:rPr>
          <w:rFonts w:ascii="Arial" w:hAnsi="Arial" w:cs="Arial"/>
          <w:sz w:val="20"/>
          <w:szCs w:val="20"/>
        </w:rPr>
        <w:t>własny</w:t>
      </w:r>
      <w:r w:rsidR="001E6EF3" w:rsidRPr="00DE142E">
        <w:rPr>
          <w:rFonts w:ascii="Arial" w:hAnsi="Arial" w:cs="Arial"/>
          <w:sz w:val="20"/>
          <w:szCs w:val="20"/>
        </w:rPr>
        <w:t>,</w:t>
      </w:r>
    </w:p>
    <w:p w14:paraId="4BE02388" w14:textId="3FD90018" w:rsidR="00240A5B" w:rsidRPr="00DE142E" w:rsidRDefault="00240A5B"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Własność </w:t>
      </w:r>
      <w:r w:rsidR="00AC1384" w:rsidRPr="00DE142E">
        <w:rPr>
          <w:rFonts w:ascii="Arial" w:hAnsi="Arial" w:cs="Arial"/>
          <w:sz w:val="20"/>
          <w:szCs w:val="20"/>
        </w:rPr>
        <w:t xml:space="preserve">budynku </w:t>
      </w:r>
      <w:r w:rsidRPr="00DE142E">
        <w:rPr>
          <w:rFonts w:ascii="Arial" w:hAnsi="Arial" w:cs="Arial"/>
          <w:sz w:val="20"/>
          <w:szCs w:val="20"/>
        </w:rPr>
        <w:t>- m.st. Warszawa 100%</w:t>
      </w:r>
      <w:r w:rsidR="001E6EF3" w:rsidRPr="00DE142E">
        <w:rPr>
          <w:rFonts w:ascii="Arial" w:hAnsi="Arial" w:cs="Arial"/>
          <w:sz w:val="20"/>
          <w:szCs w:val="20"/>
        </w:rPr>
        <w:t>,</w:t>
      </w:r>
      <w:r w:rsidRPr="00DE142E">
        <w:rPr>
          <w:rFonts w:ascii="Arial" w:hAnsi="Arial" w:cs="Arial"/>
          <w:sz w:val="20"/>
          <w:szCs w:val="20"/>
        </w:rPr>
        <w:t xml:space="preserve"> </w:t>
      </w:r>
    </w:p>
    <w:p w14:paraId="0DF12135" w14:textId="77777777" w:rsidR="00240A5B" w:rsidRPr="00DE142E" w:rsidRDefault="00240A5B" w:rsidP="000C38B6">
      <w:pPr>
        <w:spacing w:after="0" w:line="276" w:lineRule="auto"/>
        <w:ind w:left="540" w:firstLine="709"/>
        <w:rPr>
          <w:rFonts w:ascii="Arial" w:hAnsi="Arial" w:cs="Arial"/>
          <w:sz w:val="20"/>
          <w:szCs w:val="20"/>
        </w:rPr>
      </w:pPr>
    </w:p>
    <w:p w14:paraId="7282C41E" w14:textId="6641AF98" w:rsidR="00AA6034" w:rsidRPr="00DE142E" w:rsidRDefault="003F7A63" w:rsidP="000C38B6">
      <w:pPr>
        <w:spacing w:after="0" w:line="276" w:lineRule="auto"/>
        <w:ind w:left="540" w:firstLine="709"/>
        <w:rPr>
          <w:rFonts w:ascii="Arial" w:hAnsi="Arial" w:cs="Arial"/>
          <w:b/>
          <w:bCs/>
          <w:sz w:val="20"/>
          <w:szCs w:val="20"/>
        </w:rPr>
      </w:pPr>
      <w:r w:rsidRPr="00DE142E">
        <w:rPr>
          <w:rFonts w:ascii="Arial" w:hAnsi="Arial" w:cs="Arial"/>
          <w:b/>
          <w:bCs/>
          <w:sz w:val="20"/>
          <w:szCs w:val="20"/>
        </w:rPr>
        <w:t>Adres Piaskowa 9,01-067 Warszawa,</w:t>
      </w:r>
    </w:p>
    <w:p w14:paraId="797B8017" w14:textId="02E56380"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Nr ewidencyjny gruntu:</w:t>
      </w:r>
      <w:r w:rsidR="00B038D5" w:rsidRPr="00DE142E">
        <w:rPr>
          <w:rFonts w:ascii="Arial" w:hAnsi="Arial" w:cs="Arial"/>
          <w:sz w:val="20"/>
          <w:szCs w:val="20"/>
        </w:rPr>
        <w:t>6-03-01/58/1</w:t>
      </w:r>
      <w:r w:rsidR="001E6EF3" w:rsidRPr="00DE142E">
        <w:rPr>
          <w:rFonts w:ascii="Arial" w:hAnsi="Arial" w:cs="Arial"/>
          <w:sz w:val="20"/>
          <w:szCs w:val="20"/>
        </w:rPr>
        <w:t>,</w:t>
      </w:r>
    </w:p>
    <w:p w14:paraId="11EDFBA1" w14:textId="77777777"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Rok budowy:2009 r,</w:t>
      </w:r>
    </w:p>
    <w:p w14:paraId="71DAF9F8" w14:textId="36291B1D"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Pow. użytkowa </w:t>
      </w:r>
      <w:r w:rsidR="00B038D5" w:rsidRPr="00DE142E">
        <w:rPr>
          <w:rFonts w:ascii="Arial" w:hAnsi="Arial" w:cs="Arial"/>
          <w:sz w:val="20"/>
          <w:szCs w:val="20"/>
        </w:rPr>
        <w:t xml:space="preserve">11157,46 </w:t>
      </w:r>
      <w:r w:rsidRPr="00DE142E">
        <w:rPr>
          <w:rFonts w:ascii="Arial" w:hAnsi="Arial" w:cs="Arial"/>
          <w:sz w:val="20"/>
          <w:szCs w:val="20"/>
        </w:rPr>
        <w:t>m</w:t>
      </w:r>
      <w:r w:rsidRPr="00DE142E">
        <w:rPr>
          <w:rFonts w:ascii="Arial" w:hAnsi="Arial" w:cs="Arial"/>
          <w:sz w:val="20"/>
          <w:szCs w:val="20"/>
          <w:vertAlign w:val="superscript"/>
        </w:rPr>
        <w:t>2</w:t>
      </w:r>
      <w:r w:rsidR="006D7B1B" w:rsidRPr="00DE142E">
        <w:rPr>
          <w:rFonts w:ascii="Arial" w:hAnsi="Arial" w:cs="Arial"/>
          <w:sz w:val="20"/>
          <w:szCs w:val="20"/>
          <w:vertAlign w:val="superscript"/>
        </w:rPr>
        <w:t>,</w:t>
      </w:r>
    </w:p>
    <w:p w14:paraId="78B49EEB" w14:textId="69D9D500"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Kubatura: </w:t>
      </w:r>
      <w:r w:rsidR="00B038D5" w:rsidRPr="00DE142E">
        <w:rPr>
          <w:rFonts w:ascii="Arial" w:hAnsi="Arial" w:cs="Arial"/>
          <w:sz w:val="20"/>
          <w:szCs w:val="20"/>
        </w:rPr>
        <w:t>60136,50</w:t>
      </w:r>
      <w:r w:rsidRPr="00DE142E">
        <w:rPr>
          <w:rFonts w:ascii="Arial" w:hAnsi="Arial" w:cs="Arial"/>
          <w:sz w:val="20"/>
          <w:szCs w:val="20"/>
        </w:rPr>
        <w:t xml:space="preserve"> m</w:t>
      </w:r>
      <w:r w:rsidRPr="00DE142E">
        <w:rPr>
          <w:rFonts w:ascii="Arial" w:hAnsi="Arial" w:cs="Arial"/>
          <w:sz w:val="20"/>
          <w:szCs w:val="20"/>
          <w:vertAlign w:val="superscript"/>
        </w:rPr>
        <w:t>3</w:t>
      </w:r>
      <w:r w:rsidR="006D7B1B" w:rsidRPr="00DE142E">
        <w:rPr>
          <w:rFonts w:ascii="Arial" w:hAnsi="Arial" w:cs="Arial"/>
          <w:sz w:val="20"/>
          <w:szCs w:val="20"/>
          <w:vertAlign w:val="superscript"/>
        </w:rPr>
        <w:t>,</w:t>
      </w:r>
    </w:p>
    <w:p w14:paraId="44419914" w14:textId="64CD592F"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Liczba kondygnacji nadziemnych –</w:t>
      </w:r>
      <w:r w:rsidR="00B038D5" w:rsidRPr="00DE142E">
        <w:rPr>
          <w:rFonts w:ascii="Arial" w:hAnsi="Arial" w:cs="Arial"/>
          <w:sz w:val="20"/>
          <w:szCs w:val="20"/>
        </w:rPr>
        <w:t>7/</w:t>
      </w:r>
      <w:r w:rsidRPr="00DE142E">
        <w:rPr>
          <w:rFonts w:ascii="Arial" w:hAnsi="Arial" w:cs="Arial"/>
          <w:sz w:val="20"/>
          <w:szCs w:val="20"/>
        </w:rPr>
        <w:t xml:space="preserve"> 9</w:t>
      </w:r>
      <w:r w:rsidR="006D7B1B" w:rsidRPr="00DE142E">
        <w:rPr>
          <w:rFonts w:ascii="Arial" w:hAnsi="Arial" w:cs="Arial"/>
          <w:sz w:val="20"/>
          <w:szCs w:val="20"/>
        </w:rPr>
        <w:t>,</w:t>
      </w:r>
    </w:p>
    <w:p w14:paraId="239A69E9" w14:textId="34E35E68"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Kondygnacje podziemne – 1</w:t>
      </w:r>
      <w:r w:rsidR="006D7B1B" w:rsidRPr="00DE142E">
        <w:rPr>
          <w:rFonts w:ascii="Arial" w:hAnsi="Arial" w:cs="Arial"/>
          <w:sz w:val="20"/>
          <w:szCs w:val="20"/>
        </w:rPr>
        <w:t>,</w:t>
      </w:r>
    </w:p>
    <w:p w14:paraId="75DDDAB8" w14:textId="5DE6BFEB"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Klatki schodowe </w:t>
      </w:r>
      <w:r w:rsidR="006D7B1B" w:rsidRPr="00DE142E">
        <w:rPr>
          <w:rFonts w:ascii="Arial" w:hAnsi="Arial" w:cs="Arial"/>
          <w:sz w:val="20"/>
          <w:szCs w:val="20"/>
        </w:rPr>
        <w:t>–</w:t>
      </w:r>
      <w:r w:rsidRPr="00DE142E">
        <w:rPr>
          <w:rFonts w:ascii="Arial" w:hAnsi="Arial" w:cs="Arial"/>
          <w:sz w:val="20"/>
          <w:szCs w:val="20"/>
        </w:rPr>
        <w:t xml:space="preserve"> </w:t>
      </w:r>
      <w:r w:rsidR="00B038D5" w:rsidRPr="00DE142E">
        <w:rPr>
          <w:rFonts w:ascii="Arial" w:hAnsi="Arial" w:cs="Arial"/>
          <w:sz w:val="20"/>
          <w:szCs w:val="20"/>
        </w:rPr>
        <w:t>5</w:t>
      </w:r>
      <w:r w:rsidR="006D7B1B" w:rsidRPr="00DE142E">
        <w:rPr>
          <w:rFonts w:ascii="Arial" w:hAnsi="Arial" w:cs="Arial"/>
          <w:sz w:val="20"/>
          <w:szCs w:val="20"/>
        </w:rPr>
        <w:t>,</w:t>
      </w:r>
    </w:p>
    <w:p w14:paraId="5B1CC532" w14:textId="281D5B65"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Funkcja budynku </w:t>
      </w:r>
      <w:r w:rsidR="006D7B1B" w:rsidRPr="00DE142E">
        <w:rPr>
          <w:rFonts w:ascii="Arial" w:hAnsi="Arial" w:cs="Arial"/>
          <w:sz w:val="20"/>
          <w:szCs w:val="20"/>
        </w:rPr>
        <w:t>–</w:t>
      </w:r>
      <w:r w:rsidRPr="00DE142E">
        <w:rPr>
          <w:rFonts w:ascii="Arial" w:hAnsi="Arial" w:cs="Arial"/>
          <w:sz w:val="20"/>
          <w:szCs w:val="20"/>
        </w:rPr>
        <w:t xml:space="preserve"> mieszkalna</w:t>
      </w:r>
      <w:r w:rsidR="006D7B1B" w:rsidRPr="00DE142E">
        <w:rPr>
          <w:rFonts w:ascii="Arial" w:hAnsi="Arial" w:cs="Arial"/>
          <w:sz w:val="20"/>
          <w:szCs w:val="20"/>
        </w:rPr>
        <w:t>,</w:t>
      </w:r>
    </w:p>
    <w:p w14:paraId="79C5EED8" w14:textId="2C70D7AA" w:rsidR="003F7A63" w:rsidRPr="00DE142E" w:rsidRDefault="003F7A63" w:rsidP="000C38B6">
      <w:pPr>
        <w:spacing w:after="0" w:line="276" w:lineRule="auto"/>
        <w:ind w:left="540" w:firstLine="709"/>
        <w:rPr>
          <w:rFonts w:ascii="Arial" w:hAnsi="Arial" w:cs="Arial"/>
          <w:sz w:val="20"/>
          <w:szCs w:val="20"/>
        </w:rPr>
      </w:pPr>
      <w:r w:rsidRPr="00DE142E">
        <w:rPr>
          <w:rFonts w:ascii="Arial" w:hAnsi="Arial" w:cs="Arial"/>
          <w:sz w:val="20"/>
          <w:szCs w:val="20"/>
        </w:rPr>
        <w:t xml:space="preserve">Lokale mieszkalne </w:t>
      </w:r>
      <w:r w:rsidR="006D7B1B" w:rsidRPr="00DE142E">
        <w:rPr>
          <w:rFonts w:ascii="Arial" w:hAnsi="Arial" w:cs="Arial"/>
          <w:sz w:val="20"/>
          <w:szCs w:val="20"/>
        </w:rPr>
        <w:t>–</w:t>
      </w:r>
      <w:r w:rsidRPr="00DE142E">
        <w:rPr>
          <w:rFonts w:ascii="Arial" w:hAnsi="Arial" w:cs="Arial"/>
          <w:sz w:val="20"/>
          <w:szCs w:val="20"/>
        </w:rPr>
        <w:t xml:space="preserve"> </w:t>
      </w:r>
      <w:r w:rsidR="00B038D5" w:rsidRPr="00DE142E">
        <w:rPr>
          <w:rFonts w:ascii="Arial" w:hAnsi="Arial" w:cs="Arial"/>
          <w:sz w:val="20"/>
          <w:szCs w:val="20"/>
        </w:rPr>
        <w:t>238</w:t>
      </w:r>
      <w:r w:rsidR="006D7B1B" w:rsidRPr="00DE142E">
        <w:rPr>
          <w:rFonts w:ascii="Arial" w:hAnsi="Arial" w:cs="Arial"/>
          <w:sz w:val="20"/>
          <w:szCs w:val="20"/>
        </w:rPr>
        <w:t>,</w:t>
      </w:r>
    </w:p>
    <w:p w14:paraId="3968D2F3" w14:textId="000E532D" w:rsidR="003F7A63" w:rsidRPr="00DE142E" w:rsidRDefault="003F7A63" w:rsidP="001E6EF3">
      <w:pPr>
        <w:spacing w:after="0" w:line="276" w:lineRule="auto"/>
        <w:ind w:left="1260"/>
        <w:rPr>
          <w:rFonts w:ascii="Arial" w:hAnsi="Arial" w:cs="Arial"/>
          <w:sz w:val="20"/>
          <w:szCs w:val="20"/>
        </w:rPr>
      </w:pPr>
      <w:r w:rsidRPr="00DE142E">
        <w:rPr>
          <w:rFonts w:ascii="Arial" w:hAnsi="Arial" w:cs="Arial"/>
          <w:sz w:val="20"/>
          <w:szCs w:val="20"/>
        </w:rPr>
        <w:t>Ściany zewnętrzne ocieplone</w:t>
      </w:r>
      <w:r w:rsidR="006D7B1B" w:rsidRPr="00DE142E">
        <w:rPr>
          <w:rFonts w:ascii="Arial" w:hAnsi="Arial" w:cs="Arial"/>
          <w:sz w:val="20"/>
          <w:szCs w:val="20"/>
        </w:rPr>
        <w:t>,</w:t>
      </w:r>
    </w:p>
    <w:p w14:paraId="05717F22" w14:textId="5E5EF4C9" w:rsidR="003F7A63" w:rsidRPr="00DE142E" w:rsidRDefault="006D7B1B" w:rsidP="006D7B1B">
      <w:pPr>
        <w:spacing w:after="0" w:line="276" w:lineRule="auto"/>
        <w:rPr>
          <w:rFonts w:ascii="Arial" w:hAnsi="Arial" w:cs="Arial"/>
          <w:sz w:val="20"/>
          <w:szCs w:val="20"/>
        </w:rPr>
      </w:pPr>
      <w:r w:rsidRPr="00DE142E">
        <w:rPr>
          <w:rFonts w:ascii="Arial" w:hAnsi="Arial" w:cs="Arial"/>
          <w:sz w:val="20"/>
          <w:szCs w:val="20"/>
        </w:rPr>
        <w:t xml:space="preserve">                       </w:t>
      </w:r>
      <w:r w:rsidR="003F7A63" w:rsidRPr="00DE142E">
        <w:rPr>
          <w:rFonts w:ascii="Arial" w:hAnsi="Arial" w:cs="Arial"/>
          <w:sz w:val="20"/>
          <w:szCs w:val="20"/>
        </w:rPr>
        <w:t xml:space="preserve">Instalacje: elektryczna, wod-kan., zimna woda, ccw., c.o. zasilane z miejskiej sieci ciepłowniczej </w:t>
      </w:r>
    </w:p>
    <w:p w14:paraId="6E27006F" w14:textId="03BC036E" w:rsidR="003F7A63" w:rsidRPr="00DE142E" w:rsidRDefault="000C38B6" w:rsidP="000C38B6">
      <w:pPr>
        <w:spacing w:after="0" w:line="276" w:lineRule="auto"/>
        <w:rPr>
          <w:rFonts w:ascii="Arial" w:hAnsi="Arial" w:cs="Arial"/>
          <w:sz w:val="20"/>
          <w:szCs w:val="20"/>
        </w:rPr>
      </w:pPr>
      <w:r w:rsidRPr="00DE142E">
        <w:rPr>
          <w:rFonts w:ascii="Arial" w:hAnsi="Arial" w:cs="Arial"/>
          <w:sz w:val="20"/>
          <w:szCs w:val="20"/>
        </w:rPr>
        <w:t xml:space="preserve">                       </w:t>
      </w:r>
      <w:r w:rsidR="003F7A63" w:rsidRPr="00DE142E">
        <w:rPr>
          <w:rFonts w:ascii="Arial" w:hAnsi="Arial" w:cs="Arial"/>
          <w:sz w:val="20"/>
          <w:szCs w:val="20"/>
        </w:rPr>
        <w:t xml:space="preserve">Węzeł cieplny </w:t>
      </w:r>
      <w:r w:rsidR="00B038D5" w:rsidRPr="00DE142E">
        <w:rPr>
          <w:rFonts w:ascii="Arial" w:hAnsi="Arial" w:cs="Arial"/>
          <w:sz w:val="20"/>
          <w:szCs w:val="20"/>
        </w:rPr>
        <w:t>–</w:t>
      </w:r>
      <w:r w:rsidR="003F7A63" w:rsidRPr="00DE142E">
        <w:rPr>
          <w:rFonts w:ascii="Arial" w:hAnsi="Arial" w:cs="Arial"/>
          <w:sz w:val="20"/>
          <w:szCs w:val="20"/>
        </w:rPr>
        <w:t xml:space="preserve"> własny</w:t>
      </w:r>
      <w:r w:rsidR="00B038D5" w:rsidRPr="00DE142E">
        <w:rPr>
          <w:rFonts w:ascii="Arial" w:hAnsi="Arial" w:cs="Arial"/>
          <w:sz w:val="20"/>
          <w:szCs w:val="20"/>
        </w:rPr>
        <w:t xml:space="preserve"> w budynku Piaskowa 11,</w:t>
      </w:r>
    </w:p>
    <w:p w14:paraId="357842B8" w14:textId="139F5051" w:rsidR="00AA6034" w:rsidRPr="00DE142E" w:rsidRDefault="003F7A63" w:rsidP="005E6A85">
      <w:pPr>
        <w:spacing w:after="0" w:line="276" w:lineRule="auto"/>
        <w:ind w:left="1260"/>
        <w:rPr>
          <w:rFonts w:ascii="Arial" w:hAnsi="Arial" w:cs="Arial"/>
          <w:sz w:val="20"/>
          <w:szCs w:val="20"/>
        </w:rPr>
      </w:pPr>
      <w:r w:rsidRPr="00DE142E">
        <w:rPr>
          <w:rFonts w:ascii="Arial" w:hAnsi="Arial" w:cs="Arial"/>
          <w:sz w:val="20"/>
          <w:szCs w:val="20"/>
        </w:rPr>
        <w:lastRenderedPageBreak/>
        <w:t>Własność budynku - m.st. Warszawa 100%</w:t>
      </w:r>
      <w:r w:rsidR="006D7B1B" w:rsidRPr="00DE142E">
        <w:rPr>
          <w:rFonts w:ascii="Arial" w:hAnsi="Arial" w:cs="Arial"/>
          <w:sz w:val="20"/>
          <w:szCs w:val="20"/>
        </w:rPr>
        <w:t>.</w:t>
      </w:r>
      <w:r w:rsidRPr="00DE142E">
        <w:rPr>
          <w:rFonts w:ascii="Arial" w:hAnsi="Arial" w:cs="Arial"/>
          <w:sz w:val="20"/>
          <w:szCs w:val="20"/>
        </w:rPr>
        <w:t xml:space="preserve"> </w:t>
      </w:r>
    </w:p>
    <w:p w14:paraId="5DEEA2B3" w14:textId="5D1F5ADE" w:rsidR="006D7B1B" w:rsidRPr="00EF631D" w:rsidRDefault="00D00AB3">
      <w:pPr>
        <w:pStyle w:val="Akapitzlist"/>
        <w:numPr>
          <w:ilvl w:val="1"/>
          <w:numId w:val="1"/>
        </w:numPr>
        <w:spacing w:line="276" w:lineRule="auto"/>
        <w:ind w:left="540" w:hanging="180"/>
        <w:rPr>
          <w:sz w:val="20"/>
          <w:szCs w:val="20"/>
          <w:lang w:val="pl-PL"/>
        </w:rPr>
      </w:pPr>
      <w:r w:rsidRPr="00EF631D">
        <w:rPr>
          <w:sz w:val="20"/>
          <w:szCs w:val="20"/>
          <w:lang w:val="pl-PL"/>
        </w:rPr>
        <w:t>Zakres dokumentacji projektowej</w:t>
      </w:r>
      <w:r w:rsidR="006D7B1B" w:rsidRPr="00EF631D">
        <w:rPr>
          <w:sz w:val="20"/>
          <w:szCs w:val="20"/>
          <w:lang w:val="pl-PL"/>
        </w:rPr>
        <w:t>.</w:t>
      </w:r>
    </w:p>
    <w:p w14:paraId="6085FB19" w14:textId="1F45C6FC" w:rsidR="00D00AB3" w:rsidRPr="004E0DBC" w:rsidRDefault="005E6A85" w:rsidP="005E6A85">
      <w:pPr>
        <w:spacing w:after="0" w:line="276" w:lineRule="auto"/>
        <w:rPr>
          <w:rFonts w:ascii="Arial" w:hAnsi="Arial" w:cs="Arial"/>
          <w:sz w:val="20"/>
          <w:szCs w:val="20"/>
        </w:rPr>
      </w:pPr>
      <w:r w:rsidRPr="00EF631D">
        <w:rPr>
          <w:sz w:val="20"/>
          <w:szCs w:val="20"/>
        </w:rPr>
        <w:t xml:space="preserve">                              </w:t>
      </w:r>
      <w:r w:rsidR="004E0DBC" w:rsidRPr="00EF631D">
        <w:rPr>
          <w:sz w:val="20"/>
          <w:szCs w:val="20"/>
        </w:rPr>
        <w:t xml:space="preserve"> </w:t>
      </w:r>
      <w:r w:rsidR="00D00AB3" w:rsidRPr="00EF631D">
        <w:rPr>
          <w:rFonts w:ascii="Arial" w:hAnsi="Arial" w:cs="Arial"/>
          <w:sz w:val="20"/>
          <w:szCs w:val="20"/>
        </w:rPr>
        <w:t>W celu zrealizowania</w:t>
      </w:r>
      <w:r w:rsidR="00D00AB3" w:rsidRPr="004E0DBC">
        <w:rPr>
          <w:rFonts w:ascii="Arial" w:hAnsi="Arial" w:cs="Arial"/>
          <w:sz w:val="20"/>
          <w:szCs w:val="20"/>
        </w:rPr>
        <w:t xml:space="preserve"> </w:t>
      </w:r>
      <w:r w:rsidR="00F23591" w:rsidRPr="004E0DBC">
        <w:rPr>
          <w:rFonts w:ascii="Arial" w:hAnsi="Arial" w:cs="Arial"/>
          <w:sz w:val="20"/>
          <w:szCs w:val="20"/>
        </w:rPr>
        <w:t>remontu</w:t>
      </w:r>
      <w:r w:rsidR="00D00AB3" w:rsidRPr="004E0DBC">
        <w:rPr>
          <w:rFonts w:ascii="Arial" w:hAnsi="Arial" w:cs="Arial"/>
          <w:sz w:val="20"/>
          <w:szCs w:val="20"/>
        </w:rPr>
        <w:t xml:space="preserve"> Wykonawca jest zobowiązany do:</w:t>
      </w:r>
    </w:p>
    <w:p w14:paraId="57345135" w14:textId="6C1CF2D3" w:rsidR="002877A9" w:rsidRPr="004E0DBC" w:rsidRDefault="002A4398" w:rsidP="004E0DBC">
      <w:pPr>
        <w:spacing w:line="276" w:lineRule="auto"/>
        <w:ind w:left="1440"/>
        <w:jc w:val="both"/>
        <w:rPr>
          <w:rFonts w:ascii="Arial" w:hAnsi="Arial" w:cs="Arial"/>
          <w:sz w:val="20"/>
          <w:szCs w:val="20"/>
        </w:rPr>
      </w:pPr>
      <w:r w:rsidRPr="004E0DBC">
        <w:rPr>
          <w:rFonts w:ascii="Arial" w:hAnsi="Arial" w:cs="Arial"/>
        </w:rPr>
        <w:t>O</w:t>
      </w:r>
      <w:r w:rsidRPr="004E0DBC">
        <w:rPr>
          <w:rFonts w:ascii="Arial" w:hAnsi="Arial" w:cs="Arial"/>
          <w:sz w:val="20"/>
          <w:szCs w:val="20"/>
        </w:rPr>
        <w:t xml:space="preserve">pracowania projektu </w:t>
      </w:r>
      <w:r w:rsidR="002877A9" w:rsidRPr="004E0DBC">
        <w:rPr>
          <w:rFonts w:ascii="Arial" w:hAnsi="Arial" w:cs="Arial"/>
          <w:sz w:val="20"/>
          <w:szCs w:val="20"/>
        </w:rPr>
        <w:t xml:space="preserve">wykonawczego (tj, formy projektu technicznego pokazującego również detale, które są potrzebne do wykonania prac remontowych) </w:t>
      </w:r>
      <w:r w:rsidRPr="004E0DBC">
        <w:rPr>
          <w:rFonts w:ascii="Arial" w:hAnsi="Arial" w:cs="Arial"/>
          <w:sz w:val="20"/>
          <w:szCs w:val="20"/>
        </w:rPr>
        <w:t xml:space="preserve">w zakresie wymiany instalacji </w:t>
      </w:r>
      <w:r w:rsidR="007C7A4D" w:rsidRPr="004E0DBC">
        <w:rPr>
          <w:rFonts w:ascii="Arial" w:hAnsi="Arial" w:cs="Arial"/>
          <w:sz w:val="20"/>
          <w:szCs w:val="20"/>
        </w:rPr>
        <w:t>zimnej wody oraz montażu zaworu pierwszeństwa</w:t>
      </w:r>
      <w:r w:rsidR="00380822" w:rsidRPr="004E0DBC">
        <w:rPr>
          <w:rFonts w:ascii="Arial" w:hAnsi="Arial" w:cs="Arial"/>
          <w:sz w:val="20"/>
          <w:szCs w:val="20"/>
        </w:rPr>
        <w:t>, r</w:t>
      </w:r>
      <w:r w:rsidR="007C7A4D" w:rsidRPr="004E0DBC">
        <w:rPr>
          <w:rFonts w:ascii="Arial" w:hAnsi="Arial" w:cs="Arial"/>
          <w:sz w:val="20"/>
          <w:szCs w:val="20"/>
        </w:rPr>
        <w:t>obót elektryczny</w:t>
      </w:r>
      <w:r w:rsidR="00380822" w:rsidRPr="004E0DBC">
        <w:rPr>
          <w:rFonts w:ascii="Arial" w:hAnsi="Arial" w:cs="Arial"/>
          <w:sz w:val="20"/>
          <w:szCs w:val="20"/>
        </w:rPr>
        <w:t>ch w</w:t>
      </w:r>
      <w:r w:rsidR="007C7A4D" w:rsidRPr="004E0DBC">
        <w:rPr>
          <w:rFonts w:ascii="Arial" w:hAnsi="Arial" w:cs="Arial"/>
          <w:sz w:val="20"/>
          <w:szCs w:val="20"/>
        </w:rPr>
        <w:t xml:space="preserve"> zakresie montażu i zasilania kabli grzewczych.</w:t>
      </w:r>
    </w:p>
    <w:p w14:paraId="63075B0D" w14:textId="5DC9149E" w:rsidR="000C38B6" w:rsidRPr="00DE142E" w:rsidRDefault="004E0DBC" w:rsidP="005E6A85">
      <w:pPr>
        <w:pStyle w:val="Akapitzlist"/>
        <w:spacing w:line="276" w:lineRule="auto"/>
        <w:ind w:left="1440" w:firstLine="0"/>
        <w:jc w:val="both"/>
        <w:rPr>
          <w:sz w:val="20"/>
          <w:szCs w:val="20"/>
          <w:lang w:val="pl-PL"/>
        </w:rPr>
      </w:pPr>
      <w:r>
        <w:rPr>
          <w:sz w:val="20"/>
          <w:szCs w:val="20"/>
          <w:lang w:val="pl-PL"/>
        </w:rPr>
        <w:t xml:space="preserve"> </w:t>
      </w:r>
      <w:r w:rsidR="002877A9" w:rsidRPr="00DE142E">
        <w:rPr>
          <w:sz w:val="20"/>
          <w:szCs w:val="20"/>
          <w:lang w:val="pl-PL"/>
        </w:rPr>
        <w:t>Opracowania</w:t>
      </w:r>
      <w:r w:rsidR="002A4398" w:rsidRPr="00DE142E">
        <w:rPr>
          <w:sz w:val="20"/>
          <w:szCs w:val="20"/>
          <w:lang w:val="pl-PL"/>
        </w:rPr>
        <w:t xml:space="preserve"> </w:t>
      </w:r>
      <w:r w:rsidR="00C24EEB" w:rsidRPr="00DE142E">
        <w:rPr>
          <w:sz w:val="20"/>
          <w:szCs w:val="20"/>
          <w:lang w:val="pl-PL"/>
        </w:rPr>
        <w:t>S</w:t>
      </w:r>
      <w:r w:rsidR="002A4398" w:rsidRPr="00DE142E">
        <w:rPr>
          <w:sz w:val="20"/>
          <w:szCs w:val="20"/>
          <w:lang w:val="pl-PL"/>
        </w:rPr>
        <w:t xml:space="preserve">pecyfikacji technicznej wykonania i odbioru robót budowlanych, </w:t>
      </w:r>
      <w:r w:rsidR="00C24EEB" w:rsidRPr="00DE142E">
        <w:rPr>
          <w:sz w:val="20"/>
          <w:szCs w:val="20"/>
          <w:lang w:val="pl-PL"/>
        </w:rPr>
        <w:t>I</w:t>
      </w:r>
      <w:r w:rsidR="002A4398" w:rsidRPr="00DE142E">
        <w:rPr>
          <w:sz w:val="20"/>
          <w:szCs w:val="20"/>
          <w:lang w:val="pl-PL"/>
        </w:rPr>
        <w:t>nformacji dotyczącej bezpieczeństwa i ochrony zdrowia</w:t>
      </w:r>
      <w:r w:rsidR="00BE3D28" w:rsidRPr="00DE142E">
        <w:rPr>
          <w:sz w:val="20"/>
          <w:szCs w:val="20"/>
          <w:lang w:val="pl-PL"/>
        </w:rPr>
        <w:t>.</w:t>
      </w:r>
      <w:r w:rsidR="00E06928" w:rsidRPr="00E06928">
        <w:t xml:space="preserve"> </w:t>
      </w:r>
      <w:r w:rsidR="00E06928" w:rsidRPr="00E06928">
        <w:rPr>
          <w:sz w:val="20"/>
          <w:szCs w:val="20"/>
          <w:lang w:val="pl-PL"/>
        </w:rPr>
        <w:t>Dokumentacje projektowe należy opracować zgodnie z obowiązującymi normami, rozporządzeniami oraz spełniać obowiązujące przepisy Prawa Budowlanego i przyjęte normy techniczno- budowlane i przepisy branżowe. Niewyszczególnienie w niniejszym Programie funkcjonalno - użytkowym jakichkolwiek aktów prawnych nie zwalnia Wykonawcy z obowiązku ich stosowania. Do rozwiązań projektowych Wykonawca wykona Specyfikację techniczną wykonania i odbioru robot, zgodnie z rozporządzeniem Ministra Infrastruktury z dnia 2 września 2004 r. w sprawie szczegółowego zakresu i formy dokumentacji projektowej, specyfikacji technicznych wykonania i odbioru robot budowlanych oraz programu funkcjonalno -użytkowego. Specyfikacje powinny zawierać zbiory wymagań, które są niezbędne do określenia standardów i jakości wykonania robot w zakresie sposobu wykonania robot, właściwości wyrobów budowlanych oraz oceny prawidłowości wykonania poszczególnych robót. Specyfikacje mają składać się ze specyfikacji technicznych wykonania i odbioru robot podstawowych, rodzajów robót przyjętych wg systematyki lub grup robót. Zamawiający wymaga, aby Wykonawca prac projektowych przeprowadzał konsultacje, uzgodnienia na temat zaproponowanych rozwiązań, z wyznaczonymi przez Zamawiającego osobami w odstępach czasowych wynikających z intensywności prac (nie mniej jednak niż raz na 2 tygodnie). Wykonawca będzie zobowiązany do uzyskania zatwierdzenia przez Zamawiającego poszczególnych projektów.</w:t>
      </w:r>
    </w:p>
    <w:p w14:paraId="6012FBB6" w14:textId="0220BF7D" w:rsidR="002D2109" w:rsidRPr="005E6A85" w:rsidRDefault="002D2109" w:rsidP="005E6A85">
      <w:pPr>
        <w:pStyle w:val="Akapitzlist"/>
        <w:spacing w:line="276" w:lineRule="auto"/>
        <w:ind w:left="1440" w:firstLine="0"/>
        <w:jc w:val="both"/>
        <w:rPr>
          <w:sz w:val="20"/>
          <w:szCs w:val="20"/>
        </w:rPr>
      </w:pPr>
      <w:r w:rsidRPr="005E6A85">
        <w:rPr>
          <w:sz w:val="20"/>
          <w:szCs w:val="20"/>
        </w:rPr>
        <w:t>Dokumentacja winna być sporządzona w oparciu o wymogi:</w:t>
      </w:r>
    </w:p>
    <w:p w14:paraId="5EF817FE" w14:textId="036AE8F6" w:rsidR="00D00AB3" w:rsidRPr="00DE142E" w:rsidRDefault="00D00AB3">
      <w:pPr>
        <w:pStyle w:val="Akapitzlist"/>
        <w:numPr>
          <w:ilvl w:val="0"/>
          <w:numId w:val="15"/>
        </w:numPr>
        <w:spacing w:line="276" w:lineRule="auto"/>
        <w:ind w:left="1800" w:hanging="180"/>
        <w:jc w:val="both"/>
        <w:rPr>
          <w:sz w:val="20"/>
          <w:szCs w:val="20"/>
          <w:lang w:val="pl-PL"/>
        </w:rPr>
      </w:pPr>
      <w:r w:rsidRPr="00DE142E">
        <w:rPr>
          <w:sz w:val="20"/>
          <w:szCs w:val="20"/>
          <w:lang w:val="pl-PL"/>
        </w:rPr>
        <w:t>Rozporządzeni</w:t>
      </w:r>
      <w:r w:rsidR="002D2109" w:rsidRPr="00DE142E">
        <w:rPr>
          <w:sz w:val="20"/>
          <w:szCs w:val="20"/>
          <w:lang w:val="pl-PL"/>
        </w:rPr>
        <w:t>a</w:t>
      </w:r>
      <w:r w:rsidRPr="00DE142E">
        <w:rPr>
          <w:sz w:val="20"/>
          <w:szCs w:val="20"/>
          <w:lang w:val="pl-PL"/>
        </w:rPr>
        <w:t xml:space="preserve"> Ministra Infrastruktury w sprawie warunków technicznych, jakim powinny odpowiadać budynki i ich usytuowanie </w:t>
      </w:r>
      <w:r w:rsidR="001154BC" w:rsidRPr="00DE142E">
        <w:rPr>
          <w:sz w:val="20"/>
          <w:szCs w:val="20"/>
          <w:lang w:val="pl-PL"/>
        </w:rPr>
        <w:t>z dnia 12 kwietnia 2002 r. z późn. zmianami (t.j. Dz.U. z 2022 r. poz. 1225)</w:t>
      </w:r>
      <w:r w:rsidR="004E0DBC">
        <w:rPr>
          <w:sz w:val="20"/>
          <w:szCs w:val="20"/>
          <w:lang w:val="pl-PL"/>
        </w:rPr>
        <w:t>,</w:t>
      </w:r>
    </w:p>
    <w:p w14:paraId="2E01E922" w14:textId="6DDC6392" w:rsidR="00BA699A" w:rsidRPr="00DE142E" w:rsidRDefault="00BA699A">
      <w:pPr>
        <w:pStyle w:val="Akapitzlist"/>
        <w:numPr>
          <w:ilvl w:val="0"/>
          <w:numId w:val="15"/>
        </w:numPr>
        <w:spacing w:line="276" w:lineRule="auto"/>
        <w:ind w:left="1800" w:hanging="180"/>
        <w:jc w:val="both"/>
        <w:rPr>
          <w:sz w:val="20"/>
          <w:szCs w:val="20"/>
          <w:lang w:val="pl-PL"/>
        </w:rPr>
      </w:pPr>
      <w:r w:rsidRPr="00DE142E">
        <w:rPr>
          <w:sz w:val="20"/>
          <w:szCs w:val="20"/>
          <w:lang w:val="pl-PL"/>
        </w:rPr>
        <w:t>Inwentaryzacji istniejącej instalacji wody zimnej niezbędnymi do przygotowania opracowania.</w:t>
      </w:r>
    </w:p>
    <w:p w14:paraId="7449424F" w14:textId="29780067" w:rsidR="00BA699A" w:rsidRPr="00DE142E" w:rsidRDefault="00BA699A">
      <w:pPr>
        <w:pStyle w:val="Akapitzlist"/>
        <w:numPr>
          <w:ilvl w:val="0"/>
          <w:numId w:val="17"/>
        </w:numPr>
        <w:spacing w:line="276" w:lineRule="auto"/>
        <w:ind w:left="1800" w:hanging="180"/>
        <w:jc w:val="both"/>
        <w:rPr>
          <w:sz w:val="20"/>
          <w:szCs w:val="20"/>
          <w:lang w:val="pl-PL"/>
        </w:rPr>
      </w:pPr>
      <w:r w:rsidRPr="00DE142E">
        <w:rPr>
          <w:sz w:val="20"/>
          <w:szCs w:val="20"/>
          <w:lang w:val="pl-PL"/>
        </w:rPr>
        <w:t>Uzgodnienia z Inwestorem</w:t>
      </w:r>
      <w:r w:rsidR="004E0DBC">
        <w:rPr>
          <w:sz w:val="20"/>
          <w:szCs w:val="20"/>
          <w:lang w:val="pl-PL"/>
        </w:rPr>
        <w:t>,</w:t>
      </w:r>
    </w:p>
    <w:p w14:paraId="11F09FFB" w14:textId="2E6EE521" w:rsidR="00BA699A" w:rsidRPr="00DE142E" w:rsidRDefault="00BA699A">
      <w:pPr>
        <w:pStyle w:val="Akapitzlist"/>
        <w:numPr>
          <w:ilvl w:val="0"/>
          <w:numId w:val="15"/>
        </w:numPr>
        <w:spacing w:line="276" w:lineRule="auto"/>
        <w:ind w:left="1800" w:hanging="180"/>
        <w:jc w:val="both"/>
        <w:rPr>
          <w:sz w:val="20"/>
          <w:szCs w:val="20"/>
          <w:lang w:val="pl-PL"/>
        </w:rPr>
      </w:pPr>
      <w:r w:rsidRPr="00DE142E">
        <w:rPr>
          <w:sz w:val="20"/>
          <w:szCs w:val="20"/>
          <w:lang w:val="pl-PL"/>
        </w:rPr>
        <w:t>Kart katalogowych producentów urządzeń</w:t>
      </w:r>
      <w:r w:rsidR="004E0DBC">
        <w:rPr>
          <w:sz w:val="20"/>
          <w:szCs w:val="20"/>
          <w:lang w:val="pl-PL"/>
        </w:rPr>
        <w:t>,</w:t>
      </w:r>
    </w:p>
    <w:p w14:paraId="782F554A" w14:textId="631595AD" w:rsidR="000C38B6" w:rsidRPr="00DE142E" w:rsidRDefault="00BA699A">
      <w:pPr>
        <w:pStyle w:val="Akapitzlist"/>
        <w:numPr>
          <w:ilvl w:val="0"/>
          <w:numId w:val="16"/>
        </w:numPr>
        <w:spacing w:line="276" w:lineRule="auto"/>
        <w:ind w:left="1800" w:hanging="180"/>
        <w:jc w:val="both"/>
        <w:rPr>
          <w:sz w:val="20"/>
          <w:szCs w:val="20"/>
          <w:lang w:val="pl-PL"/>
        </w:rPr>
      </w:pPr>
      <w:r w:rsidRPr="00DE142E">
        <w:rPr>
          <w:sz w:val="20"/>
          <w:szCs w:val="20"/>
          <w:lang w:val="pl-PL"/>
        </w:rPr>
        <w:t>Obowiązujących norm i wytycznych projektowych.</w:t>
      </w:r>
    </w:p>
    <w:p w14:paraId="3C5C5B64" w14:textId="2A137FEF" w:rsidR="00EF631D" w:rsidRPr="00EF631D" w:rsidRDefault="005E6A85" w:rsidP="00EF631D">
      <w:pPr>
        <w:spacing w:after="0" w:line="276" w:lineRule="auto"/>
        <w:ind w:left="1800"/>
        <w:rPr>
          <w:rFonts w:ascii="Arial" w:hAnsi="Arial" w:cs="Arial"/>
          <w:sz w:val="20"/>
          <w:szCs w:val="20"/>
        </w:rPr>
      </w:pPr>
      <w:r w:rsidRPr="005E6A85">
        <w:rPr>
          <w:rFonts w:ascii="Arial" w:hAnsi="Arial" w:cs="Arial"/>
          <w:sz w:val="20"/>
          <w:szCs w:val="20"/>
        </w:rPr>
        <w:t xml:space="preserve">                          </w:t>
      </w:r>
      <w:r w:rsidR="00A247A0" w:rsidRPr="00EF631D">
        <w:rPr>
          <w:rFonts w:ascii="Arial" w:hAnsi="Arial" w:cs="Arial"/>
          <w:sz w:val="20"/>
          <w:szCs w:val="20"/>
        </w:rPr>
        <w:t>S</w:t>
      </w:r>
      <w:r w:rsidR="00D00AB3" w:rsidRPr="00EF631D">
        <w:rPr>
          <w:rFonts w:ascii="Arial" w:hAnsi="Arial" w:cs="Arial"/>
          <w:sz w:val="20"/>
          <w:szCs w:val="20"/>
        </w:rPr>
        <w:t>porządzenie szczegółowego harmonogramu rob</w:t>
      </w:r>
      <w:r w:rsidR="00A247A0" w:rsidRPr="00EF631D">
        <w:rPr>
          <w:rFonts w:ascii="Arial" w:hAnsi="Arial" w:cs="Arial"/>
          <w:sz w:val="20"/>
          <w:szCs w:val="20"/>
        </w:rPr>
        <w:t>ó</w:t>
      </w:r>
      <w:r w:rsidR="00D00AB3" w:rsidRPr="00EF631D">
        <w:rPr>
          <w:rFonts w:ascii="Arial" w:hAnsi="Arial" w:cs="Arial"/>
          <w:sz w:val="20"/>
          <w:szCs w:val="20"/>
        </w:rPr>
        <w:t>t z podziałem</w:t>
      </w:r>
      <w:r w:rsidR="00A247A0" w:rsidRPr="00EF631D">
        <w:rPr>
          <w:rFonts w:ascii="Arial" w:hAnsi="Arial" w:cs="Arial"/>
          <w:sz w:val="20"/>
          <w:szCs w:val="20"/>
        </w:rPr>
        <w:t xml:space="preserve"> </w:t>
      </w:r>
      <w:r w:rsidR="00D00AB3" w:rsidRPr="00EF631D">
        <w:rPr>
          <w:rFonts w:ascii="Arial" w:hAnsi="Arial" w:cs="Arial"/>
          <w:sz w:val="20"/>
          <w:szCs w:val="20"/>
        </w:rPr>
        <w:t>na specjalności i technologiczne terminy wykonania prac</w:t>
      </w:r>
      <w:r w:rsidR="00BA699A" w:rsidRPr="00EF631D">
        <w:rPr>
          <w:rFonts w:ascii="Arial" w:hAnsi="Arial" w:cs="Arial"/>
          <w:sz w:val="20"/>
          <w:szCs w:val="20"/>
        </w:rPr>
        <w:t>.</w:t>
      </w:r>
      <w:r w:rsidR="004E0DBC" w:rsidRPr="00EF631D">
        <w:rPr>
          <w:rFonts w:ascii="Arial" w:hAnsi="Arial" w:cs="Arial"/>
          <w:sz w:val="20"/>
          <w:szCs w:val="20"/>
        </w:rPr>
        <w:t xml:space="preserve"> </w:t>
      </w:r>
      <w:r w:rsidR="00D00AB3" w:rsidRPr="00EF631D">
        <w:rPr>
          <w:rFonts w:ascii="Arial" w:hAnsi="Arial" w:cs="Arial"/>
          <w:sz w:val="20"/>
          <w:szCs w:val="20"/>
        </w:rPr>
        <w:t xml:space="preserve">Dokumentacja projektowa na każdym etapie opracowywania powinna zostać uzgodniona i zaakceptowana przez Zamawiającego w zakresie zgodności z programem </w:t>
      </w:r>
      <w:r w:rsidR="006F1FA6" w:rsidRPr="00EF631D">
        <w:rPr>
          <w:rFonts w:ascii="Arial" w:hAnsi="Arial" w:cs="Arial"/>
          <w:sz w:val="20"/>
          <w:szCs w:val="20"/>
        </w:rPr>
        <w:t>funkcjonalno</w:t>
      </w:r>
      <w:r w:rsidR="00D00AB3" w:rsidRPr="00EF631D">
        <w:rPr>
          <w:rFonts w:ascii="Arial" w:hAnsi="Arial" w:cs="Arial"/>
          <w:sz w:val="20"/>
          <w:szCs w:val="20"/>
        </w:rPr>
        <w:t xml:space="preserve"> - użytkowym oraz pozostałymi wymaganiami Zamawiającego.</w:t>
      </w:r>
      <w:r w:rsidR="00F0433D" w:rsidRPr="00DE142E">
        <w:rPr>
          <w:rFonts w:ascii="Arial" w:hAnsi="Arial" w:cs="Arial"/>
          <w:b/>
          <w:bCs/>
          <w:sz w:val="20"/>
          <w:szCs w:val="20"/>
        </w:rPr>
        <w:t xml:space="preserve">          </w:t>
      </w:r>
    </w:p>
    <w:p w14:paraId="0BE2D519" w14:textId="66C55BB7" w:rsidR="000C38B6" w:rsidRPr="00DE142E" w:rsidRDefault="00F0433D" w:rsidP="005E6A85">
      <w:pPr>
        <w:spacing w:after="0" w:line="276" w:lineRule="auto"/>
        <w:ind w:firstLine="720"/>
        <w:rPr>
          <w:rFonts w:ascii="Arial" w:hAnsi="Arial" w:cs="Arial"/>
          <w:b/>
          <w:bCs/>
          <w:sz w:val="20"/>
          <w:szCs w:val="20"/>
        </w:rPr>
      </w:pPr>
      <w:r w:rsidRPr="00DE142E">
        <w:rPr>
          <w:rFonts w:ascii="Arial" w:hAnsi="Arial" w:cs="Arial"/>
          <w:b/>
          <w:bCs/>
          <w:sz w:val="20"/>
          <w:szCs w:val="20"/>
        </w:rPr>
        <w:t xml:space="preserve">   </w:t>
      </w:r>
      <w:r w:rsidR="00D00AB3" w:rsidRPr="00DE142E">
        <w:rPr>
          <w:rFonts w:ascii="Arial" w:hAnsi="Arial" w:cs="Arial"/>
          <w:b/>
          <w:bCs/>
          <w:sz w:val="20"/>
          <w:szCs w:val="20"/>
        </w:rPr>
        <w:t>Uwaga:</w:t>
      </w:r>
    </w:p>
    <w:p w14:paraId="2927F15E" w14:textId="1815D9B4" w:rsidR="00D00AB3" w:rsidRPr="00DE142E" w:rsidRDefault="000C38B6" w:rsidP="005E6A85">
      <w:pPr>
        <w:spacing w:after="0" w:line="276" w:lineRule="auto"/>
        <w:ind w:left="1440" w:firstLine="720"/>
        <w:rPr>
          <w:rFonts w:ascii="Arial" w:hAnsi="Arial" w:cs="Arial"/>
          <w:b/>
          <w:bCs/>
          <w:sz w:val="20"/>
          <w:szCs w:val="20"/>
        </w:rPr>
      </w:pPr>
      <w:r w:rsidRPr="00DE142E">
        <w:rPr>
          <w:rFonts w:ascii="Arial" w:hAnsi="Arial" w:cs="Arial"/>
          <w:b/>
          <w:bCs/>
          <w:sz w:val="20"/>
          <w:szCs w:val="20"/>
        </w:rPr>
        <w:t xml:space="preserve"> </w:t>
      </w:r>
      <w:r w:rsidR="00D00AB3" w:rsidRPr="00DE142E">
        <w:rPr>
          <w:rFonts w:ascii="Arial" w:hAnsi="Arial" w:cs="Arial"/>
          <w:b/>
          <w:bCs/>
          <w:sz w:val="20"/>
          <w:szCs w:val="20"/>
        </w:rPr>
        <w:t>Opracowania powinny być kompletne pod względem celu jakiemu mają służyć nawet jeśli w specyfikacjach powyżej nie zostaną ujęte wszystkie elementy.</w:t>
      </w:r>
    </w:p>
    <w:p w14:paraId="1B5CE69D" w14:textId="77777777" w:rsidR="007A7AE4" w:rsidRPr="00DE142E" w:rsidRDefault="007A7AE4" w:rsidP="005352D5">
      <w:pPr>
        <w:spacing w:after="0" w:line="276" w:lineRule="auto"/>
        <w:ind w:left="708"/>
        <w:rPr>
          <w:rFonts w:ascii="Arial" w:hAnsi="Arial" w:cs="Arial"/>
          <w:sz w:val="20"/>
          <w:szCs w:val="20"/>
        </w:rPr>
      </w:pPr>
    </w:p>
    <w:p w14:paraId="35B617C6" w14:textId="4D38ECF7" w:rsidR="00D00AB3" w:rsidRPr="00DE142E" w:rsidRDefault="00D00AB3" w:rsidP="006D7B1B">
      <w:pPr>
        <w:spacing w:after="0" w:line="276" w:lineRule="auto"/>
        <w:ind w:left="1440" w:hanging="24"/>
        <w:jc w:val="both"/>
        <w:rPr>
          <w:rFonts w:ascii="Arial" w:hAnsi="Arial" w:cs="Arial"/>
          <w:sz w:val="20"/>
          <w:szCs w:val="20"/>
        </w:rPr>
      </w:pPr>
      <w:r w:rsidRPr="00DE142E">
        <w:rPr>
          <w:rFonts w:ascii="Arial" w:hAnsi="Arial" w:cs="Arial"/>
          <w:noProof/>
          <w:sz w:val="20"/>
          <w:szCs w:val="20"/>
          <w:lang w:eastAsia="pl-PL"/>
        </w:rPr>
        <mc:AlternateContent>
          <mc:Choice Requires="wps">
            <w:drawing>
              <wp:anchor distT="0" distB="0" distL="114300" distR="114300" simplePos="0" relativeHeight="251662336" behindDoc="0" locked="0" layoutInCell="1" allowOverlap="1" wp14:anchorId="0A09FA4D" wp14:editId="3BD419F0">
                <wp:simplePos x="0" y="0"/>
                <wp:positionH relativeFrom="page">
                  <wp:posOffset>8890</wp:posOffset>
                </wp:positionH>
                <wp:positionV relativeFrom="page">
                  <wp:posOffset>878840</wp:posOffset>
                </wp:positionV>
                <wp:extent cx="0" cy="0"/>
                <wp:effectExtent l="8890" t="878840" r="10160" b="873760"/>
                <wp:wrapNone/>
                <wp:docPr id="936" name="Line 8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3268C4" id="Line 864"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pt,69.2pt" to=".7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" strokeweight=".33922mm">
                <w10:wrap anchorx="page" anchory="page"/>
              </v:line>
            </w:pict>
          </mc:Fallback>
        </mc:AlternateContent>
      </w:r>
      <w:r w:rsidR="00F0433D" w:rsidRPr="00DE142E">
        <w:rPr>
          <w:rFonts w:ascii="Arial" w:hAnsi="Arial" w:cs="Arial"/>
          <w:sz w:val="20"/>
          <w:szCs w:val="20"/>
        </w:rPr>
        <w:t xml:space="preserve">   </w:t>
      </w:r>
      <w:r w:rsidRPr="00DE142E">
        <w:rPr>
          <w:rFonts w:ascii="Arial" w:hAnsi="Arial" w:cs="Arial"/>
          <w:sz w:val="20"/>
          <w:szCs w:val="20"/>
        </w:rPr>
        <w:t xml:space="preserve">Podczas prac projektowych należy zwrócić szczególną uwagę na </w:t>
      </w:r>
      <w:r w:rsidR="00AA6034" w:rsidRPr="00DE142E">
        <w:rPr>
          <w:rFonts w:ascii="Arial" w:hAnsi="Arial" w:cs="Arial"/>
          <w:sz w:val="20"/>
          <w:szCs w:val="20"/>
        </w:rPr>
        <w:t xml:space="preserve">istniejące </w:t>
      </w:r>
      <w:r w:rsidRPr="00DE142E">
        <w:rPr>
          <w:rFonts w:ascii="Arial" w:hAnsi="Arial" w:cs="Arial"/>
          <w:sz w:val="20"/>
          <w:szCs w:val="20"/>
        </w:rPr>
        <w:t>instalacje będące w kolizji z</w:t>
      </w:r>
      <w:r w:rsidR="000807B2" w:rsidRPr="00DE142E">
        <w:rPr>
          <w:rFonts w:ascii="Arial" w:hAnsi="Arial" w:cs="Arial"/>
          <w:sz w:val="20"/>
          <w:szCs w:val="20"/>
        </w:rPr>
        <w:t> </w:t>
      </w:r>
      <w:r w:rsidRPr="00DE142E">
        <w:rPr>
          <w:rFonts w:ascii="Arial" w:hAnsi="Arial" w:cs="Arial"/>
          <w:sz w:val="20"/>
          <w:szCs w:val="20"/>
        </w:rPr>
        <w:t>projektowan</w:t>
      </w:r>
      <w:r w:rsidR="00AA6034" w:rsidRPr="00DE142E">
        <w:rPr>
          <w:rFonts w:ascii="Arial" w:hAnsi="Arial" w:cs="Arial"/>
          <w:sz w:val="20"/>
          <w:szCs w:val="20"/>
        </w:rPr>
        <w:t>ymi</w:t>
      </w:r>
      <w:r w:rsidRPr="00DE142E">
        <w:rPr>
          <w:rFonts w:ascii="Arial" w:hAnsi="Arial" w:cs="Arial"/>
          <w:sz w:val="20"/>
          <w:szCs w:val="20"/>
        </w:rPr>
        <w:t>. W przypadku wystąpienia kolizji należy w projekcie uwzględnić przełożenie kolidujących elementów w inne miejsce</w:t>
      </w:r>
      <w:r w:rsidR="001F2733" w:rsidRPr="00DE142E">
        <w:rPr>
          <w:rFonts w:ascii="Arial" w:hAnsi="Arial" w:cs="Arial"/>
          <w:sz w:val="20"/>
          <w:szCs w:val="20"/>
        </w:rPr>
        <w:t>. Dotyczy to instalacji elektrycznych oraz sanitarnych.</w:t>
      </w:r>
    </w:p>
    <w:p w14:paraId="0A1A7C1A" w14:textId="530187B4" w:rsidR="00D00AB3" w:rsidRPr="00DE142E" w:rsidRDefault="00A247A0" w:rsidP="006D7B1B">
      <w:pPr>
        <w:spacing w:after="0" w:line="276" w:lineRule="auto"/>
        <w:ind w:left="1440" w:hanging="24"/>
        <w:jc w:val="both"/>
        <w:rPr>
          <w:rFonts w:ascii="Arial" w:hAnsi="Arial" w:cs="Arial"/>
          <w:sz w:val="20"/>
          <w:szCs w:val="20"/>
        </w:rPr>
      </w:pPr>
      <w:r w:rsidRPr="00DE142E">
        <w:rPr>
          <w:rFonts w:ascii="Arial" w:hAnsi="Arial" w:cs="Arial"/>
          <w:sz w:val="20"/>
          <w:szCs w:val="20"/>
        </w:rPr>
        <w:t xml:space="preserve">   </w:t>
      </w:r>
      <w:r w:rsidR="00D00AB3" w:rsidRPr="00DE142E">
        <w:rPr>
          <w:rFonts w:ascii="Arial" w:hAnsi="Arial" w:cs="Arial"/>
          <w:sz w:val="20"/>
          <w:szCs w:val="20"/>
        </w:rPr>
        <w:t xml:space="preserve">Dokumentację projektową należy opracować w języku polskim stosując zasady wymiarowania oraz oznaczenia graficzne i literowe, określone w Polskich Normach.  Projekt powinien być oprawiony w okładkę formatu A-4 w sposób uniemożliwiający zdekompletowanie </w:t>
      </w:r>
      <w:r w:rsidR="00D00AB3" w:rsidRPr="00DE142E">
        <w:rPr>
          <w:rFonts w:ascii="Arial" w:hAnsi="Arial" w:cs="Arial"/>
          <w:sz w:val="20"/>
          <w:szCs w:val="20"/>
        </w:rPr>
        <w:lastRenderedPageBreak/>
        <w:t>projektu zgodnie z wymogami obowiązujących przepisów.</w:t>
      </w:r>
      <w:r w:rsidR="001F2733" w:rsidRPr="00DE142E">
        <w:rPr>
          <w:rFonts w:ascii="Arial" w:hAnsi="Arial" w:cs="Arial"/>
          <w:sz w:val="20"/>
          <w:szCs w:val="20"/>
        </w:rPr>
        <w:t xml:space="preserve"> </w:t>
      </w:r>
      <w:r w:rsidR="00D65C33" w:rsidRPr="00DE142E">
        <w:rPr>
          <w:rFonts w:ascii="Arial" w:hAnsi="Arial" w:cs="Arial"/>
          <w:sz w:val="20"/>
          <w:szCs w:val="20"/>
        </w:rPr>
        <w:t>Dokumentacje opracowują osoby posiadające stosowne uprawnienia oraz ubezpieczenie potwierdz</w:t>
      </w:r>
      <w:r w:rsidR="001F2733" w:rsidRPr="00DE142E">
        <w:rPr>
          <w:rFonts w:ascii="Arial" w:hAnsi="Arial" w:cs="Arial"/>
          <w:sz w:val="20"/>
          <w:szCs w:val="20"/>
        </w:rPr>
        <w:t>one w Izbie.</w:t>
      </w:r>
    </w:p>
    <w:p w14:paraId="0CD02057" w14:textId="2E0E9E3F" w:rsidR="006B24E4" w:rsidRPr="00DE142E" w:rsidRDefault="006B24E4" w:rsidP="006D7B1B">
      <w:pPr>
        <w:spacing w:after="0" w:line="276" w:lineRule="auto"/>
        <w:ind w:left="1440" w:hanging="24"/>
        <w:jc w:val="both"/>
        <w:rPr>
          <w:rFonts w:ascii="Arial" w:hAnsi="Arial" w:cs="Arial"/>
          <w:sz w:val="20"/>
          <w:szCs w:val="20"/>
        </w:rPr>
      </w:pPr>
      <w:r w:rsidRPr="00DE142E">
        <w:rPr>
          <w:rFonts w:ascii="Arial" w:hAnsi="Arial" w:cs="Arial"/>
          <w:sz w:val="20"/>
          <w:szCs w:val="20"/>
        </w:rPr>
        <w:t>Dokumentacja projektowa na każdym etapie opracowania powinna zostać uzgodniona i</w:t>
      </w:r>
      <w:r w:rsidR="000807B2" w:rsidRPr="00DE142E">
        <w:rPr>
          <w:rFonts w:ascii="Arial" w:hAnsi="Arial" w:cs="Arial"/>
          <w:sz w:val="20"/>
          <w:szCs w:val="20"/>
        </w:rPr>
        <w:t> </w:t>
      </w:r>
      <w:r w:rsidRPr="00DE142E">
        <w:rPr>
          <w:rFonts w:ascii="Arial" w:hAnsi="Arial" w:cs="Arial"/>
          <w:sz w:val="20"/>
          <w:szCs w:val="20"/>
        </w:rPr>
        <w:t>zaakceptowana przez Zamawiającego w zakresie zgodności z programem funkcjonalno-</w:t>
      </w:r>
      <w:r w:rsidR="000807B2" w:rsidRPr="00DE142E">
        <w:rPr>
          <w:rFonts w:ascii="Arial" w:hAnsi="Arial" w:cs="Arial"/>
          <w:sz w:val="20"/>
          <w:szCs w:val="20"/>
        </w:rPr>
        <w:t>użytkowym</w:t>
      </w:r>
      <w:r w:rsidRPr="00DE142E">
        <w:rPr>
          <w:rFonts w:ascii="Arial" w:hAnsi="Arial" w:cs="Arial"/>
          <w:sz w:val="20"/>
          <w:szCs w:val="20"/>
        </w:rPr>
        <w:t xml:space="preserve"> oraz pozostałymi wymaganiami Zamawiającego.</w:t>
      </w:r>
    </w:p>
    <w:p w14:paraId="351795B6" w14:textId="0761761D" w:rsidR="00D00AB3" w:rsidRPr="00DE142E" w:rsidRDefault="00D00AB3" w:rsidP="008D132F">
      <w:pPr>
        <w:spacing w:after="0" w:line="276" w:lineRule="auto"/>
        <w:ind w:left="1440" w:hanging="24"/>
        <w:rPr>
          <w:rFonts w:ascii="Arial" w:hAnsi="Arial" w:cs="Arial"/>
          <w:sz w:val="20"/>
          <w:szCs w:val="20"/>
        </w:rPr>
      </w:pPr>
      <w:r w:rsidRPr="00DE142E">
        <w:rPr>
          <w:rFonts w:ascii="Arial" w:hAnsi="Arial" w:cs="Arial"/>
          <w:sz w:val="20"/>
          <w:szCs w:val="20"/>
        </w:rPr>
        <w:t>Po wykonaniu dokumentacji projektowej Wykonawca uzyska w imieniu Zamawiającego - Inwestora wszelkie niezbędne uzgodnienia.</w:t>
      </w:r>
    </w:p>
    <w:p w14:paraId="64D73DA8" w14:textId="65730AA8" w:rsidR="00D00AB3" w:rsidRPr="00E06928" w:rsidRDefault="00D00AB3" w:rsidP="005E6A85">
      <w:pPr>
        <w:spacing w:after="0"/>
        <w:ind w:left="1418"/>
        <w:rPr>
          <w:rFonts w:ascii="Arial" w:hAnsi="Arial" w:cs="Arial"/>
        </w:rPr>
      </w:pPr>
      <w:r w:rsidRPr="00E06928">
        <w:rPr>
          <w:rFonts w:ascii="Arial" w:hAnsi="Arial" w:cs="Arial"/>
        </w:rPr>
        <w:t xml:space="preserve">Wykonawca opracuje i przedstawi Zamawiającemu szczegółowy </w:t>
      </w:r>
      <w:r w:rsidR="000807B2" w:rsidRPr="00E06928">
        <w:rPr>
          <w:rFonts w:ascii="Arial" w:hAnsi="Arial" w:cs="Arial"/>
        </w:rPr>
        <w:t>H</w:t>
      </w:r>
      <w:r w:rsidRPr="00E06928">
        <w:rPr>
          <w:rFonts w:ascii="Arial" w:hAnsi="Arial" w:cs="Arial"/>
        </w:rPr>
        <w:t xml:space="preserve">armonogram </w:t>
      </w:r>
      <w:r w:rsidR="000807B2" w:rsidRPr="00E06928">
        <w:rPr>
          <w:rFonts w:ascii="Arial" w:hAnsi="Arial" w:cs="Arial"/>
        </w:rPr>
        <w:t>r</w:t>
      </w:r>
      <w:r w:rsidRPr="00E06928">
        <w:rPr>
          <w:rFonts w:ascii="Arial" w:hAnsi="Arial" w:cs="Arial"/>
        </w:rPr>
        <w:t>obót obejmujący okresy realizacji poszczególnych etapów, wyraźnie wyszczególnione poszczególne funkcje, działania i</w:t>
      </w:r>
      <w:r w:rsidR="000807B2" w:rsidRPr="00E06928">
        <w:rPr>
          <w:rFonts w:ascii="Arial" w:hAnsi="Arial" w:cs="Arial"/>
        </w:rPr>
        <w:t> </w:t>
      </w:r>
      <w:r w:rsidRPr="00E06928">
        <w:rPr>
          <w:rFonts w:ascii="Arial" w:hAnsi="Arial" w:cs="Arial"/>
        </w:rPr>
        <w:t>zadania dla wszystkich głównych operacji ujętych w umowie, począwszy od momentu złożenia zamówienia do jego końcowego zatwierdzenia i wypełnienia umowy;</w:t>
      </w:r>
    </w:p>
    <w:p w14:paraId="30654E5E" w14:textId="669A6105" w:rsidR="00D00AB3" w:rsidRPr="00E06928" w:rsidRDefault="00D00AB3" w:rsidP="005E6A85">
      <w:pPr>
        <w:spacing w:after="0"/>
        <w:ind w:left="1418"/>
        <w:rPr>
          <w:rFonts w:ascii="Arial" w:hAnsi="Arial" w:cs="Arial"/>
        </w:rPr>
      </w:pPr>
      <w:r w:rsidRPr="00E06928">
        <w:rPr>
          <w:rFonts w:ascii="Arial" w:hAnsi="Arial" w:cs="Arial"/>
        </w:rPr>
        <w:t xml:space="preserve">Zakończenie I etapu realizacji zamówienia nastąpi z chwilą </w:t>
      </w:r>
      <w:r w:rsidR="000807B2" w:rsidRPr="00E06928">
        <w:rPr>
          <w:rFonts w:ascii="Arial" w:hAnsi="Arial" w:cs="Arial"/>
        </w:rPr>
        <w:t>akceptacji i odbioru całej dokumentacji określonej w dz. 1.3</w:t>
      </w:r>
      <w:r w:rsidRPr="00E06928">
        <w:rPr>
          <w:rFonts w:ascii="Arial" w:hAnsi="Arial" w:cs="Arial"/>
        </w:rPr>
        <w:t>.</w:t>
      </w:r>
    </w:p>
    <w:p w14:paraId="27951328" w14:textId="4B88DFDF" w:rsidR="00610E51" w:rsidRDefault="00D00AB3" w:rsidP="001E4438">
      <w:pPr>
        <w:spacing w:after="0"/>
        <w:ind w:left="1418"/>
        <w:rPr>
          <w:rFonts w:ascii="Arial" w:hAnsi="Arial" w:cs="Arial"/>
        </w:rPr>
      </w:pPr>
      <w:r w:rsidRPr="00E06928">
        <w:rPr>
          <w:rFonts w:ascii="Arial" w:hAnsi="Arial" w:cs="Arial"/>
        </w:rPr>
        <w:t xml:space="preserve">Wykonawca zapewni i pokryje koszty nadzoru autorskiego w czasie trwania </w:t>
      </w:r>
      <w:r w:rsidR="000807B2" w:rsidRPr="00E06928">
        <w:rPr>
          <w:rFonts w:ascii="Arial" w:hAnsi="Arial" w:cs="Arial"/>
        </w:rPr>
        <w:t>remontu.</w:t>
      </w:r>
    </w:p>
    <w:p w14:paraId="60052CCD" w14:textId="01FB4AE8" w:rsidR="00EF631D" w:rsidRPr="00EF631D" w:rsidRDefault="00062BEF" w:rsidP="00EF631D">
      <w:pPr>
        <w:spacing w:after="0"/>
        <w:ind w:left="1418"/>
        <w:rPr>
          <w:rFonts w:ascii="Arial" w:hAnsi="Arial" w:cs="Arial"/>
        </w:rPr>
      </w:pPr>
      <w:r>
        <w:rPr>
          <w:rFonts w:ascii="Arial" w:hAnsi="Arial" w:cs="Arial"/>
        </w:rPr>
        <w:t xml:space="preserve">Dostarczy </w:t>
      </w:r>
      <w:r w:rsidR="00EF631D" w:rsidRPr="00EF631D">
        <w:rPr>
          <w:rFonts w:ascii="Arial" w:hAnsi="Arial" w:cs="Arial"/>
        </w:rPr>
        <w:t xml:space="preserve">Projekt wykonawczy oddzielnie dla każdej specjalności - 3 egz. w wersji </w:t>
      </w:r>
      <w:r w:rsidRPr="00EF631D">
        <w:rPr>
          <w:rFonts w:ascii="Arial" w:hAnsi="Arial" w:cs="Arial"/>
        </w:rPr>
        <w:t>papierowej,</w:t>
      </w:r>
      <w:r w:rsidR="00EF631D" w:rsidRPr="00EF631D">
        <w:rPr>
          <w:rFonts w:ascii="Arial" w:hAnsi="Arial" w:cs="Arial"/>
        </w:rPr>
        <w:t xml:space="preserve"> 1 egz. CD oraz zewnętrzny przenośny dysk zawierający opracowania wszystkich specjalności w wersji edytowalnej (.doc, DWG) i PDF;</w:t>
      </w:r>
    </w:p>
    <w:p w14:paraId="41948FCF" w14:textId="77777777" w:rsidR="00EF631D" w:rsidRPr="00EF631D" w:rsidRDefault="00EF631D" w:rsidP="00EF631D">
      <w:pPr>
        <w:spacing w:after="0"/>
        <w:ind w:left="1418"/>
        <w:rPr>
          <w:rFonts w:ascii="Arial" w:hAnsi="Arial" w:cs="Arial"/>
        </w:rPr>
      </w:pPr>
    </w:p>
    <w:p w14:paraId="46B6FBE9" w14:textId="25F06D56" w:rsidR="005E6A85" w:rsidRPr="00E06928" w:rsidRDefault="005E6A85" w:rsidP="001E4438">
      <w:pPr>
        <w:spacing w:after="0"/>
        <w:rPr>
          <w:rFonts w:ascii="Arial" w:hAnsi="Arial" w:cs="Arial"/>
        </w:rPr>
      </w:pPr>
      <w:r>
        <w:t xml:space="preserve">        </w:t>
      </w:r>
      <w:r w:rsidRPr="00E06928">
        <w:rPr>
          <w:rFonts w:ascii="Arial" w:hAnsi="Arial" w:cs="Arial"/>
        </w:rPr>
        <w:t>1.4.</w:t>
      </w:r>
      <w:r w:rsidR="00D00AB3" w:rsidRPr="00E06928">
        <w:rPr>
          <w:rFonts w:ascii="Arial" w:hAnsi="Arial" w:cs="Arial"/>
        </w:rPr>
        <w:t>Zakres robót budowlany</w:t>
      </w:r>
      <w:r w:rsidRPr="00E06928">
        <w:rPr>
          <w:rFonts w:ascii="Arial" w:hAnsi="Arial" w:cs="Arial"/>
        </w:rPr>
        <w:t>.</w:t>
      </w:r>
    </w:p>
    <w:p w14:paraId="09E615EA" w14:textId="687CF040" w:rsidR="00610E51" w:rsidRPr="00E06928" w:rsidRDefault="005E6A85" w:rsidP="001E4438">
      <w:pPr>
        <w:spacing w:after="0"/>
        <w:ind w:left="1440" w:firstLine="180"/>
        <w:rPr>
          <w:rFonts w:ascii="Arial" w:hAnsi="Arial" w:cs="Arial"/>
        </w:rPr>
      </w:pPr>
      <w:r w:rsidRPr="00E06928">
        <w:rPr>
          <w:rFonts w:ascii="Arial" w:hAnsi="Arial" w:cs="Arial"/>
        </w:rPr>
        <w:t xml:space="preserve">               </w:t>
      </w:r>
      <w:r w:rsidR="00D00AB3" w:rsidRPr="00E06928">
        <w:rPr>
          <w:rFonts w:ascii="Arial" w:hAnsi="Arial" w:cs="Arial"/>
        </w:rPr>
        <w:t xml:space="preserve">Roboty budowlane należy realizować w oparciu o wykonaną </w:t>
      </w:r>
      <w:r w:rsidR="00EE74E1" w:rsidRPr="00E06928">
        <w:rPr>
          <w:rFonts w:ascii="Arial" w:hAnsi="Arial" w:cs="Arial"/>
        </w:rPr>
        <w:t xml:space="preserve">i odebraną </w:t>
      </w:r>
      <w:r w:rsidR="00D00AB3" w:rsidRPr="00E06928">
        <w:rPr>
          <w:rFonts w:ascii="Arial" w:hAnsi="Arial" w:cs="Arial"/>
        </w:rPr>
        <w:t>dokumentację projektową.</w:t>
      </w:r>
    </w:p>
    <w:p w14:paraId="3D5A4952" w14:textId="13956D9A" w:rsidR="00D00AB3" w:rsidRPr="00E06928" w:rsidRDefault="007A7AE4" w:rsidP="001E4438">
      <w:pPr>
        <w:spacing w:after="0"/>
        <w:ind w:left="360"/>
        <w:rPr>
          <w:rFonts w:ascii="Arial" w:hAnsi="Arial" w:cs="Arial"/>
        </w:rPr>
      </w:pPr>
      <w:r w:rsidRPr="00E06928">
        <w:rPr>
          <w:rFonts w:ascii="Arial" w:hAnsi="Arial" w:cs="Arial"/>
        </w:rPr>
        <w:t>1.4.1.</w:t>
      </w:r>
      <w:r w:rsidR="00D00AB3" w:rsidRPr="00E06928">
        <w:rPr>
          <w:rFonts w:ascii="Arial" w:hAnsi="Arial" w:cs="Arial"/>
        </w:rPr>
        <w:t>Prace przygotowawcze</w:t>
      </w:r>
      <w:r w:rsidR="001E4438" w:rsidRPr="00E06928">
        <w:rPr>
          <w:rFonts w:ascii="Arial" w:hAnsi="Arial" w:cs="Arial"/>
        </w:rPr>
        <w:t>.</w:t>
      </w:r>
    </w:p>
    <w:p w14:paraId="4BBBADA6" w14:textId="77777777" w:rsidR="00D00AB3" w:rsidRPr="00DE142E" w:rsidRDefault="00D00AB3">
      <w:pPr>
        <w:pStyle w:val="Akapitzlist"/>
        <w:numPr>
          <w:ilvl w:val="0"/>
          <w:numId w:val="18"/>
        </w:numPr>
      </w:pPr>
      <w:r w:rsidRPr="00DE142E">
        <w:t>organizacja ruchu w otoczeniu budowy;</w:t>
      </w:r>
    </w:p>
    <w:p w14:paraId="7A01917E" w14:textId="56A4C751" w:rsidR="00D00AB3" w:rsidRPr="00DE142E" w:rsidRDefault="00D00AB3">
      <w:pPr>
        <w:pStyle w:val="Akapitzlist"/>
        <w:numPr>
          <w:ilvl w:val="0"/>
          <w:numId w:val="18"/>
        </w:numPr>
      </w:pPr>
      <w:r w:rsidRPr="00DE142E">
        <w:t xml:space="preserve">zabezpieczenie na czas prowadzonych prac roślinności znajdującej się </w:t>
      </w:r>
      <w:r w:rsidR="00AA6034" w:rsidRPr="00DE142E">
        <w:t>w</w:t>
      </w:r>
      <w:r w:rsidRPr="00DE142E">
        <w:t xml:space="preserve"> terenie</w:t>
      </w:r>
      <w:r w:rsidR="00AA6034" w:rsidRPr="00DE142E">
        <w:t xml:space="preserve"> s strefie robót</w:t>
      </w:r>
      <w:r w:rsidRPr="00DE142E">
        <w:t>;</w:t>
      </w:r>
    </w:p>
    <w:p w14:paraId="293786F6" w14:textId="0CE575A9" w:rsidR="00D00AB3" w:rsidRPr="00DE142E" w:rsidRDefault="00D00AB3">
      <w:pPr>
        <w:pStyle w:val="Akapitzlist"/>
        <w:numPr>
          <w:ilvl w:val="0"/>
          <w:numId w:val="18"/>
        </w:numPr>
      </w:pPr>
      <w:r w:rsidRPr="00DE142E">
        <w:t xml:space="preserve">zabezpieczenie na czas prowadzonych prac instalacji znajdujących się </w:t>
      </w:r>
      <w:r w:rsidR="00AA6034" w:rsidRPr="00DE142E">
        <w:t>w strefie robót</w:t>
      </w:r>
      <w:r w:rsidRPr="00DE142E">
        <w:t>;</w:t>
      </w:r>
    </w:p>
    <w:p w14:paraId="52414C54" w14:textId="221510AD" w:rsidR="00D00AB3" w:rsidRPr="00DE142E" w:rsidRDefault="00D00AB3">
      <w:pPr>
        <w:pStyle w:val="Akapitzlist"/>
        <w:numPr>
          <w:ilvl w:val="0"/>
          <w:numId w:val="18"/>
        </w:numPr>
      </w:pPr>
      <w:r w:rsidRPr="00DE142E">
        <w:t>urządzenie i uzgodnienie na własny koszt usytuowania zaplecza budowy</w:t>
      </w:r>
      <w:r w:rsidR="00EE74E1" w:rsidRPr="00DE142E">
        <w:t xml:space="preserve"> </w:t>
      </w:r>
      <w:r w:rsidRPr="00DE142E">
        <w:t>wraz</w:t>
      </w:r>
      <w:r w:rsidR="00EE74E1" w:rsidRPr="00DE142E">
        <w:t xml:space="preserve"> </w:t>
      </w:r>
      <w:r w:rsidRPr="00DE142E">
        <w:t>z kosztami podłączenia i użytkowania wody i energii elektrycznej (konieczna wizja lokalna)</w:t>
      </w:r>
      <w:r w:rsidR="001E4438">
        <w:t>.</w:t>
      </w:r>
    </w:p>
    <w:p w14:paraId="3D89AB12" w14:textId="2898B4F0" w:rsidR="00A83E6E" w:rsidRPr="00DE142E" w:rsidRDefault="00103C7F" w:rsidP="00E06928">
      <w:pPr>
        <w:spacing w:after="0"/>
        <w:ind w:left="360"/>
      </w:pPr>
      <w:r w:rsidRPr="00DE142E">
        <w:t xml:space="preserve">1.4.2. </w:t>
      </w:r>
      <w:r w:rsidR="00D00AB3" w:rsidRPr="00DE142E">
        <w:t xml:space="preserve">Roboty konstrukcyjno </w:t>
      </w:r>
      <w:r w:rsidR="00A83E6E" w:rsidRPr="00DE142E">
        <w:t>–</w:t>
      </w:r>
      <w:r w:rsidR="00D00AB3" w:rsidRPr="00DE142E">
        <w:t xml:space="preserve"> budowlane</w:t>
      </w:r>
      <w:r w:rsidR="001E4438">
        <w:t>.</w:t>
      </w:r>
    </w:p>
    <w:p w14:paraId="06B49349" w14:textId="7BDE7404" w:rsidR="00D00AB3" w:rsidRPr="00DE142E" w:rsidRDefault="001F2733">
      <w:pPr>
        <w:pStyle w:val="Akapitzlist"/>
        <w:numPr>
          <w:ilvl w:val="0"/>
          <w:numId w:val="19"/>
        </w:numPr>
      </w:pPr>
      <w:r w:rsidRPr="00DE142E">
        <w:t>roboty demontażowe</w:t>
      </w:r>
    </w:p>
    <w:p w14:paraId="3B9F9F6B" w14:textId="75B3AED9" w:rsidR="00EE74E1" w:rsidRPr="00DE142E" w:rsidRDefault="00EE74E1">
      <w:pPr>
        <w:pStyle w:val="Akapitzlist"/>
        <w:numPr>
          <w:ilvl w:val="0"/>
          <w:numId w:val="19"/>
        </w:numPr>
      </w:pPr>
      <w:r w:rsidRPr="00DE142E">
        <w:t>roboty montażowe;</w:t>
      </w:r>
    </w:p>
    <w:p w14:paraId="349F9DAE" w14:textId="77777777" w:rsidR="00D00AB3" w:rsidRPr="00DE142E" w:rsidRDefault="00D00AB3">
      <w:pPr>
        <w:pStyle w:val="Akapitzlist"/>
        <w:numPr>
          <w:ilvl w:val="0"/>
          <w:numId w:val="19"/>
        </w:numPr>
      </w:pPr>
      <w:r w:rsidRPr="00DE142E">
        <w:t>roboty murarskie i tynkarskie;</w:t>
      </w:r>
    </w:p>
    <w:p w14:paraId="6A70E2DE" w14:textId="7466A980" w:rsidR="00D00AB3" w:rsidRPr="00DE142E" w:rsidRDefault="00EE74E1">
      <w:pPr>
        <w:pStyle w:val="Akapitzlist"/>
        <w:numPr>
          <w:ilvl w:val="0"/>
          <w:numId w:val="19"/>
        </w:numPr>
      </w:pPr>
      <w:r w:rsidRPr="00DE142E">
        <w:t>roboty malarskie;</w:t>
      </w:r>
    </w:p>
    <w:p w14:paraId="58D50BD9" w14:textId="6FD00092" w:rsidR="00D00AB3" w:rsidRPr="00DE142E" w:rsidRDefault="00274F7D">
      <w:pPr>
        <w:pStyle w:val="Akapitzlist"/>
        <w:numPr>
          <w:ilvl w:val="0"/>
          <w:numId w:val="19"/>
        </w:numPr>
      </w:pPr>
      <w:r w:rsidRPr="00DE142E">
        <w:t xml:space="preserve">inne </w:t>
      </w:r>
      <w:r w:rsidR="00D00AB3" w:rsidRPr="00DE142E">
        <w:t>roboty wykończeniowe;</w:t>
      </w:r>
    </w:p>
    <w:p w14:paraId="277BE8C2" w14:textId="04DEDDED" w:rsidR="005352D5" w:rsidRPr="00DE142E" w:rsidRDefault="00274F7D">
      <w:pPr>
        <w:pStyle w:val="Akapitzlist"/>
        <w:numPr>
          <w:ilvl w:val="0"/>
          <w:numId w:val="19"/>
        </w:numPr>
      </w:pPr>
      <w:r w:rsidRPr="00DE142E">
        <w:t>transport i utylizacja odpadów</w:t>
      </w:r>
      <w:r w:rsidR="00287962" w:rsidRPr="00DE142E">
        <w:t>.</w:t>
      </w:r>
    </w:p>
    <w:p w14:paraId="588832FC" w14:textId="12805DA6" w:rsidR="005352D5" w:rsidRPr="00DE142E" w:rsidRDefault="00287962" w:rsidP="00E06928">
      <w:pPr>
        <w:spacing w:after="0"/>
        <w:ind w:left="360"/>
      </w:pPr>
      <w:r w:rsidRPr="00DE142E">
        <w:t>1.4.3.</w:t>
      </w:r>
      <w:r w:rsidR="00D00AB3" w:rsidRPr="00DE142E">
        <w:t>Roboty w zakresie instalacji i urządzeń cieplnych, wentylacyjnych, wodociągowych i kanalizacyjnych</w:t>
      </w:r>
      <w:r w:rsidR="006A5968" w:rsidRPr="00DE142E">
        <w:t>.</w:t>
      </w:r>
    </w:p>
    <w:p w14:paraId="034A48AC" w14:textId="3BA1E47B" w:rsidR="004B227D" w:rsidRPr="00DE142E" w:rsidRDefault="004B227D" w:rsidP="00E06928">
      <w:pPr>
        <w:spacing w:after="0"/>
        <w:ind w:left="1418"/>
      </w:pPr>
      <w:r w:rsidRPr="00DE142E">
        <w:t>Doposażenie w zaworu pierwszeństwa, wymiana pionów i poziomów</w:t>
      </w:r>
      <w:r w:rsidR="00287962" w:rsidRPr="00DE142E">
        <w:t xml:space="preserve"> zimnej wody</w:t>
      </w:r>
      <w:r w:rsidRPr="00DE142E">
        <w:t>.</w:t>
      </w:r>
    </w:p>
    <w:p w14:paraId="7C16FC10" w14:textId="18D0DC37" w:rsidR="00287962" w:rsidRPr="00DE142E" w:rsidRDefault="005B3011" w:rsidP="00E06928">
      <w:pPr>
        <w:spacing w:after="0"/>
        <w:ind w:left="360"/>
      </w:pPr>
      <w:r w:rsidRPr="00DE142E">
        <w:t xml:space="preserve">1.4.4. </w:t>
      </w:r>
      <w:r w:rsidR="00D00AB3" w:rsidRPr="00DE142E">
        <w:t>Roboty</w:t>
      </w:r>
      <w:r w:rsidR="002F53FC" w:rsidRPr="00DE142E">
        <w:t xml:space="preserve"> </w:t>
      </w:r>
      <w:r w:rsidR="00D00AB3" w:rsidRPr="00DE142E">
        <w:t>w</w:t>
      </w:r>
      <w:r w:rsidR="002F53FC" w:rsidRPr="00DE142E">
        <w:t xml:space="preserve"> </w:t>
      </w:r>
      <w:r w:rsidR="00D00AB3" w:rsidRPr="00DE142E">
        <w:t>zakresie</w:t>
      </w:r>
      <w:r w:rsidR="002F53FC" w:rsidRPr="00DE142E">
        <w:t xml:space="preserve"> </w:t>
      </w:r>
      <w:r w:rsidR="00D00AB3" w:rsidRPr="00DE142E">
        <w:t>instalacji</w:t>
      </w:r>
      <w:r w:rsidR="002F53FC" w:rsidRPr="00DE142E">
        <w:t xml:space="preserve"> </w:t>
      </w:r>
      <w:r w:rsidR="00D00AB3" w:rsidRPr="00DE142E">
        <w:t>i</w:t>
      </w:r>
      <w:r w:rsidR="002F53FC" w:rsidRPr="00DE142E">
        <w:t xml:space="preserve"> </w:t>
      </w:r>
      <w:r w:rsidR="00D00AB3" w:rsidRPr="00DE142E">
        <w:t>urządzeń</w:t>
      </w:r>
      <w:r w:rsidR="002F53FC" w:rsidRPr="00DE142E">
        <w:t xml:space="preserve"> </w:t>
      </w:r>
      <w:r w:rsidR="00D00AB3" w:rsidRPr="00DE142E">
        <w:t>elektrycznych,</w:t>
      </w:r>
      <w:r w:rsidR="002F53FC" w:rsidRPr="00DE142E">
        <w:t xml:space="preserve"> e</w:t>
      </w:r>
      <w:r w:rsidR="00D00AB3" w:rsidRPr="00DE142E">
        <w:t>lektroenergetycznyc</w:t>
      </w:r>
      <w:r w:rsidR="002F53FC" w:rsidRPr="00DE142E">
        <w:t xml:space="preserve">h </w:t>
      </w:r>
      <w:r w:rsidR="00D00AB3" w:rsidRPr="00DE142E">
        <w:t>i teletechnicznych</w:t>
      </w:r>
      <w:r w:rsidR="00287962" w:rsidRPr="00DE142E">
        <w:t>.</w:t>
      </w:r>
    </w:p>
    <w:p w14:paraId="3B31DEDA" w14:textId="1388D401" w:rsidR="00D00AB3" w:rsidRPr="00DE142E" w:rsidRDefault="00E918E6">
      <w:pPr>
        <w:pStyle w:val="Akapitzlist"/>
        <w:numPr>
          <w:ilvl w:val="0"/>
          <w:numId w:val="20"/>
        </w:numPr>
      </w:pPr>
      <w:r w:rsidRPr="00DE142E">
        <w:t xml:space="preserve">Adaptacja </w:t>
      </w:r>
      <w:r w:rsidR="006A5968" w:rsidRPr="00DE142E">
        <w:t>rozdzielnicy elektrycznej</w:t>
      </w:r>
      <w:r w:rsidRPr="00DE142E">
        <w:t>,</w:t>
      </w:r>
    </w:p>
    <w:p w14:paraId="5972716E" w14:textId="3870B18D" w:rsidR="00D00AB3" w:rsidRPr="00DE142E" w:rsidRDefault="00E918E6">
      <w:pPr>
        <w:pStyle w:val="Akapitzlist"/>
        <w:numPr>
          <w:ilvl w:val="0"/>
          <w:numId w:val="20"/>
        </w:numPr>
      </w:pPr>
      <w:r w:rsidRPr="00DE142E">
        <w:t>M</w:t>
      </w:r>
      <w:r w:rsidR="00D00AB3" w:rsidRPr="00DE142E">
        <w:t>ont</w:t>
      </w:r>
      <w:r w:rsidRPr="00DE142E">
        <w:t>aż kabli grzejnych</w:t>
      </w:r>
      <w:r w:rsidR="00287962" w:rsidRPr="00DE142E">
        <w:t>.</w:t>
      </w:r>
    </w:p>
    <w:p w14:paraId="16768066" w14:textId="4CC722D1" w:rsidR="00D00AB3" w:rsidRPr="00DE142E" w:rsidRDefault="0074796E" w:rsidP="00E06928">
      <w:pPr>
        <w:spacing w:after="0"/>
        <w:ind w:left="360"/>
      </w:pPr>
      <w:r w:rsidRPr="00070C23">
        <w:rPr>
          <w:rFonts w:ascii="Arial" w:hAnsi="Arial" w:cs="Arial"/>
        </w:rPr>
        <w:t>1.4.5.</w:t>
      </w:r>
      <w:r w:rsidR="00D00AB3" w:rsidRPr="00070C23">
        <w:rPr>
          <w:rFonts w:ascii="Arial" w:hAnsi="Arial" w:cs="Arial"/>
        </w:rPr>
        <w:t>Zagospodarowanie terenu</w:t>
      </w:r>
      <w:r w:rsidR="00287962" w:rsidRPr="00DE142E">
        <w:t>.</w:t>
      </w:r>
    </w:p>
    <w:p w14:paraId="03E90018" w14:textId="46B4574F" w:rsidR="006C78FE" w:rsidRPr="00070C23" w:rsidRDefault="00AA6034" w:rsidP="001E4438">
      <w:pPr>
        <w:spacing w:after="0"/>
        <w:ind w:left="1440"/>
        <w:rPr>
          <w:rFonts w:ascii="Arial" w:hAnsi="Arial" w:cs="Arial"/>
        </w:rPr>
      </w:pPr>
      <w:r w:rsidRPr="00070C23">
        <w:rPr>
          <w:rFonts w:ascii="Arial" w:hAnsi="Arial" w:cs="Arial"/>
        </w:rPr>
        <w:t>W razie potrzeby</w:t>
      </w:r>
      <w:r w:rsidR="00D65C33" w:rsidRPr="00070C23">
        <w:rPr>
          <w:rFonts w:ascii="Arial" w:hAnsi="Arial" w:cs="Arial"/>
        </w:rPr>
        <w:t>,</w:t>
      </w:r>
      <w:r w:rsidRPr="00070C23">
        <w:rPr>
          <w:rFonts w:ascii="Arial" w:hAnsi="Arial" w:cs="Arial"/>
        </w:rPr>
        <w:t xml:space="preserve"> </w:t>
      </w:r>
      <w:r w:rsidR="00D00AB3" w:rsidRPr="00070C23">
        <w:rPr>
          <w:rFonts w:ascii="Arial" w:hAnsi="Arial" w:cs="Arial"/>
        </w:rPr>
        <w:t>zabezpieczenie na czas prowadzenia robót budowlanych roślinności oraz instalacji znajdujących się w najbliższym otoczeniu przed możliwością uszkodzenia.</w:t>
      </w:r>
    </w:p>
    <w:p w14:paraId="5C632F0C" w14:textId="54C1BF7D" w:rsidR="0082201E" w:rsidRPr="00A858BE" w:rsidRDefault="00E06928" w:rsidP="00A858BE">
      <w:pPr>
        <w:spacing w:after="0"/>
        <w:rPr>
          <w:rFonts w:ascii="Arial" w:hAnsi="Arial" w:cs="Arial"/>
        </w:rPr>
      </w:pPr>
      <w:r w:rsidRPr="00070C23">
        <w:rPr>
          <w:rFonts w:ascii="Arial" w:hAnsi="Arial" w:cs="Arial"/>
        </w:rPr>
        <w:t xml:space="preserve">       1.5.</w:t>
      </w:r>
      <w:r w:rsidR="00D00AB3" w:rsidRPr="00070C23">
        <w:rPr>
          <w:rFonts w:ascii="Arial" w:hAnsi="Arial" w:cs="Arial"/>
        </w:rPr>
        <w:t>Aktualne uwarunkowania wykonania przedmiotu zamówienia</w:t>
      </w:r>
      <w:r w:rsidRPr="00070C23">
        <w:rPr>
          <w:rFonts w:ascii="Arial" w:hAnsi="Arial" w:cs="Arial"/>
        </w:rPr>
        <w:t>.</w:t>
      </w:r>
    </w:p>
    <w:p w14:paraId="3FB010FD" w14:textId="4135BD34" w:rsidR="00FE2CF2" w:rsidRPr="00070C23" w:rsidRDefault="0082201E" w:rsidP="00A858BE">
      <w:pPr>
        <w:spacing w:line="276" w:lineRule="auto"/>
        <w:ind w:left="1418"/>
        <w:jc w:val="both"/>
        <w:rPr>
          <w:rFonts w:ascii="Arial" w:hAnsi="Arial" w:cs="Arial"/>
          <w:sz w:val="20"/>
          <w:szCs w:val="20"/>
        </w:rPr>
      </w:pPr>
      <w:r w:rsidRPr="00070C23">
        <w:rPr>
          <w:rFonts w:ascii="Arial" w:hAnsi="Arial" w:cs="Arial"/>
          <w:sz w:val="20"/>
          <w:szCs w:val="20"/>
        </w:rPr>
        <w:t>P</w:t>
      </w:r>
      <w:r w:rsidR="00D00AB3" w:rsidRPr="00070C23">
        <w:rPr>
          <w:rFonts w:ascii="Arial" w:hAnsi="Arial" w:cs="Arial"/>
          <w:sz w:val="20"/>
          <w:szCs w:val="20"/>
        </w:rPr>
        <w:t xml:space="preserve">odane w </w:t>
      </w:r>
      <w:r w:rsidRPr="00070C23">
        <w:rPr>
          <w:rFonts w:ascii="Arial" w:hAnsi="Arial" w:cs="Arial"/>
          <w:sz w:val="20"/>
          <w:szCs w:val="20"/>
        </w:rPr>
        <w:t>P</w:t>
      </w:r>
      <w:r w:rsidR="00D00AB3" w:rsidRPr="00070C23">
        <w:rPr>
          <w:rFonts w:ascii="Arial" w:hAnsi="Arial" w:cs="Arial"/>
          <w:sz w:val="20"/>
          <w:szCs w:val="20"/>
        </w:rPr>
        <w:t>rogramie funkcjonalno -</w:t>
      </w:r>
      <w:r w:rsidR="00FE2CF2" w:rsidRPr="00070C23">
        <w:rPr>
          <w:rFonts w:ascii="Arial" w:hAnsi="Arial" w:cs="Arial"/>
          <w:sz w:val="20"/>
          <w:szCs w:val="20"/>
        </w:rPr>
        <w:t xml:space="preserve"> </w:t>
      </w:r>
      <w:r w:rsidR="00D00AB3" w:rsidRPr="00070C23">
        <w:rPr>
          <w:rFonts w:ascii="Arial" w:hAnsi="Arial" w:cs="Arial"/>
          <w:sz w:val="20"/>
          <w:szCs w:val="20"/>
        </w:rPr>
        <w:t>użytkowym informacje</w:t>
      </w:r>
      <w:r w:rsidRPr="00070C23">
        <w:rPr>
          <w:rFonts w:ascii="Arial" w:hAnsi="Arial" w:cs="Arial"/>
          <w:sz w:val="20"/>
          <w:szCs w:val="20"/>
        </w:rPr>
        <w:t>,</w:t>
      </w:r>
      <w:r w:rsidR="00D00AB3" w:rsidRPr="00070C23">
        <w:rPr>
          <w:rFonts w:ascii="Arial" w:hAnsi="Arial" w:cs="Arial"/>
          <w:sz w:val="20"/>
          <w:szCs w:val="20"/>
        </w:rPr>
        <w:t xml:space="preserve"> nie zwalniają oferentów</w:t>
      </w:r>
      <w:r w:rsidR="00FE2CF2" w:rsidRPr="00070C23">
        <w:rPr>
          <w:rFonts w:ascii="Arial" w:hAnsi="Arial" w:cs="Arial"/>
          <w:sz w:val="20"/>
          <w:szCs w:val="20"/>
        </w:rPr>
        <w:t xml:space="preserve"> </w:t>
      </w:r>
      <w:r w:rsidR="00D00AB3" w:rsidRPr="00070C23">
        <w:rPr>
          <w:rFonts w:ascii="Arial" w:hAnsi="Arial" w:cs="Arial"/>
          <w:sz w:val="20"/>
          <w:szCs w:val="20"/>
        </w:rPr>
        <w:t xml:space="preserve">z </w:t>
      </w:r>
      <w:r w:rsidR="00FE2CF2" w:rsidRPr="00070C23">
        <w:rPr>
          <w:rFonts w:ascii="Arial" w:hAnsi="Arial" w:cs="Arial"/>
          <w:sz w:val="20"/>
          <w:szCs w:val="20"/>
        </w:rPr>
        <w:t>k</w:t>
      </w:r>
      <w:r w:rsidR="00D00AB3" w:rsidRPr="00070C23">
        <w:rPr>
          <w:rFonts w:ascii="Arial" w:hAnsi="Arial" w:cs="Arial"/>
          <w:sz w:val="20"/>
          <w:szCs w:val="20"/>
        </w:rPr>
        <w:t>onieczności przeprowadzenia wizji lokalnej w terenie i uwzględnienia innych nieopisanych uwarunkowań</w:t>
      </w:r>
      <w:r w:rsidR="00641B24" w:rsidRPr="00070C23">
        <w:rPr>
          <w:rFonts w:ascii="Arial" w:hAnsi="Arial" w:cs="Arial"/>
          <w:sz w:val="20"/>
          <w:szCs w:val="20"/>
        </w:rPr>
        <w:t xml:space="preserve">, jak również wykonania pomiarów z natury. </w:t>
      </w:r>
      <w:r w:rsidR="00D00AB3" w:rsidRPr="00070C23">
        <w:rPr>
          <w:rFonts w:ascii="Arial" w:hAnsi="Arial" w:cs="Arial"/>
          <w:sz w:val="20"/>
          <w:szCs w:val="20"/>
        </w:rPr>
        <w:t xml:space="preserve">Termin wizji zostanie wskazany w </w:t>
      </w:r>
      <w:r w:rsidR="00D00AB3" w:rsidRPr="00070C23">
        <w:rPr>
          <w:rFonts w:ascii="Arial" w:hAnsi="Arial" w:cs="Arial"/>
          <w:sz w:val="20"/>
          <w:szCs w:val="20"/>
        </w:rPr>
        <w:lastRenderedPageBreak/>
        <w:t>specyfikacji istotnych warunków zamówienia</w:t>
      </w:r>
      <w:r w:rsidR="00641B24" w:rsidRPr="00070C23">
        <w:rPr>
          <w:rFonts w:ascii="Arial" w:hAnsi="Arial" w:cs="Arial"/>
          <w:sz w:val="20"/>
          <w:szCs w:val="20"/>
        </w:rPr>
        <w:t>.</w:t>
      </w:r>
      <w:r w:rsidRPr="00070C23">
        <w:rPr>
          <w:rFonts w:ascii="Arial" w:hAnsi="Arial" w:cs="Arial"/>
          <w:sz w:val="20"/>
          <w:szCs w:val="20"/>
        </w:rPr>
        <w:t>R</w:t>
      </w:r>
      <w:r w:rsidR="00D00AB3" w:rsidRPr="00070C23">
        <w:rPr>
          <w:rFonts w:ascii="Arial" w:hAnsi="Arial" w:cs="Arial"/>
          <w:sz w:val="20"/>
          <w:szCs w:val="20"/>
        </w:rPr>
        <w:t>oboty muszą być zaprojektowane i wykonane, zgodnie z wymaganiami obowiązujących polskich przepisów, norm i instrukcji. Brak wyszczególnienia w niniejszych wymaganiach,</w:t>
      </w:r>
      <w:r w:rsidR="00FE2CF2" w:rsidRPr="00070C23">
        <w:rPr>
          <w:rFonts w:ascii="Arial" w:hAnsi="Arial" w:cs="Arial"/>
          <w:sz w:val="20"/>
          <w:szCs w:val="20"/>
        </w:rPr>
        <w:t xml:space="preserve"> </w:t>
      </w:r>
      <w:r w:rsidR="00D00AB3" w:rsidRPr="00070C23">
        <w:rPr>
          <w:rFonts w:ascii="Arial" w:hAnsi="Arial" w:cs="Arial"/>
          <w:sz w:val="20"/>
          <w:szCs w:val="20"/>
        </w:rPr>
        <w:t xml:space="preserve">jakichkolwiek obowiązujących aktów prawnych, nie zwalnia Wykonawcy, od ich stosowania. Wyroby budowlane, stosowane w trakcie wykonywania robót budowlanych, maja spełniać wymagania polskich przepisów, a </w:t>
      </w:r>
      <w:r w:rsidRPr="00070C23">
        <w:rPr>
          <w:rFonts w:ascii="Arial" w:hAnsi="Arial" w:cs="Arial"/>
          <w:sz w:val="20"/>
          <w:szCs w:val="20"/>
        </w:rPr>
        <w:t>W</w:t>
      </w:r>
      <w:r w:rsidR="00D00AB3" w:rsidRPr="00070C23">
        <w:rPr>
          <w:rFonts w:ascii="Arial" w:hAnsi="Arial" w:cs="Arial"/>
          <w:sz w:val="20"/>
          <w:szCs w:val="20"/>
        </w:rPr>
        <w:t>ykonawca będzie</w:t>
      </w:r>
      <w:r w:rsidR="00FE2CF2" w:rsidRPr="00070C23">
        <w:rPr>
          <w:rFonts w:ascii="Arial" w:hAnsi="Arial" w:cs="Arial"/>
          <w:sz w:val="20"/>
          <w:szCs w:val="20"/>
        </w:rPr>
        <w:t xml:space="preserve"> </w:t>
      </w:r>
      <w:r w:rsidR="00D00AB3" w:rsidRPr="00070C23">
        <w:rPr>
          <w:rFonts w:ascii="Arial" w:hAnsi="Arial" w:cs="Arial"/>
          <w:sz w:val="20"/>
          <w:szCs w:val="20"/>
        </w:rPr>
        <w:t>posiadał dokumenty</w:t>
      </w:r>
      <w:r w:rsidR="00FE2CF2" w:rsidRPr="00070C23">
        <w:rPr>
          <w:rFonts w:ascii="Arial" w:hAnsi="Arial" w:cs="Arial"/>
          <w:sz w:val="20"/>
          <w:szCs w:val="20"/>
        </w:rPr>
        <w:t xml:space="preserve"> p</w:t>
      </w:r>
      <w:r w:rsidR="00D00AB3" w:rsidRPr="00070C23">
        <w:rPr>
          <w:rFonts w:ascii="Arial" w:hAnsi="Arial" w:cs="Arial"/>
          <w:sz w:val="20"/>
          <w:szCs w:val="20"/>
        </w:rPr>
        <w:t>otwierdzające, że zostały one wprowadzone do obrotu, zgodnie z regulacjami ustawy o wyrobach budowlanych i posiadają wymagane dokumenty oraz dokumenty potwierdzające, że zostały one wprowadzone do obrotu, zgodnie z</w:t>
      </w:r>
      <w:r w:rsidRPr="00070C23">
        <w:rPr>
          <w:rFonts w:ascii="Arial" w:hAnsi="Arial" w:cs="Arial"/>
          <w:sz w:val="20"/>
          <w:szCs w:val="20"/>
        </w:rPr>
        <w:t xml:space="preserve"> </w:t>
      </w:r>
      <w:r w:rsidR="00D00AB3" w:rsidRPr="00070C23">
        <w:rPr>
          <w:rFonts w:ascii="Arial" w:hAnsi="Arial" w:cs="Arial"/>
          <w:sz w:val="20"/>
          <w:szCs w:val="20"/>
        </w:rPr>
        <w:t xml:space="preserve">regulacjami ustawy o wyrobach budowlanych </w:t>
      </w:r>
      <w:r w:rsidRPr="00070C23">
        <w:rPr>
          <w:rFonts w:ascii="Arial" w:hAnsi="Arial" w:cs="Arial"/>
          <w:sz w:val="20"/>
          <w:szCs w:val="20"/>
        </w:rPr>
        <w:t>oraz</w:t>
      </w:r>
      <w:r w:rsidR="00D00AB3" w:rsidRPr="00070C23">
        <w:rPr>
          <w:rFonts w:ascii="Arial" w:hAnsi="Arial" w:cs="Arial"/>
          <w:sz w:val="20"/>
          <w:szCs w:val="20"/>
        </w:rPr>
        <w:t xml:space="preserve"> posiadają wymagane parametry.  Wyroby budowlane wytwarzane wg zasad określonych w dokumentacji projektowej lub specyfikacji technicznych, będą wymagały przeprowadzenia badań potwierdzających, że spełniają one oczekiwane parametry. Koszty przeprowadzanych</w:t>
      </w:r>
      <w:r w:rsidR="00FE2CF2" w:rsidRPr="00070C23">
        <w:rPr>
          <w:rFonts w:ascii="Arial" w:hAnsi="Arial" w:cs="Arial"/>
          <w:sz w:val="20"/>
          <w:szCs w:val="20"/>
        </w:rPr>
        <w:t xml:space="preserve"> </w:t>
      </w:r>
      <w:r w:rsidR="00D00AB3" w:rsidRPr="00070C23">
        <w:rPr>
          <w:rFonts w:ascii="Arial" w:hAnsi="Arial" w:cs="Arial"/>
          <w:sz w:val="20"/>
          <w:szCs w:val="20"/>
        </w:rPr>
        <w:t>badań obciążają Wykonawcę;</w:t>
      </w:r>
    </w:p>
    <w:p w14:paraId="5AAE2814" w14:textId="3E87B54F" w:rsidR="00D00AB3" w:rsidRPr="00070C23" w:rsidRDefault="0082201E" w:rsidP="00DE142E">
      <w:pPr>
        <w:spacing w:line="276" w:lineRule="auto"/>
        <w:ind w:left="1440"/>
        <w:jc w:val="both"/>
        <w:rPr>
          <w:rFonts w:ascii="Arial" w:hAnsi="Arial" w:cs="Arial"/>
          <w:sz w:val="20"/>
          <w:szCs w:val="20"/>
        </w:rPr>
      </w:pPr>
      <w:r w:rsidRPr="00070C23">
        <w:rPr>
          <w:rFonts w:ascii="Arial" w:hAnsi="Arial" w:cs="Arial"/>
          <w:sz w:val="20"/>
          <w:szCs w:val="20"/>
        </w:rPr>
        <w:t>R</w:t>
      </w:r>
      <w:r w:rsidR="00D00AB3" w:rsidRPr="00070C23">
        <w:rPr>
          <w:rFonts w:ascii="Arial" w:hAnsi="Arial" w:cs="Arial"/>
          <w:sz w:val="20"/>
          <w:szCs w:val="20"/>
        </w:rPr>
        <w:t>oboty budowlane muszą być wykonane w</w:t>
      </w:r>
      <w:r w:rsidR="00FE2CF2" w:rsidRPr="00070C23">
        <w:rPr>
          <w:rFonts w:ascii="Arial" w:hAnsi="Arial" w:cs="Arial"/>
          <w:sz w:val="20"/>
          <w:szCs w:val="20"/>
        </w:rPr>
        <w:t xml:space="preserve"> </w:t>
      </w:r>
      <w:r w:rsidR="00D00AB3" w:rsidRPr="00070C23">
        <w:rPr>
          <w:rFonts w:ascii="Arial" w:hAnsi="Arial" w:cs="Arial"/>
          <w:sz w:val="20"/>
          <w:szCs w:val="20"/>
        </w:rPr>
        <w:t>zgodności</w:t>
      </w:r>
      <w:r w:rsidR="00FE2CF2" w:rsidRPr="00070C23">
        <w:rPr>
          <w:rFonts w:ascii="Arial" w:hAnsi="Arial" w:cs="Arial"/>
          <w:sz w:val="20"/>
          <w:szCs w:val="20"/>
        </w:rPr>
        <w:t xml:space="preserve"> </w:t>
      </w:r>
      <w:r w:rsidR="00D00AB3" w:rsidRPr="00070C23">
        <w:rPr>
          <w:rFonts w:ascii="Arial" w:hAnsi="Arial" w:cs="Arial"/>
          <w:sz w:val="20"/>
          <w:szCs w:val="20"/>
        </w:rPr>
        <w:t>z</w:t>
      </w:r>
      <w:r w:rsidR="00FE2CF2" w:rsidRPr="00070C23">
        <w:rPr>
          <w:rFonts w:ascii="Arial" w:hAnsi="Arial" w:cs="Arial"/>
          <w:sz w:val="20"/>
          <w:szCs w:val="20"/>
        </w:rPr>
        <w:t xml:space="preserve"> </w:t>
      </w:r>
      <w:r w:rsidRPr="00070C23">
        <w:rPr>
          <w:rFonts w:ascii="Arial" w:hAnsi="Arial" w:cs="Arial"/>
          <w:sz w:val="20"/>
          <w:szCs w:val="20"/>
        </w:rPr>
        <w:t>P</w:t>
      </w:r>
      <w:r w:rsidR="00D00AB3" w:rsidRPr="00070C23">
        <w:rPr>
          <w:rFonts w:ascii="Arial" w:hAnsi="Arial" w:cs="Arial"/>
          <w:sz w:val="20"/>
          <w:szCs w:val="20"/>
        </w:rPr>
        <w:t>rojektami</w:t>
      </w:r>
      <w:r w:rsidR="00FE2CF2" w:rsidRPr="00070C23">
        <w:rPr>
          <w:rFonts w:ascii="Arial" w:hAnsi="Arial" w:cs="Arial"/>
          <w:sz w:val="20"/>
          <w:szCs w:val="20"/>
        </w:rPr>
        <w:t xml:space="preserve"> </w:t>
      </w:r>
      <w:r w:rsidR="00D00AB3" w:rsidRPr="00070C23">
        <w:rPr>
          <w:rFonts w:ascii="Arial" w:hAnsi="Arial" w:cs="Arial"/>
          <w:sz w:val="20"/>
          <w:szCs w:val="20"/>
        </w:rPr>
        <w:t xml:space="preserve">wykonawczymi, </w:t>
      </w:r>
      <w:r w:rsidRPr="00070C23">
        <w:rPr>
          <w:rFonts w:ascii="Arial" w:hAnsi="Arial" w:cs="Arial"/>
          <w:sz w:val="20"/>
          <w:szCs w:val="20"/>
        </w:rPr>
        <w:t>P</w:t>
      </w:r>
      <w:r w:rsidR="00D00AB3" w:rsidRPr="00070C23">
        <w:rPr>
          <w:rFonts w:ascii="Arial" w:hAnsi="Arial" w:cs="Arial"/>
          <w:sz w:val="20"/>
          <w:szCs w:val="20"/>
        </w:rPr>
        <w:t xml:space="preserve">rogramem funkcjonalno - użytkowym, </w:t>
      </w:r>
      <w:r w:rsidRPr="00070C23">
        <w:rPr>
          <w:rFonts w:ascii="Arial" w:hAnsi="Arial" w:cs="Arial"/>
          <w:sz w:val="20"/>
          <w:szCs w:val="20"/>
        </w:rPr>
        <w:t>S</w:t>
      </w:r>
      <w:r w:rsidR="00D00AB3" w:rsidRPr="00070C23">
        <w:rPr>
          <w:rFonts w:ascii="Arial" w:hAnsi="Arial" w:cs="Arial"/>
          <w:sz w:val="20"/>
          <w:szCs w:val="20"/>
        </w:rPr>
        <w:t>pecyfikacjami technicznymi</w:t>
      </w:r>
      <w:r w:rsidR="00FE2CF2" w:rsidRPr="00070C23">
        <w:rPr>
          <w:rFonts w:ascii="Arial" w:hAnsi="Arial" w:cs="Arial"/>
          <w:sz w:val="20"/>
          <w:szCs w:val="20"/>
        </w:rPr>
        <w:t xml:space="preserve"> </w:t>
      </w:r>
      <w:r w:rsidR="00D00AB3" w:rsidRPr="00070C23">
        <w:rPr>
          <w:rFonts w:ascii="Arial" w:hAnsi="Arial" w:cs="Arial"/>
          <w:sz w:val="20"/>
          <w:szCs w:val="20"/>
        </w:rPr>
        <w:t xml:space="preserve">wykonania i odbioru robót budowlanych </w:t>
      </w:r>
      <w:r w:rsidRPr="00070C23">
        <w:rPr>
          <w:rFonts w:ascii="Arial" w:hAnsi="Arial" w:cs="Arial"/>
          <w:sz w:val="20"/>
          <w:szCs w:val="20"/>
        </w:rPr>
        <w:t>oraz</w:t>
      </w:r>
      <w:r w:rsidR="00D00AB3" w:rsidRPr="00070C23">
        <w:rPr>
          <w:rFonts w:ascii="Arial" w:hAnsi="Arial" w:cs="Arial"/>
          <w:sz w:val="20"/>
          <w:szCs w:val="20"/>
        </w:rPr>
        <w:t xml:space="preserve"> </w:t>
      </w:r>
      <w:r w:rsidRPr="00070C23">
        <w:rPr>
          <w:rFonts w:ascii="Arial" w:hAnsi="Arial" w:cs="Arial"/>
          <w:sz w:val="20"/>
          <w:szCs w:val="20"/>
        </w:rPr>
        <w:t>U</w:t>
      </w:r>
      <w:r w:rsidR="00D00AB3" w:rsidRPr="00070C23">
        <w:rPr>
          <w:rFonts w:ascii="Arial" w:hAnsi="Arial" w:cs="Arial"/>
          <w:sz w:val="20"/>
          <w:szCs w:val="20"/>
        </w:rPr>
        <w:t>mową.</w:t>
      </w:r>
    </w:p>
    <w:p w14:paraId="66447329" w14:textId="091BED91" w:rsidR="00D00AB3" w:rsidRPr="00070C23" w:rsidRDefault="0082201E" w:rsidP="00DE142E">
      <w:pPr>
        <w:spacing w:line="276" w:lineRule="auto"/>
        <w:ind w:left="1440"/>
        <w:jc w:val="both"/>
        <w:rPr>
          <w:rFonts w:ascii="Arial" w:hAnsi="Arial" w:cs="Arial"/>
          <w:sz w:val="20"/>
          <w:szCs w:val="20"/>
        </w:rPr>
      </w:pPr>
      <w:r w:rsidRPr="00070C23">
        <w:rPr>
          <w:rFonts w:ascii="Arial" w:hAnsi="Arial" w:cs="Arial"/>
          <w:sz w:val="20"/>
          <w:szCs w:val="20"/>
        </w:rPr>
        <w:t>K</w:t>
      </w:r>
      <w:r w:rsidR="00D00AB3" w:rsidRPr="00070C23">
        <w:rPr>
          <w:rFonts w:ascii="Arial" w:hAnsi="Arial" w:cs="Arial"/>
          <w:sz w:val="20"/>
          <w:szCs w:val="20"/>
        </w:rPr>
        <w:t xml:space="preserve">ontroli Zamawiającego w formie pisemnego zatwierdzenia przez Zamawiającego będą </w:t>
      </w:r>
      <w:r w:rsidRPr="00070C23">
        <w:rPr>
          <w:rFonts w:ascii="Arial" w:hAnsi="Arial" w:cs="Arial"/>
          <w:sz w:val="20"/>
          <w:szCs w:val="20"/>
        </w:rPr>
        <w:t xml:space="preserve">poddawane </w:t>
      </w:r>
      <w:r w:rsidR="00D00AB3" w:rsidRPr="00070C23">
        <w:rPr>
          <w:rFonts w:ascii="Arial" w:hAnsi="Arial" w:cs="Arial"/>
          <w:sz w:val="20"/>
          <w:szCs w:val="20"/>
        </w:rPr>
        <w:t>w</w:t>
      </w:r>
      <w:r w:rsidR="00DE142E" w:rsidRPr="00070C23">
        <w:rPr>
          <w:rFonts w:ascii="Arial" w:hAnsi="Arial" w:cs="Arial"/>
          <w:sz w:val="20"/>
          <w:szCs w:val="20"/>
        </w:rPr>
        <w:t xml:space="preserve"> </w:t>
      </w:r>
      <w:r w:rsidR="00D00AB3" w:rsidRPr="00070C23">
        <w:rPr>
          <w:rFonts w:ascii="Arial" w:hAnsi="Arial" w:cs="Arial"/>
          <w:sz w:val="20"/>
          <w:szCs w:val="20"/>
        </w:rPr>
        <w:t>szczególności:</w:t>
      </w:r>
    </w:p>
    <w:p w14:paraId="6B02DB50" w14:textId="7ABE2D0E" w:rsidR="00D00AB3" w:rsidRPr="00070C23" w:rsidRDefault="0082201E">
      <w:pPr>
        <w:pStyle w:val="Akapitzlist"/>
        <w:numPr>
          <w:ilvl w:val="0"/>
          <w:numId w:val="2"/>
        </w:numPr>
        <w:spacing w:line="276" w:lineRule="auto"/>
        <w:jc w:val="both"/>
        <w:rPr>
          <w:sz w:val="20"/>
          <w:szCs w:val="20"/>
          <w:lang w:val="pl-PL"/>
        </w:rPr>
      </w:pPr>
      <w:r w:rsidRPr="00070C23">
        <w:rPr>
          <w:sz w:val="20"/>
          <w:szCs w:val="20"/>
          <w:lang w:val="pl-PL"/>
        </w:rPr>
        <w:t>S</w:t>
      </w:r>
      <w:r w:rsidR="00D00AB3" w:rsidRPr="00070C23">
        <w:rPr>
          <w:sz w:val="20"/>
          <w:szCs w:val="20"/>
          <w:lang w:val="pl-PL"/>
        </w:rPr>
        <w:t xml:space="preserve">tosowane gotowe wyroby budowlane, w odniesieniu do dokumentów potwierdzających ich dopuszczenie do obrotu oraz zgodność z danymi zawartymi w </w:t>
      </w:r>
      <w:r w:rsidRPr="00070C23">
        <w:rPr>
          <w:sz w:val="20"/>
          <w:szCs w:val="20"/>
          <w:lang w:val="pl-PL"/>
        </w:rPr>
        <w:t>P</w:t>
      </w:r>
      <w:r w:rsidR="00D00AB3" w:rsidRPr="00070C23">
        <w:rPr>
          <w:sz w:val="20"/>
          <w:szCs w:val="20"/>
          <w:lang w:val="pl-PL"/>
        </w:rPr>
        <w:t xml:space="preserve">rojektach wykonawczych i </w:t>
      </w:r>
      <w:r w:rsidRPr="00070C23">
        <w:rPr>
          <w:sz w:val="20"/>
          <w:szCs w:val="20"/>
          <w:lang w:val="pl-PL"/>
        </w:rPr>
        <w:t>S</w:t>
      </w:r>
      <w:r w:rsidR="00D00AB3" w:rsidRPr="00070C23">
        <w:rPr>
          <w:sz w:val="20"/>
          <w:szCs w:val="20"/>
          <w:lang w:val="pl-PL"/>
        </w:rPr>
        <w:t>pecyfikacjach technicznych,</w:t>
      </w:r>
    </w:p>
    <w:p w14:paraId="2E0ED5FF" w14:textId="34A77951" w:rsidR="00091A9A" w:rsidRPr="00070C23" w:rsidRDefault="0082201E">
      <w:pPr>
        <w:pStyle w:val="Akapitzlist"/>
        <w:numPr>
          <w:ilvl w:val="0"/>
          <w:numId w:val="2"/>
        </w:numPr>
        <w:spacing w:line="276" w:lineRule="auto"/>
        <w:jc w:val="both"/>
        <w:rPr>
          <w:sz w:val="20"/>
          <w:szCs w:val="20"/>
          <w:lang w:val="pl-PL"/>
        </w:rPr>
      </w:pPr>
      <w:r w:rsidRPr="00070C23">
        <w:rPr>
          <w:sz w:val="20"/>
          <w:szCs w:val="20"/>
          <w:lang w:val="pl-PL"/>
        </w:rPr>
        <w:t>S</w:t>
      </w:r>
      <w:r w:rsidR="00D00AB3" w:rsidRPr="00070C23">
        <w:rPr>
          <w:sz w:val="20"/>
          <w:szCs w:val="20"/>
          <w:lang w:val="pl-PL"/>
        </w:rPr>
        <w:t>posób   wykonania   robót   budowlanych   -   w   aspekcie    zgodności   ich   wykonania z</w:t>
      </w:r>
      <w:r w:rsidRPr="00070C23">
        <w:rPr>
          <w:sz w:val="20"/>
          <w:szCs w:val="20"/>
          <w:lang w:val="pl-PL"/>
        </w:rPr>
        <w:t> P</w:t>
      </w:r>
      <w:r w:rsidR="00D00AB3" w:rsidRPr="00070C23">
        <w:rPr>
          <w:sz w:val="20"/>
          <w:szCs w:val="20"/>
          <w:lang w:val="pl-PL"/>
        </w:rPr>
        <w:t xml:space="preserve">rojektami wykonawczymi, </w:t>
      </w:r>
      <w:r w:rsidRPr="00070C23">
        <w:rPr>
          <w:sz w:val="20"/>
          <w:szCs w:val="20"/>
          <w:lang w:val="pl-PL"/>
        </w:rPr>
        <w:t>P</w:t>
      </w:r>
      <w:r w:rsidR="00D00AB3" w:rsidRPr="00070C23">
        <w:rPr>
          <w:sz w:val="20"/>
          <w:szCs w:val="20"/>
          <w:lang w:val="pl-PL"/>
        </w:rPr>
        <w:t xml:space="preserve">rogramem funkcjonalno - użytkowym, </w:t>
      </w:r>
      <w:r w:rsidRPr="00070C23">
        <w:rPr>
          <w:sz w:val="20"/>
          <w:szCs w:val="20"/>
          <w:lang w:val="pl-PL"/>
        </w:rPr>
        <w:t>S</w:t>
      </w:r>
      <w:r w:rsidR="00D00AB3" w:rsidRPr="00070C23">
        <w:rPr>
          <w:sz w:val="20"/>
          <w:szCs w:val="20"/>
          <w:lang w:val="pl-PL"/>
        </w:rPr>
        <w:t xml:space="preserve">pecyfikacjami technicznymi wykonania i odbioru robot budowlanych oraz </w:t>
      </w:r>
      <w:r w:rsidRPr="00070C23">
        <w:rPr>
          <w:sz w:val="20"/>
          <w:szCs w:val="20"/>
          <w:lang w:val="pl-PL"/>
        </w:rPr>
        <w:t>U</w:t>
      </w:r>
      <w:r w:rsidR="00D00AB3" w:rsidRPr="00070C23">
        <w:rPr>
          <w:sz w:val="20"/>
          <w:szCs w:val="20"/>
          <w:lang w:val="pl-PL"/>
        </w:rPr>
        <w:t>mową</w:t>
      </w:r>
      <w:r w:rsidR="00863A94" w:rsidRPr="00070C23">
        <w:rPr>
          <w:sz w:val="20"/>
          <w:szCs w:val="20"/>
          <w:lang w:val="pl-PL"/>
        </w:rPr>
        <w:t>.</w:t>
      </w:r>
    </w:p>
    <w:p w14:paraId="08641A45" w14:textId="20657DC8" w:rsidR="004B3259" w:rsidRPr="00A858BE" w:rsidRDefault="00A858BE" w:rsidP="00A858BE">
      <w:pPr>
        <w:spacing w:before="210"/>
        <w:ind w:left="360"/>
        <w:jc w:val="both"/>
        <w:outlineLvl w:val="0"/>
        <w:rPr>
          <w:sz w:val="20"/>
          <w:szCs w:val="20"/>
        </w:rPr>
      </w:pPr>
      <w:bookmarkStart w:id="2" w:name="_Hlk68859020"/>
      <w:bookmarkStart w:id="3" w:name="_Toc225933887"/>
      <w:r>
        <w:rPr>
          <w:spacing w:val="-1"/>
          <w:sz w:val="20"/>
          <w:szCs w:val="20"/>
        </w:rPr>
        <w:t>2.</w:t>
      </w:r>
      <w:r w:rsidR="008C4EA7" w:rsidRPr="00A858BE">
        <w:rPr>
          <w:spacing w:val="-1"/>
          <w:sz w:val="20"/>
          <w:szCs w:val="20"/>
        </w:rPr>
        <w:t>WYMAGANIA SZCZEGÓŁOWE</w:t>
      </w:r>
      <w:r w:rsidR="008C4EA7" w:rsidRPr="00A858BE">
        <w:rPr>
          <w:spacing w:val="-2"/>
          <w:sz w:val="20"/>
          <w:szCs w:val="20"/>
        </w:rPr>
        <w:t xml:space="preserve"> </w:t>
      </w:r>
      <w:r w:rsidR="008C4EA7" w:rsidRPr="00A858BE">
        <w:rPr>
          <w:spacing w:val="-1"/>
          <w:sz w:val="20"/>
          <w:szCs w:val="20"/>
        </w:rPr>
        <w:t xml:space="preserve">PRZEDMIOTU </w:t>
      </w:r>
      <w:r w:rsidR="008C4EA7" w:rsidRPr="00A858BE">
        <w:rPr>
          <w:sz w:val="20"/>
          <w:szCs w:val="20"/>
        </w:rPr>
        <w:t>ZAMÓWIENIA</w:t>
      </w:r>
      <w:bookmarkEnd w:id="2"/>
      <w:bookmarkEnd w:id="3"/>
    </w:p>
    <w:p w14:paraId="223FC860" w14:textId="54582C18" w:rsidR="008C4EA7" w:rsidRPr="00070C23" w:rsidRDefault="008C4EA7" w:rsidP="005352D5">
      <w:pPr>
        <w:widowControl w:val="0"/>
        <w:autoSpaceDE w:val="0"/>
        <w:autoSpaceDN w:val="0"/>
        <w:spacing w:line="276" w:lineRule="auto"/>
        <w:ind w:left="360"/>
        <w:rPr>
          <w:rFonts w:ascii="Arial" w:eastAsia="Arial" w:hAnsi="Arial" w:cs="Arial"/>
          <w:sz w:val="20"/>
          <w:szCs w:val="20"/>
        </w:rPr>
      </w:pPr>
      <w:bookmarkStart w:id="4" w:name="_Hlk68847264"/>
      <w:r w:rsidRPr="00070C23">
        <w:rPr>
          <w:rFonts w:ascii="Arial" w:eastAsia="Arial" w:hAnsi="Arial" w:cs="Arial"/>
          <w:sz w:val="20"/>
          <w:szCs w:val="20"/>
        </w:rPr>
        <w:t xml:space="preserve">2.1. Skrócony opis </w:t>
      </w:r>
      <w:r w:rsidR="00D62210" w:rsidRPr="00070C23">
        <w:rPr>
          <w:rFonts w:ascii="Arial" w:eastAsia="Arial" w:hAnsi="Arial" w:cs="Arial"/>
          <w:sz w:val="20"/>
          <w:szCs w:val="20"/>
        </w:rPr>
        <w:t>istniejących budynków</w:t>
      </w:r>
      <w:r w:rsidR="009F01ED" w:rsidRPr="00070C23">
        <w:rPr>
          <w:rFonts w:ascii="Arial" w:eastAsia="Arial" w:hAnsi="Arial" w:cs="Arial"/>
          <w:sz w:val="20"/>
          <w:szCs w:val="20"/>
        </w:rPr>
        <w:t>.</w:t>
      </w:r>
    </w:p>
    <w:p w14:paraId="03F6DBA7" w14:textId="12262679" w:rsidR="008C4EA7" w:rsidRPr="00070C23" w:rsidRDefault="003F7A63" w:rsidP="00DE142E">
      <w:pPr>
        <w:spacing w:after="0" w:line="276" w:lineRule="auto"/>
        <w:ind w:left="1440"/>
        <w:rPr>
          <w:rFonts w:ascii="Arial" w:eastAsia="Calibri" w:hAnsi="Arial" w:cs="Arial"/>
          <w:color w:val="FF0000"/>
          <w:sz w:val="20"/>
          <w:szCs w:val="20"/>
        </w:rPr>
      </w:pPr>
      <w:r w:rsidRPr="00070C23">
        <w:rPr>
          <w:rFonts w:ascii="Arial" w:hAnsi="Arial" w:cs="Arial"/>
          <w:b/>
          <w:bCs/>
          <w:sz w:val="20"/>
          <w:szCs w:val="20"/>
        </w:rPr>
        <w:t xml:space="preserve"> </w:t>
      </w:r>
      <w:r w:rsidR="004B227D" w:rsidRPr="00070C23">
        <w:rPr>
          <w:rFonts w:ascii="Arial" w:hAnsi="Arial" w:cs="Arial"/>
          <w:sz w:val="20"/>
          <w:szCs w:val="20"/>
        </w:rPr>
        <w:t xml:space="preserve">Budynki Piaskowa 9 oraz Piaskowa 1 </w:t>
      </w:r>
      <w:r w:rsidR="00D62210" w:rsidRPr="00070C23">
        <w:rPr>
          <w:rFonts w:ascii="Arial" w:hAnsi="Arial" w:cs="Arial"/>
          <w:sz w:val="20"/>
          <w:szCs w:val="20"/>
        </w:rPr>
        <w:t>w Warszawie, są</w:t>
      </w:r>
      <w:r w:rsidR="004B227D" w:rsidRPr="00070C23">
        <w:rPr>
          <w:rFonts w:ascii="Arial" w:hAnsi="Arial" w:cs="Arial"/>
          <w:sz w:val="20"/>
          <w:szCs w:val="20"/>
        </w:rPr>
        <w:t xml:space="preserve"> budynkami które zostały oddane do użytkowania w 2009.</w:t>
      </w:r>
    </w:p>
    <w:p w14:paraId="10F7A92D" w14:textId="77777777" w:rsidR="004B227D" w:rsidRPr="00070C23" w:rsidRDefault="004B227D" w:rsidP="00DE142E">
      <w:pPr>
        <w:spacing w:after="0" w:line="276" w:lineRule="auto"/>
        <w:ind w:left="1440"/>
        <w:rPr>
          <w:rFonts w:ascii="Arial" w:eastAsia="Calibri" w:hAnsi="Arial" w:cs="Arial"/>
          <w:color w:val="000000" w:themeColor="text1"/>
          <w:sz w:val="20"/>
          <w:szCs w:val="20"/>
        </w:rPr>
      </w:pPr>
      <w:r w:rsidRPr="00070C23">
        <w:rPr>
          <w:rFonts w:ascii="Arial" w:eastAsia="Calibri" w:hAnsi="Arial" w:cs="Arial"/>
          <w:color w:val="000000" w:themeColor="text1"/>
          <w:sz w:val="20"/>
          <w:szCs w:val="20"/>
        </w:rPr>
        <w:t>Budynki są wyposażone w jedne wspólne przyłącze wody oraz przyłącze miejskiej sieci cieplnej. Pomieszczenia węzła cieplnego oraz hydroforni są zlokalizowane na poziomie -1 w budynku Piaskowa11.</w:t>
      </w:r>
    </w:p>
    <w:p w14:paraId="22516079" w14:textId="475078AB" w:rsidR="008B0BC2" w:rsidRPr="00070C23" w:rsidRDefault="004B227D" w:rsidP="00DE142E">
      <w:pPr>
        <w:spacing w:after="0" w:line="276" w:lineRule="auto"/>
        <w:ind w:left="1440"/>
        <w:rPr>
          <w:rFonts w:ascii="Arial" w:eastAsia="Calibri" w:hAnsi="Arial" w:cs="Arial"/>
          <w:color w:val="000000" w:themeColor="text1"/>
          <w:sz w:val="20"/>
          <w:szCs w:val="20"/>
        </w:rPr>
      </w:pPr>
      <w:r w:rsidRPr="00070C23">
        <w:rPr>
          <w:rFonts w:ascii="Arial" w:eastAsia="Calibri" w:hAnsi="Arial" w:cs="Arial"/>
          <w:color w:val="000000" w:themeColor="text1"/>
          <w:sz w:val="20"/>
          <w:szCs w:val="20"/>
        </w:rPr>
        <w:t>Rozpro</w:t>
      </w:r>
      <w:r w:rsidR="00D62210" w:rsidRPr="00070C23">
        <w:rPr>
          <w:rFonts w:ascii="Arial" w:eastAsia="Calibri" w:hAnsi="Arial" w:cs="Arial"/>
          <w:color w:val="000000" w:themeColor="text1"/>
          <w:sz w:val="20"/>
          <w:szCs w:val="20"/>
        </w:rPr>
        <w:t>wadzenie instalacji zimnej wody jest w dwóch budynkach</w:t>
      </w:r>
      <w:r w:rsidR="00BE3D28" w:rsidRPr="00070C23">
        <w:rPr>
          <w:rFonts w:ascii="Arial" w:eastAsia="Calibri" w:hAnsi="Arial" w:cs="Arial"/>
          <w:color w:val="000000" w:themeColor="text1"/>
          <w:sz w:val="20"/>
          <w:szCs w:val="20"/>
        </w:rPr>
        <w:t>.</w:t>
      </w:r>
      <w:r w:rsidR="00D62210" w:rsidRPr="00070C23">
        <w:rPr>
          <w:rFonts w:ascii="Arial" w:eastAsia="Calibri" w:hAnsi="Arial" w:cs="Arial"/>
          <w:color w:val="000000" w:themeColor="text1"/>
          <w:sz w:val="20"/>
          <w:szCs w:val="20"/>
        </w:rPr>
        <w:t xml:space="preserve"> </w:t>
      </w:r>
      <w:r w:rsidR="00BE3D28" w:rsidRPr="00070C23">
        <w:rPr>
          <w:rFonts w:ascii="Arial" w:eastAsia="Calibri" w:hAnsi="Arial" w:cs="Arial"/>
          <w:color w:val="000000" w:themeColor="text1"/>
          <w:sz w:val="20"/>
          <w:szCs w:val="20"/>
        </w:rPr>
        <w:t>Z</w:t>
      </w:r>
      <w:r w:rsidR="00D62210" w:rsidRPr="00070C23">
        <w:rPr>
          <w:rFonts w:ascii="Arial" w:eastAsia="Calibri" w:hAnsi="Arial" w:cs="Arial"/>
          <w:color w:val="000000" w:themeColor="text1"/>
          <w:sz w:val="20"/>
          <w:szCs w:val="20"/>
        </w:rPr>
        <w:t xml:space="preserve"> hydroforni </w:t>
      </w:r>
      <w:r w:rsidR="00BE3D28" w:rsidRPr="00070C23">
        <w:rPr>
          <w:rFonts w:ascii="Arial" w:eastAsia="Calibri" w:hAnsi="Arial" w:cs="Arial"/>
          <w:color w:val="000000" w:themeColor="text1"/>
          <w:sz w:val="20"/>
          <w:szCs w:val="20"/>
        </w:rPr>
        <w:t xml:space="preserve">budynku Piaskowa 11 na poziomie -1 rurociągi </w:t>
      </w:r>
      <w:r w:rsidR="00D62210" w:rsidRPr="00070C23">
        <w:rPr>
          <w:rFonts w:ascii="Arial" w:eastAsia="Calibri" w:hAnsi="Arial" w:cs="Arial"/>
          <w:color w:val="000000" w:themeColor="text1"/>
          <w:sz w:val="20"/>
          <w:szCs w:val="20"/>
        </w:rPr>
        <w:t>przechodzą</w:t>
      </w:r>
      <w:r w:rsidR="00BE3D28" w:rsidRPr="00070C23">
        <w:rPr>
          <w:rFonts w:ascii="Arial" w:eastAsia="Calibri" w:hAnsi="Arial" w:cs="Arial"/>
          <w:color w:val="000000" w:themeColor="text1"/>
          <w:sz w:val="20"/>
          <w:szCs w:val="20"/>
        </w:rPr>
        <w:t xml:space="preserve"> na</w:t>
      </w:r>
      <w:r w:rsidR="00D62210" w:rsidRPr="00070C23">
        <w:rPr>
          <w:rFonts w:ascii="Arial" w:eastAsia="Calibri" w:hAnsi="Arial" w:cs="Arial"/>
          <w:color w:val="000000" w:themeColor="text1"/>
          <w:sz w:val="20"/>
          <w:szCs w:val="20"/>
        </w:rPr>
        <w:t xml:space="preserve"> powierzchni</w:t>
      </w:r>
      <w:r w:rsidR="00BE3D28" w:rsidRPr="00070C23">
        <w:rPr>
          <w:rFonts w:ascii="Arial" w:eastAsia="Calibri" w:hAnsi="Arial" w:cs="Arial"/>
          <w:color w:val="000000" w:themeColor="text1"/>
          <w:sz w:val="20"/>
          <w:szCs w:val="20"/>
        </w:rPr>
        <w:t>e</w:t>
      </w:r>
      <w:r w:rsidR="00D62210" w:rsidRPr="00070C23">
        <w:rPr>
          <w:rFonts w:ascii="Arial" w:eastAsia="Calibri" w:hAnsi="Arial" w:cs="Arial"/>
          <w:color w:val="000000" w:themeColor="text1"/>
          <w:sz w:val="20"/>
          <w:szCs w:val="20"/>
        </w:rPr>
        <w:t xml:space="preserve"> garażową </w:t>
      </w:r>
      <w:r w:rsidR="00BE3D28" w:rsidRPr="00070C23">
        <w:rPr>
          <w:rFonts w:ascii="Arial" w:eastAsia="Calibri" w:hAnsi="Arial" w:cs="Arial"/>
          <w:color w:val="000000" w:themeColor="text1"/>
          <w:sz w:val="20"/>
          <w:szCs w:val="20"/>
        </w:rPr>
        <w:t xml:space="preserve">dalej </w:t>
      </w:r>
      <w:r w:rsidR="00D62210" w:rsidRPr="00070C23">
        <w:rPr>
          <w:rFonts w:ascii="Arial" w:eastAsia="Calibri" w:hAnsi="Arial" w:cs="Arial"/>
          <w:color w:val="000000" w:themeColor="text1"/>
          <w:sz w:val="20"/>
          <w:szCs w:val="20"/>
        </w:rPr>
        <w:t xml:space="preserve">na poziomie -1 </w:t>
      </w:r>
      <w:r w:rsidR="00BE3D28" w:rsidRPr="00070C23">
        <w:rPr>
          <w:rFonts w:ascii="Arial" w:eastAsia="Calibri" w:hAnsi="Arial" w:cs="Arial"/>
          <w:color w:val="000000" w:themeColor="text1"/>
          <w:sz w:val="20"/>
          <w:szCs w:val="20"/>
        </w:rPr>
        <w:t>do</w:t>
      </w:r>
      <w:r w:rsidR="00D62210" w:rsidRPr="00070C23">
        <w:rPr>
          <w:rFonts w:ascii="Arial" w:eastAsia="Calibri" w:hAnsi="Arial" w:cs="Arial"/>
          <w:color w:val="000000" w:themeColor="text1"/>
          <w:sz w:val="20"/>
          <w:szCs w:val="20"/>
        </w:rPr>
        <w:t xml:space="preserve"> budynku Piaskowa 9 następnie przechodzą na</w:t>
      </w:r>
      <w:r w:rsidRPr="00070C23">
        <w:rPr>
          <w:rFonts w:ascii="Arial" w:eastAsia="Calibri" w:hAnsi="Arial" w:cs="Arial"/>
          <w:color w:val="000000" w:themeColor="text1"/>
          <w:sz w:val="20"/>
          <w:szCs w:val="20"/>
        </w:rPr>
        <w:t xml:space="preserve"> </w:t>
      </w:r>
      <w:r w:rsidR="00D62210" w:rsidRPr="00070C23">
        <w:rPr>
          <w:rFonts w:ascii="Arial" w:eastAsia="Calibri" w:hAnsi="Arial" w:cs="Arial"/>
          <w:color w:val="000000" w:themeColor="text1"/>
          <w:sz w:val="20"/>
          <w:szCs w:val="20"/>
        </w:rPr>
        <w:t>poziom 0.</w:t>
      </w:r>
    </w:p>
    <w:p w14:paraId="6D4E218B" w14:textId="7ED6E878" w:rsidR="00D62210" w:rsidRPr="00070C23" w:rsidRDefault="00D62210" w:rsidP="00DE142E">
      <w:pPr>
        <w:spacing w:after="0" w:line="276" w:lineRule="auto"/>
        <w:ind w:left="1440"/>
        <w:rPr>
          <w:rFonts w:ascii="Arial" w:eastAsia="Calibri" w:hAnsi="Arial" w:cs="Arial"/>
          <w:color w:val="000000" w:themeColor="text1"/>
          <w:sz w:val="20"/>
          <w:szCs w:val="20"/>
        </w:rPr>
      </w:pPr>
      <w:r w:rsidRPr="00070C23">
        <w:rPr>
          <w:rFonts w:ascii="Arial" w:eastAsia="Calibri" w:hAnsi="Arial" w:cs="Arial"/>
          <w:color w:val="000000" w:themeColor="text1"/>
          <w:sz w:val="20"/>
          <w:szCs w:val="20"/>
        </w:rPr>
        <w:t>Na tych poziomach są zlokalizowane podejścia do pionów</w:t>
      </w:r>
      <w:r w:rsidR="00BE3D28" w:rsidRPr="00070C23">
        <w:rPr>
          <w:rFonts w:ascii="Arial" w:eastAsia="Calibri" w:hAnsi="Arial" w:cs="Arial"/>
          <w:color w:val="000000" w:themeColor="text1"/>
          <w:sz w:val="20"/>
          <w:szCs w:val="20"/>
        </w:rPr>
        <w:t xml:space="preserve"> na poszczególne </w:t>
      </w:r>
      <w:r w:rsidR="00DE142E" w:rsidRPr="00070C23">
        <w:rPr>
          <w:rFonts w:ascii="Arial" w:eastAsia="Calibri" w:hAnsi="Arial" w:cs="Arial"/>
          <w:color w:val="000000" w:themeColor="text1"/>
          <w:sz w:val="20"/>
          <w:szCs w:val="20"/>
        </w:rPr>
        <w:t>klatki.</w:t>
      </w:r>
    </w:p>
    <w:bookmarkEnd w:id="4"/>
    <w:p w14:paraId="696BA3DB" w14:textId="77777777" w:rsidR="00D00AB3" w:rsidRPr="00070C23" w:rsidRDefault="00D00AB3" w:rsidP="00A858BE">
      <w:pPr>
        <w:spacing w:after="0" w:line="276" w:lineRule="auto"/>
        <w:rPr>
          <w:rFonts w:ascii="Arial" w:hAnsi="Arial" w:cs="Arial"/>
          <w:sz w:val="20"/>
          <w:szCs w:val="20"/>
        </w:rPr>
        <w:sectPr w:rsidR="00D00AB3" w:rsidRPr="00070C23" w:rsidSect="00504373">
          <w:type w:val="continuous"/>
          <w:pgSz w:w="11907" w:h="16840" w:code="9"/>
          <w:pgMar w:top="1440" w:right="1077" w:bottom="1440" w:left="1077" w:header="0" w:footer="846" w:gutter="0"/>
          <w:cols w:space="708"/>
        </w:sectPr>
      </w:pPr>
    </w:p>
    <w:p w14:paraId="1CF77B48" w14:textId="0914FE49" w:rsidR="00D00AB3" w:rsidRPr="00070C23" w:rsidRDefault="00863A94" w:rsidP="00863A94">
      <w:pPr>
        <w:spacing w:line="276" w:lineRule="auto"/>
        <w:rPr>
          <w:rFonts w:ascii="Arial" w:hAnsi="Arial" w:cs="Arial"/>
          <w:sz w:val="20"/>
          <w:szCs w:val="20"/>
        </w:rPr>
      </w:pPr>
      <w:r w:rsidRPr="00070C23">
        <w:rPr>
          <w:rFonts w:ascii="Arial" w:hAnsi="Arial" w:cs="Arial"/>
          <w:sz w:val="20"/>
          <w:szCs w:val="20"/>
        </w:rPr>
        <w:t xml:space="preserve">       </w:t>
      </w:r>
      <w:r w:rsidR="007874C4" w:rsidRPr="00070C23">
        <w:rPr>
          <w:rFonts w:ascii="Arial" w:hAnsi="Arial" w:cs="Arial"/>
          <w:sz w:val="20"/>
          <w:szCs w:val="20"/>
        </w:rPr>
        <w:t xml:space="preserve">2.2. </w:t>
      </w:r>
      <w:r w:rsidR="00D00AB3" w:rsidRPr="00070C23">
        <w:rPr>
          <w:rFonts w:ascii="Arial" w:hAnsi="Arial" w:cs="Arial"/>
          <w:sz w:val="20"/>
          <w:szCs w:val="20"/>
        </w:rPr>
        <w:t>Wymagania Zamawiającego w stosunku do przedmiotu zamówienia</w:t>
      </w:r>
      <w:r w:rsidR="009F01ED" w:rsidRPr="00070C23">
        <w:rPr>
          <w:rFonts w:ascii="Arial" w:hAnsi="Arial" w:cs="Arial"/>
          <w:sz w:val="20"/>
          <w:szCs w:val="20"/>
        </w:rPr>
        <w:t>.</w:t>
      </w:r>
    </w:p>
    <w:p w14:paraId="5D413EEA" w14:textId="515C7830" w:rsidR="00D00AB3" w:rsidRPr="00070C23" w:rsidRDefault="007874C4" w:rsidP="00A858BE">
      <w:pPr>
        <w:spacing w:before="240" w:after="0" w:line="276" w:lineRule="auto"/>
        <w:ind w:left="360"/>
        <w:jc w:val="both"/>
        <w:rPr>
          <w:rFonts w:ascii="Arial" w:hAnsi="Arial" w:cs="Arial"/>
          <w:sz w:val="20"/>
          <w:szCs w:val="20"/>
        </w:rPr>
      </w:pPr>
      <w:r w:rsidRPr="00070C23">
        <w:rPr>
          <w:rFonts w:ascii="Arial" w:hAnsi="Arial" w:cs="Arial"/>
          <w:sz w:val="20"/>
          <w:szCs w:val="20"/>
        </w:rPr>
        <w:t xml:space="preserve">2.2.1. </w:t>
      </w:r>
      <w:r w:rsidR="00D00AB3" w:rsidRPr="00070C23">
        <w:rPr>
          <w:rFonts w:ascii="Arial" w:hAnsi="Arial" w:cs="Arial"/>
          <w:sz w:val="20"/>
          <w:szCs w:val="20"/>
        </w:rPr>
        <w:t>Wymagania ogólne</w:t>
      </w:r>
    </w:p>
    <w:p w14:paraId="3DEF1F64" w14:textId="743CCF88" w:rsidR="00D00AB3" w:rsidRPr="00070C23" w:rsidRDefault="00D00AB3" w:rsidP="00A858BE">
      <w:pPr>
        <w:spacing w:after="0" w:line="276" w:lineRule="auto"/>
        <w:ind w:left="1440"/>
        <w:jc w:val="both"/>
        <w:rPr>
          <w:rFonts w:ascii="Arial" w:hAnsi="Arial" w:cs="Arial"/>
          <w:sz w:val="20"/>
          <w:szCs w:val="20"/>
        </w:rPr>
      </w:pPr>
      <w:r w:rsidRPr="00070C23">
        <w:rPr>
          <w:rFonts w:ascii="Arial" w:hAnsi="Arial" w:cs="Arial"/>
          <w:sz w:val="20"/>
          <w:szCs w:val="20"/>
        </w:rPr>
        <w:t>Wykonawca będzie zobowiązany umową do przyjęcia odpowiedzialności od następstw i za wyniki działalności w zakresie:</w:t>
      </w:r>
      <w:r w:rsidR="00A858BE">
        <w:rPr>
          <w:rFonts w:ascii="Arial" w:hAnsi="Arial" w:cs="Arial"/>
          <w:sz w:val="20"/>
          <w:szCs w:val="20"/>
        </w:rPr>
        <w:t xml:space="preserve"> </w:t>
      </w:r>
      <w:r w:rsidRPr="00070C23">
        <w:rPr>
          <w:rFonts w:ascii="Arial" w:hAnsi="Arial" w:cs="Arial"/>
          <w:sz w:val="20"/>
          <w:szCs w:val="20"/>
        </w:rPr>
        <w:t>organizacji i wykonywania robót budowlanych;</w:t>
      </w:r>
    </w:p>
    <w:p w14:paraId="6C8D8CFA" w14:textId="1C4572C7" w:rsidR="00D00AB3" w:rsidRPr="00070C23" w:rsidRDefault="00D00AB3" w:rsidP="00A858BE">
      <w:pPr>
        <w:spacing w:line="276" w:lineRule="auto"/>
        <w:ind w:left="1440"/>
        <w:rPr>
          <w:rFonts w:ascii="Arial" w:hAnsi="Arial" w:cs="Arial"/>
          <w:sz w:val="20"/>
          <w:szCs w:val="20"/>
        </w:rPr>
      </w:pPr>
      <w:r w:rsidRPr="00070C23">
        <w:rPr>
          <w:rFonts w:ascii="Arial" w:hAnsi="Arial" w:cs="Arial"/>
          <w:sz w:val="20"/>
          <w:szCs w:val="20"/>
        </w:rPr>
        <w:t xml:space="preserve">zabezpieczenia interesów osób </w:t>
      </w:r>
      <w:r w:rsidR="00A858BE" w:rsidRPr="00070C23">
        <w:rPr>
          <w:rFonts w:ascii="Arial" w:hAnsi="Arial" w:cs="Arial"/>
          <w:sz w:val="20"/>
          <w:szCs w:val="20"/>
        </w:rPr>
        <w:t>trzecich ochrony</w:t>
      </w:r>
      <w:r w:rsidRPr="00070C23">
        <w:rPr>
          <w:rFonts w:ascii="Arial" w:hAnsi="Arial" w:cs="Arial"/>
          <w:sz w:val="20"/>
          <w:szCs w:val="20"/>
        </w:rPr>
        <w:t xml:space="preserve"> </w:t>
      </w:r>
      <w:r w:rsidR="00A858BE" w:rsidRPr="00070C23">
        <w:rPr>
          <w:rFonts w:ascii="Arial" w:hAnsi="Arial" w:cs="Arial"/>
          <w:sz w:val="20"/>
          <w:szCs w:val="20"/>
        </w:rPr>
        <w:t>środowiska</w:t>
      </w:r>
      <w:r w:rsidR="00A858BE">
        <w:rPr>
          <w:rFonts w:ascii="Arial" w:hAnsi="Arial" w:cs="Arial"/>
          <w:sz w:val="20"/>
          <w:szCs w:val="20"/>
        </w:rPr>
        <w:t xml:space="preserve"> </w:t>
      </w:r>
      <w:r w:rsidR="00A858BE" w:rsidRPr="00070C23">
        <w:rPr>
          <w:rFonts w:ascii="Arial" w:hAnsi="Arial" w:cs="Arial"/>
          <w:sz w:val="20"/>
          <w:szCs w:val="20"/>
        </w:rPr>
        <w:t>warunków</w:t>
      </w:r>
      <w:r w:rsidRPr="00070C23">
        <w:rPr>
          <w:rFonts w:ascii="Arial" w:hAnsi="Arial" w:cs="Arial"/>
          <w:sz w:val="20"/>
          <w:szCs w:val="20"/>
        </w:rPr>
        <w:t xml:space="preserve"> bezpieczeństwa </w:t>
      </w:r>
      <w:r w:rsidR="00A858BE">
        <w:rPr>
          <w:rFonts w:ascii="Arial" w:hAnsi="Arial" w:cs="Arial"/>
          <w:sz w:val="20"/>
          <w:szCs w:val="20"/>
        </w:rPr>
        <w:t xml:space="preserve">  </w:t>
      </w:r>
      <w:r w:rsidRPr="00070C23">
        <w:rPr>
          <w:rFonts w:ascii="Arial" w:hAnsi="Arial" w:cs="Arial"/>
          <w:sz w:val="20"/>
          <w:szCs w:val="20"/>
        </w:rPr>
        <w:t>pracy</w:t>
      </w:r>
      <w:r w:rsidR="00A858BE">
        <w:rPr>
          <w:rFonts w:ascii="Arial" w:hAnsi="Arial" w:cs="Arial"/>
          <w:sz w:val="20"/>
          <w:szCs w:val="20"/>
        </w:rPr>
        <w:t xml:space="preserve">, </w:t>
      </w:r>
      <w:r w:rsidRPr="00070C23">
        <w:rPr>
          <w:rFonts w:ascii="Arial" w:hAnsi="Arial" w:cs="Arial"/>
          <w:sz w:val="20"/>
          <w:szCs w:val="20"/>
        </w:rPr>
        <w:t xml:space="preserve">zaplecza dla potrzeb </w:t>
      </w:r>
      <w:r w:rsidR="00A858BE" w:rsidRPr="00070C23">
        <w:rPr>
          <w:rFonts w:ascii="Arial" w:hAnsi="Arial" w:cs="Arial"/>
          <w:sz w:val="20"/>
          <w:szCs w:val="20"/>
        </w:rPr>
        <w:t>wykonawcy</w:t>
      </w:r>
      <w:r w:rsidR="00A858BE">
        <w:rPr>
          <w:rFonts w:ascii="Arial" w:hAnsi="Arial" w:cs="Arial"/>
          <w:sz w:val="20"/>
          <w:szCs w:val="20"/>
        </w:rPr>
        <w:t>,</w:t>
      </w:r>
      <w:r w:rsidR="00A858BE" w:rsidRPr="00070C23">
        <w:rPr>
          <w:rFonts w:ascii="Arial" w:hAnsi="Arial" w:cs="Arial"/>
          <w:sz w:val="20"/>
          <w:szCs w:val="20"/>
        </w:rPr>
        <w:t xml:space="preserve"> bezpieczeństwa</w:t>
      </w:r>
      <w:r w:rsidRPr="00070C23">
        <w:rPr>
          <w:rFonts w:ascii="Arial" w:hAnsi="Arial" w:cs="Arial"/>
          <w:sz w:val="20"/>
          <w:szCs w:val="20"/>
        </w:rPr>
        <w:t xml:space="preserve"> ruchu drogowego i pieszego w otoczeniu budowy</w:t>
      </w:r>
      <w:r w:rsidR="00A858BE">
        <w:rPr>
          <w:rFonts w:ascii="Arial" w:hAnsi="Arial" w:cs="Arial"/>
          <w:sz w:val="20"/>
          <w:szCs w:val="20"/>
        </w:rPr>
        <w:t>,</w:t>
      </w:r>
      <w:r w:rsidRPr="00070C23">
        <w:rPr>
          <w:rFonts w:ascii="Arial" w:hAnsi="Arial" w:cs="Arial"/>
          <w:sz w:val="20"/>
          <w:szCs w:val="20"/>
        </w:rPr>
        <w:t>ochrony mienia związanego z prowadzeniem prac budowlanych.</w:t>
      </w:r>
    </w:p>
    <w:p w14:paraId="3E9757D9" w14:textId="7573E6AC" w:rsidR="00D00AB3" w:rsidRPr="00070C23" w:rsidRDefault="0091793E" w:rsidP="00DC6130">
      <w:pPr>
        <w:spacing w:line="276" w:lineRule="auto"/>
        <w:ind w:left="1440" w:firstLine="180"/>
        <w:rPr>
          <w:rFonts w:ascii="Arial" w:hAnsi="Arial" w:cs="Arial"/>
          <w:sz w:val="20"/>
          <w:szCs w:val="20"/>
        </w:rPr>
      </w:pPr>
      <w:r w:rsidRPr="00070C23">
        <w:rPr>
          <w:rFonts w:ascii="Arial" w:hAnsi="Arial" w:cs="Arial"/>
          <w:sz w:val="20"/>
          <w:szCs w:val="20"/>
        </w:rPr>
        <w:t xml:space="preserve">Zapewnienie </w:t>
      </w:r>
      <w:r w:rsidR="005C33F5" w:rsidRPr="00070C23">
        <w:rPr>
          <w:rFonts w:ascii="Arial" w:hAnsi="Arial" w:cs="Arial"/>
          <w:sz w:val="20"/>
          <w:szCs w:val="20"/>
        </w:rPr>
        <w:t xml:space="preserve">tymczasowego źródła wody na czas </w:t>
      </w:r>
      <w:r w:rsidR="00A858BE" w:rsidRPr="00070C23">
        <w:rPr>
          <w:rFonts w:ascii="Arial" w:hAnsi="Arial" w:cs="Arial"/>
          <w:sz w:val="20"/>
          <w:szCs w:val="20"/>
        </w:rPr>
        <w:t>włączeń</w:t>
      </w:r>
      <w:r w:rsidR="005C33F5" w:rsidRPr="00070C23">
        <w:rPr>
          <w:rFonts w:ascii="Arial" w:hAnsi="Arial" w:cs="Arial"/>
          <w:sz w:val="20"/>
          <w:szCs w:val="20"/>
        </w:rPr>
        <w:t xml:space="preserve"> instalacji zimnej.Informowanie zlecającego o planowanych </w:t>
      </w:r>
      <w:r w:rsidR="00A858BE" w:rsidRPr="00070C23">
        <w:rPr>
          <w:rFonts w:ascii="Arial" w:hAnsi="Arial" w:cs="Arial"/>
          <w:sz w:val="20"/>
          <w:szCs w:val="20"/>
        </w:rPr>
        <w:t>włączeniach</w:t>
      </w:r>
      <w:r w:rsidR="005C33F5" w:rsidRPr="00070C23">
        <w:rPr>
          <w:rFonts w:ascii="Arial" w:hAnsi="Arial" w:cs="Arial"/>
          <w:sz w:val="20"/>
          <w:szCs w:val="20"/>
        </w:rPr>
        <w:t xml:space="preserve"> dostawy wody </w:t>
      </w:r>
      <w:r w:rsidR="00D00AB3" w:rsidRPr="00070C23">
        <w:rPr>
          <w:rFonts w:ascii="Arial" w:hAnsi="Arial" w:cs="Arial"/>
          <w:sz w:val="20"/>
          <w:szCs w:val="20"/>
        </w:rPr>
        <w:t>Wyroby budowlane, stosowane w trakcie wykonywania robót budowlanych, mają spełniać</w:t>
      </w:r>
      <w:r w:rsidR="001E57E0" w:rsidRPr="00070C23">
        <w:rPr>
          <w:rFonts w:ascii="Arial" w:hAnsi="Arial" w:cs="Arial"/>
          <w:sz w:val="20"/>
          <w:szCs w:val="20"/>
        </w:rPr>
        <w:t xml:space="preserve"> </w:t>
      </w:r>
      <w:r w:rsidR="00D00AB3" w:rsidRPr="00070C23">
        <w:rPr>
          <w:rFonts w:ascii="Arial" w:hAnsi="Arial" w:cs="Arial"/>
          <w:sz w:val="20"/>
          <w:szCs w:val="20"/>
        </w:rPr>
        <w:t xml:space="preserve">wymagania polskich przepisów, a Wykonawca będzie posiadał dokumenty potwierdzające, że zostały one wprowadzone do obrotu, zgodnie z regulacjami ustawy o wyrobach budowlanych i posiadają wymagane </w:t>
      </w:r>
      <w:r w:rsidR="00DC6130" w:rsidRPr="00070C23">
        <w:rPr>
          <w:rFonts w:ascii="Arial" w:hAnsi="Arial" w:cs="Arial"/>
          <w:sz w:val="20"/>
          <w:szCs w:val="20"/>
        </w:rPr>
        <w:t>parametry Wyrób</w:t>
      </w:r>
      <w:r w:rsidR="00D00AB3" w:rsidRPr="00070C23">
        <w:rPr>
          <w:rFonts w:ascii="Arial" w:hAnsi="Arial" w:cs="Arial"/>
          <w:sz w:val="20"/>
          <w:szCs w:val="20"/>
        </w:rPr>
        <w:t xml:space="preserve"> budowlany nadaje się do stosowania w budownictwie przy wykonywaniu </w:t>
      </w:r>
      <w:r w:rsidR="00D00AB3" w:rsidRPr="00070C23">
        <w:rPr>
          <w:rFonts w:ascii="Arial" w:hAnsi="Arial" w:cs="Arial"/>
          <w:sz w:val="20"/>
          <w:szCs w:val="20"/>
        </w:rPr>
        <w:lastRenderedPageBreak/>
        <w:t xml:space="preserve">robot budowlanych, jeżeli </w:t>
      </w:r>
      <w:r w:rsidR="00DC6130" w:rsidRPr="00070C23">
        <w:rPr>
          <w:rFonts w:ascii="Arial" w:hAnsi="Arial" w:cs="Arial"/>
          <w:sz w:val="20"/>
          <w:szCs w:val="20"/>
        </w:rPr>
        <w:t>jest: oznakowany</w:t>
      </w:r>
      <w:r w:rsidR="00D00AB3" w:rsidRPr="00070C23">
        <w:rPr>
          <w:rFonts w:ascii="Arial" w:hAnsi="Arial" w:cs="Arial"/>
          <w:sz w:val="20"/>
          <w:szCs w:val="20"/>
        </w:rPr>
        <w:t xml:space="preserve"> CE, co oznacza, że dokonano oceny jego zgodności z normą zharmonizowaną albo europejską aprobatą techniczną bądź krajową specyfikacja techniczną państwa członkowskiego Unii Europejskiej lub Europejskiego Obszaru Gospodarczego, uznana przez Komisję Europejską za zgodną z wymaganiami podstawowymi, lub</w:t>
      </w:r>
      <w:r w:rsidR="00F757D4" w:rsidRPr="00070C23">
        <w:rPr>
          <w:rFonts w:ascii="Arial" w:hAnsi="Arial" w:cs="Arial"/>
          <w:sz w:val="20"/>
          <w:szCs w:val="20"/>
        </w:rPr>
        <w:t xml:space="preserve"> </w:t>
      </w:r>
      <w:r w:rsidR="00D00AB3" w:rsidRPr="00070C23">
        <w:rPr>
          <w:rFonts w:ascii="Arial" w:hAnsi="Arial" w:cs="Arial"/>
          <w:sz w:val="20"/>
          <w:szCs w:val="20"/>
        </w:rPr>
        <w:t>oznakowany znakiem budowlanym „B".Wyroby budowlane wytwarzane według zasad określonych w dokumentacji projektowej lub w specyfikacjach technicznych będą wymagały przeprowadzenia badań potwierdzających, że spełniają one oczekiwane parametry.  Koszty przeprowadzenia tych badań obciążają Wykonawcę, a potrzeba    tych    badań    i    ich    częstotliwość    określą    specyfikacje    techniczne    uzgodnione z Zamawiającym. Zamawiający przewiduje bieżącą kontrolę wykonywanych robót budowlanych.</w:t>
      </w:r>
    </w:p>
    <w:p w14:paraId="4F12068F" w14:textId="30DBFA05" w:rsidR="00D00AB3" w:rsidRPr="00070C23" w:rsidRDefault="00F757D4" w:rsidP="00F757D4">
      <w:pPr>
        <w:spacing w:after="0" w:line="276" w:lineRule="auto"/>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Kontroli Zamawiającego będą poddane w szczególności:</w:t>
      </w:r>
    </w:p>
    <w:p w14:paraId="019276EB" w14:textId="21002BC4" w:rsidR="00D00AB3" w:rsidRPr="00070C23" w:rsidRDefault="00D00AB3" w:rsidP="00F757D4">
      <w:pPr>
        <w:spacing w:line="276" w:lineRule="auto"/>
        <w:ind w:left="1429"/>
        <w:jc w:val="both"/>
        <w:rPr>
          <w:rFonts w:ascii="Arial" w:hAnsi="Arial" w:cs="Arial"/>
          <w:sz w:val="20"/>
          <w:szCs w:val="20"/>
        </w:rPr>
      </w:pPr>
      <w:r w:rsidRPr="00070C23">
        <w:rPr>
          <w:rFonts w:ascii="Arial" w:hAnsi="Arial" w:cs="Arial"/>
          <w:sz w:val="20"/>
          <w:szCs w:val="20"/>
        </w:rPr>
        <w:t>rozwiązania projektowe zawarte w projekcie wykonawczym i specyfikacje techniczne wykonania i odbioru robót budowlanych - w aspekcie ich zgodności z programem funkcjonalno-użytkowym oraz warunkami umowy;</w:t>
      </w:r>
    </w:p>
    <w:p w14:paraId="4E1BD7A4" w14:textId="445DD7B8" w:rsidR="00D00AB3" w:rsidRPr="00070C23" w:rsidRDefault="008410B3" w:rsidP="00F757D4">
      <w:pPr>
        <w:spacing w:line="276" w:lineRule="auto"/>
        <w:ind w:left="1429"/>
        <w:jc w:val="both"/>
        <w:rPr>
          <w:rFonts w:ascii="Arial" w:hAnsi="Arial" w:cs="Arial"/>
          <w:sz w:val="20"/>
          <w:szCs w:val="20"/>
        </w:rPr>
      </w:pPr>
      <w:r w:rsidRPr="00070C23">
        <w:rPr>
          <w:rFonts w:ascii="Arial" w:hAnsi="Arial" w:cs="Arial"/>
          <w:sz w:val="20"/>
          <w:szCs w:val="20"/>
        </w:rPr>
        <w:t>za</w:t>
      </w:r>
      <w:r w:rsidR="00D00AB3" w:rsidRPr="00070C23">
        <w:rPr>
          <w:rFonts w:ascii="Arial" w:hAnsi="Arial" w:cs="Arial"/>
          <w:sz w:val="20"/>
          <w:szCs w:val="20"/>
        </w:rPr>
        <w:t xml:space="preserve">stosowane gotowe wyroby budowlane w odniesieniu do dokumentów potwierdzających ich dopuszczenie do obrotu oraz zgodności parametrów z danymi zawartymi w projektach wykonawczych i w specyfikacjach </w:t>
      </w:r>
      <w:r w:rsidR="00F757D4" w:rsidRPr="00070C23">
        <w:rPr>
          <w:rFonts w:ascii="Arial" w:hAnsi="Arial" w:cs="Arial"/>
          <w:sz w:val="20"/>
          <w:szCs w:val="20"/>
        </w:rPr>
        <w:t>technicznych; wyroby</w:t>
      </w:r>
      <w:r w:rsidR="00D00AB3" w:rsidRPr="00070C23">
        <w:rPr>
          <w:rFonts w:ascii="Arial" w:hAnsi="Arial" w:cs="Arial"/>
          <w:sz w:val="20"/>
          <w:szCs w:val="20"/>
        </w:rPr>
        <w:t xml:space="preserve"> budowlane lub elementy wytwarzane w budownictwie, elementy konstrukcyjne na okoliczność zgodności ich parametrów z dokumentacją projektową i specy</w:t>
      </w:r>
      <w:r w:rsidRPr="00070C23">
        <w:rPr>
          <w:rFonts w:ascii="Arial" w:hAnsi="Arial" w:cs="Arial"/>
          <w:sz w:val="20"/>
          <w:szCs w:val="20"/>
        </w:rPr>
        <w:t>f</w:t>
      </w:r>
      <w:r w:rsidR="00D00AB3" w:rsidRPr="00070C23">
        <w:rPr>
          <w:rFonts w:ascii="Arial" w:hAnsi="Arial" w:cs="Arial"/>
          <w:sz w:val="20"/>
          <w:szCs w:val="20"/>
        </w:rPr>
        <w:t xml:space="preserve">ikacjami </w:t>
      </w:r>
      <w:r w:rsidR="00F757D4" w:rsidRPr="00070C23">
        <w:rPr>
          <w:rFonts w:ascii="Arial" w:hAnsi="Arial" w:cs="Arial"/>
          <w:sz w:val="20"/>
          <w:szCs w:val="20"/>
        </w:rPr>
        <w:t xml:space="preserve">technicznymi; sposób </w:t>
      </w:r>
      <w:r w:rsidR="00D00AB3" w:rsidRPr="00070C23">
        <w:rPr>
          <w:rFonts w:ascii="Arial" w:hAnsi="Arial" w:cs="Arial"/>
          <w:sz w:val="20"/>
          <w:szCs w:val="20"/>
        </w:rPr>
        <w:t>wykonania robót budowlanych w aspekcie zgodności ich wykonania z projektami wykonawczymi, specyfikacjami technicznymi, programem funkcjonalno­ użytkowym i umową.Dla potrzeb zapewnienia współpracy z Wykonawcą i prowadzenia kontroli wykonywanych robót budowlanych oraz dokonywania odbiorów Zamawiający przewiduje ustanowienie osoby (firmy) do zarządzania realizacją umowy oraz zespołu specjalistów pełniących funkcje inspektorów nadzoru.</w:t>
      </w:r>
    </w:p>
    <w:p w14:paraId="1D2C9468" w14:textId="2D88512D" w:rsidR="00D00AB3" w:rsidRPr="00070C23" w:rsidRDefault="00D00AB3" w:rsidP="00F757D4">
      <w:pPr>
        <w:spacing w:after="0" w:line="276" w:lineRule="auto"/>
        <w:ind w:left="1440"/>
        <w:jc w:val="both"/>
        <w:rPr>
          <w:rFonts w:ascii="Arial" w:hAnsi="Arial" w:cs="Arial"/>
          <w:sz w:val="20"/>
          <w:szCs w:val="20"/>
        </w:rPr>
      </w:pPr>
      <w:r w:rsidRPr="00070C23">
        <w:rPr>
          <w:rFonts w:ascii="Arial" w:hAnsi="Arial" w:cs="Arial"/>
          <w:sz w:val="20"/>
          <w:szCs w:val="20"/>
        </w:rPr>
        <w:t>Roboty budowlane będą odbierane przez osobę upoważnioną ze strony Zamawiającego do</w:t>
      </w:r>
      <w:r w:rsidR="00B72A6F" w:rsidRPr="00070C23">
        <w:rPr>
          <w:rFonts w:ascii="Arial" w:hAnsi="Arial" w:cs="Arial"/>
          <w:sz w:val="20"/>
          <w:szCs w:val="20"/>
        </w:rPr>
        <w:t xml:space="preserve"> </w:t>
      </w:r>
      <w:r w:rsidRPr="00070C23">
        <w:rPr>
          <w:rFonts w:ascii="Arial" w:hAnsi="Arial" w:cs="Arial"/>
          <w:sz w:val="20"/>
          <w:szCs w:val="20"/>
        </w:rPr>
        <w:t>zarządzania umową - inspektora nadzoru inwestorskiego.</w:t>
      </w:r>
    </w:p>
    <w:p w14:paraId="52462DDA" w14:textId="77777777" w:rsidR="00D00AB3" w:rsidRPr="00070C23" w:rsidRDefault="00D00AB3" w:rsidP="00F757D4">
      <w:pPr>
        <w:spacing w:after="0" w:line="276" w:lineRule="auto"/>
        <w:ind w:left="1440"/>
        <w:rPr>
          <w:rFonts w:ascii="Arial" w:hAnsi="Arial" w:cs="Arial"/>
          <w:sz w:val="20"/>
          <w:szCs w:val="20"/>
        </w:rPr>
      </w:pPr>
      <w:r w:rsidRPr="00070C23">
        <w:rPr>
          <w:rFonts w:ascii="Arial" w:hAnsi="Arial" w:cs="Arial"/>
          <w:sz w:val="20"/>
          <w:szCs w:val="20"/>
        </w:rPr>
        <w:t>Zamawiający ustala następujące rodzaje odbiorów:</w:t>
      </w:r>
    </w:p>
    <w:p w14:paraId="6959D664" w14:textId="77777777" w:rsidR="00D00AB3" w:rsidRPr="00DC6130" w:rsidRDefault="00D00AB3">
      <w:pPr>
        <w:pStyle w:val="Akapitzlist"/>
        <w:numPr>
          <w:ilvl w:val="2"/>
          <w:numId w:val="21"/>
        </w:numPr>
        <w:spacing w:line="276" w:lineRule="auto"/>
        <w:jc w:val="both"/>
        <w:rPr>
          <w:sz w:val="20"/>
          <w:szCs w:val="20"/>
        </w:rPr>
      </w:pPr>
      <w:r w:rsidRPr="00DC6130">
        <w:rPr>
          <w:sz w:val="20"/>
          <w:szCs w:val="20"/>
        </w:rPr>
        <w:t>odbiór robót zanikających i ulegających zakryciu;</w:t>
      </w:r>
    </w:p>
    <w:p w14:paraId="36829E22" w14:textId="77777777" w:rsidR="00D00AB3" w:rsidRPr="00070C23" w:rsidRDefault="00D00AB3">
      <w:pPr>
        <w:pStyle w:val="Akapitzlist"/>
        <w:numPr>
          <w:ilvl w:val="0"/>
          <w:numId w:val="21"/>
        </w:numPr>
        <w:spacing w:line="276" w:lineRule="auto"/>
        <w:ind w:left="1080" w:firstLine="0"/>
        <w:jc w:val="both"/>
        <w:rPr>
          <w:sz w:val="20"/>
          <w:szCs w:val="20"/>
          <w:lang w:val="pl-PL"/>
        </w:rPr>
      </w:pPr>
      <w:r w:rsidRPr="00070C23">
        <w:rPr>
          <w:sz w:val="20"/>
          <w:szCs w:val="20"/>
          <w:lang w:val="pl-PL"/>
        </w:rPr>
        <w:t>odbiór częściowy;</w:t>
      </w:r>
    </w:p>
    <w:p w14:paraId="4BF95618" w14:textId="77777777" w:rsidR="00D00AB3" w:rsidRPr="00070C23" w:rsidRDefault="00D00AB3">
      <w:pPr>
        <w:pStyle w:val="Akapitzlist"/>
        <w:numPr>
          <w:ilvl w:val="0"/>
          <w:numId w:val="21"/>
        </w:numPr>
        <w:spacing w:line="276" w:lineRule="auto"/>
        <w:ind w:left="1440"/>
        <w:jc w:val="both"/>
        <w:rPr>
          <w:sz w:val="20"/>
          <w:szCs w:val="20"/>
          <w:lang w:val="pl-PL"/>
        </w:rPr>
      </w:pPr>
      <w:r w:rsidRPr="00070C23">
        <w:rPr>
          <w:sz w:val="20"/>
          <w:szCs w:val="20"/>
          <w:lang w:val="pl-PL"/>
        </w:rPr>
        <w:t>odbiór końcowy;</w:t>
      </w:r>
    </w:p>
    <w:p w14:paraId="3768A518" w14:textId="77777777" w:rsidR="00D00AB3" w:rsidRPr="00070C23" w:rsidRDefault="00D00AB3">
      <w:pPr>
        <w:pStyle w:val="Akapitzlist"/>
        <w:numPr>
          <w:ilvl w:val="0"/>
          <w:numId w:val="21"/>
        </w:numPr>
        <w:spacing w:line="276" w:lineRule="auto"/>
        <w:ind w:left="1440"/>
        <w:jc w:val="both"/>
        <w:rPr>
          <w:sz w:val="20"/>
          <w:szCs w:val="20"/>
          <w:lang w:val="pl-PL"/>
        </w:rPr>
      </w:pPr>
      <w:r w:rsidRPr="00070C23">
        <w:rPr>
          <w:sz w:val="20"/>
          <w:szCs w:val="20"/>
          <w:lang w:val="pl-PL"/>
        </w:rPr>
        <w:t>odbiór przed upływem okresu rękojmi;</w:t>
      </w:r>
    </w:p>
    <w:p w14:paraId="55F9AC61" w14:textId="77777777" w:rsidR="00B72A6F" w:rsidRPr="00070C23" w:rsidRDefault="00D00AB3">
      <w:pPr>
        <w:pStyle w:val="Akapitzlist"/>
        <w:numPr>
          <w:ilvl w:val="0"/>
          <w:numId w:val="21"/>
        </w:numPr>
        <w:spacing w:line="276" w:lineRule="auto"/>
        <w:ind w:left="1440"/>
        <w:jc w:val="both"/>
        <w:rPr>
          <w:sz w:val="20"/>
          <w:szCs w:val="20"/>
          <w:lang w:val="pl-PL"/>
        </w:rPr>
      </w:pPr>
      <w:r w:rsidRPr="00070C23">
        <w:rPr>
          <w:sz w:val="20"/>
          <w:szCs w:val="20"/>
          <w:lang w:val="pl-PL"/>
        </w:rPr>
        <w:t xml:space="preserve">odbiór ostateczny tj. przed upływem gwarancji. </w:t>
      </w:r>
    </w:p>
    <w:p w14:paraId="44926368" w14:textId="34C0729C" w:rsidR="00D00AB3" w:rsidRPr="00DC6130" w:rsidRDefault="00D00AB3">
      <w:pPr>
        <w:pStyle w:val="Akapitzlist"/>
        <w:numPr>
          <w:ilvl w:val="2"/>
          <w:numId w:val="21"/>
        </w:numPr>
        <w:spacing w:line="276" w:lineRule="auto"/>
        <w:ind w:left="1440"/>
        <w:jc w:val="both"/>
        <w:rPr>
          <w:sz w:val="20"/>
          <w:szCs w:val="20"/>
        </w:rPr>
      </w:pPr>
      <w:r w:rsidRPr="00DC6130">
        <w:rPr>
          <w:sz w:val="20"/>
          <w:szCs w:val="20"/>
        </w:rPr>
        <w:t>Sprawdzaniu i kontroli będą podlegały:</w:t>
      </w:r>
    </w:p>
    <w:p w14:paraId="7669775E" w14:textId="17169A90" w:rsidR="00D00AB3" w:rsidRPr="00070C23" w:rsidRDefault="00D00AB3">
      <w:pPr>
        <w:pStyle w:val="Akapitzlist"/>
        <w:numPr>
          <w:ilvl w:val="0"/>
          <w:numId w:val="21"/>
        </w:numPr>
        <w:spacing w:line="276" w:lineRule="auto"/>
        <w:ind w:left="1440"/>
        <w:jc w:val="both"/>
        <w:rPr>
          <w:sz w:val="20"/>
          <w:szCs w:val="20"/>
          <w:lang w:val="pl-PL"/>
        </w:rPr>
      </w:pPr>
      <w:r w:rsidRPr="00070C23">
        <w:rPr>
          <w:sz w:val="20"/>
          <w:szCs w:val="20"/>
          <w:lang w:val="pl-PL"/>
        </w:rPr>
        <w:t>dokumentacja projekto</w:t>
      </w:r>
      <w:r w:rsidR="00BE3D28" w:rsidRPr="00070C23">
        <w:rPr>
          <w:sz w:val="20"/>
          <w:szCs w:val="20"/>
          <w:lang w:val="pl-PL"/>
        </w:rPr>
        <w:t>wa,</w:t>
      </w:r>
      <w:r w:rsidRPr="00070C23">
        <w:rPr>
          <w:sz w:val="20"/>
          <w:szCs w:val="20"/>
          <w:lang w:val="pl-PL"/>
        </w:rPr>
        <w:t xml:space="preserve"> harmonogram rzeczowo</w:t>
      </w:r>
      <w:r w:rsidR="00B72A6F" w:rsidRPr="00070C23">
        <w:rPr>
          <w:sz w:val="20"/>
          <w:szCs w:val="20"/>
          <w:lang w:val="pl-PL"/>
        </w:rPr>
        <w:t xml:space="preserve"> </w:t>
      </w:r>
      <w:r w:rsidRPr="00070C23">
        <w:rPr>
          <w:sz w:val="20"/>
          <w:szCs w:val="20"/>
          <w:lang w:val="pl-PL"/>
        </w:rPr>
        <w:t>- finansowy, specyfikacja techniczna wykonania i odbioru robót;</w:t>
      </w:r>
    </w:p>
    <w:p w14:paraId="471544FD" w14:textId="71E5B547" w:rsidR="00D00AB3" w:rsidRPr="00070C23" w:rsidRDefault="00D00AB3">
      <w:pPr>
        <w:pStyle w:val="Akapitzlist"/>
        <w:numPr>
          <w:ilvl w:val="0"/>
          <w:numId w:val="21"/>
        </w:numPr>
        <w:spacing w:line="276" w:lineRule="auto"/>
        <w:ind w:left="1440"/>
        <w:jc w:val="both"/>
        <w:rPr>
          <w:sz w:val="20"/>
          <w:szCs w:val="20"/>
          <w:lang w:val="pl-PL"/>
        </w:rPr>
      </w:pPr>
      <w:r w:rsidRPr="00070C23">
        <w:rPr>
          <w:sz w:val="20"/>
          <w:szCs w:val="20"/>
          <w:lang w:val="pl-PL"/>
        </w:rPr>
        <w:t>użyte wyroby budowlane i uzyskane w wyniku robót budowlanych elementy obiektu - w odniesieniu do ich parametrów oraz ich zgodności z dokumentami budowy;</w:t>
      </w:r>
    </w:p>
    <w:p w14:paraId="160470DC" w14:textId="77777777" w:rsidR="00D00AB3" w:rsidRPr="00070C23" w:rsidRDefault="00D00AB3">
      <w:pPr>
        <w:pStyle w:val="Akapitzlist"/>
        <w:numPr>
          <w:ilvl w:val="0"/>
          <w:numId w:val="21"/>
        </w:numPr>
        <w:spacing w:line="276" w:lineRule="auto"/>
        <w:ind w:left="1440"/>
        <w:jc w:val="both"/>
        <w:rPr>
          <w:sz w:val="20"/>
          <w:szCs w:val="20"/>
          <w:lang w:val="pl-PL"/>
        </w:rPr>
      </w:pPr>
      <w:r w:rsidRPr="00070C23">
        <w:rPr>
          <w:sz w:val="20"/>
          <w:szCs w:val="20"/>
          <w:lang w:val="pl-PL"/>
        </w:rPr>
        <w:t>jakość wykonania i dokładność robót budowlanych i wykończeniowych;</w:t>
      </w:r>
    </w:p>
    <w:p w14:paraId="436A5E52" w14:textId="77777777" w:rsidR="00D00AB3" w:rsidRPr="00070C23" w:rsidRDefault="00D00AB3">
      <w:pPr>
        <w:pStyle w:val="Akapitzlist"/>
        <w:numPr>
          <w:ilvl w:val="0"/>
          <w:numId w:val="21"/>
        </w:numPr>
        <w:spacing w:line="276" w:lineRule="auto"/>
        <w:ind w:left="1440"/>
        <w:rPr>
          <w:sz w:val="20"/>
          <w:szCs w:val="20"/>
          <w:lang w:val="pl-PL"/>
        </w:rPr>
      </w:pPr>
      <w:r w:rsidRPr="00070C23">
        <w:rPr>
          <w:sz w:val="20"/>
          <w:szCs w:val="20"/>
          <w:lang w:val="pl-PL"/>
        </w:rPr>
        <w:t>zgodność robót budowlanych z przyjętą dokumentacją projektową;</w:t>
      </w:r>
    </w:p>
    <w:p w14:paraId="62B144AE" w14:textId="3AE02A5C" w:rsidR="00D00AB3" w:rsidRPr="00070C23" w:rsidRDefault="00D00AB3">
      <w:pPr>
        <w:pStyle w:val="Akapitzlist"/>
        <w:numPr>
          <w:ilvl w:val="0"/>
          <w:numId w:val="21"/>
        </w:numPr>
        <w:spacing w:line="276" w:lineRule="auto"/>
        <w:ind w:left="1440"/>
        <w:rPr>
          <w:sz w:val="20"/>
          <w:szCs w:val="20"/>
          <w:lang w:val="pl-PL"/>
        </w:rPr>
      </w:pPr>
      <w:r w:rsidRPr="00070C23">
        <w:rPr>
          <w:sz w:val="20"/>
          <w:szCs w:val="20"/>
          <w:lang w:val="pl-PL"/>
        </w:rPr>
        <w:t>prawidłowość funkcjonowania zamontowan</w:t>
      </w:r>
      <w:r w:rsidR="00DD6395" w:rsidRPr="00070C23">
        <w:rPr>
          <w:sz w:val="20"/>
          <w:szCs w:val="20"/>
          <w:lang w:val="pl-PL"/>
        </w:rPr>
        <w:t>ego</w:t>
      </w:r>
      <w:r w:rsidRPr="00070C23">
        <w:rPr>
          <w:sz w:val="20"/>
          <w:szCs w:val="20"/>
          <w:lang w:val="pl-PL"/>
        </w:rPr>
        <w:t xml:space="preserve"> wyposażenia;</w:t>
      </w:r>
    </w:p>
    <w:p w14:paraId="45A4BFB2" w14:textId="44C5E436" w:rsidR="00D00AB3" w:rsidRPr="00070C23" w:rsidRDefault="00D00AB3">
      <w:pPr>
        <w:pStyle w:val="Akapitzlist"/>
        <w:numPr>
          <w:ilvl w:val="0"/>
          <w:numId w:val="21"/>
        </w:numPr>
        <w:spacing w:line="276" w:lineRule="auto"/>
        <w:ind w:left="1440"/>
        <w:rPr>
          <w:sz w:val="20"/>
          <w:szCs w:val="20"/>
          <w:lang w:val="pl-PL"/>
        </w:rPr>
      </w:pPr>
      <w:r w:rsidRPr="00070C23">
        <w:rPr>
          <w:sz w:val="20"/>
          <w:szCs w:val="20"/>
          <w:lang w:val="pl-PL"/>
        </w:rPr>
        <w:t>poprawność połączeń funkcjonalnych, wydajność przesyłowa.</w:t>
      </w:r>
    </w:p>
    <w:p w14:paraId="5C5AEC80" w14:textId="212F9519" w:rsidR="00D00AB3" w:rsidRPr="00DC6130" w:rsidRDefault="00D00AB3" w:rsidP="00DC6130">
      <w:pPr>
        <w:pStyle w:val="Akapitzlist"/>
        <w:spacing w:line="276" w:lineRule="auto"/>
        <w:ind w:left="1440" w:firstLine="0"/>
        <w:jc w:val="both"/>
        <w:rPr>
          <w:sz w:val="20"/>
          <w:szCs w:val="20"/>
        </w:rPr>
      </w:pPr>
      <w:r w:rsidRPr="00DC6130">
        <w:rPr>
          <w:sz w:val="20"/>
          <w:szCs w:val="20"/>
        </w:rPr>
        <w:t>Wykonawca będzie zobowiązany do wykonywania i utrzymywania w stanie nadającym się do użytku oraz do likwidacji wszystkich robót tymczasowych, niezbędnych do realizacji przedmiotu zamówienia. Zamawiający nie będzie opłacał robót tymczasowych takich jak:</w:t>
      </w:r>
      <w:r w:rsidR="00B72A6F" w:rsidRPr="00DC6130">
        <w:rPr>
          <w:sz w:val="20"/>
          <w:szCs w:val="20"/>
        </w:rPr>
        <w:t xml:space="preserve"> </w:t>
      </w:r>
      <w:r w:rsidRPr="00DC6130">
        <w:rPr>
          <w:sz w:val="20"/>
          <w:szCs w:val="20"/>
        </w:rPr>
        <w:t xml:space="preserve">urządzenia od transportu, zabezpieczenia przed opadami, transport, drogi tymczasowe (pomosty), </w:t>
      </w:r>
      <w:r w:rsidR="00DD6395" w:rsidRPr="00DC6130">
        <w:rPr>
          <w:sz w:val="20"/>
          <w:szCs w:val="20"/>
        </w:rPr>
        <w:t>e</w:t>
      </w:r>
      <w:r w:rsidRPr="00DC6130">
        <w:rPr>
          <w:sz w:val="20"/>
          <w:szCs w:val="20"/>
        </w:rPr>
        <w:t xml:space="preserve">lementy </w:t>
      </w:r>
      <w:r w:rsidR="00F757D4" w:rsidRPr="00DC6130">
        <w:rPr>
          <w:sz w:val="20"/>
          <w:szCs w:val="20"/>
        </w:rPr>
        <w:t>ochronne, zewnętrznej</w:t>
      </w:r>
      <w:r w:rsidR="005C33F5" w:rsidRPr="00DC6130">
        <w:rPr>
          <w:sz w:val="20"/>
          <w:szCs w:val="20"/>
        </w:rPr>
        <w:t xml:space="preserve"> dostawy wody</w:t>
      </w:r>
      <w:r w:rsidRPr="00DC6130">
        <w:rPr>
          <w:sz w:val="20"/>
          <w:szCs w:val="20"/>
        </w:rPr>
        <w:t xml:space="preserve"> itp.</w:t>
      </w:r>
    </w:p>
    <w:p w14:paraId="272FC65D" w14:textId="2C27293C" w:rsidR="00D00AB3" w:rsidRPr="00070C23" w:rsidRDefault="00D00AB3" w:rsidP="00F757D4">
      <w:pPr>
        <w:spacing w:after="0" w:line="276" w:lineRule="auto"/>
        <w:ind w:left="1440"/>
        <w:jc w:val="both"/>
        <w:rPr>
          <w:rFonts w:ascii="Arial" w:hAnsi="Arial" w:cs="Arial"/>
          <w:sz w:val="20"/>
          <w:szCs w:val="20"/>
        </w:rPr>
      </w:pPr>
      <w:r w:rsidRPr="00070C23">
        <w:rPr>
          <w:rFonts w:ascii="Arial" w:hAnsi="Arial" w:cs="Arial"/>
          <w:sz w:val="20"/>
          <w:szCs w:val="20"/>
        </w:rPr>
        <w:t xml:space="preserve">Wykonawca zobowiązany jest do przestrzegania przepisów związanych z bezpieczeństwem i higieną pracy, jak również musi zapewnić pracę w warunkach bezpiecznych, nieszkodliwych dla zdrowia oraz spełniającą wymogi sanitarne. Obowiązkiem Wykonawcy jest zapewnienie pracownikom odpowiednich i aktualnych szkoleń z zakresu BHP, jak również odpowiednich i </w:t>
      </w:r>
      <w:r w:rsidRPr="00070C23">
        <w:rPr>
          <w:rFonts w:ascii="Arial" w:hAnsi="Arial" w:cs="Arial"/>
          <w:sz w:val="20"/>
          <w:szCs w:val="20"/>
        </w:rPr>
        <w:lastRenderedPageBreak/>
        <w:t>aktualnych badań lekarskich dopuszczających pracowników do wykonywania zleconej pracy ze szczególnym uwzględnieniem prac wykonywanych na wysokościach.</w:t>
      </w:r>
    </w:p>
    <w:p w14:paraId="2FA01B3B" w14:textId="77777777" w:rsidR="00D00AB3" w:rsidRPr="00070C23" w:rsidRDefault="00D00AB3" w:rsidP="00F757D4">
      <w:pPr>
        <w:spacing w:after="0" w:line="276" w:lineRule="auto"/>
        <w:ind w:left="1440"/>
        <w:rPr>
          <w:rFonts w:ascii="Arial" w:hAnsi="Arial" w:cs="Arial"/>
          <w:sz w:val="20"/>
          <w:szCs w:val="20"/>
        </w:rPr>
      </w:pPr>
      <w:r w:rsidRPr="00070C23">
        <w:rPr>
          <w:rFonts w:ascii="Arial" w:hAnsi="Arial" w:cs="Arial"/>
          <w:sz w:val="20"/>
          <w:szCs w:val="20"/>
        </w:rPr>
        <w:t>Do obowiązków Wykonawcy należy:</w:t>
      </w:r>
    </w:p>
    <w:p w14:paraId="2C417EC7" w14:textId="77777777" w:rsidR="00D00AB3" w:rsidRPr="00070C23" w:rsidRDefault="00D00AB3">
      <w:pPr>
        <w:pStyle w:val="Akapitzlist"/>
        <w:numPr>
          <w:ilvl w:val="0"/>
          <w:numId w:val="22"/>
        </w:numPr>
        <w:spacing w:line="276" w:lineRule="auto"/>
        <w:jc w:val="both"/>
        <w:rPr>
          <w:sz w:val="20"/>
          <w:szCs w:val="20"/>
          <w:lang w:val="pl-PL"/>
        </w:rPr>
      </w:pPr>
      <w:r w:rsidRPr="00070C23">
        <w:rPr>
          <w:sz w:val="20"/>
          <w:szCs w:val="20"/>
          <w:lang w:val="pl-PL"/>
        </w:rPr>
        <w:t>dostarczenie oraz utrzymanie w stanie technicznie sprawnym wszelkich urządzeń zabezpieczających, socjalnych, sprzętu i środków ochrony życia i zdrowia osób zatrudnionych przy realizacji budowy;</w:t>
      </w:r>
    </w:p>
    <w:p w14:paraId="67A951B0" w14:textId="1F0EF2A0" w:rsidR="00D00AB3" w:rsidRPr="00070C23" w:rsidRDefault="00D00AB3">
      <w:pPr>
        <w:pStyle w:val="Akapitzlist"/>
        <w:numPr>
          <w:ilvl w:val="0"/>
          <w:numId w:val="22"/>
        </w:numPr>
        <w:spacing w:line="276" w:lineRule="auto"/>
        <w:jc w:val="both"/>
        <w:rPr>
          <w:sz w:val="20"/>
          <w:szCs w:val="20"/>
          <w:lang w:val="pl-PL"/>
        </w:rPr>
      </w:pPr>
      <w:r w:rsidRPr="00070C23">
        <w:rPr>
          <w:sz w:val="20"/>
          <w:szCs w:val="20"/>
          <w:lang w:val="pl-PL"/>
        </w:rPr>
        <w:t>zapewnienie bezpieczeństwa publicznego osób przebywających w zasięgu oddziaływania budowy, przez: trwałe wygrodzenie placu budowy, wykonanie zabezpieczeń w pobliżu robot wykonywanych na wysokości, zapewnienie środków pierwszej pomocy medycznej, sprzętu ppoż., oznaczenie dróg ewakuacji z każdego miejsca budowy.</w:t>
      </w:r>
    </w:p>
    <w:p w14:paraId="65AFAC05" w14:textId="40913E47" w:rsidR="00D00AB3" w:rsidRPr="00070C23" w:rsidRDefault="00D00AB3" w:rsidP="009F01ED">
      <w:pPr>
        <w:spacing w:after="0" w:line="276" w:lineRule="auto"/>
        <w:ind w:left="1440" w:firstLine="589"/>
        <w:jc w:val="both"/>
        <w:rPr>
          <w:rFonts w:ascii="Arial" w:hAnsi="Arial" w:cs="Arial"/>
          <w:sz w:val="20"/>
          <w:szCs w:val="20"/>
        </w:rPr>
      </w:pPr>
      <w:r w:rsidRPr="00070C23">
        <w:rPr>
          <w:rFonts w:ascii="Arial" w:hAnsi="Arial" w:cs="Arial"/>
          <w:sz w:val="20"/>
          <w:szCs w:val="20"/>
        </w:rPr>
        <w:t>Wykonawca jest zobowiązany do używania takiego sprzętu, który nie spowoduje niekorzystnego wpływu na jakość wykonywanych robot, zarówno w miejscu tych robot</w:t>
      </w:r>
      <w:r w:rsidR="004A3DCD" w:rsidRPr="00070C23">
        <w:rPr>
          <w:rFonts w:ascii="Arial" w:hAnsi="Arial" w:cs="Arial"/>
          <w:sz w:val="20"/>
          <w:szCs w:val="20"/>
        </w:rPr>
        <w:t>,</w:t>
      </w:r>
      <w:r w:rsidRPr="00070C23">
        <w:rPr>
          <w:rFonts w:ascii="Arial" w:hAnsi="Arial" w:cs="Arial"/>
          <w:sz w:val="20"/>
          <w:szCs w:val="20"/>
        </w:rPr>
        <w:t xml:space="preserve"> jak również przy wykonywaniu czynności pomocniczych. Sprzęt używany do prac musi być utrzymany w dobrym stanie technicznym i gotowość do pracy, musi spełniać normy ochrony środowiska i przepisy dotyczące jego użytkowania.</w:t>
      </w:r>
    </w:p>
    <w:p w14:paraId="53995E77" w14:textId="5928BEE5" w:rsidR="00D00AB3" w:rsidRPr="00070C23" w:rsidRDefault="00D00AB3" w:rsidP="009F01ED">
      <w:pPr>
        <w:spacing w:after="0" w:line="276" w:lineRule="auto"/>
        <w:ind w:left="1440"/>
        <w:jc w:val="both"/>
        <w:rPr>
          <w:rFonts w:ascii="Arial" w:hAnsi="Arial" w:cs="Arial"/>
          <w:sz w:val="20"/>
          <w:szCs w:val="20"/>
        </w:rPr>
      </w:pPr>
      <w:r w:rsidRPr="00070C23">
        <w:rPr>
          <w:rFonts w:ascii="Arial" w:hAnsi="Arial" w:cs="Arial"/>
          <w:sz w:val="20"/>
          <w:szCs w:val="20"/>
        </w:rPr>
        <w:t>Materiały mogą być przewożone dowolnymi środkami transportu,</w:t>
      </w:r>
      <w:r w:rsidR="00B72A6F" w:rsidRPr="00070C23">
        <w:rPr>
          <w:rFonts w:ascii="Arial" w:hAnsi="Arial" w:cs="Arial"/>
          <w:sz w:val="20"/>
          <w:szCs w:val="20"/>
        </w:rPr>
        <w:t xml:space="preserve"> </w:t>
      </w:r>
      <w:r w:rsidRPr="00070C23">
        <w:rPr>
          <w:rFonts w:ascii="Arial" w:hAnsi="Arial" w:cs="Arial"/>
          <w:sz w:val="20"/>
          <w:szCs w:val="20"/>
        </w:rPr>
        <w:t>które nie wpłyną</w:t>
      </w:r>
      <w:r w:rsidR="00B72A6F" w:rsidRPr="00070C23">
        <w:rPr>
          <w:rFonts w:ascii="Arial" w:hAnsi="Arial" w:cs="Arial"/>
          <w:sz w:val="20"/>
          <w:szCs w:val="20"/>
        </w:rPr>
        <w:t xml:space="preserve"> </w:t>
      </w:r>
      <w:r w:rsidRPr="00070C23">
        <w:rPr>
          <w:rFonts w:ascii="Arial" w:hAnsi="Arial" w:cs="Arial"/>
          <w:sz w:val="20"/>
          <w:szCs w:val="20"/>
        </w:rPr>
        <w:t>niekorzystnie na jakość wykonywanych robot i właściwości przewożonych materiałów. Ilość środków transportu musi zapewnić terminowość wykonania robot.</w:t>
      </w:r>
    </w:p>
    <w:p w14:paraId="3DC9E3AE" w14:textId="0483FA63" w:rsidR="00D00AB3" w:rsidRPr="00070C23" w:rsidRDefault="00DC6130" w:rsidP="009F01ED">
      <w:pPr>
        <w:spacing w:after="0" w:line="276" w:lineRule="auto"/>
        <w:ind w:left="1440"/>
        <w:jc w:val="both"/>
        <w:rPr>
          <w:rFonts w:ascii="Arial" w:hAnsi="Arial" w:cs="Arial"/>
          <w:sz w:val="20"/>
          <w:szCs w:val="20"/>
        </w:rPr>
      </w:pPr>
      <w:r>
        <w:rPr>
          <w:rFonts w:ascii="Arial" w:hAnsi="Arial" w:cs="Arial"/>
          <w:sz w:val="20"/>
          <w:szCs w:val="20"/>
        </w:rPr>
        <w:t xml:space="preserve">          </w:t>
      </w:r>
      <w:r w:rsidR="00D00AB3" w:rsidRPr="00070C23">
        <w:rPr>
          <w:rFonts w:ascii="Arial" w:hAnsi="Arial" w:cs="Arial"/>
          <w:sz w:val="20"/>
          <w:szCs w:val="20"/>
        </w:rPr>
        <w:t>Wykonawca zobowiązany jest do przestrzegania obowiązujących przepisów dotyczących wykonywania prac uciążliwych i hałaśliwych</w:t>
      </w:r>
      <w:r w:rsidR="005C33F5" w:rsidRPr="00070C23">
        <w:rPr>
          <w:rFonts w:ascii="Arial" w:hAnsi="Arial" w:cs="Arial"/>
          <w:sz w:val="20"/>
          <w:szCs w:val="20"/>
        </w:rPr>
        <w:t>.</w:t>
      </w:r>
    </w:p>
    <w:p w14:paraId="05306BFF" w14:textId="77777777" w:rsidR="00D00AB3" w:rsidRPr="00070C23" w:rsidRDefault="00D00AB3" w:rsidP="009F01ED">
      <w:pPr>
        <w:spacing w:after="0" w:line="276" w:lineRule="auto"/>
        <w:ind w:left="1440" w:firstLine="589"/>
        <w:jc w:val="both"/>
        <w:rPr>
          <w:rFonts w:ascii="Arial" w:hAnsi="Arial" w:cs="Arial"/>
          <w:sz w:val="20"/>
          <w:szCs w:val="20"/>
        </w:rPr>
      </w:pPr>
      <w:r w:rsidRPr="00070C23">
        <w:rPr>
          <w:rFonts w:ascii="Arial" w:hAnsi="Arial" w:cs="Arial"/>
          <w:sz w:val="20"/>
          <w:szCs w:val="20"/>
        </w:rPr>
        <w:t>Wykonawca ma obowiązek znać oraz stosować przepisy i zasady ochrony przeciwpożarowej. Wymagany przepisami sprzęt przeciwpożarowy Wykonawca będzie</w:t>
      </w:r>
      <w:r w:rsidRPr="00DE142E">
        <w:rPr>
          <w:rFonts w:ascii="Arial" w:hAnsi="Arial" w:cs="Arial"/>
          <w:sz w:val="20"/>
          <w:szCs w:val="20"/>
        </w:rPr>
        <w:t xml:space="preserve"> </w:t>
      </w:r>
      <w:r w:rsidRPr="00070C23">
        <w:rPr>
          <w:rFonts w:ascii="Arial" w:hAnsi="Arial" w:cs="Arial"/>
          <w:sz w:val="20"/>
          <w:szCs w:val="20"/>
        </w:rPr>
        <w:t>utrzymywał w odpowiedniej ilości. Materiały łatwopalne będą składowane w sposób zgodny z odpowiednimi przepisami i zabezpieczone przed dostępem osób trzecich. Za straty spowodowane pożarem, wywołanym w rezultacie realizacji robot lub personel Wykonawcy odpowiada Wykonawca.</w:t>
      </w:r>
    </w:p>
    <w:p w14:paraId="2DABCAB0" w14:textId="3DFE76E9" w:rsidR="00D00AB3" w:rsidRPr="00070C23" w:rsidRDefault="00D00AB3" w:rsidP="009F01ED">
      <w:pPr>
        <w:spacing w:after="0" w:line="276" w:lineRule="auto"/>
        <w:ind w:left="1440" w:firstLine="565"/>
        <w:jc w:val="both"/>
        <w:rPr>
          <w:rFonts w:ascii="Arial" w:hAnsi="Arial" w:cs="Arial"/>
          <w:sz w:val="20"/>
          <w:szCs w:val="20"/>
        </w:rPr>
      </w:pPr>
      <w:r w:rsidRPr="00070C23">
        <w:rPr>
          <w:rFonts w:ascii="Arial" w:hAnsi="Arial" w:cs="Arial"/>
          <w:sz w:val="20"/>
          <w:szCs w:val="20"/>
        </w:rPr>
        <w:t>Za instalacje i urządzenia zlokalizowane na terenie budowy na powierzchni jak i pod poziomem terenu odpowiada Wykonawca. O fakcie przypadkowego uszkodzenia tych instalacji Wykonawca powi</w:t>
      </w:r>
      <w:r w:rsidR="00B72A6F" w:rsidRPr="00070C23">
        <w:rPr>
          <w:rFonts w:ascii="Arial" w:hAnsi="Arial" w:cs="Arial"/>
          <w:sz w:val="20"/>
          <w:szCs w:val="20"/>
        </w:rPr>
        <w:t>a</w:t>
      </w:r>
      <w:r w:rsidRPr="00070C23">
        <w:rPr>
          <w:rFonts w:ascii="Arial" w:hAnsi="Arial" w:cs="Arial"/>
          <w:sz w:val="20"/>
          <w:szCs w:val="20"/>
        </w:rPr>
        <w:t xml:space="preserve">domi   </w:t>
      </w:r>
      <w:r w:rsidR="00B72A6F" w:rsidRPr="00070C23">
        <w:rPr>
          <w:rFonts w:ascii="Arial" w:hAnsi="Arial" w:cs="Arial"/>
          <w:sz w:val="20"/>
          <w:szCs w:val="20"/>
        </w:rPr>
        <w:t>Inspektora</w:t>
      </w:r>
      <w:r w:rsidRPr="00070C23">
        <w:rPr>
          <w:rFonts w:ascii="Arial" w:hAnsi="Arial" w:cs="Arial"/>
          <w:sz w:val="20"/>
          <w:szCs w:val="20"/>
        </w:rPr>
        <w:t xml:space="preserve"> Nad</w:t>
      </w:r>
      <w:r w:rsidR="00B72A6F" w:rsidRPr="00070C23">
        <w:rPr>
          <w:rFonts w:ascii="Arial" w:hAnsi="Arial" w:cs="Arial"/>
          <w:sz w:val="20"/>
          <w:szCs w:val="20"/>
        </w:rPr>
        <w:t>z</w:t>
      </w:r>
      <w:r w:rsidRPr="00070C23">
        <w:rPr>
          <w:rFonts w:ascii="Arial" w:hAnsi="Arial" w:cs="Arial"/>
          <w:sz w:val="20"/>
          <w:szCs w:val="20"/>
        </w:rPr>
        <w:t>oru Inwestorskiego i zainteresowanych użytkowników, a także będzie współpracował i dostarczał wszelkiej pomocy przy dokonywaniu napraw.</w:t>
      </w:r>
    </w:p>
    <w:p w14:paraId="328B8C7E" w14:textId="77777777" w:rsidR="00D00AB3" w:rsidRPr="00070C23" w:rsidRDefault="00D00AB3" w:rsidP="009F01ED">
      <w:pPr>
        <w:spacing w:after="0" w:line="276" w:lineRule="auto"/>
        <w:ind w:left="1440" w:firstLine="565"/>
        <w:jc w:val="both"/>
        <w:rPr>
          <w:rFonts w:ascii="Arial" w:hAnsi="Arial" w:cs="Arial"/>
          <w:sz w:val="20"/>
          <w:szCs w:val="20"/>
        </w:rPr>
      </w:pPr>
      <w:r w:rsidRPr="00070C23">
        <w:rPr>
          <w:rFonts w:ascii="Arial" w:hAnsi="Arial" w:cs="Arial"/>
          <w:sz w:val="20"/>
          <w:szCs w:val="20"/>
        </w:rPr>
        <w:t>Wszystkie wykonywane roboty i dostarczone materiały będą zgodne z programem funkcjonalno- użytkowym oraz dokumentacją projektową (zatwierdzoną przez Zamawiającego).</w:t>
      </w:r>
    </w:p>
    <w:p w14:paraId="2E998D59" w14:textId="77777777" w:rsidR="00D00AB3" w:rsidRPr="00070C23" w:rsidRDefault="00D00AB3" w:rsidP="009F01ED">
      <w:pPr>
        <w:spacing w:after="0" w:line="276" w:lineRule="auto"/>
        <w:ind w:left="1440" w:hanging="24"/>
        <w:jc w:val="both"/>
        <w:rPr>
          <w:rFonts w:ascii="Arial" w:hAnsi="Arial" w:cs="Arial"/>
          <w:sz w:val="20"/>
          <w:szCs w:val="20"/>
        </w:rPr>
      </w:pPr>
      <w:r w:rsidRPr="00070C23">
        <w:rPr>
          <w:rFonts w:ascii="Arial" w:hAnsi="Arial" w:cs="Arial"/>
          <w:sz w:val="20"/>
          <w:szCs w:val="20"/>
        </w:rPr>
        <w:t>Wykonawca wykona obiekt w pełni funkcjonalny zgodnie z obowiązującymi przepisami oraz dostarczy i zainstaluje sprzęt i wyposażenie nowe pod wszelkimi względami kompletne i gotowe do użytkowania i spełniające niniejsze wymagania.</w:t>
      </w:r>
    </w:p>
    <w:p w14:paraId="53D0656C" w14:textId="77777777" w:rsidR="00D00AB3" w:rsidRPr="00070C23" w:rsidRDefault="00D00AB3" w:rsidP="009F01ED">
      <w:pPr>
        <w:spacing w:after="0" w:line="276" w:lineRule="auto"/>
        <w:ind w:left="900"/>
        <w:rPr>
          <w:rFonts w:ascii="Arial" w:hAnsi="Arial" w:cs="Arial"/>
          <w:b/>
          <w:bCs/>
          <w:sz w:val="20"/>
          <w:szCs w:val="20"/>
        </w:rPr>
      </w:pPr>
      <w:r w:rsidRPr="00070C23">
        <w:rPr>
          <w:rFonts w:ascii="Arial" w:hAnsi="Arial" w:cs="Arial"/>
          <w:b/>
          <w:bCs/>
          <w:sz w:val="20"/>
          <w:szCs w:val="20"/>
        </w:rPr>
        <w:t>UWAGA:</w:t>
      </w:r>
    </w:p>
    <w:p w14:paraId="7CCFD51E" w14:textId="0666C445" w:rsidR="00D00AB3" w:rsidRPr="00070C23" w:rsidRDefault="00D00AB3" w:rsidP="009F01ED">
      <w:pPr>
        <w:spacing w:after="0" w:line="276" w:lineRule="auto"/>
        <w:ind w:left="1440"/>
        <w:jc w:val="both"/>
        <w:rPr>
          <w:rFonts w:ascii="Arial" w:hAnsi="Arial" w:cs="Arial"/>
          <w:b/>
          <w:bCs/>
          <w:sz w:val="20"/>
          <w:szCs w:val="20"/>
        </w:rPr>
      </w:pPr>
      <w:r w:rsidRPr="00070C23">
        <w:rPr>
          <w:rFonts w:ascii="Arial" w:hAnsi="Arial" w:cs="Arial"/>
          <w:b/>
          <w:bCs/>
          <w:sz w:val="20"/>
          <w:szCs w:val="20"/>
        </w:rPr>
        <w:t xml:space="preserve">Program funkcjonalno - użytkowy nie stanowi opracowania wyczerpującego i Wykonawca powinien to wziąć pod uwagę przy wykonywaniu projektów i planowaniu budowy oraz kompletując dostawy sprzętu i wyposażenia. Wymagania mogą nie objąć wszystkich szczegółów niezbędnych do opracowania projektów. Wykonawca nie może wykorzystywać błędów lub </w:t>
      </w:r>
      <w:r w:rsidR="009F01ED" w:rsidRPr="00070C23">
        <w:rPr>
          <w:rFonts w:ascii="Arial" w:hAnsi="Arial" w:cs="Arial"/>
          <w:b/>
          <w:bCs/>
          <w:sz w:val="20"/>
          <w:szCs w:val="20"/>
        </w:rPr>
        <w:t>opuszczeni</w:t>
      </w:r>
      <w:r w:rsidRPr="00070C23">
        <w:rPr>
          <w:rFonts w:ascii="Arial" w:hAnsi="Arial" w:cs="Arial"/>
          <w:b/>
          <w:bCs/>
          <w:sz w:val="20"/>
          <w:szCs w:val="20"/>
        </w:rPr>
        <w:t xml:space="preserve"> </w:t>
      </w:r>
      <w:r w:rsidR="00DD6395" w:rsidRPr="00070C23">
        <w:rPr>
          <w:rFonts w:ascii="Arial" w:hAnsi="Arial" w:cs="Arial"/>
          <w:b/>
          <w:bCs/>
          <w:sz w:val="20"/>
          <w:szCs w:val="20"/>
        </w:rPr>
        <w:t>P</w:t>
      </w:r>
      <w:r w:rsidRPr="00070C23">
        <w:rPr>
          <w:rFonts w:ascii="Arial" w:hAnsi="Arial" w:cs="Arial"/>
          <w:b/>
          <w:bCs/>
          <w:sz w:val="20"/>
          <w:szCs w:val="20"/>
        </w:rPr>
        <w:t xml:space="preserve">rogramu, a o ich wykryciu powinien natychmiast powiadomić Zamawiającego, który dokona </w:t>
      </w:r>
      <w:r w:rsidR="004A3DCD" w:rsidRPr="00070C23">
        <w:rPr>
          <w:rFonts w:ascii="Arial" w:hAnsi="Arial" w:cs="Arial"/>
          <w:b/>
          <w:bCs/>
          <w:sz w:val="20"/>
          <w:szCs w:val="20"/>
        </w:rPr>
        <w:t>o</w:t>
      </w:r>
      <w:r w:rsidRPr="00070C23">
        <w:rPr>
          <w:rFonts w:ascii="Arial" w:hAnsi="Arial" w:cs="Arial"/>
          <w:b/>
          <w:bCs/>
          <w:sz w:val="20"/>
          <w:szCs w:val="20"/>
        </w:rPr>
        <w:t>dpowiednich poprawek, uzupełnień oraz interpretacji.</w:t>
      </w:r>
    </w:p>
    <w:p w14:paraId="2408A413" w14:textId="3206AB9E" w:rsidR="00D00AB3" w:rsidRPr="00070C23" w:rsidRDefault="00D00AB3" w:rsidP="00E015D8">
      <w:pPr>
        <w:spacing w:after="0" w:line="276" w:lineRule="auto"/>
        <w:ind w:firstLine="709"/>
        <w:rPr>
          <w:rFonts w:ascii="Arial" w:hAnsi="Arial" w:cs="Arial"/>
          <w:sz w:val="20"/>
          <w:szCs w:val="20"/>
        </w:rPr>
      </w:pPr>
      <w:r w:rsidRPr="00070C23">
        <w:rPr>
          <w:rFonts w:ascii="Arial" w:hAnsi="Arial" w:cs="Arial"/>
          <w:noProof/>
          <w:sz w:val="20"/>
          <w:szCs w:val="20"/>
          <w:lang w:eastAsia="pl-PL"/>
        </w:rPr>
        <mc:AlternateContent>
          <mc:Choice Requires="wps">
            <w:drawing>
              <wp:anchor distT="0" distB="0" distL="114300" distR="114300" simplePos="0" relativeHeight="251663360" behindDoc="0" locked="0" layoutInCell="1" allowOverlap="1" wp14:anchorId="52F3EE58" wp14:editId="730B7DDB">
                <wp:simplePos x="0" y="0"/>
                <wp:positionH relativeFrom="page">
                  <wp:posOffset>1270</wp:posOffset>
                </wp:positionH>
                <wp:positionV relativeFrom="page">
                  <wp:posOffset>1074420</wp:posOffset>
                </wp:positionV>
                <wp:extent cx="0" cy="0"/>
                <wp:effectExtent l="10795" t="1083945" r="8255" b="1085850"/>
                <wp:wrapNone/>
                <wp:docPr id="935" name="Line 8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10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15740" id="Line 863"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84.6pt" to=".1pt,8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" strokeweight=".16961mm">
                <w10:wrap anchorx="page" anchory="page"/>
              </v:line>
            </w:pict>
          </mc:Fallback>
        </mc:AlternateContent>
      </w:r>
      <w:r w:rsidRPr="00070C23">
        <w:rPr>
          <w:rFonts w:ascii="Arial" w:hAnsi="Arial" w:cs="Arial"/>
          <w:noProof/>
          <w:sz w:val="20"/>
          <w:szCs w:val="20"/>
          <w:lang w:eastAsia="pl-PL"/>
        </w:rPr>
        <mc:AlternateContent>
          <mc:Choice Requires="wps">
            <w:drawing>
              <wp:anchor distT="0" distB="0" distL="114300" distR="114300" simplePos="0" relativeHeight="251664384" behindDoc="0" locked="0" layoutInCell="1" allowOverlap="1" wp14:anchorId="1AE83D3C" wp14:editId="5A81F83E">
                <wp:simplePos x="0" y="0"/>
                <wp:positionH relativeFrom="page">
                  <wp:posOffset>1270</wp:posOffset>
                </wp:positionH>
                <wp:positionV relativeFrom="page">
                  <wp:posOffset>1977390</wp:posOffset>
                </wp:positionV>
                <wp:extent cx="0" cy="0"/>
                <wp:effectExtent l="10795" t="501015" r="8255" b="501650"/>
                <wp:wrapNone/>
                <wp:docPr id="934" name="Line 8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7927B1" id="Line 862" o:spid="_x0000_s1026" style="position:absolute;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155.7pt" to=".1pt,15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" strokeweight=".08481mm">
                <w10:wrap anchorx="page" anchory="page"/>
              </v:line>
            </w:pict>
          </mc:Fallback>
        </mc:AlternateContent>
      </w:r>
    </w:p>
    <w:p w14:paraId="7A8B2911" w14:textId="2CCF6EC0" w:rsidR="00D00AB3" w:rsidRPr="00070C23" w:rsidRDefault="00062BEF">
      <w:pPr>
        <w:pStyle w:val="Akapitzlist"/>
        <w:numPr>
          <w:ilvl w:val="1"/>
          <w:numId w:val="11"/>
        </w:numPr>
        <w:spacing w:line="276" w:lineRule="auto"/>
        <w:ind w:left="900" w:hanging="360"/>
        <w:rPr>
          <w:sz w:val="20"/>
          <w:szCs w:val="20"/>
          <w:lang w:val="pl-PL"/>
        </w:rPr>
      </w:pPr>
      <w:r>
        <w:rPr>
          <w:sz w:val="20"/>
          <w:szCs w:val="20"/>
          <w:lang w:val="pl-PL"/>
        </w:rPr>
        <w:t>2.</w:t>
      </w:r>
      <w:r w:rsidR="00D00AB3" w:rsidRPr="00070C23">
        <w:rPr>
          <w:sz w:val="20"/>
          <w:szCs w:val="20"/>
          <w:lang w:val="pl-PL"/>
        </w:rPr>
        <w:t>Przygotowanie terenu budowy</w:t>
      </w:r>
    </w:p>
    <w:p w14:paraId="47B36BE8" w14:textId="3F506146" w:rsidR="00D00AB3" w:rsidRPr="00070C23" w:rsidRDefault="00D00AB3" w:rsidP="009F01ED">
      <w:pPr>
        <w:pStyle w:val="Akapitzlist"/>
        <w:spacing w:line="276" w:lineRule="auto"/>
        <w:ind w:left="1440" w:firstLine="0"/>
        <w:rPr>
          <w:sz w:val="20"/>
          <w:szCs w:val="20"/>
          <w:lang w:val="pl-PL"/>
        </w:rPr>
      </w:pPr>
      <w:r w:rsidRPr="00070C23">
        <w:rPr>
          <w:sz w:val="20"/>
          <w:szCs w:val="20"/>
          <w:lang w:val="pl-PL"/>
        </w:rPr>
        <w:t>Przed przystąpieniem do realizacji Wykonawca obowiązany będzie do sporządzenia harmonogramu rob</w:t>
      </w:r>
      <w:r w:rsidR="00DD6395" w:rsidRPr="00070C23">
        <w:rPr>
          <w:sz w:val="20"/>
          <w:szCs w:val="20"/>
          <w:lang w:val="pl-PL"/>
        </w:rPr>
        <w:t>ó</w:t>
      </w:r>
      <w:r w:rsidRPr="00070C23">
        <w:rPr>
          <w:sz w:val="20"/>
          <w:szCs w:val="20"/>
          <w:lang w:val="pl-PL"/>
        </w:rPr>
        <w:t xml:space="preserve">t </w:t>
      </w:r>
      <w:r w:rsidR="00DD6395" w:rsidRPr="00070C23">
        <w:rPr>
          <w:sz w:val="20"/>
          <w:szCs w:val="20"/>
          <w:lang w:val="pl-PL"/>
        </w:rPr>
        <w:t>obejmującego</w:t>
      </w:r>
      <w:r w:rsidRPr="00070C23">
        <w:rPr>
          <w:sz w:val="20"/>
          <w:szCs w:val="20"/>
          <w:lang w:val="pl-PL"/>
        </w:rPr>
        <w:t>:</w:t>
      </w:r>
    </w:p>
    <w:p w14:paraId="1EC5C260" w14:textId="77777777" w:rsidR="00D00AB3" w:rsidRPr="00070C23" w:rsidRDefault="00D00AB3">
      <w:pPr>
        <w:pStyle w:val="Akapitzlist"/>
        <w:numPr>
          <w:ilvl w:val="0"/>
          <w:numId w:val="3"/>
        </w:numPr>
        <w:spacing w:line="276" w:lineRule="auto"/>
        <w:ind w:left="1260" w:firstLine="22"/>
        <w:jc w:val="both"/>
        <w:rPr>
          <w:sz w:val="20"/>
          <w:szCs w:val="20"/>
          <w:lang w:val="pl-PL"/>
        </w:rPr>
      </w:pPr>
      <w:r w:rsidRPr="00070C23">
        <w:rPr>
          <w:sz w:val="20"/>
          <w:szCs w:val="20"/>
          <w:lang w:val="pl-PL"/>
        </w:rPr>
        <w:t>tymczasowe składowiska dla wyrobów budowlanych;</w:t>
      </w:r>
    </w:p>
    <w:p w14:paraId="23BEA555" w14:textId="4227B8B1" w:rsidR="00D00AB3" w:rsidRPr="00070C23" w:rsidRDefault="00D00AB3">
      <w:pPr>
        <w:pStyle w:val="Akapitzlist"/>
        <w:numPr>
          <w:ilvl w:val="0"/>
          <w:numId w:val="3"/>
        </w:numPr>
        <w:spacing w:line="276" w:lineRule="auto"/>
        <w:ind w:left="1418" w:hanging="158"/>
        <w:jc w:val="both"/>
        <w:rPr>
          <w:sz w:val="20"/>
          <w:szCs w:val="20"/>
          <w:lang w:val="pl-PL"/>
        </w:rPr>
      </w:pPr>
      <w:r w:rsidRPr="00070C23">
        <w:rPr>
          <w:sz w:val="20"/>
          <w:szCs w:val="20"/>
          <w:lang w:val="pl-PL"/>
        </w:rPr>
        <w:t>tymczasowe pomieszczenia magazynowe, produkcyjne, socjalno- biurowe i higieniczno­ sanitarne.</w:t>
      </w:r>
    </w:p>
    <w:p w14:paraId="63D97A27" w14:textId="77777777" w:rsidR="00D00AB3" w:rsidRPr="00070C23" w:rsidRDefault="00D00AB3" w:rsidP="001F58F1">
      <w:pPr>
        <w:spacing w:after="0" w:line="276" w:lineRule="auto"/>
        <w:ind w:left="540"/>
        <w:jc w:val="both"/>
        <w:rPr>
          <w:rFonts w:ascii="Arial" w:hAnsi="Arial" w:cs="Arial"/>
          <w:b/>
          <w:bCs/>
          <w:sz w:val="20"/>
          <w:szCs w:val="20"/>
        </w:rPr>
      </w:pPr>
      <w:r w:rsidRPr="00070C23">
        <w:rPr>
          <w:rFonts w:ascii="Arial" w:hAnsi="Arial" w:cs="Arial"/>
          <w:b/>
          <w:bCs/>
          <w:sz w:val="20"/>
          <w:szCs w:val="20"/>
        </w:rPr>
        <w:lastRenderedPageBreak/>
        <w:t>UWAGA:</w:t>
      </w:r>
    </w:p>
    <w:p w14:paraId="099BF87D" w14:textId="35709B1E" w:rsidR="00DA2116" w:rsidRPr="00070C23" w:rsidRDefault="00D00AB3" w:rsidP="001F58F1">
      <w:pPr>
        <w:spacing w:after="0" w:line="276" w:lineRule="auto"/>
        <w:ind w:left="1440"/>
        <w:jc w:val="both"/>
        <w:rPr>
          <w:rFonts w:ascii="Arial" w:hAnsi="Arial" w:cs="Arial"/>
          <w:sz w:val="20"/>
          <w:szCs w:val="20"/>
        </w:rPr>
      </w:pPr>
      <w:r w:rsidRPr="00070C23">
        <w:rPr>
          <w:rFonts w:ascii="Arial" w:hAnsi="Arial" w:cs="Arial"/>
          <w:sz w:val="20"/>
          <w:szCs w:val="20"/>
        </w:rPr>
        <w:t xml:space="preserve">Zagospodarowanie placu budowy może zmieniać się w poszczególnych fazach realizacji </w:t>
      </w:r>
      <w:r w:rsidR="00DD6395" w:rsidRPr="00070C23">
        <w:rPr>
          <w:rFonts w:ascii="Arial" w:hAnsi="Arial" w:cs="Arial"/>
          <w:sz w:val="20"/>
          <w:szCs w:val="20"/>
        </w:rPr>
        <w:t>remontu</w:t>
      </w:r>
      <w:r w:rsidRPr="00070C23">
        <w:rPr>
          <w:rFonts w:ascii="Arial" w:hAnsi="Arial" w:cs="Arial"/>
          <w:sz w:val="20"/>
          <w:szCs w:val="20"/>
        </w:rPr>
        <w:t xml:space="preserve"> i w takim przypadku powinno się przygotować plany zagospodarowania dla każdej z tych faz. Podstawą do projektowania zagospodarowania placu budowy są harmonogramy przebiegu realizacji robot. </w:t>
      </w:r>
    </w:p>
    <w:p w14:paraId="293026ED" w14:textId="161A4A2A" w:rsidR="00D00AB3" w:rsidRPr="00070C23" w:rsidRDefault="00D00AB3" w:rsidP="001F58F1">
      <w:pPr>
        <w:spacing w:after="0" w:line="276" w:lineRule="auto"/>
        <w:ind w:left="1440"/>
        <w:jc w:val="both"/>
        <w:rPr>
          <w:rFonts w:ascii="Arial" w:hAnsi="Arial" w:cs="Arial"/>
          <w:sz w:val="20"/>
          <w:szCs w:val="20"/>
        </w:rPr>
      </w:pPr>
      <w:r w:rsidRPr="00070C23">
        <w:rPr>
          <w:rFonts w:ascii="Arial" w:hAnsi="Arial" w:cs="Arial"/>
          <w:sz w:val="20"/>
          <w:szCs w:val="20"/>
        </w:rPr>
        <w:t>Z harmonogramów tych wynikają:</w:t>
      </w:r>
    </w:p>
    <w:p w14:paraId="37521622" w14:textId="5B97EBD2" w:rsidR="00D00AB3" w:rsidRPr="00070C23" w:rsidRDefault="00D00AB3">
      <w:pPr>
        <w:pStyle w:val="Akapitzlist"/>
        <w:numPr>
          <w:ilvl w:val="0"/>
          <w:numId w:val="4"/>
        </w:numPr>
        <w:spacing w:line="276" w:lineRule="auto"/>
        <w:rPr>
          <w:sz w:val="20"/>
          <w:szCs w:val="20"/>
          <w:lang w:val="pl-PL"/>
        </w:rPr>
      </w:pPr>
      <w:r w:rsidRPr="00070C23">
        <w:rPr>
          <w:sz w:val="20"/>
          <w:szCs w:val="20"/>
          <w:lang w:val="pl-PL"/>
        </w:rPr>
        <w:t>kolejność wykonania poszczególnych procesów budowlanych,</w:t>
      </w:r>
    </w:p>
    <w:p w14:paraId="6327ED7E" w14:textId="77777777" w:rsidR="00D00AB3" w:rsidRPr="00070C23" w:rsidRDefault="00D00AB3">
      <w:pPr>
        <w:pStyle w:val="Akapitzlist"/>
        <w:numPr>
          <w:ilvl w:val="0"/>
          <w:numId w:val="4"/>
        </w:numPr>
        <w:spacing w:line="276" w:lineRule="auto"/>
        <w:rPr>
          <w:sz w:val="20"/>
          <w:szCs w:val="20"/>
          <w:lang w:val="pl-PL"/>
        </w:rPr>
      </w:pPr>
      <w:r w:rsidRPr="00070C23">
        <w:rPr>
          <w:sz w:val="20"/>
          <w:szCs w:val="20"/>
          <w:lang w:val="pl-PL"/>
        </w:rPr>
        <w:t>czas wykonania powyższych procesów oraz wielkość produkcji dziennej.</w:t>
      </w:r>
    </w:p>
    <w:p w14:paraId="0DCEDE22" w14:textId="77777777" w:rsidR="00D00AB3" w:rsidRPr="00070C23" w:rsidRDefault="00D00AB3" w:rsidP="001F58F1">
      <w:pPr>
        <w:spacing w:after="0" w:line="276" w:lineRule="auto"/>
        <w:ind w:left="1440" w:firstLine="565"/>
        <w:jc w:val="both"/>
        <w:rPr>
          <w:rFonts w:ascii="Arial" w:hAnsi="Arial" w:cs="Arial"/>
          <w:sz w:val="20"/>
          <w:szCs w:val="20"/>
        </w:rPr>
      </w:pPr>
      <w:r w:rsidRPr="00070C23">
        <w:rPr>
          <w:rFonts w:ascii="Arial" w:hAnsi="Arial" w:cs="Arial"/>
          <w:sz w:val="20"/>
          <w:szCs w:val="20"/>
        </w:rPr>
        <w:t>Wykonawca jest obowiązany do zabezpieczenia energii na potrzeby placu budowy. Zamawiający zapewni wskaże miejsce poboru mediów dla potrzeb budowy. Wykonawca odpowiedzialny jest za opomiarowanie i rozprowadzenie ww. mediów do miejsc koniecznych dla realizacji budowy.</w:t>
      </w:r>
    </w:p>
    <w:p w14:paraId="4742ED42" w14:textId="562969AE" w:rsidR="00D00AB3" w:rsidRPr="00070C23" w:rsidRDefault="00D00AB3" w:rsidP="00DC6130">
      <w:pPr>
        <w:spacing w:after="0" w:line="276" w:lineRule="auto"/>
        <w:ind w:left="1440" w:firstLine="565"/>
        <w:jc w:val="both"/>
        <w:rPr>
          <w:rFonts w:ascii="Arial" w:hAnsi="Arial" w:cs="Arial"/>
          <w:sz w:val="20"/>
          <w:szCs w:val="20"/>
        </w:rPr>
      </w:pPr>
      <w:r w:rsidRPr="00070C23">
        <w:rPr>
          <w:rFonts w:ascii="Arial" w:hAnsi="Arial" w:cs="Arial"/>
          <w:sz w:val="20"/>
          <w:szCs w:val="20"/>
        </w:rPr>
        <w:t>Wykonawca odpowiedzialny jest za wykonanie wygrodzenia placu budowy i ochrony przed dostępem osób niepowołanych.</w:t>
      </w:r>
    </w:p>
    <w:p w14:paraId="547462A8" w14:textId="7A15CB25" w:rsidR="005352D5" w:rsidRPr="00DC6130" w:rsidRDefault="00062BEF" w:rsidP="00062BEF">
      <w:pPr>
        <w:pStyle w:val="Akapitzlist"/>
        <w:spacing w:line="276" w:lineRule="auto"/>
        <w:ind w:left="360" w:firstLine="0"/>
        <w:rPr>
          <w:sz w:val="20"/>
          <w:szCs w:val="20"/>
          <w:lang w:val="pl-PL"/>
        </w:rPr>
      </w:pPr>
      <w:r>
        <w:rPr>
          <w:sz w:val="20"/>
          <w:szCs w:val="20"/>
          <w:lang w:val="pl-PL"/>
        </w:rPr>
        <w:t>2.2.3.</w:t>
      </w:r>
      <w:r w:rsidR="00DC6130">
        <w:rPr>
          <w:sz w:val="20"/>
          <w:szCs w:val="20"/>
          <w:lang w:val="pl-PL"/>
        </w:rPr>
        <w:t xml:space="preserve"> </w:t>
      </w:r>
      <w:r w:rsidR="00D00AB3" w:rsidRPr="00070C23">
        <w:rPr>
          <w:sz w:val="20"/>
          <w:szCs w:val="20"/>
          <w:lang w:val="pl-PL"/>
        </w:rPr>
        <w:t>Architektura</w:t>
      </w:r>
      <w:r w:rsidR="00DC6130">
        <w:rPr>
          <w:sz w:val="20"/>
          <w:szCs w:val="20"/>
          <w:lang w:val="pl-PL"/>
        </w:rPr>
        <w:t>.</w:t>
      </w:r>
    </w:p>
    <w:p w14:paraId="4FD6180B" w14:textId="29551E31" w:rsidR="00D00AB3" w:rsidRPr="00070C23" w:rsidRDefault="00DD6395" w:rsidP="00DC6130">
      <w:pPr>
        <w:spacing w:after="0" w:line="276" w:lineRule="auto"/>
        <w:ind w:left="851" w:firstLine="589"/>
        <w:jc w:val="both"/>
        <w:rPr>
          <w:rFonts w:ascii="Arial" w:hAnsi="Arial" w:cs="Arial"/>
          <w:sz w:val="20"/>
          <w:szCs w:val="20"/>
        </w:rPr>
      </w:pPr>
      <w:r w:rsidRPr="00070C23">
        <w:rPr>
          <w:rFonts w:ascii="Arial" w:hAnsi="Arial" w:cs="Arial"/>
          <w:sz w:val="20"/>
          <w:szCs w:val="20"/>
        </w:rPr>
        <w:t>Zamawiający nie przewiduje zmian</w:t>
      </w:r>
      <w:r w:rsidR="00D00AB3" w:rsidRPr="00070C23">
        <w:rPr>
          <w:rFonts w:ascii="Arial" w:hAnsi="Arial" w:cs="Arial"/>
          <w:sz w:val="20"/>
          <w:szCs w:val="20"/>
        </w:rPr>
        <w:t>.</w:t>
      </w:r>
    </w:p>
    <w:p w14:paraId="7A60515B" w14:textId="00570E79" w:rsidR="005352D5" w:rsidRPr="00062BEF" w:rsidRDefault="00062BEF" w:rsidP="00062BEF">
      <w:pPr>
        <w:spacing w:after="0" w:line="276" w:lineRule="auto"/>
        <w:rPr>
          <w:sz w:val="20"/>
          <w:szCs w:val="20"/>
        </w:rPr>
      </w:pPr>
      <w:bookmarkStart w:id="5" w:name="_TOC_250041"/>
      <w:bookmarkEnd w:id="5"/>
      <w:r>
        <w:rPr>
          <w:sz w:val="20"/>
          <w:szCs w:val="20"/>
        </w:rPr>
        <w:t xml:space="preserve">        2.2.4. </w:t>
      </w:r>
      <w:r w:rsidR="00D00AB3" w:rsidRPr="00062BEF">
        <w:rPr>
          <w:rFonts w:ascii="Arial" w:hAnsi="Arial" w:cs="Arial"/>
          <w:sz w:val="20"/>
          <w:szCs w:val="20"/>
        </w:rPr>
        <w:t>Konstrukcja</w:t>
      </w:r>
      <w:r w:rsidR="00DC6130" w:rsidRPr="00062BEF">
        <w:rPr>
          <w:sz w:val="20"/>
          <w:szCs w:val="20"/>
        </w:rPr>
        <w:t>.</w:t>
      </w:r>
    </w:p>
    <w:p w14:paraId="6BF6A80B" w14:textId="33991569" w:rsidR="00D00AB3" w:rsidRPr="00070C23" w:rsidRDefault="00DD6395" w:rsidP="00DC6130">
      <w:pPr>
        <w:pStyle w:val="Akapitzlist"/>
        <w:spacing w:line="276" w:lineRule="auto"/>
        <w:ind w:left="1158" w:firstLine="282"/>
        <w:jc w:val="both"/>
        <w:rPr>
          <w:sz w:val="20"/>
          <w:szCs w:val="20"/>
          <w:lang w:val="pl-PL"/>
        </w:rPr>
      </w:pPr>
      <w:r w:rsidRPr="00070C23">
        <w:rPr>
          <w:sz w:val="20"/>
          <w:szCs w:val="20"/>
          <w:lang w:val="pl-PL"/>
        </w:rPr>
        <w:t>Zamawiający nie przewiduje zmian.</w:t>
      </w:r>
    </w:p>
    <w:p w14:paraId="70999AF0" w14:textId="67166EA3" w:rsidR="00D00AB3" w:rsidRPr="00062BEF" w:rsidRDefault="00062BEF" w:rsidP="00062BEF">
      <w:pPr>
        <w:spacing w:line="276" w:lineRule="auto"/>
        <w:rPr>
          <w:sz w:val="20"/>
          <w:szCs w:val="20"/>
        </w:rPr>
      </w:pPr>
      <w:bookmarkStart w:id="6" w:name="_TOC_250040"/>
      <w:r>
        <w:rPr>
          <w:sz w:val="20"/>
          <w:szCs w:val="20"/>
        </w:rPr>
        <w:t xml:space="preserve">         </w:t>
      </w:r>
      <w:r w:rsidRPr="00062BEF">
        <w:rPr>
          <w:rFonts w:ascii="Arial" w:hAnsi="Arial" w:cs="Arial"/>
          <w:sz w:val="20"/>
          <w:szCs w:val="20"/>
        </w:rPr>
        <w:t>2.2.5.</w:t>
      </w:r>
      <w:r w:rsidR="00D00AB3" w:rsidRPr="00062BEF">
        <w:rPr>
          <w:rFonts w:ascii="Arial" w:hAnsi="Arial" w:cs="Arial"/>
          <w:sz w:val="20"/>
          <w:szCs w:val="20"/>
        </w:rPr>
        <w:t xml:space="preserve">Instalacje </w:t>
      </w:r>
      <w:bookmarkEnd w:id="6"/>
      <w:r w:rsidR="00D00AB3" w:rsidRPr="00062BEF">
        <w:rPr>
          <w:rFonts w:ascii="Arial" w:hAnsi="Arial" w:cs="Arial"/>
          <w:sz w:val="20"/>
          <w:szCs w:val="20"/>
        </w:rPr>
        <w:t>elektryczne</w:t>
      </w:r>
      <w:r w:rsidR="00DC6130" w:rsidRPr="00062BEF">
        <w:rPr>
          <w:sz w:val="20"/>
          <w:szCs w:val="20"/>
        </w:rPr>
        <w:t>.</w:t>
      </w:r>
    </w:p>
    <w:p w14:paraId="4FD9ED96" w14:textId="4878653F" w:rsidR="00D00AB3" w:rsidRPr="00070C23" w:rsidRDefault="00DC6130" w:rsidP="00DC6130">
      <w:pPr>
        <w:spacing w:after="0" w:line="276" w:lineRule="auto"/>
        <w:jc w:val="both"/>
        <w:rPr>
          <w:rFonts w:ascii="Arial" w:hAnsi="Arial" w:cs="Arial"/>
          <w:sz w:val="20"/>
          <w:szCs w:val="20"/>
        </w:rPr>
      </w:pPr>
      <w:r>
        <w:rPr>
          <w:rFonts w:ascii="Arial" w:hAnsi="Arial" w:cs="Arial"/>
          <w:sz w:val="20"/>
          <w:szCs w:val="20"/>
        </w:rPr>
        <w:t xml:space="preserve">                               </w:t>
      </w:r>
      <w:r w:rsidR="00D00AB3" w:rsidRPr="00070C23">
        <w:rPr>
          <w:rFonts w:ascii="Arial" w:hAnsi="Arial" w:cs="Arial"/>
          <w:sz w:val="20"/>
          <w:szCs w:val="20"/>
        </w:rPr>
        <w:t>Instalacja elektryczna powinna być doprowadzona z tablicy rozdzielczej budynku w sposób.</w:t>
      </w:r>
    </w:p>
    <w:p w14:paraId="61D72D2C" w14:textId="1EB4E2CF" w:rsidR="00D00AB3" w:rsidRPr="00070C23" w:rsidRDefault="00D00AB3" w:rsidP="00F757D4">
      <w:pPr>
        <w:spacing w:after="0" w:line="276" w:lineRule="auto"/>
        <w:ind w:left="1440" w:firstLine="565"/>
        <w:jc w:val="both"/>
        <w:rPr>
          <w:rFonts w:ascii="Arial" w:hAnsi="Arial" w:cs="Arial"/>
          <w:sz w:val="20"/>
          <w:szCs w:val="20"/>
        </w:rPr>
      </w:pPr>
      <w:r w:rsidRPr="00070C23">
        <w:rPr>
          <w:rFonts w:ascii="Arial" w:hAnsi="Arial" w:cs="Arial"/>
          <w:sz w:val="20"/>
          <w:szCs w:val="20"/>
        </w:rPr>
        <w:t xml:space="preserve">Podczas prac projektowych należy zwrócić szczególną uwagę na instalacje będące w kolizji z projektowaną rozbudową. W przypadku wystąpienia kolizji należy w projekcie uwzględnić przełożenie kolidujących elementów w inne miejsce. Dotyczy to instalacji podziemnych, instalacji zlokalizowanych na elewacji budynku oraz w obrębie klatek </w:t>
      </w:r>
      <w:r w:rsidR="00DC6130" w:rsidRPr="00070C23">
        <w:rPr>
          <w:rFonts w:ascii="Arial" w:hAnsi="Arial" w:cs="Arial"/>
          <w:sz w:val="20"/>
          <w:szCs w:val="20"/>
        </w:rPr>
        <w:t>schodowych. Zasilenie</w:t>
      </w:r>
      <w:r w:rsidRPr="00070C23">
        <w:rPr>
          <w:rFonts w:ascii="Arial" w:hAnsi="Arial" w:cs="Arial"/>
          <w:sz w:val="20"/>
          <w:szCs w:val="20"/>
        </w:rPr>
        <w:t xml:space="preserve"> w energię z istniejącej rozdzielni w budynku. W przypadku niewystarczającej mocy przyłączeniowej budynku do zasilania dźwigu Wykonawca ma obowiązek wystąpić do zakładu energetycznego o zwiększenie mocy zasilającej budynek.</w:t>
      </w:r>
    </w:p>
    <w:p w14:paraId="16ECD4DE" w14:textId="4668E84A" w:rsidR="00D00AB3" w:rsidRPr="00062BEF" w:rsidRDefault="00062BEF" w:rsidP="00062BEF">
      <w:pPr>
        <w:spacing w:after="0" w:line="276" w:lineRule="auto"/>
        <w:rPr>
          <w:rFonts w:ascii="Arial" w:hAnsi="Arial" w:cs="Arial"/>
          <w:sz w:val="20"/>
          <w:szCs w:val="20"/>
        </w:rPr>
      </w:pPr>
      <w:bookmarkStart w:id="7" w:name="_TOC_250039"/>
      <w:r w:rsidRPr="00062BEF">
        <w:rPr>
          <w:rFonts w:ascii="Arial" w:hAnsi="Arial" w:cs="Arial"/>
          <w:sz w:val="20"/>
          <w:szCs w:val="20"/>
        </w:rPr>
        <w:t xml:space="preserve">        </w:t>
      </w:r>
      <w:r>
        <w:rPr>
          <w:rFonts w:ascii="Arial" w:hAnsi="Arial" w:cs="Arial"/>
          <w:sz w:val="20"/>
          <w:szCs w:val="20"/>
        </w:rPr>
        <w:t xml:space="preserve"> </w:t>
      </w:r>
      <w:r w:rsidRPr="00062BEF">
        <w:rPr>
          <w:rFonts w:ascii="Arial" w:hAnsi="Arial" w:cs="Arial"/>
          <w:sz w:val="20"/>
          <w:szCs w:val="20"/>
        </w:rPr>
        <w:t>2.2.6.</w:t>
      </w:r>
      <w:r w:rsidR="00D00AB3" w:rsidRPr="00062BEF">
        <w:rPr>
          <w:rFonts w:ascii="Arial" w:hAnsi="Arial" w:cs="Arial"/>
          <w:sz w:val="20"/>
          <w:szCs w:val="20"/>
        </w:rPr>
        <w:t xml:space="preserve">Instalacje </w:t>
      </w:r>
      <w:bookmarkEnd w:id="7"/>
      <w:r w:rsidR="00D00AB3" w:rsidRPr="00062BEF">
        <w:rPr>
          <w:rFonts w:ascii="Arial" w:hAnsi="Arial" w:cs="Arial"/>
          <w:sz w:val="20"/>
          <w:szCs w:val="20"/>
        </w:rPr>
        <w:t>teletechniczne</w:t>
      </w:r>
    </w:p>
    <w:p w14:paraId="7513A408" w14:textId="1742C495" w:rsidR="00D00AB3" w:rsidRPr="00070C23" w:rsidRDefault="00ED0781" w:rsidP="00DC6130">
      <w:pPr>
        <w:spacing w:after="0"/>
        <w:ind w:left="1440"/>
        <w:rPr>
          <w:rFonts w:ascii="Arial" w:hAnsi="Arial" w:cs="Arial"/>
          <w:sz w:val="20"/>
          <w:szCs w:val="20"/>
        </w:rPr>
      </w:pPr>
      <w:r w:rsidRPr="00070C23">
        <w:rPr>
          <w:rFonts w:ascii="Arial" w:hAnsi="Arial" w:cs="Arial"/>
          <w:sz w:val="20"/>
          <w:szCs w:val="20"/>
        </w:rPr>
        <w:t>Zamawiający nie przewiduje zmian.</w:t>
      </w:r>
    </w:p>
    <w:p w14:paraId="0D88AD69" w14:textId="41A4374C" w:rsidR="00D00AB3" w:rsidRPr="00062BEF" w:rsidRDefault="00062BEF" w:rsidP="00062BEF">
      <w:pPr>
        <w:spacing w:after="0" w:line="276" w:lineRule="auto"/>
        <w:ind w:left="360"/>
        <w:rPr>
          <w:rFonts w:ascii="Arial" w:hAnsi="Arial" w:cs="Arial"/>
          <w:sz w:val="20"/>
          <w:szCs w:val="20"/>
        </w:rPr>
      </w:pPr>
      <w:bookmarkStart w:id="8" w:name="_TOC_250038"/>
      <w:r>
        <w:rPr>
          <w:rFonts w:ascii="Arial" w:hAnsi="Arial" w:cs="Arial"/>
          <w:sz w:val="20"/>
          <w:szCs w:val="20"/>
        </w:rPr>
        <w:t xml:space="preserve">   2.2.7.</w:t>
      </w:r>
      <w:r w:rsidR="00D00AB3" w:rsidRPr="00062BEF">
        <w:rPr>
          <w:rFonts w:ascii="Arial" w:hAnsi="Arial" w:cs="Arial"/>
          <w:sz w:val="20"/>
          <w:szCs w:val="20"/>
        </w:rPr>
        <w:t xml:space="preserve">Instalacje </w:t>
      </w:r>
      <w:bookmarkEnd w:id="8"/>
      <w:r w:rsidR="00D00AB3" w:rsidRPr="00062BEF">
        <w:rPr>
          <w:rFonts w:ascii="Arial" w:hAnsi="Arial" w:cs="Arial"/>
          <w:sz w:val="20"/>
          <w:szCs w:val="20"/>
        </w:rPr>
        <w:t>sanitarne</w:t>
      </w:r>
      <w:r>
        <w:rPr>
          <w:rFonts w:ascii="Arial" w:hAnsi="Arial" w:cs="Arial"/>
          <w:sz w:val="20"/>
          <w:szCs w:val="20"/>
        </w:rPr>
        <w:t>.</w:t>
      </w:r>
    </w:p>
    <w:p w14:paraId="610E1F32"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Zakres prac:</w:t>
      </w:r>
    </w:p>
    <w:p w14:paraId="75CFA903" w14:textId="2F4F464E" w:rsidR="00BC5307" w:rsidRPr="00070C23" w:rsidRDefault="00BC5307" w:rsidP="001F58F1">
      <w:pPr>
        <w:spacing w:after="0" w:line="276" w:lineRule="auto"/>
        <w:ind w:left="708" w:firstLine="192"/>
        <w:rPr>
          <w:rFonts w:ascii="Arial" w:hAnsi="Arial" w:cs="Arial"/>
          <w:sz w:val="20"/>
          <w:szCs w:val="20"/>
        </w:rPr>
      </w:pPr>
      <w:r w:rsidRPr="00070C23">
        <w:rPr>
          <w:rFonts w:ascii="Arial" w:hAnsi="Arial" w:cs="Arial"/>
          <w:sz w:val="20"/>
          <w:szCs w:val="20"/>
        </w:rPr>
        <w:t xml:space="preserve">1.Prace w pomieszczeniu </w:t>
      </w:r>
      <w:r w:rsidR="001F58F1" w:rsidRPr="00070C23">
        <w:rPr>
          <w:rFonts w:ascii="Arial" w:hAnsi="Arial" w:cs="Arial"/>
          <w:sz w:val="20"/>
          <w:szCs w:val="20"/>
        </w:rPr>
        <w:t>hydroforni</w:t>
      </w:r>
      <w:r w:rsidRPr="00070C23">
        <w:rPr>
          <w:rFonts w:ascii="Arial" w:hAnsi="Arial" w:cs="Arial"/>
          <w:sz w:val="20"/>
          <w:szCs w:val="20"/>
        </w:rPr>
        <w:t xml:space="preserve"> </w:t>
      </w:r>
      <w:r w:rsidR="00D62210" w:rsidRPr="00070C23">
        <w:rPr>
          <w:rFonts w:ascii="Arial" w:hAnsi="Arial" w:cs="Arial"/>
          <w:sz w:val="20"/>
          <w:szCs w:val="20"/>
        </w:rPr>
        <w:t>zlokalizowanej</w:t>
      </w:r>
      <w:r w:rsidRPr="00070C23">
        <w:rPr>
          <w:rFonts w:ascii="Arial" w:hAnsi="Arial" w:cs="Arial"/>
          <w:sz w:val="20"/>
          <w:szCs w:val="20"/>
        </w:rPr>
        <w:t xml:space="preserve"> na poziomie -1 w budynku Piaskowa 11.</w:t>
      </w:r>
    </w:p>
    <w:p w14:paraId="3A93CEDA"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Zakres prac w pomieszczeniu hydroforni obejmują:</w:t>
      </w:r>
    </w:p>
    <w:p w14:paraId="53735749" w14:textId="60A023B4" w:rsidR="00BC5307" w:rsidRPr="00070C23" w:rsidRDefault="00BC5307" w:rsidP="001F58F1">
      <w:pPr>
        <w:spacing w:after="0" w:line="276" w:lineRule="auto"/>
        <w:ind w:left="1440" w:hanging="23"/>
        <w:rPr>
          <w:rFonts w:ascii="Arial" w:hAnsi="Arial" w:cs="Arial"/>
          <w:sz w:val="20"/>
          <w:szCs w:val="20"/>
        </w:rPr>
      </w:pPr>
      <w:r w:rsidRPr="00070C23">
        <w:rPr>
          <w:rFonts w:ascii="Arial" w:hAnsi="Arial" w:cs="Arial"/>
          <w:sz w:val="20"/>
          <w:szCs w:val="20"/>
        </w:rPr>
        <w:t xml:space="preserve">- wymianę instalacji z rur </w:t>
      </w:r>
      <w:r w:rsidR="00D62210" w:rsidRPr="00070C23">
        <w:rPr>
          <w:rFonts w:ascii="Arial" w:hAnsi="Arial" w:cs="Arial"/>
          <w:sz w:val="20"/>
          <w:szCs w:val="20"/>
        </w:rPr>
        <w:t>stalowych ocynkowanych</w:t>
      </w:r>
      <w:r w:rsidRPr="00070C23">
        <w:rPr>
          <w:rFonts w:ascii="Arial" w:hAnsi="Arial" w:cs="Arial"/>
          <w:sz w:val="20"/>
          <w:szCs w:val="20"/>
        </w:rPr>
        <w:t xml:space="preserve"> na rury podwójnie ocynkowane typu TWT2 na odcinku od układu pomiarowego głównego do zestawu hydroforowego oraz instalacji wykonanej z rur </w:t>
      </w:r>
      <w:r w:rsidR="00D62210" w:rsidRPr="00070C23">
        <w:rPr>
          <w:rFonts w:ascii="Arial" w:hAnsi="Arial" w:cs="Arial"/>
          <w:sz w:val="20"/>
          <w:szCs w:val="20"/>
        </w:rPr>
        <w:t>Polipropylenowych, nowe</w:t>
      </w:r>
      <w:r w:rsidRPr="00070C23">
        <w:rPr>
          <w:rFonts w:ascii="Arial" w:hAnsi="Arial" w:cs="Arial"/>
          <w:sz w:val="20"/>
          <w:szCs w:val="20"/>
        </w:rPr>
        <w:t xml:space="preserve"> rurociągi montujemy obok istniejący w celu ograniczenia czasu wyłączenia dostawy wody</w:t>
      </w:r>
      <w:r w:rsidR="00D62210" w:rsidRPr="00070C23">
        <w:rPr>
          <w:rFonts w:ascii="Arial" w:hAnsi="Arial" w:cs="Arial"/>
          <w:sz w:val="20"/>
          <w:szCs w:val="20"/>
        </w:rPr>
        <w:t>,</w:t>
      </w:r>
    </w:p>
    <w:p w14:paraId="0AE88069" w14:textId="2BE55B21" w:rsidR="00BC5307" w:rsidRPr="00070C23" w:rsidRDefault="00BC5307" w:rsidP="001F58F1">
      <w:pPr>
        <w:spacing w:after="0" w:line="276" w:lineRule="auto"/>
        <w:ind w:left="1440"/>
        <w:rPr>
          <w:rFonts w:ascii="Arial" w:hAnsi="Arial" w:cs="Arial"/>
          <w:sz w:val="20"/>
          <w:szCs w:val="20"/>
        </w:rPr>
      </w:pPr>
      <w:r w:rsidRPr="00070C23">
        <w:rPr>
          <w:rFonts w:ascii="Arial" w:hAnsi="Arial" w:cs="Arial"/>
          <w:sz w:val="20"/>
          <w:szCs w:val="20"/>
        </w:rPr>
        <w:t>-</w:t>
      </w:r>
      <w:r w:rsidR="001F58F1" w:rsidRPr="00070C23">
        <w:rPr>
          <w:rFonts w:ascii="Arial" w:hAnsi="Arial" w:cs="Arial"/>
          <w:sz w:val="20"/>
          <w:szCs w:val="20"/>
        </w:rPr>
        <w:t>w</w:t>
      </w:r>
      <w:r w:rsidRPr="00070C23">
        <w:rPr>
          <w:rFonts w:ascii="Arial" w:hAnsi="Arial" w:cs="Arial"/>
          <w:sz w:val="20"/>
          <w:szCs w:val="20"/>
        </w:rPr>
        <w:t>ymianie wszelki istniejących zaworów(</w:t>
      </w:r>
      <w:r w:rsidR="00D62210" w:rsidRPr="00070C23">
        <w:rPr>
          <w:rFonts w:ascii="Arial" w:hAnsi="Arial" w:cs="Arial"/>
          <w:sz w:val="20"/>
          <w:szCs w:val="20"/>
        </w:rPr>
        <w:t>zasuw</w:t>
      </w:r>
      <w:r w:rsidRPr="00070C23">
        <w:rPr>
          <w:rFonts w:ascii="Arial" w:hAnsi="Arial" w:cs="Arial"/>
          <w:sz w:val="20"/>
          <w:szCs w:val="20"/>
        </w:rPr>
        <w:t xml:space="preserve">) w </w:t>
      </w:r>
      <w:r w:rsidR="00D62210" w:rsidRPr="00070C23">
        <w:rPr>
          <w:rFonts w:ascii="Arial" w:hAnsi="Arial" w:cs="Arial"/>
          <w:sz w:val="20"/>
          <w:szCs w:val="20"/>
        </w:rPr>
        <w:t>tym: klap</w:t>
      </w:r>
      <w:r w:rsidRPr="00070C23">
        <w:rPr>
          <w:rFonts w:ascii="Arial" w:hAnsi="Arial" w:cs="Arial"/>
          <w:sz w:val="20"/>
          <w:szCs w:val="20"/>
        </w:rPr>
        <w:t xml:space="preserve"> </w:t>
      </w:r>
      <w:r w:rsidR="00D62210" w:rsidRPr="00070C23">
        <w:rPr>
          <w:rFonts w:ascii="Arial" w:hAnsi="Arial" w:cs="Arial"/>
          <w:sz w:val="20"/>
          <w:szCs w:val="20"/>
        </w:rPr>
        <w:t>odcinających, zaworów</w:t>
      </w:r>
      <w:r w:rsidRPr="00070C23">
        <w:rPr>
          <w:rFonts w:ascii="Arial" w:hAnsi="Arial" w:cs="Arial"/>
          <w:sz w:val="20"/>
          <w:szCs w:val="20"/>
        </w:rPr>
        <w:t xml:space="preserve"> </w:t>
      </w:r>
      <w:r w:rsidR="00D62210" w:rsidRPr="00070C23">
        <w:rPr>
          <w:rFonts w:ascii="Arial" w:hAnsi="Arial" w:cs="Arial"/>
          <w:sz w:val="20"/>
          <w:szCs w:val="20"/>
        </w:rPr>
        <w:t>żeliwnych odcinających, zaworów</w:t>
      </w:r>
      <w:r w:rsidRPr="00070C23">
        <w:rPr>
          <w:rFonts w:ascii="Arial" w:hAnsi="Arial" w:cs="Arial"/>
          <w:sz w:val="20"/>
          <w:szCs w:val="20"/>
        </w:rPr>
        <w:t xml:space="preserve"> </w:t>
      </w:r>
      <w:r w:rsidR="00D62210" w:rsidRPr="00070C23">
        <w:rPr>
          <w:rFonts w:ascii="Arial" w:hAnsi="Arial" w:cs="Arial"/>
          <w:sz w:val="20"/>
          <w:szCs w:val="20"/>
        </w:rPr>
        <w:t>zwrotnych, zaworów</w:t>
      </w:r>
      <w:r w:rsidRPr="00070C23">
        <w:rPr>
          <w:rFonts w:ascii="Arial" w:hAnsi="Arial" w:cs="Arial"/>
          <w:sz w:val="20"/>
          <w:szCs w:val="20"/>
        </w:rPr>
        <w:t xml:space="preserve"> antyskażeniowych,</w:t>
      </w:r>
      <w:r w:rsidR="00D62210" w:rsidRPr="00070C23">
        <w:rPr>
          <w:rFonts w:ascii="Arial" w:hAnsi="Arial" w:cs="Arial"/>
          <w:sz w:val="20"/>
          <w:szCs w:val="20"/>
        </w:rPr>
        <w:t xml:space="preserve"> </w:t>
      </w:r>
      <w:r w:rsidRPr="00070C23">
        <w:rPr>
          <w:rFonts w:ascii="Arial" w:hAnsi="Arial" w:cs="Arial"/>
          <w:sz w:val="20"/>
          <w:szCs w:val="20"/>
        </w:rPr>
        <w:t xml:space="preserve">zaworu </w:t>
      </w:r>
      <w:r w:rsidR="00BA699A" w:rsidRPr="00070C23">
        <w:rPr>
          <w:rFonts w:ascii="Arial" w:hAnsi="Arial" w:cs="Arial"/>
          <w:sz w:val="20"/>
          <w:szCs w:val="20"/>
        </w:rPr>
        <w:t>spustowego, zaworu</w:t>
      </w:r>
      <w:r w:rsidRPr="00070C23">
        <w:rPr>
          <w:rFonts w:ascii="Arial" w:hAnsi="Arial" w:cs="Arial"/>
          <w:sz w:val="20"/>
          <w:szCs w:val="20"/>
        </w:rPr>
        <w:t xml:space="preserve"> </w:t>
      </w:r>
      <w:r w:rsidR="00BA699A" w:rsidRPr="00070C23">
        <w:rPr>
          <w:rFonts w:ascii="Arial" w:hAnsi="Arial" w:cs="Arial"/>
          <w:sz w:val="20"/>
          <w:szCs w:val="20"/>
        </w:rPr>
        <w:t>pierwszeństwa.</w:t>
      </w:r>
    </w:p>
    <w:p w14:paraId="1492FD69"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-Wymiana łączników amortyzujących przy zestawie hydroforowym.</w:t>
      </w:r>
    </w:p>
    <w:p w14:paraId="661060A3" w14:textId="77777777" w:rsidR="00BC5307" w:rsidRPr="00070C23" w:rsidRDefault="00BC5307" w:rsidP="001F58F1">
      <w:pPr>
        <w:spacing w:after="0" w:line="276" w:lineRule="auto"/>
        <w:ind w:left="1440"/>
        <w:rPr>
          <w:rFonts w:ascii="Arial" w:hAnsi="Arial" w:cs="Arial"/>
          <w:sz w:val="20"/>
          <w:szCs w:val="20"/>
        </w:rPr>
      </w:pPr>
      <w:r w:rsidRPr="00070C23">
        <w:rPr>
          <w:rFonts w:ascii="Arial" w:hAnsi="Arial" w:cs="Arial"/>
          <w:sz w:val="20"/>
          <w:szCs w:val="20"/>
        </w:rPr>
        <w:t>-wymiana rury stalowej doprowadzającej zimną wodę do modułu ciepłej wody użytkowej węzła cieplnego na rurę podwójnie ocynkowano TWT2.</w:t>
      </w:r>
    </w:p>
    <w:p w14:paraId="1D582F99"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-wykonanie otworów,</w:t>
      </w:r>
    </w:p>
    <w:p w14:paraId="5B26C703" w14:textId="77777777" w:rsidR="00BC5307" w:rsidRPr="00070C23" w:rsidRDefault="00BC5307" w:rsidP="001F58F1">
      <w:pPr>
        <w:spacing w:after="0" w:line="276" w:lineRule="auto"/>
        <w:ind w:left="1440"/>
        <w:rPr>
          <w:rFonts w:ascii="Arial" w:hAnsi="Arial" w:cs="Arial"/>
          <w:sz w:val="20"/>
          <w:szCs w:val="20"/>
        </w:rPr>
      </w:pPr>
      <w:r w:rsidRPr="00070C23">
        <w:rPr>
          <w:rFonts w:ascii="Arial" w:hAnsi="Arial" w:cs="Arial"/>
          <w:sz w:val="20"/>
          <w:szCs w:val="20"/>
        </w:rPr>
        <w:t>-wykonanie próby ciśnieniowej instalacji zimnej wody po zakończonych pracach montażowych rurociągów,</w:t>
      </w:r>
    </w:p>
    <w:p w14:paraId="79ADB466" w14:textId="23CF6F58" w:rsidR="00BC5307" w:rsidRPr="00070C23" w:rsidRDefault="00BC5307" w:rsidP="001F58F1">
      <w:pPr>
        <w:spacing w:after="0" w:line="276" w:lineRule="auto"/>
        <w:ind w:left="1440"/>
        <w:rPr>
          <w:rFonts w:ascii="Arial" w:hAnsi="Arial" w:cs="Arial"/>
          <w:sz w:val="20"/>
          <w:szCs w:val="20"/>
        </w:rPr>
      </w:pPr>
      <w:r w:rsidRPr="00070C23">
        <w:rPr>
          <w:rFonts w:ascii="Arial" w:hAnsi="Arial" w:cs="Arial"/>
          <w:sz w:val="20"/>
          <w:szCs w:val="20"/>
        </w:rPr>
        <w:t xml:space="preserve">-montaż przejść pożarowych oraz </w:t>
      </w:r>
      <w:r w:rsidR="00D62210" w:rsidRPr="00070C23">
        <w:rPr>
          <w:rFonts w:ascii="Arial" w:hAnsi="Arial" w:cs="Arial"/>
          <w:sz w:val="20"/>
          <w:szCs w:val="20"/>
        </w:rPr>
        <w:t>uzupełnię</w:t>
      </w:r>
      <w:r w:rsidRPr="00070C23">
        <w:rPr>
          <w:rFonts w:ascii="Arial" w:hAnsi="Arial" w:cs="Arial"/>
          <w:sz w:val="20"/>
          <w:szCs w:val="20"/>
        </w:rPr>
        <w:t xml:space="preserve"> </w:t>
      </w:r>
      <w:r w:rsidR="00D62210" w:rsidRPr="00070C23">
        <w:rPr>
          <w:rFonts w:ascii="Arial" w:hAnsi="Arial" w:cs="Arial"/>
          <w:sz w:val="20"/>
          <w:szCs w:val="20"/>
        </w:rPr>
        <w:t>brakujących (</w:t>
      </w:r>
      <w:r w:rsidRPr="00070C23">
        <w:rPr>
          <w:rFonts w:ascii="Arial" w:hAnsi="Arial" w:cs="Arial"/>
          <w:sz w:val="20"/>
          <w:szCs w:val="20"/>
        </w:rPr>
        <w:t xml:space="preserve">dostosowanie do </w:t>
      </w:r>
      <w:r w:rsidR="00D62210" w:rsidRPr="00070C23">
        <w:rPr>
          <w:rFonts w:ascii="Arial" w:hAnsi="Arial" w:cs="Arial"/>
          <w:sz w:val="20"/>
          <w:szCs w:val="20"/>
        </w:rPr>
        <w:t>nowych) przepisów</w:t>
      </w:r>
      <w:r w:rsidR="001F58F1" w:rsidRPr="00070C23">
        <w:rPr>
          <w:rFonts w:ascii="Arial" w:hAnsi="Arial" w:cs="Arial"/>
          <w:sz w:val="20"/>
          <w:szCs w:val="20"/>
        </w:rPr>
        <w:t>,</w:t>
      </w:r>
    </w:p>
    <w:p w14:paraId="17EEA5FE" w14:textId="5F088516"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-wykonanie izolacji wszelkich rur i zaworów z otulin kauczukowych</w:t>
      </w:r>
      <w:r w:rsidR="001F58F1" w:rsidRPr="00070C23">
        <w:rPr>
          <w:rFonts w:ascii="Arial" w:hAnsi="Arial" w:cs="Arial"/>
          <w:sz w:val="20"/>
          <w:szCs w:val="20"/>
        </w:rPr>
        <w:t>,</w:t>
      </w:r>
    </w:p>
    <w:p w14:paraId="3962BB58" w14:textId="77777777" w:rsidR="00BC5307" w:rsidRPr="00070C23" w:rsidRDefault="00BC5307" w:rsidP="001F58F1">
      <w:pPr>
        <w:spacing w:after="0" w:line="276" w:lineRule="auto"/>
        <w:ind w:left="1440" w:hanging="23"/>
        <w:rPr>
          <w:rFonts w:ascii="Arial" w:hAnsi="Arial" w:cs="Arial"/>
          <w:sz w:val="20"/>
          <w:szCs w:val="20"/>
        </w:rPr>
      </w:pPr>
      <w:r w:rsidRPr="00070C23">
        <w:rPr>
          <w:rFonts w:ascii="Arial" w:hAnsi="Arial" w:cs="Arial"/>
          <w:sz w:val="20"/>
          <w:szCs w:val="20"/>
        </w:rPr>
        <w:t>-wykonanie uruchomienia i testów zaworu pierwszeństwa przez osobę posiadująco autoryzacje producenta wraz z wykonaniem pomiarów wydajności hydrantów.</w:t>
      </w:r>
    </w:p>
    <w:p w14:paraId="473A9E01" w14:textId="0F48E6DF" w:rsidR="00BC5307" w:rsidRPr="00070C23" w:rsidRDefault="00BC5307" w:rsidP="001F58F1">
      <w:pPr>
        <w:spacing w:after="0" w:line="276" w:lineRule="auto"/>
        <w:ind w:left="708" w:firstLine="709"/>
        <w:rPr>
          <w:rFonts w:ascii="Arial" w:hAnsi="Arial" w:cs="Arial"/>
          <w:sz w:val="20"/>
          <w:szCs w:val="20"/>
        </w:rPr>
      </w:pPr>
      <w:r w:rsidRPr="00070C23">
        <w:rPr>
          <w:rFonts w:ascii="Arial" w:hAnsi="Arial" w:cs="Arial"/>
          <w:sz w:val="20"/>
          <w:szCs w:val="20"/>
        </w:rPr>
        <w:t>-wykonanie wszelkich napraw budowlanych w pomieszczeniu po zakończeniu robót.</w:t>
      </w:r>
    </w:p>
    <w:p w14:paraId="2ECC5532" w14:textId="77777777" w:rsidR="00BC5307" w:rsidRPr="00070C23" w:rsidRDefault="00BC5307" w:rsidP="001F58F1">
      <w:pPr>
        <w:spacing w:after="0" w:line="276" w:lineRule="auto"/>
        <w:ind w:left="708" w:firstLine="192"/>
        <w:rPr>
          <w:rFonts w:ascii="Arial" w:hAnsi="Arial" w:cs="Arial"/>
          <w:sz w:val="20"/>
          <w:szCs w:val="20"/>
        </w:rPr>
      </w:pPr>
      <w:r w:rsidRPr="00070C23">
        <w:rPr>
          <w:rFonts w:ascii="Arial" w:hAnsi="Arial" w:cs="Arial"/>
          <w:sz w:val="20"/>
          <w:szCs w:val="20"/>
        </w:rPr>
        <w:lastRenderedPageBreak/>
        <w:t>2.Prace na poziomie 0 -garaż budynku Piaskowa 9.</w:t>
      </w:r>
    </w:p>
    <w:p w14:paraId="6FED27EB" w14:textId="1FDEC3BC"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 xml:space="preserve">Zakres prac na poziomie </w:t>
      </w:r>
      <w:r w:rsidR="00D62210" w:rsidRPr="00070C23">
        <w:rPr>
          <w:rFonts w:ascii="Arial" w:hAnsi="Arial" w:cs="Arial"/>
          <w:sz w:val="20"/>
          <w:szCs w:val="20"/>
        </w:rPr>
        <w:t>garażu</w:t>
      </w:r>
      <w:r w:rsidRPr="00070C23">
        <w:rPr>
          <w:rFonts w:ascii="Arial" w:hAnsi="Arial" w:cs="Arial"/>
          <w:sz w:val="20"/>
          <w:szCs w:val="20"/>
        </w:rPr>
        <w:t xml:space="preserve"> obejmuje:</w:t>
      </w:r>
    </w:p>
    <w:p w14:paraId="78214A85" w14:textId="6DB70AFA" w:rsidR="00BC5307" w:rsidRPr="00070C23" w:rsidRDefault="00BC5307" w:rsidP="00F757D4">
      <w:pPr>
        <w:spacing w:after="0" w:line="276" w:lineRule="auto"/>
        <w:ind w:left="1440"/>
        <w:rPr>
          <w:rFonts w:ascii="Arial" w:hAnsi="Arial" w:cs="Arial"/>
          <w:sz w:val="20"/>
          <w:szCs w:val="20"/>
        </w:rPr>
      </w:pPr>
      <w:r w:rsidRPr="00070C23">
        <w:rPr>
          <w:rFonts w:ascii="Arial" w:hAnsi="Arial" w:cs="Arial"/>
          <w:sz w:val="20"/>
          <w:szCs w:val="20"/>
        </w:rPr>
        <w:t xml:space="preserve">-montaż poziomów z rur PP obok </w:t>
      </w:r>
      <w:r w:rsidR="00BA699A" w:rsidRPr="00070C23">
        <w:rPr>
          <w:rFonts w:ascii="Arial" w:hAnsi="Arial" w:cs="Arial"/>
          <w:sz w:val="20"/>
          <w:szCs w:val="20"/>
        </w:rPr>
        <w:t>istniejących (</w:t>
      </w:r>
      <w:r w:rsidRPr="00070C23">
        <w:rPr>
          <w:rFonts w:ascii="Arial" w:hAnsi="Arial" w:cs="Arial"/>
          <w:sz w:val="20"/>
          <w:szCs w:val="20"/>
        </w:rPr>
        <w:t>nowa trasa) w celu ograniczenia czasu w braku dostawy wody,</w:t>
      </w:r>
    </w:p>
    <w:p w14:paraId="3034BCBD"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-montaż zaworów odcinających podpionowych,</w:t>
      </w:r>
    </w:p>
    <w:p w14:paraId="72397234" w14:textId="222D18F3"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-montaż zaworów spustowych pomiędzy zaworami podpionowymi a pionami,</w:t>
      </w:r>
    </w:p>
    <w:p w14:paraId="20DF230A" w14:textId="747FD56A" w:rsidR="00BC5307" w:rsidRPr="00070C23" w:rsidRDefault="00BC5307" w:rsidP="00F757D4">
      <w:pPr>
        <w:spacing w:after="0" w:line="276" w:lineRule="auto"/>
        <w:ind w:left="1440"/>
        <w:rPr>
          <w:rFonts w:ascii="Arial" w:hAnsi="Arial" w:cs="Arial"/>
          <w:sz w:val="20"/>
          <w:szCs w:val="20"/>
        </w:rPr>
      </w:pPr>
      <w:r w:rsidRPr="00070C23">
        <w:rPr>
          <w:rFonts w:ascii="Arial" w:hAnsi="Arial" w:cs="Arial"/>
          <w:sz w:val="20"/>
          <w:szCs w:val="20"/>
        </w:rPr>
        <w:t xml:space="preserve">-montaż kabla grzejnego na rurociągach nowych oraz istniejących które nie podlegają </w:t>
      </w:r>
      <w:r w:rsidR="0092456E" w:rsidRPr="00070C23">
        <w:rPr>
          <w:rFonts w:ascii="Arial" w:hAnsi="Arial" w:cs="Arial"/>
          <w:sz w:val="20"/>
          <w:szCs w:val="20"/>
        </w:rPr>
        <w:t>wymianie, kable</w:t>
      </w:r>
      <w:r w:rsidRPr="00070C23">
        <w:rPr>
          <w:rFonts w:ascii="Arial" w:hAnsi="Arial" w:cs="Arial"/>
          <w:sz w:val="20"/>
          <w:szCs w:val="20"/>
        </w:rPr>
        <w:t xml:space="preserve"> montowane na wcześniej zamontowanej taśmie aluminiowej wzdłuż rurociąg lub inne rozwiązanie wskazane przez producenta.</w:t>
      </w:r>
    </w:p>
    <w:p w14:paraId="2B4FEAB6" w14:textId="7DE62CD0" w:rsidR="00BC5307" w:rsidRPr="00070C23" w:rsidRDefault="00BC5307" w:rsidP="001F58F1">
      <w:pPr>
        <w:spacing w:after="0" w:line="276" w:lineRule="auto"/>
        <w:ind w:left="1440"/>
        <w:rPr>
          <w:rFonts w:ascii="Arial" w:hAnsi="Arial" w:cs="Arial"/>
          <w:sz w:val="20"/>
          <w:szCs w:val="20"/>
        </w:rPr>
      </w:pPr>
      <w:r w:rsidRPr="00070C23">
        <w:rPr>
          <w:rFonts w:ascii="Arial" w:hAnsi="Arial" w:cs="Arial"/>
          <w:sz w:val="20"/>
          <w:szCs w:val="20"/>
        </w:rPr>
        <w:t xml:space="preserve">-doprowadzenie zasilania do kabli grzejnych z rozdzielni </w:t>
      </w:r>
      <w:r w:rsidR="0092456E" w:rsidRPr="00070C23">
        <w:rPr>
          <w:rFonts w:ascii="Arial" w:hAnsi="Arial" w:cs="Arial"/>
          <w:sz w:val="20"/>
          <w:szCs w:val="20"/>
        </w:rPr>
        <w:t>elektrycznej, dostosowanie</w:t>
      </w:r>
      <w:r w:rsidRPr="00070C23">
        <w:rPr>
          <w:rFonts w:ascii="Arial" w:hAnsi="Arial" w:cs="Arial"/>
          <w:sz w:val="20"/>
          <w:szCs w:val="20"/>
        </w:rPr>
        <w:t xml:space="preserve"> rozdzielni polegającej na montażu dodatkowych </w:t>
      </w:r>
      <w:r w:rsidR="0092456E" w:rsidRPr="00070C23">
        <w:rPr>
          <w:rFonts w:ascii="Arial" w:hAnsi="Arial" w:cs="Arial"/>
          <w:sz w:val="20"/>
          <w:szCs w:val="20"/>
        </w:rPr>
        <w:t>zabezpieczeń, wykonanie</w:t>
      </w:r>
      <w:r w:rsidRPr="00070C23">
        <w:rPr>
          <w:rFonts w:ascii="Arial" w:hAnsi="Arial" w:cs="Arial"/>
          <w:sz w:val="20"/>
          <w:szCs w:val="20"/>
        </w:rPr>
        <w:t xml:space="preserve"> przebić przez </w:t>
      </w:r>
      <w:r w:rsidR="0092456E" w:rsidRPr="00070C23">
        <w:rPr>
          <w:rFonts w:ascii="Arial" w:hAnsi="Arial" w:cs="Arial"/>
          <w:sz w:val="20"/>
          <w:szCs w:val="20"/>
        </w:rPr>
        <w:t>ścianę</w:t>
      </w:r>
      <w:r w:rsidRPr="00070C23">
        <w:rPr>
          <w:rFonts w:ascii="Arial" w:hAnsi="Arial" w:cs="Arial"/>
          <w:sz w:val="20"/>
          <w:szCs w:val="20"/>
        </w:rPr>
        <w:t xml:space="preserve"> wraz z przejściem pożarowym.</w:t>
      </w:r>
    </w:p>
    <w:p w14:paraId="33EC04CF" w14:textId="77777777" w:rsidR="00BC5307" w:rsidRPr="00070C23" w:rsidRDefault="00BC5307" w:rsidP="001F58F1">
      <w:pPr>
        <w:spacing w:after="0" w:line="276" w:lineRule="auto"/>
        <w:ind w:left="900" w:firstLine="517"/>
        <w:rPr>
          <w:rFonts w:ascii="Arial" w:hAnsi="Arial" w:cs="Arial"/>
          <w:sz w:val="20"/>
          <w:szCs w:val="20"/>
        </w:rPr>
      </w:pPr>
      <w:r w:rsidRPr="00070C23">
        <w:rPr>
          <w:rFonts w:ascii="Arial" w:hAnsi="Arial" w:cs="Arial"/>
          <w:sz w:val="20"/>
          <w:szCs w:val="20"/>
        </w:rPr>
        <w:t>-montaż izolacji otulinami z wełny mineralnej w płaszczu ochronnym z foli aluminiowej,</w:t>
      </w:r>
    </w:p>
    <w:p w14:paraId="008157FD" w14:textId="5E07611E" w:rsidR="00BC5307" w:rsidRPr="00070C23" w:rsidRDefault="00BC5307" w:rsidP="005352D5">
      <w:pPr>
        <w:spacing w:after="0" w:line="276" w:lineRule="auto"/>
        <w:ind w:left="1416"/>
        <w:rPr>
          <w:rFonts w:ascii="Arial" w:hAnsi="Arial" w:cs="Arial"/>
          <w:sz w:val="20"/>
          <w:szCs w:val="20"/>
        </w:rPr>
      </w:pPr>
      <w:r w:rsidRPr="00070C23">
        <w:rPr>
          <w:rFonts w:ascii="Arial" w:hAnsi="Arial" w:cs="Arial"/>
          <w:sz w:val="20"/>
          <w:szCs w:val="20"/>
        </w:rPr>
        <w:t xml:space="preserve">-oznakowanie instalacji na </w:t>
      </w:r>
      <w:r w:rsidR="0092456E" w:rsidRPr="00070C23">
        <w:rPr>
          <w:rFonts w:ascii="Arial" w:hAnsi="Arial" w:cs="Arial"/>
          <w:sz w:val="20"/>
          <w:szCs w:val="20"/>
        </w:rPr>
        <w:t>poziomych</w:t>
      </w:r>
      <w:r w:rsidRPr="00070C23">
        <w:rPr>
          <w:rFonts w:ascii="Arial" w:hAnsi="Arial" w:cs="Arial"/>
          <w:sz w:val="20"/>
          <w:szCs w:val="20"/>
        </w:rPr>
        <w:t xml:space="preserve"> rurociągach co 10 </w:t>
      </w:r>
      <w:r w:rsidR="0092456E" w:rsidRPr="00070C23">
        <w:rPr>
          <w:rFonts w:ascii="Arial" w:hAnsi="Arial" w:cs="Arial"/>
          <w:sz w:val="20"/>
          <w:szCs w:val="20"/>
        </w:rPr>
        <w:t>metrów z</w:t>
      </w:r>
      <w:r w:rsidRPr="00070C23">
        <w:rPr>
          <w:rFonts w:ascii="Arial" w:hAnsi="Arial" w:cs="Arial"/>
          <w:sz w:val="20"/>
          <w:szCs w:val="20"/>
        </w:rPr>
        <w:t xml:space="preserve"> </w:t>
      </w:r>
      <w:r w:rsidR="0092456E" w:rsidRPr="00070C23">
        <w:rPr>
          <w:rFonts w:ascii="Arial" w:hAnsi="Arial" w:cs="Arial"/>
          <w:sz w:val="20"/>
          <w:szCs w:val="20"/>
        </w:rPr>
        <w:t>opisem Zimna</w:t>
      </w:r>
      <w:r w:rsidRPr="00070C23">
        <w:rPr>
          <w:rFonts w:ascii="Arial" w:hAnsi="Arial" w:cs="Arial"/>
          <w:sz w:val="20"/>
          <w:szCs w:val="20"/>
        </w:rPr>
        <w:t xml:space="preserve"> woda oraz podpionowych zaworów odcinających z napisem uwzględniającym klatkę oraz numer pionu,</w:t>
      </w:r>
    </w:p>
    <w:p w14:paraId="7D192FC4"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-wykonanie próby szczelności instalacji,</w:t>
      </w:r>
    </w:p>
    <w:p w14:paraId="4A4A6E83" w14:textId="449AE499"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-wypłukanie instalacji</w:t>
      </w:r>
      <w:r w:rsidR="001F58F1" w:rsidRPr="00070C23">
        <w:rPr>
          <w:rFonts w:ascii="Arial" w:hAnsi="Arial" w:cs="Arial"/>
          <w:sz w:val="20"/>
          <w:szCs w:val="20"/>
        </w:rPr>
        <w:t>,</w:t>
      </w:r>
    </w:p>
    <w:p w14:paraId="247E63CB" w14:textId="60E037A5" w:rsidR="00BC5307" w:rsidRPr="00070C23" w:rsidRDefault="00BC5307" w:rsidP="005352D5">
      <w:pPr>
        <w:spacing w:after="0" w:line="276" w:lineRule="auto"/>
        <w:ind w:left="1416"/>
        <w:rPr>
          <w:rFonts w:ascii="Arial" w:hAnsi="Arial" w:cs="Arial"/>
          <w:sz w:val="20"/>
          <w:szCs w:val="20"/>
        </w:rPr>
      </w:pPr>
      <w:r w:rsidRPr="00070C23">
        <w:rPr>
          <w:rFonts w:ascii="Arial" w:hAnsi="Arial" w:cs="Arial"/>
          <w:sz w:val="20"/>
          <w:szCs w:val="20"/>
        </w:rPr>
        <w:t xml:space="preserve">-zakłada się jednoczesną pracę nowo wykonany rurociągów oraz istniejących do czasu przyłączenia nowych </w:t>
      </w:r>
      <w:r w:rsidR="0092456E" w:rsidRPr="00070C23">
        <w:rPr>
          <w:rFonts w:ascii="Arial" w:hAnsi="Arial" w:cs="Arial"/>
          <w:sz w:val="20"/>
          <w:szCs w:val="20"/>
        </w:rPr>
        <w:t>pionów, po</w:t>
      </w:r>
      <w:r w:rsidRPr="00070C23">
        <w:rPr>
          <w:rFonts w:ascii="Arial" w:hAnsi="Arial" w:cs="Arial"/>
          <w:sz w:val="20"/>
          <w:szCs w:val="20"/>
        </w:rPr>
        <w:t xml:space="preserve"> zakończeniu tych prac istniejące rury będzie można zdemontować,</w:t>
      </w:r>
    </w:p>
    <w:p w14:paraId="1FC7322C"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-wykonanie wszelki napraw budowlanych po zakończeniu prac instalacyjnych.</w:t>
      </w:r>
    </w:p>
    <w:p w14:paraId="37DC8A24" w14:textId="77777777" w:rsidR="00BC5307" w:rsidRPr="00070C23" w:rsidRDefault="00BC5307" w:rsidP="005352D5">
      <w:pPr>
        <w:spacing w:after="0" w:line="276" w:lineRule="auto"/>
        <w:ind w:left="708" w:firstLine="709"/>
        <w:rPr>
          <w:rFonts w:ascii="Arial" w:hAnsi="Arial" w:cs="Arial"/>
          <w:sz w:val="20"/>
          <w:szCs w:val="20"/>
        </w:rPr>
      </w:pPr>
      <w:r w:rsidRPr="00070C23">
        <w:rPr>
          <w:rFonts w:ascii="Arial" w:hAnsi="Arial" w:cs="Arial"/>
          <w:sz w:val="20"/>
          <w:szCs w:val="20"/>
        </w:rPr>
        <w:t>-utylizacja zdemontowanych materiałów,</w:t>
      </w:r>
    </w:p>
    <w:p w14:paraId="49990E58" w14:textId="2F788A19" w:rsidR="00BC5307" w:rsidRPr="00070C23" w:rsidRDefault="00BC5307" w:rsidP="001F58F1">
      <w:pPr>
        <w:spacing w:after="0" w:line="276" w:lineRule="auto"/>
        <w:ind w:firstLine="900"/>
        <w:rPr>
          <w:rFonts w:ascii="Arial" w:hAnsi="Arial" w:cs="Arial"/>
          <w:sz w:val="20"/>
          <w:szCs w:val="20"/>
        </w:rPr>
      </w:pPr>
      <w:r w:rsidRPr="00070C23">
        <w:rPr>
          <w:rFonts w:ascii="Arial" w:hAnsi="Arial" w:cs="Arial"/>
          <w:sz w:val="20"/>
          <w:szCs w:val="20"/>
        </w:rPr>
        <w:t>3.Prace dotyczące wymiany pionów zimnej wody w budynkach Piaskowa 9 oraz Piaskowa 11.</w:t>
      </w:r>
    </w:p>
    <w:p w14:paraId="0FC82EDF" w14:textId="2CA2DAA8" w:rsidR="00BC5307" w:rsidRPr="00070C23" w:rsidRDefault="00BC5307" w:rsidP="001F58F1">
      <w:pPr>
        <w:spacing w:after="0" w:line="276" w:lineRule="auto"/>
        <w:ind w:left="1440" w:firstLine="360"/>
        <w:rPr>
          <w:rFonts w:ascii="Arial" w:hAnsi="Arial" w:cs="Arial"/>
          <w:sz w:val="20"/>
          <w:szCs w:val="20"/>
        </w:rPr>
      </w:pPr>
      <w:r w:rsidRPr="00070C23">
        <w:rPr>
          <w:rFonts w:ascii="Arial" w:hAnsi="Arial" w:cs="Arial"/>
          <w:sz w:val="20"/>
          <w:szCs w:val="20"/>
        </w:rPr>
        <w:t xml:space="preserve">Z powodu braku miejsca w szachtach instalacyjnych należy sukcesywnie demontować istniejącej rurociągi a w ich miejsce montować </w:t>
      </w:r>
      <w:r w:rsidR="0092456E" w:rsidRPr="00070C23">
        <w:rPr>
          <w:rFonts w:ascii="Arial" w:hAnsi="Arial" w:cs="Arial"/>
          <w:sz w:val="20"/>
          <w:szCs w:val="20"/>
        </w:rPr>
        <w:t>nowe</w:t>
      </w:r>
      <w:r w:rsidRPr="00070C23">
        <w:rPr>
          <w:rFonts w:ascii="Arial" w:hAnsi="Arial" w:cs="Arial"/>
          <w:sz w:val="20"/>
          <w:szCs w:val="20"/>
        </w:rPr>
        <w:t xml:space="preserve">. Prace zaplanować tak aby do 7 godzinach przywracać dostawę wody do lokali. </w:t>
      </w:r>
    </w:p>
    <w:p w14:paraId="48AC0108" w14:textId="42EABE1B" w:rsidR="00D75462" w:rsidRPr="00070C23" w:rsidRDefault="00BC5307" w:rsidP="00D209A0">
      <w:pPr>
        <w:spacing w:after="0" w:line="276" w:lineRule="auto"/>
        <w:ind w:left="2880" w:hanging="1440"/>
        <w:rPr>
          <w:rFonts w:ascii="Arial" w:hAnsi="Arial" w:cs="Arial"/>
          <w:sz w:val="20"/>
          <w:szCs w:val="20"/>
        </w:rPr>
      </w:pPr>
      <w:r w:rsidRPr="00070C23">
        <w:rPr>
          <w:rFonts w:ascii="Arial" w:hAnsi="Arial" w:cs="Arial"/>
          <w:sz w:val="20"/>
          <w:szCs w:val="20"/>
        </w:rPr>
        <w:t>Zakres prac obejmuje:</w:t>
      </w:r>
    </w:p>
    <w:p w14:paraId="00778B67" w14:textId="59344FF7" w:rsidR="00BC5307" w:rsidRPr="00070C23" w:rsidRDefault="00BC5307" w:rsidP="00D209A0">
      <w:pPr>
        <w:spacing w:after="0" w:line="276" w:lineRule="auto"/>
        <w:ind w:left="180" w:firstLine="1260"/>
        <w:rPr>
          <w:rFonts w:ascii="Arial" w:hAnsi="Arial" w:cs="Arial"/>
          <w:sz w:val="20"/>
          <w:szCs w:val="20"/>
        </w:rPr>
      </w:pPr>
      <w:r w:rsidRPr="00070C23">
        <w:rPr>
          <w:rFonts w:ascii="Arial" w:hAnsi="Arial" w:cs="Arial"/>
          <w:sz w:val="20"/>
          <w:szCs w:val="20"/>
        </w:rPr>
        <w:t>-demontaż istniejących rur stalowych wraz z izolacją</w:t>
      </w:r>
      <w:r w:rsidR="00BE3D28" w:rsidRPr="00070C23">
        <w:rPr>
          <w:rFonts w:ascii="Arial" w:hAnsi="Arial" w:cs="Arial"/>
          <w:sz w:val="20"/>
          <w:szCs w:val="20"/>
        </w:rPr>
        <w:t>;</w:t>
      </w:r>
    </w:p>
    <w:p w14:paraId="052BA8DE" w14:textId="2E8358EC" w:rsidR="00BC5307" w:rsidRPr="00070C23" w:rsidRDefault="00BC5307" w:rsidP="00D209A0">
      <w:pPr>
        <w:spacing w:after="0" w:line="276" w:lineRule="auto"/>
        <w:ind w:left="180" w:firstLine="1260"/>
        <w:rPr>
          <w:rFonts w:ascii="Arial" w:hAnsi="Arial" w:cs="Arial"/>
          <w:sz w:val="20"/>
          <w:szCs w:val="20"/>
        </w:rPr>
      </w:pPr>
      <w:r w:rsidRPr="00070C23">
        <w:rPr>
          <w:rFonts w:ascii="Arial" w:hAnsi="Arial" w:cs="Arial"/>
          <w:sz w:val="20"/>
          <w:szCs w:val="20"/>
        </w:rPr>
        <w:t>-demontaż podejść pod wodomierze</w:t>
      </w:r>
      <w:r w:rsidR="00CA69D4" w:rsidRPr="00070C23">
        <w:rPr>
          <w:rFonts w:ascii="Arial" w:hAnsi="Arial" w:cs="Arial"/>
          <w:sz w:val="20"/>
          <w:szCs w:val="20"/>
        </w:rPr>
        <w:t>.</w:t>
      </w:r>
    </w:p>
    <w:p w14:paraId="76F9F3D6" w14:textId="4B12E890" w:rsidR="00BC5307" w:rsidRPr="00070C23" w:rsidRDefault="00BC5307" w:rsidP="00D209A0">
      <w:pPr>
        <w:spacing w:after="0" w:line="276" w:lineRule="auto"/>
        <w:ind w:left="180" w:firstLine="1260"/>
        <w:rPr>
          <w:rFonts w:ascii="Arial" w:hAnsi="Arial" w:cs="Arial"/>
          <w:sz w:val="20"/>
          <w:szCs w:val="20"/>
        </w:rPr>
      </w:pPr>
      <w:r w:rsidRPr="00070C23">
        <w:rPr>
          <w:rFonts w:ascii="Arial" w:hAnsi="Arial" w:cs="Arial"/>
          <w:sz w:val="20"/>
          <w:szCs w:val="20"/>
        </w:rPr>
        <w:t xml:space="preserve">-montaż </w:t>
      </w:r>
      <w:r w:rsidR="0092456E" w:rsidRPr="00070C23">
        <w:rPr>
          <w:rFonts w:ascii="Arial" w:hAnsi="Arial" w:cs="Arial"/>
          <w:sz w:val="20"/>
          <w:szCs w:val="20"/>
        </w:rPr>
        <w:t>pionów</w:t>
      </w:r>
      <w:r w:rsidRPr="00070C23">
        <w:rPr>
          <w:rFonts w:ascii="Arial" w:hAnsi="Arial" w:cs="Arial"/>
          <w:sz w:val="20"/>
          <w:szCs w:val="20"/>
        </w:rPr>
        <w:t xml:space="preserve"> z rur PP po trasie istniejących rurociągów</w:t>
      </w:r>
      <w:r w:rsidR="00BE3D28" w:rsidRPr="00070C23">
        <w:rPr>
          <w:rFonts w:ascii="Arial" w:hAnsi="Arial" w:cs="Arial"/>
          <w:sz w:val="20"/>
          <w:szCs w:val="20"/>
        </w:rPr>
        <w:t>;</w:t>
      </w:r>
    </w:p>
    <w:p w14:paraId="6E0C3E00" w14:textId="4CA1A60E" w:rsidR="00BC5307" w:rsidRPr="00070C23" w:rsidRDefault="00BC5307" w:rsidP="00D209A0">
      <w:pPr>
        <w:spacing w:after="0" w:line="276" w:lineRule="auto"/>
        <w:ind w:left="180" w:firstLine="1260"/>
        <w:rPr>
          <w:rFonts w:ascii="Arial" w:hAnsi="Arial" w:cs="Arial"/>
          <w:sz w:val="20"/>
          <w:szCs w:val="20"/>
        </w:rPr>
      </w:pPr>
      <w:r w:rsidRPr="00070C23">
        <w:rPr>
          <w:rFonts w:ascii="Arial" w:hAnsi="Arial" w:cs="Arial"/>
          <w:sz w:val="20"/>
          <w:szCs w:val="20"/>
        </w:rPr>
        <w:t xml:space="preserve">-wykonanie podejść pod wodomierze w tym wymiana zaworu przed </w:t>
      </w:r>
      <w:r w:rsidR="00EE46FB" w:rsidRPr="00070C23">
        <w:rPr>
          <w:rFonts w:ascii="Arial" w:hAnsi="Arial" w:cs="Arial"/>
          <w:sz w:val="20"/>
          <w:szCs w:val="20"/>
        </w:rPr>
        <w:t>nim:</w:t>
      </w:r>
    </w:p>
    <w:p w14:paraId="66B37E1C" w14:textId="3F87A028" w:rsidR="00BC5307" w:rsidRPr="00070C23" w:rsidRDefault="00BC5307" w:rsidP="00D209A0">
      <w:pPr>
        <w:spacing w:after="0" w:line="276" w:lineRule="auto"/>
        <w:ind w:left="180" w:firstLine="1260"/>
        <w:rPr>
          <w:rFonts w:ascii="Arial" w:hAnsi="Arial" w:cs="Arial"/>
          <w:sz w:val="20"/>
          <w:szCs w:val="20"/>
        </w:rPr>
      </w:pPr>
      <w:r w:rsidRPr="00070C23">
        <w:rPr>
          <w:rFonts w:ascii="Arial" w:hAnsi="Arial" w:cs="Arial"/>
          <w:sz w:val="20"/>
          <w:szCs w:val="20"/>
        </w:rPr>
        <w:t>-montaż zaworów spustowych pomiędzy zaworami podpionowymi a pionami</w:t>
      </w:r>
      <w:r w:rsidR="00EE46FB" w:rsidRPr="00070C23">
        <w:rPr>
          <w:rFonts w:ascii="Arial" w:hAnsi="Arial" w:cs="Arial"/>
          <w:sz w:val="20"/>
          <w:szCs w:val="20"/>
        </w:rPr>
        <w:t>;</w:t>
      </w:r>
    </w:p>
    <w:p w14:paraId="0EF9D89C" w14:textId="1E80B31E" w:rsidR="00BC5307" w:rsidRPr="00070C23" w:rsidRDefault="00BC5307" w:rsidP="00D209A0">
      <w:pPr>
        <w:spacing w:after="0" w:line="276" w:lineRule="auto"/>
        <w:ind w:left="1440"/>
        <w:jc w:val="both"/>
        <w:rPr>
          <w:rFonts w:ascii="Arial" w:hAnsi="Arial" w:cs="Arial"/>
          <w:sz w:val="20"/>
          <w:szCs w:val="20"/>
        </w:rPr>
      </w:pPr>
      <w:r w:rsidRPr="00070C23">
        <w:rPr>
          <w:rFonts w:ascii="Arial" w:hAnsi="Arial" w:cs="Arial"/>
          <w:sz w:val="20"/>
          <w:szCs w:val="20"/>
        </w:rPr>
        <w:t xml:space="preserve">-montaż kabla grzejnego na rurociągach nowych oraz istniejących które nie podlegają </w:t>
      </w:r>
      <w:r w:rsidR="00BA699A" w:rsidRPr="00070C23">
        <w:rPr>
          <w:rFonts w:ascii="Arial" w:hAnsi="Arial" w:cs="Arial"/>
          <w:sz w:val="20"/>
          <w:szCs w:val="20"/>
        </w:rPr>
        <w:t>wymianie, kable</w:t>
      </w:r>
      <w:r w:rsidRPr="00070C23">
        <w:rPr>
          <w:rFonts w:ascii="Arial" w:hAnsi="Arial" w:cs="Arial"/>
          <w:sz w:val="20"/>
          <w:szCs w:val="20"/>
        </w:rPr>
        <w:t xml:space="preserve"> montowane na wcześniej zamontowanej taśmie aluminiowej wzdłuż rurociąg lub inne rozwiązanie wskazane przez producenta</w:t>
      </w:r>
      <w:r w:rsidR="00EE46FB" w:rsidRPr="00070C23">
        <w:rPr>
          <w:rFonts w:ascii="Arial" w:hAnsi="Arial" w:cs="Arial"/>
          <w:sz w:val="20"/>
          <w:szCs w:val="20"/>
        </w:rPr>
        <w:t>;</w:t>
      </w:r>
    </w:p>
    <w:p w14:paraId="21F78362" w14:textId="062CF92F" w:rsidR="00BC5307" w:rsidRPr="00070C23" w:rsidRDefault="00BC5307" w:rsidP="007840D7">
      <w:pPr>
        <w:spacing w:after="0" w:line="276" w:lineRule="auto"/>
        <w:ind w:left="1440"/>
        <w:jc w:val="both"/>
        <w:rPr>
          <w:rFonts w:ascii="Arial" w:hAnsi="Arial" w:cs="Arial"/>
          <w:sz w:val="20"/>
          <w:szCs w:val="20"/>
        </w:rPr>
      </w:pPr>
      <w:r w:rsidRPr="00070C23">
        <w:rPr>
          <w:rFonts w:ascii="Arial" w:hAnsi="Arial" w:cs="Arial"/>
          <w:sz w:val="20"/>
          <w:szCs w:val="20"/>
        </w:rPr>
        <w:t>-doprowadzenie zasilania do kabli grzejnych z rozdzielni elektrycznej, dostosowanie rozdzielni polegającej na montażu dodatkowych zabezpieczeń, wykonanie przebić przez ścianę wraz z przejściem pożarowym</w:t>
      </w:r>
      <w:r w:rsidR="00EE46FB" w:rsidRPr="00070C23">
        <w:rPr>
          <w:rFonts w:ascii="Arial" w:hAnsi="Arial" w:cs="Arial"/>
          <w:sz w:val="20"/>
          <w:szCs w:val="20"/>
        </w:rPr>
        <w:t>;</w:t>
      </w:r>
    </w:p>
    <w:p w14:paraId="2F780E9C" w14:textId="32928650" w:rsidR="00BC5307" w:rsidRPr="00070C23" w:rsidRDefault="00BC5307" w:rsidP="007840D7">
      <w:pPr>
        <w:spacing w:after="0" w:line="276" w:lineRule="auto"/>
        <w:ind w:left="1080" w:firstLine="360"/>
        <w:jc w:val="both"/>
        <w:rPr>
          <w:rFonts w:ascii="Arial" w:hAnsi="Arial" w:cs="Arial"/>
          <w:sz w:val="20"/>
          <w:szCs w:val="20"/>
        </w:rPr>
      </w:pPr>
      <w:r w:rsidRPr="00070C23">
        <w:rPr>
          <w:rFonts w:ascii="Arial" w:hAnsi="Arial" w:cs="Arial"/>
          <w:sz w:val="20"/>
          <w:szCs w:val="20"/>
        </w:rPr>
        <w:t>-montaż izolacji otulinami z wełny mineralnej w płaszczu ochronnym z foli aluminiowej</w:t>
      </w:r>
      <w:r w:rsidR="00EE46FB" w:rsidRPr="00070C23">
        <w:rPr>
          <w:rFonts w:ascii="Arial" w:hAnsi="Arial" w:cs="Arial"/>
          <w:sz w:val="20"/>
          <w:szCs w:val="20"/>
        </w:rPr>
        <w:t>;</w:t>
      </w:r>
    </w:p>
    <w:p w14:paraId="2BD53F81" w14:textId="7AED51E3" w:rsidR="00BC5307" w:rsidRPr="00070C23" w:rsidRDefault="00BC5307" w:rsidP="007840D7">
      <w:pPr>
        <w:spacing w:after="0" w:line="276" w:lineRule="auto"/>
        <w:ind w:left="1440" w:firstLine="360"/>
        <w:jc w:val="both"/>
        <w:rPr>
          <w:rFonts w:ascii="Arial" w:hAnsi="Arial" w:cs="Arial"/>
          <w:sz w:val="20"/>
          <w:szCs w:val="20"/>
        </w:rPr>
      </w:pPr>
      <w:r w:rsidRPr="00070C23">
        <w:rPr>
          <w:rFonts w:ascii="Arial" w:hAnsi="Arial" w:cs="Arial"/>
          <w:sz w:val="20"/>
          <w:szCs w:val="20"/>
        </w:rPr>
        <w:t>-oznakowanie instalacji na poziomych rurociągach co 10 metrów z opisem Zimna woda oraz pod pionowych zaworów odcinających z napisem uwzględniającym klatkę oraz numer pionu</w:t>
      </w:r>
      <w:r w:rsidR="00EE46FB" w:rsidRPr="00070C23">
        <w:rPr>
          <w:rFonts w:ascii="Arial" w:hAnsi="Arial" w:cs="Arial"/>
          <w:sz w:val="20"/>
          <w:szCs w:val="20"/>
        </w:rPr>
        <w:t>;</w:t>
      </w:r>
    </w:p>
    <w:p w14:paraId="2EF2009F" w14:textId="2C6C99F4" w:rsidR="00BC5307" w:rsidRPr="00070C23" w:rsidRDefault="00BC5307" w:rsidP="007840D7">
      <w:pPr>
        <w:spacing w:after="0" w:line="276" w:lineRule="auto"/>
        <w:ind w:left="1440"/>
        <w:rPr>
          <w:rFonts w:ascii="Arial" w:hAnsi="Arial" w:cs="Arial"/>
          <w:sz w:val="20"/>
          <w:szCs w:val="20"/>
        </w:rPr>
      </w:pPr>
      <w:r w:rsidRPr="00070C23">
        <w:rPr>
          <w:rFonts w:ascii="Arial" w:hAnsi="Arial" w:cs="Arial"/>
          <w:sz w:val="20"/>
          <w:szCs w:val="20"/>
        </w:rPr>
        <w:t>-wykonanie próby szczelności instalacji</w:t>
      </w:r>
      <w:r w:rsidR="00EE46FB" w:rsidRPr="00070C23">
        <w:rPr>
          <w:rFonts w:ascii="Arial" w:hAnsi="Arial" w:cs="Arial"/>
          <w:sz w:val="20"/>
          <w:szCs w:val="20"/>
        </w:rPr>
        <w:t xml:space="preserve"> zgodnie z wytycznymi producenta lub ustaleniami    nadzoru   inwestorskiego;</w:t>
      </w:r>
    </w:p>
    <w:p w14:paraId="150E958D" w14:textId="03420ED0" w:rsidR="00BC5307" w:rsidRPr="00070C23" w:rsidRDefault="00BC5307" w:rsidP="007840D7">
      <w:pPr>
        <w:spacing w:after="0" w:line="276" w:lineRule="auto"/>
        <w:ind w:left="1080" w:firstLine="360"/>
        <w:jc w:val="both"/>
        <w:rPr>
          <w:rFonts w:ascii="Arial" w:hAnsi="Arial" w:cs="Arial"/>
          <w:sz w:val="20"/>
          <w:szCs w:val="20"/>
        </w:rPr>
      </w:pPr>
      <w:r w:rsidRPr="00070C23">
        <w:rPr>
          <w:rFonts w:ascii="Arial" w:hAnsi="Arial" w:cs="Arial"/>
          <w:sz w:val="20"/>
          <w:szCs w:val="20"/>
        </w:rPr>
        <w:t>-wypłukanie instalacji</w:t>
      </w:r>
      <w:r w:rsidR="00EE46FB" w:rsidRPr="00070C23">
        <w:rPr>
          <w:rFonts w:ascii="Arial" w:hAnsi="Arial" w:cs="Arial"/>
          <w:sz w:val="20"/>
          <w:szCs w:val="20"/>
        </w:rPr>
        <w:t>;</w:t>
      </w:r>
    </w:p>
    <w:p w14:paraId="6B8C0821" w14:textId="42C40CE0" w:rsidR="00BC5307" w:rsidRPr="00070C23" w:rsidRDefault="00BC5307" w:rsidP="007840D7">
      <w:pPr>
        <w:spacing w:after="0" w:line="276" w:lineRule="auto"/>
        <w:ind w:left="1440"/>
        <w:jc w:val="both"/>
        <w:rPr>
          <w:rFonts w:ascii="Arial" w:hAnsi="Arial" w:cs="Arial"/>
          <w:sz w:val="20"/>
          <w:szCs w:val="20"/>
        </w:rPr>
      </w:pPr>
      <w:r w:rsidRPr="00070C23">
        <w:rPr>
          <w:rFonts w:ascii="Arial" w:hAnsi="Arial" w:cs="Arial"/>
          <w:sz w:val="20"/>
          <w:szCs w:val="20"/>
        </w:rPr>
        <w:t>-zakłada się jednoczesną pracę nowo wykonany rurociągów oraz istniejących do czasu przyłączenia nowych pionów, po zakończeniu tych prac istniejące rury będzie można zdemontować</w:t>
      </w:r>
      <w:r w:rsidR="00EE46FB" w:rsidRPr="00070C23">
        <w:rPr>
          <w:rFonts w:ascii="Arial" w:hAnsi="Arial" w:cs="Arial"/>
          <w:sz w:val="20"/>
          <w:szCs w:val="20"/>
        </w:rPr>
        <w:t>;</w:t>
      </w:r>
    </w:p>
    <w:p w14:paraId="7620C5E2" w14:textId="7C0D759B" w:rsidR="00BC5307" w:rsidRPr="00070C23" w:rsidRDefault="00BC5307" w:rsidP="007840D7">
      <w:pPr>
        <w:spacing w:after="0" w:line="276" w:lineRule="auto"/>
        <w:ind w:left="1080" w:firstLine="360"/>
        <w:jc w:val="both"/>
        <w:rPr>
          <w:rFonts w:ascii="Arial" w:hAnsi="Arial" w:cs="Arial"/>
          <w:sz w:val="20"/>
          <w:szCs w:val="20"/>
        </w:rPr>
      </w:pPr>
      <w:r w:rsidRPr="00070C23">
        <w:rPr>
          <w:rFonts w:ascii="Arial" w:hAnsi="Arial" w:cs="Arial"/>
          <w:sz w:val="20"/>
          <w:szCs w:val="20"/>
        </w:rPr>
        <w:t>-wykonanie wszelki napraw budowlanych po zakończeniu prac instalacyjnych</w:t>
      </w:r>
      <w:r w:rsidR="00EE46FB" w:rsidRPr="00070C23">
        <w:rPr>
          <w:rFonts w:ascii="Arial" w:hAnsi="Arial" w:cs="Arial"/>
          <w:sz w:val="20"/>
          <w:szCs w:val="20"/>
        </w:rPr>
        <w:t>;</w:t>
      </w:r>
    </w:p>
    <w:p w14:paraId="62545E85" w14:textId="77B22F86" w:rsidR="00BC5307" w:rsidRPr="00070C23" w:rsidRDefault="00BC5307" w:rsidP="007840D7">
      <w:pPr>
        <w:spacing w:after="0" w:line="276" w:lineRule="auto"/>
        <w:ind w:left="1080" w:firstLine="360"/>
        <w:jc w:val="both"/>
        <w:rPr>
          <w:rFonts w:ascii="Arial" w:hAnsi="Arial" w:cs="Arial"/>
          <w:sz w:val="20"/>
          <w:szCs w:val="20"/>
        </w:rPr>
      </w:pPr>
      <w:r w:rsidRPr="00070C23">
        <w:rPr>
          <w:rFonts w:ascii="Arial" w:hAnsi="Arial" w:cs="Arial"/>
          <w:sz w:val="20"/>
          <w:szCs w:val="20"/>
        </w:rPr>
        <w:t>-utylizacja zdemontowanych materiałów</w:t>
      </w:r>
      <w:r w:rsidR="00EE46FB" w:rsidRPr="00070C23">
        <w:rPr>
          <w:rFonts w:ascii="Arial" w:hAnsi="Arial" w:cs="Arial"/>
          <w:sz w:val="20"/>
          <w:szCs w:val="20"/>
        </w:rPr>
        <w:t>;</w:t>
      </w:r>
    </w:p>
    <w:p w14:paraId="59BAF20D" w14:textId="787FB25D" w:rsidR="00BC5307" w:rsidRPr="00070C23" w:rsidRDefault="00BC5307" w:rsidP="007840D7">
      <w:pPr>
        <w:spacing w:after="0" w:line="276" w:lineRule="auto"/>
        <w:ind w:left="1080" w:firstLine="360"/>
        <w:jc w:val="both"/>
        <w:rPr>
          <w:rFonts w:ascii="Arial" w:hAnsi="Arial" w:cs="Arial"/>
          <w:sz w:val="20"/>
          <w:szCs w:val="20"/>
        </w:rPr>
      </w:pPr>
      <w:r w:rsidRPr="00070C23">
        <w:rPr>
          <w:rFonts w:ascii="Arial" w:hAnsi="Arial" w:cs="Arial"/>
          <w:sz w:val="20"/>
          <w:szCs w:val="20"/>
        </w:rPr>
        <w:t>-czyszczenie baterii i zaworów w mieszkania po uruchomieniu dostawy wody</w:t>
      </w:r>
      <w:r w:rsidR="00EE46FB" w:rsidRPr="00070C23">
        <w:rPr>
          <w:rFonts w:ascii="Arial" w:hAnsi="Arial" w:cs="Arial"/>
          <w:sz w:val="20"/>
          <w:szCs w:val="20"/>
        </w:rPr>
        <w:t>;</w:t>
      </w:r>
    </w:p>
    <w:p w14:paraId="5399E529" w14:textId="6DE9FA90" w:rsidR="00D00AB3" w:rsidRPr="00070C23" w:rsidRDefault="00BC5307" w:rsidP="007840D7">
      <w:pPr>
        <w:spacing w:after="0" w:line="276" w:lineRule="auto"/>
        <w:ind w:left="1080" w:firstLine="360"/>
        <w:rPr>
          <w:rFonts w:ascii="Arial" w:hAnsi="Arial" w:cs="Arial"/>
          <w:sz w:val="20"/>
          <w:szCs w:val="20"/>
        </w:rPr>
      </w:pPr>
      <w:r w:rsidRPr="00070C23">
        <w:rPr>
          <w:rFonts w:ascii="Arial" w:hAnsi="Arial" w:cs="Arial"/>
          <w:sz w:val="20"/>
          <w:szCs w:val="20"/>
        </w:rPr>
        <w:t>-wykonanie badań jakości wody.</w:t>
      </w:r>
    </w:p>
    <w:p w14:paraId="378832F3" w14:textId="6B5F3F1E" w:rsidR="00D75462" w:rsidRPr="00062BEF" w:rsidRDefault="00062BEF" w:rsidP="00062BEF">
      <w:pPr>
        <w:spacing w:after="0" w:line="276" w:lineRule="auto"/>
        <w:ind w:left="520" w:right="-57"/>
        <w:rPr>
          <w:sz w:val="20"/>
          <w:szCs w:val="20"/>
        </w:rPr>
      </w:pPr>
      <w:bookmarkStart w:id="9" w:name="_TOC_250037"/>
      <w:bookmarkEnd w:id="9"/>
      <w:r>
        <w:rPr>
          <w:sz w:val="20"/>
          <w:szCs w:val="20"/>
        </w:rPr>
        <w:lastRenderedPageBreak/>
        <w:t>2.2.8.</w:t>
      </w:r>
      <w:r w:rsidR="006E48E2" w:rsidRPr="00062BEF">
        <w:rPr>
          <w:sz w:val="20"/>
          <w:szCs w:val="20"/>
        </w:rPr>
        <w:t>Roboty wykończeniowe</w:t>
      </w:r>
      <w:r w:rsidR="007840D7" w:rsidRPr="00062BEF">
        <w:rPr>
          <w:sz w:val="20"/>
          <w:szCs w:val="20"/>
        </w:rPr>
        <w:t>.</w:t>
      </w:r>
    </w:p>
    <w:p w14:paraId="00A41176" w14:textId="0EE1E3EE" w:rsidR="005E008F" w:rsidRPr="00070C23" w:rsidRDefault="00BC5307" w:rsidP="007840D7">
      <w:pPr>
        <w:spacing w:after="0" w:line="276" w:lineRule="auto"/>
        <w:ind w:left="1440"/>
        <w:rPr>
          <w:rFonts w:ascii="Arial" w:hAnsi="Arial" w:cs="Arial"/>
          <w:sz w:val="20"/>
          <w:szCs w:val="20"/>
        </w:rPr>
      </w:pPr>
      <w:r w:rsidRPr="00070C23">
        <w:rPr>
          <w:rFonts w:ascii="Arial" w:hAnsi="Arial" w:cs="Arial"/>
          <w:sz w:val="20"/>
          <w:szCs w:val="20"/>
        </w:rPr>
        <w:t xml:space="preserve">Wykonanie przejść przez przegrody </w:t>
      </w:r>
      <w:r w:rsidR="00F343F9" w:rsidRPr="00070C23">
        <w:rPr>
          <w:rFonts w:ascii="Arial" w:hAnsi="Arial" w:cs="Arial"/>
          <w:sz w:val="20"/>
          <w:szCs w:val="20"/>
        </w:rPr>
        <w:t>budowlane, wykonanie</w:t>
      </w:r>
      <w:r w:rsidRPr="00070C23">
        <w:rPr>
          <w:rFonts w:ascii="Arial" w:hAnsi="Arial" w:cs="Arial"/>
          <w:sz w:val="20"/>
          <w:szCs w:val="20"/>
        </w:rPr>
        <w:t xml:space="preserve"> zabezpieczeń pożarowych przewodów na granicy </w:t>
      </w:r>
      <w:r w:rsidR="00F343F9" w:rsidRPr="00070C23">
        <w:rPr>
          <w:rFonts w:ascii="Arial" w:hAnsi="Arial" w:cs="Arial"/>
          <w:sz w:val="20"/>
          <w:szCs w:val="20"/>
        </w:rPr>
        <w:t xml:space="preserve">stref. Naprawa miejscowa po zdemontowanych </w:t>
      </w:r>
      <w:r w:rsidR="0092456E" w:rsidRPr="00070C23">
        <w:rPr>
          <w:rFonts w:ascii="Arial" w:hAnsi="Arial" w:cs="Arial"/>
          <w:sz w:val="20"/>
          <w:szCs w:val="20"/>
        </w:rPr>
        <w:t>uchwytach, miejsc</w:t>
      </w:r>
      <w:r w:rsidR="00F343F9" w:rsidRPr="00070C23">
        <w:rPr>
          <w:rFonts w:ascii="Arial" w:hAnsi="Arial" w:cs="Arial"/>
          <w:sz w:val="20"/>
          <w:szCs w:val="20"/>
        </w:rPr>
        <w:t xml:space="preserve"> przechodzenia przewodów elektrycznych oraz rur wodnych przez przegrody </w:t>
      </w:r>
      <w:r w:rsidR="0092456E" w:rsidRPr="00070C23">
        <w:rPr>
          <w:rFonts w:ascii="Arial" w:hAnsi="Arial" w:cs="Arial"/>
          <w:sz w:val="20"/>
          <w:szCs w:val="20"/>
        </w:rPr>
        <w:t>budowlane. Naprawa</w:t>
      </w:r>
      <w:r w:rsidR="00F343F9" w:rsidRPr="00070C23">
        <w:rPr>
          <w:rFonts w:ascii="Arial" w:hAnsi="Arial" w:cs="Arial"/>
          <w:sz w:val="20"/>
          <w:szCs w:val="20"/>
        </w:rPr>
        <w:t xml:space="preserve"> wszelkich uszkodzeń </w:t>
      </w:r>
      <w:r w:rsidR="0018505D" w:rsidRPr="00070C23">
        <w:rPr>
          <w:rFonts w:ascii="Arial" w:hAnsi="Arial" w:cs="Arial"/>
          <w:sz w:val="20"/>
          <w:szCs w:val="20"/>
        </w:rPr>
        <w:t>wykonanych w trakcie prac instalacyjnych.</w:t>
      </w:r>
      <w:r w:rsidR="00F343F9" w:rsidRPr="00070C23">
        <w:rPr>
          <w:rFonts w:ascii="Arial" w:hAnsi="Arial" w:cs="Arial"/>
          <w:sz w:val="20"/>
          <w:szCs w:val="20"/>
        </w:rPr>
        <w:t xml:space="preserve">  </w:t>
      </w:r>
    </w:p>
    <w:p w14:paraId="3D842DA1" w14:textId="52B030D6" w:rsidR="00D75462" w:rsidRPr="00062BEF" w:rsidRDefault="00062BEF" w:rsidP="00040985">
      <w:pPr>
        <w:spacing w:after="0" w:line="276" w:lineRule="auto"/>
        <w:ind w:left="360"/>
        <w:jc w:val="both"/>
        <w:rPr>
          <w:sz w:val="20"/>
          <w:szCs w:val="20"/>
        </w:rPr>
      </w:pPr>
      <w:bookmarkStart w:id="10" w:name="_TOC_250036"/>
      <w:r>
        <w:rPr>
          <w:sz w:val="20"/>
          <w:szCs w:val="20"/>
        </w:rPr>
        <w:t xml:space="preserve">      </w:t>
      </w:r>
      <w:r w:rsidR="00040985">
        <w:rPr>
          <w:sz w:val="20"/>
          <w:szCs w:val="20"/>
        </w:rPr>
        <w:t>2.2.9.</w:t>
      </w:r>
      <w:r w:rsidR="00D00AB3" w:rsidRPr="00062BEF">
        <w:rPr>
          <w:sz w:val="20"/>
          <w:szCs w:val="20"/>
        </w:rPr>
        <w:t xml:space="preserve">Ochrona </w:t>
      </w:r>
      <w:bookmarkEnd w:id="10"/>
      <w:r w:rsidR="00D00AB3" w:rsidRPr="00062BEF">
        <w:rPr>
          <w:sz w:val="20"/>
          <w:szCs w:val="20"/>
        </w:rPr>
        <w:t>przeciwpożarowa</w:t>
      </w:r>
      <w:r w:rsidR="007840D7" w:rsidRPr="00062BEF">
        <w:rPr>
          <w:sz w:val="20"/>
          <w:szCs w:val="20"/>
        </w:rPr>
        <w:t>.</w:t>
      </w:r>
    </w:p>
    <w:p w14:paraId="28C0E14D" w14:textId="1435B618" w:rsidR="00D00AB3" w:rsidRPr="00070C23" w:rsidRDefault="007840D7" w:rsidP="007840D7">
      <w:pPr>
        <w:spacing w:after="0" w:line="276" w:lineRule="auto"/>
        <w:ind w:left="144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Wykonawca będzie przestrzegać przepisów ochrony przeciwpożarowej. Wykonawca będzie utrzymywać ważny sprzęt ochrony przeciwpożarowej, wymagany przez odpowiednie przepisy na terenie budowy, w</w:t>
      </w:r>
      <w:r w:rsidR="0014101A" w:rsidRPr="00070C23">
        <w:rPr>
          <w:rFonts w:ascii="Arial" w:hAnsi="Arial" w:cs="Arial"/>
          <w:sz w:val="20"/>
          <w:szCs w:val="20"/>
        </w:rPr>
        <w:t xml:space="preserve"> </w:t>
      </w:r>
      <w:r w:rsidR="00D00AB3" w:rsidRPr="00070C23">
        <w:rPr>
          <w:rFonts w:ascii="Arial" w:hAnsi="Arial" w:cs="Arial"/>
          <w:sz w:val="20"/>
          <w:szCs w:val="20"/>
        </w:rPr>
        <w:t>pomieszczeniach biurowych, magazynowych</w:t>
      </w:r>
      <w:r w:rsidR="0014101A" w:rsidRPr="00070C23">
        <w:rPr>
          <w:rFonts w:ascii="Arial" w:hAnsi="Arial" w:cs="Arial"/>
          <w:sz w:val="20"/>
          <w:szCs w:val="20"/>
        </w:rPr>
        <w:t xml:space="preserve"> </w:t>
      </w:r>
      <w:r w:rsidR="00D00AB3" w:rsidRPr="00070C23">
        <w:rPr>
          <w:rFonts w:ascii="Arial" w:hAnsi="Arial" w:cs="Arial"/>
          <w:sz w:val="20"/>
          <w:szCs w:val="20"/>
        </w:rPr>
        <w:t>innych</w:t>
      </w:r>
      <w:r w:rsidR="0014101A" w:rsidRPr="00070C23">
        <w:rPr>
          <w:rFonts w:ascii="Arial" w:hAnsi="Arial" w:cs="Arial"/>
          <w:sz w:val="20"/>
          <w:szCs w:val="20"/>
        </w:rPr>
        <w:t xml:space="preserve"> </w:t>
      </w:r>
      <w:r w:rsidR="00D00AB3" w:rsidRPr="00070C23">
        <w:rPr>
          <w:rFonts w:ascii="Arial" w:hAnsi="Arial" w:cs="Arial"/>
          <w:sz w:val="20"/>
          <w:szCs w:val="20"/>
        </w:rPr>
        <w:t>pomieszczeń wykorzystywanych w trakcie trwania prac budowlanych oraz w maszynach i pojazdach.</w:t>
      </w:r>
    </w:p>
    <w:p w14:paraId="0A900DEF" w14:textId="708B8547"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sz w:val="20"/>
          <w:szCs w:val="20"/>
        </w:rPr>
        <w:t xml:space="preserve">Materiały łatwopalne będą składowane w sposób zgodny z </w:t>
      </w:r>
      <w:r w:rsidR="006E48E2" w:rsidRPr="00070C23">
        <w:rPr>
          <w:rFonts w:ascii="Arial" w:hAnsi="Arial" w:cs="Arial"/>
          <w:sz w:val="20"/>
          <w:szCs w:val="20"/>
        </w:rPr>
        <w:t>o</w:t>
      </w:r>
      <w:r w:rsidRPr="00070C23">
        <w:rPr>
          <w:rFonts w:ascii="Arial" w:hAnsi="Arial" w:cs="Arial"/>
          <w:sz w:val="20"/>
          <w:szCs w:val="20"/>
        </w:rPr>
        <w:t>dpowiednimi</w:t>
      </w:r>
      <w:r w:rsidR="006E48E2" w:rsidRPr="00070C23">
        <w:rPr>
          <w:rFonts w:ascii="Arial" w:hAnsi="Arial" w:cs="Arial"/>
          <w:sz w:val="20"/>
          <w:szCs w:val="20"/>
        </w:rPr>
        <w:t xml:space="preserve"> </w:t>
      </w:r>
      <w:r w:rsidRPr="00070C23">
        <w:rPr>
          <w:rFonts w:ascii="Arial" w:hAnsi="Arial" w:cs="Arial"/>
          <w:sz w:val="20"/>
          <w:szCs w:val="20"/>
        </w:rPr>
        <w:t>przepisami i zabezpieczone przed dostępem osób trzecich.</w:t>
      </w:r>
    </w:p>
    <w:p w14:paraId="0717A3BE" w14:textId="117CAC83"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sz w:val="20"/>
          <w:szCs w:val="20"/>
        </w:rPr>
        <w:t>Wykonawca będzie odpowiedzialny za wszelkie straty spowodowane pożarem wywołanym sposobem realizacji robót lub przez personel Wykonawcy.</w:t>
      </w:r>
    </w:p>
    <w:p w14:paraId="52597917" w14:textId="7DE7A57F" w:rsidR="00D75462" w:rsidRPr="00040985" w:rsidRDefault="00040985" w:rsidP="00040985">
      <w:pPr>
        <w:spacing w:after="0" w:line="276" w:lineRule="auto"/>
        <w:ind w:left="360"/>
        <w:rPr>
          <w:sz w:val="20"/>
          <w:szCs w:val="20"/>
        </w:rPr>
      </w:pPr>
      <w:bookmarkStart w:id="11" w:name="_TOC_250035"/>
      <w:r>
        <w:rPr>
          <w:sz w:val="20"/>
          <w:szCs w:val="20"/>
        </w:rPr>
        <w:t xml:space="preserve">    </w:t>
      </w:r>
      <w:r w:rsidRPr="00040985">
        <w:rPr>
          <w:rFonts w:ascii="Arial" w:hAnsi="Arial" w:cs="Arial"/>
          <w:sz w:val="20"/>
          <w:szCs w:val="20"/>
        </w:rPr>
        <w:t>2.2.10.</w:t>
      </w:r>
      <w:r w:rsidR="00D00AB3" w:rsidRPr="00040985">
        <w:rPr>
          <w:rFonts w:ascii="Arial" w:hAnsi="Arial" w:cs="Arial"/>
          <w:sz w:val="20"/>
          <w:szCs w:val="20"/>
        </w:rPr>
        <w:t xml:space="preserve">Zagospodarowanie </w:t>
      </w:r>
      <w:bookmarkEnd w:id="11"/>
      <w:r w:rsidR="00D00AB3" w:rsidRPr="00040985">
        <w:rPr>
          <w:rFonts w:ascii="Arial" w:hAnsi="Arial" w:cs="Arial"/>
          <w:sz w:val="20"/>
          <w:szCs w:val="20"/>
        </w:rPr>
        <w:t>terenu</w:t>
      </w:r>
      <w:r w:rsidR="007840D7" w:rsidRPr="00040985">
        <w:rPr>
          <w:sz w:val="20"/>
          <w:szCs w:val="20"/>
        </w:rPr>
        <w:t>.</w:t>
      </w:r>
    </w:p>
    <w:p w14:paraId="6D46BAC9" w14:textId="06CC2295" w:rsidR="003C52FE" w:rsidRPr="00070C23" w:rsidRDefault="00F43414" w:rsidP="007840D7">
      <w:pPr>
        <w:spacing w:after="0" w:line="276" w:lineRule="auto"/>
        <w:ind w:left="851" w:firstLine="565"/>
        <w:jc w:val="both"/>
        <w:rPr>
          <w:rFonts w:ascii="Arial" w:hAnsi="Arial" w:cs="Arial"/>
          <w:sz w:val="20"/>
          <w:szCs w:val="20"/>
        </w:rPr>
      </w:pPr>
      <w:r w:rsidRPr="00070C23">
        <w:rPr>
          <w:rFonts w:ascii="Arial" w:hAnsi="Arial" w:cs="Arial"/>
          <w:sz w:val="20"/>
          <w:szCs w:val="20"/>
        </w:rPr>
        <w:t>Zamawiający</w:t>
      </w:r>
      <w:r w:rsidR="00D00AB3" w:rsidRPr="00070C23">
        <w:rPr>
          <w:rFonts w:ascii="Arial" w:hAnsi="Arial" w:cs="Arial"/>
          <w:sz w:val="20"/>
          <w:szCs w:val="20"/>
        </w:rPr>
        <w:t xml:space="preserve"> </w:t>
      </w:r>
      <w:r w:rsidR="006E48E2" w:rsidRPr="00070C23">
        <w:rPr>
          <w:rFonts w:ascii="Arial" w:hAnsi="Arial" w:cs="Arial"/>
          <w:sz w:val="20"/>
          <w:szCs w:val="20"/>
        </w:rPr>
        <w:t xml:space="preserve">nie </w:t>
      </w:r>
      <w:r w:rsidR="00D00AB3" w:rsidRPr="00070C23">
        <w:rPr>
          <w:rFonts w:ascii="Arial" w:hAnsi="Arial" w:cs="Arial"/>
          <w:sz w:val="20"/>
          <w:szCs w:val="20"/>
        </w:rPr>
        <w:t>przewiduje zmian</w:t>
      </w:r>
      <w:r w:rsidR="006E48E2" w:rsidRPr="00070C23">
        <w:rPr>
          <w:rFonts w:ascii="Arial" w:hAnsi="Arial" w:cs="Arial"/>
          <w:sz w:val="20"/>
          <w:szCs w:val="20"/>
        </w:rPr>
        <w:t xml:space="preserve"> w</w:t>
      </w:r>
      <w:r w:rsidR="00D00AB3" w:rsidRPr="00070C23">
        <w:rPr>
          <w:rFonts w:ascii="Arial" w:hAnsi="Arial" w:cs="Arial"/>
          <w:sz w:val="20"/>
          <w:szCs w:val="20"/>
        </w:rPr>
        <w:t xml:space="preserve"> zagospodarowani</w:t>
      </w:r>
      <w:r w:rsidR="006E48E2" w:rsidRPr="00070C23">
        <w:rPr>
          <w:rFonts w:ascii="Arial" w:hAnsi="Arial" w:cs="Arial"/>
          <w:sz w:val="20"/>
          <w:szCs w:val="20"/>
        </w:rPr>
        <w:t>u</w:t>
      </w:r>
      <w:r w:rsidR="00D00AB3" w:rsidRPr="00070C23">
        <w:rPr>
          <w:rFonts w:ascii="Arial" w:hAnsi="Arial" w:cs="Arial"/>
          <w:sz w:val="20"/>
          <w:szCs w:val="20"/>
        </w:rPr>
        <w:t xml:space="preserve"> terenu</w:t>
      </w:r>
      <w:r w:rsidR="006E48E2" w:rsidRPr="00070C23">
        <w:rPr>
          <w:rFonts w:ascii="Arial" w:hAnsi="Arial" w:cs="Arial"/>
          <w:sz w:val="20"/>
          <w:szCs w:val="20"/>
        </w:rPr>
        <w:t>.</w:t>
      </w:r>
      <w:r w:rsidR="00D00AB3" w:rsidRPr="00070C23">
        <w:rPr>
          <w:rFonts w:ascii="Arial" w:hAnsi="Arial" w:cs="Arial"/>
          <w:sz w:val="20"/>
          <w:szCs w:val="20"/>
        </w:rPr>
        <w:t xml:space="preserve"> </w:t>
      </w:r>
      <w:bookmarkStart w:id="12" w:name="_TOC_250034"/>
    </w:p>
    <w:p w14:paraId="586FB1C0" w14:textId="0D1784CB" w:rsidR="00D75462" w:rsidRPr="00040985" w:rsidRDefault="00040985" w:rsidP="00040985">
      <w:pPr>
        <w:spacing w:after="0" w:line="276" w:lineRule="auto"/>
        <w:ind w:left="360"/>
        <w:rPr>
          <w:rFonts w:ascii="Arial" w:hAnsi="Arial" w:cs="Arial"/>
          <w:sz w:val="20"/>
          <w:szCs w:val="20"/>
        </w:rPr>
      </w:pPr>
      <w:r w:rsidRPr="00040985">
        <w:rPr>
          <w:rFonts w:ascii="Arial" w:hAnsi="Arial" w:cs="Arial"/>
          <w:sz w:val="20"/>
          <w:szCs w:val="20"/>
        </w:rPr>
        <w:t xml:space="preserve">    2.3.</w:t>
      </w:r>
      <w:r w:rsidR="00D00AB3" w:rsidRPr="00040985">
        <w:rPr>
          <w:rFonts w:ascii="Arial" w:hAnsi="Arial" w:cs="Arial"/>
          <w:sz w:val="20"/>
          <w:szCs w:val="20"/>
        </w:rPr>
        <w:t xml:space="preserve">Warunki wykonania i odbioru prac </w:t>
      </w:r>
      <w:bookmarkEnd w:id="12"/>
      <w:r w:rsidR="00D00AB3" w:rsidRPr="00040985">
        <w:rPr>
          <w:rFonts w:ascii="Arial" w:hAnsi="Arial" w:cs="Arial"/>
          <w:sz w:val="20"/>
          <w:szCs w:val="20"/>
        </w:rPr>
        <w:t>projektowych</w:t>
      </w:r>
    </w:p>
    <w:p w14:paraId="79FEA6A4" w14:textId="4D873E59" w:rsidR="003C52FE" w:rsidRPr="00070C23" w:rsidRDefault="00D00AB3" w:rsidP="007840D7">
      <w:pPr>
        <w:spacing w:after="0" w:line="276" w:lineRule="auto"/>
        <w:ind w:left="1440"/>
        <w:jc w:val="both"/>
        <w:rPr>
          <w:rFonts w:ascii="Arial" w:hAnsi="Arial" w:cs="Arial"/>
          <w:sz w:val="20"/>
          <w:szCs w:val="20"/>
        </w:rPr>
      </w:pPr>
      <w:r w:rsidRPr="00070C23">
        <w:rPr>
          <w:rFonts w:ascii="Arial" w:hAnsi="Arial" w:cs="Arial"/>
          <w:sz w:val="20"/>
          <w:szCs w:val="20"/>
        </w:rPr>
        <w:t>Dokumentacja</w:t>
      </w:r>
      <w:r w:rsidR="003C52FE" w:rsidRPr="00070C23">
        <w:rPr>
          <w:rFonts w:ascii="Arial" w:hAnsi="Arial" w:cs="Arial"/>
          <w:sz w:val="20"/>
          <w:szCs w:val="20"/>
        </w:rPr>
        <w:t xml:space="preserve"> </w:t>
      </w:r>
      <w:r w:rsidRPr="00070C23">
        <w:rPr>
          <w:rFonts w:ascii="Arial" w:hAnsi="Arial" w:cs="Arial"/>
          <w:sz w:val="20"/>
          <w:szCs w:val="20"/>
        </w:rPr>
        <w:t>projektowa</w:t>
      </w:r>
      <w:r w:rsidR="003C52FE" w:rsidRPr="00070C23">
        <w:rPr>
          <w:rFonts w:ascii="Arial" w:hAnsi="Arial" w:cs="Arial"/>
          <w:sz w:val="20"/>
          <w:szCs w:val="20"/>
        </w:rPr>
        <w:t xml:space="preserve"> </w:t>
      </w:r>
      <w:r w:rsidRPr="00070C23">
        <w:rPr>
          <w:rFonts w:ascii="Arial" w:hAnsi="Arial" w:cs="Arial"/>
          <w:sz w:val="20"/>
          <w:szCs w:val="20"/>
        </w:rPr>
        <w:t>zostanie wykonana zgodnie z obowiązującymi przepisami techniczno-budowlanymi, a w szczególności Rozporządzeniem Ministra Infrastruktury z 2 września 2004</w:t>
      </w:r>
      <w:r w:rsidR="00F43414" w:rsidRPr="00070C23">
        <w:rPr>
          <w:rFonts w:ascii="Arial" w:hAnsi="Arial" w:cs="Arial"/>
          <w:sz w:val="20"/>
          <w:szCs w:val="20"/>
        </w:rPr>
        <w:t xml:space="preserve"> </w:t>
      </w:r>
      <w:r w:rsidRPr="00070C23">
        <w:rPr>
          <w:rFonts w:ascii="Arial" w:hAnsi="Arial" w:cs="Arial"/>
          <w:sz w:val="20"/>
          <w:szCs w:val="20"/>
        </w:rPr>
        <w:t>r. w sprawie szczegółowego zakresu i formy dokumentacji projektowej, specyfikacji technicznych wykonania i odbioru robót budowlanych oraz programem funkcjonalno - użytkowym oraz wymaganymi przez przepisy prawa normami.</w:t>
      </w:r>
    </w:p>
    <w:p w14:paraId="486583E7" w14:textId="77777777" w:rsidR="00106B46" w:rsidRPr="00070C23" w:rsidRDefault="00D00AB3" w:rsidP="007840D7">
      <w:pPr>
        <w:spacing w:after="0" w:line="276" w:lineRule="auto"/>
        <w:ind w:left="1440"/>
        <w:jc w:val="both"/>
        <w:rPr>
          <w:rFonts w:ascii="Arial" w:hAnsi="Arial" w:cs="Arial"/>
          <w:sz w:val="20"/>
          <w:szCs w:val="20"/>
        </w:rPr>
      </w:pPr>
      <w:r w:rsidRPr="00070C23">
        <w:rPr>
          <w:rFonts w:ascii="Arial" w:hAnsi="Arial" w:cs="Arial"/>
          <w:sz w:val="20"/>
          <w:szCs w:val="20"/>
        </w:rPr>
        <w:t>Wykonawca</w:t>
      </w:r>
      <w:r w:rsidR="003C52FE" w:rsidRPr="00070C23">
        <w:rPr>
          <w:rFonts w:ascii="Arial" w:hAnsi="Arial" w:cs="Arial"/>
          <w:sz w:val="20"/>
          <w:szCs w:val="20"/>
        </w:rPr>
        <w:t xml:space="preserve"> </w:t>
      </w:r>
      <w:r w:rsidRPr="00070C23">
        <w:rPr>
          <w:rFonts w:ascii="Arial" w:hAnsi="Arial" w:cs="Arial"/>
          <w:sz w:val="20"/>
          <w:szCs w:val="20"/>
        </w:rPr>
        <w:t>zapewni</w:t>
      </w:r>
      <w:r w:rsidR="003C52FE" w:rsidRPr="00070C23">
        <w:rPr>
          <w:rFonts w:ascii="Arial" w:hAnsi="Arial" w:cs="Arial"/>
          <w:sz w:val="20"/>
          <w:szCs w:val="20"/>
        </w:rPr>
        <w:t xml:space="preserve"> </w:t>
      </w:r>
      <w:r w:rsidRPr="00070C23">
        <w:rPr>
          <w:rFonts w:ascii="Arial" w:hAnsi="Arial" w:cs="Arial"/>
          <w:sz w:val="20"/>
          <w:szCs w:val="20"/>
        </w:rPr>
        <w:t>sprawdzenie</w:t>
      </w:r>
      <w:r w:rsidR="003C52FE" w:rsidRPr="00070C23">
        <w:rPr>
          <w:rFonts w:ascii="Arial" w:hAnsi="Arial" w:cs="Arial"/>
          <w:sz w:val="20"/>
          <w:szCs w:val="20"/>
        </w:rPr>
        <w:t xml:space="preserve"> </w:t>
      </w:r>
      <w:r w:rsidRPr="00070C23">
        <w:rPr>
          <w:rFonts w:ascii="Arial" w:hAnsi="Arial" w:cs="Arial"/>
          <w:sz w:val="20"/>
          <w:szCs w:val="20"/>
        </w:rPr>
        <w:t>dokumentacji</w:t>
      </w:r>
      <w:r w:rsidR="003C52FE" w:rsidRPr="00070C23">
        <w:rPr>
          <w:rFonts w:ascii="Arial" w:hAnsi="Arial" w:cs="Arial"/>
          <w:sz w:val="20"/>
          <w:szCs w:val="20"/>
        </w:rPr>
        <w:t xml:space="preserve"> </w:t>
      </w:r>
      <w:r w:rsidRPr="00070C23">
        <w:rPr>
          <w:rFonts w:ascii="Arial" w:hAnsi="Arial" w:cs="Arial"/>
          <w:sz w:val="20"/>
          <w:szCs w:val="20"/>
        </w:rPr>
        <w:t>projektowej</w:t>
      </w:r>
      <w:r w:rsidR="003C52FE" w:rsidRPr="00070C23">
        <w:rPr>
          <w:rFonts w:ascii="Arial" w:hAnsi="Arial" w:cs="Arial"/>
          <w:sz w:val="20"/>
          <w:szCs w:val="20"/>
        </w:rPr>
        <w:t xml:space="preserve"> </w:t>
      </w:r>
      <w:r w:rsidRPr="00070C23">
        <w:rPr>
          <w:rFonts w:ascii="Arial" w:hAnsi="Arial" w:cs="Arial"/>
          <w:sz w:val="20"/>
          <w:szCs w:val="20"/>
        </w:rPr>
        <w:t>pod</w:t>
      </w:r>
      <w:r w:rsidR="003C52FE" w:rsidRPr="00070C23">
        <w:rPr>
          <w:rFonts w:ascii="Arial" w:hAnsi="Arial" w:cs="Arial"/>
          <w:sz w:val="20"/>
          <w:szCs w:val="20"/>
        </w:rPr>
        <w:t xml:space="preserve"> </w:t>
      </w:r>
      <w:r w:rsidRPr="00070C23">
        <w:rPr>
          <w:rFonts w:ascii="Arial" w:hAnsi="Arial" w:cs="Arial"/>
          <w:sz w:val="20"/>
          <w:szCs w:val="20"/>
        </w:rPr>
        <w:t>względem</w:t>
      </w:r>
      <w:r w:rsidR="003C52FE" w:rsidRPr="00070C23">
        <w:rPr>
          <w:rFonts w:ascii="Arial" w:hAnsi="Arial" w:cs="Arial"/>
          <w:sz w:val="20"/>
          <w:szCs w:val="20"/>
        </w:rPr>
        <w:t xml:space="preserve"> </w:t>
      </w:r>
      <w:r w:rsidRPr="00070C23">
        <w:rPr>
          <w:rFonts w:ascii="Arial" w:hAnsi="Arial" w:cs="Arial"/>
          <w:sz w:val="20"/>
          <w:szCs w:val="20"/>
        </w:rPr>
        <w:t>poprawności opracowania, kompletności i zgodności z przepisami techniczno-budowlanymi oraz obowiązującymi Polskimi</w:t>
      </w:r>
      <w:r w:rsidR="003C52FE" w:rsidRPr="00070C23">
        <w:rPr>
          <w:rFonts w:ascii="Arial" w:hAnsi="Arial" w:cs="Arial"/>
          <w:sz w:val="20"/>
          <w:szCs w:val="20"/>
        </w:rPr>
        <w:t xml:space="preserve"> </w:t>
      </w:r>
      <w:r w:rsidRPr="00070C23">
        <w:rPr>
          <w:rFonts w:ascii="Arial" w:hAnsi="Arial" w:cs="Arial"/>
          <w:sz w:val="20"/>
          <w:szCs w:val="20"/>
        </w:rPr>
        <w:t>Normami,</w:t>
      </w:r>
      <w:r w:rsidR="003C52FE" w:rsidRPr="00070C23">
        <w:rPr>
          <w:rFonts w:ascii="Arial" w:hAnsi="Arial" w:cs="Arial"/>
          <w:sz w:val="20"/>
          <w:szCs w:val="20"/>
        </w:rPr>
        <w:t xml:space="preserve"> p</w:t>
      </w:r>
      <w:r w:rsidRPr="00070C23">
        <w:rPr>
          <w:rFonts w:ascii="Arial" w:hAnsi="Arial" w:cs="Arial"/>
          <w:sz w:val="20"/>
          <w:szCs w:val="20"/>
        </w:rPr>
        <w:t>rzez</w:t>
      </w:r>
      <w:r w:rsidR="003C52FE" w:rsidRPr="00070C23">
        <w:rPr>
          <w:rFonts w:ascii="Arial" w:hAnsi="Arial" w:cs="Arial"/>
          <w:sz w:val="20"/>
          <w:szCs w:val="20"/>
        </w:rPr>
        <w:t xml:space="preserve"> </w:t>
      </w:r>
      <w:r w:rsidRPr="00070C23">
        <w:rPr>
          <w:rFonts w:ascii="Arial" w:hAnsi="Arial" w:cs="Arial"/>
          <w:sz w:val="20"/>
          <w:szCs w:val="20"/>
        </w:rPr>
        <w:t>osobę(y)</w:t>
      </w:r>
      <w:r w:rsidR="003C52FE" w:rsidRPr="00070C23">
        <w:rPr>
          <w:rFonts w:ascii="Arial" w:hAnsi="Arial" w:cs="Arial"/>
          <w:sz w:val="20"/>
          <w:szCs w:val="20"/>
        </w:rPr>
        <w:t xml:space="preserve"> </w:t>
      </w:r>
      <w:r w:rsidRPr="00070C23">
        <w:rPr>
          <w:rFonts w:ascii="Arial" w:hAnsi="Arial" w:cs="Arial"/>
          <w:sz w:val="20"/>
          <w:szCs w:val="20"/>
        </w:rPr>
        <w:t>posiadającą(e)</w:t>
      </w:r>
      <w:r w:rsidR="003C52FE" w:rsidRPr="00070C23">
        <w:rPr>
          <w:rFonts w:ascii="Arial" w:hAnsi="Arial" w:cs="Arial"/>
          <w:sz w:val="20"/>
          <w:szCs w:val="20"/>
        </w:rPr>
        <w:t xml:space="preserve"> </w:t>
      </w:r>
      <w:r w:rsidRPr="00070C23">
        <w:rPr>
          <w:rFonts w:ascii="Arial" w:hAnsi="Arial" w:cs="Arial"/>
          <w:sz w:val="20"/>
          <w:szCs w:val="20"/>
        </w:rPr>
        <w:t>uprawnienia</w:t>
      </w:r>
      <w:r w:rsidR="003C52FE" w:rsidRPr="00070C23">
        <w:rPr>
          <w:rFonts w:ascii="Arial" w:hAnsi="Arial" w:cs="Arial"/>
          <w:sz w:val="20"/>
          <w:szCs w:val="20"/>
        </w:rPr>
        <w:t xml:space="preserve"> </w:t>
      </w:r>
      <w:r w:rsidRPr="00070C23">
        <w:rPr>
          <w:rFonts w:ascii="Arial" w:hAnsi="Arial" w:cs="Arial"/>
          <w:sz w:val="20"/>
          <w:szCs w:val="20"/>
        </w:rPr>
        <w:t>budowlane</w:t>
      </w:r>
      <w:r w:rsidR="003C52FE" w:rsidRPr="00070C23">
        <w:rPr>
          <w:rFonts w:ascii="Arial" w:hAnsi="Arial" w:cs="Arial"/>
          <w:sz w:val="20"/>
          <w:szCs w:val="20"/>
        </w:rPr>
        <w:t xml:space="preserve"> </w:t>
      </w:r>
      <w:r w:rsidRPr="00070C23">
        <w:rPr>
          <w:rFonts w:ascii="Arial" w:hAnsi="Arial" w:cs="Arial"/>
          <w:sz w:val="20"/>
          <w:szCs w:val="20"/>
        </w:rPr>
        <w:t>bez</w:t>
      </w:r>
      <w:r w:rsidR="003C52FE" w:rsidRPr="00070C23">
        <w:rPr>
          <w:rFonts w:ascii="Arial" w:hAnsi="Arial" w:cs="Arial"/>
          <w:sz w:val="20"/>
          <w:szCs w:val="20"/>
        </w:rPr>
        <w:t xml:space="preserve"> </w:t>
      </w:r>
      <w:r w:rsidRPr="00070C23">
        <w:rPr>
          <w:rFonts w:ascii="Arial" w:hAnsi="Arial" w:cs="Arial"/>
          <w:sz w:val="20"/>
          <w:szCs w:val="20"/>
        </w:rPr>
        <w:t xml:space="preserve">ograniczeń w odpowiedniej specjalności lub rzeczoznawcę budowlanego. </w:t>
      </w:r>
    </w:p>
    <w:p w14:paraId="19D37A4E" w14:textId="77777777" w:rsidR="007840D7" w:rsidRPr="00070C23" w:rsidRDefault="007840D7" w:rsidP="00106B46">
      <w:pPr>
        <w:spacing w:after="0" w:line="276" w:lineRule="auto"/>
        <w:ind w:left="851" w:firstLine="565"/>
        <w:jc w:val="both"/>
        <w:rPr>
          <w:rFonts w:ascii="Arial" w:hAnsi="Arial" w:cs="Arial"/>
          <w:b/>
          <w:bCs/>
          <w:sz w:val="20"/>
          <w:szCs w:val="20"/>
        </w:rPr>
      </w:pPr>
    </w:p>
    <w:p w14:paraId="2DA6222B" w14:textId="7B1CC58C" w:rsidR="00106B46" w:rsidRPr="00070C23" w:rsidRDefault="00D00AB3" w:rsidP="007840D7">
      <w:pPr>
        <w:spacing w:after="0" w:line="276" w:lineRule="auto"/>
        <w:ind w:left="1440" w:hanging="24"/>
        <w:jc w:val="both"/>
        <w:rPr>
          <w:rFonts w:ascii="Arial" w:hAnsi="Arial" w:cs="Arial"/>
          <w:sz w:val="20"/>
          <w:szCs w:val="20"/>
        </w:rPr>
      </w:pPr>
      <w:r w:rsidRPr="00070C23">
        <w:rPr>
          <w:rFonts w:ascii="Arial" w:hAnsi="Arial" w:cs="Arial"/>
          <w:b/>
          <w:bCs/>
          <w:sz w:val="20"/>
          <w:szCs w:val="20"/>
        </w:rPr>
        <w:t>W trakcie prac projektowych Wykonawca</w:t>
      </w:r>
      <w:r w:rsidR="003C52FE" w:rsidRPr="00070C23">
        <w:rPr>
          <w:rFonts w:ascii="Arial" w:hAnsi="Arial" w:cs="Arial"/>
          <w:b/>
          <w:bCs/>
          <w:sz w:val="20"/>
          <w:szCs w:val="20"/>
        </w:rPr>
        <w:t xml:space="preserve"> </w:t>
      </w:r>
      <w:r w:rsidRPr="00070C23">
        <w:rPr>
          <w:rFonts w:ascii="Arial" w:hAnsi="Arial" w:cs="Arial"/>
          <w:b/>
          <w:bCs/>
          <w:sz w:val="20"/>
          <w:szCs w:val="20"/>
        </w:rPr>
        <w:t>jest</w:t>
      </w:r>
      <w:r w:rsidR="003C52FE" w:rsidRPr="00070C23">
        <w:rPr>
          <w:rFonts w:ascii="Arial" w:hAnsi="Arial" w:cs="Arial"/>
          <w:b/>
          <w:bCs/>
          <w:sz w:val="20"/>
          <w:szCs w:val="20"/>
        </w:rPr>
        <w:t xml:space="preserve"> </w:t>
      </w:r>
      <w:r w:rsidRPr="00070C23">
        <w:rPr>
          <w:rFonts w:ascii="Arial" w:hAnsi="Arial" w:cs="Arial"/>
          <w:b/>
          <w:bCs/>
          <w:sz w:val="20"/>
          <w:szCs w:val="20"/>
        </w:rPr>
        <w:t>zobowiązany</w:t>
      </w:r>
      <w:r w:rsidR="003C52FE" w:rsidRPr="00070C23">
        <w:rPr>
          <w:rFonts w:ascii="Arial" w:hAnsi="Arial" w:cs="Arial"/>
          <w:b/>
          <w:bCs/>
          <w:sz w:val="20"/>
          <w:szCs w:val="20"/>
        </w:rPr>
        <w:t xml:space="preserve"> </w:t>
      </w:r>
      <w:r w:rsidRPr="00070C23">
        <w:rPr>
          <w:rFonts w:ascii="Arial" w:hAnsi="Arial" w:cs="Arial"/>
          <w:b/>
          <w:bCs/>
          <w:sz w:val="20"/>
          <w:szCs w:val="20"/>
        </w:rPr>
        <w:t>uwzględnić</w:t>
      </w:r>
      <w:r w:rsidR="00106B46" w:rsidRPr="00070C23">
        <w:rPr>
          <w:rFonts w:ascii="Arial" w:hAnsi="Arial" w:cs="Arial"/>
          <w:b/>
          <w:bCs/>
          <w:sz w:val="20"/>
          <w:szCs w:val="20"/>
        </w:rPr>
        <w:t xml:space="preserve"> </w:t>
      </w:r>
      <w:r w:rsidRPr="00070C23">
        <w:rPr>
          <w:rFonts w:ascii="Arial" w:hAnsi="Arial" w:cs="Arial"/>
          <w:b/>
          <w:bCs/>
          <w:sz w:val="20"/>
          <w:szCs w:val="20"/>
        </w:rPr>
        <w:t>w</w:t>
      </w:r>
      <w:r w:rsidR="00106B46" w:rsidRPr="00070C23">
        <w:rPr>
          <w:rFonts w:ascii="Arial" w:hAnsi="Arial" w:cs="Arial"/>
          <w:b/>
          <w:bCs/>
          <w:sz w:val="20"/>
          <w:szCs w:val="20"/>
        </w:rPr>
        <w:t xml:space="preserve"> r</w:t>
      </w:r>
      <w:r w:rsidRPr="00070C23">
        <w:rPr>
          <w:rFonts w:ascii="Arial" w:hAnsi="Arial" w:cs="Arial"/>
          <w:b/>
          <w:bCs/>
          <w:sz w:val="20"/>
          <w:szCs w:val="20"/>
        </w:rPr>
        <w:t>ozwiązaniach</w:t>
      </w:r>
      <w:r w:rsidR="00106B46" w:rsidRPr="00070C23">
        <w:rPr>
          <w:rFonts w:ascii="Arial" w:hAnsi="Arial" w:cs="Arial"/>
          <w:b/>
          <w:bCs/>
          <w:sz w:val="20"/>
          <w:szCs w:val="20"/>
        </w:rPr>
        <w:t xml:space="preserve"> </w:t>
      </w:r>
      <w:r w:rsidRPr="00070C23">
        <w:rPr>
          <w:rFonts w:ascii="Arial" w:hAnsi="Arial" w:cs="Arial"/>
          <w:b/>
          <w:bCs/>
          <w:sz w:val="20"/>
          <w:szCs w:val="20"/>
        </w:rPr>
        <w:t>projektowych</w:t>
      </w:r>
      <w:r w:rsidR="00106B46" w:rsidRPr="00070C23">
        <w:rPr>
          <w:rFonts w:ascii="Arial" w:hAnsi="Arial" w:cs="Arial"/>
          <w:b/>
          <w:bCs/>
          <w:sz w:val="20"/>
          <w:szCs w:val="20"/>
        </w:rPr>
        <w:t xml:space="preserve"> </w:t>
      </w:r>
      <w:r w:rsidRPr="00070C23">
        <w:rPr>
          <w:rFonts w:ascii="Arial" w:hAnsi="Arial" w:cs="Arial"/>
          <w:b/>
          <w:bCs/>
          <w:sz w:val="20"/>
          <w:szCs w:val="20"/>
        </w:rPr>
        <w:t>uwagi Zamawiającego i jego życzenia, o ile nie są sprzeczne z obowiązującymi przepisami i normami, sztuką budowlaną i programem funkcjonalno-użytkowym.</w:t>
      </w:r>
      <w:r w:rsidRPr="00070C23">
        <w:rPr>
          <w:rFonts w:ascii="Arial" w:hAnsi="Arial" w:cs="Arial"/>
          <w:sz w:val="20"/>
          <w:szCs w:val="20"/>
        </w:rPr>
        <w:t xml:space="preserve"> </w:t>
      </w:r>
    </w:p>
    <w:p w14:paraId="041B0D18" w14:textId="77777777" w:rsidR="007840D7" w:rsidRPr="00070C23" w:rsidRDefault="007840D7" w:rsidP="00106B46">
      <w:pPr>
        <w:spacing w:after="0" w:line="276" w:lineRule="auto"/>
        <w:ind w:left="851" w:firstLine="565"/>
        <w:jc w:val="both"/>
        <w:rPr>
          <w:rFonts w:ascii="Arial" w:hAnsi="Arial" w:cs="Arial"/>
          <w:sz w:val="20"/>
          <w:szCs w:val="20"/>
        </w:rPr>
      </w:pPr>
    </w:p>
    <w:p w14:paraId="4DD9AE17" w14:textId="6107D248" w:rsidR="00D00AB3" w:rsidRPr="00070C23" w:rsidRDefault="00D00AB3" w:rsidP="007840D7">
      <w:pPr>
        <w:spacing w:after="0" w:line="276" w:lineRule="auto"/>
        <w:ind w:left="1440" w:firstLine="565"/>
        <w:jc w:val="both"/>
        <w:rPr>
          <w:rFonts w:ascii="Arial" w:hAnsi="Arial" w:cs="Arial"/>
          <w:sz w:val="20"/>
          <w:szCs w:val="20"/>
        </w:rPr>
      </w:pPr>
      <w:r w:rsidRPr="00070C23">
        <w:rPr>
          <w:rFonts w:ascii="Arial" w:hAnsi="Arial" w:cs="Arial"/>
          <w:sz w:val="20"/>
          <w:szCs w:val="20"/>
        </w:rPr>
        <w:t xml:space="preserve">Dokumentacja projektowa zostanie sporządzona w </w:t>
      </w:r>
      <w:r w:rsidR="004009A3" w:rsidRPr="00070C23">
        <w:rPr>
          <w:rFonts w:ascii="Arial" w:hAnsi="Arial" w:cs="Arial"/>
          <w:sz w:val="20"/>
          <w:szCs w:val="20"/>
        </w:rPr>
        <w:t>3</w:t>
      </w:r>
      <w:r w:rsidRPr="00070C23">
        <w:rPr>
          <w:rFonts w:ascii="Arial" w:hAnsi="Arial" w:cs="Arial"/>
          <w:sz w:val="20"/>
          <w:szCs w:val="20"/>
        </w:rPr>
        <w:t xml:space="preserve"> egzemplarzach wykonanych techniką tradycyjną na nośniku papierowym, który otrzyma także jeden egzemplarz (kopia bezpieczeństwa) w formie elektronicznej na odpowiednim nośniku (CD). Dokumentacja projektowa powinna być zaopatrzona w wykaz składających się na nią opracowań oraz pisemne oświadczenie, iż jest on kompletny i wykonany z należytą starannością. Poszczególne etapy prac projektowych oraz ujęte w nich</w:t>
      </w:r>
      <w:r w:rsidR="003C52FE" w:rsidRPr="00070C23">
        <w:rPr>
          <w:rFonts w:ascii="Arial" w:hAnsi="Arial" w:cs="Arial"/>
          <w:sz w:val="20"/>
          <w:szCs w:val="20"/>
        </w:rPr>
        <w:t xml:space="preserve"> </w:t>
      </w:r>
      <w:r w:rsidRPr="00070C23">
        <w:rPr>
          <w:rFonts w:ascii="Arial" w:hAnsi="Arial" w:cs="Arial"/>
          <w:sz w:val="20"/>
          <w:szCs w:val="20"/>
        </w:rPr>
        <w:t>rozwiązania</w:t>
      </w:r>
      <w:r w:rsidR="00106B46" w:rsidRPr="00070C23">
        <w:rPr>
          <w:rFonts w:ascii="Arial" w:hAnsi="Arial" w:cs="Arial"/>
          <w:sz w:val="20"/>
          <w:szCs w:val="20"/>
        </w:rPr>
        <w:t xml:space="preserve"> </w:t>
      </w:r>
      <w:r w:rsidRPr="00070C23">
        <w:rPr>
          <w:rFonts w:ascii="Arial" w:hAnsi="Arial" w:cs="Arial"/>
          <w:sz w:val="20"/>
          <w:szCs w:val="20"/>
        </w:rPr>
        <w:t>muszą</w:t>
      </w:r>
      <w:r w:rsidR="003C52FE" w:rsidRPr="00070C23">
        <w:rPr>
          <w:rFonts w:ascii="Arial" w:hAnsi="Arial" w:cs="Arial"/>
          <w:sz w:val="20"/>
          <w:szCs w:val="20"/>
        </w:rPr>
        <w:t xml:space="preserve"> </w:t>
      </w:r>
      <w:r w:rsidRPr="00070C23">
        <w:rPr>
          <w:rFonts w:ascii="Arial" w:hAnsi="Arial" w:cs="Arial"/>
          <w:sz w:val="20"/>
          <w:szCs w:val="20"/>
        </w:rPr>
        <w:t>zostać</w:t>
      </w:r>
      <w:r w:rsidR="003C52FE" w:rsidRPr="00070C23">
        <w:rPr>
          <w:rFonts w:ascii="Arial" w:hAnsi="Arial" w:cs="Arial"/>
          <w:sz w:val="20"/>
          <w:szCs w:val="20"/>
        </w:rPr>
        <w:t xml:space="preserve"> </w:t>
      </w:r>
      <w:r w:rsidRPr="00070C23">
        <w:rPr>
          <w:rFonts w:ascii="Arial" w:hAnsi="Arial" w:cs="Arial"/>
          <w:sz w:val="20"/>
          <w:szCs w:val="20"/>
        </w:rPr>
        <w:t>zatwierdzone</w:t>
      </w:r>
      <w:r w:rsidR="003C52FE" w:rsidRPr="00070C23">
        <w:rPr>
          <w:rFonts w:ascii="Arial" w:hAnsi="Arial" w:cs="Arial"/>
          <w:sz w:val="20"/>
          <w:szCs w:val="20"/>
        </w:rPr>
        <w:t xml:space="preserve"> </w:t>
      </w:r>
      <w:r w:rsidRPr="00070C23">
        <w:rPr>
          <w:rFonts w:ascii="Arial" w:hAnsi="Arial" w:cs="Arial"/>
          <w:sz w:val="20"/>
          <w:szCs w:val="20"/>
        </w:rPr>
        <w:t>przez</w:t>
      </w:r>
      <w:r w:rsidR="003C52FE" w:rsidRPr="00070C23">
        <w:rPr>
          <w:rFonts w:ascii="Arial" w:hAnsi="Arial" w:cs="Arial"/>
          <w:sz w:val="20"/>
          <w:szCs w:val="20"/>
        </w:rPr>
        <w:t xml:space="preserve"> </w:t>
      </w:r>
      <w:r w:rsidRPr="00070C23">
        <w:rPr>
          <w:rFonts w:ascii="Arial" w:hAnsi="Arial" w:cs="Arial"/>
          <w:sz w:val="20"/>
          <w:szCs w:val="20"/>
        </w:rPr>
        <w:t>Zamawiającego.</w:t>
      </w:r>
      <w:r w:rsidR="003C52FE" w:rsidRPr="00070C23">
        <w:rPr>
          <w:rFonts w:ascii="Arial" w:hAnsi="Arial" w:cs="Arial"/>
          <w:sz w:val="20"/>
          <w:szCs w:val="20"/>
        </w:rPr>
        <w:t xml:space="preserve"> </w:t>
      </w:r>
      <w:r w:rsidRPr="00070C23">
        <w:rPr>
          <w:rFonts w:ascii="Arial" w:hAnsi="Arial" w:cs="Arial"/>
          <w:sz w:val="20"/>
          <w:szCs w:val="20"/>
        </w:rPr>
        <w:t>Przekazywanie</w:t>
      </w:r>
      <w:r w:rsidR="003C52FE" w:rsidRPr="00070C23">
        <w:rPr>
          <w:rFonts w:ascii="Arial" w:hAnsi="Arial" w:cs="Arial"/>
          <w:sz w:val="20"/>
          <w:szCs w:val="20"/>
        </w:rPr>
        <w:t xml:space="preserve"> </w:t>
      </w:r>
      <w:r w:rsidRPr="00070C23">
        <w:rPr>
          <w:rFonts w:ascii="Arial" w:hAnsi="Arial" w:cs="Arial"/>
          <w:sz w:val="20"/>
          <w:szCs w:val="20"/>
        </w:rPr>
        <w:t>prac projektowych odbywać się będzie na podstawie protokołu przekazania.</w:t>
      </w:r>
      <w:r w:rsidR="003C52FE" w:rsidRPr="00070C23">
        <w:rPr>
          <w:rFonts w:ascii="Arial" w:hAnsi="Arial" w:cs="Arial"/>
          <w:sz w:val="20"/>
          <w:szCs w:val="20"/>
        </w:rPr>
        <w:t xml:space="preserve"> </w:t>
      </w:r>
      <w:r w:rsidRPr="00070C23">
        <w:rPr>
          <w:rFonts w:ascii="Arial" w:hAnsi="Arial" w:cs="Arial"/>
          <w:sz w:val="20"/>
          <w:szCs w:val="20"/>
        </w:rPr>
        <w:t>Zatwierdzenie</w:t>
      </w:r>
      <w:r w:rsidR="00106B46" w:rsidRPr="00070C23">
        <w:rPr>
          <w:rFonts w:ascii="Arial" w:hAnsi="Arial" w:cs="Arial"/>
          <w:sz w:val="20"/>
          <w:szCs w:val="20"/>
        </w:rPr>
        <w:t xml:space="preserve"> </w:t>
      </w:r>
      <w:r w:rsidRPr="00070C23">
        <w:rPr>
          <w:rFonts w:ascii="Arial" w:hAnsi="Arial" w:cs="Arial"/>
          <w:sz w:val="20"/>
          <w:szCs w:val="20"/>
        </w:rPr>
        <w:t>poszczególnych</w:t>
      </w:r>
      <w:r w:rsidR="00106B46" w:rsidRPr="00070C23">
        <w:rPr>
          <w:rFonts w:ascii="Arial" w:hAnsi="Arial" w:cs="Arial"/>
          <w:sz w:val="20"/>
          <w:szCs w:val="20"/>
        </w:rPr>
        <w:t xml:space="preserve"> </w:t>
      </w:r>
      <w:r w:rsidRPr="00070C23">
        <w:rPr>
          <w:rFonts w:ascii="Arial" w:hAnsi="Arial" w:cs="Arial"/>
          <w:sz w:val="20"/>
          <w:szCs w:val="20"/>
        </w:rPr>
        <w:t>etapów</w:t>
      </w:r>
      <w:r w:rsidR="00106B46" w:rsidRPr="00070C23">
        <w:rPr>
          <w:rFonts w:ascii="Arial" w:hAnsi="Arial" w:cs="Arial"/>
          <w:sz w:val="20"/>
          <w:szCs w:val="20"/>
        </w:rPr>
        <w:t xml:space="preserve"> </w:t>
      </w:r>
      <w:r w:rsidRPr="00070C23">
        <w:rPr>
          <w:rFonts w:ascii="Arial" w:hAnsi="Arial" w:cs="Arial"/>
          <w:sz w:val="20"/>
          <w:szCs w:val="20"/>
        </w:rPr>
        <w:t>prac</w:t>
      </w:r>
      <w:r w:rsidR="00106B46" w:rsidRPr="00070C23">
        <w:rPr>
          <w:rFonts w:ascii="Arial" w:hAnsi="Arial" w:cs="Arial"/>
          <w:sz w:val="20"/>
          <w:szCs w:val="20"/>
        </w:rPr>
        <w:t xml:space="preserve"> p</w:t>
      </w:r>
      <w:r w:rsidRPr="00070C23">
        <w:rPr>
          <w:rFonts w:ascii="Arial" w:hAnsi="Arial" w:cs="Arial"/>
          <w:sz w:val="20"/>
          <w:szCs w:val="20"/>
        </w:rPr>
        <w:t xml:space="preserve">rojektowych jest równoznaczne </w:t>
      </w:r>
      <w:r w:rsidR="003C52FE" w:rsidRPr="00070C23">
        <w:rPr>
          <w:rFonts w:ascii="Arial" w:hAnsi="Arial" w:cs="Arial"/>
          <w:sz w:val="20"/>
          <w:szCs w:val="20"/>
        </w:rPr>
        <w:br/>
      </w:r>
      <w:r w:rsidRPr="00070C23">
        <w:rPr>
          <w:rFonts w:ascii="Arial" w:hAnsi="Arial" w:cs="Arial"/>
          <w:sz w:val="20"/>
          <w:szCs w:val="20"/>
        </w:rPr>
        <w:t xml:space="preserve">z dokonaniem odbioru częściowego. Zamawiający </w:t>
      </w:r>
      <w:r w:rsidR="003C52FE" w:rsidRPr="00070C23">
        <w:rPr>
          <w:rFonts w:ascii="Arial" w:hAnsi="Arial" w:cs="Arial"/>
          <w:sz w:val="20"/>
          <w:szCs w:val="20"/>
        </w:rPr>
        <w:t>zobowiązuje</w:t>
      </w:r>
      <w:r w:rsidRPr="00070C23">
        <w:rPr>
          <w:rFonts w:ascii="Arial" w:hAnsi="Arial" w:cs="Arial"/>
          <w:sz w:val="20"/>
          <w:szCs w:val="20"/>
        </w:rPr>
        <w:t xml:space="preserve"> się do sprawdzenia i wniesienia ewentualnych uwag </w:t>
      </w:r>
      <w:r w:rsidRPr="00070C23">
        <w:rPr>
          <w:rFonts w:ascii="Arial" w:hAnsi="Arial" w:cs="Arial"/>
          <w:b/>
          <w:bCs/>
          <w:sz w:val="20"/>
          <w:szCs w:val="20"/>
        </w:rPr>
        <w:t xml:space="preserve">w ciągu </w:t>
      </w:r>
      <w:r w:rsidR="004009A3" w:rsidRPr="00070C23">
        <w:rPr>
          <w:rFonts w:ascii="Arial" w:hAnsi="Arial" w:cs="Arial"/>
          <w:b/>
          <w:bCs/>
          <w:sz w:val="20"/>
          <w:szCs w:val="20"/>
        </w:rPr>
        <w:t>15</w:t>
      </w:r>
      <w:r w:rsidRPr="00070C23">
        <w:rPr>
          <w:rFonts w:ascii="Arial" w:hAnsi="Arial" w:cs="Arial"/>
          <w:b/>
          <w:bCs/>
          <w:sz w:val="20"/>
          <w:szCs w:val="20"/>
        </w:rPr>
        <w:t xml:space="preserve"> dni </w:t>
      </w:r>
      <w:r w:rsidR="003C52FE" w:rsidRPr="00070C23">
        <w:rPr>
          <w:rFonts w:ascii="Arial" w:hAnsi="Arial" w:cs="Arial"/>
          <w:b/>
          <w:bCs/>
          <w:sz w:val="20"/>
          <w:szCs w:val="20"/>
        </w:rPr>
        <w:t>roboczych</w:t>
      </w:r>
      <w:r w:rsidR="003C52FE" w:rsidRPr="00070C23">
        <w:rPr>
          <w:rFonts w:ascii="Arial" w:hAnsi="Arial" w:cs="Arial"/>
          <w:sz w:val="20"/>
          <w:szCs w:val="20"/>
        </w:rPr>
        <w:t xml:space="preserve"> </w:t>
      </w:r>
      <w:r w:rsidRPr="00070C23">
        <w:rPr>
          <w:rFonts w:ascii="Arial" w:hAnsi="Arial" w:cs="Arial"/>
          <w:sz w:val="20"/>
          <w:szCs w:val="20"/>
        </w:rPr>
        <w:t>od dnia otrzymania danego etapu prac projektowych. W trakcie realizacji inwestycji, projektant zobowiązany jest do</w:t>
      </w:r>
      <w:r w:rsidR="003C52FE" w:rsidRPr="00070C23">
        <w:rPr>
          <w:rFonts w:ascii="Arial" w:hAnsi="Arial" w:cs="Arial"/>
          <w:sz w:val="20"/>
          <w:szCs w:val="20"/>
        </w:rPr>
        <w:t xml:space="preserve"> </w:t>
      </w:r>
      <w:r w:rsidRPr="00070C23">
        <w:rPr>
          <w:rFonts w:ascii="Arial" w:hAnsi="Arial" w:cs="Arial"/>
          <w:sz w:val="20"/>
          <w:szCs w:val="20"/>
        </w:rPr>
        <w:t>sprawowania nadzoru autorskiego, w szczególności do:</w:t>
      </w:r>
    </w:p>
    <w:p w14:paraId="05568AEE" w14:textId="1FAE54AD" w:rsidR="00D00AB3" w:rsidRPr="00070C23" w:rsidRDefault="00D00AB3">
      <w:pPr>
        <w:pStyle w:val="Akapitzlist"/>
        <w:numPr>
          <w:ilvl w:val="0"/>
          <w:numId w:val="5"/>
        </w:numPr>
        <w:spacing w:line="276" w:lineRule="auto"/>
        <w:rPr>
          <w:sz w:val="20"/>
          <w:szCs w:val="20"/>
          <w:lang w:val="pl-PL"/>
        </w:rPr>
      </w:pPr>
      <w:r w:rsidRPr="00070C23">
        <w:rPr>
          <w:sz w:val="20"/>
          <w:szCs w:val="20"/>
          <w:lang w:val="pl-PL"/>
        </w:rPr>
        <w:t>uzgadniania możliwości wprowadzenia rozwiązań zamiennych w stosunku do przewidzianych</w:t>
      </w:r>
    </w:p>
    <w:p w14:paraId="641C8C00" w14:textId="77777777" w:rsidR="00D00AB3" w:rsidRPr="00070C23" w:rsidRDefault="00D00AB3" w:rsidP="00335026">
      <w:pPr>
        <w:pStyle w:val="Akapitzlist"/>
        <w:spacing w:line="276" w:lineRule="auto"/>
        <w:ind w:left="1429" w:firstLine="0"/>
        <w:rPr>
          <w:sz w:val="20"/>
          <w:szCs w:val="20"/>
          <w:lang w:val="pl-PL"/>
        </w:rPr>
      </w:pPr>
      <w:r w:rsidRPr="00070C23">
        <w:rPr>
          <w:sz w:val="20"/>
          <w:szCs w:val="20"/>
          <w:lang w:val="pl-PL"/>
        </w:rPr>
        <w:t>w projekcie;</w:t>
      </w:r>
    </w:p>
    <w:p w14:paraId="02FD112A" w14:textId="272D4853" w:rsidR="007874C4" w:rsidRPr="00070C23" w:rsidRDefault="00D00AB3">
      <w:pPr>
        <w:pStyle w:val="Akapitzlist"/>
        <w:numPr>
          <w:ilvl w:val="0"/>
          <w:numId w:val="5"/>
        </w:numPr>
        <w:spacing w:line="276" w:lineRule="auto"/>
        <w:rPr>
          <w:sz w:val="20"/>
          <w:szCs w:val="20"/>
          <w:lang w:val="pl-PL"/>
        </w:rPr>
      </w:pPr>
      <w:r w:rsidRPr="00070C23">
        <w:rPr>
          <w:sz w:val="20"/>
          <w:szCs w:val="20"/>
          <w:lang w:val="pl-PL"/>
        </w:rPr>
        <w:t>zgłoszonych przez kierownika budowy lub inspektora nadzoru inwestorskiego.</w:t>
      </w:r>
      <w:bookmarkStart w:id="13" w:name="_TOC_250033"/>
    </w:p>
    <w:p w14:paraId="7E89EA76" w14:textId="0DF5C003" w:rsidR="007840D7" w:rsidRPr="00040985" w:rsidRDefault="00040985" w:rsidP="00040985">
      <w:pPr>
        <w:spacing w:after="0" w:line="276" w:lineRule="auto"/>
        <w:ind w:left="360"/>
        <w:rPr>
          <w:sz w:val="20"/>
          <w:szCs w:val="20"/>
        </w:rPr>
      </w:pPr>
      <w:r>
        <w:rPr>
          <w:rFonts w:ascii="Arial" w:hAnsi="Arial" w:cs="Arial"/>
          <w:sz w:val="20"/>
          <w:szCs w:val="20"/>
        </w:rPr>
        <w:t xml:space="preserve">   </w:t>
      </w:r>
      <w:r w:rsidRPr="00040985">
        <w:rPr>
          <w:rFonts w:ascii="Arial" w:hAnsi="Arial" w:cs="Arial"/>
          <w:sz w:val="20"/>
          <w:szCs w:val="20"/>
        </w:rPr>
        <w:t>2.4.</w:t>
      </w:r>
      <w:r w:rsidR="00D00AB3" w:rsidRPr="00040985">
        <w:rPr>
          <w:rFonts w:ascii="Arial" w:hAnsi="Arial" w:cs="Arial"/>
          <w:sz w:val="20"/>
          <w:szCs w:val="20"/>
        </w:rPr>
        <w:t xml:space="preserve">Warunki wykonania i odbioru robót budowlanych będących przedmiotem </w:t>
      </w:r>
      <w:bookmarkEnd w:id="13"/>
      <w:r w:rsidR="00D00AB3" w:rsidRPr="00040985">
        <w:rPr>
          <w:rFonts w:ascii="Arial" w:hAnsi="Arial" w:cs="Arial"/>
          <w:sz w:val="20"/>
          <w:szCs w:val="20"/>
        </w:rPr>
        <w:t>zamówienia</w:t>
      </w:r>
      <w:r w:rsidR="007840D7" w:rsidRPr="00040985">
        <w:rPr>
          <w:sz w:val="20"/>
          <w:szCs w:val="20"/>
        </w:rPr>
        <w:t>.</w:t>
      </w:r>
      <w:bookmarkStart w:id="14" w:name="_TOC_250032"/>
    </w:p>
    <w:p w14:paraId="7439C41E" w14:textId="6B8E4C73" w:rsidR="00D00AB3" w:rsidRPr="00070C23" w:rsidRDefault="007840D7" w:rsidP="007840D7">
      <w:pPr>
        <w:pStyle w:val="Akapitzlist"/>
        <w:spacing w:line="276" w:lineRule="auto"/>
        <w:ind w:left="450" w:firstLine="0"/>
        <w:rPr>
          <w:sz w:val="20"/>
          <w:szCs w:val="20"/>
          <w:lang w:val="pl-PL"/>
        </w:rPr>
      </w:pPr>
      <w:r w:rsidRPr="00070C23">
        <w:rPr>
          <w:sz w:val="20"/>
          <w:szCs w:val="20"/>
          <w:lang w:val="pl-PL"/>
        </w:rPr>
        <w:t xml:space="preserve"> </w:t>
      </w:r>
      <w:r w:rsidR="00040985">
        <w:rPr>
          <w:sz w:val="20"/>
          <w:szCs w:val="20"/>
          <w:lang w:val="pl-PL"/>
        </w:rPr>
        <w:t>2.4.1.</w:t>
      </w:r>
      <w:r w:rsidRPr="00070C23">
        <w:rPr>
          <w:sz w:val="20"/>
          <w:szCs w:val="20"/>
          <w:lang w:val="pl-PL"/>
        </w:rPr>
        <w:t xml:space="preserve"> </w:t>
      </w:r>
      <w:r w:rsidR="00D00AB3" w:rsidRPr="00070C23">
        <w:rPr>
          <w:sz w:val="20"/>
          <w:szCs w:val="20"/>
          <w:lang w:val="pl-PL"/>
        </w:rPr>
        <w:t xml:space="preserve">Zakres robót wg Wspólnego słownika Zamówień </w:t>
      </w:r>
      <w:bookmarkEnd w:id="14"/>
      <w:r w:rsidR="00D00AB3" w:rsidRPr="00070C23">
        <w:rPr>
          <w:sz w:val="20"/>
          <w:szCs w:val="20"/>
          <w:lang w:val="pl-PL"/>
        </w:rPr>
        <w:t>(CPV)</w:t>
      </w:r>
    </w:p>
    <w:p w14:paraId="5367172E" w14:textId="529DA095"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sz w:val="20"/>
          <w:szCs w:val="20"/>
        </w:rPr>
        <w:t xml:space="preserve">Nazwy i kody grup, klas i kategorii robót dotyczą stosowania Wspólnego Słownika Zamówień przez zamawiających w Unii Europejskiej. Wspólny Słownik Zamówień jest systemem klasyfikacji produktów, usług i robót budowlanych stworzonym na potrzeby zamówień </w:t>
      </w:r>
      <w:r w:rsidRPr="00070C23">
        <w:rPr>
          <w:rFonts w:ascii="Arial" w:hAnsi="Arial" w:cs="Arial"/>
          <w:sz w:val="20"/>
          <w:szCs w:val="20"/>
        </w:rPr>
        <w:lastRenderedPageBreak/>
        <w:t>publicznych. Wspólny Słownik Zamówień składa się ze słownika głównego oraz słownika uzupełniającego. Słownik główny obejmuje nazwy dostaw, robót budowlanych lub usług, którym przypisane zostały 9-cyfrowe kody.</w:t>
      </w:r>
    </w:p>
    <w:p w14:paraId="34F12863" w14:textId="4C639CDC" w:rsidR="00D00AB3" w:rsidRPr="00070C23" w:rsidRDefault="007840D7" w:rsidP="007840D7">
      <w:pPr>
        <w:spacing w:after="0" w:line="276" w:lineRule="auto"/>
        <w:rPr>
          <w:rFonts w:ascii="Arial" w:hAnsi="Arial" w:cs="Arial"/>
          <w:sz w:val="20"/>
          <w:szCs w:val="20"/>
        </w:rPr>
      </w:pPr>
      <w:r w:rsidRPr="00070C23">
        <w:rPr>
          <w:rFonts w:ascii="Arial" w:hAnsi="Arial" w:cs="Arial"/>
          <w:sz w:val="20"/>
          <w:szCs w:val="20"/>
        </w:rPr>
        <w:t xml:space="preserve">                          </w:t>
      </w:r>
      <w:r w:rsidR="00335246" w:rsidRPr="00070C23">
        <w:rPr>
          <w:rFonts w:ascii="Arial" w:hAnsi="Arial" w:cs="Arial"/>
          <w:sz w:val="20"/>
          <w:szCs w:val="20"/>
        </w:rPr>
        <w:t xml:space="preserve"> </w:t>
      </w:r>
      <w:r w:rsidR="00D00AB3" w:rsidRPr="00070C23">
        <w:rPr>
          <w:rFonts w:ascii="Arial" w:hAnsi="Arial" w:cs="Arial"/>
          <w:sz w:val="20"/>
          <w:szCs w:val="20"/>
        </w:rPr>
        <w:t>Kody CPV przedmiotu zamówienia</w:t>
      </w:r>
    </w:p>
    <w:p w14:paraId="1A48FC5A" w14:textId="30DD2C03" w:rsidR="00250F86" w:rsidRPr="00070C23" w:rsidRDefault="00250F86" w:rsidP="007840D7">
      <w:pPr>
        <w:widowControl w:val="0"/>
        <w:spacing w:before="4" w:after="0" w:line="240" w:lineRule="auto"/>
        <w:ind w:left="1440" w:right="521"/>
        <w:jc w:val="both"/>
        <w:rPr>
          <w:rFonts w:ascii="Arial" w:eastAsia="Arial" w:hAnsi="Arial" w:cs="Arial"/>
          <w:spacing w:val="-1"/>
          <w:sz w:val="20"/>
          <w:szCs w:val="20"/>
          <w:lang w:eastAsia="x-none"/>
        </w:rPr>
      </w:pPr>
      <w:r w:rsidRPr="00070C23">
        <w:rPr>
          <w:rFonts w:ascii="Arial" w:eastAsia="Arial" w:hAnsi="Arial" w:cs="Arial"/>
          <w:spacing w:val="-1"/>
          <w:sz w:val="20"/>
          <w:szCs w:val="20"/>
          <w:lang w:eastAsia="x-none"/>
        </w:rPr>
        <w:t>71320000-7</w:t>
      </w:r>
      <w:r w:rsidRPr="00070C23">
        <w:rPr>
          <w:rFonts w:ascii="Arial" w:eastAsia="Arial" w:hAnsi="Arial" w:cs="Arial"/>
          <w:sz w:val="20"/>
          <w:szCs w:val="20"/>
          <w:lang w:eastAsia="x-none"/>
        </w:rPr>
        <w:t xml:space="preserve"> </w:t>
      </w:r>
      <w:r w:rsidRPr="00070C23">
        <w:rPr>
          <w:rFonts w:ascii="Arial" w:eastAsia="Arial" w:hAnsi="Arial" w:cs="Arial"/>
          <w:spacing w:val="-1"/>
          <w:sz w:val="20"/>
          <w:szCs w:val="20"/>
          <w:lang w:eastAsia="x-none"/>
        </w:rPr>
        <w:t>Usługi</w:t>
      </w:r>
      <w:r w:rsidRPr="00070C23">
        <w:rPr>
          <w:rFonts w:ascii="Arial" w:eastAsia="Arial" w:hAnsi="Arial" w:cs="Arial"/>
          <w:sz w:val="20"/>
          <w:szCs w:val="20"/>
          <w:lang w:eastAsia="x-none"/>
        </w:rPr>
        <w:t xml:space="preserve"> </w:t>
      </w:r>
      <w:r w:rsidRPr="00070C23">
        <w:rPr>
          <w:rFonts w:ascii="Arial" w:eastAsia="Arial" w:hAnsi="Arial" w:cs="Arial"/>
          <w:spacing w:val="-1"/>
          <w:sz w:val="20"/>
          <w:szCs w:val="20"/>
          <w:lang w:eastAsia="x-none"/>
        </w:rPr>
        <w:t>inżynieryjne</w:t>
      </w:r>
      <w:r w:rsidRPr="00070C23">
        <w:rPr>
          <w:rFonts w:ascii="Arial" w:eastAsia="Arial" w:hAnsi="Arial" w:cs="Arial"/>
          <w:spacing w:val="1"/>
          <w:sz w:val="20"/>
          <w:szCs w:val="20"/>
          <w:lang w:eastAsia="x-none"/>
        </w:rPr>
        <w:t xml:space="preserve"> </w:t>
      </w:r>
      <w:r w:rsidRPr="00070C23">
        <w:rPr>
          <w:rFonts w:ascii="Arial" w:eastAsia="Arial" w:hAnsi="Arial" w:cs="Arial"/>
          <w:sz w:val="20"/>
          <w:szCs w:val="20"/>
          <w:lang w:eastAsia="x-none"/>
        </w:rPr>
        <w:t xml:space="preserve">w </w:t>
      </w:r>
      <w:r w:rsidRPr="00070C23">
        <w:rPr>
          <w:rFonts w:ascii="Arial" w:eastAsia="Arial" w:hAnsi="Arial" w:cs="Arial"/>
          <w:spacing w:val="-1"/>
          <w:sz w:val="20"/>
          <w:szCs w:val="20"/>
          <w:lang w:eastAsia="x-none"/>
        </w:rPr>
        <w:t>zakresie</w:t>
      </w:r>
      <w:r w:rsidRPr="00070C23">
        <w:rPr>
          <w:rFonts w:ascii="Arial" w:eastAsia="Arial" w:hAnsi="Arial" w:cs="Arial"/>
          <w:sz w:val="20"/>
          <w:szCs w:val="20"/>
          <w:lang w:eastAsia="x-none"/>
        </w:rPr>
        <w:t xml:space="preserve"> </w:t>
      </w:r>
      <w:r w:rsidRPr="00070C23">
        <w:rPr>
          <w:rFonts w:ascii="Arial" w:eastAsia="Arial" w:hAnsi="Arial" w:cs="Arial"/>
          <w:spacing w:val="-1"/>
          <w:sz w:val="20"/>
          <w:szCs w:val="20"/>
          <w:lang w:eastAsia="x-none"/>
        </w:rPr>
        <w:t>projektowania</w:t>
      </w:r>
    </w:p>
    <w:p w14:paraId="03EF91E5" w14:textId="182C7B44" w:rsidR="00250F86" w:rsidRPr="00070C23" w:rsidRDefault="007840D7" w:rsidP="007840D7">
      <w:pPr>
        <w:spacing w:after="0" w:line="240" w:lineRule="auto"/>
        <w:rPr>
          <w:rFonts w:ascii="Arial" w:eastAsia="Arial" w:hAnsi="Arial" w:cs="Arial"/>
          <w:spacing w:val="61"/>
          <w:sz w:val="20"/>
          <w:szCs w:val="20"/>
          <w:lang w:eastAsia="x-none"/>
        </w:rPr>
      </w:pPr>
      <w:r w:rsidRPr="00070C23">
        <w:rPr>
          <w:rFonts w:ascii="Arial" w:eastAsia="Arial" w:hAnsi="Arial" w:cs="Arial"/>
          <w:spacing w:val="-1"/>
          <w:sz w:val="20"/>
          <w:szCs w:val="20"/>
          <w:lang w:eastAsia="x-none"/>
        </w:rPr>
        <w:t xml:space="preserve">                        </w:t>
      </w:r>
      <w:r w:rsidR="00335246" w:rsidRPr="00070C23">
        <w:rPr>
          <w:rFonts w:ascii="Arial" w:eastAsia="Arial" w:hAnsi="Arial" w:cs="Arial"/>
          <w:spacing w:val="-1"/>
          <w:sz w:val="20"/>
          <w:szCs w:val="20"/>
          <w:lang w:eastAsia="x-none"/>
        </w:rPr>
        <w:t xml:space="preserve">  </w:t>
      </w:r>
      <w:r w:rsidR="00250F86" w:rsidRPr="00070C23">
        <w:rPr>
          <w:rFonts w:ascii="Arial" w:eastAsia="Arial" w:hAnsi="Arial" w:cs="Arial"/>
          <w:spacing w:val="-1"/>
          <w:sz w:val="20"/>
          <w:szCs w:val="20"/>
          <w:lang w:eastAsia="x-none"/>
        </w:rPr>
        <w:t>45450000-6</w:t>
      </w:r>
      <w:r w:rsidR="00250F86" w:rsidRPr="00070C23">
        <w:rPr>
          <w:rFonts w:ascii="Arial" w:eastAsia="Arial" w:hAnsi="Arial" w:cs="Arial"/>
          <w:sz w:val="20"/>
          <w:szCs w:val="20"/>
          <w:lang w:eastAsia="x-none"/>
        </w:rPr>
        <w:t xml:space="preserve"> </w:t>
      </w:r>
      <w:r w:rsidR="00250F86" w:rsidRPr="00070C23">
        <w:rPr>
          <w:rFonts w:ascii="Arial" w:eastAsia="Arial" w:hAnsi="Arial" w:cs="Arial"/>
          <w:spacing w:val="-1"/>
          <w:sz w:val="20"/>
          <w:szCs w:val="20"/>
          <w:lang w:eastAsia="x-none"/>
        </w:rPr>
        <w:t>Roboty</w:t>
      </w:r>
      <w:r w:rsidR="00250F86" w:rsidRPr="00070C23">
        <w:rPr>
          <w:rFonts w:ascii="Arial" w:eastAsia="Arial" w:hAnsi="Arial" w:cs="Arial"/>
          <w:spacing w:val="-2"/>
          <w:sz w:val="20"/>
          <w:szCs w:val="20"/>
          <w:lang w:eastAsia="x-none"/>
        </w:rPr>
        <w:t xml:space="preserve"> </w:t>
      </w:r>
      <w:r w:rsidR="00250F86" w:rsidRPr="00070C23">
        <w:rPr>
          <w:rFonts w:ascii="Arial" w:eastAsia="Arial" w:hAnsi="Arial" w:cs="Arial"/>
          <w:spacing w:val="-1"/>
          <w:sz w:val="20"/>
          <w:szCs w:val="20"/>
          <w:lang w:eastAsia="x-none"/>
        </w:rPr>
        <w:t>budowlane</w:t>
      </w:r>
      <w:r w:rsidR="00250F86" w:rsidRPr="00070C23">
        <w:rPr>
          <w:rFonts w:ascii="Arial" w:eastAsia="Arial" w:hAnsi="Arial" w:cs="Arial"/>
          <w:sz w:val="20"/>
          <w:szCs w:val="20"/>
          <w:lang w:eastAsia="x-none"/>
        </w:rPr>
        <w:t xml:space="preserve"> </w:t>
      </w:r>
      <w:r w:rsidR="00250F86" w:rsidRPr="00070C23">
        <w:rPr>
          <w:rFonts w:ascii="Arial" w:eastAsia="Arial" w:hAnsi="Arial" w:cs="Arial"/>
          <w:spacing w:val="-1"/>
          <w:sz w:val="20"/>
          <w:szCs w:val="20"/>
          <w:lang w:eastAsia="x-none"/>
        </w:rPr>
        <w:t>wykończeniowe</w:t>
      </w:r>
      <w:r w:rsidR="00250F86" w:rsidRPr="00070C23">
        <w:rPr>
          <w:rFonts w:ascii="Arial" w:eastAsia="Arial" w:hAnsi="Arial" w:cs="Arial"/>
          <w:sz w:val="20"/>
          <w:szCs w:val="20"/>
          <w:lang w:eastAsia="x-none"/>
        </w:rPr>
        <w:t xml:space="preserve"> </w:t>
      </w:r>
      <w:r w:rsidR="00250F86" w:rsidRPr="00070C23">
        <w:rPr>
          <w:rFonts w:ascii="Arial" w:eastAsia="Arial" w:hAnsi="Arial" w:cs="Arial"/>
          <w:spacing w:val="-1"/>
          <w:sz w:val="20"/>
          <w:szCs w:val="20"/>
          <w:lang w:eastAsia="x-none"/>
        </w:rPr>
        <w:t>pozostałe</w:t>
      </w:r>
      <w:r w:rsidR="00250F86" w:rsidRPr="00070C23">
        <w:rPr>
          <w:rFonts w:ascii="Arial" w:eastAsia="Arial" w:hAnsi="Arial" w:cs="Arial"/>
          <w:spacing w:val="61"/>
          <w:sz w:val="20"/>
          <w:szCs w:val="20"/>
          <w:lang w:eastAsia="x-none"/>
        </w:rPr>
        <w:t xml:space="preserve"> </w:t>
      </w:r>
    </w:p>
    <w:p w14:paraId="18BCAB4D" w14:textId="6D4AFEF5" w:rsidR="00250F86" w:rsidRPr="00070C23" w:rsidRDefault="00250F86" w:rsidP="007840D7">
      <w:pPr>
        <w:widowControl w:val="0"/>
        <w:spacing w:after="0" w:line="240" w:lineRule="auto"/>
        <w:ind w:left="1440"/>
        <w:jc w:val="both"/>
        <w:rPr>
          <w:rFonts w:ascii="Arial" w:eastAsia="Arial" w:hAnsi="Arial" w:cs="Arial"/>
          <w:sz w:val="20"/>
          <w:szCs w:val="20"/>
          <w:lang w:eastAsia="x-none"/>
        </w:rPr>
      </w:pPr>
      <w:r w:rsidRPr="00070C23">
        <w:rPr>
          <w:rFonts w:ascii="Arial" w:eastAsia="Arial" w:hAnsi="Arial" w:cs="Arial"/>
          <w:sz w:val="20"/>
          <w:szCs w:val="20"/>
          <w:lang w:eastAsia="x-none"/>
        </w:rPr>
        <w:t>45300000-0 Roboty instalacyjne w budynkach</w:t>
      </w:r>
    </w:p>
    <w:p w14:paraId="09D8B02A" w14:textId="3CB86375" w:rsidR="00D00AB3" w:rsidRPr="00070C23" w:rsidRDefault="00250F86" w:rsidP="007840D7">
      <w:pPr>
        <w:widowControl w:val="0"/>
        <w:spacing w:before="41" w:after="0" w:line="240" w:lineRule="auto"/>
        <w:ind w:left="1440" w:right="3010"/>
        <w:jc w:val="both"/>
        <w:rPr>
          <w:rFonts w:ascii="Arial" w:eastAsia="Arial" w:hAnsi="Arial" w:cs="Arial"/>
          <w:spacing w:val="-1"/>
          <w:sz w:val="20"/>
          <w:szCs w:val="20"/>
          <w:lang w:eastAsia="x-none"/>
        </w:rPr>
      </w:pPr>
      <w:r w:rsidRPr="00070C23">
        <w:rPr>
          <w:rFonts w:ascii="Arial" w:eastAsia="Arial" w:hAnsi="Arial" w:cs="Arial"/>
          <w:spacing w:val="-1"/>
          <w:sz w:val="20"/>
          <w:szCs w:val="20"/>
          <w:lang w:eastAsia="x-none"/>
        </w:rPr>
        <w:t>45310000-3</w:t>
      </w:r>
      <w:r w:rsidRPr="00070C23">
        <w:rPr>
          <w:rFonts w:ascii="Arial" w:eastAsia="Arial" w:hAnsi="Arial" w:cs="Arial"/>
          <w:sz w:val="20"/>
          <w:szCs w:val="20"/>
          <w:lang w:eastAsia="x-none"/>
        </w:rPr>
        <w:t xml:space="preserve"> </w:t>
      </w:r>
      <w:r w:rsidRPr="00070C23">
        <w:rPr>
          <w:rFonts w:ascii="Arial" w:eastAsia="Arial" w:hAnsi="Arial" w:cs="Arial"/>
          <w:spacing w:val="-1"/>
          <w:sz w:val="20"/>
          <w:szCs w:val="20"/>
          <w:lang w:eastAsia="x-none"/>
        </w:rPr>
        <w:t>Roboty</w:t>
      </w:r>
      <w:r w:rsidRPr="00070C23">
        <w:rPr>
          <w:rFonts w:ascii="Arial" w:eastAsia="Arial" w:hAnsi="Arial" w:cs="Arial"/>
          <w:spacing w:val="-2"/>
          <w:sz w:val="20"/>
          <w:szCs w:val="20"/>
          <w:lang w:eastAsia="x-none"/>
        </w:rPr>
        <w:t xml:space="preserve"> </w:t>
      </w:r>
      <w:r w:rsidRPr="00070C23">
        <w:rPr>
          <w:rFonts w:ascii="Arial" w:eastAsia="Arial" w:hAnsi="Arial" w:cs="Arial"/>
          <w:spacing w:val="-1"/>
          <w:sz w:val="20"/>
          <w:szCs w:val="20"/>
          <w:lang w:eastAsia="x-none"/>
        </w:rPr>
        <w:t>instalacyjne</w:t>
      </w:r>
      <w:r w:rsidRPr="00070C23">
        <w:rPr>
          <w:rFonts w:ascii="Arial" w:eastAsia="Arial" w:hAnsi="Arial" w:cs="Arial"/>
          <w:spacing w:val="1"/>
          <w:sz w:val="20"/>
          <w:szCs w:val="20"/>
          <w:lang w:eastAsia="x-none"/>
        </w:rPr>
        <w:t xml:space="preserve"> </w:t>
      </w:r>
      <w:r w:rsidRPr="00070C23">
        <w:rPr>
          <w:rFonts w:ascii="Arial" w:eastAsia="Arial" w:hAnsi="Arial" w:cs="Arial"/>
          <w:spacing w:val="-1"/>
          <w:sz w:val="20"/>
          <w:szCs w:val="20"/>
          <w:lang w:eastAsia="x-none"/>
        </w:rPr>
        <w:t>elektryczne</w:t>
      </w:r>
    </w:p>
    <w:p w14:paraId="58EAFFF7" w14:textId="5C3FE55F" w:rsidR="00D00AB3" w:rsidRPr="00070C23" w:rsidRDefault="007840D7" w:rsidP="007840D7">
      <w:pPr>
        <w:spacing w:line="276" w:lineRule="auto"/>
        <w:rPr>
          <w:rFonts w:ascii="Arial" w:hAnsi="Arial" w:cs="Arial"/>
          <w:sz w:val="20"/>
          <w:szCs w:val="20"/>
        </w:rPr>
      </w:pPr>
      <w:bookmarkStart w:id="15" w:name="_TOC_250031"/>
      <w:r w:rsidRPr="00070C23">
        <w:rPr>
          <w:rFonts w:ascii="Arial" w:hAnsi="Arial" w:cs="Arial"/>
          <w:sz w:val="20"/>
          <w:szCs w:val="20"/>
        </w:rPr>
        <w:t xml:space="preserve">         </w:t>
      </w:r>
      <w:r w:rsidR="0000036D">
        <w:rPr>
          <w:rFonts w:ascii="Arial" w:hAnsi="Arial" w:cs="Arial"/>
          <w:sz w:val="20"/>
          <w:szCs w:val="20"/>
        </w:rPr>
        <w:t>2.4.2.</w:t>
      </w:r>
      <w:r w:rsidR="00D00AB3" w:rsidRPr="00070C23">
        <w:rPr>
          <w:rFonts w:ascii="Arial" w:hAnsi="Arial" w:cs="Arial"/>
          <w:sz w:val="20"/>
          <w:szCs w:val="20"/>
        </w:rPr>
        <w:t xml:space="preserve">Określenia </w:t>
      </w:r>
      <w:bookmarkEnd w:id="15"/>
      <w:r w:rsidR="00D00AB3" w:rsidRPr="00070C23">
        <w:rPr>
          <w:rFonts w:ascii="Arial" w:hAnsi="Arial" w:cs="Arial"/>
          <w:sz w:val="20"/>
          <w:szCs w:val="20"/>
        </w:rPr>
        <w:t>podstawowe</w:t>
      </w:r>
      <w:r w:rsidR="0000036D">
        <w:rPr>
          <w:rFonts w:ascii="Arial" w:hAnsi="Arial" w:cs="Arial"/>
          <w:sz w:val="20"/>
          <w:szCs w:val="20"/>
        </w:rPr>
        <w:t>.</w:t>
      </w:r>
    </w:p>
    <w:p w14:paraId="4A6A9639" w14:textId="46A61D52"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Dokumentacja projektowa stanowią</w:t>
      </w:r>
      <w:r w:rsidR="004009A3" w:rsidRPr="00070C23">
        <w:rPr>
          <w:rFonts w:ascii="Arial" w:hAnsi="Arial" w:cs="Arial"/>
          <w:b/>
          <w:bCs/>
          <w:sz w:val="20"/>
          <w:szCs w:val="20"/>
        </w:rPr>
        <w:t>c</w:t>
      </w:r>
      <w:r w:rsidRPr="00070C23">
        <w:rPr>
          <w:rFonts w:ascii="Arial" w:hAnsi="Arial" w:cs="Arial"/>
          <w:b/>
          <w:bCs/>
          <w:sz w:val="20"/>
          <w:szCs w:val="20"/>
        </w:rPr>
        <w:t>a opis przedmiotu zamówienia na roboty budowlane</w:t>
      </w:r>
      <w:r w:rsidRPr="00070C23">
        <w:rPr>
          <w:rFonts w:ascii="Arial" w:hAnsi="Arial" w:cs="Arial"/>
          <w:sz w:val="20"/>
          <w:szCs w:val="20"/>
        </w:rPr>
        <w:t xml:space="preserve"> - dokumentacja składająca się z STWiORB, oraz projektu </w:t>
      </w:r>
      <w:r w:rsidR="004009A3" w:rsidRPr="00070C23">
        <w:rPr>
          <w:rFonts w:ascii="Arial" w:hAnsi="Arial" w:cs="Arial"/>
          <w:sz w:val="20"/>
          <w:szCs w:val="20"/>
        </w:rPr>
        <w:t>wykonawczego oraz koncepcyjnego</w:t>
      </w:r>
      <w:r w:rsidRPr="00070C23">
        <w:rPr>
          <w:rFonts w:ascii="Arial" w:hAnsi="Arial" w:cs="Arial"/>
          <w:sz w:val="20"/>
          <w:szCs w:val="20"/>
        </w:rPr>
        <w:t xml:space="preserve"> dla robót, dla których jest wymagane uzyskanie decyzji</w:t>
      </w:r>
      <w:r w:rsidR="004009A3" w:rsidRPr="00070C23">
        <w:rPr>
          <w:rFonts w:ascii="Arial" w:hAnsi="Arial" w:cs="Arial"/>
          <w:sz w:val="20"/>
          <w:szCs w:val="20"/>
        </w:rPr>
        <w:t>/postanowień</w:t>
      </w:r>
      <w:r w:rsidRPr="00070C23">
        <w:rPr>
          <w:rFonts w:ascii="Arial" w:hAnsi="Arial" w:cs="Arial"/>
          <w:sz w:val="20"/>
          <w:szCs w:val="20"/>
        </w:rPr>
        <w:t xml:space="preserve"> urzędowych</w:t>
      </w:r>
    </w:p>
    <w:p w14:paraId="7611ED55" w14:textId="1B1A695B"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Obiekt budowlany</w:t>
      </w:r>
      <w:r w:rsidRPr="00070C23">
        <w:rPr>
          <w:rFonts w:ascii="Arial" w:hAnsi="Arial" w:cs="Arial"/>
          <w:sz w:val="20"/>
          <w:szCs w:val="20"/>
        </w:rPr>
        <w:t xml:space="preserve"> - należy przez to rozumieć: budynek wraz z instalacjami i urządzeniami technicznymi, budowlę stanowiącą całość</w:t>
      </w:r>
      <w:r w:rsidR="0037757E" w:rsidRPr="00070C23">
        <w:rPr>
          <w:rFonts w:ascii="Arial" w:hAnsi="Arial" w:cs="Arial"/>
          <w:sz w:val="20"/>
          <w:szCs w:val="20"/>
        </w:rPr>
        <w:t xml:space="preserve"> </w:t>
      </w:r>
      <w:r w:rsidRPr="00070C23">
        <w:rPr>
          <w:rFonts w:ascii="Arial" w:hAnsi="Arial" w:cs="Arial"/>
          <w:sz w:val="20"/>
          <w:szCs w:val="20"/>
        </w:rPr>
        <w:t>techniczno-użytkową wraz z instalacjami i urządzeniami, obiekt małej architektury</w:t>
      </w:r>
    </w:p>
    <w:p w14:paraId="67C83D8F" w14:textId="77777777" w:rsidR="00E642DD"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Budynek</w:t>
      </w:r>
      <w:r w:rsidRPr="00070C23">
        <w:rPr>
          <w:rFonts w:ascii="Arial" w:hAnsi="Arial" w:cs="Arial"/>
          <w:sz w:val="20"/>
          <w:szCs w:val="20"/>
        </w:rPr>
        <w:t xml:space="preserve">- należy przez to rozumieć taki obiekt budowlany, który jest trwale związany z gruntem, wydzielony z przestrzeni za pomocą przegród budowlanych oraz posiada fundamenty i dach </w:t>
      </w:r>
    </w:p>
    <w:p w14:paraId="28CAD3E9" w14:textId="401E7874"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Budowa</w:t>
      </w:r>
      <w:r w:rsidRPr="00070C23">
        <w:rPr>
          <w:rFonts w:ascii="Arial" w:hAnsi="Arial" w:cs="Arial"/>
          <w:sz w:val="20"/>
          <w:szCs w:val="20"/>
        </w:rPr>
        <w:t xml:space="preserve"> - należy przez to rozumieć wykonywanie obiektu budowlanego w określonym miejscu, a także odbudowę, rozbudowę, nadbudowę obiektu budowlanego</w:t>
      </w:r>
    </w:p>
    <w:p w14:paraId="08305934" w14:textId="5F487949"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Roboty budowlane</w:t>
      </w:r>
      <w:r w:rsidRPr="00070C23">
        <w:rPr>
          <w:rFonts w:ascii="Arial" w:hAnsi="Arial" w:cs="Arial"/>
          <w:sz w:val="20"/>
          <w:szCs w:val="20"/>
        </w:rPr>
        <w:t xml:space="preserve"> - należy przez to rozumieć budowę, a także prace polegające na przebudowie, montażu, remoncie lub rozbiórce obiektu budowlanego</w:t>
      </w:r>
    </w:p>
    <w:p w14:paraId="41DAE546" w14:textId="0097818A"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Przebudowa</w:t>
      </w:r>
      <w:r w:rsidRPr="00070C23">
        <w:rPr>
          <w:rFonts w:ascii="Arial" w:hAnsi="Arial" w:cs="Arial"/>
          <w:sz w:val="20"/>
          <w:szCs w:val="20"/>
        </w:rPr>
        <w:t xml:space="preserve"> - należy przez to rozumieć wykonywanie robót budowlanych, w wyniku których następuje zmiana parametrów użytkowych lub technicznych istniejącego obiektu budowlanego, z wyjątkiem charakterystycznych parametrów, jak: kubatura, powierzchnia zabudowy, wysokość, szerokość, bądź liczba kondygnacji</w:t>
      </w:r>
    </w:p>
    <w:p w14:paraId="059A8FEA" w14:textId="77777777"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Urządzenia budowlane</w:t>
      </w:r>
      <w:r w:rsidRPr="00070C23">
        <w:rPr>
          <w:rFonts w:ascii="Arial" w:hAnsi="Arial" w:cs="Arial"/>
          <w:sz w:val="20"/>
          <w:szCs w:val="20"/>
        </w:rPr>
        <w:t xml:space="preserve"> - należy przez to rozumieć urządzenia techniczne związane z obiektem budowlanym zapewniające możliwość użytkowania obiektu zgodnie z jego przeznaczeniem, jak przyłącza i urządzenia instalacyjne</w:t>
      </w:r>
    </w:p>
    <w:p w14:paraId="158FC38D" w14:textId="77777777"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Teren budowy</w:t>
      </w:r>
      <w:r w:rsidRPr="00070C23">
        <w:rPr>
          <w:rFonts w:ascii="Arial" w:hAnsi="Arial" w:cs="Arial"/>
          <w:sz w:val="20"/>
          <w:szCs w:val="20"/>
        </w:rPr>
        <w:t xml:space="preserve"> - należy przez to rozumieć przestrzeń, w której prowadzone są roboty budowlane wraz z przestrzenią zajmowaną przez urządzenia zaplecza budowy</w:t>
      </w:r>
    </w:p>
    <w:p w14:paraId="09EEC1A2" w14:textId="77777777"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Aprobata techniczna</w:t>
      </w:r>
      <w:r w:rsidRPr="00070C23">
        <w:rPr>
          <w:rFonts w:ascii="Arial" w:hAnsi="Arial" w:cs="Arial"/>
          <w:sz w:val="20"/>
          <w:szCs w:val="20"/>
        </w:rPr>
        <w:t xml:space="preserve"> - należy przez to rozumieć pozytywną ocenę techniczną wyrobu, stwierdzającą jego przydatność do stosowania w budownictwie</w:t>
      </w:r>
    </w:p>
    <w:p w14:paraId="278721AB" w14:textId="400B9F37"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Wyrób budowlany</w:t>
      </w:r>
      <w:r w:rsidRPr="00070C23">
        <w:rPr>
          <w:rFonts w:ascii="Arial" w:hAnsi="Arial" w:cs="Arial"/>
          <w:sz w:val="20"/>
          <w:szCs w:val="20"/>
        </w:rPr>
        <w:t xml:space="preserve"> - należy przez to rozumieć wyrób w rozumieni</w:t>
      </w:r>
      <w:r w:rsidR="00E642DD" w:rsidRPr="00070C23">
        <w:rPr>
          <w:rFonts w:ascii="Arial" w:hAnsi="Arial" w:cs="Arial"/>
          <w:sz w:val="20"/>
          <w:szCs w:val="20"/>
        </w:rPr>
        <w:t>u</w:t>
      </w:r>
      <w:r w:rsidRPr="00070C23">
        <w:rPr>
          <w:rFonts w:ascii="Arial" w:hAnsi="Arial" w:cs="Arial"/>
          <w:sz w:val="20"/>
          <w:szCs w:val="20"/>
        </w:rPr>
        <w:t xml:space="preserve"> przepisów o ocenie zgodności, wytworzony w celu wbudowania, wmontowania, zainstalowania lub zastosowania w sposób trwały w obiekcie budowlanym, wprowadzony do obrotu jako wyrób pojedynczy lub jako zestaw wyrobów do stosowania we wzajemnym połączeniu stanowiącym integralną całość użytkową</w:t>
      </w:r>
    </w:p>
    <w:p w14:paraId="06237158" w14:textId="70B5C52F" w:rsidR="00D00AB3" w:rsidRPr="00070C23" w:rsidRDefault="007840D7" w:rsidP="007840D7">
      <w:pPr>
        <w:spacing w:after="0" w:line="276" w:lineRule="auto"/>
        <w:ind w:left="1440" w:hanging="589"/>
        <w:jc w:val="both"/>
        <w:rPr>
          <w:rFonts w:ascii="Arial" w:hAnsi="Arial" w:cs="Arial"/>
          <w:sz w:val="20"/>
          <w:szCs w:val="20"/>
        </w:rPr>
      </w:pPr>
      <w:r w:rsidRPr="00070C23">
        <w:rPr>
          <w:rFonts w:ascii="Arial" w:hAnsi="Arial" w:cs="Arial"/>
          <w:b/>
          <w:bCs/>
          <w:sz w:val="20"/>
          <w:szCs w:val="20"/>
        </w:rPr>
        <w:t xml:space="preserve">          </w:t>
      </w:r>
      <w:r w:rsidR="00D00AB3" w:rsidRPr="00070C23">
        <w:rPr>
          <w:rFonts w:ascii="Arial" w:hAnsi="Arial" w:cs="Arial"/>
          <w:b/>
          <w:bCs/>
          <w:sz w:val="20"/>
          <w:szCs w:val="20"/>
        </w:rPr>
        <w:t>Książka obmiarów</w:t>
      </w:r>
      <w:r w:rsidR="00D00AB3" w:rsidRPr="00070C23">
        <w:rPr>
          <w:rFonts w:ascii="Arial" w:hAnsi="Arial" w:cs="Arial"/>
          <w:sz w:val="20"/>
          <w:szCs w:val="20"/>
        </w:rPr>
        <w:t xml:space="preserve"> - należy przez to rozumieć - akceptowaną przez Inspektora Nadzoru książkę z ponumerowanymi stronami, służącą do wpisywania przez Wykonawcę obmiaru dokonywanych robót w formie wyliczeń, szkiców i ewentualnie</w:t>
      </w:r>
      <w:r w:rsidR="00E642DD" w:rsidRPr="00070C23">
        <w:rPr>
          <w:rFonts w:ascii="Arial" w:hAnsi="Arial" w:cs="Arial"/>
          <w:sz w:val="20"/>
          <w:szCs w:val="20"/>
        </w:rPr>
        <w:t xml:space="preserve"> </w:t>
      </w:r>
      <w:r w:rsidR="00D00AB3" w:rsidRPr="00070C23">
        <w:rPr>
          <w:rFonts w:ascii="Arial" w:hAnsi="Arial" w:cs="Arial"/>
          <w:sz w:val="20"/>
          <w:szCs w:val="20"/>
        </w:rPr>
        <w:t>dodatkowych załączników.</w:t>
      </w:r>
      <w:r w:rsidR="00E642DD" w:rsidRPr="00070C23">
        <w:rPr>
          <w:rFonts w:ascii="Arial" w:hAnsi="Arial" w:cs="Arial"/>
          <w:sz w:val="20"/>
          <w:szCs w:val="20"/>
        </w:rPr>
        <w:t xml:space="preserve"> </w:t>
      </w:r>
      <w:r w:rsidR="00D00AB3" w:rsidRPr="00070C23">
        <w:rPr>
          <w:rFonts w:ascii="Arial" w:hAnsi="Arial" w:cs="Arial"/>
          <w:sz w:val="20"/>
          <w:szCs w:val="20"/>
        </w:rPr>
        <w:t>Wpisy w rejestrze obmiarów podlegają potwierdzeniu przez Inspektora nadzoru budowlanego</w:t>
      </w:r>
    </w:p>
    <w:p w14:paraId="18BFF6BE" w14:textId="424EF9F0" w:rsidR="00D00AB3" w:rsidRPr="00070C23" w:rsidRDefault="007840D7" w:rsidP="007840D7">
      <w:pPr>
        <w:spacing w:after="0" w:line="276" w:lineRule="auto"/>
        <w:ind w:left="1440" w:hanging="589"/>
        <w:jc w:val="both"/>
        <w:rPr>
          <w:rFonts w:ascii="Arial" w:hAnsi="Arial" w:cs="Arial"/>
          <w:sz w:val="20"/>
          <w:szCs w:val="20"/>
        </w:rPr>
      </w:pPr>
      <w:r w:rsidRPr="00070C23">
        <w:rPr>
          <w:rFonts w:ascii="Arial" w:hAnsi="Arial" w:cs="Arial"/>
          <w:b/>
          <w:bCs/>
          <w:sz w:val="20"/>
          <w:szCs w:val="20"/>
        </w:rPr>
        <w:t xml:space="preserve">          </w:t>
      </w:r>
      <w:r w:rsidR="00D00AB3" w:rsidRPr="00070C23">
        <w:rPr>
          <w:rFonts w:ascii="Arial" w:hAnsi="Arial" w:cs="Arial"/>
          <w:b/>
          <w:bCs/>
          <w:sz w:val="20"/>
          <w:szCs w:val="20"/>
        </w:rPr>
        <w:t xml:space="preserve">Materiały </w:t>
      </w:r>
      <w:r w:rsidR="00D00AB3" w:rsidRPr="00070C23">
        <w:rPr>
          <w:rFonts w:ascii="Arial" w:hAnsi="Arial" w:cs="Arial"/>
          <w:sz w:val="20"/>
          <w:szCs w:val="20"/>
        </w:rPr>
        <w:t>- należy przez to rozumieć wszelkie materiały naturalne i wytwarzane jak również różne tworzywa i wyroby niezbędne do wykonania robót, zgodnie z dokumentacją projektową i specyfikacją techniczną zaakceptowane przez Inspektora nadzoru</w:t>
      </w:r>
    </w:p>
    <w:p w14:paraId="17698C3A" w14:textId="469914D3" w:rsidR="00D00AB3" w:rsidRPr="00070C23" w:rsidRDefault="007840D7" w:rsidP="007840D7">
      <w:pPr>
        <w:spacing w:after="0" w:line="276" w:lineRule="auto"/>
        <w:ind w:left="1440" w:hanging="589"/>
        <w:jc w:val="both"/>
        <w:rPr>
          <w:rFonts w:ascii="Arial" w:hAnsi="Arial" w:cs="Arial"/>
          <w:sz w:val="20"/>
          <w:szCs w:val="20"/>
        </w:rPr>
      </w:pPr>
      <w:r w:rsidRPr="00070C23">
        <w:rPr>
          <w:rFonts w:ascii="Arial" w:hAnsi="Arial" w:cs="Arial"/>
          <w:b/>
          <w:bCs/>
          <w:sz w:val="20"/>
          <w:szCs w:val="20"/>
        </w:rPr>
        <w:t xml:space="preserve">          </w:t>
      </w:r>
      <w:r w:rsidR="00D00AB3" w:rsidRPr="00070C23">
        <w:rPr>
          <w:rFonts w:ascii="Arial" w:hAnsi="Arial" w:cs="Arial"/>
          <w:b/>
          <w:bCs/>
          <w:sz w:val="20"/>
          <w:szCs w:val="20"/>
        </w:rPr>
        <w:t>Odpowiednia   zgodność</w:t>
      </w:r>
      <w:r w:rsidR="00D00AB3" w:rsidRPr="00070C23">
        <w:rPr>
          <w:rFonts w:ascii="Arial" w:hAnsi="Arial" w:cs="Arial"/>
          <w:sz w:val="20"/>
          <w:szCs w:val="20"/>
        </w:rPr>
        <w:t xml:space="preserve">    -    należy    przez    to    rozumieć    zgodność    wykonanych    robót z dopuszczalnymi tolerancjami, a jeśli granice tolerancji nie zostały określone - z przeciętnymi tolerancjami przyjmowanymi zwyczajowo dla danego rodzaju robót budowlanych</w:t>
      </w:r>
    </w:p>
    <w:p w14:paraId="47353F32" w14:textId="77777777"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t>Polecenie Inspektora Nadzoru</w:t>
      </w:r>
      <w:r w:rsidRPr="00070C23">
        <w:rPr>
          <w:rFonts w:ascii="Arial" w:hAnsi="Arial" w:cs="Arial"/>
          <w:sz w:val="20"/>
          <w:szCs w:val="20"/>
        </w:rPr>
        <w:t xml:space="preserve"> - należy przez to rozumieć wszelkie polecenia przekazane Wykonawcy przez Inspektora Nadzoru w formie pisemnej dotyczące sposobu realizacji robót lub innych spraw związanych z wykonywaniem robót budowlanych</w:t>
      </w:r>
    </w:p>
    <w:p w14:paraId="32CC24C4" w14:textId="77777777" w:rsidR="00D00AB3" w:rsidRPr="00070C23" w:rsidRDefault="00D00AB3" w:rsidP="007840D7">
      <w:pPr>
        <w:spacing w:after="0" w:line="276" w:lineRule="auto"/>
        <w:ind w:left="1440"/>
        <w:jc w:val="both"/>
        <w:rPr>
          <w:rFonts w:ascii="Arial" w:hAnsi="Arial" w:cs="Arial"/>
          <w:sz w:val="20"/>
          <w:szCs w:val="20"/>
        </w:rPr>
      </w:pPr>
      <w:r w:rsidRPr="00070C23">
        <w:rPr>
          <w:rFonts w:ascii="Arial" w:hAnsi="Arial" w:cs="Arial"/>
          <w:b/>
          <w:bCs/>
          <w:sz w:val="20"/>
          <w:szCs w:val="20"/>
        </w:rPr>
        <w:lastRenderedPageBreak/>
        <w:t>Ustalenia techniczne</w:t>
      </w:r>
      <w:r w:rsidRPr="00070C23">
        <w:rPr>
          <w:rFonts w:ascii="Arial" w:hAnsi="Arial" w:cs="Arial"/>
          <w:sz w:val="20"/>
          <w:szCs w:val="20"/>
        </w:rPr>
        <w:t xml:space="preserve"> - należy przez to rozumieć ustalenia podane w normach, aprobatach technicznych i specyfikacjach technicznych</w:t>
      </w:r>
    </w:p>
    <w:p w14:paraId="3C4CD997" w14:textId="74B687F6" w:rsidR="007840D7" w:rsidRPr="00070C23" w:rsidRDefault="007840D7" w:rsidP="0087318E">
      <w:pPr>
        <w:spacing w:after="0" w:line="276" w:lineRule="auto"/>
        <w:rPr>
          <w:rFonts w:ascii="Arial" w:hAnsi="Arial" w:cs="Arial"/>
          <w:sz w:val="20"/>
          <w:szCs w:val="20"/>
        </w:rPr>
      </w:pPr>
      <w:bookmarkStart w:id="16" w:name="_TOC_250030"/>
      <w:r w:rsidRPr="00070C23">
        <w:rPr>
          <w:rFonts w:ascii="Arial" w:hAnsi="Arial" w:cs="Arial"/>
          <w:sz w:val="20"/>
          <w:szCs w:val="20"/>
        </w:rPr>
        <w:t xml:space="preserve">                          </w:t>
      </w:r>
      <w:r w:rsidR="00D00AB3" w:rsidRPr="00070C23">
        <w:rPr>
          <w:rFonts w:ascii="Arial" w:hAnsi="Arial" w:cs="Arial"/>
          <w:sz w:val="20"/>
          <w:szCs w:val="20"/>
        </w:rPr>
        <w:t xml:space="preserve">Wymagania </w:t>
      </w:r>
      <w:bookmarkEnd w:id="16"/>
      <w:r w:rsidR="00D00AB3" w:rsidRPr="00070C23">
        <w:rPr>
          <w:rFonts w:ascii="Arial" w:hAnsi="Arial" w:cs="Arial"/>
          <w:sz w:val="20"/>
          <w:szCs w:val="20"/>
        </w:rPr>
        <w:t>ogólne</w:t>
      </w:r>
      <w:r w:rsidR="0087318E" w:rsidRPr="00070C23">
        <w:rPr>
          <w:rFonts w:ascii="Arial" w:hAnsi="Arial" w:cs="Arial"/>
          <w:sz w:val="20"/>
          <w:szCs w:val="20"/>
        </w:rPr>
        <w:t>:</w:t>
      </w:r>
    </w:p>
    <w:p w14:paraId="792C4F40" w14:textId="77777777" w:rsidR="0087318E" w:rsidRPr="00070C23" w:rsidRDefault="00D00AB3" w:rsidP="0087318E">
      <w:pPr>
        <w:spacing w:after="0" w:line="276" w:lineRule="auto"/>
        <w:ind w:left="1440"/>
        <w:rPr>
          <w:rFonts w:ascii="Arial" w:hAnsi="Arial" w:cs="Arial"/>
          <w:sz w:val="20"/>
          <w:szCs w:val="20"/>
        </w:rPr>
      </w:pPr>
      <w:r w:rsidRPr="00070C23">
        <w:rPr>
          <w:rFonts w:ascii="Arial" w:hAnsi="Arial" w:cs="Arial"/>
          <w:sz w:val="20"/>
          <w:szCs w:val="20"/>
        </w:rPr>
        <w:t>Wykonawca robót jest odpowiedzialny za jakość ich wykonania oraz</w:t>
      </w:r>
      <w:r w:rsidR="00A9190E" w:rsidRPr="00070C23">
        <w:rPr>
          <w:rFonts w:ascii="Arial" w:hAnsi="Arial" w:cs="Arial"/>
          <w:sz w:val="20"/>
          <w:szCs w:val="20"/>
        </w:rPr>
        <w:t xml:space="preserve"> </w:t>
      </w:r>
      <w:r w:rsidRPr="00070C23">
        <w:rPr>
          <w:rFonts w:ascii="Arial" w:hAnsi="Arial" w:cs="Arial"/>
          <w:sz w:val="20"/>
          <w:szCs w:val="20"/>
        </w:rPr>
        <w:t xml:space="preserve">zgodność z </w:t>
      </w:r>
      <w:r w:rsidR="004009A3" w:rsidRPr="00070C23">
        <w:rPr>
          <w:rFonts w:ascii="Arial" w:hAnsi="Arial" w:cs="Arial"/>
          <w:sz w:val="20"/>
          <w:szCs w:val="20"/>
        </w:rPr>
        <w:t>d</w:t>
      </w:r>
      <w:r w:rsidRPr="00070C23">
        <w:rPr>
          <w:rFonts w:ascii="Arial" w:hAnsi="Arial" w:cs="Arial"/>
          <w:sz w:val="20"/>
          <w:szCs w:val="20"/>
        </w:rPr>
        <w:t xml:space="preserve">okumentacją </w:t>
      </w:r>
      <w:r w:rsidR="004009A3" w:rsidRPr="00070C23">
        <w:rPr>
          <w:rFonts w:ascii="Arial" w:hAnsi="Arial" w:cs="Arial"/>
          <w:sz w:val="20"/>
          <w:szCs w:val="20"/>
        </w:rPr>
        <w:t>P</w:t>
      </w:r>
      <w:r w:rsidRPr="00070C23">
        <w:rPr>
          <w:rFonts w:ascii="Arial" w:hAnsi="Arial" w:cs="Arial"/>
          <w:sz w:val="20"/>
          <w:szCs w:val="20"/>
        </w:rPr>
        <w:t xml:space="preserve">rojektową, Specyfikacją Techniczną i poleceniami Inspektora Nadzoru. </w:t>
      </w:r>
      <w:bookmarkStart w:id="17" w:name="_TOC_250029"/>
    </w:p>
    <w:p w14:paraId="0B1F8447" w14:textId="022D7070" w:rsidR="00D00AB3" w:rsidRPr="00070C23" w:rsidRDefault="0000036D" w:rsidP="0087318E">
      <w:pPr>
        <w:spacing w:after="0" w:line="276" w:lineRule="auto"/>
        <w:ind w:left="360"/>
        <w:rPr>
          <w:rFonts w:ascii="Arial" w:hAnsi="Arial" w:cs="Arial"/>
          <w:sz w:val="20"/>
          <w:szCs w:val="20"/>
        </w:rPr>
      </w:pPr>
      <w:r>
        <w:rPr>
          <w:rFonts w:ascii="Arial" w:hAnsi="Arial" w:cs="Arial"/>
          <w:sz w:val="20"/>
          <w:szCs w:val="20"/>
        </w:rPr>
        <w:t xml:space="preserve">   2.4.4.</w:t>
      </w:r>
      <w:r w:rsidR="00D00AB3" w:rsidRPr="00070C23">
        <w:rPr>
          <w:rFonts w:ascii="Arial" w:hAnsi="Arial" w:cs="Arial"/>
          <w:sz w:val="20"/>
          <w:szCs w:val="20"/>
        </w:rPr>
        <w:t xml:space="preserve">Wymagania dotyczące organizacji robót </w:t>
      </w:r>
      <w:bookmarkEnd w:id="17"/>
      <w:r w:rsidR="00D00AB3" w:rsidRPr="00070C23">
        <w:rPr>
          <w:rFonts w:ascii="Arial" w:hAnsi="Arial" w:cs="Arial"/>
          <w:sz w:val="20"/>
          <w:szCs w:val="20"/>
        </w:rPr>
        <w:t>budowlanych</w:t>
      </w:r>
      <w:r>
        <w:rPr>
          <w:rFonts w:ascii="Arial" w:hAnsi="Arial" w:cs="Arial"/>
          <w:sz w:val="20"/>
          <w:szCs w:val="20"/>
        </w:rPr>
        <w:t>.</w:t>
      </w:r>
    </w:p>
    <w:p w14:paraId="66ED3F1C" w14:textId="53C1D276" w:rsidR="00D00AB3" w:rsidRPr="00070C23" w:rsidRDefault="00D75462" w:rsidP="00AD77F9">
      <w:pPr>
        <w:spacing w:after="0" w:line="276" w:lineRule="auto"/>
        <w:ind w:left="144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Wykonanie robót powinno być zgodne z zatwierdzoną dokumentacją wykonawczą. Wykonawca będzie odpowiedzialny za prowadzenie robót zgodnie z umową oraz za jakość zastosowanych materiałów i wykonywanych robót, za ich zgodność z dokumentacją projektową oraz poleceniami Zamawiającego. Następstwa jakiegokolwiek błędu spowodowanego przez Wykonawcę w wytyczeniu i wyznaczaniu robót zostaną, jeśli wymagać tego będzie Zamawiający, poprawione przez</w:t>
      </w:r>
      <w:r w:rsidR="00D00AB3" w:rsidRPr="00070C23">
        <w:rPr>
          <w:rFonts w:ascii="Arial" w:hAnsi="Arial" w:cs="Arial"/>
          <w:noProof/>
          <w:sz w:val="20"/>
          <w:szCs w:val="20"/>
          <w:lang w:eastAsia="pl-PL"/>
        </w:rPr>
        <mc:AlternateContent>
          <mc:Choice Requires="wps">
            <w:drawing>
              <wp:anchor distT="0" distB="0" distL="114300" distR="114300" simplePos="0" relativeHeight="251667456" behindDoc="0" locked="0" layoutInCell="1" allowOverlap="1" wp14:anchorId="453AFA63" wp14:editId="02A476DE">
                <wp:simplePos x="0" y="0"/>
                <wp:positionH relativeFrom="page">
                  <wp:posOffset>1270</wp:posOffset>
                </wp:positionH>
                <wp:positionV relativeFrom="page">
                  <wp:posOffset>708025</wp:posOffset>
                </wp:positionV>
                <wp:extent cx="0" cy="0"/>
                <wp:effectExtent l="10795" t="708025" r="8255" b="702310"/>
                <wp:wrapNone/>
                <wp:docPr id="931" name="Line 8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9B794E" id="Line 859" o:spid="_x0000_s1026" style="position:absolute;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55.75pt" to=".1pt,5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" strokeweight=".08481mm">
                <w10:wrap anchorx="page" anchory="page"/>
              </v:line>
            </w:pict>
          </mc:Fallback>
        </mc:AlternateContent>
      </w:r>
      <w:r w:rsidR="00A9190E" w:rsidRPr="00070C23">
        <w:rPr>
          <w:rFonts w:ascii="Arial" w:hAnsi="Arial" w:cs="Arial"/>
          <w:sz w:val="20"/>
          <w:szCs w:val="20"/>
        </w:rPr>
        <w:t xml:space="preserve"> </w:t>
      </w:r>
      <w:r w:rsidR="00D00AB3" w:rsidRPr="00070C23">
        <w:rPr>
          <w:rFonts w:ascii="Arial" w:hAnsi="Arial" w:cs="Arial"/>
          <w:sz w:val="20"/>
          <w:szCs w:val="20"/>
        </w:rPr>
        <w:t>Wykonawcę na własny koszt. Polecenia In</w:t>
      </w:r>
      <w:r w:rsidR="004009A3" w:rsidRPr="00070C23">
        <w:rPr>
          <w:rFonts w:ascii="Arial" w:hAnsi="Arial" w:cs="Arial"/>
          <w:sz w:val="20"/>
          <w:szCs w:val="20"/>
        </w:rPr>
        <w:t>spekto</w:t>
      </w:r>
      <w:r w:rsidR="00D00AB3" w:rsidRPr="00070C23">
        <w:rPr>
          <w:rFonts w:ascii="Arial" w:hAnsi="Arial" w:cs="Arial"/>
          <w:sz w:val="20"/>
          <w:szCs w:val="20"/>
        </w:rPr>
        <w:t>ra będą wykonywane nie później niż w czasie przez niego wyznaczonym, po ich otrzymaniu przez Wykonawcę, pod groźbą zatrzymania robót. Skutki finansowe z tego tytułu ponosi Wykonawca.</w:t>
      </w:r>
    </w:p>
    <w:p w14:paraId="755683A4" w14:textId="2CA9182D" w:rsidR="00D00AB3" w:rsidRPr="00070C23" w:rsidRDefault="00D00AB3" w:rsidP="00AD77F9">
      <w:pPr>
        <w:spacing w:after="0" w:line="276" w:lineRule="auto"/>
        <w:ind w:left="1440"/>
        <w:jc w:val="both"/>
        <w:rPr>
          <w:rFonts w:ascii="Arial" w:hAnsi="Arial" w:cs="Arial"/>
          <w:sz w:val="20"/>
          <w:szCs w:val="20"/>
        </w:rPr>
      </w:pPr>
      <w:r w:rsidRPr="00070C23">
        <w:rPr>
          <w:rFonts w:ascii="Arial" w:hAnsi="Arial" w:cs="Arial"/>
          <w:sz w:val="20"/>
          <w:szCs w:val="20"/>
        </w:rPr>
        <w:t>Zamawiający w terminie określonym w warunkach Umowy, przekaże Kierownikowi Budowy</w:t>
      </w:r>
      <w:r w:rsidR="004009A3" w:rsidRPr="00070C23">
        <w:rPr>
          <w:rFonts w:ascii="Arial" w:hAnsi="Arial" w:cs="Arial"/>
          <w:sz w:val="20"/>
          <w:szCs w:val="20"/>
        </w:rPr>
        <w:t xml:space="preserve"> miejsce prowadzenia robót remontowych.</w:t>
      </w:r>
    </w:p>
    <w:p w14:paraId="13051F2B" w14:textId="16A111B4" w:rsidR="00D00AB3" w:rsidRPr="0000036D" w:rsidRDefault="0000036D" w:rsidP="0000036D">
      <w:pPr>
        <w:spacing w:after="0" w:line="276" w:lineRule="auto"/>
        <w:rPr>
          <w:rFonts w:ascii="Arial" w:hAnsi="Arial" w:cs="Arial"/>
          <w:sz w:val="20"/>
          <w:szCs w:val="20"/>
        </w:rPr>
      </w:pPr>
      <w:r>
        <w:rPr>
          <w:sz w:val="20"/>
          <w:szCs w:val="20"/>
        </w:rPr>
        <w:t xml:space="preserve">            </w:t>
      </w:r>
      <w:r w:rsidRPr="0000036D">
        <w:rPr>
          <w:rFonts w:ascii="Arial" w:hAnsi="Arial" w:cs="Arial"/>
          <w:sz w:val="20"/>
          <w:szCs w:val="20"/>
        </w:rPr>
        <w:t>2.4.5.</w:t>
      </w:r>
      <w:r w:rsidR="00D00AB3" w:rsidRPr="0000036D">
        <w:rPr>
          <w:rFonts w:ascii="Arial" w:hAnsi="Arial" w:cs="Arial"/>
          <w:sz w:val="20"/>
          <w:szCs w:val="20"/>
        </w:rPr>
        <w:t>Wymagania dotyczące właściwości wyrobów i materiałów budowlanych oraz urządzeń</w:t>
      </w:r>
      <w:r w:rsidR="00AD77F9" w:rsidRPr="0000036D">
        <w:rPr>
          <w:rFonts w:ascii="Arial" w:hAnsi="Arial" w:cs="Arial"/>
          <w:sz w:val="20"/>
          <w:szCs w:val="20"/>
        </w:rPr>
        <w:t>.</w:t>
      </w:r>
    </w:p>
    <w:p w14:paraId="46898060" w14:textId="4DB3D88D" w:rsidR="00D00AB3" w:rsidRPr="00070C23" w:rsidRDefault="00D00AB3" w:rsidP="00F757D4">
      <w:pPr>
        <w:spacing w:after="0" w:line="276" w:lineRule="auto"/>
        <w:ind w:left="1440"/>
        <w:jc w:val="both"/>
        <w:rPr>
          <w:rFonts w:ascii="Arial" w:hAnsi="Arial" w:cs="Arial"/>
          <w:sz w:val="20"/>
          <w:szCs w:val="20"/>
        </w:rPr>
      </w:pPr>
      <w:r w:rsidRPr="00070C23">
        <w:rPr>
          <w:rFonts w:ascii="Arial" w:hAnsi="Arial" w:cs="Arial"/>
          <w:sz w:val="20"/>
          <w:szCs w:val="20"/>
        </w:rPr>
        <w:t>Wszystkie wyroby budowlane użyte do wykonania robót budowlanych przedmiotu zamówienia muszą spełniać wymagania odpowiednich norm i posiadać aprobaty techniczne, atesty, certyfikaty, świadectwa dopuszczenia do stosowania, deklaracje zgodności wymagane lub dobrowolnie stosowane przez producentów zgodnie z ustawą z dnia 16 kwietnia 2004r. o wyrobach budowlanych (Dz. U. 2019 poz. 266).</w:t>
      </w:r>
    </w:p>
    <w:p w14:paraId="240EAEDB" w14:textId="390D5FE7" w:rsidR="00D00AB3" w:rsidRPr="00070C23" w:rsidRDefault="00D00AB3" w:rsidP="00AD77F9">
      <w:pPr>
        <w:spacing w:after="0" w:line="276" w:lineRule="auto"/>
        <w:ind w:left="1440"/>
        <w:jc w:val="both"/>
        <w:rPr>
          <w:rFonts w:ascii="Arial" w:hAnsi="Arial" w:cs="Arial"/>
          <w:sz w:val="20"/>
          <w:szCs w:val="20"/>
        </w:rPr>
      </w:pPr>
      <w:r w:rsidRPr="00070C23">
        <w:rPr>
          <w:rFonts w:ascii="Arial" w:hAnsi="Arial" w:cs="Arial"/>
          <w:sz w:val="20"/>
          <w:szCs w:val="20"/>
        </w:rPr>
        <w:t>Materiały budowlane stosowane do wykonywania przedmiotu zamówienia muszą spełniać wymogi art. 10 ustawy Prawo Budowlane oraz być zgodne z Rozporządzeniem Ministra Inwestycji i Rozwoju z dnia 17 listopada 2016 r. w sprawie sposobu deklarowania właściwości użytkowych wyrobów budowlanych oraz sposobu znakowania ich znakiem budowlanym (Dz. U. 2016 poz. 1966 z póz. zmianami). Materiały budowlane muszą być oznakowane znakiem budowlanym dopuszczenia wyrobu do obrotu i powszechnego stosowania w budownictwie i muszą posiadać informację od producenta zawierającą:</w:t>
      </w:r>
    </w:p>
    <w:p w14:paraId="6256C213" w14:textId="77777777" w:rsidR="00D00AB3" w:rsidRPr="00070C23" w:rsidRDefault="00D00AB3">
      <w:pPr>
        <w:pStyle w:val="Akapitzlist"/>
        <w:numPr>
          <w:ilvl w:val="1"/>
          <w:numId w:val="6"/>
        </w:numPr>
        <w:spacing w:line="276" w:lineRule="auto"/>
        <w:jc w:val="both"/>
        <w:rPr>
          <w:sz w:val="20"/>
          <w:szCs w:val="20"/>
          <w:lang w:val="pl-PL"/>
        </w:rPr>
      </w:pPr>
      <w:r w:rsidRPr="00070C23">
        <w:rPr>
          <w:sz w:val="20"/>
          <w:szCs w:val="20"/>
          <w:lang w:val="pl-PL"/>
        </w:rPr>
        <w:t>określenie, siedzibę i adres producenta oraz adres zakładu produkującego wyrób budowlany;</w:t>
      </w:r>
    </w:p>
    <w:p w14:paraId="4A94EDAA" w14:textId="09346959" w:rsidR="00D00AB3" w:rsidRPr="00070C23" w:rsidRDefault="00D00AB3">
      <w:pPr>
        <w:pStyle w:val="Akapitzlist"/>
        <w:numPr>
          <w:ilvl w:val="1"/>
          <w:numId w:val="6"/>
        </w:numPr>
        <w:spacing w:line="276" w:lineRule="auto"/>
        <w:jc w:val="both"/>
        <w:rPr>
          <w:sz w:val="20"/>
          <w:szCs w:val="20"/>
          <w:lang w:val="pl-PL"/>
        </w:rPr>
      </w:pPr>
      <w:r w:rsidRPr="00070C23">
        <w:rPr>
          <w:sz w:val="20"/>
          <w:szCs w:val="20"/>
          <w:lang w:val="pl-PL"/>
        </w:rPr>
        <w:t>identyfikację wyrobu budowlanego zawierającą: nazwę, nazwę handlową, typ, odmianę, gatunek</w:t>
      </w:r>
      <w:r w:rsidR="005863FA" w:rsidRPr="00070C23">
        <w:rPr>
          <w:sz w:val="20"/>
          <w:szCs w:val="20"/>
          <w:lang w:val="pl-PL"/>
        </w:rPr>
        <w:t xml:space="preserve"> </w:t>
      </w:r>
      <w:r w:rsidRPr="00070C23">
        <w:rPr>
          <w:sz w:val="20"/>
          <w:szCs w:val="20"/>
          <w:lang w:val="pl-PL"/>
        </w:rPr>
        <w:t>i klasę według Polskiej Normy wyrobu lub aprobaty technicznej;</w:t>
      </w:r>
    </w:p>
    <w:p w14:paraId="4E6E5DD6" w14:textId="3ABA3EB1" w:rsidR="00D00AB3" w:rsidRPr="00070C23" w:rsidRDefault="00D00AB3">
      <w:pPr>
        <w:pStyle w:val="Akapitzlist"/>
        <w:numPr>
          <w:ilvl w:val="1"/>
          <w:numId w:val="6"/>
        </w:numPr>
        <w:spacing w:line="276" w:lineRule="auto"/>
        <w:jc w:val="both"/>
        <w:rPr>
          <w:sz w:val="20"/>
          <w:szCs w:val="20"/>
          <w:lang w:val="pl-PL"/>
        </w:rPr>
      </w:pPr>
      <w:r w:rsidRPr="00070C23">
        <w:rPr>
          <w:sz w:val="20"/>
          <w:szCs w:val="20"/>
          <w:lang w:val="pl-PL"/>
        </w:rPr>
        <w:t>numer i rok publikacji Polskiej Normy wyrobu lub aprobaty technicznej, z którą potwierdzono zgodność wyrobu budowlanego;</w:t>
      </w:r>
    </w:p>
    <w:p w14:paraId="7B12B4BA" w14:textId="16CC5047" w:rsidR="00D00AB3" w:rsidRPr="00070C23" w:rsidRDefault="00D00AB3">
      <w:pPr>
        <w:pStyle w:val="Akapitzlist"/>
        <w:numPr>
          <w:ilvl w:val="1"/>
          <w:numId w:val="6"/>
        </w:numPr>
        <w:spacing w:line="276" w:lineRule="auto"/>
        <w:jc w:val="both"/>
        <w:rPr>
          <w:sz w:val="20"/>
          <w:szCs w:val="20"/>
          <w:lang w:val="pl-PL"/>
        </w:rPr>
      </w:pPr>
      <w:r w:rsidRPr="00070C23">
        <w:rPr>
          <w:sz w:val="20"/>
          <w:szCs w:val="20"/>
          <w:lang w:val="pl-PL"/>
        </w:rPr>
        <w:t>numer i datę wystawienia krajowej deklaracji zgodności;</w:t>
      </w:r>
    </w:p>
    <w:p w14:paraId="17AC498B" w14:textId="0E79BD2D" w:rsidR="00D00AB3" w:rsidRPr="00070C23" w:rsidRDefault="00D00AB3">
      <w:pPr>
        <w:pStyle w:val="Akapitzlist"/>
        <w:numPr>
          <w:ilvl w:val="1"/>
          <w:numId w:val="6"/>
        </w:numPr>
        <w:spacing w:line="276" w:lineRule="auto"/>
        <w:jc w:val="both"/>
        <w:rPr>
          <w:sz w:val="20"/>
          <w:szCs w:val="20"/>
          <w:lang w:val="pl-PL"/>
        </w:rPr>
      </w:pPr>
      <w:r w:rsidRPr="00070C23">
        <w:rPr>
          <w:sz w:val="20"/>
          <w:szCs w:val="20"/>
          <w:lang w:val="pl-PL"/>
        </w:rPr>
        <w:t>inne dane, jeżeli wynika to z Polskiej Normy wyrobu lub aprobaty technicznej;</w:t>
      </w:r>
    </w:p>
    <w:p w14:paraId="478E2AA5" w14:textId="77777777" w:rsidR="00D00AB3" w:rsidRPr="00070C23" w:rsidRDefault="00D00AB3">
      <w:pPr>
        <w:pStyle w:val="Akapitzlist"/>
        <w:numPr>
          <w:ilvl w:val="1"/>
          <w:numId w:val="6"/>
        </w:numPr>
        <w:spacing w:line="276" w:lineRule="auto"/>
        <w:jc w:val="both"/>
        <w:rPr>
          <w:sz w:val="20"/>
          <w:szCs w:val="20"/>
          <w:lang w:val="pl-PL"/>
        </w:rPr>
      </w:pPr>
      <w:r w:rsidRPr="00070C23">
        <w:rPr>
          <w:sz w:val="20"/>
          <w:szCs w:val="20"/>
          <w:lang w:val="pl-PL"/>
        </w:rPr>
        <w:t>nazwę jednostki certyfikującej, jeżeli taka jednostka brała udział w zastosowanym systemie oceny zgodności wyrobu budowlanego.</w:t>
      </w:r>
    </w:p>
    <w:p w14:paraId="45BD1682" w14:textId="77777777" w:rsidR="004E3DBE" w:rsidRPr="00070C23" w:rsidRDefault="004E3DBE" w:rsidP="00AD77F9">
      <w:pPr>
        <w:spacing w:after="0" w:line="276" w:lineRule="auto"/>
        <w:ind w:left="1440"/>
        <w:jc w:val="both"/>
        <w:rPr>
          <w:rFonts w:ascii="Arial" w:hAnsi="Arial" w:cs="Arial"/>
          <w:sz w:val="20"/>
          <w:szCs w:val="20"/>
        </w:rPr>
      </w:pPr>
    </w:p>
    <w:p w14:paraId="6D3E0240" w14:textId="5793374B" w:rsidR="005863FA" w:rsidRPr="00070C23" w:rsidRDefault="00D00AB3" w:rsidP="00AD77F9">
      <w:pPr>
        <w:spacing w:after="0" w:line="276" w:lineRule="auto"/>
        <w:ind w:left="1440"/>
        <w:jc w:val="both"/>
        <w:rPr>
          <w:rFonts w:ascii="Arial" w:hAnsi="Arial" w:cs="Arial"/>
          <w:sz w:val="20"/>
          <w:szCs w:val="20"/>
        </w:rPr>
      </w:pPr>
      <w:r w:rsidRPr="00070C23">
        <w:rPr>
          <w:rFonts w:ascii="Arial" w:hAnsi="Arial" w:cs="Arial"/>
          <w:sz w:val="20"/>
          <w:szCs w:val="20"/>
        </w:rPr>
        <w:t xml:space="preserve">Wykonawca jest zobowiązany na każde żądanie Zamawiającego przedstawić dokumenty świadczące, że wbudowane materiały są dopuszczone do stosowania w budownictwie zgodnie </w:t>
      </w:r>
      <w:r w:rsidR="005863FA" w:rsidRPr="00070C23">
        <w:rPr>
          <w:rFonts w:ascii="Arial" w:hAnsi="Arial" w:cs="Arial"/>
          <w:sz w:val="20"/>
          <w:szCs w:val="20"/>
        </w:rPr>
        <w:br/>
      </w:r>
      <w:r w:rsidRPr="00070C23">
        <w:rPr>
          <w:rFonts w:ascii="Arial" w:hAnsi="Arial" w:cs="Arial"/>
          <w:sz w:val="20"/>
          <w:szCs w:val="20"/>
        </w:rPr>
        <w:t>z art. 1</w:t>
      </w:r>
      <w:r w:rsidR="005863FA" w:rsidRPr="00070C23">
        <w:rPr>
          <w:rFonts w:ascii="Arial" w:hAnsi="Arial" w:cs="Arial"/>
          <w:sz w:val="20"/>
          <w:szCs w:val="20"/>
        </w:rPr>
        <w:t>0</w:t>
      </w:r>
      <w:r w:rsidRPr="00070C23">
        <w:rPr>
          <w:rFonts w:ascii="Arial" w:hAnsi="Arial" w:cs="Arial"/>
          <w:sz w:val="20"/>
          <w:szCs w:val="20"/>
        </w:rPr>
        <w:t xml:space="preserve"> ustawy Prawo Budowlane. Co najmniej na dwa tygodnie przed zaplanowanym wykorzystaniem jakichkolwiek materiałów przeznaczonych do robót Wykonawca przedstawi szczegółowe informacje dotyczące proponowanego źródła wytwarzania, zamawiania oraz odpowiednie świadectwa badania jakości w celu zatwierdzenia przez Inspektora nadzoru inwestorskiego.  Zatwierdzenie </w:t>
      </w:r>
      <w:r w:rsidR="0037757E" w:rsidRPr="00070C23">
        <w:rPr>
          <w:rFonts w:ascii="Arial" w:hAnsi="Arial" w:cs="Arial"/>
          <w:sz w:val="20"/>
          <w:szCs w:val="20"/>
        </w:rPr>
        <w:t>j</w:t>
      </w:r>
      <w:r w:rsidRPr="00070C23">
        <w:rPr>
          <w:rFonts w:ascii="Arial" w:hAnsi="Arial" w:cs="Arial"/>
          <w:sz w:val="20"/>
          <w:szCs w:val="20"/>
        </w:rPr>
        <w:t>ednego materiału z danego źródła nie oznacza automatycznego zatwierdzenia pozostałych materiałów z tego źródła. Wykonawca zobowiązany jest do prowadzenia badań w celu udokumentowania, że materiały uzyskane z dopuszczalnego źródła w sposób ciągły spełniają wymagania STWiORB w czasie prowadzenia robót. Jeżeli materiały z akceptowanego źródła są niejednorodne lub niezadawalającej jakości</w:t>
      </w:r>
      <w:r w:rsidR="00D61FFA" w:rsidRPr="00070C23">
        <w:rPr>
          <w:rFonts w:ascii="Arial" w:hAnsi="Arial" w:cs="Arial"/>
          <w:sz w:val="20"/>
          <w:szCs w:val="20"/>
        </w:rPr>
        <w:t>.</w:t>
      </w:r>
      <w:r w:rsidRPr="00070C23">
        <w:rPr>
          <w:rFonts w:ascii="Arial" w:hAnsi="Arial" w:cs="Arial"/>
          <w:sz w:val="20"/>
          <w:szCs w:val="20"/>
        </w:rPr>
        <w:t xml:space="preserve"> Wykonawca powinien zmienić źródło zaopatrywania w materiały. Materiały wykończeniowe stosowane na płaszczyznach widocznych z jednego miejsca powinny być z tej samej partii </w:t>
      </w:r>
      <w:r w:rsidRPr="00070C23">
        <w:rPr>
          <w:rFonts w:ascii="Arial" w:hAnsi="Arial" w:cs="Arial"/>
          <w:sz w:val="20"/>
          <w:szCs w:val="20"/>
        </w:rPr>
        <w:lastRenderedPageBreak/>
        <w:t>materiału w celu zachowania tych samych właściwości kolorystycznych w czasie całego procesu eksploatacji. Gdziekolwiek w dokumentach Zamawiającego powołane są konkretne urządzenia, maszyny, materiały lub ich producenci, przyjmuje się</w:t>
      </w:r>
      <w:r w:rsidR="0037757E" w:rsidRPr="00070C23">
        <w:rPr>
          <w:rFonts w:ascii="Arial" w:hAnsi="Arial" w:cs="Arial"/>
          <w:sz w:val="20"/>
          <w:szCs w:val="20"/>
        </w:rPr>
        <w:t>,</w:t>
      </w:r>
      <w:r w:rsidRPr="00070C23">
        <w:rPr>
          <w:rFonts w:ascii="Arial" w:hAnsi="Arial" w:cs="Arial"/>
          <w:sz w:val="20"/>
          <w:szCs w:val="20"/>
        </w:rPr>
        <w:t xml:space="preserve"> że nie są one wiążące, i mają one jedynie charakter informacyjny i przykładowy. Karty katalogowe </w:t>
      </w:r>
      <w:r w:rsidR="005863FA" w:rsidRPr="00070C23">
        <w:rPr>
          <w:rFonts w:ascii="Arial" w:hAnsi="Arial" w:cs="Arial"/>
          <w:sz w:val="20"/>
          <w:szCs w:val="20"/>
        </w:rPr>
        <w:t>(j</w:t>
      </w:r>
      <w:r w:rsidRPr="00070C23">
        <w:rPr>
          <w:rFonts w:ascii="Arial" w:hAnsi="Arial" w:cs="Arial"/>
          <w:sz w:val="20"/>
          <w:szCs w:val="20"/>
        </w:rPr>
        <w:t>e</w:t>
      </w:r>
      <w:r w:rsidR="005863FA" w:rsidRPr="00070C23">
        <w:rPr>
          <w:rFonts w:ascii="Arial" w:hAnsi="Arial" w:cs="Arial"/>
          <w:sz w:val="20"/>
          <w:szCs w:val="20"/>
        </w:rPr>
        <w:t>że</w:t>
      </w:r>
      <w:r w:rsidRPr="00070C23">
        <w:rPr>
          <w:rFonts w:ascii="Arial" w:hAnsi="Arial" w:cs="Arial"/>
          <w:sz w:val="20"/>
          <w:szCs w:val="20"/>
        </w:rPr>
        <w:t xml:space="preserve">li są) mają jedynie charakter pomocniczy w celu określenia parametrów i charakterystyki pracy poszczególnych urządzeń. Dopuszcza się zastosowanie innych równoważnych urządzeń o parametrach pracy i charakterystyce nie gorszej niż określono w kartach katalogowych. Dopuszcza się zastosowanie urządzeń, armatury równorzędnych tj. o równych lub lepszych parametrach technologicznych, o równych lub lepszych parametrach materiałowych, zapewniających równą lub lepszą trwałość i niezawodność oraz równe lub mniejsze zużycie energii elektrycznej, z okresem gwarancji co najmniej 3- letnim licząc od daty podpisania końcowego protokołu odbioru robót. </w:t>
      </w:r>
    </w:p>
    <w:p w14:paraId="2D5D14C3" w14:textId="029E49D3" w:rsidR="00D00AB3" w:rsidRPr="00070C23" w:rsidRDefault="00D00AB3" w:rsidP="00AD77F9">
      <w:pPr>
        <w:spacing w:after="0" w:line="276" w:lineRule="auto"/>
        <w:ind w:left="1440"/>
        <w:jc w:val="both"/>
        <w:rPr>
          <w:rFonts w:ascii="Arial" w:hAnsi="Arial" w:cs="Arial"/>
          <w:sz w:val="20"/>
          <w:szCs w:val="20"/>
        </w:rPr>
      </w:pPr>
      <w:r w:rsidRPr="00070C23">
        <w:rPr>
          <w:rFonts w:ascii="Arial" w:hAnsi="Arial" w:cs="Arial"/>
          <w:sz w:val="20"/>
          <w:szCs w:val="20"/>
        </w:rPr>
        <w:t>Zamawiający nie wyraża zgody na zastosowanie urządzeń o większym zużyciu energii elektrycznej niż wyspecyfikowano w dokumentacji. Dopuszcza się zastosowanie materiałów równorzędnych tj. o równych lub lepszych parametrach technicznych, o równych lub lepszych parametrach materiałowych, zapewniających równą lub lepszą trwałość i niezawodność. Materiały nie odpowiadające wymaganiom zostaną przez Wykonawcę wywiezione z terenu budowy. Wbudowanie</w:t>
      </w:r>
      <w:r w:rsidR="005863FA" w:rsidRPr="00070C23">
        <w:rPr>
          <w:rFonts w:ascii="Arial" w:hAnsi="Arial" w:cs="Arial"/>
          <w:sz w:val="20"/>
          <w:szCs w:val="20"/>
        </w:rPr>
        <w:t xml:space="preserve"> m</w:t>
      </w:r>
      <w:r w:rsidRPr="00070C23">
        <w:rPr>
          <w:rFonts w:ascii="Arial" w:hAnsi="Arial" w:cs="Arial"/>
          <w:sz w:val="20"/>
          <w:szCs w:val="20"/>
        </w:rPr>
        <w:t>ateriałów</w:t>
      </w:r>
      <w:r w:rsidR="005863FA" w:rsidRPr="00070C23">
        <w:rPr>
          <w:rFonts w:ascii="Arial" w:hAnsi="Arial" w:cs="Arial"/>
          <w:sz w:val="20"/>
          <w:szCs w:val="20"/>
        </w:rPr>
        <w:t xml:space="preserve"> </w:t>
      </w:r>
      <w:r w:rsidRPr="00070C23">
        <w:rPr>
          <w:rFonts w:ascii="Arial" w:hAnsi="Arial" w:cs="Arial"/>
          <w:sz w:val="20"/>
          <w:szCs w:val="20"/>
        </w:rPr>
        <w:t>bez</w:t>
      </w:r>
      <w:r w:rsidR="005863FA" w:rsidRPr="00070C23">
        <w:rPr>
          <w:rFonts w:ascii="Arial" w:hAnsi="Arial" w:cs="Arial"/>
          <w:sz w:val="20"/>
          <w:szCs w:val="20"/>
        </w:rPr>
        <w:t xml:space="preserve"> </w:t>
      </w:r>
      <w:r w:rsidRPr="00070C23">
        <w:rPr>
          <w:rFonts w:ascii="Arial" w:hAnsi="Arial" w:cs="Arial"/>
          <w:sz w:val="20"/>
          <w:szCs w:val="20"/>
        </w:rPr>
        <w:t>akceptacji</w:t>
      </w:r>
      <w:r w:rsidR="005863FA" w:rsidRPr="00070C23">
        <w:rPr>
          <w:rFonts w:ascii="Arial" w:hAnsi="Arial" w:cs="Arial"/>
          <w:sz w:val="20"/>
          <w:szCs w:val="20"/>
        </w:rPr>
        <w:t xml:space="preserve"> </w:t>
      </w:r>
      <w:r w:rsidRPr="00070C23">
        <w:rPr>
          <w:rFonts w:ascii="Arial" w:hAnsi="Arial" w:cs="Arial"/>
          <w:sz w:val="20"/>
          <w:szCs w:val="20"/>
        </w:rPr>
        <w:t>Inspektora</w:t>
      </w:r>
      <w:r w:rsidR="005863FA" w:rsidRPr="00070C23">
        <w:rPr>
          <w:rFonts w:ascii="Arial" w:hAnsi="Arial" w:cs="Arial"/>
          <w:sz w:val="20"/>
          <w:szCs w:val="20"/>
        </w:rPr>
        <w:t xml:space="preserve"> </w:t>
      </w:r>
      <w:r w:rsidRPr="00070C23">
        <w:rPr>
          <w:rFonts w:ascii="Arial" w:hAnsi="Arial" w:cs="Arial"/>
          <w:sz w:val="20"/>
          <w:szCs w:val="20"/>
        </w:rPr>
        <w:t>Nadzoru Inwestorskiego lub Inwestora Wykonawca wykonuje na własne ryzyko licząc się z tym, że roboty nie zostaną przyjęte i nie będą zapłacone. Wykonawca zapewni, aby tymczasowo składowane materiały (do czasu, gdy będą one potrzebne do wbudowania) były zabezpieczone przed zniszczeniem, zachowały swoją jakość i właściwości</w:t>
      </w:r>
      <w:r w:rsidR="005863FA" w:rsidRPr="00070C23">
        <w:rPr>
          <w:rFonts w:ascii="Arial" w:hAnsi="Arial" w:cs="Arial"/>
          <w:sz w:val="20"/>
          <w:szCs w:val="20"/>
        </w:rPr>
        <w:t xml:space="preserve"> </w:t>
      </w:r>
      <w:r w:rsidRPr="00070C23">
        <w:rPr>
          <w:rFonts w:ascii="Arial" w:hAnsi="Arial" w:cs="Arial"/>
          <w:sz w:val="20"/>
          <w:szCs w:val="20"/>
        </w:rPr>
        <w:t>oraz</w:t>
      </w:r>
      <w:r w:rsidR="005863FA" w:rsidRPr="00070C23">
        <w:rPr>
          <w:rFonts w:ascii="Arial" w:hAnsi="Arial" w:cs="Arial"/>
          <w:sz w:val="20"/>
          <w:szCs w:val="20"/>
        </w:rPr>
        <w:t xml:space="preserve"> </w:t>
      </w:r>
      <w:r w:rsidRPr="00070C23">
        <w:rPr>
          <w:rFonts w:ascii="Arial" w:hAnsi="Arial" w:cs="Arial"/>
          <w:sz w:val="20"/>
          <w:szCs w:val="20"/>
        </w:rPr>
        <w:t>były</w:t>
      </w:r>
      <w:r w:rsidR="005863FA" w:rsidRPr="00070C23">
        <w:rPr>
          <w:rFonts w:ascii="Arial" w:hAnsi="Arial" w:cs="Arial"/>
          <w:sz w:val="20"/>
          <w:szCs w:val="20"/>
        </w:rPr>
        <w:t xml:space="preserve"> </w:t>
      </w:r>
      <w:r w:rsidRPr="00070C23">
        <w:rPr>
          <w:rFonts w:ascii="Arial" w:hAnsi="Arial" w:cs="Arial"/>
          <w:sz w:val="20"/>
          <w:szCs w:val="20"/>
        </w:rPr>
        <w:t>dostępne</w:t>
      </w:r>
      <w:r w:rsidR="005863FA" w:rsidRPr="00070C23">
        <w:rPr>
          <w:rFonts w:ascii="Arial" w:hAnsi="Arial" w:cs="Arial"/>
          <w:sz w:val="20"/>
          <w:szCs w:val="20"/>
        </w:rPr>
        <w:t xml:space="preserve"> </w:t>
      </w:r>
      <w:r w:rsidRPr="00070C23">
        <w:rPr>
          <w:rFonts w:ascii="Arial" w:hAnsi="Arial" w:cs="Arial"/>
          <w:sz w:val="20"/>
          <w:szCs w:val="20"/>
        </w:rPr>
        <w:t>do</w:t>
      </w:r>
      <w:r w:rsidR="005863FA" w:rsidRPr="00070C23">
        <w:rPr>
          <w:rFonts w:ascii="Arial" w:hAnsi="Arial" w:cs="Arial"/>
          <w:sz w:val="20"/>
          <w:szCs w:val="20"/>
        </w:rPr>
        <w:t xml:space="preserve"> </w:t>
      </w:r>
      <w:r w:rsidRPr="00070C23">
        <w:rPr>
          <w:rFonts w:ascii="Arial" w:hAnsi="Arial" w:cs="Arial"/>
          <w:sz w:val="20"/>
          <w:szCs w:val="20"/>
        </w:rPr>
        <w:t>kontroli</w:t>
      </w:r>
      <w:r w:rsidR="005863FA" w:rsidRPr="00070C23">
        <w:rPr>
          <w:rFonts w:ascii="Arial" w:hAnsi="Arial" w:cs="Arial"/>
          <w:sz w:val="20"/>
          <w:szCs w:val="20"/>
        </w:rPr>
        <w:t xml:space="preserve"> </w:t>
      </w:r>
      <w:r w:rsidRPr="00070C23">
        <w:rPr>
          <w:rFonts w:ascii="Arial" w:hAnsi="Arial" w:cs="Arial"/>
          <w:sz w:val="20"/>
          <w:szCs w:val="20"/>
        </w:rPr>
        <w:t>przez</w:t>
      </w:r>
      <w:r w:rsidR="005863FA" w:rsidRPr="00070C23">
        <w:rPr>
          <w:rFonts w:ascii="Arial" w:hAnsi="Arial" w:cs="Arial"/>
          <w:sz w:val="20"/>
          <w:szCs w:val="20"/>
        </w:rPr>
        <w:t xml:space="preserve"> </w:t>
      </w:r>
      <w:r w:rsidRPr="00070C23">
        <w:rPr>
          <w:rFonts w:ascii="Arial" w:hAnsi="Arial" w:cs="Arial"/>
          <w:sz w:val="20"/>
          <w:szCs w:val="20"/>
        </w:rPr>
        <w:t>Inspektora</w:t>
      </w:r>
      <w:r w:rsidR="005863FA" w:rsidRPr="00070C23">
        <w:rPr>
          <w:rFonts w:ascii="Arial" w:hAnsi="Arial" w:cs="Arial"/>
          <w:sz w:val="20"/>
          <w:szCs w:val="20"/>
        </w:rPr>
        <w:t xml:space="preserve"> </w:t>
      </w:r>
      <w:r w:rsidRPr="00070C23">
        <w:rPr>
          <w:rFonts w:ascii="Arial" w:hAnsi="Arial" w:cs="Arial"/>
          <w:sz w:val="20"/>
          <w:szCs w:val="20"/>
        </w:rPr>
        <w:t>Nadzoru</w:t>
      </w:r>
      <w:r w:rsidR="005863FA" w:rsidRPr="00070C23">
        <w:rPr>
          <w:rFonts w:ascii="Arial" w:hAnsi="Arial" w:cs="Arial"/>
          <w:sz w:val="20"/>
          <w:szCs w:val="20"/>
        </w:rPr>
        <w:t xml:space="preserve"> </w:t>
      </w:r>
      <w:r w:rsidRPr="00070C23">
        <w:rPr>
          <w:rFonts w:ascii="Arial" w:hAnsi="Arial" w:cs="Arial"/>
          <w:sz w:val="20"/>
          <w:szCs w:val="20"/>
        </w:rPr>
        <w:t>Inwestorskiego. Przechowywanie materiałów musi się odbywać na zasadach i w warunkach odpowiednich dla danego materiału oraz w sposób skutecznie zabezpieczający przed dostępem</w:t>
      </w:r>
      <w:r w:rsidR="005863FA" w:rsidRPr="00070C23">
        <w:rPr>
          <w:rFonts w:ascii="Arial" w:hAnsi="Arial" w:cs="Arial"/>
          <w:sz w:val="20"/>
          <w:szCs w:val="20"/>
        </w:rPr>
        <w:t xml:space="preserve"> </w:t>
      </w:r>
      <w:r w:rsidRPr="00070C23">
        <w:rPr>
          <w:rFonts w:ascii="Arial" w:hAnsi="Arial" w:cs="Arial"/>
          <w:sz w:val="20"/>
          <w:szCs w:val="20"/>
        </w:rPr>
        <w:t>osób trzecich. Wszystkie miejsca czasowego składowania materiałów powinny być po zakończeniu robót, doprowadzone przez Wykonawcę do ich pierwotnego stanu.</w:t>
      </w:r>
    </w:p>
    <w:p w14:paraId="66F23B1A" w14:textId="1171E6D4" w:rsidR="00D00AB3" w:rsidRPr="0000036D" w:rsidRDefault="0000036D" w:rsidP="0000036D">
      <w:pPr>
        <w:spacing w:line="276" w:lineRule="auto"/>
        <w:ind w:left="360"/>
        <w:rPr>
          <w:rFonts w:ascii="Arial" w:hAnsi="Arial" w:cs="Arial"/>
          <w:sz w:val="20"/>
          <w:szCs w:val="20"/>
        </w:rPr>
      </w:pPr>
      <w:r w:rsidRPr="0000036D">
        <w:rPr>
          <w:rFonts w:ascii="Arial" w:hAnsi="Arial" w:cs="Arial"/>
          <w:sz w:val="20"/>
          <w:szCs w:val="20"/>
        </w:rPr>
        <w:t>2.4.6.</w:t>
      </w:r>
      <w:r w:rsidR="00D00AB3" w:rsidRPr="0000036D">
        <w:rPr>
          <w:rFonts w:ascii="Arial" w:hAnsi="Arial" w:cs="Arial"/>
          <w:sz w:val="20"/>
          <w:szCs w:val="20"/>
        </w:rPr>
        <w:t>Wymagania dotyczące sprzętu i maszyn i urządzeń budowlanych</w:t>
      </w:r>
      <w:r>
        <w:rPr>
          <w:rFonts w:ascii="Arial" w:hAnsi="Arial" w:cs="Arial"/>
          <w:sz w:val="20"/>
          <w:szCs w:val="20"/>
        </w:rPr>
        <w:t>.</w:t>
      </w:r>
    </w:p>
    <w:p w14:paraId="68DFBCDD" w14:textId="27083316" w:rsidR="00D00AB3" w:rsidRPr="00070C23" w:rsidRDefault="00AD77F9" w:rsidP="00AD77F9">
      <w:pPr>
        <w:spacing w:after="0" w:line="276" w:lineRule="auto"/>
        <w:ind w:left="144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Wykonawca jest zobowiązany do używania jedynie takiego sprzętu, który nie spowoduje niekorzystnego wpływu na jakość wykonywanych robót. Sprzęt używany do robót powinien być</w:t>
      </w:r>
      <w:r w:rsidR="00D00AB3" w:rsidRPr="00070C23">
        <w:rPr>
          <w:rFonts w:ascii="Arial" w:hAnsi="Arial" w:cs="Arial"/>
          <w:noProof/>
          <w:sz w:val="20"/>
          <w:szCs w:val="20"/>
          <w:lang w:eastAsia="pl-PL"/>
        </w:rPr>
        <mc:AlternateContent>
          <mc:Choice Requires="wps">
            <w:drawing>
              <wp:anchor distT="0" distB="0" distL="114300" distR="114300" simplePos="0" relativeHeight="251668480" behindDoc="0" locked="0" layoutInCell="1" allowOverlap="1" wp14:anchorId="7A70E063" wp14:editId="575D2995">
                <wp:simplePos x="0" y="0"/>
                <wp:positionH relativeFrom="page">
                  <wp:posOffset>1270</wp:posOffset>
                </wp:positionH>
                <wp:positionV relativeFrom="page">
                  <wp:posOffset>635000</wp:posOffset>
                </wp:positionV>
                <wp:extent cx="0" cy="0"/>
                <wp:effectExtent l="10795" t="644525" r="8255" b="647700"/>
                <wp:wrapNone/>
                <wp:docPr id="930" name="Line 8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053">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DA55E" id="Line 858" o:spid="_x0000_s1026" style="position:absolute;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pt,50pt" to=".1pt,5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" strokeweight=".08481mm">
                <w10:wrap anchorx="page" anchory="page"/>
              </v:line>
            </w:pict>
          </mc:Fallback>
        </mc:AlternateContent>
      </w:r>
      <w:r w:rsidR="005863FA" w:rsidRPr="00070C23">
        <w:rPr>
          <w:rFonts w:ascii="Arial" w:hAnsi="Arial" w:cs="Arial"/>
          <w:sz w:val="20"/>
          <w:szCs w:val="20"/>
        </w:rPr>
        <w:t xml:space="preserve"> </w:t>
      </w:r>
      <w:r w:rsidR="00D00AB3" w:rsidRPr="00070C23">
        <w:rPr>
          <w:rFonts w:ascii="Arial" w:hAnsi="Arial" w:cs="Arial"/>
          <w:sz w:val="20"/>
          <w:szCs w:val="20"/>
        </w:rPr>
        <w:t>zgodny z ofertą Wykonawcy i powinien odpowiadać pod względem typów wskazaniom zawartym w specyfikacji technicznej wykonania i odbioru robót, programie zapewnienia jakości lub projekcie organizacji robót,</w:t>
      </w:r>
      <w:r w:rsidR="0037757E" w:rsidRPr="00070C23">
        <w:rPr>
          <w:rFonts w:ascii="Arial" w:hAnsi="Arial" w:cs="Arial"/>
          <w:sz w:val="20"/>
          <w:szCs w:val="20"/>
        </w:rPr>
        <w:t xml:space="preserve"> z</w:t>
      </w:r>
      <w:r w:rsidR="00D00AB3" w:rsidRPr="00070C23">
        <w:rPr>
          <w:rFonts w:ascii="Arial" w:hAnsi="Arial" w:cs="Arial"/>
          <w:sz w:val="20"/>
          <w:szCs w:val="20"/>
        </w:rPr>
        <w:t>aakceptowanym przez Inspektora Nadzoru Inwestorskiego. Sprzęt będący własnością Wykonawcy lub wynajęty do wykonania robót ma być utrzymywany w dobrym stanie   i gotowości do pracy. Będzie spełniał normy ochrony środowiska i przepisy dotyczące jego użytkowania. Wykonawca dostarczy Inspektorowi Nadzoru Inwestorskiego kopie dokumentów potwierdzających dopuszczenie sprzętu do użytkowania tam</w:t>
      </w:r>
      <w:r w:rsidR="0037757E" w:rsidRPr="00070C23">
        <w:rPr>
          <w:rFonts w:ascii="Arial" w:hAnsi="Arial" w:cs="Arial"/>
          <w:sz w:val="20"/>
          <w:szCs w:val="20"/>
        </w:rPr>
        <w:t>,</w:t>
      </w:r>
      <w:r w:rsidR="00D00AB3" w:rsidRPr="00070C23">
        <w:rPr>
          <w:rFonts w:ascii="Arial" w:hAnsi="Arial" w:cs="Arial"/>
          <w:sz w:val="20"/>
          <w:szCs w:val="20"/>
        </w:rPr>
        <w:t xml:space="preserve"> gdzie jest to wymagane przepisami. Sprzęt użyty w trakcie realizacji robót objętych specyfikacją powinien spełniać</w:t>
      </w:r>
      <w:r w:rsidR="0037757E" w:rsidRPr="00070C23">
        <w:rPr>
          <w:rFonts w:ascii="Arial" w:hAnsi="Arial" w:cs="Arial"/>
          <w:sz w:val="20"/>
          <w:szCs w:val="20"/>
        </w:rPr>
        <w:t xml:space="preserve"> </w:t>
      </w:r>
      <w:r w:rsidR="00D00AB3" w:rsidRPr="00070C23">
        <w:rPr>
          <w:rFonts w:ascii="Arial" w:hAnsi="Arial" w:cs="Arial"/>
          <w:sz w:val="20"/>
          <w:szCs w:val="20"/>
        </w:rPr>
        <w:t>wymagania obowiązujące w budownictwie, powinien być sprawny, spełniać wymagania bhp oraz posiadać instrukcję obsługi. Osoby obsługujące sprzęt powinny być odpowiednio przeszkolone. Sprzęt powinien podlegać kontroli osoby odpowiedzialnej za bhp na budowie.</w:t>
      </w:r>
    </w:p>
    <w:p w14:paraId="16C71518" w14:textId="00EC1CBC" w:rsidR="00D75462" w:rsidRPr="0000036D" w:rsidRDefault="0000036D" w:rsidP="0000036D">
      <w:pPr>
        <w:spacing w:after="0" w:line="276" w:lineRule="auto"/>
        <w:rPr>
          <w:rFonts w:ascii="Arial" w:hAnsi="Arial" w:cs="Arial"/>
          <w:sz w:val="20"/>
          <w:szCs w:val="20"/>
        </w:rPr>
      </w:pPr>
      <w:bookmarkStart w:id="18" w:name="_TOC_250028"/>
      <w:r>
        <w:rPr>
          <w:sz w:val="20"/>
          <w:szCs w:val="20"/>
        </w:rPr>
        <w:t xml:space="preserve">          </w:t>
      </w:r>
      <w:r w:rsidRPr="0000036D">
        <w:rPr>
          <w:rFonts w:ascii="Arial" w:hAnsi="Arial" w:cs="Arial"/>
          <w:sz w:val="20"/>
          <w:szCs w:val="20"/>
        </w:rPr>
        <w:t>2.4.7.</w:t>
      </w:r>
      <w:r w:rsidR="00D00AB3" w:rsidRPr="0000036D">
        <w:rPr>
          <w:rFonts w:ascii="Arial" w:hAnsi="Arial" w:cs="Arial"/>
          <w:sz w:val="20"/>
          <w:szCs w:val="20"/>
        </w:rPr>
        <w:t xml:space="preserve">Wymagania dotyczące środków </w:t>
      </w:r>
      <w:bookmarkEnd w:id="18"/>
      <w:r w:rsidR="00D00AB3" w:rsidRPr="0000036D">
        <w:rPr>
          <w:rFonts w:ascii="Arial" w:hAnsi="Arial" w:cs="Arial"/>
          <w:sz w:val="20"/>
          <w:szCs w:val="20"/>
        </w:rPr>
        <w:t>transportu</w:t>
      </w:r>
      <w:r>
        <w:rPr>
          <w:rFonts w:ascii="Arial" w:hAnsi="Arial" w:cs="Arial"/>
          <w:sz w:val="20"/>
          <w:szCs w:val="20"/>
        </w:rPr>
        <w:t>.</w:t>
      </w:r>
    </w:p>
    <w:p w14:paraId="46E7253C" w14:textId="583DD1CC" w:rsidR="00D00AB3" w:rsidRPr="00070C23" w:rsidRDefault="00AD77F9" w:rsidP="00AD77F9">
      <w:pPr>
        <w:spacing w:after="0" w:line="276" w:lineRule="auto"/>
        <w:ind w:left="144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 xml:space="preserve">Materiały powinny być przewożone środkami transportu w sposób zapewniający uniknięcia uszkodzeń. </w:t>
      </w:r>
      <w:r w:rsidR="008250D9" w:rsidRPr="00070C23">
        <w:rPr>
          <w:rFonts w:ascii="Arial" w:hAnsi="Arial" w:cs="Arial"/>
          <w:sz w:val="20"/>
          <w:szCs w:val="20"/>
        </w:rPr>
        <w:t>Ś</w:t>
      </w:r>
      <w:r w:rsidR="00D00AB3" w:rsidRPr="00070C23">
        <w:rPr>
          <w:rFonts w:ascii="Arial" w:hAnsi="Arial" w:cs="Arial"/>
          <w:sz w:val="20"/>
          <w:szCs w:val="20"/>
        </w:rPr>
        <w:t>rodki transportu powinny być zgodne z przepisami bhp i ruchu drogowego. Wykonawca jest zobowiązany do stosowania jedynie takich środków transportu, które nie wpłyną niekorzystnie na jakość wykonywanych robót i właściwości przewożonych materiałów.</w:t>
      </w:r>
    </w:p>
    <w:p w14:paraId="62DC0B8D" w14:textId="7D43DF03" w:rsidR="00D75462" w:rsidRPr="0000036D" w:rsidRDefault="0000036D" w:rsidP="0000036D">
      <w:pPr>
        <w:spacing w:line="276" w:lineRule="auto"/>
        <w:ind w:left="360"/>
        <w:rPr>
          <w:rFonts w:ascii="Arial" w:hAnsi="Arial" w:cs="Arial"/>
          <w:sz w:val="20"/>
          <w:szCs w:val="20"/>
        </w:rPr>
      </w:pPr>
      <w:bookmarkStart w:id="19" w:name="_TOC_250027"/>
      <w:r>
        <w:rPr>
          <w:sz w:val="20"/>
          <w:szCs w:val="20"/>
        </w:rPr>
        <w:t xml:space="preserve">   </w:t>
      </w:r>
      <w:r w:rsidRPr="0000036D">
        <w:rPr>
          <w:rFonts w:ascii="Arial" w:hAnsi="Arial" w:cs="Arial"/>
          <w:sz w:val="20"/>
          <w:szCs w:val="20"/>
        </w:rPr>
        <w:t>2.4.8.</w:t>
      </w:r>
      <w:r w:rsidR="00D00AB3" w:rsidRPr="0000036D">
        <w:rPr>
          <w:rFonts w:ascii="Arial" w:hAnsi="Arial" w:cs="Arial"/>
          <w:sz w:val="20"/>
          <w:szCs w:val="20"/>
        </w:rPr>
        <w:t xml:space="preserve">Wymagania dotyczące wykonania </w:t>
      </w:r>
      <w:bookmarkEnd w:id="19"/>
      <w:r w:rsidR="00D00AB3" w:rsidRPr="0000036D">
        <w:rPr>
          <w:rFonts w:ascii="Arial" w:hAnsi="Arial" w:cs="Arial"/>
          <w:sz w:val="20"/>
          <w:szCs w:val="20"/>
        </w:rPr>
        <w:t>robót</w:t>
      </w:r>
      <w:r w:rsidR="00AD77F9" w:rsidRPr="0000036D">
        <w:rPr>
          <w:rFonts w:ascii="Arial" w:hAnsi="Arial" w:cs="Arial"/>
          <w:sz w:val="20"/>
          <w:szCs w:val="20"/>
        </w:rPr>
        <w:t>.</w:t>
      </w:r>
    </w:p>
    <w:p w14:paraId="63A416E6" w14:textId="375751CA" w:rsidR="00D00AB3" w:rsidRPr="00070C23" w:rsidRDefault="00AD77F9" w:rsidP="00F757D4">
      <w:pPr>
        <w:spacing w:after="0" w:line="276" w:lineRule="auto"/>
        <w:ind w:left="1440" w:hanging="22"/>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 xml:space="preserve">Wykonawca jest odpowiedzialny za prowadzenie robót zgodnie z umową oraz za jakość zastosowanych materiałów i wykonywanych robót, za ich zgodność z dokumentacją projektową, wymaganiami specyfikacji technicznej wykonania i odbioru robót budowlanych oraz poleceniami Inspektora Nadzoru Inwestorskiego. Roboty należy wykonać zgodnie z </w:t>
      </w:r>
      <w:r w:rsidR="00D00AB3" w:rsidRPr="00070C23">
        <w:rPr>
          <w:rFonts w:ascii="Arial" w:hAnsi="Arial" w:cs="Arial"/>
          <w:sz w:val="20"/>
          <w:szCs w:val="20"/>
        </w:rPr>
        <w:lastRenderedPageBreak/>
        <w:t>dokumentacją stanowiącą opis przedmiotu zamówienia na roboty budowlane, w oparciu o obowiązujące przepisy i normy wykonania i</w:t>
      </w:r>
      <w:r w:rsidR="00E77CC3" w:rsidRPr="00070C23">
        <w:rPr>
          <w:rFonts w:ascii="Arial" w:hAnsi="Arial" w:cs="Arial"/>
          <w:sz w:val="20"/>
          <w:szCs w:val="20"/>
        </w:rPr>
        <w:t xml:space="preserve"> </w:t>
      </w:r>
      <w:r w:rsidR="00D00AB3" w:rsidRPr="00070C23">
        <w:rPr>
          <w:rFonts w:ascii="Arial" w:hAnsi="Arial" w:cs="Arial"/>
          <w:sz w:val="20"/>
          <w:szCs w:val="20"/>
        </w:rPr>
        <w:t>odbioru robót jak również wytyczne projektantów opisane w dokumentacji projektowej:</w:t>
      </w:r>
    </w:p>
    <w:p w14:paraId="72C8B436" w14:textId="51DB2078" w:rsidR="00E77CC3" w:rsidRPr="00070C23" w:rsidRDefault="00F757D4" w:rsidP="004E3DBE">
      <w:pPr>
        <w:spacing w:after="0" w:line="276" w:lineRule="auto"/>
        <w:ind w:left="1440" w:hanging="36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Ustawa z dnia 7 lipca 1994r. Prawo budowlane</w:t>
      </w:r>
      <w:r w:rsidRPr="00070C23">
        <w:rPr>
          <w:rFonts w:ascii="Arial" w:hAnsi="Arial" w:cs="Arial"/>
          <w:sz w:val="20"/>
          <w:szCs w:val="20"/>
        </w:rPr>
        <w:t>;</w:t>
      </w:r>
    </w:p>
    <w:p w14:paraId="50EBE7BC" w14:textId="589A639F" w:rsidR="00D00AB3" w:rsidRPr="00070C23" w:rsidRDefault="00F757D4" w:rsidP="004E3DBE">
      <w:pPr>
        <w:spacing w:after="0" w:line="276" w:lineRule="auto"/>
        <w:ind w:left="1440" w:hanging="36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Ustawa z dnia 16 kwietnia 2004 r. o wyrobach budowlanych</w:t>
      </w:r>
      <w:r w:rsidRPr="00070C23">
        <w:rPr>
          <w:rFonts w:ascii="Arial" w:hAnsi="Arial" w:cs="Arial"/>
          <w:sz w:val="20"/>
          <w:szCs w:val="20"/>
        </w:rPr>
        <w:t>;</w:t>
      </w:r>
      <w:r w:rsidR="00D00AB3" w:rsidRPr="00070C23">
        <w:rPr>
          <w:rFonts w:ascii="Arial" w:hAnsi="Arial" w:cs="Arial"/>
          <w:sz w:val="20"/>
          <w:szCs w:val="20"/>
        </w:rPr>
        <w:t xml:space="preserve"> </w:t>
      </w:r>
    </w:p>
    <w:p w14:paraId="0525F663" w14:textId="35ECA0A1" w:rsidR="00D00AB3" w:rsidRPr="00070C23" w:rsidRDefault="00F757D4" w:rsidP="004E3DBE">
      <w:pPr>
        <w:spacing w:after="0" w:line="276" w:lineRule="auto"/>
        <w:ind w:left="1440" w:hanging="36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Ustawa z dnia 14 grudnia 2012 r. o odpadach</w:t>
      </w:r>
      <w:r w:rsidRPr="00070C23">
        <w:rPr>
          <w:rFonts w:ascii="Arial" w:hAnsi="Arial" w:cs="Arial"/>
          <w:sz w:val="20"/>
          <w:szCs w:val="20"/>
        </w:rPr>
        <w:t>;</w:t>
      </w:r>
    </w:p>
    <w:p w14:paraId="2303ACB4" w14:textId="43027467" w:rsidR="00D00AB3" w:rsidRPr="00070C23" w:rsidRDefault="00F757D4" w:rsidP="004E3DBE">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 xml:space="preserve">Ustawa z dnia 27 kwietnia 2001 r. Prawo ochrony </w:t>
      </w:r>
      <w:r w:rsidRPr="00070C23">
        <w:rPr>
          <w:rFonts w:ascii="Arial" w:hAnsi="Arial" w:cs="Arial"/>
          <w:sz w:val="20"/>
          <w:szCs w:val="20"/>
        </w:rPr>
        <w:t>środowiska;</w:t>
      </w:r>
    </w:p>
    <w:p w14:paraId="5F05377A" w14:textId="3898106A" w:rsidR="00D00AB3" w:rsidRPr="00070C23" w:rsidRDefault="00F757D4" w:rsidP="004E3DBE">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 xml:space="preserve">Ustawa z dnia 23 lipca 2003r. o ochronie zabytków i opiece nad </w:t>
      </w:r>
      <w:r w:rsidR="00320B79" w:rsidRPr="00070C23">
        <w:rPr>
          <w:rFonts w:ascii="Arial" w:hAnsi="Arial" w:cs="Arial"/>
          <w:sz w:val="20"/>
          <w:szCs w:val="20"/>
        </w:rPr>
        <w:t>zabytkami</w:t>
      </w:r>
      <w:r w:rsidRPr="00070C23">
        <w:rPr>
          <w:rFonts w:ascii="Arial" w:hAnsi="Arial" w:cs="Arial"/>
          <w:sz w:val="20"/>
          <w:szCs w:val="20"/>
        </w:rPr>
        <w:t>;</w:t>
      </w:r>
    </w:p>
    <w:p w14:paraId="135231DC" w14:textId="3CBA769E" w:rsidR="00D00AB3" w:rsidRPr="00070C23" w:rsidRDefault="00F757D4" w:rsidP="004E3DBE">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Rozporządzenie Ministra Infrastruktury z dnia 12 kwietnia 2002 r. w sprawie warunków</w:t>
      </w:r>
      <w:r w:rsidR="00E77CC3" w:rsidRPr="00070C23">
        <w:rPr>
          <w:rFonts w:ascii="Arial" w:hAnsi="Arial" w:cs="Arial"/>
          <w:sz w:val="20"/>
          <w:szCs w:val="20"/>
        </w:rPr>
        <w:t xml:space="preserve"> </w:t>
      </w:r>
      <w:r w:rsidR="00D00AB3" w:rsidRPr="00070C23">
        <w:rPr>
          <w:rFonts w:ascii="Arial" w:hAnsi="Arial" w:cs="Arial"/>
          <w:sz w:val="20"/>
          <w:szCs w:val="20"/>
        </w:rPr>
        <w:t>technicznych, jakim powinny odpowiadać budynki i ich usytuowanie</w:t>
      </w:r>
      <w:r w:rsidRPr="00070C23">
        <w:rPr>
          <w:rFonts w:ascii="Arial" w:hAnsi="Arial" w:cs="Arial"/>
          <w:sz w:val="20"/>
          <w:szCs w:val="20"/>
        </w:rPr>
        <w:t>;</w:t>
      </w:r>
    </w:p>
    <w:p w14:paraId="2E400AE5" w14:textId="14CE6026" w:rsidR="00D00AB3" w:rsidRPr="00070C23" w:rsidRDefault="00F757D4" w:rsidP="004E3DBE">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Rozporządzenie Ministra Infrastruktury z dnia 6 lutego 2003 r. w sprawie bezpieczeństwa</w:t>
      </w:r>
      <w:r w:rsidR="00E77CC3" w:rsidRPr="00070C23">
        <w:rPr>
          <w:rFonts w:ascii="Arial" w:hAnsi="Arial" w:cs="Arial"/>
          <w:sz w:val="20"/>
          <w:szCs w:val="20"/>
        </w:rPr>
        <w:t xml:space="preserve"> </w:t>
      </w:r>
      <w:r w:rsidR="00D00AB3" w:rsidRPr="00070C23">
        <w:rPr>
          <w:rFonts w:ascii="Arial" w:hAnsi="Arial" w:cs="Arial"/>
          <w:sz w:val="20"/>
          <w:szCs w:val="20"/>
        </w:rPr>
        <w:t>i higieny pracy podczas wykonywania robót budowlanych</w:t>
      </w:r>
      <w:r w:rsidRPr="00070C23">
        <w:rPr>
          <w:rFonts w:ascii="Arial" w:hAnsi="Arial" w:cs="Arial"/>
          <w:sz w:val="20"/>
          <w:szCs w:val="20"/>
        </w:rPr>
        <w:t>;</w:t>
      </w:r>
    </w:p>
    <w:p w14:paraId="4DB40FDE" w14:textId="77777777" w:rsidR="004E3DBE" w:rsidRPr="00070C23" w:rsidRDefault="004E3DBE" w:rsidP="00F757D4">
      <w:pPr>
        <w:spacing w:after="0" w:line="276" w:lineRule="auto"/>
        <w:ind w:left="1440" w:hanging="24"/>
        <w:jc w:val="both"/>
        <w:rPr>
          <w:rFonts w:ascii="Arial" w:hAnsi="Arial" w:cs="Arial"/>
          <w:sz w:val="20"/>
          <w:szCs w:val="20"/>
        </w:rPr>
      </w:pPr>
      <w:r w:rsidRPr="00070C23">
        <w:rPr>
          <w:rFonts w:ascii="Arial" w:hAnsi="Arial" w:cs="Arial"/>
          <w:sz w:val="20"/>
          <w:szCs w:val="20"/>
        </w:rPr>
        <w:t>-</w:t>
      </w:r>
      <w:r w:rsidR="00F757D4" w:rsidRPr="00070C23">
        <w:rPr>
          <w:rFonts w:ascii="Arial" w:hAnsi="Arial" w:cs="Arial"/>
          <w:sz w:val="20"/>
          <w:szCs w:val="20"/>
        </w:rPr>
        <w:t xml:space="preserve"> </w:t>
      </w:r>
      <w:r w:rsidR="00D00AB3" w:rsidRPr="00070C23">
        <w:rPr>
          <w:rFonts w:ascii="Arial" w:hAnsi="Arial" w:cs="Arial"/>
          <w:sz w:val="20"/>
          <w:szCs w:val="20"/>
        </w:rPr>
        <w:t>Polskimi normami, normami branżowymi oraz innymi przepisami, dotyczącymi prowadzonych robót, Instrukcjami montażu, Instrukcjami producentów materiałów i urządzeń.</w:t>
      </w:r>
    </w:p>
    <w:p w14:paraId="66E9C19F" w14:textId="75475D48" w:rsidR="00D00AB3" w:rsidRPr="00070C23" w:rsidRDefault="004E3DBE" w:rsidP="00F757D4">
      <w:pPr>
        <w:spacing w:after="0" w:line="276" w:lineRule="auto"/>
        <w:ind w:left="1440" w:hanging="24"/>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 xml:space="preserve"> Wszelkie zmiany i odstępstwa nie mogą powodować obniżenia wartości funkcjonalnych i użytkowych instalacji, a także trwałości eksploatacyjnej. Następstwa jakiegokolwiek błędu spowodowanego przez Wykonawcę w</w:t>
      </w:r>
      <w:r w:rsidR="00E77CC3" w:rsidRPr="00070C23">
        <w:rPr>
          <w:rFonts w:ascii="Arial" w:hAnsi="Arial" w:cs="Arial"/>
          <w:sz w:val="20"/>
          <w:szCs w:val="20"/>
        </w:rPr>
        <w:t xml:space="preserve"> </w:t>
      </w:r>
      <w:r w:rsidR="00D00AB3" w:rsidRPr="00070C23">
        <w:rPr>
          <w:rFonts w:ascii="Arial" w:hAnsi="Arial" w:cs="Arial"/>
          <w:sz w:val="20"/>
          <w:szCs w:val="20"/>
        </w:rPr>
        <w:t xml:space="preserve">wykonywaniu robót zostaną poprawione przez Wykonawcę na własny koszt. Decyzje Inspektora Nadzoru Inwestorskiego dotyczące akceptacji lub odrzucenia materiałów i elementów robót będą oparte na wymaganiach sformułowanych w dokumentach umowy, dokumentacji projektowej i w specyfikacji technicznej wykonania i odbioru robót budowlanych, a także w normach </w:t>
      </w:r>
      <w:r w:rsidR="00E77CC3" w:rsidRPr="00070C23">
        <w:rPr>
          <w:rFonts w:ascii="Arial" w:hAnsi="Arial" w:cs="Arial"/>
          <w:sz w:val="20"/>
          <w:szCs w:val="20"/>
        </w:rPr>
        <w:t>i</w:t>
      </w:r>
      <w:r w:rsidR="00D00AB3" w:rsidRPr="00070C23">
        <w:rPr>
          <w:rFonts w:ascii="Arial" w:hAnsi="Arial" w:cs="Arial"/>
          <w:sz w:val="20"/>
          <w:szCs w:val="20"/>
        </w:rPr>
        <w:t xml:space="preserve"> wytycznych.Przy podejmowaniu decyzji Inspektor Nadzoru uwzględni wyniki badań materiałów i robót, rozrzuty normalnie występujące przy produkcji i przy badaniach materiałów, doświadczenia z przeszłości, wyniki badań naukowych oraz inne czynniki wpływające na rozważaną kwestię. Polecenia Inspektora Nadzoru dotyczące realizacji robót będą wykonywane przez Wykonawcę nie później niż w</w:t>
      </w:r>
      <w:r w:rsidR="00484CFF" w:rsidRPr="00070C23">
        <w:rPr>
          <w:rFonts w:ascii="Arial" w:hAnsi="Arial" w:cs="Arial"/>
          <w:sz w:val="20"/>
          <w:szCs w:val="20"/>
        </w:rPr>
        <w:t> </w:t>
      </w:r>
      <w:r w:rsidR="00D00AB3" w:rsidRPr="00070C23">
        <w:rPr>
          <w:rFonts w:ascii="Arial" w:hAnsi="Arial" w:cs="Arial"/>
          <w:sz w:val="20"/>
          <w:szCs w:val="20"/>
        </w:rPr>
        <w:t>czasie przez niego wyznaczonym, pod groźba wstrzymania robót. Skutki finansowe z tytułu wstrzymania robót w takiej sytuacji ponosi Wykonawca.</w:t>
      </w:r>
    </w:p>
    <w:p w14:paraId="79732116" w14:textId="77777777" w:rsidR="00AD77F9" w:rsidRPr="00070C23" w:rsidRDefault="00AD77F9" w:rsidP="00E77CC3">
      <w:pPr>
        <w:spacing w:after="0" w:line="276" w:lineRule="auto"/>
        <w:ind w:left="851" w:firstLine="565"/>
        <w:jc w:val="both"/>
        <w:rPr>
          <w:rFonts w:ascii="Arial" w:hAnsi="Arial" w:cs="Arial"/>
          <w:b/>
          <w:bCs/>
          <w:sz w:val="20"/>
          <w:szCs w:val="20"/>
        </w:rPr>
      </w:pPr>
    </w:p>
    <w:p w14:paraId="30B5D29F" w14:textId="06B56F15" w:rsidR="00D00AB3" w:rsidRPr="00070C23" w:rsidRDefault="00D00AB3" w:rsidP="00AD77F9">
      <w:pPr>
        <w:spacing w:after="0" w:line="276" w:lineRule="auto"/>
        <w:ind w:left="1440" w:hanging="24"/>
        <w:jc w:val="both"/>
        <w:rPr>
          <w:rFonts w:ascii="Arial" w:hAnsi="Arial" w:cs="Arial"/>
          <w:sz w:val="20"/>
          <w:szCs w:val="20"/>
        </w:rPr>
      </w:pPr>
      <w:r w:rsidRPr="00070C23">
        <w:rPr>
          <w:rFonts w:ascii="Arial" w:hAnsi="Arial" w:cs="Arial"/>
          <w:b/>
          <w:bCs/>
          <w:sz w:val="20"/>
          <w:szCs w:val="20"/>
        </w:rPr>
        <w:t>Wykonawca ma obowiązek zapoznać się z instrukcjami montażu materiałów i urządzeń opracowanymi przez producentów i zgodnie z nimi przeprowadzić ich montaż i instalacje</w:t>
      </w:r>
      <w:r w:rsidRPr="00070C23">
        <w:rPr>
          <w:rFonts w:ascii="Arial" w:hAnsi="Arial" w:cs="Arial"/>
          <w:sz w:val="20"/>
          <w:szCs w:val="20"/>
        </w:rPr>
        <w:t>.</w:t>
      </w:r>
    </w:p>
    <w:p w14:paraId="57CBE1F6" w14:textId="77777777" w:rsidR="00AD77F9" w:rsidRPr="00070C23" w:rsidRDefault="00AD77F9" w:rsidP="005E008F">
      <w:pPr>
        <w:spacing w:after="0" w:line="276" w:lineRule="auto"/>
        <w:ind w:left="851" w:firstLine="565"/>
        <w:jc w:val="both"/>
        <w:rPr>
          <w:rFonts w:ascii="Arial" w:hAnsi="Arial" w:cs="Arial"/>
          <w:sz w:val="20"/>
          <w:szCs w:val="20"/>
        </w:rPr>
      </w:pPr>
    </w:p>
    <w:p w14:paraId="7553C371" w14:textId="071D2BA6" w:rsidR="005352D5" w:rsidRPr="00070C23" w:rsidRDefault="00D00AB3" w:rsidP="00AD77F9">
      <w:pPr>
        <w:spacing w:after="0" w:line="276" w:lineRule="auto"/>
        <w:ind w:left="1440" w:hanging="24"/>
        <w:jc w:val="both"/>
        <w:rPr>
          <w:rFonts w:ascii="Arial" w:hAnsi="Arial" w:cs="Arial"/>
          <w:sz w:val="20"/>
          <w:szCs w:val="20"/>
        </w:rPr>
      </w:pPr>
      <w:r w:rsidRPr="00070C23">
        <w:rPr>
          <w:rFonts w:ascii="Arial" w:hAnsi="Arial" w:cs="Arial"/>
          <w:sz w:val="20"/>
          <w:szCs w:val="20"/>
        </w:rPr>
        <w:t>Wymaga się, aby przed rozpoczęciem prac Wykonawca opracował i przedstawił do akceptacji Inwestorowi i Użytkownikowi harmonogram robót wraz z opisem ich prowadzenia i szczegółowym opisem zabezpieczeń. Bez uzyskania akceptacji wyżej opisanego harmonogramu i opisu prowadzenia prac, prace nie będą mogły zostać rozpoczęte. Wszystkie użyte materiały służące zabezpieczeniu prowadzonych prac muszą odpowiadać aktualnie obowiązującym normom.</w:t>
      </w:r>
      <w:bookmarkStart w:id="20" w:name="_TOC_250026"/>
    </w:p>
    <w:p w14:paraId="03B3824F" w14:textId="3E5EAD1F" w:rsidR="00AD77F9" w:rsidRPr="00070C23" w:rsidRDefault="005352D5" w:rsidP="002C6498">
      <w:pPr>
        <w:spacing w:after="0" w:line="276" w:lineRule="auto"/>
        <w:rPr>
          <w:rFonts w:ascii="Arial" w:hAnsi="Arial" w:cs="Arial"/>
          <w:sz w:val="20"/>
          <w:szCs w:val="20"/>
        </w:rPr>
      </w:pPr>
      <w:r w:rsidRPr="00070C23">
        <w:rPr>
          <w:rFonts w:ascii="Arial" w:hAnsi="Arial" w:cs="Arial"/>
          <w:sz w:val="20"/>
          <w:szCs w:val="20"/>
        </w:rPr>
        <w:t xml:space="preserve">       </w:t>
      </w:r>
      <w:r w:rsidR="0000036D">
        <w:rPr>
          <w:rFonts w:ascii="Arial" w:hAnsi="Arial" w:cs="Arial"/>
          <w:sz w:val="20"/>
          <w:szCs w:val="20"/>
        </w:rPr>
        <w:t xml:space="preserve">  2.4.9.</w:t>
      </w:r>
      <w:r w:rsidR="00AD77F9" w:rsidRPr="00070C23">
        <w:rPr>
          <w:rFonts w:ascii="Arial" w:hAnsi="Arial" w:cs="Arial"/>
          <w:sz w:val="20"/>
          <w:szCs w:val="20"/>
        </w:rPr>
        <w:t xml:space="preserve"> </w:t>
      </w:r>
      <w:r w:rsidR="00D00AB3" w:rsidRPr="00070C23">
        <w:rPr>
          <w:rFonts w:ascii="Arial" w:hAnsi="Arial" w:cs="Arial"/>
          <w:sz w:val="20"/>
          <w:szCs w:val="20"/>
        </w:rPr>
        <w:t>Doku</w:t>
      </w:r>
      <w:r w:rsidR="00AD77F9" w:rsidRPr="00070C23">
        <w:rPr>
          <w:rFonts w:ascii="Arial" w:hAnsi="Arial" w:cs="Arial"/>
          <w:sz w:val="20"/>
          <w:szCs w:val="20"/>
        </w:rPr>
        <w:t>men</w:t>
      </w:r>
      <w:r w:rsidR="00D00AB3" w:rsidRPr="00070C23">
        <w:rPr>
          <w:rFonts w:ascii="Arial" w:hAnsi="Arial" w:cs="Arial"/>
          <w:sz w:val="20"/>
          <w:szCs w:val="20"/>
        </w:rPr>
        <w:t xml:space="preserve">tacja </w:t>
      </w:r>
      <w:bookmarkEnd w:id="20"/>
      <w:r w:rsidR="00D00AB3" w:rsidRPr="00070C23">
        <w:rPr>
          <w:rFonts w:ascii="Arial" w:hAnsi="Arial" w:cs="Arial"/>
          <w:sz w:val="20"/>
          <w:szCs w:val="20"/>
        </w:rPr>
        <w:t>budo</w:t>
      </w:r>
      <w:r w:rsidR="00AD77F9" w:rsidRPr="00070C23">
        <w:rPr>
          <w:rFonts w:ascii="Arial" w:hAnsi="Arial" w:cs="Arial"/>
          <w:sz w:val="20"/>
          <w:szCs w:val="20"/>
        </w:rPr>
        <w:t>wy.</w:t>
      </w:r>
    </w:p>
    <w:p w14:paraId="1263C445" w14:textId="77777777" w:rsidR="002C6498" w:rsidRPr="00070C23" w:rsidRDefault="00AD77F9" w:rsidP="002C6498">
      <w:pPr>
        <w:spacing w:after="0" w:line="240" w:lineRule="auto"/>
        <w:ind w:left="1440" w:hanging="1440"/>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Książka obmiaru</w:t>
      </w:r>
    </w:p>
    <w:p w14:paraId="4AF73930" w14:textId="245E3A1B" w:rsidR="00D75462" w:rsidRPr="00070C23" w:rsidRDefault="002C6498" w:rsidP="002C6498">
      <w:pPr>
        <w:spacing w:after="0" w:line="240" w:lineRule="auto"/>
        <w:ind w:left="1440" w:hanging="1440"/>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Książka z ponumerowanymi stronami, służącą do wpisywania przez Wykonawcę obmiaru dokonywanych robót w formie wyliczeń, szkiców i ewentualnie dodatkowych załączników.</w:t>
      </w:r>
    </w:p>
    <w:p w14:paraId="2D38ACFB" w14:textId="64A590C5" w:rsidR="00D00AB3" w:rsidRPr="00070C23" w:rsidRDefault="00D75462" w:rsidP="002C6498">
      <w:pPr>
        <w:spacing w:after="0" w:line="276" w:lineRule="auto"/>
        <w:rPr>
          <w:rFonts w:ascii="Arial" w:hAnsi="Arial" w:cs="Arial"/>
          <w:sz w:val="20"/>
          <w:szCs w:val="20"/>
        </w:rPr>
      </w:pPr>
      <w:r w:rsidRPr="00070C23">
        <w:rPr>
          <w:rFonts w:ascii="Arial" w:hAnsi="Arial" w:cs="Arial"/>
          <w:sz w:val="20"/>
          <w:szCs w:val="20"/>
        </w:rPr>
        <w:t xml:space="preserve">       </w:t>
      </w:r>
      <w:r w:rsidR="0000036D">
        <w:rPr>
          <w:rFonts w:ascii="Arial" w:hAnsi="Arial" w:cs="Arial"/>
          <w:sz w:val="20"/>
          <w:szCs w:val="20"/>
        </w:rPr>
        <w:t xml:space="preserve">   2.4.10. </w:t>
      </w:r>
      <w:r w:rsidR="00D00AB3" w:rsidRPr="00070C23">
        <w:rPr>
          <w:rFonts w:ascii="Arial" w:hAnsi="Arial" w:cs="Arial"/>
          <w:sz w:val="20"/>
          <w:szCs w:val="20"/>
        </w:rPr>
        <w:t>Wymagania dotyczące obmiaru robót</w:t>
      </w:r>
      <w:r w:rsidR="002C6498" w:rsidRPr="00070C23">
        <w:rPr>
          <w:rFonts w:ascii="Arial" w:hAnsi="Arial" w:cs="Arial"/>
          <w:sz w:val="20"/>
          <w:szCs w:val="20"/>
        </w:rPr>
        <w:t>.</w:t>
      </w:r>
    </w:p>
    <w:p w14:paraId="7250E502" w14:textId="4241E1E3" w:rsidR="00D00AB3" w:rsidRPr="00070C23" w:rsidRDefault="00D00AB3" w:rsidP="002C6498">
      <w:pPr>
        <w:spacing w:after="0" w:line="276" w:lineRule="auto"/>
        <w:ind w:left="1440" w:firstLine="565"/>
        <w:jc w:val="both"/>
        <w:rPr>
          <w:rFonts w:ascii="Arial" w:hAnsi="Arial" w:cs="Arial"/>
          <w:sz w:val="20"/>
          <w:szCs w:val="20"/>
        </w:rPr>
      </w:pPr>
      <w:r w:rsidRPr="00070C23">
        <w:rPr>
          <w:rFonts w:ascii="Arial" w:hAnsi="Arial" w:cs="Arial"/>
          <w:sz w:val="20"/>
          <w:szCs w:val="20"/>
        </w:rPr>
        <w:t>Obmiar robót będzie odzwierciedlał faktyczny zakres wykonywanych robót zgodnie z PB, PW   i STWIORB. Obmiaru robót dokonuje Wykonawca po powiadomieniu Inspektora Nadzoru Inwestorskiego lub Inwestora o zakresie obmierzanych robót i</w:t>
      </w:r>
      <w:r w:rsidR="001E01B2" w:rsidRPr="00070C23">
        <w:rPr>
          <w:rFonts w:ascii="Arial" w:hAnsi="Arial" w:cs="Arial"/>
          <w:sz w:val="20"/>
          <w:szCs w:val="20"/>
        </w:rPr>
        <w:t> </w:t>
      </w:r>
      <w:r w:rsidRPr="00070C23">
        <w:rPr>
          <w:rFonts w:ascii="Arial" w:hAnsi="Arial" w:cs="Arial"/>
          <w:sz w:val="20"/>
          <w:szCs w:val="20"/>
        </w:rPr>
        <w:t>terminie obmiaru, co najmniej na trzy</w:t>
      </w:r>
      <w:r w:rsidR="00442902" w:rsidRPr="00070C23">
        <w:rPr>
          <w:rFonts w:ascii="Arial" w:hAnsi="Arial" w:cs="Arial"/>
          <w:sz w:val="20"/>
          <w:szCs w:val="20"/>
        </w:rPr>
        <w:t xml:space="preserve"> </w:t>
      </w:r>
      <w:r w:rsidRPr="00070C23">
        <w:rPr>
          <w:rFonts w:ascii="Arial" w:hAnsi="Arial" w:cs="Arial"/>
          <w:sz w:val="20"/>
          <w:szCs w:val="20"/>
        </w:rPr>
        <w:t>dni przed terminem obmiaru. Wyniki obmiaru wpisywane</w:t>
      </w:r>
      <w:r w:rsidR="00442902" w:rsidRPr="00070C23">
        <w:rPr>
          <w:rFonts w:ascii="Arial" w:hAnsi="Arial" w:cs="Arial"/>
          <w:sz w:val="20"/>
          <w:szCs w:val="20"/>
        </w:rPr>
        <w:t xml:space="preserve"> </w:t>
      </w:r>
      <w:r w:rsidRPr="00070C23">
        <w:rPr>
          <w:rFonts w:ascii="Arial" w:hAnsi="Arial" w:cs="Arial"/>
          <w:sz w:val="20"/>
          <w:szCs w:val="20"/>
        </w:rPr>
        <w:t xml:space="preserve">będą do Księgi obmiaru robót. Jakikolwiek błąd lub przeoczenie (opuszczenie) nie zwalnia Wykonawcy od obowiązku ukończenia wszystkich robót. Błędne dane zostaną poprawione wg ustaleń Inspektora Nadzoru Inwestorskiego dostarczonych Wykonawcy na piśmie. Obmiar gotowych robót będzie przeprowadzony z częstością wymaganą do umownych płatności. Do pomiaru używane będą tylko sprawne narzędzia pomiarowe, posiadające czytelną skalę, jednoznacznie określającą wykonany pomiar. Urządzenia i sprzęt pomiarowy zostaną dostarczone przez Wykonawcę. </w:t>
      </w:r>
      <w:r w:rsidRPr="00070C23">
        <w:rPr>
          <w:rFonts w:ascii="Arial" w:hAnsi="Arial" w:cs="Arial"/>
          <w:sz w:val="20"/>
          <w:szCs w:val="20"/>
        </w:rPr>
        <w:lastRenderedPageBreak/>
        <w:t>Jeżeli urządzenia te lub sprzęt wymagają badań atestujących to Wykonawca będzie posiadać ważne świadectwa legalizacji. Wszystkie urządzenia pomiarowe będą przez Wykonawcę utrzymywane w dobrym stanie, w całym okresie trwania robót. Roboty pomiarowe do obmiaru oraz nieodzowne obliczenia wykonywane będą w sposób zrozumiały i jednoznaczny. Wykonany obmiar robót zawierać będzie:</w:t>
      </w:r>
    </w:p>
    <w:p w14:paraId="246E770A" w14:textId="0EDBF9A8" w:rsidR="00D00AB3" w:rsidRPr="00070C23" w:rsidRDefault="00F757D4" w:rsidP="004E3DBE">
      <w:pPr>
        <w:spacing w:after="0" w:line="276" w:lineRule="auto"/>
        <w:ind w:left="90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podstawę wyceny i opis robót,</w:t>
      </w:r>
    </w:p>
    <w:p w14:paraId="3CD9711B" w14:textId="6F8CBDE5" w:rsidR="00D00AB3" w:rsidRPr="00070C23" w:rsidRDefault="00F757D4" w:rsidP="004E3DBE">
      <w:pPr>
        <w:spacing w:after="0" w:line="276" w:lineRule="auto"/>
        <w:ind w:left="90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 xml:space="preserve">ilość przedmiarową </w:t>
      </w:r>
      <w:r w:rsidRPr="00070C23">
        <w:rPr>
          <w:rFonts w:ascii="Arial" w:hAnsi="Arial" w:cs="Arial"/>
          <w:sz w:val="20"/>
          <w:szCs w:val="20"/>
        </w:rPr>
        <w:t>robót,</w:t>
      </w:r>
    </w:p>
    <w:p w14:paraId="7CD4F4AB" w14:textId="11824C24" w:rsidR="00D00AB3" w:rsidRPr="00070C23" w:rsidRDefault="00F757D4" w:rsidP="004E3DBE">
      <w:pPr>
        <w:spacing w:after="0" w:line="276" w:lineRule="auto"/>
        <w:ind w:left="90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datę obmiaru,</w:t>
      </w:r>
    </w:p>
    <w:p w14:paraId="3C6FC2F3" w14:textId="381BBD7B" w:rsidR="00C27DF4" w:rsidRPr="00070C23" w:rsidRDefault="00F757D4" w:rsidP="004E3DBE">
      <w:pPr>
        <w:spacing w:after="0" w:line="276" w:lineRule="auto"/>
        <w:ind w:left="720"/>
        <w:jc w:val="both"/>
        <w:rPr>
          <w:rFonts w:ascii="Arial" w:hAnsi="Arial" w:cs="Arial"/>
          <w:sz w:val="20"/>
          <w:szCs w:val="20"/>
        </w:rPr>
      </w:pPr>
      <w:r w:rsidRPr="00070C23">
        <w:rPr>
          <w:rFonts w:ascii="Arial" w:hAnsi="Arial" w:cs="Arial"/>
          <w:sz w:val="20"/>
          <w:szCs w:val="20"/>
        </w:rPr>
        <w:t xml:space="preserve">           </w:t>
      </w:r>
      <w:r w:rsidR="004E3DBE" w:rsidRPr="00070C23">
        <w:rPr>
          <w:rFonts w:ascii="Arial" w:hAnsi="Arial" w:cs="Arial"/>
          <w:sz w:val="20"/>
          <w:szCs w:val="20"/>
        </w:rPr>
        <w:t xml:space="preserve">  </w:t>
      </w:r>
      <w:r w:rsidRPr="00070C23">
        <w:rPr>
          <w:rFonts w:ascii="Arial" w:hAnsi="Arial" w:cs="Arial"/>
          <w:sz w:val="20"/>
          <w:szCs w:val="20"/>
        </w:rPr>
        <w:t>-</w:t>
      </w:r>
      <w:r w:rsidR="00D00AB3" w:rsidRPr="00070C23">
        <w:rPr>
          <w:rFonts w:ascii="Arial" w:hAnsi="Arial" w:cs="Arial"/>
          <w:sz w:val="20"/>
          <w:szCs w:val="20"/>
        </w:rPr>
        <w:t xml:space="preserve">miejsce obmiaru przez podanie: nr pomieszczenia, nr detalu, elementu, wykonanie </w:t>
      </w:r>
    </w:p>
    <w:p w14:paraId="7972CA54" w14:textId="32746A7E" w:rsidR="00D00AB3" w:rsidRPr="00070C23" w:rsidRDefault="00C27DF4" w:rsidP="004E3DBE">
      <w:pPr>
        <w:spacing w:line="276" w:lineRule="auto"/>
        <w:ind w:left="900"/>
        <w:jc w:val="both"/>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szkicu pomocniczego,</w:t>
      </w:r>
    </w:p>
    <w:p w14:paraId="10CC5314" w14:textId="09393178" w:rsidR="00D00AB3" w:rsidRPr="00070C23" w:rsidRDefault="00D00AB3" w:rsidP="00C27DF4">
      <w:pPr>
        <w:spacing w:after="0" w:line="276" w:lineRule="auto"/>
        <w:ind w:left="1440"/>
        <w:jc w:val="both"/>
        <w:rPr>
          <w:rFonts w:ascii="Arial" w:hAnsi="Arial" w:cs="Arial"/>
          <w:sz w:val="20"/>
          <w:szCs w:val="20"/>
        </w:rPr>
      </w:pPr>
      <w:r w:rsidRPr="00070C23">
        <w:rPr>
          <w:rFonts w:ascii="Arial" w:hAnsi="Arial" w:cs="Arial"/>
          <w:sz w:val="20"/>
          <w:szCs w:val="20"/>
        </w:rPr>
        <w:t>obmiar robót z podaniem składowych obmiaru w kolejności: długość x szerokość x (głębokość/ wysokość) x ilość = wynik obmiaru,</w:t>
      </w:r>
    </w:p>
    <w:p w14:paraId="099BDF5D" w14:textId="77777777" w:rsidR="00D00AB3" w:rsidRPr="00070C23" w:rsidRDefault="00D00AB3" w:rsidP="00C27DF4">
      <w:pPr>
        <w:spacing w:after="0" w:line="276" w:lineRule="auto"/>
        <w:ind w:left="1440"/>
        <w:jc w:val="both"/>
        <w:rPr>
          <w:rFonts w:ascii="Arial" w:hAnsi="Arial" w:cs="Arial"/>
          <w:sz w:val="20"/>
          <w:szCs w:val="20"/>
        </w:rPr>
      </w:pPr>
      <w:r w:rsidRPr="00070C23">
        <w:rPr>
          <w:rFonts w:ascii="Arial" w:hAnsi="Arial" w:cs="Arial"/>
          <w:sz w:val="20"/>
          <w:szCs w:val="20"/>
        </w:rPr>
        <w:t>ilość robót wykonanych od początku budowy,</w:t>
      </w:r>
    </w:p>
    <w:p w14:paraId="1F4A6B85" w14:textId="536C1026" w:rsidR="00D00AB3" w:rsidRPr="00070C23" w:rsidRDefault="00D00AB3" w:rsidP="00C27DF4">
      <w:pPr>
        <w:spacing w:after="0" w:line="276" w:lineRule="auto"/>
        <w:ind w:left="1440"/>
        <w:jc w:val="both"/>
        <w:rPr>
          <w:rFonts w:ascii="Arial" w:hAnsi="Arial" w:cs="Arial"/>
          <w:sz w:val="20"/>
          <w:szCs w:val="20"/>
        </w:rPr>
      </w:pPr>
      <w:r w:rsidRPr="00070C23">
        <w:rPr>
          <w:rFonts w:ascii="Arial" w:hAnsi="Arial" w:cs="Arial"/>
          <w:sz w:val="20"/>
          <w:szCs w:val="20"/>
        </w:rPr>
        <w:t>dane osoby sporządzającej obmiar i czytelny podpis.</w:t>
      </w:r>
    </w:p>
    <w:p w14:paraId="050B9D7E" w14:textId="6A4695E6" w:rsidR="00D00AB3" w:rsidRPr="00070C23" w:rsidRDefault="005352D5" w:rsidP="002C6498">
      <w:pPr>
        <w:spacing w:after="0" w:line="276" w:lineRule="auto"/>
        <w:rPr>
          <w:rFonts w:ascii="Arial" w:hAnsi="Arial" w:cs="Arial"/>
          <w:sz w:val="20"/>
          <w:szCs w:val="20"/>
        </w:rPr>
      </w:pPr>
      <w:bookmarkStart w:id="21" w:name="_TOC_250025"/>
      <w:bookmarkEnd w:id="21"/>
      <w:r w:rsidRPr="00070C23">
        <w:rPr>
          <w:rFonts w:ascii="Arial" w:hAnsi="Arial" w:cs="Arial"/>
          <w:sz w:val="20"/>
          <w:szCs w:val="20"/>
        </w:rPr>
        <w:t xml:space="preserve">        </w:t>
      </w:r>
      <w:r w:rsidR="0000036D">
        <w:rPr>
          <w:rFonts w:ascii="Arial" w:hAnsi="Arial" w:cs="Arial"/>
          <w:sz w:val="20"/>
          <w:szCs w:val="20"/>
        </w:rPr>
        <w:t>2.4.11.</w:t>
      </w:r>
      <w:r w:rsidR="00D00AB3" w:rsidRPr="00070C23">
        <w:rPr>
          <w:rFonts w:ascii="Arial" w:hAnsi="Arial" w:cs="Arial"/>
          <w:sz w:val="20"/>
          <w:szCs w:val="20"/>
        </w:rPr>
        <w:t>Odbiory</w:t>
      </w:r>
      <w:r w:rsidR="004B3259" w:rsidRPr="00070C23">
        <w:rPr>
          <w:rFonts w:ascii="Arial" w:hAnsi="Arial" w:cs="Arial"/>
          <w:sz w:val="20"/>
          <w:szCs w:val="20"/>
        </w:rPr>
        <w:t xml:space="preserve"> robot</w:t>
      </w:r>
      <w:r w:rsidR="00C27DF4" w:rsidRPr="00070C23">
        <w:rPr>
          <w:rFonts w:ascii="Arial" w:hAnsi="Arial" w:cs="Arial"/>
          <w:sz w:val="20"/>
          <w:szCs w:val="20"/>
        </w:rPr>
        <w:t>.</w:t>
      </w:r>
    </w:p>
    <w:p w14:paraId="29A5ABE3" w14:textId="73ACC44B" w:rsidR="00D00AB3" w:rsidRPr="00070C23" w:rsidRDefault="002C6498" w:rsidP="001A3DC6">
      <w:pPr>
        <w:spacing w:after="0" w:line="276" w:lineRule="auto"/>
        <w:ind w:left="851"/>
        <w:rPr>
          <w:rFonts w:ascii="Arial" w:hAnsi="Arial" w:cs="Arial"/>
          <w:sz w:val="20"/>
          <w:szCs w:val="20"/>
        </w:rPr>
      </w:pPr>
      <w:r w:rsidRPr="00070C23">
        <w:rPr>
          <w:rFonts w:ascii="Arial" w:hAnsi="Arial" w:cs="Arial"/>
          <w:sz w:val="20"/>
          <w:szCs w:val="20"/>
        </w:rPr>
        <w:t xml:space="preserve">          </w:t>
      </w:r>
      <w:r w:rsidR="00D00AB3" w:rsidRPr="00070C23">
        <w:rPr>
          <w:rFonts w:ascii="Arial" w:hAnsi="Arial" w:cs="Arial"/>
          <w:sz w:val="20"/>
          <w:szCs w:val="20"/>
        </w:rPr>
        <w:t>Powyższe roboty podlegają następującym odbiorom:</w:t>
      </w:r>
    </w:p>
    <w:p w14:paraId="53BFF762" w14:textId="4D52E581" w:rsidR="00D00AB3" w:rsidRPr="00070C23" w:rsidRDefault="00C27DF4" w:rsidP="00C27DF4">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odbiór robót zanikających i ulegających zakryciu,</w:t>
      </w:r>
    </w:p>
    <w:p w14:paraId="0682553A" w14:textId="003B6434" w:rsidR="00D00AB3" w:rsidRPr="00070C23" w:rsidRDefault="00C27DF4" w:rsidP="00C27DF4">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odbiór częściowy,</w:t>
      </w:r>
    </w:p>
    <w:p w14:paraId="510C57C1" w14:textId="4EAFC257" w:rsidR="00D00AB3" w:rsidRPr="00070C23" w:rsidRDefault="00C27DF4" w:rsidP="00C27DF4">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odbiór końcowy,</w:t>
      </w:r>
    </w:p>
    <w:p w14:paraId="618F5E1A" w14:textId="47BF6576" w:rsidR="00D00AB3" w:rsidRPr="00070C23" w:rsidRDefault="00C27DF4" w:rsidP="00C27DF4">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odbiór po okresie rękojmi,</w:t>
      </w:r>
    </w:p>
    <w:p w14:paraId="541A073A" w14:textId="14A44240" w:rsidR="00D00AB3" w:rsidRPr="00070C23" w:rsidRDefault="00C27DF4" w:rsidP="00C27DF4">
      <w:pPr>
        <w:spacing w:after="0" w:line="276" w:lineRule="auto"/>
        <w:ind w:left="1440"/>
        <w:jc w:val="both"/>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odbiór ostateczny.</w:t>
      </w:r>
    </w:p>
    <w:p w14:paraId="0594189C" w14:textId="3FADCA46" w:rsidR="00D00AB3" w:rsidRPr="00070C23" w:rsidRDefault="00D00AB3" w:rsidP="002C6498">
      <w:pPr>
        <w:spacing w:after="0" w:line="276" w:lineRule="auto"/>
        <w:ind w:left="1440" w:hanging="24"/>
        <w:jc w:val="both"/>
        <w:rPr>
          <w:rFonts w:ascii="Arial" w:hAnsi="Arial" w:cs="Arial"/>
          <w:sz w:val="20"/>
          <w:szCs w:val="20"/>
        </w:rPr>
      </w:pPr>
      <w:r w:rsidRPr="00070C23">
        <w:rPr>
          <w:rFonts w:ascii="Arial" w:hAnsi="Arial" w:cs="Arial"/>
          <w:b/>
          <w:bCs/>
          <w:i/>
          <w:iCs/>
          <w:sz w:val="20"/>
          <w:szCs w:val="20"/>
        </w:rPr>
        <w:t>Odbiór robót zanikających i ulegających zakryciu</w:t>
      </w:r>
      <w:r w:rsidRPr="00070C23">
        <w:rPr>
          <w:rFonts w:ascii="Arial" w:hAnsi="Arial" w:cs="Arial"/>
          <w:sz w:val="20"/>
          <w:szCs w:val="20"/>
        </w:rPr>
        <w:t xml:space="preserve"> polega na finalnej ocenie ilości i jakości wykonywanych robót, które w dalszym procesie realizacji ulegną zakryciu. Odbioru robót dokonuje Inspektor Nadzoru Inwestorskiego. Gotowość danej części robót zgłasza Wykonawca wpisem do dziennika budowy i jednoczesnym powiadomieniem Inspektora Nadzoru Inwestorskiego. Odbiór przeprowadzony będzie niezwłocznie, nie później jednak niż w ciągu 3 dni od daty zgłoszenia wpisem do dziennika budowy i powiadomieniem o tym także Inspektora Nadzoru Inwestorskiego.</w:t>
      </w:r>
    </w:p>
    <w:p w14:paraId="1D80D8AA" w14:textId="0437C38C" w:rsidR="00D00AB3" w:rsidRPr="00070C23" w:rsidRDefault="00D00AB3" w:rsidP="002C6498">
      <w:pPr>
        <w:spacing w:after="0" w:line="276" w:lineRule="auto"/>
        <w:ind w:left="1440"/>
        <w:jc w:val="both"/>
        <w:rPr>
          <w:rFonts w:ascii="Arial" w:hAnsi="Arial" w:cs="Arial"/>
          <w:sz w:val="20"/>
          <w:szCs w:val="20"/>
        </w:rPr>
      </w:pPr>
      <w:r w:rsidRPr="00070C23">
        <w:rPr>
          <w:rFonts w:ascii="Arial" w:hAnsi="Arial" w:cs="Arial"/>
          <w:b/>
          <w:bCs/>
          <w:i/>
          <w:iCs/>
          <w:sz w:val="20"/>
          <w:szCs w:val="20"/>
        </w:rPr>
        <w:t>Odbiór częściowy</w:t>
      </w:r>
      <w:r w:rsidRPr="00070C23">
        <w:rPr>
          <w:rFonts w:ascii="Arial" w:hAnsi="Arial" w:cs="Arial"/>
          <w:sz w:val="20"/>
          <w:szCs w:val="20"/>
        </w:rPr>
        <w:t xml:space="preserve"> polega na ocenie ilości i jakości wykonanych części robót. Odbioru robót dokonuje Inspektor Nadzoru Inwestorskiego. Gotowość danej części robót do odbioru zgłasza Wykonawca wpisem do dziennika budowy z jednoczesnym powiadomieniem Inspektora Nadzoru Inwestorskiego. Odbiór przeprowadzony będzie niezwłocznie, </w:t>
      </w:r>
      <w:r w:rsidR="001610F7" w:rsidRPr="00070C23">
        <w:rPr>
          <w:rFonts w:ascii="Arial" w:hAnsi="Arial" w:cs="Arial"/>
          <w:sz w:val="20"/>
          <w:szCs w:val="20"/>
        </w:rPr>
        <w:t xml:space="preserve">jednak </w:t>
      </w:r>
      <w:r w:rsidRPr="00070C23">
        <w:rPr>
          <w:rFonts w:ascii="Arial" w:hAnsi="Arial" w:cs="Arial"/>
          <w:sz w:val="20"/>
          <w:szCs w:val="20"/>
        </w:rPr>
        <w:t xml:space="preserve">nie </w:t>
      </w:r>
      <w:r w:rsidR="0092456E" w:rsidRPr="00070C23">
        <w:rPr>
          <w:rFonts w:ascii="Arial" w:hAnsi="Arial" w:cs="Arial"/>
          <w:sz w:val="20"/>
          <w:szCs w:val="20"/>
        </w:rPr>
        <w:t>później</w:t>
      </w:r>
      <w:r w:rsidRPr="00070C23">
        <w:rPr>
          <w:rFonts w:ascii="Arial" w:hAnsi="Arial" w:cs="Arial"/>
          <w:sz w:val="20"/>
          <w:szCs w:val="20"/>
        </w:rPr>
        <w:t xml:space="preserve"> niż w ciągu 3 dni od daty zgłoszenia wpisem do dziennika budowy i powiadomienia o tym fakcie Inspektora Nadzoru Inwestorskiego.</w:t>
      </w:r>
    </w:p>
    <w:p w14:paraId="0A2DF310" w14:textId="4CFDD065" w:rsidR="00D00AB3" w:rsidRPr="00070C23" w:rsidRDefault="00D00AB3" w:rsidP="002C6498">
      <w:pPr>
        <w:spacing w:after="0"/>
        <w:ind w:left="1440" w:hanging="24"/>
        <w:jc w:val="both"/>
        <w:rPr>
          <w:rFonts w:ascii="Arial" w:hAnsi="Arial" w:cs="Arial"/>
          <w:sz w:val="20"/>
          <w:szCs w:val="20"/>
        </w:rPr>
      </w:pPr>
      <w:r w:rsidRPr="00070C23">
        <w:rPr>
          <w:rFonts w:ascii="Arial" w:hAnsi="Arial" w:cs="Arial"/>
          <w:b/>
          <w:bCs/>
          <w:i/>
          <w:iCs/>
          <w:sz w:val="20"/>
          <w:szCs w:val="20"/>
        </w:rPr>
        <w:t>Odbiór końcowy</w:t>
      </w:r>
      <w:r w:rsidRPr="00070C23">
        <w:rPr>
          <w:rFonts w:ascii="Arial" w:hAnsi="Arial" w:cs="Arial"/>
          <w:sz w:val="20"/>
          <w:szCs w:val="20"/>
        </w:rPr>
        <w:t xml:space="preserve"> polega na finalnej ocenie rzeczywistego wykonania robót w odniesieniu</w:t>
      </w:r>
      <w:r w:rsidR="00FB2945" w:rsidRPr="00070C23">
        <w:rPr>
          <w:rFonts w:ascii="Arial" w:hAnsi="Arial" w:cs="Arial"/>
          <w:sz w:val="20"/>
          <w:szCs w:val="20"/>
        </w:rPr>
        <w:t xml:space="preserve"> </w:t>
      </w:r>
      <w:r w:rsidRPr="00070C23">
        <w:rPr>
          <w:rFonts w:ascii="Arial" w:hAnsi="Arial" w:cs="Arial"/>
          <w:sz w:val="20"/>
          <w:szCs w:val="20"/>
        </w:rPr>
        <w:t>do ich ilości, jakości i wartości. Całkowite zakończenie robót oraz gotowość do odbioru końcowego</w:t>
      </w:r>
      <w:r w:rsidR="00FB2945" w:rsidRPr="00070C23">
        <w:rPr>
          <w:rFonts w:ascii="Arial" w:hAnsi="Arial" w:cs="Arial"/>
          <w:sz w:val="20"/>
          <w:szCs w:val="20"/>
        </w:rPr>
        <w:t xml:space="preserve"> </w:t>
      </w:r>
      <w:r w:rsidR="00C27DF4" w:rsidRPr="00070C23">
        <w:rPr>
          <w:rFonts w:ascii="Arial" w:hAnsi="Arial" w:cs="Arial"/>
          <w:sz w:val="20"/>
          <w:szCs w:val="20"/>
        </w:rPr>
        <w:t>będą</w:t>
      </w:r>
      <w:r w:rsidR="0037757E" w:rsidRPr="00070C23">
        <w:rPr>
          <w:rFonts w:ascii="Arial" w:hAnsi="Arial" w:cs="Arial"/>
          <w:sz w:val="20"/>
          <w:szCs w:val="20"/>
        </w:rPr>
        <w:t xml:space="preserve"> </w:t>
      </w:r>
      <w:r w:rsidR="0092456E" w:rsidRPr="00070C23">
        <w:rPr>
          <w:rFonts w:ascii="Arial" w:hAnsi="Arial" w:cs="Arial"/>
          <w:sz w:val="20"/>
          <w:szCs w:val="20"/>
        </w:rPr>
        <w:t>s</w:t>
      </w:r>
      <w:r w:rsidRPr="00070C23">
        <w:rPr>
          <w:rFonts w:ascii="Arial" w:hAnsi="Arial" w:cs="Arial"/>
          <w:sz w:val="20"/>
          <w:szCs w:val="20"/>
        </w:rPr>
        <w:t>twierdzon</w:t>
      </w:r>
      <w:r w:rsidR="00C27DF4" w:rsidRPr="00070C23">
        <w:rPr>
          <w:rFonts w:ascii="Arial" w:hAnsi="Arial" w:cs="Arial"/>
          <w:sz w:val="20"/>
          <w:szCs w:val="20"/>
        </w:rPr>
        <w:t>e</w:t>
      </w:r>
      <w:r w:rsidR="00FB2945" w:rsidRPr="00070C23">
        <w:rPr>
          <w:rFonts w:ascii="Arial" w:hAnsi="Arial" w:cs="Arial"/>
          <w:sz w:val="20"/>
          <w:szCs w:val="20"/>
        </w:rPr>
        <w:t xml:space="preserve"> </w:t>
      </w:r>
      <w:r w:rsidRPr="00070C23">
        <w:rPr>
          <w:rFonts w:ascii="Arial" w:hAnsi="Arial" w:cs="Arial"/>
          <w:sz w:val="20"/>
          <w:szCs w:val="20"/>
        </w:rPr>
        <w:t>przez</w:t>
      </w:r>
      <w:r w:rsidR="00FB2945" w:rsidRPr="00070C23">
        <w:rPr>
          <w:rFonts w:ascii="Arial" w:hAnsi="Arial" w:cs="Arial"/>
          <w:sz w:val="20"/>
          <w:szCs w:val="20"/>
        </w:rPr>
        <w:t xml:space="preserve"> </w:t>
      </w:r>
      <w:r w:rsidRPr="00070C23">
        <w:rPr>
          <w:rFonts w:ascii="Arial" w:hAnsi="Arial" w:cs="Arial"/>
          <w:sz w:val="20"/>
          <w:szCs w:val="20"/>
        </w:rPr>
        <w:t>Wykonawcę</w:t>
      </w:r>
      <w:r w:rsidR="00FB2945" w:rsidRPr="00070C23">
        <w:rPr>
          <w:rFonts w:ascii="Arial" w:hAnsi="Arial" w:cs="Arial"/>
          <w:sz w:val="20"/>
          <w:szCs w:val="20"/>
        </w:rPr>
        <w:t xml:space="preserve"> </w:t>
      </w:r>
      <w:r w:rsidRPr="00070C23">
        <w:rPr>
          <w:rFonts w:ascii="Arial" w:hAnsi="Arial" w:cs="Arial"/>
          <w:sz w:val="20"/>
          <w:szCs w:val="20"/>
        </w:rPr>
        <w:t>wpisem</w:t>
      </w:r>
      <w:r w:rsidR="00FB2945" w:rsidRPr="00070C23">
        <w:rPr>
          <w:rFonts w:ascii="Arial" w:hAnsi="Arial" w:cs="Arial"/>
          <w:sz w:val="20"/>
          <w:szCs w:val="20"/>
        </w:rPr>
        <w:t xml:space="preserve"> </w:t>
      </w:r>
      <w:r w:rsidRPr="00070C23">
        <w:rPr>
          <w:rFonts w:ascii="Arial" w:hAnsi="Arial" w:cs="Arial"/>
          <w:sz w:val="20"/>
          <w:szCs w:val="20"/>
        </w:rPr>
        <w:t>do</w:t>
      </w:r>
      <w:r w:rsidR="00FB2945" w:rsidRPr="00070C23">
        <w:rPr>
          <w:rFonts w:ascii="Arial" w:hAnsi="Arial" w:cs="Arial"/>
          <w:sz w:val="20"/>
          <w:szCs w:val="20"/>
        </w:rPr>
        <w:t xml:space="preserve"> </w:t>
      </w:r>
      <w:r w:rsidRPr="00070C23">
        <w:rPr>
          <w:rFonts w:ascii="Arial" w:hAnsi="Arial" w:cs="Arial"/>
          <w:sz w:val="20"/>
          <w:szCs w:val="20"/>
        </w:rPr>
        <w:t>dziennika</w:t>
      </w:r>
      <w:r w:rsidR="00FB2945" w:rsidRPr="00070C23">
        <w:rPr>
          <w:rFonts w:ascii="Arial" w:hAnsi="Arial" w:cs="Arial"/>
          <w:sz w:val="20"/>
          <w:szCs w:val="20"/>
        </w:rPr>
        <w:t xml:space="preserve"> </w:t>
      </w:r>
      <w:r w:rsidRPr="00070C23">
        <w:rPr>
          <w:rFonts w:ascii="Arial" w:hAnsi="Arial" w:cs="Arial"/>
          <w:sz w:val="20"/>
          <w:szCs w:val="20"/>
        </w:rPr>
        <w:t>budowy</w:t>
      </w:r>
      <w:r w:rsidR="00FB2945" w:rsidRPr="00070C23">
        <w:rPr>
          <w:rFonts w:ascii="Arial" w:hAnsi="Arial" w:cs="Arial"/>
          <w:sz w:val="20"/>
          <w:szCs w:val="20"/>
        </w:rPr>
        <w:t xml:space="preserve"> </w:t>
      </w:r>
      <w:r w:rsidRPr="00070C23">
        <w:rPr>
          <w:rFonts w:ascii="Arial" w:hAnsi="Arial" w:cs="Arial"/>
          <w:sz w:val="20"/>
          <w:szCs w:val="20"/>
        </w:rPr>
        <w:t>z</w:t>
      </w:r>
      <w:r w:rsidR="00FB2945" w:rsidRPr="00070C23">
        <w:rPr>
          <w:rFonts w:ascii="Arial" w:hAnsi="Arial" w:cs="Arial"/>
          <w:sz w:val="20"/>
          <w:szCs w:val="20"/>
        </w:rPr>
        <w:t xml:space="preserve"> </w:t>
      </w:r>
      <w:r w:rsidRPr="00070C23">
        <w:rPr>
          <w:rFonts w:ascii="Arial" w:hAnsi="Arial" w:cs="Arial"/>
          <w:sz w:val="20"/>
          <w:szCs w:val="20"/>
        </w:rPr>
        <w:t>bezzwłocznym</w:t>
      </w:r>
      <w:r w:rsidR="00FB2945" w:rsidRPr="00070C23">
        <w:rPr>
          <w:rFonts w:ascii="Arial" w:hAnsi="Arial" w:cs="Arial"/>
          <w:sz w:val="20"/>
          <w:szCs w:val="20"/>
        </w:rPr>
        <w:t xml:space="preserve"> p</w:t>
      </w:r>
      <w:r w:rsidRPr="00070C23">
        <w:rPr>
          <w:rFonts w:ascii="Arial" w:hAnsi="Arial" w:cs="Arial"/>
          <w:sz w:val="20"/>
          <w:szCs w:val="20"/>
        </w:rPr>
        <w:t>owiadomieniem na piśmie o tym fakcie Inspektora Nadzoru</w:t>
      </w:r>
      <w:r w:rsidR="00FB2945" w:rsidRPr="00070C23">
        <w:rPr>
          <w:rFonts w:ascii="Arial" w:hAnsi="Arial" w:cs="Arial"/>
          <w:sz w:val="20"/>
          <w:szCs w:val="20"/>
        </w:rPr>
        <w:t xml:space="preserve"> </w:t>
      </w:r>
      <w:r w:rsidRPr="00070C23">
        <w:rPr>
          <w:rFonts w:ascii="Arial" w:hAnsi="Arial" w:cs="Arial"/>
          <w:sz w:val="20"/>
          <w:szCs w:val="20"/>
        </w:rPr>
        <w:t>Inwestorskiego lub Inwestora.</w:t>
      </w:r>
      <w:r w:rsidR="009D19F4" w:rsidRPr="00070C23">
        <w:rPr>
          <w:rFonts w:ascii="Arial" w:hAnsi="Arial" w:cs="Arial"/>
          <w:sz w:val="20"/>
          <w:szCs w:val="20"/>
        </w:rPr>
        <w:t xml:space="preserve"> </w:t>
      </w:r>
      <w:r w:rsidRPr="00070C23">
        <w:rPr>
          <w:rFonts w:ascii="Arial" w:hAnsi="Arial" w:cs="Arial"/>
          <w:sz w:val="20"/>
          <w:szCs w:val="20"/>
        </w:rPr>
        <w:t>Osiągnięcie gotowości do odbioru musi potwierdzić wpisem do dziennika budowy Inspektor Nadzoru Inwestorskiego. Wykonawca przekaże Inspektorowi Nadzoru Inwestorskiego kompletny operat kolaudacyjny. W terminie siedmiu dni od daty potwierdzenia gotowości do odbioru Inwestor powiadomi pisemnie Wykonawcę o dacie rozpoczęcia odbioru i składzie powołanej komisji kolaudacyjnej. Rozpoczęcie prac komisji nastąpi nie później niż przed upływem terminu określonego w umowie. Komisja odbierająca roboty dokona ich oceny jakościowej na podstawie przedłożonych dokumentów, wyników badań i pomiarów, oceny</w:t>
      </w:r>
      <w:r w:rsidR="0037757E" w:rsidRPr="00070C23">
        <w:rPr>
          <w:rFonts w:ascii="Arial" w:hAnsi="Arial" w:cs="Arial"/>
          <w:sz w:val="20"/>
          <w:szCs w:val="20"/>
        </w:rPr>
        <w:t xml:space="preserve"> w</w:t>
      </w:r>
      <w:r w:rsidRPr="00070C23">
        <w:rPr>
          <w:rFonts w:ascii="Arial" w:hAnsi="Arial" w:cs="Arial"/>
          <w:sz w:val="20"/>
          <w:szCs w:val="20"/>
        </w:rPr>
        <w:t>izualnej oraz zgodności wykonania robót z PB, PW i STWIORB. W toku odbioru końcowego komisja zapozna się z realizacją robót, zwłaszcza w zakresie wykonania robót uzupełniających i robót poprawkowych. W przypadku niewykonania wyznaczonych robót poprawkowych lub robót uzupełniających komisja przerwie swoje czynności i ustali nowy termin</w:t>
      </w:r>
      <w:r w:rsidRPr="00070C23">
        <w:rPr>
          <w:rFonts w:ascii="Arial" w:hAnsi="Arial" w:cs="Arial"/>
          <w:noProof/>
          <w:sz w:val="20"/>
          <w:szCs w:val="20"/>
          <w:lang w:eastAsia="pl-PL"/>
        </w:rPr>
        <mc:AlternateContent>
          <mc:Choice Requires="wps">
            <w:drawing>
              <wp:anchor distT="0" distB="0" distL="114300" distR="114300" simplePos="0" relativeHeight="251671552" behindDoc="0" locked="0" layoutInCell="1" allowOverlap="1" wp14:anchorId="5E6F0CD0" wp14:editId="654B64D9">
                <wp:simplePos x="0" y="0"/>
                <wp:positionH relativeFrom="page">
                  <wp:posOffset>3175</wp:posOffset>
                </wp:positionH>
                <wp:positionV relativeFrom="page">
                  <wp:posOffset>2538730</wp:posOffset>
                </wp:positionV>
                <wp:extent cx="0" cy="0"/>
                <wp:effectExtent l="12700" t="2538730" r="6350" b="2540635"/>
                <wp:wrapNone/>
                <wp:docPr id="927" name="Line 8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E5F3E5" id="Line 855" o:spid="_x0000_s1026" style="position:absolute;z-index:251671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pt,199.9pt" to=".25pt,19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" strokeweight=".33922mm">
                <w10:wrap anchorx="page" anchory="page"/>
              </v:line>
            </w:pict>
          </mc:Fallback>
        </mc:AlternateContent>
      </w:r>
      <w:r w:rsidR="005C77A7" w:rsidRPr="00070C23">
        <w:rPr>
          <w:rFonts w:ascii="Arial" w:hAnsi="Arial" w:cs="Arial"/>
          <w:sz w:val="20"/>
          <w:szCs w:val="20"/>
        </w:rPr>
        <w:t xml:space="preserve"> </w:t>
      </w:r>
      <w:r w:rsidRPr="00070C23">
        <w:rPr>
          <w:rFonts w:ascii="Arial" w:hAnsi="Arial" w:cs="Arial"/>
          <w:sz w:val="20"/>
          <w:szCs w:val="20"/>
        </w:rPr>
        <w:t>odbioru końcowego. W przypadku stwierdzenia przez komisje, że jakość wykonanych</w:t>
      </w:r>
      <w:r w:rsidR="009D19F4" w:rsidRPr="00070C23">
        <w:rPr>
          <w:rFonts w:ascii="Arial" w:hAnsi="Arial" w:cs="Arial"/>
          <w:sz w:val="20"/>
          <w:szCs w:val="20"/>
        </w:rPr>
        <w:t xml:space="preserve"> </w:t>
      </w:r>
      <w:r w:rsidRPr="00070C23">
        <w:rPr>
          <w:rFonts w:ascii="Arial" w:hAnsi="Arial" w:cs="Arial"/>
          <w:sz w:val="20"/>
          <w:szCs w:val="20"/>
        </w:rPr>
        <w:t>robót w poszczególnych asortymentach nieznacznie odbiega</w:t>
      </w:r>
      <w:r w:rsidR="009D19F4" w:rsidRPr="00070C23">
        <w:rPr>
          <w:rFonts w:ascii="Arial" w:hAnsi="Arial" w:cs="Arial"/>
          <w:sz w:val="20"/>
          <w:szCs w:val="20"/>
        </w:rPr>
        <w:t xml:space="preserve"> </w:t>
      </w:r>
      <w:r w:rsidRPr="00070C23">
        <w:rPr>
          <w:rFonts w:ascii="Arial" w:hAnsi="Arial" w:cs="Arial"/>
          <w:sz w:val="20"/>
          <w:szCs w:val="20"/>
        </w:rPr>
        <w:t>od</w:t>
      </w:r>
      <w:r w:rsidR="009D19F4" w:rsidRPr="00070C23">
        <w:rPr>
          <w:rFonts w:ascii="Arial" w:hAnsi="Arial" w:cs="Arial"/>
          <w:sz w:val="20"/>
          <w:szCs w:val="20"/>
        </w:rPr>
        <w:t xml:space="preserve"> </w:t>
      </w:r>
      <w:r w:rsidRPr="00070C23">
        <w:rPr>
          <w:rFonts w:ascii="Arial" w:hAnsi="Arial" w:cs="Arial"/>
          <w:sz w:val="20"/>
          <w:szCs w:val="20"/>
        </w:rPr>
        <w:t>wymaganej</w:t>
      </w:r>
      <w:r w:rsidR="009D19F4" w:rsidRPr="00070C23">
        <w:rPr>
          <w:rFonts w:ascii="Arial" w:hAnsi="Arial" w:cs="Arial"/>
          <w:sz w:val="20"/>
          <w:szCs w:val="20"/>
        </w:rPr>
        <w:t xml:space="preserve"> </w:t>
      </w:r>
      <w:r w:rsidRPr="00070C23">
        <w:rPr>
          <w:rFonts w:ascii="Arial" w:hAnsi="Arial" w:cs="Arial"/>
          <w:sz w:val="20"/>
          <w:szCs w:val="20"/>
        </w:rPr>
        <w:t>PW</w:t>
      </w:r>
      <w:r w:rsidR="009D19F4" w:rsidRPr="00070C23">
        <w:rPr>
          <w:rFonts w:ascii="Arial" w:hAnsi="Arial" w:cs="Arial"/>
          <w:sz w:val="20"/>
          <w:szCs w:val="20"/>
        </w:rPr>
        <w:t xml:space="preserve"> </w:t>
      </w:r>
      <w:r w:rsidRPr="00070C23">
        <w:rPr>
          <w:rFonts w:ascii="Arial" w:hAnsi="Arial" w:cs="Arial"/>
          <w:sz w:val="20"/>
          <w:szCs w:val="20"/>
        </w:rPr>
        <w:t xml:space="preserve">lub STWIORB z uwzględnieniem tolerancji i nie ma większego wpływu na cechy eksploatacyjne obiektu i </w:t>
      </w:r>
      <w:r w:rsidRPr="00070C23">
        <w:rPr>
          <w:rFonts w:ascii="Arial" w:hAnsi="Arial" w:cs="Arial"/>
          <w:sz w:val="20"/>
          <w:szCs w:val="20"/>
        </w:rPr>
        <w:lastRenderedPageBreak/>
        <w:t>bezpieczeństwo osób i mienia, komisja dokona potrąceń, oceniając pomniejszoną wartość wykonanych robót w stosunku do wymagań przyjętych w umowie.</w:t>
      </w:r>
    </w:p>
    <w:p w14:paraId="1FD256B3" w14:textId="2EE8A06D" w:rsidR="00D00AB3" w:rsidRPr="00070C23" w:rsidRDefault="00D00AB3" w:rsidP="002C6498">
      <w:pPr>
        <w:spacing w:after="0" w:line="276" w:lineRule="auto"/>
        <w:ind w:left="1440"/>
        <w:jc w:val="both"/>
        <w:rPr>
          <w:rFonts w:ascii="Arial" w:hAnsi="Arial" w:cs="Arial"/>
          <w:sz w:val="20"/>
          <w:szCs w:val="20"/>
        </w:rPr>
      </w:pPr>
      <w:r w:rsidRPr="00070C23">
        <w:rPr>
          <w:rFonts w:ascii="Arial" w:hAnsi="Arial" w:cs="Arial"/>
          <w:sz w:val="20"/>
          <w:szCs w:val="20"/>
        </w:rPr>
        <w:t>Podstawowym dokumentem będzie Protokół Odbioru Robót sporządzony w</w:t>
      </w:r>
      <w:r w:rsidR="009D19F4" w:rsidRPr="00070C23">
        <w:rPr>
          <w:rFonts w:ascii="Arial" w:hAnsi="Arial" w:cs="Arial"/>
          <w:sz w:val="20"/>
          <w:szCs w:val="20"/>
        </w:rPr>
        <w:t>edług</w:t>
      </w:r>
      <w:r w:rsidRPr="00070C23">
        <w:rPr>
          <w:rFonts w:ascii="Arial" w:hAnsi="Arial" w:cs="Arial"/>
          <w:sz w:val="20"/>
          <w:szCs w:val="20"/>
        </w:rPr>
        <w:t xml:space="preserve"> wzoru ustalonego przez Inwestora. Odbiór robót będzie dokonany komisyjnie, z uwzględnieniem następujących elementów:</w:t>
      </w:r>
    </w:p>
    <w:p w14:paraId="6354D91B" w14:textId="580DFBC8" w:rsidR="00D00AB3" w:rsidRPr="00070C23" w:rsidRDefault="00C27DF4" w:rsidP="00C27DF4">
      <w:pPr>
        <w:spacing w:after="0" w:line="276" w:lineRule="auto"/>
        <w:ind w:left="1440"/>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protokołów odbiorów częściowych,</w:t>
      </w:r>
    </w:p>
    <w:p w14:paraId="4919D6F8" w14:textId="2B8116A0" w:rsidR="00D00AB3" w:rsidRPr="00070C23" w:rsidRDefault="00C27DF4" w:rsidP="00C27DF4">
      <w:pPr>
        <w:spacing w:after="0" w:line="276" w:lineRule="auto"/>
        <w:ind w:left="1440"/>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terminowości wykonania robót,</w:t>
      </w:r>
    </w:p>
    <w:p w14:paraId="7F58D316" w14:textId="124DD257" w:rsidR="00D00AB3" w:rsidRPr="00070C23" w:rsidRDefault="00C27DF4" w:rsidP="00C27DF4">
      <w:pPr>
        <w:spacing w:after="0" w:line="276" w:lineRule="auto"/>
        <w:ind w:left="1440"/>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przepisów obowiązującego prawa budowlanego,</w:t>
      </w:r>
    </w:p>
    <w:p w14:paraId="0DA701E2" w14:textId="4E8B21C1" w:rsidR="00D00AB3" w:rsidRPr="00070C23" w:rsidRDefault="00C27DF4" w:rsidP="00C27DF4">
      <w:pPr>
        <w:spacing w:after="0" w:line="276" w:lineRule="auto"/>
        <w:ind w:left="1440"/>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przepisów bezpieczeństwa i higieny pracy,</w:t>
      </w:r>
    </w:p>
    <w:p w14:paraId="5AFFFD90" w14:textId="78335BA8" w:rsidR="00D00AB3" w:rsidRPr="00070C23" w:rsidRDefault="00C27DF4" w:rsidP="00C27DF4">
      <w:pPr>
        <w:spacing w:after="0" w:line="276" w:lineRule="auto"/>
        <w:ind w:left="1440"/>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certyfikatów, atestów, świadectw, itp. na materiały i urządzenia,</w:t>
      </w:r>
    </w:p>
    <w:p w14:paraId="29AF5B93" w14:textId="655023E1" w:rsidR="00D00AB3" w:rsidRPr="00070C23" w:rsidRDefault="00C27DF4" w:rsidP="00C27DF4">
      <w:pPr>
        <w:spacing w:after="0" w:line="276" w:lineRule="auto"/>
        <w:ind w:left="1440"/>
        <w:rPr>
          <w:rFonts w:ascii="Arial" w:hAnsi="Arial" w:cs="Arial"/>
          <w:sz w:val="20"/>
          <w:szCs w:val="20"/>
        </w:rPr>
      </w:pPr>
      <w:r w:rsidRPr="00070C23">
        <w:rPr>
          <w:rFonts w:ascii="Arial" w:hAnsi="Arial" w:cs="Arial"/>
          <w:sz w:val="20"/>
          <w:szCs w:val="20"/>
        </w:rPr>
        <w:t>-</w:t>
      </w:r>
      <w:r w:rsidR="00D00AB3" w:rsidRPr="00070C23">
        <w:rPr>
          <w:rFonts w:ascii="Arial" w:hAnsi="Arial" w:cs="Arial"/>
          <w:sz w:val="20"/>
          <w:szCs w:val="20"/>
        </w:rPr>
        <w:t>protokołów z pomiarów i badań,</w:t>
      </w:r>
    </w:p>
    <w:p w14:paraId="51ED99BC" w14:textId="5B3D451D" w:rsidR="009D19F4" w:rsidRPr="00070C23" w:rsidRDefault="00D00AB3" w:rsidP="00C27DF4">
      <w:pPr>
        <w:spacing w:after="0" w:line="276" w:lineRule="auto"/>
        <w:ind w:left="1440"/>
        <w:rPr>
          <w:rFonts w:ascii="Arial" w:hAnsi="Arial" w:cs="Arial"/>
          <w:sz w:val="20"/>
          <w:szCs w:val="20"/>
        </w:rPr>
      </w:pPr>
      <w:r w:rsidRPr="00070C23">
        <w:rPr>
          <w:rFonts w:ascii="Arial" w:hAnsi="Arial" w:cs="Arial"/>
          <w:sz w:val="20"/>
          <w:szCs w:val="20"/>
        </w:rPr>
        <w:t>wykonanie robót zgodnie ze sztuką budowlaną</w:t>
      </w:r>
      <w:r w:rsidR="00D61FFA" w:rsidRPr="00070C23">
        <w:rPr>
          <w:rFonts w:ascii="Arial" w:hAnsi="Arial" w:cs="Arial"/>
          <w:sz w:val="20"/>
          <w:szCs w:val="20"/>
        </w:rPr>
        <w:t>.</w:t>
      </w:r>
    </w:p>
    <w:p w14:paraId="503168FE" w14:textId="16759C66" w:rsidR="00CC6C83" w:rsidRPr="00070C23" w:rsidRDefault="00D00AB3" w:rsidP="002C6498">
      <w:pPr>
        <w:spacing w:after="0" w:line="276" w:lineRule="auto"/>
        <w:ind w:left="1416" w:firstLine="204"/>
        <w:jc w:val="both"/>
        <w:rPr>
          <w:rFonts w:ascii="Arial" w:hAnsi="Arial" w:cs="Arial"/>
          <w:sz w:val="20"/>
          <w:szCs w:val="20"/>
        </w:rPr>
      </w:pPr>
      <w:r w:rsidRPr="00070C23">
        <w:rPr>
          <w:rFonts w:ascii="Arial" w:hAnsi="Arial" w:cs="Arial"/>
          <w:sz w:val="20"/>
          <w:szCs w:val="20"/>
        </w:rPr>
        <w:t>Ustala się, że w okresie gwarancji i rękojmi</w:t>
      </w:r>
      <w:r w:rsidR="00B77AF1" w:rsidRPr="00070C23">
        <w:rPr>
          <w:rFonts w:ascii="Arial" w:hAnsi="Arial" w:cs="Arial"/>
          <w:sz w:val="20"/>
          <w:szCs w:val="20"/>
        </w:rPr>
        <w:t xml:space="preserve"> </w:t>
      </w:r>
      <w:r w:rsidRPr="00070C23">
        <w:rPr>
          <w:rFonts w:ascii="Arial" w:hAnsi="Arial" w:cs="Arial"/>
          <w:sz w:val="20"/>
          <w:szCs w:val="20"/>
        </w:rPr>
        <w:t>(60 miesięcy od daty odbioru końcowego wydania Protokołu Odbioru Robót) Wykonawca zobowiązany jest, między innymi:</w:t>
      </w:r>
    </w:p>
    <w:p w14:paraId="5918977E" w14:textId="77777777" w:rsidR="00CC6C83" w:rsidRPr="00070C23" w:rsidRDefault="00CC6C83" w:rsidP="00C27DF4">
      <w:pPr>
        <w:widowControl w:val="0"/>
        <w:autoSpaceDE w:val="0"/>
        <w:autoSpaceDN w:val="0"/>
        <w:spacing w:after="0" w:line="276" w:lineRule="auto"/>
        <w:ind w:left="1440"/>
        <w:jc w:val="both"/>
        <w:rPr>
          <w:rFonts w:ascii="Arial" w:eastAsia="Arial" w:hAnsi="Arial" w:cs="Arial"/>
          <w:sz w:val="20"/>
          <w:szCs w:val="20"/>
        </w:rPr>
      </w:pPr>
      <w:r w:rsidRPr="00070C23">
        <w:rPr>
          <w:rFonts w:ascii="Arial" w:eastAsia="Arial" w:hAnsi="Arial" w:cs="Arial"/>
          <w:sz w:val="20"/>
          <w:szCs w:val="20"/>
        </w:rPr>
        <w:t>w terminie określonym przez Inwestora usuwania ujawnionych wad w przedmiocie umowy oraz wszelkich szkód będących ich następstwem lub dostarczenia rzeczy wolnych od wad,</w:t>
      </w:r>
    </w:p>
    <w:p w14:paraId="1F78B21D" w14:textId="77777777" w:rsidR="00CC6C83" w:rsidRPr="00070C23" w:rsidRDefault="00CC6C83" w:rsidP="00C27DF4">
      <w:pPr>
        <w:widowControl w:val="0"/>
        <w:autoSpaceDE w:val="0"/>
        <w:autoSpaceDN w:val="0"/>
        <w:spacing w:after="0" w:line="276" w:lineRule="auto"/>
        <w:ind w:left="1440"/>
        <w:jc w:val="both"/>
        <w:rPr>
          <w:rFonts w:ascii="Arial" w:eastAsia="Arial" w:hAnsi="Arial" w:cs="Arial"/>
          <w:sz w:val="20"/>
          <w:szCs w:val="20"/>
        </w:rPr>
      </w:pPr>
      <w:r w:rsidRPr="00070C23">
        <w:rPr>
          <w:rFonts w:ascii="Arial" w:eastAsia="Arial" w:hAnsi="Arial" w:cs="Arial"/>
          <w:sz w:val="20"/>
          <w:szCs w:val="20"/>
        </w:rPr>
        <w:t xml:space="preserve">przeprowadzania napraw robót, które nie są skutkiem niewłaściwej eksploatacji przez Inwestora. </w:t>
      </w:r>
    </w:p>
    <w:p w14:paraId="372B2D0B" w14:textId="290312C5" w:rsidR="00D00AB3" w:rsidRPr="00DE142E" w:rsidRDefault="00D00AB3" w:rsidP="00C27DF4">
      <w:pPr>
        <w:spacing w:after="0" w:line="276" w:lineRule="auto"/>
        <w:ind w:left="1440" w:firstLine="565"/>
        <w:jc w:val="both"/>
        <w:rPr>
          <w:rFonts w:ascii="Arial" w:hAnsi="Arial" w:cs="Arial"/>
          <w:sz w:val="20"/>
          <w:szCs w:val="20"/>
        </w:rPr>
      </w:pPr>
      <w:r w:rsidRPr="00070C23">
        <w:rPr>
          <w:rFonts w:ascii="Arial" w:hAnsi="Arial" w:cs="Arial"/>
          <w:sz w:val="20"/>
          <w:szCs w:val="20"/>
        </w:rPr>
        <w:t>Właściwa eksploatacja to każde działanie Inwestora realizowane zgodnie z przeznaczeniem danego urządzenia, maszyny, obiektu oraz zgo</w:t>
      </w:r>
      <w:r w:rsidRPr="00DE142E">
        <w:rPr>
          <w:rFonts w:ascii="Arial" w:hAnsi="Arial" w:cs="Arial"/>
          <w:sz w:val="20"/>
          <w:szCs w:val="20"/>
        </w:rPr>
        <w:t>dne z instrukcjami obsługi i konserwacji. Warunki dotyczące odpowiedzialności z tytułu rękojmi (5 lat) i gwarancji (5 lat) określono w umowie na wykonanie prac realizacyjnych.</w:t>
      </w:r>
    </w:p>
    <w:p w14:paraId="0E6BE354" w14:textId="77777777" w:rsidR="00D00AB3" w:rsidRPr="00DE142E" w:rsidRDefault="00D00AB3" w:rsidP="00C27DF4">
      <w:pPr>
        <w:spacing w:after="0" w:line="276" w:lineRule="auto"/>
        <w:ind w:left="1440" w:firstLine="565"/>
        <w:jc w:val="both"/>
        <w:rPr>
          <w:rFonts w:ascii="Arial" w:hAnsi="Arial" w:cs="Arial"/>
          <w:sz w:val="20"/>
          <w:szCs w:val="20"/>
        </w:rPr>
      </w:pPr>
      <w:r w:rsidRPr="00DE142E">
        <w:rPr>
          <w:rFonts w:ascii="Arial" w:hAnsi="Arial" w:cs="Arial"/>
          <w:b/>
          <w:bCs/>
          <w:i/>
          <w:iCs/>
          <w:sz w:val="20"/>
          <w:szCs w:val="20"/>
        </w:rPr>
        <w:t>Odbiór po okresie rękojmi</w:t>
      </w:r>
      <w:r w:rsidRPr="00DE142E">
        <w:rPr>
          <w:rFonts w:ascii="Arial" w:hAnsi="Arial" w:cs="Arial"/>
          <w:sz w:val="20"/>
          <w:szCs w:val="20"/>
        </w:rPr>
        <w:t xml:space="preserve"> polega na ocenie wykonanych robót związanych z usunięciem wad stwierdzonych przy odbiorze ostatecznym i zaistniałych w okresie gwarancyjnym. Odbiór będzie dokonany na podstawie oceny wizualnej obiektu z uwzględnieniem zasad odbioru ostatecznego.</w:t>
      </w:r>
    </w:p>
    <w:p w14:paraId="5BFCC94F" w14:textId="26F7A26E" w:rsidR="00D00AB3" w:rsidRPr="00DE142E" w:rsidRDefault="00D00AB3" w:rsidP="00C27DF4">
      <w:pPr>
        <w:spacing w:after="0" w:line="276" w:lineRule="auto"/>
        <w:ind w:left="1440" w:firstLine="565"/>
        <w:jc w:val="both"/>
        <w:rPr>
          <w:rFonts w:ascii="Arial" w:hAnsi="Arial" w:cs="Arial"/>
          <w:sz w:val="20"/>
          <w:szCs w:val="20"/>
        </w:rPr>
      </w:pPr>
      <w:r w:rsidRPr="00DE142E">
        <w:rPr>
          <w:rFonts w:ascii="Arial" w:hAnsi="Arial" w:cs="Arial"/>
          <w:sz w:val="20"/>
          <w:szCs w:val="20"/>
        </w:rPr>
        <w:t>Gotowość danej części robót do odbioru lub gotowość do odbioru ostatecznego zgłasza Wykonawca Inwestorowi na piśmie i jednocześnie powiadamia Inspektora Nadzoru Inwestorskiego. Odbiór będzie przeprowadzony zgodnie z warunkami umownymi dla przedmiotowego zamówienia.</w:t>
      </w:r>
    </w:p>
    <w:p w14:paraId="6DCD842A" w14:textId="31F845C2" w:rsidR="00D00AB3" w:rsidRPr="00DE142E" w:rsidRDefault="00D00AB3" w:rsidP="00C27DF4">
      <w:pPr>
        <w:spacing w:after="0" w:line="276" w:lineRule="auto"/>
        <w:ind w:left="1440" w:firstLine="565"/>
        <w:jc w:val="both"/>
        <w:rPr>
          <w:rFonts w:ascii="Arial" w:hAnsi="Arial" w:cs="Arial"/>
          <w:sz w:val="20"/>
          <w:szCs w:val="20"/>
        </w:rPr>
      </w:pPr>
      <w:r w:rsidRPr="00DE142E">
        <w:rPr>
          <w:rFonts w:ascii="Arial" w:hAnsi="Arial" w:cs="Arial"/>
          <w:b/>
          <w:bCs/>
          <w:i/>
          <w:iCs/>
          <w:sz w:val="20"/>
          <w:szCs w:val="20"/>
        </w:rPr>
        <w:t>Odbiór ostateczny</w:t>
      </w:r>
      <w:r w:rsidRPr="00DE142E">
        <w:rPr>
          <w:rFonts w:ascii="Arial" w:hAnsi="Arial" w:cs="Arial"/>
          <w:sz w:val="20"/>
          <w:szCs w:val="20"/>
        </w:rPr>
        <w:t xml:space="preserve"> następuje po upływie okresu gwarancji jakości lub rękojmi, w zależności od tego, który okres jest dłuższy.</w:t>
      </w:r>
    </w:p>
    <w:p w14:paraId="00543713" w14:textId="19F9BBFC" w:rsidR="00D00AB3" w:rsidRPr="00DE142E" w:rsidRDefault="00800215" w:rsidP="00C27DF4">
      <w:pPr>
        <w:spacing w:after="0" w:line="276" w:lineRule="auto"/>
        <w:ind w:left="-540"/>
        <w:rPr>
          <w:rFonts w:ascii="Arial" w:hAnsi="Arial" w:cs="Arial"/>
          <w:sz w:val="20"/>
          <w:szCs w:val="20"/>
        </w:rPr>
      </w:pPr>
      <w:bookmarkStart w:id="22" w:name="_TOC_250024"/>
      <w:r w:rsidRPr="00DE142E">
        <w:rPr>
          <w:rFonts w:ascii="Arial" w:hAnsi="Arial" w:cs="Arial"/>
          <w:sz w:val="20"/>
          <w:szCs w:val="20"/>
        </w:rPr>
        <w:t xml:space="preserve">                </w:t>
      </w:r>
      <w:r w:rsidR="0000036D">
        <w:rPr>
          <w:rFonts w:ascii="Arial" w:hAnsi="Arial" w:cs="Arial"/>
          <w:sz w:val="20"/>
          <w:szCs w:val="20"/>
        </w:rPr>
        <w:t xml:space="preserve">  2.4.11.</w:t>
      </w:r>
      <w:r w:rsidR="00D00AB3" w:rsidRPr="00DE142E">
        <w:rPr>
          <w:rFonts w:ascii="Arial" w:hAnsi="Arial" w:cs="Arial"/>
          <w:sz w:val="20"/>
          <w:szCs w:val="20"/>
        </w:rPr>
        <w:t xml:space="preserve">Sposób rozliczenia robót tymczasowych i </w:t>
      </w:r>
      <w:bookmarkEnd w:id="22"/>
      <w:r w:rsidR="00D00AB3" w:rsidRPr="00DE142E">
        <w:rPr>
          <w:rFonts w:ascii="Arial" w:hAnsi="Arial" w:cs="Arial"/>
          <w:sz w:val="20"/>
          <w:szCs w:val="20"/>
        </w:rPr>
        <w:t>towarzyszących</w:t>
      </w:r>
    </w:p>
    <w:p w14:paraId="39D17219" w14:textId="20F7449C" w:rsidR="00D00AB3" w:rsidRPr="00DE142E" w:rsidRDefault="00D00AB3" w:rsidP="00C27DF4">
      <w:pPr>
        <w:spacing w:after="0" w:line="276" w:lineRule="auto"/>
        <w:ind w:left="1440" w:firstLine="565"/>
        <w:jc w:val="both"/>
        <w:rPr>
          <w:rFonts w:ascii="Arial" w:hAnsi="Arial" w:cs="Arial"/>
          <w:sz w:val="20"/>
          <w:szCs w:val="20"/>
        </w:rPr>
      </w:pPr>
      <w:r w:rsidRPr="00DE142E">
        <w:rPr>
          <w:rFonts w:ascii="Arial" w:hAnsi="Arial" w:cs="Arial"/>
          <w:sz w:val="20"/>
          <w:szCs w:val="20"/>
        </w:rPr>
        <w:t>Wszystkie niezbędne koszty robót tymczasowych i prac towarzyszących winny być uwzględnione w oferowanej cenie za realizacją przedmiotowego zamówienia. Cena jednostkowa pozycji kosztorysowej będzie uwzględniać wszystkie roboty tymczasowe i prace towarzyszące, jak również inne czynności, badania i wymagania.</w:t>
      </w:r>
    </w:p>
    <w:p w14:paraId="7C8C0A78" w14:textId="6C1C0E53" w:rsidR="00D00AB3" w:rsidRPr="00DE142E" w:rsidRDefault="00D00AB3" w:rsidP="00C27DF4">
      <w:pPr>
        <w:spacing w:after="0" w:line="276" w:lineRule="auto"/>
        <w:ind w:left="1440" w:firstLine="565"/>
        <w:jc w:val="both"/>
        <w:rPr>
          <w:rFonts w:ascii="Arial" w:hAnsi="Arial" w:cs="Arial"/>
          <w:sz w:val="20"/>
          <w:szCs w:val="20"/>
        </w:rPr>
      </w:pPr>
      <w:r w:rsidRPr="00DE142E">
        <w:rPr>
          <w:rFonts w:ascii="Arial" w:hAnsi="Arial" w:cs="Arial"/>
          <w:sz w:val="20"/>
          <w:szCs w:val="20"/>
        </w:rPr>
        <w:t>Jeśli podczas wykonywania robót zmianie ulegnie ich zakres, rozliczenie nastąpi na podstawie kosztorysu sporządzonego w oparciu o obmiar faktycznie wykonanych robót i ceny poszczególnych robót z</w:t>
      </w:r>
      <w:r w:rsidR="00D61FFA" w:rsidRPr="00DE142E">
        <w:rPr>
          <w:rFonts w:ascii="Arial" w:hAnsi="Arial" w:cs="Arial"/>
          <w:sz w:val="20"/>
          <w:szCs w:val="20"/>
        </w:rPr>
        <w:t>godnie z umową.</w:t>
      </w:r>
    </w:p>
    <w:p w14:paraId="237A9615" w14:textId="77777777" w:rsidR="00D00AB3" w:rsidRPr="00DE142E" w:rsidRDefault="00D00AB3" w:rsidP="00C27DF4">
      <w:pPr>
        <w:spacing w:after="0" w:line="276" w:lineRule="auto"/>
        <w:ind w:left="1440"/>
        <w:jc w:val="both"/>
        <w:rPr>
          <w:rFonts w:ascii="Arial" w:hAnsi="Arial" w:cs="Arial"/>
          <w:sz w:val="20"/>
          <w:szCs w:val="20"/>
        </w:rPr>
      </w:pPr>
      <w:r w:rsidRPr="00DE142E">
        <w:rPr>
          <w:rFonts w:ascii="Arial" w:hAnsi="Arial" w:cs="Arial"/>
          <w:sz w:val="20"/>
          <w:szCs w:val="20"/>
        </w:rPr>
        <w:t>Podstawą płatności jest umowa z Zamawiającym.</w:t>
      </w:r>
    </w:p>
    <w:p w14:paraId="10797350" w14:textId="29D792E4" w:rsidR="00D00AB3" w:rsidRPr="00DE142E" w:rsidRDefault="00D00AB3" w:rsidP="00C27DF4">
      <w:pPr>
        <w:spacing w:after="0" w:line="276" w:lineRule="auto"/>
        <w:ind w:left="1440" w:firstLine="565"/>
        <w:jc w:val="both"/>
        <w:rPr>
          <w:rFonts w:ascii="Arial" w:hAnsi="Arial" w:cs="Arial"/>
          <w:sz w:val="20"/>
          <w:szCs w:val="20"/>
        </w:rPr>
      </w:pPr>
      <w:r w:rsidRPr="00DE142E">
        <w:rPr>
          <w:rFonts w:ascii="Arial" w:hAnsi="Arial" w:cs="Arial"/>
          <w:sz w:val="20"/>
          <w:szCs w:val="20"/>
        </w:rPr>
        <w:t>Wymaga się, aby Wykonawca prac budowlanych dokonał „wizji lokalnej" budynku i na własne ryzyko i koszt dokonał oceny zakresu prac koniecznych do wykonania dzieła celem uzyskania efektu końcowego.</w:t>
      </w:r>
    </w:p>
    <w:p w14:paraId="1E496BB4" w14:textId="25C9418D" w:rsidR="00D00AB3" w:rsidRPr="00DE142E" w:rsidRDefault="00800215" w:rsidP="00C27DF4">
      <w:pPr>
        <w:spacing w:after="0" w:line="276" w:lineRule="auto"/>
        <w:ind w:left="-540"/>
        <w:rPr>
          <w:rFonts w:ascii="Arial" w:hAnsi="Arial" w:cs="Arial"/>
          <w:sz w:val="20"/>
          <w:szCs w:val="20"/>
        </w:rPr>
      </w:pPr>
      <w:bookmarkStart w:id="23" w:name="_TOC_250023"/>
      <w:bookmarkEnd w:id="23"/>
      <w:r w:rsidRPr="00DE142E">
        <w:rPr>
          <w:rFonts w:ascii="Arial" w:hAnsi="Arial" w:cs="Arial"/>
          <w:sz w:val="20"/>
          <w:szCs w:val="20"/>
        </w:rPr>
        <w:t xml:space="preserve">                </w:t>
      </w:r>
      <w:r w:rsidR="002466EE">
        <w:rPr>
          <w:rFonts w:ascii="Arial" w:hAnsi="Arial" w:cs="Arial"/>
          <w:sz w:val="20"/>
          <w:szCs w:val="20"/>
        </w:rPr>
        <w:t>2.4.12.</w:t>
      </w:r>
      <w:r w:rsidR="00D00AB3" w:rsidRPr="00DE142E">
        <w:rPr>
          <w:rFonts w:ascii="Arial" w:hAnsi="Arial" w:cs="Arial"/>
          <w:sz w:val="20"/>
          <w:szCs w:val="20"/>
        </w:rPr>
        <w:t>Ochrona środowiska w czasie wykonywania robót</w:t>
      </w:r>
    </w:p>
    <w:p w14:paraId="01B58F3E" w14:textId="179C471B" w:rsidR="00D00AB3" w:rsidRPr="00DE142E" w:rsidRDefault="00D00AB3" w:rsidP="00C27DF4">
      <w:pPr>
        <w:spacing w:after="0" w:line="276" w:lineRule="auto"/>
        <w:ind w:left="1440" w:firstLine="565"/>
        <w:jc w:val="both"/>
        <w:rPr>
          <w:rFonts w:ascii="Arial" w:hAnsi="Arial" w:cs="Arial"/>
          <w:sz w:val="20"/>
          <w:szCs w:val="20"/>
        </w:rPr>
      </w:pPr>
      <w:r w:rsidRPr="00DE142E">
        <w:rPr>
          <w:rFonts w:ascii="Arial" w:hAnsi="Arial" w:cs="Arial"/>
          <w:sz w:val="20"/>
          <w:szCs w:val="20"/>
        </w:rPr>
        <w:t>Wykonawca ma obowiązek znać i stosować w czasie prowadzenia robót wszystkie przepisy dotyczące ochrony środowiska naturalnego. W okresie trwania budowy i wykańczania robót Wykonawca będzie utrzymywać teren budowy wraz z wykopami w stanie bez wody stojącej. Będzie podejmować wszelkie uzasadnione kroki mające na celu stosowanie przepisów i norm dotyczących ochrony środowiska na terenie i wokół terenu budowy oraz będzie unikać uszkodzeń lub uciążliwości dla osób lub własności społecznej i innych przyczyn powstałych w następstwie jego</w:t>
      </w:r>
      <w:r w:rsidR="00753066" w:rsidRPr="00DE142E">
        <w:rPr>
          <w:rFonts w:ascii="Arial" w:hAnsi="Arial" w:cs="Arial"/>
          <w:sz w:val="20"/>
          <w:szCs w:val="20"/>
        </w:rPr>
        <w:t xml:space="preserve"> </w:t>
      </w:r>
      <w:r w:rsidRPr="00DE142E">
        <w:rPr>
          <w:rFonts w:ascii="Arial" w:hAnsi="Arial" w:cs="Arial"/>
          <w:sz w:val="20"/>
          <w:szCs w:val="20"/>
        </w:rPr>
        <w:t>sposobu działania. Stosując się to tych wymogów, będzie miał szczególny wzgląd na:</w:t>
      </w:r>
    </w:p>
    <w:p w14:paraId="2D44EF81" w14:textId="77777777" w:rsidR="00D00AB3" w:rsidRPr="00DE142E" w:rsidRDefault="00D00AB3">
      <w:pPr>
        <w:pStyle w:val="Akapitzlist"/>
        <w:numPr>
          <w:ilvl w:val="0"/>
          <w:numId w:val="7"/>
        </w:numPr>
        <w:spacing w:line="276" w:lineRule="auto"/>
        <w:jc w:val="both"/>
        <w:rPr>
          <w:sz w:val="20"/>
          <w:szCs w:val="20"/>
          <w:lang w:val="pl-PL"/>
        </w:rPr>
      </w:pPr>
      <w:r w:rsidRPr="00DE142E">
        <w:rPr>
          <w:sz w:val="20"/>
          <w:szCs w:val="20"/>
          <w:lang w:val="pl-PL"/>
        </w:rPr>
        <w:lastRenderedPageBreak/>
        <w:t>lokalizację baz, warsztatów, magazynów, składowisk i dróg dojazdowych,</w:t>
      </w:r>
    </w:p>
    <w:p w14:paraId="7862970F" w14:textId="11A5E1EE" w:rsidR="00D00AB3" w:rsidRPr="00C27DF4" w:rsidRDefault="00D00AB3">
      <w:pPr>
        <w:pStyle w:val="Akapitzlist"/>
        <w:numPr>
          <w:ilvl w:val="0"/>
          <w:numId w:val="7"/>
        </w:numPr>
        <w:spacing w:line="276" w:lineRule="auto"/>
        <w:jc w:val="both"/>
        <w:rPr>
          <w:sz w:val="20"/>
          <w:szCs w:val="20"/>
          <w:lang w:val="pl-PL"/>
        </w:rPr>
      </w:pPr>
      <w:r w:rsidRPr="00DE142E">
        <w:rPr>
          <w:sz w:val="20"/>
          <w:szCs w:val="20"/>
          <w:lang w:val="pl-PL"/>
        </w:rPr>
        <w:t>środki ostrożności i zabezpieczenia zbiorników cieków wodnych substancjami toksycznymi, zanieczyszczeniem powietrza pyłami gazami, możliwością powstania pożaru.</w:t>
      </w:r>
    </w:p>
    <w:p w14:paraId="794A24D7" w14:textId="56657CF3" w:rsidR="00D00AB3" w:rsidRPr="00DE142E" w:rsidRDefault="00810FEF" w:rsidP="002466EE">
      <w:pPr>
        <w:spacing w:after="0" w:line="276" w:lineRule="auto"/>
        <w:ind w:left="-360"/>
        <w:rPr>
          <w:rFonts w:ascii="Arial" w:hAnsi="Arial" w:cs="Arial"/>
          <w:sz w:val="20"/>
          <w:szCs w:val="20"/>
        </w:rPr>
      </w:pPr>
      <w:bookmarkStart w:id="24" w:name="_TOC_250022"/>
      <w:r w:rsidRPr="00DE142E">
        <w:rPr>
          <w:rFonts w:ascii="Arial" w:hAnsi="Arial" w:cs="Arial"/>
          <w:sz w:val="20"/>
          <w:szCs w:val="20"/>
        </w:rPr>
        <w:t xml:space="preserve">               </w:t>
      </w:r>
      <w:r w:rsidR="002466EE">
        <w:rPr>
          <w:rFonts w:ascii="Arial" w:hAnsi="Arial" w:cs="Arial"/>
          <w:sz w:val="20"/>
          <w:szCs w:val="20"/>
        </w:rPr>
        <w:t>2.4.13.</w:t>
      </w:r>
      <w:r w:rsidR="00D00AB3" w:rsidRPr="00DE142E">
        <w:rPr>
          <w:rFonts w:ascii="Arial" w:hAnsi="Arial" w:cs="Arial"/>
          <w:sz w:val="20"/>
          <w:szCs w:val="20"/>
        </w:rPr>
        <w:t>Ochrona przeciwpożarowa w czasie wykonywania</w:t>
      </w:r>
      <w:bookmarkEnd w:id="24"/>
      <w:r w:rsidRPr="00DE142E">
        <w:rPr>
          <w:rFonts w:ascii="Arial" w:hAnsi="Arial" w:cs="Arial"/>
          <w:sz w:val="20"/>
          <w:szCs w:val="20"/>
        </w:rPr>
        <w:t xml:space="preserve"> robót</w:t>
      </w:r>
      <w:r w:rsidR="00E93B11">
        <w:rPr>
          <w:rFonts w:ascii="Arial" w:hAnsi="Arial" w:cs="Arial"/>
          <w:sz w:val="20"/>
          <w:szCs w:val="20"/>
        </w:rPr>
        <w:t>.</w:t>
      </w:r>
    </w:p>
    <w:p w14:paraId="01B4E613" w14:textId="6A46CDA1" w:rsidR="00D00AB3" w:rsidRPr="00DE142E" w:rsidRDefault="00D00AB3" w:rsidP="00E93B11">
      <w:pPr>
        <w:spacing w:after="0" w:line="276" w:lineRule="auto"/>
        <w:ind w:left="1440" w:hanging="24"/>
        <w:jc w:val="both"/>
        <w:rPr>
          <w:rFonts w:ascii="Arial" w:hAnsi="Arial" w:cs="Arial"/>
          <w:sz w:val="20"/>
          <w:szCs w:val="20"/>
        </w:rPr>
      </w:pPr>
      <w:r w:rsidRPr="00DE142E">
        <w:rPr>
          <w:rFonts w:ascii="Arial" w:hAnsi="Arial" w:cs="Arial"/>
          <w:sz w:val="20"/>
          <w:szCs w:val="20"/>
        </w:rPr>
        <w:t>Wykonawca będzie przestrzegać przepisów ochrony przeciwpożarowej. Wykonawca będzie utrzymywać ważny sprzęt ochrony przeciwpożarowej, wymagany przez odpowiednie przepisy na terenie budowy, w pomieszczeniach biurowych, mieszkalnych, magazynowych i innych pomieszczeń wykorzystywanych w trakcie trwania prac budowlanych oraz w maszynach i pojazdach. Materiały łatwopalne będą składowane w sposób zgodny z odpowiednimi przepisami i zabezpieczone przed dostępem osób trzecich. Wykonawca będzie odpowiedzialny za wszelkie</w:t>
      </w:r>
      <w:r w:rsidR="00633C8A" w:rsidRPr="00DE142E">
        <w:rPr>
          <w:rFonts w:ascii="Arial" w:hAnsi="Arial" w:cs="Arial"/>
          <w:sz w:val="20"/>
          <w:szCs w:val="20"/>
        </w:rPr>
        <w:t xml:space="preserve"> </w:t>
      </w:r>
      <w:r w:rsidRPr="00DE142E">
        <w:rPr>
          <w:rFonts w:ascii="Arial" w:hAnsi="Arial" w:cs="Arial"/>
          <w:sz w:val="20"/>
          <w:szCs w:val="20"/>
        </w:rPr>
        <w:t>straty</w:t>
      </w:r>
      <w:r w:rsidR="00633C8A" w:rsidRPr="00DE142E">
        <w:rPr>
          <w:rFonts w:ascii="Arial" w:hAnsi="Arial" w:cs="Arial"/>
          <w:sz w:val="20"/>
          <w:szCs w:val="20"/>
        </w:rPr>
        <w:t xml:space="preserve"> </w:t>
      </w:r>
      <w:r w:rsidRPr="00DE142E">
        <w:rPr>
          <w:rFonts w:ascii="Arial" w:hAnsi="Arial" w:cs="Arial"/>
          <w:sz w:val="20"/>
          <w:szCs w:val="20"/>
        </w:rPr>
        <w:t>spowodowane pożarem wywołanym sposobem realizacji robót lub przez personel Wykonawcy.</w:t>
      </w:r>
    </w:p>
    <w:p w14:paraId="13EB1E34" w14:textId="77188C58" w:rsidR="00D00AB3" w:rsidRPr="00DE142E" w:rsidRDefault="00810FEF" w:rsidP="002466EE">
      <w:pPr>
        <w:spacing w:after="0" w:line="276" w:lineRule="auto"/>
        <w:rPr>
          <w:rFonts w:ascii="Arial" w:hAnsi="Arial" w:cs="Arial"/>
          <w:sz w:val="20"/>
          <w:szCs w:val="20"/>
        </w:rPr>
      </w:pPr>
      <w:bookmarkStart w:id="25" w:name="_TOC_250021"/>
      <w:r w:rsidRPr="00DE142E">
        <w:rPr>
          <w:rFonts w:ascii="Arial" w:hAnsi="Arial" w:cs="Arial"/>
          <w:sz w:val="20"/>
          <w:szCs w:val="20"/>
        </w:rPr>
        <w:t xml:space="preserve">        </w:t>
      </w:r>
      <w:r w:rsidR="002466EE">
        <w:rPr>
          <w:rFonts w:ascii="Arial" w:hAnsi="Arial" w:cs="Arial"/>
          <w:sz w:val="20"/>
          <w:szCs w:val="20"/>
        </w:rPr>
        <w:t>2.4.14.</w:t>
      </w:r>
      <w:r w:rsidR="00D00AB3" w:rsidRPr="00DE142E">
        <w:rPr>
          <w:rFonts w:ascii="Arial" w:hAnsi="Arial" w:cs="Arial"/>
          <w:sz w:val="20"/>
          <w:szCs w:val="20"/>
        </w:rPr>
        <w:t xml:space="preserve">Ochrona własności publicznej i </w:t>
      </w:r>
      <w:bookmarkEnd w:id="25"/>
      <w:r w:rsidR="00D00AB3" w:rsidRPr="00DE142E">
        <w:rPr>
          <w:rFonts w:ascii="Arial" w:hAnsi="Arial" w:cs="Arial"/>
          <w:sz w:val="20"/>
          <w:szCs w:val="20"/>
        </w:rPr>
        <w:t>prywatnej</w:t>
      </w:r>
    </w:p>
    <w:p w14:paraId="5BAADDD4" w14:textId="0EFFFBF3" w:rsidR="00E93B11" w:rsidRDefault="00D00AB3" w:rsidP="002466EE">
      <w:pPr>
        <w:spacing w:after="0" w:line="276" w:lineRule="auto"/>
        <w:ind w:left="1440" w:firstLine="565"/>
        <w:rPr>
          <w:rFonts w:ascii="Arial" w:hAnsi="Arial" w:cs="Arial"/>
          <w:sz w:val="20"/>
          <w:szCs w:val="20"/>
        </w:rPr>
      </w:pPr>
      <w:r w:rsidRPr="00DE142E">
        <w:rPr>
          <w:rFonts w:ascii="Arial" w:hAnsi="Arial" w:cs="Arial"/>
          <w:sz w:val="20"/>
          <w:szCs w:val="20"/>
        </w:rPr>
        <w:t>Wykonawca odpowiada za ochronę obiektów, instalacji, urządzeń znajdujących się na powierzchni ziemi oraz pod ziemią na terenie objętym pracami budowlanymi. Wykonawca uzyska od odpowiednich władz będących ich właścicielem potwierdzenie informacji dostarczonych mu przez Zamawiającego w ramach planu ich lokalizacji. Wykonawca zapewni właściwe</w:t>
      </w:r>
      <w:r w:rsidR="002466EE">
        <w:rPr>
          <w:rFonts w:ascii="Arial" w:hAnsi="Arial" w:cs="Arial"/>
          <w:sz w:val="20"/>
          <w:szCs w:val="20"/>
        </w:rPr>
        <w:t xml:space="preserve"> </w:t>
      </w:r>
      <w:r w:rsidRPr="00DE142E">
        <w:rPr>
          <w:rFonts w:ascii="Arial" w:hAnsi="Arial" w:cs="Arial"/>
          <w:sz w:val="20"/>
          <w:szCs w:val="20"/>
        </w:rPr>
        <w:t>oznaczenie i zabezpieczenie przed ich uszkodzeniem w czasie trwania budowy, przy obecności właściciela tych obiektów, instalacji lub urządzeń. Wykonawca zobowiązany jest umieścić w swoim harmonogramie rezerwę czasową dla wszelkiego rodzaju robót, które mają być wykonane w zakresie przełożenia instalacji lub urządzeń podziemnych i naziemnych na terenie budowy oraz powiadomić Inspektora Nadzoru Inwestorskiego oraz władze lokalne o zamiarze rozpoczęcia robót. O fakcie przypadkowego</w:t>
      </w:r>
      <w:r w:rsidR="00633C8A" w:rsidRPr="00DE142E">
        <w:rPr>
          <w:rFonts w:ascii="Arial" w:hAnsi="Arial" w:cs="Arial"/>
          <w:sz w:val="20"/>
          <w:szCs w:val="20"/>
        </w:rPr>
        <w:t xml:space="preserve"> </w:t>
      </w:r>
      <w:r w:rsidRPr="00DE142E">
        <w:rPr>
          <w:rFonts w:ascii="Arial" w:hAnsi="Arial" w:cs="Arial"/>
          <w:sz w:val="20"/>
          <w:szCs w:val="20"/>
        </w:rPr>
        <w:t>uszkodzenia instalacji lub urządzeń, Wykonawca niezwłocznie powiadomi Inspektora Nadzoru Inwestorskiego i władze lokalne oraz będzie z nimi współpracował dostarczając wszelkiej pomocy niezbędnej do dokonania napraw. Wykonawca odpowiada za wszelkie uszkodzenia</w:t>
      </w:r>
      <w:r w:rsidR="00623CB0" w:rsidRPr="00DE142E">
        <w:rPr>
          <w:rFonts w:ascii="Arial" w:hAnsi="Arial" w:cs="Arial"/>
          <w:sz w:val="20"/>
          <w:szCs w:val="20"/>
        </w:rPr>
        <w:t xml:space="preserve"> </w:t>
      </w:r>
      <w:r w:rsidRPr="00DE142E">
        <w:rPr>
          <w:rFonts w:ascii="Arial" w:hAnsi="Arial" w:cs="Arial"/>
          <w:sz w:val="20"/>
          <w:szCs w:val="20"/>
        </w:rPr>
        <w:t>urządzeń instalacji nadziemnych i podziemnych w dokumentach dostarczonych mu przez Zamawiając</w:t>
      </w:r>
      <w:bookmarkStart w:id="26" w:name="_TOC_250020"/>
      <w:r w:rsidR="00E93B11">
        <w:rPr>
          <w:rFonts w:ascii="Arial" w:hAnsi="Arial" w:cs="Arial"/>
          <w:sz w:val="20"/>
          <w:szCs w:val="20"/>
        </w:rPr>
        <w:t>ego.</w:t>
      </w:r>
    </w:p>
    <w:p w14:paraId="1FF0EF81" w14:textId="56CBCF01" w:rsidR="00D00AB3" w:rsidRPr="00DE142E" w:rsidRDefault="00E93B11" w:rsidP="00E93B11">
      <w:pPr>
        <w:spacing w:after="0" w:line="276" w:lineRule="auto"/>
        <w:jc w:val="both"/>
        <w:rPr>
          <w:rFonts w:ascii="Arial" w:hAnsi="Arial" w:cs="Arial"/>
          <w:sz w:val="20"/>
          <w:szCs w:val="20"/>
        </w:rPr>
      </w:pPr>
      <w:r>
        <w:rPr>
          <w:sz w:val="20"/>
          <w:szCs w:val="20"/>
        </w:rPr>
        <w:t xml:space="preserve">      </w:t>
      </w:r>
      <w:r w:rsidR="00810FEF" w:rsidRPr="00DE142E">
        <w:rPr>
          <w:sz w:val="20"/>
          <w:szCs w:val="20"/>
        </w:rPr>
        <w:t xml:space="preserve">  </w:t>
      </w:r>
      <w:r w:rsidR="002466EE">
        <w:rPr>
          <w:rFonts w:ascii="Arial" w:hAnsi="Arial" w:cs="Arial"/>
          <w:sz w:val="20"/>
          <w:szCs w:val="20"/>
        </w:rPr>
        <w:t xml:space="preserve"> 2.4.15.</w:t>
      </w:r>
      <w:r w:rsidR="00D00AB3" w:rsidRPr="00DE142E">
        <w:rPr>
          <w:rFonts w:ascii="Arial" w:hAnsi="Arial" w:cs="Arial"/>
          <w:sz w:val="20"/>
          <w:szCs w:val="20"/>
        </w:rPr>
        <w:t xml:space="preserve">Bezpieczeństwo i higiena pracy przy wykonywaniu </w:t>
      </w:r>
      <w:bookmarkEnd w:id="26"/>
      <w:r w:rsidR="00D00AB3" w:rsidRPr="00DE142E">
        <w:rPr>
          <w:rFonts w:ascii="Arial" w:hAnsi="Arial" w:cs="Arial"/>
          <w:sz w:val="20"/>
          <w:szCs w:val="20"/>
        </w:rPr>
        <w:t>robót</w:t>
      </w:r>
      <w:r w:rsidR="002466EE">
        <w:rPr>
          <w:rFonts w:ascii="Arial" w:hAnsi="Arial" w:cs="Arial"/>
          <w:sz w:val="20"/>
          <w:szCs w:val="20"/>
        </w:rPr>
        <w:t>.</w:t>
      </w:r>
    </w:p>
    <w:p w14:paraId="7F5A09F1" w14:textId="11848F8D" w:rsidR="00D00AB3" w:rsidRPr="00DE142E" w:rsidRDefault="00D00AB3" w:rsidP="00E93B11">
      <w:pPr>
        <w:spacing w:after="0" w:line="276" w:lineRule="auto"/>
        <w:ind w:left="1440" w:firstLine="565"/>
        <w:jc w:val="both"/>
        <w:rPr>
          <w:rFonts w:ascii="Arial" w:hAnsi="Arial" w:cs="Arial"/>
          <w:sz w:val="20"/>
          <w:szCs w:val="20"/>
        </w:rPr>
      </w:pPr>
      <w:r w:rsidRPr="00DE142E">
        <w:rPr>
          <w:rFonts w:ascii="Arial" w:hAnsi="Arial" w:cs="Arial"/>
          <w:sz w:val="20"/>
          <w:szCs w:val="20"/>
        </w:rPr>
        <w:t>Podczas realizacji robót Wykonawca jest zobowiązany przestrzegać przepisy dotyczące bezpieczeństwa i higieny pracy. W szczególności Wykonawca ma obowiązek zadbać o to,</w:t>
      </w:r>
      <w:r w:rsidR="00700D95" w:rsidRPr="00DE142E">
        <w:rPr>
          <w:rFonts w:ascii="Arial" w:hAnsi="Arial" w:cs="Arial"/>
          <w:sz w:val="20"/>
          <w:szCs w:val="20"/>
        </w:rPr>
        <w:t xml:space="preserve"> </w:t>
      </w:r>
      <w:r w:rsidRPr="00DE142E">
        <w:rPr>
          <w:rFonts w:ascii="Arial" w:hAnsi="Arial" w:cs="Arial"/>
          <w:sz w:val="20"/>
          <w:szCs w:val="20"/>
        </w:rPr>
        <w:t>aby personel nie wykonywał pracy w warunkach niebezpiecznych, szkodliwych dla zdrowia oraz nie spełniających wymagań sanitarnych. Wykonawca zapewni i będzie utrzymywał wszystkie urządzenia zabezpieczające, socjalne oraz sprzęt i odzież dla ochrony życia i zdrowia osób zatrudnionych na budowie oraz dla zapewnienia bezpieczeństwa publicznego. Uznaje się, że wszystkie</w:t>
      </w:r>
      <w:r w:rsidR="00700D95" w:rsidRPr="00DE142E">
        <w:rPr>
          <w:rFonts w:ascii="Arial" w:hAnsi="Arial" w:cs="Arial"/>
          <w:sz w:val="20"/>
          <w:szCs w:val="20"/>
        </w:rPr>
        <w:t xml:space="preserve"> </w:t>
      </w:r>
      <w:r w:rsidRPr="00DE142E">
        <w:rPr>
          <w:rFonts w:ascii="Arial" w:hAnsi="Arial" w:cs="Arial"/>
          <w:sz w:val="20"/>
          <w:szCs w:val="20"/>
        </w:rPr>
        <w:t>koszty związane z wypełnieniem wymagań bezpieczeństwa określonych powyżej, są uwzględnione w Umowie. Wykonawca zobowiązany jest do przedstawienia Zamawiającemu, w ciągu tygodnia od czasu przekazania placu budowy, Planu bezpieczeństwa i ochrony zdrowia zwanym „Planem BIOZ".</w:t>
      </w:r>
    </w:p>
    <w:p w14:paraId="3C3C67D9" w14:textId="408CC7F1" w:rsidR="00D00AB3" w:rsidRPr="00DE142E" w:rsidRDefault="00335246" w:rsidP="00E93B11">
      <w:pPr>
        <w:spacing w:after="0" w:line="276" w:lineRule="auto"/>
        <w:rPr>
          <w:rFonts w:ascii="Arial" w:hAnsi="Arial" w:cs="Arial"/>
          <w:sz w:val="20"/>
          <w:szCs w:val="20"/>
        </w:rPr>
      </w:pPr>
      <w:bookmarkStart w:id="27" w:name="_TOC_250019"/>
      <w:r w:rsidRPr="00DE142E">
        <w:rPr>
          <w:rFonts w:ascii="Arial" w:hAnsi="Arial" w:cs="Arial"/>
          <w:sz w:val="20"/>
          <w:szCs w:val="20"/>
        </w:rPr>
        <w:t xml:space="preserve">  </w:t>
      </w:r>
      <w:r w:rsidR="00E93B11">
        <w:rPr>
          <w:rFonts w:ascii="Arial" w:hAnsi="Arial" w:cs="Arial"/>
          <w:sz w:val="20"/>
          <w:szCs w:val="20"/>
        </w:rPr>
        <w:t xml:space="preserve">     </w:t>
      </w:r>
      <w:r w:rsidR="002466EE">
        <w:rPr>
          <w:rFonts w:ascii="Arial" w:hAnsi="Arial" w:cs="Arial"/>
          <w:sz w:val="20"/>
          <w:szCs w:val="20"/>
        </w:rPr>
        <w:t>2..4.16.</w:t>
      </w:r>
      <w:r w:rsidR="00D00AB3" w:rsidRPr="00DE142E">
        <w:rPr>
          <w:rFonts w:ascii="Arial" w:hAnsi="Arial" w:cs="Arial"/>
          <w:sz w:val="20"/>
          <w:szCs w:val="20"/>
        </w:rPr>
        <w:t xml:space="preserve">Stosowanie się do przepisów </w:t>
      </w:r>
      <w:bookmarkEnd w:id="27"/>
      <w:r w:rsidR="00D00AB3" w:rsidRPr="00DE142E">
        <w:rPr>
          <w:rFonts w:ascii="Arial" w:hAnsi="Arial" w:cs="Arial"/>
          <w:sz w:val="20"/>
          <w:szCs w:val="20"/>
        </w:rPr>
        <w:t>prawa</w:t>
      </w:r>
      <w:r w:rsidR="00E93B11">
        <w:rPr>
          <w:rFonts w:ascii="Arial" w:hAnsi="Arial" w:cs="Arial"/>
          <w:sz w:val="20"/>
          <w:szCs w:val="20"/>
        </w:rPr>
        <w:t>.</w:t>
      </w:r>
    </w:p>
    <w:p w14:paraId="73DC93D8" w14:textId="7C7FC76B" w:rsidR="00D00AB3" w:rsidRPr="00DE142E" w:rsidRDefault="00D00AB3" w:rsidP="00E93B11">
      <w:pPr>
        <w:spacing w:after="0" w:line="276" w:lineRule="auto"/>
        <w:ind w:left="1440" w:hanging="24"/>
        <w:jc w:val="both"/>
        <w:rPr>
          <w:rFonts w:ascii="Arial" w:hAnsi="Arial" w:cs="Arial"/>
          <w:sz w:val="20"/>
          <w:szCs w:val="20"/>
        </w:rPr>
      </w:pPr>
      <w:r w:rsidRPr="00DE142E">
        <w:rPr>
          <w:rFonts w:ascii="Arial" w:hAnsi="Arial" w:cs="Arial"/>
          <w:sz w:val="20"/>
          <w:szCs w:val="20"/>
        </w:rPr>
        <w:t>Wykonawca   zobowiązany   jest znać wszystkie przepisy   wydane przez   władze centralne i miejscowe oraz przepisy i wytyczne, które są w jakikolwiek sposób związane z robotami. Wykonawca jest w pełni odpowiedzialny za przestrzeganie tych praw, przepisów i wytycznych podczas prowadzenia robót. Wykonawca zobowiązany jest przestrzegać praw patentowych i będzie w pełni odpowiedzialny za wypełnienie wszelkich wymagań prawnych odnośnie wykorzystania opatentowanych urządzeń lub metod. Ponadto w sposób ciągły będzie informować Zamawiającego w swoich działaniach, przedstawiając kopie zezwoleń i inne odnośne dokumenty.</w:t>
      </w:r>
    </w:p>
    <w:p w14:paraId="7020A932" w14:textId="4065AB47" w:rsidR="00D00AB3" w:rsidRPr="00DE142E" w:rsidRDefault="00335246" w:rsidP="00E93B11">
      <w:pPr>
        <w:spacing w:after="0" w:line="276" w:lineRule="auto"/>
        <w:rPr>
          <w:rFonts w:ascii="Arial" w:hAnsi="Arial" w:cs="Arial"/>
          <w:sz w:val="20"/>
          <w:szCs w:val="20"/>
        </w:rPr>
      </w:pPr>
      <w:r w:rsidRPr="00DE142E">
        <w:rPr>
          <w:rFonts w:ascii="Arial" w:hAnsi="Arial" w:cs="Arial"/>
          <w:sz w:val="20"/>
          <w:szCs w:val="20"/>
        </w:rPr>
        <w:t xml:space="preserve">      </w:t>
      </w:r>
      <w:r w:rsidR="002466EE">
        <w:rPr>
          <w:rFonts w:ascii="Arial" w:hAnsi="Arial" w:cs="Arial"/>
          <w:sz w:val="20"/>
          <w:szCs w:val="20"/>
        </w:rPr>
        <w:t xml:space="preserve">  3.</w:t>
      </w:r>
      <w:r w:rsidR="00D00AB3" w:rsidRPr="00DE142E">
        <w:rPr>
          <w:rFonts w:ascii="Arial" w:hAnsi="Arial" w:cs="Arial"/>
          <w:sz w:val="20"/>
          <w:szCs w:val="20"/>
        </w:rPr>
        <w:t xml:space="preserve">CZĘŚĆ INFORMACYJNA PROGRAMU FUNKCJONALNO </w:t>
      </w:r>
      <w:r w:rsidRPr="00DE142E">
        <w:rPr>
          <w:rFonts w:ascii="Arial" w:hAnsi="Arial" w:cs="Arial"/>
          <w:sz w:val="20"/>
          <w:szCs w:val="20"/>
        </w:rPr>
        <w:t>–</w:t>
      </w:r>
      <w:r w:rsidR="00D00AB3" w:rsidRPr="00DE142E">
        <w:rPr>
          <w:rFonts w:ascii="Arial" w:hAnsi="Arial" w:cs="Arial"/>
          <w:sz w:val="20"/>
          <w:szCs w:val="20"/>
        </w:rPr>
        <w:t xml:space="preserve"> UŻYTKOWEGO</w:t>
      </w:r>
    </w:p>
    <w:p w14:paraId="61EC455E" w14:textId="2EB8473C" w:rsidR="00477F23" w:rsidRPr="00DE142E" w:rsidRDefault="002466EE" w:rsidP="002466EE">
      <w:pPr>
        <w:spacing w:after="0"/>
        <w:ind w:left="1440" w:hanging="1440"/>
        <w:rPr>
          <w:rFonts w:ascii="Arial" w:hAnsi="Arial" w:cs="Arial"/>
        </w:rPr>
      </w:pPr>
      <w:bookmarkStart w:id="28" w:name="_TOC_250018"/>
      <w:r>
        <w:rPr>
          <w:rFonts w:ascii="Arial" w:hAnsi="Arial" w:cs="Arial"/>
        </w:rPr>
        <w:t xml:space="preserve">        3.</w:t>
      </w:r>
      <w:r w:rsidR="00477F23" w:rsidRPr="00DE142E">
        <w:rPr>
          <w:rFonts w:ascii="Arial" w:hAnsi="Arial" w:cs="Arial"/>
        </w:rPr>
        <w:t xml:space="preserve">1.  </w:t>
      </w:r>
      <w:r w:rsidR="00D00AB3" w:rsidRPr="00DE142E">
        <w:rPr>
          <w:rFonts w:ascii="Arial" w:hAnsi="Arial" w:cs="Arial"/>
        </w:rPr>
        <w:t>Dokumenty</w:t>
      </w:r>
      <w:r w:rsidR="0058586B" w:rsidRPr="00DE142E">
        <w:rPr>
          <w:rFonts w:ascii="Arial" w:hAnsi="Arial" w:cs="Arial"/>
        </w:rPr>
        <w:t xml:space="preserve"> </w:t>
      </w:r>
      <w:r w:rsidR="00D00AB3" w:rsidRPr="00DE142E">
        <w:rPr>
          <w:rFonts w:ascii="Arial" w:hAnsi="Arial" w:cs="Arial"/>
        </w:rPr>
        <w:t>potwierdzające</w:t>
      </w:r>
      <w:r w:rsidR="0058586B" w:rsidRPr="00DE142E">
        <w:rPr>
          <w:rFonts w:ascii="Arial" w:hAnsi="Arial" w:cs="Arial"/>
        </w:rPr>
        <w:t xml:space="preserve"> </w:t>
      </w:r>
      <w:r w:rsidR="00D00AB3" w:rsidRPr="00DE142E">
        <w:rPr>
          <w:rFonts w:ascii="Arial" w:hAnsi="Arial" w:cs="Arial"/>
        </w:rPr>
        <w:t>zgodność</w:t>
      </w:r>
      <w:r w:rsidR="0058586B" w:rsidRPr="00DE142E">
        <w:rPr>
          <w:rFonts w:ascii="Arial" w:hAnsi="Arial" w:cs="Arial"/>
        </w:rPr>
        <w:t xml:space="preserve"> </w:t>
      </w:r>
      <w:r w:rsidR="00D00AB3" w:rsidRPr="00DE142E">
        <w:rPr>
          <w:rFonts w:ascii="Arial" w:hAnsi="Arial" w:cs="Arial"/>
        </w:rPr>
        <w:t>zamierzenia</w:t>
      </w:r>
      <w:r w:rsidR="0058586B" w:rsidRPr="00DE142E">
        <w:rPr>
          <w:rFonts w:ascii="Arial" w:hAnsi="Arial" w:cs="Arial"/>
        </w:rPr>
        <w:t xml:space="preserve"> </w:t>
      </w:r>
      <w:r w:rsidR="00D00AB3" w:rsidRPr="00DE142E">
        <w:rPr>
          <w:rFonts w:ascii="Arial" w:hAnsi="Arial" w:cs="Arial"/>
        </w:rPr>
        <w:t>budowlanego</w:t>
      </w:r>
      <w:r w:rsidR="0058586B" w:rsidRPr="00DE142E">
        <w:rPr>
          <w:rFonts w:ascii="Arial" w:hAnsi="Arial" w:cs="Arial"/>
        </w:rPr>
        <w:t xml:space="preserve"> </w:t>
      </w:r>
      <w:r w:rsidR="00D00AB3" w:rsidRPr="00DE142E">
        <w:rPr>
          <w:rFonts w:ascii="Arial" w:hAnsi="Arial" w:cs="Arial"/>
        </w:rPr>
        <w:t>z</w:t>
      </w:r>
      <w:r w:rsidR="0058586B" w:rsidRPr="00DE142E">
        <w:rPr>
          <w:rFonts w:ascii="Arial" w:hAnsi="Arial" w:cs="Arial"/>
        </w:rPr>
        <w:t xml:space="preserve"> </w:t>
      </w:r>
      <w:r w:rsidR="00D00AB3" w:rsidRPr="00DE142E">
        <w:rPr>
          <w:rFonts w:ascii="Arial" w:hAnsi="Arial" w:cs="Arial"/>
        </w:rPr>
        <w:t xml:space="preserve">wymaganiami </w:t>
      </w:r>
      <w:r w:rsidR="00E93B11">
        <w:rPr>
          <w:rFonts w:ascii="Arial" w:hAnsi="Arial" w:cs="Arial"/>
        </w:rPr>
        <w:t xml:space="preserve">  </w:t>
      </w:r>
      <w:r w:rsidR="00D00AB3" w:rsidRPr="00DE142E">
        <w:rPr>
          <w:rFonts w:ascii="Arial" w:hAnsi="Arial" w:cs="Arial"/>
        </w:rPr>
        <w:t>wynikającymi z</w:t>
      </w:r>
      <w:r w:rsidR="0058586B" w:rsidRPr="00DE142E">
        <w:rPr>
          <w:rFonts w:ascii="Arial" w:hAnsi="Arial" w:cs="Arial"/>
        </w:rPr>
        <w:t xml:space="preserve"> </w:t>
      </w:r>
      <w:r w:rsidR="00D00AB3" w:rsidRPr="00DE142E">
        <w:rPr>
          <w:rFonts w:ascii="Arial" w:hAnsi="Arial" w:cs="Arial"/>
        </w:rPr>
        <w:t xml:space="preserve">odrębnych </w:t>
      </w:r>
      <w:bookmarkEnd w:id="28"/>
      <w:r w:rsidR="00D00AB3" w:rsidRPr="00DE142E">
        <w:rPr>
          <w:rFonts w:ascii="Arial" w:hAnsi="Arial" w:cs="Arial"/>
        </w:rPr>
        <w:t>przepisów</w:t>
      </w:r>
      <w:r w:rsidR="005352D5" w:rsidRPr="00DE142E">
        <w:rPr>
          <w:rFonts w:ascii="Arial" w:hAnsi="Arial" w:cs="Arial"/>
        </w:rPr>
        <w:t>.</w:t>
      </w:r>
    </w:p>
    <w:p w14:paraId="2586A1F2" w14:textId="07901D1F" w:rsidR="005352D5" w:rsidRPr="00DE142E" w:rsidRDefault="00477F23" w:rsidP="00E93B11">
      <w:pPr>
        <w:spacing w:after="0"/>
        <w:ind w:left="1440"/>
        <w:rPr>
          <w:rFonts w:ascii="Arial" w:hAnsi="Arial" w:cs="Arial"/>
        </w:rPr>
      </w:pPr>
      <w:r w:rsidRPr="00DE142E">
        <w:rPr>
          <w:rFonts w:ascii="Arial" w:hAnsi="Arial" w:cs="Arial"/>
        </w:rPr>
        <w:t xml:space="preserve"> </w:t>
      </w:r>
      <w:r w:rsidR="00D00AB3" w:rsidRPr="00DE142E">
        <w:rPr>
          <w:rFonts w:ascii="Arial" w:hAnsi="Arial" w:cs="Arial"/>
        </w:rPr>
        <w:t xml:space="preserve">Wykonawca jest zobowiązany do przygotowania wszystkich niezbędnych dokumentów </w:t>
      </w:r>
      <w:r w:rsidRPr="00DE142E">
        <w:rPr>
          <w:rFonts w:ascii="Arial" w:hAnsi="Arial" w:cs="Arial"/>
        </w:rPr>
        <w:t xml:space="preserve">  </w:t>
      </w:r>
      <w:r w:rsidR="00D00AB3" w:rsidRPr="00DE142E">
        <w:rPr>
          <w:rFonts w:ascii="Arial" w:hAnsi="Arial" w:cs="Arial"/>
        </w:rPr>
        <w:t>oraz do uzyskania zgód i pozwoleń w imieniu Zamawiającego.</w:t>
      </w:r>
    </w:p>
    <w:p w14:paraId="1E51AEFB" w14:textId="085096C1" w:rsidR="00477F23" w:rsidRPr="00DE142E" w:rsidRDefault="004B38F9" w:rsidP="004B38F9">
      <w:pPr>
        <w:spacing w:after="0"/>
        <w:ind w:left="1440" w:hanging="1440"/>
        <w:rPr>
          <w:rFonts w:ascii="Arial" w:hAnsi="Arial" w:cs="Arial"/>
        </w:rPr>
      </w:pPr>
      <w:r>
        <w:rPr>
          <w:rFonts w:ascii="Arial" w:hAnsi="Arial" w:cs="Arial"/>
        </w:rPr>
        <w:lastRenderedPageBreak/>
        <w:t xml:space="preserve">        </w:t>
      </w:r>
      <w:r w:rsidR="00477F23" w:rsidRPr="00DE142E">
        <w:rPr>
          <w:rFonts w:ascii="Arial" w:hAnsi="Arial" w:cs="Arial"/>
        </w:rPr>
        <w:t>3</w:t>
      </w:r>
      <w:r>
        <w:rPr>
          <w:rFonts w:ascii="Arial" w:hAnsi="Arial" w:cs="Arial"/>
        </w:rPr>
        <w:t>.2</w:t>
      </w:r>
      <w:r w:rsidR="00477F23" w:rsidRPr="00DE142E">
        <w:rPr>
          <w:rFonts w:ascii="Arial" w:hAnsi="Arial" w:cs="Arial"/>
        </w:rPr>
        <w:t>.</w:t>
      </w:r>
      <w:r w:rsidR="00D00AB3" w:rsidRPr="00DE142E">
        <w:rPr>
          <w:rFonts w:ascii="Arial" w:hAnsi="Arial" w:cs="Arial"/>
        </w:rPr>
        <w:t>Oświadczenie zamawiającego stwierdzające</w:t>
      </w:r>
      <w:r w:rsidR="00477F23" w:rsidRPr="00DE142E">
        <w:rPr>
          <w:rFonts w:ascii="Arial" w:hAnsi="Arial" w:cs="Arial"/>
        </w:rPr>
        <w:t xml:space="preserve"> </w:t>
      </w:r>
      <w:r w:rsidR="00D00AB3" w:rsidRPr="00DE142E">
        <w:rPr>
          <w:rFonts w:ascii="Arial" w:hAnsi="Arial" w:cs="Arial"/>
        </w:rPr>
        <w:t xml:space="preserve">jego prawo do dysponowania nieruchomością na cele </w:t>
      </w:r>
      <w:r w:rsidR="00CA69D4" w:rsidRPr="00DE142E">
        <w:rPr>
          <w:rFonts w:ascii="Arial" w:hAnsi="Arial" w:cs="Arial"/>
        </w:rPr>
        <w:t>budowlane:</w:t>
      </w:r>
    </w:p>
    <w:p w14:paraId="2907206D" w14:textId="77777777" w:rsidR="00477F23" w:rsidRPr="00DE142E" w:rsidRDefault="00477F23" w:rsidP="00E93B11">
      <w:pPr>
        <w:spacing w:after="0"/>
        <w:ind w:left="1416"/>
        <w:rPr>
          <w:rFonts w:ascii="Arial" w:hAnsi="Arial" w:cs="Arial"/>
        </w:rPr>
      </w:pPr>
      <w:r w:rsidRPr="00DE142E">
        <w:rPr>
          <w:rFonts w:ascii="Arial" w:hAnsi="Arial" w:cs="Arial"/>
        </w:rPr>
        <w:t xml:space="preserve">             </w:t>
      </w:r>
      <w:r w:rsidR="00D00AB3" w:rsidRPr="00DE142E">
        <w:rPr>
          <w:rFonts w:ascii="Arial" w:hAnsi="Arial" w:cs="Arial"/>
        </w:rPr>
        <w:t>Zamawiający oświadcza, że teren inwestycji</w:t>
      </w:r>
      <w:r w:rsidR="00810FEF" w:rsidRPr="00DE142E">
        <w:rPr>
          <w:rFonts w:ascii="Arial" w:hAnsi="Arial" w:cs="Arial"/>
        </w:rPr>
        <w:t>:</w:t>
      </w:r>
    </w:p>
    <w:p w14:paraId="2F6F6F54" w14:textId="61F42F3E" w:rsidR="00810FEF" w:rsidRPr="00DE142E" w:rsidRDefault="00477F23" w:rsidP="00E93B11">
      <w:pPr>
        <w:spacing w:after="0"/>
        <w:ind w:left="1416"/>
        <w:rPr>
          <w:rFonts w:ascii="Arial" w:hAnsi="Arial" w:cs="Arial"/>
        </w:rPr>
      </w:pPr>
      <w:r w:rsidRPr="00DE142E">
        <w:rPr>
          <w:rFonts w:ascii="Arial" w:hAnsi="Arial" w:cs="Arial"/>
        </w:rPr>
        <w:t xml:space="preserve">            </w:t>
      </w:r>
      <w:r w:rsidR="00810FEF" w:rsidRPr="00DE142E">
        <w:rPr>
          <w:rFonts w:ascii="Arial" w:hAnsi="Arial" w:cs="Arial"/>
        </w:rPr>
        <w:t>-</w:t>
      </w:r>
      <w:r w:rsidR="00800215" w:rsidRPr="00DE142E">
        <w:rPr>
          <w:rFonts w:ascii="Arial" w:hAnsi="Arial" w:cs="Arial"/>
        </w:rPr>
        <w:t>Nr ewidencyjny gruntu:48/16-03-01,</w:t>
      </w:r>
    </w:p>
    <w:p w14:paraId="748BF3B6" w14:textId="66D9C87F" w:rsidR="00810FEF" w:rsidRPr="00DE142E" w:rsidRDefault="00810FEF" w:rsidP="00E93B11">
      <w:pPr>
        <w:spacing w:after="0"/>
        <w:ind w:left="2124"/>
        <w:rPr>
          <w:rFonts w:ascii="Arial" w:hAnsi="Arial" w:cs="Arial"/>
        </w:rPr>
      </w:pPr>
      <w:r w:rsidRPr="00DE142E">
        <w:rPr>
          <w:rFonts w:ascii="Arial" w:hAnsi="Arial" w:cs="Arial"/>
          <w:b/>
          <w:bCs/>
        </w:rPr>
        <w:t>-</w:t>
      </w:r>
      <w:r w:rsidR="00800215" w:rsidRPr="00DE142E">
        <w:rPr>
          <w:rFonts w:ascii="Arial" w:hAnsi="Arial" w:cs="Arial"/>
        </w:rPr>
        <w:t xml:space="preserve">Nr ewidencyjny </w:t>
      </w:r>
      <w:r w:rsidRPr="00DE142E">
        <w:rPr>
          <w:rFonts w:ascii="Arial" w:hAnsi="Arial" w:cs="Arial"/>
        </w:rPr>
        <w:t xml:space="preserve">  </w:t>
      </w:r>
      <w:r w:rsidR="00800215" w:rsidRPr="00DE142E">
        <w:rPr>
          <w:rFonts w:ascii="Arial" w:hAnsi="Arial" w:cs="Arial"/>
        </w:rPr>
        <w:t>gruntu:6-03-01/58/1</w:t>
      </w:r>
    </w:p>
    <w:p w14:paraId="672119E4" w14:textId="371D7D25" w:rsidR="00800215" w:rsidRPr="00DE142E" w:rsidRDefault="002466EE" w:rsidP="00E93B11">
      <w:pPr>
        <w:spacing w:after="0"/>
        <w:ind w:left="1800" w:firstLine="324"/>
        <w:rPr>
          <w:rFonts w:ascii="Arial" w:hAnsi="Arial" w:cs="Arial"/>
          <w:b/>
          <w:bCs/>
        </w:rPr>
      </w:pPr>
      <w:r>
        <w:rPr>
          <w:rFonts w:ascii="Arial" w:hAnsi="Arial" w:cs="Arial"/>
        </w:rPr>
        <w:t xml:space="preserve">  </w:t>
      </w:r>
      <w:r w:rsidR="00810FEF" w:rsidRPr="00DE142E">
        <w:rPr>
          <w:rFonts w:ascii="Arial" w:hAnsi="Arial" w:cs="Arial"/>
        </w:rPr>
        <w:t xml:space="preserve">zlokalizowanych przy ulicy Piaskowej 11, Piaskowej 9 </w:t>
      </w:r>
      <w:r w:rsidR="00D00AB3" w:rsidRPr="00DE142E">
        <w:rPr>
          <w:rFonts w:ascii="Arial" w:hAnsi="Arial" w:cs="Arial"/>
        </w:rPr>
        <w:t xml:space="preserve">w Warszawie jest </w:t>
      </w:r>
      <w:r w:rsidR="00E14FCC" w:rsidRPr="00DE142E">
        <w:rPr>
          <w:rFonts w:ascii="Arial" w:hAnsi="Arial" w:cs="Arial"/>
        </w:rPr>
        <w:t>własnością m.st. Warszawy a Zakład Gospodarowania Nieruchomościami w Dzielnicy Wola posiada prawo do dysponowania nieruchomością na cele budowlane.</w:t>
      </w:r>
    </w:p>
    <w:p w14:paraId="51DBE072" w14:textId="68B2FF85" w:rsidR="00D00AB3" w:rsidRPr="004B38F9" w:rsidRDefault="00D00AB3" w:rsidP="004B38F9">
      <w:pPr>
        <w:spacing w:after="0"/>
        <w:ind w:left="1260" w:hanging="1260"/>
        <w:rPr>
          <w:rFonts w:ascii="Arial" w:hAnsi="Arial" w:cs="Arial"/>
        </w:rPr>
      </w:pPr>
      <w:r w:rsidRPr="00DE142E">
        <w:rPr>
          <w:noProof/>
          <w:lang w:eastAsia="pl-PL"/>
        </w:rPr>
        <mc:AlternateContent>
          <mc:Choice Requires="wps">
            <w:drawing>
              <wp:anchor distT="0" distB="0" distL="114300" distR="114300" simplePos="0" relativeHeight="251672576" behindDoc="0" locked="0" layoutInCell="1" allowOverlap="1" wp14:anchorId="1868B825" wp14:editId="046D18B8">
                <wp:simplePos x="0" y="0"/>
                <wp:positionH relativeFrom="page">
                  <wp:posOffset>15240</wp:posOffset>
                </wp:positionH>
                <wp:positionV relativeFrom="page">
                  <wp:posOffset>2697480</wp:posOffset>
                </wp:positionV>
                <wp:extent cx="0" cy="0"/>
                <wp:effectExtent l="15240" t="1916430" r="13335" b="1911985"/>
                <wp:wrapNone/>
                <wp:docPr id="926" name="Line 8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21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88E7E" id="Line 854" o:spid="_x0000_s1026" style="position:absolute;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2pt,212.4pt" to="1.2pt,2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" strokeweight=".33922mm">
                <w10:wrap anchorx="page" anchory="page"/>
              </v:line>
            </w:pict>
          </mc:Fallback>
        </mc:AlternateContent>
      </w:r>
      <w:r w:rsidRPr="00DE142E">
        <w:rPr>
          <w:noProof/>
          <w:lang w:eastAsia="pl-PL"/>
        </w:rPr>
        <mc:AlternateContent>
          <mc:Choice Requires="wps">
            <w:drawing>
              <wp:anchor distT="0" distB="0" distL="114300" distR="114300" simplePos="0" relativeHeight="251673600" behindDoc="0" locked="0" layoutInCell="1" allowOverlap="1" wp14:anchorId="685A03F0" wp14:editId="6055F7C3">
                <wp:simplePos x="0" y="0"/>
                <wp:positionH relativeFrom="page">
                  <wp:posOffset>27305</wp:posOffset>
                </wp:positionH>
                <wp:positionV relativeFrom="page">
                  <wp:posOffset>561340</wp:posOffset>
                </wp:positionV>
                <wp:extent cx="0" cy="0"/>
                <wp:effectExtent l="8255" t="561340" r="10795" b="559435"/>
                <wp:wrapNone/>
                <wp:docPr id="925" name="Line 8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5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788AFD" id="Line 853" o:spid="_x0000_s1026" style="position:absolute;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5pt,44.2pt" to="2.15pt,4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" strokeweight=".25442mm">
                <w10:wrap anchorx="page" anchory="page"/>
              </v:line>
            </w:pict>
          </mc:Fallback>
        </mc:AlternateContent>
      </w:r>
      <w:r w:rsidR="00E93B11">
        <w:t xml:space="preserve">        </w:t>
      </w:r>
      <w:r w:rsidR="004B38F9">
        <w:rPr>
          <w:rFonts w:ascii="Arial" w:hAnsi="Arial" w:cs="Arial"/>
        </w:rPr>
        <w:t xml:space="preserve">   3.3.</w:t>
      </w:r>
      <w:r w:rsidRPr="004B38F9">
        <w:rPr>
          <w:rFonts w:ascii="Arial" w:hAnsi="Arial" w:cs="Arial"/>
        </w:rPr>
        <w:t>Przepisy</w:t>
      </w:r>
      <w:r w:rsidR="00700CE3" w:rsidRPr="004B38F9">
        <w:rPr>
          <w:rFonts w:ascii="Arial" w:hAnsi="Arial" w:cs="Arial"/>
        </w:rPr>
        <w:t xml:space="preserve"> p</w:t>
      </w:r>
      <w:r w:rsidRPr="004B38F9">
        <w:rPr>
          <w:rFonts w:ascii="Arial" w:hAnsi="Arial" w:cs="Arial"/>
        </w:rPr>
        <w:t xml:space="preserve">rawne </w:t>
      </w:r>
      <w:r w:rsidR="00700CE3" w:rsidRPr="004B38F9">
        <w:rPr>
          <w:rFonts w:ascii="Arial" w:hAnsi="Arial" w:cs="Arial"/>
        </w:rPr>
        <w:t xml:space="preserve">i </w:t>
      </w:r>
      <w:r w:rsidRPr="004B38F9">
        <w:rPr>
          <w:rFonts w:ascii="Arial" w:hAnsi="Arial" w:cs="Arial"/>
        </w:rPr>
        <w:t>normy</w:t>
      </w:r>
      <w:r w:rsidR="00700CE3" w:rsidRPr="004B38F9">
        <w:rPr>
          <w:rFonts w:ascii="Arial" w:hAnsi="Arial" w:cs="Arial"/>
        </w:rPr>
        <w:t xml:space="preserve"> </w:t>
      </w:r>
      <w:r w:rsidRPr="004B38F9">
        <w:rPr>
          <w:rFonts w:ascii="Arial" w:hAnsi="Arial" w:cs="Arial"/>
        </w:rPr>
        <w:t>związane z projektowaniem</w:t>
      </w:r>
      <w:r w:rsidR="00700CE3" w:rsidRPr="004B38F9">
        <w:rPr>
          <w:rFonts w:ascii="Arial" w:hAnsi="Arial" w:cs="Arial"/>
        </w:rPr>
        <w:t xml:space="preserve"> i </w:t>
      </w:r>
      <w:r w:rsidRPr="004B38F9">
        <w:rPr>
          <w:rFonts w:ascii="Arial" w:hAnsi="Arial" w:cs="Arial"/>
        </w:rPr>
        <w:t>wykonaniem zamierzenia</w:t>
      </w:r>
      <w:r w:rsidR="00700CE3" w:rsidRPr="004B38F9">
        <w:rPr>
          <w:rFonts w:ascii="Arial" w:hAnsi="Arial" w:cs="Arial"/>
        </w:rPr>
        <w:t xml:space="preserve"> budowlanego</w:t>
      </w:r>
    </w:p>
    <w:p w14:paraId="0953B389" w14:textId="16135299" w:rsidR="00D00AB3" w:rsidRPr="00DE142E" w:rsidRDefault="00D00AB3" w:rsidP="00E93B11">
      <w:pPr>
        <w:spacing w:after="0" w:line="276" w:lineRule="auto"/>
        <w:ind w:left="1260"/>
        <w:jc w:val="both"/>
        <w:rPr>
          <w:rFonts w:ascii="Arial" w:hAnsi="Arial" w:cs="Arial"/>
          <w:sz w:val="20"/>
          <w:szCs w:val="20"/>
        </w:rPr>
      </w:pPr>
      <w:r w:rsidRPr="004B38F9">
        <w:rPr>
          <w:rFonts w:ascii="Arial" w:hAnsi="Arial" w:cs="Arial"/>
          <w:sz w:val="20"/>
          <w:szCs w:val="20"/>
        </w:rPr>
        <w:t>Roboty będą wykonywane w bezpieczny sposób, ściśle w zgodzie z Polskimi Normami przenoszącymi europejskie normy</w:t>
      </w:r>
      <w:r w:rsidRPr="00DE142E">
        <w:rPr>
          <w:rFonts w:ascii="Arial" w:hAnsi="Arial" w:cs="Arial"/>
          <w:sz w:val="20"/>
          <w:szCs w:val="20"/>
        </w:rPr>
        <w:t xml:space="preserve"> zharmonizowane (PN). W przypadku braku Polskich Norm</w:t>
      </w:r>
      <w:r w:rsidR="00700CE3" w:rsidRPr="00DE142E">
        <w:rPr>
          <w:rFonts w:ascii="Arial" w:hAnsi="Arial" w:cs="Arial"/>
          <w:sz w:val="20"/>
          <w:szCs w:val="20"/>
        </w:rPr>
        <w:t xml:space="preserve"> </w:t>
      </w:r>
      <w:r w:rsidRPr="00DE142E">
        <w:rPr>
          <w:rFonts w:ascii="Arial" w:hAnsi="Arial" w:cs="Arial"/>
          <w:sz w:val="20"/>
          <w:szCs w:val="20"/>
        </w:rPr>
        <w:t>przenoszących europejskie normy zharmonizowane uwzględnia się:</w:t>
      </w:r>
    </w:p>
    <w:p w14:paraId="6B1B550D" w14:textId="4EB36D20" w:rsidR="00D00AB3" w:rsidRPr="0087318E" w:rsidRDefault="00D00AB3">
      <w:pPr>
        <w:pStyle w:val="Akapitzlist"/>
        <w:numPr>
          <w:ilvl w:val="2"/>
          <w:numId w:val="14"/>
        </w:numPr>
        <w:spacing w:line="276" w:lineRule="auto"/>
        <w:ind w:left="1260" w:hanging="180"/>
        <w:jc w:val="both"/>
        <w:rPr>
          <w:sz w:val="20"/>
          <w:szCs w:val="20"/>
        </w:rPr>
      </w:pPr>
      <w:r w:rsidRPr="0087318E">
        <w:rPr>
          <w:sz w:val="20"/>
          <w:szCs w:val="20"/>
        </w:rPr>
        <w:t>europejskie aprobaty techniczne;</w:t>
      </w:r>
    </w:p>
    <w:p w14:paraId="129ABC1A" w14:textId="26113960" w:rsidR="00D00AB3" w:rsidRPr="0087318E" w:rsidRDefault="00D00AB3">
      <w:pPr>
        <w:pStyle w:val="Akapitzlist"/>
        <w:numPr>
          <w:ilvl w:val="2"/>
          <w:numId w:val="14"/>
        </w:numPr>
        <w:spacing w:line="276" w:lineRule="auto"/>
        <w:ind w:left="1260" w:hanging="180"/>
        <w:jc w:val="both"/>
        <w:rPr>
          <w:sz w:val="20"/>
          <w:szCs w:val="20"/>
        </w:rPr>
      </w:pPr>
      <w:r w:rsidRPr="0087318E">
        <w:rPr>
          <w:sz w:val="20"/>
          <w:szCs w:val="20"/>
        </w:rPr>
        <w:t>wspólne specyfikacje techniczne;</w:t>
      </w:r>
    </w:p>
    <w:p w14:paraId="4E2BB1AF" w14:textId="77777777" w:rsidR="00700CE3" w:rsidRPr="00DE142E" w:rsidRDefault="00D00AB3">
      <w:pPr>
        <w:pStyle w:val="Akapitzlist"/>
        <w:numPr>
          <w:ilvl w:val="2"/>
          <w:numId w:val="14"/>
        </w:numPr>
        <w:spacing w:line="276" w:lineRule="auto"/>
        <w:ind w:left="1260" w:hanging="180"/>
        <w:jc w:val="both"/>
        <w:rPr>
          <w:sz w:val="20"/>
          <w:szCs w:val="20"/>
          <w:lang w:val="pl-PL"/>
        </w:rPr>
      </w:pPr>
      <w:r w:rsidRPr="00DE142E">
        <w:rPr>
          <w:sz w:val="20"/>
          <w:szCs w:val="20"/>
          <w:lang w:val="pl-PL"/>
        </w:rPr>
        <w:t>Polskie Normy przenoszące normy europejskie;</w:t>
      </w:r>
    </w:p>
    <w:p w14:paraId="469650A4" w14:textId="503A6EDD" w:rsidR="00D00AB3" w:rsidRPr="00DE142E" w:rsidRDefault="00700CE3">
      <w:pPr>
        <w:pStyle w:val="Akapitzlist"/>
        <w:numPr>
          <w:ilvl w:val="0"/>
          <w:numId w:val="8"/>
        </w:numPr>
        <w:spacing w:line="276" w:lineRule="auto"/>
        <w:ind w:left="1260" w:hanging="180"/>
        <w:jc w:val="both"/>
        <w:rPr>
          <w:sz w:val="20"/>
          <w:szCs w:val="20"/>
          <w:lang w:val="pl-PL"/>
        </w:rPr>
      </w:pPr>
      <w:r w:rsidRPr="00DE142E">
        <w:rPr>
          <w:sz w:val="20"/>
          <w:szCs w:val="20"/>
          <w:lang w:val="pl-PL"/>
        </w:rPr>
        <w:t>N</w:t>
      </w:r>
      <w:r w:rsidR="00D00AB3" w:rsidRPr="00DE142E">
        <w:rPr>
          <w:sz w:val="20"/>
          <w:szCs w:val="20"/>
          <w:lang w:val="pl-PL"/>
        </w:rPr>
        <w:t>ormy</w:t>
      </w:r>
      <w:r w:rsidRPr="00DE142E">
        <w:rPr>
          <w:sz w:val="20"/>
          <w:szCs w:val="20"/>
          <w:lang w:val="pl-PL"/>
        </w:rPr>
        <w:t xml:space="preserve"> </w:t>
      </w:r>
      <w:r w:rsidR="00D00AB3" w:rsidRPr="00DE142E">
        <w:rPr>
          <w:sz w:val="20"/>
          <w:szCs w:val="20"/>
          <w:lang w:val="pl-PL"/>
        </w:rPr>
        <w:t>państw</w:t>
      </w:r>
      <w:r w:rsidRPr="00DE142E">
        <w:rPr>
          <w:sz w:val="20"/>
          <w:szCs w:val="20"/>
          <w:lang w:val="pl-PL"/>
        </w:rPr>
        <w:t xml:space="preserve"> </w:t>
      </w:r>
      <w:r w:rsidR="00D00AB3" w:rsidRPr="00DE142E">
        <w:rPr>
          <w:sz w:val="20"/>
          <w:szCs w:val="20"/>
          <w:lang w:val="pl-PL"/>
        </w:rPr>
        <w:t>członkowskich</w:t>
      </w:r>
      <w:r w:rsidRPr="00DE142E">
        <w:rPr>
          <w:sz w:val="20"/>
          <w:szCs w:val="20"/>
          <w:lang w:val="pl-PL"/>
        </w:rPr>
        <w:t xml:space="preserve"> </w:t>
      </w:r>
      <w:r w:rsidR="00D00AB3" w:rsidRPr="00DE142E">
        <w:rPr>
          <w:sz w:val="20"/>
          <w:szCs w:val="20"/>
          <w:lang w:val="pl-PL"/>
        </w:rPr>
        <w:t>Unii</w:t>
      </w:r>
      <w:r w:rsidRPr="00DE142E">
        <w:rPr>
          <w:sz w:val="20"/>
          <w:szCs w:val="20"/>
          <w:lang w:val="pl-PL"/>
        </w:rPr>
        <w:t xml:space="preserve"> </w:t>
      </w:r>
      <w:r w:rsidR="00D00AB3" w:rsidRPr="00DE142E">
        <w:rPr>
          <w:sz w:val="20"/>
          <w:szCs w:val="20"/>
          <w:lang w:val="pl-PL"/>
        </w:rPr>
        <w:t>Europejskiej</w:t>
      </w:r>
      <w:r w:rsidRPr="00DE142E">
        <w:rPr>
          <w:sz w:val="20"/>
          <w:szCs w:val="20"/>
          <w:lang w:val="pl-PL"/>
        </w:rPr>
        <w:t xml:space="preserve"> </w:t>
      </w:r>
      <w:r w:rsidR="00D00AB3" w:rsidRPr="00DE142E">
        <w:rPr>
          <w:sz w:val="20"/>
          <w:szCs w:val="20"/>
          <w:lang w:val="pl-PL"/>
        </w:rPr>
        <w:t>przenoszące</w:t>
      </w:r>
      <w:r w:rsidRPr="00DE142E">
        <w:rPr>
          <w:sz w:val="20"/>
          <w:szCs w:val="20"/>
          <w:lang w:val="pl-PL"/>
        </w:rPr>
        <w:t xml:space="preserve"> </w:t>
      </w:r>
      <w:r w:rsidR="00D00AB3" w:rsidRPr="00DE142E">
        <w:rPr>
          <w:sz w:val="20"/>
          <w:szCs w:val="20"/>
          <w:lang w:val="pl-PL"/>
        </w:rPr>
        <w:t>europejskie</w:t>
      </w:r>
      <w:r w:rsidRPr="00DE142E">
        <w:rPr>
          <w:sz w:val="20"/>
          <w:szCs w:val="20"/>
          <w:lang w:val="pl-PL"/>
        </w:rPr>
        <w:t xml:space="preserve"> </w:t>
      </w:r>
      <w:r w:rsidR="00D00AB3" w:rsidRPr="00DE142E">
        <w:rPr>
          <w:sz w:val="20"/>
          <w:szCs w:val="20"/>
          <w:lang w:val="pl-PL"/>
        </w:rPr>
        <w:t>normy</w:t>
      </w:r>
      <w:r w:rsidRPr="00DE142E">
        <w:rPr>
          <w:sz w:val="20"/>
          <w:szCs w:val="20"/>
          <w:lang w:val="pl-PL"/>
        </w:rPr>
        <w:t xml:space="preserve"> </w:t>
      </w:r>
      <w:r w:rsidR="00D00AB3" w:rsidRPr="00DE142E">
        <w:rPr>
          <w:sz w:val="20"/>
          <w:szCs w:val="20"/>
          <w:lang w:val="pl-PL"/>
        </w:rPr>
        <w:t>zharm</w:t>
      </w:r>
      <w:r w:rsidRPr="00DE142E">
        <w:rPr>
          <w:sz w:val="20"/>
          <w:szCs w:val="20"/>
          <w:lang w:val="pl-PL"/>
        </w:rPr>
        <w:t>o</w:t>
      </w:r>
      <w:r w:rsidR="00D00AB3" w:rsidRPr="00DE142E">
        <w:rPr>
          <w:sz w:val="20"/>
          <w:szCs w:val="20"/>
          <w:lang w:val="pl-PL"/>
        </w:rPr>
        <w:t>nizowane;</w:t>
      </w:r>
    </w:p>
    <w:p w14:paraId="0FA0770E" w14:textId="7A973958" w:rsidR="00D00AB3" w:rsidRPr="00DE142E" w:rsidRDefault="00D00AB3">
      <w:pPr>
        <w:pStyle w:val="Akapitzlist"/>
        <w:numPr>
          <w:ilvl w:val="0"/>
          <w:numId w:val="8"/>
        </w:numPr>
        <w:spacing w:line="276" w:lineRule="auto"/>
        <w:ind w:left="1260" w:hanging="180"/>
        <w:jc w:val="both"/>
        <w:rPr>
          <w:sz w:val="20"/>
          <w:szCs w:val="20"/>
          <w:lang w:val="pl-PL"/>
        </w:rPr>
      </w:pPr>
      <w:r w:rsidRPr="00DE142E">
        <w:rPr>
          <w:sz w:val="20"/>
          <w:szCs w:val="20"/>
          <w:lang w:val="pl-PL"/>
        </w:rPr>
        <w:t>Polskie Normy wprowadzające normy międzynarodowe;</w:t>
      </w:r>
    </w:p>
    <w:p w14:paraId="1A04058B" w14:textId="412ED5D6" w:rsidR="00D00AB3" w:rsidRPr="00DE142E" w:rsidRDefault="00D00AB3">
      <w:pPr>
        <w:pStyle w:val="Akapitzlist"/>
        <w:numPr>
          <w:ilvl w:val="0"/>
          <w:numId w:val="8"/>
        </w:numPr>
        <w:spacing w:line="276" w:lineRule="auto"/>
        <w:ind w:left="1260" w:hanging="180"/>
        <w:jc w:val="both"/>
        <w:rPr>
          <w:sz w:val="20"/>
          <w:szCs w:val="20"/>
          <w:lang w:val="pl-PL"/>
        </w:rPr>
      </w:pPr>
      <w:r w:rsidRPr="00DE142E">
        <w:rPr>
          <w:sz w:val="20"/>
          <w:szCs w:val="20"/>
          <w:lang w:val="pl-PL"/>
        </w:rPr>
        <w:t xml:space="preserve">Polskie Normy, polskie aprobaty </w:t>
      </w:r>
      <w:r w:rsidR="00700CE3" w:rsidRPr="00DE142E">
        <w:rPr>
          <w:sz w:val="20"/>
          <w:szCs w:val="20"/>
          <w:lang w:val="pl-PL"/>
        </w:rPr>
        <w:t>techniczne</w:t>
      </w:r>
    </w:p>
    <w:p w14:paraId="6BE02413" w14:textId="70C614E6" w:rsidR="00CD52D6" w:rsidRPr="00DE142E" w:rsidRDefault="005352D5" w:rsidP="00E93B11">
      <w:pPr>
        <w:spacing w:after="0" w:line="276" w:lineRule="auto"/>
        <w:ind w:left="1260"/>
        <w:rPr>
          <w:rFonts w:ascii="Arial" w:hAnsi="Arial" w:cs="Arial"/>
          <w:sz w:val="20"/>
          <w:szCs w:val="20"/>
        </w:rPr>
      </w:pPr>
      <w:r w:rsidRPr="00DE142E">
        <w:rPr>
          <w:rFonts w:ascii="Arial" w:hAnsi="Arial" w:cs="Arial"/>
          <w:sz w:val="20"/>
          <w:szCs w:val="20"/>
        </w:rPr>
        <w:t>XIX</w:t>
      </w:r>
      <w:r w:rsidR="00CD52D6" w:rsidRPr="00DE142E">
        <w:rPr>
          <w:rFonts w:ascii="Arial" w:hAnsi="Arial" w:cs="Arial"/>
          <w:sz w:val="20"/>
          <w:szCs w:val="20"/>
        </w:rPr>
        <w:t>.</w:t>
      </w:r>
      <w:r w:rsidR="00D00AB3" w:rsidRPr="00DE142E">
        <w:rPr>
          <w:rFonts w:ascii="Arial" w:hAnsi="Arial" w:cs="Arial"/>
          <w:sz w:val="20"/>
          <w:szCs w:val="20"/>
        </w:rPr>
        <w:t>SZCZEGOLNE</w:t>
      </w:r>
      <w:r w:rsidR="00711E65" w:rsidRPr="00DE142E">
        <w:rPr>
          <w:rFonts w:ascii="Arial" w:hAnsi="Arial" w:cs="Arial"/>
          <w:sz w:val="20"/>
          <w:szCs w:val="20"/>
        </w:rPr>
        <w:t xml:space="preserve"> </w:t>
      </w:r>
      <w:r w:rsidR="00D00AB3" w:rsidRPr="00DE142E">
        <w:rPr>
          <w:rFonts w:ascii="Arial" w:hAnsi="Arial" w:cs="Arial"/>
          <w:sz w:val="20"/>
          <w:szCs w:val="20"/>
        </w:rPr>
        <w:t>PRZEPISY</w:t>
      </w:r>
      <w:r w:rsidR="00700CE3" w:rsidRPr="00DE142E">
        <w:rPr>
          <w:rFonts w:ascii="Arial" w:hAnsi="Arial" w:cs="Arial"/>
          <w:sz w:val="20"/>
          <w:szCs w:val="20"/>
        </w:rPr>
        <w:t xml:space="preserve"> </w:t>
      </w:r>
      <w:r w:rsidR="00D00AB3" w:rsidRPr="00DE142E">
        <w:rPr>
          <w:rFonts w:ascii="Arial" w:hAnsi="Arial" w:cs="Arial"/>
          <w:sz w:val="20"/>
          <w:szCs w:val="20"/>
        </w:rPr>
        <w:t>ZWIĄZANE</w:t>
      </w:r>
      <w:r w:rsidR="00711E65" w:rsidRPr="00DE142E">
        <w:rPr>
          <w:rFonts w:ascii="Arial" w:hAnsi="Arial" w:cs="Arial"/>
          <w:sz w:val="20"/>
          <w:szCs w:val="20"/>
        </w:rPr>
        <w:t xml:space="preserve"> </w:t>
      </w:r>
      <w:r w:rsidR="00D00AB3" w:rsidRPr="00DE142E">
        <w:rPr>
          <w:rFonts w:ascii="Arial" w:hAnsi="Arial" w:cs="Arial"/>
          <w:sz w:val="20"/>
          <w:szCs w:val="20"/>
        </w:rPr>
        <w:t>Z</w:t>
      </w:r>
      <w:r w:rsidR="00700CE3" w:rsidRPr="00DE142E">
        <w:rPr>
          <w:rFonts w:ascii="Arial" w:hAnsi="Arial" w:cs="Arial"/>
          <w:sz w:val="20"/>
          <w:szCs w:val="20"/>
        </w:rPr>
        <w:t xml:space="preserve"> </w:t>
      </w:r>
      <w:r w:rsidR="00D00AB3" w:rsidRPr="00DE142E">
        <w:rPr>
          <w:rFonts w:ascii="Arial" w:hAnsi="Arial" w:cs="Arial"/>
          <w:sz w:val="20"/>
          <w:szCs w:val="20"/>
        </w:rPr>
        <w:t>PROJEKTOWANIEM</w:t>
      </w:r>
      <w:r w:rsidR="00711E65" w:rsidRPr="00DE142E">
        <w:rPr>
          <w:rFonts w:ascii="Arial" w:hAnsi="Arial" w:cs="Arial"/>
          <w:sz w:val="20"/>
          <w:szCs w:val="20"/>
        </w:rPr>
        <w:t xml:space="preserve"> </w:t>
      </w:r>
      <w:r w:rsidR="00700CE3" w:rsidRPr="00DE142E">
        <w:rPr>
          <w:rFonts w:ascii="Arial" w:hAnsi="Arial" w:cs="Arial"/>
          <w:sz w:val="20"/>
          <w:szCs w:val="20"/>
        </w:rPr>
        <w:t xml:space="preserve">I </w:t>
      </w:r>
      <w:r w:rsidR="00D00AB3" w:rsidRPr="00DE142E">
        <w:rPr>
          <w:rFonts w:ascii="Arial" w:hAnsi="Arial" w:cs="Arial"/>
          <w:sz w:val="20"/>
          <w:szCs w:val="20"/>
        </w:rPr>
        <w:t>WYKONANIEM ZAMIERZENIA BUDOWLANEGO:</w:t>
      </w:r>
    </w:p>
    <w:p w14:paraId="0F96A1E4" w14:textId="0B2706AA" w:rsidR="00D00AB3" w:rsidRPr="00DE142E" w:rsidRDefault="00D00AB3">
      <w:pPr>
        <w:pStyle w:val="Akapitzlist"/>
        <w:numPr>
          <w:ilvl w:val="0"/>
          <w:numId w:val="9"/>
        </w:numPr>
        <w:tabs>
          <w:tab w:val="left" w:pos="1440"/>
        </w:tabs>
        <w:spacing w:line="276" w:lineRule="auto"/>
        <w:ind w:left="1260" w:hanging="180"/>
        <w:jc w:val="both"/>
        <w:rPr>
          <w:sz w:val="20"/>
          <w:szCs w:val="20"/>
          <w:lang w:val="pl-PL"/>
        </w:rPr>
      </w:pPr>
      <w:r w:rsidRPr="00DE142E">
        <w:rPr>
          <w:sz w:val="20"/>
          <w:szCs w:val="20"/>
          <w:lang w:val="pl-PL"/>
        </w:rPr>
        <w:t>Ustawa z dnia 7 lipca 1994r. Prawo budowlane</w:t>
      </w:r>
    </w:p>
    <w:p w14:paraId="20CD6BF1" w14:textId="2E82D529" w:rsidR="00D00AB3" w:rsidRPr="00DE142E" w:rsidRDefault="00D00AB3">
      <w:pPr>
        <w:pStyle w:val="Akapitzlist"/>
        <w:numPr>
          <w:ilvl w:val="0"/>
          <w:numId w:val="9"/>
        </w:numPr>
        <w:tabs>
          <w:tab w:val="left" w:pos="1440"/>
        </w:tabs>
        <w:spacing w:line="276" w:lineRule="auto"/>
        <w:ind w:left="1260" w:hanging="180"/>
        <w:jc w:val="both"/>
        <w:rPr>
          <w:sz w:val="20"/>
          <w:szCs w:val="20"/>
          <w:lang w:val="pl-PL"/>
        </w:rPr>
      </w:pPr>
      <w:r w:rsidRPr="00DE142E">
        <w:rPr>
          <w:sz w:val="20"/>
          <w:szCs w:val="20"/>
          <w:lang w:val="pl-PL"/>
        </w:rPr>
        <w:t>Rozporządzeni</w:t>
      </w:r>
      <w:r w:rsidR="00711E65" w:rsidRPr="00DE142E">
        <w:rPr>
          <w:sz w:val="20"/>
          <w:szCs w:val="20"/>
          <w:lang w:val="pl-PL"/>
        </w:rPr>
        <w:t>e</w:t>
      </w:r>
      <w:r w:rsidRPr="00DE142E">
        <w:rPr>
          <w:sz w:val="20"/>
          <w:szCs w:val="20"/>
          <w:lang w:val="pl-PL"/>
        </w:rPr>
        <w:t xml:space="preserve"> Ministra Transportu, Budownictwa i Gospodarki Morskiej w sprawie szczegółowego zakresu i formy projektu budowlanego</w:t>
      </w:r>
    </w:p>
    <w:p w14:paraId="03B2B44D" w14:textId="4579321D" w:rsidR="00D00AB3" w:rsidRPr="00DE142E" w:rsidRDefault="00D00AB3">
      <w:pPr>
        <w:pStyle w:val="Akapitzlist"/>
        <w:numPr>
          <w:ilvl w:val="0"/>
          <w:numId w:val="9"/>
        </w:numPr>
        <w:tabs>
          <w:tab w:val="left" w:pos="1440"/>
        </w:tabs>
        <w:spacing w:line="276" w:lineRule="auto"/>
        <w:ind w:left="1260" w:hanging="180"/>
        <w:jc w:val="both"/>
        <w:rPr>
          <w:sz w:val="20"/>
          <w:szCs w:val="20"/>
          <w:lang w:val="pl-PL"/>
        </w:rPr>
      </w:pPr>
      <w:r w:rsidRPr="00DE142E">
        <w:rPr>
          <w:sz w:val="20"/>
          <w:szCs w:val="20"/>
          <w:lang w:val="pl-PL"/>
        </w:rPr>
        <w:t>Rozporządzeni</w:t>
      </w:r>
      <w:r w:rsidR="00711E65" w:rsidRPr="00DE142E">
        <w:rPr>
          <w:sz w:val="20"/>
          <w:szCs w:val="20"/>
          <w:lang w:val="pl-PL"/>
        </w:rPr>
        <w:t>e</w:t>
      </w:r>
      <w:r w:rsidRPr="00DE142E">
        <w:rPr>
          <w:sz w:val="20"/>
          <w:szCs w:val="20"/>
          <w:lang w:val="pl-PL"/>
        </w:rPr>
        <w:t xml:space="preserve"> Ministra Infrastruktury Rozwoju zmieniające rozporządzenie w sprawie szczegółowego zakresu i formy projektu budowlanego</w:t>
      </w:r>
    </w:p>
    <w:p w14:paraId="79BBA6D7" w14:textId="50C4ACF6" w:rsidR="00D00AB3" w:rsidRPr="00DE142E" w:rsidRDefault="00D00AB3">
      <w:pPr>
        <w:pStyle w:val="Akapitzlist"/>
        <w:numPr>
          <w:ilvl w:val="0"/>
          <w:numId w:val="9"/>
        </w:numPr>
        <w:tabs>
          <w:tab w:val="left" w:pos="1440"/>
        </w:tabs>
        <w:spacing w:line="276" w:lineRule="auto"/>
        <w:ind w:left="1260" w:hanging="180"/>
        <w:jc w:val="both"/>
        <w:rPr>
          <w:sz w:val="20"/>
          <w:szCs w:val="20"/>
          <w:lang w:val="pl-PL"/>
        </w:rPr>
      </w:pPr>
      <w:r w:rsidRPr="00DE142E">
        <w:rPr>
          <w:sz w:val="20"/>
          <w:szCs w:val="20"/>
          <w:lang w:val="pl-PL"/>
        </w:rPr>
        <w:t>Rozporządzenie Ministra Infrastruktury z dnia 2 września 2004 r. w sprawie szczegółowego zakresu i formy dokumentacji projektowej, specyfikacji technicznej wykonania i odbioru robót budowlanych oraz programu funkcjonalno-użytkowego</w:t>
      </w:r>
    </w:p>
    <w:p w14:paraId="2EFC8124" w14:textId="4A259EBB" w:rsidR="00D00AB3" w:rsidRPr="00DE142E" w:rsidRDefault="00D00AB3">
      <w:pPr>
        <w:pStyle w:val="Akapitzlist"/>
        <w:numPr>
          <w:ilvl w:val="0"/>
          <w:numId w:val="9"/>
        </w:numPr>
        <w:tabs>
          <w:tab w:val="left" w:pos="1440"/>
        </w:tabs>
        <w:spacing w:line="276" w:lineRule="auto"/>
        <w:ind w:left="1260" w:hanging="180"/>
        <w:jc w:val="both"/>
        <w:rPr>
          <w:sz w:val="20"/>
          <w:szCs w:val="20"/>
          <w:lang w:val="pl-PL"/>
        </w:rPr>
      </w:pPr>
      <w:r w:rsidRPr="00DE142E">
        <w:rPr>
          <w:sz w:val="20"/>
          <w:szCs w:val="20"/>
          <w:lang w:val="pl-PL"/>
        </w:rPr>
        <w:t xml:space="preserve">Rozporządzenie Ministra Infrastruktury z dnia </w:t>
      </w:r>
      <w:r w:rsidR="00E03DD0" w:rsidRPr="00DE142E">
        <w:rPr>
          <w:sz w:val="20"/>
          <w:szCs w:val="20"/>
          <w:lang w:val="pl-PL"/>
        </w:rPr>
        <w:t>12</w:t>
      </w:r>
      <w:r w:rsidRPr="00DE142E">
        <w:rPr>
          <w:sz w:val="20"/>
          <w:szCs w:val="20"/>
          <w:lang w:val="pl-PL"/>
        </w:rPr>
        <w:t xml:space="preserve"> kwietnia </w:t>
      </w:r>
      <w:r w:rsidR="00E03DD0" w:rsidRPr="00DE142E">
        <w:rPr>
          <w:sz w:val="20"/>
          <w:szCs w:val="20"/>
          <w:lang w:val="pl-PL"/>
        </w:rPr>
        <w:t>2002</w:t>
      </w:r>
      <w:r w:rsidRPr="00DE142E">
        <w:rPr>
          <w:sz w:val="20"/>
          <w:szCs w:val="20"/>
          <w:lang w:val="pl-PL"/>
        </w:rPr>
        <w:t xml:space="preserve"> r. w sprawie warunków technicznych, jakim powinny odpowiadać budynki i ich usytuowanie</w:t>
      </w:r>
    </w:p>
    <w:p w14:paraId="564F7872" w14:textId="16F8A87C" w:rsidR="00D00AB3" w:rsidRPr="00DE142E" w:rsidRDefault="00D00AB3">
      <w:pPr>
        <w:pStyle w:val="Akapitzlist"/>
        <w:numPr>
          <w:ilvl w:val="0"/>
          <w:numId w:val="9"/>
        </w:numPr>
        <w:tabs>
          <w:tab w:val="left" w:pos="1440"/>
        </w:tabs>
        <w:spacing w:line="276" w:lineRule="auto"/>
        <w:ind w:left="1260" w:hanging="180"/>
        <w:jc w:val="both"/>
        <w:rPr>
          <w:sz w:val="20"/>
          <w:szCs w:val="20"/>
          <w:lang w:val="pl-PL"/>
        </w:rPr>
      </w:pPr>
      <w:r w:rsidRPr="00DE142E">
        <w:rPr>
          <w:sz w:val="20"/>
          <w:szCs w:val="20"/>
          <w:lang w:val="pl-PL"/>
        </w:rPr>
        <w:t>Inne rozporządzenia, ustawy i zarządzenia regulujące proces projektowania, określające wymogi przeciwpożarowe, sanitarno-epidemiologiczne, Państwowej Inspekcji Pracy i realizacji robot. Niewymienienie powyżej tytułu jakiejkolwiek dziedziny, grupy, podgrupy czy normy, nie zwalnia Wykonawcy od obowiązku stosowania wymogów określonych prawem polskim.</w:t>
      </w:r>
    </w:p>
    <w:p w14:paraId="41CC7E7D" w14:textId="19D92872" w:rsidR="00D00AB3" w:rsidRPr="00DE142E" w:rsidRDefault="004B38F9" w:rsidP="004B38F9">
      <w:pPr>
        <w:pStyle w:val="Akapitzlist"/>
        <w:spacing w:line="276" w:lineRule="auto"/>
        <w:ind w:left="489" w:firstLine="0"/>
        <w:rPr>
          <w:sz w:val="20"/>
          <w:szCs w:val="20"/>
          <w:lang w:val="pl-PL"/>
        </w:rPr>
      </w:pPr>
      <w:bookmarkStart w:id="29" w:name="_TOC_250002"/>
      <w:bookmarkEnd w:id="29"/>
      <w:r>
        <w:rPr>
          <w:sz w:val="20"/>
          <w:szCs w:val="20"/>
          <w:lang w:val="pl-PL"/>
        </w:rPr>
        <w:t xml:space="preserve"> 3.4.</w:t>
      </w:r>
      <w:r w:rsidR="00D00AB3" w:rsidRPr="00DE142E">
        <w:rPr>
          <w:sz w:val="20"/>
          <w:szCs w:val="20"/>
          <w:lang w:val="pl-PL"/>
        </w:rPr>
        <w:t>Oddanie obiektu do użytkowania</w:t>
      </w:r>
      <w:r>
        <w:rPr>
          <w:sz w:val="20"/>
          <w:szCs w:val="20"/>
          <w:lang w:val="pl-PL"/>
        </w:rPr>
        <w:t>.</w:t>
      </w:r>
    </w:p>
    <w:p w14:paraId="5D1D496A" w14:textId="04A450AC" w:rsidR="00D00AB3" w:rsidRPr="00DE142E" w:rsidRDefault="0087318E" w:rsidP="0087318E">
      <w:pPr>
        <w:spacing w:after="0" w:line="276" w:lineRule="auto"/>
        <w:ind w:left="1260"/>
        <w:jc w:val="both"/>
        <w:rPr>
          <w:rFonts w:ascii="Arial" w:hAnsi="Arial" w:cs="Arial"/>
          <w:sz w:val="20"/>
          <w:szCs w:val="20"/>
        </w:rPr>
      </w:pPr>
      <w:r>
        <w:rPr>
          <w:rFonts w:ascii="Arial" w:hAnsi="Arial" w:cs="Arial"/>
          <w:sz w:val="20"/>
          <w:szCs w:val="20"/>
        </w:rPr>
        <w:t xml:space="preserve"> </w:t>
      </w:r>
      <w:r w:rsidR="00D00AB3" w:rsidRPr="00DE142E">
        <w:rPr>
          <w:rFonts w:ascii="Arial" w:hAnsi="Arial" w:cs="Arial"/>
          <w:sz w:val="20"/>
          <w:szCs w:val="20"/>
        </w:rPr>
        <w:t>Warunkiem przejęcia przez</w:t>
      </w:r>
      <w:r w:rsidR="006B0114" w:rsidRPr="00DE142E">
        <w:rPr>
          <w:rFonts w:ascii="Arial" w:hAnsi="Arial" w:cs="Arial"/>
          <w:sz w:val="20"/>
          <w:szCs w:val="20"/>
        </w:rPr>
        <w:t xml:space="preserve"> </w:t>
      </w:r>
      <w:r w:rsidR="00D00AB3" w:rsidRPr="00DE142E">
        <w:rPr>
          <w:rFonts w:ascii="Arial" w:hAnsi="Arial" w:cs="Arial"/>
          <w:sz w:val="20"/>
          <w:szCs w:val="20"/>
        </w:rPr>
        <w:t>Inwestora</w:t>
      </w:r>
      <w:r w:rsidR="006B0114" w:rsidRPr="00DE142E">
        <w:rPr>
          <w:rFonts w:ascii="Arial" w:hAnsi="Arial" w:cs="Arial"/>
          <w:sz w:val="20"/>
          <w:szCs w:val="20"/>
        </w:rPr>
        <w:t xml:space="preserve"> </w:t>
      </w:r>
      <w:r w:rsidR="00D00AB3" w:rsidRPr="00DE142E">
        <w:rPr>
          <w:rFonts w:ascii="Arial" w:hAnsi="Arial" w:cs="Arial"/>
          <w:sz w:val="20"/>
          <w:szCs w:val="20"/>
        </w:rPr>
        <w:t>obiektu do użytkowania, po zakończeniu i odbiorze technicznym poszczególnych zakresów robót budowlano-instalacyjnych, jest:</w:t>
      </w:r>
    </w:p>
    <w:p w14:paraId="5D3D8B5E" w14:textId="2AAECBF4" w:rsidR="00D75462" w:rsidRDefault="00D00AB3" w:rsidP="0087318E">
      <w:pPr>
        <w:spacing w:line="276" w:lineRule="auto"/>
        <w:ind w:left="1260"/>
        <w:jc w:val="both"/>
        <w:rPr>
          <w:rFonts w:ascii="Arial" w:hAnsi="Arial" w:cs="Arial"/>
          <w:sz w:val="20"/>
          <w:szCs w:val="20"/>
        </w:rPr>
      </w:pPr>
      <w:r w:rsidRPr="004B38F9">
        <w:rPr>
          <w:rFonts w:ascii="Arial" w:hAnsi="Arial" w:cs="Arial"/>
          <w:sz w:val="20"/>
          <w:szCs w:val="20"/>
        </w:rPr>
        <w:t>Uzyskanie od Wykonawcy</w:t>
      </w:r>
      <w:r w:rsidR="006B0114" w:rsidRPr="004B38F9">
        <w:rPr>
          <w:rFonts w:ascii="Arial" w:hAnsi="Arial" w:cs="Arial"/>
          <w:sz w:val="20"/>
          <w:szCs w:val="20"/>
        </w:rPr>
        <w:t xml:space="preserve"> </w:t>
      </w:r>
      <w:r w:rsidRPr="004B38F9">
        <w:rPr>
          <w:rFonts w:ascii="Arial" w:hAnsi="Arial" w:cs="Arial"/>
          <w:sz w:val="20"/>
          <w:szCs w:val="20"/>
        </w:rPr>
        <w:t>wszystkich dokumentów odbiorowych w zakresie ppoż., bhp i sanitarno-higienicznym, w tym oświadczenia o wykonaniu robót zgodnie z projektem budowlanym (o ile było wymagane), warunkami pozwolenia na budowę (lub dokumentem równoważnym, o ile zostało wydane) oraz obowiązującymi przepisami i normami</w:t>
      </w:r>
      <w:r w:rsidR="004B38F9">
        <w:rPr>
          <w:rFonts w:ascii="Arial" w:hAnsi="Arial" w:cs="Arial"/>
          <w:sz w:val="20"/>
          <w:szCs w:val="20"/>
        </w:rPr>
        <w:t>,dostarczenie dokumentacji powykonawczej.</w:t>
      </w:r>
    </w:p>
    <w:p w14:paraId="3D4B18CE" w14:textId="77777777" w:rsidR="004B38F9" w:rsidRDefault="004B38F9" w:rsidP="0087318E">
      <w:pPr>
        <w:spacing w:line="276" w:lineRule="auto"/>
        <w:ind w:left="1260"/>
        <w:jc w:val="both"/>
        <w:rPr>
          <w:rFonts w:ascii="Arial" w:hAnsi="Arial" w:cs="Arial"/>
          <w:sz w:val="20"/>
          <w:szCs w:val="20"/>
        </w:rPr>
      </w:pPr>
    </w:p>
    <w:p w14:paraId="70A1A789" w14:textId="77777777" w:rsidR="004B38F9" w:rsidRPr="004B38F9" w:rsidRDefault="004B38F9" w:rsidP="0087318E">
      <w:pPr>
        <w:spacing w:line="276" w:lineRule="auto"/>
        <w:ind w:left="1260"/>
        <w:jc w:val="both"/>
        <w:rPr>
          <w:rFonts w:ascii="Arial" w:hAnsi="Arial" w:cs="Arial"/>
          <w:sz w:val="20"/>
          <w:szCs w:val="20"/>
        </w:rPr>
      </w:pPr>
    </w:p>
    <w:p w14:paraId="1492D2CB" w14:textId="517A0905" w:rsidR="00A83E6E" w:rsidRPr="004B38F9" w:rsidRDefault="0087318E" w:rsidP="00E93B11">
      <w:pPr>
        <w:spacing w:after="0" w:line="276" w:lineRule="auto"/>
        <w:ind w:left="129"/>
        <w:rPr>
          <w:rFonts w:ascii="Arial" w:hAnsi="Arial" w:cs="Arial"/>
          <w:sz w:val="20"/>
          <w:szCs w:val="20"/>
        </w:rPr>
      </w:pPr>
      <w:bookmarkStart w:id="30" w:name="_TOC_250001"/>
      <w:r w:rsidRPr="004B38F9">
        <w:rPr>
          <w:rFonts w:ascii="Arial" w:hAnsi="Arial" w:cs="Arial"/>
          <w:sz w:val="20"/>
          <w:szCs w:val="20"/>
        </w:rPr>
        <w:t xml:space="preserve">           </w:t>
      </w:r>
      <w:r w:rsidR="004B38F9" w:rsidRPr="004B38F9">
        <w:rPr>
          <w:rFonts w:ascii="Arial" w:hAnsi="Arial" w:cs="Arial"/>
          <w:sz w:val="20"/>
          <w:szCs w:val="20"/>
        </w:rPr>
        <w:t>3.5.</w:t>
      </w:r>
      <w:r w:rsidRPr="004B38F9">
        <w:rPr>
          <w:rFonts w:ascii="Arial" w:hAnsi="Arial" w:cs="Arial"/>
          <w:sz w:val="20"/>
          <w:szCs w:val="20"/>
        </w:rPr>
        <w:t xml:space="preserve"> </w:t>
      </w:r>
      <w:r w:rsidR="00D00AB3" w:rsidRPr="004B38F9">
        <w:rPr>
          <w:rFonts w:ascii="Arial" w:hAnsi="Arial" w:cs="Arial"/>
          <w:sz w:val="20"/>
          <w:szCs w:val="20"/>
        </w:rPr>
        <w:t xml:space="preserve">Wymagania dotyczące dokumentacji </w:t>
      </w:r>
      <w:bookmarkEnd w:id="30"/>
      <w:r w:rsidR="00D00AB3" w:rsidRPr="004B38F9">
        <w:rPr>
          <w:rFonts w:ascii="Arial" w:hAnsi="Arial" w:cs="Arial"/>
          <w:sz w:val="20"/>
          <w:szCs w:val="20"/>
        </w:rPr>
        <w:t>projektowej</w:t>
      </w:r>
      <w:r w:rsidR="004B38F9">
        <w:rPr>
          <w:rFonts w:ascii="Arial" w:hAnsi="Arial" w:cs="Arial"/>
          <w:sz w:val="20"/>
          <w:szCs w:val="20"/>
        </w:rPr>
        <w:t>.</w:t>
      </w:r>
    </w:p>
    <w:p w14:paraId="7A6A16CE" w14:textId="517E29DA" w:rsidR="004B38F9" w:rsidRPr="004B38F9" w:rsidRDefault="004B38F9" w:rsidP="004B38F9">
      <w:pPr>
        <w:spacing w:after="0" w:line="276" w:lineRule="auto"/>
        <w:ind w:left="1260" w:firstLine="169"/>
        <w:rPr>
          <w:rFonts w:ascii="Arial" w:hAnsi="Arial" w:cs="Arial"/>
          <w:sz w:val="20"/>
          <w:szCs w:val="20"/>
        </w:rPr>
      </w:pPr>
      <w:r w:rsidRPr="004B38F9">
        <w:rPr>
          <w:rFonts w:ascii="Arial" w:hAnsi="Arial" w:cs="Arial"/>
          <w:sz w:val="20"/>
          <w:szCs w:val="20"/>
        </w:rPr>
        <w:t xml:space="preserve">Dokumentacja powykonawcza </w:t>
      </w:r>
      <w:r>
        <w:rPr>
          <w:rFonts w:ascii="Arial" w:hAnsi="Arial" w:cs="Arial"/>
          <w:sz w:val="20"/>
          <w:szCs w:val="20"/>
        </w:rPr>
        <w:t>ma zawierać:</w:t>
      </w:r>
    </w:p>
    <w:p w14:paraId="684B864C" w14:textId="77777777" w:rsidR="004B38F9" w:rsidRPr="00D75BCF" w:rsidRDefault="004B38F9">
      <w:pPr>
        <w:pStyle w:val="Akapitzlist"/>
        <w:numPr>
          <w:ilvl w:val="2"/>
          <w:numId w:val="23"/>
        </w:numPr>
        <w:spacing w:line="276" w:lineRule="auto"/>
        <w:rPr>
          <w:sz w:val="20"/>
          <w:szCs w:val="20"/>
        </w:rPr>
      </w:pPr>
      <w:r w:rsidRPr="00D75BCF">
        <w:rPr>
          <w:sz w:val="20"/>
          <w:szCs w:val="20"/>
        </w:rPr>
        <w:t>projekt wykonawczy z naniesionymi zmianami,</w:t>
      </w:r>
    </w:p>
    <w:p w14:paraId="02CFEBE3" w14:textId="6321979F" w:rsidR="004B38F9" w:rsidRPr="00D75BCF" w:rsidRDefault="00D75BCF">
      <w:pPr>
        <w:pStyle w:val="Akapitzlist"/>
        <w:numPr>
          <w:ilvl w:val="2"/>
          <w:numId w:val="23"/>
        </w:numPr>
        <w:spacing w:line="276" w:lineRule="auto"/>
        <w:rPr>
          <w:sz w:val="20"/>
          <w:szCs w:val="20"/>
        </w:rPr>
      </w:pPr>
      <w:r w:rsidRPr="00D75BCF">
        <w:rPr>
          <w:sz w:val="20"/>
          <w:szCs w:val="20"/>
        </w:rPr>
        <w:lastRenderedPageBreak/>
        <w:t>p</w:t>
      </w:r>
      <w:r w:rsidR="004B38F9" w:rsidRPr="00D75BCF">
        <w:rPr>
          <w:sz w:val="20"/>
          <w:szCs w:val="20"/>
        </w:rPr>
        <w:t>rotokoły odbiorów: Odbiorów częściowych, końcowych, robót zanikających oraz badań i sprawdzeń</w:t>
      </w:r>
      <w:r w:rsidRPr="00D75BCF">
        <w:rPr>
          <w:sz w:val="20"/>
          <w:szCs w:val="20"/>
        </w:rPr>
        <w:t>,</w:t>
      </w:r>
    </w:p>
    <w:p w14:paraId="7D99210D" w14:textId="1E37239C" w:rsidR="004B38F9" w:rsidRPr="00D75BCF" w:rsidRDefault="00D75BCF">
      <w:pPr>
        <w:pStyle w:val="Akapitzlist"/>
        <w:numPr>
          <w:ilvl w:val="2"/>
          <w:numId w:val="23"/>
        </w:numPr>
        <w:spacing w:line="276" w:lineRule="auto"/>
        <w:rPr>
          <w:sz w:val="20"/>
          <w:szCs w:val="20"/>
        </w:rPr>
      </w:pPr>
      <w:r w:rsidRPr="00D75BCF">
        <w:rPr>
          <w:sz w:val="20"/>
          <w:szCs w:val="20"/>
        </w:rPr>
        <w:t>d</w:t>
      </w:r>
      <w:r w:rsidR="004B38F9" w:rsidRPr="00D75BCF">
        <w:rPr>
          <w:sz w:val="20"/>
          <w:szCs w:val="20"/>
        </w:rPr>
        <w:t>okumenty materiałowe: Atesty, certyfikaty zgodności, deklaracje właściwości użytkowych użytych materiałów.</w:t>
      </w:r>
    </w:p>
    <w:p w14:paraId="7695FBC3" w14:textId="396DD9EC" w:rsidR="004B38F9" w:rsidRPr="00D75BCF" w:rsidRDefault="004B38F9">
      <w:pPr>
        <w:pStyle w:val="Akapitzlist"/>
        <w:numPr>
          <w:ilvl w:val="2"/>
          <w:numId w:val="23"/>
        </w:numPr>
        <w:spacing w:line="276" w:lineRule="auto"/>
        <w:rPr>
          <w:sz w:val="20"/>
          <w:szCs w:val="20"/>
        </w:rPr>
      </w:pPr>
      <w:r w:rsidRPr="00D75BCF">
        <w:rPr>
          <w:sz w:val="20"/>
          <w:szCs w:val="20"/>
        </w:rPr>
        <w:t xml:space="preserve">Oświadczenie kierownika O zgodności wykonania </w:t>
      </w:r>
      <w:r w:rsidR="00D75BCF">
        <w:rPr>
          <w:sz w:val="20"/>
          <w:szCs w:val="20"/>
        </w:rPr>
        <w:t xml:space="preserve">robot </w:t>
      </w:r>
      <w:r w:rsidRPr="00D75BCF">
        <w:rPr>
          <w:sz w:val="20"/>
          <w:szCs w:val="20"/>
        </w:rPr>
        <w:t>z projektem i przepisami</w:t>
      </w:r>
      <w:r w:rsidR="00D75BCF" w:rsidRPr="00D75BCF">
        <w:rPr>
          <w:sz w:val="20"/>
          <w:szCs w:val="20"/>
        </w:rPr>
        <w:t>,</w:t>
      </w:r>
    </w:p>
    <w:p w14:paraId="12CE812E" w14:textId="003F5EC0" w:rsidR="004B38F9" w:rsidRPr="00D75BCF" w:rsidRDefault="004B38F9">
      <w:pPr>
        <w:pStyle w:val="Akapitzlist"/>
        <w:numPr>
          <w:ilvl w:val="2"/>
          <w:numId w:val="23"/>
        </w:numPr>
        <w:spacing w:line="276" w:lineRule="auto"/>
        <w:rPr>
          <w:sz w:val="20"/>
          <w:szCs w:val="20"/>
        </w:rPr>
      </w:pPr>
      <w:r w:rsidRPr="00D75BCF">
        <w:rPr>
          <w:sz w:val="20"/>
          <w:szCs w:val="20"/>
        </w:rPr>
        <w:t>Instrukcje i dokumentacja techniczna urządzeń</w:t>
      </w:r>
      <w:r w:rsidR="00D75BCF" w:rsidRPr="00D75BCF">
        <w:rPr>
          <w:sz w:val="20"/>
          <w:szCs w:val="20"/>
        </w:rPr>
        <w:t xml:space="preserve"> w tym</w:t>
      </w:r>
      <w:r w:rsidRPr="00D75BCF">
        <w:rPr>
          <w:sz w:val="20"/>
          <w:szCs w:val="20"/>
        </w:rPr>
        <w:t xml:space="preserve"> instrukcje obsługi wbudowanych </w:t>
      </w:r>
      <w:r w:rsidR="00D75BCF" w:rsidRPr="00D75BCF">
        <w:rPr>
          <w:sz w:val="20"/>
          <w:szCs w:val="20"/>
        </w:rPr>
        <w:t xml:space="preserve">  </w:t>
      </w:r>
      <w:r w:rsidRPr="00D75BCF">
        <w:rPr>
          <w:sz w:val="20"/>
          <w:szCs w:val="20"/>
        </w:rPr>
        <w:t xml:space="preserve">urządzeń. </w:t>
      </w:r>
    </w:p>
    <w:p w14:paraId="20A7FFA0" w14:textId="36C51B4F" w:rsidR="00D75BCF" w:rsidRDefault="00D00AB3" w:rsidP="0087318E">
      <w:pPr>
        <w:spacing w:after="0" w:line="276" w:lineRule="auto"/>
        <w:ind w:left="1260" w:firstLine="169"/>
        <w:rPr>
          <w:rFonts w:ascii="Arial" w:hAnsi="Arial" w:cs="Arial"/>
          <w:sz w:val="20"/>
          <w:szCs w:val="20"/>
        </w:rPr>
      </w:pPr>
      <w:r w:rsidRPr="00DE142E">
        <w:rPr>
          <w:rFonts w:ascii="Arial" w:hAnsi="Arial" w:cs="Arial"/>
          <w:sz w:val="20"/>
          <w:szCs w:val="20"/>
        </w:rPr>
        <w:t xml:space="preserve">Wymagane jest wykonanie dokumentacji projektowej w języku polskim. </w:t>
      </w:r>
      <w:r w:rsidR="00D75BCF">
        <w:rPr>
          <w:rFonts w:ascii="Arial" w:hAnsi="Arial" w:cs="Arial"/>
          <w:sz w:val="20"/>
          <w:szCs w:val="20"/>
        </w:rPr>
        <w:t>Wszelkie dokumenty dopuszczające mają być w języku Polskim lub przetłumaczone na język Polski. Każdy rysunek podpisany przez kierownika, wszelkie dokumenty dopuszczające do stosowanie materiałów w budownictwie powinny być czytelne i pierwsze strony podpisane przez kierownika. Dokumentacja w wersji papierowej oraz elektronicznej(skany) ma zawierać spis treści oraz przedział</w:t>
      </w:r>
      <w:r w:rsidR="00A055FC">
        <w:rPr>
          <w:rFonts w:ascii="Arial" w:hAnsi="Arial" w:cs="Arial"/>
          <w:sz w:val="20"/>
          <w:szCs w:val="20"/>
        </w:rPr>
        <w:t>y każdego dokumentu lub ponumerowane strony.</w:t>
      </w:r>
    </w:p>
    <w:p w14:paraId="16FFFB44" w14:textId="2F287CB1" w:rsidR="00D00AB3" w:rsidRPr="00DE142E" w:rsidRDefault="00A055FC" w:rsidP="00A055FC">
      <w:pPr>
        <w:spacing w:after="0" w:line="276" w:lineRule="auto"/>
        <w:rPr>
          <w:rFonts w:ascii="Arial" w:hAnsi="Arial" w:cs="Arial"/>
          <w:sz w:val="20"/>
          <w:szCs w:val="20"/>
        </w:rPr>
      </w:pPr>
      <w:r>
        <w:rPr>
          <w:rFonts w:ascii="Arial" w:hAnsi="Arial" w:cs="Arial"/>
          <w:sz w:val="20"/>
          <w:szCs w:val="20"/>
        </w:rPr>
        <w:t xml:space="preserve">                      </w:t>
      </w:r>
      <w:r w:rsidR="00D00AB3" w:rsidRPr="00DE142E">
        <w:rPr>
          <w:rFonts w:ascii="Arial" w:hAnsi="Arial" w:cs="Arial"/>
          <w:sz w:val="20"/>
          <w:szCs w:val="20"/>
        </w:rPr>
        <w:t>Wymagana forma opracowania:</w:t>
      </w:r>
    </w:p>
    <w:p w14:paraId="75572083" w14:textId="091A657C" w:rsidR="00D00AB3" w:rsidRPr="00E93B11" w:rsidRDefault="00E93B11" w:rsidP="0087318E">
      <w:pPr>
        <w:spacing w:after="0" w:line="276" w:lineRule="auto"/>
        <w:ind w:left="1260" w:firstLine="169"/>
        <w:rPr>
          <w:sz w:val="20"/>
          <w:szCs w:val="20"/>
        </w:rPr>
      </w:pPr>
      <w:r>
        <w:rPr>
          <w:sz w:val="20"/>
          <w:szCs w:val="20"/>
        </w:rPr>
        <w:t xml:space="preserve">     -</w:t>
      </w:r>
      <w:r w:rsidR="00D00AB3" w:rsidRPr="00E93B11">
        <w:rPr>
          <w:sz w:val="20"/>
          <w:szCs w:val="20"/>
        </w:rPr>
        <w:t>WERSJA PAPIEROWA</w:t>
      </w:r>
    </w:p>
    <w:p w14:paraId="11641E64" w14:textId="423D7DC1" w:rsidR="006B0114" w:rsidRPr="00DE142E" w:rsidRDefault="00D00AB3" w:rsidP="0087318E">
      <w:pPr>
        <w:spacing w:after="0" w:line="276" w:lineRule="auto"/>
        <w:ind w:left="1260" w:firstLine="169"/>
        <w:rPr>
          <w:rFonts w:ascii="Arial" w:hAnsi="Arial" w:cs="Arial"/>
          <w:sz w:val="20"/>
          <w:szCs w:val="20"/>
        </w:rPr>
      </w:pPr>
      <w:r w:rsidRPr="00DE142E">
        <w:rPr>
          <w:rFonts w:ascii="Arial" w:hAnsi="Arial" w:cs="Arial"/>
          <w:sz w:val="20"/>
          <w:szCs w:val="20"/>
        </w:rPr>
        <w:t>format A4 (dokumenty, opracowania</w:t>
      </w:r>
      <w:r w:rsidR="006B0114" w:rsidRPr="00DE142E">
        <w:rPr>
          <w:rFonts w:ascii="Arial" w:hAnsi="Arial" w:cs="Arial"/>
          <w:sz w:val="20"/>
          <w:szCs w:val="20"/>
        </w:rPr>
        <w:t xml:space="preserve"> </w:t>
      </w:r>
      <w:r w:rsidRPr="00DE142E">
        <w:rPr>
          <w:rFonts w:ascii="Arial" w:hAnsi="Arial" w:cs="Arial"/>
          <w:sz w:val="20"/>
          <w:szCs w:val="20"/>
        </w:rPr>
        <w:t>rysunki większe należy złożyć do formatu A4, egzemplarz papierowy należy zszyć)</w:t>
      </w:r>
      <w:r w:rsidR="006B0114" w:rsidRPr="00DE142E">
        <w:rPr>
          <w:rFonts w:ascii="Arial" w:hAnsi="Arial" w:cs="Arial"/>
          <w:sz w:val="20"/>
          <w:szCs w:val="20"/>
        </w:rPr>
        <w:t>,</w:t>
      </w:r>
      <w:r w:rsidR="00113C1D" w:rsidRPr="00DE142E">
        <w:rPr>
          <w:rFonts w:ascii="Arial" w:hAnsi="Arial" w:cs="Arial"/>
          <w:sz w:val="20"/>
          <w:szCs w:val="20"/>
        </w:rPr>
        <w:t xml:space="preserve"> s</w:t>
      </w:r>
      <w:r w:rsidRPr="00DE142E">
        <w:rPr>
          <w:rFonts w:ascii="Arial" w:hAnsi="Arial" w:cs="Arial"/>
          <w:sz w:val="20"/>
          <w:szCs w:val="20"/>
        </w:rPr>
        <w:t>trony zawierające opracowania graficzne, zdjęcia itp. należy opracować w kolorze</w:t>
      </w:r>
      <w:r w:rsidR="00113C1D" w:rsidRPr="00DE142E">
        <w:rPr>
          <w:rFonts w:ascii="Arial" w:hAnsi="Arial" w:cs="Arial"/>
          <w:sz w:val="20"/>
          <w:szCs w:val="20"/>
        </w:rPr>
        <w:t xml:space="preserve">, ilość egzemplarzy </w:t>
      </w:r>
      <w:r w:rsidR="00E03DD0" w:rsidRPr="00DE142E">
        <w:rPr>
          <w:rFonts w:ascii="Arial" w:hAnsi="Arial" w:cs="Arial"/>
          <w:sz w:val="20"/>
          <w:szCs w:val="20"/>
        </w:rPr>
        <w:t>3</w:t>
      </w:r>
      <w:r w:rsidR="00113C1D" w:rsidRPr="00DE142E">
        <w:rPr>
          <w:rFonts w:ascii="Arial" w:hAnsi="Arial" w:cs="Arial"/>
          <w:sz w:val="20"/>
          <w:szCs w:val="20"/>
        </w:rPr>
        <w:t xml:space="preserve"> szt.</w:t>
      </w:r>
    </w:p>
    <w:p w14:paraId="69D64F97" w14:textId="29429E9E" w:rsidR="00D00AB3" w:rsidRPr="00E93B11" w:rsidRDefault="00E93B11" w:rsidP="0087318E">
      <w:pPr>
        <w:spacing w:after="0" w:line="276" w:lineRule="auto"/>
        <w:ind w:left="1260" w:firstLine="169"/>
        <w:rPr>
          <w:sz w:val="20"/>
          <w:szCs w:val="20"/>
        </w:rPr>
      </w:pPr>
      <w:r>
        <w:rPr>
          <w:sz w:val="20"/>
          <w:szCs w:val="20"/>
        </w:rPr>
        <w:t>-</w:t>
      </w:r>
      <w:r w:rsidR="00D00AB3" w:rsidRPr="00E93B11">
        <w:rPr>
          <w:sz w:val="20"/>
          <w:szCs w:val="20"/>
        </w:rPr>
        <w:t>WERSJA ELEKTRONICZNA</w:t>
      </w:r>
    </w:p>
    <w:p w14:paraId="5DB838EF" w14:textId="6BA658D9" w:rsidR="00D00AB3" w:rsidRPr="00DE142E" w:rsidRDefault="0087318E" w:rsidP="0087318E">
      <w:pPr>
        <w:spacing w:after="0" w:line="276" w:lineRule="auto"/>
        <w:ind w:left="1260"/>
        <w:rPr>
          <w:rFonts w:ascii="Arial" w:hAnsi="Arial" w:cs="Arial"/>
          <w:sz w:val="20"/>
          <w:szCs w:val="20"/>
        </w:rPr>
      </w:pPr>
      <w:r>
        <w:rPr>
          <w:rFonts w:ascii="Arial" w:hAnsi="Arial" w:cs="Arial"/>
          <w:sz w:val="20"/>
          <w:szCs w:val="20"/>
        </w:rPr>
        <w:t xml:space="preserve">  </w:t>
      </w:r>
      <w:r w:rsidR="00D00AB3" w:rsidRPr="00DE142E">
        <w:rPr>
          <w:rFonts w:ascii="Arial" w:hAnsi="Arial" w:cs="Arial"/>
          <w:sz w:val="20"/>
          <w:szCs w:val="20"/>
        </w:rPr>
        <w:t>dokumenty nie mogą być chronione hasłem lub zabezpieczone w inny sposób przed korzystaniem z nich przez Zamawiającego.</w:t>
      </w:r>
    </w:p>
    <w:p w14:paraId="3B67C150" w14:textId="1CBF2D84" w:rsidR="00D00AB3" w:rsidRPr="00DE142E" w:rsidRDefault="006B0114" w:rsidP="0087318E">
      <w:pPr>
        <w:spacing w:after="0" w:line="276" w:lineRule="auto"/>
        <w:ind w:left="1260" w:firstLine="169"/>
        <w:rPr>
          <w:rFonts w:ascii="Arial" w:hAnsi="Arial" w:cs="Arial"/>
          <w:sz w:val="20"/>
          <w:szCs w:val="20"/>
        </w:rPr>
      </w:pPr>
      <w:r w:rsidRPr="00DE142E">
        <w:rPr>
          <w:rFonts w:ascii="Arial" w:hAnsi="Arial" w:cs="Arial"/>
          <w:sz w:val="20"/>
          <w:szCs w:val="20"/>
        </w:rPr>
        <w:t>W</w:t>
      </w:r>
      <w:r w:rsidR="00D00AB3" w:rsidRPr="00DE142E">
        <w:rPr>
          <w:rFonts w:ascii="Arial" w:hAnsi="Arial" w:cs="Arial"/>
          <w:sz w:val="20"/>
          <w:szCs w:val="20"/>
        </w:rPr>
        <w:t>ymagania dla wersji elektronicznej: RYSUNKI, pliki zapisane w formacie zgodnym z</w:t>
      </w:r>
      <w:r w:rsidR="00113C1D" w:rsidRPr="00DE142E">
        <w:rPr>
          <w:rFonts w:ascii="Arial" w:hAnsi="Arial" w:cs="Arial"/>
          <w:sz w:val="20"/>
          <w:szCs w:val="20"/>
        </w:rPr>
        <w:t xml:space="preserve"> </w:t>
      </w:r>
      <w:r w:rsidR="00D00AB3" w:rsidRPr="00DE142E">
        <w:rPr>
          <w:rFonts w:ascii="Arial" w:hAnsi="Arial" w:cs="Arial"/>
          <w:sz w:val="20"/>
          <w:szCs w:val="20"/>
        </w:rPr>
        <w:t>AutoCad 2004 - pliki edytowalne Pdf.</w:t>
      </w:r>
      <w:r w:rsidR="00D00AB3" w:rsidRPr="00DE142E">
        <w:rPr>
          <w:rFonts w:ascii="Arial" w:hAnsi="Arial" w:cs="Arial"/>
          <w:noProof/>
          <w:sz w:val="20"/>
          <w:szCs w:val="20"/>
          <w:lang w:eastAsia="pl-PL"/>
        </w:rPr>
        <mc:AlternateContent>
          <mc:Choice Requires="wpg">
            <w:drawing>
              <wp:anchor distT="0" distB="0" distL="114300" distR="114300" simplePos="0" relativeHeight="251676672" behindDoc="0" locked="0" layoutInCell="1" allowOverlap="1" wp14:anchorId="6011AF50" wp14:editId="217F8C86">
                <wp:simplePos x="0" y="0"/>
                <wp:positionH relativeFrom="page">
                  <wp:posOffset>-1270</wp:posOffset>
                </wp:positionH>
                <wp:positionV relativeFrom="page">
                  <wp:posOffset>12065</wp:posOffset>
                </wp:positionV>
                <wp:extent cx="9525" cy="2282825"/>
                <wp:effectExtent l="8255" t="12065" r="1270" b="10160"/>
                <wp:wrapNone/>
                <wp:docPr id="915" name="Group 8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525" cy="2282825"/>
                          <a:chOff x="-2" y="19"/>
                          <a:chExt cx="15" cy="3595"/>
                        </a:xfrm>
                      </wpg:grpSpPr>
                      <wps:wsp>
                        <wps:cNvPr id="916" name="Line 845"/>
                        <wps:cNvCnPr>
                          <a:cxnSpLocks noChangeShapeType="1"/>
                        </wps:cNvCnPr>
                        <wps:spPr bwMode="auto">
                          <a:xfrm>
                            <a:off x="2" y="3614"/>
                            <a:ext cx="0" cy="0"/>
                          </a:xfrm>
                          <a:prstGeom prst="line">
                            <a:avLst/>
                          </a:prstGeom>
                          <a:noFill/>
                          <a:ln w="6106">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917" name="Line 844"/>
                        <wps:cNvCnPr>
                          <a:cxnSpLocks noChangeShapeType="1"/>
                        </wps:cNvCnPr>
                        <wps:spPr bwMode="auto">
                          <a:xfrm>
                            <a:off x="5" y="2038"/>
                            <a:ext cx="0" cy="0"/>
                          </a:xfrm>
                          <a:prstGeom prst="line">
                            <a:avLst/>
                          </a:prstGeom>
                          <a:noFill/>
                          <a:ln w="915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C3ADB" id="Group 843" o:spid="_x0000_s1026" style="position:absolute;margin-left:-.1pt;margin-top:.95pt;width:.75pt;height:179.75pt;z-index:251676672;mso-position-horizontal-relative:page;mso-position-vertical-relative:page" coordorigin="-2,19" coordsize="15,3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">
                <v:line id="Line 845" o:spid="_x0000_s1027" style="position:absolute;visibility:visible;mso-wrap-style:square" from="2,3614" to="2,36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" strokeweight=".16961mm"/>
                <v:line id="Line 844" o:spid="_x0000_s1028" style="position:absolute;visibility:visible;mso-wrap-style:square" from="5,2038" to="5,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" strokeweight=".25442mm"/>
                <w10:wrap anchorx="page" anchory="page"/>
              </v:group>
            </w:pict>
          </mc:Fallback>
        </mc:AlternateContent>
      </w:r>
      <w:r w:rsidR="004748D6" w:rsidRPr="00DE142E">
        <w:rPr>
          <w:rFonts w:ascii="Arial" w:hAnsi="Arial" w:cs="Arial"/>
          <w:sz w:val="20"/>
          <w:szCs w:val="20"/>
        </w:rPr>
        <w:t xml:space="preserve"> </w:t>
      </w:r>
      <w:r w:rsidR="00D00AB3" w:rsidRPr="00DE142E">
        <w:rPr>
          <w:rFonts w:ascii="Arial" w:hAnsi="Arial" w:cs="Arial"/>
          <w:sz w:val="20"/>
          <w:szCs w:val="20"/>
        </w:rPr>
        <w:t>OPISY, pliki zapisane w formacie zgodnym z</w:t>
      </w:r>
      <w:r w:rsidR="004748D6" w:rsidRPr="00DE142E">
        <w:rPr>
          <w:rFonts w:ascii="Arial" w:hAnsi="Arial" w:cs="Arial"/>
          <w:sz w:val="20"/>
          <w:szCs w:val="20"/>
        </w:rPr>
        <w:t xml:space="preserve"> </w:t>
      </w:r>
      <w:r w:rsidR="00D00AB3" w:rsidRPr="00DE142E">
        <w:rPr>
          <w:rFonts w:ascii="Arial" w:hAnsi="Arial" w:cs="Arial"/>
          <w:sz w:val="20"/>
          <w:szCs w:val="20"/>
        </w:rPr>
        <w:t>MS Word - pliki edytowalne</w:t>
      </w:r>
      <w:r w:rsidR="004748D6" w:rsidRPr="00DE142E">
        <w:rPr>
          <w:rFonts w:ascii="Arial" w:hAnsi="Arial" w:cs="Arial"/>
          <w:sz w:val="20"/>
          <w:szCs w:val="20"/>
        </w:rPr>
        <w:t xml:space="preserve"> i </w:t>
      </w:r>
      <w:r w:rsidR="00D00AB3" w:rsidRPr="00DE142E">
        <w:rPr>
          <w:rFonts w:ascii="Arial" w:hAnsi="Arial" w:cs="Arial"/>
          <w:sz w:val="20"/>
          <w:szCs w:val="20"/>
        </w:rPr>
        <w:t>Pdf.</w:t>
      </w:r>
      <w:r w:rsidR="004748D6" w:rsidRPr="00DE142E">
        <w:rPr>
          <w:rFonts w:ascii="Arial" w:hAnsi="Arial" w:cs="Arial"/>
          <w:sz w:val="20"/>
          <w:szCs w:val="20"/>
        </w:rPr>
        <w:t xml:space="preserve">; </w:t>
      </w:r>
      <w:r w:rsidR="00D00AB3" w:rsidRPr="00DE142E">
        <w:rPr>
          <w:rFonts w:ascii="Arial" w:hAnsi="Arial" w:cs="Arial"/>
          <w:sz w:val="20"/>
          <w:szCs w:val="20"/>
        </w:rPr>
        <w:t>ZDJĘCIA, pliki zapisane w formacie zgodnym z</w:t>
      </w:r>
      <w:r w:rsidR="004748D6" w:rsidRPr="00DE142E">
        <w:rPr>
          <w:rFonts w:ascii="Arial" w:hAnsi="Arial" w:cs="Arial"/>
          <w:sz w:val="20"/>
          <w:szCs w:val="20"/>
        </w:rPr>
        <w:t xml:space="preserve"> </w:t>
      </w:r>
      <w:r w:rsidR="00D00AB3" w:rsidRPr="00DE142E">
        <w:rPr>
          <w:rFonts w:ascii="Arial" w:hAnsi="Arial" w:cs="Arial"/>
          <w:sz w:val="20"/>
          <w:szCs w:val="20"/>
        </w:rPr>
        <w:t>Pdf.</w:t>
      </w:r>
      <w:r w:rsidR="004748D6" w:rsidRPr="00DE142E">
        <w:rPr>
          <w:rFonts w:ascii="Arial" w:hAnsi="Arial" w:cs="Arial"/>
          <w:sz w:val="20"/>
          <w:szCs w:val="20"/>
        </w:rPr>
        <w:t xml:space="preserve"> </w:t>
      </w:r>
      <w:r w:rsidR="00D00AB3" w:rsidRPr="00DE142E">
        <w:rPr>
          <w:rFonts w:ascii="Arial" w:hAnsi="Arial" w:cs="Arial"/>
          <w:sz w:val="20"/>
          <w:szCs w:val="20"/>
        </w:rPr>
        <w:t>FORMA PRZEKAZANIA WERSJI ELEKTRONICZNEJ</w:t>
      </w:r>
      <w:r w:rsidR="004748D6" w:rsidRPr="00DE142E">
        <w:rPr>
          <w:rFonts w:ascii="Arial" w:hAnsi="Arial" w:cs="Arial"/>
          <w:sz w:val="20"/>
          <w:szCs w:val="20"/>
        </w:rPr>
        <w:t xml:space="preserve"> </w:t>
      </w:r>
      <w:r w:rsidR="00D00AB3" w:rsidRPr="00DE142E">
        <w:rPr>
          <w:rFonts w:ascii="Arial" w:hAnsi="Arial" w:cs="Arial"/>
          <w:sz w:val="20"/>
          <w:szCs w:val="20"/>
        </w:rPr>
        <w:t>wszystkie pliki zapisane na nośniku: płyta CD lub DVD</w:t>
      </w:r>
      <w:r w:rsidR="00F6191D" w:rsidRPr="00DE142E">
        <w:rPr>
          <w:rFonts w:ascii="Arial" w:hAnsi="Arial" w:cs="Arial"/>
          <w:sz w:val="20"/>
          <w:szCs w:val="20"/>
        </w:rPr>
        <w:t xml:space="preserve"> w ilości 3 szt. oraz na przenośnym dysku zewnętrznym w ilości 1 szt.</w:t>
      </w:r>
    </w:p>
    <w:p w14:paraId="4217224A" w14:textId="77777777" w:rsidR="00F6191D" w:rsidRPr="00DE142E" w:rsidRDefault="00F6191D" w:rsidP="00D75462">
      <w:pPr>
        <w:spacing w:after="0" w:line="276" w:lineRule="auto"/>
        <w:ind w:left="1701"/>
        <w:rPr>
          <w:rFonts w:ascii="Arial" w:hAnsi="Arial" w:cs="Arial"/>
          <w:sz w:val="20"/>
          <w:szCs w:val="20"/>
        </w:rPr>
      </w:pPr>
    </w:p>
    <w:p w14:paraId="2576F977" w14:textId="77777777" w:rsidR="00ED0781" w:rsidRPr="00DE142E" w:rsidRDefault="00ED0781" w:rsidP="00D75462">
      <w:pPr>
        <w:spacing w:after="0" w:line="276" w:lineRule="auto"/>
        <w:ind w:left="1701"/>
        <w:rPr>
          <w:rFonts w:ascii="Arial" w:hAnsi="Arial" w:cs="Arial"/>
          <w:sz w:val="20"/>
          <w:szCs w:val="20"/>
        </w:rPr>
      </w:pPr>
    </w:p>
    <w:p w14:paraId="09036882" w14:textId="77777777" w:rsidR="00ED0781" w:rsidRPr="00DE142E" w:rsidRDefault="00ED0781" w:rsidP="00113C1D">
      <w:pPr>
        <w:spacing w:after="0" w:line="276" w:lineRule="auto"/>
        <w:ind w:left="1701"/>
        <w:jc w:val="both"/>
        <w:rPr>
          <w:rFonts w:ascii="Arial" w:hAnsi="Arial" w:cs="Arial"/>
          <w:sz w:val="20"/>
          <w:szCs w:val="20"/>
        </w:rPr>
      </w:pPr>
    </w:p>
    <w:p w14:paraId="3B647FD6" w14:textId="77777777" w:rsidR="00F42322" w:rsidRPr="00DE142E" w:rsidRDefault="00F42322" w:rsidP="00210455">
      <w:pPr>
        <w:spacing w:after="0" w:line="276" w:lineRule="auto"/>
        <w:ind w:left="1701"/>
        <w:jc w:val="both"/>
        <w:rPr>
          <w:rFonts w:ascii="Arial" w:hAnsi="Arial" w:cs="Arial"/>
          <w:sz w:val="20"/>
          <w:szCs w:val="20"/>
        </w:rPr>
      </w:pPr>
    </w:p>
    <w:p w14:paraId="38D08983" w14:textId="77777777" w:rsidR="00F42322" w:rsidRPr="00DE142E" w:rsidRDefault="00F42322" w:rsidP="00210455">
      <w:pPr>
        <w:spacing w:after="0" w:line="276" w:lineRule="auto"/>
        <w:ind w:left="1701"/>
        <w:jc w:val="both"/>
        <w:rPr>
          <w:rFonts w:ascii="Arial" w:hAnsi="Arial" w:cs="Arial"/>
          <w:sz w:val="20"/>
          <w:szCs w:val="20"/>
        </w:rPr>
      </w:pPr>
    </w:p>
    <w:p w14:paraId="1A2636B8" w14:textId="77777777" w:rsidR="00D00AB3" w:rsidRPr="00800215" w:rsidRDefault="00D00AB3" w:rsidP="00113C1D">
      <w:pPr>
        <w:spacing w:after="0" w:line="276" w:lineRule="auto"/>
        <w:ind w:firstLine="709"/>
        <w:jc w:val="both"/>
        <w:rPr>
          <w:rFonts w:ascii="Arial" w:hAnsi="Arial" w:cs="Arial"/>
          <w:sz w:val="20"/>
          <w:szCs w:val="20"/>
        </w:rPr>
      </w:pPr>
    </w:p>
    <w:sectPr w:rsidR="00D00AB3" w:rsidRPr="00800215" w:rsidSect="00E646EE">
      <w:type w:val="continuous"/>
      <w:pgSz w:w="11907" w:h="16840" w:code="9"/>
      <w:pgMar w:top="1440" w:right="1077" w:bottom="1440" w:left="1077" w:header="0" w:footer="84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0D03C" w14:textId="77777777" w:rsidR="00D57470" w:rsidRPr="00DE142E" w:rsidRDefault="00D57470" w:rsidP="00AD49C3">
      <w:pPr>
        <w:spacing w:after="0" w:line="240" w:lineRule="auto"/>
      </w:pPr>
      <w:r w:rsidRPr="00DE142E">
        <w:separator/>
      </w:r>
    </w:p>
  </w:endnote>
  <w:endnote w:type="continuationSeparator" w:id="0">
    <w:p w14:paraId="7476ED3F" w14:textId="77777777" w:rsidR="00D57470" w:rsidRPr="00DE142E" w:rsidRDefault="00D57470" w:rsidP="00AD49C3">
      <w:pPr>
        <w:spacing w:after="0" w:line="240" w:lineRule="auto"/>
      </w:pPr>
      <w:r w:rsidRPr="00DE14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149599"/>
      <w:docPartObj>
        <w:docPartGallery w:val="Page Numbers (Bottom of Page)"/>
        <w:docPartUnique/>
      </w:docPartObj>
    </w:sdtPr>
    <w:sdtContent>
      <w:p w14:paraId="3D96EE3E" w14:textId="17360DA4" w:rsidR="00E11140" w:rsidRPr="00DE142E" w:rsidRDefault="00E11140">
        <w:pPr>
          <w:pStyle w:val="Stopka"/>
        </w:pPr>
        <w:r w:rsidRPr="00DE142E">
          <w:fldChar w:fldCharType="begin"/>
        </w:r>
        <w:r w:rsidRPr="00DE142E">
          <w:instrText>PAGE   \* MERGEFORMAT</w:instrText>
        </w:r>
        <w:r w:rsidRPr="00DE142E">
          <w:fldChar w:fldCharType="separate"/>
        </w:r>
        <w:r w:rsidR="00AE54A0" w:rsidRPr="00DE142E">
          <w:t>26</w:t>
        </w:r>
        <w:r w:rsidRPr="00DE142E">
          <w:fldChar w:fldCharType="end"/>
        </w:r>
      </w:p>
    </w:sdtContent>
  </w:sdt>
  <w:p w14:paraId="29FAE29E" w14:textId="6C650F75" w:rsidR="00E11140" w:rsidRPr="00DE142E" w:rsidRDefault="00E111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CABF0" w14:textId="77777777" w:rsidR="00D57470" w:rsidRPr="00DE142E" w:rsidRDefault="00D57470" w:rsidP="00AD49C3">
      <w:pPr>
        <w:spacing w:after="0" w:line="240" w:lineRule="auto"/>
      </w:pPr>
      <w:r w:rsidRPr="00DE142E">
        <w:separator/>
      </w:r>
    </w:p>
  </w:footnote>
  <w:footnote w:type="continuationSeparator" w:id="0">
    <w:p w14:paraId="6816EF10" w14:textId="77777777" w:rsidR="00D57470" w:rsidRPr="00DE142E" w:rsidRDefault="00D57470" w:rsidP="00AD49C3">
      <w:pPr>
        <w:spacing w:after="0" w:line="240" w:lineRule="auto"/>
      </w:pPr>
      <w:r w:rsidRPr="00DE142E">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408D"/>
    <w:multiLevelType w:val="hybridMultilevel"/>
    <w:tmpl w:val="2F66C288"/>
    <w:lvl w:ilvl="0" w:tplc="B29A6A4E">
      <w:numFmt w:val="bullet"/>
      <w:lvlText w:val="-"/>
      <w:lvlJc w:val="left"/>
      <w:pPr>
        <w:ind w:left="2160" w:hanging="360"/>
      </w:pPr>
      <w:rPr>
        <w:rFonts w:ascii="Arial" w:eastAsia="Arial" w:hAnsi="Arial" w:cs="Arial" w:hint="default"/>
        <w:color w:val="131313"/>
        <w:w w:val="100"/>
        <w:sz w:val="20"/>
        <w:szCs w:val="20"/>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 w15:restartNumberingAfterBreak="0">
    <w:nsid w:val="093E3ABE"/>
    <w:multiLevelType w:val="hybridMultilevel"/>
    <w:tmpl w:val="B2B8CBFE"/>
    <w:lvl w:ilvl="0" w:tplc="B29A6A4E">
      <w:numFmt w:val="bullet"/>
      <w:lvlText w:val="-"/>
      <w:lvlJc w:val="left"/>
      <w:pPr>
        <w:ind w:left="1571" w:hanging="360"/>
      </w:pPr>
      <w:rPr>
        <w:rFonts w:ascii="Arial" w:eastAsia="Arial" w:hAnsi="Arial" w:cs="Arial" w:hint="default"/>
        <w:color w:val="131313"/>
        <w:w w:val="100"/>
        <w:sz w:val="20"/>
        <w:szCs w:val="20"/>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 w15:restartNumberingAfterBreak="0">
    <w:nsid w:val="0ADF2C10"/>
    <w:multiLevelType w:val="multilevel"/>
    <w:tmpl w:val="E500D9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90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872D09"/>
    <w:multiLevelType w:val="multilevel"/>
    <w:tmpl w:val="E3F49A86"/>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184285A"/>
    <w:multiLevelType w:val="hybridMultilevel"/>
    <w:tmpl w:val="2A30DA0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85A66B8"/>
    <w:multiLevelType w:val="hybridMultilevel"/>
    <w:tmpl w:val="B84CE192"/>
    <w:lvl w:ilvl="0" w:tplc="B29A6A4E">
      <w:numFmt w:val="bullet"/>
      <w:lvlText w:val="-"/>
      <w:lvlJc w:val="left"/>
      <w:pPr>
        <w:ind w:left="2520" w:hanging="360"/>
      </w:pPr>
      <w:rPr>
        <w:rFonts w:ascii="Arial" w:eastAsia="Arial" w:hAnsi="Arial" w:cs="Arial" w:hint="default"/>
        <w:color w:val="131313"/>
        <w:w w:val="100"/>
        <w:sz w:val="20"/>
        <w:szCs w:val="20"/>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6" w15:restartNumberingAfterBreak="0">
    <w:nsid w:val="1BCF78BD"/>
    <w:multiLevelType w:val="hybridMultilevel"/>
    <w:tmpl w:val="91BC844A"/>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E0E46BD"/>
    <w:multiLevelType w:val="hybridMultilevel"/>
    <w:tmpl w:val="4746D398"/>
    <w:lvl w:ilvl="0" w:tplc="B29A6A4E">
      <w:numFmt w:val="bullet"/>
      <w:lvlText w:val="-"/>
      <w:lvlJc w:val="left"/>
      <w:pPr>
        <w:ind w:left="1429" w:hanging="360"/>
      </w:pPr>
      <w:rPr>
        <w:rFonts w:ascii="Arial" w:eastAsia="Arial" w:hAnsi="Arial" w:cs="Arial" w:hint="default"/>
        <w:color w:val="131313"/>
        <w:w w:val="100"/>
        <w:sz w:val="20"/>
        <w:szCs w:val="20"/>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8" w15:restartNumberingAfterBreak="0">
    <w:nsid w:val="25F84B67"/>
    <w:multiLevelType w:val="hybridMultilevel"/>
    <w:tmpl w:val="E286E9F2"/>
    <w:lvl w:ilvl="0" w:tplc="04150001">
      <w:start w:val="1"/>
      <w:numFmt w:val="bullet"/>
      <w:lvlText w:val=""/>
      <w:lvlJc w:val="left"/>
      <w:pPr>
        <w:ind w:left="720" w:hanging="360"/>
      </w:pPr>
      <w:rPr>
        <w:rFonts w:ascii="Symbol" w:hAnsi="Symbol" w:hint="default"/>
      </w:rPr>
    </w:lvl>
    <w:lvl w:ilvl="1" w:tplc="04150001">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65F4350"/>
    <w:multiLevelType w:val="hybridMultilevel"/>
    <w:tmpl w:val="8E9453D2"/>
    <w:lvl w:ilvl="0" w:tplc="FFFFFFFF">
      <w:numFmt w:val="bullet"/>
      <w:lvlText w:val="-"/>
      <w:lvlJc w:val="left"/>
      <w:pPr>
        <w:ind w:left="720" w:hanging="360"/>
      </w:pPr>
      <w:rPr>
        <w:rFonts w:ascii="Arial" w:eastAsia="Arial" w:hAnsi="Arial" w:cs="Arial" w:hint="default"/>
        <w:color w:val="131313"/>
        <w:w w:val="100"/>
        <w:sz w:val="20"/>
        <w:szCs w:val="20"/>
      </w:rPr>
    </w:lvl>
    <w:lvl w:ilvl="1" w:tplc="FFFFFFFF" w:tentative="1">
      <w:start w:val="1"/>
      <w:numFmt w:val="bullet"/>
      <w:lvlText w:val="o"/>
      <w:lvlJc w:val="left"/>
      <w:pPr>
        <w:ind w:left="1440" w:hanging="360"/>
      </w:pPr>
      <w:rPr>
        <w:rFonts w:ascii="Courier New" w:hAnsi="Courier New" w:cs="Courier New" w:hint="default"/>
      </w:rPr>
    </w:lvl>
    <w:lvl w:ilvl="2" w:tplc="B29A6A4E">
      <w:numFmt w:val="bullet"/>
      <w:lvlText w:val="-"/>
      <w:lvlJc w:val="left"/>
      <w:pPr>
        <w:ind w:left="1440" w:hanging="360"/>
      </w:pPr>
      <w:rPr>
        <w:rFonts w:ascii="Arial" w:eastAsia="Arial" w:hAnsi="Arial" w:cs="Arial" w:hint="default"/>
        <w:color w:val="131313"/>
        <w:w w:val="100"/>
        <w:sz w:val="20"/>
        <w:szCs w:val="20"/>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C3360A"/>
    <w:multiLevelType w:val="hybridMultilevel"/>
    <w:tmpl w:val="D6EE131C"/>
    <w:lvl w:ilvl="0" w:tplc="B29A6A4E">
      <w:numFmt w:val="bullet"/>
      <w:lvlText w:val="-"/>
      <w:lvlJc w:val="left"/>
      <w:pPr>
        <w:ind w:left="720" w:hanging="360"/>
      </w:pPr>
      <w:rPr>
        <w:rFonts w:ascii="Arial" w:eastAsia="Arial" w:hAnsi="Arial" w:cs="Arial" w:hint="default"/>
        <w:color w:val="131313"/>
        <w:w w:val="100"/>
        <w:sz w:val="20"/>
        <w:szCs w:val="20"/>
      </w:rPr>
    </w:lvl>
    <w:lvl w:ilvl="1" w:tplc="B29A6A4E">
      <w:numFmt w:val="bullet"/>
      <w:lvlText w:val="-"/>
      <w:lvlJc w:val="left"/>
      <w:pPr>
        <w:ind w:left="1440" w:hanging="360"/>
      </w:pPr>
      <w:rPr>
        <w:rFonts w:ascii="Arial" w:eastAsia="Arial" w:hAnsi="Arial" w:cs="Arial" w:hint="default"/>
        <w:color w:val="131313"/>
        <w:w w:val="100"/>
        <w:sz w:val="20"/>
        <w:szCs w:val="20"/>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AE41DC2"/>
    <w:multiLevelType w:val="multilevel"/>
    <w:tmpl w:val="C7A46354"/>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C9D3FFB"/>
    <w:multiLevelType w:val="hybridMultilevel"/>
    <w:tmpl w:val="640A39C8"/>
    <w:lvl w:ilvl="0" w:tplc="B29A6A4E">
      <w:numFmt w:val="bullet"/>
      <w:lvlText w:val="-"/>
      <w:lvlJc w:val="left"/>
      <w:pPr>
        <w:ind w:left="2566" w:hanging="360"/>
      </w:pPr>
      <w:rPr>
        <w:rFonts w:ascii="Arial" w:eastAsia="Arial" w:hAnsi="Arial" w:cs="Arial" w:hint="default"/>
        <w:color w:val="131313"/>
        <w:w w:val="100"/>
        <w:sz w:val="20"/>
        <w:szCs w:val="20"/>
      </w:rPr>
    </w:lvl>
    <w:lvl w:ilvl="1" w:tplc="04150003" w:tentative="1">
      <w:start w:val="1"/>
      <w:numFmt w:val="bullet"/>
      <w:lvlText w:val="o"/>
      <w:lvlJc w:val="left"/>
      <w:pPr>
        <w:ind w:left="3286" w:hanging="360"/>
      </w:pPr>
      <w:rPr>
        <w:rFonts w:ascii="Courier New" w:hAnsi="Courier New" w:cs="Courier New" w:hint="default"/>
      </w:rPr>
    </w:lvl>
    <w:lvl w:ilvl="2" w:tplc="04150005" w:tentative="1">
      <w:start w:val="1"/>
      <w:numFmt w:val="bullet"/>
      <w:lvlText w:val=""/>
      <w:lvlJc w:val="left"/>
      <w:pPr>
        <w:ind w:left="4006" w:hanging="360"/>
      </w:pPr>
      <w:rPr>
        <w:rFonts w:ascii="Wingdings" w:hAnsi="Wingdings" w:hint="default"/>
      </w:rPr>
    </w:lvl>
    <w:lvl w:ilvl="3" w:tplc="04150001" w:tentative="1">
      <w:start w:val="1"/>
      <w:numFmt w:val="bullet"/>
      <w:lvlText w:val=""/>
      <w:lvlJc w:val="left"/>
      <w:pPr>
        <w:ind w:left="4726" w:hanging="360"/>
      </w:pPr>
      <w:rPr>
        <w:rFonts w:ascii="Symbol" w:hAnsi="Symbol" w:hint="default"/>
      </w:rPr>
    </w:lvl>
    <w:lvl w:ilvl="4" w:tplc="04150003" w:tentative="1">
      <w:start w:val="1"/>
      <w:numFmt w:val="bullet"/>
      <w:lvlText w:val="o"/>
      <w:lvlJc w:val="left"/>
      <w:pPr>
        <w:ind w:left="5446" w:hanging="360"/>
      </w:pPr>
      <w:rPr>
        <w:rFonts w:ascii="Courier New" w:hAnsi="Courier New" w:cs="Courier New" w:hint="default"/>
      </w:rPr>
    </w:lvl>
    <w:lvl w:ilvl="5" w:tplc="04150005" w:tentative="1">
      <w:start w:val="1"/>
      <w:numFmt w:val="bullet"/>
      <w:lvlText w:val=""/>
      <w:lvlJc w:val="left"/>
      <w:pPr>
        <w:ind w:left="6166" w:hanging="360"/>
      </w:pPr>
      <w:rPr>
        <w:rFonts w:ascii="Wingdings" w:hAnsi="Wingdings" w:hint="default"/>
      </w:rPr>
    </w:lvl>
    <w:lvl w:ilvl="6" w:tplc="04150001" w:tentative="1">
      <w:start w:val="1"/>
      <w:numFmt w:val="bullet"/>
      <w:lvlText w:val=""/>
      <w:lvlJc w:val="left"/>
      <w:pPr>
        <w:ind w:left="6886" w:hanging="360"/>
      </w:pPr>
      <w:rPr>
        <w:rFonts w:ascii="Symbol" w:hAnsi="Symbol" w:hint="default"/>
      </w:rPr>
    </w:lvl>
    <w:lvl w:ilvl="7" w:tplc="04150003" w:tentative="1">
      <w:start w:val="1"/>
      <w:numFmt w:val="bullet"/>
      <w:lvlText w:val="o"/>
      <w:lvlJc w:val="left"/>
      <w:pPr>
        <w:ind w:left="7606" w:hanging="360"/>
      </w:pPr>
      <w:rPr>
        <w:rFonts w:ascii="Courier New" w:hAnsi="Courier New" w:cs="Courier New" w:hint="default"/>
      </w:rPr>
    </w:lvl>
    <w:lvl w:ilvl="8" w:tplc="04150005" w:tentative="1">
      <w:start w:val="1"/>
      <w:numFmt w:val="bullet"/>
      <w:lvlText w:val=""/>
      <w:lvlJc w:val="left"/>
      <w:pPr>
        <w:ind w:left="8326" w:hanging="360"/>
      </w:pPr>
      <w:rPr>
        <w:rFonts w:ascii="Wingdings" w:hAnsi="Wingdings" w:hint="default"/>
      </w:rPr>
    </w:lvl>
  </w:abstractNum>
  <w:abstractNum w:abstractNumId="13" w15:restartNumberingAfterBreak="0">
    <w:nsid w:val="348F03F3"/>
    <w:multiLevelType w:val="hybridMultilevel"/>
    <w:tmpl w:val="62E8C94E"/>
    <w:lvl w:ilvl="0" w:tplc="B29A6A4E">
      <w:numFmt w:val="bullet"/>
      <w:lvlText w:val="-"/>
      <w:lvlJc w:val="left"/>
      <w:pPr>
        <w:ind w:left="1980" w:hanging="360"/>
      </w:pPr>
      <w:rPr>
        <w:rFonts w:ascii="Arial" w:eastAsia="Arial" w:hAnsi="Arial" w:cs="Arial" w:hint="default"/>
        <w:color w:val="131313"/>
        <w:w w:val="100"/>
        <w:sz w:val="20"/>
        <w:szCs w:val="20"/>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4" w15:restartNumberingAfterBreak="0">
    <w:nsid w:val="481C2603"/>
    <w:multiLevelType w:val="multilevel"/>
    <w:tmpl w:val="773829BC"/>
    <w:lvl w:ilvl="0">
      <w:start w:val="1"/>
      <w:numFmt w:val="upperRoman"/>
      <w:lvlText w:val="%1."/>
      <w:lvlJc w:val="left"/>
      <w:pPr>
        <w:ind w:left="1429" w:hanging="72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57B87525"/>
    <w:multiLevelType w:val="hybridMultilevel"/>
    <w:tmpl w:val="AB962C04"/>
    <w:lvl w:ilvl="0" w:tplc="B29A6A4E">
      <w:numFmt w:val="bullet"/>
      <w:lvlText w:val="-"/>
      <w:lvlJc w:val="left"/>
      <w:pPr>
        <w:ind w:left="2138" w:hanging="360"/>
      </w:pPr>
      <w:rPr>
        <w:rFonts w:ascii="Arial" w:eastAsia="Arial" w:hAnsi="Arial" w:cs="Arial" w:hint="default"/>
        <w:color w:val="131313"/>
        <w:w w:val="100"/>
        <w:sz w:val="20"/>
        <w:szCs w:val="20"/>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16" w15:restartNumberingAfterBreak="0">
    <w:nsid w:val="5E1E6648"/>
    <w:multiLevelType w:val="hybridMultilevel"/>
    <w:tmpl w:val="3DEE65C6"/>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7" w15:restartNumberingAfterBreak="0">
    <w:nsid w:val="5FAE58B3"/>
    <w:multiLevelType w:val="hybridMultilevel"/>
    <w:tmpl w:val="2CBA57FE"/>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6A5453BD"/>
    <w:multiLevelType w:val="hybridMultilevel"/>
    <w:tmpl w:val="66C86BE4"/>
    <w:lvl w:ilvl="0" w:tplc="B29A6A4E">
      <w:numFmt w:val="bullet"/>
      <w:lvlText w:val="-"/>
      <w:lvlJc w:val="left"/>
      <w:pPr>
        <w:ind w:left="720" w:hanging="360"/>
      </w:pPr>
      <w:rPr>
        <w:rFonts w:ascii="Arial" w:eastAsia="Arial" w:hAnsi="Arial" w:cs="Arial" w:hint="default"/>
        <w:color w:val="131313"/>
        <w:w w:val="100"/>
        <w:sz w:val="20"/>
        <w:szCs w:val="20"/>
      </w:rPr>
    </w:lvl>
    <w:lvl w:ilvl="1" w:tplc="04150003" w:tentative="1">
      <w:start w:val="1"/>
      <w:numFmt w:val="bullet"/>
      <w:lvlText w:val="o"/>
      <w:lvlJc w:val="left"/>
      <w:pPr>
        <w:ind w:left="1440" w:hanging="360"/>
      </w:pPr>
      <w:rPr>
        <w:rFonts w:ascii="Courier New" w:hAnsi="Courier New" w:cs="Courier New" w:hint="default"/>
      </w:rPr>
    </w:lvl>
    <w:lvl w:ilvl="2" w:tplc="B29A6A4E">
      <w:numFmt w:val="bullet"/>
      <w:lvlText w:val="-"/>
      <w:lvlJc w:val="left"/>
      <w:pPr>
        <w:ind w:left="1429" w:hanging="360"/>
      </w:pPr>
      <w:rPr>
        <w:rFonts w:ascii="Arial" w:eastAsia="Arial" w:hAnsi="Arial" w:cs="Arial" w:hint="default"/>
        <w:color w:val="131313"/>
        <w:w w:val="100"/>
        <w:sz w:val="20"/>
        <w:szCs w:val="20"/>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7C05FB0"/>
    <w:multiLevelType w:val="hybridMultilevel"/>
    <w:tmpl w:val="72802E6A"/>
    <w:lvl w:ilvl="0" w:tplc="B29A6A4E">
      <w:numFmt w:val="bullet"/>
      <w:lvlText w:val="-"/>
      <w:lvlJc w:val="left"/>
      <w:pPr>
        <w:ind w:left="2138" w:hanging="360"/>
      </w:pPr>
      <w:rPr>
        <w:rFonts w:ascii="Arial" w:eastAsia="Arial" w:hAnsi="Arial" w:cs="Arial" w:hint="default"/>
        <w:color w:val="131313"/>
        <w:w w:val="100"/>
        <w:sz w:val="20"/>
        <w:szCs w:val="20"/>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0" w15:restartNumberingAfterBreak="0">
    <w:nsid w:val="79D77DF6"/>
    <w:multiLevelType w:val="hybridMultilevel"/>
    <w:tmpl w:val="1AF6CA3E"/>
    <w:lvl w:ilvl="0" w:tplc="B29A6A4E">
      <w:numFmt w:val="bullet"/>
      <w:lvlText w:val="-"/>
      <w:lvlJc w:val="left"/>
      <w:pPr>
        <w:ind w:left="1440" w:hanging="360"/>
      </w:pPr>
      <w:rPr>
        <w:rFonts w:ascii="Arial" w:eastAsia="Arial" w:hAnsi="Arial" w:cs="Arial" w:hint="default"/>
        <w:color w:val="131313"/>
        <w:w w:val="100"/>
        <w:sz w:val="20"/>
        <w:szCs w:val="20"/>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ADE62E1"/>
    <w:multiLevelType w:val="hybridMultilevel"/>
    <w:tmpl w:val="7A429FE6"/>
    <w:lvl w:ilvl="0" w:tplc="B29A6A4E">
      <w:numFmt w:val="bullet"/>
      <w:lvlText w:val="-"/>
      <w:lvlJc w:val="left"/>
      <w:pPr>
        <w:ind w:left="720" w:hanging="360"/>
      </w:pPr>
      <w:rPr>
        <w:rFonts w:ascii="Arial" w:eastAsia="Arial" w:hAnsi="Arial" w:cs="Arial" w:hint="default"/>
        <w:color w:val="131313"/>
        <w:w w:val="100"/>
        <w:sz w:val="20"/>
        <w:szCs w:val="20"/>
      </w:rPr>
    </w:lvl>
    <w:lvl w:ilvl="1" w:tplc="04150003" w:tentative="1">
      <w:start w:val="1"/>
      <w:numFmt w:val="bullet"/>
      <w:lvlText w:val="o"/>
      <w:lvlJc w:val="left"/>
      <w:pPr>
        <w:ind w:left="1440" w:hanging="360"/>
      </w:pPr>
      <w:rPr>
        <w:rFonts w:ascii="Courier New" w:hAnsi="Courier New" w:cs="Courier New" w:hint="default"/>
      </w:rPr>
    </w:lvl>
    <w:lvl w:ilvl="2" w:tplc="B29A6A4E">
      <w:numFmt w:val="bullet"/>
      <w:lvlText w:val="-"/>
      <w:lvlJc w:val="left"/>
      <w:pPr>
        <w:ind w:left="1571" w:hanging="360"/>
      </w:pPr>
      <w:rPr>
        <w:rFonts w:ascii="Arial" w:eastAsia="Arial" w:hAnsi="Arial" w:cs="Arial" w:hint="default"/>
        <w:color w:val="131313"/>
        <w:w w:val="100"/>
        <w:sz w:val="20"/>
        <w:szCs w:val="20"/>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E530ACF"/>
    <w:multiLevelType w:val="hybridMultilevel"/>
    <w:tmpl w:val="9176BD96"/>
    <w:lvl w:ilvl="0" w:tplc="B29A6A4E">
      <w:numFmt w:val="bullet"/>
      <w:lvlText w:val="-"/>
      <w:lvlJc w:val="left"/>
      <w:pPr>
        <w:ind w:left="1429" w:hanging="360"/>
      </w:pPr>
      <w:rPr>
        <w:rFonts w:ascii="Arial" w:eastAsia="Arial" w:hAnsi="Arial" w:cs="Arial" w:hint="default"/>
        <w:color w:val="131313"/>
        <w:w w:val="100"/>
        <w:sz w:val="20"/>
        <w:szCs w:val="20"/>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num w:numId="1" w16cid:durableId="98919623">
    <w:abstractNumId w:val="14"/>
  </w:num>
  <w:num w:numId="2" w16cid:durableId="294798954">
    <w:abstractNumId w:val="16"/>
  </w:num>
  <w:num w:numId="3" w16cid:durableId="1338730350">
    <w:abstractNumId w:val="8"/>
  </w:num>
  <w:num w:numId="4" w16cid:durableId="863519900">
    <w:abstractNumId w:val="17"/>
  </w:num>
  <w:num w:numId="5" w16cid:durableId="376012429">
    <w:abstractNumId w:val="6"/>
  </w:num>
  <w:num w:numId="6" w16cid:durableId="1608268684">
    <w:abstractNumId w:val="10"/>
  </w:num>
  <w:num w:numId="7" w16cid:durableId="757290007">
    <w:abstractNumId w:val="1"/>
  </w:num>
  <w:num w:numId="8" w16cid:durableId="1322544489">
    <w:abstractNumId w:val="22"/>
  </w:num>
  <w:num w:numId="9" w16cid:durableId="612981469">
    <w:abstractNumId w:val="20"/>
  </w:num>
  <w:num w:numId="10" w16cid:durableId="532378459">
    <w:abstractNumId w:val="2"/>
  </w:num>
  <w:num w:numId="11" w16cid:durableId="52392242">
    <w:abstractNumId w:val="11"/>
  </w:num>
  <w:num w:numId="12" w16cid:durableId="606347538">
    <w:abstractNumId w:val="3"/>
  </w:num>
  <w:num w:numId="13" w16cid:durableId="474104659">
    <w:abstractNumId w:val="4"/>
  </w:num>
  <w:num w:numId="14" w16cid:durableId="673841858">
    <w:abstractNumId w:val="21"/>
  </w:num>
  <w:num w:numId="15" w16cid:durableId="1292402510">
    <w:abstractNumId w:val="13"/>
  </w:num>
  <w:num w:numId="16" w16cid:durableId="2123455661">
    <w:abstractNumId w:val="5"/>
  </w:num>
  <w:num w:numId="17" w16cid:durableId="1986623977">
    <w:abstractNumId w:val="12"/>
  </w:num>
  <w:num w:numId="18" w16cid:durableId="321081585">
    <w:abstractNumId w:val="19"/>
  </w:num>
  <w:num w:numId="19" w16cid:durableId="541673655">
    <w:abstractNumId w:val="15"/>
  </w:num>
  <w:num w:numId="20" w16cid:durableId="564098586">
    <w:abstractNumId w:val="0"/>
  </w:num>
  <w:num w:numId="21" w16cid:durableId="1766926444">
    <w:abstractNumId w:val="18"/>
  </w:num>
  <w:num w:numId="22" w16cid:durableId="2024555067">
    <w:abstractNumId w:val="7"/>
  </w:num>
  <w:num w:numId="23" w16cid:durableId="63263980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3CC9"/>
    <w:rsid w:val="0000036D"/>
    <w:rsid w:val="00000FAB"/>
    <w:rsid w:val="00001269"/>
    <w:rsid w:val="00005FA0"/>
    <w:rsid w:val="00011AB9"/>
    <w:rsid w:val="00012F18"/>
    <w:rsid w:val="000374B2"/>
    <w:rsid w:val="00040985"/>
    <w:rsid w:val="00044A76"/>
    <w:rsid w:val="00062761"/>
    <w:rsid w:val="00062BEF"/>
    <w:rsid w:val="00070C23"/>
    <w:rsid w:val="00073252"/>
    <w:rsid w:val="000807B2"/>
    <w:rsid w:val="00080CE6"/>
    <w:rsid w:val="00082256"/>
    <w:rsid w:val="00082667"/>
    <w:rsid w:val="00091A9A"/>
    <w:rsid w:val="000A0B28"/>
    <w:rsid w:val="000B3908"/>
    <w:rsid w:val="000C15E4"/>
    <w:rsid w:val="000C38B6"/>
    <w:rsid w:val="000E2BB4"/>
    <w:rsid w:val="000F0336"/>
    <w:rsid w:val="000F5243"/>
    <w:rsid w:val="00103C7F"/>
    <w:rsid w:val="00106B46"/>
    <w:rsid w:val="00113C1D"/>
    <w:rsid w:val="001154BC"/>
    <w:rsid w:val="00116033"/>
    <w:rsid w:val="001226DE"/>
    <w:rsid w:val="00140816"/>
    <w:rsid w:val="0014101A"/>
    <w:rsid w:val="00141C61"/>
    <w:rsid w:val="00150397"/>
    <w:rsid w:val="00157386"/>
    <w:rsid w:val="001610F7"/>
    <w:rsid w:val="0017519E"/>
    <w:rsid w:val="0018505D"/>
    <w:rsid w:val="00185C4A"/>
    <w:rsid w:val="001A3DC6"/>
    <w:rsid w:val="001B36C1"/>
    <w:rsid w:val="001D2FA0"/>
    <w:rsid w:val="001E01B2"/>
    <w:rsid w:val="001E4438"/>
    <w:rsid w:val="001E57E0"/>
    <w:rsid w:val="001E6EF3"/>
    <w:rsid w:val="001F2733"/>
    <w:rsid w:val="001F3ADB"/>
    <w:rsid w:val="001F58F1"/>
    <w:rsid w:val="00201BAB"/>
    <w:rsid w:val="00210455"/>
    <w:rsid w:val="00211D44"/>
    <w:rsid w:val="00220C1E"/>
    <w:rsid w:val="00237683"/>
    <w:rsid w:val="002378A1"/>
    <w:rsid w:val="00240A5B"/>
    <w:rsid w:val="002466EE"/>
    <w:rsid w:val="00250F86"/>
    <w:rsid w:val="00253C8D"/>
    <w:rsid w:val="002622DB"/>
    <w:rsid w:val="00271939"/>
    <w:rsid w:val="00274F7D"/>
    <w:rsid w:val="00275832"/>
    <w:rsid w:val="002813FA"/>
    <w:rsid w:val="002852F4"/>
    <w:rsid w:val="002877A9"/>
    <w:rsid w:val="002878A6"/>
    <w:rsid w:val="00287962"/>
    <w:rsid w:val="002901DC"/>
    <w:rsid w:val="002914E5"/>
    <w:rsid w:val="002928B9"/>
    <w:rsid w:val="002A1661"/>
    <w:rsid w:val="002A4398"/>
    <w:rsid w:val="002B09AB"/>
    <w:rsid w:val="002B1EBA"/>
    <w:rsid w:val="002C6498"/>
    <w:rsid w:val="002D2109"/>
    <w:rsid w:val="002D3143"/>
    <w:rsid w:val="002E47EF"/>
    <w:rsid w:val="002F53FC"/>
    <w:rsid w:val="00307C44"/>
    <w:rsid w:val="00310E83"/>
    <w:rsid w:val="00315FF9"/>
    <w:rsid w:val="003200D3"/>
    <w:rsid w:val="00320B79"/>
    <w:rsid w:val="0032439D"/>
    <w:rsid w:val="00324889"/>
    <w:rsid w:val="00333151"/>
    <w:rsid w:val="00335026"/>
    <w:rsid w:val="00335246"/>
    <w:rsid w:val="0033582A"/>
    <w:rsid w:val="00347FA8"/>
    <w:rsid w:val="00352F78"/>
    <w:rsid w:val="00357238"/>
    <w:rsid w:val="00374C24"/>
    <w:rsid w:val="0037757E"/>
    <w:rsid w:val="00380822"/>
    <w:rsid w:val="00381075"/>
    <w:rsid w:val="00385AE6"/>
    <w:rsid w:val="00394C7E"/>
    <w:rsid w:val="003A2951"/>
    <w:rsid w:val="003B0621"/>
    <w:rsid w:val="003B32F6"/>
    <w:rsid w:val="003C371C"/>
    <w:rsid w:val="003C4287"/>
    <w:rsid w:val="003C52FE"/>
    <w:rsid w:val="003E6FA3"/>
    <w:rsid w:val="003F7A63"/>
    <w:rsid w:val="004009A3"/>
    <w:rsid w:val="004015F6"/>
    <w:rsid w:val="00411A7E"/>
    <w:rsid w:val="00433E9C"/>
    <w:rsid w:val="00442902"/>
    <w:rsid w:val="00454410"/>
    <w:rsid w:val="00471012"/>
    <w:rsid w:val="00471316"/>
    <w:rsid w:val="0047428F"/>
    <w:rsid w:val="004748D6"/>
    <w:rsid w:val="00476EC1"/>
    <w:rsid w:val="00477F23"/>
    <w:rsid w:val="004823CE"/>
    <w:rsid w:val="00484CFF"/>
    <w:rsid w:val="00497AD8"/>
    <w:rsid w:val="004A228D"/>
    <w:rsid w:val="004A3DCD"/>
    <w:rsid w:val="004A5CA0"/>
    <w:rsid w:val="004B227D"/>
    <w:rsid w:val="004B3259"/>
    <w:rsid w:val="004B38F9"/>
    <w:rsid w:val="004C692B"/>
    <w:rsid w:val="004C7E60"/>
    <w:rsid w:val="004D00F9"/>
    <w:rsid w:val="004E0DBC"/>
    <w:rsid w:val="004E3DBE"/>
    <w:rsid w:val="004F16B4"/>
    <w:rsid w:val="00504373"/>
    <w:rsid w:val="005108D8"/>
    <w:rsid w:val="0052467E"/>
    <w:rsid w:val="00530E54"/>
    <w:rsid w:val="00532F75"/>
    <w:rsid w:val="005352D5"/>
    <w:rsid w:val="00550FC9"/>
    <w:rsid w:val="00564186"/>
    <w:rsid w:val="00576FF8"/>
    <w:rsid w:val="0058586B"/>
    <w:rsid w:val="005863FA"/>
    <w:rsid w:val="005907C9"/>
    <w:rsid w:val="00590FBE"/>
    <w:rsid w:val="005963FF"/>
    <w:rsid w:val="005A0826"/>
    <w:rsid w:val="005A1D03"/>
    <w:rsid w:val="005A49CD"/>
    <w:rsid w:val="005B3011"/>
    <w:rsid w:val="005C33F5"/>
    <w:rsid w:val="005C77A7"/>
    <w:rsid w:val="005D4F4A"/>
    <w:rsid w:val="005E008F"/>
    <w:rsid w:val="005E567E"/>
    <w:rsid w:val="005E6A85"/>
    <w:rsid w:val="00605B69"/>
    <w:rsid w:val="00610E51"/>
    <w:rsid w:val="00623CB0"/>
    <w:rsid w:val="00624351"/>
    <w:rsid w:val="00633C8A"/>
    <w:rsid w:val="006367B0"/>
    <w:rsid w:val="00636B64"/>
    <w:rsid w:val="00636DB2"/>
    <w:rsid w:val="00641AF1"/>
    <w:rsid w:val="00641B24"/>
    <w:rsid w:val="00645D0F"/>
    <w:rsid w:val="00660869"/>
    <w:rsid w:val="00661DC5"/>
    <w:rsid w:val="006624FA"/>
    <w:rsid w:val="006679D1"/>
    <w:rsid w:val="00675731"/>
    <w:rsid w:val="00687BD5"/>
    <w:rsid w:val="006A4950"/>
    <w:rsid w:val="006A5968"/>
    <w:rsid w:val="006B0114"/>
    <w:rsid w:val="006B24E4"/>
    <w:rsid w:val="006C3AA5"/>
    <w:rsid w:val="006C78FE"/>
    <w:rsid w:val="006D7B1B"/>
    <w:rsid w:val="006E08C3"/>
    <w:rsid w:val="006E48E2"/>
    <w:rsid w:val="006F146F"/>
    <w:rsid w:val="006F1FA6"/>
    <w:rsid w:val="00700CE3"/>
    <w:rsid w:val="00700D95"/>
    <w:rsid w:val="00711E65"/>
    <w:rsid w:val="00720349"/>
    <w:rsid w:val="007217CD"/>
    <w:rsid w:val="00733889"/>
    <w:rsid w:val="0074796E"/>
    <w:rsid w:val="00753066"/>
    <w:rsid w:val="00756436"/>
    <w:rsid w:val="007677FE"/>
    <w:rsid w:val="0078103E"/>
    <w:rsid w:val="007840D7"/>
    <w:rsid w:val="00785E76"/>
    <w:rsid w:val="007874C4"/>
    <w:rsid w:val="007963C2"/>
    <w:rsid w:val="007A3E94"/>
    <w:rsid w:val="007A7AE4"/>
    <w:rsid w:val="007B4BC7"/>
    <w:rsid w:val="007B6D6E"/>
    <w:rsid w:val="007C1F6B"/>
    <w:rsid w:val="007C7A4D"/>
    <w:rsid w:val="007D6910"/>
    <w:rsid w:val="007E3983"/>
    <w:rsid w:val="007F771C"/>
    <w:rsid w:val="00800215"/>
    <w:rsid w:val="0080157B"/>
    <w:rsid w:val="00804742"/>
    <w:rsid w:val="00807193"/>
    <w:rsid w:val="00807A47"/>
    <w:rsid w:val="00810437"/>
    <w:rsid w:val="00810FEF"/>
    <w:rsid w:val="008147CB"/>
    <w:rsid w:val="0082201E"/>
    <w:rsid w:val="00822FAB"/>
    <w:rsid w:val="00824AB7"/>
    <w:rsid w:val="008250D9"/>
    <w:rsid w:val="00825EB0"/>
    <w:rsid w:val="008320ED"/>
    <w:rsid w:val="0083510B"/>
    <w:rsid w:val="008372FA"/>
    <w:rsid w:val="008410B3"/>
    <w:rsid w:val="008451DB"/>
    <w:rsid w:val="00863A94"/>
    <w:rsid w:val="00865337"/>
    <w:rsid w:val="008663D0"/>
    <w:rsid w:val="008667CB"/>
    <w:rsid w:val="00867531"/>
    <w:rsid w:val="0087318E"/>
    <w:rsid w:val="00891539"/>
    <w:rsid w:val="00892035"/>
    <w:rsid w:val="0089258F"/>
    <w:rsid w:val="008B0BC2"/>
    <w:rsid w:val="008C1EC3"/>
    <w:rsid w:val="008C235E"/>
    <w:rsid w:val="008C4EA7"/>
    <w:rsid w:val="008C52B3"/>
    <w:rsid w:val="008D132F"/>
    <w:rsid w:val="008D3AD5"/>
    <w:rsid w:val="008E115B"/>
    <w:rsid w:val="00900500"/>
    <w:rsid w:val="00913DCF"/>
    <w:rsid w:val="00913FA0"/>
    <w:rsid w:val="0091793E"/>
    <w:rsid w:val="0092369C"/>
    <w:rsid w:val="0092456E"/>
    <w:rsid w:val="00925B3E"/>
    <w:rsid w:val="00925EC0"/>
    <w:rsid w:val="00925F20"/>
    <w:rsid w:val="00926EAE"/>
    <w:rsid w:val="00946CE2"/>
    <w:rsid w:val="00955366"/>
    <w:rsid w:val="0096034B"/>
    <w:rsid w:val="00960A67"/>
    <w:rsid w:val="00964397"/>
    <w:rsid w:val="009748B3"/>
    <w:rsid w:val="00981435"/>
    <w:rsid w:val="009902BB"/>
    <w:rsid w:val="00993C8C"/>
    <w:rsid w:val="009A719B"/>
    <w:rsid w:val="009B2076"/>
    <w:rsid w:val="009C5305"/>
    <w:rsid w:val="009D19F4"/>
    <w:rsid w:val="009D246C"/>
    <w:rsid w:val="009D4CC2"/>
    <w:rsid w:val="009D52B4"/>
    <w:rsid w:val="009F01ED"/>
    <w:rsid w:val="009F6010"/>
    <w:rsid w:val="00A055FC"/>
    <w:rsid w:val="00A05639"/>
    <w:rsid w:val="00A05AAB"/>
    <w:rsid w:val="00A22170"/>
    <w:rsid w:val="00A22A25"/>
    <w:rsid w:val="00A247A0"/>
    <w:rsid w:val="00A60B78"/>
    <w:rsid w:val="00A74DDA"/>
    <w:rsid w:val="00A83E6E"/>
    <w:rsid w:val="00A858BE"/>
    <w:rsid w:val="00A9190E"/>
    <w:rsid w:val="00AA6034"/>
    <w:rsid w:val="00AB2683"/>
    <w:rsid w:val="00AB3E28"/>
    <w:rsid w:val="00AB5A77"/>
    <w:rsid w:val="00AC1384"/>
    <w:rsid w:val="00AD49C3"/>
    <w:rsid w:val="00AD77F9"/>
    <w:rsid w:val="00AE54A0"/>
    <w:rsid w:val="00AF0FA9"/>
    <w:rsid w:val="00AF522D"/>
    <w:rsid w:val="00AF5394"/>
    <w:rsid w:val="00AF7658"/>
    <w:rsid w:val="00B01106"/>
    <w:rsid w:val="00B038D5"/>
    <w:rsid w:val="00B14D44"/>
    <w:rsid w:val="00B14FFD"/>
    <w:rsid w:val="00B20214"/>
    <w:rsid w:val="00B35B86"/>
    <w:rsid w:val="00B51D04"/>
    <w:rsid w:val="00B53036"/>
    <w:rsid w:val="00B6001C"/>
    <w:rsid w:val="00B72A6F"/>
    <w:rsid w:val="00B762C8"/>
    <w:rsid w:val="00B77AF1"/>
    <w:rsid w:val="00B833F5"/>
    <w:rsid w:val="00B83F16"/>
    <w:rsid w:val="00B84E41"/>
    <w:rsid w:val="00B8563E"/>
    <w:rsid w:val="00B90C1F"/>
    <w:rsid w:val="00BA699A"/>
    <w:rsid w:val="00BB437B"/>
    <w:rsid w:val="00BC5307"/>
    <w:rsid w:val="00BC5B40"/>
    <w:rsid w:val="00BC606C"/>
    <w:rsid w:val="00BD18C6"/>
    <w:rsid w:val="00BD430C"/>
    <w:rsid w:val="00BE3D28"/>
    <w:rsid w:val="00BF0EE5"/>
    <w:rsid w:val="00BF0F0D"/>
    <w:rsid w:val="00BF4FC4"/>
    <w:rsid w:val="00BF516E"/>
    <w:rsid w:val="00C24EEB"/>
    <w:rsid w:val="00C27DF4"/>
    <w:rsid w:val="00C320D2"/>
    <w:rsid w:val="00C33E0F"/>
    <w:rsid w:val="00C5592C"/>
    <w:rsid w:val="00C62E97"/>
    <w:rsid w:val="00C630C8"/>
    <w:rsid w:val="00C655E3"/>
    <w:rsid w:val="00C72D17"/>
    <w:rsid w:val="00C81B4A"/>
    <w:rsid w:val="00C81EAB"/>
    <w:rsid w:val="00C87855"/>
    <w:rsid w:val="00CA69D4"/>
    <w:rsid w:val="00CC6C83"/>
    <w:rsid w:val="00CD52D6"/>
    <w:rsid w:val="00CE0481"/>
    <w:rsid w:val="00CE7E88"/>
    <w:rsid w:val="00D00AB3"/>
    <w:rsid w:val="00D14714"/>
    <w:rsid w:val="00D2042E"/>
    <w:rsid w:val="00D205C4"/>
    <w:rsid w:val="00D209A0"/>
    <w:rsid w:val="00D44F5E"/>
    <w:rsid w:val="00D5599C"/>
    <w:rsid w:val="00D57470"/>
    <w:rsid w:val="00D60F78"/>
    <w:rsid w:val="00D61FFA"/>
    <w:rsid w:val="00D62210"/>
    <w:rsid w:val="00D65C33"/>
    <w:rsid w:val="00D75462"/>
    <w:rsid w:val="00D75BCF"/>
    <w:rsid w:val="00D86AFE"/>
    <w:rsid w:val="00D93CC9"/>
    <w:rsid w:val="00D96CC2"/>
    <w:rsid w:val="00D96E03"/>
    <w:rsid w:val="00DA2116"/>
    <w:rsid w:val="00DA3EA8"/>
    <w:rsid w:val="00DC6130"/>
    <w:rsid w:val="00DD6395"/>
    <w:rsid w:val="00DE142E"/>
    <w:rsid w:val="00DE5B3B"/>
    <w:rsid w:val="00DE6738"/>
    <w:rsid w:val="00E015D8"/>
    <w:rsid w:val="00E01E21"/>
    <w:rsid w:val="00E03DD0"/>
    <w:rsid w:val="00E06928"/>
    <w:rsid w:val="00E11140"/>
    <w:rsid w:val="00E14FCC"/>
    <w:rsid w:val="00E168C6"/>
    <w:rsid w:val="00E37163"/>
    <w:rsid w:val="00E37FA9"/>
    <w:rsid w:val="00E44FC4"/>
    <w:rsid w:val="00E56FE6"/>
    <w:rsid w:val="00E613DA"/>
    <w:rsid w:val="00E642DD"/>
    <w:rsid w:val="00E646EE"/>
    <w:rsid w:val="00E72C5A"/>
    <w:rsid w:val="00E7417A"/>
    <w:rsid w:val="00E752EA"/>
    <w:rsid w:val="00E77CC3"/>
    <w:rsid w:val="00E81E8B"/>
    <w:rsid w:val="00E918E6"/>
    <w:rsid w:val="00E91AAD"/>
    <w:rsid w:val="00E93B11"/>
    <w:rsid w:val="00EA5E30"/>
    <w:rsid w:val="00EC4227"/>
    <w:rsid w:val="00ED0781"/>
    <w:rsid w:val="00EE46FB"/>
    <w:rsid w:val="00EE74E1"/>
    <w:rsid w:val="00EF631D"/>
    <w:rsid w:val="00F0433D"/>
    <w:rsid w:val="00F10996"/>
    <w:rsid w:val="00F12DDE"/>
    <w:rsid w:val="00F130D7"/>
    <w:rsid w:val="00F14CC9"/>
    <w:rsid w:val="00F23591"/>
    <w:rsid w:val="00F343F9"/>
    <w:rsid w:val="00F372F2"/>
    <w:rsid w:val="00F42322"/>
    <w:rsid w:val="00F43414"/>
    <w:rsid w:val="00F4630A"/>
    <w:rsid w:val="00F46E65"/>
    <w:rsid w:val="00F6191D"/>
    <w:rsid w:val="00F637CA"/>
    <w:rsid w:val="00F757D4"/>
    <w:rsid w:val="00FA1DEB"/>
    <w:rsid w:val="00FB2945"/>
    <w:rsid w:val="00FB63AC"/>
    <w:rsid w:val="00FB6632"/>
    <w:rsid w:val="00FB6D99"/>
    <w:rsid w:val="00FC22CA"/>
    <w:rsid w:val="00FC3F8C"/>
    <w:rsid w:val="00FD1877"/>
    <w:rsid w:val="00FE1D03"/>
    <w:rsid w:val="00FE2C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B42D9"/>
  <w15:chartTrackingRefBased/>
  <w15:docId w15:val="{8B77E5B5-106D-4561-81F5-EC437008F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1" w:unhideWhenUsed="1" w:qFormat="1"/>
    <w:lsdException w:name="toc 5" w:semiHidden="1" w:uiPriority="1" w:unhideWhenUsed="1" w:qFormat="1"/>
    <w:lsdException w:name="toc 6" w:semiHidden="1" w:uiPriority="1" w:unhideWhenUsed="1" w:qFormat="1"/>
    <w:lsdException w:name="toc 7" w:semiHidden="1" w:uiPriority="1"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9"/>
    <w:qFormat/>
    <w:rsid w:val="00D00AB3"/>
    <w:pPr>
      <w:widowControl w:val="0"/>
      <w:autoSpaceDE w:val="0"/>
      <w:autoSpaceDN w:val="0"/>
      <w:spacing w:after="0" w:line="243" w:lineRule="exact"/>
      <w:outlineLvl w:val="0"/>
    </w:pPr>
    <w:rPr>
      <w:rFonts w:ascii="Times New Roman" w:eastAsia="Times New Roman" w:hAnsi="Times New Roman" w:cs="Times New Roman"/>
      <w:sz w:val="98"/>
      <w:szCs w:val="98"/>
      <w:lang w:val="en-US"/>
    </w:rPr>
  </w:style>
  <w:style w:type="paragraph" w:styleId="Nagwek2">
    <w:name w:val="heading 2"/>
    <w:basedOn w:val="Normalny"/>
    <w:link w:val="Nagwek2Znak"/>
    <w:uiPriority w:val="9"/>
    <w:unhideWhenUsed/>
    <w:qFormat/>
    <w:rsid w:val="00D00AB3"/>
    <w:pPr>
      <w:widowControl w:val="0"/>
      <w:autoSpaceDE w:val="0"/>
      <w:autoSpaceDN w:val="0"/>
      <w:spacing w:after="0" w:line="298" w:lineRule="exact"/>
      <w:outlineLvl w:val="1"/>
    </w:pPr>
    <w:rPr>
      <w:rFonts w:ascii="Arial" w:eastAsia="Arial" w:hAnsi="Arial" w:cs="Arial"/>
      <w:sz w:val="81"/>
      <w:szCs w:val="81"/>
      <w:lang w:val="en-US"/>
    </w:rPr>
  </w:style>
  <w:style w:type="paragraph" w:styleId="Nagwek3">
    <w:name w:val="heading 3"/>
    <w:basedOn w:val="Normalny"/>
    <w:link w:val="Nagwek3Znak"/>
    <w:uiPriority w:val="9"/>
    <w:unhideWhenUsed/>
    <w:qFormat/>
    <w:rsid w:val="00D00AB3"/>
    <w:pPr>
      <w:widowControl w:val="0"/>
      <w:autoSpaceDE w:val="0"/>
      <w:autoSpaceDN w:val="0"/>
      <w:spacing w:after="0" w:line="240" w:lineRule="auto"/>
      <w:jc w:val="right"/>
      <w:outlineLvl w:val="2"/>
    </w:pPr>
    <w:rPr>
      <w:rFonts w:ascii="Times New Roman" w:eastAsia="Times New Roman" w:hAnsi="Times New Roman" w:cs="Times New Roman"/>
      <w:sz w:val="55"/>
      <w:szCs w:val="55"/>
      <w:lang w:val="en-US"/>
    </w:rPr>
  </w:style>
  <w:style w:type="paragraph" w:styleId="Nagwek4">
    <w:name w:val="heading 4"/>
    <w:basedOn w:val="Normalny"/>
    <w:link w:val="Nagwek4Znak"/>
    <w:uiPriority w:val="9"/>
    <w:unhideWhenUsed/>
    <w:qFormat/>
    <w:rsid w:val="00D00AB3"/>
    <w:pPr>
      <w:widowControl w:val="0"/>
      <w:autoSpaceDE w:val="0"/>
      <w:autoSpaceDN w:val="0"/>
      <w:spacing w:after="0" w:line="240" w:lineRule="auto"/>
      <w:outlineLvl w:val="3"/>
    </w:pPr>
    <w:rPr>
      <w:rFonts w:ascii="Times New Roman" w:eastAsia="Times New Roman" w:hAnsi="Times New Roman" w:cs="Times New Roman"/>
      <w:sz w:val="42"/>
      <w:szCs w:val="42"/>
      <w:lang w:val="en-US"/>
    </w:rPr>
  </w:style>
  <w:style w:type="paragraph" w:styleId="Nagwek5">
    <w:name w:val="heading 5"/>
    <w:basedOn w:val="Normalny"/>
    <w:link w:val="Nagwek5Znak"/>
    <w:uiPriority w:val="9"/>
    <w:unhideWhenUsed/>
    <w:qFormat/>
    <w:rsid w:val="00D00AB3"/>
    <w:pPr>
      <w:widowControl w:val="0"/>
      <w:autoSpaceDE w:val="0"/>
      <w:autoSpaceDN w:val="0"/>
      <w:spacing w:after="0" w:line="404" w:lineRule="exact"/>
      <w:outlineLvl w:val="4"/>
    </w:pPr>
    <w:rPr>
      <w:rFonts w:ascii="Arial" w:eastAsia="Arial" w:hAnsi="Arial" w:cs="Arial"/>
      <w:sz w:val="41"/>
      <w:szCs w:val="41"/>
      <w:lang w:val="en-US"/>
    </w:rPr>
  </w:style>
  <w:style w:type="paragraph" w:styleId="Nagwek6">
    <w:name w:val="heading 6"/>
    <w:basedOn w:val="Normalny"/>
    <w:link w:val="Nagwek6Znak"/>
    <w:uiPriority w:val="9"/>
    <w:unhideWhenUsed/>
    <w:qFormat/>
    <w:rsid w:val="00D00AB3"/>
    <w:pPr>
      <w:widowControl w:val="0"/>
      <w:autoSpaceDE w:val="0"/>
      <w:autoSpaceDN w:val="0"/>
      <w:spacing w:after="0" w:line="240" w:lineRule="auto"/>
      <w:outlineLvl w:val="5"/>
    </w:pPr>
    <w:rPr>
      <w:rFonts w:ascii="Times New Roman" w:eastAsia="Times New Roman" w:hAnsi="Times New Roman" w:cs="Times New Roman"/>
      <w:sz w:val="35"/>
      <w:szCs w:val="35"/>
      <w:lang w:val="en-US"/>
    </w:rPr>
  </w:style>
  <w:style w:type="paragraph" w:styleId="Nagwek7">
    <w:name w:val="heading 7"/>
    <w:basedOn w:val="Normalny"/>
    <w:link w:val="Nagwek7Znak"/>
    <w:uiPriority w:val="1"/>
    <w:qFormat/>
    <w:rsid w:val="00D00AB3"/>
    <w:pPr>
      <w:widowControl w:val="0"/>
      <w:autoSpaceDE w:val="0"/>
      <w:autoSpaceDN w:val="0"/>
      <w:spacing w:after="0" w:line="240" w:lineRule="auto"/>
      <w:outlineLvl w:val="6"/>
    </w:pPr>
    <w:rPr>
      <w:rFonts w:ascii="Times New Roman" w:eastAsia="Times New Roman" w:hAnsi="Times New Roman" w:cs="Times New Roman"/>
      <w:sz w:val="30"/>
      <w:szCs w:val="30"/>
      <w:u w:val="single" w:color="000000"/>
      <w:lang w:val="en-US"/>
    </w:rPr>
  </w:style>
  <w:style w:type="paragraph" w:styleId="Nagwek8">
    <w:name w:val="heading 8"/>
    <w:basedOn w:val="Normalny"/>
    <w:link w:val="Nagwek8Znak"/>
    <w:uiPriority w:val="1"/>
    <w:qFormat/>
    <w:rsid w:val="00D00AB3"/>
    <w:pPr>
      <w:widowControl w:val="0"/>
      <w:autoSpaceDE w:val="0"/>
      <w:autoSpaceDN w:val="0"/>
      <w:spacing w:after="0" w:line="240" w:lineRule="auto"/>
      <w:outlineLvl w:val="7"/>
    </w:pPr>
    <w:rPr>
      <w:rFonts w:ascii="Times New Roman" w:eastAsia="Times New Roman" w:hAnsi="Times New Roman" w:cs="Times New Roman"/>
      <w:sz w:val="26"/>
      <w:szCs w:val="26"/>
      <w:lang w:val="en-US"/>
    </w:rPr>
  </w:style>
  <w:style w:type="paragraph" w:styleId="Nagwek9">
    <w:name w:val="heading 9"/>
    <w:basedOn w:val="Normalny"/>
    <w:link w:val="Nagwek9Znak"/>
    <w:uiPriority w:val="1"/>
    <w:qFormat/>
    <w:rsid w:val="00D00AB3"/>
    <w:pPr>
      <w:widowControl w:val="0"/>
      <w:autoSpaceDE w:val="0"/>
      <w:autoSpaceDN w:val="0"/>
      <w:spacing w:after="0" w:line="250" w:lineRule="exact"/>
      <w:outlineLvl w:val="8"/>
    </w:pPr>
    <w:rPr>
      <w:rFonts w:ascii="Arial" w:eastAsia="Arial" w:hAnsi="Arial" w:cs="Arial"/>
      <w:sz w:val="25"/>
      <w:szCs w:val="25"/>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1">
    <w:name w:val="toc 1"/>
    <w:basedOn w:val="Normalny"/>
    <w:uiPriority w:val="39"/>
    <w:qFormat/>
    <w:rsid w:val="00D00AB3"/>
    <w:pPr>
      <w:widowControl w:val="0"/>
      <w:autoSpaceDE w:val="0"/>
      <w:autoSpaceDN w:val="0"/>
      <w:spacing w:before="116" w:after="0" w:line="240" w:lineRule="auto"/>
      <w:ind w:left="818" w:hanging="477"/>
    </w:pPr>
    <w:rPr>
      <w:rFonts w:ascii="Arial" w:eastAsia="Arial" w:hAnsi="Arial" w:cs="Arial"/>
      <w:sz w:val="20"/>
      <w:szCs w:val="20"/>
      <w:lang w:val="en-US"/>
    </w:rPr>
  </w:style>
  <w:style w:type="paragraph" w:styleId="Spistreci2">
    <w:name w:val="toc 2"/>
    <w:basedOn w:val="Normalny"/>
    <w:uiPriority w:val="39"/>
    <w:qFormat/>
    <w:rsid w:val="00D00AB3"/>
    <w:pPr>
      <w:widowControl w:val="0"/>
      <w:autoSpaceDE w:val="0"/>
      <w:autoSpaceDN w:val="0"/>
      <w:spacing w:after="0" w:line="240" w:lineRule="auto"/>
      <w:ind w:left="423" w:hanging="484"/>
    </w:pPr>
    <w:rPr>
      <w:rFonts w:ascii="Arial" w:eastAsia="Arial" w:hAnsi="Arial" w:cs="Arial"/>
      <w:sz w:val="20"/>
      <w:szCs w:val="20"/>
      <w:lang w:val="en-US"/>
    </w:rPr>
  </w:style>
  <w:style w:type="paragraph" w:styleId="Spistreci3">
    <w:name w:val="toc 3"/>
    <w:basedOn w:val="Normalny"/>
    <w:uiPriority w:val="39"/>
    <w:qFormat/>
    <w:rsid w:val="00D00AB3"/>
    <w:pPr>
      <w:widowControl w:val="0"/>
      <w:autoSpaceDE w:val="0"/>
      <w:autoSpaceDN w:val="0"/>
      <w:spacing w:before="120" w:after="0" w:line="240" w:lineRule="auto"/>
      <w:ind w:left="962" w:hanging="487"/>
    </w:pPr>
    <w:rPr>
      <w:rFonts w:ascii="Arial" w:eastAsia="Arial" w:hAnsi="Arial" w:cs="Arial"/>
      <w:sz w:val="20"/>
      <w:szCs w:val="20"/>
      <w:lang w:val="en-US"/>
    </w:rPr>
  </w:style>
  <w:style w:type="paragraph" w:styleId="Spistreci4">
    <w:name w:val="toc 4"/>
    <w:basedOn w:val="Normalny"/>
    <w:uiPriority w:val="1"/>
    <w:qFormat/>
    <w:rsid w:val="00D00AB3"/>
    <w:pPr>
      <w:widowControl w:val="0"/>
      <w:autoSpaceDE w:val="0"/>
      <w:autoSpaceDN w:val="0"/>
      <w:spacing w:before="2" w:after="0" w:line="240" w:lineRule="auto"/>
      <w:ind w:left="823" w:hanging="627"/>
      <w:jc w:val="both"/>
    </w:pPr>
    <w:rPr>
      <w:rFonts w:ascii="Arial" w:eastAsia="Arial" w:hAnsi="Arial" w:cs="Arial"/>
      <w:sz w:val="20"/>
      <w:szCs w:val="20"/>
      <w:lang w:val="en-US"/>
    </w:rPr>
  </w:style>
  <w:style w:type="paragraph" w:styleId="Spistreci5">
    <w:name w:val="toc 5"/>
    <w:basedOn w:val="Normalny"/>
    <w:uiPriority w:val="1"/>
    <w:qFormat/>
    <w:rsid w:val="00D00AB3"/>
    <w:pPr>
      <w:widowControl w:val="0"/>
      <w:autoSpaceDE w:val="0"/>
      <w:autoSpaceDN w:val="0"/>
      <w:spacing w:before="116" w:after="0" w:line="240" w:lineRule="auto"/>
      <w:ind w:left="1508" w:hanging="618"/>
    </w:pPr>
    <w:rPr>
      <w:rFonts w:ascii="Arial" w:eastAsia="Arial" w:hAnsi="Arial" w:cs="Arial"/>
      <w:sz w:val="20"/>
      <w:szCs w:val="20"/>
      <w:lang w:val="en-US"/>
    </w:rPr>
  </w:style>
  <w:style w:type="paragraph" w:styleId="Spistreci6">
    <w:name w:val="toc 6"/>
    <w:basedOn w:val="Normalny"/>
    <w:uiPriority w:val="1"/>
    <w:qFormat/>
    <w:rsid w:val="00D00AB3"/>
    <w:pPr>
      <w:widowControl w:val="0"/>
      <w:autoSpaceDE w:val="0"/>
      <w:autoSpaceDN w:val="0"/>
      <w:spacing w:before="116" w:after="0" w:line="240" w:lineRule="auto"/>
      <w:ind w:left="1577" w:hanging="627"/>
    </w:pPr>
    <w:rPr>
      <w:rFonts w:ascii="Arial" w:eastAsia="Arial" w:hAnsi="Arial" w:cs="Arial"/>
      <w:sz w:val="20"/>
      <w:szCs w:val="20"/>
      <w:lang w:val="en-US"/>
    </w:rPr>
  </w:style>
  <w:style w:type="paragraph" w:styleId="Spistreci7">
    <w:name w:val="toc 7"/>
    <w:basedOn w:val="Normalny"/>
    <w:uiPriority w:val="1"/>
    <w:qFormat/>
    <w:rsid w:val="00D00AB3"/>
    <w:pPr>
      <w:widowControl w:val="0"/>
      <w:autoSpaceDE w:val="0"/>
      <w:autoSpaceDN w:val="0"/>
      <w:spacing w:before="116" w:after="0" w:line="240" w:lineRule="auto"/>
      <w:ind w:left="2136" w:hanging="776"/>
    </w:pPr>
    <w:rPr>
      <w:rFonts w:ascii="Arial" w:eastAsia="Arial" w:hAnsi="Arial" w:cs="Arial"/>
      <w:sz w:val="20"/>
      <w:szCs w:val="20"/>
      <w:lang w:val="en-US"/>
    </w:rPr>
  </w:style>
  <w:style w:type="paragraph" w:styleId="Tekstpodstawowy">
    <w:name w:val="Body Text"/>
    <w:basedOn w:val="Normalny"/>
    <w:link w:val="TekstpodstawowyZnak"/>
    <w:uiPriority w:val="1"/>
    <w:qFormat/>
    <w:rsid w:val="00D00AB3"/>
    <w:pPr>
      <w:widowControl w:val="0"/>
      <w:autoSpaceDE w:val="0"/>
      <w:autoSpaceDN w:val="0"/>
      <w:spacing w:after="0" w:line="240" w:lineRule="auto"/>
    </w:pPr>
    <w:rPr>
      <w:rFonts w:ascii="Arial" w:eastAsia="Arial" w:hAnsi="Arial" w:cs="Arial"/>
      <w:sz w:val="20"/>
      <w:szCs w:val="20"/>
      <w:lang w:val="en-US"/>
    </w:rPr>
  </w:style>
  <w:style w:type="character" w:customStyle="1" w:styleId="TekstpodstawowyZnak">
    <w:name w:val="Tekst podstawowy Znak"/>
    <w:basedOn w:val="Domylnaczcionkaakapitu"/>
    <w:link w:val="Tekstpodstawowy"/>
    <w:uiPriority w:val="1"/>
    <w:rsid w:val="00D00AB3"/>
    <w:rPr>
      <w:rFonts w:ascii="Arial" w:eastAsia="Arial" w:hAnsi="Arial" w:cs="Arial"/>
      <w:sz w:val="20"/>
      <w:szCs w:val="20"/>
      <w:lang w:val="en-US"/>
    </w:rPr>
  </w:style>
  <w:style w:type="paragraph" w:styleId="Akapitzlist">
    <w:name w:val="List Paragraph"/>
    <w:basedOn w:val="Normalny"/>
    <w:qFormat/>
    <w:rsid w:val="00D00AB3"/>
    <w:pPr>
      <w:widowControl w:val="0"/>
      <w:autoSpaceDE w:val="0"/>
      <w:autoSpaceDN w:val="0"/>
      <w:spacing w:after="0" w:line="240" w:lineRule="auto"/>
      <w:ind w:left="1639" w:hanging="286"/>
    </w:pPr>
    <w:rPr>
      <w:rFonts w:ascii="Arial" w:eastAsia="Arial" w:hAnsi="Arial" w:cs="Arial"/>
      <w:lang w:val="en-US"/>
    </w:rPr>
  </w:style>
  <w:style w:type="table" w:customStyle="1" w:styleId="TableNormal">
    <w:name w:val="Table Normal"/>
    <w:uiPriority w:val="2"/>
    <w:semiHidden/>
    <w:unhideWhenUsed/>
    <w:qFormat/>
    <w:rsid w:val="00D00AB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D00AB3"/>
    <w:pPr>
      <w:widowControl w:val="0"/>
      <w:autoSpaceDE w:val="0"/>
      <w:autoSpaceDN w:val="0"/>
      <w:spacing w:after="0" w:line="240" w:lineRule="auto"/>
    </w:pPr>
    <w:rPr>
      <w:rFonts w:ascii="Arial" w:eastAsia="Arial" w:hAnsi="Arial" w:cs="Arial"/>
      <w:lang w:val="en-US"/>
    </w:rPr>
  </w:style>
  <w:style w:type="character" w:customStyle="1" w:styleId="Nagwek1Znak">
    <w:name w:val="Nagłówek 1 Znak"/>
    <w:basedOn w:val="Domylnaczcionkaakapitu"/>
    <w:link w:val="Nagwek1"/>
    <w:uiPriority w:val="9"/>
    <w:rsid w:val="00D00AB3"/>
    <w:rPr>
      <w:rFonts w:ascii="Times New Roman" w:eastAsia="Times New Roman" w:hAnsi="Times New Roman" w:cs="Times New Roman"/>
      <w:sz w:val="98"/>
      <w:szCs w:val="98"/>
      <w:lang w:val="en-US"/>
    </w:rPr>
  </w:style>
  <w:style w:type="character" w:customStyle="1" w:styleId="Nagwek2Znak">
    <w:name w:val="Nagłówek 2 Znak"/>
    <w:basedOn w:val="Domylnaczcionkaakapitu"/>
    <w:link w:val="Nagwek2"/>
    <w:uiPriority w:val="9"/>
    <w:rsid w:val="00D00AB3"/>
    <w:rPr>
      <w:rFonts w:ascii="Arial" w:eastAsia="Arial" w:hAnsi="Arial" w:cs="Arial"/>
      <w:sz w:val="81"/>
      <w:szCs w:val="81"/>
      <w:lang w:val="en-US"/>
    </w:rPr>
  </w:style>
  <w:style w:type="character" w:customStyle="1" w:styleId="Nagwek3Znak">
    <w:name w:val="Nagłówek 3 Znak"/>
    <w:basedOn w:val="Domylnaczcionkaakapitu"/>
    <w:link w:val="Nagwek3"/>
    <w:uiPriority w:val="9"/>
    <w:rsid w:val="00D00AB3"/>
    <w:rPr>
      <w:rFonts w:ascii="Times New Roman" w:eastAsia="Times New Roman" w:hAnsi="Times New Roman" w:cs="Times New Roman"/>
      <w:sz w:val="55"/>
      <w:szCs w:val="55"/>
      <w:lang w:val="en-US"/>
    </w:rPr>
  </w:style>
  <w:style w:type="character" w:customStyle="1" w:styleId="Nagwek4Znak">
    <w:name w:val="Nagłówek 4 Znak"/>
    <w:basedOn w:val="Domylnaczcionkaakapitu"/>
    <w:link w:val="Nagwek4"/>
    <w:uiPriority w:val="9"/>
    <w:rsid w:val="00D00AB3"/>
    <w:rPr>
      <w:rFonts w:ascii="Times New Roman" w:eastAsia="Times New Roman" w:hAnsi="Times New Roman" w:cs="Times New Roman"/>
      <w:sz w:val="42"/>
      <w:szCs w:val="42"/>
      <w:lang w:val="en-US"/>
    </w:rPr>
  </w:style>
  <w:style w:type="character" w:customStyle="1" w:styleId="Nagwek5Znak">
    <w:name w:val="Nagłówek 5 Znak"/>
    <w:basedOn w:val="Domylnaczcionkaakapitu"/>
    <w:link w:val="Nagwek5"/>
    <w:uiPriority w:val="9"/>
    <w:rsid w:val="00D00AB3"/>
    <w:rPr>
      <w:rFonts w:ascii="Arial" w:eastAsia="Arial" w:hAnsi="Arial" w:cs="Arial"/>
      <w:sz w:val="41"/>
      <w:szCs w:val="41"/>
      <w:lang w:val="en-US"/>
    </w:rPr>
  </w:style>
  <w:style w:type="character" w:customStyle="1" w:styleId="Nagwek6Znak">
    <w:name w:val="Nagłówek 6 Znak"/>
    <w:basedOn w:val="Domylnaczcionkaakapitu"/>
    <w:link w:val="Nagwek6"/>
    <w:uiPriority w:val="9"/>
    <w:rsid w:val="00D00AB3"/>
    <w:rPr>
      <w:rFonts w:ascii="Times New Roman" w:eastAsia="Times New Roman" w:hAnsi="Times New Roman" w:cs="Times New Roman"/>
      <w:sz w:val="35"/>
      <w:szCs w:val="35"/>
      <w:lang w:val="en-US"/>
    </w:rPr>
  </w:style>
  <w:style w:type="character" w:customStyle="1" w:styleId="Nagwek7Znak">
    <w:name w:val="Nagłówek 7 Znak"/>
    <w:basedOn w:val="Domylnaczcionkaakapitu"/>
    <w:link w:val="Nagwek7"/>
    <w:uiPriority w:val="1"/>
    <w:rsid w:val="00D00AB3"/>
    <w:rPr>
      <w:rFonts w:ascii="Times New Roman" w:eastAsia="Times New Roman" w:hAnsi="Times New Roman" w:cs="Times New Roman"/>
      <w:sz w:val="30"/>
      <w:szCs w:val="30"/>
      <w:u w:val="single" w:color="000000"/>
      <w:lang w:val="en-US"/>
    </w:rPr>
  </w:style>
  <w:style w:type="character" w:customStyle="1" w:styleId="Nagwek8Znak">
    <w:name w:val="Nagłówek 8 Znak"/>
    <w:basedOn w:val="Domylnaczcionkaakapitu"/>
    <w:link w:val="Nagwek8"/>
    <w:uiPriority w:val="1"/>
    <w:rsid w:val="00D00AB3"/>
    <w:rPr>
      <w:rFonts w:ascii="Times New Roman" w:eastAsia="Times New Roman" w:hAnsi="Times New Roman" w:cs="Times New Roman"/>
      <w:sz w:val="26"/>
      <w:szCs w:val="26"/>
      <w:lang w:val="en-US"/>
    </w:rPr>
  </w:style>
  <w:style w:type="character" w:customStyle="1" w:styleId="Nagwek9Znak">
    <w:name w:val="Nagłówek 9 Znak"/>
    <w:basedOn w:val="Domylnaczcionkaakapitu"/>
    <w:link w:val="Nagwek9"/>
    <w:uiPriority w:val="1"/>
    <w:rsid w:val="00D00AB3"/>
    <w:rPr>
      <w:rFonts w:ascii="Arial" w:eastAsia="Arial" w:hAnsi="Arial" w:cs="Arial"/>
      <w:sz w:val="25"/>
      <w:szCs w:val="25"/>
      <w:lang w:val="en-US"/>
    </w:rPr>
  </w:style>
  <w:style w:type="character" w:styleId="Hipercze">
    <w:name w:val="Hyperlink"/>
    <w:basedOn w:val="Domylnaczcionkaakapitu"/>
    <w:uiPriority w:val="99"/>
    <w:unhideWhenUsed/>
    <w:rsid w:val="00D00AB3"/>
    <w:rPr>
      <w:color w:val="0563C1" w:themeColor="hyperlink"/>
      <w:u w:val="single"/>
    </w:rPr>
  </w:style>
  <w:style w:type="paragraph" w:styleId="Nagwek">
    <w:name w:val="header"/>
    <w:basedOn w:val="Normalny"/>
    <w:link w:val="NagwekZnak"/>
    <w:uiPriority w:val="99"/>
    <w:unhideWhenUsed/>
    <w:rsid w:val="00AD49C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D49C3"/>
  </w:style>
  <w:style w:type="paragraph" w:styleId="Stopka">
    <w:name w:val="footer"/>
    <w:basedOn w:val="Normalny"/>
    <w:link w:val="StopkaZnak"/>
    <w:uiPriority w:val="99"/>
    <w:unhideWhenUsed/>
    <w:rsid w:val="00AD49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D49C3"/>
  </w:style>
  <w:style w:type="character" w:customStyle="1" w:styleId="FontStyle27">
    <w:name w:val="Font Style27"/>
    <w:uiPriority w:val="99"/>
    <w:rsid w:val="00AD49C3"/>
    <w:rPr>
      <w:rFonts w:ascii="Times New Roman" w:hAnsi="Times New Roman" w:cs="Times New Roman"/>
      <w:b/>
      <w:bCs/>
      <w:color w:val="000000"/>
      <w:sz w:val="34"/>
      <w:szCs w:val="34"/>
    </w:rPr>
  </w:style>
  <w:style w:type="paragraph" w:styleId="Tekstprzypisukocowego">
    <w:name w:val="endnote text"/>
    <w:basedOn w:val="Normalny"/>
    <w:link w:val="TekstprzypisukocowegoZnak"/>
    <w:uiPriority w:val="99"/>
    <w:semiHidden/>
    <w:unhideWhenUsed/>
    <w:rsid w:val="00B14FFD"/>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B14FFD"/>
    <w:rPr>
      <w:sz w:val="20"/>
      <w:szCs w:val="20"/>
    </w:rPr>
  </w:style>
  <w:style w:type="character" w:styleId="Odwoanieprzypisukocowego">
    <w:name w:val="endnote reference"/>
    <w:basedOn w:val="Domylnaczcionkaakapitu"/>
    <w:uiPriority w:val="99"/>
    <w:semiHidden/>
    <w:unhideWhenUsed/>
    <w:rsid w:val="00B14FFD"/>
    <w:rPr>
      <w:vertAlign w:val="superscript"/>
    </w:rPr>
  </w:style>
  <w:style w:type="character" w:styleId="Odwoaniedokomentarza">
    <w:name w:val="annotation reference"/>
    <w:basedOn w:val="Domylnaczcionkaakapitu"/>
    <w:uiPriority w:val="99"/>
    <w:semiHidden/>
    <w:unhideWhenUsed/>
    <w:rsid w:val="00380822"/>
    <w:rPr>
      <w:sz w:val="16"/>
      <w:szCs w:val="16"/>
    </w:rPr>
  </w:style>
  <w:style w:type="paragraph" w:styleId="Tekstkomentarza">
    <w:name w:val="annotation text"/>
    <w:basedOn w:val="Normalny"/>
    <w:link w:val="TekstkomentarzaZnak"/>
    <w:uiPriority w:val="99"/>
    <w:unhideWhenUsed/>
    <w:rsid w:val="00380822"/>
    <w:pPr>
      <w:spacing w:line="240" w:lineRule="auto"/>
    </w:pPr>
    <w:rPr>
      <w:sz w:val="20"/>
      <w:szCs w:val="20"/>
    </w:rPr>
  </w:style>
  <w:style w:type="character" w:customStyle="1" w:styleId="TekstkomentarzaZnak">
    <w:name w:val="Tekst komentarza Znak"/>
    <w:basedOn w:val="Domylnaczcionkaakapitu"/>
    <w:link w:val="Tekstkomentarza"/>
    <w:uiPriority w:val="99"/>
    <w:rsid w:val="00380822"/>
    <w:rPr>
      <w:sz w:val="20"/>
      <w:szCs w:val="20"/>
    </w:rPr>
  </w:style>
  <w:style w:type="paragraph" w:styleId="Tematkomentarza">
    <w:name w:val="annotation subject"/>
    <w:basedOn w:val="Tekstkomentarza"/>
    <w:next w:val="Tekstkomentarza"/>
    <w:link w:val="TematkomentarzaZnak"/>
    <w:uiPriority w:val="99"/>
    <w:semiHidden/>
    <w:unhideWhenUsed/>
    <w:rsid w:val="00380822"/>
    <w:rPr>
      <w:b/>
      <w:bCs/>
    </w:rPr>
  </w:style>
  <w:style w:type="character" w:customStyle="1" w:styleId="TematkomentarzaZnak">
    <w:name w:val="Temat komentarza Znak"/>
    <w:basedOn w:val="TekstkomentarzaZnak"/>
    <w:link w:val="Tematkomentarza"/>
    <w:uiPriority w:val="99"/>
    <w:semiHidden/>
    <w:rsid w:val="00380822"/>
    <w:rPr>
      <w:b/>
      <w:bCs/>
      <w:sz w:val="20"/>
      <w:szCs w:val="20"/>
    </w:rPr>
  </w:style>
  <w:style w:type="paragraph" w:styleId="Nagwekspisutreci">
    <w:name w:val="TOC Heading"/>
    <w:basedOn w:val="Nagwek1"/>
    <w:next w:val="Normalny"/>
    <w:uiPriority w:val="39"/>
    <w:unhideWhenUsed/>
    <w:qFormat/>
    <w:rsid w:val="0032439D"/>
    <w:pPr>
      <w:keepNext/>
      <w:keepLines/>
      <w:widowControl/>
      <w:autoSpaceDE/>
      <w:autoSpaceDN/>
      <w:spacing w:before="240" w:line="259" w:lineRule="auto"/>
      <w:outlineLvl w:val="9"/>
    </w:pPr>
    <w:rPr>
      <w:rFonts w:asciiTheme="majorHAnsi" w:eastAsiaTheme="majorEastAsia" w:hAnsiTheme="majorHAnsi" w:cstheme="majorBidi"/>
      <w:color w:val="2F5496" w:themeColor="accent1" w:themeShade="BF"/>
      <w:sz w:val="32"/>
      <w:szCs w:val="32"/>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2817D-3C95-423D-85AB-247D1060A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2344</TotalTime>
  <Pages>1</Pages>
  <Words>9311</Words>
  <Characters>55872</Characters>
  <Application>Microsoft Office Word</Application>
  <DocSecurity>0</DocSecurity>
  <Lines>465</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Wróblewska</dc:creator>
  <cp:keywords/>
  <dc:description/>
  <cp:lastModifiedBy>Jarosław Zimolzak</cp:lastModifiedBy>
  <cp:revision>6</cp:revision>
  <cp:lastPrinted>2026-04-02T10:28:00Z</cp:lastPrinted>
  <dcterms:created xsi:type="dcterms:W3CDTF">2026-01-28T08:13:00Z</dcterms:created>
  <dcterms:modified xsi:type="dcterms:W3CDTF">2026-04-02T12:14:00Z</dcterms:modified>
</cp:coreProperties>
</file>