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FC82" w14:textId="77777777" w:rsidR="00BC4E73" w:rsidRDefault="00BC4E73" w:rsidP="00BC5AA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9E8D1EB" w14:textId="6659ECE7" w:rsidR="00BC5AA5" w:rsidRPr="00BC5AA5" w:rsidRDefault="00BC5AA5" w:rsidP="00BC5AA5">
      <w:pPr>
        <w:tabs>
          <w:tab w:val="left" w:pos="4820"/>
        </w:tabs>
        <w:spacing w:after="0" w:line="240" w:lineRule="auto"/>
        <w:ind w:left="284" w:right="141"/>
        <w:jc w:val="center"/>
        <w:rPr>
          <w:rFonts w:ascii="Calibri" w:eastAsia="Calibri" w:hAnsi="Calibri" w:cs="Times New Roman"/>
          <w14:ligatures w14:val="none"/>
        </w:rPr>
      </w:pPr>
      <w:r w:rsidRPr="00BC5AA5">
        <w:rPr>
          <w:rFonts w:ascii="Calibri" w:eastAsia="Calibri" w:hAnsi="Calibri" w:cs="Times New Roman"/>
          <w:noProof/>
          <w14:ligatures w14:val="none"/>
        </w:rPr>
        <w:drawing>
          <wp:inline distT="0" distB="0" distL="0" distR="0" wp14:anchorId="5964C40E" wp14:editId="587D8A21">
            <wp:extent cx="923925" cy="657225"/>
            <wp:effectExtent l="0" t="0" r="9525" b="9525"/>
            <wp:docPr id="118943476" name="Obraz 2" descr="Nasz zabytek! Wspólnie zbudujmy zagrodę kamieniarską w Zespole Cerkiewnym w Nowym Bruśnie – Muzeum Kresów w Lubaczow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Nasz zabytek! Wspólnie zbudujmy zagrodę kamieniarską w Zespole Cerkiewnym w Nowym Bruśnie – Muzeum Kresów w Lubaczowi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36" b="16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AA5">
        <w:rPr>
          <w:rFonts w:ascii="Calibri" w:eastAsia="Calibri" w:hAnsi="Calibri" w:cs="Times New Roman"/>
          <w14:ligatures w14:val="none"/>
        </w:rPr>
        <w:tab/>
      </w:r>
      <w:r w:rsidRPr="00BC5AA5">
        <w:rPr>
          <w:rFonts w:ascii="Calibri" w:eastAsia="Calibri" w:hAnsi="Calibri" w:cs="Times New Roman"/>
          <w:noProof/>
          <w14:ligatures w14:val="none"/>
        </w:rPr>
        <w:drawing>
          <wp:inline distT="0" distB="0" distL="0" distR="0" wp14:anchorId="09C23145" wp14:editId="3D39FBA7">
            <wp:extent cx="2171700" cy="600075"/>
            <wp:effectExtent l="0" t="0" r="0" b="9525"/>
            <wp:docPr id="133409090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95972" w14:textId="77777777" w:rsidR="00BC5AA5" w:rsidRPr="00BC4E73" w:rsidRDefault="00BC5AA5" w:rsidP="00BC4E7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60CD899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65DE4976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B512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C9961E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OŚWIADCZENIE WYKONAWCY /</w:t>
      </w:r>
    </w:p>
    <w:p w14:paraId="734D3DC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WYKONAWCY WSPÓLNIE UBIEGAJĄCEGO SIĘ</w:t>
      </w:r>
    </w:p>
    <w:p w14:paraId="75479584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UDZIELENIE ZAMÓWIENIA</w:t>
      </w:r>
    </w:p>
    <w:p w14:paraId="563FD8F8" w14:textId="77777777" w:rsidR="00BC4E73" w:rsidRPr="00BC4E73" w:rsidRDefault="00BC4E73" w:rsidP="00BC4E73">
      <w:pPr>
        <w:spacing w:after="0" w:line="240" w:lineRule="auto"/>
        <w:ind w:left="720"/>
        <w:contextualSpacing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A739136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BC4E73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C4E73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BC4E7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6E96ACC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6EC77A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E758EE" w14:textId="1FE96968" w:rsidR="00BC4E73" w:rsidRPr="00BC4E73" w:rsidRDefault="00BC4E73" w:rsidP="00BC4E73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8A6622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2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010F7A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291450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BC4E73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 (tekst jedn. Dz.U. z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1C193F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010F7A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 </w:t>
      </w:r>
      <w:r w:rsidR="00010F7A">
        <w:rPr>
          <w:rFonts w:ascii="Calibri" w:eastAsia="Calibri" w:hAnsi="Calibri" w:cs="Calibri"/>
          <w:b/>
          <w:bCs/>
          <w:iCs/>
        </w:rPr>
        <w:t>Wykonanie dokumentacji projektowo – kosztorysowej lewej kordegardy w ramach zadania pn.: Rewaloryzacja lewej kordegardy wchodzącej w skład zespołu pałacowo – parkowego w Szczekocinach</w:t>
      </w:r>
    </w:p>
    <w:p w14:paraId="374B727C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73D89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4B48CE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432CC6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27C98F3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A8857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B936788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0F7A5F2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77A61113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(pełna nazwa Wykonawcy/Wykonawców wspólnie ubiegających się)</w:t>
      </w:r>
    </w:p>
    <w:p w14:paraId="38E9EFC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1A0721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345E388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(adres siedziby Wykonawcy/Wykonawców wspólnie ubiegających się)</w:t>
      </w:r>
    </w:p>
    <w:p w14:paraId="2B367F99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C9CF7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2D298A66" w14:textId="77777777" w:rsidR="00BC4E73" w:rsidRPr="00BC4E73" w:rsidRDefault="00BC4E73" w:rsidP="00BC4E73">
      <w:pPr>
        <w:shd w:val="clear" w:color="auto" w:fill="BFBFBF"/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2DAF2BA5" w14:textId="77777777" w:rsidR="00BC4E73" w:rsidRPr="00BC4E73" w:rsidRDefault="00BC4E73" w:rsidP="00BC4E73">
      <w:pPr>
        <w:numPr>
          <w:ilvl w:val="0"/>
          <w:numId w:val="1"/>
        </w:numPr>
        <w:spacing w:before="240"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 xml:space="preserve"> (rozdział 7 ust. 1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2A2272" w14:textId="77777777" w:rsidR="00BC4E73" w:rsidRPr="00BC4E73" w:rsidRDefault="00BC4E73" w:rsidP="00BC4E73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>(rozdział 7 ust. 3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F785085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(podać mającą zastosowanie podstawę wykluczenia spośród wymienionych w art. 108 ust. 1 pkt 1, 2 i 5 lub art. 109 ust. 1 pkt 1, 4, 7 i 8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). Jednocześnie oświadczam, że w związku z ww. okolicznością, na podstawie art. 110 ust. 2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5E7BD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Oświadczam, że nie zachodzą w stosunku do mnie przesłanki wykluczenia z postępowania na podstawie art. 7 ust. 1 ustawy z dnia 13 kwietnia 2022 r.</w:t>
      </w:r>
      <w:r w:rsidRPr="00BC4E73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 (Dz. U. poz. 835)</w:t>
      </w:r>
      <w:r w:rsidRPr="00BC4E73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BC4E73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3E882D4E" w14:textId="77777777" w:rsidR="00BC4E73" w:rsidRPr="00BC4E73" w:rsidRDefault="00BC4E73" w:rsidP="00BC4E73">
      <w:pPr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ED58B" w14:textId="77777777" w:rsidR="00BC4E73" w:rsidRPr="00BC4E73" w:rsidRDefault="00BC4E73" w:rsidP="00BC4E73">
      <w:pPr>
        <w:shd w:val="clear" w:color="auto" w:fill="BFBFBF"/>
        <w:spacing w:after="24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WARUNKÓW UDZIAŁU W POSTĘPOWANIU:</w:t>
      </w:r>
    </w:p>
    <w:p w14:paraId="4A92DE8E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9016333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]</w:t>
      </w:r>
    </w:p>
    <w:p w14:paraId="7F70DC1A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rozdziale 6 </w:t>
      </w:r>
      <w:bookmarkEnd w:id="0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SWZ.</w:t>
      </w:r>
      <w:r w:rsidRPr="00BC4E73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 </w:t>
      </w:r>
    </w:p>
    <w:p w14:paraId="27B8CE9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] </w:t>
      </w:r>
    </w:p>
    <w:p w14:paraId="77D9C46D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Zamawiającego w rozdziale 6 SWZ w następującym zakresie: </w:t>
      </w:r>
    </w:p>
    <w:p w14:paraId="7851806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69B8FF75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92D2350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53B09EE9" w14:textId="77777777" w:rsidR="00BC4E73" w:rsidRPr="00BC4E73" w:rsidRDefault="00BC4E73" w:rsidP="00BC4E73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W ZWIĄZKU Z POLEGANIEM NA ZDOLNOŚCIACH LUB SYTUACJI PODMIOTÓW UDOSTEPNIAJĄCYCH ZASOBY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: </w:t>
      </w:r>
    </w:p>
    <w:p w14:paraId="39CD2B62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w celu wykazania spełniania warunków udziału w postępowaniu, określonych przez Zamawiającego w rozdziale 6 SWZ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,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polegam na zdolnościach lub sytuacji następującego/ych podmiotu/ów udostępniających zasoby: </w:t>
      </w:r>
      <w:bookmarkStart w:id="1" w:name="_Hlk99014455"/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(wskazać nazwę/y podmiotu/ów)</w:t>
      </w:r>
      <w:bookmarkEnd w:id="1"/>
    </w:p>
    <w:p w14:paraId="0F06272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A196AEB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3C27B275" w14:textId="77777777" w:rsidR="00BC4E73" w:rsidRPr="00BC4E73" w:rsidRDefault="00BC4E73" w:rsidP="00BC4E73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w następującym zakresie: </w:t>
      </w:r>
    </w:p>
    <w:p w14:paraId="59F5FA5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4C927CA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2AC5F036" w14:textId="77777777" w:rsidR="00BC4E73" w:rsidRPr="00BC4E73" w:rsidRDefault="00BC4E73" w:rsidP="00BC4E73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069D08A9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(określić odpowiedni zakres udostępnianych zasobów dla wskazanego podmiotu) </w:t>
      </w:r>
    </w:p>
    <w:p w14:paraId="5161E1F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32748EE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52597C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E3C3B15" w14:textId="77777777" w:rsidR="00BC4E73" w:rsidRPr="00BC4E73" w:rsidRDefault="00BC4E73" w:rsidP="00BC4E73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7B3584A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EE98B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4C627175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77A767FF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C4DA150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041F8FF" w14:textId="77777777" w:rsidR="006665F5" w:rsidRDefault="006665F5"/>
    <w:sectPr w:rsidR="006665F5" w:rsidSect="00BC4E73">
      <w:headerReference w:type="even" r:id="rId9"/>
      <w:headerReference w:type="default" r:id="rId10"/>
      <w:footerReference w:type="default" r:id="rId11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D9EDC" w14:textId="77777777" w:rsidR="008F538A" w:rsidRDefault="008F538A" w:rsidP="00BC4E73">
      <w:pPr>
        <w:spacing w:after="0" w:line="240" w:lineRule="auto"/>
      </w:pPr>
      <w:r>
        <w:separator/>
      </w:r>
    </w:p>
  </w:endnote>
  <w:endnote w:type="continuationSeparator" w:id="0">
    <w:p w14:paraId="46A763F6" w14:textId="77777777" w:rsidR="008F538A" w:rsidRDefault="008F538A" w:rsidP="00BC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0F4D6DB8" w14:textId="77777777" w:rsidR="002C71C6" w:rsidRPr="00BC4E73" w:rsidRDefault="002C71C6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2876DD99" w14:textId="77777777" w:rsidR="002C71C6" w:rsidRPr="00BC4E73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BC4E73">
              <w:rPr>
                <w:rFonts w:ascii="Calibri" w:hAnsi="Calibri" w:cs="Calibri"/>
              </w:rPr>
              <w:t xml:space="preserve">Strona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PAGE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1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BC4E73">
              <w:rPr>
                <w:rFonts w:ascii="Calibri" w:hAnsi="Calibri" w:cs="Calibri"/>
              </w:rPr>
              <w:t xml:space="preserve"> z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NUMPAGES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3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1B2EA" w14:textId="77777777" w:rsidR="008F538A" w:rsidRDefault="008F538A" w:rsidP="00BC4E73">
      <w:pPr>
        <w:spacing w:after="0" w:line="240" w:lineRule="auto"/>
      </w:pPr>
      <w:r>
        <w:separator/>
      </w:r>
    </w:p>
  </w:footnote>
  <w:footnote w:type="continuationSeparator" w:id="0">
    <w:p w14:paraId="2F1822C8" w14:textId="77777777" w:rsidR="008F538A" w:rsidRDefault="008F538A" w:rsidP="00BC4E73">
      <w:pPr>
        <w:spacing w:after="0" w:line="240" w:lineRule="auto"/>
      </w:pPr>
      <w:r>
        <w:continuationSeparator/>
      </w:r>
    </w:p>
  </w:footnote>
  <w:footnote w:id="1">
    <w:p w14:paraId="793267AE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C07486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30B53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5667" w14:textId="77777777" w:rsidR="00BC4E73" w:rsidRPr="00761CEB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92F2" w14:textId="77777777" w:rsidR="002C71C6" w:rsidRDefault="002C71C6">
    <w:pPr>
      <w:pStyle w:val="Nagwek"/>
    </w:pPr>
  </w:p>
  <w:p w14:paraId="67FB2C79" w14:textId="77777777" w:rsidR="002C71C6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F85" w14:textId="77777777" w:rsidR="002C71C6" w:rsidRDefault="002C71C6" w:rsidP="00B55288">
    <w:pPr>
      <w:pStyle w:val="Nagwek"/>
      <w:ind w:left="-284"/>
      <w:rPr>
        <w:sz w:val="18"/>
      </w:rPr>
    </w:pPr>
  </w:p>
  <w:p w14:paraId="34FE8725" w14:textId="77777777" w:rsidR="002C71C6" w:rsidRDefault="002C71C6" w:rsidP="00B55288">
    <w:pPr>
      <w:pStyle w:val="Nagwek"/>
      <w:ind w:left="-284"/>
      <w:rPr>
        <w:b/>
        <w:sz w:val="22"/>
      </w:rPr>
    </w:pPr>
  </w:p>
  <w:p w14:paraId="23936A97" w14:textId="4ACEE635" w:rsidR="002C71C6" w:rsidRPr="00BC4E73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BC4E73">
      <w:rPr>
        <w:rFonts w:ascii="Calibri" w:hAnsi="Calibri" w:cs="Calibri"/>
        <w:b/>
        <w:sz w:val="22"/>
      </w:rPr>
      <w:t>Znak postępowania RR.271.1.</w:t>
    </w:r>
    <w:r w:rsidR="008A6622">
      <w:rPr>
        <w:rFonts w:ascii="Calibri" w:hAnsi="Calibri" w:cs="Calibri"/>
        <w:b/>
        <w:sz w:val="22"/>
      </w:rPr>
      <w:t>2</w:t>
    </w:r>
    <w:r w:rsidRPr="00BC4E73">
      <w:rPr>
        <w:rFonts w:ascii="Calibri" w:hAnsi="Calibri" w:cs="Calibri"/>
        <w:b/>
        <w:sz w:val="22"/>
      </w:rPr>
      <w:t>.202</w:t>
    </w:r>
    <w:r w:rsidR="00010F7A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73"/>
    <w:rsid w:val="00010F7A"/>
    <w:rsid w:val="00042904"/>
    <w:rsid w:val="0008244D"/>
    <w:rsid w:val="000B620E"/>
    <w:rsid w:val="001B3BD3"/>
    <w:rsid w:val="001C193F"/>
    <w:rsid w:val="00291450"/>
    <w:rsid w:val="002A1683"/>
    <w:rsid w:val="002A44B8"/>
    <w:rsid w:val="002C71C6"/>
    <w:rsid w:val="003940B4"/>
    <w:rsid w:val="004F091A"/>
    <w:rsid w:val="0056736A"/>
    <w:rsid w:val="006665F5"/>
    <w:rsid w:val="00674AEC"/>
    <w:rsid w:val="00846454"/>
    <w:rsid w:val="0086331A"/>
    <w:rsid w:val="008A6622"/>
    <w:rsid w:val="008C1871"/>
    <w:rsid w:val="008F538A"/>
    <w:rsid w:val="009808D2"/>
    <w:rsid w:val="00996912"/>
    <w:rsid w:val="00A274DE"/>
    <w:rsid w:val="00B15171"/>
    <w:rsid w:val="00B60B47"/>
    <w:rsid w:val="00B96799"/>
    <w:rsid w:val="00BC4E73"/>
    <w:rsid w:val="00BC5AA5"/>
    <w:rsid w:val="00BD2EA9"/>
    <w:rsid w:val="00D60052"/>
    <w:rsid w:val="00D91CAE"/>
    <w:rsid w:val="00DD2E45"/>
    <w:rsid w:val="00EF173D"/>
    <w:rsid w:val="00F00399"/>
    <w:rsid w:val="00F61764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097E"/>
  <w15:chartTrackingRefBased/>
  <w15:docId w15:val="{D8285381-F745-49E0-9256-0FFD40A6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4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623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11</cp:revision>
  <dcterms:created xsi:type="dcterms:W3CDTF">2024-10-09T10:37:00Z</dcterms:created>
  <dcterms:modified xsi:type="dcterms:W3CDTF">2026-04-08T07:55:00Z</dcterms:modified>
</cp:coreProperties>
</file>