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A7F71" w14:textId="77777777" w:rsidR="00FE4B22" w:rsidRPr="00026CAC" w:rsidRDefault="00FE4B22" w:rsidP="005514EC">
      <w:pPr>
        <w:spacing w:line="276" w:lineRule="auto"/>
        <w:jc w:val="both"/>
      </w:pPr>
    </w:p>
    <w:p w14:paraId="0027EC32" w14:textId="77777777" w:rsidR="00FE4B22" w:rsidRPr="00026CAC" w:rsidRDefault="00FE4B22" w:rsidP="005514EC">
      <w:pPr>
        <w:spacing w:line="276" w:lineRule="auto"/>
        <w:jc w:val="both"/>
      </w:pPr>
    </w:p>
    <w:p w14:paraId="169CDAFC" w14:textId="77777777" w:rsidR="00FE4B22" w:rsidRPr="00026CAC" w:rsidRDefault="00FE4B22" w:rsidP="005514EC">
      <w:pPr>
        <w:keepNext/>
        <w:spacing w:line="276" w:lineRule="auto"/>
        <w:jc w:val="both"/>
        <w:outlineLvl w:val="0"/>
        <w:rPr>
          <w:sz w:val="24"/>
        </w:rPr>
      </w:pPr>
    </w:p>
    <w:p w14:paraId="1A89BE75" w14:textId="77777777" w:rsidR="00026CAC" w:rsidRPr="00FA3145" w:rsidRDefault="00026CAC" w:rsidP="005514EC">
      <w:pPr>
        <w:keepNext/>
        <w:spacing w:line="276" w:lineRule="auto"/>
        <w:jc w:val="center"/>
        <w:outlineLvl w:val="0"/>
        <w:rPr>
          <w:b/>
          <w:sz w:val="36"/>
        </w:rPr>
      </w:pPr>
      <w:r w:rsidRPr="00FA3145">
        <w:rPr>
          <w:b/>
          <w:sz w:val="36"/>
        </w:rPr>
        <w:t>SPECYFIKACJA</w:t>
      </w:r>
    </w:p>
    <w:p w14:paraId="315C463C" w14:textId="77777777" w:rsidR="00026CAC" w:rsidRPr="00FA3145" w:rsidRDefault="00026CAC" w:rsidP="005514EC">
      <w:pPr>
        <w:spacing w:line="276" w:lineRule="auto"/>
        <w:jc w:val="center"/>
        <w:rPr>
          <w:b/>
          <w:sz w:val="36"/>
        </w:rPr>
      </w:pPr>
      <w:r w:rsidRPr="00FA3145">
        <w:rPr>
          <w:b/>
          <w:sz w:val="36"/>
        </w:rPr>
        <w:t>WARUNKÓW ZAMÓWIENIA</w:t>
      </w:r>
    </w:p>
    <w:p w14:paraId="3BFF2C84" w14:textId="77777777" w:rsidR="00026CAC" w:rsidRPr="00FA3145" w:rsidRDefault="00026CAC" w:rsidP="005514EC">
      <w:pPr>
        <w:spacing w:line="276" w:lineRule="auto"/>
        <w:jc w:val="center"/>
        <w:rPr>
          <w:sz w:val="36"/>
        </w:rPr>
      </w:pPr>
      <w:r w:rsidRPr="00FA3145">
        <w:rPr>
          <w:b/>
          <w:sz w:val="36"/>
        </w:rPr>
        <w:t>(Specyfikacja, SWZ)</w:t>
      </w:r>
    </w:p>
    <w:p w14:paraId="475BA343" w14:textId="77777777" w:rsidR="00026CAC" w:rsidRPr="00FA3145" w:rsidRDefault="00026CAC" w:rsidP="005514EC">
      <w:pPr>
        <w:spacing w:line="276" w:lineRule="auto"/>
        <w:jc w:val="both"/>
        <w:rPr>
          <w:b/>
          <w:sz w:val="32"/>
        </w:rPr>
      </w:pPr>
    </w:p>
    <w:p w14:paraId="21931CFB" w14:textId="77777777" w:rsidR="00026CAC" w:rsidRPr="00FA3145" w:rsidRDefault="00026CAC" w:rsidP="005514EC">
      <w:pPr>
        <w:spacing w:line="276" w:lineRule="auto"/>
        <w:jc w:val="both"/>
        <w:rPr>
          <w:b/>
          <w:sz w:val="32"/>
        </w:rPr>
      </w:pPr>
    </w:p>
    <w:p w14:paraId="23CB8248" w14:textId="77777777" w:rsidR="00026CAC" w:rsidRPr="00FA3145" w:rsidRDefault="00026CAC" w:rsidP="005514EC">
      <w:pPr>
        <w:spacing w:line="276" w:lineRule="auto"/>
        <w:jc w:val="both"/>
        <w:rPr>
          <w:b/>
          <w:sz w:val="32"/>
        </w:rPr>
      </w:pPr>
    </w:p>
    <w:p w14:paraId="5151C75E" w14:textId="77777777" w:rsidR="00026CAC" w:rsidRPr="00FA3145" w:rsidRDefault="00026CAC" w:rsidP="005514EC">
      <w:pPr>
        <w:spacing w:line="276" w:lineRule="auto"/>
        <w:jc w:val="center"/>
        <w:rPr>
          <w:b/>
          <w:sz w:val="32"/>
        </w:rPr>
      </w:pPr>
      <w:r>
        <w:rPr>
          <w:b/>
          <w:sz w:val="32"/>
        </w:rPr>
        <w:t>dla p</w:t>
      </w:r>
      <w:r w:rsidRPr="00FA3145">
        <w:rPr>
          <w:b/>
          <w:sz w:val="32"/>
        </w:rPr>
        <w:t>ostępowani</w:t>
      </w:r>
      <w:r>
        <w:rPr>
          <w:b/>
          <w:sz w:val="32"/>
        </w:rPr>
        <w:t>a</w:t>
      </w:r>
      <w:r w:rsidRPr="00FA3145">
        <w:rPr>
          <w:b/>
          <w:sz w:val="32"/>
        </w:rPr>
        <w:t xml:space="preserve"> o udzielenie zamówienia publicznego </w:t>
      </w:r>
      <w:r w:rsidRPr="00FA3145">
        <w:rPr>
          <w:b/>
          <w:bCs/>
          <w:sz w:val="32"/>
        </w:rPr>
        <w:t>dla zamówienia o wartości poniżej progów unijnych, określonych na podstawie art. 3 ustawy Prawo zamówień publicznych</w:t>
      </w:r>
      <w:r w:rsidRPr="00FA3145">
        <w:rPr>
          <w:b/>
          <w:sz w:val="32"/>
        </w:rPr>
        <w:t>, w trybie podstawowym bez przeprowadzania negocjacji, pn.:</w:t>
      </w:r>
    </w:p>
    <w:p w14:paraId="495A385D" w14:textId="77777777" w:rsidR="00026CAC" w:rsidRPr="00FA3145" w:rsidRDefault="00026CAC" w:rsidP="005514EC">
      <w:pPr>
        <w:tabs>
          <w:tab w:val="left" w:pos="142"/>
        </w:tabs>
        <w:spacing w:line="276" w:lineRule="auto"/>
        <w:jc w:val="center"/>
        <w:rPr>
          <w:b/>
          <w:sz w:val="28"/>
        </w:rPr>
      </w:pPr>
    </w:p>
    <w:p w14:paraId="2531321C" w14:textId="77777777" w:rsidR="00026CAC" w:rsidRPr="00FA3145" w:rsidRDefault="00026CAC" w:rsidP="005514EC">
      <w:pPr>
        <w:tabs>
          <w:tab w:val="left" w:pos="142"/>
        </w:tabs>
        <w:spacing w:line="276" w:lineRule="auto"/>
        <w:jc w:val="center"/>
        <w:rPr>
          <w:b/>
          <w:sz w:val="28"/>
        </w:rPr>
      </w:pPr>
    </w:p>
    <w:p w14:paraId="6B5C2C58" w14:textId="592C0B3D" w:rsidR="00026CAC" w:rsidRPr="00A52509" w:rsidRDefault="00026CAC" w:rsidP="00A52509">
      <w:pPr>
        <w:spacing w:line="276" w:lineRule="auto"/>
        <w:ind w:left="360"/>
        <w:jc w:val="center"/>
        <w:rPr>
          <w:b/>
          <w:bCs/>
          <w:i/>
          <w:sz w:val="44"/>
          <w:szCs w:val="28"/>
        </w:rPr>
      </w:pPr>
      <w:r w:rsidRPr="00FA3145">
        <w:rPr>
          <w:b/>
          <w:bCs/>
          <w:sz w:val="44"/>
          <w:szCs w:val="28"/>
        </w:rPr>
        <w:t>„</w:t>
      </w:r>
      <w:r w:rsidR="00F1193E" w:rsidRPr="00F1193E">
        <w:rPr>
          <w:b/>
          <w:bCs/>
          <w:i/>
          <w:sz w:val="44"/>
          <w:szCs w:val="28"/>
        </w:rPr>
        <w:t>Dostawa paliw płynnych do pojazdów</w:t>
      </w:r>
      <w:r w:rsidR="00A52509">
        <w:rPr>
          <w:b/>
          <w:bCs/>
          <w:i/>
          <w:sz w:val="44"/>
          <w:szCs w:val="28"/>
        </w:rPr>
        <w:t xml:space="preserve"> </w:t>
      </w:r>
      <w:r w:rsidR="00F1193E" w:rsidRPr="00F1193E">
        <w:rPr>
          <w:b/>
          <w:bCs/>
          <w:i/>
          <w:sz w:val="44"/>
          <w:szCs w:val="28"/>
        </w:rPr>
        <w:t>Eco Team Service Sp. z o.o. z siedzibą w Łodygowicach</w:t>
      </w:r>
      <w:r w:rsidRPr="0021470E">
        <w:rPr>
          <w:b/>
          <w:bCs/>
          <w:i/>
          <w:sz w:val="44"/>
          <w:szCs w:val="28"/>
        </w:rPr>
        <w:t xml:space="preserve">” </w:t>
      </w:r>
    </w:p>
    <w:p w14:paraId="4A1E1372" w14:textId="77777777" w:rsidR="00026CAC" w:rsidRPr="00FA3145" w:rsidRDefault="00026CAC" w:rsidP="005514EC">
      <w:pPr>
        <w:keepNext/>
        <w:spacing w:line="276" w:lineRule="auto"/>
        <w:jc w:val="center"/>
        <w:outlineLvl w:val="6"/>
        <w:rPr>
          <w:b/>
          <w:sz w:val="32"/>
        </w:rPr>
      </w:pPr>
    </w:p>
    <w:p w14:paraId="7EDCD068" w14:textId="77777777" w:rsidR="00026CAC" w:rsidRPr="00FA3145" w:rsidRDefault="00026CAC" w:rsidP="005514EC">
      <w:pPr>
        <w:spacing w:line="276" w:lineRule="auto"/>
      </w:pPr>
    </w:p>
    <w:p w14:paraId="7834175F" w14:textId="77777777" w:rsidR="00026CAC" w:rsidRPr="00FA3145" w:rsidRDefault="00026CAC" w:rsidP="005514EC">
      <w:pPr>
        <w:spacing w:line="276" w:lineRule="auto"/>
      </w:pPr>
    </w:p>
    <w:p w14:paraId="01717F71" w14:textId="65A0453D" w:rsidR="00026CAC" w:rsidRPr="00FA3145" w:rsidRDefault="00026CAC" w:rsidP="005514EC">
      <w:pPr>
        <w:keepNext/>
        <w:spacing w:line="276" w:lineRule="auto"/>
        <w:jc w:val="center"/>
        <w:outlineLvl w:val="6"/>
        <w:rPr>
          <w:b/>
          <w:sz w:val="24"/>
        </w:rPr>
      </w:pPr>
      <w:r w:rsidRPr="00FA3145">
        <w:rPr>
          <w:b/>
          <w:bCs/>
          <w:sz w:val="24"/>
        </w:rPr>
        <w:t xml:space="preserve">Oznaczenie sprawy: </w:t>
      </w:r>
      <w:r w:rsidR="00A52509" w:rsidRPr="00A52509">
        <w:rPr>
          <w:b/>
          <w:bCs/>
          <w:sz w:val="24"/>
        </w:rPr>
        <w:t>ETS.ZP.01.2026</w:t>
      </w:r>
    </w:p>
    <w:p w14:paraId="7A32C320" w14:textId="77777777" w:rsidR="00026CAC" w:rsidRPr="00FA3145" w:rsidRDefault="00026CAC" w:rsidP="005514EC">
      <w:pPr>
        <w:spacing w:line="276" w:lineRule="auto"/>
        <w:jc w:val="both"/>
      </w:pPr>
    </w:p>
    <w:p w14:paraId="0874A1DC" w14:textId="77777777" w:rsidR="00026CAC" w:rsidRPr="00FA3145" w:rsidRDefault="00026CAC" w:rsidP="005514EC">
      <w:pPr>
        <w:spacing w:line="276" w:lineRule="auto"/>
        <w:jc w:val="both"/>
      </w:pPr>
    </w:p>
    <w:p w14:paraId="7D721DE7" w14:textId="77777777" w:rsidR="00026CAC" w:rsidRPr="00FA3145" w:rsidRDefault="00026CAC" w:rsidP="005514EC">
      <w:pPr>
        <w:spacing w:line="276" w:lineRule="auto"/>
        <w:jc w:val="both"/>
      </w:pPr>
    </w:p>
    <w:p w14:paraId="1DF234D6" w14:textId="77777777" w:rsidR="00026CAC" w:rsidRDefault="00026CAC" w:rsidP="005514EC">
      <w:pPr>
        <w:spacing w:line="276" w:lineRule="auto"/>
        <w:jc w:val="center"/>
      </w:pPr>
    </w:p>
    <w:p w14:paraId="6FE1AA44" w14:textId="77777777" w:rsidR="00026CAC" w:rsidRDefault="00026CAC" w:rsidP="005514EC">
      <w:pPr>
        <w:spacing w:line="276" w:lineRule="auto"/>
        <w:jc w:val="center"/>
      </w:pPr>
    </w:p>
    <w:p w14:paraId="3F4DD935" w14:textId="77777777" w:rsidR="00026CAC" w:rsidRPr="00FA3145" w:rsidRDefault="00026CAC" w:rsidP="005514EC">
      <w:pPr>
        <w:spacing w:line="276" w:lineRule="auto"/>
        <w:jc w:val="center"/>
      </w:pPr>
    </w:p>
    <w:p w14:paraId="28928C50" w14:textId="77777777" w:rsidR="00026CAC" w:rsidRPr="00FA3145" w:rsidRDefault="00026CAC" w:rsidP="005514EC">
      <w:pPr>
        <w:autoSpaceDE w:val="0"/>
        <w:autoSpaceDN w:val="0"/>
        <w:spacing w:line="276" w:lineRule="auto"/>
        <w:ind w:left="6372"/>
        <w:jc w:val="center"/>
        <w:rPr>
          <w:b/>
          <w:bCs/>
          <w:sz w:val="32"/>
          <w:szCs w:val="28"/>
        </w:rPr>
      </w:pPr>
      <w:r w:rsidRPr="00FA3145">
        <w:rPr>
          <w:b/>
          <w:bCs/>
          <w:sz w:val="32"/>
          <w:szCs w:val="28"/>
        </w:rPr>
        <w:t xml:space="preserve">ZATWIERDZIŁ: </w:t>
      </w:r>
    </w:p>
    <w:p w14:paraId="191DAC89" w14:textId="77777777" w:rsidR="00026CAC" w:rsidRPr="00FA3145" w:rsidRDefault="00026CAC" w:rsidP="005514EC">
      <w:pPr>
        <w:autoSpaceDE w:val="0"/>
        <w:autoSpaceDN w:val="0"/>
        <w:spacing w:line="276" w:lineRule="auto"/>
        <w:jc w:val="both"/>
        <w:rPr>
          <w:b/>
          <w:bCs/>
          <w:sz w:val="32"/>
          <w:szCs w:val="28"/>
        </w:rPr>
      </w:pPr>
    </w:p>
    <w:p w14:paraId="2270C496" w14:textId="77777777" w:rsidR="00026CAC" w:rsidRPr="00FA3145" w:rsidRDefault="00026CAC" w:rsidP="005514EC">
      <w:pPr>
        <w:autoSpaceDE w:val="0"/>
        <w:autoSpaceDN w:val="0"/>
        <w:spacing w:line="276" w:lineRule="auto"/>
        <w:ind w:firstLine="7"/>
        <w:jc w:val="center"/>
        <w:rPr>
          <w:sz w:val="32"/>
          <w:szCs w:val="28"/>
        </w:rPr>
      </w:pPr>
    </w:p>
    <w:p w14:paraId="5B32668A" w14:textId="77777777" w:rsidR="00026CAC" w:rsidRDefault="00026CAC" w:rsidP="005514EC">
      <w:pPr>
        <w:autoSpaceDE w:val="0"/>
        <w:autoSpaceDN w:val="0"/>
        <w:spacing w:line="276" w:lineRule="auto"/>
        <w:rPr>
          <w:sz w:val="22"/>
        </w:rPr>
      </w:pPr>
    </w:p>
    <w:p w14:paraId="234A01D1" w14:textId="77777777" w:rsidR="00026CAC" w:rsidRDefault="00026CAC" w:rsidP="00F1193E">
      <w:pPr>
        <w:autoSpaceDE w:val="0"/>
        <w:autoSpaceDN w:val="0"/>
        <w:spacing w:line="276" w:lineRule="auto"/>
        <w:rPr>
          <w:sz w:val="22"/>
        </w:rPr>
      </w:pPr>
    </w:p>
    <w:p w14:paraId="693463AC" w14:textId="77777777" w:rsidR="00026CAC" w:rsidRDefault="00026CAC" w:rsidP="005514EC">
      <w:pPr>
        <w:autoSpaceDE w:val="0"/>
        <w:autoSpaceDN w:val="0"/>
        <w:spacing w:line="276" w:lineRule="auto"/>
        <w:ind w:firstLine="7"/>
        <w:jc w:val="center"/>
        <w:rPr>
          <w:sz w:val="22"/>
        </w:rPr>
      </w:pPr>
    </w:p>
    <w:p w14:paraId="19E0B8E5" w14:textId="77777777" w:rsidR="00026CAC" w:rsidRDefault="00026CAC" w:rsidP="005514EC">
      <w:pPr>
        <w:autoSpaceDE w:val="0"/>
        <w:autoSpaceDN w:val="0"/>
        <w:spacing w:line="276" w:lineRule="auto"/>
        <w:ind w:firstLine="7"/>
        <w:jc w:val="center"/>
        <w:rPr>
          <w:sz w:val="22"/>
        </w:rPr>
      </w:pPr>
    </w:p>
    <w:p w14:paraId="5D21E2E2" w14:textId="77777777" w:rsidR="00026CAC" w:rsidRDefault="00026CAC" w:rsidP="005514EC">
      <w:pPr>
        <w:autoSpaceDE w:val="0"/>
        <w:autoSpaceDN w:val="0"/>
        <w:spacing w:line="276" w:lineRule="auto"/>
        <w:ind w:firstLine="7"/>
        <w:jc w:val="center"/>
        <w:rPr>
          <w:sz w:val="22"/>
        </w:rPr>
      </w:pPr>
    </w:p>
    <w:p w14:paraId="7809F30E" w14:textId="3760298A" w:rsidR="00026CAC" w:rsidRPr="00026CAC" w:rsidRDefault="00F1193E" w:rsidP="005514EC">
      <w:pPr>
        <w:autoSpaceDE w:val="0"/>
        <w:autoSpaceDN w:val="0"/>
        <w:spacing w:line="276" w:lineRule="auto"/>
        <w:ind w:firstLine="7"/>
        <w:jc w:val="center"/>
        <w:rPr>
          <w:sz w:val="22"/>
        </w:rPr>
      </w:pPr>
      <w:r>
        <w:rPr>
          <w:sz w:val="22"/>
        </w:rPr>
        <w:t>2</w:t>
      </w:r>
      <w:r w:rsidR="00F07D2D">
        <w:rPr>
          <w:sz w:val="22"/>
        </w:rPr>
        <w:t>0</w:t>
      </w:r>
      <w:r>
        <w:rPr>
          <w:sz w:val="22"/>
        </w:rPr>
        <w:t xml:space="preserve"> kwietnia 2026</w:t>
      </w:r>
      <w:r w:rsidR="00026CAC">
        <w:rPr>
          <w:sz w:val="22"/>
        </w:rPr>
        <w:t xml:space="preserve"> roku</w:t>
      </w:r>
    </w:p>
    <w:p w14:paraId="30BE6310" w14:textId="77777777" w:rsidR="00FE4B22" w:rsidRPr="00026CAC" w:rsidRDefault="00FE4B22" w:rsidP="005514EC">
      <w:pPr>
        <w:keepNext/>
        <w:numPr>
          <w:ilvl w:val="0"/>
          <w:numId w:val="10"/>
        </w:numPr>
        <w:spacing w:line="276" w:lineRule="auto"/>
        <w:ind w:left="567" w:hanging="567"/>
        <w:outlineLvl w:val="2"/>
        <w:rPr>
          <w:b/>
          <w:caps/>
          <w:sz w:val="22"/>
          <w:highlight w:val="lightGray"/>
        </w:rPr>
      </w:pPr>
      <w:r w:rsidRPr="00026CAC">
        <w:rPr>
          <w:b/>
          <w:caps/>
          <w:sz w:val="22"/>
          <w:highlight w:val="lightGray"/>
        </w:rPr>
        <w:lastRenderedPageBreak/>
        <w:t>Informacje</w:t>
      </w:r>
      <w:r w:rsidR="001B00EB" w:rsidRPr="00026CAC">
        <w:rPr>
          <w:b/>
          <w:caps/>
          <w:sz w:val="22"/>
          <w:highlight w:val="lightGray"/>
        </w:rPr>
        <w:t xml:space="preserve"> </w:t>
      </w:r>
      <w:r w:rsidRPr="00026CAC">
        <w:rPr>
          <w:b/>
          <w:caps/>
          <w:sz w:val="22"/>
          <w:highlight w:val="lightGray"/>
        </w:rPr>
        <w:t>ogólne</w:t>
      </w:r>
    </w:p>
    <w:p w14:paraId="463C160D" w14:textId="77777777" w:rsidR="00F1193E" w:rsidRPr="00026CAC" w:rsidRDefault="00F1193E" w:rsidP="00F1193E">
      <w:pPr>
        <w:pStyle w:val="Akapitzlist"/>
        <w:spacing w:line="276" w:lineRule="auto"/>
        <w:ind w:left="1080"/>
        <w:rPr>
          <w:b/>
          <w:bCs/>
          <w:sz w:val="22"/>
        </w:rPr>
      </w:pPr>
    </w:p>
    <w:tbl>
      <w:tblPr>
        <w:tblW w:w="5000" w:type="pct"/>
        <w:tblCellSpacing w:w="0" w:type="dxa"/>
        <w:shd w:val="clear" w:color="auto" w:fill="F5F5F5"/>
        <w:tblCellMar>
          <w:top w:w="60" w:type="dxa"/>
          <w:left w:w="60" w:type="dxa"/>
          <w:bottom w:w="60" w:type="dxa"/>
          <w:right w:w="60" w:type="dxa"/>
        </w:tblCellMar>
        <w:tblLook w:val="04A0" w:firstRow="1" w:lastRow="0" w:firstColumn="1" w:lastColumn="0" w:noHBand="0" w:noVBand="1"/>
      </w:tblPr>
      <w:tblGrid>
        <w:gridCol w:w="2730"/>
        <w:gridCol w:w="4091"/>
        <w:gridCol w:w="2369"/>
      </w:tblGrid>
      <w:tr w:rsidR="00F1193E" w:rsidRPr="006710ED" w14:paraId="31679276" w14:textId="77777777" w:rsidTr="00396BCB">
        <w:trPr>
          <w:tblCellSpacing w:w="0" w:type="dxa"/>
        </w:trPr>
        <w:tc>
          <w:tcPr>
            <w:tcW w:w="5000" w:type="pct"/>
            <w:gridSpan w:val="3"/>
            <w:vAlign w:val="center"/>
          </w:tcPr>
          <w:p w14:paraId="0A26D13C" w14:textId="77777777" w:rsidR="00F1193E" w:rsidRPr="006710ED" w:rsidRDefault="00F1193E" w:rsidP="00396BCB">
            <w:pPr>
              <w:snapToGrid w:val="0"/>
              <w:spacing w:line="276" w:lineRule="auto"/>
              <w:rPr>
                <w:b/>
                <w:bCs/>
                <w:sz w:val="22"/>
                <w:szCs w:val="22"/>
              </w:rPr>
            </w:pPr>
            <w:r w:rsidRPr="00EC5DDB">
              <w:rPr>
                <w:b/>
                <w:bCs/>
                <w:sz w:val="22"/>
                <w:szCs w:val="22"/>
              </w:rPr>
              <w:t>ECO TEAM SERVICE Sp. z o.o.</w:t>
            </w:r>
          </w:p>
          <w:p w14:paraId="0E359C7A" w14:textId="77777777" w:rsidR="00F1193E" w:rsidRPr="006710ED" w:rsidRDefault="00F1193E" w:rsidP="00396BCB">
            <w:pPr>
              <w:snapToGrid w:val="0"/>
              <w:spacing w:line="276" w:lineRule="auto"/>
              <w:rPr>
                <w:bCs/>
                <w:sz w:val="22"/>
                <w:szCs w:val="22"/>
              </w:rPr>
            </w:pPr>
            <w:r w:rsidRPr="006710ED">
              <w:rPr>
                <w:bCs/>
                <w:sz w:val="22"/>
                <w:szCs w:val="22"/>
              </w:rPr>
              <w:t xml:space="preserve">ul. </w:t>
            </w:r>
            <w:r w:rsidRPr="00EC5DDB">
              <w:rPr>
                <w:bCs/>
                <w:sz w:val="22"/>
                <w:szCs w:val="22"/>
              </w:rPr>
              <w:t>Piłsudskiego 75</w:t>
            </w:r>
            <w:r w:rsidRPr="006710ED">
              <w:rPr>
                <w:bCs/>
                <w:sz w:val="22"/>
                <w:szCs w:val="22"/>
              </w:rPr>
              <w:t xml:space="preserve">, </w:t>
            </w:r>
          </w:p>
          <w:p w14:paraId="39C0B835" w14:textId="77777777" w:rsidR="00F1193E" w:rsidRPr="006710ED" w:rsidRDefault="00F1193E" w:rsidP="00396BCB">
            <w:pPr>
              <w:spacing w:line="276" w:lineRule="auto"/>
              <w:rPr>
                <w:b/>
                <w:bCs/>
                <w:sz w:val="22"/>
                <w:szCs w:val="22"/>
                <w:highlight w:val="yellow"/>
              </w:rPr>
            </w:pPr>
            <w:r>
              <w:rPr>
                <w:bCs/>
                <w:sz w:val="22"/>
                <w:szCs w:val="22"/>
              </w:rPr>
              <w:t>3</w:t>
            </w:r>
            <w:r w:rsidRPr="00EC5DDB">
              <w:rPr>
                <w:bCs/>
                <w:sz w:val="22"/>
                <w:szCs w:val="22"/>
              </w:rPr>
              <w:t>4-325 Łodygowice</w:t>
            </w:r>
            <w:r w:rsidRPr="006710ED">
              <w:rPr>
                <w:b/>
                <w:bCs/>
                <w:sz w:val="22"/>
                <w:szCs w:val="22"/>
                <w:highlight w:val="yellow"/>
              </w:rPr>
              <w:br/>
            </w:r>
            <w:r w:rsidRPr="006710ED">
              <w:rPr>
                <w:bCs/>
                <w:sz w:val="22"/>
                <w:szCs w:val="22"/>
              </w:rPr>
              <w:t xml:space="preserve">NIP: </w:t>
            </w:r>
            <w:r w:rsidRPr="00EC5DDB">
              <w:rPr>
                <w:bCs/>
                <w:sz w:val="22"/>
                <w:szCs w:val="22"/>
              </w:rPr>
              <w:t>5532511896</w:t>
            </w:r>
            <w:r w:rsidRPr="006710ED">
              <w:rPr>
                <w:bCs/>
                <w:sz w:val="22"/>
                <w:szCs w:val="22"/>
              </w:rPr>
              <w:br/>
              <w:t xml:space="preserve">Regon: </w:t>
            </w:r>
            <w:r w:rsidRPr="00EC5DDB">
              <w:rPr>
                <w:bCs/>
                <w:sz w:val="22"/>
                <w:szCs w:val="22"/>
              </w:rPr>
              <w:t>243140431</w:t>
            </w:r>
            <w:r w:rsidRPr="006710ED">
              <w:rPr>
                <w:b/>
                <w:bCs/>
                <w:sz w:val="22"/>
                <w:szCs w:val="22"/>
              </w:rPr>
              <w:t xml:space="preserve"> </w:t>
            </w:r>
          </w:p>
        </w:tc>
      </w:tr>
      <w:tr w:rsidR="00F1193E" w:rsidRPr="006710ED" w14:paraId="75389E20" w14:textId="77777777" w:rsidTr="00396BCB">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vAlign w:val="center"/>
            <w:hideMark/>
          </w:tcPr>
          <w:p w14:paraId="6D6A7E19" w14:textId="77777777" w:rsidR="00F1193E" w:rsidRPr="006710ED" w:rsidRDefault="00F1193E" w:rsidP="00396BCB">
            <w:pPr>
              <w:spacing w:line="276" w:lineRule="auto"/>
              <w:rPr>
                <w:sz w:val="22"/>
                <w:szCs w:val="22"/>
              </w:rPr>
            </w:pPr>
            <w:r w:rsidRPr="006710ED">
              <w:rPr>
                <w:sz w:val="22"/>
                <w:szCs w:val="22"/>
              </w:rPr>
              <w:t>Telefon</w:t>
            </w:r>
          </w:p>
        </w:tc>
        <w:tc>
          <w:tcPr>
            <w:tcW w:w="0" w:type="auto"/>
            <w:vAlign w:val="center"/>
            <w:hideMark/>
          </w:tcPr>
          <w:p w14:paraId="29747EFE" w14:textId="77777777" w:rsidR="00F1193E" w:rsidRPr="006710ED" w:rsidRDefault="00F1193E" w:rsidP="00396BCB">
            <w:pPr>
              <w:spacing w:line="276" w:lineRule="auto"/>
              <w:ind w:left="130" w:hanging="18"/>
              <w:rPr>
                <w:sz w:val="22"/>
                <w:szCs w:val="22"/>
              </w:rPr>
            </w:pPr>
            <w:r w:rsidRPr="006710ED">
              <w:rPr>
                <w:bCs/>
                <w:sz w:val="22"/>
                <w:szCs w:val="22"/>
              </w:rPr>
              <w:t xml:space="preserve">+48 </w:t>
            </w:r>
            <w:r w:rsidRPr="00EC5DDB">
              <w:rPr>
                <w:bCs/>
                <w:sz w:val="22"/>
                <w:szCs w:val="22"/>
              </w:rPr>
              <w:t>(33) 8640-575</w:t>
            </w:r>
          </w:p>
        </w:tc>
      </w:tr>
      <w:tr w:rsidR="00F1193E" w:rsidRPr="006710ED" w14:paraId="563B2380" w14:textId="77777777" w:rsidTr="00396BCB">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vAlign w:val="center"/>
            <w:hideMark/>
          </w:tcPr>
          <w:p w14:paraId="1817393F" w14:textId="77777777" w:rsidR="00F1193E" w:rsidRPr="006710ED" w:rsidRDefault="00F1193E" w:rsidP="00396BCB">
            <w:pPr>
              <w:spacing w:line="276" w:lineRule="auto"/>
              <w:rPr>
                <w:sz w:val="22"/>
                <w:szCs w:val="22"/>
              </w:rPr>
            </w:pPr>
            <w:r w:rsidRPr="006710ED">
              <w:rPr>
                <w:sz w:val="22"/>
                <w:szCs w:val="22"/>
              </w:rPr>
              <w:t>e-mail</w:t>
            </w:r>
          </w:p>
        </w:tc>
        <w:tc>
          <w:tcPr>
            <w:tcW w:w="0" w:type="auto"/>
            <w:vAlign w:val="center"/>
            <w:hideMark/>
          </w:tcPr>
          <w:p w14:paraId="4DFBF6E2" w14:textId="77777777" w:rsidR="00F1193E" w:rsidRPr="006710ED" w:rsidRDefault="00F1193E" w:rsidP="00396BCB">
            <w:pPr>
              <w:spacing w:line="276" w:lineRule="auto"/>
              <w:ind w:left="130" w:hanging="18"/>
              <w:rPr>
                <w:sz w:val="22"/>
                <w:szCs w:val="22"/>
              </w:rPr>
            </w:pPr>
            <w:r w:rsidRPr="00EC5DDB">
              <w:rPr>
                <w:bCs/>
                <w:sz w:val="22"/>
                <w:szCs w:val="22"/>
                <w:lang w:val="en-US"/>
              </w:rPr>
              <w:t>ets@eco-ts.pl</w:t>
            </w:r>
          </w:p>
        </w:tc>
      </w:tr>
      <w:tr w:rsidR="00F1193E" w:rsidRPr="006710ED" w14:paraId="4ABD753D" w14:textId="77777777" w:rsidTr="00396BCB">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hideMark/>
          </w:tcPr>
          <w:p w14:paraId="35CDD8D1" w14:textId="77777777" w:rsidR="00F1193E" w:rsidRPr="006710ED" w:rsidRDefault="00F1193E" w:rsidP="00396BCB">
            <w:pPr>
              <w:spacing w:line="276" w:lineRule="auto"/>
              <w:rPr>
                <w:sz w:val="22"/>
                <w:szCs w:val="22"/>
              </w:rPr>
            </w:pPr>
            <w:r w:rsidRPr="006710ED">
              <w:rPr>
                <w:sz w:val="22"/>
                <w:szCs w:val="22"/>
              </w:rPr>
              <w:t>Strona WWW</w:t>
            </w:r>
          </w:p>
        </w:tc>
        <w:tc>
          <w:tcPr>
            <w:tcW w:w="0" w:type="auto"/>
            <w:vAlign w:val="center"/>
            <w:hideMark/>
          </w:tcPr>
          <w:p w14:paraId="3503924F" w14:textId="77777777" w:rsidR="00F1193E" w:rsidRDefault="00F1193E" w:rsidP="00396BCB">
            <w:pPr>
              <w:spacing w:line="276" w:lineRule="auto"/>
              <w:ind w:left="130" w:hanging="18"/>
              <w:rPr>
                <w:sz w:val="22"/>
                <w:szCs w:val="22"/>
              </w:rPr>
            </w:pPr>
            <w:r w:rsidRPr="00EC5DDB">
              <w:rPr>
                <w:sz w:val="22"/>
                <w:szCs w:val="22"/>
              </w:rPr>
              <w:t>https://www.eco-ts.pl</w:t>
            </w:r>
            <w:r w:rsidRPr="006710ED">
              <w:rPr>
                <w:sz w:val="22"/>
                <w:szCs w:val="22"/>
              </w:rPr>
              <w:t xml:space="preserve"> </w:t>
            </w:r>
          </w:p>
          <w:p w14:paraId="6510A602" w14:textId="77777777" w:rsidR="00F1193E" w:rsidRPr="006710ED" w:rsidRDefault="00F1193E" w:rsidP="00396BCB">
            <w:pPr>
              <w:spacing w:line="276" w:lineRule="auto"/>
              <w:ind w:left="130" w:hanging="18"/>
              <w:rPr>
                <w:sz w:val="22"/>
                <w:szCs w:val="22"/>
              </w:rPr>
            </w:pPr>
            <w:r w:rsidRPr="00EC5DDB">
              <w:rPr>
                <w:sz w:val="22"/>
                <w:szCs w:val="22"/>
              </w:rPr>
              <w:t>http://www.eco-ts.bip.org.pl</w:t>
            </w:r>
          </w:p>
        </w:tc>
      </w:tr>
      <w:tr w:rsidR="00F1193E" w:rsidRPr="006710ED" w14:paraId="4C239C42" w14:textId="77777777" w:rsidTr="00396BCB">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tcPr>
          <w:p w14:paraId="61478F2F" w14:textId="77777777" w:rsidR="00F1193E" w:rsidRPr="00CD5390" w:rsidRDefault="00F1193E" w:rsidP="00396BCB">
            <w:pPr>
              <w:spacing w:line="276" w:lineRule="auto"/>
              <w:rPr>
                <w:sz w:val="22"/>
                <w:szCs w:val="22"/>
              </w:rPr>
            </w:pPr>
            <w:r w:rsidRPr="00CD5390">
              <w:rPr>
                <w:iCs/>
                <w:sz w:val="22"/>
                <w:szCs w:val="22"/>
              </w:rPr>
              <w:t xml:space="preserve">Adres elektronicznej skrzynki podawczej (ESP) na </w:t>
            </w:r>
            <w:proofErr w:type="spellStart"/>
            <w:r w:rsidRPr="00CD5390">
              <w:rPr>
                <w:iCs/>
                <w:sz w:val="22"/>
                <w:szCs w:val="22"/>
              </w:rPr>
              <w:t>ePUAP</w:t>
            </w:r>
            <w:proofErr w:type="spellEnd"/>
            <w:r w:rsidRPr="00CD5390">
              <w:rPr>
                <w:iCs/>
                <w:sz w:val="22"/>
                <w:szCs w:val="22"/>
              </w:rPr>
              <w:t>:</w:t>
            </w:r>
          </w:p>
        </w:tc>
        <w:tc>
          <w:tcPr>
            <w:tcW w:w="0" w:type="auto"/>
            <w:vAlign w:val="center"/>
          </w:tcPr>
          <w:p w14:paraId="114CD8BE" w14:textId="77777777" w:rsidR="00F1193E" w:rsidRPr="00CD5390" w:rsidRDefault="00F1193E" w:rsidP="00396BCB">
            <w:pPr>
              <w:spacing w:line="276" w:lineRule="auto"/>
              <w:ind w:left="130" w:hanging="18"/>
              <w:rPr>
                <w:sz w:val="22"/>
                <w:szCs w:val="22"/>
              </w:rPr>
            </w:pPr>
            <w:r w:rsidRPr="00CD5390">
              <w:rPr>
                <w:sz w:val="22"/>
                <w:szCs w:val="22"/>
              </w:rPr>
              <w:t>/SPECOTEAMSERVICE/</w:t>
            </w:r>
            <w:proofErr w:type="spellStart"/>
            <w:r w:rsidRPr="00CD5390">
              <w:rPr>
                <w:sz w:val="22"/>
                <w:szCs w:val="22"/>
              </w:rPr>
              <w:t>domyslna</w:t>
            </w:r>
            <w:proofErr w:type="spellEnd"/>
          </w:p>
        </w:tc>
      </w:tr>
    </w:tbl>
    <w:p w14:paraId="0D2E6267" w14:textId="77777777" w:rsidR="00F1193E" w:rsidRPr="00F1193E" w:rsidRDefault="00F1193E" w:rsidP="00F1193E">
      <w:pPr>
        <w:pStyle w:val="Akapitzlist"/>
        <w:tabs>
          <w:tab w:val="left" w:pos="567"/>
        </w:tabs>
        <w:spacing w:line="276" w:lineRule="auto"/>
        <w:ind w:left="1080" w:right="1"/>
        <w:jc w:val="both"/>
        <w:rPr>
          <w:sz w:val="22"/>
          <w:szCs w:val="22"/>
        </w:rPr>
      </w:pPr>
    </w:p>
    <w:p w14:paraId="665555DE" w14:textId="77777777" w:rsidR="00026CAC" w:rsidRPr="00026CAC" w:rsidRDefault="00026CAC" w:rsidP="005514EC">
      <w:pPr>
        <w:tabs>
          <w:tab w:val="left" w:pos="567"/>
        </w:tabs>
        <w:spacing w:line="276" w:lineRule="auto"/>
        <w:ind w:right="1"/>
        <w:jc w:val="both"/>
        <w:rPr>
          <w:sz w:val="22"/>
          <w:szCs w:val="22"/>
        </w:rPr>
      </w:pPr>
      <w:r w:rsidRPr="00026CAC">
        <w:rPr>
          <w:sz w:val="22"/>
          <w:szCs w:val="22"/>
        </w:rPr>
        <w:t>zwana dalej „Zamawiającym”</w:t>
      </w:r>
    </w:p>
    <w:p w14:paraId="039D8313" w14:textId="77777777" w:rsidR="00026CAC" w:rsidRPr="00026CAC" w:rsidRDefault="00026CAC" w:rsidP="005514EC">
      <w:pPr>
        <w:tabs>
          <w:tab w:val="left" w:pos="567"/>
        </w:tabs>
        <w:spacing w:line="276" w:lineRule="auto"/>
        <w:ind w:right="1"/>
        <w:jc w:val="both"/>
        <w:rPr>
          <w:sz w:val="22"/>
          <w:szCs w:val="22"/>
        </w:rPr>
      </w:pPr>
    </w:p>
    <w:p w14:paraId="4CBA3104" w14:textId="0F41B60B" w:rsidR="00026CAC" w:rsidRPr="00026CAC" w:rsidRDefault="00026CAC" w:rsidP="005514EC">
      <w:pPr>
        <w:spacing w:line="276" w:lineRule="auto"/>
        <w:jc w:val="both"/>
        <w:rPr>
          <w:sz w:val="22"/>
          <w:szCs w:val="22"/>
        </w:rPr>
      </w:pPr>
      <w:r w:rsidRPr="00026CAC">
        <w:rPr>
          <w:iCs/>
          <w:sz w:val="22"/>
        </w:rPr>
        <w:t>Adres strony in</w:t>
      </w:r>
      <w:r w:rsidRPr="00026CAC">
        <w:rPr>
          <w:iCs/>
          <w:sz w:val="22"/>
          <w:szCs w:val="22"/>
        </w:rPr>
        <w:t>ternetowej prowadzonego postępowania:</w:t>
      </w:r>
      <w:r w:rsidRPr="00026CAC">
        <w:rPr>
          <w:iCs/>
          <w:color w:val="FF0000"/>
          <w:sz w:val="22"/>
          <w:szCs w:val="22"/>
        </w:rPr>
        <w:t xml:space="preserve"> </w:t>
      </w:r>
      <w:r w:rsidR="00CA6350" w:rsidRPr="00CA6350">
        <w:rPr>
          <w:b/>
          <w:iCs/>
          <w:sz w:val="22"/>
          <w:szCs w:val="22"/>
        </w:rPr>
        <w:t>https://ezamowienia.gov.pl/mp-client/search/list/ocds-148610-e239f8ba-29bf-4b92-b27b-1f1f2af02f55</w:t>
      </w:r>
    </w:p>
    <w:p w14:paraId="1DF73A60" w14:textId="77777777" w:rsidR="00026CAC" w:rsidRPr="00026CAC" w:rsidRDefault="00026CAC" w:rsidP="005514EC">
      <w:pPr>
        <w:tabs>
          <w:tab w:val="left" w:pos="142"/>
        </w:tabs>
        <w:spacing w:line="276" w:lineRule="auto"/>
        <w:jc w:val="both"/>
        <w:rPr>
          <w:b/>
          <w:bCs/>
          <w:color w:val="FF0000"/>
          <w:sz w:val="22"/>
        </w:rPr>
      </w:pPr>
    </w:p>
    <w:p w14:paraId="30873923" w14:textId="77777777" w:rsidR="00376ED7" w:rsidRPr="00026CAC" w:rsidRDefault="00376ED7" w:rsidP="005514EC">
      <w:pPr>
        <w:spacing w:line="276" w:lineRule="auto"/>
        <w:jc w:val="both"/>
        <w:rPr>
          <w:b/>
          <w:bCs/>
          <w:sz w:val="22"/>
        </w:rPr>
      </w:pPr>
      <w:r w:rsidRPr="00026CAC">
        <w:rPr>
          <w:b/>
          <w:bCs/>
          <w:sz w:val="22"/>
        </w:rPr>
        <w:t xml:space="preserve">Wspólny Słownik Zamówień (CPV): </w:t>
      </w:r>
    </w:p>
    <w:p w14:paraId="4EA7B966" w14:textId="77777777" w:rsidR="002C0A2F" w:rsidRPr="00026CAC" w:rsidRDefault="002C0A2F" w:rsidP="005514EC">
      <w:pPr>
        <w:pStyle w:val="Tekstpodstawowywcity"/>
        <w:spacing w:after="0" w:line="276" w:lineRule="auto"/>
        <w:ind w:left="0"/>
        <w:rPr>
          <w:b/>
          <w:sz w:val="22"/>
        </w:rPr>
      </w:pPr>
      <w:r w:rsidRPr="00026CAC">
        <w:rPr>
          <w:b/>
          <w:sz w:val="22"/>
        </w:rPr>
        <w:t xml:space="preserve">09000000-3 – Produkty naftowe, paliwo, energia elektryczna i inne źródła energii </w:t>
      </w:r>
    </w:p>
    <w:p w14:paraId="1380550D" w14:textId="77777777" w:rsidR="002C0A2F" w:rsidRDefault="00845AA1" w:rsidP="005514EC">
      <w:pPr>
        <w:pStyle w:val="Tekstpodstawowywcity"/>
        <w:spacing w:after="0" w:line="276" w:lineRule="auto"/>
        <w:ind w:left="0"/>
        <w:rPr>
          <w:b/>
          <w:sz w:val="22"/>
        </w:rPr>
      </w:pPr>
      <w:r w:rsidRPr="00845AA1">
        <w:rPr>
          <w:b/>
          <w:sz w:val="22"/>
        </w:rPr>
        <w:t>09134100-8</w:t>
      </w:r>
      <w:r>
        <w:rPr>
          <w:b/>
          <w:sz w:val="22"/>
        </w:rPr>
        <w:t xml:space="preserve"> </w:t>
      </w:r>
      <w:r w:rsidR="008B109E" w:rsidRPr="008B109E">
        <w:rPr>
          <w:b/>
          <w:sz w:val="22"/>
        </w:rPr>
        <w:t xml:space="preserve">– </w:t>
      </w:r>
      <w:r w:rsidRPr="00845AA1">
        <w:rPr>
          <w:b/>
          <w:sz w:val="22"/>
        </w:rPr>
        <w:t>Olej napędowy</w:t>
      </w:r>
    </w:p>
    <w:p w14:paraId="41BD8B40" w14:textId="65032CFC" w:rsidR="00F1193E" w:rsidRPr="00026CAC" w:rsidRDefault="00F1193E" w:rsidP="005514EC">
      <w:pPr>
        <w:pStyle w:val="Tekstpodstawowywcity"/>
        <w:spacing w:after="0" w:line="276" w:lineRule="auto"/>
        <w:ind w:left="0"/>
        <w:rPr>
          <w:b/>
          <w:sz w:val="22"/>
          <w:szCs w:val="22"/>
        </w:rPr>
      </w:pPr>
      <w:r w:rsidRPr="00F1193E">
        <w:rPr>
          <w:b/>
          <w:sz w:val="22"/>
          <w:szCs w:val="22"/>
        </w:rPr>
        <w:t xml:space="preserve">09132100-4 </w:t>
      </w:r>
      <w:r>
        <w:rPr>
          <w:b/>
          <w:sz w:val="22"/>
          <w:szCs w:val="22"/>
        </w:rPr>
        <w:t>– B</w:t>
      </w:r>
      <w:r w:rsidRPr="00F1193E">
        <w:rPr>
          <w:b/>
          <w:sz w:val="22"/>
          <w:szCs w:val="22"/>
        </w:rPr>
        <w:t>enzyna bezołowiowa</w:t>
      </w:r>
    </w:p>
    <w:p w14:paraId="3D4B82C7" w14:textId="77777777" w:rsidR="005C31DA" w:rsidRPr="00026CAC" w:rsidRDefault="005C31DA" w:rsidP="005514EC">
      <w:pPr>
        <w:spacing w:line="276" w:lineRule="auto"/>
        <w:jc w:val="both"/>
        <w:rPr>
          <w:b/>
          <w:bCs/>
          <w:sz w:val="22"/>
        </w:rPr>
      </w:pPr>
    </w:p>
    <w:p w14:paraId="14E4E8D5" w14:textId="77777777" w:rsidR="00FE4B22" w:rsidRPr="00026CAC" w:rsidRDefault="00FE4B22" w:rsidP="005514EC">
      <w:pPr>
        <w:numPr>
          <w:ilvl w:val="0"/>
          <w:numId w:val="5"/>
        </w:numPr>
        <w:tabs>
          <w:tab w:val="clear" w:pos="720"/>
        </w:tabs>
        <w:spacing w:line="276" w:lineRule="auto"/>
        <w:ind w:left="426" w:hanging="426"/>
        <w:jc w:val="both"/>
        <w:rPr>
          <w:sz w:val="22"/>
        </w:rPr>
      </w:pPr>
      <w:r w:rsidRPr="00026CAC">
        <w:rPr>
          <w:sz w:val="22"/>
        </w:rPr>
        <w:t>Postępowanie o udzielenie zamówienia publicznego prowadzone jest w trybie podstawowym bez przeprowadzania negocjacji, na podstawie art. 275 pkt 1 ustawy z 11 września 2019 r. Prawo zamówień publicznych (</w:t>
      </w:r>
      <w:proofErr w:type="spellStart"/>
      <w:r w:rsidR="00CD5390" w:rsidRPr="00CD5390">
        <w:rPr>
          <w:sz w:val="22"/>
        </w:rPr>
        <w:t>t.j</w:t>
      </w:r>
      <w:proofErr w:type="spellEnd"/>
      <w:r w:rsidR="00CD5390" w:rsidRPr="00CD5390">
        <w:rPr>
          <w:sz w:val="22"/>
        </w:rPr>
        <w:t xml:space="preserve">. Dz. U. z 2024 r. poz. 1320 z </w:t>
      </w:r>
      <w:proofErr w:type="spellStart"/>
      <w:r w:rsidR="00CD5390" w:rsidRPr="00CD5390">
        <w:rPr>
          <w:sz w:val="22"/>
        </w:rPr>
        <w:t>późn</w:t>
      </w:r>
      <w:proofErr w:type="spellEnd"/>
      <w:r w:rsidR="00CD5390" w:rsidRPr="00CD5390">
        <w:rPr>
          <w:sz w:val="22"/>
        </w:rPr>
        <w:t>. zm.</w:t>
      </w:r>
      <w:r w:rsidRPr="00026CAC">
        <w:rPr>
          <w:sz w:val="22"/>
        </w:rPr>
        <w:t>) – zwanej dalej „ustawą</w:t>
      </w:r>
      <w:r w:rsidR="00A36B7A" w:rsidRPr="00026CAC">
        <w:rPr>
          <w:sz w:val="22"/>
        </w:rPr>
        <w:t xml:space="preserve"> </w:t>
      </w:r>
      <w:proofErr w:type="spellStart"/>
      <w:r w:rsidR="00A36B7A" w:rsidRPr="00026CAC">
        <w:rPr>
          <w:sz w:val="22"/>
        </w:rPr>
        <w:t>Pzp</w:t>
      </w:r>
      <w:proofErr w:type="spellEnd"/>
      <w:r w:rsidRPr="00026CAC">
        <w:rPr>
          <w:sz w:val="22"/>
        </w:rPr>
        <w:t xml:space="preserve">”, o wartości szacunkowej </w:t>
      </w:r>
      <w:r w:rsidRPr="00026CAC">
        <w:rPr>
          <w:b/>
          <w:sz w:val="22"/>
        </w:rPr>
        <w:t xml:space="preserve">poniżej </w:t>
      </w:r>
      <w:r w:rsidRPr="00026CAC">
        <w:rPr>
          <w:b/>
          <w:bCs/>
          <w:sz w:val="22"/>
        </w:rPr>
        <w:t>progów unijnych</w:t>
      </w:r>
      <w:r w:rsidRPr="00026CAC">
        <w:rPr>
          <w:sz w:val="22"/>
        </w:rPr>
        <w:t>, określonych na podstawie art. 3 ustawy</w:t>
      </w:r>
      <w:r w:rsidR="000873DF" w:rsidRPr="00026CAC">
        <w:rPr>
          <w:sz w:val="22"/>
        </w:rPr>
        <w:t xml:space="preserve"> </w:t>
      </w:r>
      <w:proofErr w:type="spellStart"/>
      <w:r w:rsidR="000873DF" w:rsidRPr="00026CAC">
        <w:rPr>
          <w:sz w:val="22"/>
        </w:rPr>
        <w:t>Pzp</w:t>
      </w:r>
      <w:proofErr w:type="spellEnd"/>
      <w:r w:rsidRPr="00026CAC">
        <w:rPr>
          <w:sz w:val="22"/>
        </w:rPr>
        <w:t>.</w:t>
      </w:r>
    </w:p>
    <w:p w14:paraId="2CC4F35F" w14:textId="77777777" w:rsidR="00FE4B22" w:rsidRPr="00026CAC" w:rsidRDefault="00FE4B22" w:rsidP="005514EC">
      <w:pPr>
        <w:numPr>
          <w:ilvl w:val="0"/>
          <w:numId w:val="5"/>
        </w:numPr>
        <w:tabs>
          <w:tab w:val="clear" w:pos="720"/>
        </w:tabs>
        <w:spacing w:line="276" w:lineRule="auto"/>
        <w:ind w:left="426" w:hanging="426"/>
        <w:jc w:val="both"/>
        <w:rPr>
          <w:sz w:val="22"/>
        </w:rPr>
      </w:pPr>
      <w:r w:rsidRPr="00026CAC">
        <w:rPr>
          <w:sz w:val="22"/>
        </w:rPr>
        <w:t>Nie zamierza się ustanawiać dynamicznego systemu zakupów.</w:t>
      </w:r>
    </w:p>
    <w:p w14:paraId="1AB93BA3" w14:textId="77777777" w:rsidR="00FE4B22" w:rsidRPr="00026CAC" w:rsidRDefault="00FE4B22" w:rsidP="005514EC">
      <w:pPr>
        <w:numPr>
          <w:ilvl w:val="0"/>
          <w:numId w:val="5"/>
        </w:numPr>
        <w:tabs>
          <w:tab w:val="clear" w:pos="720"/>
        </w:tabs>
        <w:spacing w:line="276" w:lineRule="auto"/>
        <w:ind w:left="426" w:hanging="426"/>
        <w:jc w:val="both"/>
        <w:rPr>
          <w:sz w:val="22"/>
        </w:rPr>
      </w:pPr>
      <w:r w:rsidRPr="00026CAC">
        <w:rPr>
          <w:sz w:val="22"/>
        </w:rPr>
        <w:t>Nie przewiduje się zawarcia umowy ramowej.</w:t>
      </w:r>
    </w:p>
    <w:p w14:paraId="4F319190" w14:textId="77777777" w:rsidR="00FE4B22" w:rsidRPr="00026CAC" w:rsidRDefault="00FE4B22" w:rsidP="005514EC">
      <w:pPr>
        <w:numPr>
          <w:ilvl w:val="0"/>
          <w:numId w:val="5"/>
        </w:numPr>
        <w:tabs>
          <w:tab w:val="clear" w:pos="720"/>
        </w:tabs>
        <w:spacing w:line="276" w:lineRule="auto"/>
        <w:ind w:left="426" w:hanging="426"/>
        <w:jc w:val="both"/>
        <w:rPr>
          <w:sz w:val="22"/>
        </w:rPr>
      </w:pPr>
      <w:r w:rsidRPr="00026CAC">
        <w:rPr>
          <w:sz w:val="22"/>
        </w:rPr>
        <w:t>Nie przewiduje zwrotu kosztów udziału w postępowaniu, poza wyjątkami przewidzianymi ustawą</w:t>
      </w:r>
      <w:r w:rsidR="000873DF" w:rsidRPr="00026CAC">
        <w:rPr>
          <w:sz w:val="22"/>
        </w:rPr>
        <w:t xml:space="preserve"> </w:t>
      </w:r>
      <w:proofErr w:type="spellStart"/>
      <w:r w:rsidR="000873DF" w:rsidRPr="00026CAC">
        <w:rPr>
          <w:sz w:val="22"/>
        </w:rPr>
        <w:t>Pzp</w:t>
      </w:r>
      <w:proofErr w:type="spellEnd"/>
      <w:r w:rsidRPr="00026CAC">
        <w:rPr>
          <w:sz w:val="22"/>
        </w:rPr>
        <w:t>. Wykonawca ponosi wszelkie koszty udziału w postępowaniu, w tym koszty przygotowania oferty.</w:t>
      </w:r>
    </w:p>
    <w:p w14:paraId="3BAA27BD" w14:textId="77777777" w:rsidR="00FE4B22" w:rsidRPr="00026CAC" w:rsidRDefault="00FE4B22" w:rsidP="005514EC">
      <w:pPr>
        <w:numPr>
          <w:ilvl w:val="0"/>
          <w:numId w:val="5"/>
        </w:numPr>
        <w:tabs>
          <w:tab w:val="clear" w:pos="720"/>
        </w:tabs>
        <w:spacing w:line="276" w:lineRule="auto"/>
        <w:ind w:left="426" w:hanging="426"/>
        <w:jc w:val="both"/>
        <w:rPr>
          <w:sz w:val="22"/>
        </w:rPr>
      </w:pPr>
      <w:r w:rsidRPr="00026CAC">
        <w:rPr>
          <w:sz w:val="22"/>
        </w:rPr>
        <w:t>Nie ogranicza się możliwości ubiegania się o udzielenie zamówienia wyłącznie przez Wykonawców, o których mowa w art. 94 ustawy</w:t>
      </w:r>
      <w:r w:rsidR="000873DF" w:rsidRPr="00026CAC">
        <w:rPr>
          <w:sz w:val="22"/>
        </w:rPr>
        <w:t xml:space="preserve"> </w:t>
      </w:r>
      <w:proofErr w:type="spellStart"/>
      <w:r w:rsidR="000873DF" w:rsidRPr="00026CAC">
        <w:rPr>
          <w:sz w:val="22"/>
        </w:rPr>
        <w:t>Pzp</w:t>
      </w:r>
      <w:proofErr w:type="spellEnd"/>
      <w:r w:rsidRPr="00026CAC">
        <w:rPr>
          <w:sz w:val="22"/>
        </w:rPr>
        <w:t>.</w:t>
      </w:r>
    </w:p>
    <w:p w14:paraId="09C3631E" w14:textId="77777777" w:rsidR="005E2BA6" w:rsidRPr="00026CAC" w:rsidRDefault="005E2BA6" w:rsidP="005514EC">
      <w:pPr>
        <w:pStyle w:val="Tekstpodstawowy"/>
        <w:numPr>
          <w:ilvl w:val="0"/>
          <w:numId w:val="5"/>
        </w:numPr>
        <w:tabs>
          <w:tab w:val="clear" w:pos="142"/>
          <w:tab w:val="clear" w:pos="720"/>
        </w:tabs>
        <w:spacing w:line="276" w:lineRule="auto"/>
        <w:ind w:left="426" w:hanging="426"/>
        <w:rPr>
          <w:sz w:val="22"/>
        </w:rPr>
      </w:pPr>
      <w:r w:rsidRPr="00026CAC">
        <w:rPr>
          <w:sz w:val="22"/>
        </w:rPr>
        <w:t xml:space="preserve">Zamawiający nie </w:t>
      </w:r>
      <w:r w:rsidR="00B863C8" w:rsidRPr="00026CAC">
        <w:rPr>
          <w:sz w:val="22"/>
        </w:rPr>
        <w:t>przewiduje udzielenia</w:t>
      </w:r>
      <w:r w:rsidRPr="00026CAC">
        <w:rPr>
          <w:sz w:val="22"/>
        </w:rPr>
        <w:t xml:space="preserve"> zamówień, o których mowa w art. 214 ust. 1 pkt 7 ustawy</w:t>
      </w:r>
      <w:r w:rsidR="000873DF" w:rsidRPr="00026CAC">
        <w:rPr>
          <w:sz w:val="22"/>
        </w:rPr>
        <w:t xml:space="preserve"> </w:t>
      </w:r>
      <w:proofErr w:type="spellStart"/>
      <w:r w:rsidR="000873DF" w:rsidRPr="00026CAC">
        <w:rPr>
          <w:sz w:val="22"/>
        </w:rPr>
        <w:t>Pzp</w:t>
      </w:r>
      <w:proofErr w:type="spellEnd"/>
      <w:r w:rsidRPr="00026CAC">
        <w:rPr>
          <w:sz w:val="22"/>
        </w:rPr>
        <w:t xml:space="preserve">. </w:t>
      </w:r>
    </w:p>
    <w:p w14:paraId="27BE2721" w14:textId="77777777" w:rsidR="00FE4B22" w:rsidRPr="00026CAC" w:rsidRDefault="00FE4B22" w:rsidP="005514EC">
      <w:pPr>
        <w:numPr>
          <w:ilvl w:val="0"/>
          <w:numId w:val="5"/>
        </w:numPr>
        <w:tabs>
          <w:tab w:val="clear" w:pos="720"/>
        </w:tabs>
        <w:spacing w:line="276" w:lineRule="auto"/>
        <w:ind w:left="426" w:hanging="426"/>
        <w:jc w:val="both"/>
        <w:rPr>
          <w:sz w:val="22"/>
        </w:rPr>
      </w:pPr>
      <w:r w:rsidRPr="00026CAC">
        <w:rPr>
          <w:sz w:val="22"/>
        </w:rPr>
        <w:t>Nie przewiduje się rozliczenia w walutach obcych.</w:t>
      </w:r>
    </w:p>
    <w:p w14:paraId="44EFDD6D" w14:textId="77777777" w:rsidR="00FE4B22" w:rsidRPr="00026CAC" w:rsidRDefault="00FE4B22" w:rsidP="005514EC">
      <w:pPr>
        <w:numPr>
          <w:ilvl w:val="0"/>
          <w:numId w:val="5"/>
        </w:numPr>
        <w:tabs>
          <w:tab w:val="clear" w:pos="720"/>
        </w:tabs>
        <w:spacing w:line="276" w:lineRule="auto"/>
        <w:ind w:left="426" w:hanging="426"/>
        <w:jc w:val="both"/>
        <w:rPr>
          <w:sz w:val="22"/>
        </w:rPr>
      </w:pPr>
      <w:r w:rsidRPr="00026CAC">
        <w:rPr>
          <w:sz w:val="22"/>
        </w:rPr>
        <w:t>Nie przewiduje się wyboru oferty z zastosowaniem aukcji elektronicznej.</w:t>
      </w:r>
    </w:p>
    <w:p w14:paraId="410E8087" w14:textId="77777777" w:rsidR="00FE4B22" w:rsidRPr="00026CAC" w:rsidRDefault="00A56649" w:rsidP="005514EC">
      <w:pPr>
        <w:numPr>
          <w:ilvl w:val="0"/>
          <w:numId w:val="5"/>
        </w:numPr>
        <w:tabs>
          <w:tab w:val="clear" w:pos="720"/>
        </w:tabs>
        <w:spacing w:line="276" w:lineRule="auto"/>
        <w:ind w:left="426" w:hanging="426"/>
        <w:jc w:val="both"/>
        <w:rPr>
          <w:sz w:val="22"/>
        </w:rPr>
      </w:pPr>
      <w:r w:rsidRPr="00026CAC">
        <w:rPr>
          <w:sz w:val="22"/>
        </w:rPr>
        <w:t>Zamawiający n</w:t>
      </w:r>
      <w:r w:rsidR="00FE4B22" w:rsidRPr="00026CAC">
        <w:rPr>
          <w:sz w:val="22"/>
        </w:rPr>
        <w:t>ie wprowadza zastrzeżenia wskazującego na obowiązek osobistego wykonania przez Wykonawcę kluczowych zadań.</w:t>
      </w:r>
    </w:p>
    <w:p w14:paraId="6465A464" w14:textId="77777777" w:rsidR="00FE4B22" w:rsidRPr="00026CAC" w:rsidRDefault="00FE4B22" w:rsidP="005514EC">
      <w:pPr>
        <w:numPr>
          <w:ilvl w:val="0"/>
          <w:numId w:val="5"/>
        </w:numPr>
        <w:tabs>
          <w:tab w:val="clear" w:pos="720"/>
        </w:tabs>
        <w:spacing w:line="276" w:lineRule="auto"/>
        <w:ind w:left="426" w:hanging="426"/>
        <w:jc w:val="both"/>
        <w:rPr>
          <w:sz w:val="22"/>
        </w:rPr>
      </w:pPr>
      <w:r w:rsidRPr="00026CAC">
        <w:rPr>
          <w:sz w:val="22"/>
        </w:rPr>
        <w:t>Nie przewiduje się udzielania zaliczek.</w:t>
      </w:r>
    </w:p>
    <w:p w14:paraId="2A607901" w14:textId="34E70D69" w:rsidR="00B818F1" w:rsidRPr="00026CAC" w:rsidRDefault="00040561" w:rsidP="005514EC">
      <w:pPr>
        <w:numPr>
          <w:ilvl w:val="0"/>
          <w:numId w:val="5"/>
        </w:numPr>
        <w:tabs>
          <w:tab w:val="clear" w:pos="720"/>
        </w:tabs>
        <w:spacing w:line="276" w:lineRule="auto"/>
        <w:ind w:left="426" w:hanging="426"/>
        <w:jc w:val="both"/>
        <w:rPr>
          <w:sz w:val="22"/>
        </w:rPr>
      </w:pPr>
      <w:r w:rsidRPr="00026CAC">
        <w:rPr>
          <w:sz w:val="22"/>
        </w:rPr>
        <w:t>Nie ujawnia się informacji stanowiących tajemnicę przedsiębiorstwa w rozumieniu przepisów ustawy z dnia 16 kwietnia 1993 r. o zwalczaniu nieuczciwej konkurencji</w:t>
      </w:r>
      <w:r w:rsidR="00C745B2" w:rsidRPr="00026CAC">
        <w:rPr>
          <w:sz w:val="22"/>
        </w:rPr>
        <w:t xml:space="preserve"> </w:t>
      </w:r>
      <w:r w:rsidR="00C745B2" w:rsidRPr="00026CAC">
        <w:rPr>
          <w:rFonts w:eastAsia="Calibri"/>
          <w:sz w:val="22"/>
          <w:lang w:eastAsia="en-US"/>
        </w:rPr>
        <w:t>(</w:t>
      </w:r>
      <w:proofErr w:type="spellStart"/>
      <w:r w:rsidR="00D6312A" w:rsidRPr="00D6312A">
        <w:rPr>
          <w:rFonts w:eastAsia="Calibri"/>
          <w:sz w:val="22"/>
          <w:lang w:eastAsia="en-US"/>
        </w:rPr>
        <w:t>t.j</w:t>
      </w:r>
      <w:proofErr w:type="spellEnd"/>
      <w:r w:rsidR="00D6312A" w:rsidRPr="00D6312A">
        <w:rPr>
          <w:rFonts w:eastAsia="Calibri"/>
          <w:sz w:val="22"/>
          <w:lang w:eastAsia="en-US"/>
        </w:rPr>
        <w:t>. Dz. U. z 2026 r. poz. 85</w:t>
      </w:r>
      <w:r w:rsidR="00C745B2" w:rsidRPr="00026CAC">
        <w:rPr>
          <w:rFonts w:eastAsia="Calibri"/>
          <w:sz w:val="22"/>
          <w:lang w:eastAsia="en-US"/>
        </w:rPr>
        <w:t>)</w:t>
      </w:r>
      <w:r w:rsidRPr="00026CAC">
        <w:rPr>
          <w:sz w:val="22"/>
        </w:rPr>
        <w:t>, jeżeli Wykonawca, wraz z przekazaniem takich informacji, zastrze</w:t>
      </w:r>
      <w:r w:rsidR="003D5C62" w:rsidRPr="00026CAC">
        <w:rPr>
          <w:sz w:val="22"/>
        </w:rPr>
        <w:t>gł</w:t>
      </w:r>
      <w:r w:rsidRPr="00026CAC">
        <w:rPr>
          <w:sz w:val="22"/>
        </w:rPr>
        <w:t xml:space="preserve">, że nie mogą być </w:t>
      </w:r>
      <w:r w:rsidRPr="00026CAC">
        <w:rPr>
          <w:sz w:val="22"/>
        </w:rPr>
        <w:lastRenderedPageBreak/>
        <w:t>o</w:t>
      </w:r>
      <w:r w:rsidR="003D5C62" w:rsidRPr="00026CAC">
        <w:rPr>
          <w:sz w:val="22"/>
        </w:rPr>
        <w:t>ne udostępniane oraz wykazał, że zastrzeżone informacje stanowią tajemnicę przedsiębiorstwa. Wykonawca nie może zastrzec informacji, o których mowa w art. 222 ust. 5 ustawy</w:t>
      </w:r>
      <w:r w:rsidR="000873DF" w:rsidRPr="00026CAC">
        <w:rPr>
          <w:sz w:val="22"/>
        </w:rPr>
        <w:t xml:space="preserve"> </w:t>
      </w:r>
      <w:proofErr w:type="spellStart"/>
      <w:r w:rsidR="000873DF" w:rsidRPr="00026CAC">
        <w:rPr>
          <w:sz w:val="22"/>
        </w:rPr>
        <w:t>Pzp</w:t>
      </w:r>
      <w:proofErr w:type="spellEnd"/>
      <w:r w:rsidR="003D5C62" w:rsidRPr="00026CAC">
        <w:rPr>
          <w:sz w:val="22"/>
        </w:rPr>
        <w:t>.</w:t>
      </w:r>
    </w:p>
    <w:p w14:paraId="520EEBB0" w14:textId="77777777" w:rsidR="00026CAC" w:rsidRPr="00FA3145" w:rsidRDefault="00026CAC" w:rsidP="005514EC">
      <w:pPr>
        <w:numPr>
          <w:ilvl w:val="0"/>
          <w:numId w:val="5"/>
        </w:numPr>
        <w:tabs>
          <w:tab w:val="clear" w:pos="720"/>
        </w:tabs>
        <w:spacing w:line="276" w:lineRule="auto"/>
        <w:ind w:left="426" w:hanging="426"/>
        <w:jc w:val="both"/>
        <w:rPr>
          <w:sz w:val="22"/>
        </w:rPr>
      </w:pPr>
      <w:r w:rsidRPr="00FA3145">
        <w:rPr>
          <w:sz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informuję, że:</w:t>
      </w:r>
    </w:p>
    <w:p w14:paraId="44A90BEE" w14:textId="77777777" w:rsidR="00F1193E" w:rsidRPr="00F1193E" w:rsidRDefault="00F1193E" w:rsidP="00F1193E">
      <w:pPr>
        <w:numPr>
          <w:ilvl w:val="3"/>
          <w:numId w:val="5"/>
        </w:numPr>
        <w:spacing w:line="276" w:lineRule="auto"/>
        <w:ind w:left="851" w:hanging="425"/>
        <w:jc w:val="both"/>
        <w:rPr>
          <w:sz w:val="22"/>
        </w:rPr>
      </w:pPr>
      <w:r w:rsidRPr="00F1193E">
        <w:rPr>
          <w:sz w:val="22"/>
        </w:rPr>
        <w:t>administratorem danych osobowych osób fizycznych, jest ECO TEAM SERVICE Sp. z o.o., ul. Piłsudskiego 75, 34-325 Łodygowice, reprezentowana przez Prezesa Spółki;</w:t>
      </w:r>
    </w:p>
    <w:p w14:paraId="0F77EE97" w14:textId="243B7165" w:rsidR="00026CAC" w:rsidRPr="00FA3145" w:rsidRDefault="00F1193E" w:rsidP="00F1193E">
      <w:pPr>
        <w:numPr>
          <w:ilvl w:val="3"/>
          <w:numId w:val="5"/>
        </w:numPr>
        <w:spacing w:line="276" w:lineRule="auto"/>
        <w:ind w:left="851" w:hanging="425"/>
        <w:jc w:val="both"/>
        <w:rPr>
          <w:sz w:val="22"/>
        </w:rPr>
      </w:pPr>
      <w:r w:rsidRPr="00F1193E">
        <w:rPr>
          <w:sz w:val="22"/>
        </w:rPr>
        <w:t>kontakt z inspektorem ochrony danych osobowych jest możliwy za pośrednictwem adresu e-mail: iod@eco-ts.pl;</w:t>
      </w:r>
    </w:p>
    <w:p w14:paraId="0708DBDE" w14:textId="77777777" w:rsidR="00026CAC" w:rsidRPr="00FA3145" w:rsidRDefault="00026CAC" w:rsidP="005514EC">
      <w:pPr>
        <w:numPr>
          <w:ilvl w:val="3"/>
          <w:numId w:val="5"/>
        </w:numPr>
        <w:spacing w:line="276" w:lineRule="auto"/>
        <w:ind w:left="851" w:hanging="426"/>
        <w:jc w:val="both"/>
        <w:rPr>
          <w:sz w:val="22"/>
        </w:rPr>
      </w:pPr>
      <w:r w:rsidRPr="00FA3145">
        <w:rPr>
          <w:sz w:val="22"/>
        </w:rPr>
        <w:t>Pani/Pana dane osobowe przetwarzane będą na podstawie art. 6 ust. 1 lit c RODO w celu związanym z niniejszym postępowaniem o udzielenie zamówienia publicznego, prowadzonym w trybie podstawowym bez przeprowadzania negocjacji;</w:t>
      </w:r>
    </w:p>
    <w:p w14:paraId="79E79249" w14:textId="77777777" w:rsidR="00026CAC" w:rsidRPr="00FA3145" w:rsidRDefault="00026CAC" w:rsidP="005514EC">
      <w:pPr>
        <w:numPr>
          <w:ilvl w:val="3"/>
          <w:numId w:val="5"/>
        </w:numPr>
        <w:spacing w:line="276" w:lineRule="auto"/>
        <w:ind w:left="851" w:hanging="426"/>
        <w:jc w:val="both"/>
        <w:rPr>
          <w:sz w:val="22"/>
        </w:rPr>
      </w:pPr>
      <w:r w:rsidRPr="00FA3145">
        <w:rPr>
          <w:sz w:val="22"/>
        </w:rPr>
        <w:t>odbiorcami Pani/Pana danych osobowych będą osoby lub podmioty, którym udostępniona zostanie dokumentacja postępowania w oparciu o art. 18 – 19 oraz 74 – 76 ustawy</w:t>
      </w:r>
      <w:r>
        <w:rPr>
          <w:sz w:val="22"/>
        </w:rPr>
        <w:t xml:space="preserve"> </w:t>
      </w:r>
      <w:proofErr w:type="spellStart"/>
      <w:r>
        <w:rPr>
          <w:sz w:val="22"/>
        </w:rPr>
        <w:t>Pzp</w:t>
      </w:r>
      <w:proofErr w:type="spellEnd"/>
      <w:r w:rsidRPr="00FA3145">
        <w:rPr>
          <w:sz w:val="22"/>
        </w:rPr>
        <w:t>;</w:t>
      </w:r>
    </w:p>
    <w:p w14:paraId="43E3F507" w14:textId="77777777" w:rsidR="00026CAC" w:rsidRPr="00FA3145" w:rsidRDefault="00026CAC" w:rsidP="005514EC">
      <w:pPr>
        <w:numPr>
          <w:ilvl w:val="3"/>
          <w:numId w:val="5"/>
        </w:numPr>
        <w:spacing w:line="276" w:lineRule="auto"/>
        <w:ind w:left="851" w:hanging="426"/>
        <w:jc w:val="both"/>
        <w:rPr>
          <w:sz w:val="22"/>
        </w:rPr>
      </w:pPr>
      <w:r w:rsidRPr="00FA3145">
        <w:rPr>
          <w:sz w:val="22"/>
        </w:rPr>
        <w:t>Pani/Pana dane osobowe będą przechowywane, zgodnie z art. 78 ust. 1 ustawy</w:t>
      </w:r>
      <w:r>
        <w:rPr>
          <w:sz w:val="22"/>
        </w:rPr>
        <w:t xml:space="preserve"> </w:t>
      </w:r>
      <w:proofErr w:type="spellStart"/>
      <w:r>
        <w:rPr>
          <w:sz w:val="22"/>
        </w:rPr>
        <w:t>Pzp</w:t>
      </w:r>
      <w:proofErr w:type="spellEnd"/>
      <w:r w:rsidRPr="00FA3145">
        <w:rPr>
          <w:sz w:val="22"/>
        </w:rPr>
        <w:t>, przez okres 4 lat od dnia zakończenia postępowania o udzielenie zamówienia, a jeżeli czas trwania umowy przekracza 4 lata, okres przechowywania obejmuje cały czas trwania umowy;</w:t>
      </w:r>
    </w:p>
    <w:p w14:paraId="1B3BE6C9" w14:textId="77777777" w:rsidR="00026CAC" w:rsidRPr="00FA3145" w:rsidRDefault="00026CAC" w:rsidP="005514EC">
      <w:pPr>
        <w:numPr>
          <w:ilvl w:val="3"/>
          <w:numId w:val="5"/>
        </w:numPr>
        <w:spacing w:line="276" w:lineRule="auto"/>
        <w:ind w:left="851" w:hanging="426"/>
        <w:jc w:val="both"/>
        <w:rPr>
          <w:sz w:val="22"/>
        </w:rPr>
      </w:pPr>
      <w:r w:rsidRPr="00FA3145">
        <w:rPr>
          <w:sz w:val="22"/>
        </w:rPr>
        <w:t>obowiązek podania przez Panią/Pana danych osobowych bezpośrednio Pani/Pana dotyczących jest wymogiem ustawowym określonym w przepisach ustawy</w:t>
      </w:r>
      <w:r>
        <w:rPr>
          <w:sz w:val="22"/>
        </w:rPr>
        <w:t xml:space="preserve"> </w:t>
      </w:r>
      <w:proofErr w:type="spellStart"/>
      <w:r>
        <w:rPr>
          <w:sz w:val="22"/>
        </w:rPr>
        <w:t>Pzp</w:t>
      </w:r>
      <w:proofErr w:type="spellEnd"/>
      <w:r w:rsidRPr="00FA3145">
        <w:rPr>
          <w:sz w:val="22"/>
        </w:rPr>
        <w:t>, związanych z udziałem w postępowaniu o udzielenie zamówienia publicznego; konsekwencje niepodania określonych danych wynikają z ustawy</w:t>
      </w:r>
      <w:r>
        <w:rPr>
          <w:sz w:val="22"/>
        </w:rPr>
        <w:t xml:space="preserve"> </w:t>
      </w:r>
      <w:proofErr w:type="spellStart"/>
      <w:r>
        <w:rPr>
          <w:sz w:val="22"/>
        </w:rPr>
        <w:t>Pzp</w:t>
      </w:r>
      <w:proofErr w:type="spellEnd"/>
      <w:r w:rsidRPr="00FA3145">
        <w:rPr>
          <w:sz w:val="22"/>
        </w:rPr>
        <w:t>;</w:t>
      </w:r>
    </w:p>
    <w:p w14:paraId="64116D4E" w14:textId="77777777" w:rsidR="00026CAC" w:rsidRPr="00FA3145" w:rsidRDefault="00026CAC" w:rsidP="005514EC">
      <w:pPr>
        <w:numPr>
          <w:ilvl w:val="3"/>
          <w:numId w:val="5"/>
        </w:numPr>
        <w:spacing w:line="276" w:lineRule="auto"/>
        <w:ind w:left="851" w:hanging="426"/>
        <w:jc w:val="both"/>
        <w:rPr>
          <w:sz w:val="22"/>
        </w:rPr>
      </w:pPr>
      <w:r w:rsidRPr="00FA3145">
        <w:rPr>
          <w:sz w:val="22"/>
        </w:rPr>
        <w:t>w odniesieniu do Pani/Pana danych osobowych decyzje nie będą podejmowane w sposób zautomatyzowany, stosownie do art. 22 RODO;</w:t>
      </w:r>
    </w:p>
    <w:p w14:paraId="0B9B43B3" w14:textId="77777777" w:rsidR="00026CAC" w:rsidRPr="00FA3145" w:rsidRDefault="00026CAC" w:rsidP="005514EC">
      <w:pPr>
        <w:numPr>
          <w:ilvl w:val="3"/>
          <w:numId w:val="5"/>
        </w:numPr>
        <w:spacing w:line="276" w:lineRule="auto"/>
        <w:ind w:left="851" w:hanging="426"/>
        <w:jc w:val="both"/>
        <w:rPr>
          <w:sz w:val="22"/>
        </w:rPr>
      </w:pPr>
      <w:r w:rsidRPr="00FA3145">
        <w:rPr>
          <w:sz w:val="22"/>
        </w:rPr>
        <w:t>posiada Pani/Pan:</w:t>
      </w:r>
    </w:p>
    <w:p w14:paraId="5E80CEE4" w14:textId="77777777" w:rsidR="00026CAC" w:rsidRPr="00FA3145" w:rsidRDefault="00026CAC" w:rsidP="005514EC">
      <w:pPr>
        <w:numPr>
          <w:ilvl w:val="0"/>
          <w:numId w:val="16"/>
        </w:numPr>
        <w:spacing w:line="276" w:lineRule="auto"/>
        <w:ind w:left="1276" w:hanging="426"/>
        <w:jc w:val="both"/>
        <w:rPr>
          <w:sz w:val="22"/>
        </w:rPr>
      </w:pPr>
      <w:r w:rsidRPr="00FA3145">
        <w:rPr>
          <w:sz w:val="22"/>
        </w:rPr>
        <w:t>na podstawie art. 15 RODO prawo dostępu do danych osobowych Pani/Pana dotyczących;</w:t>
      </w:r>
    </w:p>
    <w:p w14:paraId="0E8DE8C2" w14:textId="77777777" w:rsidR="00026CAC" w:rsidRPr="00FA3145" w:rsidRDefault="00026CAC" w:rsidP="005514EC">
      <w:pPr>
        <w:numPr>
          <w:ilvl w:val="0"/>
          <w:numId w:val="16"/>
        </w:numPr>
        <w:spacing w:line="276" w:lineRule="auto"/>
        <w:ind w:left="1276" w:hanging="426"/>
        <w:jc w:val="both"/>
        <w:rPr>
          <w:sz w:val="22"/>
        </w:rPr>
      </w:pPr>
      <w:r w:rsidRPr="00FA3145">
        <w:rPr>
          <w:sz w:val="22"/>
        </w:rPr>
        <w:t>na podstawie art. 16 RODO prawo do sprostowania Pani/Pana danych osobowych</w:t>
      </w:r>
      <w:r w:rsidRPr="00FA3145">
        <w:rPr>
          <w:sz w:val="22"/>
          <w:vertAlign w:val="superscript"/>
        </w:rPr>
        <w:footnoteReference w:id="1"/>
      </w:r>
      <w:r w:rsidRPr="00FA3145">
        <w:rPr>
          <w:sz w:val="22"/>
        </w:rPr>
        <w:t>;</w:t>
      </w:r>
    </w:p>
    <w:p w14:paraId="75270B7A" w14:textId="77777777" w:rsidR="00026CAC" w:rsidRPr="00FA3145" w:rsidRDefault="00026CAC" w:rsidP="005514EC">
      <w:pPr>
        <w:numPr>
          <w:ilvl w:val="0"/>
          <w:numId w:val="16"/>
        </w:numPr>
        <w:spacing w:line="276" w:lineRule="auto"/>
        <w:ind w:left="1276" w:hanging="426"/>
        <w:jc w:val="both"/>
        <w:rPr>
          <w:sz w:val="22"/>
        </w:rPr>
      </w:pPr>
      <w:r w:rsidRPr="00FA3145">
        <w:rPr>
          <w:sz w:val="22"/>
        </w:rPr>
        <w:t>na podstawie art. 18 RODO prawo żądania od administratora ograniczenia przetwarzania danych osobowych z zastrzeżeniem przypadków, o których mowa w art. 18 ust. 2 RODO</w:t>
      </w:r>
      <w:r w:rsidRPr="00FA3145">
        <w:rPr>
          <w:sz w:val="22"/>
          <w:vertAlign w:val="superscript"/>
        </w:rPr>
        <w:footnoteReference w:id="2"/>
      </w:r>
      <w:r w:rsidRPr="00FA3145">
        <w:rPr>
          <w:sz w:val="22"/>
        </w:rPr>
        <w:t>;</w:t>
      </w:r>
    </w:p>
    <w:p w14:paraId="75F03F94" w14:textId="77777777" w:rsidR="00026CAC" w:rsidRPr="00FA3145" w:rsidRDefault="00026CAC" w:rsidP="005514EC">
      <w:pPr>
        <w:numPr>
          <w:ilvl w:val="0"/>
          <w:numId w:val="16"/>
        </w:numPr>
        <w:spacing w:line="276" w:lineRule="auto"/>
        <w:ind w:left="1276" w:hanging="426"/>
        <w:jc w:val="both"/>
        <w:rPr>
          <w:sz w:val="22"/>
        </w:rPr>
      </w:pPr>
      <w:r w:rsidRPr="00FA3145">
        <w:rPr>
          <w:sz w:val="22"/>
        </w:rPr>
        <w:t>prawo do wniesienia skargi do Prezesa Urzędu Ochrony Danych Osobowych, gdy uzna Pan/Pani, że przetwarzanie danych osobowych Pani/Pana dotyczących narusza przepisy RODO;</w:t>
      </w:r>
    </w:p>
    <w:p w14:paraId="1CC3FF23" w14:textId="77777777" w:rsidR="00026CAC" w:rsidRPr="00FA3145" w:rsidRDefault="00026CAC" w:rsidP="005514EC">
      <w:pPr>
        <w:numPr>
          <w:ilvl w:val="3"/>
          <w:numId w:val="5"/>
        </w:numPr>
        <w:spacing w:line="276" w:lineRule="auto"/>
        <w:ind w:left="851" w:hanging="426"/>
        <w:jc w:val="both"/>
        <w:rPr>
          <w:sz w:val="22"/>
        </w:rPr>
      </w:pPr>
      <w:r w:rsidRPr="00FA3145">
        <w:rPr>
          <w:sz w:val="22"/>
        </w:rPr>
        <w:t>nie przysługuje Pani/Panu:</w:t>
      </w:r>
    </w:p>
    <w:p w14:paraId="261FAA9F" w14:textId="77777777" w:rsidR="00026CAC" w:rsidRPr="00FA3145" w:rsidRDefault="00026CAC" w:rsidP="005514EC">
      <w:pPr>
        <w:numPr>
          <w:ilvl w:val="0"/>
          <w:numId w:val="17"/>
        </w:numPr>
        <w:spacing w:line="276" w:lineRule="auto"/>
        <w:ind w:left="1276" w:hanging="426"/>
        <w:jc w:val="both"/>
        <w:rPr>
          <w:sz w:val="22"/>
        </w:rPr>
      </w:pPr>
      <w:r w:rsidRPr="00FA3145">
        <w:rPr>
          <w:sz w:val="22"/>
        </w:rPr>
        <w:t>w związku z art. 17 ust. 3 lit. b, d lub e RODO prawo do usunięcia danych osobowych;</w:t>
      </w:r>
    </w:p>
    <w:p w14:paraId="27E1657D" w14:textId="77777777" w:rsidR="00026CAC" w:rsidRPr="00FA3145" w:rsidRDefault="00026CAC" w:rsidP="005514EC">
      <w:pPr>
        <w:numPr>
          <w:ilvl w:val="0"/>
          <w:numId w:val="17"/>
        </w:numPr>
        <w:spacing w:line="276" w:lineRule="auto"/>
        <w:ind w:left="1276" w:hanging="426"/>
        <w:jc w:val="both"/>
        <w:rPr>
          <w:sz w:val="22"/>
        </w:rPr>
      </w:pPr>
      <w:r w:rsidRPr="00FA3145">
        <w:rPr>
          <w:sz w:val="22"/>
        </w:rPr>
        <w:t>prawo do przenoszenia danych osobowych, o którym mowa w art. 20 RODO;</w:t>
      </w:r>
    </w:p>
    <w:p w14:paraId="0CFF2A14" w14:textId="77777777" w:rsidR="00026CAC" w:rsidRPr="00FA3145" w:rsidRDefault="00026CAC" w:rsidP="005514EC">
      <w:pPr>
        <w:numPr>
          <w:ilvl w:val="0"/>
          <w:numId w:val="17"/>
        </w:numPr>
        <w:spacing w:line="276" w:lineRule="auto"/>
        <w:ind w:left="1276" w:hanging="426"/>
        <w:jc w:val="both"/>
        <w:rPr>
          <w:bCs/>
          <w:sz w:val="22"/>
        </w:rPr>
      </w:pPr>
      <w:r w:rsidRPr="00FA3145">
        <w:rPr>
          <w:bCs/>
          <w:sz w:val="22"/>
        </w:rPr>
        <w:t>na podstawie art. 21 RODO prawo sprzeciwu, wobec przetwarzania danych osobowych, gdyż podstawą prawną przetwarzania Pani/Pana danych osobowych jest art. 6 ust. 1 lit. c RODO;</w:t>
      </w:r>
    </w:p>
    <w:p w14:paraId="33FE078D" w14:textId="77777777" w:rsidR="00026CAC" w:rsidRPr="00FA3145" w:rsidRDefault="00026CAC" w:rsidP="005514EC">
      <w:pPr>
        <w:numPr>
          <w:ilvl w:val="3"/>
          <w:numId w:val="5"/>
        </w:numPr>
        <w:spacing w:line="276" w:lineRule="auto"/>
        <w:ind w:left="851" w:hanging="426"/>
        <w:jc w:val="both"/>
        <w:rPr>
          <w:sz w:val="22"/>
        </w:rPr>
      </w:pPr>
      <w:r w:rsidRPr="00FA3145">
        <w:rPr>
          <w:sz w:val="22"/>
        </w:rPr>
        <w:lastRenderedPageBreak/>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33746E3C" w14:textId="77777777" w:rsidR="00026CAC" w:rsidRDefault="00026CAC" w:rsidP="005514EC">
      <w:pPr>
        <w:numPr>
          <w:ilvl w:val="3"/>
          <w:numId w:val="5"/>
        </w:numPr>
        <w:spacing w:line="276" w:lineRule="auto"/>
        <w:ind w:left="851" w:hanging="426"/>
        <w:jc w:val="both"/>
        <w:rPr>
          <w:sz w:val="22"/>
        </w:rPr>
      </w:pPr>
      <w:r w:rsidRPr="00FA3145">
        <w:rPr>
          <w:sz w:val="22"/>
        </w:rPr>
        <w:t>wystąpienie z żądaniem, o którym mowa w art. 18 ust. 1 RODO, nie ogranicza przetwarzania danych osobowych do czasu zakończenia postępowania o udzielenie zamówienia publicznego lub konkursu.</w:t>
      </w:r>
    </w:p>
    <w:p w14:paraId="14B5CE9D" w14:textId="77777777" w:rsidR="00417D3D" w:rsidRPr="00820203" w:rsidRDefault="00820203" w:rsidP="005514EC">
      <w:pPr>
        <w:numPr>
          <w:ilvl w:val="3"/>
          <w:numId w:val="5"/>
        </w:numPr>
        <w:spacing w:line="276" w:lineRule="auto"/>
        <w:ind w:left="851" w:hanging="426"/>
        <w:jc w:val="both"/>
        <w:rPr>
          <w:sz w:val="22"/>
        </w:rPr>
      </w:pPr>
      <w:r w:rsidRPr="00FA3145">
        <w:rPr>
          <w:sz w:val="22"/>
        </w:rP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p>
    <w:p w14:paraId="1DC41635" w14:textId="77777777" w:rsidR="00417D3D" w:rsidRPr="00026CAC" w:rsidRDefault="00417D3D" w:rsidP="005514EC">
      <w:pPr>
        <w:spacing w:line="276" w:lineRule="auto"/>
        <w:jc w:val="both"/>
        <w:rPr>
          <w:color w:val="FF0000"/>
          <w:sz w:val="22"/>
        </w:rPr>
      </w:pPr>
    </w:p>
    <w:p w14:paraId="0694B970" w14:textId="77777777" w:rsidR="00417D3D" w:rsidRPr="00026CAC" w:rsidRDefault="007B7170" w:rsidP="005514EC">
      <w:pPr>
        <w:pStyle w:val="Nagwek3"/>
        <w:numPr>
          <w:ilvl w:val="0"/>
          <w:numId w:val="10"/>
        </w:numPr>
        <w:spacing w:line="276" w:lineRule="auto"/>
        <w:ind w:left="567" w:hanging="567"/>
        <w:jc w:val="both"/>
        <w:rPr>
          <w:caps/>
          <w:sz w:val="22"/>
          <w:highlight w:val="lightGray"/>
        </w:rPr>
      </w:pPr>
      <w:r w:rsidRPr="00026CAC">
        <w:rPr>
          <w:caps/>
          <w:sz w:val="22"/>
          <w:highlight w:val="lightGray"/>
        </w:rPr>
        <w:t>OPIS PRZEDMIOTU ZAMÓWIENIA</w:t>
      </w:r>
    </w:p>
    <w:p w14:paraId="129AAA6C" w14:textId="77777777" w:rsidR="003F3FE3" w:rsidRPr="00026CAC" w:rsidRDefault="003F3FE3" w:rsidP="005514EC">
      <w:pPr>
        <w:spacing w:line="276" w:lineRule="auto"/>
        <w:rPr>
          <w:highlight w:val="lightGray"/>
        </w:rPr>
      </w:pPr>
    </w:p>
    <w:p w14:paraId="5288B591" w14:textId="56A76DB8" w:rsidR="00894D0E" w:rsidRPr="00894D0E" w:rsidRDefault="00F1193E" w:rsidP="00894D0E">
      <w:pPr>
        <w:pStyle w:val="Tekstpodstawowywcity"/>
        <w:numPr>
          <w:ilvl w:val="0"/>
          <w:numId w:val="46"/>
        </w:numPr>
        <w:tabs>
          <w:tab w:val="clear" w:pos="0"/>
        </w:tabs>
        <w:suppressAutoHyphens/>
        <w:autoSpaceDE w:val="0"/>
        <w:spacing w:after="0" w:line="276" w:lineRule="auto"/>
        <w:ind w:left="425" w:hanging="425"/>
        <w:jc w:val="both"/>
        <w:rPr>
          <w:sz w:val="22"/>
          <w:szCs w:val="22"/>
        </w:rPr>
      </w:pPr>
      <w:r w:rsidRPr="00F1193E">
        <w:rPr>
          <w:sz w:val="22"/>
          <w:szCs w:val="22"/>
        </w:rPr>
        <w:t>Przedmiotem zamówienia jest dostawa oleju napędowego i benzyny bezołowiowej 95 do pojazdów Eco Team Service Sp. z o.o. z siedzibą w Łodygowicach.</w:t>
      </w:r>
      <w:r>
        <w:rPr>
          <w:sz w:val="22"/>
          <w:szCs w:val="22"/>
        </w:rPr>
        <w:t xml:space="preserve"> </w:t>
      </w:r>
      <w:r w:rsidRPr="00F1193E">
        <w:rPr>
          <w:sz w:val="22"/>
          <w:szCs w:val="22"/>
        </w:rPr>
        <w:t>Zamawiający szacuje, że w okresie trwania umowy zakupi ok. 78</w:t>
      </w:r>
      <w:r>
        <w:rPr>
          <w:sz w:val="22"/>
          <w:szCs w:val="22"/>
        </w:rPr>
        <w:t xml:space="preserve"> </w:t>
      </w:r>
      <w:r w:rsidRPr="00F1193E">
        <w:rPr>
          <w:sz w:val="22"/>
          <w:szCs w:val="22"/>
        </w:rPr>
        <w:t>000 litrów oleju napędowego i 2</w:t>
      </w:r>
      <w:r>
        <w:rPr>
          <w:sz w:val="22"/>
          <w:szCs w:val="22"/>
        </w:rPr>
        <w:t xml:space="preserve"> </w:t>
      </w:r>
      <w:r w:rsidRPr="00F1193E">
        <w:rPr>
          <w:sz w:val="22"/>
          <w:szCs w:val="22"/>
        </w:rPr>
        <w:t>800 litrów benzyny bezołowiowej 95.</w:t>
      </w:r>
    </w:p>
    <w:p w14:paraId="61AA6EB0" w14:textId="0512EFC3" w:rsidR="00894D0E" w:rsidRPr="00894D0E" w:rsidRDefault="00F1193E" w:rsidP="00894D0E">
      <w:pPr>
        <w:pStyle w:val="Tekstpodstawowywcity"/>
        <w:numPr>
          <w:ilvl w:val="0"/>
          <w:numId w:val="46"/>
        </w:numPr>
        <w:tabs>
          <w:tab w:val="clear" w:pos="0"/>
        </w:tabs>
        <w:suppressAutoHyphens/>
        <w:autoSpaceDE w:val="0"/>
        <w:spacing w:after="0" w:line="276" w:lineRule="auto"/>
        <w:ind w:left="425" w:hanging="425"/>
        <w:jc w:val="both"/>
        <w:rPr>
          <w:sz w:val="22"/>
          <w:szCs w:val="22"/>
        </w:rPr>
      </w:pPr>
      <w:r w:rsidRPr="00F1193E">
        <w:rPr>
          <w:sz w:val="22"/>
          <w:szCs w:val="22"/>
        </w:rPr>
        <w:t>Określona ilość paliw jest wyłącznie szacunkowa i służy tylko do wyliczenia ceny oferty i porównania złożonych ofert. Ilość faktycznie zakupionego paliwa może odbiegać od ww. Wynagrodzenie wynikać będzie z ilości rzeczywiście wykonanych dostaw i zaoferowanych cen</w:t>
      </w:r>
      <w:r w:rsidR="00894D0E" w:rsidRPr="00894D0E">
        <w:rPr>
          <w:sz w:val="22"/>
          <w:szCs w:val="22"/>
        </w:rPr>
        <w:t>.</w:t>
      </w:r>
    </w:p>
    <w:p w14:paraId="62654F2B" w14:textId="5B7CEDEB" w:rsidR="00894D0E" w:rsidRDefault="00F1193E" w:rsidP="00894D0E">
      <w:pPr>
        <w:pStyle w:val="Tekstpodstawowywcity"/>
        <w:numPr>
          <w:ilvl w:val="0"/>
          <w:numId w:val="46"/>
        </w:numPr>
        <w:tabs>
          <w:tab w:val="clear" w:pos="0"/>
        </w:tabs>
        <w:suppressAutoHyphens/>
        <w:autoSpaceDE w:val="0"/>
        <w:spacing w:after="0" w:line="276" w:lineRule="auto"/>
        <w:ind w:left="425" w:hanging="425"/>
        <w:jc w:val="both"/>
        <w:rPr>
          <w:sz w:val="22"/>
          <w:szCs w:val="22"/>
        </w:rPr>
      </w:pPr>
      <w:r w:rsidRPr="00F1193E">
        <w:rPr>
          <w:sz w:val="22"/>
          <w:szCs w:val="22"/>
        </w:rPr>
        <w:t>Stacja</w:t>
      </w:r>
      <w:r>
        <w:rPr>
          <w:sz w:val="22"/>
          <w:szCs w:val="22"/>
        </w:rPr>
        <w:t xml:space="preserve"> </w:t>
      </w:r>
      <w:r w:rsidRPr="00F1193E">
        <w:rPr>
          <w:sz w:val="22"/>
          <w:szCs w:val="22"/>
        </w:rPr>
        <w:t>sprzedaży paliwa powinna znajdować się w odległości do 10 km (mierząc wzdłuż ciągów komunikacyjnych), od siedziby Zamawiającego</w:t>
      </w:r>
      <w:r>
        <w:rPr>
          <w:sz w:val="22"/>
          <w:szCs w:val="22"/>
        </w:rPr>
        <w:t>,</w:t>
      </w:r>
      <w:r w:rsidRPr="00F1193E">
        <w:rPr>
          <w:sz w:val="22"/>
          <w:szCs w:val="22"/>
        </w:rPr>
        <w:t xml:space="preserve"> tj. 34-325 Łodygowice, ul. Piłsudskiego 75.</w:t>
      </w:r>
      <w:r w:rsidR="00894D0E" w:rsidRPr="00894D0E">
        <w:rPr>
          <w:sz w:val="22"/>
          <w:szCs w:val="22"/>
        </w:rPr>
        <w:t xml:space="preserve"> </w:t>
      </w:r>
      <w:r w:rsidRPr="00F1193E">
        <w:rPr>
          <w:sz w:val="22"/>
          <w:szCs w:val="22"/>
        </w:rPr>
        <w:t>Wymagana jest możliwość odbioru paliwa ze stacji Wykonawcy przez całą dobę.</w:t>
      </w:r>
    </w:p>
    <w:p w14:paraId="05F7138E" w14:textId="20788C50" w:rsidR="00F1193E" w:rsidRPr="00894D0E" w:rsidRDefault="00F1193E" w:rsidP="00894D0E">
      <w:pPr>
        <w:pStyle w:val="Tekstpodstawowywcity"/>
        <w:numPr>
          <w:ilvl w:val="0"/>
          <w:numId w:val="46"/>
        </w:numPr>
        <w:tabs>
          <w:tab w:val="clear" w:pos="0"/>
        </w:tabs>
        <w:suppressAutoHyphens/>
        <w:autoSpaceDE w:val="0"/>
        <w:spacing w:after="0" w:line="276" w:lineRule="auto"/>
        <w:ind w:left="425" w:hanging="425"/>
        <w:jc w:val="both"/>
        <w:rPr>
          <w:sz w:val="22"/>
          <w:szCs w:val="22"/>
        </w:rPr>
      </w:pPr>
      <w:r w:rsidRPr="00F1193E">
        <w:rPr>
          <w:sz w:val="22"/>
          <w:szCs w:val="22"/>
        </w:rPr>
        <w:t xml:space="preserve">Benzyna bezołowiowa i olej napędowy muszą spełniać wymagania jakościowe dla paliw ciekłych określone w Rozporządzeniu Ministra Klimatu i Środowiska z dnia 26 czerwca 2024 r. w sprawie wymagań jakościowych dla paliw ciekłych (Dz. U. poz. 1018 z </w:t>
      </w:r>
      <w:proofErr w:type="spellStart"/>
      <w:r w:rsidRPr="00F1193E">
        <w:rPr>
          <w:sz w:val="22"/>
          <w:szCs w:val="22"/>
        </w:rPr>
        <w:t>późn</w:t>
      </w:r>
      <w:proofErr w:type="spellEnd"/>
      <w:r w:rsidRPr="00F1193E">
        <w:rPr>
          <w:sz w:val="22"/>
          <w:szCs w:val="22"/>
        </w:rPr>
        <w:t>. zm.).</w:t>
      </w:r>
    </w:p>
    <w:p w14:paraId="4538D5DE" w14:textId="77777777" w:rsidR="003F3FE3" w:rsidRDefault="004026D2" w:rsidP="00894D0E">
      <w:pPr>
        <w:pStyle w:val="Tekstpodstawowywcity"/>
        <w:numPr>
          <w:ilvl w:val="0"/>
          <w:numId w:val="46"/>
        </w:numPr>
        <w:tabs>
          <w:tab w:val="clear" w:pos="0"/>
          <w:tab w:val="num" w:pos="426"/>
        </w:tabs>
        <w:suppressAutoHyphens/>
        <w:autoSpaceDE w:val="0"/>
        <w:spacing w:after="0" w:line="276" w:lineRule="auto"/>
        <w:ind w:left="425" w:hanging="425"/>
        <w:jc w:val="both"/>
        <w:rPr>
          <w:sz w:val="22"/>
          <w:szCs w:val="22"/>
        </w:rPr>
      </w:pPr>
      <w:r w:rsidRPr="004026D2">
        <w:rPr>
          <w:sz w:val="22"/>
          <w:szCs w:val="22"/>
        </w:rPr>
        <w:t xml:space="preserve">Szczegółowy zakres obowiązków Wykonawcy został opisany w Załączniku nr </w:t>
      </w:r>
      <w:r>
        <w:rPr>
          <w:sz w:val="22"/>
          <w:szCs w:val="22"/>
        </w:rPr>
        <w:t>4</w:t>
      </w:r>
      <w:r w:rsidRPr="004026D2">
        <w:rPr>
          <w:sz w:val="22"/>
          <w:szCs w:val="22"/>
        </w:rPr>
        <w:t xml:space="preserve"> do SWZ – Projekcie Umowy</w:t>
      </w:r>
      <w:r w:rsidR="003F3FE3" w:rsidRPr="0068527B">
        <w:rPr>
          <w:sz w:val="22"/>
          <w:szCs w:val="22"/>
        </w:rPr>
        <w:t>.</w:t>
      </w:r>
    </w:p>
    <w:p w14:paraId="30717C0B" w14:textId="77777777" w:rsidR="003F3FE3" w:rsidRPr="0068527B" w:rsidRDefault="003F3FE3" w:rsidP="00894D0E">
      <w:pPr>
        <w:pStyle w:val="Tekstpodstawowywcity"/>
        <w:numPr>
          <w:ilvl w:val="0"/>
          <w:numId w:val="46"/>
        </w:numPr>
        <w:tabs>
          <w:tab w:val="clear" w:pos="0"/>
          <w:tab w:val="num" w:pos="426"/>
        </w:tabs>
        <w:suppressAutoHyphens/>
        <w:autoSpaceDE w:val="0"/>
        <w:spacing w:after="0" w:line="276" w:lineRule="auto"/>
        <w:ind w:left="425" w:hanging="425"/>
        <w:jc w:val="both"/>
        <w:rPr>
          <w:sz w:val="22"/>
          <w:szCs w:val="22"/>
        </w:rPr>
      </w:pPr>
      <w:r w:rsidRPr="0068527B">
        <w:rPr>
          <w:sz w:val="22"/>
          <w:szCs w:val="22"/>
        </w:rPr>
        <w:t xml:space="preserve">Zamawiający ustala minimalny termin płatności na </w:t>
      </w:r>
      <w:r w:rsidR="00C17BCA">
        <w:rPr>
          <w:sz w:val="22"/>
          <w:szCs w:val="22"/>
        </w:rPr>
        <w:t>14</w:t>
      </w:r>
      <w:r w:rsidRPr="0068527B">
        <w:rPr>
          <w:sz w:val="22"/>
          <w:szCs w:val="22"/>
        </w:rPr>
        <w:t xml:space="preserve"> dni, z zastrzeżeniem, że Wykonawcy mogą zaoferować termin zapłaty dłuższy, na warun</w:t>
      </w:r>
      <w:r w:rsidR="00B24C64" w:rsidRPr="0068527B">
        <w:rPr>
          <w:sz w:val="22"/>
          <w:szCs w:val="22"/>
        </w:rPr>
        <w:t>kach opisanych w niniejszej S</w:t>
      </w:r>
      <w:r w:rsidRPr="0068527B">
        <w:rPr>
          <w:sz w:val="22"/>
          <w:szCs w:val="22"/>
        </w:rPr>
        <w:t>WZ.</w:t>
      </w:r>
    </w:p>
    <w:p w14:paraId="0CB07609" w14:textId="77777777" w:rsidR="007404E6" w:rsidRPr="00026CAC" w:rsidRDefault="007404E6" w:rsidP="005514EC">
      <w:pPr>
        <w:pStyle w:val="Tekstpodstawowywcity"/>
        <w:spacing w:after="0" w:line="276" w:lineRule="auto"/>
        <w:ind w:left="426"/>
        <w:jc w:val="both"/>
        <w:rPr>
          <w:sz w:val="22"/>
        </w:rPr>
      </w:pPr>
    </w:p>
    <w:p w14:paraId="68ACE80C" w14:textId="77777777" w:rsidR="007B7170" w:rsidRPr="00026CAC" w:rsidRDefault="007B7170" w:rsidP="005514EC">
      <w:pPr>
        <w:pStyle w:val="Nagwek3"/>
        <w:numPr>
          <w:ilvl w:val="0"/>
          <w:numId w:val="10"/>
        </w:numPr>
        <w:spacing w:line="276" w:lineRule="auto"/>
        <w:ind w:left="567" w:hanging="566"/>
        <w:jc w:val="both"/>
        <w:rPr>
          <w:caps/>
          <w:sz w:val="22"/>
          <w:highlight w:val="lightGray"/>
        </w:rPr>
      </w:pPr>
      <w:r w:rsidRPr="00026CAC">
        <w:rPr>
          <w:caps/>
          <w:sz w:val="22"/>
          <w:highlight w:val="lightGray"/>
        </w:rPr>
        <w:t>TERMIN WYKONANIA ZAMÓWIENIA</w:t>
      </w:r>
    </w:p>
    <w:p w14:paraId="4C4EF7B7" w14:textId="77777777" w:rsidR="00376ED7" w:rsidRPr="00026CAC" w:rsidRDefault="00376ED7" w:rsidP="005514EC">
      <w:pPr>
        <w:spacing w:line="276" w:lineRule="auto"/>
        <w:jc w:val="both"/>
        <w:rPr>
          <w:sz w:val="22"/>
        </w:rPr>
      </w:pPr>
    </w:p>
    <w:p w14:paraId="0C81FBC7" w14:textId="6803624F" w:rsidR="00B24C64" w:rsidRDefault="0051029E" w:rsidP="005514EC">
      <w:pPr>
        <w:spacing w:line="276" w:lineRule="auto"/>
        <w:jc w:val="both"/>
        <w:rPr>
          <w:bCs/>
          <w:sz w:val="22"/>
        </w:rPr>
      </w:pPr>
      <w:r w:rsidRPr="00026CAC">
        <w:rPr>
          <w:bCs/>
          <w:sz w:val="22"/>
        </w:rPr>
        <w:t>Wykonawca będzie wykonywał zamówienie</w:t>
      </w:r>
      <w:r w:rsidRPr="00026CAC">
        <w:rPr>
          <w:b/>
          <w:bCs/>
          <w:sz w:val="22"/>
        </w:rPr>
        <w:t xml:space="preserve"> </w:t>
      </w:r>
      <w:r w:rsidRPr="00026CAC">
        <w:rPr>
          <w:bCs/>
          <w:sz w:val="22"/>
        </w:rPr>
        <w:t xml:space="preserve">w okresie </w:t>
      </w:r>
      <w:r w:rsidR="004026D2">
        <w:rPr>
          <w:b/>
          <w:bCs/>
          <w:sz w:val="22"/>
        </w:rPr>
        <w:t xml:space="preserve">do </w:t>
      </w:r>
      <w:r w:rsidR="006D502C">
        <w:rPr>
          <w:b/>
          <w:bCs/>
          <w:sz w:val="22"/>
        </w:rPr>
        <w:t>12</w:t>
      </w:r>
      <w:r w:rsidR="004026D2">
        <w:rPr>
          <w:b/>
          <w:bCs/>
          <w:sz w:val="22"/>
        </w:rPr>
        <w:t xml:space="preserve"> miesięcy od dnia zawarcia umowy</w:t>
      </w:r>
      <w:r w:rsidR="006D502C">
        <w:rPr>
          <w:b/>
          <w:bCs/>
          <w:sz w:val="22"/>
        </w:rPr>
        <w:t>, z nie wcześniej jednak niż od dnia 1 lipca 2026 roku</w:t>
      </w:r>
      <w:r w:rsidRPr="00026CAC">
        <w:rPr>
          <w:bCs/>
          <w:sz w:val="22"/>
        </w:rPr>
        <w:t>.</w:t>
      </w:r>
    </w:p>
    <w:p w14:paraId="71A4C207" w14:textId="77777777" w:rsidR="0053701F" w:rsidRPr="00026CAC" w:rsidRDefault="0053701F" w:rsidP="005514EC">
      <w:pPr>
        <w:spacing w:line="276" w:lineRule="auto"/>
        <w:jc w:val="both"/>
        <w:rPr>
          <w:bCs/>
          <w:sz w:val="22"/>
        </w:rPr>
      </w:pPr>
    </w:p>
    <w:p w14:paraId="58B48459" w14:textId="77777777" w:rsidR="007B7170" w:rsidRPr="00026CAC" w:rsidRDefault="007B7170" w:rsidP="005514EC">
      <w:pPr>
        <w:pStyle w:val="Nagwek3"/>
        <w:numPr>
          <w:ilvl w:val="0"/>
          <w:numId w:val="10"/>
        </w:numPr>
        <w:spacing w:line="276" w:lineRule="auto"/>
        <w:ind w:left="567" w:hanging="567"/>
        <w:jc w:val="both"/>
        <w:rPr>
          <w:caps/>
          <w:strike/>
          <w:sz w:val="22"/>
          <w:highlight w:val="lightGray"/>
        </w:rPr>
      </w:pPr>
      <w:r w:rsidRPr="00026CAC">
        <w:rPr>
          <w:caps/>
          <w:sz w:val="22"/>
          <w:highlight w:val="lightGray"/>
        </w:rPr>
        <w:t>WARUNK</w:t>
      </w:r>
      <w:r w:rsidR="00D54192" w:rsidRPr="00026CAC">
        <w:rPr>
          <w:caps/>
          <w:sz w:val="22"/>
          <w:highlight w:val="lightGray"/>
        </w:rPr>
        <w:t xml:space="preserve">I </w:t>
      </w:r>
      <w:r w:rsidRPr="00026CAC">
        <w:rPr>
          <w:caps/>
          <w:sz w:val="22"/>
          <w:highlight w:val="lightGray"/>
        </w:rPr>
        <w:t>UDZIAŁU W POSTĘPOWANIU</w:t>
      </w:r>
    </w:p>
    <w:p w14:paraId="20462346" w14:textId="77777777" w:rsidR="007B7170" w:rsidRPr="00026CAC" w:rsidRDefault="007B7170" w:rsidP="005514EC">
      <w:pPr>
        <w:pStyle w:val="Tekstpodstawowy"/>
        <w:tabs>
          <w:tab w:val="clear" w:pos="142"/>
        </w:tabs>
        <w:spacing w:line="276" w:lineRule="auto"/>
        <w:rPr>
          <w:sz w:val="22"/>
        </w:rPr>
      </w:pPr>
    </w:p>
    <w:p w14:paraId="3DC3FF35" w14:textId="77777777" w:rsidR="00376ED7" w:rsidRDefault="001123F4" w:rsidP="008472BC">
      <w:pPr>
        <w:pStyle w:val="Tekstpodstawowy"/>
        <w:numPr>
          <w:ilvl w:val="6"/>
          <w:numId w:val="8"/>
        </w:numPr>
        <w:tabs>
          <w:tab w:val="clear" w:pos="142"/>
        </w:tabs>
        <w:spacing w:line="276" w:lineRule="auto"/>
        <w:ind w:left="426" w:hanging="426"/>
        <w:rPr>
          <w:b/>
          <w:sz w:val="22"/>
        </w:rPr>
      </w:pPr>
      <w:r w:rsidRPr="00026CAC">
        <w:rPr>
          <w:b/>
          <w:sz w:val="22"/>
        </w:rPr>
        <w:t>O udzielenie zamówienia mogą się ubiegać wykonawcy, którzy</w:t>
      </w:r>
      <w:r w:rsidR="007B2CD4" w:rsidRPr="00026CAC">
        <w:rPr>
          <w:b/>
          <w:sz w:val="22"/>
        </w:rPr>
        <w:t>:</w:t>
      </w:r>
    </w:p>
    <w:p w14:paraId="232278BC" w14:textId="77777777" w:rsidR="00576B73" w:rsidRPr="008472BC" w:rsidRDefault="00576B73" w:rsidP="00576B73">
      <w:pPr>
        <w:pStyle w:val="Tekstpodstawowy"/>
        <w:tabs>
          <w:tab w:val="clear" w:pos="142"/>
        </w:tabs>
        <w:spacing w:line="276" w:lineRule="auto"/>
        <w:ind w:left="426"/>
        <w:rPr>
          <w:b/>
          <w:sz w:val="22"/>
        </w:rPr>
      </w:pPr>
    </w:p>
    <w:p w14:paraId="7C7E8E06" w14:textId="77777777" w:rsidR="007B2CD4" w:rsidRPr="00026CAC" w:rsidRDefault="006E5EC7" w:rsidP="005514EC">
      <w:pPr>
        <w:pStyle w:val="Tekstpodstawowy"/>
        <w:numPr>
          <w:ilvl w:val="1"/>
          <w:numId w:val="15"/>
        </w:numPr>
        <w:tabs>
          <w:tab w:val="clear" w:pos="142"/>
        </w:tabs>
        <w:spacing w:line="276" w:lineRule="auto"/>
        <w:ind w:left="851" w:hanging="425"/>
        <w:rPr>
          <w:b/>
          <w:sz w:val="22"/>
        </w:rPr>
      </w:pPr>
      <w:r w:rsidRPr="00026CAC">
        <w:rPr>
          <w:b/>
          <w:sz w:val="22"/>
        </w:rPr>
        <w:t>n</w:t>
      </w:r>
      <w:r w:rsidR="00922114" w:rsidRPr="00026CAC">
        <w:rPr>
          <w:b/>
          <w:sz w:val="22"/>
        </w:rPr>
        <w:t>ie podlegają wykluczeniu:</w:t>
      </w:r>
    </w:p>
    <w:p w14:paraId="1E1B7232" w14:textId="77777777" w:rsidR="005514EC" w:rsidRPr="0002197C" w:rsidRDefault="005514EC" w:rsidP="005514EC">
      <w:pPr>
        <w:spacing w:line="276" w:lineRule="auto"/>
        <w:jc w:val="both"/>
        <w:rPr>
          <w:sz w:val="22"/>
          <w:szCs w:val="22"/>
        </w:rPr>
      </w:pPr>
    </w:p>
    <w:p w14:paraId="1DF89EF0" w14:textId="77777777" w:rsidR="005514EC" w:rsidRPr="004E2FAB" w:rsidRDefault="005514EC" w:rsidP="005514EC">
      <w:pPr>
        <w:spacing w:line="276" w:lineRule="auto"/>
        <w:ind w:left="851"/>
        <w:jc w:val="both"/>
        <w:rPr>
          <w:bCs/>
          <w:sz w:val="22"/>
          <w:szCs w:val="22"/>
        </w:rPr>
      </w:pPr>
      <w:r w:rsidRPr="004E2FAB">
        <w:rPr>
          <w:sz w:val="22"/>
          <w:szCs w:val="22"/>
        </w:rPr>
        <w:t>Z postępowania o udzielenie zamówienia wyklucza się Wykonawców, którzy podlegają wykluczeniu na podstawie przepisów, o których mowa w art. 108 ust. 1 pkt 1) – 6) ustawy</w:t>
      </w:r>
      <w:r>
        <w:rPr>
          <w:sz w:val="22"/>
          <w:szCs w:val="22"/>
        </w:rPr>
        <w:t xml:space="preserve"> </w:t>
      </w:r>
      <w:proofErr w:type="spellStart"/>
      <w:r>
        <w:rPr>
          <w:sz w:val="22"/>
          <w:szCs w:val="22"/>
        </w:rPr>
        <w:t>Pzp</w:t>
      </w:r>
      <w:proofErr w:type="spellEnd"/>
      <w:r w:rsidRPr="004E2FAB">
        <w:rPr>
          <w:sz w:val="22"/>
          <w:szCs w:val="22"/>
        </w:rPr>
        <w:t>, z zastrzeżeniem wyjątków przewidzianych w ustawie.</w:t>
      </w:r>
    </w:p>
    <w:p w14:paraId="65F62E8F" w14:textId="77777777" w:rsidR="005514EC" w:rsidRPr="004E2FAB" w:rsidRDefault="005514EC" w:rsidP="005514EC">
      <w:pPr>
        <w:spacing w:line="276" w:lineRule="auto"/>
        <w:ind w:left="851"/>
        <w:jc w:val="both"/>
        <w:rPr>
          <w:sz w:val="22"/>
          <w:szCs w:val="22"/>
        </w:rPr>
      </w:pPr>
    </w:p>
    <w:p w14:paraId="306507D4" w14:textId="77777777" w:rsidR="005514EC" w:rsidRPr="00244E47" w:rsidRDefault="005514EC" w:rsidP="005514EC">
      <w:pPr>
        <w:spacing w:line="276" w:lineRule="auto"/>
        <w:ind w:left="851"/>
        <w:jc w:val="both"/>
        <w:rPr>
          <w:sz w:val="22"/>
          <w:szCs w:val="22"/>
        </w:rPr>
      </w:pPr>
      <w:r w:rsidRPr="004E2FAB">
        <w:rPr>
          <w:sz w:val="22"/>
          <w:szCs w:val="22"/>
        </w:rPr>
        <w:t>Zgodnie z art. 7 ust. 1 ustawy z dnia 13 kwietnia 2022 r. o szczególnych rozwiązaniach w zakresie przeciwdziałania wspieraniu agresji na Ukrainę oraz służących ochronie bezpieczeństwa narodowego (</w:t>
      </w:r>
      <w:proofErr w:type="spellStart"/>
      <w:r w:rsidR="00926495" w:rsidRPr="00926495">
        <w:rPr>
          <w:sz w:val="22"/>
          <w:szCs w:val="22"/>
        </w:rPr>
        <w:t>t.j</w:t>
      </w:r>
      <w:proofErr w:type="spellEnd"/>
      <w:r w:rsidR="00926495" w:rsidRPr="00926495">
        <w:rPr>
          <w:sz w:val="22"/>
          <w:szCs w:val="22"/>
        </w:rPr>
        <w:t>. Dz. U. z 2025 r. poz. 514</w:t>
      </w:r>
      <w:r w:rsidRPr="00244E47">
        <w:rPr>
          <w:sz w:val="22"/>
          <w:szCs w:val="22"/>
        </w:rPr>
        <w:t>), Z postępowania o udzielenie zamówienia wyklucza się:</w:t>
      </w:r>
    </w:p>
    <w:p w14:paraId="2EEA2EBA" w14:textId="77777777" w:rsidR="005514EC" w:rsidRPr="00244E47" w:rsidRDefault="005514EC" w:rsidP="005514EC">
      <w:pPr>
        <w:pStyle w:val="Akapitzlist"/>
        <w:numPr>
          <w:ilvl w:val="0"/>
          <w:numId w:val="52"/>
        </w:numPr>
        <w:spacing w:line="276" w:lineRule="auto"/>
        <w:ind w:left="1276" w:hanging="425"/>
        <w:jc w:val="both"/>
        <w:rPr>
          <w:sz w:val="22"/>
          <w:szCs w:val="22"/>
        </w:rPr>
      </w:pPr>
      <w:r w:rsidRPr="00244E47">
        <w:rPr>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tej ustawy;</w:t>
      </w:r>
    </w:p>
    <w:p w14:paraId="690F5FD2" w14:textId="77777777" w:rsidR="005514EC" w:rsidRPr="00244E47" w:rsidRDefault="005514EC" w:rsidP="005514EC">
      <w:pPr>
        <w:pStyle w:val="Akapitzlist"/>
        <w:numPr>
          <w:ilvl w:val="0"/>
          <w:numId w:val="52"/>
        </w:numPr>
        <w:spacing w:line="276" w:lineRule="auto"/>
        <w:ind w:left="1276" w:hanging="425"/>
        <w:jc w:val="both"/>
        <w:rPr>
          <w:sz w:val="22"/>
          <w:szCs w:val="22"/>
        </w:rPr>
      </w:pPr>
      <w:r w:rsidRPr="00244E47">
        <w:rPr>
          <w:sz w:val="22"/>
          <w:szCs w:val="22"/>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tej ustawy;</w:t>
      </w:r>
    </w:p>
    <w:p w14:paraId="0DDBFBB8" w14:textId="77777777" w:rsidR="005514EC" w:rsidRDefault="005514EC" w:rsidP="005514EC">
      <w:pPr>
        <w:pStyle w:val="Akapitzlist"/>
        <w:numPr>
          <w:ilvl w:val="0"/>
          <w:numId w:val="52"/>
        </w:numPr>
        <w:spacing w:line="276" w:lineRule="auto"/>
        <w:ind w:left="1276" w:hanging="425"/>
        <w:jc w:val="both"/>
        <w:rPr>
          <w:sz w:val="22"/>
          <w:szCs w:val="22"/>
        </w:rPr>
      </w:pPr>
      <w:r w:rsidRPr="00244E47">
        <w:rPr>
          <w:sz w:val="22"/>
          <w:szCs w:val="22"/>
        </w:rPr>
        <w:t xml:space="preserve">wykonawcę oraz uczestnika konkursu, którego jednostką dominującą w rozumieniu art. 3 ust. 1 pkt 37 ustawy z dnia 29 września 1994 r. o rachunkowości (Dz. U. z 2021 r. poz. 217, 2105 i 2106) jest podmiot wymieniony w wykazach określonych w rozporządzeniu 765/2006 i </w:t>
      </w:r>
      <w:r w:rsidRPr="004514DD">
        <w:rPr>
          <w:sz w:val="22"/>
          <w:szCs w:val="22"/>
        </w:rPr>
        <w:t>rozporządzeniu</w:t>
      </w:r>
      <w:r w:rsidRPr="00244E47">
        <w:rPr>
          <w:sz w:val="22"/>
          <w:szCs w:val="22"/>
        </w:rPr>
        <w:t xml:space="preserve"> 269/2014 albo wpisany na listę lub będący taką jednostką dominującą od dnia 24 lutego 2022 r., o ile został wpisany na listę na podstawie decyzji w sprawie wpisu na listę rozstrzygającej o zastosowaniu środka, o którym mowa w art. 1 pkt 3 tej ustawy</w:t>
      </w:r>
      <w:r w:rsidR="0068527B">
        <w:rPr>
          <w:sz w:val="22"/>
          <w:szCs w:val="22"/>
        </w:rPr>
        <w:t>.</w:t>
      </w:r>
    </w:p>
    <w:p w14:paraId="4B54820F" w14:textId="77777777" w:rsidR="005514EC" w:rsidRPr="004E2FAB" w:rsidRDefault="005514EC" w:rsidP="005514EC">
      <w:pPr>
        <w:spacing w:line="276" w:lineRule="auto"/>
        <w:ind w:left="851"/>
        <w:jc w:val="both"/>
        <w:rPr>
          <w:sz w:val="22"/>
          <w:szCs w:val="22"/>
        </w:rPr>
      </w:pPr>
    </w:p>
    <w:p w14:paraId="040E467B" w14:textId="77777777" w:rsidR="005514EC" w:rsidRPr="001E025A" w:rsidRDefault="005514EC" w:rsidP="005514EC">
      <w:pPr>
        <w:spacing w:line="276" w:lineRule="auto"/>
        <w:ind w:left="851"/>
        <w:jc w:val="both"/>
        <w:rPr>
          <w:sz w:val="22"/>
          <w:szCs w:val="22"/>
        </w:rPr>
      </w:pPr>
      <w:r w:rsidRPr="004E2FAB">
        <w:rPr>
          <w:sz w:val="22"/>
          <w:szCs w:val="22"/>
        </w:rPr>
        <w:t xml:space="preserve">Powyższe do potwierdzenia przez Wykonawcę oświadczeniem do oferty – </w:t>
      </w:r>
      <w:r w:rsidRPr="004E2FAB">
        <w:rPr>
          <w:b/>
          <w:bCs/>
          <w:sz w:val="22"/>
          <w:szCs w:val="22"/>
        </w:rPr>
        <w:t xml:space="preserve">Załącznik </w:t>
      </w:r>
      <w:r>
        <w:rPr>
          <w:b/>
          <w:bCs/>
          <w:sz w:val="22"/>
          <w:szCs w:val="22"/>
        </w:rPr>
        <w:t>n</w:t>
      </w:r>
      <w:r w:rsidRPr="004E2FAB">
        <w:rPr>
          <w:b/>
          <w:bCs/>
          <w:sz w:val="22"/>
          <w:szCs w:val="22"/>
        </w:rPr>
        <w:t xml:space="preserve">r </w:t>
      </w:r>
      <w:r>
        <w:rPr>
          <w:b/>
          <w:bCs/>
          <w:sz w:val="22"/>
          <w:szCs w:val="22"/>
        </w:rPr>
        <w:t>2</w:t>
      </w:r>
      <w:r w:rsidRPr="004E2FAB">
        <w:rPr>
          <w:b/>
          <w:bCs/>
          <w:sz w:val="22"/>
          <w:szCs w:val="22"/>
        </w:rPr>
        <w:t xml:space="preserve"> do SWZ</w:t>
      </w:r>
      <w:r w:rsidRPr="004E2FAB">
        <w:rPr>
          <w:sz w:val="22"/>
          <w:szCs w:val="22"/>
        </w:rPr>
        <w:t>.</w:t>
      </w:r>
    </w:p>
    <w:p w14:paraId="32B285AC" w14:textId="77777777" w:rsidR="005514EC" w:rsidRPr="0002197C" w:rsidRDefault="005514EC" w:rsidP="005514EC">
      <w:pPr>
        <w:spacing w:line="276" w:lineRule="auto"/>
        <w:ind w:left="709"/>
        <w:jc w:val="both"/>
        <w:rPr>
          <w:b/>
          <w:strike/>
          <w:sz w:val="22"/>
          <w:szCs w:val="22"/>
        </w:rPr>
      </w:pPr>
    </w:p>
    <w:p w14:paraId="05BED8AD" w14:textId="77777777" w:rsidR="001123F4" w:rsidRPr="00026CAC" w:rsidRDefault="001123F4" w:rsidP="005514EC">
      <w:pPr>
        <w:pStyle w:val="Tekstpodstawowy"/>
        <w:numPr>
          <w:ilvl w:val="1"/>
          <w:numId w:val="15"/>
        </w:numPr>
        <w:tabs>
          <w:tab w:val="clear" w:pos="142"/>
        </w:tabs>
        <w:spacing w:line="276" w:lineRule="auto"/>
        <w:ind w:left="851" w:hanging="425"/>
        <w:rPr>
          <w:b/>
          <w:sz w:val="22"/>
        </w:rPr>
      </w:pPr>
      <w:r w:rsidRPr="00026CAC">
        <w:rPr>
          <w:b/>
          <w:sz w:val="22"/>
        </w:rPr>
        <w:t>spełniają warunki</w:t>
      </w:r>
      <w:r w:rsidR="007B2CD4" w:rsidRPr="00026CAC">
        <w:rPr>
          <w:b/>
          <w:sz w:val="22"/>
        </w:rPr>
        <w:t xml:space="preserve"> udziału w post</w:t>
      </w:r>
      <w:r w:rsidR="006740DF" w:rsidRPr="00026CAC">
        <w:rPr>
          <w:b/>
          <w:sz w:val="22"/>
        </w:rPr>
        <w:t>ę</w:t>
      </w:r>
      <w:r w:rsidR="007B2CD4" w:rsidRPr="00026CAC">
        <w:rPr>
          <w:b/>
          <w:sz w:val="22"/>
        </w:rPr>
        <w:t>powaniu dotyczące:</w:t>
      </w:r>
    </w:p>
    <w:p w14:paraId="058B1960" w14:textId="77777777" w:rsidR="00590635" w:rsidRPr="00026CAC" w:rsidRDefault="00590635" w:rsidP="005514EC">
      <w:pPr>
        <w:pStyle w:val="Akapitzlist"/>
        <w:spacing w:line="276" w:lineRule="auto"/>
        <w:ind w:left="0"/>
        <w:rPr>
          <w:sz w:val="22"/>
        </w:rPr>
      </w:pPr>
    </w:p>
    <w:p w14:paraId="44593804" w14:textId="77777777" w:rsidR="00B00CAE" w:rsidRPr="00026CAC" w:rsidRDefault="00B00CAE" w:rsidP="005514EC">
      <w:pPr>
        <w:pStyle w:val="Tekstpodstawowy"/>
        <w:numPr>
          <w:ilvl w:val="2"/>
          <w:numId w:val="15"/>
        </w:numPr>
        <w:tabs>
          <w:tab w:val="clear" w:pos="142"/>
        </w:tabs>
        <w:spacing w:line="276" w:lineRule="auto"/>
        <w:ind w:left="1276" w:hanging="425"/>
        <w:rPr>
          <w:b/>
          <w:sz w:val="22"/>
          <w:szCs w:val="22"/>
        </w:rPr>
      </w:pPr>
      <w:r w:rsidRPr="00026CAC">
        <w:rPr>
          <w:b/>
          <w:sz w:val="22"/>
          <w:szCs w:val="22"/>
        </w:rPr>
        <w:t>zdolności do występowania w obrocie gospodarczym:</w:t>
      </w:r>
    </w:p>
    <w:p w14:paraId="2DC6B783" w14:textId="77777777" w:rsidR="00B24C64" w:rsidRPr="00026CAC" w:rsidRDefault="008A796A" w:rsidP="005514EC">
      <w:pPr>
        <w:pStyle w:val="Tekstpodstawowy"/>
        <w:tabs>
          <w:tab w:val="clear" w:pos="142"/>
        </w:tabs>
        <w:spacing w:line="276" w:lineRule="auto"/>
        <w:ind w:left="720"/>
        <w:rPr>
          <w:bCs/>
          <w:sz w:val="22"/>
          <w:szCs w:val="22"/>
        </w:rPr>
      </w:pPr>
      <w:r w:rsidRPr="00026CAC">
        <w:rPr>
          <w:bCs/>
          <w:sz w:val="22"/>
          <w:szCs w:val="22"/>
        </w:rPr>
        <w:t xml:space="preserve">   </w:t>
      </w:r>
    </w:p>
    <w:p w14:paraId="3B7AF010" w14:textId="77777777" w:rsidR="008A796A" w:rsidRPr="00026CAC" w:rsidRDefault="008A796A" w:rsidP="005514EC">
      <w:pPr>
        <w:pStyle w:val="Tekstpodstawowy"/>
        <w:tabs>
          <w:tab w:val="clear" w:pos="142"/>
        </w:tabs>
        <w:spacing w:line="276" w:lineRule="auto"/>
        <w:ind w:left="720" w:firstLine="556"/>
        <w:rPr>
          <w:bCs/>
          <w:sz w:val="22"/>
          <w:szCs w:val="22"/>
        </w:rPr>
      </w:pPr>
      <w:r w:rsidRPr="00026CAC">
        <w:rPr>
          <w:bCs/>
          <w:sz w:val="22"/>
          <w:szCs w:val="22"/>
        </w:rPr>
        <w:t>Zamawiający nie precyzuje w tym zakresie szczegółowych warunków.</w:t>
      </w:r>
    </w:p>
    <w:p w14:paraId="7658569F" w14:textId="77777777" w:rsidR="00B00CAE" w:rsidRPr="00026CAC" w:rsidRDefault="00B00CAE" w:rsidP="005514EC">
      <w:pPr>
        <w:pStyle w:val="Tekstpodstawowy"/>
        <w:tabs>
          <w:tab w:val="clear" w:pos="142"/>
        </w:tabs>
        <w:spacing w:line="276" w:lineRule="auto"/>
        <w:ind w:left="1276" w:hanging="425"/>
        <w:rPr>
          <w:b/>
          <w:sz w:val="22"/>
          <w:szCs w:val="22"/>
        </w:rPr>
      </w:pPr>
    </w:p>
    <w:p w14:paraId="36001689" w14:textId="77777777" w:rsidR="00B00CAE" w:rsidRPr="00026CAC" w:rsidRDefault="00B00CAE" w:rsidP="005514EC">
      <w:pPr>
        <w:pStyle w:val="Tekstpodstawowy"/>
        <w:numPr>
          <w:ilvl w:val="2"/>
          <w:numId w:val="15"/>
        </w:numPr>
        <w:tabs>
          <w:tab w:val="clear" w:pos="142"/>
        </w:tabs>
        <w:spacing w:line="276" w:lineRule="auto"/>
        <w:ind w:left="1276" w:hanging="425"/>
        <w:rPr>
          <w:b/>
          <w:sz w:val="22"/>
          <w:szCs w:val="22"/>
        </w:rPr>
      </w:pPr>
      <w:r w:rsidRPr="00026CAC">
        <w:rPr>
          <w:b/>
          <w:sz w:val="22"/>
          <w:szCs w:val="22"/>
        </w:rPr>
        <w:t>uprawnień do prowadzenia określonej działalności gospodarczej lub zawodowej, o ile wynika to z odrębnych przepisów:</w:t>
      </w:r>
    </w:p>
    <w:p w14:paraId="3C6D5A84" w14:textId="77777777" w:rsidR="005514EC" w:rsidRDefault="005514EC" w:rsidP="005514EC">
      <w:pPr>
        <w:pStyle w:val="Standard"/>
        <w:tabs>
          <w:tab w:val="left" w:pos="709"/>
          <w:tab w:val="left" w:pos="1276"/>
        </w:tabs>
        <w:spacing w:line="276" w:lineRule="auto"/>
        <w:ind w:left="1276"/>
        <w:jc w:val="both"/>
        <w:rPr>
          <w:rFonts w:asciiTheme="minorHAnsi" w:hAnsiTheme="minorHAnsi"/>
          <w:color w:val="FF0000"/>
          <w:sz w:val="22"/>
          <w:szCs w:val="20"/>
        </w:rPr>
      </w:pPr>
    </w:p>
    <w:p w14:paraId="4A363E23" w14:textId="484434DE" w:rsidR="00614550" w:rsidRPr="00614550" w:rsidRDefault="00614550" w:rsidP="00614550">
      <w:pPr>
        <w:pStyle w:val="Tekstpodstawowy"/>
        <w:spacing w:line="276" w:lineRule="auto"/>
        <w:ind w:left="1276" w:hanging="425"/>
        <w:rPr>
          <w:kern w:val="3"/>
          <w:sz w:val="22"/>
          <w:lang w:eastAsia="ar-SA"/>
        </w:rPr>
      </w:pPr>
      <w:r>
        <w:rPr>
          <w:kern w:val="3"/>
          <w:sz w:val="22"/>
          <w:lang w:eastAsia="ar-SA"/>
        </w:rPr>
        <w:tab/>
      </w:r>
      <w:r w:rsidRPr="00614550">
        <w:rPr>
          <w:kern w:val="3"/>
          <w:sz w:val="22"/>
          <w:lang w:eastAsia="ar-SA"/>
        </w:rPr>
        <w:t xml:space="preserve">Zamawiający uzna warunek za spełniony poprzez wykazanie, że Wykonawca </w:t>
      </w:r>
      <w:r w:rsidRPr="00614550">
        <w:rPr>
          <w:b/>
          <w:bCs/>
          <w:kern w:val="3"/>
          <w:sz w:val="22"/>
          <w:lang w:eastAsia="ar-SA"/>
        </w:rPr>
        <w:t>posiada koncesję na obrót paliwami ciekłymi</w:t>
      </w:r>
      <w:r w:rsidRPr="00614550">
        <w:rPr>
          <w:kern w:val="3"/>
          <w:sz w:val="22"/>
          <w:lang w:eastAsia="ar-SA"/>
        </w:rPr>
        <w:t xml:space="preserve"> w rozumieniu ustawy z dnia 10 kwietnia 1997 r. - Prawo energetyczne (</w:t>
      </w:r>
      <w:proofErr w:type="spellStart"/>
      <w:r w:rsidR="00B47E6B" w:rsidRPr="00B47E6B">
        <w:rPr>
          <w:kern w:val="3"/>
          <w:sz w:val="22"/>
          <w:lang w:eastAsia="ar-SA"/>
        </w:rPr>
        <w:t>t.j</w:t>
      </w:r>
      <w:proofErr w:type="spellEnd"/>
      <w:r w:rsidR="00B47E6B" w:rsidRPr="00B47E6B">
        <w:rPr>
          <w:kern w:val="3"/>
          <w:sz w:val="22"/>
          <w:lang w:eastAsia="ar-SA"/>
        </w:rPr>
        <w:t xml:space="preserve">. Dz. U. z 2026 r. poz. 43 z </w:t>
      </w:r>
      <w:proofErr w:type="spellStart"/>
      <w:r w:rsidR="00B47E6B" w:rsidRPr="00B47E6B">
        <w:rPr>
          <w:kern w:val="3"/>
          <w:sz w:val="22"/>
          <w:lang w:eastAsia="ar-SA"/>
        </w:rPr>
        <w:t>późn</w:t>
      </w:r>
      <w:proofErr w:type="spellEnd"/>
      <w:r w:rsidR="00B47E6B" w:rsidRPr="00B47E6B">
        <w:rPr>
          <w:kern w:val="3"/>
          <w:sz w:val="22"/>
          <w:lang w:eastAsia="ar-SA"/>
        </w:rPr>
        <w:t>. zm.</w:t>
      </w:r>
      <w:r w:rsidRPr="00614550">
        <w:rPr>
          <w:kern w:val="3"/>
          <w:sz w:val="22"/>
          <w:lang w:eastAsia="ar-SA"/>
        </w:rPr>
        <w:t>).</w:t>
      </w:r>
    </w:p>
    <w:p w14:paraId="1DFAA9CC" w14:textId="77777777" w:rsidR="00614550" w:rsidRPr="00614550" w:rsidRDefault="00614550" w:rsidP="00614550">
      <w:pPr>
        <w:pStyle w:val="Tekstpodstawowy"/>
        <w:spacing w:line="276" w:lineRule="auto"/>
        <w:ind w:left="1276" w:hanging="425"/>
        <w:rPr>
          <w:kern w:val="3"/>
          <w:sz w:val="22"/>
          <w:lang w:eastAsia="ar-SA"/>
        </w:rPr>
      </w:pPr>
    </w:p>
    <w:p w14:paraId="3450ABDC" w14:textId="77777777" w:rsidR="005514EC" w:rsidRDefault="00614550" w:rsidP="00614550">
      <w:pPr>
        <w:pStyle w:val="Tekstpodstawowy"/>
        <w:tabs>
          <w:tab w:val="clear" w:pos="142"/>
        </w:tabs>
        <w:spacing w:line="276" w:lineRule="auto"/>
        <w:ind w:left="1276"/>
        <w:rPr>
          <w:kern w:val="3"/>
          <w:sz w:val="22"/>
          <w:lang w:eastAsia="ar-SA"/>
        </w:rPr>
      </w:pPr>
      <w:r w:rsidRPr="00614550">
        <w:rPr>
          <w:kern w:val="3"/>
          <w:sz w:val="22"/>
          <w:lang w:eastAsia="ar-SA"/>
        </w:rPr>
        <w:t>W przypadku składania oferty wspólnej warunki określone w przedmiotowym punkcie winien spełniać każdy z Wykonawców osobno.</w:t>
      </w:r>
    </w:p>
    <w:p w14:paraId="15DDEBF8" w14:textId="77777777" w:rsidR="00614550" w:rsidRPr="007C0AA1" w:rsidRDefault="00614550" w:rsidP="00614550">
      <w:pPr>
        <w:pStyle w:val="Tekstpodstawowy"/>
        <w:tabs>
          <w:tab w:val="clear" w:pos="142"/>
        </w:tabs>
        <w:spacing w:line="276" w:lineRule="auto"/>
        <w:ind w:left="1276" w:hanging="425"/>
        <w:rPr>
          <w:rFonts w:asciiTheme="minorHAnsi" w:hAnsiTheme="minorHAnsi"/>
          <w:b/>
          <w:sz w:val="22"/>
          <w:szCs w:val="22"/>
        </w:rPr>
      </w:pPr>
    </w:p>
    <w:p w14:paraId="7DB242C9" w14:textId="77777777" w:rsidR="00B00CAE" w:rsidRPr="00026CAC" w:rsidRDefault="00B00CAE" w:rsidP="005514EC">
      <w:pPr>
        <w:pStyle w:val="Tekstpodstawowy"/>
        <w:numPr>
          <w:ilvl w:val="2"/>
          <w:numId w:val="15"/>
        </w:numPr>
        <w:tabs>
          <w:tab w:val="clear" w:pos="142"/>
        </w:tabs>
        <w:spacing w:line="276" w:lineRule="auto"/>
        <w:ind w:left="1276" w:hanging="425"/>
        <w:rPr>
          <w:b/>
          <w:sz w:val="22"/>
          <w:szCs w:val="22"/>
        </w:rPr>
      </w:pPr>
      <w:r w:rsidRPr="00026CAC">
        <w:rPr>
          <w:b/>
          <w:sz w:val="22"/>
          <w:szCs w:val="22"/>
        </w:rPr>
        <w:t>sytuacji ekonomicznej lub finansowej:</w:t>
      </w:r>
    </w:p>
    <w:p w14:paraId="3AB913FA" w14:textId="77777777" w:rsidR="00B00CAE" w:rsidRPr="00026CAC" w:rsidRDefault="00B00CAE" w:rsidP="005514EC">
      <w:pPr>
        <w:pStyle w:val="Tekstpodstawowy"/>
        <w:tabs>
          <w:tab w:val="clear" w:pos="142"/>
        </w:tabs>
        <w:spacing w:line="276" w:lineRule="auto"/>
        <w:ind w:left="1276" w:hanging="425"/>
        <w:rPr>
          <w:b/>
          <w:sz w:val="22"/>
          <w:szCs w:val="22"/>
        </w:rPr>
      </w:pPr>
    </w:p>
    <w:p w14:paraId="69403A81" w14:textId="77777777" w:rsidR="00B00CAE" w:rsidRPr="00026CAC" w:rsidRDefault="00B00CAE" w:rsidP="005514EC">
      <w:pPr>
        <w:pStyle w:val="Tekstpodstawowy"/>
        <w:tabs>
          <w:tab w:val="clear" w:pos="142"/>
        </w:tabs>
        <w:spacing w:line="276" w:lineRule="auto"/>
        <w:ind w:left="1276"/>
        <w:rPr>
          <w:bCs/>
          <w:sz w:val="22"/>
          <w:szCs w:val="22"/>
        </w:rPr>
      </w:pPr>
      <w:r w:rsidRPr="00026CAC">
        <w:rPr>
          <w:sz w:val="22"/>
        </w:rPr>
        <w:t>Zamawiający nie precyzuje w tym zakresie szczegółowych warunków.</w:t>
      </w:r>
    </w:p>
    <w:p w14:paraId="60115B26" w14:textId="77777777" w:rsidR="00B00CAE" w:rsidRPr="00026CAC" w:rsidRDefault="00B00CAE" w:rsidP="005514EC">
      <w:pPr>
        <w:pStyle w:val="Tekstpodstawowy"/>
        <w:tabs>
          <w:tab w:val="clear" w:pos="142"/>
        </w:tabs>
        <w:spacing w:line="276" w:lineRule="auto"/>
        <w:ind w:left="1276" w:hanging="425"/>
        <w:rPr>
          <w:b/>
          <w:sz w:val="22"/>
          <w:szCs w:val="22"/>
        </w:rPr>
      </w:pPr>
    </w:p>
    <w:p w14:paraId="14E2BD6A" w14:textId="77777777" w:rsidR="00607A35" w:rsidRPr="00026CAC" w:rsidRDefault="001F56CC" w:rsidP="005514EC">
      <w:pPr>
        <w:pStyle w:val="Tekstpodstawowy"/>
        <w:numPr>
          <w:ilvl w:val="2"/>
          <w:numId w:val="15"/>
        </w:numPr>
        <w:tabs>
          <w:tab w:val="clear" w:pos="142"/>
        </w:tabs>
        <w:spacing w:line="276" w:lineRule="auto"/>
        <w:ind w:left="1276" w:hanging="425"/>
        <w:rPr>
          <w:b/>
          <w:sz w:val="22"/>
          <w:szCs w:val="22"/>
        </w:rPr>
      </w:pPr>
      <w:r w:rsidRPr="00026CAC">
        <w:rPr>
          <w:b/>
          <w:sz w:val="22"/>
        </w:rPr>
        <w:lastRenderedPageBreak/>
        <w:t>zdolności</w:t>
      </w:r>
      <w:r w:rsidRPr="00026CAC">
        <w:rPr>
          <w:b/>
          <w:sz w:val="22"/>
          <w:szCs w:val="22"/>
        </w:rPr>
        <w:t xml:space="preserve"> technicznej lub zawodowej:</w:t>
      </w:r>
    </w:p>
    <w:p w14:paraId="5989419B" w14:textId="77777777" w:rsidR="004D0DEE" w:rsidRPr="00026CAC" w:rsidRDefault="004D0DEE" w:rsidP="005514EC">
      <w:pPr>
        <w:pStyle w:val="Tekstpodstawowy"/>
        <w:tabs>
          <w:tab w:val="clear" w:pos="142"/>
        </w:tabs>
        <w:spacing w:line="276" w:lineRule="auto"/>
        <w:ind w:left="1276"/>
        <w:rPr>
          <w:b/>
          <w:sz w:val="22"/>
          <w:szCs w:val="22"/>
        </w:rPr>
      </w:pPr>
    </w:p>
    <w:p w14:paraId="01A6B6B2" w14:textId="77777777" w:rsidR="00B24C64" w:rsidRPr="00026CAC" w:rsidRDefault="00B24C64" w:rsidP="005514EC">
      <w:pPr>
        <w:pStyle w:val="Tekstpodstawowy"/>
        <w:tabs>
          <w:tab w:val="clear" w:pos="142"/>
        </w:tabs>
        <w:spacing w:line="276" w:lineRule="auto"/>
        <w:ind w:left="1276"/>
        <w:rPr>
          <w:b/>
          <w:sz w:val="22"/>
          <w:szCs w:val="22"/>
        </w:rPr>
      </w:pPr>
      <w:r w:rsidRPr="00026CAC">
        <w:rPr>
          <w:sz w:val="22"/>
        </w:rPr>
        <w:t>Zamawiający nie precyzuje w tym zakresie szczegółowych warunków.</w:t>
      </w:r>
    </w:p>
    <w:p w14:paraId="73BB86E7" w14:textId="77777777" w:rsidR="004D0DEE" w:rsidRPr="00026CAC" w:rsidRDefault="004D0DEE" w:rsidP="005514EC">
      <w:pPr>
        <w:spacing w:line="276" w:lineRule="auto"/>
        <w:ind w:left="1767"/>
        <w:jc w:val="both"/>
        <w:rPr>
          <w:sz w:val="22"/>
        </w:rPr>
      </w:pPr>
    </w:p>
    <w:p w14:paraId="7C334D9E" w14:textId="77777777" w:rsidR="004D0DEE" w:rsidRPr="00026CAC" w:rsidRDefault="005514EC" w:rsidP="005514EC">
      <w:pPr>
        <w:numPr>
          <w:ilvl w:val="6"/>
          <w:numId w:val="8"/>
        </w:numPr>
        <w:spacing w:line="276" w:lineRule="auto"/>
        <w:ind w:left="426" w:hanging="426"/>
        <w:jc w:val="both"/>
        <w:rPr>
          <w:sz w:val="22"/>
        </w:rPr>
      </w:pPr>
      <w:r w:rsidRPr="00E824B5">
        <w:rPr>
          <w:sz w:val="22"/>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r w:rsidR="004D0DEE" w:rsidRPr="00026CAC">
        <w:rPr>
          <w:sz w:val="22"/>
        </w:rPr>
        <w:t xml:space="preserve">. W przypadku, o którym mowa powyżej, wykonawcy wspólnie ubiegający się udzielenie zamówienia dołączają do oferty oświadczenie, z którego wynika, które usługi wykonają poszczególni wykonawcy – w zgodzie ze wzorem stanowiącym </w:t>
      </w:r>
      <w:r w:rsidR="004D0DEE" w:rsidRPr="00026CAC">
        <w:rPr>
          <w:b/>
          <w:sz w:val="22"/>
        </w:rPr>
        <w:t xml:space="preserve">Załącznik </w:t>
      </w:r>
      <w:r>
        <w:rPr>
          <w:b/>
          <w:sz w:val="22"/>
        </w:rPr>
        <w:t>n</w:t>
      </w:r>
      <w:r w:rsidR="004D0DEE" w:rsidRPr="00026CAC">
        <w:rPr>
          <w:b/>
          <w:sz w:val="22"/>
        </w:rPr>
        <w:t>r 3 do SWZ</w:t>
      </w:r>
      <w:r w:rsidR="004D0DEE" w:rsidRPr="00026CAC">
        <w:rPr>
          <w:sz w:val="22"/>
        </w:rPr>
        <w:t>.</w:t>
      </w:r>
    </w:p>
    <w:p w14:paraId="57359BCF" w14:textId="77777777" w:rsidR="004D0DEE" w:rsidRPr="00026CAC" w:rsidRDefault="004D0DEE" w:rsidP="005514EC">
      <w:pPr>
        <w:numPr>
          <w:ilvl w:val="6"/>
          <w:numId w:val="8"/>
        </w:numPr>
        <w:spacing w:line="276" w:lineRule="auto"/>
        <w:ind w:left="426" w:hanging="426"/>
        <w:jc w:val="both"/>
        <w:rPr>
          <w:sz w:val="22"/>
        </w:rPr>
      </w:pPr>
      <w:r w:rsidRPr="00026CAC">
        <w:rPr>
          <w:sz w:val="22"/>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przedsięwzięcie gospodarcze wykonawcy może mieć negatywny wpływ na realizację zamówienia.</w:t>
      </w:r>
    </w:p>
    <w:p w14:paraId="3EA74651" w14:textId="77777777" w:rsidR="004D0DEE" w:rsidRPr="00026CAC" w:rsidRDefault="004D0DEE" w:rsidP="005514EC">
      <w:pPr>
        <w:numPr>
          <w:ilvl w:val="6"/>
          <w:numId w:val="8"/>
        </w:numPr>
        <w:spacing w:line="276" w:lineRule="auto"/>
        <w:ind w:left="426" w:hanging="426"/>
        <w:jc w:val="both"/>
        <w:rPr>
          <w:sz w:val="22"/>
        </w:rPr>
      </w:pPr>
      <w:r w:rsidRPr="00026CAC">
        <w:rPr>
          <w:sz w:val="22"/>
        </w:rPr>
        <w:t>Zamawiający nie będzie badać, czy nie zachodzą wobec podwykonawcy nie będącego podmiotem udostępniającym zasoby, podstawy wykluczenia, które zostały przewidziane względem wykonawcy. Wobec powyższego Zamawiający nie żąda od wykonawcy przedstawienia oświadczenia, o którym mowa w art. 125 ust. 1 ustawy, lub podmiotowych środków dowodowych dotyczących tego podwykonawcy.</w:t>
      </w:r>
    </w:p>
    <w:p w14:paraId="32415D67" w14:textId="77777777" w:rsidR="004D0DEE" w:rsidRPr="00026CAC" w:rsidRDefault="004D0DEE" w:rsidP="005514EC">
      <w:pPr>
        <w:numPr>
          <w:ilvl w:val="6"/>
          <w:numId w:val="8"/>
        </w:numPr>
        <w:spacing w:line="276" w:lineRule="auto"/>
        <w:ind w:left="426" w:hanging="426"/>
        <w:jc w:val="both"/>
        <w:rPr>
          <w:sz w:val="22"/>
          <w:szCs w:val="22"/>
        </w:rPr>
      </w:pPr>
      <w:r w:rsidRPr="00026CAC">
        <w:rPr>
          <w:sz w:val="22"/>
        </w:rPr>
        <w:t xml:space="preserve">Wykonawca może w celu potwierdzenia spełniania warunków udziału w postępowaniu, w stosownych sytuacjach oraz w odniesieniu do konkretnego zamówienia, lub jego części, polegać na </w:t>
      </w:r>
      <w:r w:rsidRPr="00026CAC">
        <w:rPr>
          <w:sz w:val="22"/>
          <w:szCs w:val="22"/>
        </w:rPr>
        <w:t>zdolnościach technicznych lub zawodowych lub sytuacji finansowej lub ekonomicznej podmiotów udostępniających zasoby, niezależnie od charakteru prawnego łączących go z nimi stosunków prawnych.</w:t>
      </w:r>
    </w:p>
    <w:p w14:paraId="10A9194E" w14:textId="77777777" w:rsidR="004D0DEE" w:rsidRPr="00026CAC" w:rsidRDefault="004D0DEE" w:rsidP="005514EC">
      <w:pPr>
        <w:numPr>
          <w:ilvl w:val="6"/>
          <w:numId w:val="8"/>
        </w:numPr>
        <w:spacing w:line="276" w:lineRule="auto"/>
        <w:ind w:left="426" w:hanging="426"/>
        <w:jc w:val="both"/>
        <w:rPr>
          <w:sz w:val="22"/>
          <w:szCs w:val="22"/>
        </w:rPr>
      </w:pPr>
      <w:r w:rsidRPr="00026CAC">
        <w:rPr>
          <w:sz w:val="22"/>
          <w:szCs w:val="22"/>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423C737E" w14:textId="77777777" w:rsidR="004D0DEE" w:rsidRPr="00026CAC" w:rsidRDefault="004D0DEE" w:rsidP="005514EC">
      <w:pPr>
        <w:numPr>
          <w:ilvl w:val="6"/>
          <w:numId w:val="8"/>
        </w:numPr>
        <w:spacing w:line="276" w:lineRule="auto"/>
        <w:ind w:left="426" w:hanging="426"/>
        <w:jc w:val="both"/>
        <w:rPr>
          <w:sz w:val="22"/>
          <w:szCs w:val="22"/>
        </w:rPr>
      </w:pPr>
      <w:r w:rsidRPr="00026CAC">
        <w:rPr>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4277E6B" w14:textId="77777777" w:rsidR="004D0DEE" w:rsidRPr="00026CAC" w:rsidRDefault="004D0DEE" w:rsidP="005514EC">
      <w:pPr>
        <w:numPr>
          <w:ilvl w:val="6"/>
          <w:numId w:val="8"/>
        </w:numPr>
        <w:spacing w:line="276" w:lineRule="auto"/>
        <w:ind w:left="426" w:hanging="426"/>
        <w:jc w:val="both"/>
        <w:rPr>
          <w:sz w:val="22"/>
          <w:szCs w:val="22"/>
        </w:rPr>
      </w:pPr>
      <w:r w:rsidRPr="00026CAC">
        <w:rPr>
          <w:sz w:val="22"/>
          <w:szCs w:val="22"/>
        </w:rPr>
        <w:t>Zobowiązanie podmiotu udostępniającego zasoby, o którym mowa w ust. poprzedzającym, potwierdza, że stosunek łączący wykonawcę z podmiotami udostępniającymi zasoby gwarantuje rzeczywisty dostęp do tych zasobów oraz określa w szczególności:</w:t>
      </w:r>
    </w:p>
    <w:p w14:paraId="1A2999F4" w14:textId="77777777" w:rsidR="004D0DEE" w:rsidRPr="00026CAC" w:rsidRDefault="004D0DEE" w:rsidP="005514EC">
      <w:pPr>
        <w:spacing w:line="276" w:lineRule="auto"/>
        <w:ind w:left="851" w:hanging="426"/>
        <w:jc w:val="both"/>
        <w:rPr>
          <w:sz w:val="22"/>
          <w:szCs w:val="22"/>
        </w:rPr>
      </w:pPr>
      <w:r w:rsidRPr="00026CAC">
        <w:rPr>
          <w:sz w:val="22"/>
          <w:szCs w:val="22"/>
        </w:rPr>
        <w:t xml:space="preserve">1)  </w:t>
      </w:r>
      <w:r w:rsidRPr="00026CAC">
        <w:rPr>
          <w:sz w:val="22"/>
          <w:szCs w:val="22"/>
        </w:rPr>
        <w:tab/>
        <w:t>zakres dostępnych wykonawcy zasobów podmiotu udostępniającego zasoby;</w:t>
      </w:r>
    </w:p>
    <w:p w14:paraId="4903D944" w14:textId="77777777" w:rsidR="004D0DEE" w:rsidRPr="00026CAC" w:rsidRDefault="004D0DEE" w:rsidP="005514EC">
      <w:pPr>
        <w:spacing w:line="276" w:lineRule="auto"/>
        <w:ind w:left="851" w:hanging="426"/>
        <w:jc w:val="both"/>
        <w:rPr>
          <w:sz w:val="22"/>
          <w:szCs w:val="22"/>
        </w:rPr>
      </w:pPr>
      <w:r w:rsidRPr="00026CAC">
        <w:rPr>
          <w:sz w:val="22"/>
          <w:szCs w:val="22"/>
        </w:rPr>
        <w:t xml:space="preserve">2)  </w:t>
      </w:r>
      <w:r w:rsidRPr="00026CAC">
        <w:rPr>
          <w:sz w:val="22"/>
          <w:szCs w:val="22"/>
        </w:rPr>
        <w:tab/>
        <w:t>sposób i okres udostępnienia wykonawcy i wykorzystania przez niego zasobów podmiotu udostępniającego te zasoby przy wykonywaniu zamówienia;</w:t>
      </w:r>
    </w:p>
    <w:p w14:paraId="33B2E550" w14:textId="77777777" w:rsidR="004D0DEE" w:rsidRPr="00026CAC" w:rsidRDefault="004D0DEE" w:rsidP="005514EC">
      <w:pPr>
        <w:spacing w:line="276" w:lineRule="auto"/>
        <w:ind w:left="851" w:hanging="426"/>
        <w:jc w:val="both"/>
        <w:rPr>
          <w:sz w:val="22"/>
          <w:szCs w:val="22"/>
        </w:rPr>
      </w:pPr>
      <w:r w:rsidRPr="00026CAC">
        <w:rPr>
          <w:sz w:val="22"/>
          <w:szCs w:val="22"/>
        </w:rPr>
        <w:t xml:space="preserve">3)   </w:t>
      </w:r>
      <w:r w:rsidRPr="00026CAC">
        <w:rPr>
          <w:sz w:val="22"/>
          <w:szCs w:val="22"/>
        </w:rPr>
        <w:tab/>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7113FF35" w14:textId="77777777" w:rsidR="004D0DEE" w:rsidRPr="00026CAC" w:rsidRDefault="004D0DEE" w:rsidP="005514EC">
      <w:pPr>
        <w:numPr>
          <w:ilvl w:val="6"/>
          <w:numId w:val="8"/>
        </w:numPr>
        <w:spacing w:line="276" w:lineRule="auto"/>
        <w:ind w:left="426" w:hanging="426"/>
        <w:jc w:val="both"/>
        <w:rPr>
          <w:sz w:val="22"/>
          <w:szCs w:val="22"/>
        </w:rPr>
      </w:pPr>
      <w:r w:rsidRPr="00026CAC">
        <w:rPr>
          <w:sz w:val="22"/>
          <w:szCs w:val="22"/>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t>
      </w:r>
      <w:r w:rsidRPr="00026CAC">
        <w:rPr>
          <w:sz w:val="22"/>
          <w:szCs w:val="22"/>
        </w:rPr>
        <w:lastRenderedPageBreak/>
        <w:t>w rozdziale</w:t>
      </w:r>
      <w:r w:rsidR="00662385" w:rsidRPr="00026CAC">
        <w:rPr>
          <w:sz w:val="22"/>
          <w:szCs w:val="22"/>
        </w:rPr>
        <w:t xml:space="preserve"> IV pkt 1</w:t>
      </w:r>
      <w:r w:rsidR="008472BC">
        <w:rPr>
          <w:sz w:val="22"/>
          <w:szCs w:val="22"/>
        </w:rPr>
        <w:t xml:space="preserve"> </w:t>
      </w:r>
      <w:proofErr w:type="spellStart"/>
      <w:r w:rsidR="00662385" w:rsidRPr="00026CAC">
        <w:rPr>
          <w:sz w:val="22"/>
          <w:szCs w:val="22"/>
        </w:rPr>
        <w:t>ppkt</w:t>
      </w:r>
      <w:proofErr w:type="spellEnd"/>
      <w:r w:rsidR="00662385" w:rsidRPr="00026CAC">
        <w:rPr>
          <w:sz w:val="22"/>
          <w:szCs w:val="22"/>
        </w:rPr>
        <w:t xml:space="preserve"> 2) b)</w:t>
      </w:r>
      <w:r w:rsidRPr="00026CAC">
        <w:rPr>
          <w:sz w:val="22"/>
          <w:szCs w:val="22"/>
        </w:rPr>
        <w:t xml:space="preserve"> SWZ, a także bada, czy nie </w:t>
      </w:r>
      <w:proofErr w:type="gramStart"/>
      <w:r w:rsidRPr="00026CAC">
        <w:rPr>
          <w:sz w:val="22"/>
          <w:szCs w:val="22"/>
        </w:rPr>
        <w:t>zachodzą</w:t>
      </w:r>
      <w:proofErr w:type="gramEnd"/>
      <w:r w:rsidRPr="00026CAC">
        <w:rPr>
          <w:sz w:val="22"/>
          <w:szCs w:val="22"/>
        </w:rPr>
        <w:t xml:space="preserve"> wobec tego podmiotu podstawy wykluczenia, które zostały przewidziane względem wykonawcy.</w:t>
      </w:r>
    </w:p>
    <w:p w14:paraId="27328998" w14:textId="77777777" w:rsidR="004D0DEE" w:rsidRPr="00026CAC" w:rsidRDefault="004D0DEE" w:rsidP="005514EC">
      <w:pPr>
        <w:numPr>
          <w:ilvl w:val="6"/>
          <w:numId w:val="8"/>
        </w:numPr>
        <w:spacing w:line="276" w:lineRule="auto"/>
        <w:ind w:left="426" w:hanging="426"/>
        <w:jc w:val="both"/>
        <w:rPr>
          <w:sz w:val="22"/>
          <w:szCs w:val="22"/>
        </w:rPr>
      </w:pPr>
      <w:r w:rsidRPr="00026CAC">
        <w:rPr>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8D550ED" w14:textId="77777777" w:rsidR="004D0DEE" w:rsidRPr="00026CAC" w:rsidRDefault="004D0DEE" w:rsidP="005514EC">
      <w:pPr>
        <w:numPr>
          <w:ilvl w:val="6"/>
          <w:numId w:val="8"/>
        </w:numPr>
        <w:spacing w:line="276" w:lineRule="auto"/>
        <w:ind w:left="426" w:hanging="426"/>
        <w:jc w:val="both"/>
        <w:rPr>
          <w:sz w:val="22"/>
          <w:szCs w:val="22"/>
        </w:rPr>
      </w:pPr>
      <w:r w:rsidRPr="00026CAC">
        <w:rPr>
          <w:sz w:val="22"/>
          <w:szCs w:val="22"/>
        </w:rPr>
        <w:t xml:space="preserve">Jeżeli zdolności techniczne lub zawodowe, sytuacja ekonomiczna lub finansowa podmiotu udostępniającego zasoby nie potwierdzają spełniania przez wykonawcę warunków udziału w postępowaniu lub </w:t>
      </w:r>
      <w:proofErr w:type="gramStart"/>
      <w:r w:rsidRPr="00026CAC">
        <w:rPr>
          <w:sz w:val="22"/>
          <w:szCs w:val="22"/>
        </w:rPr>
        <w:t>zachodzą</w:t>
      </w:r>
      <w:proofErr w:type="gramEnd"/>
      <w:r w:rsidRPr="00026CAC">
        <w:rPr>
          <w:sz w:val="22"/>
          <w:szCs w:val="22"/>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0A8E8398" w14:textId="77777777" w:rsidR="004D0DEE" w:rsidRPr="00026CAC" w:rsidRDefault="004D0DEE" w:rsidP="005514EC">
      <w:pPr>
        <w:numPr>
          <w:ilvl w:val="6"/>
          <w:numId w:val="8"/>
        </w:numPr>
        <w:spacing w:line="276" w:lineRule="auto"/>
        <w:ind w:left="426" w:hanging="426"/>
        <w:jc w:val="both"/>
        <w:rPr>
          <w:sz w:val="22"/>
          <w:szCs w:val="22"/>
        </w:rPr>
      </w:pPr>
      <w:r w:rsidRPr="00026CAC">
        <w:rPr>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85B1C7D" w14:textId="77777777" w:rsidR="004D0DEE" w:rsidRPr="00026CAC" w:rsidRDefault="004D0DEE" w:rsidP="005514EC">
      <w:pPr>
        <w:numPr>
          <w:ilvl w:val="6"/>
          <w:numId w:val="8"/>
        </w:numPr>
        <w:spacing w:line="276" w:lineRule="auto"/>
        <w:ind w:left="426" w:hanging="426"/>
        <w:jc w:val="both"/>
        <w:rPr>
          <w:sz w:val="22"/>
          <w:szCs w:val="22"/>
        </w:rPr>
      </w:pPr>
      <w:r w:rsidRPr="00026CAC">
        <w:rPr>
          <w:sz w:val="22"/>
          <w:szCs w:val="22"/>
        </w:rPr>
        <w:t>Ocena spełniania warunków udziału w postępowaniu zostanie dokonana na podstawie oświadczeń i dokumentów złożonych przez wykonawców na zasadzie SPEŁNIA/NIE SPEŁNIA.</w:t>
      </w:r>
    </w:p>
    <w:p w14:paraId="7A6098B6" w14:textId="77777777" w:rsidR="004D0DEE" w:rsidRPr="00026CAC" w:rsidRDefault="004D0DEE" w:rsidP="005514EC">
      <w:pPr>
        <w:numPr>
          <w:ilvl w:val="6"/>
          <w:numId w:val="8"/>
        </w:numPr>
        <w:spacing w:line="276" w:lineRule="auto"/>
        <w:ind w:left="426" w:hanging="426"/>
        <w:jc w:val="both"/>
        <w:rPr>
          <w:sz w:val="22"/>
          <w:szCs w:val="22"/>
        </w:rPr>
      </w:pPr>
      <w:r w:rsidRPr="00026CAC">
        <w:rPr>
          <w:sz w:val="22"/>
          <w:szCs w:val="22"/>
        </w:rPr>
        <w:t xml:space="preserve">W przypadku, gdy złożone przez wykonawców dokumenty, oświadczenia dotyczące warunków </w:t>
      </w:r>
      <w:r w:rsidRPr="00026CAC">
        <w:rPr>
          <w:sz w:val="22"/>
        </w:rPr>
        <w:t>udziału w postępowaniu zawierają dane/informacje w innych walutach niż określono to</w:t>
      </w:r>
      <w:r w:rsidRPr="00026CAC">
        <w:rPr>
          <w:sz w:val="22"/>
          <w:szCs w:val="22"/>
        </w:rPr>
        <w:t xml:space="preserve"> w niniejszej SWZ, Zamawiający, jako kurs przeliczeniowy waluty przyjmie kurs NBP z 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66CF6BE3" w14:textId="77777777" w:rsidR="004D0DEE" w:rsidRPr="00026CAC" w:rsidRDefault="004D0DEE" w:rsidP="005514EC">
      <w:pPr>
        <w:spacing w:line="276" w:lineRule="auto"/>
        <w:ind w:left="426"/>
        <w:jc w:val="both"/>
        <w:rPr>
          <w:sz w:val="22"/>
          <w:szCs w:val="22"/>
        </w:rPr>
      </w:pPr>
      <w:r w:rsidRPr="00026CAC">
        <w:rPr>
          <w:sz w:val="22"/>
          <w:szCs w:val="22"/>
        </w:rPr>
        <w:t>Kursy walut dostępne są pod następującym adresem internetowym:</w:t>
      </w:r>
    </w:p>
    <w:p w14:paraId="3E6AC15A" w14:textId="77777777" w:rsidR="004D0DEE" w:rsidRPr="00026CAC" w:rsidRDefault="004D0DEE" w:rsidP="005514EC">
      <w:pPr>
        <w:spacing w:line="276" w:lineRule="auto"/>
        <w:ind w:left="426"/>
        <w:jc w:val="both"/>
        <w:rPr>
          <w:sz w:val="22"/>
          <w:szCs w:val="22"/>
        </w:rPr>
      </w:pPr>
      <w:r w:rsidRPr="00026CAC">
        <w:rPr>
          <w:sz w:val="22"/>
          <w:szCs w:val="22"/>
        </w:rPr>
        <w:t>http://www.nbp.pl/home.aspx?f=/kursy/kursy_archiwum.html</w:t>
      </w:r>
    </w:p>
    <w:p w14:paraId="20886407" w14:textId="77777777" w:rsidR="004D0DEE" w:rsidRPr="00026CAC" w:rsidRDefault="004D0DEE" w:rsidP="005514EC">
      <w:pPr>
        <w:spacing w:line="276" w:lineRule="auto"/>
        <w:ind w:left="426"/>
        <w:jc w:val="both"/>
        <w:rPr>
          <w:sz w:val="22"/>
          <w:szCs w:val="22"/>
        </w:rPr>
      </w:pPr>
      <w:r w:rsidRPr="00026CAC">
        <w:rPr>
          <w:sz w:val="22"/>
          <w:szCs w:val="22"/>
        </w:rPr>
        <w:t>Zamawiający będzie korzystał z Archiwum kursów średnich – tabela A.</w:t>
      </w:r>
    </w:p>
    <w:p w14:paraId="2B721B37" w14:textId="77777777" w:rsidR="004D0DEE" w:rsidRPr="00026CAC" w:rsidRDefault="004D0DEE" w:rsidP="005514EC">
      <w:pPr>
        <w:spacing w:line="276" w:lineRule="auto"/>
        <w:ind w:left="426"/>
        <w:jc w:val="both"/>
        <w:rPr>
          <w:sz w:val="22"/>
          <w:szCs w:val="22"/>
        </w:rPr>
      </w:pPr>
      <w:r w:rsidRPr="00026CAC">
        <w:rPr>
          <w:sz w:val="22"/>
          <w:szCs w:val="22"/>
        </w:rPr>
        <w:t>http://www.nbp.pl/home.aspx?c=/ascx/archa.ascx</w:t>
      </w:r>
    </w:p>
    <w:p w14:paraId="538AC912" w14:textId="77777777" w:rsidR="004D0DEE" w:rsidRPr="00026CAC" w:rsidRDefault="004D0DEE" w:rsidP="005514EC">
      <w:pPr>
        <w:spacing w:line="276" w:lineRule="auto"/>
        <w:jc w:val="both"/>
        <w:rPr>
          <w:sz w:val="22"/>
          <w:szCs w:val="22"/>
        </w:rPr>
      </w:pPr>
    </w:p>
    <w:p w14:paraId="0E50AB4E" w14:textId="77777777" w:rsidR="007B7170" w:rsidRPr="00026CAC" w:rsidRDefault="00B0282A" w:rsidP="005514EC">
      <w:pPr>
        <w:pStyle w:val="Nagwek3"/>
        <w:numPr>
          <w:ilvl w:val="0"/>
          <w:numId w:val="10"/>
        </w:numPr>
        <w:spacing w:line="276" w:lineRule="auto"/>
        <w:ind w:left="567" w:hanging="566"/>
        <w:jc w:val="both"/>
        <w:rPr>
          <w:caps/>
          <w:sz w:val="22"/>
          <w:highlight w:val="lightGray"/>
        </w:rPr>
      </w:pPr>
      <w:r w:rsidRPr="00026CAC">
        <w:rPr>
          <w:caps/>
          <w:sz w:val="22"/>
          <w:highlight w:val="lightGray"/>
        </w:rPr>
        <w:t xml:space="preserve">WYKAZ OŚWIADCZEŃ </w:t>
      </w:r>
      <w:r w:rsidR="00172738" w:rsidRPr="00026CAC">
        <w:rPr>
          <w:caps/>
          <w:sz w:val="22"/>
          <w:highlight w:val="lightGray"/>
        </w:rPr>
        <w:t xml:space="preserve">składanych przez wykonawcę w celu </w:t>
      </w:r>
      <w:r w:rsidR="00172738" w:rsidRPr="00026CAC">
        <w:rPr>
          <w:caps/>
          <w:sz w:val="22"/>
          <w:highlight w:val="lightGray"/>
          <w:u w:val="single"/>
        </w:rPr>
        <w:t>wstępnego</w:t>
      </w:r>
      <w:r w:rsidRPr="00026CAC">
        <w:rPr>
          <w:caps/>
          <w:sz w:val="22"/>
          <w:highlight w:val="lightGray"/>
          <w:u w:val="single"/>
        </w:rPr>
        <w:t xml:space="preserve"> </w:t>
      </w:r>
      <w:r w:rsidR="00172738" w:rsidRPr="00026CAC">
        <w:rPr>
          <w:caps/>
          <w:sz w:val="22"/>
          <w:highlight w:val="lightGray"/>
          <w:u w:val="single"/>
        </w:rPr>
        <w:t>POTWIERDZenia</w:t>
      </w:r>
      <w:r w:rsidR="00172738" w:rsidRPr="00026CAC">
        <w:rPr>
          <w:caps/>
          <w:sz w:val="22"/>
          <w:highlight w:val="lightGray"/>
        </w:rPr>
        <w:t>, że nie podlega on wYKLUCZENIu oraz spełnia warunki udziału w postępowaniu</w:t>
      </w:r>
    </w:p>
    <w:p w14:paraId="47C89B2A" w14:textId="77777777" w:rsidR="007B7170" w:rsidRPr="00026CAC" w:rsidRDefault="007B7170" w:rsidP="005514EC">
      <w:pPr>
        <w:tabs>
          <w:tab w:val="left" w:pos="567"/>
        </w:tabs>
        <w:spacing w:line="276" w:lineRule="auto"/>
        <w:jc w:val="both"/>
        <w:rPr>
          <w:color w:val="FF0000"/>
          <w:sz w:val="22"/>
        </w:rPr>
      </w:pPr>
    </w:p>
    <w:p w14:paraId="75F56D33" w14:textId="77777777" w:rsidR="00AC6A0B" w:rsidRPr="00026CAC" w:rsidRDefault="005514EC" w:rsidP="005514EC">
      <w:pPr>
        <w:widowControl w:val="0"/>
        <w:numPr>
          <w:ilvl w:val="0"/>
          <w:numId w:val="13"/>
        </w:numPr>
        <w:spacing w:line="276" w:lineRule="auto"/>
        <w:ind w:left="426" w:right="150" w:hanging="426"/>
        <w:jc w:val="both"/>
        <w:rPr>
          <w:rFonts w:eastAsia="Arial"/>
          <w:strike/>
          <w:sz w:val="22"/>
          <w:szCs w:val="22"/>
        </w:rPr>
      </w:pPr>
      <w:r w:rsidRPr="004E2FAB">
        <w:rPr>
          <w:sz w:val="22"/>
        </w:rPr>
        <w:t>W celu potwierdzenia, że wykonawca nie podlega wykluczeniu na podstawie przepisów, o których mowa w art. 108 ust. 1 pkt 1) – 6) ustawy</w:t>
      </w:r>
      <w:r>
        <w:rPr>
          <w:sz w:val="22"/>
        </w:rPr>
        <w:t xml:space="preserve"> </w:t>
      </w:r>
      <w:proofErr w:type="spellStart"/>
      <w:r>
        <w:rPr>
          <w:sz w:val="22"/>
        </w:rPr>
        <w:t>Pzp</w:t>
      </w:r>
      <w:proofErr w:type="spellEnd"/>
      <w:r w:rsidRPr="004E2FAB">
        <w:rPr>
          <w:sz w:val="22"/>
        </w:rPr>
        <w:t xml:space="preserve"> i wymienionych w </w:t>
      </w:r>
      <w:r>
        <w:rPr>
          <w:sz w:val="22"/>
        </w:rPr>
        <w:t xml:space="preserve">rozdziale IV pkt 1 </w:t>
      </w:r>
      <w:proofErr w:type="spellStart"/>
      <w:r>
        <w:rPr>
          <w:sz w:val="22"/>
        </w:rPr>
        <w:t>ppkt</w:t>
      </w:r>
      <w:proofErr w:type="spellEnd"/>
      <w:r>
        <w:rPr>
          <w:sz w:val="22"/>
        </w:rPr>
        <w:t xml:space="preserve"> 1) SWZ</w:t>
      </w:r>
      <w:r w:rsidRPr="004E2FAB">
        <w:rPr>
          <w:sz w:val="22"/>
        </w:rPr>
        <w:t xml:space="preserve"> oraz spełnia warunki udziału w postępowaniu, do </w:t>
      </w:r>
      <w:r w:rsidRPr="004E2FAB">
        <w:rPr>
          <w:rFonts w:eastAsia="Arial"/>
          <w:spacing w:val="-5"/>
          <w:w w:val="105"/>
          <w:sz w:val="22"/>
          <w:szCs w:val="22"/>
        </w:rPr>
        <w:t>oferty musi dołączyć aktualne na dzień składania ofert oświadczenia</w:t>
      </w:r>
      <w:r w:rsidRPr="00691B58">
        <w:rPr>
          <w:rFonts w:eastAsia="Arial"/>
          <w:spacing w:val="-5"/>
          <w:w w:val="105"/>
          <w:sz w:val="22"/>
          <w:szCs w:val="22"/>
        </w:rPr>
        <w:t xml:space="preserve"> </w:t>
      </w:r>
      <w:r w:rsidRPr="00691B58">
        <w:rPr>
          <w:sz w:val="22"/>
        </w:rPr>
        <w:t>w</w:t>
      </w:r>
      <w:r>
        <w:rPr>
          <w:sz w:val="22"/>
        </w:rPr>
        <w:t xml:space="preserve"> </w:t>
      </w:r>
      <w:r w:rsidRPr="00691B58">
        <w:rPr>
          <w:sz w:val="22"/>
        </w:rPr>
        <w:t>zakresie wskazanym przez zamawiającego w</w:t>
      </w:r>
      <w:r w:rsidR="00F54CF9" w:rsidRPr="00026CAC">
        <w:rPr>
          <w:sz w:val="22"/>
        </w:rPr>
        <w:t> </w:t>
      </w:r>
      <w:r w:rsidR="00F54CF9" w:rsidRPr="00026CAC">
        <w:rPr>
          <w:b/>
          <w:sz w:val="22"/>
        </w:rPr>
        <w:t>załączniku nr 2 i 3 do SWZ</w:t>
      </w:r>
      <w:r w:rsidR="00A12192" w:rsidRPr="00026CAC">
        <w:rPr>
          <w:b/>
          <w:sz w:val="22"/>
        </w:rPr>
        <w:t>.</w:t>
      </w:r>
    </w:p>
    <w:p w14:paraId="636B40A6" w14:textId="77777777" w:rsidR="005514EC" w:rsidRPr="00FA3145" w:rsidRDefault="005514EC" w:rsidP="005514EC">
      <w:pPr>
        <w:pStyle w:val="Akapitzlist"/>
        <w:widowControl w:val="0"/>
        <w:numPr>
          <w:ilvl w:val="0"/>
          <w:numId w:val="13"/>
        </w:numPr>
        <w:spacing w:line="276" w:lineRule="auto"/>
        <w:ind w:left="426" w:right="150" w:hanging="426"/>
        <w:jc w:val="both"/>
        <w:rPr>
          <w:rFonts w:eastAsia="Arial"/>
          <w:sz w:val="22"/>
          <w:szCs w:val="22"/>
        </w:rPr>
      </w:pPr>
      <w:r w:rsidRPr="00FA3145">
        <w:rPr>
          <w:rFonts w:eastAsia="Arial"/>
          <w:sz w:val="22"/>
          <w:szCs w:val="22"/>
        </w:rPr>
        <w:t>Oświadczenia, o których mowa w ust. poprzednim należy złożyć, pod rygorem nieważności, w formie elektronicznej, tj. w postaci elektronicznej opatrzonej kwalifikowanym podpisem elektronicznym lub postaci elektronicznej opatrzonej podpisem zaufanym lub podpisem osobistym.</w:t>
      </w:r>
    </w:p>
    <w:p w14:paraId="249C1B90" w14:textId="77777777" w:rsidR="005514EC" w:rsidRPr="00FA3145" w:rsidRDefault="005514EC" w:rsidP="005514EC">
      <w:pPr>
        <w:pStyle w:val="Akapitzlist"/>
        <w:widowControl w:val="0"/>
        <w:numPr>
          <w:ilvl w:val="0"/>
          <w:numId w:val="13"/>
        </w:numPr>
        <w:spacing w:line="276" w:lineRule="auto"/>
        <w:ind w:left="426" w:right="150" w:hanging="426"/>
        <w:jc w:val="both"/>
        <w:rPr>
          <w:rFonts w:eastAsia="Arial"/>
          <w:sz w:val="22"/>
          <w:szCs w:val="22"/>
        </w:rPr>
      </w:pPr>
      <w:r w:rsidRPr="00FA3145">
        <w:rPr>
          <w:rFonts w:eastAsia="Arial"/>
          <w:sz w:val="22"/>
          <w:szCs w:val="22"/>
        </w:rPr>
        <w:t xml:space="preserve">W przypadku wspólnego ubiegania się o zamówienie przez wykonawców (konsorcjum, spółka cywilna) aktualne na dzień składania ofert oświadczenia, o których mowa w ust. 1, składa </w:t>
      </w:r>
      <w:r w:rsidRPr="00FA3145">
        <w:rPr>
          <w:rFonts w:eastAsia="Arial"/>
          <w:sz w:val="22"/>
          <w:szCs w:val="22"/>
          <w:u w:val="single"/>
        </w:rPr>
        <w:t>każdy z wykonawców</w:t>
      </w:r>
      <w:r w:rsidRPr="00FA3145">
        <w:rPr>
          <w:rFonts w:eastAsia="Arial"/>
          <w:sz w:val="22"/>
          <w:szCs w:val="22"/>
        </w:rPr>
        <w:t xml:space="preserve"> (każdy z członków konsorcjum, wspólnik spółki cywilnej) </w:t>
      </w:r>
      <w:r w:rsidRPr="00FA3145">
        <w:rPr>
          <w:rFonts w:eastAsia="Arial"/>
          <w:sz w:val="22"/>
          <w:szCs w:val="22"/>
          <w:u w:val="single"/>
        </w:rPr>
        <w:t>wspólnie ubiegających się o zamówienie</w:t>
      </w:r>
      <w:r w:rsidRPr="00FA3145">
        <w:rPr>
          <w:rFonts w:eastAsia="Arial"/>
          <w:sz w:val="22"/>
          <w:szCs w:val="22"/>
        </w:rPr>
        <w:t>. Oświadczenia te potwierdzają brak podstaw wykluczenia oraz spełnianie warunków udziału w postępowaniu w zakresie, w jakim każdy w wykonawców wykazuje spełnianie warunków udziału w postępowaniu.</w:t>
      </w:r>
    </w:p>
    <w:p w14:paraId="13DA3570" w14:textId="77777777" w:rsidR="005514EC" w:rsidRPr="00FA3145" w:rsidRDefault="005514EC" w:rsidP="005514EC">
      <w:pPr>
        <w:pStyle w:val="Akapitzlist"/>
        <w:widowControl w:val="0"/>
        <w:numPr>
          <w:ilvl w:val="0"/>
          <w:numId w:val="13"/>
        </w:numPr>
        <w:spacing w:line="276" w:lineRule="auto"/>
        <w:ind w:left="426" w:right="150" w:hanging="426"/>
        <w:jc w:val="both"/>
        <w:rPr>
          <w:rFonts w:eastAsia="Arial"/>
          <w:sz w:val="22"/>
          <w:szCs w:val="22"/>
        </w:rPr>
      </w:pPr>
      <w:r w:rsidRPr="00FA3145">
        <w:rPr>
          <w:rFonts w:eastAsia="Arial"/>
          <w:sz w:val="22"/>
          <w:szCs w:val="22"/>
        </w:rPr>
        <w:lastRenderedPageBreak/>
        <w:t xml:space="preserve">Wykonawca, w przypadku polegania na zdolnościach lub sytuacji podmiotów udostępniających zasoby, przedstawia wraz z oświadczeniem, o którym mowa w ust. 1 także </w:t>
      </w:r>
      <w:r w:rsidRPr="00FA3145">
        <w:rPr>
          <w:rFonts w:eastAsia="Arial"/>
          <w:sz w:val="22"/>
          <w:szCs w:val="22"/>
          <w:u w:val="single"/>
        </w:rPr>
        <w:t>oświadczenie podmiotu udostępniającego zasoby</w:t>
      </w:r>
      <w:r w:rsidRPr="00FA3145">
        <w:rPr>
          <w:rFonts w:eastAsia="Arial"/>
          <w:sz w:val="22"/>
          <w:szCs w:val="22"/>
        </w:rPr>
        <w:t xml:space="preserve">, potwierdzające brak podstaw wykluczenia tego podmiotu oraz spełnianie warunków udziału w postępowaniu w zakresie, w jakim wykonawca powołuje się na jego zasoby. Oświadczenie to należy złożyć, pod rygorem nieważności, w formie elektronicznej, tj. w postaci elektronicznej opatrzonej kwalifikowanym podpisem elektronicznym lub postaci elektronicznej opatrzonej podpisem zaufanym lub podpisem osobistym </w:t>
      </w:r>
      <w:r w:rsidRPr="00FA3145">
        <w:rPr>
          <w:rFonts w:eastAsia="Arial"/>
          <w:sz w:val="22"/>
          <w:szCs w:val="22"/>
          <w:u w:val="single"/>
        </w:rPr>
        <w:t>podmiotu udostępniającego zasoby</w:t>
      </w:r>
      <w:r w:rsidRPr="00FA3145">
        <w:rPr>
          <w:rFonts w:eastAsia="Arial"/>
          <w:sz w:val="22"/>
          <w:szCs w:val="22"/>
        </w:rPr>
        <w:t>.</w:t>
      </w:r>
    </w:p>
    <w:p w14:paraId="3540C029" w14:textId="77777777" w:rsidR="000B77DB" w:rsidRPr="00026CAC" w:rsidRDefault="005514EC" w:rsidP="005514EC">
      <w:pPr>
        <w:pStyle w:val="Akapitzlist"/>
        <w:widowControl w:val="0"/>
        <w:numPr>
          <w:ilvl w:val="0"/>
          <w:numId w:val="13"/>
        </w:numPr>
        <w:spacing w:line="276" w:lineRule="auto"/>
        <w:ind w:left="426" w:right="150" w:hanging="426"/>
        <w:jc w:val="both"/>
        <w:rPr>
          <w:rFonts w:eastAsia="Arial"/>
          <w:sz w:val="22"/>
          <w:szCs w:val="22"/>
        </w:rPr>
      </w:pPr>
      <w:r w:rsidRPr="00FA3145">
        <w:rPr>
          <w:sz w:val="22"/>
        </w:rPr>
        <w:t>Zamawiający wskazuje, że nie będzie badać, czy nie zachodzą wobec podwykonawcy nie będącego podmiotem udostępniającym zasoby, podstawy wykluczenia, które zostały przewidziane względem wykonawcy. Wobec powyższego Zamawiający nie żąda od wykonawcy przedstawienia oświadczenia, o którym mowa w art. 125 ust. 1 ustawy</w:t>
      </w:r>
      <w:r>
        <w:rPr>
          <w:sz w:val="22"/>
        </w:rPr>
        <w:t xml:space="preserve"> </w:t>
      </w:r>
      <w:proofErr w:type="spellStart"/>
      <w:r>
        <w:rPr>
          <w:sz w:val="22"/>
        </w:rPr>
        <w:t>Pzp</w:t>
      </w:r>
      <w:proofErr w:type="spellEnd"/>
      <w:r w:rsidRPr="00FA3145">
        <w:rPr>
          <w:sz w:val="22"/>
        </w:rPr>
        <w:t>, lub podmiotowych środków dowodowych dotyczących tego podwykonawcy.</w:t>
      </w:r>
    </w:p>
    <w:p w14:paraId="1018C0C3" w14:textId="77777777" w:rsidR="00FE3D3A" w:rsidRPr="00026CAC" w:rsidRDefault="00FE3D3A" w:rsidP="005514EC">
      <w:pPr>
        <w:pStyle w:val="Akapitzlist"/>
        <w:widowControl w:val="0"/>
        <w:tabs>
          <w:tab w:val="left" w:pos="609"/>
        </w:tabs>
        <w:spacing w:line="276" w:lineRule="auto"/>
        <w:ind w:left="0" w:right="151"/>
        <w:jc w:val="both"/>
        <w:rPr>
          <w:rFonts w:eastAsia="Arial"/>
          <w:strike/>
          <w:sz w:val="22"/>
          <w:szCs w:val="22"/>
        </w:rPr>
      </w:pPr>
    </w:p>
    <w:p w14:paraId="20A7A07B" w14:textId="77777777" w:rsidR="00ED522A" w:rsidRPr="00026CAC" w:rsidRDefault="00ED522A" w:rsidP="005514EC">
      <w:pPr>
        <w:pStyle w:val="Nagwek3"/>
        <w:widowControl w:val="0"/>
        <w:numPr>
          <w:ilvl w:val="0"/>
          <w:numId w:val="10"/>
        </w:numPr>
        <w:spacing w:line="276" w:lineRule="auto"/>
        <w:ind w:left="567" w:right="151" w:hanging="567"/>
        <w:jc w:val="both"/>
        <w:rPr>
          <w:rFonts w:eastAsia="Arial"/>
          <w:sz w:val="22"/>
          <w:szCs w:val="22"/>
          <w:highlight w:val="lightGray"/>
        </w:rPr>
      </w:pPr>
      <w:r w:rsidRPr="00026CAC">
        <w:rPr>
          <w:caps/>
          <w:sz w:val="22"/>
          <w:highlight w:val="lightGray"/>
        </w:rPr>
        <w:t xml:space="preserve">WYKAZ </w:t>
      </w:r>
      <w:r w:rsidR="002C359B" w:rsidRPr="00026CAC">
        <w:rPr>
          <w:caps/>
          <w:sz w:val="22"/>
          <w:highlight w:val="lightGray"/>
        </w:rPr>
        <w:t xml:space="preserve">podmiotowych środków dowodowych </w:t>
      </w:r>
      <w:r w:rsidRPr="00026CAC">
        <w:rPr>
          <w:caps/>
          <w:sz w:val="22"/>
          <w:highlight w:val="lightGray"/>
        </w:rPr>
        <w:t xml:space="preserve">składanych przez wykonawcę </w:t>
      </w:r>
      <w:r w:rsidR="00AC4C36" w:rsidRPr="00026CAC">
        <w:rPr>
          <w:caps/>
          <w:sz w:val="22"/>
          <w:highlight w:val="lightGray"/>
        </w:rPr>
        <w:t xml:space="preserve">W POSTĘPOWANIU </w:t>
      </w:r>
      <w:r w:rsidR="00AC4C36" w:rsidRPr="00026CAC">
        <w:rPr>
          <w:caps/>
          <w:sz w:val="22"/>
          <w:highlight w:val="lightGray"/>
          <w:u w:val="single"/>
        </w:rPr>
        <w:t>NA WEZWANIE ZAMAWIAJĄCEGO</w:t>
      </w:r>
      <w:r w:rsidR="00AC4C36" w:rsidRPr="00026CAC">
        <w:rPr>
          <w:caps/>
          <w:sz w:val="22"/>
          <w:highlight w:val="lightGray"/>
        </w:rPr>
        <w:t xml:space="preserve"> </w:t>
      </w:r>
      <w:r w:rsidR="000C26AF" w:rsidRPr="00026CAC">
        <w:rPr>
          <w:rFonts w:eastAsia="Arial"/>
          <w:sz w:val="22"/>
          <w:szCs w:val="22"/>
          <w:highlight w:val="lightGray"/>
        </w:rPr>
        <w:t>W </w:t>
      </w:r>
      <w:r w:rsidR="004E5A23" w:rsidRPr="00026CAC">
        <w:rPr>
          <w:rFonts w:eastAsia="Arial"/>
          <w:sz w:val="22"/>
          <w:szCs w:val="22"/>
          <w:highlight w:val="lightGray"/>
        </w:rPr>
        <w:t>CELU POTWIERDZENIA BRAKU PODSTAW WYKLUCZENIA ORAZ SPEŁNIANIA WARUNKÓW UDZIAŁU W POSTĘPOWANIU</w:t>
      </w:r>
    </w:p>
    <w:p w14:paraId="59C44588" w14:textId="77777777" w:rsidR="004E5A23" w:rsidRPr="00026CAC" w:rsidRDefault="004E5A23" w:rsidP="005514EC">
      <w:pPr>
        <w:pStyle w:val="Akapitzlist"/>
        <w:widowControl w:val="0"/>
        <w:tabs>
          <w:tab w:val="left" w:pos="609"/>
        </w:tabs>
        <w:spacing w:line="276" w:lineRule="auto"/>
        <w:ind w:left="207" w:right="151"/>
        <w:jc w:val="both"/>
        <w:rPr>
          <w:rFonts w:eastAsia="Arial"/>
          <w:sz w:val="22"/>
          <w:szCs w:val="22"/>
        </w:rPr>
      </w:pPr>
    </w:p>
    <w:p w14:paraId="59AC4ABF" w14:textId="77777777" w:rsidR="0031762B" w:rsidRDefault="005514EC" w:rsidP="005514EC">
      <w:pPr>
        <w:widowControl w:val="0"/>
        <w:suppressAutoHyphens/>
        <w:spacing w:line="276" w:lineRule="auto"/>
        <w:jc w:val="both"/>
        <w:rPr>
          <w:rFonts w:eastAsia="Arial"/>
          <w:sz w:val="22"/>
          <w:szCs w:val="22"/>
        </w:rPr>
      </w:pPr>
      <w:r w:rsidRPr="00735AC2">
        <w:rPr>
          <w:rFonts w:eastAsia="Arial"/>
          <w:sz w:val="22"/>
          <w:szCs w:val="22"/>
        </w:rPr>
        <w:t xml:space="preserve">Zgodnie z art. 273 ust. 1 ustawy </w:t>
      </w:r>
      <w:proofErr w:type="spellStart"/>
      <w:r w:rsidRPr="00735AC2">
        <w:rPr>
          <w:rFonts w:eastAsia="Arial"/>
          <w:sz w:val="22"/>
          <w:szCs w:val="22"/>
        </w:rPr>
        <w:t>Pzp</w:t>
      </w:r>
      <w:proofErr w:type="spellEnd"/>
      <w:r w:rsidRPr="00735AC2">
        <w:rPr>
          <w:rFonts w:eastAsia="Arial"/>
          <w:sz w:val="22"/>
          <w:szCs w:val="22"/>
        </w:rPr>
        <w:t xml:space="preserve">, Zamawiający nie będzie wzywał Wykonawcy, do złożenia podmiotowych środków dowodowych, w celu potwierdzenia okoliczności, o których mowa w art. 112 ust. 2 ustawy </w:t>
      </w:r>
      <w:proofErr w:type="spellStart"/>
      <w:r w:rsidRPr="00735AC2">
        <w:rPr>
          <w:rFonts w:eastAsia="Arial"/>
          <w:sz w:val="22"/>
          <w:szCs w:val="22"/>
        </w:rPr>
        <w:t>Pzp</w:t>
      </w:r>
      <w:proofErr w:type="spellEnd"/>
      <w:r w:rsidRPr="00735AC2">
        <w:rPr>
          <w:rFonts w:eastAsia="Arial"/>
          <w:sz w:val="22"/>
          <w:szCs w:val="22"/>
        </w:rPr>
        <w:t>.</w:t>
      </w:r>
    </w:p>
    <w:p w14:paraId="41BC6125" w14:textId="77777777" w:rsidR="005514EC" w:rsidRPr="00026CAC" w:rsidRDefault="005514EC" w:rsidP="005514EC">
      <w:pPr>
        <w:widowControl w:val="0"/>
        <w:suppressAutoHyphens/>
        <w:spacing w:line="276" w:lineRule="auto"/>
        <w:jc w:val="both"/>
        <w:rPr>
          <w:b/>
          <w:sz w:val="22"/>
          <w:szCs w:val="22"/>
        </w:rPr>
      </w:pPr>
    </w:p>
    <w:p w14:paraId="72E7A786" w14:textId="77777777" w:rsidR="006D532C" w:rsidRPr="00026CAC" w:rsidRDefault="006D532C" w:rsidP="005514EC">
      <w:pPr>
        <w:pStyle w:val="Nagwek3"/>
        <w:numPr>
          <w:ilvl w:val="0"/>
          <w:numId w:val="10"/>
        </w:numPr>
        <w:spacing w:line="276" w:lineRule="auto"/>
        <w:ind w:left="567" w:hanging="566"/>
        <w:jc w:val="both"/>
        <w:rPr>
          <w:sz w:val="22"/>
          <w:szCs w:val="22"/>
          <w:highlight w:val="lightGray"/>
        </w:rPr>
      </w:pPr>
      <w:r w:rsidRPr="00026CAC">
        <w:rPr>
          <w:sz w:val="22"/>
          <w:szCs w:val="22"/>
          <w:highlight w:val="lightGray"/>
        </w:rPr>
        <w:t xml:space="preserve">INNE </w:t>
      </w:r>
      <w:r w:rsidRPr="00026CAC">
        <w:rPr>
          <w:caps/>
          <w:sz w:val="22"/>
          <w:highlight w:val="lightGray"/>
        </w:rPr>
        <w:t>DOKUMENTY</w:t>
      </w:r>
      <w:r w:rsidRPr="00026CAC">
        <w:rPr>
          <w:sz w:val="22"/>
          <w:szCs w:val="22"/>
          <w:highlight w:val="lightGray"/>
        </w:rPr>
        <w:t xml:space="preserve"> </w:t>
      </w:r>
      <w:r w:rsidRPr="00026CAC">
        <w:rPr>
          <w:caps/>
          <w:sz w:val="22"/>
          <w:highlight w:val="lightGray"/>
        </w:rPr>
        <w:t>SKŁADANE</w:t>
      </w:r>
      <w:r w:rsidRPr="00026CAC">
        <w:rPr>
          <w:sz w:val="22"/>
          <w:szCs w:val="22"/>
          <w:highlight w:val="lightGray"/>
        </w:rPr>
        <w:t xml:space="preserve"> PRZEZ WYKONAWCĘ</w:t>
      </w:r>
      <w:r w:rsidR="00916D97" w:rsidRPr="00026CAC">
        <w:rPr>
          <w:sz w:val="22"/>
          <w:szCs w:val="22"/>
          <w:highlight w:val="lightGray"/>
        </w:rPr>
        <w:t xml:space="preserve"> WRAZ Z OFERTĄ</w:t>
      </w:r>
    </w:p>
    <w:p w14:paraId="3C12ACC7" w14:textId="77777777" w:rsidR="005514EC" w:rsidRPr="00FA3145" w:rsidRDefault="005514EC" w:rsidP="005514EC">
      <w:pPr>
        <w:spacing w:line="276" w:lineRule="auto"/>
      </w:pPr>
    </w:p>
    <w:p w14:paraId="337B13C1" w14:textId="77777777" w:rsidR="005514EC" w:rsidRPr="00FA3145" w:rsidRDefault="005514EC" w:rsidP="005514EC">
      <w:pPr>
        <w:pStyle w:val="Akapitzlist"/>
        <w:numPr>
          <w:ilvl w:val="3"/>
          <w:numId w:val="17"/>
        </w:numPr>
        <w:spacing w:line="276" w:lineRule="auto"/>
        <w:ind w:left="426" w:hanging="426"/>
        <w:jc w:val="both"/>
        <w:rPr>
          <w:sz w:val="22"/>
        </w:rPr>
      </w:pPr>
      <w:r w:rsidRPr="00FA3145">
        <w:rPr>
          <w:sz w:val="22"/>
        </w:rPr>
        <w:t>Inne dokumenty składane przez wykonawcę wraz z ofertą:</w:t>
      </w:r>
    </w:p>
    <w:p w14:paraId="13B19534" w14:textId="77777777" w:rsidR="005514EC" w:rsidRDefault="005514EC" w:rsidP="005514EC">
      <w:pPr>
        <w:numPr>
          <w:ilvl w:val="2"/>
          <w:numId w:val="9"/>
        </w:numPr>
        <w:tabs>
          <w:tab w:val="clear" w:pos="1168"/>
          <w:tab w:val="num" w:pos="851"/>
        </w:tabs>
        <w:spacing w:line="276" w:lineRule="auto"/>
        <w:ind w:left="851" w:hanging="426"/>
        <w:jc w:val="both"/>
        <w:rPr>
          <w:sz w:val="22"/>
        </w:rPr>
      </w:pPr>
      <w:r w:rsidRPr="006E5DC9">
        <w:rPr>
          <w:sz w:val="22"/>
        </w:rPr>
        <w:t>wypełniony Formularz ofertowy (przy pomocy interaktywnego „</w:t>
      </w:r>
      <w:r w:rsidRPr="006E5DC9">
        <w:rPr>
          <w:b/>
          <w:bCs/>
          <w:sz w:val="22"/>
        </w:rPr>
        <w:t>Formularza ofertowego</w:t>
      </w:r>
      <w:r w:rsidRPr="006E5DC9">
        <w:rPr>
          <w:sz w:val="22"/>
        </w:rPr>
        <w:t>” udostępnionego przez Zamawiającego na Platformie e-Zamówienia i zamieszczonego w podglądzie postępowania w zakładce „Informacje podstawowe”),</w:t>
      </w:r>
    </w:p>
    <w:p w14:paraId="1EB5A750" w14:textId="77777777" w:rsidR="005514EC" w:rsidRPr="00F61D51" w:rsidRDefault="00412B02" w:rsidP="005514EC">
      <w:pPr>
        <w:numPr>
          <w:ilvl w:val="2"/>
          <w:numId w:val="9"/>
        </w:numPr>
        <w:tabs>
          <w:tab w:val="clear" w:pos="1168"/>
          <w:tab w:val="num" w:pos="851"/>
        </w:tabs>
        <w:spacing w:line="276" w:lineRule="auto"/>
        <w:ind w:left="851" w:hanging="426"/>
        <w:jc w:val="both"/>
        <w:rPr>
          <w:sz w:val="22"/>
        </w:rPr>
      </w:pPr>
      <w:r>
        <w:rPr>
          <w:bCs/>
          <w:sz w:val="22"/>
        </w:rPr>
        <w:t xml:space="preserve">wypełniony Formularz cenowy, stanowiący </w:t>
      </w:r>
      <w:r>
        <w:rPr>
          <w:b/>
          <w:sz w:val="22"/>
        </w:rPr>
        <w:t>załącznik nr 1 do SWZ</w:t>
      </w:r>
      <w:r w:rsidR="005514EC">
        <w:rPr>
          <w:sz w:val="22"/>
        </w:rPr>
        <w:t>,</w:t>
      </w:r>
    </w:p>
    <w:p w14:paraId="39E05D1D" w14:textId="77777777" w:rsidR="005514EC" w:rsidRPr="00FA3145" w:rsidRDefault="005514EC" w:rsidP="005514EC">
      <w:pPr>
        <w:numPr>
          <w:ilvl w:val="2"/>
          <w:numId w:val="9"/>
        </w:numPr>
        <w:tabs>
          <w:tab w:val="clear" w:pos="1168"/>
          <w:tab w:val="num" w:pos="851"/>
        </w:tabs>
        <w:spacing w:line="276" w:lineRule="auto"/>
        <w:ind w:left="851" w:hanging="426"/>
        <w:jc w:val="both"/>
        <w:rPr>
          <w:sz w:val="22"/>
          <w:szCs w:val="22"/>
        </w:rPr>
      </w:pPr>
      <w:r w:rsidRPr="00FA3145">
        <w:rPr>
          <w:sz w:val="22"/>
          <w:szCs w:val="22"/>
        </w:rPr>
        <w:t>odpis lub informacja z Krajowego Rejestru Sądowego, Centralnej Ewidencji i Informacji o Działalności Gospodarczej lub innego właściwego rejestru – w celu potwierdzenia, że osoba działająca w imieniu wykonawcy lub w imieniu podmiotu udostępniającego zasoby na zasadach określonych w art. 118 ustawy</w:t>
      </w:r>
      <w:r>
        <w:rPr>
          <w:sz w:val="22"/>
          <w:szCs w:val="22"/>
        </w:rPr>
        <w:t xml:space="preserve"> </w:t>
      </w:r>
      <w:proofErr w:type="spellStart"/>
      <w:r>
        <w:rPr>
          <w:sz w:val="22"/>
          <w:szCs w:val="22"/>
        </w:rPr>
        <w:t>Pzp</w:t>
      </w:r>
      <w:proofErr w:type="spellEnd"/>
      <w:r w:rsidRPr="00FA3145">
        <w:rPr>
          <w:sz w:val="22"/>
          <w:szCs w:val="22"/>
        </w:rPr>
        <w:t>, jest umocowana do jego reprezentowania. Wykonawca nie jest zobowiązany do złożenia ww. dokumentów, jeżeli Zamawiający może je uzyskać za pomocą bezpłatnych i ogólnodostępnych baz danych, o ile wykonawca wskaże w Formularzu ofertowym, dane umożliwiające dostęp do tych dokumentów,</w:t>
      </w:r>
    </w:p>
    <w:p w14:paraId="6F60EC16" w14:textId="77777777" w:rsidR="005514EC" w:rsidRPr="00FA3145" w:rsidRDefault="005514EC" w:rsidP="005514EC">
      <w:pPr>
        <w:numPr>
          <w:ilvl w:val="2"/>
          <w:numId w:val="9"/>
        </w:numPr>
        <w:tabs>
          <w:tab w:val="clear" w:pos="1168"/>
          <w:tab w:val="num" w:pos="851"/>
        </w:tabs>
        <w:spacing w:line="276" w:lineRule="auto"/>
        <w:ind w:left="851" w:hanging="426"/>
        <w:jc w:val="both"/>
        <w:rPr>
          <w:sz w:val="22"/>
          <w:szCs w:val="22"/>
        </w:rPr>
      </w:pPr>
      <w:r w:rsidRPr="00FA3145">
        <w:rPr>
          <w:sz w:val="22"/>
        </w:rPr>
        <w:t xml:space="preserve">pełnomocnictwo lub inny dokument potwierdzający umocowanie do reprezentowania wykonawcy – jeżeli w imieniu wykonawcy działa osoba, której umocowanie do jego reprezentowania nie wynika z dokumentów, o których mowa w </w:t>
      </w:r>
      <w:proofErr w:type="spellStart"/>
      <w:r>
        <w:rPr>
          <w:sz w:val="22"/>
        </w:rPr>
        <w:t>p</w:t>
      </w:r>
      <w:r w:rsidRPr="00FA3145">
        <w:rPr>
          <w:sz w:val="22"/>
        </w:rPr>
        <w:t>pkt</w:t>
      </w:r>
      <w:proofErr w:type="spellEnd"/>
      <w:r w:rsidRPr="00FA3145">
        <w:rPr>
          <w:sz w:val="22"/>
        </w:rPr>
        <w:t xml:space="preserve"> 2) powyżej. Postanowienie niniejsze stosuje się odpowiednio do osoby działającej w imieniu wykonawców wspólnie ubiegających się o udzielenie zamówienia publicznego, do osoby działającej w imieniu podmiotu udostępniającego zasoby na zasadach określonych w art. 118 ustawy</w:t>
      </w:r>
      <w:r>
        <w:rPr>
          <w:sz w:val="22"/>
        </w:rPr>
        <w:t xml:space="preserve"> </w:t>
      </w:r>
      <w:proofErr w:type="spellStart"/>
      <w:r>
        <w:rPr>
          <w:sz w:val="22"/>
        </w:rPr>
        <w:t>Pzp</w:t>
      </w:r>
      <w:proofErr w:type="spellEnd"/>
      <w:r w:rsidRPr="00FA3145">
        <w:rPr>
          <w:sz w:val="22"/>
        </w:rPr>
        <w:t xml:space="preserve">. </w:t>
      </w:r>
      <w:r w:rsidRPr="00FA3145">
        <w:rPr>
          <w:sz w:val="22"/>
          <w:szCs w:val="22"/>
        </w:rPr>
        <w:t xml:space="preserve">Pełnomocnictwo winno być udzielone przez osobę uprawnioną do reprezentowania odpowiednio wykonawcy, wykonawców wspólnie ubiegających się o udzielenie zamówienia publicznego lub podmiotu udostępniającego zasoby oraz złożone w </w:t>
      </w:r>
      <w:r w:rsidRPr="00FA3145">
        <w:rPr>
          <w:sz w:val="22"/>
          <w:szCs w:val="22"/>
        </w:rPr>
        <w:lastRenderedPageBreak/>
        <w:t>postaci elektronicznej w oryginale lub elektronicznej kopii poświadczonej za zgodność z oryginałem przez notariusza</w:t>
      </w:r>
      <w:r w:rsidR="00412B02">
        <w:rPr>
          <w:sz w:val="22"/>
          <w:szCs w:val="22"/>
        </w:rPr>
        <w:t>,</w:t>
      </w:r>
    </w:p>
    <w:p w14:paraId="744DFDED" w14:textId="77777777" w:rsidR="005514EC" w:rsidRPr="00FA3145" w:rsidRDefault="005514EC" w:rsidP="005514EC">
      <w:pPr>
        <w:numPr>
          <w:ilvl w:val="2"/>
          <w:numId w:val="9"/>
        </w:numPr>
        <w:tabs>
          <w:tab w:val="clear" w:pos="1168"/>
          <w:tab w:val="num" w:pos="851"/>
        </w:tabs>
        <w:spacing w:line="276" w:lineRule="auto"/>
        <w:ind w:left="851" w:hanging="426"/>
        <w:jc w:val="both"/>
        <w:rPr>
          <w:sz w:val="22"/>
          <w:szCs w:val="22"/>
        </w:rPr>
      </w:pPr>
      <w:r w:rsidRPr="00FA3145">
        <w:rPr>
          <w:sz w:val="22"/>
          <w:szCs w:val="22"/>
        </w:rPr>
        <w:t>pełnomocnictwo w przypadku wykonawców wspólnie ubiegających się o udzielenie zamówienia (konsorcjum, spółka cywilna) – ustanawiają oni pełnomocnika do reprezentowania ich w postępowaniu, albo reprezentowania w postępowaniu i zawarcia umowy w sprawie zamówienia publicznego. Pełnomocnictwo winno być udzielone przez wszystkich wykonawców wchodzących w skład konsorcjum lub spółki cywilnej oraz złożone w postaci elektronicznej w oryginale lub elektronicznej kopii poświadczonej za zgodność z oryginałem przez notariusza,</w:t>
      </w:r>
    </w:p>
    <w:p w14:paraId="6F13698D" w14:textId="77777777" w:rsidR="005514EC" w:rsidRPr="00BB0774" w:rsidRDefault="005514EC" w:rsidP="005514EC">
      <w:pPr>
        <w:numPr>
          <w:ilvl w:val="2"/>
          <w:numId w:val="9"/>
        </w:numPr>
        <w:tabs>
          <w:tab w:val="clear" w:pos="1168"/>
          <w:tab w:val="num" w:pos="851"/>
        </w:tabs>
        <w:spacing w:line="276" w:lineRule="auto"/>
        <w:ind w:left="851" w:hanging="426"/>
        <w:jc w:val="both"/>
        <w:rPr>
          <w:b/>
          <w:sz w:val="22"/>
          <w:szCs w:val="22"/>
        </w:rPr>
      </w:pPr>
      <w:r w:rsidRPr="00FA3145">
        <w:rPr>
          <w:b/>
          <w:sz w:val="22"/>
          <w:szCs w:val="22"/>
        </w:rPr>
        <w:t xml:space="preserve">w przypadku polegania przez wykonawcę na zdolnościach lub sytuacji podmiotów udostępniających zasoby – </w:t>
      </w:r>
      <w:r w:rsidRPr="00FA3145">
        <w:rPr>
          <w:b/>
          <w:sz w:val="22"/>
        </w:rPr>
        <w:t xml:space="preserve">zobowiązanie, o którym mowa w </w:t>
      </w:r>
      <w:r>
        <w:rPr>
          <w:b/>
          <w:sz w:val="22"/>
        </w:rPr>
        <w:t xml:space="preserve">rozdziale IV </w:t>
      </w:r>
      <w:r w:rsidRPr="00FA3145">
        <w:rPr>
          <w:b/>
          <w:sz w:val="22"/>
        </w:rPr>
        <w:t>pkt</w:t>
      </w:r>
      <w:r>
        <w:rPr>
          <w:b/>
          <w:sz w:val="22"/>
        </w:rPr>
        <w:t xml:space="preserve"> </w:t>
      </w:r>
      <w:r w:rsidRPr="00FA3145">
        <w:rPr>
          <w:b/>
          <w:sz w:val="22"/>
        </w:rPr>
        <w:t>8</w:t>
      </w:r>
      <w:r>
        <w:rPr>
          <w:b/>
          <w:sz w:val="22"/>
        </w:rPr>
        <w:t xml:space="preserve"> SWZ,</w:t>
      </w:r>
      <w:r w:rsidRPr="00FA3145">
        <w:rPr>
          <w:b/>
          <w:sz w:val="22"/>
        </w:rPr>
        <w:t xml:space="preserve"> podmiotu udostępniającego zasoby do oddania mu do dyspozycji niezbędnych zasobów na potrzeby realizacji zamówienia lub inny podmiotowy środek dowodowy potwierdzający, że wykonawca realizując zamówienie, będzie dysponował niez</w:t>
      </w:r>
      <w:r>
        <w:rPr>
          <w:b/>
          <w:sz w:val="22"/>
        </w:rPr>
        <w:t>będnymi zasobami tych podmiotów</w:t>
      </w:r>
      <w:r>
        <w:rPr>
          <w:sz w:val="22"/>
        </w:rPr>
        <w:t>.</w:t>
      </w:r>
    </w:p>
    <w:p w14:paraId="56C53B2F" w14:textId="77777777" w:rsidR="005514EC" w:rsidRPr="00FA3145" w:rsidRDefault="005514EC" w:rsidP="005514EC">
      <w:pPr>
        <w:pStyle w:val="Akapitzlist"/>
        <w:numPr>
          <w:ilvl w:val="3"/>
          <w:numId w:val="17"/>
        </w:numPr>
        <w:spacing w:line="276" w:lineRule="auto"/>
        <w:ind w:left="426" w:hanging="426"/>
        <w:jc w:val="both"/>
        <w:rPr>
          <w:sz w:val="22"/>
          <w:szCs w:val="22"/>
        </w:rPr>
      </w:pPr>
      <w:r w:rsidRPr="00FA3145">
        <w:rPr>
          <w:sz w:val="22"/>
          <w:szCs w:val="22"/>
        </w:rPr>
        <w:t>W przypadku, gdy złożona przez wykonawcę kopia dokumentu będzie nieczytelna lub będzie budzić wątpliwości co do jej prawdziwości, zamawiający może zażądać przedstawienia oryginału lub notarialnie poświadczonej kopii dokumentu lub oświadczenia.</w:t>
      </w:r>
    </w:p>
    <w:p w14:paraId="677C68BE" w14:textId="77777777" w:rsidR="005514EC" w:rsidRPr="00FA3145" w:rsidRDefault="005514EC" w:rsidP="005514EC">
      <w:pPr>
        <w:pStyle w:val="Akapitzlist"/>
        <w:numPr>
          <w:ilvl w:val="3"/>
          <w:numId w:val="17"/>
        </w:numPr>
        <w:spacing w:line="276" w:lineRule="auto"/>
        <w:ind w:left="426" w:hanging="426"/>
        <w:jc w:val="both"/>
        <w:rPr>
          <w:sz w:val="22"/>
          <w:szCs w:val="22"/>
        </w:rPr>
      </w:pPr>
      <w:r w:rsidRPr="00FA3145">
        <w:rPr>
          <w:sz w:val="22"/>
          <w:szCs w:val="22"/>
        </w:rPr>
        <w:t>Dokumenty i oświadczenia sporządzone w języku obcym należy złożyć wraz z tłumaczeniem na język polski.</w:t>
      </w:r>
    </w:p>
    <w:p w14:paraId="2ACB25BB" w14:textId="77777777" w:rsidR="005514EC" w:rsidRPr="00FA3145" w:rsidRDefault="005514EC" w:rsidP="005514EC">
      <w:pPr>
        <w:pStyle w:val="Akapitzlist"/>
        <w:numPr>
          <w:ilvl w:val="3"/>
          <w:numId w:val="17"/>
        </w:numPr>
        <w:spacing w:line="276" w:lineRule="auto"/>
        <w:ind w:left="426" w:hanging="426"/>
        <w:jc w:val="both"/>
        <w:rPr>
          <w:sz w:val="22"/>
          <w:szCs w:val="22"/>
        </w:rPr>
      </w:pPr>
      <w:r w:rsidRPr="00FA3145">
        <w:rPr>
          <w:sz w:val="22"/>
          <w:szCs w:val="22"/>
        </w:rPr>
        <w:t>W przypadku, gdy złożone przez wykonawców dokumenty, oświadczenia dotyczące warunków udziału w postępowaniu zawierają dane/informacje w innych walutach niż określono to w niniejszej SWZ, Zamawiający jako kurs przeliczeniowy waluty przyjmie kurs NBP z 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4E732F34" w14:textId="77777777" w:rsidR="005514EC" w:rsidRPr="00FA3145" w:rsidRDefault="005514EC" w:rsidP="005514EC">
      <w:pPr>
        <w:spacing w:line="276" w:lineRule="auto"/>
        <w:ind w:left="426"/>
        <w:jc w:val="both"/>
        <w:rPr>
          <w:sz w:val="22"/>
          <w:szCs w:val="22"/>
        </w:rPr>
      </w:pPr>
      <w:r w:rsidRPr="00FA3145">
        <w:rPr>
          <w:sz w:val="22"/>
          <w:szCs w:val="22"/>
        </w:rPr>
        <w:t>Kursy walut dostępne są pod następującym adresem internetowym:</w:t>
      </w:r>
    </w:p>
    <w:p w14:paraId="33E6C78A" w14:textId="77777777" w:rsidR="005514EC" w:rsidRPr="00FA3145" w:rsidRDefault="005514EC" w:rsidP="005514EC">
      <w:pPr>
        <w:spacing w:line="276" w:lineRule="auto"/>
        <w:ind w:left="426"/>
        <w:jc w:val="both"/>
        <w:rPr>
          <w:sz w:val="22"/>
          <w:szCs w:val="22"/>
        </w:rPr>
      </w:pPr>
      <w:hyperlink r:id="rId8" w:history="1">
        <w:r w:rsidRPr="00FA3145">
          <w:rPr>
            <w:rStyle w:val="Hipercze"/>
            <w:color w:val="auto"/>
            <w:sz w:val="22"/>
            <w:szCs w:val="22"/>
          </w:rPr>
          <w:t>http://www.nbp.pl/home.aspx?f=/kursy/kursy_archiwum.html</w:t>
        </w:r>
      </w:hyperlink>
    </w:p>
    <w:p w14:paraId="3781D752" w14:textId="77777777" w:rsidR="005514EC" w:rsidRPr="00FA3145" w:rsidRDefault="005514EC" w:rsidP="005514EC">
      <w:pPr>
        <w:spacing w:line="276" w:lineRule="auto"/>
        <w:ind w:left="426"/>
        <w:jc w:val="both"/>
        <w:rPr>
          <w:sz w:val="22"/>
          <w:szCs w:val="22"/>
        </w:rPr>
      </w:pPr>
      <w:r w:rsidRPr="00FA3145">
        <w:rPr>
          <w:sz w:val="22"/>
          <w:szCs w:val="22"/>
        </w:rPr>
        <w:t>Zamawiający będzie korzystał z Archiwum kursów średnich – tabela A.</w:t>
      </w:r>
    </w:p>
    <w:p w14:paraId="0B2E24A2" w14:textId="77777777" w:rsidR="005514EC" w:rsidRPr="00FA3145" w:rsidRDefault="005514EC" w:rsidP="005514EC">
      <w:pPr>
        <w:spacing w:line="276" w:lineRule="auto"/>
        <w:ind w:left="426"/>
        <w:jc w:val="both"/>
        <w:rPr>
          <w:sz w:val="22"/>
          <w:szCs w:val="22"/>
        </w:rPr>
      </w:pPr>
      <w:hyperlink r:id="rId9" w:history="1">
        <w:r w:rsidRPr="00FA3145">
          <w:rPr>
            <w:rStyle w:val="Hipercze"/>
            <w:color w:val="auto"/>
            <w:sz w:val="22"/>
            <w:szCs w:val="22"/>
          </w:rPr>
          <w:t>http://www.nbp.pl/home.aspx?c=/ascx/archa.ascx</w:t>
        </w:r>
      </w:hyperlink>
      <w:r w:rsidRPr="00FA3145">
        <w:rPr>
          <w:sz w:val="22"/>
          <w:szCs w:val="22"/>
        </w:rPr>
        <w:t>.</w:t>
      </w:r>
    </w:p>
    <w:p w14:paraId="0440050A" w14:textId="77777777" w:rsidR="005514EC" w:rsidRPr="00FA3145" w:rsidRDefault="005514EC" w:rsidP="005514EC">
      <w:pPr>
        <w:spacing w:line="276" w:lineRule="auto"/>
        <w:jc w:val="both"/>
        <w:rPr>
          <w:b/>
          <w:i/>
          <w:color w:val="FF0000"/>
          <w:sz w:val="22"/>
          <w:szCs w:val="22"/>
        </w:rPr>
      </w:pPr>
    </w:p>
    <w:p w14:paraId="270E0E3A" w14:textId="77777777" w:rsidR="007B7170" w:rsidRPr="00026CAC" w:rsidRDefault="007B7170" w:rsidP="005514EC">
      <w:pPr>
        <w:pStyle w:val="Nagwek3"/>
        <w:numPr>
          <w:ilvl w:val="0"/>
          <w:numId w:val="10"/>
        </w:numPr>
        <w:spacing w:line="276" w:lineRule="auto"/>
        <w:ind w:left="567" w:hanging="567"/>
        <w:jc w:val="both"/>
        <w:rPr>
          <w:caps/>
          <w:sz w:val="22"/>
          <w:highlight w:val="lightGray"/>
        </w:rPr>
      </w:pPr>
      <w:r w:rsidRPr="00026CAC">
        <w:rPr>
          <w:caps/>
          <w:sz w:val="22"/>
          <w:highlight w:val="lightGray"/>
        </w:rPr>
        <w:t>WADIUM I ZABEZPIECZENIE NALEŻYTEGO WYKONANIA UMOWY</w:t>
      </w:r>
    </w:p>
    <w:p w14:paraId="61448662" w14:textId="77777777" w:rsidR="00412B02" w:rsidRPr="00FA3145" w:rsidRDefault="00412B02" w:rsidP="00412B02">
      <w:pPr>
        <w:spacing w:line="276" w:lineRule="auto"/>
      </w:pPr>
    </w:p>
    <w:p w14:paraId="1CE44A1A" w14:textId="77777777" w:rsidR="00412B02" w:rsidRPr="00412B02" w:rsidRDefault="00412B02" w:rsidP="00412B02">
      <w:pPr>
        <w:pStyle w:val="Tekstpodstawowy"/>
        <w:numPr>
          <w:ilvl w:val="0"/>
          <w:numId w:val="7"/>
        </w:numPr>
        <w:tabs>
          <w:tab w:val="clear" w:pos="142"/>
          <w:tab w:val="clear" w:pos="720"/>
        </w:tabs>
        <w:spacing w:line="276" w:lineRule="auto"/>
        <w:ind w:left="426" w:hanging="426"/>
        <w:rPr>
          <w:b/>
          <w:bCs/>
          <w:sz w:val="22"/>
          <w:szCs w:val="22"/>
        </w:rPr>
      </w:pPr>
      <w:r w:rsidRPr="001761C6">
        <w:rPr>
          <w:b/>
          <w:bCs/>
          <w:sz w:val="22"/>
        </w:rPr>
        <w:t>Zamawiający nie przewiduje obowiązku wniesienia wadium</w:t>
      </w:r>
      <w:r w:rsidRPr="001761C6">
        <w:rPr>
          <w:b/>
          <w:bCs/>
          <w:sz w:val="22"/>
          <w:szCs w:val="22"/>
        </w:rPr>
        <w:t>.</w:t>
      </w:r>
    </w:p>
    <w:p w14:paraId="7CFB7B84" w14:textId="77777777" w:rsidR="008D2879" w:rsidRPr="00026CAC" w:rsidRDefault="008D2879" w:rsidP="005514EC">
      <w:pPr>
        <w:pStyle w:val="Tekstpodstawowy"/>
        <w:numPr>
          <w:ilvl w:val="0"/>
          <w:numId w:val="7"/>
        </w:numPr>
        <w:tabs>
          <w:tab w:val="clear" w:pos="142"/>
          <w:tab w:val="clear" w:pos="720"/>
          <w:tab w:val="num" w:pos="426"/>
        </w:tabs>
        <w:spacing w:line="276" w:lineRule="auto"/>
        <w:ind w:left="426" w:hanging="426"/>
        <w:rPr>
          <w:sz w:val="22"/>
          <w:szCs w:val="22"/>
        </w:rPr>
      </w:pPr>
      <w:r w:rsidRPr="00026CAC">
        <w:rPr>
          <w:b/>
          <w:sz w:val="22"/>
          <w:szCs w:val="22"/>
        </w:rPr>
        <w:t>Zamawiający nie wymaga wniesienia</w:t>
      </w:r>
      <w:r w:rsidRPr="00026CAC">
        <w:rPr>
          <w:sz w:val="22"/>
          <w:szCs w:val="22"/>
        </w:rPr>
        <w:t xml:space="preserve"> </w:t>
      </w:r>
      <w:r w:rsidRPr="00026CAC">
        <w:rPr>
          <w:b/>
          <w:sz w:val="22"/>
          <w:szCs w:val="22"/>
        </w:rPr>
        <w:t>zabezpieczenia należytego wykonania umowy</w:t>
      </w:r>
      <w:r w:rsidRPr="00026CAC">
        <w:rPr>
          <w:sz w:val="22"/>
          <w:szCs w:val="22"/>
        </w:rPr>
        <w:t>.</w:t>
      </w:r>
    </w:p>
    <w:p w14:paraId="56BE805F" w14:textId="77777777" w:rsidR="008D2879" w:rsidRPr="00026CAC" w:rsidRDefault="008D2879" w:rsidP="005514EC">
      <w:pPr>
        <w:pStyle w:val="Tekstpodstawowy"/>
        <w:tabs>
          <w:tab w:val="clear" w:pos="142"/>
        </w:tabs>
        <w:spacing w:line="276" w:lineRule="auto"/>
        <w:ind w:left="426"/>
        <w:rPr>
          <w:sz w:val="22"/>
        </w:rPr>
      </w:pPr>
    </w:p>
    <w:p w14:paraId="654F9B4B" w14:textId="77777777" w:rsidR="007B7170" w:rsidRPr="00026CAC" w:rsidRDefault="007B7170" w:rsidP="005514EC">
      <w:pPr>
        <w:pStyle w:val="Nagwek3"/>
        <w:numPr>
          <w:ilvl w:val="0"/>
          <w:numId w:val="10"/>
        </w:numPr>
        <w:spacing w:line="276" w:lineRule="auto"/>
        <w:ind w:left="567" w:hanging="567"/>
        <w:jc w:val="both"/>
        <w:rPr>
          <w:caps/>
          <w:sz w:val="22"/>
          <w:highlight w:val="lightGray"/>
        </w:rPr>
      </w:pPr>
      <w:r w:rsidRPr="00026CAC">
        <w:rPr>
          <w:caps/>
          <w:sz w:val="22"/>
          <w:highlight w:val="lightGray"/>
        </w:rPr>
        <w:t>OPIS SPOSOBU PRZYGOTOWANIA OFERT</w:t>
      </w:r>
    </w:p>
    <w:p w14:paraId="3A0583D5" w14:textId="77777777" w:rsidR="00412B02" w:rsidRPr="00FA3145" w:rsidRDefault="00412B02" w:rsidP="00412B02">
      <w:pPr>
        <w:pStyle w:val="Nagwek3"/>
        <w:spacing w:line="276" w:lineRule="auto"/>
        <w:rPr>
          <w:caps/>
          <w:sz w:val="22"/>
        </w:rPr>
      </w:pPr>
    </w:p>
    <w:p w14:paraId="009F5853" w14:textId="77777777" w:rsidR="00412B02" w:rsidRPr="00FA3145" w:rsidRDefault="00412B02" w:rsidP="00412B02">
      <w:pPr>
        <w:numPr>
          <w:ilvl w:val="0"/>
          <w:numId w:val="1"/>
        </w:numPr>
        <w:tabs>
          <w:tab w:val="clear" w:pos="720"/>
        </w:tabs>
        <w:spacing w:line="276" w:lineRule="auto"/>
        <w:ind w:left="426" w:hanging="426"/>
        <w:jc w:val="both"/>
        <w:rPr>
          <w:sz w:val="22"/>
        </w:rPr>
      </w:pPr>
      <w:r w:rsidRPr="00FA3145">
        <w:rPr>
          <w:sz w:val="22"/>
        </w:rPr>
        <w:t xml:space="preserve">Oferta winna być zgodna z ustawą </w:t>
      </w:r>
      <w:proofErr w:type="spellStart"/>
      <w:r>
        <w:rPr>
          <w:sz w:val="22"/>
        </w:rPr>
        <w:t>Pzp</w:t>
      </w:r>
      <w:proofErr w:type="spellEnd"/>
      <w:r w:rsidRPr="00FA3145">
        <w:rPr>
          <w:sz w:val="22"/>
        </w:rPr>
        <w:t xml:space="preserve"> i treść oferty winna być zgodna z treścią niniejszej SWZ.</w:t>
      </w:r>
    </w:p>
    <w:p w14:paraId="7C0C28BD" w14:textId="77777777" w:rsidR="00412B02" w:rsidRPr="00FA3145" w:rsidRDefault="00412B02" w:rsidP="00412B02">
      <w:pPr>
        <w:numPr>
          <w:ilvl w:val="0"/>
          <w:numId w:val="1"/>
        </w:numPr>
        <w:tabs>
          <w:tab w:val="clear" w:pos="720"/>
        </w:tabs>
        <w:spacing w:line="276" w:lineRule="auto"/>
        <w:ind w:left="426" w:hanging="426"/>
        <w:jc w:val="both"/>
        <w:rPr>
          <w:sz w:val="22"/>
        </w:rPr>
      </w:pPr>
      <w:r w:rsidRPr="00FA3145">
        <w:rPr>
          <w:sz w:val="22"/>
        </w:rPr>
        <w:t xml:space="preserve">Ofertę składa się, pod rygorem nieważności </w:t>
      </w:r>
      <w:r w:rsidRPr="00FA3145">
        <w:rPr>
          <w:rFonts w:eastAsia="Arial"/>
          <w:sz w:val="22"/>
          <w:szCs w:val="22"/>
        </w:rPr>
        <w:t>w formie elektronicznej, tj. w postaci elektronicznej opatrzonej kwalifikowanym podpisem elektronicznym lub postaci elektronicznej opatrzonej podpisem zaufanym lub podpisem osobistym</w:t>
      </w:r>
      <w:r w:rsidRPr="00FA3145">
        <w:rPr>
          <w:sz w:val="22"/>
        </w:rPr>
        <w:t>.</w:t>
      </w:r>
    </w:p>
    <w:p w14:paraId="7983CA87" w14:textId="77777777" w:rsidR="00412B02" w:rsidRPr="00FA3145" w:rsidRDefault="00412B02" w:rsidP="00412B02">
      <w:pPr>
        <w:numPr>
          <w:ilvl w:val="0"/>
          <w:numId w:val="1"/>
        </w:numPr>
        <w:tabs>
          <w:tab w:val="clear" w:pos="720"/>
        </w:tabs>
        <w:spacing w:line="276" w:lineRule="auto"/>
        <w:ind w:left="426" w:hanging="426"/>
        <w:jc w:val="both"/>
        <w:rPr>
          <w:sz w:val="22"/>
        </w:rPr>
      </w:pPr>
      <w:r w:rsidRPr="00FA3145">
        <w:rPr>
          <w:sz w:val="22"/>
        </w:rPr>
        <w:t>Oferta powinna być podpisana przez osobę upoważnioną do reprezentowania wykonawcy i zaciągania zobowiązań w wysokości odpowiadającej cenie oferty.</w:t>
      </w:r>
    </w:p>
    <w:p w14:paraId="4FFD899D" w14:textId="77777777" w:rsidR="00412B02" w:rsidRPr="00FA3145" w:rsidRDefault="00412B02" w:rsidP="00412B02">
      <w:pPr>
        <w:numPr>
          <w:ilvl w:val="0"/>
          <w:numId w:val="1"/>
        </w:numPr>
        <w:tabs>
          <w:tab w:val="clear" w:pos="720"/>
        </w:tabs>
        <w:spacing w:line="276" w:lineRule="auto"/>
        <w:ind w:left="426" w:hanging="426"/>
        <w:jc w:val="both"/>
        <w:rPr>
          <w:sz w:val="22"/>
        </w:rPr>
      </w:pPr>
      <w:r w:rsidRPr="00FA3145">
        <w:rPr>
          <w:sz w:val="22"/>
        </w:rPr>
        <w:t xml:space="preserve">Oferta powinna zawierać dokumenty i oświadczenia, o których mowa w części V i VII. </w:t>
      </w:r>
    </w:p>
    <w:p w14:paraId="4C952D84" w14:textId="77777777" w:rsidR="00412B02" w:rsidRPr="00FA3145" w:rsidRDefault="00412B02" w:rsidP="00412B02">
      <w:pPr>
        <w:numPr>
          <w:ilvl w:val="0"/>
          <w:numId w:val="1"/>
        </w:numPr>
        <w:tabs>
          <w:tab w:val="clear" w:pos="720"/>
        </w:tabs>
        <w:spacing w:line="276" w:lineRule="auto"/>
        <w:ind w:left="426" w:hanging="426"/>
        <w:jc w:val="both"/>
        <w:rPr>
          <w:sz w:val="22"/>
        </w:rPr>
      </w:pPr>
      <w:r w:rsidRPr="00FA3145">
        <w:rPr>
          <w:sz w:val="22"/>
        </w:rPr>
        <w:t>Zamawiający nie dopuszcza możliwości złożenia oferty przewidującej odmienny niż określony przez niego sposób wykonania zamówienia (oferta wariantowa).</w:t>
      </w:r>
    </w:p>
    <w:p w14:paraId="120006DC" w14:textId="77777777" w:rsidR="00412B02" w:rsidRPr="00CD0732" w:rsidRDefault="00412B02" w:rsidP="00412B02">
      <w:pPr>
        <w:numPr>
          <w:ilvl w:val="0"/>
          <w:numId w:val="1"/>
        </w:numPr>
        <w:tabs>
          <w:tab w:val="clear" w:pos="720"/>
        </w:tabs>
        <w:spacing w:line="276" w:lineRule="auto"/>
        <w:ind w:left="426" w:hanging="426"/>
        <w:jc w:val="both"/>
        <w:rPr>
          <w:sz w:val="22"/>
        </w:rPr>
      </w:pPr>
      <w:r w:rsidRPr="006C6B19">
        <w:rPr>
          <w:sz w:val="22"/>
        </w:rPr>
        <w:lastRenderedPageBreak/>
        <w:t xml:space="preserve">Zamawiający </w:t>
      </w:r>
      <w:r w:rsidRPr="0093167C">
        <w:rPr>
          <w:b/>
          <w:bCs/>
          <w:sz w:val="22"/>
        </w:rPr>
        <w:t xml:space="preserve">nie </w:t>
      </w:r>
      <w:r w:rsidRPr="006C6B19">
        <w:rPr>
          <w:b/>
          <w:bCs/>
          <w:sz w:val="22"/>
        </w:rPr>
        <w:t>dopuszcza możliwoś</w:t>
      </w:r>
      <w:r>
        <w:rPr>
          <w:b/>
          <w:bCs/>
          <w:sz w:val="22"/>
        </w:rPr>
        <w:t>ci</w:t>
      </w:r>
      <w:r w:rsidRPr="006C6B19">
        <w:rPr>
          <w:sz w:val="22"/>
        </w:rPr>
        <w:t xml:space="preserve"> złożenia oferty częściowej. </w:t>
      </w:r>
      <w:r w:rsidRPr="000E3049">
        <w:rPr>
          <w:sz w:val="22"/>
        </w:rPr>
        <w:t xml:space="preserve">Podział zamówienia na części groziłby nadmiernymi kosztami wykonania zamówienia (gdyby </w:t>
      </w:r>
      <w:r>
        <w:rPr>
          <w:sz w:val="22"/>
        </w:rPr>
        <w:t>dostawy</w:t>
      </w:r>
      <w:r w:rsidRPr="000E3049">
        <w:rPr>
          <w:sz w:val="22"/>
        </w:rPr>
        <w:t xml:space="preserve"> objęte przedmiotem zamówienia wykonywałoby kilku wykonawców na podstawie odrębnych umów). Należy wskazać, że brak podziału zamówienia o takim zakresie na mniejsze części nie ogranicza konkurencyjności (dostępu do zamówienia małych i średnich przedsiębiorstw), gdyż poszczególne części podzielonego zamówienia może wykonywać ten sam krąg wykonawców, jako zamówienie realizowane w całości niepodzielone. Brak podziału na części nie powoduje więc zagrożenia ograniczenia konkurencji, gdyż na rynku funkcjonuje bardzo wielu wykonawców zainteresowanych zbliżonymi do przedmiotowego </w:t>
      </w:r>
      <w:r>
        <w:rPr>
          <w:sz w:val="22"/>
        </w:rPr>
        <w:t>zamówieniami</w:t>
      </w:r>
      <w:r w:rsidRPr="000E3049">
        <w:rPr>
          <w:sz w:val="22"/>
        </w:rPr>
        <w:t>, którzy spełniają warunki udziału w postępowaniu. W przypadku</w:t>
      </w:r>
      <w:r>
        <w:rPr>
          <w:sz w:val="22"/>
        </w:rPr>
        <w:t>,</w:t>
      </w:r>
      <w:r w:rsidRPr="000E3049">
        <w:rPr>
          <w:sz w:val="22"/>
        </w:rPr>
        <w:t xml:space="preserve"> kiedy poszczególne części zamówienia byłyby wyceniane (indywidualnie, we fragmencie) przez ten sam krąg wykonawców co całość zamówienia, wówczas poszczególne wyceny mniejszych części mogłyby okazać się droższe niż wycena </w:t>
      </w:r>
      <w:r>
        <w:rPr>
          <w:sz w:val="22"/>
        </w:rPr>
        <w:t>dostaw</w:t>
      </w:r>
      <w:r w:rsidRPr="000E3049">
        <w:rPr>
          <w:sz w:val="22"/>
        </w:rPr>
        <w:t xml:space="preserve"> w ramach </w:t>
      </w:r>
      <w:r>
        <w:rPr>
          <w:sz w:val="22"/>
        </w:rPr>
        <w:t>całego zamówienia</w:t>
      </w:r>
      <w:r w:rsidRPr="000E3049">
        <w:rPr>
          <w:sz w:val="22"/>
        </w:rPr>
        <w:t xml:space="preserve">. Taka sytuacja z kolei naraziłaby Zamawiającego na większe koszty </w:t>
      </w:r>
      <w:r>
        <w:rPr>
          <w:sz w:val="22"/>
        </w:rPr>
        <w:t>realizacji zamówienia</w:t>
      </w:r>
      <w:r w:rsidRPr="000E3049">
        <w:rPr>
          <w:sz w:val="22"/>
        </w:rPr>
        <w:t>, czyli zamówienie okazałoby się droższe, a jego podział nieopłacalny.</w:t>
      </w:r>
      <w:r w:rsidRPr="000E3049">
        <w:t xml:space="preserve"> </w:t>
      </w:r>
      <w:r w:rsidRPr="000E3049">
        <w:rPr>
          <w:sz w:val="22"/>
        </w:rPr>
        <w:t>Dodatkowo, podział zamówienia na części groziłby nadmiernymi trudnościami technicznymi</w:t>
      </w:r>
      <w:r>
        <w:rPr>
          <w:sz w:val="22"/>
        </w:rPr>
        <w:t>,</w:t>
      </w:r>
      <w:r w:rsidRPr="000E3049">
        <w:rPr>
          <w:sz w:val="22"/>
        </w:rPr>
        <w:t xml:space="preserve"> gdyż taki stan rzeczy mógłby spowodować potrzebę podjęcia dodatkowych czynności przez Zamawiającego celem skoordynowania działań różnych wykonawców</w:t>
      </w:r>
      <w:r>
        <w:rPr>
          <w:sz w:val="22"/>
        </w:rPr>
        <w:t xml:space="preserve">, </w:t>
      </w:r>
      <w:r w:rsidRPr="000E3049">
        <w:rPr>
          <w:sz w:val="22"/>
        </w:rPr>
        <w:t>np. różne terminy</w:t>
      </w:r>
      <w:r>
        <w:rPr>
          <w:sz w:val="22"/>
        </w:rPr>
        <w:t xml:space="preserve"> wykonania poszczególnych czynności lub działań związanych z dostawą energii elektrycznej, </w:t>
      </w:r>
      <w:r w:rsidRPr="000E3049">
        <w:rPr>
          <w:sz w:val="22"/>
        </w:rPr>
        <w:t xml:space="preserve">itp. </w:t>
      </w:r>
      <w:r w:rsidRPr="000A0B0E">
        <w:rPr>
          <w:sz w:val="22"/>
        </w:rPr>
        <w:t xml:space="preserve">Mając na względzie powyższe, Zamawiający zdecydował o niedokonywaniu podziału zamówienia na części. Powyższe powody braku podziału odpowiadają przyczynom wymienionym w motywie 78 Dyrektywy Parlamentu Europejskiego i Rady 2014/24/UE z dnia 26 lutego 2014 r. w sprawie zamówień publicznych, uchylająca dyrektywę 2004/18/WE (Dz. U. UE. L. z 2014 r. Nr 94, str. 65 z </w:t>
      </w:r>
      <w:proofErr w:type="spellStart"/>
      <w:r w:rsidRPr="000A0B0E">
        <w:rPr>
          <w:sz w:val="22"/>
        </w:rPr>
        <w:t>późn</w:t>
      </w:r>
      <w:proofErr w:type="spellEnd"/>
      <w:r w:rsidRPr="000A0B0E">
        <w:rPr>
          <w:sz w:val="22"/>
        </w:rPr>
        <w:t>. zm.), gdzie wskazano, że „(…) Przyczyny te mogłyby być na przykład następujące: instytucja zamawiająca mogłaby stwierdzić, że taki podział groziłby ograniczeniem konkurencji albo nadmiernymi trudnościami technicznymi lub nadmiernymi kosztami wykonania zamówienia, lub też potrzeba skoordynowania działań różnych wykonawców realizujących poszczególne części zamówienia mogłaby poważnie zagrozić właściwemu wykonaniu zamówienia (…)”.</w:t>
      </w:r>
    </w:p>
    <w:p w14:paraId="2613DA99" w14:textId="77777777" w:rsidR="00412B02" w:rsidRPr="00CD0732" w:rsidRDefault="00412B02" w:rsidP="00412B02">
      <w:pPr>
        <w:numPr>
          <w:ilvl w:val="0"/>
          <w:numId w:val="1"/>
        </w:numPr>
        <w:tabs>
          <w:tab w:val="clear" w:pos="720"/>
        </w:tabs>
        <w:spacing w:line="276" w:lineRule="auto"/>
        <w:ind w:left="426" w:hanging="426"/>
        <w:jc w:val="both"/>
        <w:rPr>
          <w:sz w:val="22"/>
        </w:rPr>
      </w:pPr>
      <w:r w:rsidRPr="00CD0732">
        <w:rPr>
          <w:b/>
          <w:sz w:val="22"/>
        </w:rPr>
        <w:t>Złożenie</w:t>
      </w:r>
      <w:r w:rsidRPr="00CD0732">
        <w:rPr>
          <w:rFonts w:eastAsia="Calibri"/>
          <w:b/>
          <w:sz w:val="22"/>
          <w:lang w:eastAsia="en-US"/>
        </w:rPr>
        <w:t xml:space="preserve"> oferty:</w:t>
      </w:r>
    </w:p>
    <w:p w14:paraId="62B5EDA8" w14:textId="77777777" w:rsidR="00412B02" w:rsidRPr="00CD0732" w:rsidRDefault="00412B02" w:rsidP="00412B02">
      <w:pPr>
        <w:numPr>
          <w:ilvl w:val="0"/>
          <w:numId w:val="18"/>
        </w:numPr>
        <w:tabs>
          <w:tab w:val="clear" w:pos="700"/>
        </w:tabs>
        <w:spacing w:line="276" w:lineRule="auto"/>
        <w:ind w:left="851" w:hanging="425"/>
        <w:jc w:val="both"/>
        <w:rPr>
          <w:rFonts w:eastAsia="Calibri"/>
          <w:sz w:val="22"/>
          <w:lang w:eastAsia="en-US"/>
        </w:rPr>
      </w:pPr>
      <w:r w:rsidRPr="00CD0732">
        <w:rPr>
          <w:rFonts w:eastAsia="Calibri"/>
          <w:sz w:val="22"/>
          <w:lang w:eastAsia="en-US"/>
        </w:rPr>
        <w:t>Wykonawca przygotowuje ofertę przy pomocy interaktywnego „</w:t>
      </w:r>
      <w:r w:rsidRPr="00CD0732">
        <w:rPr>
          <w:rFonts w:eastAsia="Calibri"/>
          <w:b/>
          <w:bCs/>
          <w:sz w:val="22"/>
          <w:lang w:eastAsia="en-US"/>
        </w:rPr>
        <w:t>Formularza ofertowego</w:t>
      </w:r>
      <w:r w:rsidRPr="00CD0732">
        <w:rPr>
          <w:rFonts w:eastAsia="Calibri"/>
          <w:sz w:val="22"/>
          <w:lang w:eastAsia="en-US"/>
        </w:rPr>
        <w:t>” udostępnionego przez Zamawiającego na Platformie e-Zamówienia i zamieszczonego w podglądzie postępowania w zakładce „Informacje podstawowe”</w:t>
      </w:r>
      <w:r>
        <w:rPr>
          <w:rFonts w:eastAsia="Calibri"/>
          <w:sz w:val="22"/>
          <w:lang w:eastAsia="en-US"/>
        </w:rPr>
        <w:t>;</w:t>
      </w:r>
    </w:p>
    <w:p w14:paraId="786B2A35" w14:textId="77777777" w:rsidR="00412B02" w:rsidRPr="00CD0732" w:rsidRDefault="00412B02" w:rsidP="00412B02">
      <w:pPr>
        <w:numPr>
          <w:ilvl w:val="0"/>
          <w:numId w:val="18"/>
        </w:numPr>
        <w:tabs>
          <w:tab w:val="clear" w:pos="700"/>
        </w:tabs>
        <w:spacing w:line="276" w:lineRule="auto"/>
        <w:ind w:left="851" w:hanging="425"/>
        <w:jc w:val="both"/>
        <w:rPr>
          <w:rFonts w:eastAsia="Calibri"/>
          <w:sz w:val="22"/>
          <w:lang w:eastAsia="en-US"/>
        </w:rPr>
      </w:pPr>
      <w:r w:rsidRPr="00CD0732">
        <w:rPr>
          <w:rFonts w:eastAsia="Calibri"/>
          <w:sz w:val="22"/>
          <w:lang w:eastAsia="en-US"/>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r>
        <w:rPr>
          <w:rFonts w:eastAsia="Calibri"/>
          <w:sz w:val="22"/>
          <w:lang w:eastAsia="en-US"/>
        </w:rPr>
        <w:t>;</w:t>
      </w:r>
    </w:p>
    <w:p w14:paraId="423F2DD6" w14:textId="77777777" w:rsidR="00412B02" w:rsidRPr="00CD0732" w:rsidRDefault="00412B02" w:rsidP="00412B02">
      <w:pPr>
        <w:numPr>
          <w:ilvl w:val="0"/>
          <w:numId w:val="18"/>
        </w:numPr>
        <w:tabs>
          <w:tab w:val="clear" w:pos="700"/>
        </w:tabs>
        <w:spacing w:line="276" w:lineRule="auto"/>
        <w:ind w:left="851" w:hanging="425"/>
        <w:jc w:val="both"/>
        <w:rPr>
          <w:sz w:val="22"/>
        </w:rPr>
      </w:pPr>
      <w:r w:rsidRPr="00CD0732">
        <w:rPr>
          <w:sz w:val="22"/>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proofErr w:type="spellStart"/>
      <w:r>
        <w:rPr>
          <w:sz w:val="22"/>
        </w:rPr>
        <w:t>p</w:t>
      </w:r>
      <w:r w:rsidRPr="00CD0732">
        <w:rPr>
          <w:sz w:val="22"/>
        </w:rPr>
        <w:t>pkt</w:t>
      </w:r>
      <w:proofErr w:type="spellEnd"/>
      <w:r w:rsidRPr="00CD0732">
        <w:rPr>
          <w:sz w:val="22"/>
        </w:rPr>
        <w:t xml:space="preserve"> 7. </w:t>
      </w:r>
      <w:r w:rsidRPr="00CD0732">
        <w:rPr>
          <w:b/>
          <w:bCs/>
          <w:sz w:val="22"/>
        </w:rPr>
        <w:t xml:space="preserve">Uwaga! Nie należy zmieniać nazwy pliku nadanej przez Platformę e-Zamówienia. Zapisany „Formularz ofertowy” należy zawsze otwierać w programie Adobe </w:t>
      </w:r>
      <w:proofErr w:type="spellStart"/>
      <w:r w:rsidRPr="00CD0732">
        <w:rPr>
          <w:b/>
          <w:bCs/>
          <w:sz w:val="22"/>
        </w:rPr>
        <w:t>Acrobat</w:t>
      </w:r>
      <w:proofErr w:type="spellEnd"/>
      <w:r w:rsidRPr="00CD0732">
        <w:rPr>
          <w:b/>
          <w:bCs/>
          <w:sz w:val="22"/>
        </w:rPr>
        <w:t xml:space="preserve"> Reader DC</w:t>
      </w:r>
      <w:r>
        <w:rPr>
          <w:sz w:val="22"/>
        </w:rPr>
        <w:t>;</w:t>
      </w:r>
    </w:p>
    <w:p w14:paraId="0CCE4AE1" w14:textId="77777777" w:rsidR="00412B02" w:rsidRDefault="00412B02" w:rsidP="00412B02">
      <w:pPr>
        <w:numPr>
          <w:ilvl w:val="0"/>
          <w:numId w:val="18"/>
        </w:numPr>
        <w:tabs>
          <w:tab w:val="clear" w:pos="700"/>
        </w:tabs>
        <w:spacing w:line="276" w:lineRule="auto"/>
        <w:ind w:left="851" w:hanging="425"/>
        <w:jc w:val="both"/>
        <w:rPr>
          <w:rFonts w:eastAsia="Calibri"/>
          <w:sz w:val="22"/>
          <w:lang w:eastAsia="en-US"/>
        </w:rPr>
      </w:pPr>
      <w:r w:rsidRPr="00CD0732">
        <w:rPr>
          <w:rFonts w:eastAsia="Calibri"/>
          <w:sz w:val="22"/>
          <w:lang w:eastAsia="en-US"/>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CD0732">
        <w:rPr>
          <w:rFonts w:eastAsia="Calibri"/>
          <w:sz w:val="22"/>
          <w:lang w:eastAsia="en-US"/>
        </w:rPr>
        <w:t>drag&amp;drop</w:t>
      </w:r>
      <w:proofErr w:type="spellEnd"/>
      <w:r w:rsidRPr="00CD0732">
        <w:rPr>
          <w:rFonts w:eastAsia="Calibri"/>
          <w:sz w:val="22"/>
          <w:lang w:eastAsia="en-US"/>
        </w:rPr>
        <w:t xml:space="preserve"> („przeciągnij” i „upuść”) służące do dodawania plików</w:t>
      </w:r>
      <w:r>
        <w:rPr>
          <w:rFonts w:eastAsia="Calibri"/>
          <w:sz w:val="22"/>
          <w:lang w:eastAsia="en-US"/>
        </w:rPr>
        <w:t>;</w:t>
      </w:r>
    </w:p>
    <w:p w14:paraId="611B4EF0" w14:textId="77777777" w:rsidR="00412B02" w:rsidRDefault="00412B02" w:rsidP="00412B02">
      <w:pPr>
        <w:numPr>
          <w:ilvl w:val="0"/>
          <w:numId w:val="18"/>
        </w:numPr>
        <w:tabs>
          <w:tab w:val="clear" w:pos="700"/>
        </w:tabs>
        <w:spacing w:line="276" w:lineRule="auto"/>
        <w:ind w:left="851" w:hanging="425"/>
        <w:jc w:val="both"/>
        <w:rPr>
          <w:rFonts w:eastAsia="Calibri"/>
          <w:sz w:val="22"/>
          <w:lang w:eastAsia="en-US"/>
        </w:rPr>
      </w:pPr>
      <w:r w:rsidRPr="00CD0732">
        <w:rPr>
          <w:rFonts w:eastAsia="Calibri"/>
          <w:sz w:val="22"/>
          <w:lang w:eastAsia="en-US"/>
        </w:rPr>
        <w:lastRenderedPageBreak/>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Pr>
          <w:rFonts w:eastAsia="Calibri"/>
          <w:sz w:val="22"/>
          <w:lang w:eastAsia="en-US"/>
        </w:rPr>
        <w:t>;</w:t>
      </w:r>
    </w:p>
    <w:p w14:paraId="6FB025AD" w14:textId="77777777" w:rsidR="00412B02" w:rsidRDefault="00412B02" w:rsidP="00412B02">
      <w:pPr>
        <w:numPr>
          <w:ilvl w:val="0"/>
          <w:numId w:val="18"/>
        </w:numPr>
        <w:tabs>
          <w:tab w:val="clear" w:pos="700"/>
        </w:tabs>
        <w:spacing w:line="276" w:lineRule="auto"/>
        <w:ind w:left="851" w:hanging="425"/>
        <w:jc w:val="both"/>
        <w:rPr>
          <w:rFonts w:eastAsia="Calibri"/>
          <w:sz w:val="22"/>
          <w:lang w:eastAsia="en-US"/>
        </w:rPr>
      </w:pPr>
      <w:r w:rsidRPr="00CD0732">
        <w:rPr>
          <w:rFonts w:eastAsia="Calibri"/>
          <w:sz w:val="22"/>
          <w:lang w:eastAsia="en-US"/>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r>
        <w:rPr>
          <w:rFonts w:eastAsia="Calibri"/>
          <w:sz w:val="22"/>
          <w:lang w:eastAsia="en-US"/>
        </w:rPr>
        <w:t>;</w:t>
      </w:r>
    </w:p>
    <w:p w14:paraId="53A24B8B" w14:textId="77777777" w:rsidR="00412B02" w:rsidRPr="00CD0732" w:rsidRDefault="00412B02" w:rsidP="00412B02">
      <w:pPr>
        <w:numPr>
          <w:ilvl w:val="0"/>
          <w:numId w:val="18"/>
        </w:numPr>
        <w:tabs>
          <w:tab w:val="clear" w:pos="700"/>
        </w:tabs>
        <w:spacing w:line="276" w:lineRule="auto"/>
        <w:ind w:left="851" w:hanging="425"/>
        <w:jc w:val="both"/>
        <w:rPr>
          <w:rFonts w:eastAsia="Calibri"/>
          <w:sz w:val="22"/>
          <w:lang w:eastAsia="en-US"/>
        </w:rPr>
      </w:pPr>
      <w:r w:rsidRPr="00CD0732">
        <w:rPr>
          <w:rFonts w:eastAsia="Calibri"/>
          <w:b/>
          <w:bCs/>
          <w:sz w:val="22"/>
          <w:lang w:eastAsia="en-US"/>
        </w:rPr>
        <w:t>Formularz ofertowy</w:t>
      </w:r>
      <w:r w:rsidRPr="00CD0732">
        <w:rPr>
          <w:rFonts w:eastAsia="Calibri"/>
          <w:sz w:val="22"/>
          <w:lang w:eastAsia="en-US"/>
        </w:rPr>
        <w:t xml:space="preserve"> podpisuje się kwalifikowanym podpisem elektronicznym, podpisem zaufanym lub podpisem osobistym. </w:t>
      </w:r>
      <w:r w:rsidRPr="00CD0732">
        <w:rPr>
          <w:rFonts w:eastAsia="Calibri"/>
          <w:b/>
          <w:bCs/>
          <w:sz w:val="22"/>
          <w:lang w:eastAsia="en-US"/>
        </w:rPr>
        <w:t>Rekomendowanym wariantem podpisu jest typ wewnętrzny</w:t>
      </w:r>
      <w:r w:rsidRPr="00CD0732">
        <w:rPr>
          <w:rFonts w:eastAsia="Calibri"/>
          <w:sz w:val="22"/>
          <w:lang w:eastAsia="en-US"/>
        </w:rPr>
        <w:t xml:space="preserve">. Podpis formularza ofertowego </w:t>
      </w:r>
      <w:r w:rsidRPr="00CD0732">
        <w:rPr>
          <w:rFonts w:eastAsia="Calibri"/>
          <w:b/>
          <w:bCs/>
          <w:sz w:val="22"/>
          <w:lang w:eastAsia="en-US"/>
        </w:rPr>
        <w:t>wariantem podpisu w typie zewnętrznym również jest możliwy</w:t>
      </w:r>
      <w:r w:rsidRPr="00CD0732">
        <w:rPr>
          <w:rFonts w:eastAsia="Calibri"/>
          <w:sz w:val="22"/>
          <w:lang w:eastAsia="en-US"/>
        </w:rPr>
        <w:t>, tylko w tym przypadku, powstały oddzielny plik podpisu dla tego formularza należy załączyć w polu „Załączniki i inne dokumenty przedstawione w ofercie przez Wykonawcę”</w:t>
      </w:r>
      <w:r>
        <w:rPr>
          <w:rFonts w:eastAsia="Calibri"/>
          <w:sz w:val="22"/>
          <w:lang w:eastAsia="en-US"/>
        </w:rPr>
        <w:t>;</w:t>
      </w:r>
    </w:p>
    <w:p w14:paraId="1438EA57" w14:textId="77777777" w:rsidR="00412B02" w:rsidRPr="00CD0732" w:rsidRDefault="00412B02" w:rsidP="00412B02">
      <w:pPr>
        <w:numPr>
          <w:ilvl w:val="0"/>
          <w:numId w:val="18"/>
        </w:numPr>
        <w:tabs>
          <w:tab w:val="clear" w:pos="700"/>
        </w:tabs>
        <w:spacing w:line="276" w:lineRule="auto"/>
        <w:ind w:left="851" w:hanging="425"/>
        <w:jc w:val="both"/>
        <w:rPr>
          <w:rFonts w:eastAsia="Calibri"/>
          <w:sz w:val="22"/>
          <w:lang w:eastAsia="en-US"/>
        </w:rPr>
      </w:pPr>
      <w:r w:rsidRPr="00CD0732">
        <w:rPr>
          <w:rFonts w:eastAsia="Calibri"/>
          <w:b/>
          <w:bCs/>
          <w:sz w:val="22"/>
          <w:lang w:eastAsia="en-US"/>
        </w:rPr>
        <w:t>Pozostałe dokumenty wchodzące w skład oferty lub składane wraz z ofertą</w:t>
      </w:r>
      <w:r w:rsidRPr="00CD0732">
        <w:rPr>
          <w:rFonts w:eastAsia="Calibri"/>
          <w:sz w:val="22"/>
          <w:lang w:eastAsia="en-US"/>
        </w:rPr>
        <w:t xml:space="preserve">, które są zgodne z ustawą </w:t>
      </w:r>
      <w:proofErr w:type="spellStart"/>
      <w:r w:rsidRPr="00CD0732">
        <w:rPr>
          <w:rFonts w:eastAsia="Calibri"/>
          <w:sz w:val="22"/>
          <w:lang w:eastAsia="en-US"/>
        </w:rPr>
        <w:t>Pzp</w:t>
      </w:r>
      <w:proofErr w:type="spellEnd"/>
      <w:r w:rsidRPr="00CD0732">
        <w:rPr>
          <w:rFonts w:eastAsia="Calibri"/>
          <w:sz w:val="22"/>
          <w:lang w:eastAsia="en-US"/>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w:t>
      </w:r>
      <w:r w:rsidRPr="00CD0732">
        <w:rPr>
          <w:rFonts w:eastAsia="Calibri"/>
          <w:b/>
          <w:bCs/>
          <w:sz w:val="22"/>
          <w:lang w:eastAsia="en-US"/>
        </w:rPr>
        <w:t>podpisem typu zewnętrznego</w:t>
      </w:r>
      <w:r w:rsidRPr="00CD0732">
        <w:rPr>
          <w:rFonts w:eastAsia="Calibri"/>
          <w:sz w:val="22"/>
          <w:lang w:eastAsia="en-US"/>
        </w:rPr>
        <w:t xml:space="preserve"> lub </w:t>
      </w:r>
      <w:r w:rsidRPr="00CD0732">
        <w:rPr>
          <w:rFonts w:eastAsia="Calibri"/>
          <w:b/>
          <w:bCs/>
          <w:sz w:val="22"/>
          <w:lang w:eastAsia="en-US"/>
        </w:rPr>
        <w:t>wewnętrznego</w:t>
      </w:r>
      <w:r w:rsidRPr="00CD0732">
        <w:rPr>
          <w:rFonts w:eastAsia="Calibri"/>
          <w:sz w:val="22"/>
          <w:lang w:eastAsia="en-US"/>
        </w:rPr>
        <w:t>.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r>
        <w:rPr>
          <w:rFonts w:eastAsia="Calibri"/>
          <w:sz w:val="22"/>
          <w:lang w:eastAsia="en-US"/>
        </w:rPr>
        <w:t>;</w:t>
      </w:r>
    </w:p>
    <w:p w14:paraId="6682D316" w14:textId="77777777" w:rsidR="00412B02" w:rsidRPr="00CD0732" w:rsidRDefault="00412B02" w:rsidP="00412B02">
      <w:pPr>
        <w:numPr>
          <w:ilvl w:val="0"/>
          <w:numId w:val="18"/>
        </w:numPr>
        <w:tabs>
          <w:tab w:val="clear" w:pos="700"/>
        </w:tabs>
        <w:autoSpaceDE w:val="0"/>
        <w:autoSpaceDN w:val="0"/>
        <w:spacing w:line="276" w:lineRule="auto"/>
        <w:ind w:left="851" w:hanging="425"/>
        <w:jc w:val="both"/>
        <w:rPr>
          <w:rFonts w:eastAsia="Calibri"/>
          <w:sz w:val="22"/>
          <w:lang w:eastAsia="en-US"/>
        </w:rPr>
      </w:pPr>
      <w:r w:rsidRPr="00CD0732">
        <w:rPr>
          <w:rFonts w:eastAsia="Calibri"/>
          <w:sz w:val="22"/>
          <w:lang w:eastAsia="en-US"/>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Pr>
          <w:rFonts w:eastAsia="Calibri"/>
          <w:sz w:val="22"/>
          <w:lang w:eastAsia="en-US"/>
        </w:rPr>
        <w:t>;</w:t>
      </w:r>
    </w:p>
    <w:p w14:paraId="43E8D7C5" w14:textId="77777777" w:rsidR="00412B02" w:rsidRDefault="00412B02" w:rsidP="00412B02">
      <w:pPr>
        <w:numPr>
          <w:ilvl w:val="0"/>
          <w:numId w:val="18"/>
        </w:numPr>
        <w:tabs>
          <w:tab w:val="clear" w:pos="700"/>
        </w:tabs>
        <w:autoSpaceDE w:val="0"/>
        <w:autoSpaceDN w:val="0"/>
        <w:spacing w:line="276" w:lineRule="auto"/>
        <w:ind w:left="851" w:hanging="425"/>
        <w:jc w:val="both"/>
        <w:rPr>
          <w:rFonts w:eastAsia="Calibri"/>
          <w:sz w:val="22"/>
          <w:lang w:eastAsia="en-US"/>
        </w:rPr>
      </w:pPr>
      <w:r w:rsidRPr="00CD0732">
        <w:rPr>
          <w:rFonts w:eastAsia="Calibri"/>
          <w:sz w:val="22"/>
          <w:lang w:eastAsia="en-US"/>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r>
        <w:rPr>
          <w:rFonts w:eastAsia="Calibri"/>
          <w:sz w:val="22"/>
          <w:lang w:eastAsia="en-US"/>
        </w:rPr>
        <w:t>;</w:t>
      </w:r>
    </w:p>
    <w:p w14:paraId="56AA862B" w14:textId="77777777" w:rsidR="00412B02" w:rsidRDefault="00412B02" w:rsidP="00412B02">
      <w:pPr>
        <w:numPr>
          <w:ilvl w:val="0"/>
          <w:numId w:val="18"/>
        </w:numPr>
        <w:tabs>
          <w:tab w:val="clear" w:pos="700"/>
        </w:tabs>
        <w:autoSpaceDE w:val="0"/>
        <w:autoSpaceDN w:val="0"/>
        <w:spacing w:line="276" w:lineRule="auto"/>
        <w:ind w:left="851" w:hanging="425"/>
        <w:jc w:val="both"/>
        <w:rPr>
          <w:rFonts w:eastAsia="Calibri"/>
          <w:sz w:val="22"/>
          <w:lang w:eastAsia="en-US"/>
        </w:rPr>
      </w:pPr>
      <w:r w:rsidRPr="00CD0732">
        <w:rPr>
          <w:rFonts w:eastAsia="Calibri"/>
          <w:sz w:val="22"/>
          <w:lang w:eastAsia="en-US"/>
        </w:rPr>
        <w:t>Oferta może być złożona tylko do upływu terminu składania ofert</w:t>
      </w:r>
      <w:r>
        <w:rPr>
          <w:rFonts w:eastAsia="Calibri"/>
          <w:sz w:val="22"/>
          <w:lang w:eastAsia="en-US"/>
        </w:rPr>
        <w:t>;</w:t>
      </w:r>
    </w:p>
    <w:p w14:paraId="66EA0526" w14:textId="77777777" w:rsidR="00412B02" w:rsidRDefault="00412B02" w:rsidP="00412B02">
      <w:pPr>
        <w:numPr>
          <w:ilvl w:val="0"/>
          <w:numId w:val="18"/>
        </w:numPr>
        <w:tabs>
          <w:tab w:val="clear" w:pos="700"/>
        </w:tabs>
        <w:autoSpaceDE w:val="0"/>
        <w:autoSpaceDN w:val="0"/>
        <w:spacing w:line="276" w:lineRule="auto"/>
        <w:ind w:left="851" w:hanging="425"/>
        <w:jc w:val="both"/>
        <w:rPr>
          <w:rFonts w:eastAsia="Calibri"/>
          <w:sz w:val="22"/>
          <w:lang w:eastAsia="en-US"/>
        </w:rPr>
      </w:pPr>
      <w:r w:rsidRPr="00CD0732">
        <w:rPr>
          <w:rFonts w:eastAsia="Calibri"/>
          <w:sz w:val="22"/>
          <w:lang w:eastAsia="en-US"/>
        </w:rPr>
        <w:t>Wykonawca może przed upływem terminu składania ofert wycofać ofertę. Wykonawca wycofuje ofertę w zakładce „Oferty/wnioski” używając przycisku „Wycofaj ofertę”</w:t>
      </w:r>
      <w:r>
        <w:rPr>
          <w:rFonts w:eastAsia="Calibri"/>
          <w:sz w:val="22"/>
          <w:lang w:eastAsia="en-US"/>
        </w:rPr>
        <w:t>;</w:t>
      </w:r>
    </w:p>
    <w:p w14:paraId="3AD4615D" w14:textId="77777777" w:rsidR="00412B02" w:rsidRDefault="00412B02" w:rsidP="00412B02">
      <w:pPr>
        <w:numPr>
          <w:ilvl w:val="0"/>
          <w:numId w:val="18"/>
        </w:numPr>
        <w:tabs>
          <w:tab w:val="clear" w:pos="700"/>
        </w:tabs>
        <w:autoSpaceDE w:val="0"/>
        <w:autoSpaceDN w:val="0"/>
        <w:spacing w:line="276" w:lineRule="auto"/>
        <w:ind w:left="851" w:hanging="425"/>
        <w:jc w:val="both"/>
        <w:rPr>
          <w:rFonts w:eastAsia="Calibri"/>
          <w:sz w:val="22"/>
          <w:lang w:eastAsia="en-US"/>
        </w:rPr>
      </w:pPr>
      <w:r w:rsidRPr="00CD0732">
        <w:rPr>
          <w:rFonts w:eastAsia="Calibri"/>
          <w:sz w:val="22"/>
          <w:lang w:eastAsia="en-US"/>
        </w:rPr>
        <w:t>Maksymalny łączny rozmiar plików stanowiących ofertę lub składanych wraz z ofertą to 250 MB.</w:t>
      </w:r>
    </w:p>
    <w:p w14:paraId="00A80F78" w14:textId="77777777" w:rsidR="00B23202" w:rsidRPr="00412B02" w:rsidRDefault="00B23202" w:rsidP="00B23202">
      <w:pPr>
        <w:autoSpaceDE w:val="0"/>
        <w:autoSpaceDN w:val="0"/>
        <w:spacing w:line="276" w:lineRule="auto"/>
        <w:ind w:left="851"/>
        <w:jc w:val="both"/>
        <w:rPr>
          <w:rFonts w:eastAsia="Calibri"/>
          <w:sz w:val="22"/>
          <w:lang w:eastAsia="en-US"/>
        </w:rPr>
      </w:pPr>
    </w:p>
    <w:p w14:paraId="4A662A89" w14:textId="77777777" w:rsidR="007B7170" w:rsidRPr="00026CAC" w:rsidRDefault="00B05872" w:rsidP="005514EC">
      <w:pPr>
        <w:pStyle w:val="Nagwek3"/>
        <w:numPr>
          <w:ilvl w:val="0"/>
          <w:numId w:val="10"/>
        </w:numPr>
        <w:spacing w:line="276" w:lineRule="auto"/>
        <w:ind w:left="567" w:hanging="567"/>
        <w:jc w:val="both"/>
        <w:rPr>
          <w:caps/>
          <w:sz w:val="22"/>
          <w:highlight w:val="lightGray"/>
        </w:rPr>
      </w:pPr>
      <w:r w:rsidRPr="00026CAC">
        <w:rPr>
          <w:caps/>
          <w:sz w:val="22"/>
          <w:highlight w:val="lightGray"/>
        </w:rPr>
        <w:lastRenderedPageBreak/>
        <w:t>INFORMACJE O SPOSOBIE POROZUMIEWANIA SIĘ ZAMAWIAJĄCEGO Z WYKONAWCAMI ORAZ PRZEKAZYWANIA OŚWIADCZEŃ LUB DOKUMENTÓW, A TAKŻE WSKAZANIE OSÓB UPRAWNIONYCH DO POROZUMIEWANIA SIĘ Z WYKONAWCAMI</w:t>
      </w:r>
    </w:p>
    <w:p w14:paraId="4C7AAF99" w14:textId="77777777" w:rsidR="00412B02" w:rsidRPr="00412B02" w:rsidRDefault="00412B02" w:rsidP="00412B02">
      <w:pPr>
        <w:rPr>
          <w:highlight w:val="lightGray"/>
        </w:rPr>
      </w:pPr>
    </w:p>
    <w:p w14:paraId="19AF601E" w14:textId="77777777" w:rsidR="00412B02" w:rsidRPr="00153608" w:rsidRDefault="00412B02" w:rsidP="00412B02">
      <w:pPr>
        <w:pStyle w:val="Akapitzlist"/>
        <w:numPr>
          <w:ilvl w:val="3"/>
          <w:numId w:val="14"/>
        </w:numPr>
        <w:spacing w:line="276" w:lineRule="auto"/>
        <w:ind w:left="426" w:hanging="426"/>
        <w:rPr>
          <w:rFonts w:eastAsia="Calibri"/>
          <w:b/>
          <w:sz w:val="22"/>
          <w:lang w:eastAsia="en-US"/>
        </w:rPr>
      </w:pPr>
      <w:r w:rsidRPr="00FA3145">
        <w:rPr>
          <w:rFonts w:eastAsia="Calibri"/>
          <w:b/>
          <w:sz w:val="22"/>
          <w:lang w:eastAsia="en-US"/>
        </w:rPr>
        <w:t>Informacje ogólne</w:t>
      </w:r>
      <w:r>
        <w:rPr>
          <w:rFonts w:eastAsia="Calibri"/>
          <w:b/>
          <w:sz w:val="22"/>
          <w:lang w:eastAsia="en-US"/>
        </w:rPr>
        <w:t>:</w:t>
      </w:r>
    </w:p>
    <w:p w14:paraId="78072913" w14:textId="4BFF81F4" w:rsidR="00412B02" w:rsidRDefault="006D502C" w:rsidP="00412B02">
      <w:pPr>
        <w:numPr>
          <w:ilvl w:val="0"/>
          <w:numId w:val="19"/>
        </w:numPr>
        <w:spacing w:line="276" w:lineRule="auto"/>
        <w:ind w:left="851" w:hanging="426"/>
        <w:jc w:val="both"/>
        <w:rPr>
          <w:rFonts w:eastAsia="Calibri"/>
          <w:sz w:val="22"/>
          <w:lang w:eastAsia="en-US"/>
        </w:rPr>
      </w:pPr>
      <w:r w:rsidRPr="00CD0732">
        <w:rPr>
          <w:rFonts w:eastAsia="Calibri"/>
          <w:b/>
          <w:bCs/>
          <w:sz w:val="22"/>
          <w:lang w:eastAsia="en-US"/>
        </w:rPr>
        <w:t xml:space="preserve">W postępowaniu o udzielenie zamówienia publicznego komunikacja między Zamawiającym a wykonawcami odbywa się przy użyciu Platformy e-Zamówienia, która jest dostępna pod adresem </w:t>
      </w:r>
      <w:r w:rsidRPr="00CD0732">
        <w:rPr>
          <w:rFonts w:eastAsia="Calibri"/>
          <w:b/>
          <w:bCs/>
          <w:sz w:val="22"/>
          <w:u w:val="single"/>
          <w:lang w:eastAsia="en-US"/>
        </w:rPr>
        <w:t>https://ezamowienia.gov.pl</w:t>
      </w:r>
      <w:r w:rsidRPr="003B1E5A">
        <w:rPr>
          <w:rFonts w:eastAsia="Calibri"/>
          <w:sz w:val="22"/>
          <w:lang w:eastAsia="en-US"/>
        </w:rPr>
        <w:t xml:space="preserve"> oraz</w:t>
      </w:r>
      <w:r>
        <w:rPr>
          <w:rFonts w:eastAsia="Calibri"/>
          <w:sz w:val="22"/>
          <w:lang w:eastAsia="en-US"/>
        </w:rPr>
        <w:t xml:space="preserve"> – </w:t>
      </w:r>
      <w:r w:rsidRPr="002D79AB">
        <w:rPr>
          <w:rFonts w:eastAsia="Calibri"/>
          <w:bCs/>
          <w:sz w:val="22"/>
          <w:lang w:eastAsia="en-US"/>
        </w:rPr>
        <w:t>w szczególnie uzasadnionych przypadkach uniemożliwiających komunikację wykonawcy i Zamawiającego za pośrednictwem Platformy e-Zamówienia,</w:t>
      </w:r>
      <w:r w:rsidRPr="002D79AB">
        <w:rPr>
          <w:rFonts w:eastAsia="Calibri"/>
          <w:sz w:val="22"/>
          <w:lang w:eastAsia="en-US"/>
        </w:rPr>
        <w:t xml:space="preserve"> elektronicznej skrzynki podawczej (ESP) na </w:t>
      </w:r>
      <w:proofErr w:type="spellStart"/>
      <w:r w:rsidRPr="002D79AB">
        <w:rPr>
          <w:rFonts w:eastAsia="Calibri"/>
          <w:sz w:val="22"/>
          <w:lang w:eastAsia="en-US"/>
        </w:rPr>
        <w:t>ePUAP</w:t>
      </w:r>
      <w:proofErr w:type="spellEnd"/>
      <w:r w:rsidRPr="002D79AB">
        <w:rPr>
          <w:rFonts w:eastAsia="Calibri"/>
          <w:sz w:val="22"/>
          <w:lang w:eastAsia="en-US"/>
        </w:rPr>
        <w:t xml:space="preserve">: </w:t>
      </w:r>
      <w:r w:rsidRPr="00CD5390">
        <w:rPr>
          <w:sz w:val="22"/>
          <w:szCs w:val="22"/>
        </w:rPr>
        <w:t>/SPECOTEAMSERVICE/</w:t>
      </w:r>
      <w:proofErr w:type="spellStart"/>
      <w:r w:rsidRPr="00CD5390">
        <w:rPr>
          <w:sz w:val="22"/>
          <w:szCs w:val="22"/>
        </w:rPr>
        <w:t>domyslna</w:t>
      </w:r>
      <w:proofErr w:type="spellEnd"/>
      <w:r w:rsidR="00412B02">
        <w:rPr>
          <w:rFonts w:eastAsia="Calibri"/>
          <w:sz w:val="22"/>
          <w:szCs w:val="22"/>
          <w:lang w:eastAsia="en-US"/>
        </w:rPr>
        <w:t>;</w:t>
      </w:r>
    </w:p>
    <w:p w14:paraId="45BFB75C" w14:textId="77777777" w:rsidR="00412B02" w:rsidRPr="00D1622F" w:rsidRDefault="00412B02" w:rsidP="00412B02">
      <w:pPr>
        <w:numPr>
          <w:ilvl w:val="0"/>
          <w:numId w:val="19"/>
        </w:numPr>
        <w:spacing w:line="276" w:lineRule="auto"/>
        <w:ind w:left="851" w:hanging="426"/>
        <w:jc w:val="both"/>
        <w:rPr>
          <w:rFonts w:eastAsia="Calibri"/>
          <w:sz w:val="22"/>
          <w:lang w:eastAsia="en-US"/>
        </w:rPr>
      </w:pPr>
      <w:r w:rsidRPr="00D1622F">
        <w:rPr>
          <w:rFonts w:eastAsia="Calibri"/>
          <w:sz w:val="22"/>
          <w:lang w:eastAsia="en-US"/>
        </w:rPr>
        <w:t>Korzystanie z Platformy e-Zamówienia jest bezpłatne;</w:t>
      </w:r>
    </w:p>
    <w:p w14:paraId="66EA2F31" w14:textId="5A2010AA" w:rsidR="00412B02" w:rsidRPr="00D1622F" w:rsidRDefault="00412B02" w:rsidP="00412B02">
      <w:pPr>
        <w:numPr>
          <w:ilvl w:val="0"/>
          <w:numId w:val="19"/>
        </w:numPr>
        <w:spacing w:line="276" w:lineRule="auto"/>
        <w:ind w:left="851" w:hanging="426"/>
        <w:jc w:val="both"/>
        <w:rPr>
          <w:rFonts w:eastAsia="Calibri"/>
          <w:sz w:val="22"/>
          <w:lang w:eastAsia="en-US"/>
        </w:rPr>
      </w:pPr>
      <w:r w:rsidRPr="00D1622F">
        <w:rPr>
          <w:rFonts w:eastAsia="Calibri"/>
          <w:sz w:val="22"/>
          <w:lang w:eastAsia="en-US"/>
        </w:rPr>
        <w:t xml:space="preserve">Adres strony internetowej prowadzonego postępowania (link prowadzący bezpośrednio do widoku postępowania na Platformie e-Zamówienia): </w:t>
      </w:r>
      <w:r w:rsidR="00CA6350" w:rsidRPr="00CA6350">
        <w:rPr>
          <w:rFonts w:eastAsia="Calibri"/>
          <w:sz w:val="22"/>
          <w:lang w:eastAsia="en-US"/>
        </w:rPr>
        <w:t>https://ezamowienia.gov.pl/mp-client/search/list/ocds-148610-e239f8ba-29bf-4b92-b27b-1f1f2af02f55</w:t>
      </w:r>
      <w:r w:rsidR="00CA6350">
        <w:rPr>
          <w:rFonts w:eastAsia="Calibri"/>
          <w:sz w:val="22"/>
          <w:lang w:eastAsia="en-US"/>
        </w:rPr>
        <w:t>.</w:t>
      </w:r>
      <w:r w:rsidR="00576B73">
        <w:rPr>
          <w:rFonts w:eastAsia="Calibri"/>
          <w:sz w:val="22"/>
          <w:lang w:eastAsia="en-US"/>
        </w:rPr>
        <w:t xml:space="preserve"> </w:t>
      </w:r>
      <w:r w:rsidRPr="00D1622F">
        <w:rPr>
          <w:rFonts w:eastAsia="Calibri"/>
          <w:sz w:val="22"/>
          <w:lang w:eastAsia="en-US"/>
        </w:rPr>
        <w:t>Postępowanie można wyszukać również ze strony głównej Platformy e-Zamówienia (przycisk „Przeglądaj postępowania/konkursy”);</w:t>
      </w:r>
    </w:p>
    <w:p w14:paraId="412164C9" w14:textId="3F4C41FF" w:rsidR="00412B02" w:rsidRPr="002125E1" w:rsidRDefault="00412B02" w:rsidP="00412B02">
      <w:pPr>
        <w:numPr>
          <w:ilvl w:val="0"/>
          <w:numId w:val="19"/>
        </w:numPr>
        <w:spacing w:line="276" w:lineRule="auto"/>
        <w:ind w:left="851" w:hanging="426"/>
        <w:jc w:val="both"/>
        <w:rPr>
          <w:rFonts w:eastAsia="Calibri"/>
          <w:b/>
          <w:bCs/>
          <w:sz w:val="22"/>
          <w:lang w:eastAsia="en-US"/>
        </w:rPr>
      </w:pPr>
      <w:r w:rsidRPr="002125E1">
        <w:rPr>
          <w:rFonts w:eastAsia="Calibri"/>
          <w:b/>
          <w:bCs/>
          <w:sz w:val="22"/>
          <w:lang w:eastAsia="en-US"/>
        </w:rPr>
        <w:t xml:space="preserve">Identyfikator (ID) postępowania na Platformie e-Zamówienia: </w:t>
      </w:r>
      <w:r w:rsidR="00CA6350" w:rsidRPr="00CA6350">
        <w:rPr>
          <w:rFonts w:eastAsia="Calibri"/>
          <w:b/>
          <w:sz w:val="22"/>
          <w:lang w:eastAsia="en-US"/>
        </w:rPr>
        <w:t>ocds-148610-e239f8ba-29bf-4b92-b27b-1f1f2af02f55</w:t>
      </w:r>
      <w:r w:rsidRPr="002125E1">
        <w:rPr>
          <w:rFonts w:eastAsia="Calibri"/>
          <w:bCs/>
          <w:sz w:val="22"/>
          <w:lang w:eastAsia="en-US"/>
        </w:rPr>
        <w:t>;</w:t>
      </w:r>
    </w:p>
    <w:p w14:paraId="392441C5" w14:textId="77777777" w:rsidR="00412B02" w:rsidRPr="00FA3145" w:rsidRDefault="00412B02" w:rsidP="00412B02">
      <w:pPr>
        <w:numPr>
          <w:ilvl w:val="0"/>
          <w:numId w:val="19"/>
        </w:numPr>
        <w:spacing w:line="276" w:lineRule="auto"/>
        <w:ind w:left="851" w:hanging="426"/>
        <w:jc w:val="both"/>
        <w:rPr>
          <w:rFonts w:eastAsia="Calibri"/>
          <w:sz w:val="22"/>
          <w:lang w:eastAsia="en-US"/>
        </w:rPr>
      </w:pPr>
      <w:r w:rsidRPr="002125E1">
        <w:rPr>
          <w:rFonts w:eastAsia="Calibri"/>
          <w:sz w:val="22"/>
          <w:lang w:eastAsia="en-US"/>
        </w:rPr>
        <w:t>Wykonawca zamierzający wziąć udział w postępowaniu o udzielenie zamówienia publicznego musi posiadać konto podmiotu</w:t>
      </w:r>
      <w:r w:rsidRPr="00AB0C50">
        <w:rPr>
          <w:rFonts w:eastAsia="Calibri"/>
          <w:sz w:val="22"/>
          <w:lang w:eastAsia="en-US"/>
        </w:rPr>
        <w:t xml:space="preserve">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r>
        <w:rPr>
          <w:rFonts w:eastAsia="Calibri"/>
          <w:sz w:val="22"/>
          <w:lang w:eastAsia="en-US"/>
        </w:rPr>
        <w:t>;</w:t>
      </w:r>
    </w:p>
    <w:p w14:paraId="3EFBF8BC" w14:textId="77777777" w:rsidR="00412B02" w:rsidRPr="00AB0C50" w:rsidRDefault="00412B02" w:rsidP="00412B02">
      <w:pPr>
        <w:numPr>
          <w:ilvl w:val="0"/>
          <w:numId w:val="19"/>
        </w:numPr>
        <w:spacing w:line="276" w:lineRule="auto"/>
        <w:ind w:left="851" w:hanging="426"/>
        <w:jc w:val="both"/>
        <w:rPr>
          <w:rFonts w:eastAsia="Calibri"/>
          <w:b/>
          <w:sz w:val="22"/>
          <w:lang w:eastAsia="en-US"/>
        </w:rPr>
      </w:pPr>
      <w:r w:rsidRPr="00AB0C50">
        <w:rPr>
          <w:rFonts w:eastAsia="Calibri"/>
          <w:sz w:val="22"/>
          <w:lang w:eastAsia="en-US"/>
        </w:rPr>
        <w:t>Przeglądanie i pobieranie publicznej treści dokumentacji postępowania nie wymaga posiadania konta na Platformie e-Zamówienia ani logowania.</w:t>
      </w:r>
    </w:p>
    <w:p w14:paraId="638219CA" w14:textId="77777777" w:rsidR="00412B02" w:rsidRPr="00FA3145" w:rsidRDefault="00412B02" w:rsidP="00412B02">
      <w:pPr>
        <w:pStyle w:val="Akapitzlist"/>
        <w:numPr>
          <w:ilvl w:val="3"/>
          <w:numId w:val="14"/>
        </w:numPr>
        <w:spacing w:line="276" w:lineRule="auto"/>
        <w:ind w:left="426" w:hanging="426"/>
        <w:jc w:val="both"/>
        <w:rPr>
          <w:rFonts w:eastAsia="Calibri"/>
          <w:b/>
          <w:sz w:val="22"/>
          <w:lang w:eastAsia="en-US"/>
        </w:rPr>
      </w:pPr>
      <w:r w:rsidRPr="00FA3145">
        <w:rPr>
          <w:rFonts w:eastAsia="Calibri"/>
          <w:b/>
          <w:sz w:val="22"/>
          <w:lang w:eastAsia="en-US"/>
        </w:rPr>
        <w:t>Sposób komunikowania się Zamawiającego z Wykonawcami (nie dotyczy składania ofert)</w:t>
      </w:r>
      <w:r>
        <w:rPr>
          <w:rFonts w:eastAsia="Calibri"/>
          <w:b/>
          <w:sz w:val="22"/>
          <w:lang w:eastAsia="en-US"/>
        </w:rPr>
        <w:t>:</w:t>
      </w:r>
    </w:p>
    <w:p w14:paraId="11243DE4" w14:textId="77777777" w:rsidR="00412B02" w:rsidRPr="00AB0C50" w:rsidRDefault="00412B02" w:rsidP="00412B02">
      <w:pPr>
        <w:pStyle w:val="Akapitzlist"/>
        <w:numPr>
          <w:ilvl w:val="1"/>
          <w:numId w:val="18"/>
        </w:numPr>
        <w:spacing w:line="276" w:lineRule="auto"/>
        <w:ind w:left="851" w:hanging="426"/>
        <w:jc w:val="both"/>
        <w:rPr>
          <w:rFonts w:eastAsia="Calibri"/>
          <w:b/>
          <w:sz w:val="22"/>
          <w:szCs w:val="22"/>
          <w:lang w:eastAsia="en-US"/>
        </w:rPr>
      </w:pPr>
      <w:r w:rsidRPr="00AB0C50">
        <w:rPr>
          <w:rFonts w:eastAsia="Calibri"/>
          <w:sz w:val="22"/>
          <w:lang w:eastAsia="en-US"/>
        </w:rPr>
        <w:t xml:space="preserve">Komunikacja w postępowaniu, </w:t>
      </w:r>
      <w:r w:rsidRPr="00AB0C50">
        <w:rPr>
          <w:rFonts w:eastAsia="Calibri"/>
          <w:b/>
          <w:bCs/>
          <w:sz w:val="22"/>
          <w:lang w:eastAsia="en-US"/>
        </w:rPr>
        <w:t>z wyłączeniem składania ofert/wniosków o dopuszczenie do udziału w postępowaniu</w:t>
      </w:r>
      <w:r w:rsidRPr="00AB0C50">
        <w:rPr>
          <w:rFonts w:eastAsia="Calibri"/>
          <w:sz w:val="22"/>
          <w:lang w:eastAsia="en-US"/>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Pr>
          <w:rFonts w:eastAsia="Calibri"/>
          <w:sz w:val="22"/>
          <w:lang w:eastAsia="en-US"/>
        </w:rPr>
        <w:t>;</w:t>
      </w:r>
    </w:p>
    <w:p w14:paraId="36670FB2" w14:textId="77777777" w:rsidR="00412B02" w:rsidRDefault="00412B02" w:rsidP="00412B02">
      <w:pPr>
        <w:pStyle w:val="Akapitzlist"/>
        <w:numPr>
          <w:ilvl w:val="1"/>
          <w:numId w:val="18"/>
        </w:numPr>
        <w:spacing w:line="276" w:lineRule="auto"/>
        <w:ind w:left="851" w:hanging="426"/>
        <w:jc w:val="both"/>
        <w:rPr>
          <w:rFonts w:eastAsia="Calibri"/>
          <w:bCs/>
          <w:sz w:val="22"/>
          <w:szCs w:val="22"/>
          <w:lang w:eastAsia="en-US"/>
        </w:rPr>
      </w:pPr>
      <w:r w:rsidRPr="00AB0C50">
        <w:rPr>
          <w:rFonts w:eastAsia="Calibri"/>
          <w:bCs/>
          <w:sz w:val="22"/>
          <w:szCs w:val="22"/>
          <w:lang w:eastAsia="en-US"/>
        </w:rPr>
        <w:t xml:space="preserve">W przypadku załączników, które są zgodnie z ustawą </w:t>
      </w:r>
      <w:proofErr w:type="spellStart"/>
      <w:r w:rsidRPr="00AB0C50">
        <w:rPr>
          <w:rFonts w:eastAsia="Calibri"/>
          <w:bCs/>
          <w:sz w:val="22"/>
          <w:szCs w:val="22"/>
          <w:lang w:eastAsia="en-US"/>
        </w:rPr>
        <w:t>Pzp</w:t>
      </w:r>
      <w:proofErr w:type="spellEnd"/>
      <w:r w:rsidRPr="00AB0C50">
        <w:rPr>
          <w:rFonts w:eastAsia="Calibri"/>
          <w:bCs/>
          <w:sz w:val="22"/>
          <w:szCs w:val="22"/>
          <w:lang w:eastAsia="en-US"/>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w:t>
      </w:r>
      <w:r w:rsidRPr="00AB0C50">
        <w:rPr>
          <w:rFonts w:eastAsia="Calibri"/>
          <w:b/>
          <w:sz w:val="22"/>
          <w:szCs w:val="22"/>
          <w:lang w:eastAsia="en-US"/>
        </w:rPr>
        <w:t>podpisem zewnętrznym</w:t>
      </w:r>
      <w:r w:rsidRPr="00AB0C50">
        <w:rPr>
          <w:rFonts w:eastAsia="Calibri"/>
          <w:bCs/>
          <w:sz w:val="22"/>
          <w:szCs w:val="22"/>
          <w:lang w:eastAsia="en-US"/>
        </w:rPr>
        <w:t xml:space="preserve"> lub </w:t>
      </w:r>
      <w:r w:rsidRPr="00AB0C50">
        <w:rPr>
          <w:rFonts w:eastAsia="Calibri"/>
          <w:b/>
          <w:sz w:val="22"/>
          <w:szCs w:val="22"/>
          <w:lang w:eastAsia="en-US"/>
        </w:rPr>
        <w:t>wewnętrznym</w:t>
      </w:r>
      <w:r w:rsidRPr="00AB0C50">
        <w:rPr>
          <w:rFonts w:eastAsia="Calibri"/>
          <w:bCs/>
          <w:sz w:val="22"/>
          <w:szCs w:val="22"/>
          <w:lang w:eastAsia="en-US"/>
        </w:rPr>
        <w:t>. W zależności od rodzaju podpisu i jego typu (zewnętrzny, wewnętrzny) dodaje się do przesyłanej wiadomości uprzednio podpisane dokumenty wraz z wygenerowanym plikiem podpisu (typ zewnętrzny) lub dokument z wszytym podpisem (typ wewnętrzny)</w:t>
      </w:r>
      <w:r>
        <w:rPr>
          <w:rFonts w:eastAsia="Calibri"/>
          <w:bCs/>
          <w:sz w:val="22"/>
          <w:szCs w:val="22"/>
          <w:lang w:eastAsia="en-US"/>
        </w:rPr>
        <w:t>;</w:t>
      </w:r>
    </w:p>
    <w:p w14:paraId="2AD1FE86" w14:textId="77777777" w:rsidR="00412B02" w:rsidRDefault="00412B02" w:rsidP="00412B02">
      <w:pPr>
        <w:pStyle w:val="Akapitzlist"/>
        <w:numPr>
          <w:ilvl w:val="1"/>
          <w:numId w:val="18"/>
        </w:numPr>
        <w:spacing w:line="276" w:lineRule="auto"/>
        <w:ind w:left="851" w:hanging="426"/>
        <w:jc w:val="both"/>
        <w:rPr>
          <w:rFonts w:eastAsia="Calibri"/>
          <w:bCs/>
          <w:sz w:val="22"/>
          <w:szCs w:val="22"/>
          <w:lang w:eastAsia="en-US"/>
        </w:rPr>
      </w:pPr>
      <w:r w:rsidRPr="00AB0C50">
        <w:rPr>
          <w:rFonts w:eastAsia="Calibri"/>
          <w:bCs/>
          <w:sz w:val="22"/>
          <w:szCs w:val="22"/>
          <w:lang w:eastAsia="en-US"/>
        </w:rPr>
        <w:t>Możliwość korzystania w postępowaniu z „Formularzy do komunikacji” w pełnym zakresie wymaga posiadania konta „Wykonawcy” na Platformie e-Zamówienia</w:t>
      </w:r>
      <w:r>
        <w:rPr>
          <w:rFonts w:eastAsia="Calibri"/>
          <w:bCs/>
          <w:sz w:val="22"/>
          <w:szCs w:val="22"/>
          <w:lang w:eastAsia="en-US"/>
        </w:rPr>
        <w:t xml:space="preserve"> </w:t>
      </w:r>
      <w:r w:rsidRPr="00AB0C50">
        <w:rPr>
          <w:rFonts w:eastAsia="Calibri"/>
          <w:bCs/>
          <w:sz w:val="22"/>
          <w:szCs w:val="22"/>
          <w:lang w:eastAsia="en-US"/>
        </w:rPr>
        <w:t xml:space="preserve">oraz zalogowania się </w:t>
      </w:r>
      <w:r w:rsidRPr="00AB0C50">
        <w:rPr>
          <w:rFonts w:eastAsia="Calibri"/>
          <w:bCs/>
          <w:sz w:val="22"/>
          <w:szCs w:val="22"/>
          <w:lang w:eastAsia="en-US"/>
        </w:rPr>
        <w:lastRenderedPageBreak/>
        <w:t>na Platformie e-Zamówienia. Do korzystania z „Formularzy do komunikacji” służących do zadawania pytań dotyczących treści dokumentów zamówienia wystarczające jest posiadanie tzw. konta uproszczonego na Platformie e-Zamówienia</w:t>
      </w:r>
      <w:r>
        <w:rPr>
          <w:rFonts w:eastAsia="Calibri"/>
          <w:bCs/>
          <w:sz w:val="22"/>
          <w:szCs w:val="22"/>
          <w:lang w:eastAsia="en-US"/>
        </w:rPr>
        <w:t>;</w:t>
      </w:r>
    </w:p>
    <w:p w14:paraId="551E32DF" w14:textId="77777777" w:rsidR="00412B02" w:rsidRDefault="00412B02" w:rsidP="00412B02">
      <w:pPr>
        <w:pStyle w:val="Akapitzlist"/>
        <w:numPr>
          <w:ilvl w:val="1"/>
          <w:numId w:val="18"/>
        </w:numPr>
        <w:spacing w:line="276" w:lineRule="auto"/>
        <w:ind w:left="851" w:hanging="426"/>
        <w:jc w:val="both"/>
        <w:rPr>
          <w:rFonts w:eastAsia="Calibri"/>
          <w:bCs/>
          <w:sz w:val="22"/>
          <w:szCs w:val="22"/>
          <w:lang w:eastAsia="en-US"/>
        </w:rPr>
      </w:pPr>
      <w:r w:rsidRPr="00AB0C50">
        <w:rPr>
          <w:rFonts w:eastAsia="Calibri"/>
          <w:bCs/>
          <w:sz w:val="22"/>
          <w:szCs w:val="22"/>
          <w:lang w:eastAsia="en-US"/>
        </w:rPr>
        <w:t>Wszystkie wysłane i odebrane w postępowaniu przez wykonawcę wiadomości widoczne są po zalogowaniu w podglądzie postępowania w zakładce „Komunikacja”</w:t>
      </w:r>
      <w:r>
        <w:rPr>
          <w:rFonts w:eastAsia="Calibri"/>
          <w:bCs/>
          <w:sz w:val="22"/>
          <w:szCs w:val="22"/>
          <w:lang w:eastAsia="en-US"/>
        </w:rPr>
        <w:t>;</w:t>
      </w:r>
    </w:p>
    <w:p w14:paraId="029266D6" w14:textId="77777777" w:rsidR="00412B02" w:rsidRDefault="00412B02" w:rsidP="00412B02">
      <w:pPr>
        <w:pStyle w:val="Akapitzlist"/>
        <w:numPr>
          <w:ilvl w:val="1"/>
          <w:numId w:val="18"/>
        </w:numPr>
        <w:spacing w:line="276" w:lineRule="auto"/>
        <w:ind w:left="851" w:hanging="426"/>
        <w:jc w:val="both"/>
        <w:rPr>
          <w:rFonts w:eastAsia="Calibri"/>
          <w:bCs/>
          <w:sz w:val="22"/>
          <w:szCs w:val="22"/>
          <w:lang w:eastAsia="en-US"/>
        </w:rPr>
      </w:pPr>
      <w:r w:rsidRPr="00AB0C50">
        <w:rPr>
          <w:rFonts w:eastAsia="Calibri"/>
          <w:bCs/>
          <w:sz w:val="22"/>
          <w:szCs w:val="22"/>
          <w:lang w:eastAsia="en-US"/>
        </w:rPr>
        <w:t>Maksymalny rozmiar plików przesyłanych za pośrednictwem „Formularzy do komunikacji” wynosi 150 MB (wielkość ta dotyczy plików przesyłanych jako załączniki do jednego formularza)</w:t>
      </w:r>
      <w:r>
        <w:rPr>
          <w:rFonts w:eastAsia="Calibri"/>
          <w:bCs/>
          <w:sz w:val="22"/>
          <w:szCs w:val="22"/>
          <w:lang w:eastAsia="en-US"/>
        </w:rPr>
        <w:t>;</w:t>
      </w:r>
    </w:p>
    <w:p w14:paraId="457FE0B4" w14:textId="77777777" w:rsidR="00412B02" w:rsidRDefault="00412B02" w:rsidP="00412B02">
      <w:pPr>
        <w:pStyle w:val="Akapitzlist"/>
        <w:numPr>
          <w:ilvl w:val="1"/>
          <w:numId w:val="18"/>
        </w:numPr>
        <w:spacing w:line="276" w:lineRule="auto"/>
        <w:ind w:left="851" w:hanging="426"/>
        <w:jc w:val="both"/>
        <w:rPr>
          <w:rFonts w:eastAsia="Calibri"/>
          <w:bCs/>
          <w:sz w:val="22"/>
          <w:szCs w:val="22"/>
          <w:lang w:eastAsia="en-US"/>
        </w:rPr>
      </w:pPr>
      <w:r w:rsidRPr="00CD0732">
        <w:rPr>
          <w:rFonts w:eastAsia="Calibri"/>
          <w:bCs/>
          <w:sz w:val="22"/>
          <w:szCs w:val="22"/>
          <w:lang w:eastAsia="en-US"/>
        </w:rPr>
        <w:t xml:space="preserve">Minimalne wymagania techniczne dotyczące sprzętu używanego w celu korzystania z usług Platformy e-Zamówienia oraz informacje dotyczące specyfikacji połączenia określa </w:t>
      </w:r>
      <w:r w:rsidRPr="00CD0732">
        <w:rPr>
          <w:rFonts w:eastAsia="Calibri"/>
          <w:bCs/>
          <w:i/>
          <w:iCs/>
          <w:sz w:val="22"/>
          <w:szCs w:val="22"/>
          <w:lang w:eastAsia="en-US"/>
        </w:rPr>
        <w:t>Regulamin Platformy e-Zamówienia</w:t>
      </w:r>
      <w:r>
        <w:rPr>
          <w:rFonts w:eastAsia="Calibri"/>
          <w:bCs/>
          <w:sz w:val="22"/>
          <w:szCs w:val="22"/>
          <w:lang w:eastAsia="en-US"/>
        </w:rPr>
        <w:t>;</w:t>
      </w:r>
    </w:p>
    <w:p w14:paraId="55DC45BD" w14:textId="77777777" w:rsidR="00412B02" w:rsidRDefault="00412B02" w:rsidP="00412B02">
      <w:pPr>
        <w:pStyle w:val="Akapitzlist"/>
        <w:numPr>
          <w:ilvl w:val="1"/>
          <w:numId w:val="18"/>
        </w:numPr>
        <w:spacing w:line="276" w:lineRule="auto"/>
        <w:ind w:left="851" w:hanging="426"/>
        <w:jc w:val="both"/>
        <w:rPr>
          <w:rFonts w:eastAsia="Calibri"/>
          <w:bCs/>
          <w:sz w:val="22"/>
          <w:szCs w:val="22"/>
          <w:lang w:eastAsia="en-US"/>
        </w:rPr>
      </w:pPr>
      <w:r w:rsidRPr="00CD0732">
        <w:rPr>
          <w:rFonts w:eastAsia="Calibri"/>
          <w:bCs/>
          <w:sz w:val="22"/>
          <w:szCs w:val="22"/>
          <w:lang w:eastAsia="en-US"/>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r>
        <w:rPr>
          <w:rFonts w:eastAsia="Calibri"/>
          <w:bCs/>
          <w:sz w:val="22"/>
          <w:szCs w:val="22"/>
          <w:lang w:eastAsia="en-US"/>
        </w:rPr>
        <w:t>;</w:t>
      </w:r>
    </w:p>
    <w:p w14:paraId="7E6C4729" w14:textId="7EC06C35" w:rsidR="00412B02" w:rsidRPr="00AB0C50" w:rsidRDefault="006D502C" w:rsidP="00412B02">
      <w:pPr>
        <w:pStyle w:val="Akapitzlist"/>
        <w:numPr>
          <w:ilvl w:val="1"/>
          <w:numId w:val="18"/>
        </w:numPr>
        <w:spacing w:line="276" w:lineRule="auto"/>
        <w:ind w:left="851" w:hanging="426"/>
        <w:jc w:val="both"/>
        <w:rPr>
          <w:rFonts w:eastAsia="Calibri"/>
          <w:bCs/>
          <w:sz w:val="22"/>
          <w:szCs w:val="22"/>
          <w:lang w:eastAsia="en-US"/>
        </w:rPr>
      </w:pPr>
      <w:r w:rsidRPr="00CD0732">
        <w:rPr>
          <w:rFonts w:eastAsia="Calibri"/>
          <w:bCs/>
          <w:sz w:val="22"/>
          <w:szCs w:val="22"/>
          <w:lang w:eastAsia="en-US"/>
        </w:rPr>
        <w:t xml:space="preserve">W szczególnie uzasadnionych przypadkach uniemożliwiających komunikację wykonawcy i Zamawiającego za pośrednictwem Platformy e-Zamówienia, </w:t>
      </w:r>
      <w:r w:rsidRPr="002D79AB">
        <w:rPr>
          <w:rFonts w:eastAsia="Calibri"/>
          <w:bCs/>
          <w:sz w:val="22"/>
          <w:szCs w:val="22"/>
          <w:lang w:eastAsia="en-US"/>
        </w:rPr>
        <w:t xml:space="preserve">Zamawiający dopuszcza komunikację za pomocą elektronicznej skrzynki podawczej (ESP) na </w:t>
      </w:r>
      <w:proofErr w:type="spellStart"/>
      <w:r w:rsidRPr="002D79AB">
        <w:rPr>
          <w:rFonts w:eastAsia="Calibri"/>
          <w:bCs/>
          <w:sz w:val="22"/>
          <w:szCs w:val="22"/>
          <w:lang w:eastAsia="en-US"/>
        </w:rPr>
        <w:t>ePUAP</w:t>
      </w:r>
      <w:proofErr w:type="spellEnd"/>
      <w:r w:rsidRPr="002D79AB">
        <w:rPr>
          <w:rFonts w:eastAsia="Calibri"/>
          <w:bCs/>
          <w:sz w:val="22"/>
          <w:szCs w:val="22"/>
          <w:lang w:eastAsia="en-US"/>
        </w:rPr>
        <w:t xml:space="preserve">: </w:t>
      </w:r>
      <w:r w:rsidRPr="00CD5390">
        <w:rPr>
          <w:sz w:val="22"/>
          <w:szCs w:val="22"/>
        </w:rPr>
        <w:t>/SPECOTEAMSERVICE/</w:t>
      </w:r>
      <w:proofErr w:type="spellStart"/>
      <w:r w:rsidRPr="00CD5390">
        <w:rPr>
          <w:sz w:val="22"/>
          <w:szCs w:val="22"/>
        </w:rPr>
        <w:t>domyslna</w:t>
      </w:r>
      <w:proofErr w:type="spellEnd"/>
      <w:r w:rsidRPr="00CD0732">
        <w:rPr>
          <w:rFonts w:eastAsia="Calibri"/>
          <w:bCs/>
          <w:sz w:val="22"/>
          <w:szCs w:val="22"/>
          <w:lang w:eastAsia="en-US"/>
        </w:rPr>
        <w:t xml:space="preserve"> (</w:t>
      </w:r>
      <w:r w:rsidRPr="00CD0732">
        <w:rPr>
          <w:rFonts w:eastAsia="Calibri"/>
          <w:b/>
          <w:sz w:val="22"/>
          <w:szCs w:val="22"/>
          <w:lang w:eastAsia="en-US"/>
        </w:rPr>
        <w:t>nie dotyczy składania ofert/wniosków o dopuszczenie do udziału w postępowaniu</w:t>
      </w:r>
      <w:r w:rsidRPr="00CD0732">
        <w:rPr>
          <w:rFonts w:eastAsia="Calibri"/>
          <w:bCs/>
          <w:sz w:val="22"/>
          <w:szCs w:val="22"/>
          <w:lang w:eastAsia="en-US"/>
        </w:rPr>
        <w:t>)</w:t>
      </w:r>
      <w:r>
        <w:rPr>
          <w:rFonts w:eastAsia="Calibri"/>
          <w:bCs/>
          <w:sz w:val="22"/>
          <w:szCs w:val="22"/>
          <w:lang w:eastAsia="en-US"/>
        </w:rPr>
        <w:t>;</w:t>
      </w:r>
    </w:p>
    <w:p w14:paraId="1AF2F87E" w14:textId="77777777" w:rsidR="00412B02" w:rsidRPr="00AB0C50" w:rsidRDefault="00412B02" w:rsidP="00412B02">
      <w:pPr>
        <w:pStyle w:val="Akapitzlist"/>
        <w:numPr>
          <w:ilvl w:val="1"/>
          <w:numId w:val="18"/>
        </w:numPr>
        <w:spacing w:line="276" w:lineRule="auto"/>
        <w:ind w:left="851" w:hanging="426"/>
        <w:jc w:val="both"/>
        <w:rPr>
          <w:rFonts w:eastAsia="Calibri"/>
          <w:i/>
          <w:strike/>
          <w:sz w:val="22"/>
          <w:lang w:eastAsia="en-US"/>
        </w:rPr>
      </w:pPr>
      <w:r w:rsidRPr="00AB0C50">
        <w:rPr>
          <w:rFonts w:eastAsia="Calibri"/>
          <w:bCs/>
          <w:sz w:val="22"/>
          <w:lang w:eastAsia="en-US"/>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r>
        <w:rPr>
          <w:rFonts w:eastAsia="Calibri"/>
          <w:bCs/>
          <w:sz w:val="22"/>
          <w:lang w:eastAsia="en-US"/>
        </w:rPr>
        <w:t>;</w:t>
      </w:r>
    </w:p>
    <w:p w14:paraId="7633B257" w14:textId="77777777" w:rsidR="00412B02" w:rsidRDefault="00412B02" w:rsidP="00412B02">
      <w:pPr>
        <w:pStyle w:val="Akapitzlist"/>
        <w:numPr>
          <w:ilvl w:val="1"/>
          <w:numId w:val="18"/>
        </w:numPr>
        <w:spacing w:line="276" w:lineRule="auto"/>
        <w:ind w:left="851" w:hanging="426"/>
        <w:jc w:val="both"/>
        <w:rPr>
          <w:rFonts w:eastAsia="Calibri"/>
          <w:iCs/>
          <w:sz w:val="22"/>
          <w:lang w:eastAsia="en-US"/>
        </w:rPr>
      </w:pPr>
      <w:r w:rsidRPr="00AB0C50">
        <w:rPr>
          <w:rFonts w:eastAsia="Calibri"/>
          <w:iCs/>
          <w:sz w:val="22"/>
          <w:lang w:eastAsia="en-US"/>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Pr>
          <w:rFonts w:eastAsia="Calibri"/>
          <w:iCs/>
          <w:sz w:val="22"/>
          <w:lang w:eastAsia="en-US"/>
        </w:rPr>
        <w:t xml:space="preserve"> </w:t>
      </w:r>
      <w:r w:rsidRPr="00AB0C50">
        <w:rPr>
          <w:rFonts w:eastAsia="Calibri"/>
          <w:iCs/>
          <w:sz w:val="22"/>
          <w:lang w:eastAsia="en-US"/>
        </w:rPr>
        <w:t xml:space="preserve">W przypadku formatów, o których mowa w art. 66 ust. 1 ustawy </w:t>
      </w:r>
      <w:proofErr w:type="spellStart"/>
      <w:r w:rsidRPr="00AB0C50">
        <w:rPr>
          <w:rFonts w:eastAsia="Calibri"/>
          <w:iCs/>
          <w:sz w:val="22"/>
          <w:lang w:eastAsia="en-US"/>
        </w:rPr>
        <w:t>Pzp</w:t>
      </w:r>
      <w:proofErr w:type="spellEnd"/>
      <w:r w:rsidRPr="00AB0C50">
        <w:rPr>
          <w:rFonts w:eastAsia="Calibri"/>
          <w:iCs/>
          <w:sz w:val="22"/>
          <w:lang w:eastAsia="en-US"/>
        </w:rPr>
        <w:t>, ww. regulacje nie będą miały bezpośredniego zastosowania</w:t>
      </w:r>
      <w:r>
        <w:rPr>
          <w:rFonts w:eastAsia="Calibri"/>
          <w:iCs/>
          <w:sz w:val="22"/>
          <w:lang w:eastAsia="en-US"/>
        </w:rPr>
        <w:t>;</w:t>
      </w:r>
    </w:p>
    <w:p w14:paraId="384DB921" w14:textId="77777777" w:rsidR="00412B02" w:rsidRDefault="00412B02" w:rsidP="00412B02">
      <w:pPr>
        <w:pStyle w:val="Akapitzlist"/>
        <w:numPr>
          <w:ilvl w:val="1"/>
          <w:numId w:val="18"/>
        </w:numPr>
        <w:spacing w:line="276" w:lineRule="auto"/>
        <w:ind w:left="851" w:hanging="426"/>
        <w:jc w:val="both"/>
        <w:rPr>
          <w:rFonts w:eastAsia="Calibri"/>
          <w:iCs/>
          <w:sz w:val="22"/>
          <w:lang w:eastAsia="en-US"/>
        </w:rPr>
      </w:pPr>
      <w:r w:rsidRPr="00AB0C50">
        <w:rPr>
          <w:rFonts w:eastAsia="Calibri"/>
          <w:iCs/>
          <w:sz w:val="22"/>
          <w:lang w:eastAsia="en-US"/>
        </w:rPr>
        <w:t xml:space="preserve">Informacje, oświadczenia lub dokumenty, inne niż wymienione w § 2 ust. 1 rozporządzenia Prezesa Rady Ministrów w sprawie wymagań dla dokumentów elektronicznych, przekazywane w postępowaniu sporządza się w postaci elektronicznej: </w:t>
      </w:r>
    </w:p>
    <w:p w14:paraId="18C3F4B1" w14:textId="77777777" w:rsidR="00412B02" w:rsidRDefault="00412B02" w:rsidP="00412B02">
      <w:pPr>
        <w:pStyle w:val="Akapitzlist"/>
        <w:numPr>
          <w:ilvl w:val="1"/>
          <w:numId w:val="53"/>
        </w:numPr>
        <w:spacing w:line="276" w:lineRule="auto"/>
        <w:ind w:left="1276" w:hanging="425"/>
        <w:jc w:val="both"/>
        <w:rPr>
          <w:rFonts w:eastAsia="Calibri"/>
          <w:iCs/>
          <w:sz w:val="22"/>
          <w:lang w:eastAsia="en-US"/>
        </w:rPr>
      </w:pPr>
      <w:r w:rsidRPr="00AB0C50">
        <w:rPr>
          <w:rFonts w:eastAsia="Calibri"/>
          <w:iCs/>
          <w:sz w:val="22"/>
          <w:lang w:eastAsia="en-US"/>
        </w:rPr>
        <w:t xml:space="preserve">w formatach danych określonych w przepisach rozporządzenia Rady Ministrów w sprawie Krajowych Ram Interoperacyjności (i przekazuje się jako załącznik), lub </w:t>
      </w:r>
    </w:p>
    <w:p w14:paraId="308EEBA4" w14:textId="77777777" w:rsidR="00412B02" w:rsidRDefault="00412B02" w:rsidP="00412B02">
      <w:pPr>
        <w:pStyle w:val="Akapitzlist"/>
        <w:numPr>
          <w:ilvl w:val="1"/>
          <w:numId w:val="53"/>
        </w:numPr>
        <w:spacing w:line="276" w:lineRule="auto"/>
        <w:ind w:left="1276" w:hanging="425"/>
        <w:jc w:val="both"/>
        <w:rPr>
          <w:rFonts w:eastAsia="Calibri"/>
          <w:iCs/>
          <w:sz w:val="22"/>
          <w:lang w:eastAsia="en-US"/>
        </w:rPr>
      </w:pPr>
      <w:r w:rsidRPr="00AB0C50">
        <w:rPr>
          <w:rFonts w:eastAsia="Calibri"/>
          <w:iCs/>
          <w:sz w:val="22"/>
          <w:lang w:eastAsia="en-US"/>
        </w:rPr>
        <w:t>jako tekst wpisany bezpośrednio do wiadomości przekazywanej przy użyciu środków komunikacji elektronicznej (np. w treści wiadomości e-mail lub w treści „Formularza do komunikacji”)</w:t>
      </w:r>
      <w:r>
        <w:rPr>
          <w:rFonts w:eastAsia="Calibri"/>
          <w:iCs/>
          <w:sz w:val="22"/>
          <w:lang w:eastAsia="en-US"/>
        </w:rPr>
        <w:t>;</w:t>
      </w:r>
    </w:p>
    <w:p w14:paraId="75F2B509" w14:textId="47E549C8" w:rsidR="00B24C64" w:rsidRDefault="00412B02" w:rsidP="005514EC">
      <w:pPr>
        <w:pStyle w:val="Akapitzlist"/>
        <w:numPr>
          <w:ilvl w:val="1"/>
          <w:numId w:val="18"/>
        </w:numPr>
        <w:spacing w:line="276" w:lineRule="auto"/>
        <w:ind w:left="851" w:hanging="426"/>
        <w:jc w:val="both"/>
        <w:rPr>
          <w:rFonts w:eastAsia="Calibri"/>
          <w:iCs/>
          <w:sz w:val="22"/>
          <w:lang w:eastAsia="en-US"/>
        </w:rPr>
      </w:pPr>
      <w:r w:rsidRPr="00AB0C50">
        <w:rPr>
          <w:rFonts w:eastAsia="Calibri"/>
          <w:iCs/>
          <w:sz w:val="22"/>
          <w:lang w:eastAsia="en-US"/>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D6312A" w:rsidRPr="00D6312A">
        <w:rPr>
          <w:rFonts w:eastAsia="Calibri"/>
          <w:iCs/>
          <w:sz w:val="22"/>
          <w:lang w:eastAsia="en-US"/>
        </w:rPr>
        <w:t>t.j</w:t>
      </w:r>
      <w:proofErr w:type="spellEnd"/>
      <w:r w:rsidR="00D6312A" w:rsidRPr="00D6312A">
        <w:rPr>
          <w:rFonts w:eastAsia="Calibri"/>
          <w:iCs/>
          <w:sz w:val="22"/>
          <w:lang w:eastAsia="en-US"/>
        </w:rPr>
        <w:t>. Dz. U. z 2026 r. poz. 85</w:t>
      </w:r>
      <w:r w:rsidRPr="00AB0C50">
        <w:rPr>
          <w:rFonts w:eastAsia="Calibri"/>
          <w:iCs/>
          <w:sz w:val="22"/>
          <w:lang w:eastAsia="en-US"/>
        </w:rPr>
        <w:t>) wykonawca, w celu utrzymania w poufności tych informacji, przekazuje je w wydzielonym i odpowiednio oznaczonym pliku, wraz z jednoczesnym zaznaczeniem w nazwie pliku „Dokument stanowiący tajemnicę przedsiębiorstwa”.</w:t>
      </w:r>
    </w:p>
    <w:p w14:paraId="7B181EE4" w14:textId="77777777" w:rsidR="00D30172" w:rsidRPr="00412B02" w:rsidRDefault="00D30172" w:rsidP="007F3532">
      <w:pPr>
        <w:pStyle w:val="Akapitzlist"/>
        <w:spacing w:line="276" w:lineRule="auto"/>
        <w:ind w:left="851"/>
        <w:jc w:val="both"/>
        <w:rPr>
          <w:rFonts w:eastAsia="Calibri"/>
          <w:iCs/>
          <w:sz w:val="22"/>
          <w:lang w:eastAsia="en-US"/>
        </w:rPr>
      </w:pPr>
    </w:p>
    <w:p w14:paraId="6765FDFF" w14:textId="77777777" w:rsidR="0021709F" w:rsidRPr="00026CAC" w:rsidRDefault="007B7170" w:rsidP="005514EC">
      <w:pPr>
        <w:pStyle w:val="Nagwek3"/>
        <w:numPr>
          <w:ilvl w:val="0"/>
          <w:numId w:val="10"/>
        </w:numPr>
        <w:spacing w:line="276" w:lineRule="auto"/>
        <w:ind w:left="567" w:hanging="567"/>
        <w:jc w:val="both"/>
        <w:rPr>
          <w:caps/>
          <w:sz w:val="22"/>
          <w:highlight w:val="lightGray"/>
        </w:rPr>
      </w:pPr>
      <w:r w:rsidRPr="00026CAC">
        <w:rPr>
          <w:caps/>
          <w:sz w:val="22"/>
          <w:highlight w:val="lightGray"/>
        </w:rPr>
        <w:lastRenderedPageBreak/>
        <w:t>OPIS SPOSOBU OBLICZENIA CENY</w:t>
      </w:r>
    </w:p>
    <w:p w14:paraId="4ECE1280" w14:textId="77777777" w:rsidR="00697B4F" w:rsidRPr="00026CAC" w:rsidRDefault="00697B4F" w:rsidP="005514EC">
      <w:pPr>
        <w:spacing w:line="276" w:lineRule="auto"/>
        <w:jc w:val="both"/>
        <w:rPr>
          <w:b/>
          <w:i/>
          <w:sz w:val="24"/>
          <w:szCs w:val="24"/>
        </w:rPr>
      </w:pPr>
    </w:p>
    <w:p w14:paraId="52A8A3CC" w14:textId="77777777" w:rsidR="00A2601A" w:rsidRDefault="00F26975" w:rsidP="00947FCE">
      <w:pPr>
        <w:numPr>
          <w:ilvl w:val="0"/>
          <w:numId w:val="49"/>
        </w:numPr>
        <w:spacing w:line="276" w:lineRule="auto"/>
        <w:ind w:left="426" w:hanging="426"/>
        <w:jc w:val="both"/>
        <w:rPr>
          <w:sz w:val="22"/>
        </w:rPr>
      </w:pPr>
      <w:r w:rsidRPr="00A2601A">
        <w:rPr>
          <w:sz w:val="22"/>
        </w:rPr>
        <w:t>Cena musi być wyrażona w złotych polskich.</w:t>
      </w:r>
      <w:r w:rsidR="00A2601A" w:rsidRPr="00A2601A">
        <w:rPr>
          <w:sz w:val="22"/>
        </w:rPr>
        <w:t xml:space="preserve"> </w:t>
      </w:r>
    </w:p>
    <w:p w14:paraId="2AA0A725" w14:textId="77777777" w:rsidR="00697B4F" w:rsidRPr="00A2601A" w:rsidRDefault="00697B4F" w:rsidP="00947FCE">
      <w:pPr>
        <w:numPr>
          <w:ilvl w:val="0"/>
          <w:numId w:val="49"/>
        </w:numPr>
        <w:spacing w:line="276" w:lineRule="auto"/>
        <w:ind w:left="426" w:hanging="426"/>
        <w:jc w:val="both"/>
        <w:rPr>
          <w:sz w:val="22"/>
        </w:rPr>
      </w:pPr>
      <w:r w:rsidRPr="00A2601A">
        <w:rPr>
          <w:sz w:val="22"/>
        </w:rPr>
        <w:t>Cena podana w ofercie, musi być ceną ostateczną, kompletną, jednoznaczną, nadto musi uwzględniać: wszystkie wymagania stawiane prz</w:t>
      </w:r>
      <w:r w:rsidR="004341AD" w:rsidRPr="00A2601A">
        <w:rPr>
          <w:sz w:val="22"/>
        </w:rPr>
        <w:t>ez Zamawiającego w niniejszej S</w:t>
      </w:r>
      <w:r w:rsidRPr="00A2601A">
        <w:rPr>
          <w:sz w:val="22"/>
        </w:rPr>
        <w:t>WZ, wszelkie zobowiązania Wykonawcy oraz obejmować wszystkie ewentualne dodatkowe stanowiące ryzyko Wykonawcy koszty, jakie poniesie Wykonawca z tytułu należytej oraz zgodnej z obowiązującymi przepisami realizacji całości przedmiotu zamówienia.</w:t>
      </w:r>
      <w:r w:rsidR="00412B02" w:rsidRPr="00A2601A">
        <w:rPr>
          <w:sz w:val="22"/>
        </w:rPr>
        <w:t xml:space="preserve"> </w:t>
      </w:r>
    </w:p>
    <w:p w14:paraId="70390EB4" w14:textId="356E6449" w:rsidR="00697B4F" w:rsidRPr="00412B02" w:rsidRDefault="006D502C" w:rsidP="00412B02">
      <w:pPr>
        <w:numPr>
          <w:ilvl w:val="0"/>
          <w:numId w:val="49"/>
        </w:numPr>
        <w:spacing w:line="276" w:lineRule="auto"/>
        <w:ind w:left="426" w:hanging="426"/>
        <w:jc w:val="both"/>
        <w:rPr>
          <w:sz w:val="22"/>
        </w:rPr>
      </w:pPr>
      <w:r w:rsidRPr="006D502C">
        <w:rPr>
          <w:sz w:val="22"/>
        </w:rPr>
        <w:t xml:space="preserve">Cenę oferty (w znaczeniu i ze skutkami opisanymi w art. 632 Kodeksu cywilnego) należy podać za 1 litr oleju napędowego i 1 litr benzyny zgodnie z </w:t>
      </w:r>
      <w:r>
        <w:rPr>
          <w:sz w:val="22"/>
        </w:rPr>
        <w:t>Formularzem cenowym</w:t>
      </w:r>
      <w:r w:rsidRPr="006D502C">
        <w:rPr>
          <w:sz w:val="22"/>
        </w:rPr>
        <w:t>.</w:t>
      </w:r>
      <w:r>
        <w:rPr>
          <w:sz w:val="22"/>
        </w:rPr>
        <w:t xml:space="preserve"> </w:t>
      </w:r>
      <w:r w:rsidRPr="006D502C">
        <w:rPr>
          <w:sz w:val="22"/>
        </w:rPr>
        <w:t>W ryczałtowej cenie jednostkowej za 1 litr paliwa muszą być zawarte</w:t>
      </w:r>
      <w:r>
        <w:rPr>
          <w:sz w:val="22"/>
        </w:rPr>
        <w:t xml:space="preserve"> </w:t>
      </w:r>
      <w:r w:rsidRPr="006D502C">
        <w:rPr>
          <w:sz w:val="22"/>
        </w:rPr>
        <w:t>wszystkie</w:t>
      </w:r>
      <w:r>
        <w:rPr>
          <w:sz w:val="22"/>
        </w:rPr>
        <w:t xml:space="preserve"> </w:t>
      </w:r>
      <w:r w:rsidRPr="006D502C">
        <w:rPr>
          <w:sz w:val="22"/>
        </w:rPr>
        <w:t xml:space="preserve">koszty związane z realizacją przedmiotu umowy, opisanego </w:t>
      </w:r>
      <w:r>
        <w:rPr>
          <w:sz w:val="22"/>
        </w:rPr>
        <w:t xml:space="preserve">w rozdziale II SWZ. Dla potrzeb wyliczenia ceny oferty, Wykonawca winien założyć dostawę </w:t>
      </w:r>
      <w:r w:rsidRPr="006D502C">
        <w:rPr>
          <w:sz w:val="22"/>
        </w:rPr>
        <w:t>78 000 litrów oleju napędowego i 2 800 litrów benzyny bezołowiowej 95.</w:t>
      </w:r>
    </w:p>
    <w:p w14:paraId="57F60E8B" w14:textId="414AEEFA" w:rsidR="00A2601A" w:rsidRPr="00A2601A" w:rsidRDefault="00A2601A" w:rsidP="00A2601A">
      <w:pPr>
        <w:numPr>
          <w:ilvl w:val="0"/>
          <w:numId w:val="49"/>
        </w:numPr>
        <w:tabs>
          <w:tab w:val="clear" w:pos="720"/>
        </w:tabs>
        <w:spacing w:line="276" w:lineRule="auto"/>
        <w:ind w:left="426" w:hanging="426"/>
        <w:jc w:val="both"/>
        <w:rPr>
          <w:sz w:val="22"/>
        </w:rPr>
      </w:pPr>
      <w:r w:rsidRPr="00A2601A">
        <w:rPr>
          <w:sz w:val="22"/>
        </w:rPr>
        <w:t>Wykonawca określając cenę oferty powinien uwzględnić w niej ewentualny upust lub marżę.</w:t>
      </w:r>
      <w:r>
        <w:rPr>
          <w:sz w:val="22"/>
        </w:rPr>
        <w:t xml:space="preserve"> </w:t>
      </w:r>
      <w:r w:rsidRPr="00A2601A">
        <w:rPr>
          <w:b/>
          <w:bCs/>
          <w:sz w:val="22"/>
        </w:rPr>
        <w:t>Zamawiający wyznacza datę do skalkulowania oferty na dzień wszczęcia postępowania</w:t>
      </w:r>
      <w:r>
        <w:rPr>
          <w:b/>
          <w:bCs/>
          <w:sz w:val="22"/>
        </w:rPr>
        <w:t xml:space="preserve">, tj. </w:t>
      </w:r>
      <w:r w:rsidR="006D502C">
        <w:rPr>
          <w:b/>
          <w:bCs/>
          <w:sz w:val="22"/>
        </w:rPr>
        <w:t>2</w:t>
      </w:r>
      <w:r w:rsidR="00A52509">
        <w:rPr>
          <w:b/>
          <w:bCs/>
          <w:sz w:val="22"/>
        </w:rPr>
        <w:t>0</w:t>
      </w:r>
      <w:r w:rsidR="006D502C">
        <w:rPr>
          <w:b/>
          <w:bCs/>
          <w:sz w:val="22"/>
        </w:rPr>
        <w:t xml:space="preserve"> kwietnia 2026</w:t>
      </w:r>
      <w:r w:rsidR="005A41E4" w:rsidRPr="005A41E4">
        <w:rPr>
          <w:b/>
          <w:bCs/>
          <w:sz w:val="22"/>
        </w:rPr>
        <w:t xml:space="preserve"> roku</w:t>
      </w:r>
      <w:r w:rsidR="005A41E4">
        <w:rPr>
          <w:b/>
          <w:bCs/>
          <w:sz w:val="22"/>
        </w:rPr>
        <w:t>.</w:t>
      </w:r>
    </w:p>
    <w:p w14:paraId="048C50A0" w14:textId="77777777" w:rsidR="00A2601A" w:rsidRPr="00A2601A" w:rsidRDefault="00A2601A" w:rsidP="00A2601A">
      <w:pPr>
        <w:numPr>
          <w:ilvl w:val="0"/>
          <w:numId w:val="49"/>
        </w:numPr>
        <w:tabs>
          <w:tab w:val="clear" w:pos="720"/>
        </w:tabs>
        <w:spacing w:line="276" w:lineRule="auto"/>
        <w:ind w:left="426" w:hanging="426"/>
        <w:jc w:val="both"/>
        <w:rPr>
          <w:sz w:val="22"/>
        </w:rPr>
      </w:pPr>
      <w:r w:rsidRPr="00A2601A">
        <w:rPr>
          <w:sz w:val="22"/>
        </w:rPr>
        <w:t>Rozliczenia z Wykonawcą będą dokonywane w złotych polskich (PLN).</w:t>
      </w:r>
    </w:p>
    <w:p w14:paraId="15FDBAD5" w14:textId="77777777" w:rsidR="00A2601A" w:rsidRPr="00A2601A" w:rsidRDefault="00A2601A" w:rsidP="00A2601A">
      <w:pPr>
        <w:numPr>
          <w:ilvl w:val="0"/>
          <w:numId w:val="49"/>
        </w:numPr>
        <w:tabs>
          <w:tab w:val="clear" w:pos="720"/>
        </w:tabs>
        <w:spacing w:line="276" w:lineRule="auto"/>
        <w:ind w:left="426" w:hanging="426"/>
        <w:jc w:val="both"/>
        <w:rPr>
          <w:sz w:val="22"/>
        </w:rPr>
      </w:pPr>
      <w:r w:rsidRPr="00A2601A">
        <w:rPr>
          <w:sz w:val="22"/>
        </w:rPr>
        <w:t>Fakturowanie odbywać się będzie wg wydania w temperaturze referencyjnej.</w:t>
      </w:r>
    </w:p>
    <w:p w14:paraId="41F53367" w14:textId="77777777" w:rsidR="00697B4F" w:rsidRPr="00A2601A" w:rsidRDefault="00A2601A" w:rsidP="00A2601A">
      <w:pPr>
        <w:numPr>
          <w:ilvl w:val="0"/>
          <w:numId w:val="49"/>
        </w:numPr>
        <w:tabs>
          <w:tab w:val="clear" w:pos="720"/>
        </w:tabs>
        <w:spacing w:line="276" w:lineRule="auto"/>
        <w:ind w:left="426" w:hanging="426"/>
        <w:jc w:val="both"/>
        <w:rPr>
          <w:sz w:val="22"/>
        </w:rPr>
      </w:pPr>
      <w:r w:rsidRPr="00A2601A">
        <w:rPr>
          <w:sz w:val="22"/>
        </w:rPr>
        <w:t>Wykonawca zobowiązany jest wyliczyć cenę oferty z uwzględnieniem 23% stawki podatku VAT.</w:t>
      </w:r>
    </w:p>
    <w:p w14:paraId="76C1CED5" w14:textId="77777777" w:rsidR="00727683" w:rsidRPr="00A2601A" w:rsidRDefault="00412B02" w:rsidP="00A2601A">
      <w:pPr>
        <w:numPr>
          <w:ilvl w:val="0"/>
          <w:numId w:val="49"/>
        </w:numPr>
        <w:spacing w:line="276" w:lineRule="auto"/>
        <w:ind w:left="426" w:hanging="426"/>
        <w:jc w:val="both"/>
        <w:rPr>
          <w:sz w:val="22"/>
        </w:rPr>
      </w:pPr>
      <w:r w:rsidRPr="00C94C04">
        <w:rPr>
          <w:b/>
          <w:bCs/>
          <w:color w:val="000000" w:themeColor="text1"/>
          <w:sz w:val="22"/>
        </w:rPr>
        <w:t xml:space="preserve">Wykonawca zobowiązany jest dołączyć do oferty </w:t>
      </w:r>
      <w:r>
        <w:rPr>
          <w:b/>
          <w:bCs/>
          <w:color w:val="000000" w:themeColor="text1"/>
          <w:sz w:val="22"/>
        </w:rPr>
        <w:t>wypełniony Formularz cenowy, stanowiący załącznik nr 1 do SWZ</w:t>
      </w:r>
      <w:r w:rsidRPr="00C94C04">
        <w:rPr>
          <w:b/>
          <w:bCs/>
          <w:color w:val="000000" w:themeColor="text1"/>
          <w:sz w:val="22"/>
        </w:rPr>
        <w:t>.</w:t>
      </w:r>
      <w:r w:rsidRPr="00564577">
        <w:rPr>
          <w:color w:val="000000" w:themeColor="text1"/>
          <w:sz w:val="22"/>
        </w:rPr>
        <w:t xml:space="preserve"> Ceny jednostkowe określone przez Wykonawcę w </w:t>
      </w:r>
      <w:r>
        <w:rPr>
          <w:color w:val="000000" w:themeColor="text1"/>
          <w:sz w:val="22"/>
        </w:rPr>
        <w:t>Formularzu cenowym</w:t>
      </w:r>
      <w:r w:rsidRPr="00564577">
        <w:rPr>
          <w:color w:val="000000" w:themeColor="text1"/>
          <w:sz w:val="22"/>
        </w:rPr>
        <w:t xml:space="preserve"> obowiązywać będą przez okres ważności umowy. </w:t>
      </w:r>
      <w:r w:rsidRPr="00C94C04">
        <w:rPr>
          <w:b/>
          <w:bCs/>
          <w:color w:val="000000" w:themeColor="text1"/>
          <w:sz w:val="22"/>
        </w:rPr>
        <w:t xml:space="preserve">Brak złożenia </w:t>
      </w:r>
      <w:r>
        <w:rPr>
          <w:b/>
          <w:bCs/>
          <w:color w:val="000000" w:themeColor="text1"/>
          <w:sz w:val="22"/>
        </w:rPr>
        <w:t>Formularza cenowego wraz z ofertą</w:t>
      </w:r>
      <w:r w:rsidRPr="00C94C04">
        <w:rPr>
          <w:b/>
          <w:bCs/>
          <w:color w:val="000000" w:themeColor="text1"/>
          <w:sz w:val="22"/>
        </w:rPr>
        <w:t xml:space="preserve"> spowoduje odrzucenie oferty</w:t>
      </w:r>
      <w:r>
        <w:rPr>
          <w:color w:val="000000" w:themeColor="text1"/>
          <w:sz w:val="22"/>
        </w:rPr>
        <w:t>.</w:t>
      </w:r>
    </w:p>
    <w:p w14:paraId="0428A81C" w14:textId="77777777" w:rsidR="00727683" w:rsidRDefault="00A2601A" w:rsidP="00727683">
      <w:pPr>
        <w:numPr>
          <w:ilvl w:val="0"/>
          <w:numId w:val="49"/>
        </w:numPr>
        <w:spacing w:line="276" w:lineRule="auto"/>
        <w:ind w:left="426" w:hanging="426"/>
        <w:jc w:val="both"/>
        <w:rPr>
          <w:sz w:val="22"/>
        </w:rPr>
      </w:pPr>
      <w:r w:rsidRPr="00564577">
        <w:rPr>
          <w:color w:val="000000" w:themeColor="text1"/>
          <w:sz w:val="22"/>
        </w:rPr>
        <w:t xml:space="preserve">Ceną oferty jest kwota wymieniona w Formularzu </w:t>
      </w:r>
      <w:r>
        <w:rPr>
          <w:color w:val="000000" w:themeColor="text1"/>
          <w:sz w:val="22"/>
        </w:rPr>
        <w:t>ofertowym</w:t>
      </w:r>
      <w:r w:rsidRPr="00564577">
        <w:rPr>
          <w:color w:val="000000" w:themeColor="text1"/>
          <w:sz w:val="22"/>
        </w:rPr>
        <w:t xml:space="preserve"> wynikająca z wypełnion</w:t>
      </w:r>
      <w:r>
        <w:rPr>
          <w:color w:val="000000" w:themeColor="text1"/>
          <w:sz w:val="22"/>
        </w:rPr>
        <w:t>ego Formularza cenowego</w:t>
      </w:r>
      <w:r w:rsidRPr="00564577">
        <w:rPr>
          <w:color w:val="000000" w:themeColor="text1"/>
          <w:sz w:val="22"/>
        </w:rPr>
        <w:t xml:space="preserve"> Wykonawcy</w:t>
      </w:r>
      <w:r>
        <w:rPr>
          <w:color w:val="000000" w:themeColor="text1"/>
          <w:sz w:val="22"/>
        </w:rPr>
        <w:t xml:space="preserve">. </w:t>
      </w:r>
      <w:r w:rsidR="00727683" w:rsidRPr="00564577">
        <w:rPr>
          <w:color w:val="000000" w:themeColor="text1"/>
          <w:sz w:val="22"/>
        </w:rPr>
        <w:t>Kwot</w:t>
      </w:r>
      <w:r w:rsidR="00727683">
        <w:rPr>
          <w:color w:val="000000" w:themeColor="text1"/>
          <w:sz w:val="22"/>
        </w:rPr>
        <w:t>a</w:t>
      </w:r>
      <w:r w:rsidR="00727683" w:rsidRPr="00564577">
        <w:rPr>
          <w:color w:val="000000" w:themeColor="text1"/>
          <w:sz w:val="22"/>
        </w:rPr>
        <w:t xml:space="preserve"> </w:t>
      </w:r>
      <w:r w:rsidR="00727683">
        <w:rPr>
          <w:color w:val="000000" w:themeColor="text1"/>
          <w:sz w:val="22"/>
        </w:rPr>
        <w:t xml:space="preserve">wskazana </w:t>
      </w:r>
      <w:r w:rsidR="00727683" w:rsidRPr="00564577">
        <w:rPr>
          <w:color w:val="000000" w:themeColor="text1"/>
          <w:sz w:val="22"/>
        </w:rPr>
        <w:t>w Formularz</w:t>
      </w:r>
      <w:r w:rsidR="00727683">
        <w:rPr>
          <w:color w:val="000000" w:themeColor="text1"/>
          <w:sz w:val="22"/>
        </w:rPr>
        <w:t>u</w:t>
      </w:r>
      <w:r w:rsidR="00727683" w:rsidRPr="00564577">
        <w:rPr>
          <w:color w:val="000000" w:themeColor="text1"/>
          <w:sz w:val="22"/>
        </w:rPr>
        <w:t xml:space="preserve"> </w:t>
      </w:r>
      <w:r w:rsidR="00727683">
        <w:rPr>
          <w:color w:val="000000" w:themeColor="text1"/>
          <w:sz w:val="22"/>
        </w:rPr>
        <w:t>ofertowym</w:t>
      </w:r>
      <w:r w:rsidR="00727683" w:rsidRPr="00564577">
        <w:rPr>
          <w:color w:val="000000" w:themeColor="text1"/>
          <w:sz w:val="22"/>
        </w:rPr>
        <w:t xml:space="preserve"> powinn</w:t>
      </w:r>
      <w:r w:rsidR="00727683">
        <w:rPr>
          <w:color w:val="000000" w:themeColor="text1"/>
          <w:sz w:val="22"/>
        </w:rPr>
        <w:t>a</w:t>
      </w:r>
      <w:r w:rsidR="00727683" w:rsidRPr="00564577">
        <w:rPr>
          <w:color w:val="000000" w:themeColor="text1"/>
          <w:sz w:val="22"/>
        </w:rPr>
        <w:t xml:space="preserve"> być podan</w:t>
      </w:r>
      <w:r w:rsidR="00727683">
        <w:rPr>
          <w:color w:val="000000" w:themeColor="text1"/>
          <w:sz w:val="22"/>
        </w:rPr>
        <w:t>a</w:t>
      </w:r>
      <w:r w:rsidR="00727683" w:rsidRPr="00564577">
        <w:rPr>
          <w:color w:val="000000" w:themeColor="text1"/>
          <w:sz w:val="22"/>
        </w:rPr>
        <w:t xml:space="preserve"> z dokładnością do dwóch miejsc po przecinku.</w:t>
      </w:r>
    </w:p>
    <w:p w14:paraId="26C5EED9" w14:textId="77777777" w:rsidR="00727683" w:rsidRPr="00727683" w:rsidRDefault="00727683" w:rsidP="00727683">
      <w:pPr>
        <w:numPr>
          <w:ilvl w:val="0"/>
          <w:numId w:val="49"/>
        </w:numPr>
        <w:spacing w:line="276" w:lineRule="auto"/>
        <w:ind w:left="426" w:hanging="426"/>
        <w:jc w:val="both"/>
        <w:rPr>
          <w:sz w:val="22"/>
        </w:rPr>
      </w:pPr>
      <w:r w:rsidRPr="00FB3E31">
        <w:rPr>
          <w:sz w:val="22"/>
        </w:rPr>
        <w:t>Jeżeli zostanie złożona oferta, której wybór prowadziłby do powstania u Zamawiającego obowiązku podatkowego zgodnie z ustawą z dnia 11 marca 2004 r. o podatku od towarów i usług (</w:t>
      </w:r>
      <w:proofErr w:type="spellStart"/>
      <w:r w:rsidR="00926495" w:rsidRPr="00926495">
        <w:rPr>
          <w:sz w:val="22"/>
        </w:rPr>
        <w:t>t.j</w:t>
      </w:r>
      <w:proofErr w:type="spellEnd"/>
      <w:r w:rsidR="00926495" w:rsidRPr="00926495">
        <w:rPr>
          <w:sz w:val="22"/>
        </w:rPr>
        <w:t xml:space="preserve">. Dz. U. z 2025 r. poz. 775 z </w:t>
      </w:r>
      <w:proofErr w:type="spellStart"/>
      <w:r w:rsidR="00926495" w:rsidRPr="00926495">
        <w:rPr>
          <w:sz w:val="22"/>
        </w:rPr>
        <w:t>późn</w:t>
      </w:r>
      <w:proofErr w:type="spellEnd"/>
      <w:r w:rsidR="00926495" w:rsidRPr="00926495">
        <w:rPr>
          <w:sz w:val="22"/>
        </w:rPr>
        <w:t>. zm.</w:t>
      </w:r>
      <w:r w:rsidRPr="00FB3E31">
        <w:rPr>
          <w:sz w:val="22"/>
        </w:rPr>
        <w:t>) dla celów zastosowania kryterium ceny lub kosztu zamawiający doliczy do przedstawionej w tej ofercie ceny kwotę podatku od towarów i usług, którą miałby obowiązek rozliczyć.</w:t>
      </w:r>
      <w:r>
        <w:rPr>
          <w:sz w:val="22"/>
        </w:rPr>
        <w:t xml:space="preserve"> </w:t>
      </w:r>
      <w:r w:rsidRPr="00FB3E31">
        <w:rPr>
          <w:sz w:val="22"/>
        </w:rPr>
        <w:t>Wykonawca, składając taką ofertę, w Formularzu ofertowym ma obowiązek:</w:t>
      </w:r>
    </w:p>
    <w:p w14:paraId="1268C8E9" w14:textId="77777777" w:rsidR="00727683" w:rsidRPr="00FA3145" w:rsidRDefault="00727683" w:rsidP="00727683">
      <w:pPr>
        <w:pStyle w:val="Akapitzlist"/>
        <w:numPr>
          <w:ilvl w:val="3"/>
          <w:numId w:val="18"/>
        </w:numPr>
        <w:spacing w:line="276" w:lineRule="auto"/>
        <w:ind w:left="851" w:hanging="426"/>
        <w:jc w:val="both"/>
        <w:rPr>
          <w:sz w:val="22"/>
        </w:rPr>
      </w:pPr>
      <w:r w:rsidRPr="00FA3145">
        <w:rPr>
          <w:sz w:val="22"/>
        </w:rPr>
        <w:t>poinformowania Zamawiającego, że wybór jego oferty będzie prowadził do powstania u Zamawiającego obowiązku podatkowego,</w:t>
      </w:r>
    </w:p>
    <w:p w14:paraId="58F05076" w14:textId="77777777" w:rsidR="00727683" w:rsidRPr="00FA3145" w:rsidRDefault="00727683" w:rsidP="00727683">
      <w:pPr>
        <w:pStyle w:val="Akapitzlist"/>
        <w:numPr>
          <w:ilvl w:val="3"/>
          <w:numId w:val="18"/>
        </w:numPr>
        <w:spacing w:line="276" w:lineRule="auto"/>
        <w:ind w:left="851" w:hanging="426"/>
        <w:jc w:val="both"/>
        <w:rPr>
          <w:sz w:val="22"/>
        </w:rPr>
      </w:pPr>
      <w:r w:rsidRPr="00FA3145">
        <w:rPr>
          <w:sz w:val="22"/>
        </w:rPr>
        <w:t>wskazania nazwy (rodzaju) towaru lub usługi, których dostawa lub świadczenie będą prowadziły do powstania obowiązku podatkowego,</w:t>
      </w:r>
    </w:p>
    <w:p w14:paraId="164B9317" w14:textId="77777777" w:rsidR="00727683" w:rsidRPr="00FA3145" w:rsidRDefault="00727683" w:rsidP="00727683">
      <w:pPr>
        <w:pStyle w:val="Akapitzlist"/>
        <w:numPr>
          <w:ilvl w:val="3"/>
          <w:numId w:val="18"/>
        </w:numPr>
        <w:spacing w:line="276" w:lineRule="auto"/>
        <w:ind w:left="851" w:hanging="426"/>
        <w:jc w:val="both"/>
        <w:rPr>
          <w:sz w:val="22"/>
        </w:rPr>
      </w:pPr>
      <w:r w:rsidRPr="00FA3145">
        <w:rPr>
          <w:sz w:val="22"/>
        </w:rPr>
        <w:t>wskazania wartości towaru lub usługi objętego obowiązkiem podatkowym Zamawiającego, bez kwoty podatku,</w:t>
      </w:r>
    </w:p>
    <w:p w14:paraId="6C56931F" w14:textId="77777777" w:rsidR="00697B4F" w:rsidRPr="00026CAC" w:rsidRDefault="00727683" w:rsidP="00727683">
      <w:pPr>
        <w:pStyle w:val="Akapitzlist"/>
        <w:numPr>
          <w:ilvl w:val="3"/>
          <w:numId w:val="18"/>
        </w:numPr>
        <w:tabs>
          <w:tab w:val="left" w:pos="851"/>
        </w:tabs>
        <w:spacing w:line="276" w:lineRule="auto"/>
        <w:ind w:left="851" w:hanging="426"/>
        <w:jc w:val="both"/>
        <w:rPr>
          <w:sz w:val="22"/>
        </w:rPr>
      </w:pPr>
      <w:r w:rsidRPr="00FA3145">
        <w:rPr>
          <w:sz w:val="22"/>
        </w:rPr>
        <w:t>wskazania stawki podatku od towarów i usług, która zgodnie z wiedzą wykonawcy, będzie miała zastosowanie.</w:t>
      </w:r>
    </w:p>
    <w:p w14:paraId="50570E30" w14:textId="77777777" w:rsidR="00697B4F" w:rsidRPr="00026CAC" w:rsidRDefault="00697B4F" w:rsidP="005514EC">
      <w:pPr>
        <w:spacing w:line="276" w:lineRule="auto"/>
        <w:jc w:val="both"/>
        <w:rPr>
          <w:sz w:val="22"/>
        </w:rPr>
      </w:pPr>
    </w:p>
    <w:p w14:paraId="36C81FEE" w14:textId="77777777" w:rsidR="007B7170" w:rsidRPr="00026CAC" w:rsidRDefault="007B7170" w:rsidP="005514EC">
      <w:pPr>
        <w:pStyle w:val="Nagwek3"/>
        <w:numPr>
          <w:ilvl w:val="0"/>
          <w:numId w:val="10"/>
        </w:numPr>
        <w:spacing w:line="276" w:lineRule="auto"/>
        <w:ind w:left="567" w:hanging="567"/>
        <w:jc w:val="both"/>
        <w:rPr>
          <w:caps/>
          <w:sz w:val="22"/>
          <w:highlight w:val="lightGray"/>
        </w:rPr>
      </w:pPr>
      <w:r w:rsidRPr="00026CAC">
        <w:rPr>
          <w:caps/>
          <w:sz w:val="22"/>
          <w:highlight w:val="lightGray"/>
        </w:rPr>
        <w:t xml:space="preserve">MIEJSCE I TERMIN SKŁADANIA </w:t>
      </w:r>
      <w:r w:rsidR="002A5C24" w:rsidRPr="00026CAC">
        <w:rPr>
          <w:caps/>
          <w:sz w:val="22"/>
          <w:highlight w:val="lightGray"/>
        </w:rPr>
        <w:t xml:space="preserve">i otwarcia </w:t>
      </w:r>
      <w:r w:rsidRPr="00026CAC">
        <w:rPr>
          <w:caps/>
          <w:sz w:val="22"/>
          <w:highlight w:val="lightGray"/>
        </w:rPr>
        <w:t>OFERT</w:t>
      </w:r>
    </w:p>
    <w:p w14:paraId="367DB4CB" w14:textId="77777777" w:rsidR="00727683" w:rsidRPr="00FA3145" w:rsidRDefault="00727683" w:rsidP="00727683">
      <w:pPr>
        <w:pStyle w:val="Nagwek3"/>
        <w:spacing w:line="276" w:lineRule="auto"/>
        <w:rPr>
          <w:caps/>
          <w:sz w:val="22"/>
        </w:rPr>
      </w:pPr>
    </w:p>
    <w:p w14:paraId="483CB656" w14:textId="7F43A8BB" w:rsidR="00727683" w:rsidRPr="00FA3145" w:rsidRDefault="00727683" w:rsidP="00F07D2D">
      <w:pPr>
        <w:spacing w:line="276" w:lineRule="auto"/>
        <w:jc w:val="both"/>
        <w:rPr>
          <w:sz w:val="22"/>
        </w:rPr>
      </w:pPr>
      <w:r w:rsidRPr="00FA3145">
        <w:rPr>
          <w:sz w:val="22"/>
        </w:rPr>
        <w:t xml:space="preserve">Oferty należy składać w terminie do dnia </w:t>
      </w:r>
      <w:r w:rsidR="006D502C">
        <w:rPr>
          <w:b/>
          <w:sz w:val="22"/>
        </w:rPr>
        <w:t>2</w:t>
      </w:r>
      <w:r w:rsidR="00F07D2D">
        <w:rPr>
          <w:b/>
          <w:sz w:val="22"/>
        </w:rPr>
        <w:t>8</w:t>
      </w:r>
      <w:r w:rsidR="006D502C">
        <w:rPr>
          <w:b/>
          <w:sz w:val="22"/>
        </w:rPr>
        <w:t>.04.2026</w:t>
      </w:r>
      <w:r w:rsidRPr="00FA3145">
        <w:rPr>
          <w:b/>
          <w:sz w:val="22"/>
        </w:rPr>
        <w:t xml:space="preserve"> r. do godz. 09:00 </w:t>
      </w:r>
      <w:r w:rsidRPr="004C4046">
        <w:rPr>
          <w:bCs/>
          <w:sz w:val="22"/>
        </w:rPr>
        <w:t>przy pomocy interaktywnego „Formularza ofertowego” udostępnionego przez Zamawiającego na Platformie e-Zamówienia i zamieszczonego w podglądzie postępowania w zakładce „Informacje podstawowe”</w:t>
      </w:r>
      <w:r>
        <w:rPr>
          <w:sz w:val="22"/>
          <w:szCs w:val="22"/>
        </w:rPr>
        <w:t>.</w:t>
      </w:r>
    </w:p>
    <w:p w14:paraId="5C2BE605" w14:textId="77777777" w:rsidR="007B7170" w:rsidRPr="00026CAC" w:rsidRDefault="007B7170" w:rsidP="005514EC">
      <w:pPr>
        <w:pStyle w:val="Nagwek3"/>
        <w:numPr>
          <w:ilvl w:val="0"/>
          <w:numId w:val="10"/>
        </w:numPr>
        <w:spacing w:line="276" w:lineRule="auto"/>
        <w:ind w:left="567" w:hanging="567"/>
        <w:jc w:val="both"/>
        <w:rPr>
          <w:caps/>
          <w:sz w:val="22"/>
          <w:highlight w:val="lightGray"/>
        </w:rPr>
      </w:pPr>
      <w:r w:rsidRPr="00026CAC">
        <w:rPr>
          <w:caps/>
          <w:sz w:val="22"/>
          <w:highlight w:val="lightGray"/>
        </w:rPr>
        <w:lastRenderedPageBreak/>
        <w:t>TERMIN ZWIĄZANIA OFERTĄ</w:t>
      </w:r>
    </w:p>
    <w:p w14:paraId="1B24336C" w14:textId="77777777" w:rsidR="00727683" w:rsidRPr="00FA3145" w:rsidRDefault="00727683" w:rsidP="00727683">
      <w:pPr>
        <w:pStyle w:val="Tekstpodstawowy"/>
        <w:spacing w:line="276" w:lineRule="auto"/>
        <w:rPr>
          <w:b/>
          <w:sz w:val="22"/>
        </w:rPr>
      </w:pPr>
    </w:p>
    <w:p w14:paraId="56D57566" w14:textId="53B8AF16" w:rsidR="00727683" w:rsidRPr="00735AC2" w:rsidRDefault="00727683" w:rsidP="00727683">
      <w:pPr>
        <w:spacing w:line="276" w:lineRule="auto"/>
        <w:jc w:val="both"/>
        <w:rPr>
          <w:b/>
          <w:sz w:val="22"/>
        </w:rPr>
      </w:pPr>
      <w:r w:rsidRPr="00FA3145">
        <w:rPr>
          <w:sz w:val="22"/>
        </w:rPr>
        <w:t xml:space="preserve">Wykonawcy pozostają związani złożoną przez siebie ofertą </w:t>
      </w:r>
      <w:r w:rsidRPr="00886056">
        <w:rPr>
          <w:sz w:val="22"/>
        </w:rPr>
        <w:t>od dnia upływu terminu składania ofert</w:t>
      </w:r>
      <w:r>
        <w:rPr>
          <w:sz w:val="22"/>
        </w:rPr>
        <w:t xml:space="preserve"> </w:t>
      </w:r>
      <w:r w:rsidRPr="00FA3145">
        <w:rPr>
          <w:sz w:val="22"/>
        </w:rPr>
        <w:t xml:space="preserve">do dnia </w:t>
      </w:r>
      <w:r w:rsidR="006D502C">
        <w:rPr>
          <w:b/>
          <w:sz w:val="22"/>
        </w:rPr>
        <w:t>2</w:t>
      </w:r>
      <w:r w:rsidR="00F07D2D">
        <w:rPr>
          <w:b/>
          <w:sz w:val="22"/>
        </w:rPr>
        <w:t>7</w:t>
      </w:r>
      <w:r w:rsidR="006D502C">
        <w:rPr>
          <w:b/>
          <w:sz w:val="22"/>
        </w:rPr>
        <w:t>.05.2026</w:t>
      </w:r>
      <w:r>
        <w:rPr>
          <w:b/>
          <w:sz w:val="22"/>
        </w:rPr>
        <w:t xml:space="preserve"> </w:t>
      </w:r>
      <w:r w:rsidRPr="00FA3145">
        <w:rPr>
          <w:b/>
          <w:sz w:val="22"/>
        </w:rPr>
        <w:t>r.</w:t>
      </w:r>
      <w:r>
        <w:rPr>
          <w:sz w:val="22"/>
        </w:rPr>
        <w:t xml:space="preserve">, </w:t>
      </w:r>
      <w:r w:rsidRPr="00886056">
        <w:rPr>
          <w:sz w:val="22"/>
        </w:rPr>
        <w:t>przy czym pierwszym dniem terminu związania ofertą jest dzień, w którym upływa termin składania ofert</w:t>
      </w:r>
      <w:r>
        <w:rPr>
          <w:sz w:val="22"/>
        </w:rPr>
        <w:t>.</w:t>
      </w:r>
    </w:p>
    <w:p w14:paraId="5605A89D" w14:textId="77777777" w:rsidR="00727683" w:rsidRPr="00FA3145" w:rsidRDefault="00727683" w:rsidP="00727683">
      <w:pPr>
        <w:spacing w:line="276" w:lineRule="auto"/>
      </w:pPr>
    </w:p>
    <w:p w14:paraId="322271B8" w14:textId="77777777" w:rsidR="00727683" w:rsidRPr="00727683" w:rsidRDefault="00727683" w:rsidP="00727683">
      <w:pPr>
        <w:pStyle w:val="Nagwek3"/>
        <w:numPr>
          <w:ilvl w:val="0"/>
          <w:numId w:val="10"/>
        </w:numPr>
        <w:spacing w:line="276" w:lineRule="auto"/>
        <w:ind w:left="567" w:hanging="567"/>
        <w:jc w:val="both"/>
        <w:rPr>
          <w:caps/>
          <w:sz w:val="22"/>
          <w:highlight w:val="lightGray"/>
        </w:rPr>
      </w:pPr>
      <w:r w:rsidRPr="00727683">
        <w:rPr>
          <w:caps/>
          <w:sz w:val="22"/>
          <w:highlight w:val="lightGray"/>
        </w:rPr>
        <w:t>TRYB OTWARCIA OFERT</w:t>
      </w:r>
    </w:p>
    <w:p w14:paraId="6E715BC9" w14:textId="77777777" w:rsidR="00727683" w:rsidRPr="00FA3145" w:rsidRDefault="00727683" w:rsidP="00727683">
      <w:pPr>
        <w:spacing w:line="276" w:lineRule="auto"/>
        <w:rPr>
          <w:sz w:val="22"/>
        </w:rPr>
      </w:pPr>
    </w:p>
    <w:p w14:paraId="0DDB13DA" w14:textId="45D933E9" w:rsidR="00727683" w:rsidRPr="00FA3145" w:rsidRDefault="00727683" w:rsidP="00727683">
      <w:pPr>
        <w:numPr>
          <w:ilvl w:val="0"/>
          <w:numId w:val="2"/>
        </w:numPr>
        <w:tabs>
          <w:tab w:val="clear" w:pos="720"/>
          <w:tab w:val="num" w:pos="426"/>
        </w:tabs>
        <w:spacing w:line="276" w:lineRule="auto"/>
        <w:ind w:left="426" w:hanging="426"/>
        <w:jc w:val="both"/>
        <w:rPr>
          <w:sz w:val="22"/>
        </w:rPr>
      </w:pPr>
      <w:r w:rsidRPr="00FA3145">
        <w:rPr>
          <w:sz w:val="22"/>
        </w:rPr>
        <w:t xml:space="preserve">Otwarcie ofert nastąpi w dniu </w:t>
      </w:r>
      <w:r w:rsidR="006D502C">
        <w:rPr>
          <w:b/>
          <w:sz w:val="22"/>
        </w:rPr>
        <w:t>2</w:t>
      </w:r>
      <w:r w:rsidR="00F07D2D">
        <w:rPr>
          <w:b/>
          <w:sz w:val="22"/>
        </w:rPr>
        <w:t>8</w:t>
      </w:r>
      <w:r w:rsidR="006D502C">
        <w:rPr>
          <w:b/>
          <w:sz w:val="22"/>
        </w:rPr>
        <w:t>.04.2026</w:t>
      </w:r>
      <w:r w:rsidR="006D502C" w:rsidRPr="00FA3145">
        <w:rPr>
          <w:b/>
          <w:sz w:val="22"/>
        </w:rPr>
        <w:t xml:space="preserve"> </w:t>
      </w:r>
      <w:r w:rsidRPr="00FA3145">
        <w:rPr>
          <w:b/>
          <w:sz w:val="22"/>
        </w:rPr>
        <w:t>r. o godz. 11.00</w:t>
      </w:r>
      <w:r>
        <w:rPr>
          <w:sz w:val="22"/>
        </w:rPr>
        <w:t xml:space="preserve">, </w:t>
      </w:r>
      <w:r w:rsidRPr="00FA3145">
        <w:rPr>
          <w:sz w:val="22"/>
        </w:rPr>
        <w:t xml:space="preserve">poprzez </w:t>
      </w:r>
      <w:r w:rsidRPr="002715DC">
        <w:rPr>
          <w:sz w:val="22"/>
        </w:rPr>
        <w:t xml:space="preserve">użycie mechanizmu do odszyfrowania ofert dostępnego </w:t>
      </w:r>
      <w:r>
        <w:rPr>
          <w:sz w:val="22"/>
        </w:rPr>
        <w:t>P</w:t>
      </w:r>
      <w:r w:rsidRPr="002715DC">
        <w:rPr>
          <w:sz w:val="22"/>
        </w:rPr>
        <w:t>latformie e</w:t>
      </w:r>
      <w:r>
        <w:rPr>
          <w:sz w:val="22"/>
        </w:rPr>
        <w:t>-Z</w:t>
      </w:r>
      <w:r w:rsidRPr="002715DC">
        <w:rPr>
          <w:sz w:val="22"/>
        </w:rPr>
        <w:t>amówienia</w:t>
      </w:r>
      <w:r w:rsidRPr="00FA3145">
        <w:rPr>
          <w:sz w:val="22"/>
        </w:rPr>
        <w:t>.</w:t>
      </w:r>
    </w:p>
    <w:p w14:paraId="28953FFA" w14:textId="77777777" w:rsidR="00727683" w:rsidRPr="00FA3145" w:rsidRDefault="00727683" w:rsidP="00727683">
      <w:pPr>
        <w:numPr>
          <w:ilvl w:val="0"/>
          <w:numId w:val="2"/>
        </w:numPr>
        <w:tabs>
          <w:tab w:val="clear" w:pos="720"/>
          <w:tab w:val="num" w:pos="426"/>
        </w:tabs>
        <w:spacing w:line="276" w:lineRule="auto"/>
        <w:ind w:left="426" w:hanging="426"/>
        <w:jc w:val="both"/>
        <w:rPr>
          <w:sz w:val="22"/>
        </w:rPr>
      </w:pPr>
      <w:r w:rsidRPr="00FA3145">
        <w:rPr>
          <w:sz w:val="22"/>
        </w:rPr>
        <w:t>Zamawiający najpóźniej przed otwarciem ofert udostępni na stronie internetowej prowadzonego postępowania informację o kwocie jaką zamierza przeznaczyć na sfinansowanie zamówienia,</w:t>
      </w:r>
    </w:p>
    <w:p w14:paraId="00C432FD" w14:textId="77777777" w:rsidR="00727683" w:rsidRPr="00FA3145" w:rsidRDefault="00727683" w:rsidP="00727683">
      <w:pPr>
        <w:numPr>
          <w:ilvl w:val="0"/>
          <w:numId w:val="2"/>
        </w:numPr>
        <w:tabs>
          <w:tab w:val="clear" w:pos="720"/>
          <w:tab w:val="num" w:pos="426"/>
        </w:tabs>
        <w:spacing w:line="276" w:lineRule="auto"/>
        <w:ind w:left="426" w:hanging="426"/>
        <w:jc w:val="both"/>
        <w:rPr>
          <w:sz w:val="22"/>
          <w:szCs w:val="22"/>
        </w:rPr>
      </w:pPr>
      <w:r w:rsidRPr="00FA3145">
        <w:rPr>
          <w:sz w:val="22"/>
          <w:szCs w:val="22"/>
        </w:rPr>
        <w:t>Niezwłocznie po otwarciu ofert Zamawiający udostępni na stronie internetowej prowadzonego postępowania informacje o:</w:t>
      </w:r>
    </w:p>
    <w:p w14:paraId="01E4CD3C" w14:textId="77777777" w:rsidR="00727683" w:rsidRPr="00FA3145" w:rsidRDefault="00727683" w:rsidP="00727683">
      <w:pPr>
        <w:pStyle w:val="Akapitzlist"/>
        <w:numPr>
          <w:ilvl w:val="0"/>
          <w:numId w:val="20"/>
        </w:numPr>
        <w:tabs>
          <w:tab w:val="num" w:pos="851"/>
        </w:tabs>
        <w:spacing w:line="276" w:lineRule="auto"/>
        <w:ind w:left="851" w:hanging="426"/>
        <w:jc w:val="both"/>
        <w:rPr>
          <w:sz w:val="22"/>
          <w:szCs w:val="22"/>
        </w:rPr>
      </w:pPr>
      <w:r w:rsidRPr="00FA3145">
        <w:rPr>
          <w:sz w:val="22"/>
          <w:szCs w:val="22"/>
        </w:rPr>
        <w:t>nazwach albo imionach i nazwiskach oraz siedzibach lub miejscach prowadzonej działalności gospodarczej albo miejscach zamieszkania wykonawców, których oferty zostały otwarte,</w:t>
      </w:r>
    </w:p>
    <w:p w14:paraId="41A2288D" w14:textId="77777777" w:rsidR="00727683" w:rsidRDefault="00727683" w:rsidP="00727683">
      <w:pPr>
        <w:pStyle w:val="Akapitzlist"/>
        <w:numPr>
          <w:ilvl w:val="0"/>
          <w:numId w:val="20"/>
        </w:numPr>
        <w:tabs>
          <w:tab w:val="num" w:pos="851"/>
        </w:tabs>
        <w:spacing w:line="276" w:lineRule="auto"/>
        <w:ind w:left="851" w:hanging="426"/>
        <w:jc w:val="both"/>
        <w:rPr>
          <w:sz w:val="22"/>
          <w:szCs w:val="22"/>
        </w:rPr>
      </w:pPr>
      <w:r w:rsidRPr="00FA3145">
        <w:rPr>
          <w:sz w:val="22"/>
          <w:szCs w:val="22"/>
        </w:rPr>
        <w:t>cenach lub kosztach zawartych w ofertach.</w:t>
      </w:r>
    </w:p>
    <w:p w14:paraId="04FA7F94" w14:textId="77777777" w:rsidR="00727683" w:rsidRPr="00FA3145" w:rsidRDefault="00727683" w:rsidP="00727683">
      <w:pPr>
        <w:pStyle w:val="Akapitzlist"/>
        <w:spacing w:line="276" w:lineRule="auto"/>
        <w:ind w:left="851"/>
        <w:jc w:val="both"/>
        <w:rPr>
          <w:sz w:val="22"/>
          <w:szCs w:val="22"/>
        </w:rPr>
      </w:pPr>
    </w:p>
    <w:p w14:paraId="18FD0D89" w14:textId="77777777" w:rsidR="007B7170" w:rsidRPr="00026CAC" w:rsidRDefault="007B7170" w:rsidP="005514EC">
      <w:pPr>
        <w:pStyle w:val="Nagwek3"/>
        <w:numPr>
          <w:ilvl w:val="0"/>
          <w:numId w:val="10"/>
        </w:numPr>
        <w:spacing w:line="276" w:lineRule="auto"/>
        <w:ind w:left="567" w:hanging="567"/>
        <w:jc w:val="both"/>
        <w:rPr>
          <w:caps/>
          <w:sz w:val="22"/>
          <w:highlight w:val="lightGray"/>
        </w:rPr>
      </w:pPr>
      <w:r w:rsidRPr="00026CAC">
        <w:rPr>
          <w:caps/>
          <w:sz w:val="22"/>
          <w:highlight w:val="lightGray"/>
        </w:rPr>
        <w:t>INFORMACJE DOTYCZĄCE OCENY OFERT - KRYTERIA OCENY OFERT</w:t>
      </w:r>
    </w:p>
    <w:p w14:paraId="3EFD0029" w14:textId="77777777" w:rsidR="00697B4F" w:rsidRPr="00026CAC" w:rsidRDefault="00697B4F" w:rsidP="005514EC">
      <w:pPr>
        <w:pStyle w:val="1"/>
        <w:spacing w:line="276" w:lineRule="auto"/>
        <w:ind w:left="0" w:firstLine="0"/>
        <w:rPr>
          <w:rFonts w:ascii="Times New Roman" w:hAnsi="Times New Roman" w:cs="Times New Roman"/>
          <w:b/>
          <w:bCs/>
          <w:color w:val="auto"/>
          <w:sz w:val="22"/>
          <w:szCs w:val="20"/>
        </w:rPr>
      </w:pPr>
    </w:p>
    <w:p w14:paraId="0AFBF200" w14:textId="77777777" w:rsidR="00FB3E31" w:rsidRPr="00026CAC" w:rsidRDefault="00FB3E31" w:rsidP="005514EC">
      <w:pPr>
        <w:spacing w:line="276" w:lineRule="auto"/>
        <w:ind w:left="426" w:hanging="426"/>
        <w:jc w:val="both"/>
        <w:rPr>
          <w:sz w:val="22"/>
          <w:szCs w:val="22"/>
        </w:rPr>
      </w:pPr>
      <w:r w:rsidRPr="00026CAC">
        <w:rPr>
          <w:sz w:val="22"/>
          <w:szCs w:val="22"/>
        </w:rPr>
        <w:t xml:space="preserve">1. </w:t>
      </w:r>
      <w:r w:rsidRPr="00026CAC">
        <w:rPr>
          <w:sz w:val="22"/>
          <w:szCs w:val="22"/>
        </w:rPr>
        <w:tab/>
        <w:t>Najkorzystniejszą ofertą będzie oferta, która przedstawia najkorzystniejszy bilans ceny i innych kryteriów odnoszących się do przedmiotu zamówienia publicznego</w:t>
      </w:r>
    </w:p>
    <w:p w14:paraId="7E7F99F3" w14:textId="77777777" w:rsidR="00FB3E31" w:rsidRPr="00026CAC" w:rsidRDefault="00FB3E31" w:rsidP="005514EC">
      <w:pPr>
        <w:numPr>
          <w:ilvl w:val="0"/>
          <w:numId w:val="22"/>
        </w:numPr>
        <w:tabs>
          <w:tab w:val="left" w:pos="426"/>
        </w:tabs>
        <w:suppressAutoHyphens/>
        <w:spacing w:line="276" w:lineRule="auto"/>
        <w:ind w:left="426" w:hanging="426"/>
        <w:jc w:val="both"/>
        <w:rPr>
          <w:sz w:val="22"/>
          <w:szCs w:val="22"/>
        </w:rPr>
      </w:pPr>
      <w:r w:rsidRPr="00026CAC">
        <w:rPr>
          <w:sz w:val="22"/>
          <w:szCs w:val="22"/>
        </w:rPr>
        <w:t xml:space="preserve">Oferty zostaną ocenione przez Zamawiającego w oparciu o kryteria: </w:t>
      </w:r>
    </w:p>
    <w:p w14:paraId="00420913" w14:textId="77777777" w:rsidR="00FB3E31" w:rsidRPr="00026CAC" w:rsidRDefault="00FB3E31" w:rsidP="005514EC">
      <w:pPr>
        <w:numPr>
          <w:ilvl w:val="0"/>
          <w:numId w:val="21"/>
        </w:numPr>
        <w:tabs>
          <w:tab w:val="left" w:pos="851"/>
        </w:tabs>
        <w:suppressAutoHyphens/>
        <w:spacing w:line="276" w:lineRule="auto"/>
        <w:ind w:left="851" w:hanging="426"/>
        <w:jc w:val="both"/>
        <w:rPr>
          <w:sz w:val="22"/>
          <w:szCs w:val="22"/>
        </w:rPr>
      </w:pPr>
      <w:r w:rsidRPr="00026CAC">
        <w:rPr>
          <w:b/>
          <w:sz w:val="22"/>
          <w:szCs w:val="22"/>
        </w:rPr>
        <w:t xml:space="preserve">Najniższa Cena (C): waga kryterium – 60,00 </w:t>
      </w:r>
      <w:r w:rsidR="00697B4F" w:rsidRPr="00026CAC">
        <w:rPr>
          <w:b/>
          <w:sz w:val="22"/>
          <w:szCs w:val="22"/>
        </w:rPr>
        <w:t>%</w:t>
      </w:r>
      <w:r w:rsidR="00697B4F" w:rsidRPr="00026CAC">
        <w:rPr>
          <w:sz w:val="22"/>
          <w:szCs w:val="22"/>
        </w:rPr>
        <w:t>;</w:t>
      </w:r>
    </w:p>
    <w:p w14:paraId="0062D2E1" w14:textId="7F53F5FE" w:rsidR="00FB3E31" w:rsidRPr="00026CAC" w:rsidRDefault="00C01C28" w:rsidP="005514EC">
      <w:pPr>
        <w:numPr>
          <w:ilvl w:val="0"/>
          <w:numId w:val="21"/>
        </w:numPr>
        <w:tabs>
          <w:tab w:val="left" w:pos="851"/>
        </w:tabs>
        <w:suppressAutoHyphens/>
        <w:spacing w:line="276" w:lineRule="auto"/>
        <w:ind w:left="851" w:hanging="426"/>
        <w:jc w:val="both"/>
        <w:rPr>
          <w:sz w:val="22"/>
          <w:szCs w:val="22"/>
        </w:rPr>
      </w:pPr>
      <w:r w:rsidRPr="00026CAC">
        <w:rPr>
          <w:b/>
          <w:sz w:val="22"/>
          <w:szCs w:val="22"/>
        </w:rPr>
        <w:t xml:space="preserve">Termin płatności (T): waga kryterium </w:t>
      </w:r>
      <w:r w:rsidR="00B24C64" w:rsidRPr="00026CAC">
        <w:rPr>
          <w:b/>
          <w:sz w:val="22"/>
          <w:szCs w:val="22"/>
        </w:rPr>
        <w:t>–</w:t>
      </w:r>
      <w:r w:rsidRPr="00026CAC">
        <w:rPr>
          <w:b/>
          <w:sz w:val="22"/>
          <w:szCs w:val="22"/>
        </w:rPr>
        <w:t xml:space="preserve"> 40</w:t>
      </w:r>
      <w:r w:rsidR="00B24C64" w:rsidRPr="00026CAC">
        <w:rPr>
          <w:b/>
          <w:sz w:val="22"/>
          <w:szCs w:val="22"/>
        </w:rPr>
        <w:t>,00</w:t>
      </w:r>
      <w:r w:rsidRPr="00026CAC">
        <w:rPr>
          <w:b/>
          <w:sz w:val="22"/>
          <w:szCs w:val="22"/>
        </w:rPr>
        <w:t>%</w:t>
      </w:r>
      <w:r w:rsidR="00F07D2D">
        <w:rPr>
          <w:bCs/>
          <w:sz w:val="22"/>
          <w:szCs w:val="22"/>
        </w:rPr>
        <w:t>.</w:t>
      </w:r>
    </w:p>
    <w:p w14:paraId="6A40C553" w14:textId="77777777" w:rsidR="00FB3E31" w:rsidRPr="00026CAC" w:rsidRDefault="00FB3E31" w:rsidP="005514EC">
      <w:pPr>
        <w:numPr>
          <w:ilvl w:val="0"/>
          <w:numId w:val="22"/>
        </w:numPr>
        <w:tabs>
          <w:tab w:val="left" w:pos="426"/>
        </w:tabs>
        <w:suppressAutoHyphens/>
        <w:spacing w:line="276" w:lineRule="auto"/>
        <w:ind w:left="426" w:hanging="426"/>
        <w:jc w:val="both"/>
        <w:rPr>
          <w:sz w:val="22"/>
          <w:szCs w:val="22"/>
        </w:rPr>
      </w:pPr>
      <w:r w:rsidRPr="00026CAC">
        <w:rPr>
          <w:sz w:val="22"/>
          <w:szCs w:val="22"/>
        </w:rPr>
        <w:t>Zasady oceny kryterium Najniższa Cena (C).</w:t>
      </w:r>
    </w:p>
    <w:p w14:paraId="51DEE338" w14:textId="77777777" w:rsidR="00697B4F" w:rsidRPr="00026CAC" w:rsidRDefault="00FB3E31" w:rsidP="005514EC">
      <w:pPr>
        <w:spacing w:line="276" w:lineRule="auto"/>
        <w:ind w:left="426" w:hanging="426"/>
        <w:jc w:val="both"/>
        <w:rPr>
          <w:sz w:val="22"/>
          <w:szCs w:val="22"/>
        </w:rPr>
      </w:pPr>
      <w:r w:rsidRPr="00026CAC">
        <w:rPr>
          <w:sz w:val="22"/>
          <w:szCs w:val="22"/>
        </w:rPr>
        <w:tab/>
      </w:r>
      <w:r w:rsidR="00697B4F" w:rsidRPr="00026CAC">
        <w:rPr>
          <w:sz w:val="22"/>
          <w:szCs w:val="22"/>
        </w:rPr>
        <w:t>Porównywaną ceną będzie cena jednostkowa brutto.</w:t>
      </w:r>
    </w:p>
    <w:p w14:paraId="6EBFCD02" w14:textId="77777777" w:rsidR="00697B4F" w:rsidRPr="00026CAC" w:rsidRDefault="00697B4F" w:rsidP="005514EC">
      <w:pPr>
        <w:spacing w:line="276" w:lineRule="auto"/>
        <w:ind w:left="426" w:hanging="426"/>
        <w:jc w:val="both"/>
        <w:rPr>
          <w:sz w:val="22"/>
          <w:szCs w:val="22"/>
        </w:rPr>
      </w:pPr>
      <w:r w:rsidRPr="00026CAC">
        <w:rPr>
          <w:sz w:val="22"/>
          <w:szCs w:val="22"/>
        </w:rPr>
        <w:tab/>
        <w:t>W przypadku kryterium Najniższa Cena oferta otrzyma zaokrągloną do dwóch miejsc po przecinku ilość punktów wynikającą z działania:</w:t>
      </w:r>
    </w:p>
    <w:p w14:paraId="4F28B49F" w14:textId="77777777" w:rsidR="00697B4F" w:rsidRPr="00026CAC" w:rsidRDefault="00697B4F" w:rsidP="005514EC">
      <w:pPr>
        <w:tabs>
          <w:tab w:val="left" w:pos="1276"/>
        </w:tabs>
        <w:spacing w:line="276" w:lineRule="auto"/>
        <w:ind w:left="1276" w:hanging="425"/>
        <w:jc w:val="both"/>
        <w:rPr>
          <w:sz w:val="22"/>
          <w:szCs w:val="22"/>
        </w:rPr>
      </w:pPr>
    </w:p>
    <w:p w14:paraId="67A60B01" w14:textId="77777777" w:rsidR="00697B4F" w:rsidRPr="00026CAC" w:rsidRDefault="00697B4F" w:rsidP="005514EC">
      <w:pPr>
        <w:tabs>
          <w:tab w:val="left" w:pos="1276"/>
        </w:tabs>
        <w:suppressAutoHyphens/>
        <w:overflowPunct w:val="0"/>
        <w:autoSpaceDE w:val="0"/>
        <w:spacing w:line="276" w:lineRule="auto"/>
        <w:ind w:left="1276" w:hanging="425"/>
        <w:jc w:val="center"/>
        <w:textAlignment w:val="baseline"/>
        <w:rPr>
          <w:sz w:val="22"/>
          <w:szCs w:val="22"/>
          <w:lang w:eastAsia="ar-SA"/>
        </w:rPr>
      </w:pPr>
      <w:r w:rsidRPr="00026CAC">
        <w:rPr>
          <w:sz w:val="22"/>
          <w:szCs w:val="22"/>
          <w:lang w:eastAsia="ar-SA"/>
        </w:rPr>
        <w:t xml:space="preserve">Pi (C) =  </w:t>
      </w:r>
      <w:r w:rsidR="00B24C64" w:rsidRPr="00026CAC">
        <w:rPr>
          <w:noProof/>
          <w:sz w:val="22"/>
          <w:szCs w:val="22"/>
        </w:rPr>
        <w:drawing>
          <wp:inline distT="0" distB="0" distL="0" distR="0" wp14:anchorId="5DABA295" wp14:editId="1C892258">
            <wp:extent cx="441960" cy="38862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1960" cy="388620"/>
                    </a:xfrm>
                    <a:prstGeom prst="rect">
                      <a:avLst/>
                    </a:prstGeom>
                    <a:solidFill>
                      <a:srgbClr val="FFFFFF"/>
                    </a:solidFill>
                    <a:ln>
                      <a:noFill/>
                    </a:ln>
                  </pic:spPr>
                </pic:pic>
              </a:graphicData>
            </a:graphic>
          </wp:inline>
        </w:drawing>
      </w:r>
      <w:r w:rsidRPr="00026CAC">
        <w:rPr>
          <w:sz w:val="22"/>
          <w:szCs w:val="22"/>
          <w:lang w:eastAsia="ar-SA"/>
        </w:rPr>
        <w:t xml:space="preserve">  • Max (C)</w:t>
      </w:r>
    </w:p>
    <w:p w14:paraId="68011DFF" w14:textId="77777777" w:rsidR="00697B4F" w:rsidRPr="00026CAC" w:rsidRDefault="00697B4F" w:rsidP="005514EC">
      <w:pPr>
        <w:tabs>
          <w:tab w:val="left" w:pos="1276"/>
        </w:tabs>
        <w:spacing w:line="276" w:lineRule="auto"/>
        <w:ind w:left="426"/>
        <w:jc w:val="both"/>
        <w:rPr>
          <w:sz w:val="22"/>
          <w:szCs w:val="22"/>
        </w:rPr>
      </w:pPr>
      <w:r w:rsidRPr="00026CAC">
        <w:rPr>
          <w:sz w:val="22"/>
          <w:szCs w:val="22"/>
        </w:rPr>
        <w:t>gdzie:</w:t>
      </w:r>
    </w:p>
    <w:tbl>
      <w:tblPr>
        <w:tblW w:w="8646" w:type="dxa"/>
        <w:tblInd w:w="496" w:type="dxa"/>
        <w:tblLayout w:type="fixed"/>
        <w:tblCellMar>
          <w:left w:w="70" w:type="dxa"/>
          <w:right w:w="70" w:type="dxa"/>
        </w:tblCellMar>
        <w:tblLook w:val="0000" w:firstRow="0" w:lastRow="0" w:firstColumn="0" w:lastColumn="0" w:noHBand="0" w:noVBand="0"/>
      </w:tblPr>
      <w:tblGrid>
        <w:gridCol w:w="1417"/>
        <w:gridCol w:w="7229"/>
      </w:tblGrid>
      <w:tr w:rsidR="00697B4F" w:rsidRPr="00026CAC" w14:paraId="38F39AF4" w14:textId="77777777" w:rsidTr="00697B4F">
        <w:tc>
          <w:tcPr>
            <w:tcW w:w="1417" w:type="dxa"/>
            <w:tcBorders>
              <w:top w:val="single" w:sz="4" w:space="0" w:color="000000"/>
              <w:left w:val="single" w:sz="4" w:space="0" w:color="000000"/>
              <w:bottom w:val="single" w:sz="4" w:space="0" w:color="000000"/>
            </w:tcBorders>
          </w:tcPr>
          <w:p w14:paraId="0DE8AA6A" w14:textId="77777777" w:rsidR="00697B4F" w:rsidRPr="00026CAC" w:rsidRDefault="00697B4F" w:rsidP="005514EC">
            <w:pPr>
              <w:suppressAutoHyphens/>
              <w:overflowPunct w:val="0"/>
              <w:autoSpaceDE w:val="0"/>
              <w:snapToGrid w:val="0"/>
              <w:spacing w:line="276" w:lineRule="auto"/>
              <w:ind w:left="436"/>
              <w:jc w:val="both"/>
              <w:textAlignment w:val="baseline"/>
              <w:rPr>
                <w:sz w:val="22"/>
                <w:szCs w:val="22"/>
                <w:lang w:eastAsia="ar-SA"/>
              </w:rPr>
            </w:pPr>
            <w:r w:rsidRPr="00026CAC">
              <w:rPr>
                <w:sz w:val="22"/>
                <w:szCs w:val="22"/>
                <w:lang w:eastAsia="ar-SA"/>
              </w:rPr>
              <w:t>Pi(C)</w:t>
            </w:r>
          </w:p>
        </w:tc>
        <w:tc>
          <w:tcPr>
            <w:tcW w:w="7229" w:type="dxa"/>
            <w:tcBorders>
              <w:top w:val="single" w:sz="4" w:space="0" w:color="000000"/>
              <w:left w:val="single" w:sz="4" w:space="0" w:color="000000"/>
              <w:bottom w:val="single" w:sz="4" w:space="0" w:color="000000"/>
              <w:right w:val="single" w:sz="4" w:space="0" w:color="000000"/>
            </w:tcBorders>
          </w:tcPr>
          <w:p w14:paraId="31DE51C4" w14:textId="77777777" w:rsidR="00697B4F" w:rsidRPr="00026CAC" w:rsidRDefault="00697B4F" w:rsidP="005514EC">
            <w:pPr>
              <w:tabs>
                <w:tab w:val="left" w:pos="72"/>
              </w:tabs>
              <w:suppressAutoHyphens/>
              <w:overflowPunct w:val="0"/>
              <w:autoSpaceDE w:val="0"/>
              <w:snapToGrid w:val="0"/>
              <w:spacing w:line="276" w:lineRule="auto"/>
              <w:ind w:left="72"/>
              <w:jc w:val="both"/>
              <w:textAlignment w:val="baseline"/>
              <w:rPr>
                <w:sz w:val="22"/>
                <w:szCs w:val="22"/>
                <w:lang w:eastAsia="ar-SA"/>
              </w:rPr>
            </w:pPr>
            <w:r w:rsidRPr="00026CAC">
              <w:rPr>
                <w:sz w:val="22"/>
                <w:szCs w:val="22"/>
                <w:lang w:eastAsia="ar-SA"/>
              </w:rPr>
              <w:t>ilość punktów, jakie otrzyma oferta "i" za kryterium "Najniższa Cena";</w:t>
            </w:r>
          </w:p>
        </w:tc>
      </w:tr>
      <w:tr w:rsidR="00697B4F" w:rsidRPr="00026CAC" w14:paraId="439AB3E1" w14:textId="77777777" w:rsidTr="00697B4F">
        <w:tc>
          <w:tcPr>
            <w:tcW w:w="1417" w:type="dxa"/>
            <w:tcBorders>
              <w:top w:val="single" w:sz="4" w:space="0" w:color="000000"/>
              <w:left w:val="single" w:sz="4" w:space="0" w:color="000000"/>
              <w:bottom w:val="single" w:sz="4" w:space="0" w:color="000000"/>
            </w:tcBorders>
          </w:tcPr>
          <w:p w14:paraId="748C58CE" w14:textId="77777777" w:rsidR="00697B4F" w:rsidRPr="00026CAC" w:rsidRDefault="00697B4F" w:rsidP="005514EC">
            <w:pPr>
              <w:suppressAutoHyphens/>
              <w:overflowPunct w:val="0"/>
              <w:autoSpaceDE w:val="0"/>
              <w:snapToGrid w:val="0"/>
              <w:spacing w:line="276" w:lineRule="auto"/>
              <w:ind w:left="436"/>
              <w:jc w:val="both"/>
              <w:textAlignment w:val="baseline"/>
              <w:rPr>
                <w:sz w:val="22"/>
                <w:szCs w:val="22"/>
                <w:lang w:eastAsia="ar-SA"/>
              </w:rPr>
            </w:pPr>
            <w:proofErr w:type="spellStart"/>
            <w:r w:rsidRPr="00026CAC">
              <w:rPr>
                <w:sz w:val="22"/>
                <w:szCs w:val="22"/>
                <w:lang w:eastAsia="ar-SA"/>
              </w:rPr>
              <w:t>Cmin</w:t>
            </w:r>
            <w:proofErr w:type="spellEnd"/>
          </w:p>
        </w:tc>
        <w:tc>
          <w:tcPr>
            <w:tcW w:w="7229" w:type="dxa"/>
            <w:tcBorders>
              <w:top w:val="single" w:sz="4" w:space="0" w:color="000000"/>
              <w:left w:val="single" w:sz="4" w:space="0" w:color="000000"/>
              <w:bottom w:val="single" w:sz="4" w:space="0" w:color="000000"/>
              <w:right w:val="single" w:sz="4" w:space="0" w:color="000000"/>
            </w:tcBorders>
          </w:tcPr>
          <w:p w14:paraId="4737D2B1" w14:textId="77777777" w:rsidR="00697B4F" w:rsidRPr="00026CAC" w:rsidRDefault="00697B4F" w:rsidP="005514EC">
            <w:pPr>
              <w:tabs>
                <w:tab w:val="left" w:pos="72"/>
              </w:tabs>
              <w:suppressAutoHyphens/>
              <w:overflowPunct w:val="0"/>
              <w:autoSpaceDE w:val="0"/>
              <w:snapToGrid w:val="0"/>
              <w:spacing w:line="276" w:lineRule="auto"/>
              <w:ind w:left="72"/>
              <w:jc w:val="both"/>
              <w:textAlignment w:val="baseline"/>
              <w:rPr>
                <w:sz w:val="22"/>
                <w:szCs w:val="22"/>
                <w:lang w:eastAsia="ar-SA"/>
              </w:rPr>
            </w:pPr>
            <w:r w:rsidRPr="00026CAC">
              <w:rPr>
                <w:sz w:val="22"/>
                <w:szCs w:val="22"/>
                <w:lang w:eastAsia="ar-SA"/>
              </w:rPr>
              <w:t>najniższa cena spośród wszystkich ważnych i nieodrzuconych ofert;</w:t>
            </w:r>
          </w:p>
        </w:tc>
      </w:tr>
      <w:tr w:rsidR="00697B4F" w:rsidRPr="00026CAC" w14:paraId="158B68AA" w14:textId="77777777" w:rsidTr="00697B4F">
        <w:tc>
          <w:tcPr>
            <w:tcW w:w="1417" w:type="dxa"/>
            <w:tcBorders>
              <w:top w:val="single" w:sz="4" w:space="0" w:color="000000"/>
              <w:left w:val="single" w:sz="4" w:space="0" w:color="000000"/>
              <w:bottom w:val="single" w:sz="4" w:space="0" w:color="000000"/>
            </w:tcBorders>
          </w:tcPr>
          <w:p w14:paraId="20F3A7F1" w14:textId="77777777" w:rsidR="00697B4F" w:rsidRPr="00026CAC" w:rsidRDefault="00697B4F" w:rsidP="005514EC">
            <w:pPr>
              <w:suppressAutoHyphens/>
              <w:overflowPunct w:val="0"/>
              <w:autoSpaceDE w:val="0"/>
              <w:snapToGrid w:val="0"/>
              <w:spacing w:line="276" w:lineRule="auto"/>
              <w:ind w:left="436"/>
              <w:jc w:val="both"/>
              <w:textAlignment w:val="baseline"/>
              <w:rPr>
                <w:sz w:val="22"/>
                <w:szCs w:val="22"/>
                <w:lang w:eastAsia="ar-SA"/>
              </w:rPr>
            </w:pPr>
            <w:r w:rsidRPr="00026CAC">
              <w:rPr>
                <w:sz w:val="22"/>
                <w:szCs w:val="22"/>
                <w:lang w:eastAsia="ar-SA"/>
              </w:rPr>
              <w:t>Ci</w:t>
            </w:r>
          </w:p>
        </w:tc>
        <w:tc>
          <w:tcPr>
            <w:tcW w:w="7229" w:type="dxa"/>
            <w:tcBorders>
              <w:top w:val="single" w:sz="4" w:space="0" w:color="000000"/>
              <w:left w:val="single" w:sz="4" w:space="0" w:color="000000"/>
              <w:bottom w:val="single" w:sz="4" w:space="0" w:color="000000"/>
              <w:right w:val="single" w:sz="4" w:space="0" w:color="000000"/>
            </w:tcBorders>
          </w:tcPr>
          <w:p w14:paraId="3E7E7CED" w14:textId="77777777" w:rsidR="00697B4F" w:rsidRPr="00026CAC" w:rsidRDefault="00697B4F" w:rsidP="005514EC">
            <w:pPr>
              <w:tabs>
                <w:tab w:val="left" w:pos="72"/>
              </w:tabs>
              <w:suppressAutoHyphens/>
              <w:overflowPunct w:val="0"/>
              <w:autoSpaceDE w:val="0"/>
              <w:snapToGrid w:val="0"/>
              <w:spacing w:line="276" w:lineRule="auto"/>
              <w:ind w:left="72"/>
              <w:jc w:val="both"/>
              <w:textAlignment w:val="baseline"/>
              <w:rPr>
                <w:sz w:val="22"/>
                <w:szCs w:val="22"/>
                <w:lang w:eastAsia="ar-SA"/>
              </w:rPr>
            </w:pPr>
            <w:r w:rsidRPr="00026CAC">
              <w:rPr>
                <w:sz w:val="22"/>
                <w:szCs w:val="22"/>
                <w:lang w:eastAsia="ar-SA"/>
              </w:rPr>
              <w:t>cena oferty "i";</w:t>
            </w:r>
          </w:p>
        </w:tc>
      </w:tr>
      <w:tr w:rsidR="00697B4F" w:rsidRPr="00026CAC" w14:paraId="056879D8" w14:textId="77777777" w:rsidTr="00697B4F">
        <w:tc>
          <w:tcPr>
            <w:tcW w:w="1417" w:type="dxa"/>
            <w:tcBorders>
              <w:top w:val="single" w:sz="4" w:space="0" w:color="000000"/>
              <w:left w:val="single" w:sz="4" w:space="0" w:color="000000"/>
              <w:bottom w:val="single" w:sz="4" w:space="0" w:color="000000"/>
            </w:tcBorders>
          </w:tcPr>
          <w:p w14:paraId="203B100F" w14:textId="77777777" w:rsidR="00697B4F" w:rsidRPr="00026CAC" w:rsidRDefault="00697B4F" w:rsidP="005514EC">
            <w:pPr>
              <w:suppressAutoHyphens/>
              <w:overflowPunct w:val="0"/>
              <w:autoSpaceDE w:val="0"/>
              <w:snapToGrid w:val="0"/>
              <w:spacing w:line="276" w:lineRule="auto"/>
              <w:ind w:left="436"/>
              <w:jc w:val="both"/>
              <w:textAlignment w:val="baseline"/>
              <w:rPr>
                <w:sz w:val="22"/>
                <w:szCs w:val="22"/>
                <w:lang w:eastAsia="ar-SA"/>
              </w:rPr>
            </w:pPr>
            <w:r w:rsidRPr="00026CAC">
              <w:rPr>
                <w:sz w:val="22"/>
                <w:szCs w:val="22"/>
                <w:lang w:eastAsia="ar-SA"/>
              </w:rPr>
              <w:t>Max (C)</w:t>
            </w:r>
          </w:p>
        </w:tc>
        <w:tc>
          <w:tcPr>
            <w:tcW w:w="7229" w:type="dxa"/>
            <w:tcBorders>
              <w:top w:val="single" w:sz="4" w:space="0" w:color="000000"/>
              <w:left w:val="single" w:sz="4" w:space="0" w:color="000000"/>
              <w:bottom w:val="single" w:sz="4" w:space="0" w:color="000000"/>
              <w:right w:val="single" w:sz="4" w:space="0" w:color="000000"/>
            </w:tcBorders>
          </w:tcPr>
          <w:p w14:paraId="14E3E22C" w14:textId="77777777" w:rsidR="00697B4F" w:rsidRPr="00026CAC" w:rsidRDefault="00697B4F" w:rsidP="005514EC">
            <w:pPr>
              <w:tabs>
                <w:tab w:val="left" w:pos="72"/>
              </w:tabs>
              <w:suppressAutoHyphens/>
              <w:overflowPunct w:val="0"/>
              <w:autoSpaceDE w:val="0"/>
              <w:snapToGrid w:val="0"/>
              <w:spacing w:line="276" w:lineRule="auto"/>
              <w:ind w:left="72"/>
              <w:jc w:val="both"/>
              <w:textAlignment w:val="baseline"/>
              <w:rPr>
                <w:sz w:val="22"/>
                <w:szCs w:val="22"/>
                <w:lang w:eastAsia="ar-SA"/>
              </w:rPr>
            </w:pPr>
            <w:r w:rsidRPr="00026CAC">
              <w:rPr>
                <w:sz w:val="22"/>
                <w:szCs w:val="22"/>
                <w:lang w:eastAsia="ar-SA"/>
              </w:rPr>
              <w:t>maksymalna ilość punktów, jakie może otrzymać oferta za kryterium "Najniższa Cena".</w:t>
            </w:r>
          </w:p>
        </w:tc>
      </w:tr>
    </w:tbl>
    <w:p w14:paraId="14170E5E" w14:textId="77777777" w:rsidR="00C01C28" w:rsidRPr="00026CAC" w:rsidRDefault="00C01C28" w:rsidP="005514EC">
      <w:pPr>
        <w:spacing w:line="276" w:lineRule="auto"/>
        <w:jc w:val="both"/>
        <w:rPr>
          <w:bCs/>
          <w:iCs/>
          <w:sz w:val="22"/>
          <w:szCs w:val="22"/>
        </w:rPr>
      </w:pPr>
      <w:r w:rsidRPr="00026CAC">
        <w:rPr>
          <w:b/>
          <w:sz w:val="24"/>
          <w:szCs w:val="24"/>
        </w:rPr>
        <w:t xml:space="preserve">  </w:t>
      </w:r>
    </w:p>
    <w:p w14:paraId="538ED6C8" w14:textId="77777777" w:rsidR="00C01C28" w:rsidRPr="00F63CC5" w:rsidRDefault="00C01C28" w:rsidP="005514EC">
      <w:pPr>
        <w:numPr>
          <w:ilvl w:val="0"/>
          <w:numId w:val="43"/>
        </w:numPr>
        <w:tabs>
          <w:tab w:val="left" w:pos="426"/>
        </w:tabs>
        <w:suppressAutoHyphens/>
        <w:spacing w:line="276" w:lineRule="auto"/>
        <w:ind w:left="426" w:hanging="426"/>
        <w:jc w:val="both"/>
      </w:pPr>
      <w:r w:rsidRPr="00026CAC">
        <w:rPr>
          <w:sz w:val="22"/>
          <w:szCs w:val="22"/>
        </w:rPr>
        <w:t>Zasady oceny kryterium Termin płatności (T).</w:t>
      </w:r>
    </w:p>
    <w:p w14:paraId="29D29E0F" w14:textId="77777777" w:rsidR="00C01C28" w:rsidRPr="00026CAC" w:rsidRDefault="00C01C28" w:rsidP="005514EC">
      <w:pPr>
        <w:spacing w:line="276" w:lineRule="auto"/>
        <w:ind w:left="426" w:right="176"/>
        <w:jc w:val="both"/>
      </w:pPr>
      <w:r w:rsidRPr="00026CAC">
        <w:rPr>
          <w:sz w:val="22"/>
          <w:szCs w:val="22"/>
        </w:rPr>
        <w:t>Przy ocenie oferty w kryterium termin płatności („T”) będzie punktowany termin płatności faktur. Punkty przyznawane będą w następujący sposób:</w:t>
      </w:r>
    </w:p>
    <w:p w14:paraId="10067267" w14:textId="77777777" w:rsidR="00F63CC5" w:rsidRPr="00FB3E31" w:rsidRDefault="00F63CC5" w:rsidP="00F63CC5">
      <w:pPr>
        <w:spacing w:line="276" w:lineRule="auto"/>
        <w:ind w:left="360"/>
        <w:jc w:val="both"/>
        <w:rPr>
          <w:b/>
          <w:sz w:val="22"/>
          <w:szCs w:val="22"/>
        </w:rPr>
      </w:pPr>
    </w:p>
    <w:p w14:paraId="625FA1CC" w14:textId="77777777" w:rsidR="00F63CC5" w:rsidRPr="00FB3E31" w:rsidRDefault="00F63CC5" w:rsidP="00F63CC5">
      <w:pPr>
        <w:spacing w:line="276" w:lineRule="auto"/>
        <w:ind w:left="426" w:right="176"/>
        <w:jc w:val="both"/>
        <w:rPr>
          <w:sz w:val="22"/>
          <w:szCs w:val="22"/>
        </w:rPr>
      </w:pPr>
      <w:r w:rsidRPr="00FB3E31">
        <w:rPr>
          <w:b/>
          <w:sz w:val="22"/>
          <w:szCs w:val="22"/>
        </w:rPr>
        <w:t>Zamawiający przyzna punkty oceniając następująco:</w:t>
      </w:r>
    </w:p>
    <w:p w14:paraId="09CEFAC9" w14:textId="77777777" w:rsidR="00F63CC5" w:rsidRPr="00735AC2" w:rsidRDefault="00F63CC5" w:rsidP="00F63CC5">
      <w:pPr>
        <w:numPr>
          <w:ilvl w:val="0"/>
          <w:numId w:val="54"/>
        </w:numPr>
        <w:suppressAutoHyphens/>
        <w:spacing w:line="276" w:lineRule="auto"/>
        <w:ind w:right="176" w:hanging="294"/>
        <w:jc w:val="both"/>
        <w:rPr>
          <w:sz w:val="22"/>
          <w:szCs w:val="22"/>
        </w:rPr>
      </w:pPr>
      <w:r w:rsidRPr="00FB3E31">
        <w:rPr>
          <w:b/>
          <w:sz w:val="22"/>
          <w:szCs w:val="22"/>
        </w:rPr>
        <w:t xml:space="preserve"> za zaoferowanie </w:t>
      </w:r>
      <w:r>
        <w:rPr>
          <w:b/>
          <w:sz w:val="22"/>
          <w:szCs w:val="22"/>
        </w:rPr>
        <w:t xml:space="preserve">terminu płatności wynoszącego </w:t>
      </w:r>
      <w:r w:rsidR="00727A56">
        <w:rPr>
          <w:b/>
          <w:sz w:val="22"/>
          <w:szCs w:val="22"/>
        </w:rPr>
        <w:t>14</w:t>
      </w:r>
      <w:r>
        <w:rPr>
          <w:b/>
          <w:sz w:val="22"/>
          <w:szCs w:val="22"/>
        </w:rPr>
        <w:t xml:space="preserve"> dni</w:t>
      </w:r>
      <w:r w:rsidRPr="00FB3E31">
        <w:rPr>
          <w:b/>
          <w:sz w:val="22"/>
          <w:szCs w:val="22"/>
        </w:rPr>
        <w:t xml:space="preserve"> </w:t>
      </w:r>
      <w:r>
        <w:rPr>
          <w:b/>
          <w:sz w:val="22"/>
          <w:szCs w:val="22"/>
        </w:rPr>
        <w:t>–</w:t>
      </w:r>
      <w:r w:rsidRPr="00FB3E31">
        <w:rPr>
          <w:b/>
          <w:sz w:val="22"/>
          <w:szCs w:val="22"/>
        </w:rPr>
        <w:t xml:space="preserve"> </w:t>
      </w:r>
      <w:r>
        <w:rPr>
          <w:b/>
          <w:sz w:val="22"/>
          <w:szCs w:val="22"/>
        </w:rPr>
        <w:t>0,00</w:t>
      </w:r>
      <w:r w:rsidRPr="00FB3E31">
        <w:rPr>
          <w:b/>
          <w:sz w:val="22"/>
          <w:szCs w:val="22"/>
        </w:rPr>
        <w:t xml:space="preserve"> pkt,</w:t>
      </w:r>
    </w:p>
    <w:p w14:paraId="6477A52B" w14:textId="77777777" w:rsidR="00F63CC5" w:rsidRPr="00FB3E31" w:rsidRDefault="00F63CC5" w:rsidP="00F63CC5">
      <w:pPr>
        <w:numPr>
          <w:ilvl w:val="0"/>
          <w:numId w:val="54"/>
        </w:numPr>
        <w:suppressAutoHyphens/>
        <w:spacing w:line="276" w:lineRule="auto"/>
        <w:ind w:right="176" w:hanging="294"/>
        <w:jc w:val="both"/>
        <w:rPr>
          <w:sz w:val="22"/>
          <w:szCs w:val="22"/>
        </w:rPr>
      </w:pPr>
      <w:r>
        <w:rPr>
          <w:b/>
          <w:sz w:val="22"/>
          <w:szCs w:val="22"/>
        </w:rPr>
        <w:t xml:space="preserve"> </w:t>
      </w:r>
      <w:r w:rsidRPr="00FB3E31">
        <w:rPr>
          <w:b/>
          <w:sz w:val="22"/>
          <w:szCs w:val="22"/>
        </w:rPr>
        <w:t xml:space="preserve">za zaoferowanie </w:t>
      </w:r>
      <w:r>
        <w:rPr>
          <w:b/>
          <w:sz w:val="22"/>
          <w:szCs w:val="22"/>
        </w:rPr>
        <w:t xml:space="preserve">terminu płatności wynoszącego od </w:t>
      </w:r>
      <w:r w:rsidR="00727A56">
        <w:rPr>
          <w:b/>
          <w:sz w:val="22"/>
          <w:szCs w:val="22"/>
        </w:rPr>
        <w:t>15</w:t>
      </w:r>
      <w:r>
        <w:rPr>
          <w:b/>
          <w:sz w:val="22"/>
          <w:szCs w:val="22"/>
        </w:rPr>
        <w:t xml:space="preserve"> do 2</w:t>
      </w:r>
      <w:r w:rsidR="00727A56">
        <w:rPr>
          <w:b/>
          <w:sz w:val="22"/>
          <w:szCs w:val="22"/>
        </w:rPr>
        <w:t>1</w:t>
      </w:r>
      <w:r>
        <w:rPr>
          <w:b/>
          <w:sz w:val="22"/>
          <w:szCs w:val="22"/>
        </w:rPr>
        <w:t xml:space="preserve"> dni</w:t>
      </w:r>
      <w:r w:rsidRPr="00FB3E31">
        <w:rPr>
          <w:b/>
          <w:sz w:val="22"/>
          <w:szCs w:val="22"/>
        </w:rPr>
        <w:t xml:space="preserve"> </w:t>
      </w:r>
      <w:r>
        <w:rPr>
          <w:b/>
          <w:sz w:val="22"/>
          <w:szCs w:val="22"/>
        </w:rPr>
        <w:t>–</w:t>
      </w:r>
      <w:r w:rsidRPr="00FB3E31">
        <w:rPr>
          <w:b/>
          <w:sz w:val="22"/>
          <w:szCs w:val="22"/>
        </w:rPr>
        <w:t xml:space="preserve"> 10</w:t>
      </w:r>
      <w:r>
        <w:rPr>
          <w:b/>
          <w:sz w:val="22"/>
          <w:szCs w:val="22"/>
        </w:rPr>
        <w:t>,00</w:t>
      </w:r>
      <w:r w:rsidRPr="00FB3E31">
        <w:rPr>
          <w:b/>
          <w:sz w:val="22"/>
          <w:szCs w:val="22"/>
        </w:rPr>
        <w:t xml:space="preserve"> pkt,</w:t>
      </w:r>
    </w:p>
    <w:p w14:paraId="5D084CA5" w14:textId="77777777" w:rsidR="00F63CC5" w:rsidRPr="00FB3E31" w:rsidRDefault="00F63CC5" w:rsidP="00F63CC5">
      <w:pPr>
        <w:numPr>
          <w:ilvl w:val="0"/>
          <w:numId w:val="54"/>
        </w:numPr>
        <w:suppressAutoHyphens/>
        <w:spacing w:line="276" w:lineRule="auto"/>
        <w:ind w:right="176" w:hanging="294"/>
        <w:jc w:val="both"/>
        <w:rPr>
          <w:sz w:val="22"/>
          <w:szCs w:val="22"/>
        </w:rPr>
      </w:pPr>
      <w:r w:rsidRPr="00FB3E31">
        <w:rPr>
          <w:b/>
          <w:sz w:val="22"/>
          <w:szCs w:val="22"/>
        </w:rPr>
        <w:lastRenderedPageBreak/>
        <w:t xml:space="preserve"> za zaoferowanie </w:t>
      </w:r>
      <w:r>
        <w:rPr>
          <w:b/>
          <w:sz w:val="22"/>
          <w:szCs w:val="22"/>
        </w:rPr>
        <w:t>terminu płatności wynoszącego od 2</w:t>
      </w:r>
      <w:r w:rsidR="00727A56">
        <w:rPr>
          <w:b/>
          <w:sz w:val="22"/>
          <w:szCs w:val="22"/>
        </w:rPr>
        <w:t>2</w:t>
      </w:r>
      <w:r>
        <w:rPr>
          <w:b/>
          <w:sz w:val="22"/>
          <w:szCs w:val="22"/>
        </w:rPr>
        <w:t xml:space="preserve"> do 29 dni</w:t>
      </w:r>
      <w:r w:rsidRPr="00FB3E31">
        <w:rPr>
          <w:b/>
          <w:sz w:val="22"/>
          <w:szCs w:val="22"/>
        </w:rPr>
        <w:t xml:space="preserve"> </w:t>
      </w:r>
      <w:r>
        <w:rPr>
          <w:b/>
          <w:sz w:val="22"/>
          <w:szCs w:val="22"/>
        </w:rPr>
        <w:t>–</w:t>
      </w:r>
      <w:r w:rsidRPr="00FB3E31">
        <w:rPr>
          <w:b/>
          <w:sz w:val="22"/>
          <w:szCs w:val="22"/>
        </w:rPr>
        <w:t xml:space="preserve"> 25</w:t>
      </w:r>
      <w:r>
        <w:rPr>
          <w:b/>
          <w:sz w:val="22"/>
          <w:szCs w:val="22"/>
        </w:rPr>
        <w:t>,00</w:t>
      </w:r>
      <w:r w:rsidRPr="00FB3E31">
        <w:rPr>
          <w:b/>
          <w:sz w:val="22"/>
          <w:szCs w:val="22"/>
        </w:rPr>
        <w:t xml:space="preserve"> pkt, </w:t>
      </w:r>
    </w:p>
    <w:p w14:paraId="2271309B" w14:textId="77777777" w:rsidR="00F63CC5" w:rsidRPr="00FB3E31" w:rsidRDefault="00F63CC5" w:rsidP="00F63CC5">
      <w:pPr>
        <w:numPr>
          <w:ilvl w:val="0"/>
          <w:numId w:val="54"/>
        </w:numPr>
        <w:suppressAutoHyphens/>
        <w:spacing w:line="276" w:lineRule="auto"/>
        <w:ind w:right="176" w:hanging="294"/>
        <w:jc w:val="both"/>
        <w:rPr>
          <w:sz w:val="22"/>
          <w:szCs w:val="22"/>
        </w:rPr>
      </w:pPr>
      <w:r w:rsidRPr="00FB3E31">
        <w:rPr>
          <w:b/>
          <w:sz w:val="22"/>
          <w:szCs w:val="22"/>
        </w:rPr>
        <w:t xml:space="preserve"> za zaoferowanie </w:t>
      </w:r>
      <w:r>
        <w:rPr>
          <w:b/>
          <w:sz w:val="22"/>
          <w:szCs w:val="22"/>
        </w:rPr>
        <w:t>terminu płatności wynoszącego</w:t>
      </w:r>
      <w:r w:rsidRPr="00FB3E31">
        <w:rPr>
          <w:b/>
          <w:sz w:val="22"/>
          <w:szCs w:val="22"/>
        </w:rPr>
        <w:t xml:space="preserve"> </w:t>
      </w:r>
      <w:r>
        <w:rPr>
          <w:b/>
          <w:sz w:val="22"/>
          <w:szCs w:val="22"/>
        </w:rPr>
        <w:t>30 dni</w:t>
      </w:r>
      <w:r w:rsidRPr="00FB3E31">
        <w:rPr>
          <w:b/>
          <w:sz w:val="22"/>
          <w:szCs w:val="22"/>
        </w:rPr>
        <w:t xml:space="preserve"> </w:t>
      </w:r>
      <w:r>
        <w:rPr>
          <w:b/>
          <w:sz w:val="22"/>
          <w:szCs w:val="22"/>
        </w:rPr>
        <w:t>–</w:t>
      </w:r>
      <w:r w:rsidRPr="00FB3E31">
        <w:rPr>
          <w:b/>
          <w:sz w:val="22"/>
          <w:szCs w:val="22"/>
        </w:rPr>
        <w:t xml:space="preserve"> 40</w:t>
      </w:r>
      <w:r>
        <w:rPr>
          <w:b/>
          <w:sz w:val="22"/>
          <w:szCs w:val="22"/>
        </w:rPr>
        <w:t>,00</w:t>
      </w:r>
      <w:r w:rsidRPr="00FB3E31">
        <w:rPr>
          <w:b/>
          <w:sz w:val="22"/>
          <w:szCs w:val="22"/>
        </w:rPr>
        <w:t xml:space="preserve"> pkt.</w:t>
      </w:r>
    </w:p>
    <w:p w14:paraId="6B627BE7" w14:textId="77777777" w:rsidR="00F63CC5" w:rsidRPr="00FB3E31" w:rsidRDefault="00F63CC5" w:rsidP="00F63CC5">
      <w:pPr>
        <w:spacing w:line="276" w:lineRule="auto"/>
        <w:ind w:left="720" w:right="176"/>
        <w:jc w:val="both"/>
        <w:rPr>
          <w:b/>
          <w:sz w:val="22"/>
          <w:szCs w:val="22"/>
        </w:rPr>
      </w:pPr>
    </w:p>
    <w:p w14:paraId="3C3845B4" w14:textId="77777777" w:rsidR="00F63CC5" w:rsidRPr="00FB3E31" w:rsidRDefault="00F63CC5" w:rsidP="00F63CC5">
      <w:pPr>
        <w:spacing w:line="276" w:lineRule="auto"/>
        <w:ind w:left="426" w:right="176"/>
        <w:jc w:val="both"/>
        <w:rPr>
          <w:sz w:val="22"/>
          <w:szCs w:val="22"/>
        </w:rPr>
      </w:pPr>
      <w:r w:rsidRPr="009102F1">
        <w:rPr>
          <w:sz w:val="22"/>
          <w:szCs w:val="22"/>
          <w:lang w:eastAsia="ar-SA"/>
        </w:rPr>
        <w:t xml:space="preserve">W przypadku niewskazania przez Wykonawcę </w:t>
      </w:r>
      <w:r>
        <w:rPr>
          <w:sz w:val="22"/>
          <w:szCs w:val="22"/>
          <w:lang w:eastAsia="ar-SA"/>
        </w:rPr>
        <w:t>ofertowanego terminu płatności</w:t>
      </w:r>
      <w:r w:rsidRPr="009102F1">
        <w:rPr>
          <w:sz w:val="22"/>
          <w:szCs w:val="22"/>
          <w:lang w:eastAsia="ar-SA"/>
        </w:rPr>
        <w:t xml:space="preserve">, Zamawiający przyjmie, że Wykonawca wskazał najkrótszy </w:t>
      </w:r>
      <w:r>
        <w:rPr>
          <w:sz w:val="22"/>
          <w:szCs w:val="22"/>
          <w:lang w:eastAsia="ar-SA"/>
        </w:rPr>
        <w:t xml:space="preserve">termin płatności </w:t>
      </w:r>
      <w:r w:rsidRPr="009102F1">
        <w:rPr>
          <w:sz w:val="22"/>
          <w:szCs w:val="22"/>
          <w:lang w:eastAsia="ar-SA"/>
        </w:rPr>
        <w:t xml:space="preserve">i </w:t>
      </w:r>
      <w:r>
        <w:rPr>
          <w:sz w:val="22"/>
          <w:szCs w:val="22"/>
          <w:lang w:eastAsia="ar-SA"/>
        </w:rPr>
        <w:t>wtedy ofert Wykonawca w ramach tego kryterium otrzyma 0,00 punktów. W przypadku wskazania terminu płatności krótszego niż minimalny, Zamawiający odrzucie ofertę Wykonawcy jako niezgodną z warunkami zamówienia.</w:t>
      </w:r>
    </w:p>
    <w:p w14:paraId="55D6DCBC" w14:textId="77777777" w:rsidR="00727683" w:rsidRPr="00026CAC" w:rsidRDefault="00727683" w:rsidP="00F63CC5">
      <w:pPr>
        <w:spacing w:line="276" w:lineRule="auto"/>
        <w:ind w:right="176"/>
        <w:jc w:val="both"/>
      </w:pPr>
    </w:p>
    <w:p w14:paraId="2EDF0A0A" w14:textId="77777777" w:rsidR="00FB3E31" w:rsidRPr="00026CAC" w:rsidRDefault="00FB3E31" w:rsidP="005514EC">
      <w:pPr>
        <w:spacing w:line="276" w:lineRule="auto"/>
        <w:ind w:left="426" w:hanging="426"/>
        <w:jc w:val="both"/>
        <w:rPr>
          <w:sz w:val="22"/>
          <w:szCs w:val="22"/>
        </w:rPr>
      </w:pPr>
      <w:r w:rsidRPr="00026CAC">
        <w:rPr>
          <w:sz w:val="22"/>
          <w:szCs w:val="22"/>
        </w:rPr>
        <w:t>5.</w:t>
      </w:r>
      <w:r w:rsidRPr="00026CAC">
        <w:rPr>
          <w:sz w:val="22"/>
          <w:szCs w:val="22"/>
        </w:rPr>
        <w:tab/>
        <w:t>Ostateczna ocena punktowa Oferty.</w:t>
      </w:r>
    </w:p>
    <w:p w14:paraId="3D90F122" w14:textId="77777777" w:rsidR="00FB3E31" w:rsidRPr="00026CAC" w:rsidRDefault="00FB3E31" w:rsidP="005514EC">
      <w:pPr>
        <w:overflowPunct w:val="0"/>
        <w:spacing w:line="276" w:lineRule="auto"/>
        <w:ind w:left="426"/>
        <w:jc w:val="both"/>
        <w:textAlignment w:val="baseline"/>
        <w:rPr>
          <w:sz w:val="22"/>
          <w:szCs w:val="22"/>
        </w:rPr>
      </w:pPr>
      <w:r w:rsidRPr="00026CAC">
        <w:rPr>
          <w:sz w:val="22"/>
          <w:szCs w:val="22"/>
          <w:lang w:eastAsia="ar-SA"/>
        </w:rPr>
        <w:t>Ocena punktowa Oferty "i" będzie zaokrągloną do dwóch miejsc po przecinku liczbą wynikającą ze zsumowania ilości punktów, jakie otrzyma ta Oferta za poszczególne kryteria:</w:t>
      </w:r>
    </w:p>
    <w:p w14:paraId="7C7F7479" w14:textId="77777777" w:rsidR="00FB3E31" w:rsidRPr="00026CAC" w:rsidRDefault="00FB3E31" w:rsidP="005514EC">
      <w:pPr>
        <w:overflowPunct w:val="0"/>
        <w:spacing w:line="276" w:lineRule="auto"/>
        <w:ind w:left="360"/>
        <w:jc w:val="both"/>
        <w:textAlignment w:val="baseline"/>
        <w:rPr>
          <w:sz w:val="22"/>
          <w:szCs w:val="22"/>
          <w:lang w:eastAsia="ar-SA"/>
        </w:rPr>
      </w:pPr>
    </w:p>
    <w:p w14:paraId="40A43EF7" w14:textId="77777777" w:rsidR="00FB3E31" w:rsidRPr="00026CAC" w:rsidRDefault="00FB3E31" w:rsidP="005514EC">
      <w:pPr>
        <w:tabs>
          <w:tab w:val="left" w:pos="1965"/>
        </w:tabs>
        <w:spacing w:line="276" w:lineRule="auto"/>
        <w:jc w:val="center"/>
        <w:rPr>
          <w:sz w:val="22"/>
          <w:szCs w:val="22"/>
        </w:rPr>
      </w:pPr>
      <w:r w:rsidRPr="00026CAC">
        <w:rPr>
          <w:sz w:val="22"/>
          <w:szCs w:val="22"/>
        </w:rPr>
        <w:t>Pi = Σ Pi (X)</w:t>
      </w:r>
    </w:p>
    <w:p w14:paraId="7810710E" w14:textId="77777777" w:rsidR="00FB3E31" w:rsidRPr="00026CAC" w:rsidRDefault="00FB3E31" w:rsidP="005514EC">
      <w:pPr>
        <w:overflowPunct w:val="0"/>
        <w:spacing w:line="276" w:lineRule="auto"/>
        <w:ind w:left="540"/>
        <w:jc w:val="both"/>
        <w:textAlignment w:val="baseline"/>
        <w:rPr>
          <w:sz w:val="22"/>
          <w:szCs w:val="22"/>
        </w:rPr>
      </w:pPr>
      <w:r w:rsidRPr="00026CAC">
        <w:rPr>
          <w:sz w:val="22"/>
          <w:szCs w:val="22"/>
          <w:lang w:eastAsia="ar-SA"/>
        </w:rPr>
        <w:t>gdzie:</w:t>
      </w:r>
    </w:p>
    <w:tbl>
      <w:tblPr>
        <w:tblW w:w="0" w:type="auto"/>
        <w:tblInd w:w="585" w:type="dxa"/>
        <w:tblLayout w:type="fixed"/>
        <w:tblCellMar>
          <w:left w:w="70" w:type="dxa"/>
          <w:right w:w="70" w:type="dxa"/>
        </w:tblCellMar>
        <w:tblLook w:val="0000" w:firstRow="0" w:lastRow="0" w:firstColumn="0" w:lastColumn="0" w:noHBand="0" w:noVBand="0"/>
      </w:tblPr>
      <w:tblGrid>
        <w:gridCol w:w="1080"/>
        <w:gridCol w:w="7511"/>
      </w:tblGrid>
      <w:tr w:rsidR="00FB3E31" w:rsidRPr="00026CAC" w14:paraId="3747A1F3" w14:textId="77777777" w:rsidTr="00FB3E31">
        <w:tc>
          <w:tcPr>
            <w:tcW w:w="1080" w:type="dxa"/>
            <w:tcBorders>
              <w:top w:val="single" w:sz="4" w:space="0" w:color="000000"/>
              <w:left w:val="single" w:sz="4" w:space="0" w:color="000000"/>
              <w:bottom w:val="single" w:sz="4" w:space="0" w:color="000000"/>
            </w:tcBorders>
          </w:tcPr>
          <w:p w14:paraId="29CE126F" w14:textId="77777777" w:rsidR="00FB3E31" w:rsidRPr="00026CAC" w:rsidRDefault="00FB3E31" w:rsidP="005514EC">
            <w:pPr>
              <w:overflowPunct w:val="0"/>
              <w:spacing w:line="276" w:lineRule="auto"/>
              <w:jc w:val="both"/>
              <w:textAlignment w:val="baseline"/>
              <w:rPr>
                <w:sz w:val="22"/>
                <w:szCs w:val="22"/>
              </w:rPr>
            </w:pPr>
            <w:r w:rsidRPr="00026CAC">
              <w:rPr>
                <w:sz w:val="22"/>
                <w:szCs w:val="22"/>
                <w:lang w:eastAsia="ar-SA"/>
              </w:rPr>
              <w:t>Pi</w:t>
            </w:r>
          </w:p>
        </w:tc>
        <w:tc>
          <w:tcPr>
            <w:tcW w:w="7511" w:type="dxa"/>
            <w:tcBorders>
              <w:top w:val="single" w:sz="4" w:space="0" w:color="000000"/>
              <w:left w:val="single" w:sz="4" w:space="0" w:color="000000"/>
              <w:bottom w:val="single" w:sz="4" w:space="0" w:color="000000"/>
              <w:right w:val="single" w:sz="4" w:space="0" w:color="000000"/>
            </w:tcBorders>
          </w:tcPr>
          <w:p w14:paraId="61A5F8D3" w14:textId="77777777" w:rsidR="00FB3E31" w:rsidRPr="00026CAC" w:rsidRDefault="00FB3E31" w:rsidP="005514EC">
            <w:pPr>
              <w:overflowPunct w:val="0"/>
              <w:spacing w:line="276" w:lineRule="auto"/>
              <w:jc w:val="both"/>
              <w:textAlignment w:val="baseline"/>
              <w:rPr>
                <w:sz w:val="22"/>
                <w:szCs w:val="22"/>
              </w:rPr>
            </w:pPr>
            <w:r w:rsidRPr="00026CAC">
              <w:rPr>
                <w:sz w:val="22"/>
                <w:szCs w:val="22"/>
                <w:lang w:eastAsia="ar-SA"/>
              </w:rPr>
              <w:t>ocena punktowa Oferty "i";</w:t>
            </w:r>
          </w:p>
        </w:tc>
      </w:tr>
      <w:tr w:rsidR="00FB3E31" w:rsidRPr="00026CAC" w14:paraId="53C47D4E" w14:textId="77777777" w:rsidTr="00FB3E31">
        <w:tc>
          <w:tcPr>
            <w:tcW w:w="1080" w:type="dxa"/>
            <w:tcBorders>
              <w:top w:val="single" w:sz="4" w:space="0" w:color="000000"/>
              <w:left w:val="single" w:sz="4" w:space="0" w:color="000000"/>
              <w:bottom w:val="single" w:sz="4" w:space="0" w:color="000000"/>
            </w:tcBorders>
          </w:tcPr>
          <w:p w14:paraId="521CC550" w14:textId="77777777" w:rsidR="00FB3E31" w:rsidRPr="00026CAC" w:rsidRDefault="00FB3E31" w:rsidP="005514EC">
            <w:pPr>
              <w:overflowPunct w:val="0"/>
              <w:spacing w:line="276" w:lineRule="auto"/>
              <w:jc w:val="both"/>
              <w:textAlignment w:val="baseline"/>
              <w:rPr>
                <w:sz w:val="22"/>
                <w:szCs w:val="22"/>
              </w:rPr>
            </w:pPr>
            <w:r w:rsidRPr="00026CAC">
              <w:rPr>
                <w:sz w:val="22"/>
                <w:szCs w:val="22"/>
                <w:lang w:eastAsia="ar-SA"/>
              </w:rPr>
              <w:t>Σ Pi (X)</w:t>
            </w:r>
          </w:p>
        </w:tc>
        <w:tc>
          <w:tcPr>
            <w:tcW w:w="7511" w:type="dxa"/>
            <w:tcBorders>
              <w:top w:val="single" w:sz="4" w:space="0" w:color="000000"/>
              <w:left w:val="single" w:sz="4" w:space="0" w:color="000000"/>
              <w:bottom w:val="single" w:sz="4" w:space="0" w:color="000000"/>
              <w:right w:val="single" w:sz="4" w:space="0" w:color="000000"/>
            </w:tcBorders>
          </w:tcPr>
          <w:p w14:paraId="34CA6654" w14:textId="77777777" w:rsidR="00FB3E31" w:rsidRPr="00026CAC" w:rsidRDefault="00FB3E31" w:rsidP="005514EC">
            <w:pPr>
              <w:overflowPunct w:val="0"/>
              <w:spacing w:line="276" w:lineRule="auto"/>
              <w:jc w:val="both"/>
              <w:textAlignment w:val="baseline"/>
              <w:rPr>
                <w:sz w:val="22"/>
                <w:szCs w:val="22"/>
              </w:rPr>
            </w:pPr>
            <w:r w:rsidRPr="00026CAC">
              <w:rPr>
                <w:sz w:val="22"/>
                <w:szCs w:val="22"/>
                <w:lang w:eastAsia="ar-SA"/>
              </w:rPr>
              <w:t>suma ilości punktów jakie otrzyma Oferta "i" za poszczególne kryteria.</w:t>
            </w:r>
          </w:p>
        </w:tc>
      </w:tr>
    </w:tbl>
    <w:p w14:paraId="3407FC8B" w14:textId="77777777" w:rsidR="00FB3E31" w:rsidRPr="00026CAC" w:rsidRDefault="00FB3E31" w:rsidP="005514EC">
      <w:pPr>
        <w:spacing w:line="276" w:lineRule="auto"/>
        <w:jc w:val="both"/>
        <w:rPr>
          <w:sz w:val="22"/>
          <w:szCs w:val="22"/>
        </w:rPr>
      </w:pPr>
    </w:p>
    <w:p w14:paraId="317026DB" w14:textId="77777777" w:rsidR="00FB3E31" w:rsidRPr="00026CAC" w:rsidRDefault="00FB3E31" w:rsidP="005514EC">
      <w:pPr>
        <w:tabs>
          <w:tab w:val="left" w:pos="426"/>
        </w:tabs>
        <w:spacing w:line="276" w:lineRule="auto"/>
        <w:ind w:left="426" w:hanging="426"/>
        <w:jc w:val="both"/>
        <w:rPr>
          <w:sz w:val="22"/>
          <w:szCs w:val="22"/>
        </w:rPr>
      </w:pPr>
      <w:r w:rsidRPr="00026CAC">
        <w:rPr>
          <w:sz w:val="22"/>
          <w:szCs w:val="22"/>
        </w:rPr>
        <w:t xml:space="preserve">6. </w:t>
      </w:r>
      <w:r w:rsidRPr="00026CAC">
        <w:rPr>
          <w:sz w:val="22"/>
          <w:szCs w:val="22"/>
        </w:rPr>
        <w:tab/>
        <w:t xml:space="preserve">Ocena ofert zostanie przeprowadzona w oparciu o przedstawione wyżej kryteria. Punkty obliczone będą w wartościach liczbowych do drugiego miejsca po przecinku, najkorzystniejsza oferta może otrzymać maksymalnie 100,00 punktów. </w:t>
      </w:r>
    </w:p>
    <w:p w14:paraId="368F688A" w14:textId="77777777" w:rsidR="00FB3E31" w:rsidRPr="00026CAC" w:rsidRDefault="00FB3E31" w:rsidP="005514EC">
      <w:pPr>
        <w:tabs>
          <w:tab w:val="left" w:pos="426"/>
        </w:tabs>
        <w:spacing w:line="276" w:lineRule="auto"/>
        <w:ind w:left="426" w:hanging="426"/>
        <w:jc w:val="both"/>
        <w:rPr>
          <w:sz w:val="22"/>
          <w:szCs w:val="22"/>
        </w:rPr>
      </w:pPr>
      <w:r w:rsidRPr="00026CAC">
        <w:rPr>
          <w:sz w:val="22"/>
          <w:szCs w:val="22"/>
        </w:rPr>
        <w:t xml:space="preserve">7. </w:t>
      </w:r>
      <w:r w:rsidRPr="00026CAC">
        <w:rPr>
          <w:sz w:val="22"/>
          <w:szCs w:val="22"/>
        </w:rPr>
        <w:tab/>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36AA4CD3" w14:textId="77777777" w:rsidR="00FB3E31" w:rsidRPr="00026CAC" w:rsidRDefault="00FB3E31" w:rsidP="005514EC">
      <w:pPr>
        <w:tabs>
          <w:tab w:val="left" w:pos="426"/>
        </w:tabs>
        <w:spacing w:line="276" w:lineRule="auto"/>
        <w:ind w:left="426" w:hanging="426"/>
        <w:jc w:val="both"/>
        <w:rPr>
          <w:sz w:val="22"/>
          <w:szCs w:val="22"/>
        </w:rPr>
      </w:pPr>
      <w:r w:rsidRPr="00026CAC">
        <w:rPr>
          <w:sz w:val="22"/>
          <w:szCs w:val="22"/>
        </w:rPr>
        <w:t xml:space="preserve">8. </w:t>
      </w:r>
      <w:r w:rsidRPr="00026CAC">
        <w:rPr>
          <w:sz w:val="22"/>
          <w:szCs w:val="22"/>
        </w:rPr>
        <w:tab/>
        <w:t>Jeżeli oferty otrzymały taką samą ocenę w kryterium o najwyższej wadze, zamawiający wybiera ofertę z najniższą ceną.</w:t>
      </w:r>
    </w:p>
    <w:p w14:paraId="3E521A90" w14:textId="77777777" w:rsidR="00FB3E31" w:rsidRPr="00026CAC" w:rsidRDefault="00FB3E31" w:rsidP="005514EC">
      <w:pPr>
        <w:tabs>
          <w:tab w:val="left" w:pos="426"/>
        </w:tabs>
        <w:spacing w:line="276" w:lineRule="auto"/>
        <w:ind w:left="426" w:hanging="426"/>
        <w:jc w:val="both"/>
        <w:rPr>
          <w:sz w:val="22"/>
          <w:szCs w:val="22"/>
        </w:rPr>
      </w:pPr>
      <w:r w:rsidRPr="00026CAC">
        <w:rPr>
          <w:sz w:val="22"/>
          <w:szCs w:val="22"/>
        </w:rPr>
        <w:t xml:space="preserve">9. </w:t>
      </w:r>
      <w:r w:rsidRPr="00026CAC">
        <w:rPr>
          <w:sz w:val="22"/>
          <w:szCs w:val="22"/>
        </w:rPr>
        <w:tab/>
        <w:t>Jeżeli nie można dokonać wyboru oferty w sposób, o którym mowa w pkt 8, zamawiający wzywa wykonawców, którzy złożyli te oferty, do złożenia w terminie określonym przez zamawiającego ofert dodatkowych zawierających nową cenę.</w:t>
      </w:r>
    </w:p>
    <w:p w14:paraId="6ED1CCF8" w14:textId="77777777" w:rsidR="00FB3E31" w:rsidRPr="00026CAC" w:rsidRDefault="00FB3E31" w:rsidP="005514EC">
      <w:pPr>
        <w:tabs>
          <w:tab w:val="left" w:pos="426"/>
        </w:tabs>
        <w:spacing w:line="276" w:lineRule="auto"/>
        <w:ind w:left="426" w:hanging="426"/>
        <w:jc w:val="both"/>
        <w:rPr>
          <w:sz w:val="22"/>
          <w:szCs w:val="22"/>
        </w:rPr>
      </w:pPr>
    </w:p>
    <w:p w14:paraId="01B12AF4" w14:textId="77777777" w:rsidR="00456CB2" w:rsidRPr="00026CAC" w:rsidRDefault="00456CB2" w:rsidP="005514EC">
      <w:pPr>
        <w:pStyle w:val="Nagwek3"/>
        <w:numPr>
          <w:ilvl w:val="0"/>
          <w:numId w:val="10"/>
        </w:numPr>
        <w:spacing w:line="276" w:lineRule="auto"/>
        <w:ind w:left="567" w:hanging="567"/>
        <w:jc w:val="both"/>
        <w:rPr>
          <w:caps/>
          <w:sz w:val="22"/>
          <w:highlight w:val="lightGray"/>
        </w:rPr>
      </w:pPr>
      <w:r w:rsidRPr="00026CAC">
        <w:rPr>
          <w:caps/>
          <w:sz w:val="22"/>
          <w:highlight w:val="lightGray"/>
        </w:rPr>
        <w:t>WYBÓR WYKONAWCY, TRYB OGŁOSZENIA WYNIKÓW Postępowania</w:t>
      </w:r>
    </w:p>
    <w:p w14:paraId="04C9727D" w14:textId="77777777" w:rsidR="00F63CC5" w:rsidRPr="00FA3145" w:rsidRDefault="00F63CC5" w:rsidP="00F63CC5">
      <w:pPr>
        <w:spacing w:line="276" w:lineRule="auto"/>
        <w:rPr>
          <w:i/>
        </w:rPr>
      </w:pPr>
    </w:p>
    <w:p w14:paraId="3F39E075" w14:textId="77777777" w:rsidR="00F63CC5" w:rsidRPr="00FA3145" w:rsidRDefault="00F63CC5" w:rsidP="00F63CC5">
      <w:pPr>
        <w:numPr>
          <w:ilvl w:val="0"/>
          <w:numId w:val="3"/>
        </w:numPr>
        <w:tabs>
          <w:tab w:val="clear" w:pos="720"/>
          <w:tab w:val="num" w:pos="426"/>
        </w:tabs>
        <w:spacing w:line="276" w:lineRule="auto"/>
        <w:ind w:left="426" w:hanging="426"/>
        <w:jc w:val="both"/>
        <w:rPr>
          <w:sz w:val="22"/>
        </w:rPr>
      </w:pPr>
      <w:r w:rsidRPr="00FA3145">
        <w:rPr>
          <w:sz w:val="22"/>
        </w:rPr>
        <w:t>Zamawiający nie przewiduje wyboru najkorzystniejszej oferty z zastosowaniem aukcji elektronicznej.</w:t>
      </w:r>
    </w:p>
    <w:p w14:paraId="2A64B813" w14:textId="77777777" w:rsidR="00F63CC5" w:rsidRPr="00FA3145" w:rsidRDefault="00F63CC5" w:rsidP="00F63CC5">
      <w:pPr>
        <w:numPr>
          <w:ilvl w:val="0"/>
          <w:numId w:val="3"/>
        </w:numPr>
        <w:tabs>
          <w:tab w:val="clear" w:pos="720"/>
          <w:tab w:val="num" w:pos="426"/>
        </w:tabs>
        <w:spacing w:line="276" w:lineRule="auto"/>
        <w:ind w:left="426" w:hanging="426"/>
        <w:jc w:val="both"/>
        <w:rPr>
          <w:sz w:val="22"/>
        </w:rPr>
      </w:pPr>
      <w:r w:rsidRPr="00FA3145">
        <w:rPr>
          <w:sz w:val="22"/>
        </w:rPr>
        <w:t>Niezwłocznie po wyborze najkorzystniejszej oferty, Zamawiający poinformuje równocześnie wykonawców, którzy złożyli oferty, o:</w:t>
      </w:r>
    </w:p>
    <w:p w14:paraId="74F67F59" w14:textId="77777777" w:rsidR="00F63CC5" w:rsidRPr="00FA3145" w:rsidRDefault="00F63CC5" w:rsidP="00F63CC5">
      <w:pPr>
        <w:numPr>
          <w:ilvl w:val="1"/>
          <w:numId w:val="3"/>
        </w:numPr>
        <w:tabs>
          <w:tab w:val="clear" w:pos="1440"/>
          <w:tab w:val="num" w:pos="851"/>
        </w:tabs>
        <w:spacing w:line="276" w:lineRule="auto"/>
        <w:ind w:left="851" w:hanging="426"/>
        <w:jc w:val="both"/>
        <w:rPr>
          <w:sz w:val="22"/>
        </w:rPr>
      </w:pPr>
      <w:r w:rsidRPr="00FA3145">
        <w:rPr>
          <w:sz w:val="22"/>
        </w:rPr>
        <w:t>wyborze najkorzystniejszej oferty, podając nazwę albo imię i nazwisko, siedzibę albo miejsce zamieszkania, jeżeli jest miejscem wykonywania działalności wykonawcy, którego oferta została wybrana, oraz nazwy albo imiona i nazwiska, siedziby albo miejsca zamieszkania, jeżeli są miejscami wykonywania działalności wykonawców, którzy złożyli oferty, a także punktację przyznaną ofertom w każdym kryterium oceny ofert i łączną punktację,</w:t>
      </w:r>
    </w:p>
    <w:p w14:paraId="2F80805B" w14:textId="77777777" w:rsidR="00F63CC5" w:rsidRPr="00FA3145" w:rsidRDefault="00F63CC5" w:rsidP="00F63CC5">
      <w:pPr>
        <w:numPr>
          <w:ilvl w:val="1"/>
          <w:numId w:val="3"/>
        </w:numPr>
        <w:tabs>
          <w:tab w:val="clear" w:pos="1440"/>
          <w:tab w:val="num" w:pos="851"/>
        </w:tabs>
        <w:spacing w:line="276" w:lineRule="auto"/>
        <w:ind w:left="851" w:hanging="426"/>
        <w:jc w:val="both"/>
        <w:rPr>
          <w:sz w:val="22"/>
        </w:rPr>
      </w:pPr>
      <w:r w:rsidRPr="00FA3145">
        <w:rPr>
          <w:sz w:val="22"/>
        </w:rPr>
        <w:t>wykonawcach, których oferty zostały odrzucone,</w:t>
      </w:r>
    </w:p>
    <w:p w14:paraId="6FC8E2AC" w14:textId="77777777" w:rsidR="00F63CC5" w:rsidRPr="00FA3145" w:rsidRDefault="00F63CC5" w:rsidP="00F63CC5">
      <w:pPr>
        <w:tabs>
          <w:tab w:val="num" w:pos="426"/>
        </w:tabs>
        <w:spacing w:line="276" w:lineRule="auto"/>
        <w:ind w:left="426" w:hanging="426"/>
        <w:jc w:val="both"/>
        <w:rPr>
          <w:sz w:val="22"/>
        </w:rPr>
      </w:pPr>
      <w:r>
        <w:rPr>
          <w:sz w:val="22"/>
        </w:rPr>
        <w:tab/>
        <w:t xml:space="preserve">– </w:t>
      </w:r>
      <w:r w:rsidRPr="00FA3145">
        <w:rPr>
          <w:sz w:val="22"/>
        </w:rPr>
        <w:t>podając uzasadnienie faktyczne i prawne.</w:t>
      </w:r>
    </w:p>
    <w:p w14:paraId="08ACC27F" w14:textId="77777777" w:rsidR="00F63CC5" w:rsidRPr="00FA3145" w:rsidRDefault="00F63CC5" w:rsidP="00F63CC5">
      <w:pPr>
        <w:numPr>
          <w:ilvl w:val="0"/>
          <w:numId w:val="3"/>
        </w:numPr>
        <w:tabs>
          <w:tab w:val="clear" w:pos="720"/>
          <w:tab w:val="num" w:pos="426"/>
        </w:tabs>
        <w:spacing w:line="276" w:lineRule="auto"/>
        <w:ind w:left="426" w:hanging="426"/>
        <w:jc w:val="both"/>
        <w:rPr>
          <w:sz w:val="22"/>
        </w:rPr>
      </w:pPr>
      <w:r w:rsidRPr="00FA3145">
        <w:rPr>
          <w:sz w:val="22"/>
        </w:rPr>
        <w:t>Informacje, o których mowa w punkcie 2</w:t>
      </w:r>
      <w:r>
        <w:rPr>
          <w:sz w:val="22"/>
        </w:rPr>
        <w:t xml:space="preserve"> </w:t>
      </w:r>
      <w:proofErr w:type="spellStart"/>
      <w:r>
        <w:rPr>
          <w:sz w:val="22"/>
        </w:rPr>
        <w:t>ppkt</w:t>
      </w:r>
      <w:proofErr w:type="spellEnd"/>
      <w:r>
        <w:rPr>
          <w:sz w:val="22"/>
        </w:rPr>
        <w:t xml:space="preserve"> </w:t>
      </w:r>
      <w:r w:rsidRPr="00FA3145">
        <w:rPr>
          <w:sz w:val="22"/>
        </w:rPr>
        <w:t>1)</w:t>
      </w:r>
      <w:r>
        <w:rPr>
          <w:sz w:val="22"/>
        </w:rPr>
        <w:t>,</w:t>
      </w:r>
      <w:r w:rsidRPr="00FA3145">
        <w:rPr>
          <w:sz w:val="22"/>
        </w:rPr>
        <w:t xml:space="preserve"> zostaną udostępnione przez Zamawiającego na stronie internetowej prowadzonego postępowania. </w:t>
      </w:r>
    </w:p>
    <w:p w14:paraId="66AE25BA" w14:textId="77777777" w:rsidR="00F63CC5" w:rsidRPr="00FA3145" w:rsidRDefault="00F63CC5" w:rsidP="00F63CC5">
      <w:pPr>
        <w:spacing w:line="276" w:lineRule="auto"/>
        <w:jc w:val="both"/>
        <w:rPr>
          <w:sz w:val="22"/>
        </w:rPr>
      </w:pPr>
    </w:p>
    <w:p w14:paraId="41EA3520" w14:textId="77777777" w:rsidR="00456CB2" w:rsidRPr="00026CAC" w:rsidRDefault="00456CB2" w:rsidP="005514EC">
      <w:pPr>
        <w:pStyle w:val="Nagwek3"/>
        <w:numPr>
          <w:ilvl w:val="0"/>
          <w:numId w:val="10"/>
        </w:numPr>
        <w:spacing w:line="276" w:lineRule="auto"/>
        <w:ind w:left="567" w:hanging="567"/>
        <w:jc w:val="both"/>
        <w:rPr>
          <w:caps/>
          <w:sz w:val="22"/>
          <w:highlight w:val="lightGray"/>
        </w:rPr>
      </w:pPr>
      <w:r w:rsidRPr="00026CAC">
        <w:rPr>
          <w:caps/>
          <w:sz w:val="22"/>
          <w:highlight w:val="lightGray"/>
        </w:rPr>
        <w:lastRenderedPageBreak/>
        <w:t>ISTOTNE WARUNKI PRZYSZŁEJ UMOWY</w:t>
      </w:r>
    </w:p>
    <w:p w14:paraId="5104DD52" w14:textId="77777777" w:rsidR="00456CB2" w:rsidRPr="00026CAC" w:rsidRDefault="00456CB2" w:rsidP="005514EC">
      <w:pPr>
        <w:spacing w:line="276" w:lineRule="auto"/>
      </w:pPr>
    </w:p>
    <w:p w14:paraId="42AB84AE" w14:textId="77777777" w:rsidR="00456CB2" w:rsidRPr="00026CAC" w:rsidRDefault="00456CB2" w:rsidP="005514EC">
      <w:pPr>
        <w:spacing w:line="276" w:lineRule="auto"/>
        <w:jc w:val="both"/>
        <w:rPr>
          <w:sz w:val="22"/>
        </w:rPr>
      </w:pPr>
      <w:r w:rsidRPr="00026CAC">
        <w:rPr>
          <w:sz w:val="22"/>
        </w:rPr>
        <w:t>Zamawiający wymaga zawarcia um</w:t>
      </w:r>
      <w:r w:rsidR="00FB3E31" w:rsidRPr="00026CAC">
        <w:rPr>
          <w:sz w:val="22"/>
        </w:rPr>
        <w:t xml:space="preserve">owy na warunkach określonych w </w:t>
      </w:r>
      <w:r w:rsidR="00F63CC5">
        <w:rPr>
          <w:sz w:val="22"/>
        </w:rPr>
        <w:t>Istotnych warunkach umo</w:t>
      </w:r>
      <w:r w:rsidRPr="00026CAC">
        <w:rPr>
          <w:sz w:val="22"/>
        </w:rPr>
        <w:t>wy stanowiący</w:t>
      </w:r>
      <w:r w:rsidR="00F63CC5">
        <w:rPr>
          <w:sz w:val="22"/>
        </w:rPr>
        <w:t>ch</w:t>
      </w:r>
      <w:r w:rsidRPr="00026CAC">
        <w:rPr>
          <w:b/>
          <w:sz w:val="22"/>
          <w:szCs w:val="22"/>
        </w:rPr>
        <w:t xml:space="preserve"> Załącznik </w:t>
      </w:r>
      <w:r w:rsidR="00841496" w:rsidRPr="00026CAC">
        <w:rPr>
          <w:b/>
          <w:sz w:val="22"/>
          <w:szCs w:val="22"/>
        </w:rPr>
        <w:t>n</w:t>
      </w:r>
      <w:r w:rsidRPr="00026CAC">
        <w:rPr>
          <w:b/>
          <w:sz w:val="22"/>
          <w:szCs w:val="22"/>
        </w:rPr>
        <w:t xml:space="preserve">r </w:t>
      </w:r>
      <w:r w:rsidR="00490235" w:rsidRPr="00026CAC">
        <w:rPr>
          <w:b/>
          <w:sz w:val="22"/>
          <w:szCs w:val="22"/>
        </w:rPr>
        <w:t>4</w:t>
      </w:r>
      <w:r w:rsidRPr="00026CAC">
        <w:rPr>
          <w:b/>
          <w:sz w:val="22"/>
          <w:szCs w:val="22"/>
        </w:rPr>
        <w:t xml:space="preserve"> do</w:t>
      </w:r>
      <w:r w:rsidR="006475BF" w:rsidRPr="00026CAC">
        <w:rPr>
          <w:b/>
          <w:sz w:val="22"/>
          <w:szCs w:val="22"/>
        </w:rPr>
        <w:t xml:space="preserve"> SWZ</w:t>
      </w:r>
      <w:r w:rsidRPr="00026CAC">
        <w:rPr>
          <w:sz w:val="22"/>
        </w:rPr>
        <w:t>.</w:t>
      </w:r>
    </w:p>
    <w:p w14:paraId="490DE4A5" w14:textId="77777777" w:rsidR="00712965" w:rsidRPr="00026CAC" w:rsidRDefault="00712965" w:rsidP="005514EC">
      <w:pPr>
        <w:spacing w:line="276" w:lineRule="auto"/>
        <w:jc w:val="both"/>
        <w:rPr>
          <w:sz w:val="22"/>
        </w:rPr>
      </w:pPr>
    </w:p>
    <w:p w14:paraId="35097B30" w14:textId="77777777" w:rsidR="00456CB2" w:rsidRPr="00026CAC" w:rsidRDefault="00456CB2" w:rsidP="005514EC">
      <w:pPr>
        <w:pStyle w:val="Nagwek3"/>
        <w:numPr>
          <w:ilvl w:val="0"/>
          <w:numId w:val="10"/>
        </w:numPr>
        <w:tabs>
          <w:tab w:val="left" w:pos="851"/>
        </w:tabs>
        <w:spacing w:line="276" w:lineRule="auto"/>
        <w:ind w:left="567" w:hanging="567"/>
        <w:jc w:val="both"/>
        <w:rPr>
          <w:caps/>
          <w:sz w:val="22"/>
          <w:highlight w:val="lightGray"/>
        </w:rPr>
      </w:pPr>
      <w:r w:rsidRPr="00026CAC">
        <w:rPr>
          <w:caps/>
          <w:sz w:val="22"/>
          <w:highlight w:val="lightGray"/>
        </w:rPr>
        <w:t>TRYB UDZIELANIA WYJAŚNIEŃ</w:t>
      </w:r>
    </w:p>
    <w:p w14:paraId="47C7B3D5" w14:textId="77777777" w:rsidR="00F63CC5" w:rsidRPr="00FA3145" w:rsidRDefault="00F63CC5" w:rsidP="00F63CC5">
      <w:pPr>
        <w:pStyle w:val="Tekstpodstawowy"/>
        <w:spacing w:line="276" w:lineRule="auto"/>
        <w:rPr>
          <w:b/>
          <w:sz w:val="22"/>
        </w:rPr>
      </w:pPr>
    </w:p>
    <w:p w14:paraId="534AD296" w14:textId="77777777" w:rsidR="00F63CC5" w:rsidRPr="00FA3145" w:rsidRDefault="00F63CC5" w:rsidP="00F63CC5">
      <w:pPr>
        <w:numPr>
          <w:ilvl w:val="0"/>
          <w:numId w:val="4"/>
        </w:numPr>
        <w:tabs>
          <w:tab w:val="clear" w:pos="720"/>
          <w:tab w:val="num" w:pos="426"/>
        </w:tabs>
        <w:spacing w:line="276" w:lineRule="auto"/>
        <w:ind w:left="426" w:hanging="426"/>
        <w:jc w:val="both"/>
        <w:rPr>
          <w:sz w:val="22"/>
        </w:rPr>
      </w:pPr>
      <w:r w:rsidRPr="00FA3145">
        <w:rPr>
          <w:sz w:val="22"/>
        </w:rPr>
        <w:t xml:space="preserve">Przed terminem składania ofert każdy wykonawca może zwrócić się do Zamawiającego o wyjaśnienie treści SWZ. </w:t>
      </w:r>
    </w:p>
    <w:p w14:paraId="787DA705" w14:textId="77777777" w:rsidR="00F63CC5" w:rsidRPr="00FA3145" w:rsidRDefault="00F63CC5" w:rsidP="00F63CC5">
      <w:pPr>
        <w:numPr>
          <w:ilvl w:val="0"/>
          <w:numId w:val="4"/>
        </w:numPr>
        <w:tabs>
          <w:tab w:val="clear" w:pos="720"/>
          <w:tab w:val="num" w:pos="426"/>
        </w:tabs>
        <w:spacing w:line="276" w:lineRule="auto"/>
        <w:ind w:left="426" w:hanging="426"/>
        <w:jc w:val="both"/>
        <w:rPr>
          <w:sz w:val="22"/>
        </w:rPr>
      </w:pPr>
      <w:r w:rsidRPr="00FA3145">
        <w:rPr>
          <w:sz w:val="22"/>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077D658D" w14:textId="77777777" w:rsidR="00F63CC5" w:rsidRPr="00FA3145" w:rsidRDefault="00F63CC5" w:rsidP="00F63CC5">
      <w:pPr>
        <w:numPr>
          <w:ilvl w:val="0"/>
          <w:numId w:val="4"/>
        </w:numPr>
        <w:tabs>
          <w:tab w:val="clear" w:pos="720"/>
          <w:tab w:val="num" w:pos="426"/>
        </w:tabs>
        <w:spacing w:line="276" w:lineRule="auto"/>
        <w:ind w:left="426" w:hanging="426"/>
        <w:jc w:val="both"/>
        <w:rPr>
          <w:sz w:val="22"/>
        </w:rPr>
      </w:pPr>
      <w:r w:rsidRPr="00FA3145">
        <w:rPr>
          <w:sz w:val="22"/>
        </w:rPr>
        <w:t>Jeżeli wniosek o wyjaśnienie treści SWZ wpłynął po upływie terminu składania wniosku, o którym mowa w punkcie 2, lub dotyczy udzielonych wyjaśnień, zamawiający może udzielić wyjaśnień albo pozostawić wniosek bez rozpatrywania.</w:t>
      </w:r>
    </w:p>
    <w:p w14:paraId="70AD99ED" w14:textId="77777777" w:rsidR="00F63CC5" w:rsidRPr="00FA3145" w:rsidRDefault="00F63CC5" w:rsidP="00F63CC5">
      <w:pPr>
        <w:numPr>
          <w:ilvl w:val="0"/>
          <w:numId w:val="4"/>
        </w:numPr>
        <w:tabs>
          <w:tab w:val="clear" w:pos="720"/>
          <w:tab w:val="num" w:pos="426"/>
        </w:tabs>
        <w:spacing w:line="276" w:lineRule="auto"/>
        <w:ind w:left="426" w:hanging="426"/>
        <w:jc w:val="both"/>
        <w:rPr>
          <w:sz w:val="22"/>
        </w:rPr>
      </w:pPr>
      <w:r w:rsidRPr="00FA3145">
        <w:rPr>
          <w:sz w:val="22"/>
        </w:rPr>
        <w:t>Przedłużenie terminu do składania nie wpływa na bieg terminu składania wniosku, o którym mowa w punkcie 2.</w:t>
      </w:r>
    </w:p>
    <w:p w14:paraId="4EF712C8" w14:textId="77777777" w:rsidR="00F63CC5" w:rsidRPr="00FA3145" w:rsidRDefault="00F63CC5" w:rsidP="00F63CC5">
      <w:pPr>
        <w:numPr>
          <w:ilvl w:val="0"/>
          <w:numId w:val="4"/>
        </w:numPr>
        <w:tabs>
          <w:tab w:val="clear" w:pos="720"/>
          <w:tab w:val="num" w:pos="426"/>
        </w:tabs>
        <w:spacing w:line="276" w:lineRule="auto"/>
        <w:ind w:left="426" w:hanging="426"/>
        <w:jc w:val="both"/>
        <w:rPr>
          <w:sz w:val="22"/>
        </w:rPr>
      </w:pPr>
      <w:r w:rsidRPr="00FA3145">
        <w:rPr>
          <w:sz w:val="22"/>
        </w:rPr>
        <w:t>Treść zapytań wraz z wyjaśnieniami Zamawiający udostępni na stronie internetowej prowadzonego postępowania.</w:t>
      </w:r>
    </w:p>
    <w:p w14:paraId="77985BE5" w14:textId="77777777" w:rsidR="00F63CC5" w:rsidRPr="00FA3145" w:rsidRDefault="00F63CC5" w:rsidP="00F63CC5">
      <w:pPr>
        <w:numPr>
          <w:ilvl w:val="0"/>
          <w:numId w:val="4"/>
        </w:numPr>
        <w:tabs>
          <w:tab w:val="clear" w:pos="720"/>
          <w:tab w:val="num" w:pos="426"/>
        </w:tabs>
        <w:spacing w:line="276" w:lineRule="auto"/>
        <w:ind w:left="426" w:hanging="426"/>
        <w:jc w:val="both"/>
        <w:rPr>
          <w:sz w:val="22"/>
        </w:rPr>
      </w:pPr>
      <w:r w:rsidRPr="00FA3145">
        <w:rPr>
          <w:sz w:val="22"/>
        </w:rPr>
        <w:t>Wszelkie uzupełnienia i ustalenia oraz zmiany, w tym zmiany terminów, jak również pytania wykonawców wraz z wyjaśnieniami stają się integralną częścią SWZ i będą wiążące przy składaniu ofert. Wszelkie prawa i zobowiązania wykonawcy odnośnie wcześniej ustalonych terminów będą podlegały nowemu terminowi.</w:t>
      </w:r>
    </w:p>
    <w:p w14:paraId="2B0A46D8" w14:textId="77777777" w:rsidR="00F63CC5" w:rsidRPr="00FA3145" w:rsidRDefault="00F63CC5" w:rsidP="00F63CC5">
      <w:pPr>
        <w:pStyle w:val="Tekstpodstawowy"/>
        <w:tabs>
          <w:tab w:val="clear" w:pos="142"/>
        </w:tabs>
        <w:spacing w:line="276" w:lineRule="auto"/>
        <w:rPr>
          <w:bCs/>
          <w:sz w:val="22"/>
        </w:rPr>
      </w:pPr>
    </w:p>
    <w:p w14:paraId="444CA077" w14:textId="77777777" w:rsidR="00456CB2" w:rsidRPr="00026CAC" w:rsidRDefault="00456CB2" w:rsidP="005514EC">
      <w:pPr>
        <w:pStyle w:val="Nagwek3"/>
        <w:numPr>
          <w:ilvl w:val="0"/>
          <w:numId w:val="10"/>
        </w:numPr>
        <w:spacing w:line="276" w:lineRule="auto"/>
        <w:ind w:left="567" w:hanging="567"/>
        <w:jc w:val="both"/>
        <w:rPr>
          <w:caps/>
          <w:sz w:val="22"/>
          <w:highlight w:val="lightGray"/>
        </w:rPr>
      </w:pPr>
      <w:r w:rsidRPr="00026CAC">
        <w:rPr>
          <w:caps/>
          <w:sz w:val="22"/>
          <w:highlight w:val="lightGray"/>
        </w:rPr>
        <w:t>POUCZENIE O ŚRODKACH ODWOŁAWCZYCH PRZYSŁUGUJĄCYCH WYKONAWCY W TOKU NINIEJSZEGO POSTĘPOWANIA O UDZIELENIE ZAMÓWIENIA</w:t>
      </w:r>
    </w:p>
    <w:p w14:paraId="4AB4C075" w14:textId="77777777" w:rsidR="00C93CA0" w:rsidRPr="00026CAC" w:rsidRDefault="00C93CA0" w:rsidP="005514EC">
      <w:pPr>
        <w:tabs>
          <w:tab w:val="left" w:pos="360"/>
        </w:tabs>
        <w:spacing w:line="276" w:lineRule="auto"/>
        <w:jc w:val="both"/>
        <w:rPr>
          <w:sz w:val="22"/>
        </w:rPr>
      </w:pPr>
    </w:p>
    <w:p w14:paraId="1348306F" w14:textId="77777777" w:rsidR="00C93CA0" w:rsidRPr="00026CAC" w:rsidRDefault="00C93CA0" w:rsidP="005514EC">
      <w:pPr>
        <w:tabs>
          <w:tab w:val="left" w:pos="426"/>
        </w:tabs>
        <w:spacing w:line="276" w:lineRule="auto"/>
        <w:ind w:left="426" w:hanging="426"/>
        <w:jc w:val="both"/>
        <w:rPr>
          <w:sz w:val="22"/>
        </w:rPr>
      </w:pPr>
      <w:r w:rsidRPr="00026CAC">
        <w:rPr>
          <w:sz w:val="22"/>
        </w:rPr>
        <w:t xml:space="preserve">1. </w:t>
      </w:r>
      <w:r w:rsidRPr="00026CAC">
        <w:rPr>
          <w:sz w:val="22"/>
        </w:rPr>
        <w:tab/>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r w:rsidR="000873DF" w:rsidRPr="00026CAC">
        <w:rPr>
          <w:sz w:val="22"/>
        </w:rPr>
        <w:t xml:space="preserve"> </w:t>
      </w:r>
      <w:proofErr w:type="spellStart"/>
      <w:r w:rsidR="000873DF" w:rsidRPr="00026CAC">
        <w:rPr>
          <w:sz w:val="22"/>
        </w:rPr>
        <w:t>Pzp</w:t>
      </w:r>
      <w:proofErr w:type="spellEnd"/>
      <w:r w:rsidRPr="00026CAC">
        <w:rPr>
          <w:sz w:val="22"/>
        </w:rPr>
        <w:t>. Środki ochrony prawnej wobec ogłoszenia wszczynającego postępowanie o udzielenie zamówienia lub ogłoszenia o konkursie oraz dokumentów zamówienia przysługują również organizacjom wpisanym na listę, o której mowa w art. 469 pkt 15 ustawy</w:t>
      </w:r>
      <w:r w:rsidR="000873DF" w:rsidRPr="00026CAC">
        <w:rPr>
          <w:sz w:val="22"/>
        </w:rPr>
        <w:t xml:space="preserve"> </w:t>
      </w:r>
      <w:proofErr w:type="spellStart"/>
      <w:r w:rsidR="000873DF" w:rsidRPr="00026CAC">
        <w:rPr>
          <w:sz w:val="22"/>
        </w:rPr>
        <w:t>Pzp</w:t>
      </w:r>
      <w:proofErr w:type="spellEnd"/>
      <w:r w:rsidRPr="00026CAC">
        <w:rPr>
          <w:sz w:val="22"/>
        </w:rPr>
        <w:t xml:space="preserve">, oraz Rzecznikowi Małych i Średnich Przedsiębiorców. </w:t>
      </w:r>
    </w:p>
    <w:p w14:paraId="5376C354" w14:textId="77777777" w:rsidR="00C93CA0" w:rsidRPr="00026CAC" w:rsidRDefault="00C93CA0" w:rsidP="005514EC">
      <w:pPr>
        <w:tabs>
          <w:tab w:val="left" w:pos="426"/>
        </w:tabs>
        <w:spacing w:line="276" w:lineRule="auto"/>
        <w:ind w:left="426" w:hanging="426"/>
        <w:jc w:val="both"/>
        <w:rPr>
          <w:sz w:val="22"/>
        </w:rPr>
      </w:pPr>
      <w:r w:rsidRPr="00026CAC">
        <w:rPr>
          <w:sz w:val="22"/>
        </w:rPr>
        <w:t xml:space="preserve">2. </w:t>
      </w:r>
      <w:r w:rsidRPr="00026CAC">
        <w:rPr>
          <w:sz w:val="22"/>
        </w:rPr>
        <w:tab/>
        <w:t xml:space="preserve">Środkami ochrony prawnej są: </w:t>
      </w:r>
    </w:p>
    <w:p w14:paraId="0E303F6A" w14:textId="77777777" w:rsidR="00C93CA0" w:rsidRPr="00026CAC" w:rsidRDefault="00C93CA0" w:rsidP="005514EC">
      <w:pPr>
        <w:tabs>
          <w:tab w:val="left" w:pos="851"/>
        </w:tabs>
        <w:spacing w:line="276" w:lineRule="auto"/>
        <w:ind w:left="851" w:hanging="426"/>
        <w:jc w:val="both"/>
        <w:rPr>
          <w:sz w:val="22"/>
        </w:rPr>
      </w:pPr>
      <w:r w:rsidRPr="00026CAC">
        <w:rPr>
          <w:sz w:val="22"/>
        </w:rPr>
        <w:t xml:space="preserve">1) </w:t>
      </w:r>
      <w:r w:rsidRPr="00026CAC">
        <w:rPr>
          <w:sz w:val="22"/>
        </w:rPr>
        <w:tab/>
        <w:t xml:space="preserve">odwołanie; </w:t>
      </w:r>
    </w:p>
    <w:p w14:paraId="6BFD8D70" w14:textId="77777777" w:rsidR="00C93CA0" w:rsidRPr="00026CAC" w:rsidRDefault="00C93CA0" w:rsidP="005514EC">
      <w:pPr>
        <w:tabs>
          <w:tab w:val="left" w:pos="851"/>
        </w:tabs>
        <w:spacing w:line="276" w:lineRule="auto"/>
        <w:ind w:left="851" w:hanging="426"/>
        <w:jc w:val="both"/>
        <w:rPr>
          <w:sz w:val="22"/>
        </w:rPr>
      </w:pPr>
      <w:r w:rsidRPr="00026CAC">
        <w:rPr>
          <w:sz w:val="22"/>
        </w:rPr>
        <w:t xml:space="preserve">2) </w:t>
      </w:r>
      <w:r w:rsidRPr="00026CAC">
        <w:rPr>
          <w:sz w:val="22"/>
        </w:rPr>
        <w:tab/>
        <w:t xml:space="preserve">skarga do sądu. </w:t>
      </w:r>
    </w:p>
    <w:p w14:paraId="7927E9E9" w14:textId="77777777" w:rsidR="00C93CA0" w:rsidRPr="00026CAC" w:rsidRDefault="00C93CA0" w:rsidP="005514EC">
      <w:pPr>
        <w:tabs>
          <w:tab w:val="left" w:pos="426"/>
        </w:tabs>
        <w:spacing w:line="276" w:lineRule="auto"/>
        <w:ind w:left="426" w:hanging="426"/>
        <w:jc w:val="both"/>
        <w:rPr>
          <w:sz w:val="22"/>
        </w:rPr>
      </w:pPr>
      <w:r w:rsidRPr="00026CAC">
        <w:rPr>
          <w:sz w:val="22"/>
        </w:rPr>
        <w:t xml:space="preserve">3. </w:t>
      </w:r>
      <w:r w:rsidRPr="00026CAC">
        <w:rPr>
          <w:sz w:val="22"/>
        </w:rPr>
        <w:tab/>
        <w:t xml:space="preserve">Odwołanie. </w:t>
      </w:r>
    </w:p>
    <w:p w14:paraId="0B4582F6" w14:textId="77777777" w:rsidR="00C93CA0" w:rsidRPr="00026CAC" w:rsidRDefault="00C93CA0" w:rsidP="005514EC">
      <w:pPr>
        <w:tabs>
          <w:tab w:val="left" w:pos="851"/>
        </w:tabs>
        <w:spacing w:line="276" w:lineRule="auto"/>
        <w:ind w:left="851" w:hanging="426"/>
        <w:jc w:val="both"/>
        <w:rPr>
          <w:sz w:val="22"/>
        </w:rPr>
      </w:pPr>
      <w:r w:rsidRPr="00026CAC">
        <w:rPr>
          <w:sz w:val="22"/>
        </w:rPr>
        <w:t xml:space="preserve">1)  </w:t>
      </w:r>
      <w:r w:rsidRPr="00026CAC">
        <w:rPr>
          <w:sz w:val="22"/>
        </w:rPr>
        <w:tab/>
        <w:t>odwołanie przysługuje na niezgodną z przepisami ustawy</w:t>
      </w:r>
      <w:r w:rsidR="000873DF" w:rsidRPr="00026CAC">
        <w:rPr>
          <w:sz w:val="22"/>
        </w:rPr>
        <w:t xml:space="preserve"> </w:t>
      </w:r>
      <w:proofErr w:type="spellStart"/>
      <w:r w:rsidR="000873DF" w:rsidRPr="00026CAC">
        <w:rPr>
          <w:sz w:val="22"/>
        </w:rPr>
        <w:t>Pzp</w:t>
      </w:r>
      <w:proofErr w:type="spellEnd"/>
      <w:r w:rsidRPr="00026CAC">
        <w:rPr>
          <w:sz w:val="22"/>
        </w:rPr>
        <w:t xml:space="preserve"> czynność zamawiającego, podjętą w postępowaniu o udzielenie zamówienia, w tym na projektowane postanowienie umowy oraz zaniechanie czynności w postępowaniu o udzielenie zamówienia, do której zamawiający był obowiązany na podstawie ustawy</w:t>
      </w:r>
      <w:r w:rsidR="000873DF" w:rsidRPr="00026CAC">
        <w:rPr>
          <w:sz w:val="22"/>
        </w:rPr>
        <w:t xml:space="preserve"> </w:t>
      </w:r>
      <w:proofErr w:type="spellStart"/>
      <w:r w:rsidR="000873DF" w:rsidRPr="00026CAC">
        <w:rPr>
          <w:sz w:val="22"/>
        </w:rPr>
        <w:t>Pzp</w:t>
      </w:r>
      <w:proofErr w:type="spellEnd"/>
      <w:r w:rsidRPr="00026CAC">
        <w:rPr>
          <w:sz w:val="22"/>
        </w:rPr>
        <w:t xml:space="preserve">; </w:t>
      </w:r>
    </w:p>
    <w:p w14:paraId="04BDDFD4" w14:textId="77777777" w:rsidR="00C93CA0" w:rsidRPr="00026CAC" w:rsidRDefault="00C93CA0" w:rsidP="005514EC">
      <w:pPr>
        <w:tabs>
          <w:tab w:val="left" w:pos="851"/>
        </w:tabs>
        <w:spacing w:line="276" w:lineRule="auto"/>
        <w:ind w:left="851" w:hanging="426"/>
        <w:jc w:val="both"/>
        <w:rPr>
          <w:sz w:val="22"/>
        </w:rPr>
      </w:pPr>
      <w:r w:rsidRPr="00026CAC">
        <w:rPr>
          <w:sz w:val="22"/>
        </w:rPr>
        <w:t xml:space="preserve">2)  </w:t>
      </w:r>
      <w:r w:rsidRPr="00026CAC">
        <w:rPr>
          <w:sz w:val="22"/>
        </w:rPr>
        <w:tab/>
        <w:t xml:space="preserve">odwołanie wnosi się w terminie 5 dni od dnia przekazania informacji o czynności zamawiającego stanowiącej podstawę jego wniesienia – jeżeli została przekazana przy użyciu środków komunikacji </w:t>
      </w:r>
      <w:proofErr w:type="gramStart"/>
      <w:r w:rsidRPr="00026CAC">
        <w:rPr>
          <w:sz w:val="22"/>
        </w:rPr>
        <w:t>elektronicznej,</w:t>
      </w:r>
      <w:proofErr w:type="gramEnd"/>
      <w:r w:rsidRPr="00026CAC">
        <w:rPr>
          <w:sz w:val="22"/>
        </w:rPr>
        <w:t xml:space="preserve"> albo w terminie 10 dni – jeżeli została przekazana w inny sposób;</w:t>
      </w:r>
    </w:p>
    <w:p w14:paraId="03406DEF" w14:textId="77777777" w:rsidR="00C93CA0" w:rsidRPr="00026CAC" w:rsidRDefault="00C93CA0" w:rsidP="005514EC">
      <w:pPr>
        <w:tabs>
          <w:tab w:val="left" w:pos="851"/>
        </w:tabs>
        <w:spacing w:line="276" w:lineRule="auto"/>
        <w:ind w:left="851" w:hanging="426"/>
        <w:jc w:val="both"/>
        <w:rPr>
          <w:sz w:val="22"/>
        </w:rPr>
      </w:pPr>
      <w:r w:rsidRPr="00026CAC">
        <w:rPr>
          <w:sz w:val="22"/>
        </w:rPr>
        <w:lastRenderedPageBreak/>
        <w:t xml:space="preserve">3)  </w:t>
      </w:r>
      <w:r w:rsidRPr="00026CAC">
        <w:rPr>
          <w:sz w:val="22"/>
        </w:rPr>
        <w:tab/>
        <w:t>odwołanie wobec treści ogłoszenia wszczynającego postępowanie o udzielenie zamówienia, wnosi się w terminie 5 dni od dnia zamieszczenia ogłoszenia w Biuletynie Zamówień Publicznych lub dokumentów zamówienia na stronie internetowej;</w:t>
      </w:r>
    </w:p>
    <w:p w14:paraId="59C619DA" w14:textId="77777777" w:rsidR="00C93CA0" w:rsidRPr="00026CAC" w:rsidRDefault="00C93CA0" w:rsidP="005514EC">
      <w:pPr>
        <w:tabs>
          <w:tab w:val="left" w:pos="851"/>
        </w:tabs>
        <w:spacing w:line="276" w:lineRule="auto"/>
        <w:ind w:left="851" w:hanging="426"/>
        <w:jc w:val="both"/>
        <w:rPr>
          <w:sz w:val="22"/>
        </w:rPr>
      </w:pPr>
      <w:r w:rsidRPr="00026CAC">
        <w:rPr>
          <w:sz w:val="22"/>
        </w:rPr>
        <w:t xml:space="preserve">4)  </w:t>
      </w:r>
      <w:r w:rsidRPr="00026CAC">
        <w:rPr>
          <w:sz w:val="22"/>
        </w:rPr>
        <w:tab/>
        <w:t>odwołanie wobec czynności innych niż określono w pkt. 2 i 3 wnosi się w terminie 5 dni od dnia, w którym powzięto lub przy zachowaniu należytej staranności można było powziąć wiadomość o okolicznościach stanowiących podstawę jego wniesienia;</w:t>
      </w:r>
    </w:p>
    <w:p w14:paraId="1FDAAA99" w14:textId="77777777" w:rsidR="00C93CA0" w:rsidRPr="00026CAC" w:rsidRDefault="00C93CA0" w:rsidP="005514EC">
      <w:pPr>
        <w:tabs>
          <w:tab w:val="left" w:pos="851"/>
        </w:tabs>
        <w:spacing w:line="276" w:lineRule="auto"/>
        <w:ind w:left="851" w:hanging="426"/>
        <w:jc w:val="both"/>
        <w:rPr>
          <w:sz w:val="22"/>
        </w:rPr>
      </w:pPr>
      <w:r w:rsidRPr="00026CAC">
        <w:rPr>
          <w:sz w:val="22"/>
        </w:rPr>
        <w:t xml:space="preserve">5)  </w:t>
      </w:r>
      <w:r w:rsidRPr="00026CAC">
        <w:rPr>
          <w:sz w:val="22"/>
        </w:rPr>
        <w:tab/>
        <w:t>szczegółowo kwestie związane z wniesieniem odwołania zawarte są w art. 515-521 ustawy</w:t>
      </w:r>
      <w:r w:rsidR="000873DF" w:rsidRPr="00026CAC">
        <w:rPr>
          <w:sz w:val="22"/>
        </w:rPr>
        <w:t xml:space="preserve"> </w:t>
      </w:r>
      <w:proofErr w:type="spellStart"/>
      <w:r w:rsidR="000873DF" w:rsidRPr="00026CAC">
        <w:rPr>
          <w:sz w:val="22"/>
        </w:rPr>
        <w:t>Pzp</w:t>
      </w:r>
      <w:proofErr w:type="spellEnd"/>
      <w:r w:rsidRPr="00026CAC">
        <w:rPr>
          <w:sz w:val="22"/>
        </w:rPr>
        <w:t xml:space="preserve">. </w:t>
      </w:r>
    </w:p>
    <w:p w14:paraId="22CF775E" w14:textId="77777777" w:rsidR="00C93CA0" w:rsidRPr="00026CAC" w:rsidRDefault="00C93CA0" w:rsidP="005514EC">
      <w:pPr>
        <w:tabs>
          <w:tab w:val="left" w:pos="426"/>
        </w:tabs>
        <w:spacing w:line="276" w:lineRule="auto"/>
        <w:ind w:left="426" w:hanging="426"/>
        <w:jc w:val="both"/>
        <w:rPr>
          <w:sz w:val="22"/>
        </w:rPr>
      </w:pPr>
      <w:r w:rsidRPr="00026CAC">
        <w:rPr>
          <w:sz w:val="22"/>
        </w:rPr>
        <w:t xml:space="preserve">4. </w:t>
      </w:r>
      <w:r w:rsidRPr="00026CAC">
        <w:rPr>
          <w:sz w:val="22"/>
        </w:rPr>
        <w:tab/>
        <w:t xml:space="preserve">Skarga do sądu. </w:t>
      </w:r>
    </w:p>
    <w:p w14:paraId="0C230514" w14:textId="77777777" w:rsidR="007F0A37" w:rsidRPr="00026CAC" w:rsidRDefault="00C93CA0" w:rsidP="005514EC">
      <w:pPr>
        <w:tabs>
          <w:tab w:val="left" w:pos="426"/>
        </w:tabs>
        <w:spacing w:line="276" w:lineRule="auto"/>
        <w:ind w:left="426" w:hanging="426"/>
        <w:jc w:val="both"/>
        <w:rPr>
          <w:b/>
          <w:sz w:val="22"/>
        </w:rPr>
      </w:pPr>
      <w:r w:rsidRPr="00026CAC">
        <w:rPr>
          <w:sz w:val="22"/>
        </w:rPr>
        <w:tab/>
        <w:t>Na orzeczenie Krajowej Izby Odwoławczej oraz postanowienie Prezesa Izby, stronom oraz uczestnikom postępowania odwoławczego przysługuje skarga do sądu. Szczegółowo kwestie dotyczące skargi do sądu uregulowane zostały w art. 579-590 ustawy</w:t>
      </w:r>
      <w:r w:rsidR="000873DF" w:rsidRPr="00026CAC">
        <w:rPr>
          <w:sz w:val="22"/>
        </w:rPr>
        <w:t xml:space="preserve"> </w:t>
      </w:r>
      <w:proofErr w:type="spellStart"/>
      <w:r w:rsidR="000873DF" w:rsidRPr="00026CAC">
        <w:rPr>
          <w:sz w:val="22"/>
        </w:rPr>
        <w:t>Pzp</w:t>
      </w:r>
      <w:proofErr w:type="spellEnd"/>
      <w:r w:rsidRPr="00026CAC">
        <w:rPr>
          <w:sz w:val="22"/>
        </w:rPr>
        <w:t>.</w:t>
      </w:r>
    </w:p>
    <w:p w14:paraId="36867F06" w14:textId="77777777" w:rsidR="00D90357" w:rsidRPr="00026CAC" w:rsidRDefault="00D90357" w:rsidP="005514EC">
      <w:pPr>
        <w:pStyle w:val="Tekstpodstawowy2"/>
        <w:spacing w:line="276" w:lineRule="auto"/>
        <w:rPr>
          <w:i/>
          <w:sz w:val="22"/>
          <w:szCs w:val="22"/>
        </w:rPr>
      </w:pPr>
    </w:p>
    <w:p w14:paraId="60C3C9D7" w14:textId="77777777" w:rsidR="00456CB2" w:rsidRPr="00026CAC" w:rsidRDefault="00351B63" w:rsidP="005514EC">
      <w:pPr>
        <w:pStyle w:val="Nagwek3"/>
        <w:numPr>
          <w:ilvl w:val="0"/>
          <w:numId w:val="10"/>
        </w:numPr>
        <w:spacing w:line="276" w:lineRule="auto"/>
        <w:ind w:left="567" w:hanging="567"/>
        <w:jc w:val="both"/>
        <w:rPr>
          <w:caps/>
          <w:sz w:val="22"/>
          <w:highlight w:val="lightGray"/>
        </w:rPr>
      </w:pPr>
      <w:r w:rsidRPr="00026CAC">
        <w:rPr>
          <w:caps/>
          <w:sz w:val="22"/>
          <w:highlight w:val="lightGray"/>
        </w:rPr>
        <w:t>INFORMACJE O FORMALNOŚCIACH</w:t>
      </w:r>
      <w:r w:rsidR="00D06027" w:rsidRPr="00026CAC">
        <w:rPr>
          <w:caps/>
          <w:sz w:val="22"/>
          <w:highlight w:val="lightGray"/>
        </w:rPr>
        <w:t>,</w:t>
      </w:r>
      <w:r w:rsidRPr="00026CAC">
        <w:rPr>
          <w:caps/>
          <w:sz w:val="22"/>
          <w:highlight w:val="lightGray"/>
        </w:rPr>
        <w:t xml:space="preserve"> JAKIE POWINNY ZOSTAĆ DOPEŁNIONE PO WYBORZE</w:t>
      </w:r>
      <w:r w:rsidR="00D06027" w:rsidRPr="00026CAC">
        <w:rPr>
          <w:caps/>
          <w:sz w:val="22"/>
          <w:highlight w:val="lightGray"/>
        </w:rPr>
        <w:t xml:space="preserve"> OFERTY W CELU ZAWARCIA UMOWY W </w:t>
      </w:r>
      <w:r w:rsidR="003254AC" w:rsidRPr="00026CAC">
        <w:rPr>
          <w:caps/>
          <w:sz w:val="22"/>
          <w:highlight w:val="lightGray"/>
        </w:rPr>
        <w:t>SPRAWIE ZAMÓWIENIA PUBLICZ</w:t>
      </w:r>
      <w:r w:rsidRPr="00026CAC">
        <w:rPr>
          <w:caps/>
          <w:sz w:val="22"/>
          <w:highlight w:val="lightGray"/>
        </w:rPr>
        <w:t>NEGO</w:t>
      </w:r>
    </w:p>
    <w:p w14:paraId="522333F1" w14:textId="77777777" w:rsidR="00456CB2" w:rsidRPr="00026CAC" w:rsidRDefault="00456CB2" w:rsidP="005514EC">
      <w:pPr>
        <w:pStyle w:val="Tekstpodstawowy"/>
        <w:spacing w:line="276" w:lineRule="auto"/>
        <w:rPr>
          <w:i/>
          <w:sz w:val="22"/>
          <w:szCs w:val="22"/>
        </w:rPr>
      </w:pPr>
    </w:p>
    <w:p w14:paraId="2B8C818A" w14:textId="77777777" w:rsidR="00456CB2" w:rsidRPr="00026CAC" w:rsidRDefault="00456CB2" w:rsidP="005514EC">
      <w:pPr>
        <w:numPr>
          <w:ilvl w:val="0"/>
          <w:numId w:val="6"/>
        </w:numPr>
        <w:tabs>
          <w:tab w:val="clear" w:pos="720"/>
          <w:tab w:val="num" w:pos="426"/>
        </w:tabs>
        <w:spacing w:line="276" w:lineRule="auto"/>
        <w:ind w:left="426" w:hanging="426"/>
        <w:jc w:val="both"/>
        <w:rPr>
          <w:sz w:val="22"/>
          <w:szCs w:val="22"/>
        </w:rPr>
      </w:pPr>
      <w:r w:rsidRPr="00026CAC">
        <w:rPr>
          <w:sz w:val="22"/>
          <w:szCs w:val="22"/>
        </w:rPr>
        <w:t xml:space="preserve">Po wyborze oferty </w:t>
      </w:r>
      <w:r w:rsidR="00E83257" w:rsidRPr="00026CAC">
        <w:rPr>
          <w:sz w:val="22"/>
          <w:szCs w:val="22"/>
        </w:rPr>
        <w:t>Zamawiający</w:t>
      </w:r>
      <w:r w:rsidRPr="00026CAC">
        <w:rPr>
          <w:sz w:val="22"/>
          <w:szCs w:val="22"/>
        </w:rPr>
        <w:t xml:space="preserve"> wezwie wybranego </w:t>
      </w:r>
      <w:r w:rsidR="00C8534A" w:rsidRPr="00026CAC">
        <w:rPr>
          <w:sz w:val="22"/>
          <w:szCs w:val="22"/>
        </w:rPr>
        <w:t xml:space="preserve">Wykonawcę do </w:t>
      </w:r>
      <w:r w:rsidR="0002328C" w:rsidRPr="00026CAC">
        <w:rPr>
          <w:sz w:val="22"/>
          <w:szCs w:val="22"/>
        </w:rPr>
        <w:t xml:space="preserve">przedłożenia dokumentów, o których mowa w </w:t>
      </w:r>
      <w:r w:rsidR="00E83257" w:rsidRPr="00026CAC">
        <w:rPr>
          <w:sz w:val="22"/>
          <w:szCs w:val="22"/>
        </w:rPr>
        <w:t>pkt</w:t>
      </w:r>
      <w:r w:rsidR="0002328C" w:rsidRPr="00026CAC">
        <w:rPr>
          <w:sz w:val="22"/>
          <w:szCs w:val="22"/>
        </w:rPr>
        <w:t xml:space="preserve"> </w:t>
      </w:r>
      <w:r w:rsidR="00417786" w:rsidRPr="00026CAC">
        <w:rPr>
          <w:sz w:val="22"/>
          <w:szCs w:val="22"/>
        </w:rPr>
        <w:t>2</w:t>
      </w:r>
      <w:r w:rsidR="00E83257" w:rsidRPr="00026CAC">
        <w:rPr>
          <w:sz w:val="22"/>
          <w:szCs w:val="22"/>
        </w:rPr>
        <w:t xml:space="preserve"> poniżej</w:t>
      </w:r>
      <w:r w:rsidR="0002328C" w:rsidRPr="00026CAC">
        <w:rPr>
          <w:sz w:val="22"/>
          <w:szCs w:val="22"/>
        </w:rPr>
        <w:t xml:space="preserve">. Ponadto </w:t>
      </w:r>
      <w:r w:rsidR="00E83257" w:rsidRPr="00026CAC">
        <w:rPr>
          <w:sz w:val="22"/>
          <w:szCs w:val="22"/>
        </w:rPr>
        <w:t>Zamawiający</w:t>
      </w:r>
      <w:r w:rsidR="00FE394D" w:rsidRPr="00026CAC">
        <w:rPr>
          <w:sz w:val="22"/>
          <w:szCs w:val="22"/>
        </w:rPr>
        <w:t xml:space="preserve"> </w:t>
      </w:r>
      <w:r w:rsidR="00086DB8" w:rsidRPr="00026CAC">
        <w:rPr>
          <w:sz w:val="22"/>
          <w:szCs w:val="22"/>
        </w:rPr>
        <w:t xml:space="preserve">wezwie wybranego Wykonawcę do </w:t>
      </w:r>
      <w:r w:rsidR="00C8534A" w:rsidRPr="00026CAC">
        <w:rPr>
          <w:sz w:val="22"/>
          <w:szCs w:val="22"/>
        </w:rPr>
        <w:t>podpisania umowy w </w:t>
      </w:r>
      <w:r w:rsidRPr="00026CAC">
        <w:rPr>
          <w:sz w:val="22"/>
          <w:szCs w:val="22"/>
        </w:rPr>
        <w:t>sprawie zamówienia publicznego, podając miejsce i termin jej podpisania.</w:t>
      </w:r>
    </w:p>
    <w:p w14:paraId="48524E91" w14:textId="77777777" w:rsidR="00E41ABB" w:rsidRPr="00026CAC" w:rsidRDefault="00C24E78" w:rsidP="005514EC">
      <w:pPr>
        <w:numPr>
          <w:ilvl w:val="0"/>
          <w:numId w:val="6"/>
        </w:numPr>
        <w:tabs>
          <w:tab w:val="clear" w:pos="720"/>
          <w:tab w:val="num" w:pos="426"/>
        </w:tabs>
        <w:spacing w:line="276" w:lineRule="auto"/>
        <w:ind w:left="426" w:hanging="426"/>
        <w:jc w:val="both"/>
        <w:rPr>
          <w:sz w:val="22"/>
        </w:rPr>
      </w:pPr>
      <w:r w:rsidRPr="00026CAC">
        <w:rPr>
          <w:sz w:val="22"/>
        </w:rPr>
        <w:t>Przed podpisaniem umowy na realizację niniejszego zamówienia Wykon</w:t>
      </w:r>
      <w:r w:rsidR="00D317FD" w:rsidRPr="00026CAC">
        <w:rPr>
          <w:sz w:val="22"/>
        </w:rPr>
        <w:t>awca zobowiązany jest dostarczy</w:t>
      </w:r>
      <w:r w:rsidR="004A0EDB" w:rsidRPr="00026CAC">
        <w:rPr>
          <w:sz w:val="22"/>
        </w:rPr>
        <w:t>ć</w:t>
      </w:r>
      <w:r w:rsidR="00E41ABB" w:rsidRPr="00026CAC">
        <w:rPr>
          <w:sz w:val="22"/>
        </w:rPr>
        <w:t>:</w:t>
      </w:r>
    </w:p>
    <w:p w14:paraId="189CFCCD" w14:textId="77777777" w:rsidR="00913722" w:rsidRPr="00F63CC5" w:rsidRDefault="00AC4F49" w:rsidP="005514EC">
      <w:pPr>
        <w:pStyle w:val="Akapitzlist"/>
        <w:numPr>
          <w:ilvl w:val="0"/>
          <w:numId w:val="11"/>
        </w:numPr>
        <w:tabs>
          <w:tab w:val="num" w:pos="851"/>
        </w:tabs>
        <w:spacing w:line="276" w:lineRule="auto"/>
        <w:ind w:left="851" w:hanging="425"/>
        <w:jc w:val="both"/>
        <w:rPr>
          <w:sz w:val="22"/>
          <w:szCs w:val="22"/>
        </w:rPr>
      </w:pPr>
      <w:r w:rsidRPr="00026CAC">
        <w:rPr>
          <w:sz w:val="22"/>
          <w:szCs w:val="22"/>
        </w:rPr>
        <w:t xml:space="preserve">w przypadku </w:t>
      </w:r>
      <w:r w:rsidR="00913722" w:rsidRPr="00026CAC">
        <w:rPr>
          <w:sz w:val="22"/>
          <w:szCs w:val="22"/>
        </w:rPr>
        <w:t xml:space="preserve">wykonawców, którzy ubiegali się o udzielenie zamówienia wspólnie, </w:t>
      </w:r>
      <w:r w:rsidRPr="00026CAC">
        <w:rPr>
          <w:sz w:val="22"/>
          <w:szCs w:val="22"/>
        </w:rPr>
        <w:t xml:space="preserve">kopię </w:t>
      </w:r>
      <w:r w:rsidRPr="00026CAC">
        <w:rPr>
          <w:sz w:val="22"/>
        </w:rPr>
        <w:t>umowy</w:t>
      </w:r>
      <w:r w:rsidR="00913722" w:rsidRPr="00026CAC">
        <w:rPr>
          <w:sz w:val="22"/>
        </w:rPr>
        <w:t xml:space="preserve"> regulującą ich </w:t>
      </w:r>
      <w:r w:rsidR="00E83257" w:rsidRPr="00026CAC">
        <w:rPr>
          <w:sz w:val="22"/>
        </w:rPr>
        <w:t>współdziałanie;</w:t>
      </w:r>
    </w:p>
    <w:p w14:paraId="599AFC11" w14:textId="77777777" w:rsidR="00F63CC5" w:rsidRPr="00026CAC" w:rsidRDefault="00F63CC5" w:rsidP="005514EC">
      <w:pPr>
        <w:pStyle w:val="Akapitzlist"/>
        <w:numPr>
          <w:ilvl w:val="0"/>
          <w:numId w:val="11"/>
        </w:numPr>
        <w:tabs>
          <w:tab w:val="num" w:pos="851"/>
        </w:tabs>
        <w:spacing w:line="276" w:lineRule="auto"/>
        <w:ind w:left="851" w:hanging="425"/>
        <w:jc w:val="both"/>
        <w:rPr>
          <w:sz w:val="22"/>
          <w:szCs w:val="22"/>
        </w:rPr>
      </w:pPr>
      <w:r>
        <w:rPr>
          <w:sz w:val="22"/>
        </w:rPr>
        <w:t>projekt umowy w sprawie zamówienia publicznego, spełniającego wymagania opisane w załączniku nr 4 do SWZ, celem uzgodnienia ostatecznej treści umowy z Zamawiającego</w:t>
      </w:r>
      <w:r w:rsidR="008472BC">
        <w:rPr>
          <w:sz w:val="22"/>
        </w:rPr>
        <w:t>.</w:t>
      </w:r>
    </w:p>
    <w:p w14:paraId="29C50FD7" w14:textId="77777777" w:rsidR="000C3E04" w:rsidRPr="00026CAC" w:rsidRDefault="000C3E04" w:rsidP="005514EC">
      <w:pPr>
        <w:numPr>
          <w:ilvl w:val="0"/>
          <w:numId w:val="6"/>
        </w:numPr>
        <w:tabs>
          <w:tab w:val="clear" w:pos="720"/>
          <w:tab w:val="num" w:pos="426"/>
        </w:tabs>
        <w:spacing w:line="276" w:lineRule="auto"/>
        <w:ind w:left="426" w:hanging="426"/>
        <w:jc w:val="both"/>
        <w:rPr>
          <w:sz w:val="22"/>
        </w:rPr>
      </w:pPr>
      <w:r w:rsidRPr="00026CAC">
        <w:rPr>
          <w:sz w:val="22"/>
        </w:rPr>
        <w:t>Niedopełnienie obowiązków wymienionych</w:t>
      </w:r>
      <w:r w:rsidR="002843E5" w:rsidRPr="00026CAC">
        <w:rPr>
          <w:sz w:val="22"/>
        </w:rPr>
        <w:t xml:space="preserve"> </w:t>
      </w:r>
      <w:r w:rsidR="00F21BD9" w:rsidRPr="00026CAC">
        <w:rPr>
          <w:sz w:val="22"/>
        </w:rPr>
        <w:t xml:space="preserve">w </w:t>
      </w:r>
      <w:r w:rsidR="00E83257" w:rsidRPr="00026CAC">
        <w:rPr>
          <w:sz w:val="22"/>
        </w:rPr>
        <w:t xml:space="preserve">pkt </w:t>
      </w:r>
      <w:r w:rsidR="007724FA" w:rsidRPr="00026CAC">
        <w:rPr>
          <w:sz w:val="22"/>
        </w:rPr>
        <w:t>2</w:t>
      </w:r>
      <w:r w:rsidR="00174B17" w:rsidRPr="00026CAC">
        <w:rPr>
          <w:sz w:val="22"/>
        </w:rPr>
        <w:t xml:space="preserve"> </w:t>
      </w:r>
      <w:r w:rsidRPr="00026CAC">
        <w:rPr>
          <w:sz w:val="22"/>
        </w:rPr>
        <w:t>będzie skutkować odstąpieniem Zamawiającego od zawarcia umowy z przyczyn leżących po stronie Wykonawcy.</w:t>
      </w:r>
    </w:p>
    <w:p w14:paraId="07FD61A8" w14:textId="77777777" w:rsidR="00456CB2" w:rsidRPr="00026CAC" w:rsidRDefault="00456CB2" w:rsidP="005514EC">
      <w:pPr>
        <w:numPr>
          <w:ilvl w:val="0"/>
          <w:numId w:val="6"/>
        </w:numPr>
        <w:tabs>
          <w:tab w:val="clear" w:pos="720"/>
          <w:tab w:val="num" w:pos="426"/>
        </w:tabs>
        <w:spacing w:line="276" w:lineRule="auto"/>
        <w:ind w:left="426" w:hanging="426"/>
        <w:jc w:val="both"/>
        <w:rPr>
          <w:sz w:val="22"/>
          <w:szCs w:val="22"/>
        </w:rPr>
      </w:pPr>
      <w:r w:rsidRPr="00026CAC">
        <w:rPr>
          <w:sz w:val="22"/>
          <w:szCs w:val="22"/>
        </w:rPr>
        <w:t xml:space="preserve">W sprawach nieuregulowanych niniejszą </w:t>
      </w:r>
      <w:r w:rsidR="006475BF" w:rsidRPr="00026CAC">
        <w:rPr>
          <w:sz w:val="22"/>
          <w:szCs w:val="22"/>
        </w:rPr>
        <w:t xml:space="preserve">SWZ </w:t>
      </w:r>
      <w:r w:rsidRPr="00026CAC">
        <w:rPr>
          <w:sz w:val="22"/>
          <w:szCs w:val="22"/>
        </w:rPr>
        <w:t xml:space="preserve">mają zastosowanie przepisy ustawy </w:t>
      </w:r>
      <w:proofErr w:type="spellStart"/>
      <w:r w:rsidR="000873DF" w:rsidRPr="00026CAC">
        <w:rPr>
          <w:sz w:val="22"/>
          <w:szCs w:val="22"/>
        </w:rPr>
        <w:t>Pzp</w:t>
      </w:r>
      <w:proofErr w:type="spellEnd"/>
      <w:r w:rsidR="000873DF" w:rsidRPr="00026CAC">
        <w:rPr>
          <w:sz w:val="22"/>
          <w:szCs w:val="22"/>
        </w:rPr>
        <w:t xml:space="preserve"> </w:t>
      </w:r>
      <w:r w:rsidRPr="00026CAC">
        <w:rPr>
          <w:sz w:val="22"/>
          <w:szCs w:val="22"/>
        </w:rPr>
        <w:t>oraz przepisy Kodeksu cywilnego.</w:t>
      </w:r>
    </w:p>
    <w:p w14:paraId="1E982680" w14:textId="77777777" w:rsidR="00731232" w:rsidRPr="00026CAC" w:rsidRDefault="00731232" w:rsidP="005514EC">
      <w:pPr>
        <w:spacing w:line="276" w:lineRule="auto"/>
        <w:ind w:left="6381"/>
        <w:jc w:val="both"/>
        <w:rPr>
          <w:color w:val="FF0000"/>
          <w:sz w:val="22"/>
          <w:szCs w:val="22"/>
        </w:rPr>
      </w:pPr>
    </w:p>
    <w:p w14:paraId="4E09C661" w14:textId="77777777" w:rsidR="00DF1401" w:rsidRPr="00026CAC" w:rsidRDefault="00DF1401" w:rsidP="005514EC">
      <w:pPr>
        <w:tabs>
          <w:tab w:val="left" w:pos="567"/>
        </w:tabs>
        <w:autoSpaceDE w:val="0"/>
        <w:autoSpaceDN w:val="0"/>
        <w:spacing w:line="276" w:lineRule="auto"/>
        <w:ind w:left="567" w:hanging="567"/>
        <w:jc w:val="both"/>
        <w:rPr>
          <w:b/>
          <w:bCs/>
          <w:sz w:val="22"/>
        </w:rPr>
      </w:pPr>
      <w:r w:rsidRPr="00026CAC">
        <w:rPr>
          <w:b/>
          <w:bCs/>
          <w:sz w:val="22"/>
          <w:highlight w:val="lightGray"/>
        </w:rPr>
        <w:t>XXI.</w:t>
      </w:r>
      <w:r w:rsidRPr="00026CAC">
        <w:rPr>
          <w:b/>
          <w:bCs/>
          <w:sz w:val="22"/>
          <w:highlight w:val="lightGray"/>
        </w:rPr>
        <w:tab/>
        <w:t>ZAŁĄCZNIKI DO SPECYFIKACJI:</w:t>
      </w:r>
    </w:p>
    <w:p w14:paraId="680C54D2" w14:textId="77777777" w:rsidR="00DF1401" w:rsidRPr="00026CAC" w:rsidRDefault="00DF1401" w:rsidP="005514EC">
      <w:pPr>
        <w:suppressAutoHyphens/>
        <w:snapToGrid w:val="0"/>
        <w:spacing w:line="276" w:lineRule="auto"/>
        <w:ind w:left="720"/>
        <w:rPr>
          <w:sz w:val="24"/>
          <w:szCs w:val="22"/>
          <w:lang w:eastAsia="zh-CN"/>
        </w:rPr>
      </w:pPr>
    </w:p>
    <w:tbl>
      <w:tblPr>
        <w:tblW w:w="9750" w:type="dxa"/>
        <w:tblInd w:w="70" w:type="dxa"/>
        <w:tblLayout w:type="fixed"/>
        <w:tblCellMar>
          <w:left w:w="70" w:type="dxa"/>
          <w:right w:w="70" w:type="dxa"/>
        </w:tblCellMar>
        <w:tblLook w:val="04A0" w:firstRow="1" w:lastRow="0" w:firstColumn="1" w:lastColumn="0" w:noHBand="0" w:noVBand="1"/>
      </w:tblPr>
      <w:tblGrid>
        <w:gridCol w:w="487"/>
        <w:gridCol w:w="2643"/>
        <w:gridCol w:w="6620"/>
      </w:tblGrid>
      <w:tr w:rsidR="00DF1401" w:rsidRPr="00026CAC" w14:paraId="5EEB9C79" w14:textId="77777777" w:rsidTr="00B24C64">
        <w:tc>
          <w:tcPr>
            <w:tcW w:w="487" w:type="dxa"/>
            <w:tcBorders>
              <w:top w:val="single" w:sz="4" w:space="0" w:color="000000"/>
              <w:left w:val="single" w:sz="4" w:space="0" w:color="000000"/>
              <w:bottom w:val="single" w:sz="4" w:space="0" w:color="000000"/>
              <w:right w:val="nil"/>
            </w:tcBorders>
            <w:hideMark/>
          </w:tcPr>
          <w:p w14:paraId="3C1EF779" w14:textId="77777777" w:rsidR="00DF1401" w:rsidRPr="00026CAC" w:rsidRDefault="00DF1401" w:rsidP="005514EC">
            <w:pPr>
              <w:suppressAutoHyphens/>
              <w:snapToGrid w:val="0"/>
              <w:spacing w:line="276" w:lineRule="auto"/>
              <w:jc w:val="center"/>
              <w:rPr>
                <w:b/>
                <w:sz w:val="22"/>
                <w:lang w:eastAsia="zh-CN"/>
              </w:rPr>
            </w:pPr>
            <w:r w:rsidRPr="00026CAC">
              <w:rPr>
                <w:b/>
                <w:sz w:val="22"/>
                <w:lang w:eastAsia="zh-CN"/>
              </w:rPr>
              <w:t>l.p.</w:t>
            </w:r>
          </w:p>
        </w:tc>
        <w:tc>
          <w:tcPr>
            <w:tcW w:w="2643" w:type="dxa"/>
            <w:tcBorders>
              <w:top w:val="single" w:sz="4" w:space="0" w:color="000000"/>
              <w:left w:val="single" w:sz="4" w:space="0" w:color="000000"/>
              <w:bottom w:val="single" w:sz="4" w:space="0" w:color="000000"/>
              <w:right w:val="nil"/>
            </w:tcBorders>
            <w:hideMark/>
          </w:tcPr>
          <w:p w14:paraId="0B08A81D" w14:textId="77777777" w:rsidR="00DF1401" w:rsidRPr="00026CAC" w:rsidRDefault="00DF1401" w:rsidP="005514EC">
            <w:pPr>
              <w:suppressAutoHyphens/>
              <w:snapToGrid w:val="0"/>
              <w:spacing w:line="276" w:lineRule="auto"/>
              <w:jc w:val="center"/>
              <w:rPr>
                <w:sz w:val="22"/>
                <w:lang w:eastAsia="zh-CN"/>
              </w:rPr>
            </w:pPr>
            <w:r w:rsidRPr="00026CAC">
              <w:rPr>
                <w:b/>
                <w:sz w:val="22"/>
                <w:lang w:eastAsia="zh-CN"/>
              </w:rPr>
              <w:t>Oznaczenie Załącznika</w:t>
            </w:r>
          </w:p>
        </w:tc>
        <w:tc>
          <w:tcPr>
            <w:tcW w:w="6620" w:type="dxa"/>
            <w:tcBorders>
              <w:top w:val="single" w:sz="4" w:space="0" w:color="000000"/>
              <w:left w:val="single" w:sz="4" w:space="0" w:color="000000"/>
              <w:bottom w:val="single" w:sz="4" w:space="0" w:color="000000"/>
              <w:right w:val="single" w:sz="4" w:space="0" w:color="000000"/>
            </w:tcBorders>
            <w:hideMark/>
          </w:tcPr>
          <w:p w14:paraId="66261B21" w14:textId="77777777" w:rsidR="00DF1401" w:rsidRPr="00026CAC" w:rsidRDefault="00DF1401" w:rsidP="005514EC">
            <w:pPr>
              <w:keepNext/>
              <w:suppressAutoHyphens/>
              <w:snapToGrid w:val="0"/>
              <w:spacing w:line="276" w:lineRule="auto"/>
              <w:jc w:val="center"/>
              <w:outlineLvl w:val="2"/>
              <w:rPr>
                <w:b/>
                <w:bCs/>
                <w:sz w:val="22"/>
                <w:lang w:eastAsia="zh-CN"/>
              </w:rPr>
            </w:pPr>
            <w:bookmarkStart w:id="0" w:name="_Toc396132136"/>
            <w:bookmarkStart w:id="1" w:name="_Toc461544491"/>
            <w:r w:rsidRPr="00026CAC">
              <w:rPr>
                <w:b/>
                <w:bCs/>
                <w:sz w:val="22"/>
                <w:lang w:eastAsia="zh-CN"/>
              </w:rPr>
              <w:t>Nazwa Załącznika</w:t>
            </w:r>
            <w:bookmarkEnd w:id="0"/>
            <w:bookmarkEnd w:id="1"/>
          </w:p>
        </w:tc>
      </w:tr>
      <w:tr w:rsidR="00DF1401" w:rsidRPr="00026CAC" w14:paraId="204B83E5" w14:textId="77777777" w:rsidTr="00B24C64">
        <w:tc>
          <w:tcPr>
            <w:tcW w:w="487" w:type="dxa"/>
            <w:tcBorders>
              <w:top w:val="single" w:sz="4" w:space="0" w:color="000000"/>
              <w:left w:val="single" w:sz="4" w:space="0" w:color="000000"/>
              <w:bottom w:val="single" w:sz="4" w:space="0" w:color="000000"/>
              <w:right w:val="nil"/>
            </w:tcBorders>
          </w:tcPr>
          <w:p w14:paraId="0FDEC5D8" w14:textId="77777777" w:rsidR="00DF1401" w:rsidRPr="00026CAC" w:rsidRDefault="00DF1401" w:rsidP="005514EC">
            <w:pPr>
              <w:widowControl w:val="0"/>
              <w:numPr>
                <w:ilvl w:val="0"/>
                <w:numId w:val="44"/>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right w:val="nil"/>
            </w:tcBorders>
            <w:hideMark/>
          </w:tcPr>
          <w:p w14:paraId="7058BAEB" w14:textId="77777777" w:rsidR="00DF1401" w:rsidRPr="00026CAC" w:rsidRDefault="003364F4" w:rsidP="005514EC">
            <w:pPr>
              <w:suppressAutoHyphens/>
              <w:snapToGrid w:val="0"/>
              <w:spacing w:line="276" w:lineRule="auto"/>
              <w:rPr>
                <w:sz w:val="22"/>
                <w:lang w:eastAsia="zh-CN"/>
              </w:rPr>
            </w:pPr>
            <w:r w:rsidRPr="00026CAC">
              <w:rPr>
                <w:sz w:val="22"/>
                <w:lang w:eastAsia="zh-CN"/>
              </w:rPr>
              <w:t>Załącznik nr 1</w:t>
            </w:r>
          </w:p>
        </w:tc>
        <w:tc>
          <w:tcPr>
            <w:tcW w:w="6620" w:type="dxa"/>
            <w:tcBorders>
              <w:top w:val="single" w:sz="4" w:space="0" w:color="000000"/>
              <w:left w:val="single" w:sz="4" w:space="0" w:color="000000"/>
              <w:bottom w:val="single" w:sz="4" w:space="0" w:color="000000"/>
              <w:right w:val="single" w:sz="4" w:space="0" w:color="000000"/>
            </w:tcBorders>
            <w:hideMark/>
          </w:tcPr>
          <w:p w14:paraId="1707C634" w14:textId="77777777" w:rsidR="00DF1401" w:rsidRPr="00026CAC" w:rsidRDefault="00DF1401" w:rsidP="005514EC">
            <w:pPr>
              <w:suppressAutoHyphens/>
              <w:snapToGrid w:val="0"/>
              <w:spacing w:line="276" w:lineRule="auto"/>
              <w:rPr>
                <w:sz w:val="22"/>
                <w:lang w:eastAsia="zh-CN"/>
              </w:rPr>
            </w:pPr>
            <w:r w:rsidRPr="00026CAC">
              <w:rPr>
                <w:sz w:val="22"/>
                <w:lang w:eastAsia="zh-CN"/>
              </w:rPr>
              <w:t xml:space="preserve">Wzór Formularza </w:t>
            </w:r>
            <w:r w:rsidR="00F63CC5">
              <w:rPr>
                <w:sz w:val="22"/>
                <w:lang w:eastAsia="zh-CN"/>
              </w:rPr>
              <w:t>cenowego</w:t>
            </w:r>
          </w:p>
        </w:tc>
      </w:tr>
      <w:tr w:rsidR="00DF1401" w:rsidRPr="00026CAC" w14:paraId="7A1660A6" w14:textId="77777777" w:rsidTr="00B24C64">
        <w:tc>
          <w:tcPr>
            <w:tcW w:w="487" w:type="dxa"/>
            <w:tcBorders>
              <w:top w:val="single" w:sz="4" w:space="0" w:color="000000"/>
              <w:left w:val="single" w:sz="4" w:space="0" w:color="000000"/>
              <w:bottom w:val="single" w:sz="4" w:space="0" w:color="000000"/>
              <w:right w:val="nil"/>
            </w:tcBorders>
          </w:tcPr>
          <w:p w14:paraId="0C0FBB37" w14:textId="77777777" w:rsidR="00DF1401" w:rsidRPr="00026CAC" w:rsidRDefault="00DF1401" w:rsidP="005514EC">
            <w:pPr>
              <w:widowControl w:val="0"/>
              <w:numPr>
                <w:ilvl w:val="0"/>
                <w:numId w:val="44"/>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right w:val="nil"/>
            </w:tcBorders>
          </w:tcPr>
          <w:p w14:paraId="528DEA59" w14:textId="77777777" w:rsidR="00DF1401" w:rsidRPr="00026CAC" w:rsidRDefault="00DF1401" w:rsidP="005514EC">
            <w:pPr>
              <w:suppressAutoHyphens/>
              <w:snapToGrid w:val="0"/>
              <w:spacing w:line="276" w:lineRule="auto"/>
              <w:rPr>
                <w:sz w:val="22"/>
                <w:lang w:eastAsia="zh-CN"/>
              </w:rPr>
            </w:pPr>
            <w:r w:rsidRPr="00026CAC">
              <w:rPr>
                <w:sz w:val="22"/>
                <w:lang w:eastAsia="zh-CN"/>
              </w:rPr>
              <w:t>Załącznik nr 2</w:t>
            </w:r>
          </w:p>
          <w:p w14:paraId="2964291B" w14:textId="77777777" w:rsidR="00DF1401" w:rsidRPr="00026CAC" w:rsidRDefault="00DF1401" w:rsidP="005514EC">
            <w:pPr>
              <w:suppressAutoHyphens/>
              <w:snapToGrid w:val="0"/>
              <w:spacing w:line="276" w:lineRule="auto"/>
              <w:rPr>
                <w:color w:val="FF0000"/>
                <w:sz w:val="22"/>
                <w:lang w:eastAsia="zh-CN"/>
              </w:rPr>
            </w:pPr>
          </w:p>
        </w:tc>
        <w:tc>
          <w:tcPr>
            <w:tcW w:w="6620" w:type="dxa"/>
            <w:tcBorders>
              <w:top w:val="single" w:sz="4" w:space="0" w:color="000000"/>
              <w:left w:val="single" w:sz="4" w:space="0" w:color="000000"/>
              <w:bottom w:val="single" w:sz="4" w:space="0" w:color="000000"/>
              <w:right w:val="single" w:sz="4" w:space="0" w:color="000000"/>
            </w:tcBorders>
            <w:hideMark/>
          </w:tcPr>
          <w:p w14:paraId="0289C34F" w14:textId="77777777" w:rsidR="00DF1401" w:rsidRPr="00026CAC" w:rsidRDefault="00DF1401" w:rsidP="005514EC">
            <w:pPr>
              <w:suppressAutoHyphens/>
              <w:snapToGrid w:val="0"/>
              <w:spacing w:line="276" w:lineRule="auto"/>
              <w:jc w:val="both"/>
              <w:textAlignment w:val="top"/>
              <w:rPr>
                <w:sz w:val="22"/>
                <w:lang w:eastAsia="zh-CN"/>
              </w:rPr>
            </w:pPr>
            <w:r w:rsidRPr="00026CAC">
              <w:rPr>
                <w:sz w:val="22"/>
                <w:lang w:eastAsia="zh-CN"/>
              </w:rPr>
              <w:t>Wzór oświadczenia wykonawcy o niepodleganiu wykluczenia z postępowania</w:t>
            </w:r>
          </w:p>
        </w:tc>
      </w:tr>
      <w:tr w:rsidR="00DF1401" w:rsidRPr="00026CAC" w14:paraId="51DDD849" w14:textId="77777777" w:rsidTr="00B24C64">
        <w:tc>
          <w:tcPr>
            <w:tcW w:w="487" w:type="dxa"/>
            <w:tcBorders>
              <w:top w:val="single" w:sz="4" w:space="0" w:color="000000"/>
              <w:left w:val="single" w:sz="4" w:space="0" w:color="000000"/>
              <w:bottom w:val="single" w:sz="4" w:space="0" w:color="000000"/>
              <w:right w:val="nil"/>
            </w:tcBorders>
          </w:tcPr>
          <w:p w14:paraId="4786ADED" w14:textId="77777777" w:rsidR="00DF1401" w:rsidRPr="00026CAC" w:rsidRDefault="00DF1401" w:rsidP="005514EC">
            <w:pPr>
              <w:widowControl w:val="0"/>
              <w:numPr>
                <w:ilvl w:val="0"/>
                <w:numId w:val="44"/>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right w:val="nil"/>
            </w:tcBorders>
            <w:hideMark/>
          </w:tcPr>
          <w:p w14:paraId="14CB43FA" w14:textId="77777777" w:rsidR="00DF1401" w:rsidRPr="00026CAC" w:rsidRDefault="00DF1401" w:rsidP="005514EC">
            <w:pPr>
              <w:suppressAutoHyphens/>
              <w:snapToGrid w:val="0"/>
              <w:spacing w:line="276" w:lineRule="auto"/>
              <w:rPr>
                <w:sz w:val="22"/>
                <w:lang w:eastAsia="zh-CN"/>
              </w:rPr>
            </w:pPr>
            <w:r w:rsidRPr="00026CAC">
              <w:rPr>
                <w:sz w:val="22"/>
                <w:lang w:eastAsia="zh-CN"/>
              </w:rPr>
              <w:t>Załącznik nr 3</w:t>
            </w:r>
          </w:p>
        </w:tc>
        <w:tc>
          <w:tcPr>
            <w:tcW w:w="6620" w:type="dxa"/>
            <w:tcBorders>
              <w:top w:val="single" w:sz="4" w:space="0" w:color="000000"/>
              <w:left w:val="single" w:sz="4" w:space="0" w:color="000000"/>
              <w:bottom w:val="single" w:sz="4" w:space="0" w:color="000000"/>
              <w:right w:val="single" w:sz="4" w:space="0" w:color="000000"/>
            </w:tcBorders>
            <w:hideMark/>
          </w:tcPr>
          <w:p w14:paraId="54FB905B" w14:textId="77777777" w:rsidR="00DF1401" w:rsidRPr="00026CAC" w:rsidRDefault="00DF1401" w:rsidP="005514EC">
            <w:pPr>
              <w:suppressAutoHyphens/>
              <w:snapToGrid w:val="0"/>
              <w:spacing w:line="276" w:lineRule="auto"/>
              <w:jc w:val="both"/>
              <w:textAlignment w:val="top"/>
              <w:rPr>
                <w:sz w:val="22"/>
                <w:lang w:eastAsia="zh-CN"/>
              </w:rPr>
            </w:pPr>
            <w:r w:rsidRPr="00026CAC">
              <w:rPr>
                <w:sz w:val="22"/>
                <w:lang w:eastAsia="zh-CN"/>
              </w:rPr>
              <w:t>Wzór oświadczenia wykonawcy dotyczącego spełniania warunków udziału w postępowaniu</w:t>
            </w:r>
          </w:p>
        </w:tc>
      </w:tr>
      <w:tr w:rsidR="00DF1401" w:rsidRPr="00026CAC" w14:paraId="4319008F" w14:textId="77777777" w:rsidTr="00B24C64">
        <w:tc>
          <w:tcPr>
            <w:tcW w:w="487" w:type="dxa"/>
            <w:tcBorders>
              <w:top w:val="single" w:sz="4" w:space="0" w:color="000000"/>
              <w:left w:val="single" w:sz="4" w:space="0" w:color="000000"/>
              <w:bottom w:val="single" w:sz="4" w:space="0" w:color="000000"/>
              <w:right w:val="nil"/>
            </w:tcBorders>
          </w:tcPr>
          <w:p w14:paraId="46BF5192" w14:textId="77777777" w:rsidR="00DF1401" w:rsidRPr="00026CAC" w:rsidRDefault="00DF1401" w:rsidP="005514EC">
            <w:pPr>
              <w:widowControl w:val="0"/>
              <w:numPr>
                <w:ilvl w:val="0"/>
                <w:numId w:val="44"/>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right w:val="nil"/>
            </w:tcBorders>
            <w:hideMark/>
          </w:tcPr>
          <w:p w14:paraId="34A91AD7" w14:textId="77777777" w:rsidR="00DF1401" w:rsidRPr="00026CAC" w:rsidRDefault="00DF1401" w:rsidP="005514EC">
            <w:pPr>
              <w:suppressAutoHyphens/>
              <w:snapToGrid w:val="0"/>
              <w:spacing w:line="276" w:lineRule="auto"/>
              <w:rPr>
                <w:sz w:val="22"/>
                <w:lang w:eastAsia="zh-CN"/>
              </w:rPr>
            </w:pPr>
            <w:r w:rsidRPr="00026CAC">
              <w:rPr>
                <w:sz w:val="22"/>
                <w:lang w:eastAsia="zh-CN"/>
              </w:rPr>
              <w:t xml:space="preserve">Załącznik nr 4                   </w:t>
            </w:r>
          </w:p>
        </w:tc>
        <w:tc>
          <w:tcPr>
            <w:tcW w:w="6620" w:type="dxa"/>
            <w:tcBorders>
              <w:top w:val="single" w:sz="4" w:space="0" w:color="000000"/>
              <w:left w:val="single" w:sz="4" w:space="0" w:color="000000"/>
              <w:bottom w:val="single" w:sz="4" w:space="0" w:color="000000"/>
              <w:right w:val="single" w:sz="4" w:space="0" w:color="000000"/>
            </w:tcBorders>
            <w:hideMark/>
          </w:tcPr>
          <w:p w14:paraId="56778AE9" w14:textId="77777777" w:rsidR="00DF1401" w:rsidRPr="00026CAC" w:rsidRDefault="00D2227D" w:rsidP="005514EC">
            <w:pPr>
              <w:suppressAutoHyphens/>
              <w:snapToGrid w:val="0"/>
              <w:spacing w:line="276" w:lineRule="auto"/>
              <w:jc w:val="both"/>
              <w:rPr>
                <w:sz w:val="22"/>
                <w:lang w:eastAsia="zh-CN"/>
              </w:rPr>
            </w:pPr>
            <w:r>
              <w:rPr>
                <w:sz w:val="22"/>
                <w:lang w:eastAsia="zh-CN"/>
              </w:rPr>
              <w:t>Projekt Umowy</w:t>
            </w:r>
          </w:p>
        </w:tc>
      </w:tr>
    </w:tbl>
    <w:p w14:paraId="313747B7" w14:textId="77777777" w:rsidR="00DF1401" w:rsidRPr="00026CAC" w:rsidRDefault="00DF1401" w:rsidP="005514EC">
      <w:pPr>
        <w:suppressAutoHyphens/>
        <w:snapToGrid w:val="0"/>
        <w:spacing w:line="276" w:lineRule="auto"/>
        <w:jc w:val="both"/>
        <w:textAlignment w:val="top"/>
        <w:rPr>
          <w:sz w:val="24"/>
          <w:szCs w:val="22"/>
          <w:lang w:eastAsia="zh-CN"/>
        </w:rPr>
      </w:pPr>
    </w:p>
    <w:p w14:paraId="30C7022F" w14:textId="77777777" w:rsidR="00731232" w:rsidRPr="00026CAC" w:rsidRDefault="00731232" w:rsidP="005514EC">
      <w:pPr>
        <w:spacing w:line="276" w:lineRule="auto"/>
        <w:ind w:left="6381"/>
        <w:jc w:val="both"/>
        <w:rPr>
          <w:color w:val="FF0000"/>
          <w:sz w:val="22"/>
          <w:szCs w:val="22"/>
        </w:rPr>
      </w:pPr>
    </w:p>
    <w:sectPr w:rsidR="00731232" w:rsidRPr="00026CAC" w:rsidSect="003D4185">
      <w:headerReference w:type="even" r:id="rId11"/>
      <w:headerReference w:type="default" r:id="rId12"/>
      <w:footerReference w:type="even" r:id="rId13"/>
      <w:footerReference w:type="default" r:id="rId14"/>
      <w:footerReference w:type="first" r:id="rId15"/>
      <w:pgSz w:w="11906" w:h="16838" w:code="9"/>
      <w:pgMar w:top="1531" w:right="1418" w:bottom="1531"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D5B7C" w14:textId="77777777" w:rsidR="004D77F5" w:rsidRDefault="004D77F5">
      <w:r>
        <w:separator/>
      </w:r>
    </w:p>
  </w:endnote>
  <w:endnote w:type="continuationSeparator" w:id="0">
    <w:p w14:paraId="0BBA4874" w14:textId="77777777" w:rsidR="004D77F5" w:rsidRDefault="004D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Yu Gothic"/>
    <w:panose1 w:val="020B0604020202020204"/>
    <w:charset w:val="00"/>
    <w:family w:val="roman"/>
    <w:notTrueType/>
    <w:pitch w:val="default"/>
  </w:font>
  <w:font w:name="FrankfurtGothic">
    <w:altName w:val="Times New Roman"/>
    <w:panose1 w:val="020B0604020202020204"/>
    <w:charset w:val="00"/>
    <w:family w:val="auto"/>
    <w:pitch w:val="variable"/>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A2C2" w14:textId="77777777" w:rsidR="00662385" w:rsidRDefault="0064037E">
    <w:pPr>
      <w:pStyle w:val="Stopka"/>
      <w:framePr w:wrap="around" w:vAnchor="text" w:hAnchor="margin" w:xAlign="center" w:y="1"/>
      <w:rPr>
        <w:rStyle w:val="Numerstrony"/>
      </w:rPr>
    </w:pPr>
    <w:r>
      <w:rPr>
        <w:rStyle w:val="Numerstrony"/>
      </w:rPr>
      <w:fldChar w:fldCharType="begin"/>
    </w:r>
    <w:r w:rsidR="00662385">
      <w:rPr>
        <w:rStyle w:val="Numerstrony"/>
      </w:rPr>
      <w:instrText xml:space="preserve">PAGE  </w:instrText>
    </w:r>
    <w:r>
      <w:rPr>
        <w:rStyle w:val="Numerstrony"/>
      </w:rPr>
      <w:fldChar w:fldCharType="separate"/>
    </w:r>
    <w:r w:rsidR="00662385">
      <w:rPr>
        <w:rStyle w:val="Numerstrony"/>
      </w:rPr>
      <w:t>10</w:t>
    </w:r>
    <w:r>
      <w:rPr>
        <w:rStyle w:val="Numerstrony"/>
      </w:rPr>
      <w:fldChar w:fldCharType="end"/>
    </w:r>
  </w:p>
  <w:p w14:paraId="33CCC1D2" w14:textId="77777777" w:rsidR="00662385" w:rsidRDefault="0066238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37811723"/>
      <w:docPartObj>
        <w:docPartGallery w:val="Page Numbers (Bottom of Page)"/>
        <w:docPartUnique/>
      </w:docPartObj>
    </w:sdtPr>
    <w:sdtContent>
      <w:p w14:paraId="62F43E08" w14:textId="77777777" w:rsidR="00662385" w:rsidRPr="0057106A" w:rsidRDefault="0064037E">
        <w:pPr>
          <w:pStyle w:val="Stopka"/>
          <w:jc w:val="center"/>
          <w:rPr>
            <w:sz w:val="20"/>
          </w:rPr>
        </w:pPr>
        <w:r w:rsidRPr="0057106A">
          <w:rPr>
            <w:sz w:val="20"/>
          </w:rPr>
          <w:fldChar w:fldCharType="begin"/>
        </w:r>
        <w:r w:rsidR="00662385" w:rsidRPr="0057106A">
          <w:rPr>
            <w:sz w:val="20"/>
          </w:rPr>
          <w:instrText>PAGE   \* MERGEFORMAT</w:instrText>
        </w:r>
        <w:r w:rsidRPr="0057106A">
          <w:rPr>
            <w:sz w:val="20"/>
          </w:rPr>
          <w:fldChar w:fldCharType="separate"/>
        </w:r>
        <w:r w:rsidR="00EF6697">
          <w:rPr>
            <w:noProof/>
            <w:sz w:val="20"/>
          </w:rPr>
          <w:t>5</w:t>
        </w:r>
        <w:r w:rsidRPr="0057106A">
          <w:rPr>
            <w:sz w:val="20"/>
          </w:rPr>
          <w:fldChar w:fldCharType="end"/>
        </w:r>
      </w:p>
    </w:sdtContent>
  </w:sdt>
  <w:p w14:paraId="4EFC9704" w14:textId="77777777" w:rsidR="00662385" w:rsidRDefault="00662385">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95B9C" w14:textId="77777777" w:rsidR="00662385" w:rsidRDefault="00662385" w:rsidP="0057106A">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B46E4" w14:textId="77777777" w:rsidR="004D77F5" w:rsidRDefault="004D77F5">
      <w:r>
        <w:separator/>
      </w:r>
    </w:p>
  </w:footnote>
  <w:footnote w:type="continuationSeparator" w:id="0">
    <w:p w14:paraId="39605512" w14:textId="77777777" w:rsidR="004D77F5" w:rsidRDefault="004D77F5">
      <w:r>
        <w:continuationSeparator/>
      </w:r>
    </w:p>
  </w:footnote>
  <w:footnote w:id="1">
    <w:p w14:paraId="548AF97F" w14:textId="77777777" w:rsidR="00026CAC" w:rsidRDefault="00026CAC" w:rsidP="00026CAC">
      <w:pPr>
        <w:pStyle w:val="Tekstprzypisudolnego"/>
        <w:jc w:val="both"/>
      </w:pPr>
      <w:r>
        <w:rPr>
          <w:rStyle w:val="Odwoanieprzypisudolnego"/>
        </w:rPr>
        <w:footnoteRef/>
      </w:r>
      <w:r>
        <w:t xml:space="preserve"> </w:t>
      </w:r>
      <w:r>
        <w:rPr>
          <w:b/>
        </w:rPr>
        <w:t xml:space="preserve">Wyjaśnienie: </w:t>
      </w:r>
      <w:r>
        <w:t>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2">
    <w:p w14:paraId="729255B3" w14:textId="77777777" w:rsidR="00026CAC" w:rsidRDefault="00026CAC" w:rsidP="00026CAC">
      <w:pPr>
        <w:pStyle w:val="Tekstprzypisudolnego"/>
        <w:jc w:val="both"/>
        <w:rPr>
          <w:color w:val="FF0000"/>
        </w:rPr>
      </w:pPr>
      <w:r>
        <w:rPr>
          <w:rStyle w:val="Odwoanieprzypisudolnego"/>
        </w:rPr>
        <w:footnoteRef/>
      </w:r>
      <w:r>
        <w:t xml:space="preserve"> </w:t>
      </w:r>
      <w:r>
        <w:rPr>
          <w:b/>
        </w:rPr>
        <w:t xml:space="preserve">Wyjaśnienie: </w:t>
      </w:r>
      <w: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259B8" w14:textId="77777777" w:rsidR="00662385" w:rsidRDefault="0064037E">
    <w:pPr>
      <w:pStyle w:val="Nagwek"/>
      <w:framePr w:wrap="around" w:vAnchor="text" w:hAnchor="margin" w:xAlign="center" w:y="1"/>
      <w:rPr>
        <w:rStyle w:val="Numerstrony"/>
      </w:rPr>
    </w:pPr>
    <w:r>
      <w:rPr>
        <w:rStyle w:val="Numerstrony"/>
      </w:rPr>
      <w:fldChar w:fldCharType="begin"/>
    </w:r>
    <w:r w:rsidR="00662385">
      <w:rPr>
        <w:rStyle w:val="Numerstrony"/>
      </w:rPr>
      <w:instrText xml:space="preserve">PAGE  </w:instrText>
    </w:r>
    <w:r>
      <w:rPr>
        <w:rStyle w:val="Numerstrony"/>
      </w:rPr>
      <w:fldChar w:fldCharType="end"/>
    </w:r>
  </w:p>
  <w:p w14:paraId="4578B1DF" w14:textId="77777777" w:rsidR="00662385" w:rsidRDefault="0066238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A8B59" w14:textId="77777777" w:rsidR="00662385" w:rsidRDefault="00662385">
    <w:pPr>
      <w:pStyle w:val="Nagwek"/>
      <w:rPr>
        <w:noProof/>
      </w:rPr>
    </w:pPr>
    <w:r>
      <w:rPr>
        <w:noProof/>
      </w:rPr>
      <w:t xml:space="preserve">                                                              </w:t>
    </w:r>
  </w:p>
  <w:p w14:paraId="2830A13C" w14:textId="77777777" w:rsidR="00662385" w:rsidRDefault="00662385">
    <w:pPr>
      <w:pStyle w:val="Nagwek"/>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0000000C"/>
    <w:name w:val="WW8Num12"/>
    <w:lvl w:ilvl="0">
      <w:start w:val="1"/>
      <w:numFmt w:val="decimal"/>
      <w:lvlText w:val="%1)"/>
      <w:lvlJc w:val="left"/>
      <w:pPr>
        <w:tabs>
          <w:tab w:val="num" w:pos="0"/>
        </w:tabs>
        <w:ind w:left="1362" w:hanging="360"/>
      </w:pPr>
      <w:rPr>
        <w:i w:val="0"/>
      </w:rPr>
    </w:lvl>
  </w:abstractNum>
  <w:abstractNum w:abstractNumId="1" w15:restartNumberingAfterBreak="0">
    <w:nsid w:val="0000000E"/>
    <w:multiLevelType w:val="singleLevel"/>
    <w:tmpl w:val="0000000E"/>
    <w:name w:val="WW8Num14"/>
    <w:lvl w:ilvl="0">
      <w:start w:val="1"/>
      <w:numFmt w:val="decimal"/>
      <w:lvlText w:val="%1."/>
      <w:lvlJc w:val="left"/>
      <w:pPr>
        <w:tabs>
          <w:tab w:val="num" w:pos="360"/>
        </w:tabs>
        <w:ind w:left="0" w:firstLine="0"/>
      </w:pPr>
    </w:lvl>
  </w:abstractNum>
  <w:abstractNum w:abstractNumId="2" w15:restartNumberingAfterBreak="0">
    <w:nsid w:val="00000014"/>
    <w:multiLevelType w:val="multilevel"/>
    <w:tmpl w:val="00000014"/>
    <w:name w:val="WW8Num20"/>
    <w:lvl w:ilvl="0">
      <w:start w:val="1"/>
      <w:numFmt w:val="decimal"/>
      <w:lvlText w:val="%1)"/>
      <w:lvlJc w:val="left"/>
      <w:pPr>
        <w:tabs>
          <w:tab w:val="num" w:pos="708"/>
        </w:tabs>
        <w:ind w:left="720" w:hanging="360"/>
      </w:pPr>
      <w:rPr>
        <w:b w:val="0"/>
        <w:i w:val="0"/>
        <w:sz w:val="22"/>
        <w:szCs w:val="22"/>
      </w:rPr>
    </w:lvl>
    <w:lvl w:ilvl="1">
      <w:start w:val="1"/>
      <w:numFmt w:val="bullet"/>
      <w:lvlText w:val=""/>
      <w:lvlJc w:val="left"/>
      <w:pPr>
        <w:tabs>
          <w:tab w:val="num" w:pos="0"/>
        </w:tabs>
        <w:ind w:left="1440" w:hanging="360"/>
      </w:pPr>
      <w:rPr>
        <w:rFonts w:ascii="Wingdings" w:hAnsi="Wingdings" w:cs="Symbol"/>
        <w:b w:val="0"/>
        <w:i w:val="0"/>
        <w:sz w:val="20"/>
      </w:rPr>
    </w:lvl>
    <w:lvl w:ilvl="2">
      <w:start w:val="1"/>
      <w:numFmt w:val="bullet"/>
      <w:lvlText w:val=""/>
      <w:lvlJc w:val="left"/>
      <w:pPr>
        <w:tabs>
          <w:tab w:val="num" w:pos="0"/>
        </w:tabs>
        <w:ind w:left="2160" w:hanging="360"/>
      </w:pPr>
      <w:rPr>
        <w:rFonts w:ascii="Wingdings" w:hAnsi="Wingdings" w:cs="Symbol"/>
        <w:b w:val="0"/>
        <w:i w:val="0"/>
        <w:sz w:val="20"/>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Symbol"/>
        <w:b w:val="0"/>
        <w:i w:val="0"/>
        <w:sz w:val="20"/>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Symbol"/>
        <w:b w:val="0"/>
        <w:i w:val="0"/>
        <w:sz w:val="20"/>
      </w:rPr>
    </w:lvl>
  </w:abstractNum>
  <w:abstractNum w:abstractNumId="3" w15:restartNumberingAfterBreak="0">
    <w:nsid w:val="0000001A"/>
    <w:multiLevelType w:val="singleLevel"/>
    <w:tmpl w:val="0000001A"/>
    <w:name w:val="WW8Num26"/>
    <w:lvl w:ilvl="0">
      <w:start w:val="1"/>
      <w:numFmt w:val="decimal"/>
      <w:lvlText w:val="%1."/>
      <w:lvlJc w:val="left"/>
      <w:pPr>
        <w:tabs>
          <w:tab w:val="num" w:pos="0"/>
        </w:tabs>
        <w:ind w:left="611" w:hanging="423"/>
      </w:pPr>
      <w:rPr>
        <w:rFonts w:ascii="Times New Roman" w:eastAsia="Arial" w:hAnsi="Times New Roman" w:cs="Times New Roman" w:hint="default"/>
        <w:color w:val="000000"/>
        <w:spacing w:val="-11"/>
        <w:w w:val="103"/>
        <w:sz w:val="22"/>
        <w:szCs w:val="22"/>
      </w:rPr>
    </w:lvl>
  </w:abstractNum>
  <w:abstractNum w:abstractNumId="4" w15:restartNumberingAfterBreak="0">
    <w:nsid w:val="0000001B"/>
    <w:multiLevelType w:val="multilevel"/>
    <w:tmpl w:val="0000001B"/>
    <w:name w:val="WW8Num45"/>
    <w:lvl w:ilvl="0">
      <w:start w:val="4"/>
      <w:numFmt w:val="decimal"/>
      <w:lvlText w:val="%1."/>
      <w:lvlJc w:val="left"/>
      <w:pPr>
        <w:tabs>
          <w:tab w:val="num" w:pos="0"/>
        </w:tabs>
        <w:ind w:left="720" w:hanging="360"/>
      </w:pPr>
      <w:rPr>
        <w:rFonts w:hint="default"/>
        <w:b w:val="0"/>
        <w:i w:val="0"/>
        <w:sz w:val="22"/>
        <w:szCs w:val="22"/>
      </w:rPr>
    </w:lvl>
    <w:lvl w:ilvl="1">
      <w:start w:val="1"/>
      <w:numFmt w:val="bullet"/>
      <w:lvlText w:val=""/>
      <w:lvlJc w:val="left"/>
      <w:pPr>
        <w:tabs>
          <w:tab w:val="num" w:pos="0"/>
        </w:tabs>
        <w:ind w:left="1440" w:hanging="360"/>
      </w:pPr>
      <w:rPr>
        <w:rFonts w:ascii="Wingdings" w:hAnsi="Wingdings" w:cs="Symbol" w:hint="default"/>
        <w:b w:val="0"/>
        <w:i w:val="0"/>
        <w:sz w:val="20"/>
      </w:rPr>
    </w:lvl>
    <w:lvl w:ilvl="2">
      <w:start w:val="1"/>
      <w:numFmt w:val="bullet"/>
      <w:lvlText w:val=""/>
      <w:lvlJc w:val="left"/>
      <w:pPr>
        <w:tabs>
          <w:tab w:val="num" w:pos="0"/>
        </w:tabs>
        <w:ind w:left="2160" w:hanging="360"/>
      </w:pPr>
      <w:rPr>
        <w:rFonts w:ascii="Wingdings" w:hAnsi="Wingdings" w:cs="Symbol" w:hint="default"/>
        <w:b w:val="0"/>
        <w:i w:val="0"/>
        <w:sz w:val="20"/>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Symbol" w:hint="default"/>
        <w:b w:val="0"/>
        <w:i w:val="0"/>
        <w:sz w:val="20"/>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Symbol" w:hint="default"/>
        <w:b w:val="0"/>
        <w:i w:val="0"/>
        <w:sz w:val="20"/>
      </w:rPr>
    </w:lvl>
  </w:abstractNum>
  <w:abstractNum w:abstractNumId="5" w15:restartNumberingAfterBreak="0">
    <w:nsid w:val="0000001E"/>
    <w:multiLevelType w:val="multilevel"/>
    <w:tmpl w:val="0000001E"/>
    <w:name w:val="WW8Num30"/>
    <w:lvl w:ilvl="0">
      <w:start w:val="4"/>
      <w:numFmt w:val="decimal"/>
      <w:lvlText w:val="%1."/>
      <w:lvlJc w:val="left"/>
      <w:pPr>
        <w:tabs>
          <w:tab w:val="num" w:pos="0"/>
        </w:tabs>
        <w:ind w:left="720" w:hanging="360"/>
      </w:pPr>
      <w:rPr>
        <w:rFonts w:hint="default"/>
        <w:b w:val="0"/>
        <w:i w:val="0"/>
        <w:sz w:val="22"/>
        <w:szCs w:val="22"/>
      </w:rPr>
    </w:lvl>
    <w:lvl w:ilvl="1">
      <w:start w:val="1"/>
      <w:numFmt w:val="bullet"/>
      <w:lvlText w:val=""/>
      <w:lvlJc w:val="left"/>
      <w:pPr>
        <w:tabs>
          <w:tab w:val="num" w:pos="0"/>
        </w:tabs>
        <w:ind w:left="1440" w:hanging="360"/>
      </w:pPr>
      <w:rPr>
        <w:rFonts w:ascii="Wingdings" w:hAnsi="Wingdings" w:cs="Symbol" w:hint="default"/>
        <w:b w:val="0"/>
        <w:i w:val="0"/>
        <w:sz w:val="20"/>
      </w:rPr>
    </w:lvl>
    <w:lvl w:ilvl="2">
      <w:start w:val="1"/>
      <w:numFmt w:val="bullet"/>
      <w:lvlText w:val=""/>
      <w:lvlJc w:val="left"/>
      <w:pPr>
        <w:tabs>
          <w:tab w:val="num" w:pos="0"/>
        </w:tabs>
        <w:ind w:left="2160" w:hanging="360"/>
      </w:pPr>
      <w:rPr>
        <w:rFonts w:ascii="Wingdings" w:hAnsi="Wingdings" w:cs="Symbol" w:hint="default"/>
        <w:b w:val="0"/>
        <w:i w:val="0"/>
        <w:sz w:val="20"/>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Symbol" w:hint="default"/>
        <w:b w:val="0"/>
        <w:i w:val="0"/>
        <w:sz w:val="20"/>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Symbol" w:hint="default"/>
        <w:b w:val="0"/>
        <w:i w:val="0"/>
        <w:sz w:val="20"/>
      </w:rPr>
    </w:lvl>
  </w:abstractNum>
  <w:abstractNum w:abstractNumId="6" w15:restartNumberingAfterBreak="0">
    <w:nsid w:val="00000022"/>
    <w:multiLevelType w:val="singleLevel"/>
    <w:tmpl w:val="E84E94B6"/>
    <w:lvl w:ilvl="0">
      <w:start w:val="1"/>
      <w:numFmt w:val="decimal"/>
      <w:lvlText w:val="%1."/>
      <w:lvlJc w:val="left"/>
      <w:pPr>
        <w:tabs>
          <w:tab w:val="num" w:pos="0"/>
        </w:tabs>
        <w:ind w:left="720" w:hanging="360"/>
      </w:pPr>
      <w:rPr>
        <w:rFonts w:hint="default"/>
        <w:b w:val="0"/>
        <w:sz w:val="22"/>
        <w:szCs w:val="22"/>
        <w:lang w:val="pl-PL"/>
      </w:rPr>
    </w:lvl>
  </w:abstractNum>
  <w:abstractNum w:abstractNumId="7" w15:restartNumberingAfterBreak="0">
    <w:nsid w:val="00000024"/>
    <w:multiLevelType w:val="singleLevel"/>
    <w:tmpl w:val="00000024"/>
    <w:name w:val="WW8Num36"/>
    <w:lvl w:ilvl="0">
      <w:start w:val="1"/>
      <w:numFmt w:val="decimal"/>
      <w:lvlText w:val="%1."/>
      <w:lvlJc w:val="left"/>
      <w:pPr>
        <w:tabs>
          <w:tab w:val="num" w:pos="0"/>
        </w:tabs>
        <w:ind w:left="720" w:hanging="360"/>
      </w:pPr>
      <w:rPr>
        <w:rFonts w:hint="default"/>
        <w:b w:val="0"/>
        <w:sz w:val="22"/>
        <w:szCs w:val="22"/>
        <w:lang w:val="pl-PL" w:eastAsia="pl-PL"/>
      </w:rPr>
    </w:lvl>
  </w:abstractNum>
  <w:abstractNum w:abstractNumId="8" w15:restartNumberingAfterBreak="0">
    <w:nsid w:val="00000027"/>
    <w:multiLevelType w:val="singleLevel"/>
    <w:tmpl w:val="2B663C9A"/>
    <w:name w:val="WW8Num44"/>
    <w:lvl w:ilvl="0">
      <w:start w:val="12"/>
      <w:numFmt w:val="decimal"/>
      <w:lvlText w:val="%1."/>
      <w:lvlJc w:val="left"/>
      <w:pPr>
        <w:tabs>
          <w:tab w:val="num" w:pos="0"/>
        </w:tabs>
        <w:ind w:left="720" w:hanging="360"/>
      </w:pPr>
      <w:rPr>
        <w:rFonts w:hint="default"/>
        <w:sz w:val="22"/>
        <w:szCs w:val="20"/>
      </w:rPr>
    </w:lvl>
  </w:abstractNum>
  <w:abstractNum w:abstractNumId="9" w15:restartNumberingAfterBreak="0">
    <w:nsid w:val="0000002A"/>
    <w:multiLevelType w:val="singleLevel"/>
    <w:tmpl w:val="4086B6B0"/>
    <w:name w:val="WW8Num47"/>
    <w:lvl w:ilvl="0">
      <w:start w:val="1"/>
      <w:numFmt w:val="decimal"/>
      <w:lvlText w:val="%1)"/>
      <w:lvlJc w:val="left"/>
      <w:pPr>
        <w:tabs>
          <w:tab w:val="num" w:pos="0"/>
        </w:tabs>
        <w:ind w:left="720" w:hanging="360"/>
      </w:pPr>
      <w:rPr>
        <w:sz w:val="22"/>
        <w:szCs w:val="22"/>
      </w:rPr>
    </w:lvl>
  </w:abstractNum>
  <w:abstractNum w:abstractNumId="10" w15:restartNumberingAfterBreak="0">
    <w:nsid w:val="0000002B"/>
    <w:multiLevelType w:val="multilevel"/>
    <w:tmpl w:val="0000002B"/>
    <w:name w:val="WW8Num43"/>
    <w:lvl w:ilvl="0">
      <w:start w:val="2"/>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0000002D"/>
    <w:multiLevelType w:val="singleLevel"/>
    <w:tmpl w:val="0000002D"/>
    <w:lvl w:ilvl="0">
      <w:start w:val="1"/>
      <w:numFmt w:val="bullet"/>
      <w:lvlText w:val=""/>
      <w:lvlJc w:val="left"/>
      <w:pPr>
        <w:tabs>
          <w:tab w:val="num" w:pos="0"/>
        </w:tabs>
        <w:ind w:left="1854" w:hanging="360"/>
      </w:pPr>
      <w:rPr>
        <w:rFonts w:ascii="Symbol" w:hAnsi="Symbol" w:cs="Symbol" w:hint="default"/>
        <w:sz w:val="22"/>
        <w:szCs w:val="20"/>
      </w:rPr>
    </w:lvl>
  </w:abstractNum>
  <w:abstractNum w:abstractNumId="12" w15:restartNumberingAfterBreak="0">
    <w:nsid w:val="00000034"/>
    <w:multiLevelType w:val="multilevel"/>
    <w:tmpl w:val="A9F248C6"/>
    <w:name w:val="WW8Num52"/>
    <w:lvl w:ilvl="0">
      <w:start w:val="1"/>
      <w:numFmt w:val="decimal"/>
      <w:lvlText w:val="%1."/>
      <w:lvlJc w:val="left"/>
      <w:pPr>
        <w:tabs>
          <w:tab w:val="num" w:pos="-218"/>
        </w:tabs>
        <w:ind w:left="502" w:hanging="360"/>
      </w:pPr>
      <w:rPr>
        <w:rFonts w:ascii="Times New Roman" w:hAnsi="Times New Roman" w:cs="Times New Roman" w:hint="default"/>
        <w:sz w:val="22"/>
        <w:szCs w:val="22"/>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13" w15:restartNumberingAfterBreak="0">
    <w:nsid w:val="02FF0F75"/>
    <w:multiLevelType w:val="hybridMultilevel"/>
    <w:tmpl w:val="78802934"/>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09750EA9"/>
    <w:multiLevelType w:val="hybridMultilevel"/>
    <w:tmpl w:val="140EB20E"/>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 w15:restartNumberingAfterBreak="0">
    <w:nsid w:val="0C6B223F"/>
    <w:multiLevelType w:val="multilevel"/>
    <w:tmpl w:val="C220CD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0D842013"/>
    <w:multiLevelType w:val="multilevel"/>
    <w:tmpl w:val="78806952"/>
    <w:lvl w:ilvl="0">
      <w:start w:val="1"/>
      <w:numFmt w:val="decimal"/>
      <w:lvlText w:val="%1)"/>
      <w:lvlJc w:val="left"/>
      <w:pPr>
        <w:tabs>
          <w:tab w:val="num" w:pos="700"/>
        </w:tabs>
        <w:ind w:left="624" w:hanging="284"/>
      </w:pPr>
      <w:rPr>
        <w:rFonts w:hint="default"/>
        <w:b w:val="0"/>
        <w:i w:val="0"/>
        <w:strike w:val="0"/>
        <w:w w:val="100"/>
        <w:sz w:val="22"/>
        <w:szCs w:val="22"/>
      </w:rPr>
    </w:lvl>
    <w:lvl w:ilvl="1">
      <w:start w:val="1"/>
      <w:numFmt w:val="decimal"/>
      <w:lvlText w:val="%2)"/>
      <w:lvlJc w:val="left"/>
      <w:pPr>
        <w:ind w:left="1636" w:hanging="360"/>
      </w:pPr>
      <w:rPr>
        <w:rFonts w:hint="default"/>
        <w:b w:val="0"/>
        <w:i w:val="0"/>
        <w:strike w:val="0"/>
        <w:color w:val="auto"/>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7" w15:restartNumberingAfterBreak="0">
    <w:nsid w:val="11132BDC"/>
    <w:multiLevelType w:val="hybridMultilevel"/>
    <w:tmpl w:val="3AC856E6"/>
    <w:lvl w:ilvl="0" w:tplc="9900090E">
      <w:start w:val="1"/>
      <w:numFmt w:val="decimal"/>
      <w:lvlText w:val="%1."/>
      <w:lvlJc w:val="left"/>
      <w:pPr>
        <w:tabs>
          <w:tab w:val="num" w:pos="720"/>
        </w:tabs>
        <w:ind w:left="720" w:hanging="360"/>
      </w:pPr>
      <w:rPr>
        <w:rFonts w:hint="default"/>
      </w:rPr>
    </w:lvl>
    <w:lvl w:ilvl="1" w:tplc="22C65452">
      <w:start w:val="1"/>
      <w:numFmt w:val="lowerLetter"/>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3432B5D2">
      <w:start w:val="1"/>
      <w:numFmt w:val="decimal"/>
      <w:lvlText w:val="%4)"/>
      <w:lvlJc w:val="left"/>
      <w:pPr>
        <w:ind w:left="2880" w:hanging="360"/>
      </w:pPr>
      <w:rPr>
        <w:rFonts w:hint="default"/>
        <w:i w:val="0"/>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CF82635E">
      <w:start w:val="10"/>
      <w:numFmt w:val="decimal"/>
      <w:lvlText w:val="%7"/>
      <w:lvlJc w:val="left"/>
      <w:pPr>
        <w:ind w:left="5040" w:hanging="360"/>
      </w:pPr>
      <w:rPr>
        <w:rFonts w:hint="default"/>
      </w:rPr>
    </w:lvl>
    <w:lvl w:ilvl="7" w:tplc="2152AEA6">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tabs>
          <w:tab w:val="num" w:pos="6480"/>
        </w:tabs>
        <w:ind w:left="6480" w:hanging="180"/>
      </w:pPr>
    </w:lvl>
  </w:abstractNum>
  <w:abstractNum w:abstractNumId="18" w15:restartNumberingAfterBreak="0">
    <w:nsid w:val="14E133C0"/>
    <w:multiLevelType w:val="hybridMultilevel"/>
    <w:tmpl w:val="03041A7C"/>
    <w:lvl w:ilvl="0" w:tplc="0000000E">
      <w:start w:val="1"/>
      <w:numFmt w:val="lowerLetter"/>
      <w:lvlText w:val="%1)"/>
      <w:lvlJc w:val="left"/>
      <w:pPr>
        <w:ind w:left="1222" w:hanging="360"/>
      </w:pPr>
      <w:rPr>
        <w:sz w:val="22"/>
        <w:szCs w:val="20"/>
        <w:lang w:eastAsia="zh-CN"/>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9" w15:restartNumberingAfterBreak="0">
    <w:nsid w:val="15B61F7B"/>
    <w:multiLevelType w:val="hybridMultilevel"/>
    <w:tmpl w:val="CD5A74D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0" w15:restartNumberingAfterBreak="0">
    <w:nsid w:val="189A7C1D"/>
    <w:multiLevelType w:val="hybridMultilevel"/>
    <w:tmpl w:val="5D1C5916"/>
    <w:lvl w:ilvl="0" w:tplc="00000002">
      <w:start w:val="1"/>
      <w:numFmt w:val="decimal"/>
      <w:lvlText w:val="%1."/>
      <w:lvlJc w:val="left"/>
      <w:pPr>
        <w:ind w:left="720" w:hanging="360"/>
      </w:pPr>
      <w:rPr>
        <w:rFonts w:ascii="Times New Roman" w:hAnsi="Times New Roman" w:cs="Times New Roman"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9D77F8C"/>
    <w:multiLevelType w:val="hybridMultilevel"/>
    <w:tmpl w:val="F8D6BCE4"/>
    <w:lvl w:ilvl="0" w:tplc="0415000F">
      <w:start w:val="1"/>
      <w:numFmt w:val="decimal"/>
      <w:lvlText w:val="%1."/>
      <w:lvlJc w:val="left"/>
      <w:pPr>
        <w:ind w:left="720" w:hanging="360"/>
      </w:pPr>
    </w:lvl>
    <w:lvl w:ilvl="1" w:tplc="AF06E3FC">
      <w:start w:val="1"/>
      <w:numFmt w:val="decimal"/>
      <w:lvlText w:val="%2)"/>
      <w:lvlJc w:val="left"/>
      <w:pPr>
        <w:tabs>
          <w:tab w:val="num" w:pos="1785"/>
        </w:tabs>
        <w:ind w:left="1785" w:hanging="705"/>
      </w:pPr>
      <w:rPr>
        <w:rFonts w:hint="default"/>
      </w:rPr>
    </w:lvl>
    <w:lvl w:ilvl="2" w:tplc="D86A128E">
      <w:start w:val="1"/>
      <w:numFmt w:val="upperLetter"/>
      <w:lvlText w:val="%3."/>
      <w:lvlJc w:val="left"/>
      <w:pPr>
        <w:ind w:left="2340" w:hanging="360"/>
      </w:pPr>
      <w:rPr>
        <w:rFonts w:hint="default"/>
      </w:rPr>
    </w:lvl>
    <w:lvl w:ilvl="3" w:tplc="D94E1E28">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FD2C09D4">
      <w:start w:val="1"/>
      <w:numFmt w:val="decimal"/>
      <w:lvlText w:val="%7."/>
      <w:lvlJc w:val="left"/>
      <w:pPr>
        <w:ind w:left="5040" w:hanging="360"/>
      </w:pPr>
      <w:rPr>
        <w:b w:val="0"/>
        <w:i w:val="0"/>
        <w:color w:val="auto"/>
      </w:rPr>
    </w:lvl>
    <w:lvl w:ilvl="7" w:tplc="8B5A8C00">
      <w:start w:val="1"/>
      <w:numFmt w:val="decimal"/>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22" w15:restartNumberingAfterBreak="0">
    <w:nsid w:val="1BDA2A14"/>
    <w:multiLevelType w:val="singleLevel"/>
    <w:tmpl w:val="0866774C"/>
    <w:lvl w:ilvl="0">
      <w:start w:val="1"/>
      <w:numFmt w:val="decimal"/>
      <w:lvlText w:val="%1)"/>
      <w:lvlJc w:val="left"/>
      <w:pPr>
        <w:tabs>
          <w:tab w:val="num" w:pos="720"/>
        </w:tabs>
        <w:ind w:left="720" w:hanging="360"/>
      </w:pPr>
      <w:rPr>
        <w:rFonts w:hint="default"/>
      </w:rPr>
    </w:lvl>
  </w:abstractNum>
  <w:abstractNum w:abstractNumId="23" w15:restartNumberingAfterBreak="0">
    <w:nsid w:val="1E9272E5"/>
    <w:multiLevelType w:val="hybridMultilevel"/>
    <w:tmpl w:val="D41A89D4"/>
    <w:lvl w:ilvl="0" w:tplc="19A2C89A">
      <w:start w:val="1"/>
      <w:numFmt w:val="decimal"/>
      <w:lvlText w:val="%1)"/>
      <w:lvlJc w:val="left"/>
      <w:pPr>
        <w:tabs>
          <w:tab w:val="num" w:pos="1080"/>
        </w:tabs>
        <w:ind w:left="1080" w:hanging="360"/>
      </w:pPr>
      <w:rPr>
        <w:rFonts w:ascii="Times New Roman" w:eastAsia="Times New Roman" w:hAnsi="Times New Roman" w:cs="Times New Roman"/>
        <w:i w:val="0"/>
        <w:u w:val="none"/>
      </w:rPr>
    </w:lvl>
    <w:lvl w:ilvl="1" w:tplc="0415000D">
      <w:start w:val="1"/>
      <w:numFmt w:val="bullet"/>
      <w:lvlText w:val=""/>
      <w:lvlJc w:val="left"/>
      <w:pPr>
        <w:tabs>
          <w:tab w:val="num" w:pos="1800"/>
        </w:tabs>
        <w:ind w:left="1800" w:hanging="360"/>
      </w:pPr>
      <w:rPr>
        <w:rFonts w:ascii="Wingdings" w:hAnsi="Wingdings" w:hint="default"/>
      </w:rPr>
    </w:lvl>
    <w:lvl w:ilvl="2" w:tplc="23B2EAE2">
      <w:start w:val="1"/>
      <w:numFmt w:val="decimal"/>
      <w:lvlText w:val="%3)"/>
      <w:lvlJc w:val="left"/>
      <w:pPr>
        <w:tabs>
          <w:tab w:val="num" w:pos="1168"/>
        </w:tabs>
        <w:ind w:left="1168" w:hanging="600"/>
      </w:pPr>
      <w:rPr>
        <w:rFonts w:hint="default"/>
        <w:b w:val="0"/>
        <w:color w:val="auto"/>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4" w15:restartNumberingAfterBreak="0">
    <w:nsid w:val="22CD4D11"/>
    <w:multiLevelType w:val="hybridMultilevel"/>
    <w:tmpl w:val="BACE2938"/>
    <w:lvl w:ilvl="0" w:tplc="9900090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32B5A7C"/>
    <w:multiLevelType w:val="hybridMultilevel"/>
    <w:tmpl w:val="010093D6"/>
    <w:lvl w:ilvl="0" w:tplc="13889624">
      <w:start w:val="1"/>
      <w:numFmt w:val="decimal"/>
      <w:lvlText w:val="%1)"/>
      <w:lvlJc w:val="left"/>
      <w:pPr>
        <w:ind w:left="786" w:hanging="360"/>
      </w:pPr>
      <w:rPr>
        <w:rFonts w:hint="default"/>
      </w:rPr>
    </w:lvl>
    <w:lvl w:ilvl="1" w:tplc="DCE019CC">
      <w:start w:val="6"/>
      <w:numFmt w:val="bullet"/>
      <w:lvlText w:val="•"/>
      <w:lvlJc w:val="left"/>
      <w:pPr>
        <w:ind w:left="1966" w:hanging="820"/>
      </w:pPr>
      <w:rPr>
        <w:rFonts w:ascii="Times New Roman" w:eastAsia="Times New Roman" w:hAnsi="Times New Roman" w:cs="Times New Roman"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239A0429"/>
    <w:multiLevelType w:val="hybridMultilevel"/>
    <w:tmpl w:val="4B3C9E28"/>
    <w:lvl w:ilvl="0" w:tplc="04150017">
      <w:start w:val="1"/>
      <w:numFmt w:val="lowerLetter"/>
      <w:lvlText w:val="%1)"/>
      <w:lvlJc w:val="left"/>
      <w:pPr>
        <w:ind w:left="1788" w:hanging="360"/>
      </w:pPr>
    </w:lvl>
    <w:lvl w:ilvl="1" w:tplc="AD96BF3A">
      <w:start w:val="1"/>
      <w:numFmt w:val="lowerLetter"/>
      <w:lvlText w:val="%2)"/>
      <w:lvlJc w:val="left"/>
      <w:pPr>
        <w:ind w:left="2508" w:hanging="360"/>
      </w:pPr>
      <w:rPr>
        <w:rFonts w:hint="default"/>
        <w:color w:val="auto"/>
      </w:rPr>
    </w:lvl>
    <w:lvl w:ilvl="2" w:tplc="B16AD77A">
      <w:start w:val="1"/>
      <w:numFmt w:val="decimal"/>
      <w:lvlText w:val="%3)"/>
      <w:lvlJc w:val="left"/>
      <w:pPr>
        <w:ind w:left="3408" w:hanging="360"/>
      </w:pPr>
      <w:rPr>
        <w:rFonts w:hint="default"/>
        <w:color w:val="000000"/>
      </w:rPr>
    </w:lvl>
    <w:lvl w:ilvl="3" w:tplc="0415000F">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7" w15:restartNumberingAfterBreak="0">
    <w:nsid w:val="251B443F"/>
    <w:multiLevelType w:val="hybridMultilevel"/>
    <w:tmpl w:val="B6DEE91C"/>
    <w:lvl w:ilvl="0" w:tplc="911426A2">
      <w:start w:val="1"/>
      <w:numFmt w:val="decimal"/>
      <w:lvlText w:val="%1."/>
      <w:lvlJc w:val="left"/>
      <w:pPr>
        <w:ind w:left="611" w:hanging="423"/>
      </w:pPr>
      <w:rPr>
        <w:rFonts w:ascii="Times New Roman" w:eastAsia="Arial" w:hAnsi="Times New Roman" w:cs="Times New Roman" w:hint="default"/>
        <w:strike w:val="0"/>
        <w:color w:val="000000"/>
        <w:spacing w:val="-11"/>
        <w:w w:val="103"/>
        <w:sz w:val="22"/>
        <w:szCs w:val="22"/>
      </w:rPr>
    </w:lvl>
    <w:lvl w:ilvl="1" w:tplc="6080A69E">
      <w:start w:val="1"/>
      <w:numFmt w:val="lowerLetter"/>
      <w:lvlText w:val="%2)"/>
      <w:lvlJc w:val="left"/>
      <w:pPr>
        <w:ind w:left="892" w:hanging="358"/>
      </w:pPr>
      <w:rPr>
        <w:rFonts w:ascii="Times New Roman" w:eastAsia="Arial" w:hAnsi="Times New Roman" w:cs="Times New Roman" w:hint="default"/>
        <w:color w:val="auto"/>
        <w:spacing w:val="-14"/>
        <w:w w:val="103"/>
        <w:kern w:val="24"/>
      </w:rPr>
    </w:lvl>
    <w:lvl w:ilvl="2" w:tplc="65B407AC">
      <w:start w:val="1"/>
      <w:numFmt w:val="bullet"/>
      <w:lvlText w:val="•"/>
      <w:lvlJc w:val="left"/>
      <w:pPr>
        <w:ind w:left="1840" w:hanging="358"/>
      </w:pPr>
      <w:rPr>
        <w:rFonts w:hint="default"/>
      </w:rPr>
    </w:lvl>
    <w:lvl w:ilvl="3" w:tplc="B058C0D8">
      <w:start w:val="1"/>
      <w:numFmt w:val="bullet"/>
      <w:lvlText w:val="•"/>
      <w:lvlJc w:val="left"/>
      <w:pPr>
        <w:ind w:left="2780" w:hanging="358"/>
      </w:pPr>
      <w:rPr>
        <w:rFonts w:hint="default"/>
      </w:rPr>
    </w:lvl>
    <w:lvl w:ilvl="4" w:tplc="D1AC578A">
      <w:start w:val="1"/>
      <w:numFmt w:val="bullet"/>
      <w:lvlText w:val="•"/>
      <w:lvlJc w:val="left"/>
      <w:pPr>
        <w:ind w:left="3720" w:hanging="358"/>
      </w:pPr>
      <w:rPr>
        <w:rFonts w:hint="default"/>
      </w:rPr>
    </w:lvl>
    <w:lvl w:ilvl="5" w:tplc="9E06CFEC">
      <w:start w:val="1"/>
      <w:numFmt w:val="bullet"/>
      <w:lvlText w:val="•"/>
      <w:lvlJc w:val="left"/>
      <w:pPr>
        <w:ind w:left="4660" w:hanging="358"/>
      </w:pPr>
      <w:rPr>
        <w:rFonts w:hint="default"/>
      </w:rPr>
    </w:lvl>
    <w:lvl w:ilvl="6" w:tplc="1ABE36E6">
      <w:start w:val="1"/>
      <w:numFmt w:val="bullet"/>
      <w:lvlText w:val="•"/>
      <w:lvlJc w:val="left"/>
      <w:pPr>
        <w:ind w:left="5600" w:hanging="358"/>
      </w:pPr>
      <w:rPr>
        <w:rFonts w:hint="default"/>
      </w:rPr>
    </w:lvl>
    <w:lvl w:ilvl="7" w:tplc="9CD87550">
      <w:start w:val="1"/>
      <w:numFmt w:val="bullet"/>
      <w:lvlText w:val="•"/>
      <w:lvlJc w:val="left"/>
      <w:pPr>
        <w:ind w:left="6540" w:hanging="358"/>
      </w:pPr>
      <w:rPr>
        <w:rFonts w:hint="default"/>
      </w:rPr>
    </w:lvl>
    <w:lvl w:ilvl="8" w:tplc="EE50FE56">
      <w:start w:val="1"/>
      <w:numFmt w:val="bullet"/>
      <w:lvlText w:val="•"/>
      <w:lvlJc w:val="left"/>
      <w:pPr>
        <w:ind w:left="7480" w:hanging="358"/>
      </w:pPr>
      <w:rPr>
        <w:rFonts w:hint="default"/>
      </w:rPr>
    </w:lvl>
  </w:abstractNum>
  <w:abstractNum w:abstractNumId="28" w15:restartNumberingAfterBreak="0">
    <w:nsid w:val="260E2D08"/>
    <w:multiLevelType w:val="hybridMultilevel"/>
    <w:tmpl w:val="75BAF1C6"/>
    <w:lvl w:ilvl="0" w:tplc="8EA61EF0">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D2E6E33"/>
    <w:multiLevelType w:val="hybridMultilevel"/>
    <w:tmpl w:val="79CE5564"/>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330D4718"/>
    <w:multiLevelType w:val="hybridMultilevel"/>
    <w:tmpl w:val="4AA64E92"/>
    <w:lvl w:ilvl="0" w:tplc="04150017">
      <w:start w:val="1"/>
      <w:numFmt w:val="lowerLetter"/>
      <w:lvlText w:val="%1)"/>
      <w:lvlJc w:val="left"/>
      <w:pPr>
        <w:ind w:left="1571"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1" w15:restartNumberingAfterBreak="0">
    <w:nsid w:val="358F7293"/>
    <w:multiLevelType w:val="hybridMultilevel"/>
    <w:tmpl w:val="E5F2087E"/>
    <w:lvl w:ilvl="0" w:tplc="4B8476C4">
      <w:start w:val="1"/>
      <w:numFmt w:val="upperRoman"/>
      <w:lvlText w:val="%1."/>
      <w:lvlJc w:val="left"/>
      <w:pPr>
        <w:ind w:left="1080" w:hanging="72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6A504B0"/>
    <w:multiLevelType w:val="hybridMultilevel"/>
    <w:tmpl w:val="0D0012DA"/>
    <w:lvl w:ilvl="0" w:tplc="00000002">
      <w:start w:val="1"/>
      <w:numFmt w:val="decimal"/>
      <w:lvlText w:val="%1."/>
      <w:lvlJc w:val="left"/>
      <w:pPr>
        <w:ind w:left="1440" w:hanging="360"/>
      </w:pPr>
      <w:rPr>
        <w:rFonts w:ascii="Times New Roman" w:hAnsi="Times New Roman" w:cs="Times New Roman" w:hint="default"/>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39970D18"/>
    <w:multiLevelType w:val="hybridMultilevel"/>
    <w:tmpl w:val="9BBA956A"/>
    <w:lvl w:ilvl="0" w:tplc="F2506AC4">
      <w:start w:val="1"/>
      <w:numFmt w:val="lowerLetter"/>
      <w:lvlText w:val="%1)"/>
      <w:lvlJc w:val="left"/>
      <w:pPr>
        <w:ind w:left="1211" w:hanging="360"/>
      </w:pPr>
      <w:rPr>
        <w:rFonts w:hint="default"/>
      </w:rPr>
    </w:lvl>
    <w:lvl w:ilvl="1" w:tplc="04150019">
      <w:start w:val="1"/>
      <w:numFmt w:val="lowerLetter"/>
      <w:lvlText w:val="%2."/>
      <w:lvlJc w:val="left"/>
      <w:pPr>
        <w:ind w:left="1440" w:hanging="360"/>
      </w:pPr>
    </w:lvl>
    <w:lvl w:ilvl="2" w:tplc="109C9F6A">
      <w:start w:val="1"/>
      <w:numFmt w:val="lowerLetter"/>
      <w:lvlText w:val="%3)"/>
      <w:lvlJc w:val="right"/>
      <w:pPr>
        <w:ind w:left="2160" w:hanging="180"/>
      </w:pPr>
      <w:rPr>
        <w:rFonts w:ascii="Times New Roman" w:eastAsia="Times New Roman" w:hAnsi="Times New Roman" w:cs="Times New Roman"/>
      </w:rPr>
    </w:lvl>
    <w:lvl w:ilvl="3" w:tplc="3A60C866">
      <w:start w:val="1"/>
      <w:numFmt w:val="decimal"/>
      <w:lvlText w:val="%4)"/>
      <w:lvlJc w:val="left"/>
      <w:pPr>
        <w:ind w:left="2880" w:hanging="360"/>
      </w:pPr>
      <w:rPr>
        <w:rFonts w:ascii="Times New Roman" w:eastAsia="Times New Roman" w:hAnsi="Times New Roman" w:cs="Times New Roman"/>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6ECE5264">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34" w15:restartNumberingAfterBreak="0">
    <w:nsid w:val="40257EF0"/>
    <w:multiLevelType w:val="hybridMultilevel"/>
    <w:tmpl w:val="9F82DA98"/>
    <w:lvl w:ilvl="0" w:tplc="FFFFFFFF">
      <w:start w:val="1"/>
      <w:numFmt w:val="lowerLetter"/>
      <w:lvlText w:val="%1)"/>
      <w:lvlJc w:val="left"/>
      <w:pPr>
        <w:ind w:left="1146" w:hanging="360"/>
      </w:pPr>
    </w:lvl>
    <w:lvl w:ilvl="1" w:tplc="04150017">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5" w15:restartNumberingAfterBreak="0">
    <w:nsid w:val="40AB1A9C"/>
    <w:multiLevelType w:val="hybridMultilevel"/>
    <w:tmpl w:val="37DA13D2"/>
    <w:lvl w:ilvl="0" w:tplc="3C52862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56B5BF2"/>
    <w:multiLevelType w:val="hybridMultilevel"/>
    <w:tmpl w:val="3E628502"/>
    <w:lvl w:ilvl="0" w:tplc="00000002">
      <w:start w:val="1"/>
      <w:numFmt w:val="decimal"/>
      <w:lvlText w:val="%1."/>
      <w:lvlJc w:val="left"/>
      <w:pPr>
        <w:ind w:left="720" w:hanging="360"/>
      </w:pPr>
      <w:rPr>
        <w:rFonts w:ascii="Times New Roman" w:hAnsi="Times New Roman" w:cs="Times New Roman"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6AE538A"/>
    <w:multiLevelType w:val="hybridMultilevel"/>
    <w:tmpl w:val="43325E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7DC0043"/>
    <w:multiLevelType w:val="hybridMultilevel"/>
    <w:tmpl w:val="39280B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F4E19C9"/>
    <w:multiLevelType w:val="hybridMultilevel"/>
    <w:tmpl w:val="B388D9BC"/>
    <w:lvl w:ilvl="0" w:tplc="C23AC84C">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0213B20"/>
    <w:multiLevelType w:val="hybridMultilevel"/>
    <w:tmpl w:val="F886B054"/>
    <w:lvl w:ilvl="0" w:tplc="0000000E">
      <w:start w:val="1"/>
      <w:numFmt w:val="lowerLetter"/>
      <w:lvlText w:val="%1)"/>
      <w:lvlJc w:val="left"/>
      <w:pPr>
        <w:ind w:left="720" w:hanging="360"/>
      </w:pPr>
      <w:rPr>
        <w:sz w:val="22"/>
        <w:szCs w:val="20"/>
        <w:lang w:eastAsia="zh-C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09476E4"/>
    <w:multiLevelType w:val="hybridMultilevel"/>
    <w:tmpl w:val="907A3150"/>
    <w:lvl w:ilvl="0" w:tplc="77602F14">
      <w:start w:val="9"/>
      <w:numFmt w:val="decimal"/>
      <w:lvlText w:val="%1."/>
      <w:lvlJc w:val="left"/>
      <w:pPr>
        <w:tabs>
          <w:tab w:val="num" w:pos="0"/>
        </w:tabs>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0D008FE"/>
    <w:multiLevelType w:val="hybridMultilevel"/>
    <w:tmpl w:val="BDD665C4"/>
    <w:lvl w:ilvl="0" w:tplc="FFFFFFFF">
      <w:start w:val="1"/>
      <w:numFmt w:val="lowerLetter"/>
      <w:lvlText w:val="%1)"/>
      <w:lvlJc w:val="left"/>
      <w:pPr>
        <w:ind w:left="1146" w:hanging="360"/>
      </w:pPr>
    </w:lvl>
    <w:lvl w:ilvl="1" w:tplc="04150017">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3" w15:restartNumberingAfterBreak="0">
    <w:nsid w:val="5165571E"/>
    <w:multiLevelType w:val="hybridMultilevel"/>
    <w:tmpl w:val="F05CB62C"/>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528C1CBF"/>
    <w:multiLevelType w:val="hybridMultilevel"/>
    <w:tmpl w:val="1BDE9B0C"/>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52985304"/>
    <w:multiLevelType w:val="hybridMultilevel"/>
    <w:tmpl w:val="178A85B6"/>
    <w:lvl w:ilvl="0" w:tplc="39B0907E">
      <w:start w:val="1"/>
      <w:numFmt w:val="lowerLetter"/>
      <w:lvlText w:val="%1)"/>
      <w:lvlJc w:val="left"/>
      <w:pPr>
        <w:ind w:left="1222" w:hanging="360"/>
      </w:pPr>
      <w:rPr>
        <w:rFonts w:hint="default"/>
        <w:sz w:val="22"/>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365220F"/>
    <w:multiLevelType w:val="hybridMultilevel"/>
    <w:tmpl w:val="F42AB1A0"/>
    <w:lvl w:ilvl="0" w:tplc="F078AE78">
      <w:start w:val="1"/>
      <w:numFmt w:val="decimal"/>
      <w:lvlText w:val="%1."/>
      <w:lvlJc w:val="left"/>
      <w:pPr>
        <w:ind w:left="502" w:hanging="360"/>
      </w:pPr>
      <w:rPr>
        <w:rFonts w:hint="default"/>
        <w:b w:val="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7" w15:restartNumberingAfterBreak="0">
    <w:nsid w:val="540C0757"/>
    <w:multiLevelType w:val="multilevel"/>
    <w:tmpl w:val="159675F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585E4DC6"/>
    <w:multiLevelType w:val="hybridMultilevel"/>
    <w:tmpl w:val="33CEC08A"/>
    <w:lvl w:ilvl="0" w:tplc="9900090E">
      <w:start w:val="1"/>
      <w:numFmt w:val="decimal"/>
      <w:lvlText w:val="%1."/>
      <w:lvlJc w:val="left"/>
      <w:pPr>
        <w:tabs>
          <w:tab w:val="num" w:pos="720"/>
        </w:tabs>
        <w:ind w:left="720" w:hanging="360"/>
      </w:pPr>
      <w:rPr>
        <w:rFonts w:hint="default"/>
      </w:rPr>
    </w:lvl>
    <w:lvl w:ilvl="1" w:tplc="20F0D85E">
      <w:start w:val="1"/>
      <w:numFmt w:val="decimal"/>
      <w:lvlText w:val="%2)"/>
      <w:lvlJc w:val="left"/>
      <w:pPr>
        <w:tabs>
          <w:tab w:val="num" w:pos="1440"/>
        </w:tabs>
        <w:ind w:left="1440"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5A814AB3"/>
    <w:multiLevelType w:val="hybridMultilevel"/>
    <w:tmpl w:val="C7907BC4"/>
    <w:lvl w:ilvl="0" w:tplc="972634CC">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6124718F"/>
    <w:multiLevelType w:val="hybridMultilevel"/>
    <w:tmpl w:val="7532979E"/>
    <w:lvl w:ilvl="0" w:tplc="3A60C866">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abstractNum w:abstractNumId="51" w15:restartNumberingAfterBreak="0">
    <w:nsid w:val="62594A93"/>
    <w:multiLevelType w:val="hybridMultilevel"/>
    <w:tmpl w:val="00C02674"/>
    <w:lvl w:ilvl="0" w:tplc="A2EE3420">
      <w:start w:val="1"/>
      <w:numFmt w:val="decimal"/>
      <w:lvlText w:val="%1."/>
      <w:lvlJc w:val="left"/>
      <w:pPr>
        <w:tabs>
          <w:tab w:val="num" w:pos="720"/>
        </w:tabs>
        <w:ind w:left="720" w:hanging="360"/>
      </w:pPr>
      <w:rPr>
        <w:rFonts w:ascii="Times New Roman" w:eastAsia="Times New Roman" w:hAnsi="Times New Roman" w:cs="Times New Roman" w:hint="default"/>
      </w:rPr>
    </w:lvl>
    <w:lvl w:ilvl="1" w:tplc="583A0B12">
      <w:start w:val="13"/>
      <w:numFmt w:val="decimal"/>
      <w:lvlText w:val="%2"/>
      <w:lvlJc w:val="left"/>
      <w:pPr>
        <w:tabs>
          <w:tab w:val="num" w:pos="1440"/>
        </w:tabs>
        <w:ind w:left="1440" w:hanging="360"/>
      </w:pPr>
      <w:rPr>
        <w:rFont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647C326F"/>
    <w:multiLevelType w:val="hybridMultilevel"/>
    <w:tmpl w:val="07B4F034"/>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65071A58"/>
    <w:multiLevelType w:val="hybridMultilevel"/>
    <w:tmpl w:val="3F9EEDE8"/>
    <w:lvl w:ilvl="0" w:tplc="65DABF58">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65506A2A"/>
    <w:multiLevelType w:val="hybridMultilevel"/>
    <w:tmpl w:val="55BC6268"/>
    <w:lvl w:ilvl="0" w:tplc="FFFFFFFF">
      <w:start w:val="1"/>
      <w:numFmt w:val="lowerLetter"/>
      <w:lvlText w:val="%1)"/>
      <w:lvlJc w:val="left"/>
      <w:pPr>
        <w:ind w:left="1146" w:hanging="360"/>
      </w:pPr>
    </w:lvl>
    <w:lvl w:ilvl="1" w:tplc="04150017">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5" w15:restartNumberingAfterBreak="0">
    <w:nsid w:val="67D52BED"/>
    <w:multiLevelType w:val="hybridMultilevel"/>
    <w:tmpl w:val="062E853A"/>
    <w:lvl w:ilvl="0" w:tplc="9900090E">
      <w:start w:val="1"/>
      <w:numFmt w:val="decimal"/>
      <w:lvlText w:val="%1."/>
      <w:lvlJc w:val="left"/>
      <w:pPr>
        <w:tabs>
          <w:tab w:val="num" w:pos="720"/>
        </w:tabs>
        <w:ind w:left="720" w:hanging="360"/>
      </w:pPr>
      <w:rPr>
        <w:rFonts w:hint="default"/>
      </w:rPr>
    </w:lvl>
    <w:lvl w:ilvl="1" w:tplc="DA3E181C">
      <w:start w:val="1"/>
      <w:numFmt w:val="decimal"/>
      <w:lvlText w:val="%2)"/>
      <w:lvlJc w:val="left"/>
      <w:pPr>
        <w:tabs>
          <w:tab w:val="num" w:pos="1440"/>
        </w:tabs>
        <w:ind w:left="1440" w:hanging="360"/>
      </w:pPr>
      <w:rPr>
        <w:rFonts w:ascii="Times New Roman" w:eastAsia="Times New Roman" w:hAnsi="Times New Roman" w:cs="Times New Roman"/>
      </w:rPr>
    </w:lvl>
    <w:lvl w:ilvl="2" w:tplc="871A8D60">
      <w:start w:val="1"/>
      <w:numFmt w:val="lowerLetter"/>
      <w:lvlText w:val="%3)"/>
      <w:lvlJc w:val="left"/>
      <w:pPr>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69330F5B"/>
    <w:multiLevelType w:val="hybridMultilevel"/>
    <w:tmpl w:val="8022F9CE"/>
    <w:lvl w:ilvl="0" w:tplc="7C28ACC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7" w15:restartNumberingAfterBreak="0">
    <w:nsid w:val="69AD63E7"/>
    <w:multiLevelType w:val="hybridMultilevel"/>
    <w:tmpl w:val="A296D730"/>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A8835FA"/>
    <w:multiLevelType w:val="multilevel"/>
    <w:tmpl w:val="524E0D60"/>
    <w:lvl w:ilvl="0">
      <w:start w:val="1"/>
      <w:numFmt w:val="decimal"/>
      <w:lvlText w:val="%1."/>
      <w:lvlJc w:val="left"/>
      <w:pPr>
        <w:ind w:left="720" w:hanging="360"/>
      </w:pPr>
      <w:rPr>
        <w:rFonts w:hint="default"/>
      </w:rPr>
    </w:lvl>
    <w:lvl w:ilvl="1">
      <w:start w:val="1"/>
      <w:numFmt w:val="decimal"/>
      <w:lvlText w:val="%2)"/>
      <w:lvlJc w:val="left"/>
      <w:pPr>
        <w:ind w:left="5040" w:hanging="360"/>
      </w:pPr>
      <w:rPr>
        <w:rFonts w:hint="default"/>
      </w:rPr>
    </w:lvl>
    <w:lvl w:ilvl="2">
      <w:start w:val="1"/>
      <w:numFmt w:val="lowerLetter"/>
      <w:lvlText w:val="%3)"/>
      <w:lvlJc w:val="left"/>
      <w:pPr>
        <w:ind w:left="9720" w:hanging="720"/>
      </w:pPr>
      <w:rPr>
        <w:rFonts w:hint="default"/>
      </w:rPr>
    </w:lvl>
    <w:lvl w:ilvl="3">
      <w:start w:val="1"/>
      <w:numFmt w:val="bullet"/>
      <w:lvlText w:val=""/>
      <w:lvlJc w:val="left"/>
      <w:pPr>
        <w:ind w:left="1855" w:hanging="720"/>
      </w:pPr>
      <w:rPr>
        <w:rFonts w:ascii="Symbol" w:hAnsi="Symbol" w:hint="default"/>
      </w:rPr>
    </w:lvl>
    <w:lvl w:ilvl="4">
      <w:start w:val="1"/>
      <w:numFmt w:val="decimal"/>
      <w:isLgl/>
      <w:lvlText w:val="%1.%2.%3.%4.%5."/>
      <w:lvlJc w:val="left"/>
      <w:pPr>
        <w:ind w:left="18720" w:hanging="1080"/>
      </w:pPr>
      <w:rPr>
        <w:rFonts w:hint="default"/>
      </w:rPr>
    </w:lvl>
    <w:lvl w:ilvl="5">
      <w:start w:val="1"/>
      <w:numFmt w:val="decimal"/>
      <w:isLgl/>
      <w:lvlText w:val="%1.%2.%3.%4.%5.%6."/>
      <w:lvlJc w:val="left"/>
      <w:pPr>
        <w:ind w:left="23040" w:hanging="1080"/>
      </w:pPr>
      <w:rPr>
        <w:rFonts w:hint="default"/>
      </w:rPr>
    </w:lvl>
    <w:lvl w:ilvl="6">
      <w:start w:val="1"/>
      <w:numFmt w:val="decimal"/>
      <w:isLgl/>
      <w:lvlText w:val="%1.%2.%3.%4.%5.%6.%7."/>
      <w:lvlJc w:val="left"/>
      <w:pPr>
        <w:ind w:left="27720" w:hanging="1440"/>
      </w:pPr>
      <w:rPr>
        <w:rFonts w:hint="default"/>
      </w:rPr>
    </w:lvl>
    <w:lvl w:ilvl="7">
      <w:start w:val="1"/>
      <w:numFmt w:val="decimal"/>
      <w:isLgl/>
      <w:lvlText w:val="%1.%2.%3.%4.%5.%6.%7.%8."/>
      <w:lvlJc w:val="left"/>
      <w:pPr>
        <w:ind w:left="32040" w:hanging="1440"/>
      </w:pPr>
      <w:rPr>
        <w:rFonts w:hint="default"/>
      </w:rPr>
    </w:lvl>
    <w:lvl w:ilvl="8">
      <w:start w:val="1"/>
      <w:numFmt w:val="decimal"/>
      <w:isLgl/>
      <w:lvlText w:val="%1.%2.%3.%4.%5.%6.%7.%8.%9."/>
      <w:lvlJc w:val="left"/>
      <w:pPr>
        <w:ind w:left="-28816" w:hanging="1800"/>
      </w:pPr>
      <w:rPr>
        <w:rFonts w:hint="default"/>
      </w:rPr>
    </w:lvl>
  </w:abstractNum>
  <w:abstractNum w:abstractNumId="59" w15:restartNumberingAfterBreak="0">
    <w:nsid w:val="6E8C4036"/>
    <w:multiLevelType w:val="hybridMultilevel"/>
    <w:tmpl w:val="76D40DBC"/>
    <w:lvl w:ilvl="0" w:tplc="34E4684A">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72D64614"/>
    <w:multiLevelType w:val="hybridMultilevel"/>
    <w:tmpl w:val="7D0468A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765850D6"/>
    <w:multiLevelType w:val="hybridMultilevel"/>
    <w:tmpl w:val="B534381A"/>
    <w:lvl w:ilvl="0" w:tplc="9A5AE5A0">
      <w:start w:val="9"/>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79EA46C6"/>
    <w:multiLevelType w:val="hybridMultilevel"/>
    <w:tmpl w:val="B650AA36"/>
    <w:lvl w:ilvl="0" w:tplc="04150019">
      <w:start w:val="1"/>
      <w:numFmt w:val="lowerLetter"/>
      <w:lvlText w:val="%1."/>
      <w:lvlJc w:val="left"/>
      <w:pPr>
        <w:ind w:left="1942" w:hanging="360"/>
      </w:pPr>
    </w:lvl>
    <w:lvl w:ilvl="1" w:tplc="04150019" w:tentative="1">
      <w:start w:val="1"/>
      <w:numFmt w:val="lowerLetter"/>
      <w:lvlText w:val="%2."/>
      <w:lvlJc w:val="left"/>
      <w:pPr>
        <w:ind w:left="2662" w:hanging="360"/>
      </w:pPr>
    </w:lvl>
    <w:lvl w:ilvl="2" w:tplc="0415001B" w:tentative="1">
      <w:start w:val="1"/>
      <w:numFmt w:val="lowerRoman"/>
      <w:lvlText w:val="%3."/>
      <w:lvlJc w:val="right"/>
      <w:pPr>
        <w:ind w:left="3382" w:hanging="180"/>
      </w:pPr>
    </w:lvl>
    <w:lvl w:ilvl="3" w:tplc="0415000F" w:tentative="1">
      <w:start w:val="1"/>
      <w:numFmt w:val="decimal"/>
      <w:lvlText w:val="%4."/>
      <w:lvlJc w:val="left"/>
      <w:pPr>
        <w:ind w:left="4102" w:hanging="360"/>
      </w:pPr>
    </w:lvl>
    <w:lvl w:ilvl="4" w:tplc="04150019" w:tentative="1">
      <w:start w:val="1"/>
      <w:numFmt w:val="lowerLetter"/>
      <w:lvlText w:val="%5."/>
      <w:lvlJc w:val="left"/>
      <w:pPr>
        <w:ind w:left="4822" w:hanging="360"/>
      </w:pPr>
    </w:lvl>
    <w:lvl w:ilvl="5" w:tplc="0415001B" w:tentative="1">
      <w:start w:val="1"/>
      <w:numFmt w:val="lowerRoman"/>
      <w:lvlText w:val="%6."/>
      <w:lvlJc w:val="right"/>
      <w:pPr>
        <w:ind w:left="5542" w:hanging="180"/>
      </w:pPr>
    </w:lvl>
    <w:lvl w:ilvl="6" w:tplc="0415000F" w:tentative="1">
      <w:start w:val="1"/>
      <w:numFmt w:val="decimal"/>
      <w:lvlText w:val="%7."/>
      <w:lvlJc w:val="left"/>
      <w:pPr>
        <w:ind w:left="6262" w:hanging="360"/>
      </w:pPr>
    </w:lvl>
    <w:lvl w:ilvl="7" w:tplc="04150019" w:tentative="1">
      <w:start w:val="1"/>
      <w:numFmt w:val="lowerLetter"/>
      <w:lvlText w:val="%8."/>
      <w:lvlJc w:val="left"/>
      <w:pPr>
        <w:ind w:left="6982" w:hanging="360"/>
      </w:pPr>
    </w:lvl>
    <w:lvl w:ilvl="8" w:tplc="0415001B" w:tentative="1">
      <w:start w:val="1"/>
      <w:numFmt w:val="lowerRoman"/>
      <w:lvlText w:val="%9."/>
      <w:lvlJc w:val="right"/>
      <w:pPr>
        <w:ind w:left="7702" w:hanging="180"/>
      </w:pPr>
    </w:lvl>
  </w:abstractNum>
  <w:abstractNum w:abstractNumId="63" w15:restartNumberingAfterBreak="0">
    <w:nsid w:val="7D9A5153"/>
    <w:multiLevelType w:val="hybridMultilevel"/>
    <w:tmpl w:val="6A9E9C16"/>
    <w:lvl w:ilvl="0" w:tplc="04150011">
      <w:start w:val="1"/>
      <w:numFmt w:val="decimal"/>
      <w:lvlText w:val="%1)"/>
      <w:lvlJc w:val="left"/>
      <w:pPr>
        <w:ind w:left="720" w:hanging="360"/>
      </w:pPr>
      <w:rPr>
        <w:rFonts w:hint="default"/>
        <w:b w:val="0"/>
        <w:i w:val="0"/>
        <w:color w:val="auto"/>
      </w:rPr>
    </w:lvl>
    <w:lvl w:ilvl="1" w:tplc="75DCF95E">
      <w:start w:val="1"/>
      <w:numFmt w:val="lowerLetter"/>
      <w:lvlText w:val="%2)"/>
      <w:lvlJc w:val="left"/>
      <w:pPr>
        <w:ind w:left="1440" w:hanging="360"/>
      </w:pPr>
      <w:rPr>
        <w:rFonts w:asciiTheme="minorHAnsi" w:eastAsia="Times New Roman" w:hAnsiTheme="minorHAnsi" w:cstheme="minorHAns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FE95237"/>
    <w:multiLevelType w:val="hybridMultilevel"/>
    <w:tmpl w:val="4AC285B2"/>
    <w:name w:val="WW8Num442"/>
    <w:lvl w:ilvl="0" w:tplc="E88030BC">
      <w:start w:val="1"/>
      <w:numFmt w:val="decimal"/>
      <w:lvlText w:val="%1."/>
      <w:lvlJc w:val="left"/>
      <w:pPr>
        <w:tabs>
          <w:tab w:val="num" w:pos="0"/>
        </w:tabs>
        <w:ind w:left="720" w:hanging="360"/>
      </w:pPr>
      <w:rPr>
        <w:rFonts w:hint="default"/>
        <w:sz w:val="22"/>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0970014">
    <w:abstractNumId w:val="24"/>
  </w:num>
  <w:num w:numId="2" w16cid:durableId="1139106578">
    <w:abstractNumId w:val="39"/>
  </w:num>
  <w:num w:numId="3" w16cid:durableId="1666278553">
    <w:abstractNumId w:val="48"/>
  </w:num>
  <w:num w:numId="4" w16cid:durableId="797138629">
    <w:abstractNumId w:val="55"/>
  </w:num>
  <w:num w:numId="5" w16cid:durableId="787967598">
    <w:abstractNumId w:val="17"/>
  </w:num>
  <w:num w:numId="6" w16cid:durableId="2016301131">
    <w:abstractNumId w:val="59"/>
  </w:num>
  <w:num w:numId="7" w16cid:durableId="1241939044">
    <w:abstractNumId w:val="51"/>
  </w:num>
  <w:num w:numId="8" w16cid:durableId="1679654642">
    <w:abstractNumId w:val="21"/>
  </w:num>
  <w:num w:numId="9" w16cid:durableId="1063021482">
    <w:abstractNumId w:val="23"/>
  </w:num>
  <w:num w:numId="10" w16cid:durableId="727384916">
    <w:abstractNumId w:val="31"/>
  </w:num>
  <w:num w:numId="11" w16cid:durableId="708452879">
    <w:abstractNumId w:val="49"/>
  </w:num>
  <w:num w:numId="12" w16cid:durableId="21131281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09151084">
    <w:abstractNumId w:val="27"/>
  </w:num>
  <w:num w:numId="14" w16cid:durableId="1098449614">
    <w:abstractNumId w:val="26"/>
  </w:num>
  <w:num w:numId="15" w16cid:durableId="1486824891">
    <w:abstractNumId w:val="58"/>
  </w:num>
  <w:num w:numId="16" w16cid:durableId="1391687037">
    <w:abstractNumId w:val="15"/>
  </w:num>
  <w:num w:numId="17" w16cid:durableId="1934707018">
    <w:abstractNumId w:val="47"/>
  </w:num>
  <w:num w:numId="18" w16cid:durableId="2062823125">
    <w:abstractNumId w:val="16"/>
  </w:num>
  <w:num w:numId="19" w16cid:durableId="1441757768">
    <w:abstractNumId w:val="63"/>
  </w:num>
  <w:num w:numId="20" w16cid:durableId="717898636">
    <w:abstractNumId w:val="50"/>
  </w:num>
  <w:num w:numId="21" w16cid:durableId="1917208969">
    <w:abstractNumId w:val="0"/>
  </w:num>
  <w:num w:numId="22" w16cid:durableId="2001889415">
    <w:abstractNumId w:val="10"/>
  </w:num>
  <w:num w:numId="23" w16cid:durableId="272711571">
    <w:abstractNumId w:val="46"/>
  </w:num>
  <w:num w:numId="24" w16cid:durableId="1731534481">
    <w:abstractNumId w:val="38"/>
  </w:num>
  <w:num w:numId="25" w16cid:durableId="1984313599">
    <w:abstractNumId w:val="37"/>
  </w:num>
  <w:num w:numId="26" w16cid:durableId="191770615">
    <w:abstractNumId w:val="56"/>
  </w:num>
  <w:num w:numId="27" w16cid:durableId="281033488">
    <w:abstractNumId w:val="9"/>
  </w:num>
  <w:num w:numId="28" w16cid:durableId="1670131168">
    <w:abstractNumId w:val="53"/>
  </w:num>
  <w:num w:numId="29" w16cid:durableId="801926548">
    <w:abstractNumId w:val="8"/>
  </w:num>
  <w:num w:numId="30" w16cid:durableId="20714344">
    <w:abstractNumId w:val="7"/>
  </w:num>
  <w:num w:numId="31" w16cid:durableId="626740635">
    <w:abstractNumId w:val="64"/>
  </w:num>
  <w:num w:numId="32" w16cid:durableId="1819882615">
    <w:abstractNumId w:val="22"/>
  </w:num>
  <w:num w:numId="33" w16cid:durableId="223835904">
    <w:abstractNumId w:val="33"/>
  </w:num>
  <w:num w:numId="34" w16cid:durableId="1110970506">
    <w:abstractNumId w:val="18"/>
  </w:num>
  <w:num w:numId="35" w16cid:durableId="980040973">
    <w:abstractNumId w:val="40"/>
  </w:num>
  <w:num w:numId="36" w16cid:durableId="51740030">
    <w:abstractNumId w:val="45"/>
  </w:num>
  <w:num w:numId="37" w16cid:durableId="672030425">
    <w:abstractNumId w:val="20"/>
  </w:num>
  <w:num w:numId="38" w16cid:durableId="1552764832">
    <w:abstractNumId w:val="32"/>
  </w:num>
  <w:num w:numId="39" w16cid:durableId="2029871207">
    <w:abstractNumId w:val="36"/>
  </w:num>
  <w:num w:numId="40" w16cid:durableId="502400979">
    <w:abstractNumId w:val="62"/>
  </w:num>
  <w:num w:numId="41" w16cid:durableId="2011132165">
    <w:abstractNumId w:val="14"/>
  </w:num>
  <w:num w:numId="42" w16cid:durableId="1357346222">
    <w:abstractNumId w:val="28"/>
  </w:num>
  <w:num w:numId="43" w16cid:durableId="1097559114">
    <w:abstractNumId w:val="4"/>
  </w:num>
  <w:num w:numId="44" w16cid:durableId="1824930691">
    <w:abstractNumId w:val="1"/>
    <w:lvlOverride w:ilvl="0">
      <w:startOverride w:val="1"/>
    </w:lvlOverride>
  </w:num>
  <w:num w:numId="45" w16cid:durableId="1945186384">
    <w:abstractNumId w:val="60"/>
  </w:num>
  <w:num w:numId="46" w16cid:durableId="1557621200">
    <w:abstractNumId w:val="6"/>
  </w:num>
  <w:num w:numId="47" w16cid:durableId="222067216">
    <w:abstractNumId w:val="11"/>
  </w:num>
  <w:num w:numId="48" w16cid:durableId="902987067">
    <w:abstractNumId w:val="61"/>
  </w:num>
  <w:num w:numId="49" w16cid:durableId="1900243451">
    <w:abstractNumId w:val="35"/>
  </w:num>
  <w:num w:numId="50" w16cid:durableId="1091468389">
    <w:abstractNumId w:val="41"/>
  </w:num>
  <w:num w:numId="51" w16cid:durableId="254175433">
    <w:abstractNumId w:val="5"/>
  </w:num>
  <w:num w:numId="52" w16cid:durableId="1470131053">
    <w:abstractNumId w:val="19"/>
  </w:num>
  <w:num w:numId="53" w16cid:durableId="94594601">
    <w:abstractNumId w:val="30"/>
  </w:num>
  <w:num w:numId="54" w16cid:durableId="1944876078">
    <w:abstractNumId w:val="2"/>
  </w:num>
  <w:num w:numId="55" w16cid:durableId="2018539771">
    <w:abstractNumId w:val="25"/>
  </w:num>
  <w:num w:numId="56" w16cid:durableId="795761107">
    <w:abstractNumId w:val="29"/>
  </w:num>
  <w:num w:numId="57" w16cid:durableId="1963147316">
    <w:abstractNumId w:val="43"/>
  </w:num>
  <w:num w:numId="58" w16cid:durableId="2033795578">
    <w:abstractNumId w:val="52"/>
  </w:num>
  <w:num w:numId="59" w16cid:durableId="744037229">
    <w:abstractNumId w:val="42"/>
  </w:num>
  <w:num w:numId="60" w16cid:durableId="283658256">
    <w:abstractNumId w:val="44"/>
  </w:num>
  <w:num w:numId="61" w16cid:durableId="227811548">
    <w:abstractNumId w:val="34"/>
  </w:num>
  <w:num w:numId="62" w16cid:durableId="407850579">
    <w:abstractNumId w:val="13"/>
  </w:num>
  <w:num w:numId="63" w16cid:durableId="246423291">
    <w:abstractNumId w:val="5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B7170"/>
    <w:rsid w:val="00000A86"/>
    <w:rsid w:val="00000AF2"/>
    <w:rsid w:val="00001975"/>
    <w:rsid w:val="00001BA6"/>
    <w:rsid w:val="00001E6A"/>
    <w:rsid w:val="00001F04"/>
    <w:rsid w:val="000038EA"/>
    <w:rsid w:val="00003A69"/>
    <w:rsid w:val="00003B56"/>
    <w:rsid w:val="00003D5C"/>
    <w:rsid w:val="00003FCF"/>
    <w:rsid w:val="0000404F"/>
    <w:rsid w:val="00004483"/>
    <w:rsid w:val="0000456E"/>
    <w:rsid w:val="000045C2"/>
    <w:rsid w:val="00004615"/>
    <w:rsid w:val="0000477F"/>
    <w:rsid w:val="00004B76"/>
    <w:rsid w:val="00004B9D"/>
    <w:rsid w:val="00004C1B"/>
    <w:rsid w:val="00005B1D"/>
    <w:rsid w:val="0000642E"/>
    <w:rsid w:val="00006500"/>
    <w:rsid w:val="000065C0"/>
    <w:rsid w:val="000066CB"/>
    <w:rsid w:val="000067EB"/>
    <w:rsid w:val="000072A5"/>
    <w:rsid w:val="000072EC"/>
    <w:rsid w:val="000074AC"/>
    <w:rsid w:val="00007B29"/>
    <w:rsid w:val="00007BF6"/>
    <w:rsid w:val="00007FDB"/>
    <w:rsid w:val="0001008D"/>
    <w:rsid w:val="0001090C"/>
    <w:rsid w:val="00010A4D"/>
    <w:rsid w:val="00010D60"/>
    <w:rsid w:val="000110B1"/>
    <w:rsid w:val="00011710"/>
    <w:rsid w:val="00012A55"/>
    <w:rsid w:val="00012BAB"/>
    <w:rsid w:val="00013794"/>
    <w:rsid w:val="00013EA4"/>
    <w:rsid w:val="000140E6"/>
    <w:rsid w:val="00014205"/>
    <w:rsid w:val="00014D68"/>
    <w:rsid w:val="00014F9C"/>
    <w:rsid w:val="00015788"/>
    <w:rsid w:val="00015CDD"/>
    <w:rsid w:val="00015E69"/>
    <w:rsid w:val="00016021"/>
    <w:rsid w:val="0001621D"/>
    <w:rsid w:val="000168F6"/>
    <w:rsid w:val="00016A97"/>
    <w:rsid w:val="00016AC1"/>
    <w:rsid w:val="00016E5C"/>
    <w:rsid w:val="00020A61"/>
    <w:rsid w:val="00020D50"/>
    <w:rsid w:val="00020F15"/>
    <w:rsid w:val="00021AAE"/>
    <w:rsid w:val="00022183"/>
    <w:rsid w:val="000226D9"/>
    <w:rsid w:val="00022766"/>
    <w:rsid w:val="0002290F"/>
    <w:rsid w:val="0002328C"/>
    <w:rsid w:val="000242C1"/>
    <w:rsid w:val="00024CCA"/>
    <w:rsid w:val="000252F1"/>
    <w:rsid w:val="000254FE"/>
    <w:rsid w:val="000259A1"/>
    <w:rsid w:val="00025B4E"/>
    <w:rsid w:val="000260F5"/>
    <w:rsid w:val="0002638C"/>
    <w:rsid w:val="0002660F"/>
    <w:rsid w:val="00026CAC"/>
    <w:rsid w:val="00026F80"/>
    <w:rsid w:val="0002714F"/>
    <w:rsid w:val="00027220"/>
    <w:rsid w:val="0002768C"/>
    <w:rsid w:val="00027CDD"/>
    <w:rsid w:val="000302C2"/>
    <w:rsid w:val="00030321"/>
    <w:rsid w:val="00030CE5"/>
    <w:rsid w:val="00031231"/>
    <w:rsid w:val="0003124A"/>
    <w:rsid w:val="000315BF"/>
    <w:rsid w:val="0003196E"/>
    <w:rsid w:val="00031B7E"/>
    <w:rsid w:val="00032650"/>
    <w:rsid w:val="00032DF3"/>
    <w:rsid w:val="0003311D"/>
    <w:rsid w:val="000336C4"/>
    <w:rsid w:val="000339AA"/>
    <w:rsid w:val="00033B50"/>
    <w:rsid w:val="00034C75"/>
    <w:rsid w:val="00035054"/>
    <w:rsid w:val="000354CF"/>
    <w:rsid w:val="0003556C"/>
    <w:rsid w:val="0003586D"/>
    <w:rsid w:val="000359F9"/>
    <w:rsid w:val="00036118"/>
    <w:rsid w:val="000361C5"/>
    <w:rsid w:val="00036293"/>
    <w:rsid w:val="00036408"/>
    <w:rsid w:val="0003676D"/>
    <w:rsid w:val="00036778"/>
    <w:rsid w:val="00036A55"/>
    <w:rsid w:val="00036C3E"/>
    <w:rsid w:val="00037C35"/>
    <w:rsid w:val="00040561"/>
    <w:rsid w:val="00040BA2"/>
    <w:rsid w:val="00041080"/>
    <w:rsid w:val="00041186"/>
    <w:rsid w:val="000413A2"/>
    <w:rsid w:val="0004184C"/>
    <w:rsid w:val="000418DA"/>
    <w:rsid w:val="00041BB5"/>
    <w:rsid w:val="00042C01"/>
    <w:rsid w:val="00043039"/>
    <w:rsid w:val="0004308F"/>
    <w:rsid w:val="0004373B"/>
    <w:rsid w:val="000438AD"/>
    <w:rsid w:val="00043F88"/>
    <w:rsid w:val="00044D62"/>
    <w:rsid w:val="00045767"/>
    <w:rsid w:val="00045B02"/>
    <w:rsid w:val="00045E5C"/>
    <w:rsid w:val="00045E96"/>
    <w:rsid w:val="000465FE"/>
    <w:rsid w:val="00047627"/>
    <w:rsid w:val="000500FC"/>
    <w:rsid w:val="00050333"/>
    <w:rsid w:val="00050C44"/>
    <w:rsid w:val="00050D32"/>
    <w:rsid w:val="00050F76"/>
    <w:rsid w:val="0005104C"/>
    <w:rsid w:val="00052142"/>
    <w:rsid w:val="00052D5A"/>
    <w:rsid w:val="00053326"/>
    <w:rsid w:val="000534FF"/>
    <w:rsid w:val="00053570"/>
    <w:rsid w:val="00053A74"/>
    <w:rsid w:val="00053B2D"/>
    <w:rsid w:val="00053FD1"/>
    <w:rsid w:val="000544C2"/>
    <w:rsid w:val="00054C03"/>
    <w:rsid w:val="00054C66"/>
    <w:rsid w:val="00054D4C"/>
    <w:rsid w:val="00054F83"/>
    <w:rsid w:val="000553CA"/>
    <w:rsid w:val="00055ED9"/>
    <w:rsid w:val="000560D0"/>
    <w:rsid w:val="00056128"/>
    <w:rsid w:val="00056137"/>
    <w:rsid w:val="00056470"/>
    <w:rsid w:val="000568AC"/>
    <w:rsid w:val="00056909"/>
    <w:rsid w:val="00056CDB"/>
    <w:rsid w:val="000574B8"/>
    <w:rsid w:val="00057DAE"/>
    <w:rsid w:val="00060271"/>
    <w:rsid w:val="00060293"/>
    <w:rsid w:val="00060563"/>
    <w:rsid w:val="000607CF"/>
    <w:rsid w:val="00060958"/>
    <w:rsid w:val="0006154C"/>
    <w:rsid w:val="00061653"/>
    <w:rsid w:val="0006183A"/>
    <w:rsid w:val="00061DBB"/>
    <w:rsid w:val="000621BC"/>
    <w:rsid w:val="00062332"/>
    <w:rsid w:val="000626D9"/>
    <w:rsid w:val="000632E1"/>
    <w:rsid w:val="00063A86"/>
    <w:rsid w:val="00063D6E"/>
    <w:rsid w:val="00064401"/>
    <w:rsid w:val="000651C9"/>
    <w:rsid w:val="000654BB"/>
    <w:rsid w:val="0006718D"/>
    <w:rsid w:val="000677F6"/>
    <w:rsid w:val="0007001F"/>
    <w:rsid w:val="000701CC"/>
    <w:rsid w:val="000702CE"/>
    <w:rsid w:val="00070813"/>
    <w:rsid w:val="00070D22"/>
    <w:rsid w:val="0007140B"/>
    <w:rsid w:val="00071747"/>
    <w:rsid w:val="0007279C"/>
    <w:rsid w:val="00072DD2"/>
    <w:rsid w:val="00073BC9"/>
    <w:rsid w:val="00074192"/>
    <w:rsid w:val="000743CB"/>
    <w:rsid w:val="000756AF"/>
    <w:rsid w:val="0007662C"/>
    <w:rsid w:val="000766A6"/>
    <w:rsid w:val="000772F1"/>
    <w:rsid w:val="00077B00"/>
    <w:rsid w:val="000800E8"/>
    <w:rsid w:val="00080C35"/>
    <w:rsid w:val="00080F3B"/>
    <w:rsid w:val="0008154A"/>
    <w:rsid w:val="00081569"/>
    <w:rsid w:val="000818E1"/>
    <w:rsid w:val="00081ECB"/>
    <w:rsid w:val="00082327"/>
    <w:rsid w:val="00082551"/>
    <w:rsid w:val="00083080"/>
    <w:rsid w:val="000832F2"/>
    <w:rsid w:val="0008335E"/>
    <w:rsid w:val="0008372C"/>
    <w:rsid w:val="000837A1"/>
    <w:rsid w:val="00083EA9"/>
    <w:rsid w:val="00084315"/>
    <w:rsid w:val="00084346"/>
    <w:rsid w:val="00084D50"/>
    <w:rsid w:val="00085250"/>
    <w:rsid w:val="000853BD"/>
    <w:rsid w:val="00085C6D"/>
    <w:rsid w:val="000868DD"/>
    <w:rsid w:val="000869B7"/>
    <w:rsid w:val="00086DB8"/>
    <w:rsid w:val="000873DF"/>
    <w:rsid w:val="00087452"/>
    <w:rsid w:val="000878DB"/>
    <w:rsid w:val="00090589"/>
    <w:rsid w:val="000909CB"/>
    <w:rsid w:val="00090CE5"/>
    <w:rsid w:val="00091A18"/>
    <w:rsid w:val="000921BC"/>
    <w:rsid w:val="000923D9"/>
    <w:rsid w:val="000929F9"/>
    <w:rsid w:val="00093F4A"/>
    <w:rsid w:val="00094E0D"/>
    <w:rsid w:val="00094F00"/>
    <w:rsid w:val="000956A4"/>
    <w:rsid w:val="00095B4E"/>
    <w:rsid w:val="000965C9"/>
    <w:rsid w:val="00096B1A"/>
    <w:rsid w:val="00096FBD"/>
    <w:rsid w:val="00097BC9"/>
    <w:rsid w:val="00097C30"/>
    <w:rsid w:val="000A09D5"/>
    <w:rsid w:val="000A105D"/>
    <w:rsid w:val="000A13C6"/>
    <w:rsid w:val="000A14D4"/>
    <w:rsid w:val="000A1B21"/>
    <w:rsid w:val="000A1F0E"/>
    <w:rsid w:val="000A26A0"/>
    <w:rsid w:val="000A2C2E"/>
    <w:rsid w:val="000A2D30"/>
    <w:rsid w:val="000A2D9E"/>
    <w:rsid w:val="000A2DB2"/>
    <w:rsid w:val="000A3A84"/>
    <w:rsid w:val="000A3FA6"/>
    <w:rsid w:val="000A4090"/>
    <w:rsid w:val="000A40BD"/>
    <w:rsid w:val="000A5488"/>
    <w:rsid w:val="000A572F"/>
    <w:rsid w:val="000A5B73"/>
    <w:rsid w:val="000A5ECF"/>
    <w:rsid w:val="000A61A2"/>
    <w:rsid w:val="000A6956"/>
    <w:rsid w:val="000A6EA5"/>
    <w:rsid w:val="000A6F07"/>
    <w:rsid w:val="000A7665"/>
    <w:rsid w:val="000A7756"/>
    <w:rsid w:val="000A7B71"/>
    <w:rsid w:val="000A7D97"/>
    <w:rsid w:val="000B0428"/>
    <w:rsid w:val="000B0576"/>
    <w:rsid w:val="000B0D68"/>
    <w:rsid w:val="000B0D76"/>
    <w:rsid w:val="000B0EBE"/>
    <w:rsid w:val="000B10BE"/>
    <w:rsid w:val="000B1343"/>
    <w:rsid w:val="000B1484"/>
    <w:rsid w:val="000B2390"/>
    <w:rsid w:val="000B2671"/>
    <w:rsid w:val="000B2674"/>
    <w:rsid w:val="000B32DC"/>
    <w:rsid w:val="000B33C9"/>
    <w:rsid w:val="000B4CB2"/>
    <w:rsid w:val="000B4D15"/>
    <w:rsid w:val="000B5D0E"/>
    <w:rsid w:val="000B5EC5"/>
    <w:rsid w:val="000B60E9"/>
    <w:rsid w:val="000B61D7"/>
    <w:rsid w:val="000B6334"/>
    <w:rsid w:val="000B6784"/>
    <w:rsid w:val="000B6A0B"/>
    <w:rsid w:val="000B77D9"/>
    <w:rsid w:val="000B77DB"/>
    <w:rsid w:val="000B7AEC"/>
    <w:rsid w:val="000B7E5D"/>
    <w:rsid w:val="000C04E7"/>
    <w:rsid w:val="000C056A"/>
    <w:rsid w:val="000C06C1"/>
    <w:rsid w:val="000C1008"/>
    <w:rsid w:val="000C109F"/>
    <w:rsid w:val="000C26AF"/>
    <w:rsid w:val="000C368E"/>
    <w:rsid w:val="000C37DD"/>
    <w:rsid w:val="000C3DF4"/>
    <w:rsid w:val="000C3E04"/>
    <w:rsid w:val="000C4314"/>
    <w:rsid w:val="000C454B"/>
    <w:rsid w:val="000C53C9"/>
    <w:rsid w:val="000C5905"/>
    <w:rsid w:val="000C6497"/>
    <w:rsid w:val="000C6751"/>
    <w:rsid w:val="000C6958"/>
    <w:rsid w:val="000C6DE9"/>
    <w:rsid w:val="000C71F5"/>
    <w:rsid w:val="000C720E"/>
    <w:rsid w:val="000C752E"/>
    <w:rsid w:val="000D081F"/>
    <w:rsid w:val="000D0AE7"/>
    <w:rsid w:val="000D0B53"/>
    <w:rsid w:val="000D0DED"/>
    <w:rsid w:val="000D13C8"/>
    <w:rsid w:val="000D14D8"/>
    <w:rsid w:val="000D1A03"/>
    <w:rsid w:val="000D2325"/>
    <w:rsid w:val="000D2614"/>
    <w:rsid w:val="000D2984"/>
    <w:rsid w:val="000D2D13"/>
    <w:rsid w:val="000D304E"/>
    <w:rsid w:val="000D305D"/>
    <w:rsid w:val="000D325A"/>
    <w:rsid w:val="000D3D92"/>
    <w:rsid w:val="000D4508"/>
    <w:rsid w:val="000D4AE1"/>
    <w:rsid w:val="000D4E89"/>
    <w:rsid w:val="000D4F97"/>
    <w:rsid w:val="000D5199"/>
    <w:rsid w:val="000D5911"/>
    <w:rsid w:val="000D5B16"/>
    <w:rsid w:val="000D64FC"/>
    <w:rsid w:val="000D6EFB"/>
    <w:rsid w:val="000D7DA7"/>
    <w:rsid w:val="000D7EAC"/>
    <w:rsid w:val="000E0DCF"/>
    <w:rsid w:val="000E14CD"/>
    <w:rsid w:val="000E16BB"/>
    <w:rsid w:val="000E16D6"/>
    <w:rsid w:val="000E1EE2"/>
    <w:rsid w:val="000E305B"/>
    <w:rsid w:val="000E3183"/>
    <w:rsid w:val="000E3507"/>
    <w:rsid w:val="000E350D"/>
    <w:rsid w:val="000E3515"/>
    <w:rsid w:val="000E37B6"/>
    <w:rsid w:val="000E3A76"/>
    <w:rsid w:val="000E4212"/>
    <w:rsid w:val="000E427F"/>
    <w:rsid w:val="000E477A"/>
    <w:rsid w:val="000E4A16"/>
    <w:rsid w:val="000E4CAD"/>
    <w:rsid w:val="000E5204"/>
    <w:rsid w:val="000E54A4"/>
    <w:rsid w:val="000E59D6"/>
    <w:rsid w:val="000E5B7F"/>
    <w:rsid w:val="000E5BFF"/>
    <w:rsid w:val="000E6056"/>
    <w:rsid w:val="000E60AA"/>
    <w:rsid w:val="000E6B9D"/>
    <w:rsid w:val="000E6D1E"/>
    <w:rsid w:val="000E6EB1"/>
    <w:rsid w:val="000E79BE"/>
    <w:rsid w:val="000F0117"/>
    <w:rsid w:val="000F1C62"/>
    <w:rsid w:val="000F1CC1"/>
    <w:rsid w:val="000F1D45"/>
    <w:rsid w:val="000F1EB4"/>
    <w:rsid w:val="000F26DE"/>
    <w:rsid w:val="000F2CF0"/>
    <w:rsid w:val="000F3226"/>
    <w:rsid w:val="000F410E"/>
    <w:rsid w:val="000F45FE"/>
    <w:rsid w:val="000F47BB"/>
    <w:rsid w:val="000F4D7C"/>
    <w:rsid w:val="000F52BD"/>
    <w:rsid w:val="000F594D"/>
    <w:rsid w:val="000F5A88"/>
    <w:rsid w:val="000F6220"/>
    <w:rsid w:val="000F7029"/>
    <w:rsid w:val="000F7229"/>
    <w:rsid w:val="000F7619"/>
    <w:rsid w:val="000F7E3F"/>
    <w:rsid w:val="00100199"/>
    <w:rsid w:val="001004E4"/>
    <w:rsid w:val="00100613"/>
    <w:rsid w:val="001008FB"/>
    <w:rsid w:val="00100C44"/>
    <w:rsid w:val="00100CD2"/>
    <w:rsid w:val="0010156E"/>
    <w:rsid w:val="00101B55"/>
    <w:rsid w:val="00101CD1"/>
    <w:rsid w:val="0010218D"/>
    <w:rsid w:val="00102685"/>
    <w:rsid w:val="00102B57"/>
    <w:rsid w:val="00102D43"/>
    <w:rsid w:val="001035CB"/>
    <w:rsid w:val="001036A2"/>
    <w:rsid w:val="001039FA"/>
    <w:rsid w:val="00103ABA"/>
    <w:rsid w:val="001041C4"/>
    <w:rsid w:val="0010421E"/>
    <w:rsid w:val="00104479"/>
    <w:rsid w:val="00104D50"/>
    <w:rsid w:val="00105412"/>
    <w:rsid w:val="00105552"/>
    <w:rsid w:val="001059AA"/>
    <w:rsid w:val="00105C46"/>
    <w:rsid w:val="0010600A"/>
    <w:rsid w:val="00106632"/>
    <w:rsid w:val="00106E71"/>
    <w:rsid w:val="00107CDB"/>
    <w:rsid w:val="001102CA"/>
    <w:rsid w:val="001107DF"/>
    <w:rsid w:val="00111B8B"/>
    <w:rsid w:val="00111D1B"/>
    <w:rsid w:val="00111D47"/>
    <w:rsid w:val="001123F4"/>
    <w:rsid w:val="001124BD"/>
    <w:rsid w:val="001127F0"/>
    <w:rsid w:val="00112876"/>
    <w:rsid w:val="001128E9"/>
    <w:rsid w:val="00112A54"/>
    <w:rsid w:val="00112B03"/>
    <w:rsid w:val="001135E4"/>
    <w:rsid w:val="00113610"/>
    <w:rsid w:val="00113EC2"/>
    <w:rsid w:val="001142AF"/>
    <w:rsid w:val="001146EB"/>
    <w:rsid w:val="00114C1B"/>
    <w:rsid w:val="00114C92"/>
    <w:rsid w:val="00115457"/>
    <w:rsid w:val="00115509"/>
    <w:rsid w:val="00115925"/>
    <w:rsid w:val="00115A41"/>
    <w:rsid w:val="00115B8B"/>
    <w:rsid w:val="00115BC6"/>
    <w:rsid w:val="00115CAF"/>
    <w:rsid w:val="0011630A"/>
    <w:rsid w:val="00116466"/>
    <w:rsid w:val="0011652D"/>
    <w:rsid w:val="00116AB2"/>
    <w:rsid w:val="00116D25"/>
    <w:rsid w:val="00116F5C"/>
    <w:rsid w:val="00117077"/>
    <w:rsid w:val="001176A4"/>
    <w:rsid w:val="00117A49"/>
    <w:rsid w:val="00117FD7"/>
    <w:rsid w:val="0012060B"/>
    <w:rsid w:val="00120FB2"/>
    <w:rsid w:val="001211E4"/>
    <w:rsid w:val="00121728"/>
    <w:rsid w:val="00121729"/>
    <w:rsid w:val="00121CE3"/>
    <w:rsid w:val="001221C3"/>
    <w:rsid w:val="00122276"/>
    <w:rsid w:val="00122390"/>
    <w:rsid w:val="001225F8"/>
    <w:rsid w:val="00122AA2"/>
    <w:rsid w:val="00122DAE"/>
    <w:rsid w:val="001231BC"/>
    <w:rsid w:val="00124102"/>
    <w:rsid w:val="00124FEB"/>
    <w:rsid w:val="00125660"/>
    <w:rsid w:val="0012578F"/>
    <w:rsid w:val="001263D5"/>
    <w:rsid w:val="0012647C"/>
    <w:rsid w:val="0012680F"/>
    <w:rsid w:val="001271C2"/>
    <w:rsid w:val="00127CD2"/>
    <w:rsid w:val="001300C2"/>
    <w:rsid w:val="001300D9"/>
    <w:rsid w:val="0013023A"/>
    <w:rsid w:val="001302B8"/>
    <w:rsid w:val="001304AD"/>
    <w:rsid w:val="001304FB"/>
    <w:rsid w:val="0013093B"/>
    <w:rsid w:val="00130D06"/>
    <w:rsid w:val="00130D88"/>
    <w:rsid w:val="00131284"/>
    <w:rsid w:val="00131287"/>
    <w:rsid w:val="00131539"/>
    <w:rsid w:val="00131540"/>
    <w:rsid w:val="00131AD4"/>
    <w:rsid w:val="00131CDF"/>
    <w:rsid w:val="00131CFC"/>
    <w:rsid w:val="0013241A"/>
    <w:rsid w:val="001327B7"/>
    <w:rsid w:val="00132B2B"/>
    <w:rsid w:val="00133119"/>
    <w:rsid w:val="00133695"/>
    <w:rsid w:val="00133C6E"/>
    <w:rsid w:val="001340A1"/>
    <w:rsid w:val="001341EA"/>
    <w:rsid w:val="001345A6"/>
    <w:rsid w:val="0013494B"/>
    <w:rsid w:val="00134C72"/>
    <w:rsid w:val="00134D7F"/>
    <w:rsid w:val="001356F0"/>
    <w:rsid w:val="001357B5"/>
    <w:rsid w:val="00135816"/>
    <w:rsid w:val="00135BB5"/>
    <w:rsid w:val="00135F9D"/>
    <w:rsid w:val="0013607C"/>
    <w:rsid w:val="00136EB0"/>
    <w:rsid w:val="0013778D"/>
    <w:rsid w:val="00137ABA"/>
    <w:rsid w:val="00140858"/>
    <w:rsid w:val="00140A5C"/>
    <w:rsid w:val="0014134D"/>
    <w:rsid w:val="001414AF"/>
    <w:rsid w:val="00141572"/>
    <w:rsid w:val="00141AD6"/>
    <w:rsid w:val="00141B8B"/>
    <w:rsid w:val="00141D54"/>
    <w:rsid w:val="0014200D"/>
    <w:rsid w:val="00142C0D"/>
    <w:rsid w:val="001433AC"/>
    <w:rsid w:val="001437E8"/>
    <w:rsid w:val="00144FDC"/>
    <w:rsid w:val="00145115"/>
    <w:rsid w:val="00145136"/>
    <w:rsid w:val="001453DC"/>
    <w:rsid w:val="0014545D"/>
    <w:rsid w:val="001457C7"/>
    <w:rsid w:val="00145E16"/>
    <w:rsid w:val="00145E1C"/>
    <w:rsid w:val="00145FCB"/>
    <w:rsid w:val="00146062"/>
    <w:rsid w:val="00146783"/>
    <w:rsid w:val="00146BDD"/>
    <w:rsid w:val="00146D00"/>
    <w:rsid w:val="00147111"/>
    <w:rsid w:val="00147373"/>
    <w:rsid w:val="001473C7"/>
    <w:rsid w:val="001475A8"/>
    <w:rsid w:val="001475D8"/>
    <w:rsid w:val="0014792E"/>
    <w:rsid w:val="00147959"/>
    <w:rsid w:val="00147D09"/>
    <w:rsid w:val="0015034B"/>
    <w:rsid w:val="001505C0"/>
    <w:rsid w:val="00150C1E"/>
    <w:rsid w:val="00150D40"/>
    <w:rsid w:val="00150D46"/>
    <w:rsid w:val="00151542"/>
    <w:rsid w:val="00151B78"/>
    <w:rsid w:val="001520BB"/>
    <w:rsid w:val="00152425"/>
    <w:rsid w:val="0015282C"/>
    <w:rsid w:val="00152D08"/>
    <w:rsid w:val="00153081"/>
    <w:rsid w:val="001531DD"/>
    <w:rsid w:val="00153265"/>
    <w:rsid w:val="0015337E"/>
    <w:rsid w:val="00153503"/>
    <w:rsid w:val="00153608"/>
    <w:rsid w:val="0015360C"/>
    <w:rsid w:val="0015366C"/>
    <w:rsid w:val="00153786"/>
    <w:rsid w:val="00153EE7"/>
    <w:rsid w:val="00153FB9"/>
    <w:rsid w:val="00154046"/>
    <w:rsid w:val="00154B6A"/>
    <w:rsid w:val="00154EC9"/>
    <w:rsid w:val="00154F9D"/>
    <w:rsid w:val="00155A97"/>
    <w:rsid w:val="001564AD"/>
    <w:rsid w:val="00156658"/>
    <w:rsid w:val="00157008"/>
    <w:rsid w:val="001572C9"/>
    <w:rsid w:val="001575B1"/>
    <w:rsid w:val="00157EF8"/>
    <w:rsid w:val="00160866"/>
    <w:rsid w:val="00160A2F"/>
    <w:rsid w:val="00160EF8"/>
    <w:rsid w:val="00160FAE"/>
    <w:rsid w:val="001610A4"/>
    <w:rsid w:val="001610BA"/>
    <w:rsid w:val="001615AB"/>
    <w:rsid w:val="001627BF"/>
    <w:rsid w:val="001627DF"/>
    <w:rsid w:val="0016281C"/>
    <w:rsid w:val="00162890"/>
    <w:rsid w:val="00162915"/>
    <w:rsid w:val="001635B5"/>
    <w:rsid w:val="0016397A"/>
    <w:rsid w:val="00163AB9"/>
    <w:rsid w:val="00163F7C"/>
    <w:rsid w:val="00164466"/>
    <w:rsid w:val="00164C04"/>
    <w:rsid w:val="0016500C"/>
    <w:rsid w:val="00165526"/>
    <w:rsid w:val="00165A5B"/>
    <w:rsid w:val="00165B82"/>
    <w:rsid w:val="001664B8"/>
    <w:rsid w:val="001665FB"/>
    <w:rsid w:val="0016660B"/>
    <w:rsid w:val="001677F0"/>
    <w:rsid w:val="0016783B"/>
    <w:rsid w:val="00167D8A"/>
    <w:rsid w:val="00170097"/>
    <w:rsid w:val="001702CB"/>
    <w:rsid w:val="00170668"/>
    <w:rsid w:val="00171361"/>
    <w:rsid w:val="0017163C"/>
    <w:rsid w:val="001724A7"/>
    <w:rsid w:val="00172521"/>
    <w:rsid w:val="00172536"/>
    <w:rsid w:val="001725E3"/>
    <w:rsid w:val="001726E2"/>
    <w:rsid w:val="00172738"/>
    <w:rsid w:val="00173104"/>
    <w:rsid w:val="001734F4"/>
    <w:rsid w:val="00173905"/>
    <w:rsid w:val="00173ADA"/>
    <w:rsid w:val="00174AD9"/>
    <w:rsid w:val="00174B17"/>
    <w:rsid w:val="00174FB6"/>
    <w:rsid w:val="00175035"/>
    <w:rsid w:val="001759EF"/>
    <w:rsid w:val="00175DC4"/>
    <w:rsid w:val="0017671E"/>
    <w:rsid w:val="00177B78"/>
    <w:rsid w:val="001804C0"/>
    <w:rsid w:val="00180707"/>
    <w:rsid w:val="00181282"/>
    <w:rsid w:val="001815CA"/>
    <w:rsid w:val="001816C9"/>
    <w:rsid w:val="00181974"/>
    <w:rsid w:val="001836F9"/>
    <w:rsid w:val="00183BA4"/>
    <w:rsid w:val="00183E60"/>
    <w:rsid w:val="00183F19"/>
    <w:rsid w:val="00183F60"/>
    <w:rsid w:val="00184CBC"/>
    <w:rsid w:val="00184F54"/>
    <w:rsid w:val="001852B3"/>
    <w:rsid w:val="0018565A"/>
    <w:rsid w:val="001857C1"/>
    <w:rsid w:val="00185804"/>
    <w:rsid w:val="00185B1B"/>
    <w:rsid w:val="001864F6"/>
    <w:rsid w:val="001868C4"/>
    <w:rsid w:val="00186FAB"/>
    <w:rsid w:val="0018793C"/>
    <w:rsid w:val="00187BC0"/>
    <w:rsid w:val="00187F9B"/>
    <w:rsid w:val="001903F0"/>
    <w:rsid w:val="001909FC"/>
    <w:rsid w:val="00190AC1"/>
    <w:rsid w:val="00190C68"/>
    <w:rsid w:val="00190CB0"/>
    <w:rsid w:val="00192B6C"/>
    <w:rsid w:val="00192CED"/>
    <w:rsid w:val="00193506"/>
    <w:rsid w:val="001936E3"/>
    <w:rsid w:val="001937B5"/>
    <w:rsid w:val="001938DC"/>
    <w:rsid w:val="00194165"/>
    <w:rsid w:val="0019470C"/>
    <w:rsid w:val="00194953"/>
    <w:rsid w:val="00194DCB"/>
    <w:rsid w:val="00194EE2"/>
    <w:rsid w:val="00195034"/>
    <w:rsid w:val="001956EA"/>
    <w:rsid w:val="00196262"/>
    <w:rsid w:val="001965EB"/>
    <w:rsid w:val="00196B89"/>
    <w:rsid w:val="00196EDD"/>
    <w:rsid w:val="001973D4"/>
    <w:rsid w:val="001976B2"/>
    <w:rsid w:val="00197B27"/>
    <w:rsid w:val="00197ED7"/>
    <w:rsid w:val="00197FF2"/>
    <w:rsid w:val="001A062F"/>
    <w:rsid w:val="001A0DAA"/>
    <w:rsid w:val="001A135E"/>
    <w:rsid w:val="001A13B7"/>
    <w:rsid w:val="001A1AE5"/>
    <w:rsid w:val="001A1C46"/>
    <w:rsid w:val="001A1F68"/>
    <w:rsid w:val="001A2215"/>
    <w:rsid w:val="001A271E"/>
    <w:rsid w:val="001A2CA3"/>
    <w:rsid w:val="001A3A20"/>
    <w:rsid w:val="001A3B84"/>
    <w:rsid w:val="001A44FF"/>
    <w:rsid w:val="001A4840"/>
    <w:rsid w:val="001A4F43"/>
    <w:rsid w:val="001A50B1"/>
    <w:rsid w:val="001A57DC"/>
    <w:rsid w:val="001A5D30"/>
    <w:rsid w:val="001A63D2"/>
    <w:rsid w:val="001A6665"/>
    <w:rsid w:val="001A6E9C"/>
    <w:rsid w:val="001A75DC"/>
    <w:rsid w:val="001A7AC5"/>
    <w:rsid w:val="001B00EB"/>
    <w:rsid w:val="001B04E1"/>
    <w:rsid w:val="001B0995"/>
    <w:rsid w:val="001B103D"/>
    <w:rsid w:val="001B1667"/>
    <w:rsid w:val="001B2253"/>
    <w:rsid w:val="001B23DC"/>
    <w:rsid w:val="001B2AE3"/>
    <w:rsid w:val="001B3A72"/>
    <w:rsid w:val="001B4795"/>
    <w:rsid w:val="001B4C7D"/>
    <w:rsid w:val="001B5A86"/>
    <w:rsid w:val="001B5D7D"/>
    <w:rsid w:val="001B6379"/>
    <w:rsid w:val="001B6974"/>
    <w:rsid w:val="001B7784"/>
    <w:rsid w:val="001B797F"/>
    <w:rsid w:val="001C00D9"/>
    <w:rsid w:val="001C0462"/>
    <w:rsid w:val="001C0A0B"/>
    <w:rsid w:val="001C1999"/>
    <w:rsid w:val="001C2B49"/>
    <w:rsid w:val="001C2BD1"/>
    <w:rsid w:val="001C2BD5"/>
    <w:rsid w:val="001C2C27"/>
    <w:rsid w:val="001C2CE7"/>
    <w:rsid w:val="001C2E74"/>
    <w:rsid w:val="001C36F9"/>
    <w:rsid w:val="001C3929"/>
    <w:rsid w:val="001C3BEE"/>
    <w:rsid w:val="001C3D8B"/>
    <w:rsid w:val="001C3E84"/>
    <w:rsid w:val="001C3EBF"/>
    <w:rsid w:val="001C41C2"/>
    <w:rsid w:val="001C4E73"/>
    <w:rsid w:val="001C4F23"/>
    <w:rsid w:val="001C4F54"/>
    <w:rsid w:val="001C5099"/>
    <w:rsid w:val="001C554E"/>
    <w:rsid w:val="001C55E0"/>
    <w:rsid w:val="001C5631"/>
    <w:rsid w:val="001C5649"/>
    <w:rsid w:val="001C63E8"/>
    <w:rsid w:val="001C64D0"/>
    <w:rsid w:val="001C6909"/>
    <w:rsid w:val="001C6AF8"/>
    <w:rsid w:val="001C6EB2"/>
    <w:rsid w:val="001C7039"/>
    <w:rsid w:val="001C706A"/>
    <w:rsid w:val="001C710F"/>
    <w:rsid w:val="001C719E"/>
    <w:rsid w:val="001C7C9D"/>
    <w:rsid w:val="001C7D32"/>
    <w:rsid w:val="001D00C6"/>
    <w:rsid w:val="001D0461"/>
    <w:rsid w:val="001D0BE1"/>
    <w:rsid w:val="001D0D35"/>
    <w:rsid w:val="001D0F7C"/>
    <w:rsid w:val="001D2605"/>
    <w:rsid w:val="001D2871"/>
    <w:rsid w:val="001D2BF6"/>
    <w:rsid w:val="001D2F78"/>
    <w:rsid w:val="001D341F"/>
    <w:rsid w:val="001D3988"/>
    <w:rsid w:val="001D3A61"/>
    <w:rsid w:val="001D42BD"/>
    <w:rsid w:val="001D44C7"/>
    <w:rsid w:val="001D555B"/>
    <w:rsid w:val="001D5F84"/>
    <w:rsid w:val="001D6939"/>
    <w:rsid w:val="001D6AE5"/>
    <w:rsid w:val="001D74CB"/>
    <w:rsid w:val="001D7BC7"/>
    <w:rsid w:val="001E011A"/>
    <w:rsid w:val="001E0D32"/>
    <w:rsid w:val="001E0FAD"/>
    <w:rsid w:val="001E188E"/>
    <w:rsid w:val="001E18A5"/>
    <w:rsid w:val="001E1B88"/>
    <w:rsid w:val="001E1F40"/>
    <w:rsid w:val="001E21E5"/>
    <w:rsid w:val="001E2921"/>
    <w:rsid w:val="001E2CA5"/>
    <w:rsid w:val="001E2EC6"/>
    <w:rsid w:val="001E32D4"/>
    <w:rsid w:val="001E3D34"/>
    <w:rsid w:val="001E3D99"/>
    <w:rsid w:val="001E3F18"/>
    <w:rsid w:val="001E43E3"/>
    <w:rsid w:val="001E4BEB"/>
    <w:rsid w:val="001E4D6B"/>
    <w:rsid w:val="001E593E"/>
    <w:rsid w:val="001E59A0"/>
    <w:rsid w:val="001E5B67"/>
    <w:rsid w:val="001E5C91"/>
    <w:rsid w:val="001E5D55"/>
    <w:rsid w:val="001E5EFF"/>
    <w:rsid w:val="001E5FA6"/>
    <w:rsid w:val="001E680D"/>
    <w:rsid w:val="001E690B"/>
    <w:rsid w:val="001E6CAB"/>
    <w:rsid w:val="001E723B"/>
    <w:rsid w:val="001E75F8"/>
    <w:rsid w:val="001F0666"/>
    <w:rsid w:val="001F0863"/>
    <w:rsid w:val="001F0CA3"/>
    <w:rsid w:val="001F1092"/>
    <w:rsid w:val="001F1752"/>
    <w:rsid w:val="001F18D2"/>
    <w:rsid w:val="001F30BD"/>
    <w:rsid w:val="001F3164"/>
    <w:rsid w:val="001F31D0"/>
    <w:rsid w:val="001F35D6"/>
    <w:rsid w:val="001F39C3"/>
    <w:rsid w:val="001F3FC3"/>
    <w:rsid w:val="001F51C8"/>
    <w:rsid w:val="001F5242"/>
    <w:rsid w:val="001F56CC"/>
    <w:rsid w:val="001F56EB"/>
    <w:rsid w:val="001F5798"/>
    <w:rsid w:val="001F5E8D"/>
    <w:rsid w:val="001F61C3"/>
    <w:rsid w:val="001F6934"/>
    <w:rsid w:val="001F6A26"/>
    <w:rsid w:val="001F6E44"/>
    <w:rsid w:val="0020016C"/>
    <w:rsid w:val="002005AF"/>
    <w:rsid w:val="002006F3"/>
    <w:rsid w:val="00200711"/>
    <w:rsid w:val="00200B70"/>
    <w:rsid w:val="00200CC6"/>
    <w:rsid w:val="0020146D"/>
    <w:rsid w:val="00201475"/>
    <w:rsid w:val="00201A14"/>
    <w:rsid w:val="0020297D"/>
    <w:rsid w:val="00202D4A"/>
    <w:rsid w:val="00202E74"/>
    <w:rsid w:val="00202FEA"/>
    <w:rsid w:val="00203375"/>
    <w:rsid w:val="002033FB"/>
    <w:rsid w:val="002035A1"/>
    <w:rsid w:val="00203AEE"/>
    <w:rsid w:val="002040B1"/>
    <w:rsid w:val="00204222"/>
    <w:rsid w:val="00204417"/>
    <w:rsid w:val="0020481D"/>
    <w:rsid w:val="00204D21"/>
    <w:rsid w:val="00204F19"/>
    <w:rsid w:val="0020550B"/>
    <w:rsid w:val="0020573B"/>
    <w:rsid w:val="0020598E"/>
    <w:rsid w:val="00205CD0"/>
    <w:rsid w:val="00206915"/>
    <w:rsid w:val="002069CB"/>
    <w:rsid w:val="00206A8D"/>
    <w:rsid w:val="00207330"/>
    <w:rsid w:val="0021007F"/>
    <w:rsid w:val="00210816"/>
    <w:rsid w:val="00210C34"/>
    <w:rsid w:val="00210C5D"/>
    <w:rsid w:val="00210D49"/>
    <w:rsid w:val="00210FA2"/>
    <w:rsid w:val="00211566"/>
    <w:rsid w:val="00211B74"/>
    <w:rsid w:val="00211E35"/>
    <w:rsid w:val="00212129"/>
    <w:rsid w:val="002121C5"/>
    <w:rsid w:val="00212883"/>
    <w:rsid w:val="00213318"/>
    <w:rsid w:val="00213B81"/>
    <w:rsid w:val="0021450F"/>
    <w:rsid w:val="002146BF"/>
    <w:rsid w:val="00214E97"/>
    <w:rsid w:val="00215608"/>
    <w:rsid w:val="00215774"/>
    <w:rsid w:val="00215858"/>
    <w:rsid w:val="002158AB"/>
    <w:rsid w:val="00215A7D"/>
    <w:rsid w:val="00215C91"/>
    <w:rsid w:val="0021665F"/>
    <w:rsid w:val="00216F59"/>
    <w:rsid w:val="0021709F"/>
    <w:rsid w:val="00217508"/>
    <w:rsid w:val="002177FE"/>
    <w:rsid w:val="002178C0"/>
    <w:rsid w:val="00220152"/>
    <w:rsid w:val="0022050C"/>
    <w:rsid w:val="00220ECB"/>
    <w:rsid w:val="00221602"/>
    <w:rsid w:val="00221838"/>
    <w:rsid w:val="00221D05"/>
    <w:rsid w:val="00222312"/>
    <w:rsid w:val="002235B3"/>
    <w:rsid w:val="0022388D"/>
    <w:rsid w:val="00223B42"/>
    <w:rsid w:val="00224058"/>
    <w:rsid w:val="0022408C"/>
    <w:rsid w:val="00224868"/>
    <w:rsid w:val="00224990"/>
    <w:rsid w:val="00225338"/>
    <w:rsid w:val="0022534D"/>
    <w:rsid w:val="002254D1"/>
    <w:rsid w:val="002256C2"/>
    <w:rsid w:val="002257AF"/>
    <w:rsid w:val="00225F8C"/>
    <w:rsid w:val="0022665F"/>
    <w:rsid w:val="00226BD5"/>
    <w:rsid w:val="00226E45"/>
    <w:rsid w:val="00227328"/>
    <w:rsid w:val="00227707"/>
    <w:rsid w:val="0022798E"/>
    <w:rsid w:val="00227F24"/>
    <w:rsid w:val="00230BD3"/>
    <w:rsid w:val="00231155"/>
    <w:rsid w:val="00232A0C"/>
    <w:rsid w:val="00233269"/>
    <w:rsid w:val="002333DE"/>
    <w:rsid w:val="00233E83"/>
    <w:rsid w:val="002347CD"/>
    <w:rsid w:val="00234998"/>
    <w:rsid w:val="00234A58"/>
    <w:rsid w:val="0023506E"/>
    <w:rsid w:val="00235130"/>
    <w:rsid w:val="00235537"/>
    <w:rsid w:val="00235777"/>
    <w:rsid w:val="002358F4"/>
    <w:rsid w:val="0023610E"/>
    <w:rsid w:val="0023664B"/>
    <w:rsid w:val="00236802"/>
    <w:rsid w:val="00236CD9"/>
    <w:rsid w:val="00237008"/>
    <w:rsid w:val="0023765D"/>
    <w:rsid w:val="002376A9"/>
    <w:rsid w:val="00237800"/>
    <w:rsid w:val="00237F20"/>
    <w:rsid w:val="00240027"/>
    <w:rsid w:val="0024077D"/>
    <w:rsid w:val="00240CAE"/>
    <w:rsid w:val="002413F5"/>
    <w:rsid w:val="00241803"/>
    <w:rsid w:val="00241D36"/>
    <w:rsid w:val="0024237D"/>
    <w:rsid w:val="00242678"/>
    <w:rsid w:val="002426F5"/>
    <w:rsid w:val="002427F1"/>
    <w:rsid w:val="00242B83"/>
    <w:rsid w:val="002436E1"/>
    <w:rsid w:val="0024408E"/>
    <w:rsid w:val="002446F6"/>
    <w:rsid w:val="00245265"/>
    <w:rsid w:val="0024541B"/>
    <w:rsid w:val="00245BBD"/>
    <w:rsid w:val="002469E6"/>
    <w:rsid w:val="00246AD6"/>
    <w:rsid w:val="00246CCE"/>
    <w:rsid w:val="00247615"/>
    <w:rsid w:val="00247B7B"/>
    <w:rsid w:val="00247C0F"/>
    <w:rsid w:val="00251625"/>
    <w:rsid w:val="002517DE"/>
    <w:rsid w:val="00251BBD"/>
    <w:rsid w:val="00251D47"/>
    <w:rsid w:val="00252772"/>
    <w:rsid w:val="002527BF"/>
    <w:rsid w:val="00252B1B"/>
    <w:rsid w:val="00252C43"/>
    <w:rsid w:val="00252FDC"/>
    <w:rsid w:val="002537FB"/>
    <w:rsid w:val="00253D8F"/>
    <w:rsid w:val="00253DE2"/>
    <w:rsid w:val="0025432B"/>
    <w:rsid w:val="0025438F"/>
    <w:rsid w:val="0025452B"/>
    <w:rsid w:val="00255700"/>
    <w:rsid w:val="002559EE"/>
    <w:rsid w:val="00255CDA"/>
    <w:rsid w:val="00255E74"/>
    <w:rsid w:val="00256089"/>
    <w:rsid w:val="002563A5"/>
    <w:rsid w:val="002568D2"/>
    <w:rsid w:val="00257282"/>
    <w:rsid w:val="00257AB4"/>
    <w:rsid w:val="00257C01"/>
    <w:rsid w:val="002602E9"/>
    <w:rsid w:val="0026039E"/>
    <w:rsid w:val="00260664"/>
    <w:rsid w:val="00260992"/>
    <w:rsid w:val="00260BE3"/>
    <w:rsid w:val="00260E60"/>
    <w:rsid w:val="00260E7F"/>
    <w:rsid w:val="0026118E"/>
    <w:rsid w:val="0026148E"/>
    <w:rsid w:val="00261C25"/>
    <w:rsid w:val="00261F13"/>
    <w:rsid w:val="002621E1"/>
    <w:rsid w:val="0026255B"/>
    <w:rsid w:val="00262CF1"/>
    <w:rsid w:val="0026336E"/>
    <w:rsid w:val="00263AFB"/>
    <w:rsid w:val="00263BD3"/>
    <w:rsid w:val="00263EE5"/>
    <w:rsid w:val="00264706"/>
    <w:rsid w:val="00264713"/>
    <w:rsid w:val="00264D2D"/>
    <w:rsid w:val="00267ECF"/>
    <w:rsid w:val="00270643"/>
    <w:rsid w:val="002719FB"/>
    <w:rsid w:val="00271D1E"/>
    <w:rsid w:val="00271F9F"/>
    <w:rsid w:val="0027265A"/>
    <w:rsid w:val="00274183"/>
    <w:rsid w:val="00274602"/>
    <w:rsid w:val="002746E1"/>
    <w:rsid w:val="002748A7"/>
    <w:rsid w:val="00274A47"/>
    <w:rsid w:val="00275028"/>
    <w:rsid w:val="00275790"/>
    <w:rsid w:val="00275920"/>
    <w:rsid w:val="0027605D"/>
    <w:rsid w:val="0027622C"/>
    <w:rsid w:val="0027639E"/>
    <w:rsid w:val="002763AB"/>
    <w:rsid w:val="00276444"/>
    <w:rsid w:val="00276570"/>
    <w:rsid w:val="0027664E"/>
    <w:rsid w:val="00276802"/>
    <w:rsid w:val="00276873"/>
    <w:rsid w:val="00276BAC"/>
    <w:rsid w:val="00276D53"/>
    <w:rsid w:val="00277197"/>
    <w:rsid w:val="002775AA"/>
    <w:rsid w:val="00277CFD"/>
    <w:rsid w:val="00277EB6"/>
    <w:rsid w:val="002803E6"/>
    <w:rsid w:val="00280454"/>
    <w:rsid w:val="00280D80"/>
    <w:rsid w:val="00280DED"/>
    <w:rsid w:val="00280EEB"/>
    <w:rsid w:val="00281911"/>
    <w:rsid w:val="00281DB3"/>
    <w:rsid w:val="002820EF"/>
    <w:rsid w:val="0028261F"/>
    <w:rsid w:val="00283079"/>
    <w:rsid w:val="0028312D"/>
    <w:rsid w:val="002838FC"/>
    <w:rsid w:val="00283CA9"/>
    <w:rsid w:val="002843E5"/>
    <w:rsid w:val="00284822"/>
    <w:rsid w:val="002848AD"/>
    <w:rsid w:val="00284BAD"/>
    <w:rsid w:val="00285053"/>
    <w:rsid w:val="0028558A"/>
    <w:rsid w:val="002855FC"/>
    <w:rsid w:val="00285F07"/>
    <w:rsid w:val="002870C8"/>
    <w:rsid w:val="0028750B"/>
    <w:rsid w:val="00287A27"/>
    <w:rsid w:val="00290627"/>
    <w:rsid w:val="00290870"/>
    <w:rsid w:val="00291053"/>
    <w:rsid w:val="002925E6"/>
    <w:rsid w:val="00292C7D"/>
    <w:rsid w:val="00293011"/>
    <w:rsid w:val="002936EA"/>
    <w:rsid w:val="002939F6"/>
    <w:rsid w:val="00293F66"/>
    <w:rsid w:val="002949C0"/>
    <w:rsid w:val="00294B80"/>
    <w:rsid w:val="00294CF7"/>
    <w:rsid w:val="00295086"/>
    <w:rsid w:val="00295B08"/>
    <w:rsid w:val="00295CFC"/>
    <w:rsid w:val="0029650D"/>
    <w:rsid w:val="0029684E"/>
    <w:rsid w:val="00296B72"/>
    <w:rsid w:val="00296C72"/>
    <w:rsid w:val="00296EBE"/>
    <w:rsid w:val="002974F1"/>
    <w:rsid w:val="00297509"/>
    <w:rsid w:val="0029771E"/>
    <w:rsid w:val="00297D4D"/>
    <w:rsid w:val="00297DF8"/>
    <w:rsid w:val="002A0223"/>
    <w:rsid w:val="002A0384"/>
    <w:rsid w:val="002A0649"/>
    <w:rsid w:val="002A0BC2"/>
    <w:rsid w:val="002A1A86"/>
    <w:rsid w:val="002A1BBA"/>
    <w:rsid w:val="002A1C21"/>
    <w:rsid w:val="002A1DA5"/>
    <w:rsid w:val="002A21A1"/>
    <w:rsid w:val="002A2D35"/>
    <w:rsid w:val="002A308F"/>
    <w:rsid w:val="002A325A"/>
    <w:rsid w:val="002A3408"/>
    <w:rsid w:val="002A385E"/>
    <w:rsid w:val="002A3D3E"/>
    <w:rsid w:val="002A3E7C"/>
    <w:rsid w:val="002A5784"/>
    <w:rsid w:val="002A5A0E"/>
    <w:rsid w:val="002A5C24"/>
    <w:rsid w:val="002A5EE7"/>
    <w:rsid w:val="002A5F78"/>
    <w:rsid w:val="002A6346"/>
    <w:rsid w:val="002A66A0"/>
    <w:rsid w:val="002A6AC8"/>
    <w:rsid w:val="002A6F65"/>
    <w:rsid w:val="002A7229"/>
    <w:rsid w:val="002A7B77"/>
    <w:rsid w:val="002B0045"/>
    <w:rsid w:val="002B0CEB"/>
    <w:rsid w:val="002B11B7"/>
    <w:rsid w:val="002B1343"/>
    <w:rsid w:val="002B15DE"/>
    <w:rsid w:val="002B17F9"/>
    <w:rsid w:val="002B1B87"/>
    <w:rsid w:val="002B2A3B"/>
    <w:rsid w:val="002B2C6A"/>
    <w:rsid w:val="002B2DC0"/>
    <w:rsid w:val="002B3364"/>
    <w:rsid w:val="002B344B"/>
    <w:rsid w:val="002B49A6"/>
    <w:rsid w:val="002B4B61"/>
    <w:rsid w:val="002B4F1F"/>
    <w:rsid w:val="002B55D1"/>
    <w:rsid w:val="002B5A79"/>
    <w:rsid w:val="002B6A7A"/>
    <w:rsid w:val="002B7861"/>
    <w:rsid w:val="002B794F"/>
    <w:rsid w:val="002B79A1"/>
    <w:rsid w:val="002C06F6"/>
    <w:rsid w:val="002C0A2F"/>
    <w:rsid w:val="002C0B75"/>
    <w:rsid w:val="002C0F5C"/>
    <w:rsid w:val="002C0F6D"/>
    <w:rsid w:val="002C1887"/>
    <w:rsid w:val="002C1904"/>
    <w:rsid w:val="002C2351"/>
    <w:rsid w:val="002C26B9"/>
    <w:rsid w:val="002C2F0F"/>
    <w:rsid w:val="002C34BE"/>
    <w:rsid w:val="002C359B"/>
    <w:rsid w:val="002C3632"/>
    <w:rsid w:val="002C399A"/>
    <w:rsid w:val="002C3FAE"/>
    <w:rsid w:val="002C40B3"/>
    <w:rsid w:val="002C4353"/>
    <w:rsid w:val="002C4360"/>
    <w:rsid w:val="002C466B"/>
    <w:rsid w:val="002C4B08"/>
    <w:rsid w:val="002C4C34"/>
    <w:rsid w:val="002C4DC8"/>
    <w:rsid w:val="002C5272"/>
    <w:rsid w:val="002C6AAA"/>
    <w:rsid w:val="002C73E2"/>
    <w:rsid w:val="002C7931"/>
    <w:rsid w:val="002C79BC"/>
    <w:rsid w:val="002D04EF"/>
    <w:rsid w:val="002D11B7"/>
    <w:rsid w:val="002D1647"/>
    <w:rsid w:val="002D179C"/>
    <w:rsid w:val="002D181D"/>
    <w:rsid w:val="002D18F2"/>
    <w:rsid w:val="002D1FF0"/>
    <w:rsid w:val="002D24D3"/>
    <w:rsid w:val="002D27E4"/>
    <w:rsid w:val="002D2ED9"/>
    <w:rsid w:val="002D3052"/>
    <w:rsid w:val="002D357E"/>
    <w:rsid w:val="002D444C"/>
    <w:rsid w:val="002D4463"/>
    <w:rsid w:val="002D4576"/>
    <w:rsid w:val="002D45D7"/>
    <w:rsid w:val="002D462E"/>
    <w:rsid w:val="002D4FF3"/>
    <w:rsid w:val="002D5605"/>
    <w:rsid w:val="002D56F5"/>
    <w:rsid w:val="002D5806"/>
    <w:rsid w:val="002D6091"/>
    <w:rsid w:val="002D6591"/>
    <w:rsid w:val="002D6A1D"/>
    <w:rsid w:val="002D6C3D"/>
    <w:rsid w:val="002D7C8A"/>
    <w:rsid w:val="002D7CC4"/>
    <w:rsid w:val="002E0154"/>
    <w:rsid w:val="002E033D"/>
    <w:rsid w:val="002E045D"/>
    <w:rsid w:val="002E0651"/>
    <w:rsid w:val="002E119B"/>
    <w:rsid w:val="002E1A68"/>
    <w:rsid w:val="002E2189"/>
    <w:rsid w:val="002E23A9"/>
    <w:rsid w:val="002E29E7"/>
    <w:rsid w:val="002E2C1F"/>
    <w:rsid w:val="002E328C"/>
    <w:rsid w:val="002E32C7"/>
    <w:rsid w:val="002E3B9D"/>
    <w:rsid w:val="002E3E3C"/>
    <w:rsid w:val="002E40FD"/>
    <w:rsid w:val="002E410C"/>
    <w:rsid w:val="002E488E"/>
    <w:rsid w:val="002E55ED"/>
    <w:rsid w:val="002E5B83"/>
    <w:rsid w:val="002E608A"/>
    <w:rsid w:val="002E642B"/>
    <w:rsid w:val="002E6549"/>
    <w:rsid w:val="002E6AE3"/>
    <w:rsid w:val="002E6C35"/>
    <w:rsid w:val="002E71DA"/>
    <w:rsid w:val="002E7961"/>
    <w:rsid w:val="002E7B1B"/>
    <w:rsid w:val="002E7B21"/>
    <w:rsid w:val="002F004D"/>
    <w:rsid w:val="002F0202"/>
    <w:rsid w:val="002F14A4"/>
    <w:rsid w:val="002F206D"/>
    <w:rsid w:val="002F2302"/>
    <w:rsid w:val="002F2B70"/>
    <w:rsid w:val="002F2E7B"/>
    <w:rsid w:val="002F2E88"/>
    <w:rsid w:val="002F2F48"/>
    <w:rsid w:val="002F34EB"/>
    <w:rsid w:val="002F36C7"/>
    <w:rsid w:val="002F3936"/>
    <w:rsid w:val="002F4231"/>
    <w:rsid w:val="002F49D7"/>
    <w:rsid w:val="002F4A9C"/>
    <w:rsid w:val="002F4EEB"/>
    <w:rsid w:val="002F5216"/>
    <w:rsid w:val="002F5928"/>
    <w:rsid w:val="002F5B53"/>
    <w:rsid w:val="002F5D07"/>
    <w:rsid w:val="002F5F9D"/>
    <w:rsid w:val="002F6D29"/>
    <w:rsid w:val="002F6D2D"/>
    <w:rsid w:val="002F7153"/>
    <w:rsid w:val="002F74A6"/>
    <w:rsid w:val="002F757A"/>
    <w:rsid w:val="002F7D94"/>
    <w:rsid w:val="003002C7"/>
    <w:rsid w:val="003005E7"/>
    <w:rsid w:val="00300B7F"/>
    <w:rsid w:val="00300E6E"/>
    <w:rsid w:val="003011FB"/>
    <w:rsid w:val="00302765"/>
    <w:rsid w:val="00302886"/>
    <w:rsid w:val="00302D08"/>
    <w:rsid w:val="00303096"/>
    <w:rsid w:val="00303254"/>
    <w:rsid w:val="0030368C"/>
    <w:rsid w:val="00303B0B"/>
    <w:rsid w:val="00303DF0"/>
    <w:rsid w:val="003045A8"/>
    <w:rsid w:val="00305566"/>
    <w:rsid w:val="00305CD1"/>
    <w:rsid w:val="003061F0"/>
    <w:rsid w:val="00306284"/>
    <w:rsid w:val="0030677C"/>
    <w:rsid w:val="0030690B"/>
    <w:rsid w:val="003069E5"/>
    <w:rsid w:val="003069F4"/>
    <w:rsid w:val="00306A04"/>
    <w:rsid w:val="00306AA1"/>
    <w:rsid w:val="00306AD8"/>
    <w:rsid w:val="00306BBB"/>
    <w:rsid w:val="003070B4"/>
    <w:rsid w:val="0031004A"/>
    <w:rsid w:val="00310173"/>
    <w:rsid w:val="00310193"/>
    <w:rsid w:val="00310939"/>
    <w:rsid w:val="00310CF2"/>
    <w:rsid w:val="00311514"/>
    <w:rsid w:val="0031160C"/>
    <w:rsid w:val="00311847"/>
    <w:rsid w:val="003118AD"/>
    <w:rsid w:val="00311C3F"/>
    <w:rsid w:val="00311D68"/>
    <w:rsid w:val="00311DCA"/>
    <w:rsid w:val="00311EED"/>
    <w:rsid w:val="0031206B"/>
    <w:rsid w:val="003122F2"/>
    <w:rsid w:val="00312304"/>
    <w:rsid w:val="003123ED"/>
    <w:rsid w:val="00312709"/>
    <w:rsid w:val="0031287B"/>
    <w:rsid w:val="00313352"/>
    <w:rsid w:val="00313941"/>
    <w:rsid w:val="003142B0"/>
    <w:rsid w:val="00314D95"/>
    <w:rsid w:val="00314E0C"/>
    <w:rsid w:val="00314E13"/>
    <w:rsid w:val="00314E36"/>
    <w:rsid w:val="00314F3B"/>
    <w:rsid w:val="0031607E"/>
    <w:rsid w:val="00316680"/>
    <w:rsid w:val="0031730F"/>
    <w:rsid w:val="0031762B"/>
    <w:rsid w:val="00317CD6"/>
    <w:rsid w:val="00317E0A"/>
    <w:rsid w:val="00320202"/>
    <w:rsid w:val="00320322"/>
    <w:rsid w:val="00320B6D"/>
    <w:rsid w:val="0032102E"/>
    <w:rsid w:val="003214BB"/>
    <w:rsid w:val="0032229A"/>
    <w:rsid w:val="0032258A"/>
    <w:rsid w:val="0032308F"/>
    <w:rsid w:val="00323DFB"/>
    <w:rsid w:val="00324B2E"/>
    <w:rsid w:val="00324B92"/>
    <w:rsid w:val="003254AC"/>
    <w:rsid w:val="003258B1"/>
    <w:rsid w:val="00325A5F"/>
    <w:rsid w:val="00325EDB"/>
    <w:rsid w:val="003266DA"/>
    <w:rsid w:val="00326886"/>
    <w:rsid w:val="00326C78"/>
    <w:rsid w:val="00327C12"/>
    <w:rsid w:val="003304AD"/>
    <w:rsid w:val="00330593"/>
    <w:rsid w:val="00330B1F"/>
    <w:rsid w:val="00330D17"/>
    <w:rsid w:val="003311C3"/>
    <w:rsid w:val="003312AC"/>
    <w:rsid w:val="003312D9"/>
    <w:rsid w:val="00331734"/>
    <w:rsid w:val="003317F9"/>
    <w:rsid w:val="00332158"/>
    <w:rsid w:val="00332252"/>
    <w:rsid w:val="003322B1"/>
    <w:rsid w:val="003323BA"/>
    <w:rsid w:val="00332A44"/>
    <w:rsid w:val="00332A86"/>
    <w:rsid w:val="00332FE2"/>
    <w:rsid w:val="00333695"/>
    <w:rsid w:val="003338B8"/>
    <w:rsid w:val="00333CA7"/>
    <w:rsid w:val="00334D11"/>
    <w:rsid w:val="00334D47"/>
    <w:rsid w:val="00335064"/>
    <w:rsid w:val="003353A6"/>
    <w:rsid w:val="00335C27"/>
    <w:rsid w:val="003364F4"/>
    <w:rsid w:val="003370D0"/>
    <w:rsid w:val="00337597"/>
    <w:rsid w:val="00337E7C"/>
    <w:rsid w:val="00340135"/>
    <w:rsid w:val="003404DE"/>
    <w:rsid w:val="0034055C"/>
    <w:rsid w:val="00340AA5"/>
    <w:rsid w:val="0034110F"/>
    <w:rsid w:val="003414ED"/>
    <w:rsid w:val="00341872"/>
    <w:rsid w:val="003418D7"/>
    <w:rsid w:val="00341A89"/>
    <w:rsid w:val="00341BFC"/>
    <w:rsid w:val="003421EC"/>
    <w:rsid w:val="00342316"/>
    <w:rsid w:val="0034252E"/>
    <w:rsid w:val="00342536"/>
    <w:rsid w:val="003429B6"/>
    <w:rsid w:val="0034316D"/>
    <w:rsid w:val="003431B4"/>
    <w:rsid w:val="00343D22"/>
    <w:rsid w:val="00344448"/>
    <w:rsid w:val="00344937"/>
    <w:rsid w:val="00344CA3"/>
    <w:rsid w:val="00344D57"/>
    <w:rsid w:val="00345155"/>
    <w:rsid w:val="00345AD6"/>
    <w:rsid w:val="00346122"/>
    <w:rsid w:val="00346A86"/>
    <w:rsid w:val="00346C54"/>
    <w:rsid w:val="003471D4"/>
    <w:rsid w:val="0034761E"/>
    <w:rsid w:val="00347C68"/>
    <w:rsid w:val="00350768"/>
    <w:rsid w:val="00350C31"/>
    <w:rsid w:val="00350EC1"/>
    <w:rsid w:val="00351AAE"/>
    <w:rsid w:val="00351AD7"/>
    <w:rsid w:val="00351B63"/>
    <w:rsid w:val="00351CD4"/>
    <w:rsid w:val="0035280D"/>
    <w:rsid w:val="00352899"/>
    <w:rsid w:val="00352AA0"/>
    <w:rsid w:val="00352AAB"/>
    <w:rsid w:val="003531C6"/>
    <w:rsid w:val="003540BA"/>
    <w:rsid w:val="00354120"/>
    <w:rsid w:val="003542E9"/>
    <w:rsid w:val="003548DC"/>
    <w:rsid w:val="003553E7"/>
    <w:rsid w:val="00355938"/>
    <w:rsid w:val="00355A92"/>
    <w:rsid w:val="00355FA1"/>
    <w:rsid w:val="003561C9"/>
    <w:rsid w:val="003564B1"/>
    <w:rsid w:val="00356A66"/>
    <w:rsid w:val="00356DD2"/>
    <w:rsid w:val="00356EC6"/>
    <w:rsid w:val="00356F40"/>
    <w:rsid w:val="0035739B"/>
    <w:rsid w:val="00357805"/>
    <w:rsid w:val="00357A1C"/>
    <w:rsid w:val="00357ABB"/>
    <w:rsid w:val="00357AD0"/>
    <w:rsid w:val="00357CF9"/>
    <w:rsid w:val="00360136"/>
    <w:rsid w:val="00360816"/>
    <w:rsid w:val="00360AD9"/>
    <w:rsid w:val="003612CA"/>
    <w:rsid w:val="00362201"/>
    <w:rsid w:val="00362496"/>
    <w:rsid w:val="0036265A"/>
    <w:rsid w:val="00362BB9"/>
    <w:rsid w:val="00362E5F"/>
    <w:rsid w:val="00363364"/>
    <w:rsid w:val="0036388A"/>
    <w:rsid w:val="00363AC7"/>
    <w:rsid w:val="00363D20"/>
    <w:rsid w:val="003641B6"/>
    <w:rsid w:val="0036451F"/>
    <w:rsid w:val="00364ACC"/>
    <w:rsid w:val="00364CA3"/>
    <w:rsid w:val="00364D48"/>
    <w:rsid w:val="00364D9A"/>
    <w:rsid w:val="00364FE1"/>
    <w:rsid w:val="0036572D"/>
    <w:rsid w:val="00365A9B"/>
    <w:rsid w:val="00365B8A"/>
    <w:rsid w:val="00365B9E"/>
    <w:rsid w:val="00365D93"/>
    <w:rsid w:val="00366099"/>
    <w:rsid w:val="00366366"/>
    <w:rsid w:val="00366B09"/>
    <w:rsid w:val="00366B9C"/>
    <w:rsid w:val="00367549"/>
    <w:rsid w:val="00367D73"/>
    <w:rsid w:val="00370DEB"/>
    <w:rsid w:val="0037190D"/>
    <w:rsid w:val="00371DD3"/>
    <w:rsid w:val="003728FC"/>
    <w:rsid w:val="00372A6B"/>
    <w:rsid w:val="00372AC9"/>
    <w:rsid w:val="00373AA0"/>
    <w:rsid w:val="00373FB9"/>
    <w:rsid w:val="00374030"/>
    <w:rsid w:val="00374827"/>
    <w:rsid w:val="00375195"/>
    <w:rsid w:val="003752CF"/>
    <w:rsid w:val="0037551D"/>
    <w:rsid w:val="003756AC"/>
    <w:rsid w:val="003757BB"/>
    <w:rsid w:val="00376C9E"/>
    <w:rsid w:val="00376D3A"/>
    <w:rsid w:val="00376ED7"/>
    <w:rsid w:val="00377168"/>
    <w:rsid w:val="0037765D"/>
    <w:rsid w:val="003779A3"/>
    <w:rsid w:val="003779F6"/>
    <w:rsid w:val="00377D2F"/>
    <w:rsid w:val="0038005B"/>
    <w:rsid w:val="0038052C"/>
    <w:rsid w:val="00380786"/>
    <w:rsid w:val="003809BE"/>
    <w:rsid w:val="00381100"/>
    <w:rsid w:val="00381114"/>
    <w:rsid w:val="0038133C"/>
    <w:rsid w:val="00381B0F"/>
    <w:rsid w:val="00381D9F"/>
    <w:rsid w:val="00381EA7"/>
    <w:rsid w:val="0038234B"/>
    <w:rsid w:val="00382589"/>
    <w:rsid w:val="00382B58"/>
    <w:rsid w:val="0038341D"/>
    <w:rsid w:val="00383C21"/>
    <w:rsid w:val="00383C40"/>
    <w:rsid w:val="00383D1E"/>
    <w:rsid w:val="00383EEB"/>
    <w:rsid w:val="0038404A"/>
    <w:rsid w:val="00384197"/>
    <w:rsid w:val="00384564"/>
    <w:rsid w:val="003846B1"/>
    <w:rsid w:val="00384751"/>
    <w:rsid w:val="00385400"/>
    <w:rsid w:val="003854EA"/>
    <w:rsid w:val="00385A91"/>
    <w:rsid w:val="00386232"/>
    <w:rsid w:val="003863A0"/>
    <w:rsid w:val="00386637"/>
    <w:rsid w:val="00386E3F"/>
    <w:rsid w:val="0038714C"/>
    <w:rsid w:val="00387BD7"/>
    <w:rsid w:val="0039018F"/>
    <w:rsid w:val="00390895"/>
    <w:rsid w:val="00390F4F"/>
    <w:rsid w:val="00391625"/>
    <w:rsid w:val="00391F66"/>
    <w:rsid w:val="003923AF"/>
    <w:rsid w:val="0039285A"/>
    <w:rsid w:val="00392FF7"/>
    <w:rsid w:val="003934ED"/>
    <w:rsid w:val="00393567"/>
    <w:rsid w:val="00393EAE"/>
    <w:rsid w:val="00394A39"/>
    <w:rsid w:val="00394A54"/>
    <w:rsid w:val="00394B5E"/>
    <w:rsid w:val="003953B9"/>
    <w:rsid w:val="003954ED"/>
    <w:rsid w:val="00395B65"/>
    <w:rsid w:val="00395E22"/>
    <w:rsid w:val="0039685C"/>
    <w:rsid w:val="00396DB4"/>
    <w:rsid w:val="00396F9C"/>
    <w:rsid w:val="003977B4"/>
    <w:rsid w:val="00397A8B"/>
    <w:rsid w:val="00397D9B"/>
    <w:rsid w:val="003A0138"/>
    <w:rsid w:val="003A097D"/>
    <w:rsid w:val="003A110C"/>
    <w:rsid w:val="003A17E3"/>
    <w:rsid w:val="003A1931"/>
    <w:rsid w:val="003A2B01"/>
    <w:rsid w:val="003A3184"/>
    <w:rsid w:val="003A31AF"/>
    <w:rsid w:val="003A31DD"/>
    <w:rsid w:val="003A37B9"/>
    <w:rsid w:val="003A3818"/>
    <w:rsid w:val="003A39F1"/>
    <w:rsid w:val="003A458D"/>
    <w:rsid w:val="003A4D5B"/>
    <w:rsid w:val="003A51FA"/>
    <w:rsid w:val="003A52FE"/>
    <w:rsid w:val="003A53B9"/>
    <w:rsid w:val="003A5C75"/>
    <w:rsid w:val="003A5F89"/>
    <w:rsid w:val="003A61E9"/>
    <w:rsid w:val="003A6F4D"/>
    <w:rsid w:val="003A74F9"/>
    <w:rsid w:val="003B0021"/>
    <w:rsid w:val="003B00E0"/>
    <w:rsid w:val="003B0409"/>
    <w:rsid w:val="003B0938"/>
    <w:rsid w:val="003B0DCC"/>
    <w:rsid w:val="003B14A5"/>
    <w:rsid w:val="003B19D1"/>
    <w:rsid w:val="003B21CB"/>
    <w:rsid w:val="003B2B45"/>
    <w:rsid w:val="003B2EA6"/>
    <w:rsid w:val="003B35A0"/>
    <w:rsid w:val="003B36A2"/>
    <w:rsid w:val="003B3C75"/>
    <w:rsid w:val="003B42D9"/>
    <w:rsid w:val="003B48BE"/>
    <w:rsid w:val="003B4F7D"/>
    <w:rsid w:val="003B50CB"/>
    <w:rsid w:val="003B5243"/>
    <w:rsid w:val="003B553E"/>
    <w:rsid w:val="003B59FD"/>
    <w:rsid w:val="003B5CC2"/>
    <w:rsid w:val="003B5FE6"/>
    <w:rsid w:val="003B66B5"/>
    <w:rsid w:val="003B66DF"/>
    <w:rsid w:val="003B67FC"/>
    <w:rsid w:val="003B6B0F"/>
    <w:rsid w:val="003B6CEC"/>
    <w:rsid w:val="003B6F40"/>
    <w:rsid w:val="003B74B2"/>
    <w:rsid w:val="003B7EFB"/>
    <w:rsid w:val="003C0445"/>
    <w:rsid w:val="003C09C4"/>
    <w:rsid w:val="003C0B7D"/>
    <w:rsid w:val="003C0F6A"/>
    <w:rsid w:val="003C100B"/>
    <w:rsid w:val="003C10AA"/>
    <w:rsid w:val="003C1553"/>
    <w:rsid w:val="003C195B"/>
    <w:rsid w:val="003C2D45"/>
    <w:rsid w:val="003C2E05"/>
    <w:rsid w:val="003C32B4"/>
    <w:rsid w:val="003C3D4E"/>
    <w:rsid w:val="003C3ED1"/>
    <w:rsid w:val="003C439E"/>
    <w:rsid w:val="003C4448"/>
    <w:rsid w:val="003C479A"/>
    <w:rsid w:val="003C518F"/>
    <w:rsid w:val="003C53F1"/>
    <w:rsid w:val="003C62A7"/>
    <w:rsid w:val="003C64F1"/>
    <w:rsid w:val="003C664E"/>
    <w:rsid w:val="003C68A3"/>
    <w:rsid w:val="003D11AF"/>
    <w:rsid w:val="003D1469"/>
    <w:rsid w:val="003D16EC"/>
    <w:rsid w:val="003D1779"/>
    <w:rsid w:val="003D19EC"/>
    <w:rsid w:val="003D1AE4"/>
    <w:rsid w:val="003D1B45"/>
    <w:rsid w:val="003D2143"/>
    <w:rsid w:val="003D2736"/>
    <w:rsid w:val="003D33D9"/>
    <w:rsid w:val="003D34FC"/>
    <w:rsid w:val="003D3805"/>
    <w:rsid w:val="003D38FC"/>
    <w:rsid w:val="003D4135"/>
    <w:rsid w:val="003D4185"/>
    <w:rsid w:val="003D48E5"/>
    <w:rsid w:val="003D4919"/>
    <w:rsid w:val="003D4A68"/>
    <w:rsid w:val="003D521F"/>
    <w:rsid w:val="003D5C62"/>
    <w:rsid w:val="003D60AB"/>
    <w:rsid w:val="003D61A4"/>
    <w:rsid w:val="003D6562"/>
    <w:rsid w:val="003D707C"/>
    <w:rsid w:val="003D7328"/>
    <w:rsid w:val="003D7421"/>
    <w:rsid w:val="003D7524"/>
    <w:rsid w:val="003D7734"/>
    <w:rsid w:val="003D7949"/>
    <w:rsid w:val="003E068B"/>
    <w:rsid w:val="003E0D1C"/>
    <w:rsid w:val="003E11BF"/>
    <w:rsid w:val="003E12A1"/>
    <w:rsid w:val="003E179D"/>
    <w:rsid w:val="003E25A6"/>
    <w:rsid w:val="003E2681"/>
    <w:rsid w:val="003E359C"/>
    <w:rsid w:val="003E3A23"/>
    <w:rsid w:val="003E3E13"/>
    <w:rsid w:val="003E3FA2"/>
    <w:rsid w:val="003E4239"/>
    <w:rsid w:val="003E438A"/>
    <w:rsid w:val="003E49EF"/>
    <w:rsid w:val="003E5372"/>
    <w:rsid w:val="003E5AB1"/>
    <w:rsid w:val="003E5E48"/>
    <w:rsid w:val="003E5F81"/>
    <w:rsid w:val="003E63D2"/>
    <w:rsid w:val="003E6609"/>
    <w:rsid w:val="003E6861"/>
    <w:rsid w:val="003E6A27"/>
    <w:rsid w:val="003F0A11"/>
    <w:rsid w:val="003F0A4F"/>
    <w:rsid w:val="003F0B3C"/>
    <w:rsid w:val="003F0DEB"/>
    <w:rsid w:val="003F14BC"/>
    <w:rsid w:val="003F1978"/>
    <w:rsid w:val="003F1BF0"/>
    <w:rsid w:val="003F25D6"/>
    <w:rsid w:val="003F2F59"/>
    <w:rsid w:val="003F347F"/>
    <w:rsid w:val="003F368A"/>
    <w:rsid w:val="003F3B64"/>
    <w:rsid w:val="003F3FE3"/>
    <w:rsid w:val="003F465D"/>
    <w:rsid w:val="003F48D9"/>
    <w:rsid w:val="003F4A05"/>
    <w:rsid w:val="003F5534"/>
    <w:rsid w:val="003F56FE"/>
    <w:rsid w:val="003F5DAB"/>
    <w:rsid w:val="003F6DC6"/>
    <w:rsid w:val="003F6FED"/>
    <w:rsid w:val="003F72E8"/>
    <w:rsid w:val="003F7589"/>
    <w:rsid w:val="003F776A"/>
    <w:rsid w:val="003F7ACB"/>
    <w:rsid w:val="003F7D84"/>
    <w:rsid w:val="003F7FE2"/>
    <w:rsid w:val="0040004B"/>
    <w:rsid w:val="004002D3"/>
    <w:rsid w:val="004006EE"/>
    <w:rsid w:val="00400F55"/>
    <w:rsid w:val="004010B4"/>
    <w:rsid w:val="00401496"/>
    <w:rsid w:val="004016FF"/>
    <w:rsid w:val="00401F1A"/>
    <w:rsid w:val="00402093"/>
    <w:rsid w:val="004026D2"/>
    <w:rsid w:val="00403360"/>
    <w:rsid w:val="004036EA"/>
    <w:rsid w:val="00403A0B"/>
    <w:rsid w:val="00403DE5"/>
    <w:rsid w:val="00404256"/>
    <w:rsid w:val="00404BC9"/>
    <w:rsid w:val="00404C65"/>
    <w:rsid w:val="004052BA"/>
    <w:rsid w:val="00405793"/>
    <w:rsid w:val="00405FC1"/>
    <w:rsid w:val="0040613F"/>
    <w:rsid w:val="00407041"/>
    <w:rsid w:val="00407B5A"/>
    <w:rsid w:val="004100D0"/>
    <w:rsid w:val="004101C3"/>
    <w:rsid w:val="004108DD"/>
    <w:rsid w:val="004114A2"/>
    <w:rsid w:val="00411B42"/>
    <w:rsid w:val="00412B02"/>
    <w:rsid w:val="00412FFE"/>
    <w:rsid w:val="004143F1"/>
    <w:rsid w:val="0041519A"/>
    <w:rsid w:val="00415345"/>
    <w:rsid w:val="004156F9"/>
    <w:rsid w:val="00415E2F"/>
    <w:rsid w:val="0041665F"/>
    <w:rsid w:val="0041690A"/>
    <w:rsid w:val="00416A8B"/>
    <w:rsid w:val="00416B68"/>
    <w:rsid w:val="00416B70"/>
    <w:rsid w:val="00416DF7"/>
    <w:rsid w:val="00416EF7"/>
    <w:rsid w:val="004175A6"/>
    <w:rsid w:val="00417786"/>
    <w:rsid w:val="00417D3D"/>
    <w:rsid w:val="00417D84"/>
    <w:rsid w:val="0042059E"/>
    <w:rsid w:val="00420B7F"/>
    <w:rsid w:val="004213AF"/>
    <w:rsid w:val="0042169A"/>
    <w:rsid w:val="00421C78"/>
    <w:rsid w:val="00421E6D"/>
    <w:rsid w:val="00422133"/>
    <w:rsid w:val="0042254B"/>
    <w:rsid w:val="00422C14"/>
    <w:rsid w:val="00423057"/>
    <w:rsid w:val="00423138"/>
    <w:rsid w:val="00423B55"/>
    <w:rsid w:val="004247B8"/>
    <w:rsid w:val="00424D32"/>
    <w:rsid w:val="00424DD6"/>
    <w:rsid w:val="00425954"/>
    <w:rsid w:val="00425B2C"/>
    <w:rsid w:val="00425CC8"/>
    <w:rsid w:val="0042605C"/>
    <w:rsid w:val="00426224"/>
    <w:rsid w:val="004267EA"/>
    <w:rsid w:val="0042686B"/>
    <w:rsid w:val="004273DB"/>
    <w:rsid w:val="00427AFB"/>
    <w:rsid w:val="00427C78"/>
    <w:rsid w:val="004301C1"/>
    <w:rsid w:val="0043118A"/>
    <w:rsid w:val="00431273"/>
    <w:rsid w:val="004315CC"/>
    <w:rsid w:val="00431E2C"/>
    <w:rsid w:val="00431E5A"/>
    <w:rsid w:val="004328A6"/>
    <w:rsid w:val="004329BE"/>
    <w:rsid w:val="00432BFC"/>
    <w:rsid w:val="00432C97"/>
    <w:rsid w:val="00433E48"/>
    <w:rsid w:val="004341AD"/>
    <w:rsid w:val="004346EC"/>
    <w:rsid w:val="00434F66"/>
    <w:rsid w:val="004357EE"/>
    <w:rsid w:val="004359EB"/>
    <w:rsid w:val="00435F59"/>
    <w:rsid w:val="004360F5"/>
    <w:rsid w:val="0043621F"/>
    <w:rsid w:val="004365B2"/>
    <w:rsid w:val="004368B9"/>
    <w:rsid w:val="00436EEC"/>
    <w:rsid w:val="00436F63"/>
    <w:rsid w:val="00437FB8"/>
    <w:rsid w:val="004406F4"/>
    <w:rsid w:val="004409C3"/>
    <w:rsid w:val="00440B42"/>
    <w:rsid w:val="004411D5"/>
    <w:rsid w:val="00441796"/>
    <w:rsid w:val="00442224"/>
    <w:rsid w:val="004433E4"/>
    <w:rsid w:val="004439C4"/>
    <w:rsid w:val="00443B88"/>
    <w:rsid w:val="00443C07"/>
    <w:rsid w:val="00443DAF"/>
    <w:rsid w:val="00443DD6"/>
    <w:rsid w:val="00444205"/>
    <w:rsid w:val="00445688"/>
    <w:rsid w:val="00445B80"/>
    <w:rsid w:val="00446A15"/>
    <w:rsid w:val="00446FF9"/>
    <w:rsid w:val="004471E6"/>
    <w:rsid w:val="004473CA"/>
    <w:rsid w:val="004479BE"/>
    <w:rsid w:val="00450524"/>
    <w:rsid w:val="0045064D"/>
    <w:rsid w:val="004506E3"/>
    <w:rsid w:val="00450804"/>
    <w:rsid w:val="00450FFC"/>
    <w:rsid w:val="00451F3D"/>
    <w:rsid w:val="00451FF9"/>
    <w:rsid w:val="00452E81"/>
    <w:rsid w:val="004536D4"/>
    <w:rsid w:val="00453B4A"/>
    <w:rsid w:val="00453D64"/>
    <w:rsid w:val="00454278"/>
    <w:rsid w:val="0045490B"/>
    <w:rsid w:val="00455B25"/>
    <w:rsid w:val="00456378"/>
    <w:rsid w:val="00456650"/>
    <w:rsid w:val="00456CB2"/>
    <w:rsid w:val="0045704F"/>
    <w:rsid w:val="00457835"/>
    <w:rsid w:val="00457914"/>
    <w:rsid w:val="00457C99"/>
    <w:rsid w:val="00457DB9"/>
    <w:rsid w:val="0046013B"/>
    <w:rsid w:val="00460256"/>
    <w:rsid w:val="00460331"/>
    <w:rsid w:val="00460757"/>
    <w:rsid w:val="00460D0D"/>
    <w:rsid w:val="004610DB"/>
    <w:rsid w:val="00461217"/>
    <w:rsid w:val="0046203B"/>
    <w:rsid w:val="00462180"/>
    <w:rsid w:val="00462941"/>
    <w:rsid w:val="00463507"/>
    <w:rsid w:val="00463606"/>
    <w:rsid w:val="004643F4"/>
    <w:rsid w:val="00464ED4"/>
    <w:rsid w:val="00465E7C"/>
    <w:rsid w:val="004661FD"/>
    <w:rsid w:val="004663AC"/>
    <w:rsid w:val="004665CA"/>
    <w:rsid w:val="00466C4A"/>
    <w:rsid w:val="00466DEA"/>
    <w:rsid w:val="004673BC"/>
    <w:rsid w:val="00467841"/>
    <w:rsid w:val="0047008F"/>
    <w:rsid w:val="00470B32"/>
    <w:rsid w:val="00470D3D"/>
    <w:rsid w:val="00470DC2"/>
    <w:rsid w:val="0047118E"/>
    <w:rsid w:val="004712AC"/>
    <w:rsid w:val="00471665"/>
    <w:rsid w:val="0047186E"/>
    <w:rsid w:val="0047358A"/>
    <w:rsid w:val="00473CB2"/>
    <w:rsid w:val="00473EED"/>
    <w:rsid w:val="004744AF"/>
    <w:rsid w:val="00475173"/>
    <w:rsid w:val="004759B5"/>
    <w:rsid w:val="00475BC8"/>
    <w:rsid w:val="004761D7"/>
    <w:rsid w:val="004768E6"/>
    <w:rsid w:val="00477049"/>
    <w:rsid w:val="00477090"/>
    <w:rsid w:val="00477888"/>
    <w:rsid w:val="004778F8"/>
    <w:rsid w:val="00477930"/>
    <w:rsid w:val="004779A9"/>
    <w:rsid w:val="0048020A"/>
    <w:rsid w:val="004802CB"/>
    <w:rsid w:val="004807F2"/>
    <w:rsid w:val="00480C55"/>
    <w:rsid w:val="00480C9E"/>
    <w:rsid w:val="00481FC5"/>
    <w:rsid w:val="0048235B"/>
    <w:rsid w:val="00482C95"/>
    <w:rsid w:val="00483046"/>
    <w:rsid w:val="004833A3"/>
    <w:rsid w:val="004836F6"/>
    <w:rsid w:val="00483846"/>
    <w:rsid w:val="0048395E"/>
    <w:rsid w:val="00484583"/>
    <w:rsid w:val="00484635"/>
    <w:rsid w:val="00484CE5"/>
    <w:rsid w:val="00485E8A"/>
    <w:rsid w:val="00485E90"/>
    <w:rsid w:val="00486373"/>
    <w:rsid w:val="00486578"/>
    <w:rsid w:val="00486B4C"/>
    <w:rsid w:val="00487162"/>
    <w:rsid w:val="004874E8"/>
    <w:rsid w:val="00487739"/>
    <w:rsid w:val="00487AA6"/>
    <w:rsid w:val="00490235"/>
    <w:rsid w:val="004907A2"/>
    <w:rsid w:val="004907DF"/>
    <w:rsid w:val="00490B0D"/>
    <w:rsid w:val="00491676"/>
    <w:rsid w:val="00491D48"/>
    <w:rsid w:val="00491D77"/>
    <w:rsid w:val="004932CA"/>
    <w:rsid w:val="00494943"/>
    <w:rsid w:val="00494CF7"/>
    <w:rsid w:val="00495097"/>
    <w:rsid w:val="004960C7"/>
    <w:rsid w:val="00496404"/>
    <w:rsid w:val="00497475"/>
    <w:rsid w:val="004A0860"/>
    <w:rsid w:val="004A0995"/>
    <w:rsid w:val="004A0B04"/>
    <w:rsid w:val="004A0EDB"/>
    <w:rsid w:val="004A17E3"/>
    <w:rsid w:val="004A198D"/>
    <w:rsid w:val="004A1A12"/>
    <w:rsid w:val="004A1A2C"/>
    <w:rsid w:val="004A1E07"/>
    <w:rsid w:val="004A2414"/>
    <w:rsid w:val="004A2594"/>
    <w:rsid w:val="004A3376"/>
    <w:rsid w:val="004A3533"/>
    <w:rsid w:val="004A3975"/>
    <w:rsid w:val="004A39D9"/>
    <w:rsid w:val="004A3E3B"/>
    <w:rsid w:val="004A3F46"/>
    <w:rsid w:val="004A4481"/>
    <w:rsid w:val="004A47F3"/>
    <w:rsid w:val="004A527F"/>
    <w:rsid w:val="004A58FB"/>
    <w:rsid w:val="004A6190"/>
    <w:rsid w:val="004A6192"/>
    <w:rsid w:val="004A67ED"/>
    <w:rsid w:val="004A7086"/>
    <w:rsid w:val="004A7E7D"/>
    <w:rsid w:val="004A7F10"/>
    <w:rsid w:val="004B09BC"/>
    <w:rsid w:val="004B0BB5"/>
    <w:rsid w:val="004B0FBA"/>
    <w:rsid w:val="004B11CF"/>
    <w:rsid w:val="004B12C8"/>
    <w:rsid w:val="004B1622"/>
    <w:rsid w:val="004B1EC6"/>
    <w:rsid w:val="004B1F5B"/>
    <w:rsid w:val="004B1FDC"/>
    <w:rsid w:val="004B21C9"/>
    <w:rsid w:val="004B254A"/>
    <w:rsid w:val="004B2B79"/>
    <w:rsid w:val="004B2CD9"/>
    <w:rsid w:val="004B3779"/>
    <w:rsid w:val="004B409C"/>
    <w:rsid w:val="004B53EC"/>
    <w:rsid w:val="004B5896"/>
    <w:rsid w:val="004B5A34"/>
    <w:rsid w:val="004B60C9"/>
    <w:rsid w:val="004B6519"/>
    <w:rsid w:val="004B736E"/>
    <w:rsid w:val="004C0062"/>
    <w:rsid w:val="004C00F8"/>
    <w:rsid w:val="004C184F"/>
    <w:rsid w:val="004C1987"/>
    <w:rsid w:val="004C19C4"/>
    <w:rsid w:val="004C1A7A"/>
    <w:rsid w:val="004C1B06"/>
    <w:rsid w:val="004C1B9E"/>
    <w:rsid w:val="004C24A8"/>
    <w:rsid w:val="004C2D16"/>
    <w:rsid w:val="004C3342"/>
    <w:rsid w:val="004C3CAE"/>
    <w:rsid w:val="004C3DD4"/>
    <w:rsid w:val="004C3DDE"/>
    <w:rsid w:val="004C5F0F"/>
    <w:rsid w:val="004C6E8F"/>
    <w:rsid w:val="004C7139"/>
    <w:rsid w:val="004C75F4"/>
    <w:rsid w:val="004D0DEE"/>
    <w:rsid w:val="004D1068"/>
    <w:rsid w:val="004D141F"/>
    <w:rsid w:val="004D167D"/>
    <w:rsid w:val="004D1F21"/>
    <w:rsid w:val="004D203A"/>
    <w:rsid w:val="004D27A5"/>
    <w:rsid w:val="004D30E1"/>
    <w:rsid w:val="004D3BD6"/>
    <w:rsid w:val="004D3F3A"/>
    <w:rsid w:val="004D42DB"/>
    <w:rsid w:val="004D4FD9"/>
    <w:rsid w:val="004D510C"/>
    <w:rsid w:val="004D52FC"/>
    <w:rsid w:val="004D622D"/>
    <w:rsid w:val="004D733F"/>
    <w:rsid w:val="004D77F5"/>
    <w:rsid w:val="004D7D7A"/>
    <w:rsid w:val="004E0273"/>
    <w:rsid w:val="004E03BD"/>
    <w:rsid w:val="004E03D0"/>
    <w:rsid w:val="004E04AB"/>
    <w:rsid w:val="004E050F"/>
    <w:rsid w:val="004E07DA"/>
    <w:rsid w:val="004E09FB"/>
    <w:rsid w:val="004E1B26"/>
    <w:rsid w:val="004E25E2"/>
    <w:rsid w:val="004E27B8"/>
    <w:rsid w:val="004E2898"/>
    <w:rsid w:val="004E3CCB"/>
    <w:rsid w:val="004E41FD"/>
    <w:rsid w:val="004E43A1"/>
    <w:rsid w:val="004E4DC9"/>
    <w:rsid w:val="004E4EBF"/>
    <w:rsid w:val="004E4F49"/>
    <w:rsid w:val="004E55A7"/>
    <w:rsid w:val="004E5A23"/>
    <w:rsid w:val="004E5B50"/>
    <w:rsid w:val="004E63D0"/>
    <w:rsid w:val="004E63D2"/>
    <w:rsid w:val="004E646D"/>
    <w:rsid w:val="004E696C"/>
    <w:rsid w:val="004E6D33"/>
    <w:rsid w:val="004F0587"/>
    <w:rsid w:val="004F0CD3"/>
    <w:rsid w:val="004F1346"/>
    <w:rsid w:val="004F15D2"/>
    <w:rsid w:val="004F1E20"/>
    <w:rsid w:val="004F1E33"/>
    <w:rsid w:val="004F1E98"/>
    <w:rsid w:val="004F1F28"/>
    <w:rsid w:val="004F285C"/>
    <w:rsid w:val="004F299C"/>
    <w:rsid w:val="004F29BE"/>
    <w:rsid w:val="004F398C"/>
    <w:rsid w:val="004F3CE6"/>
    <w:rsid w:val="004F3D45"/>
    <w:rsid w:val="004F400C"/>
    <w:rsid w:val="004F44F4"/>
    <w:rsid w:val="004F4B80"/>
    <w:rsid w:val="004F5AE4"/>
    <w:rsid w:val="004F68D3"/>
    <w:rsid w:val="004F6950"/>
    <w:rsid w:val="004F6A83"/>
    <w:rsid w:val="004F6AF6"/>
    <w:rsid w:val="004F7272"/>
    <w:rsid w:val="004F72D3"/>
    <w:rsid w:val="004F7912"/>
    <w:rsid w:val="004F79B7"/>
    <w:rsid w:val="004F7BF4"/>
    <w:rsid w:val="005000C7"/>
    <w:rsid w:val="005009C2"/>
    <w:rsid w:val="00501452"/>
    <w:rsid w:val="00501751"/>
    <w:rsid w:val="00501A3A"/>
    <w:rsid w:val="00501B76"/>
    <w:rsid w:val="00501E7D"/>
    <w:rsid w:val="00501FD7"/>
    <w:rsid w:val="00502EC7"/>
    <w:rsid w:val="005045A5"/>
    <w:rsid w:val="00504709"/>
    <w:rsid w:val="005049B2"/>
    <w:rsid w:val="00504B8A"/>
    <w:rsid w:val="00504C46"/>
    <w:rsid w:val="00504D0C"/>
    <w:rsid w:val="00505226"/>
    <w:rsid w:val="0050578F"/>
    <w:rsid w:val="00505C65"/>
    <w:rsid w:val="00505F05"/>
    <w:rsid w:val="00506B70"/>
    <w:rsid w:val="005072CD"/>
    <w:rsid w:val="00507557"/>
    <w:rsid w:val="00507DF1"/>
    <w:rsid w:val="00510182"/>
    <w:rsid w:val="0051029E"/>
    <w:rsid w:val="005102BC"/>
    <w:rsid w:val="00510363"/>
    <w:rsid w:val="00510A5D"/>
    <w:rsid w:val="005114F0"/>
    <w:rsid w:val="00511C2D"/>
    <w:rsid w:val="00511F18"/>
    <w:rsid w:val="005123C0"/>
    <w:rsid w:val="005124E3"/>
    <w:rsid w:val="005125D3"/>
    <w:rsid w:val="00512739"/>
    <w:rsid w:val="00513A08"/>
    <w:rsid w:val="00513C11"/>
    <w:rsid w:val="00513DF6"/>
    <w:rsid w:val="00514116"/>
    <w:rsid w:val="0051417F"/>
    <w:rsid w:val="005142AA"/>
    <w:rsid w:val="00514B40"/>
    <w:rsid w:val="00514F99"/>
    <w:rsid w:val="00515022"/>
    <w:rsid w:val="00515085"/>
    <w:rsid w:val="00515865"/>
    <w:rsid w:val="0051596A"/>
    <w:rsid w:val="005159BE"/>
    <w:rsid w:val="00516366"/>
    <w:rsid w:val="00516433"/>
    <w:rsid w:val="0051645E"/>
    <w:rsid w:val="00517DC5"/>
    <w:rsid w:val="0052005E"/>
    <w:rsid w:val="00520800"/>
    <w:rsid w:val="00520968"/>
    <w:rsid w:val="005211D8"/>
    <w:rsid w:val="00521393"/>
    <w:rsid w:val="00521B8A"/>
    <w:rsid w:val="005224C2"/>
    <w:rsid w:val="00522A10"/>
    <w:rsid w:val="00522DEF"/>
    <w:rsid w:val="0052305B"/>
    <w:rsid w:val="00523415"/>
    <w:rsid w:val="00523CA4"/>
    <w:rsid w:val="0052412A"/>
    <w:rsid w:val="0052446D"/>
    <w:rsid w:val="0052448F"/>
    <w:rsid w:val="0052509A"/>
    <w:rsid w:val="00525AE5"/>
    <w:rsid w:val="00525B90"/>
    <w:rsid w:val="005264CF"/>
    <w:rsid w:val="00526765"/>
    <w:rsid w:val="00526935"/>
    <w:rsid w:val="0052760F"/>
    <w:rsid w:val="00527A76"/>
    <w:rsid w:val="005302B7"/>
    <w:rsid w:val="00530455"/>
    <w:rsid w:val="0053139B"/>
    <w:rsid w:val="0053208F"/>
    <w:rsid w:val="00532560"/>
    <w:rsid w:val="00532ED1"/>
    <w:rsid w:val="00533A58"/>
    <w:rsid w:val="00533B7B"/>
    <w:rsid w:val="00533E5D"/>
    <w:rsid w:val="00533EAF"/>
    <w:rsid w:val="005358A8"/>
    <w:rsid w:val="00536153"/>
    <w:rsid w:val="005367FE"/>
    <w:rsid w:val="00536CB7"/>
    <w:rsid w:val="0053701F"/>
    <w:rsid w:val="00537959"/>
    <w:rsid w:val="00537BEF"/>
    <w:rsid w:val="0054009B"/>
    <w:rsid w:val="00540544"/>
    <w:rsid w:val="0054156D"/>
    <w:rsid w:val="00542299"/>
    <w:rsid w:val="005428C8"/>
    <w:rsid w:val="00542A65"/>
    <w:rsid w:val="00542F55"/>
    <w:rsid w:val="00543041"/>
    <w:rsid w:val="00543EDB"/>
    <w:rsid w:val="00544225"/>
    <w:rsid w:val="00544BBA"/>
    <w:rsid w:val="00544CA2"/>
    <w:rsid w:val="00544E41"/>
    <w:rsid w:val="005453F9"/>
    <w:rsid w:val="005455EF"/>
    <w:rsid w:val="005458A3"/>
    <w:rsid w:val="0054669C"/>
    <w:rsid w:val="0054685C"/>
    <w:rsid w:val="00546AF1"/>
    <w:rsid w:val="00546BA6"/>
    <w:rsid w:val="00546F3C"/>
    <w:rsid w:val="00547ABA"/>
    <w:rsid w:val="00547C3E"/>
    <w:rsid w:val="00547F9F"/>
    <w:rsid w:val="005500E5"/>
    <w:rsid w:val="005506DF"/>
    <w:rsid w:val="00550CE3"/>
    <w:rsid w:val="00550E1A"/>
    <w:rsid w:val="00550F3B"/>
    <w:rsid w:val="00551205"/>
    <w:rsid w:val="0055129B"/>
    <w:rsid w:val="00551368"/>
    <w:rsid w:val="005514EC"/>
    <w:rsid w:val="00551CA1"/>
    <w:rsid w:val="00551D6C"/>
    <w:rsid w:val="00552EC3"/>
    <w:rsid w:val="005536FA"/>
    <w:rsid w:val="00553E1E"/>
    <w:rsid w:val="00554068"/>
    <w:rsid w:val="0055419F"/>
    <w:rsid w:val="00554739"/>
    <w:rsid w:val="0055560D"/>
    <w:rsid w:val="00555632"/>
    <w:rsid w:val="0055581D"/>
    <w:rsid w:val="005559B5"/>
    <w:rsid w:val="00555B99"/>
    <w:rsid w:val="00556B69"/>
    <w:rsid w:val="00556BA4"/>
    <w:rsid w:val="00556FF4"/>
    <w:rsid w:val="00557894"/>
    <w:rsid w:val="00557E3B"/>
    <w:rsid w:val="005606AE"/>
    <w:rsid w:val="00560CF9"/>
    <w:rsid w:val="00561C7B"/>
    <w:rsid w:val="005624A5"/>
    <w:rsid w:val="005625B4"/>
    <w:rsid w:val="00562B44"/>
    <w:rsid w:val="005639DE"/>
    <w:rsid w:val="00563A96"/>
    <w:rsid w:val="0056429C"/>
    <w:rsid w:val="00564D7B"/>
    <w:rsid w:val="0056524A"/>
    <w:rsid w:val="0056574A"/>
    <w:rsid w:val="005657C0"/>
    <w:rsid w:val="00565CE1"/>
    <w:rsid w:val="00565D22"/>
    <w:rsid w:val="00565F50"/>
    <w:rsid w:val="0056610E"/>
    <w:rsid w:val="00566996"/>
    <w:rsid w:val="00566B5E"/>
    <w:rsid w:val="0056712A"/>
    <w:rsid w:val="0056727A"/>
    <w:rsid w:val="00567597"/>
    <w:rsid w:val="00567905"/>
    <w:rsid w:val="005702C3"/>
    <w:rsid w:val="005705E3"/>
    <w:rsid w:val="00570ACD"/>
    <w:rsid w:val="0057106A"/>
    <w:rsid w:val="00571085"/>
    <w:rsid w:val="00571941"/>
    <w:rsid w:val="00571993"/>
    <w:rsid w:val="00572260"/>
    <w:rsid w:val="0057251D"/>
    <w:rsid w:val="005726C9"/>
    <w:rsid w:val="0057286B"/>
    <w:rsid w:val="0057326F"/>
    <w:rsid w:val="005732D1"/>
    <w:rsid w:val="00573451"/>
    <w:rsid w:val="00573BEB"/>
    <w:rsid w:val="005746A7"/>
    <w:rsid w:val="00574D8F"/>
    <w:rsid w:val="00574E70"/>
    <w:rsid w:val="0057546E"/>
    <w:rsid w:val="00575BFC"/>
    <w:rsid w:val="00575CE4"/>
    <w:rsid w:val="00576658"/>
    <w:rsid w:val="00576730"/>
    <w:rsid w:val="00576A63"/>
    <w:rsid w:val="00576B73"/>
    <w:rsid w:val="00576BEC"/>
    <w:rsid w:val="00577D63"/>
    <w:rsid w:val="00580192"/>
    <w:rsid w:val="005804BB"/>
    <w:rsid w:val="00581115"/>
    <w:rsid w:val="00581282"/>
    <w:rsid w:val="00581660"/>
    <w:rsid w:val="005825F9"/>
    <w:rsid w:val="0058365B"/>
    <w:rsid w:val="005838F5"/>
    <w:rsid w:val="005842A7"/>
    <w:rsid w:val="005845CB"/>
    <w:rsid w:val="00584662"/>
    <w:rsid w:val="00584AC9"/>
    <w:rsid w:val="00584C78"/>
    <w:rsid w:val="00584F9D"/>
    <w:rsid w:val="005851ED"/>
    <w:rsid w:val="00585214"/>
    <w:rsid w:val="00585E67"/>
    <w:rsid w:val="005866C8"/>
    <w:rsid w:val="00586701"/>
    <w:rsid w:val="00586984"/>
    <w:rsid w:val="00586AD2"/>
    <w:rsid w:val="00586B42"/>
    <w:rsid w:val="00586C14"/>
    <w:rsid w:val="00586DDC"/>
    <w:rsid w:val="00587157"/>
    <w:rsid w:val="00587287"/>
    <w:rsid w:val="00587863"/>
    <w:rsid w:val="00587EEE"/>
    <w:rsid w:val="00590297"/>
    <w:rsid w:val="0059046D"/>
    <w:rsid w:val="00590635"/>
    <w:rsid w:val="005909DD"/>
    <w:rsid w:val="00590DBF"/>
    <w:rsid w:val="00590FF2"/>
    <w:rsid w:val="00591929"/>
    <w:rsid w:val="005925A9"/>
    <w:rsid w:val="005939CE"/>
    <w:rsid w:val="00594431"/>
    <w:rsid w:val="00594568"/>
    <w:rsid w:val="00594911"/>
    <w:rsid w:val="00594BDE"/>
    <w:rsid w:val="00594D2F"/>
    <w:rsid w:val="00595102"/>
    <w:rsid w:val="00595193"/>
    <w:rsid w:val="00595663"/>
    <w:rsid w:val="00595AD6"/>
    <w:rsid w:val="00596425"/>
    <w:rsid w:val="00596490"/>
    <w:rsid w:val="00596D47"/>
    <w:rsid w:val="00596D65"/>
    <w:rsid w:val="00596E34"/>
    <w:rsid w:val="00596E43"/>
    <w:rsid w:val="0059721D"/>
    <w:rsid w:val="005972F1"/>
    <w:rsid w:val="005974A2"/>
    <w:rsid w:val="005976ED"/>
    <w:rsid w:val="0059774A"/>
    <w:rsid w:val="005A03D9"/>
    <w:rsid w:val="005A0477"/>
    <w:rsid w:val="005A07C1"/>
    <w:rsid w:val="005A09A9"/>
    <w:rsid w:val="005A0DC8"/>
    <w:rsid w:val="005A1AB3"/>
    <w:rsid w:val="005A2088"/>
    <w:rsid w:val="005A23AF"/>
    <w:rsid w:val="005A2436"/>
    <w:rsid w:val="005A249D"/>
    <w:rsid w:val="005A25F4"/>
    <w:rsid w:val="005A29A8"/>
    <w:rsid w:val="005A2A60"/>
    <w:rsid w:val="005A2AF6"/>
    <w:rsid w:val="005A2DE7"/>
    <w:rsid w:val="005A2E28"/>
    <w:rsid w:val="005A3660"/>
    <w:rsid w:val="005A36B9"/>
    <w:rsid w:val="005A4188"/>
    <w:rsid w:val="005A41E4"/>
    <w:rsid w:val="005A4234"/>
    <w:rsid w:val="005A5063"/>
    <w:rsid w:val="005A58F0"/>
    <w:rsid w:val="005A5EA6"/>
    <w:rsid w:val="005A5EDE"/>
    <w:rsid w:val="005A5FE5"/>
    <w:rsid w:val="005A605A"/>
    <w:rsid w:val="005A64B7"/>
    <w:rsid w:val="005A6B04"/>
    <w:rsid w:val="005A6C18"/>
    <w:rsid w:val="005A7581"/>
    <w:rsid w:val="005A772E"/>
    <w:rsid w:val="005B055F"/>
    <w:rsid w:val="005B09A3"/>
    <w:rsid w:val="005B0A63"/>
    <w:rsid w:val="005B1113"/>
    <w:rsid w:val="005B24A5"/>
    <w:rsid w:val="005B25D7"/>
    <w:rsid w:val="005B28F1"/>
    <w:rsid w:val="005B2A7D"/>
    <w:rsid w:val="005B2D73"/>
    <w:rsid w:val="005B36F6"/>
    <w:rsid w:val="005B3734"/>
    <w:rsid w:val="005B3F5E"/>
    <w:rsid w:val="005B45BF"/>
    <w:rsid w:val="005B481D"/>
    <w:rsid w:val="005B4ACF"/>
    <w:rsid w:val="005B4B48"/>
    <w:rsid w:val="005B50F0"/>
    <w:rsid w:val="005B588C"/>
    <w:rsid w:val="005B5D85"/>
    <w:rsid w:val="005B5F1D"/>
    <w:rsid w:val="005B644D"/>
    <w:rsid w:val="005B6B8A"/>
    <w:rsid w:val="005B6F66"/>
    <w:rsid w:val="005B760A"/>
    <w:rsid w:val="005B7B24"/>
    <w:rsid w:val="005B7D38"/>
    <w:rsid w:val="005B7DB3"/>
    <w:rsid w:val="005C0154"/>
    <w:rsid w:val="005C035C"/>
    <w:rsid w:val="005C088E"/>
    <w:rsid w:val="005C0CB6"/>
    <w:rsid w:val="005C0DCB"/>
    <w:rsid w:val="005C121C"/>
    <w:rsid w:val="005C1DFD"/>
    <w:rsid w:val="005C2559"/>
    <w:rsid w:val="005C25DE"/>
    <w:rsid w:val="005C2B79"/>
    <w:rsid w:val="005C2FAB"/>
    <w:rsid w:val="005C31DA"/>
    <w:rsid w:val="005C33C1"/>
    <w:rsid w:val="005C3C77"/>
    <w:rsid w:val="005C3D98"/>
    <w:rsid w:val="005C4518"/>
    <w:rsid w:val="005C46D6"/>
    <w:rsid w:val="005C49A7"/>
    <w:rsid w:val="005C56BB"/>
    <w:rsid w:val="005C5747"/>
    <w:rsid w:val="005C5BF7"/>
    <w:rsid w:val="005C6163"/>
    <w:rsid w:val="005C6755"/>
    <w:rsid w:val="005C6973"/>
    <w:rsid w:val="005C6D24"/>
    <w:rsid w:val="005C6D85"/>
    <w:rsid w:val="005C746A"/>
    <w:rsid w:val="005C77B8"/>
    <w:rsid w:val="005C789A"/>
    <w:rsid w:val="005C7B11"/>
    <w:rsid w:val="005C7D5A"/>
    <w:rsid w:val="005D001E"/>
    <w:rsid w:val="005D01DD"/>
    <w:rsid w:val="005D0A44"/>
    <w:rsid w:val="005D0AFF"/>
    <w:rsid w:val="005D10FC"/>
    <w:rsid w:val="005D11D5"/>
    <w:rsid w:val="005D1480"/>
    <w:rsid w:val="005D18ED"/>
    <w:rsid w:val="005D1DE4"/>
    <w:rsid w:val="005D27BC"/>
    <w:rsid w:val="005D28DF"/>
    <w:rsid w:val="005D37AA"/>
    <w:rsid w:val="005D3905"/>
    <w:rsid w:val="005D3B75"/>
    <w:rsid w:val="005D478A"/>
    <w:rsid w:val="005D558B"/>
    <w:rsid w:val="005D667F"/>
    <w:rsid w:val="005D66C3"/>
    <w:rsid w:val="005D6C4A"/>
    <w:rsid w:val="005D7277"/>
    <w:rsid w:val="005D7290"/>
    <w:rsid w:val="005D7479"/>
    <w:rsid w:val="005D7498"/>
    <w:rsid w:val="005D7D25"/>
    <w:rsid w:val="005E0355"/>
    <w:rsid w:val="005E0869"/>
    <w:rsid w:val="005E0EA7"/>
    <w:rsid w:val="005E1326"/>
    <w:rsid w:val="005E1829"/>
    <w:rsid w:val="005E1C82"/>
    <w:rsid w:val="005E1E40"/>
    <w:rsid w:val="005E2BA6"/>
    <w:rsid w:val="005E33F2"/>
    <w:rsid w:val="005E3BC5"/>
    <w:rsid w:val="005E3C41"/>
    <w:rsid w:val="005E4606"/>
    <w:rsid w:val="005E5046"/>
    <w:rsid w:val="005E5831"/>
    <w:rsid w:val="005E5AFC"/>
    <w:rsid w:val="005E6DB4"/>
    <w:rsid w:val="005E7634"/>
    <w:rsid w:val="005E7C88"/>
    <w:rsid w:val="005F03F9"/>
    <w:rsid w:val="005F05B0"/>
    <w:rsid w:val="005F0641"/>
    <w:rsid w:val="005F0975"/>
    <w:rsid w:val="005F17DB"/>
    <w:rsid w:val="005F1C2E"/>
    <w:rsid w:val="005F26D4"/>
    <w:rsid w:val="005F28ED"/>
    <w:rsid w:val="005F2E4F"/>
    <w:rsid w:val="005F2EA1"/>
    <w:rsid w:val="005F378D"/>
    <w:rsid w:val="005F3790"/>
    <w:rsid w:val="005F3F88"/>
    <w:rsid w:val="005F4264"/>
    <w:rsid w:val="005F4343"/>
    <w:rsid w:val="005F456E"/>
    <w:rsid w:val="005F49DD"/>
    <w:rsid w:val="005F4A09"/>
    <w:rsid w:val="005F534E"/>
    <w:rsid w:val="005F590B"/>
    <w:rsid w:val="005F5D4D"/>
    <w:rsid w:val="005F5D80"/>
    <w:rsid w:val="005F629B"/>
    <w:rsid w:val="005F62C9"/>
    <w:rsid w:val="005F6353"/>
    <w:rsid w:val="005F6650"/>
    <w:rsid w:val="005F68DB"/>
    <w:rsid w:val="005F6E5D"/>
    <w:rsid w:val="005F70DB"/>
    <w:rsid w:val="005F73F1"/>
    <w:rsid w:val="005F78FD"/>
    <w:rsid w:val="006007FE"/>
    <w:rsid w:val="00600B66"/>
    <w:rsid w:val="00600EB9"/>
    <w:rsid w:val="00601BC2"/>
    <w:rsid w:val="00601EF3"/>
    <w:rsid w:val="00602F76"/>
    <w:rsid w:val="0060303B"/>
    <w:rsid w:val="006032E5"/>
    <w:rsid w:val="006033FD"/>
    <w:rsid w:val="006039E7"/>
    <w:rsid w:val="00604170"/>
    <w:rsid w:val="00604961"/>
    <w:rsid w:val="006049C7"/>
    <w:rsid w:val="00604F19"/>
    <w:rsid w:val="0060507D"/>
    <w:rsid w:val="006052FA"/>
    <w:rsid w:val="006054A8"/>
    <w:rsid w:val="00605586"/>
    <w:rsid w:val="0060570B"/>
    <w:rsid w:val="00605EB8"/>
    <w:rsid w:val="006061BB"/>
    <w:rsid w:val="00606C38"/>
    <w:rsid w:val="006070FF"/>
    <w:rsid w:val="00607A35"/>
    <w:rsid w:val="0061117E"/>
    <w:rsid w:val="00611265"/>
    <w:rsid w:val="006115FB"/>
    <w:rsid w:val="00611724"/>
    <w:rsid w:val="00611B22"/>
    <w:rsid w:val="00612637"/>
    <w:rsid w:val="006133B3"/>
    <w:rsid w:val="00613530"/>
    <w:rsid w:val="00614550"/>
    <w:rsid w:val="006156F6"/>
    <w:rsid w:val="006158A7"/>
    <w:rsid w:val="00615C38"/>
    <w:rsid w:val="00615EF7"/>
    <w:rsid w:val="00616521"/>
    <w:rsid w:val="00616C29"/>
    <w:rsid w:val="00616DE8"/>
    <w:rsid w:val="006178EF"/>
    <w:rsid w:val="006179FA"/>
    <w:rsid w:val="00617A8F"/>
    <w:rsid w:val="00617B4D"/>
    <w:rsid w:val="00620569"/>
    <w:rsid w:val="006205FB"/>
    <w:rsid w:val="006206E2"/>
    <w:rsid w:val="006207CF"/>
    <w:rsid w:val="00620B8B"/>
    <w:rsid w:val="00621681"/>
    <w:rsid w:val="006217F7"/>
    <w:rsid w:val="00621E01"/>
    <w:rsid w:val="006220B5"/>
    <w:rsid w:val="00622357"/>
    <w:rsid w:val="00622E84"/>
    <w:rsid w:val="0062301E"/>
    <w:rsid w:val="006233BF"/>
    <w:rsid w:val="00623B40"/>
    <w:rsid w:val="00623D07"/>
    <w:rsid w:val="00623EA0"/>
    <w:rsid w:val="00623FB8"/>
    <w:rsid w:val="0062470F"/>
    <w:rsid w:val="006247EE"/>
    <w:rsid w:val="006248CF"/>
    <w:rsid w:val="00625425"/>
    <w:rsid w:val="00625911"/>
    <w:rsid w:val="00625C15"/>
    <w:rsid w:val="00625E12"/>
    <w:rsid w:val="00626575"/>
    <w:rsid w:val="006266E6"/>
    <w:rsid w:val="00627A21"/>
    <w:rsid w:val="00627A95"/>
    <w:rsid w:val="00627CC7"/>
    <w:rsid w:val="006302EE"/>
    <w:rsid w:val="00630390"/>
    <w:rsid w:val="006308F1"/>
    <w:rsid w:val="0063098D"/>
    <w:rsid w:val="00630AA1"/>
    <w:rsid w:val="00631471"/>
    <w:rsid w:val="00631549"/>
    <w:rsid w:val="00631C5E"/>
    <w:rsid w:val="006321B2"/>
    <w:rsid w:val="00632413"/>
    <w:rsid w:val="00632846"/>
    <w:rsid w:val="00632B38"/>
    <w:rsid w:val="0063369C"/>
    <w:rsid w:val="00634850"/>
    <w:rsid w:val="00634D94"/>
    <w:rsid w:val="006350F6"/>
    <w:rsid w:val="0063591A"/>
    <w:rsid w:val="00635AF1"/>
    <w:rsid w:val="00635E8D"/>
    <w:rsid w:val="0063638B"/>
    <w:rsid w:val="00636C4F"/>
    <w:rsid w:val="00637170"/>
    <w:rsid w:val="006372FC"/>
    <w:rsid w:val="0064037E"/>
    <w:rsid w:val="00640E72"/>
    <w:rsid w:val="0064189A"/>
    <w:rsid w:val="00641903"/>
    <w:rsid w:val="00642111"/>
    <w:rsid w:val="00642643"/>
    <w:rsid w:val="006426D8"/>
    <w:rsid w:val="00642B18"/>
    <w:rsid w:val="00642CF9"/>
    <w:rsid w:val="00642F5B"/>
    <w:rsid w:val="006434E9"/>
    <w:rsid w:val="00643EA7"/>
    <w:rsid w:val="00644542"/>
    <w:rsid w:val="00644E53"/>
    <w:rsid w:val="00645BDB"/>
    <w:rsid w:val="00645F23"/>
    <w:rsid w:val="006461C8"/>
    <w:rsid w:val="006464BA"/>
    <w:rsid w:val="006464D9"/>
    <w:rsid w:val="00646C79"/>
    <w:rsid w:val="00646D64"/>
    <w:rsid w:val="006470C7"/>
    <w:rsid w:val="006475BF"/>
    <w:rsid w:val="006508EF"/>
    <w:rsid w:val="00650EB1"/>
    <w:rsid w:val="00650FF6"/>
    <w:rsid w:val="00651076"/>
    <w:rsid w:val="00651AF6"/>
    <w:rsid w:val="00651BD6"/>
    <w:rsid w:val="00651E75"/>
    <w:rsid w:val="00651F93"/>
    <w:rsid w:val="006524E9"/>
    <w:rsid w:val="0065255E"/>
    <w:rsid w:val="00652C90"/>
    <w:rsid w:val="00652DD8"/>
    <w:rsid w:val="00653075"/>
    <w:rsid w:val="0065351F"/>
    <w:rsid w:val="00653613"/>
    <w:rsid w:val="00653BC7"/>
    <w:rsid w:val="00653EF6"/>
    <w:rsid w:val="006544FC"/>
    <w:rsid w:val="0065452A"/>
    <w:rsid w:val="0065454C"/>
    <w:rsid w:val="00654CE6"/>
    <w:rsid w:val="00654E37"/>
    <w:rsid w:val="00654E42"/>
    <w:rsid w:val="00655489"/>
    <w:rsid w:val="0065548B"/>
    <w:rsid w:val="006556B0"/>
    <w:rsid w:val="006558D7"/>
    <w:rsid w:val="006560FA"/>
    <w:rsid w:val="0065677C"/>
    <w:rsid w:val="0065679C"/>
    <w:rsid w:val="006571D1"/>
    <w:rsid w:val="006574D8"/>
    <w:rsid w:val="006576C4"/>
    <w:rsid w:val="0065791A"/>
    <w:rsid w:val="006606D9"/>
    <w:rsid w:val="00660AE2"/>
    <w:rsid w:val="00660C10"/>
    <w:rsid w:val="00660C21"/>
    <w:rsid w:val="00661700"/>
    <w:rsid w:val="006617DE"/>
    <w:rsid w:val="00662385"/>
    <w:rsid w:val="00662929"/>
    <w:rsid w:val="0066298C"/>
    <w:rsid w:val="00662E1F"/>
    <w:rsid w:val="00662FC8"/>
    <w:rsid w:val="00663384"/>
    <w:rsid w:val="006638FD"/>
    <w:rsid w:val="00664201"/>
    <w:rsid w:val="00664A46"/>
    <w:rsid w:val="00665105"/>
    <w:rsid w:val="0066545D"/>
    <w:rsid w:val="0066620D"/>
    <w:rsid w:val="0066633F"/>
    <w:rsid w:val="006671D0"/>
    <w:rsid w:val="00667446"/>
    <w:rsid w:val="0066796A"/>
    <w:rsid w:val="00667987"/>
    <w:rsid w:val="00667BB3"/>
    <w:rsid w:val="00670094"/>
    <w:rsid w:val="006700C1"/>
    <w:rsid w:val="006702B1"/>
    <w:rsid w:val="00670819"/>
    <w:rsid w:val="00670A41"/>
    <w:rsid w:val="006710C8"/>
    <w:rsid w:val="00671D43"/>
    <w:rsid w:val="00671DC3"/>
    <w:rsid w:val="0067219C"/>
    <w:rsid w:val="00672522"/>
    <w:rsid w:val="00672973"/>
    <w:rsid w:val="00672EB3"/>
    <w:rsid w:val="00672FE2"/>
    <w:rsid w:val="006736CF"/>
    <w:rsid w:val="00673A42"/>
    <w:rsid w:val="00673AE8"/>
    <w:rsid w:val="006740C9"/>
    <w:rsid w:val="006740DF"/>
    <w:rsid w:val="00674370"/>
    <w:rsid w:val="00674401"/>
    <w:rsid w:val="006748CA"/>
    <w:rsid w:val="006749EF"/>
    <w:rsid w:val="0067522C"/>
    <w:rsid w:val="00675FBE"/>
    <w:rsid w:val="00676214"/>
    <w:rsid w:val="0067647A"/>
    <w:rsid w:val="006765BF"/>
    <w:rsid w:val="00676FBE"/>
    <w:rsid w:val="006770E0"/>
    <w:rsid w:val="006771E9"/>
    <w:rsid w:val="006802FF"/>
    <w:rsid w:val="00680D71"/>
    <w:rsid w:val="006815AE"/>
    <w:rsid w:val="0068184E"/>
    <w:rsid w:val="00681DB1"/>
    <w:rsid w:val="00681FD1"/>
    <w:rsid w:val="0068214F"/>
    <w:rsid w:val="00682D49"/>
    <w:rsid w:val="006836FC"/>
    <w:rsid w:val="0068382A"/>
    <w:rsid w:val="00683A6C"/>
    <w:rsid w:val="00683B4C"/>
    <w:rsid w:val="00684233"/>
    <w:rsid w:val="00684332"/>
    <w:rsid w:val="0068434F"/>
    <w:rsid w:val="00684595"/>
    <w:rsid w:val="00685217"/>
    <w:rsid w:val="0068527B"/>
    <w:rsid w:val="006854FF"/>
    <w:rsid w:val="00685674"/>
    <w:rsid w:val="00685F78"/>
    <w:rsid w:val="00686666"/>
    <w:rsid w:val="00686CD2"/>
    <w:rsid w:val="00686D6A"/>
    <w:rsid w:val="0068720D"/>
    <w:rsid w:val="006876A2"/>
    <w:rsid w:val="00687A48"/>
    <w:rsid w:val="00687DAC"/>
    <w:rsid w:val="00690199"/>
    <w:rsid w:val="006904B9"/>
    <w:rsid w:val="0069051D"/>
    <w:rsid w:val="00690C86"/>
    <w:rsid w:val="00690D4E"/>
    <w:rsid w:val="00691D33"/>
    <w:rsid w:val="006921E3"/>
    <w:rsid w:val="00692DC2"/>
    <w:rsid w:val="0069322C"/>
    <w:rsid w:val="006934A8"/>
    <w:rsid w:val="006937C2"/>
    <w:rsid w:val="00693858"/>
    <w:rsid w:val="00693DB6"/>
    <w:rsid w:val="0069420E"/>
    <w:rsid w:val="006947C4"/>
    <w:rsid w:val="00694DD9"/>
    <w:rsid w:val="00695240"/>
    <w:rsid w:val="00695387"/>
    <w:rsid w:val="00695696"/>
    <w:rsid w:val="006957C2"/>
    <w:rsid w:val="00695929"/>
    <w:rsid w:val="006960ED"/>
    <w:rsid w:val="006964F4"/>
    <w:rsid w:val="006970D8"/>
    <w:rsid w:val="00697608"/>
    <w:rsid w:val="006976C6"/>
    <w:rsid w:val="00697A67"/>
    <w:rsid w:val="00697B4F"/>
    <w:rsid w:val="006A0488"/>
    <w:rsid w:val="006A05B9"/>
    <w:rsid w:val="006A081C"/>
    <w:rsid w:val="006A09C2"/>
    <w:rsid w:val="006A0A6C"/>
    <w:rsid w:val="006A0B04"/>
    <w:rsid w:val="006A151A"/>
    <w:rsid w:val="006A1733"/>
    <w:rsid w:val="006A2028"/>
    <w:rsid w:val="006A2FA7"/>
    <w:rsid w:val="006A3B71"/>
    <w:rsid w:val="006A3C40"/>
    <w:rsid w:val="006A3D19"/>
    <w:rsid w:val="006A3E58"/>
    <w:rsid w:val="006A4222"/>
    <w:rsid w:val="006A4940"/>
    <w:rsid w:val="006A4B4F"/>
    <w:rsid w:val="006A4D5F"/>
    <w:rsid w:val="006A4DF2"/>
    <w:rsid w:val="006A5829"/>
    <w:rsid w:val="006A5A9F"/>
    <w:rsid w:val="006A6025"/>
    <w:rsid w:val="006A65F2"/>
    <w:rsid w:val="006A69A3"/>
    <w:rsid w:val="006A6FE5"/>
    <w:rsid w:val="006A7012"/>
    <w:rsid w:val="006A7013"/>
    <w:rsid w:val="006A7557"/>
    <w:rsid w:val="006A784B"/>
    <w:rsid w:val="006B0041"/>
    <w:rsid w:val="006B0252"/>
    <w:rsid w:val="006B1DB4"/>
    <w:rsid w:val="006B23AB"/>
    <w:rsid w:val="006B290E"/>
    <w:rsid w:val="006B2947"/>
    <w:rsid w:val="006B35E2"/>
    <w:rsid w:val="006B397D"/>
    <w:rsid w:val="006B3D30"/>
    <w:rsid w:val="006B402E"/>
    <w:rsid w:val="006B418C"/>
    <w:rsid w:val="006B4847"/>
    <w:rsid w:val="006B5239"/>
    <w:rsid w:val="006B5633"/>
    <w:rsid w:val="006B5C95"/>
    <w:rsid w:val="006B5D6B"/>
    <w:rsid w:val="006B66D2"/>
    <w:rsid w:val="006B6E26"/>
    <w:rsid w:val="006C03DA"/>
    <w:rsid w:val="006C067A"/>
    <w:rsid w:val="006C06AF"/>
    <w:rsid w:val="006C0AB5"/>
    <w:rsid w:val="006C162E"/>
    <w:rsid w:val="006C18BD"/>
    <w:rsid w:val="006C1E40"/>
    <w:rsid w:val="006C20FB"/>
    <w:rsid w:val="006C2F18"/>
    <w:rsid w:val="006C365F"/>
    <w:rsid w:val="006C3C5A"/>
    <w:rsid w:val="006C3D42"/>
    <w:rsid w:val="006C4753"/>
    <w:rsid w:val="006C48C3"/>
    <w:rsid w:val="006C48D6"/>
    <w:rsid w:val="006C4CEF"/>
    <w:rsid w:val="006C4E1F"/>
    <w:rsid w:val="006C5014"/>
    <w:rsid w:val="006C5089"/>
    <w:rsid w:val="006C535E"/>
    <w:rsid w:val="006C5784"/>
    <w:rsid w:val="006C5789"/>
    <w:rsid w:val="006C659A"/>
    <w:rsid w:val="006C7134"/>
    <w:rsid w:val="006C74DE"/>
    <w:rsid w:val="006C766E"/>
    <w:rsid w:val="006C7A48"/>
    <w:rsid w:val="006C7B93"/>
    <w:rsid w:val="006C7E05"/>
    <w:rsid w:val="006C7F68"/>
    <w:rsid w:val="006D04E6"/>
    <w:rsid w:val="006D0889"/>
    <w:rsid w:val="006D0F0D"/>
    <w:rsid w:val="006D1DCA"/>
    <w:rsid w:val="006D2037"/>
    <w:rsid w:val="006D2224"/>
    <w:rsid w:val="006D2899"/>
    <w:rsid w:val="006D2A51"/>
    <w:rsid w:val="006D2C2D"/>
    <w:rsid w:val="006D2C71"/>
    <w:rsid w:val="006D2CF7"/>
    <w:rsid w:val="006D3361"/>
    <w:rsid w:val="006D37CC"/>
    <w:rsid w:val="006D43E3"/>
    <w:rsid w:val="006D461D"/>
    <w:rsid w:val="006D4ADE"/>
    <w:rsid w:val="006D502C"/>
    <w:rsid w:val="006D532C"/>
    <w:rsid w:val="006D56F3"/>
    <w:rsid w:val="006D5AB6"/>
    <w:rsid w:val="006D5E2F"/>
    <w:rsid w:val="006D62BA"/>
    <w:rsid w:val="006D66B5"/>
    <w:rsid w:val="006D6E0C"/>
    <w:rsid w:val="006D743F"/>
    <w:rsid w:val="006D779C"/>
    <w:rsid w:val="006D7BEF"/>
    <w:rsid w:val="006E018D"/>
    <w:rsid w:val="006E06A6"/>
    <w:rsid w:val="006E1455"/>
    <w:rsid w:val="006E1685"/>
    <w:rsid w:val="006E1CC9"/>
    <w:rsid w:val="006E1D70"/>
    <w:rsid w:val="006E2013"/>
    <w:rsid w:val="006E20CA"/>
    <w:rsid w:val="006E2BFB"/>
    <w:rsid w:val="006E2F05"/>
    <w:rsid w:val="006E41F3"/>
    <w:rsid w:val="006E4245"/>
    <w:rsid w:val="006E471C"/>
    <w:rsid w:val="006E52BA"/>
    <w:rsid w:val="006E56DE"/>
    <w:rsid w:val="006E5C17"/>
    <w:rsid w:val="006E5E63"/>
    <w:rsid w:val="006E5EC7"/>
    <w:rsid w:val="006E65B9"/>
    <w:rsid w:val="006E6734"/>
    <w:rsid w:val="006E690F"/>
    <w:rsid w:val="006E69A6"/>
    <w:rsid w:val="006E7519"/>
    <w:rsid w:val="006E7928"/>
    <w:rsid w:val="006E7DA2"/>
    <w:rsid w:val="006F003B"/>
    <w:rsid w:val="006F065B"/>
    <w:rsid w:val="006F06B0"/>
    <w:rsid w:val="006F0E1E"/>
    <w:rsid w:val="006F13C5"/>
    <w:rsid w:val="006F195E"/>
    <w:rsid w:val="006F2140"/>
    <w:rsid w:val="006F2146"/>
    <w:rsid w:val="006F2938"/>
    <w:rsid w:val="006F2B43"/>
    <w:rsid w:val="006F324F"/>
    <w:rsid w:val="006F42A7"/>
    <w:rsid w:val="006F46EF"/>
    <w:rsid w:val="006F4BCF"/>
    <w:rsid w:val="006F4C08"/>
    <w:rsid w:val="006F57E2"/>
    <w:rsid w:val="006F582B"/>
    <w:rsid w:val="006F59DC"/>
    <w:rsid w:val="006F5C62"/>
    <w:rsid w:val="006F6C8E"/>
    <w:rsid w:val="006F6D75"/>
    <w:rsid w:val="006F72C4"/>
    <w:rsid w:val="006F786F"/>
    <w:rsid w:val="00700979"/>
    <w:rsid w:val="00700FC2"/>
    <w:rsid w:val="007016C0"/>
    <w:rsid w:val="007016F5"/>
    <w:rsid w:val="00701FB5"/>
    <w:rsid w:val="007021AD"/>
    <w:rsid w:val="00702870"/>
    <w:rsid w:val="0070313F"/>
    <w:rsid w:val="00703E49"/>
    <w:rsid w:val="0070427B"/>
    <w:rsid w:val="0070458B"/>
    <w:rsid w:val="00704826"/>
    <w:rsid w:val="00705A2D"/>
    <w:rsid w:val="00705FE6"/>
    <w:rsid w:val="007061D1"/>
    <w:rsid w:val="007065B9"/>
    <w:rsid w:val="00706920"/>
    <w:rsid w:val="00706B32"/>
    <w:rsid w:val="00707079"/>
    <w:rsid w:val="0070730C"/>
    <w:rsid w:val="00707E90"/>
    <w:rsid w:val="00707FB5"/>
    <w:rsid w:val="007100A2"/>
    <w:rsid w:val="00710109"/>
    <w:rsid w:val="00711263"/>
    <w:rsid w:val="007117A4"/>
    <w:rsid w:val="007124B8"/>
    <w:rsid w:val="00712798"/>
    <w:rsid w:val="00712965"/>
    <w:rsid w:val="00712C6E"/>
    <w:rsid w:val="00713340"/>
    <w:rsid w:val="00713742"/>
    <w:rsid w:val="007138CC"/>
    <w:rsid w:val="00713BA6"/>
    <w:rsid w:val="00714090"/>
    <w:rsid w:val="00714E19"/>
    <w:rsid w:val="00715EFB"/>
    <w:rsid w:val="0071631E"/>
    <w:rsid w:val="007165CD"/>
    <w:rsid w:val="0071663F"/>
    <w:rsid w:val="007168C9"/>
    <w:rsid w:val="00716B93"/>
    <w:rsid w:val="00716FA0"/>
    <w:rsid w:val="007171BA"/>
    <w:rsid w:val="00717280"/>
    <w:rsid w:val="0071758B"/>
    <w:rsid w:val="00717E60"/>
    <w:rsid w:val="0072022E"/>
    <w:rsid w:val="00720623"/>
    <w:rsid w:val="0072110B"/>
    <w:rsid w:val="00721A29"/>
    <w:rsid w:val="00721A51"/>
    <w:rsid w:val="00721D2B"/>
    <w:rsid w:val="00722DB0"/>
    <w:rsid w:val="00723D53"/>
    <w:rsid w:val="00723F9C"/>
    <w:rsid w:val="0072492C"/>
    <w:rsid w:val="00724AF9"/>
    <w:rsid w:val="00724C12"/>
    <w:rsid w:val="00725234"/>
    <w:rsid w:val="007254D2"/>
    <w:rsid w:val="007257A8"/>
    <w:rsid w:val="00725D86"/>
    <w:rsid w:val="007265FA"/>
    <w:rsid w:val="007266E9"/>
    <w:rsid w:val="00726756"/>
    <w:rsid w:val="00726A03"/>
    <w:rsid w:val="007275E9"/>
    <w:rsid w:val="00727654"/>
    <w:rsid w:val="00727683"/>
    <w:rsid w:val="007279BA"/>
    <w:rsid w:val="00727A56"/>
    <w:rsid w:val="00727E51"/>
    <w:rsid w:val="00727EC5"/>
    <w:rsid w:val="007300EB"/>
    <w:rsid w:val="00730327"/>
    <w:rsid w:val="00730423"/>
    <w:rsid w:val="00730484"/>
    <w:rsid w:val="0073075A"/>
    <w:rsid w:val="00731232"/>
    <w:rsid w:val="007318D9"/>
    <w:rsid w:val="0073352D"/>
    <w:rsid w:val="007338F1"/>
    <w:rsid w:val="00733C9C"/>
    <w:rsid w:val="00733E35"/>
    <w:rsid w:val="007345D0"/>
    <w:rsid w:val="00734E44"/>
    <w:rsid w:val="00734F52"/>
    <w:rsid w:val="007358CD"/>
    <w:rsid w:val="00735EFA"/>
    <w:rsid w:val="0073695E"/>
    <w:rsid w:val="007375D4"/>
    <w:rsid w:val="007376C8"/>
    <w:rsid w:val="007376E9"/>
    <w:rsid w:val="00737B0B"/>
    <w:rsid w:val="00737BC9"/>
    <w:rsid w:val="00737C27"/>
    <w:rsid w:val="007404E6"/>
    <w:rsid w:val="00740816"/>
    <w:rsid w:val="00741448"/>
    <w:rsid w:val="00741538"/>
    <w:rsid w:val="00741987"/>
    <w:rsid w:val="00741D46"/>
    <w:rsid w:val="00742B3B"/>
    <w:rsid w:val="00743208"/>
    <w:rsid w:val="007432D1"/>
    <w:rsid w:val="00743CB2"/>
    <w:rsid w:val="00743CDF"/>
    <w:rsid w:val="007444B5"/>
    <w:rsid w:val="007445CC"/>
    <w:rsid w:val="00744D3B"/>
    <w:rsid w:val="00744E8C"/>
    <w:rsid w:val="00745D1B"/>
    <w:rsid w:val="00746080"/>
    <w:rsid w:val="007463C6"/>
    <w:rsid w:val="00746F48"/>
    <w:rsid w:val="00746FC4"/>
    <w:rsid w:val="00747446"/>
    <w:rsid w:val="0074759F"/>
    <w:rsid w:val="007477C7"/>
    <w:rsid w:val="00751529"/>
    <w:rsid w:val="00752259"/>
    <w:rsid w:val="00753780"/>
    <w:rsid w:val="00753CF6"/>
    <w:rsid w:val="00753E2E"/>
    <w:rsid w:val="00753F20"/>
    <w:rsid w:val="00754133"/>
    <w:rsid w:val="00754A39"/>
    <w:rsid w:val="00754BC2"/>
    <w:rsid w:val="00754F5A"/>
    <w:rsid w:val="00755A16"/>
    <w:rsid w:val="00755B35"/>
    <w:rsid w:val="00755CBB"/>
    <w:rsid w:val="007569AB"/>
    <w:rsid w:val="00756B12"/>
    <w:rsid w:val="00757289"/>
    <w:rsid w:val="00757876"/>
    <w:rsid w:val="00757BBB"/>
    <w:rsid w:val="00761308"/>
    <w:rsid w:val="00761E58"/>
    <w:rsid w:val="00761E9A"/>
    <w:rsid w:val="00761F31"/>
    <w:rsid w:val="00761F3C"/>
    <w:rsid w:val="00761F6B"/>
    <w:rsid w:val="007620CD"/>
    <w:rsid w:val="00762B82"/>
    <w:rsid w:val="00762BDA"/>
    <w:rsid w:val="00762D0B"/>
    <w:rsid w:val="00763387"/>
    <w:rsid w:val="00763AFD"/>
    <w:rsid w:val="00763C8F"/>
    <w:rsid w:val="00764625"/>
    <w:rsid w:val="0076499E"/>
    <w:rsid w:val="00764A5A"/>
    <w:rsid w:val="00765275"/>
    <w:rsid w:val="00765351"/>
    <w:rsid w:val="00765AC1"/>
    <w:rsid w:val="00765CF3"/>
    <w:rsid w:val="00765EC2"/>
    <w:rsid w:val="007661B6"/>
    <w:rsid w:val="007673AC"/>
    <w:rsid w:val="0077023B"/>
    <w:rsid w:val="00770DC5"/>
    <w:rsid w:val="00771778"/>
    <w:rsid w:val="00771AE2"/>
    <w:rsid w:val="00771E66"/>
    <w:rsid w:val="00772052"/>
    <w:rsid w:val="007724FA"/>
    <w:rsid w:val="007725DD"/>
    <w:rsid w:val="00772B78"/>
    <w:rsid w:val="00773FF2"/>
    <w:rsid w:val="00775DFC"/>
    <w:rsid w:val="00775F0D"/>
    <w:rsid w:val="00775FA4"/>
    <w:rsid w:val="007760A4"/>
    <w:rsid w:val="0077623E"/>
    <w:rsid w:val="007762E4"/>
    <w:rsid w:val="0077672B"/>
    <w:rsid w:val="00776747"/>
    <w:rsid w:val="00776A52"/>
    <w:rsid w:val="00776C08"/>
    <w:rsid w:val="0077735A"/>
    <w:rsid w:val="007779C4"/>
    <w:rsid w:val="00777E55"/>
    <w:rsid w:val="00780121"/>
    <w:rsid w:val="0078088A"/>
    <w:rsid w:val="00780CF1"/>
    <w:rsid w:val="007817CE"/>
    <w:rsid w:val="00781A24"/>
    <w:rsid w:val="00781A44"/>
    <w:rsid w:val="00781D62"/>
    <w:rsid w:val="007822D7"/>
    <w:rsid w:val="00782DC8"/>
    <w:rsid w:val="00782F4B"/>
    <w:rsid w:val="0078339E"/>
    <w:rsid w:val="00783568"/>
    <w:rsid w:val="00783D73"/>
    <w:rsid w:val="00783DC7"/>
    <w:rsid w:val="00783FB8"/>
    <w:rsid w:val="0078494B"/>
    <w:rsid w:val="00784D0C"/>
    <w:rsid w:val="00784F96"/>
    <w:rsid w:val="007857AF"/>
    <w:rsid w:val="00785FF4"/>
    <w:rsid w:val="0078643E"/>
    <w:rsid w:val="00786745"/>
    <w:rsid w:val="00786ED5"/>
    <w:rsid w:val="00787104"/>
    <w:rsid w:val="0078710C"/>
    <w:rsid w:val="0079002C"/>
    <w:rsid w:val="00790290"/>
    <w:rsid w:val="007902A5"/>
    <w:rsid w:val="007904C8"/>
    <w:rsid w:val="00790733"/>
    <w:rsid w:val="00790AC2"/>
    <w:rsid w:val="00790ACE"/>
    <w:rsid w:val="00790B03"/>
    <w:rsid w:val="00790D76"/>
    <w:rsid w:val="00790EE0"/>
    <w:rsid w:val="00791183"/>
    <w:rsid w:val="00791237"/>
    <w:rsid w:val="007913B2"/>
    <w:rsid w:val="00791F6A"/>
    <w:rsid w:val="007924AB"/>
    <w:rsid w:val="00792B9C"/>
    <w:rsid w:val="00792E5C"/>
    <w:rsid w:val="00793476"/>
    <w:rsid w:val="00793CB7"/>
    <w:rsid w:val="00793E76"/>
    <w:rsid w:val="00793F5D"/>
    <w:rsid w:val="00794C3F"/>
    <w:rsid w:val="0079502C"/>
    <w:rsid w:val="00795142"/>
    <w:rsid w:val="0079518A"/>
    <w:rsid w:val="00795420"/>
    <w:rsid w:val="00796146"/>
    <w:rsid w:val="007968D3"/>
    <w:rsid w:val="00796B69"/>
    <w:rsid w:val="00796BDE"/>
    <w:rsid w:val="007A043E"/>
    <w:rsid w:val="007A0C67"/>
    <w:rsid w:val="007A1D36"/>
    <w:rsid w:val="007A1E96"/>
    <w:rsid w:val="007A35F1"/>
    <w:rsid w:val="007A3733"/>
    <w:rsid w:val="007A373B"/>
    <w:rsid w:val="007A380B"/>
    <w:rsid w:val="007A3BB5"/>
    <w:rsid w:val="007A41C1"/>
    <w:rsid w:val="007A43D4"/>
    <w:rsid w:val="007A4651"/>
    <w:rsid w:val="007A47BA"/>
    <w:rsid w:val="007A52C6"/>
    <w:rsid w:val="007A5463"/>
    <w:rsid w:val="007A5949"/>
    <w:rsid w:val="007A6317"/>
    <w:rsid w:val="007A648F"/>
    <w:rsid w:val="007A71BA"/>
    <w:rsid w:val="007A774F"/>
    <w:rsid w:val="007A7C43"/>
    <w:rsid w:val="007B04D9"/>
    <w:rsid w:val="007B06E2"/>
    <w:rsid w:val="007B085E"/>
    <w:rsid w:val="007B0895"/>
    <w:rsid w:val="007B0A61"/>
    <w:rsid w:val="007B0B12"/>
    <w:rsid w:val="007B0D86"/>
    <w:rsid w:val="007B17CC"/>
    <w:rsid w:val="007B1851"/>
    <w:rsid w:val="007B189B"/>
    <w:rsid w:val="007B1FAF"/>
    <w:rsid w:val="007B26F8"/>
    <w:rsid w:val="007B2C5B"/>
    <w:rsid w:val="007B2CD4"/>
    <w:rsid w:val="007B3251"/>
    <w:rsid w:val="007B42A2"/>
    <w:rsid w:val="007B4C4F"/>
    <w:rsid w:val="007B6270"/>
    <w:rsid w:val="007B66CD"/>
    <w:rsid w:val="007B7170"/>
    <w:rsid w:val="007B7945"/>
    <w:rsid w:val="007C04A2"/>
    <w:rsid w:val="007C0AA1"/>
    <w:rsid w:val="007C1270"/>
    <w:rsid w:val="007C1B16"/>
    <w:rsid w:val="007C1E0C"/>
    <w:rsid w:val="007C2904"/>
    <w:rsid w:val="007C29BE"/>
    <w:rsid w:val="007C2B47"/>
    <w:rsid w:val="007C2B9C"/>
    <w:rsid w:val="007C2C7B"/>
    <w:rsid w:val="007C2CD0"/>
    <w:rsid w:val="007C2D3A"/>
    <w:rsid w:val="007C441F"/>
    <w:rsid w:val="007C4F52"/>
    <w:rsid w:val="007C51B1"/>
    <w:rsid w:val="007C5A55"/>
    <w:rsid w:val="007C5B94"/>
    <w:rsid w:val="007C6910"/>
    <w:rsid w:val="007C6C74"/>
    <w:rsid w:val="007D0014"/>
    <w:rsid w:val="007D01CF"/>
    <w:rsid w:val="007D04FE"/>
    <w:rsid w:val="007D07F2"/>
    <w:rsid w:val="007D0C6A"/>
    <w:rsid w:val="007D1417"/>
    <w:rsid w:val="007D1779"/>
    <w:rsid w:val="007D203C"/>
    <w:rsid w:val="007D249C"/>
    <w:rsid w:val="007D26FD"/>
    <w:rsid w:val="007D288C"/>
    <w:rsid w:val="007D2A9F"/>
    <w:rsid w:val="007D3139"/>
    <w:rsid w:val="007D3790"/>
    <w:rsid w:val="007D453E"/>
    <w:rsid w:val="007D454A"/>
    <w:rsid w:val="007D47FD"/>
    <w:rsid w:val="007D519C"/>
    <w:rsid w:val="007D5519"/>
    <w:rsid w:val="007D5D08"/>
    <w:rsid w:val="007D5EBF"/>
    <w:rsid w:val="007D6C58"/>
    <w:rsid w:val="007D7195"/>
    <w:rsid w:val="007D72CD"/>
    <w:rsid w:val="007E05B3"/>
    <w:rsid w:val="007E09E7"/>
    <w:rsid w:val="007E0F57"/>
    <w:rsid w:val="007E10C2"/>
    <w:rsid w:val="007E15FA"/>
    <w:rsid w:val="007E1CF3"/>
    <w:rsid w:val="007E2844"/>
    <w:rsid w:val="007E2A61"/>
    <w:rsid w:val="007E2A9C"/>
    <w:rsid w:val="007E2FE5"/>
    <w:rsid w:val="007E3121"/>
    <w:rsid w:val="007E409F"/>
    <w:rsid w:val="007E419D"/>
    <w:rsid w:val="007E43B7"/>
    <w:rsid w:val="007E48EB"/>
    <w:rsid w:val="007E4C5C"/>
    <w:rsid w:val="007E5028"/>
    <w:rsid w:val="007E50F2"/>
    <w:rsid w:val="007E6540"/>
    <w:rsid w:val="007E6D2F"/>
    <w:rsid w:val="007E6D5C"/>
    <w:rsid w:val="007E6F48"/>
    <w:rsid w:val="007E703E"/>
    <w:rsid w:val="007E71B4"/>
    <w:rsid w:val="007F0555"/>
    <w:rsid w:val="007F0A37"/>
    <w:rsid w:val="007F0EBA"/>
    <w:rsid w:val="007F0F9B"/>
    <w:rsid w:val="007F0FB3"/>
    <w:rsid w:val="007F104E"/>
    <w:rsid w:val="007F17DE"/>
    <w:rsid w:val="007F1937"/>
    <w:rsid w:val="007F19D7"/>
    <w:rsid w:val="007F1F55"/>
    <w:rsid w:val="007F287D"/>
    <w:rsid w:val="007F29D9"/>
    <w:rsid w:val="007F31C1"/>
    <w:rsid w:val="007F333A"/>
    <w:rsid w:val="007F3532"/>
    <w:rsid w:val="007F3E83"/>
    <w:rsid w:val="007F3F62"/>
    <w:rsid w:val="007F5078"/>
    <w:rsid w:val="007F5245"/>
    <w:rsid w:val="007F53CD"/>
    <w:rsid w:val="007F61D7"/>
    <w:rsid w:val="007F655C"/>
    <w:rsid w:val="007F6918"/>
    <w:rsid w:val="007F7792"/>
    <w:rsid w:val="007F78A1"/>
    <w:rsid w:val="007F7943"/>
    <w:rsid w:val="00800494"/>
    <w:rsid w:val="008005F2"/>
    <w:rsid w:val="00800CF6"/>
    <w:rsid w:val="00800F65"/>
    <w:rsid w:val="008018E4"/>
    <w:rsid w:val="008023D6"/>
    <w:rsid w:val="00802B3A"/>
    <w:rsid w:val="00802FB1"/>
    <w:rsid w:val="00803F24"/>
    <w:rsid w:val="0080447A"/>
    <w:rsid w:val="008044D2"/>
    <w:rsid w:val="0080480D"/>
    <w:rsid w:val="00805BFC"/>
    <w:rsid w:val="00805EE3"/>
    <w:rsid w:val="00807A08"/>
    <w:rsid w:val="00807B52"/>
    <w:rsid w:val="008108D4"/>
    <w:rsid w:val="008109C9"/>
    <w:rsid w:val="008113A1"/>
    <w:rsid w:val="00811B3A"/>
    <w:rsid w:val="00812A7B"/>
    <w:rsid w:val="00812A86"/>
    <w:rsid w:val="00812C84"/>
    <w:rsid w:val="00813525"/>
    <w:rsid w:val="00813E09"/>
    <w:rsid w:val="008146CE"/>
    <w:rsid w:val="00814E97"/>
    <w:rsid w:val="00815219"/>
    <w:rsid w:val="00815E68"/>
    <w:rsid w:val="00816829"/>
    <w:rsid w:val="00816D2F"/>
    <w:rsid w:val="0081752D"/>
    <w:rsid w:val="00817573"/>
    <w:rsid w:val="00820203"/>
    <w:rsid w:val="00820A52"/>
    <w:rsid w:val="00820E6E"/>
    <w:rsid w:val="00822F9C"/>
    <w:rsid w:val="0082491B"/>
    <w:rsid w:val="00824F4B"/>
    <w:rsid w:val="0082570C"/>
    <w:rsid w:val="0082591C"/>
    <w:rsid w:val="0082647C"/>
    <w:rsid w:val="00826727"/>
    <w:rsid w:val="00826BCE"/>
    <w:rsid w:val="008270B1"/>
    <w:rsid w:val="00827418"/>
    <w:rsid w:val="008278E6"/>
    <w:rsid w:val="00827BFF"/>
    <w:rsid w:val="00830525"/>
    <w:rsid w:val="0083067B"/>
    <w:rsid w:val="00830765"/>
    <w:rsid w:val="00830B22"/>
    <w:rsid w:val="0083252A"/>
    <w:rsid w:val="008325F2"/>
    <w:rsid w:val="00832838"/>
    <w:rsid w:val="0083296F"/>
    <w:rsid w:val="00832D21"/>
    <w:rsid w:val="00832E9D"/>
    <w:rsid w:val="0083385F"/>
    <w:rsid w:val="00833E0F"/>
    <w:rsid w:val="00833FFD"/>
    <w:rsid w:val="00834927"/>
    <w:rsid w:val="00834BBE"/>
    <w:rsid w:val="00834DEF"/>
    <w:rsid w:val="00834FCE"/>
    <w:rsid w:val="00835347"/>
    <w:rsid w:val="00835930"/>
    <w:rsid w:val="00836023"/>
    <w:rsid w:val="008373E5"/>
    <w:rsid w:val="00837981"/>
    <w:rsid w:val="00837B53"/>
    <w:rsid w:val="008401F2"/>
    <w:rsid w:val="00840265"/>
    <w:rsid w:val="0084033C"/>
    <w:rsid w:val="00840BDA"/>
    <w:rsid w:val="00840C0D"/>
    <w:rsid w:val="00840D7C"/>
    <w:rsid w:val="008412AA"/>
    <w:rsid w:val="00841496"/>
    <w:rsid w:val="00841740"/>
    <w:rsid w:val="00841789"/>
    <w:rsid w:val="00841885"/>
    <w:rsid w:val="008419E6"/>
    <w:rsid w:val="00841FAA"/>
    <w:rsid w:val="0084206A"/>
    <w:rsid w:val="00843B11"/>
    <w:rsid w:val="00843D4D"/>
    <w:rsid w:val="00843DE1"/>
    <w:rsid w:val="00843F7F"/>
    <w:rsid w:val="008443E0"/>
    <w:rsid w:val="0084458D"/>
    <w:rsid w:val="0084467F"/>
    <w:rsid w:val="00844D05"/>
    <w:rsid w:val="00844EF2"/>
    <w:rsid w:val="00845427"/>
    <w:rsid w:val="0084586D"/>
    <w:rsid w:val="00845AA1"/>
    <w:rsid w:val="00845E6B"/>
    <w:rsid w:val="008469A4"/>
    <w:rsid w:val="008472BC"/>
    <w:rsid w:val="0084744F"/>
    <w:rsid w:val="00847A30"/>
    <w:rsid w:val="00847BA7"/>
    <w:rsid w:val="00847C66"/>
    <w:rsid w:val="008514C4"/>
    <w:rsid w:val="00851670"/>
    <w:rsid w:val="00851DED"/>
    <w:rsid w:val="00852748"/>
    <w:rsid w:val="00852ED9"/>
    <w:rsid w:val="00853B4A"/>
    <w:rsid w:val="00853BA3"/>
    <w:rsid w:val="00853C2F"/>
    <w:rsid w:val="00854C5E"/>
    <w:rsid w:val="00854E73"/>
    <w:rsid w:val="00854FB7"/>
    <w:rsid w:val="008553F9"/>
    <w:rsid w:val="008557B6"/>
    <w:rsid w:val="008562C8"/>
    <w:rsid w:val="008566B5"/>
    <w:rsid w:val="0085699C"/>
    <w:rsid w:val="00856A7D"/>
    <w:rsid w:val="00856DCD"/>
    <w:rsid w:val="00856ED7"/>
    <w:rsid w:val="00857843"/>
    <w:rsid w:val="00860512"/>
    <w:rsid w:val="00860825"/>
    <w:rsid w:val="008611F2"/>
    <w:rsid w:val="00861281"/>
    <w:rsid w:val="0086180E"/>
    <w:rsid w:val="00861903"/>
    <w:rsid w:val="00861A91"/>
    <w:rsid w:val="00861D22"/>
    <w:rsid w:val="0086239F"/>
    <w:rsid w:val="00862502"/>
    <w:rsid w:val="0086265C"/>
    <w:rsid w:val="008626EC"/>
    <w:rsid w:val="00862B6E"/>
    <w:rsid w:val="008630B9"/>
    <w:rsid w:val="00863392"/>
    <w:rsid w:val="00863B66"/>
    <w:rsid w:val="00863CAB"/>
    <w:rsid w:val="008647E4"/>
    <w:rsid w:val="00864D36"/>
    <w:rsid w:val="008651F9"/>
    <w:rsid w:val="008657AA"/>
    <w:rsid w:val="00865FA5"/>
    <w:rsid w:val="00866711"/>
    <w:rsid w:val="0086765E"/>
    <w:rsid w:val="00867C6E"/>
    <w:rsid w:val="00867CC7"/>
    <w:rsid w:val="00867F3A"/>
    <w:rsid w:val="00870011"/>
    <w:rsid w:val="0087012D"/>
    <w:rsid w:val="00870B94"/>
    <w:rsid w:val="00870BCC"/>
    <w:rsid w:val="00870EEE"/>
    <w:rsid w:val="00871216"/>
    <w:rsid w:val="00871225"/>
    <w:rsid w:val="0087246F"/>
    <w:rsid w:val="0087253B"/>
    <w:rsid w:val="008726ED"/>
    <w:rsid w:val="00872A23"/>
    <w:rsid w:val="00872B69"/>
    <w:rsid w:val="00872E86"/>
    <w:rsid w:val="00872F6C"/>
    <w:rsid w:val="00873052"/>
    <w:rsid w:val="00873528"/>
    <w:rsid w:val="0087384C"/>
    <w:rsid w:val="00873913"/>
    <w:rsid w:val="00873C4F"/>
    <w:rsid w:val="0087569D"/>
    <w:rsid w:val="008757C2"/>
    <w:rsid w:val="0087583E"/>
    <w:rsid w:val="00876300"/>
    <w:rsid w:val="008764A2"/>
    <w:rsid w:val="00876D04"/>
    <w:rsid w:val="008772CA"/>
    <w:rsid w:val="0088024D"/>
    <w:rsid w:val="00880433"/>
    <w:rsid w:val="00880584"/>
    <w:rsid w:val="0088061A"/>
    <w:rsid w:val="0088095F"/>
    <w:rsid w:val="00881E35"/>
    <w:rsid w:val="00881EC8"/>
    <w:rsid w:val="008820BC"/>
    <w:rsid w:val="00882266"/>
    <w:rsid w:val="00883245"/>
    <w:rsid w:val="00883575"/>
    <w:rsid w:val="008837ED"/>
    <w:rsid w:val="0088382C"/>
    <w:rsid w:val="00883B94"/>
    <w:rsid w:val="00884164"/>
    <w:rsid w:val="008844FA"/>
    <w:rsid w:val="00884AD1"/>
    <w:rsid w:val="008850AF"/>
    <w:rsid w:val="008859DB"/>
    <w:rsid w:val="0088721D"/>
    <w:rsid w:val="0088773A"/>
    <w:rsid w:val="00887EA9"/>
    <w:rsid w:val="00890906"/>
    <w:rsid w:val="00890CD3"/>
    <w:rsid w:val="00890E6B"/>
    <w:rsid w:val="00890FD3"/>
    <w:rsid w:val="00891347"/>
    <w:rsid w:val="008913B7"/>
    <w:rsid w:val="00891678"/>
    <w:rsid w:val="00892028"/>
    <w:rsid w:val="00892FD4"/>
    <w:rsid w:val="00893023"/>
    <w:rsid w:val="00893602"/>
    <w:rsid w:val="00893A52"/>
    <w:rsid w:val="00893D04"/>
    <w:rsid w:val="00893D2E"/>
    <w:rsid w:val="00894012"/>
    <w:rsid w:val="0089459C"/>
    <w:rsid w:val="008945C4"/>
    <w:rsid w:val="00894AC6"/>
    <w:rsid w:val="00894AF0"/>
    <w:rsid w:val="00894BCC"/>
    <w:rsid w:val="00894D0E"/>
    <w:rsid w:val="00894DF9"/>
    <w:rsid w:val="008972D6"/>
    <w:rsid w:val="00897796"/>
    <w:rsid w:val="00897BA1"/>
    <w:rsid w:val="00897C68"/>
    <w:rsid w:val="00897E9B"/>
    <w:rsid w:val="008A05A2"/>
    <w:rsid w:val="008A0BCF"/>
    <w:rsid w:val="008A19DA"/>
    <w:rsid w:val="008A19E8"/>
    <w:rsid w:val="008A1AC3"/>
    <w:rsid w:val="008A25E0"/>
    <w:rsid w:val="008A2A88"/>
    <w:rsid w:val="008A2F06"/>
    <w:rsid w:val="008A30C9"/>
    <w:rsid w:val="008A39D9"/>
    <w:rsid w:val="008A4310"/>
    <w:rsid w:val="008A437E"/>
    <w:rsid w:val="008A4AAE"/>
    <w:rsid w:val="008A5791"/>
    <w:rsid w:val="008A5832"/>
    <w:rsid w:val="008A5B81"/>
    <w:rsid w:val="008A5E1F"/>
    <w:rsid w:val="008A5F09"/>
    <w:rsid w:val="008A6BB0"/>
    <w:rsid w:val="008A6E58"/>
    <w:rsid w:val="008A6F86"/>
    <w:rsid w:val="008A76B3"/>
    <w:rsid w:val="008A77D4"/>
    <w:rsid w:val="008A7910"/>
    <w:rsid w:val="008A796A"/>
    <w:rsid w:val="008A7FE9"/>
    <w:rsid w:val="008B02BA"/>
    <w:rsid w:val="008B0832"/>
    <w:rsid w:val="008B0D9E"/>
    <w:rsid w:val="008B109E"/>
    <w:rsid w:val="008B114D"/>
    <w:rsid w:val="008B14BD"/>
    <w:rsid w:val="008B1754"/>
    <w:rsid w:val="008B1F87"/>
    <w:rsid w:val="008B23B2"/>
    <w:rsid w:val="008B27B8"/>
    <w:rsid w:val="008B3136"/>
    <w:rsid w:val="008B369B"/>
    <w:rsid w:val="008B3896"/>
    <w:rsid w:val="008B42E8"/>
    <w:rsid w:val="008B4967"/>
    <w:rsid w:val="008B5023"/>
    <w:rsid w:val="008B5243"/>
    <w:rsid w:val="008B580F"/>
    <w:rsid w:val="008B5CFB"/>
    <w:rsid w:val="008B670E"/>
    <w:rsid w:val="008B6AE4"/>
    <w:rsid w:val="008B75EE"/>
    <w:rsid w:val="008C0053"/>
    <w:rsid w:val="008C0233"/>
    <w:rsid w:val="008C0629"/>
    <w:rsid w:val="008C134D"/>
    <w:rsid w:val="008C2191"/>
    <w:rsid w:val="008C23A4"/>
    <w:rsid w:val="008C2945"/>
    <w:rsid w:val="008C2B45"/>
    <w:rsid w:val="008C351A"/>
    <w:rsid w:val="008C35DA"/>
    <w:rsid w:val="008C3AF4"/>
    <w:rsid w:val="008C3B6F"/>
    <w:rsid w:val="008C3F2A"/>
    <w:rsid w:val="008C54EC"/>
    <w:rsid w:val="008C58D8"/>
    <w:rsid w:val="008C6BF4"/>
    <w:rsid w:val="008C6EB0"/>
    <w:rsid w:val="008C7666"/>
    <w:rsid w:val="008C7D1E"/>
    <w:rsid w:val="008C7E4A"/>
    <w:rsid w:val="008D07EF"/>
    <w:rsid w:val="008D0CDD"/>
    <w:rsid w:val="008D158A"/>
    <w:rsid w:val="008D1B9B"/>
    <w:rsid w:val="008D2211"/>
    <w:rsid w:val="008D277F"/>
    <w:rsid w:val="008D2879"/>
    <w:rsid w:val="008D2D82"/>
    <w:rsid w:val="008D2EA4"/>
    <w:rsid w:val="008D3168"/>
    <w:rsid w:val="008D3192"/>
    <w:rsid w:val="008D38C9"/>
    <w:rsid w:val="008D39E3"/>
    <w:rsid w:val="008D3AA1"/>
    <w:rsid w:val="008D3AF3"/>
    <w:rsid w:val="008D4285"/>
    <w:rsid w:val="008D4AAE"/>
    <w:rsid w:val="008D4EBB"/>
    <w:rsid w:val="008D53CC"/>
    <w:rsid w:val="008D57CC"/>
    <w:rsid w:val="008D587F"/>
    <w:rsid w:val="008D5BF3"/>
    <w:rsid w:val="008D6B38"/>
    <w:rsid w:val="008D6C55"/>
    <w:rsid w:val="008D6D55"/>
    <w:rsid w:val="008D7147"/>
    <w:rsid w:val="008D731D"/>
    <w:rsid w:val="008D7626"/>
    <w:rsid w:val="008D7825"/>
    <w:rsid w:val="008E072F"/>
    <w:rsid w:val="008E0B82"/>
    <w:rsid w:val="008E0F0D"/>
    <w:rsid w:val="008E1758"/>
    <w:rsid w:val="008E26AA"/>
    <w:rsid w:val="008E2CDF"/>
    <w:rsid w:val="008E2E58"/>
    <w:rsid w:val="008E3A29"/>
    <w:rsid w:val="008E4B59"/>
    <w:rsid w:val="008E5BF7"/>
    <w:rsid w:val="008E5E30"/>
    <w:rsid w:val="008E6269"/>
    <w:rsid w:val="008E645D"/>
    <w:rsid w:val="008E68F1"/>
    <w:rsid w:val="008E698B"/>
    <w:rsid w:val="008E7268"/>
    <w:rsid w:val="008E740C"/>
    <w:rsid w:val="008E741F"/>
    <w:rsid w:val="008E75FF"/>
    <w:rsid w:val="008E76B8"/>
    <w:rsid w:val="008F0B0E"/>
    <w:rsid w:val="008F0B12"/>
    <w:rsid w:val="008F1C5C"/>
    <w:rsid w:val="008F1CCF"/>
    <w:rsid w:val="008F28F0"/>
    <w:rsid w:val="008F2B34"/>
    <w:rsid w:val="008F2CEC"/>
    <w:rsid w:val="008F2D35"/>
    <w:rsid w:val="008F2E29"/>
    <w:rsid w:val="008F394F"/>
    <w:rsid w:val="008F3B0A"/>
    <w:rsid w:val="008F3D1F"/>
    <w:rsid w:val="008F4363"/>
    <w:rsid w:val="008F5488"/>
    <w:rsid w:val="008F5AF7"/>
    <w:rsid w:val="008F5B33"/>
    <w:rsid w:val="008F6915"/>
    <w:rsid w:val="008F6B77"/>
    <w:rsid w:val="008F6FDE"/>
    <w:rsid w:val="008F7CD3"/>
    <w:rsid w:val="00900303"/>
    <w:rsid w:val="00900EA5"/>
    <w:rsid w:val="009015AF"/>
    <w:rsid w:val="009015F0"/>
    <w:rsid w:val="009026C4"/>
    <w:rsid w:val="0090272E"/>
    <w:rsid w:val="00902C3C"/>
    <w:rsid w:val="00903296"/>
    <w:rsid w:val="009053C5"/>
    <w:rsid w:val="00905894"/>
    <w:rsid w:val="009060AB"/>
    <w:rsid w:val="0090641E"/>
    <w:rsid w:val="009068A2"/>
    <w:rsid w:val="00907874"/>
    <w:rsid w:val="00907E0C"/>
    <w:rsid w:val="00907F4C"/>
    <w:rsid w:val="009102FD"/>
    <w:rsid w:val="0091058F"/>
    <w:rsid w:val="0091063C"/>
    <w:rsid w:val="009107F1"/>
    <w:rsid w:val="00910B7C"/>
    <w:rsid w:val="00910DDA"/>
    <w:rsid w:val="009111DE"/>
    <w:rsid w:val="00911FA0"/>
    <w:rsid w:val="0091276E"/>
    <w:rsid w:val="009132A0"/>
    <w:rsid w:val="00913722"/>
    <w:rsid w:val="00913981"/>
    <w:rsid w:val="00913DD7"/>
    <w:rsid w:val="00913F8F"/>
    <w:rsid w:val="00914BB9"/>
    <w:rsid w:val="009157C2"/>
    <w:rsid w:val="00915DE4"/>
    <w:rsid w:val="00916443"/>
    <w:rsid w:val="00916643"/>
    <w:rsid w:val="00916A55"/>
    <w:rsid w:val="00916B19"/>
    <w:rsid w:val="00916B37"/>
    <w:rsid w:val="00916D97"/>
    <w:rsid w:val="00917A94"/>
    <w:rsid w:val="00917B98"/>
    <w:rsid w:val="00917CDC"/>
    <w:rsid w:val="0092035E"/>
    <w:rsid w:val="009204AF"/>
    <w:rsid w:val="00921024"/>
    <w:rsid w:val="0092106C"/>
    <w:rsid w:val="009215AF"/>
    <w:rsid w:val="009219A9"/>
    <w:rsid w:val="00921D11"/>
    <w:rsid w:val="00922114"/>
    <w:rsid w:val="009222D5"/>
    <w:rsid w:val="00922508"/>
    <w:rsid w:val="00922522"/>
    <w:rsid w:val="009236E1"/>
    <w:rsid w:val="00923FC5"/>
    <w:rsid w:val="0092452B"/>
    <w:rsid w:val="00924530"/>
    <w:rsid w:val="00924A6A"/>
    <w:rsid w:val="00924D07"/>
    <w:rsid w:val="00925A36"/>
    <w:rsid w:val="00925B9C"/>
    <w:rsid w:val="00926264"/>
    <w:rsid w:val="00926482"/>
    <w:rsid w:val="00926495"/>
    <w:rsid w:val="009303E7"/>
    <w:rsid w:val="00930525"/>
    <w:rsid w:val="009308A7"/>
    <w:rsid w:val="00930A1E"/>
    <w:rsid w:val="00930C23"/>
    <w:rsid w:val="00930FA5"/>
    <w:rsid w:val="00931EFF"/>
    <w:rsid w:val="00932250"/>
    <w:rsid w:val="0093232F"/>
    <w:rsid w:val="009324FB"/>
    <w:rsid w:val="0093368A"/>
    <w:rsid w:val="00933AFB"/>
    <w:rsid w:val="009342CF"/>
    <w:rsid w:val="0093430B"/>
    <w:rsid w:val="009344C1"/>
    <w:rsid w:val="00934DDD"/>
    <w:rsid w:val="0093585D"/>
    <w:rsid w:val="0093609D"/>
    <w:rsid w:val="00936347"/>
    <w:rsid w:val="009365A3"/>
    <w:rsid w:val="009367E5"/>
    <w:rsid w:val="00936AFE"/>
    <w:rsid w:val="0093704D"/>
    <w:rsid w:val="00937E67"/>
    <w:rsid w:val="00940F0E"/>
    <w:rsid w:val="00941250"/>
    <w:rsid w:val="00941F26"/>
    <w:rsid w:val="009427F1"/>
    <w:rsid w:val="009428FE"/>
    <w:rsid w:val="009430D3"/>
    <w:rsid w:val="00943378"/>
    <w:rsid w:val="00943F0F"/>
    <w:rsid w:val="00943F35"/>
    <w:rsid w:val="0094452B"/>
    <w:rsid w:val="0094454C"/>
    <w:rsid w:val="00944744"/>
    <w:rsid w:val="00944806"/>
    <w:rsid w:val="009448C1"/>
    <w:rsid w:val="00944F0D"/>
    <w:rsid w:val="00945093"/>
    <w:rsid w:val="0094519A"/>
    <w:rsid w:val="009452ED"/>
    <w:rsid w:val="00945346"/>
    <w:rsid w:val="00945918"/>
    <w:rsid w:val="00945B32"/>
    <w:rsid w:val="00945BB4"/>
    <w:rsid w:val="00946169"/>
    <w:rsid w:val="00946ACF"/>
    <w:rsid w:val="00947109"/>
    <w:rsid w:val="0094732C"/>
    <w:rsid w:val="009476C9"/>
    <w:rsid w:val="00947C7F"/>
    <w:rsid w:val="00950029"/>
    <w:rsid w:val="0095018A"/>
    <w:rsid w:val="009503CE"/>
    <w:rsid w:val="0095111A"/>
    <w:rsid w:val="009513E1"/>
    <w:rsid w:val="009514F8"/>
    <w:rsid w:val="00952295"/>
    <w:rsid w:val="009524AF"/>
    <w:rsid w:val="00952A4E"/>
    <w:rsid w:val="00952D82"/>
    <w:rsid w:val="009534BD"/>
    <w:rsid w:val="009545F2"/>
    <w:rsid w:val="00954A72"/>
    <w:rsid w:val="00954EA7"/>
    <w:rsid w:val="0095507A"/>
    <w:rsid w:val="00955E91"/>
    <w:rsid w:val="00956025"/>
    <w:rsid w:val="009564CC"/>
    <w:rsid w:val="009565A1"/>
    <w:rsid w:val="00956D01"/>
    <w:rsid w:val="0095700D"/>
    <w:rsid w:val="00957074"/>
    <w:rsid w:val="0095709E"/>
    <w:rsid w:val="00960516"/>
    <w:rsid w:val="00960536"/>
    <w:rsid w:val="00960550"/>
    <w:rsid w:val="0096057C"/>
    <w:rsid w:val="00960BE6"/>
    <w:rsid w:val="00961137"/>
    <w:rsid w:val="00961300"/>
    <w:rsid w:val="009618AE"/>
    <w:rsid w:val="009626E1"/>
    <w:rsid w:val="00962911"/>
    <w:rsid w:val="00962E6B"/>
    <w:rsid w:val="0096328E"/>
    <w:rsid w:val="00963761"/>
    <w:rsid w:val="009645E5"/>
    <w:rsid w:val="009647FB"/>
    <w:rsid w:val="00964817"/>
    <w:rsid w:val="009648A3"/>
    <w:rsid w:val="00964CFA"/>
    <w:rsid w:val="00964E45"/>
    <w:rsid w:val="009652E2"/>
    <w:rsid w:val="00965D0B"/>
    <w:rsid w:val="009663CB"/>
    <w:rsid w:val="00966944"/>
    <w:rsid w:val="00966C1C"/>
    <w:rsid w:val="0096754C"/>
    <w:rsid w:val="009675E2"/>
    <w:rsid w:val="00967C1C"/>
    <w:rsid w:val="00970537"/>
    <w:rsid w:val="00970578"/>
    <w:rsid w:val="009707E8"/>
    <w:rsid w:val="00970E54"/>
    <w:rsid w:val="00970F02"/>
    <w:rsid w:val="009714F9"/>
    <w:rsid w:val="009716D1"/>
    <w:rsid w:val="00971CFF"/>
    <w:rsid w:val="00972548"/>
    <w:rsid w:val="00972E78"/>
    <w:rsid w:val="009738D1"/>
    <w:rsid w:val="00973D22"/>
    <w:rsid w:val="00973FEC"/>
    <w:rsid w:val="009740A2"/>
    <w:rsid w:val="00974F03"/>
    <w:rsid w:val="0097564D"/>
    <w:rsid w:val="00975A58"/>
    <w:rsid w:val="00975E9D"/>
    <w:rsid w:val="009763BE"/>
    <w:rsid w:val="0097651B"/>
    <w:rsid w:val="00976AE4"/>
    <w:rsid w:val="009771F8"/>
    <w:rsid w:val="00977977"/>
    <w:rsid w:val="00977A5E"/>
    <w:rsid w:val="00977ADE"/>
    <w:rsid w:val="00977B68"/>
    <w:rsid w:val="00977D16"/>
    <w:rsid w:val="00977F2E"/>
    <w:rsid w:val="00980644"/>
    <w:rsid w:val="0098150C"/>
    <w:rsid w:val="00981F95"/>
    <w:rsid w:val="00982C10"/>
    <w:rsid w:val="0098320E"/>
    <w:rsid w:val="00983D81"/>
    <w:rsid w:val="009840C7"/>
    <w:rsid w:val="009840F3"/>
    <w:rsid w:val="00984459"/>
    <w:rsid w:val="009849E0"/>
    <w:rsid w:val="00985A1C"/>
    <w:rsid w:val="00985B09"/>
    <w:rsid w:val="00985EC5"/>
    <w:rsid w:val="00986177"/>
    <w:rsid w:val="00986AB8"/>
    <w:rsid w:val="00986C0A"/>
    <w:rsid w:val="00986CDB"/>
    <w:rsid w:val="009873EC"/>
    <w:rsid w:val="009876FF"/>
    <w:rsid w:val="00990039"/>
    <w:rsid w:val="00990F6F"/>
    <w:rsid w:val="00991C62"/>
    <w:rsid w:val="009920C3"/>
    <w:rsid w:val="009921D9"/>
    <w:rsid w:val="00992372"/>
    <w:rsid w:val="00992A7B"/>
    <w:rsid w:val="00992C63"/>
    <w:rsid w:val="009934CA"/>
    <w:rsid w:val="009936F2"/>
    <w:rsid w:val="00993A26"/>
    <w:rsid w:val="00993F17"/>
    <w:rsid w:val="00994884"/>
    <w:rsid w:val="00994CD7"/>
    <w:rsid w:val="00994F7C"/>
    <w:rsid w:val="00995992"/>
    <w:rsid w:val="009963C3"/>
    <w:rsid w:val="00996519"/>
    <w:rsid w:val="009966A0"/>
    <w:rsid w:val="00996A1D"/>
    <w:rsid w:val="00996EA4"/>
    <w:rsid w:val="00996EC6"/>
    <w:rsid w:val="00996F99"/>
    <w:rsid w:val="00997555"/>
    <w:rsid w:val="009978FF"/>
    <w:rsid w:val="00997975"/>
    <w:rsid w:val="00997D41"/>
    <w:rsid w:val="009A0443"/>
    <w:rsid w:val="009A0F9F"/>
    <w:rsid w:val="009A118E"/>
    <w:rsid w:val="009A1AE8"/>
    <w:rsid w:val="009A26D8"/>
    <w:rsid w:val="009A2F9B"/>
    <w:rsid w:val="009A371D"/>
    <w:rsid w:val="009A3B24"/>
    <w:rsid w:val="009A3BE8"/>
    <w:rsid w:val="009A3BEF"/>
    <w:rsid w:val="009A4896"/>
    <w:rsid w:val="009A4E9B"/>
    <w:rsid w:val="009A52F4"/>
    <w:rsid w:val="009A5867"/>
    <w:rsid w:val="009A60C6"/>
    <w:rsid w:val="009A631E"/>
    <w:rsid w:val="009A69CD"/>
    <w:rsid w:val="009A6AC3"/>
    <w:rsid w:val="009A6CD1"/>
    <w:rsid w:val="009A6ED0"/>
    <w:rsid w:val="009B055E"/>
    <w:rsid w:val="009B0583"/>
    <w:rsid w:val="009B0817"/>
    <w:rsid w:val="009B08A2"/>
    <w:rsid w:val="009B0A45"/>
    <w:rsid w:val="009B1298"/>
    <w:rsid w:val="009B13C6"/>
    <w:rsid w:val="009B14D1"/>
    <w:rsid w:val="009B2180"/>
    <w:rsid w:val="009B222E"/>
    <w:rsid w:val="009B232B"/>
    <w:rsid w:val="009B26EE"/>
    <w:rsid w:val="009B278B"/>
    <w:rsid w:val="009B2CCB"/>
    <w:rsid w:val="009B3352"/>
    <w:rsid w:val="009B3664"/>
    <w:rsid w:val="009B377E"/>
    <w:rsid w:val="009B39F9"/>
    <w:rsid w:val="009B3BD6"/>
    <w:rsid w:val="009B400E"/>
    <w:rsid w:val="009B404F"/>
    <w:rsid w:val="009B4787"/>
    <w:rsid w:val="009B48ED"/>
    <w:rsid w:val="009B558B"/>
    <w:rsid w:val="009B56AF"/>
    <w:rsid w:val="009B57DC"/>
    <w:rsid w:val="009B58EA"/>
    <w:rsid w:val="009B60D7"/>
    <w:rsid w:val="009B655A"/>
    <w:rsid w:val="009B65BD"/>
    <w:rsid w:val="009B6736"/>
    <w:rsid w:val="009B69BA"/>
    <w:rsid w:val="009B6A51"/>
    <w:rsid w:val="009B76FD"/>
    <w:rsid w:val="009C0859"/>
    <w:rsid w:val="009C09FA"/>
    <w:rsid w:val="009C1B1C"/>
    <w:rsid w:val="009C1B86"/>
    <w:rsid w:val="009C1C84"/>
    <w:rsid w:val="009C240A"/>
    <w:rsid w:val="009C2592"/>
    <w:rsid w:val="009C26A6"/>
    <w:rsid w:val="009C2862"/>
    <w:rsid w:val="009C2E10"/>
    <w:rsid w:val="009C2F89"/>
    <w:rsid w:val="009C3077"/>
    <w:rsid w:val="009C39C5"/>
    <w:rsid w:val="009C5DB4"/>
    <w:rsid w:val="009C653F"/>
    <w:rsid w:val="009C6A32"/>
    <w:rsid w:val="009C729F"/>
    <w:rsid w:val="009C7312"/>
    <w:rsid w:val="009C7555"/>
    <w:rsid w:val="009C7AC9"/>
    <w:rsid w:val="009D0EE7"/>
    <w:rsid w:val="009D1685"/>
    <w:rsid w:val="009D192B"/>
    <w:rsid w:val="009D19FE"/>
    <w:rsid w:val="009D1C3B"/>
    <w:rsid w:val="009D23B8"/>
    <w:rsid w:val="009D3482"/>
    <w:rsid w:val="009D35C0"/>
    <w:rsid w:val="009D3A0D"/>
    <w:rsid w:val="009D3E55"/>
    <w:rsid w:val="009D4869"/>
    <w:rsid w:val="009D4A44"/>
    <w:rsid w:val="009D4DAC"/>
    <w:rsid w:val="009D5639"/>
    <w:rsid w:val="009D565B"/>
    <w:rsid w:val="009D5BD4"/>
    <w:rsid w:val="009D6181"/>
    <w:rsid w:val="009D6237"/>
    <w:rsid w:val="009D72B1"/>
    <w:rsid w:val="009D73B4"/>
    <w:rsid w:val="009D74B8"/>
    <w:rsid w:val="009D751D"/>
    <w:rsid w:val="009D7567"/>
    <w:rsid w:val="009D7787"/>
    <w:rsid w:val="009D7862"/>
    <w:rsid w:val="009D788D"/>
    <w:rsid w:val="009D7DE5"/>
    <w:rsid w:val="009D7FF4"/>
    <w:rsid w:val="009E09BB"/>
    <w:rsid w:val="009E1563"/>
    <w:rsid w:val="009E2054"/>
    <w:rsid w:val="009E2175"/>
    <w:rsid w:val="009E2314"/>
    <w:rsid w:val="009E2621"/>
    <w:rsid w:val="009E336B"/>
    <w:rsid w:val="009E3395"/>
    <w:rsid w:val="009E3735"/>
    <w:rsid w:val="009E3976"/>
    <w:rsid w:val="009E4035"/>
    <w:rsid w:val="009E499B"/>
    <w:rsid w:val="009E4A70"/>
    <w:rsid w:val="009E5167"/>
    <w:rsid w:val="009E67C2"/>
    <w:rsid w:val="009E6C26"/>
    <w:rsid w:val="009E7220"/>
    <w:rsid w:val="009E75D3"/>
    <w:rsid w:val="009E791F"/>
    <w:rsid w:val="009E794B"/>
    <w:rsid w:val="009F00D4"/>
    <w:rsid w:val="009F0214"/>
    <w:rsid w:val="009F0369"/>
    <w:rsid w:val="009F0433"/>
    <w:rsid w:val="009F051A"/>
    <w:rsid w:val="009F0963"/>
    <w:rsid w:val="009F0FA0"/>
    <w:rsid w:val="009F173C"/>
    <w:rsid w:val="009F1DCC"/>
    <w:rsid w:val="009F2CDD"/>
    <w:rsid w:val="009F38B1"/>
    <w:rsid w:val="009F4859"/>
    <w:rsid w:val="009F529C"/>
    <w:rsid w:val="009F52C5"/>
    <w:rsid w:val="009F53D0"/>
    <w:rsid w:val="009F66E3"/>
    <w:rsid w:val="009F67D8"/>
    <w:rsid w:val="009F68F4"/>
    <w:rsid w:val="009F7850"/>
    <w:rsid w:val="009F7E2D"/>
    <w:rsid w:val="00A0003F"/>
    <w:rsid w:val="00A000AA"/>
    <w:rsid w:val="00A000E9"/>
    <w:rsid w:val="00A001A8"/>
    <w:rsid w:val="00A001D9"/>
    <w:rsid w:val="00A01894"/>
    <w:rsid w:val="00A01965"/>
    <w:rsid w:val="00A01CCA"/>
    <w:rsid w:val="00A02BED"/>
    <w:rsid w:val="00A02E62"/>
    <w:rsid w:val="00A03D07"/>
    <w:rsid w:val="00A0416F"/>
    <w:rsid w:val="00A04897"/>
    <w:rsid w:val="00A04982"/>
    <w:rsid w:val="00A04D78"/>
    <w:rsid w:val="00A05B99"/>
    <w:rsid w:val="00A05EC2"/>
    <w:rsid w:val="00A06240"/>
    <w:rsid w:val="00A06507"/>
    <w:rsid w:val="00A0684D"/>
    <w:rsid w:val="00A06907"/>
    <w:rsid w:val="00A070EB"/>
    <w:rsid w:val="00A073F4"/>
    <w:rsid w:val="00A07626"/>
    <w:rsid w:val="00A07733"/>
    <w:rsid w:val="00A07985"/>
    <w:rsid w:val="00A07CEF"/>
    <w:rsid w:val="00A1080B"/>
    <w:rsid w:val="00A10DCA"/>
    <w:rsid w:val="00A11138"/>
    <w:rsid w:val="00A11E40"/>
    <w:rsid w:val="00A12192"/>
    <w:rsid w:val="00A123D0"/>
    <w:rsid w:val="00A126CE"/>
    <w:rsid w:val="00A126F5"/>
    <w:rsid w:val="00A12FEA"/>
    <w:rsid w:val="00A1300E"/>
    <w:rsid w:val="00A1334B"/>
    <w:rsid w:val="00A133EE"/>
    <w:rsid w:val="00A1373B"/>
    <w:rsid w:val="00A139BD"/>
    <w:rsid w:val="00A14D9C"/>
    <w:rsid w:val="00A15728"/>
    <w:rsid w:val="00A15A49"/>
    <w:rsid w:val="00A160B9"/>
    <w:rsid w:val="00A16225"/>
    <w:rsid w:val="00A166D9"/>
    <w:rsid w:val="00A1697E"/>
    <w:rsid w:val="00A17B3D"/>
    <w:rsid w:val="00A200A2"/>
    <w:rsid w:val="00A2014B"/>
    <w:rsid w:val="00A20A45"/>
    <w:rsid w:val="00A20D5A"/>
    <w:rsid w:val="00A20F54"/>
    <w:rsid w:val="00A21A11"/>
    <w:rsid w:val="00A21C17"/>
    <w:rsid w:val="00A22C64"/>
    <w:rsid w:val="00A23ABA"/>
    <w:rsid w:val="00A23D8A"/>
    <w:rsid w:val="00A2404B"/>
    <w:rsid w:val="00A249A0"/>
    <w:rsid w:val="00A24B09"/>
    <w:rsid w:val="00A24E82"/>
    <w:rsid w:val="00A2601A"/>
    <w:rsid w:val="00A2607B"/>
    <w:rsid w:val="00A261E8"/>
    <w:rsid w:val="00A261FF"/>
    <w:rsid w:val="00A2650A"/>
    <w:rsid w:val="00A2736C"/>
    <w:rsid w:val="00A27C23"/>
    <w:rsid w:val="00A27E81"/>
    <w:rsid w:val="00A30054"/>
    <w:rsid w:val="00A30441"/>
    <w:rsid w:val="00A30703"/>
    <w:rsid w:val="00A307B5"/>
    <w:rsid w:val="00A308F4"/>
    <w:rsid w:val="00A30E07"/>
    <w:rsid w:val="00A30FE0"/>
    <w:rsid w:val="00A3156C"/>
    <w:rsid w:val="00A318A2"/>
    <w:rsid w:val="00A31B91"/>
    <w:rsid w:val="00A3213A"/>
    <w:rsid w:val="00A321F9"/>
    <w:rsid w:val="00A32560"/>
    <w:rsid w:val="00A32AEE"/>
    <w:rsid w:val="00A33624"/>
    <w:rsid w:val="00A34878"/>
    <w:rsid w:val="00A34A8B"/>
    <w:rsid w:val="00A34D84"/>
    <w:rsid w:val="00A3559C"/>
    <w:rsid w:val="00A35A6C"/>
    <w:rsid w:val="00A36B7A"/>
    <w:rsid w:val="00A37395"/>
    <w:rsid w:val="00A37FC3"/>
    <w:rsid w:val="00A403D1"/>
    <w:rsid w:val="00A40590"/>
    <w:rsid w:val="00A40A58"/>
    <w:rsid w:val="00A41128"/>
    <w:rsid w:val="00A4140C"/>
    <w:rsid w:val="00A41F62"/>
    <w:rsid w:val="00A423BA"/>
    <w:rsid w:val="00A42476"/>
    <w:rsid w:val="00A42756"/>
    <w:rsid w:val="00A42A75"/>
    <w:rsid w:val="00A42BBE"/>
    <w:rsid w:val="00A43765"/>
    <w:rsid w:val="00A4379D"/>
    <w:rsid w:val="00A457A8"/>
    <w:rsid w:val="00A457C7"/>
    <w:rsid w:val="00A45A95"/>
    <w:rsid w:val="00A46945"/>
    <w:rsid w:val="00A47207"/>
    <w:rsid w:val="00A5034C"/>
    <w:rsid w:val="00A50402"/>
    <w:rsid w:val="00A505A8"/>
    <w:rsid w:val="00A50C42"/>
    <w:rsid w:val="00A51468"/>
    <w:rsid w:val="00A51A4B"/>
    <w:rsid w:val="00A51EDA"/>
    <w:rsid w:val="00A51EDE"/>
    <w:rsid w:val="00A524DA"/>
    <w:rsid w:val="00A52509"/>
    <w:rsid w:val="00A52A2B"/>
    <w:rsid w:val="00A52A71"/>
    <w:rsid w:val="00A52FDD"/>
    <w:rsid w:val="00A5396D"/>
    <w:rsid w:val="00A539FF"/>
    <w:rsid w:val="00A53E79"/>
    <w:rsid w:val="00A547A2"/>
    <w:rsid w:val="00A54C56"/>
    <w:rsid w:val="00A55102"/>
    <w:rsid w:val="00A56014"/>
    <w:rsid w:val="00A56078"/>
    <w:rsid w:val="00A56649"/>
    <w:rsid w:val="00A56BD5"/>
    <w:rsid w:val="00A56E81"/>
    <w:rsid w:val="00A56F18"/>
    <w:rsid w:val="00A576C8"/>
    <w:rsid w:val="00A57844"/>
    <w:rsid w:val="00A57BE1"/>
    <w:rsid w:val="00A57D3E"/>
    <w:rsid w:val="00A60148"/>
    <w:rsid w:val="00A607E8"/>
    <w:rsid w:val="00A6097C"/>
    <w:rsid w:val="00A61314"/>
    <w:rsid w:val="00A622D9"/>
    <w:rsid w:val="00A6252F"/>
    <w:rsid w:val="00A62824"/>
    <w:rsid w:val="00A62952"/>
    <w:rsid w:val="00A62CAE"/>
    <w:rsid w:val="00A62DED"/>
    <w:rsid w:val="00A63350"/>
    <w:rsid w:val="00A63981"/>
    <w:rsid w:val="00A64132"/>
    <w:rsid w:val="00A6422F"/>
    <w:rsid w:val="00A64593"/>
    <w:rsid w:val="00A64AA0"/>
    <w:rsid w:val="00A64FF8"/>
    <w:rsid w:val="00A651CC"/>
    <w:rsid w:val="00A652C9"/>
    <w:rsid w:val="00A65F45"/>
    <w:rsid w:val="00A66A80"/>
    <w:rsid w:val="00A67AF2"/>
    <w:rsid w:val="00A708A6"/>
    <w:rsid w:val="00A708BC"/>
    <w:rsid w:val="00A70BD6"/>
    <w:rsid w:val="00A71137"/>
    <w:rsid w:val="00A718BB"/>
    <w:rsid w:val="00A74196"/>
    <w:rsid w:val="00A742C8"/>
    <w:rsid w:val="00A75268"/>
    <w:rsid w:val="00A75312"/>
    <w:rsid w:val="00A755E9"/>
    <w:rsid w:val="00A7579D"/>
    <w:rsid w:val="00A757B7"/>
    <w:rsid w:val="00A75BC2"/>
    <w:rsid w:val="00A75D9B"/>
    <w:rsid w:val="00A75F96"/>
    <w:rsid w:val="00A763B1"/>
    <w:rsid w:val="00A7695B"/>
    <w:rsid w:val="00A76E77"/>
    <w:rsid w:val="00A77790"/>
    <w:rsid w:val="00A779E4"/>
    <w:rsid w:val="00A77ECE"/>
    <w:rsid w:val="00A81FDE"/>
    <w:rsid w:val="00A82445"/>
    <w:rsid w:val="00A829AD"/>
    <w:rsid w:val="00A82C8B"/>
    <w:rsid w:val="00A82FB8"/>
    <w:rsid w:val="00A8369A"/>
    <w:rsid w:val="00A83FD4"/>
    <w:rsid w:val="00A842AC"/>
    <w:rsid w:val="00A84473"/>
    <w:rsid w:val="00A84564"/>
    <w:rsid w:val="00A85623"/>
    <w:rsid w:val="00A85D2D"/>
    <w:rsid w:val="00A860A7"/>
    <w:rsid w:val="00A86164"/>
    <w:rsid w:val="00A86E09"/>
    <w:rsid w:val="00A87A1F"/>
    <w:rsid w:val="00A87E93"/>
    <w:rsid w:val="00A901A9"/>
    <w:rsid w:val="00A90C04"/>
    <w:rsid w:val="00A91106"/>
    <w:rsid w:val="00A91417"/>
    <w:rsid w:val="00A9146E"/>
    <w:rsid w:val="00A91601"/>
    <w:rsid w:val="00A91FD2"/>
    <w:rsid w:val="00A92125"/>
    <w:rsid w:val="00A93B64"/>
    <w:rsid w:val="00A94D72"/>
    <w:rsid w:val="00A94DEB"/>
    <w:rsid w:val="00A94E46"/>
    <w:rsid w:val="00A95247"/>
    <w:rsid w:val="00A9587F"/>
    <w:rsid w:val="00A95926"/>
    <w:rsid w:val="00A9658E"/>
    <w:rsid w:val="00A965F5"/>
    <w:rsid w:val="00A9690D"/>
    <w:rsid w:val="00A96B45"/>
    <w:rsid w:val="00A96CDE"/>
    <w:rsid w:val="00A97C30"/>
    <w:rsid w:val="00A97EF7"/>
    <w:rsid w:val="00AA05D9"/>
    <w:rsid w:val="00AA10C6"/>
    <w:rsid w:val="00AA1136"/>
    <w:rsid w:val="00AA14E6"/>
    <w:rsid w:val="00AA1D99"/>
    <w:rsid w:val="00AA1E78"/>
    <w:rsid w:val="00AA258B"/>
    <w:rsid w:val="00AA28A0"/>
    <w:rsid w:val="00AA443E"/>
    <w:rsid w:val="00AA4652"/>
    <w:rsid w:val="00AA4E9B"/>
    <w:rsid w:val="00AA50E4"/>
    <w:rsid w:val="00AA5545"/>
    <w:rsid w:val="00AA5597"/>
    <w:rsid w:val="00AA5A6F"/>
    <w:rsid w:val="00AA61F2"/>
    <w:rsid w:val="00AA66A7"/>
    <w:rsid w:val="00AA66DF"/>
    <w:rsid w:val="00AA6A15"/>
    <w:rsid w:val="00AA6C11"/>
    <w:rsid w:val="00AB029B"/>
    <w:rsid w:val="00AB0480"/>
    <w:rsid w:val="00AB072C"/>
    <w:rsid w:val="00AB08C3"/>
    <w:rsid w:val="00AB0AB5"/>
    <w:rsid w:val="00AB1AE1"/>
    <w:rsid w:val="00AB20EC"/>
    <w:rsid w:val="00AB2302"/>
    <w:rsid w:val="00AB24D1"/>
    <w:rsid w:val="00AB27CD"/>
    <w:rsid w:val="00AB2809"/>
    <w:rsid w:val="00AB2AEB"/>
    <w:rsid w:val="00AB2B08"/>
    <w:rsid w:val="00AB2D2F"/>
    <w:rsid w:val="00AB32F2"/>
    <w:rsid w:val="00AB3960"/>
    <w:rsid w:val="00AB3D2A"/>
    <w:rsid w:val="00AB4066"/>
    <w:rsid w:val="00AB4A4B"/>
    <w:rsid w:val="00AB4B04"/>
    <w:rsid w:val="00AB4C75"/>
    <w:rsid w:val="00AB4D71"/>
    <w:rsid w:val="00AB4F3C"/>
    <w:rsid w:val="00AB5473"/>
    <w:rsid w:val="00AB572B"/>
    <w:rsid w:val="00AB5919"/>
    <w:rsid w:val="00AB61AD"/>
    <w:rsid w:val="00AB6693"/>
    <w:rsid w:val="00AB70C7"/>
    <w:rsid w:val="00AB70EF"/>
    <w:rsid w:val="00AB73A1"/>
    <w:rsid w:val="00AB76E4"/>
    <w:rsid w:val="00AC0753"/>
    <w:rsid w:val="00AC16E4"/>
    <w:rsid w:val="00AC17D6"/>
    <w:rsid w:val="00AC1902"/>
    <w:rsid w:val="00AC1D4B"/>
    <w:rsid w:val="00AC1F1E"/>
    <w:rsid w:val="00AC1FD5"/>
    <w:rsid w:val="00AC2503"/>
    <w:rsid w:val="00AC415E"/>
    <w:rsid w:val="00AC44A6"/>
    <w:rsid w:val="00AC48F0"/>
    <w:rsid w:val="00AC4A70"/>
    <w:rsid w:val="00AC4C36"/>
    <w:rsid w:val="00AC4F49"/>
    <w:rsid w:val="00AC4FC0"/>
    <w:rsid w:val="00AC572F"/>
    <w:rsid w:val="00AC5B7D"/>
    <w:rsid w:val="00AC6A0B"/>
    <w:rsid w:val="00AC6DB2"/>
    <w:rsid w:val="00AC703B"/>
    <w:rsid w:val="00AC7742"/>
    <w:rsid w:val="00AC78F1"/>
    <w:rsid w:val="00AD1029"/>
    <w:rsid w:val="00AD10FA"/>
    <w:rsid w:val="00AD124C"/>
    <w:rsid w:val="00AD1389"/>
    <w:rsid w:val="00AD1B1A"/>
    <w:rsid w:val="00AD1F1C"/>
    <w:rsid w:val="00AD2408"/>
    <w:rsid w:val="00AD24C3"/>
    <w:rsid w:val="00AD24F5"/>
    <w:rsid w:val="00AD26ED"/>
    <w:rsid w:val="00AD2AFD"/>
    <w:rsid w:val="00AD2BA6"/>
    <w:rsid w:val="00AD2DF9"/>
    <w:rsid w:val="00AD34D7"/>
    <w:rsid w:val="00AD369F"/>
    <w:rsid w:val="00AD3969"/>
    <w:rsid w:val="00AD4BEC"/>
    <w:rsid w:val="00AD4E15"/>
    <w:rsid w:val="00AD5343"/>
    <w:rsid w:val="00AD5396"/>
    <w:rsid w:val="00AD5397"/>
    <w:rsid w:val="00AD58D5"/>
    <w:rsid w:val="00AD68A3"/>
    <w:rsid w:val="00AD6B94"/>
    <w:rsid w:val="00AD7586"/>
    <w:rsid w:val="00AD7883"/>
    <w:rsid w:val="00AD7A8C"/>
    <w:rsid w:val="00AE0177"/>
    <w:rsid w:val="00AE0A1D"/>
    <w:rsid w:val="00AE0E66"/>
    <w:rsid w:val="00AE10FA"/>
    <w:rsid w:val="00AE14F3"/>
    <w:rsid w:val="00AE1674"/>
    <w:rsid w:val="00AE20C9"/>
    <w:rsid w:val="00AE242E"/>
    <w:rsid w:val="00AE2818"/>
    <w:rsid w:val="00AE3022"/>
    <w:rsid w:val="00AE3677"/>
    <w:rsid w:val="00AE3A15"/>
    <w:rsid w:val="00AE3A5A"/>
    <w:rsid w:val="00AE3E5B"/>
    <w:rsid w:val="00AE3E6B"/>
    <w:rsid w:val="00AE4094"/>
    <w:rsid w:val="00AE4CBD"/>
    <w:rsid w:val="00AE5F98"/>
    <w:rsid w:val="00AE6318"/>
    <w:rsid w:val="00AE6D2B"/>
    <w:rsid w:val="00AE6EC7"/>
    <w:rsid w:val="00AE78CA"/>
    <w:rsid w:val="00AE7C21"/>
    <w:rsid w:val="00AF04C6"/>
    <w:rsid w:val="00AF0781"/>
    <w:rsid w:val="00AF0890"/>
    <w:rsid w:val="00AF0E1A"/>
    <w:rsid w:val="00AF15D7"/>
    <w:rsid w:val="00AF188C"/>
    <w:rsid w:val="00AF26A9"/>
    <w:rsid w:val="00AF30FF"/>
    <w:rsid w:val="00AF3237"/>
    <w:rsid w:val="00AF380A"/>
    <w:rsid w:val="00AF3D4A"/>
    <w:rsid w:val="00AF406D"/>
    <w:rsid w:val="00AF41CD"/>
    <w:rsid w:val="00AF4C2A"/>
    <w:rsid w:val="00AF5202"/>
    <w:rsid w:val="00AF6041"/>
    <w:rsid w:val="00AF6B64"/>
    <w:rsid w:val="00AF71B1"/>
    <w:rsid w:val="00AF7F68"/>
    <w:rsid w:val="00B00C92"/>
    <w:rsid w:val="00B00CAE"/>
    <w:rsid w:val="00B01A5D"/>
    <w:rsid w:val="00B01F8D"/>
    <w:rsid w:val="00B0221D"/>
    <w:rsid w:val="00B0261C"/>
    <w:rsid w:val="00B0282A"/>
    <w:rsid w:val="00B029C8"/>
    <w:rsid w:val="00B02B28"/>
    <w:rsid w:val="00B030A9"/>
    <w:rsid w:val="00B030C8"/>
    <w:rsid w:val="00B038E1"/>
    <w:rsid w:val="00B03B55"/>
    <w:rsid w:val="00B03DC1"/>
    <w:rsid w:val="00B040F8"/>
    <w:rsid w:val="00B049D5"/>
    <w:rsid w:val="00B04DC9"/>
    <w:rsid w:val="00B051F7"/>
    <w:rsid w:val="00B05389"/>
    <w:rsid w:val="00B05872"/>
    <w:rsid w:val="00B059A5"/>
    <w:rsid w:val="00B05BAF"/>
    <w:rsid w:val="00B05F89"/>
    <w:rsid w:val="00B061CF"/>
    <w:rsid w:val="00B06325"/>
    <w:rsid w:val="00B06C1F"/>
    <w:rsid w:val="00B06F71"/>
    <w:rsid w:val="00B0762A"/>
    <w:rsid w:val="00B07808"/>
    <w:rsid w:val="00B10420"/>
    <w:rsid w:val="00B10462"/>
    <w:rsid w:val="00B10626"/>
    <w:rsid w:val="00B108FA"/>
    <w:rsid w:val="00B10A34"/>
    <w:rsid w:val="00B110AF"/>
    <w:rsid w:val="00B1169B"/>
    <w:rsid w:val="00B118FE"/>
    <w:rsid w:val="00B11D06"/>
    <w:rsid w:val="00B11ED3"/>
    <w:rsid w:val="00B12018"/>
    <w:rsid w:val="00B12245"/>
    <w:rsid w:val="00B13DCB"/>
    <w:rsid w:val="00B13E0E"/>
    <w:rsid w:val="00B13E11"/>
    <w:rsid w:val="00B144D2"/>
    <w:rsid w:val="00B1450B"/>
    <w:rsid w:val="00B14631"/>
    <w:rsid w:val="00B1499A"/>
    <w:rsid w:val="00B14A45"/>
    <w:rsid w:val="00B150F4"/>
    <w:rsid w:val="00B155DB"/>
    <w:rsid w:val="00B156C5"/>
    <w:rsid w:val="00B16030"/>
    <w:rsid w:val="00B160C6"/>
    <w:rsid w:val="00B160CD"/>
    <w:rsid w:val="00B16242"/>
    <w:rsid w:val="00B16F58"/>
    <w:rsid w:val="00B16FEA"/>
    <w:rsid w:val="00B17A1F"/>
    <w:rsid w:val="00B17BC4"/>
    <w:rsid w:val="00B17BE6"/>
    <w:rsid w:val="00B202B9"/>
    <w:rsid w:val="00B20606"/>
    <w:rsid w:val="00B20EB4"/>
    <w:rsid w:val="00B214CE"/>
    <w:rsid w:val="00B21D83"/>
    <w:rsid w:val="00B21E80"/>
    <w:rsid w:val="00B22345"/>
    <w:rsid w:val="00B223B8"/>
    <w:rsid w:val="00B22910"/>
    <w:rsid w:val="00B22DA3"/>
    <w:rsid w:val="00B23202"/>
    <w:rsid w:val="00B2347B"/>
    <w:rsid w:val="00B234B3"/>
    <w:rsid w:val="00B23FD9"/>
    <w:rsid w:val="00B2412B"/>
    <w:rsid w:val="00B24C64"/>
    <w:rsid w:val="00B250C7"/>
    <w:rsid w:val="00B25744"/>
    <w:rsid w:val="00B25BEC"/>
    <w:rsid w:val="00B26268"/>
    <w:rsid w:val="00B262A3"/>
    <w:rsid w:val="00B2640D"/>
    <w:rsid w:val="00B26750"/>
    <w:rsid w:val="00B269A7"/>
    <w:rsid w:val="00B26AAD"/>
    <w:rsid w:val="00B26ABC"/>
    <w:rsid w:val="00B26CA7"/>
    <w:rsid w:val="00B2733B"/>
    <w:rsid w:val="00B275DA"/>
    <w:rsid w:val="00B27889"/>
    <w:rsid w:val="00B27B9F"/>
    <w:rsid w:val="00B27E8F"/>
    <w:rsid w:val="00B3046C"/>
    <w:rsid w:val="00B30798"/>
    <w:rsid w:val="00B308DF"/>
    <w:rsid w:val="00B3179B"/>
    <w:rsid w:val="00B31D99"/>
    <w:rsid w:val="00B32A2E"/>
    <w:rsid w:val="00B32D86"/>
    <w:rsid w:val="00B33075"/>
    <w:rsid w:val="00B3327A"/>
    <w:rsid w:val="00B343D4"/>
    <w:rsid w:val="00B34A1E"/>
    <w:rsid w:val="00B34A3C"/>
    <w:rsid w:val="00B35143"/>
    <w:rsid w:val="00B35315"/>
    <w:rsid w:val="00B35B32"/>
    <w:rsid w:val="00B360B2"/>
    <w:rsid w:val="00B3662D"/>
    <w:rsid w:val="00B36F90"/>
    <w:rsid w:val="00B3723C"/>
    <w:rsid w:val="00B378A4"/>
    <w:rsid w:val="00B37BA1"/>
    <w:rsid w:val="00B40A61"/>
    <w:rsid w:val="00B4151C"/>
    <w:rsid w:val="00B418DB"/>
    <w:rsid w:val="00B41948"/>
    <w:rsid w:val="00B41B2B"/>
    <w:rsid w:val="00B42121"/>
    <w:rsid w:val="00B4216D"/>
    <w:rsid w:val="00B421D5"/>
    <w:rsid w:val="00B4261E"/>
    <w:rsid w:val="00B427E0"/>
    <w:rsid w:val="00B42993"/>
    <w:rsid w:val="00B42A31"/>
    <w:rsid w:val="00B42F4B"/>
    <w:rsid w:val="00B4352B"/>
    <w:rsid w:val="00B43BF1"/>
    <w:rsid w:val="00B44495"/>
    <w:rsid w:val="00B446CB"/>
    <w:rsid w:val="00B44E9E"/>
    <w:rsid w:val="00B456B4"/>
    <w:rsid w:val="00B45879"/>
    <w:rsid w:val="00B45AB3"/>
    <w:rsid w:val="00B46919"/>
    <w:rsid w:val="00B46A75"/>
    <w:rsid w:val="00B46BC6"/>
    <w:rsid w:val="00B47366"/>
    <w:rsid w:val="00B47413"/>
    <w:rsid w:val="00B474B8"/>
    <w:rsid w:val="00B47E6B"/>
    <w:rsid w:val="00B50859"/>
    <w:rsid w:val="00B50CF7"/>
    <w:rsid w:val="00B520B6"/>
    <w:rsid w:val="00B52C79"/>
    <w:rsid w:val="00B52FA5"/>
    <w:rsid w:val="00B53D22"/>
    <w:rsid w:val="00B53F33"/>
    <w:rsid w:val="00B53FD0"/>
    <w:rsid w:val="00B545EA"/>
    <w:rsid w:val="00B54B42"/>
    <w:rsid w:val="00B555C5"/>
    <w:rsid w:val="00B55A41"/>
    <w:rsid w:val="00B5713C"/>
    <w:rsid w:val="00B602B0"/>
    <w:rsid w:val="00B608AA"/>
    <w:rsid w:val="00B6170C"/>
    <w:rsid w:val="00B61824"/>
    <w:rsid w:val="00B618AE"/>
    <w:rsid w:val="00B61C15"/>
    <w:rsid w:val="00B61C35"/>
    <w:rsid w:val="00B6210B"/>
    <w:rsid w:val="00B621CB"/>
    <w:rsid w:val="00B62384"/>
    <w:rsid w:val="00B625D5"/>
    <w:rsid w:val="00B62683"/>
    <w:rsid w:val="00B631FC"/>
    <w:rsid w:val="00B63693"/>
    <w:rsid w:val="00B63BFA"/>
    <w:rsid w:val="00B648FC"/>
    <w:rsid w:val="00B64D37"/>
    <w:rsid w:val="00B64F0A"/>
    <w:rsid w:val="00B65399"/>
    <w:rsid w:val="00B65724"/>
    <w:rsid w:val="00B65A96"/>
    <w:rsid w:val="00B66109"/>
    <w:rsid w:val="00B66640"/>
    <w:rsid w:val="00B66A9B"/>
    <w:rsid w:val="00B66B06"/>
    <w:rsid w:val="00B66B58"/>
    <w:rsid w:val="00B6729A"/>
    <w:rsid w:val="00B6740E"/>
    <w:rsid w:val="00B67490"/>
    <w:rsid w:val="00B67872"/>
    <w:rsid w:val="00B70533"/>
    <w:rsid w:val="00B706F9"/>
    <w:rsid w:val="00B70AC8"/>
    <w:rsid w:val="00B70B32"/>
    <w:rsid w:val="00B70E6C"/>
    <w:rsid w:val="00B7115E"/>
    <w:rsid w:val="00B714DD"/>
    <w:rsid w:val="00B715D5"/>
    <w:rsid w:val="00B716F2"/>
    <w:rsid w:val="00B71748"/>
    <w:rsid w:val="00B71CB6"/>
    <w:rsid w:val="00B71DB9"/>
    <w:rsid w:val="00B71EAE"/>
    <w:rsid w:val="00B721D6"/>
    <w:rsid w:val="00B724A0"/>
    <w:rsid w:val="00B7257C"/>
    <w:rsid w:val="00B728CB"/>
    <w:rsid w:val="00B72A6D"/>
    <w:rsid w:val="00B730DC"/>
    <w:rsid w:val="00B730FE"/>
    <w:rsid w:val="00B74668"/>
    <w:rsid w:val="00B748D0"/>
    <w:rsid w:val="00B74940"/>
    <w:rsid w:val="00B752F8"/>
    <w:rsid w:val="00B75319"/>
    <w:rsid w:val="00B75622"/>
    <w:rsid w:val="00B75923"/>
    <w:rsid w:val="00B75A3E"/>
    <w:rsid w:val="00B75C67"/>
    <w:rsid w:val="00B769A1"/>
    <w:rsid w:val="00B77678"/>
    <w:rsid w:val="00B80683"/>
    <w:rsid w:val="00B80A03"/>
    <w:rsid w:val="00B81119"/>
    <w:rsid w:val="00B8165D"/>
    <w:rsid w:val="00B818F1"/>
    <w:rsid w:val="00B820BB"/>
    <w:rsid w:val="00B822C8"/>
    <w:rsid w:val="00B8267B"/>
    <w:rsid w:val="00B82695"/>
    <w:rsid w:val="00B82B4F"/>
    <w:rsid w:val="00B8305D"/>
    <w:rsid w:val="00B83165"/>
    <w:rsid w:val="00B831BC"/>
    <w:rsid w:val="00B83B8E"/>
    <w:rsid w:val="00B83C06"/>
    <w:rsid w:val="00B84202"/>
    <w:rsid w:val="00B846FC"/>
    <w:rsid w:val="00B8475E"/>
    <w:rsid w:val="00B849C0"/>
    <w:rsid w:val="00B849CA"/>
    <w:rsid w:val="00B84A92"/>
    <w:rsid w:val="00B84AAA"/>
    <w:rsid w:val="00B84C09"/>
    <w:rsid w:val="00B84DE1"/>
    <w:rsid w:val="00B84F2A"/>
    <w:rsid w:val="00B85237"/>
    <w:rsid w:val="00B85457"/>
    <w:rsid w:val="00B85728"/>
    <w:rsid w:val="00B8590B"/>
    <w:rsid w:val="00B86190"/>
    <w:rsid w:val="00B863C8"/>
    <w:rsid w:val="00B867D0"/>
    <w:rsid w:val="00B87918"/>
    <w:rsid w:val="00B87CBC"/>
    <w:rsid w:val="00B87D6D"/>
    <w:rsid w:val="00B90619"/>
    <w:rsid w:val="00B915CA"/>
    <w:rsid w:val="00B91687"/>
    <w:rsid w:val="00B916D0"/>
    <w:rsid w:val="00B92036"/>
    <w:rsid w:val="00B92CB0"/>
    <w:rsid w:val="00B92EE6"/>
    <w:rsid w:val="00B93227"/>
    <w:rsid w:val="00B935EE"/>
    <w:rsid w:val="00B9374B"/>
    <w:rsid w:val="00B9384B"/>
    <w:rsid w:val="00B93874"/>
    <w:rsid w:val="00B93947"/>
    <w:rsid w:val="00B943C8"/>
    <w:rsid w:val="00B94733"/>
    <w:rsid w:val="00B94EBA"/>
    <w:rsid w:val="00B96887"/>
    <w:rsid w:val="00B96A1F"/>
    <w:rsid w:val="00B96A54"/>
    <w:rsid w:val="00B96BAE"/>
    <w:rsid w:val="00B97019"/>
    <w:rsid w:val="00B97810"/>
    <w:rsid w:val="00B97F92"/>
    <w:rsid w:val="00BA08B0"/>
    <w:rsid w:val="00BA246B"/>
    <w:rsid w:val="00BA2E5A"/>
    <w:rsid w:val="00BA4091"/>
    <w:rsid w:val="00BA42BF"/>
    <w:rsid w:val="00BA4574"/>
    <w:rsid w:val="00BA48AE"/>
    <w:rsid w:val="00BA4A4A"/>
    <w:rsid w:val="00BA4BCF"/>
    <w:rsid w:val="00BA4F70"/>
    <w:rsid w:val="00BA4F89"/>
    <w:rsid w:val="00BA514C"/>
    <w:rsid w:val="00BA5420"/>
    <w:rsid w:val="00BA5688"/>
    <w:rsid w:val="00BA5775"/>
    <w:rsid w:val="00BA58EC"/>
    <w:rsid w:val="00BA72E7"/>
    <w:rsid w:val="00BB04F4"/>
    <w:rsid w:val="00BB0FAA"/>
    <w:rsid w:val="00BB1178"/>
    <w:rsid w:val="00BB1374"/>
    <w:rsid w:val="00BB2920"/>
    <w:rsid w:val="00BB3922"/>
    <w:rsid w:val="00BB4029"/>
    <w:rsid w:val="00BB4134"/>
    <w:rsid w:val="00BB47BC"/>
    <w:rsid w:val="00BB4C94"/>
    <w:rsid w:val="00BB52F0"/>
    <w:rsid w:val="00BB5428"/>
    <w:rsid w:val="00BB576A"/>
    <w:rsid w:val="00BB6617"/>
    <w:rsid w:val="00BB7097"/>
    <w:rsid w:val="00BB7EFF"/>
    <w:rsid w:val="00BC031B"/>
    <w:rsid w:val="00BC0478"/>
    <w:rsid w:val="00BC06FD"/>
    <w:rsid w:val="00BC0A63"/>
    <w:rsid w:val="00BC18AF"/>
    <w:rsid w:val="00BC2006"/>
    <w:rsid w:val="00BC2790"/>
    <w:rsid w:val="00BC3924"/>
    <w:rsid w:val="00BC3EEF"/>
    <w:rsid w:val="00BC41B3"/>
    <w:rsid w:val="00BC437F"/>
    <w:rsid w:val="00BC4CAA"/>
    <w:rsid w:val="00BC4D2F"/>
    <w:rsid w:val="00BC54BE"/>
    <w:rsid w:val="00BC590B"/>
    <w:rsid w:val="00BC5A83"/>
    <w:rsid w:val="00BC66F4"/>
    <w:rsid w:val="00BC6A15"/>
    <w:rsid w:val="00BC7C1F"/>
    <w:rsid w:val="00BD09CB"/>
    <w:rsid w:val="00BD0C38"/>
    <w:rsid w:val="00BD0D00"/>
    <w:rsid w:val="00BD0E79"/>
    <w:rsid w:val="00BD14CC"/>
    <w:rsid w:val="00BD16EA"/>
    <w:rsid w:val="00BD1B97"/>
    <w:rsid w:val="00BD1DEE"/>
    <w:rsid w:val="00BD1E67"/>
    <w:rsid w:val="00BD2075"/>
    <w:rsid w:val="00BD24CE"/>
    <w:rsid w:val="00BD2A84"/>
    <w:rsid w:val="00BD2AC0"/>
    <w:rsid w:val="00BD2DF2"/>
    <w:rsid w:val="00BD3323"/>
    <w:rsid w:val="00BD3AA2"/>
    <w:rsid w:val="00BD3C89"/>
    <w:rsid w:val="00BD4346"/>
    <w:rsid w:val="00BD4F74"/>
    <w:rsid w:val="00BD52AB"/>
    <w:rsid w:val="00BD5B80"/>
    <w:rsid w:val="00BD61DA"/>
    <w:rsid w:val="00BD67D7"/>
    <w:rsid w:val="00BD699C"/>
    <w:rsid w:val="00BD6DC3"/>
    <w:rsid w:val="00BD75F2"/>
    <w:rsid w:val="00BD787A"/>
    <w:rsid w:val="00BD7BCC"/>
    <w:rsid w:val="00BE0446"/>
    <w:rsid w:val="00BE162B"/>
    <w:rsid w:val="00BE1AC7"/>
    <w:rsid w:val="00BE1C81"/>
    <w:rsid w:val="00BE1C8D"/>
    <w:rsid w:val="00BE1F90"/>
    <w:rsid w:val="00BE1FB4"/>
    <w:rsid w:val="00BE1FFA"/>
    <w:rsid w:val="00BE237B"/>
    <w:rsid w:val="00BE2D36"/>
    <w:rsid w:val="00BE47AE"/>
    <w:rsid w:val="00BE4BBF"/>
    <w:rsid w:val="00BE50AA"/>
    <w:rsid w:val="00BE52BB"/>
    <w:rsid w:val="00BE52F6"/>
    <w:rsid w:val="00BE545B"/>
    <w:rsid w:val="00BE5737"/>
    <w:rsid w:val="00BE5AAC"/>
    <w:rsid w:val="00BE5C38"/>
    <w:rsid w:val="00BE634F"/>
    <w:rsid w:val="00BE6A1C"/>
    <w:rsid w:val="00BE7051"/>
    <w:rsid w:val="00BF02FA"/>
    <w:rsid w:val="00BF0456"/>
    <w:rsid w:val="00BF08CA"/>
    <w:rsid w:val="00BF0A0F"/>
    <w:rsid w:val="00BF0A51"/>
    <w:rsid w:val="00BF0ACD"/>
    <w:rsid w:val="00BF1235"/>
    <w:rsid w:val="00BF1786"/>
    <w:rsid w:val="00BF1FF3"/>
    <w:rsid w:val="00BF2403"/>
    <w:rsid w:val="00BF25EB"/>
    <w:rsid w:val="00BF2841"/>
    <w:rsid w:val="00BF2894"/>
    <w:rsid w:val="00BF2A73"/>
    <w:rsid w:val="00BF2A89"/>
    <w:rsid w:val="00BF2BF2"/>
    <w:rsid w:val="00BF3577"/>
    <w:rsid w:val="00BF36A6"/>
    <w:rsid w:val="00BF3BDA"/>
    <w:rsid w:val="00BF3BFC"/>
    <w:rsid w:val="00BF3F96"/>
    <w:rsid w:val="00BF4716"/>
    <w:rsid w:val="00BF4DB9"/>
    <w:rsid w:val="00BF59DC"/>
    <w:rsid w:val="00BF5A64"/>
    <w:rsid w:val="00BF5FB5"/>
    <w:rsid w:val="00BF6001"/>
    <w:rsid w:val="00BF6D10"/>
    <w:rsid w:val="00C00491"/>
    <w:rsid w:val="00C00C48"/>
    <w:rsid w:val="00C00C4F"/>
    <w:rsid w:val="00C00D73"/>
    <w:rsid w:val="00C01608"/>
    <w:rsid w:val="00C0191C"/>
    <w:rsid w:val="00C019FD"/>
    <w:rsid w:val="00C01A92"/>
    <w:rsid w:val="00C01C28"/>
    <w:rsid w:val="00C0205C"/>
    <w:rsid w:val="00C0232A"/>
    <w:rsid w:val="00C02A66"/>
    <w:rsid w:val="00C02DC7"/>
    <w:rsid w:val="00C047AF"/>
    <w:rsid w:val="00C05072"/>
    <w:rsid w:val="00C055B6"/>
    <w:rsid w:val="00C056FB"/>
    <w:rsid w:val="00C05917"/>
    <w:rsid w:val="00C05FA4"/>
    <w:rsid w:val="00C068AB"/>
    <w:rsid w:val="00C06C98"/>
    <w:rsid w:val="00C06CE8"/>
    <w:rsid w:val="00C06EE6"/>
    <w:rsid w:val="00C07221"/>
    <w:rsid w:val="00C0734D"/>
    <w:rsid w:val="00C07381"/>
    <w:rsid w:val="00C073EE"/>
    <w:rsid w:val="00C07629"/>
    <w:rsid w:val="00C07C53"/>
    <w:rsid w:val="00C07CD2"/>
    <w:rsid w:val="00C100A1"/>
    <w:rsid w:val="00C1029E"/>
    <w:rsid w:val="00C10351"/>
    <w:rsid w:val="00C103CB"/>
    <w:rsid w:val="00C10BB4"/>
    <w:rsid w:val="00C10C66"/>
    <w:rsid w:val="00C10E96"/>
    <w:rsid w:val="00C11F9D"/>
    <w:rsid w:val="00C1226D"/>
    <w:rsid w:val="00C124EE"/>
    <w:rsid w:val="00C1264A"/>
    <w:rsid w:val="00C127CB"/>
    <w:rsid w:val="00C1284F"/>
    <w:rsid w:val="00C12D12"/>
    <w:rsid w:val="00C12EF4"/>
    <w:rsid w:val="00C13199"/>
    <w:rsid w:val="00C138E4"/>
    <w:rsid w:val="00C1395F"/>
    <w:rsid w:val="00C139A1"/>
    <w:rsid w:val="00C14152"/>
    <w:rsid w:val="00C1457E"/>
    <w:rsid w:val="00C14C63"/>
    <w:rsid w:val="00C14F59"/>
    <w:rsid w:val="00C15099"/>
    <w:rsid w:val="00C150E8"/>
    <w:rsid w:val="00C1565A"/>
    <w:rsid w:val="00C16010"/>
    <w:rsid w:val="00C16200"/>
    <w:rsid w:val="00C16FE5"/>
    <w:rsid w:val="00C1710F"/>
    <w:rsid w:val="00C1755C"/>
    <w:rsid w:val="00C17622"/>
    <w:rsid w:val="00C179A8"/>
    <w:rsid w:val="00C17BCA"/>
    <w:rsid w:val="00C205B2"/>
    <w:rsid w:val="00C20E57"/>
    <w:rsid w:val="00C20F9F"/>
    <w:rsid w:val="00C21ADF"/>
    <w:rsid w:val="00C21C46"/>
    <w:rsid w:val="00C21C95"/>
    <w:rsid w:val="00C225FD"/>
    <w:rsid w:val="00C22D2B"/>
    <w:rsid w:val="00C2380E"/>
    <w:rsid w:val="00C2382A"/>
    <w:rsid w:val="00C239B0"/>
    <w:rsid w:val="00C23DD0"/>
    <w:rsid w:val="00C24426"/>
    <w:rsid w:val="00C24513"/>
    <w:rsid w:val="00C24DF1"/>
    <w:rsid w:val="00C24E78"/>
    <w:rsid w:val="00C25661"/>
    <w:rsid w:val="00C25D77"/>
    <w:rsid w:val="00C265F3"/>
    <w:rsid w:val="00C26D6F"/>
    <w:rsid w:val="00C272EC"/>
    <w:rsid w:val="00C2748B"/>
    <w:rsid w:val="00C274AD"/>
    <w:rsid w:val="00C27AEC"/>
    <w:rsid w:val="00C27DF6"/>
    <w:rsid w:val="00C30CE5"/>
    <w:rsid w:val="00C3116A"/>
    <w:rsid w:val="00C31191"/>
    <w:rsid w:val="00C31AC8"/>
    <w:rsid w:val="00C31D28"/>
    <w:rsid w:val="00C31E8B"/>
    <w:rsid w:val="00C31EC5"/>
    <w:rsid w:val="00C3233D"/>
    <w:rsid w:val="00C325EA"/>
    <w:rsid w:val="00C32CCE"/>
    <w:rsid w:val="00C32F94"/>
    <w:rsid w:val="00C331E3"/>
    <w:rsid w:val="00C33565"/>
    <w:rsid w:val="00C3408E"/>
    <w:rsid w:val="00C343CB"/>
    <w:rsid w:val="00C3571C"/>
    <w:rsid w:val="00C357C7"/>
    <w:rsid w:val="00C35C06"/>
    <w:rsid w:val="00C35E5D"/>
    <w:rsid w:val="00C369F7"/>
    <w:rsid w:val="00C370C2"/>
    <w:rsid w:val="00C3745E"/>
    <w:rsid w:val="00C37577"/>
    <w:rsid w:val="00C378BE"/>
    <w:rsid w:val="00C379C0"/>
    <w:rsid w:val="00C37B52"/>
    <w:rsid w:val="00C37FC4"/>
    <w:rsid w:val="00C41291"/>
    <w:rsid w:val="00C41C74"/>
    <w:rsid w:val="00C423D4"/>
    <w:rsid w:val="00C4250D"/>
    <w:rsid w:val="00C434D0"/>
    <w:rsid w:val="00C43D7A"/>
    <w:rsid w:val="00C4426D"/>
    <w:rsid w:val="00C443F0"/>
    <w:rsid w:val="00C450F4"/>
    <w:rsid w:val="00C45652"/>
    <w:rsid w:val="00C45DA6"/>
    <w:rsid w:val="00C45FD7"/>
    <w:rsid w:val="00C46491"/>
    <w:rsid w:val="00C4694D"/>
    <w:rsid w:val="00C46E25"/>
    <w:rsid w:val="00C47245"/>
    <w:rsid w:val="00C4728D"/>
    <w:rsid w:val="00C474DA"/>
    <w:rsid w:val="00C4779C"/>
    <w:rsid w:val="00C50143"/>
    <w:rsid w:val="00C5066A"/>
    <w:rsid w:val="00C5196D"/>
    <w:rsid w:val="00C52130"/>
    <w:rsid w:val="00C5213C"/>
    <w:rsid w:val="00C526B1"/>
    <w:rsid w:val="00C52734"/>
    <w:rsid w:val="00C5357D"/>
    <w:rsid w:val="00C5389B"/>
    <w:rsid w:val="00C53B04"/>
    <w:rsid w:val="00C542C4"/>
    <w:rsid w:val="00C548FE"/>
    <w:rsid w:val="00C5493C"/>
    <w:rsid w:val="00C54BC4"/>
    <w:rsid w:val="00C554F2"/>
    <w:rsid w:val="00C55EE8"/>
    <w:rsid w:val="00C56A52"/>
    <w:rsid w:val="00C56C55"/>
    <w:rsid w:val="00C56E89"/>
    <w:rsid w:val="00C57269"/>
    <w:rsid w:val="00C602DE"/>
    <w:rsid w:val="00C60414"/>
    <w:rsid w:val="00C60728"/>
    <w:rsid w:val="00C60976"/>
    <w:rsid w:val="00C60BF1"/>
    <w:rsid w:val="00C6135B"/>
    <w:rsid w:val="00C61C0B"/>
    <w:rsid w:val="00C62E9F"/>
    <w:rsid w:val="00C63040"/>
    <w:rsid w:val="00C63446"/>
    <w:rsid w:val="00C6359E"/>
    <w:rsid w:val="00C64AD4"/>
    <w:rsid w:val="00C64EF2"/>
    <w:rsid w:val="00C653E9"/>
    <w:rsid w:val="00C65BBB"/>
    <w:rsid w:val="00C66A47"/>
    <w:rsid w:val="00C67374"/>
    <w:rsid w:val="00C676A2"/>
    <w:rsid w:val="00C70256"/>
    <w:rsid w:val="00C7104D"/>
    <w:rsid w:val="00C71C33"/>
    <w:rsid w:val="00C71E80"/>
    <w:rsid w:val="00C724A1"/>
    <w:rsid w:val="00C73283"/>
    <w:rsid w:val="00C733A6"/>
    <w:rsid w:val="00C734A1"/>
    <w:rsid w:val="00C7355A"/>
    <w:rsid w:val="00C73FB8"/>
    <w:rsid w:val="00C745B2"/>
    <w:rsid w:val="00C753E6"/>
    <w:rsid w:val="00C75BC9"/>
    <w:rsid w:val="00C75BFD"/>
    <w:rsid w:val="00C75FA0"/>
    <w:rsid w:val="00C75FD3"/>
    <w:rsid w:val="00C76014"/>
    <w:rsid w:val="00C76148"/>
    <w:rsid w:val="00C766A0"/>
    <w:rsid w:val="00C769DF"/>
    <w:rsid w:val="00C76EAB"/>
    <w:rsid w:val="00C7746B"/>
    <w:rsid w:val="00C7774B"/>
    <w:rsid w:val="00C80518"/>
    <w:rsid w:val="00C808AA"/>
    <w:rsid w:val="00C808E3"/>
    <w:rsid w:val="00C80F26"/>
    <w:rsid w:val="00C80FA9"/>
    <w:rsid w:val="00C82EE8"/>
    <w:rsid w:val="00C82F5F"/>
    <w:rsid w:val="00C83902"/>
    <w:rsid w:val="00C83ABC"/>
    <w:rsid w:val="00C847BE"/>
    <w:rsid w:val="00C8534A"/>
    <w:rsid w:val="00C857D7"/>
    <w:rsid w:val="00C85E97"/>
    <w:rsid w:val="00C85EF2"/>
    <w:rsid w:val="00C86845"/>
    <w:rsid w:val="00C86DB2"/>
    <w:rsid w:val="00C87208"/>
    <w:rsid w:val="00C8744B"/>
    <w:rsid w:val="00C87B41"/>
    <w:rsid w:val="00C87D19"/>
    <w:rsid w:val="00C87E6A"/>
    <w:rsid w:val="00C910A6"/>
    <w:rsid w:val="00C9128A"/>
    <w:rsid w:val="00C916EF"/>
    <w:rsid w:val="00C9181D"/>
    <w:rsid w:val="00C91DD4"/>
    <w:rsid w:val="00C91DE3"/>
    <w:rsid w:val="00C9235F"/>
    <w:rsid w:val="00C92DD1"/>
    <w:rsid w:val="00C92FC0"/>
    <w:rsid w:val="00C93484"/>
    <w:rsid w:val="00C93614"/>
    <w:rsid w:val="00C93979"/>
    <w:rsid w:val="00C93A59"/>
    <w:rsid w:val="00C93CA0"/>
    <w:rsid w:val="00C94919"/>
    <w:rsid w:val="00C94BB4"/>
    <w:rsid w:val="00C94D74"/>
    <w:rsid w:val="00C9568D"/>
    <w:rsid w:val="00C95914"/>
    <w:rsid w:val="00C95C8C"/>
    <w:rsid w:val="00C95F96"/>
    <w:rsid w:val="00C96260"/>
    <w:rsid w:val="00C96C3E"/>
    <w:rsid w:val="00C96D11"/>
    <w:rsid w:val="00C9735F"/>
    <w:rsid w:val="00C973F9"/>
    <w:rsid w:val="00C9757C"/>
    <w:rsid w:val="00C97D16"/>
    <w:rsid w:val="00C97D20"/>
    <w:rsid w:val="00C97FA5"/>
    <w:rsid w:val="00CA020E"/>
    <w:rsid w:val="00CA071C"/>
    <w:rsid w:val="00CA072B"/>
    <w:rsid w:val="00CA0998"/>
    <w:rsid w:val="00CA0DFC"/>
    <w:rsid w:val="00CA13AE"/>
    <w:rsid w:val="00CA2A56"/>
    <w:rsid w:val="00CA2D3C"/>
    <w:rsid w:val="00CA2F2A"/>
    <w:rsid w:val="00CA3538"/>
    <w:rsid w:val="00CA3773"/>
    <w:rsid w:val="00CA4144"/>
    <w:rsid w:val="00CA4365"/>
    <w:rsid w:val="00CA4751"/>
    <w:rsid w:val="00CA4DEC"/>
    <w:rsid w:val="00CA53F8"/>
    <w:rsid w:val="00CA55DA"/>
    <w:rsid w:val="00CA59B7"/>
    <w:rsid w:val="00CA6350"/>
    <w:rsid w:val="00CA6461"/>
    <w:rsid w:val="00CA6889"/>
    <w:rsid w:val="00CA6C80"/>
    <w:rsid w:val="00CA7D98"/>
    <w:rsid w:val="00CB005C"/>
    <w:rsid w:val="00CB0484"/>
    <w:rsid w:val="00CB048D"/>
    <w:rsid w:val="00CB0653"/>
    <w:rsid w:val="00CB0A22"/>
    <w:rsid w:val="00CB1882"/>
    <w:rsid w:val="00CB2EA5"/>
    <w:rsid w:val="00CB2FC5"/>
    <w:rsid w:val="00CB2FD5"/>
    <w:rsid w:val="00CB35CD"/>
    <w:rsid w:val="00CB3925"/>
    <w:rsid w:val="00CB3E45"/>
    <w:rsid w:val="00CB410C"/>
    <w:rsid w:val="00CB4528"/>
    <w:rsid w:val="00CB47DD"/>
    <w:rsid w:val="00CB48A5"/>
    <w:rsid w:val="00CB4C58"/>
    <w:rsid w:val="00CB4F42"/>
    <w:rsid w:val="00CB5291"/>
    <w:rsid w:val="00CB59D6"/>
    <w:rsid w:val="00CB63D8"/>
    <w:rsid w:val="00CB67EE"/>
    <w:rsid w:val="00CB69E4"/>
    <w:rsid w:val="00CB7153"/>
    <w:rsid w:val="00CB7421"/>
    <w:rsid w:val="00CB750E"/>
    <w:rsid w:val="00CB774B"/>
    <w:rsid w:val="00CB7D7A"/>
    <w:rsid w:val="00CC00E9"/>
    <w:rsid w:val="00CC01EF"/>
    <w:rsid w:val="00CC0D13"/>
    <w:rsid w:val="00CC1133"/>
    <w:rsid w:val="00CC11D9"/>
    <w:rsid w:val="00CC120B"/>
    <w:rsid w:val="00CC1912"/>
    <w:rsid w:val="00CC19A6"/>
    <w:rsid w:val="00CC19B6"/>
    <w:rsid w:val="00CC1AA6"/>
    <w:rsid w:val="00CC1D48"/>
    <w:rsid w:val="00CC21A4"/>
    <w:rsid w:val="00CC2E83"/>
    <w:rsid w:val="00CC2EB8"/>
    <w:rsid w:val="00CC3723"/>
    <w:rsid w:val="00CC3777"/>
    <w:rsid w:val="00CC3916"/>
    <w:rsid w:val="00CC3C23"/>
    <w:rsid w:val="00CC3FFB"/>
    <w:rsid w:val="00CC428C"/>
    <w:rsid w:val="00CC4304"/>
    <w:rsid w:val="00CC4633"/>
    <w:rsid w:val="00CC4972"/>
    <w:rsid w:val="00CC4EE4"/>
    <w:rsid w:val="00CC5076"/>
    <w:rsid w:val="00CC50DB"/>
    <w:rsid w:val="00CC560D"/>
    <w:rsid w:val="00CC5C60"/>
    <w:rsid w:val="00CC62BE"/>
    <w:rsid w:val="00CC69E7"/>
    <w:rsid w:val="00CC6FBC"/>
    <w:rsid w:val="00CC700E"/>
    <w:rsid w:val="00CC7185"/>
    <w:rsid w:val="00CC7383"/>
    <w:rsid w:val="00CC758C"/>
    <w:rsid w:val="00CC7691"/>
    <w:rsid w:val="00CC7897"/>
    <w:rsid w:val="00CC7B71"/>
    <w:rsid w:val="00CC7C52"/>
    <w:rsid w:val="00CC7F47"/>
    <w:rsid w:val="00CD07B2"/>
    <w:rsid w:val="00CD0870"/>
    <w:rsid w:val="00CD08F2"/>
    <w:rsid w:val="00CD0E57"/>
    <w:rsid w:val="00CD1459"/>
    <w:rsid w:val="00CD1AC9"/>
    <w:rsid w:val="00CD1D88"/>
    <w:rsid w:val="00CD1DA6"/>
    <w:rsid w:val="00CD2354"/>
    <w:rsid w:val="00CD2435"/>
    <w:rsid w:val="00CD28A1"/>
    <w:rsid w:val="00CD29E9"/>
    <w:rsid w:val="00CD2A52"/>
    <w:rsid w:val="00CD2A6C"/>
    <w:rsid w:val="00CD2D7A"/>
    <w:rsid w:val="00CD383D"/>
    <w:rsid w:val="00CD39AE"/>
    <w:rsid w:val="00CD429C"/>
    <w:rsid w:val="00CD4621"/>
    <w:rsid w:val="00CD5390"/>
    <w:rsid w:val="00CD53DB"/>
    <w:rsid w:val="00CD579A"/>
    <w:rsid w:val="00CD6260"/>
    <w:rsid w:val="00CD62AA"/>
    <w:rsid w:val="00CD638A"/>
    <w:rsid w:val="00CD6D6C"/>
    <w:rsid w:val="00CD6EC5"/>
    <w:rsid w:val="00CD6EE8"/>
    <w:rsid w:val="00CD74CC"/>
    <w:rsid w:val="00CD756D"/>
    <w:rsid w:val="00CD7A20"/>
    <w:rsid w:val="00CE05C5"/>
    <w:rsid w:val="00CE0FC0"/>
    <w:rsid w:val="00CE10BE"/>
    <w:rsid w:val="00CE13A2"/>
    <w:rsid w:val="00CE21AA"/>
    <w:rsid w:val="00CE2CF3"/>
    <w:rsid w:val="00CE31B8"/>
    <w:rsid w:val="00CE3848"/>
    <w:rsid w:val="00CE397D"/>
    <w:rsid w:val="00CE41F7"/>
    <w:rsid w:val="00CE42E1"/>
    <w:rsid w:val="00CE42F5"/>
    <w:rsid w:val="00CE466C"/>
    <w:rsid w:val="00CE494A"/>
    <w:rsid w:val="00CE5A64"/>
    <w:rsid w:val="00CE66D6"/>
    <w:rsid w:val="00CE6738"/>
    <w:rsid w:val="00CE677F"/>
    <w:rsid w:val="00CE6E25"/>
    <w:rsid w:val="00CE6F7B"/>
    <w:rsid w:val="00CE722B"/>
    <w:rsid w:val="00CE76BE"/>
    <w:rsid w:val="00CF08C3"/>
    <w:rsid w:val="00CF0B53"/>
    <w:rsid w:val="00CF1A11"/>
    <w:rsid w:val="00CF1E50"/>
    <w:rsid w:val="00CF1FB1"/>
    <w:rsid w:val="00CF221C"/>
    <w:rsid w:val="00CF2C5E"/>
    <w:rsid w:val="00CF2D4C"/>
    <w:rsid w:val="00CF3265"/>
    <w:rsid w:val="00CF344A"/>
    <w:rsid w:val="00CF43D3"/>
    <w:rsid w:val="00CF4C8D"/>
    <w:rsid w:val="00CF516B"/>
    <w:rsid w:val="00CF5658"/>
    <w:rsid w:val="00CF6184"/>
    <w:rsid w:val="00CF6296"/>
    <w:rsid w:val="00CF651F"/>
    <w:rsid w:val="00CF7000"/>
    <w:rsid w:val="00CF7547"/>
    <w:rsid w:val="00CF79BB"/>
    <w:rsid w:val="00D00DDA"/>
    <w:rsid w:val="00D013D8"/>
    <w:rsid w:val="00D01918"/>
    <w:rsid w:val="00D01EC3"/>
    <w:rsid w:val="00D021EF"/>
    <w:rsid w:val="00D022DB"/>
    <w:rsid w:val="00D02555"/>
    <w:rsid w:val="00D02C93"/>
    <w:rsid w:val="00D034E8"/>
    <w:rsid w:val="00D03E22"/>
    <w:rsid w:val="00D0495E"/>
    <w:rsid w:val="00D0497D"/>
    <w:rsid w:val="00D0593F"/>
    <w:rsid w:val="00D05E2C"/>
    <w:rsid w:val="00D05F99"/>
    <w:rsid w:val="00D06027"/>
    <w:rsid w:val="00D06291"/>
    <w:rsid w:val="00D0735F"/>
    <w:rsid w:val="00D07A8A"/>
    <w:rsid w:val="00D10CFE"/>
    <w:rsid w:val="00D10DB2"/>
    <w:rsid w:val="00D11714"/>
    <w:rsid w:val="00D11D59"/>
    <w:rsid w:val="00D1212F"/>
    <w:rsid w:val="00D12156"/>
    <w:rsid w:val="00D12451"/>
    <w:rsid w:val="00D12EA2"/>
    <w:rsid w:val="00D132D5"/>
    <w:rsid w:val="00D133D5"/>
    <w:rsid w:val="00D13895"/>
    <w:rsid w:val="00D13E72"/>
    <w:rsid w:val="00D141A2"/>
    <w:rsid w:val="00D14A4C"/>
    <w:rsid w:val="00D14A77"/>
    <w:rsid w:val="00D1618A"/>
    <w:rsid w:val="00D168F8"/>
    <w:rsid w:val="00D16A6C"/>
    <w:rsid w:val="00D172DE"/>
    <w:rsid w:val="00D20147"/>
    <w:rsid w:val="00D2031F"/>
    <w:rsid w:val="00D206FD"/>
    <w:rsid w:val="00D213B7"/>
    <w:rsid w:val="00D2154D"/>
    <w:rsid w:val="00D21714"/>
    <w:rsid w:val="00D21743"/>
    <w:rsid w:val="00D21DB1"/>
    <w:rsid w:val="00D2227D"/>
    <w:rsid w:val="00D22492"/>
    <w:rsid w:val="00D22C35"/>
    <w:rsid w:val="00D22C6D"/>
    <w:rsid w:val="00D22E83"/>
    <w:rsid w:val="00D231B9"/>
    <w:rsid w:val="00D235E4"/>
    <w:rsid w:val="00D238F4"/>
    <w:rsid w:val="00D241CA"/>
    <w:rsid w:val="00D242DC"/>
    <w:rsid w:val="00D2458D"/>
    <w:rsid w:val="00D247B0"/>
    <w:rsid w:val="00D24919"/>
    <w:rsid w:val="00D24D46"/>
    <w:rsid w:val="00D25050"/>
    <w:rsid w:val="00D255ED"/>
    <w:rsid w:val="00D25722"/>
    <w:rsid w:val="00D25958"/>
    <w:rsid w:val="00D25F87"/>
    <w:rsid w:val="00D262B8"/>
    <w:rsid w:val="00D26340"/>
    <w:rsid w:val="00D26918"/>
    <w:rsid w:val="00D2691D"/>
    <w:rsid w:val="00D26A0B"/>
    <w:rsid w:val="00D27FAD"/>
    <w:rsid w:val="00D30172"/>
    <w:rsid w:val="00D30CC2"/>
    <w:rsid w:val="00D30F5D"/>
    <w:rsid w:val="00D31017"/>
    <w:rsid w:val="00D3126A"/>
    <w:rsid w:val="00D315AF"/>
    <w:rsid w:val="00D317FD"/>
    <w:rsid w:val="00D31A21"/>
    <w:rsid w:val="00D31B98"/>
    <w:rsid w:val="00D31FFF"/>
    <w:rsid w:val="00D321AE"/>
    <w:rsid w:val="00D32AEC"/>
    <w:rsid w:val="00D32C54"/>
    <w:rsid w:val="00D339BF"/>
    <w:rsid w:val="00D33B3F"/>
    <w:rsid w:val="00D33C34"/>
    <w:rsid w:val="00D3446A"/>
    <w:rsid w:val="00D34C46"/>
    <w:rsid w:val="00D354AD"/>
    <w:rsid w:val="00D35B0E"/>
    <w:rsid w:val="00D35EE1"/>
    <w:rsid w:val="00D36308"/>
    <w:rsid w:val="00D37462"/>
    <w:rsid w:val="00D37C63"/>
    <w:rsid w:val="00D409E3"/>
    <w:rsid w:val="00D41505"/>
    <w:rsid w:val="00D41A4E"/>
    <w:rsid w:val="00D41F23"/>
    <w:rsid w:val="00D42272"/>
    <w:rsid w:val="00D436C1"/>
    <w:rsid w:val="00D43E27"/>
    <w:rsid w:val="00D43FD2"/>
    <w:rsid w:val="00D448A4"/>
    <w:rsid w:val="00D454DE"/>
    <w:rsid w:val="00D45662"/>
    <w:rsid w:val="00D4630A"/>
    <w:rsid w:val="00D47831"/>
    <w:rsid w:val="00D47ABC"/>
    <w:rsid w:val="00D47E1C"/>
    <w:rsid w:val="00D47EDC"/>
    <w:rsid w:val="00D50345"/>
    <w:rsid w:val="00D50C70"/>
    <w:rsid w:val="00D51DC6"/>
    <w:rsid w:val="00D52041"/>
    <w:rsid w:val="00D52967"/>
    <w:rsid w:val="00D52FC6"/>
    <w:rsid w:val="00D533C1"/>
    <w:rsid w:val="00D537C4"/>
    <w:rsid w:val="00D53F2A"/>
    <w:rsid w:val="00D54182"/>
    <w:rsid w:val="00D54192"/>
    <w:rsid w:val="00D54372"/>
    <w:rsid w:val="00D547A0"/>
    <w:rsid w:val="00D54A2E"/>
    <w:rsid w:val="00D54B03"/>
    <w:rsid w:val="00D54CE0"/>
    <w:rsid w:val="00D550D5"/>
    <w:rsid w:val="00D55795"/>
    <w:rsid w:val="00D55B2C"/>
    <w:rsid w:val="00D55D75"/>
    <w:rsid w:val="00D56715"/>
    <w:rsid w:val="00D56851"/>
    <w:rsid w:val="00D56D64"/>
    <w:rsid w:val="00D56ED0"/>
    <w:rsid w:val="00D57218"/>
    <w:rsid w:val="00D57254"/>
    <w:rsid w:val="00D5763E"/>
    <w:rsid w:val="00D5769C"/>
    <w:rsid w:val="00D57E5A"/>
    <w:rsid w:val="00D57F64"/>
    <w:rsid w:val="00D6075A"/>
    <w:rsid w:val="00D60B5B"/>
    <w:rsid w:val="00D610CF"/>
    <w:rsid w:val="00D61483"/>
    <w:rsid w:val="00D61C06"/>
    <w:rsid w:val="00D61E7A"/>
    <w:rsid w:val="00D6312A"/>
    <w:rsid w:val="00D63792"/>
    <w:rsid w:val="00D63988"/>
    <w:rsid w:val="00D64035"/>
    <w:rsid w:val="00D6532F"/>
    <w:rsid w:val="00D655C8"/>
    <w:rsid w:val="00D65DB0"/>
    <w:rsid w:val="00D65ECA"/>
    <w:rsid w:val="00D66206"/>
    <w:rsid w:val="00D674D0"/>
    <w:rsid w:val="00D67C98"/>
    <w:rsid w:val="00D7018A"/>
    <w:rsid w:val="00D732F8"/>
    <w:rsid w:val="00D7348D"/>
    <w:rsid w:val="00D73702"/>
    <w:rsid w:val="00D7397A"/>
    <w:rsid w:val="00D745E3"/>
    <w:rsid w:val="00D74DB5"/>
    <w:rsid w:val="00D75125"/>
    <w:rsid w:val="00D75BBA"/>
    <w:rsid w:val="00D75EA6"/>
    <w:rsid w:val="00D75F7E"/>
    <w:rsid w:val="00D7648B"/>
    <w:rsid w:val="00D764D1"/>
    <w:rsid w:val="00D7666E"/>
    <w:rsid w:val="00D76C41"/>
    <w:rsid w:val="00D76D54"/>
    <w:rsid w:val="00D76E03"/>
    <w:rsid w:val="00D77426"/>
    <w:rsid w:val="00D777C2"/>
    <w:rsid w:val="00D77E7D"/>
    <w:rsid w:val="00D804DA"/>
    <w:rsid w:val="00D8064D"/>
    <w:rsid w:val="00D80C2D"/>
    <w:rsid w:val="00D8192F"/>
    <w:rsid w:val="00D81AA4"/>
    <w:rsid w:val="00D81E8F"/>
    <w:rsid w:val="00D821ED"/>
    <w:rsid w:val="00D825D2"/>
    <w:rsid w:val="00D82CD2"/>
    <w:rsid w:val="00D83070"/>
    <w:rsid w:val="00D8307F"/>
    <w:rsid w:val="00D839B2"/>
    <w:rsid w:val="00D83B91"/>
    <w:rsid w:val="00D83DF0"/>
    <w:rsid w:val="00D842CE"/>
    <w:rsid w:val="00D8432E"/>
    <w:rsid w:val="00D849DC"/>
    <w:rsid w:val="00D8562E"/>
    <w:rsid w:val="00D8585E"/>
    <w:rsid w:val="00D85882"/>
    <w:rsid w:val="00D85A08"/>
    <w:rsid w:val="00D85B23"/>
    <w:rsid w:val="00D86260"/>
    <w:rsid w:val="00D864CF"/>
    <w:rsid w:val="00D8708E"/>
    <w:rsid w:val="00D873AE"/>
    <w:rsid w:val="00D87AD6"/>
    <w:rsid w:val="00D87BAC"/>
    <w:rsid w:val="00D87FFC"/>
    <w:rsid w:val="00D90261"/>
    <w:rsid w:val="00D90357"/>
    <w:rsid w:val="00D90878"/>
    <w:rsid w:val="00D909C7"/>
    <w:rsid w:val="00D90A22"/>
    <w:rsid w:val="00D917DF"/>
    <w:rsid w:val="00D918E2"/>
    <w:rsid w:val="00D922CA"/>
    <w:rsid w:val="00D924FE"/>
    <w:rsid w:val="00D92524"/>
    <w:rsid w:val="00D929A1"/>
    <w:rsid w:val="00D92D12"/>
    <w:rsid w:val="00D92DE1"/>
    <w:rsid w:val="00D9342B"/>
    <w:rsid w:val="00D934DA"/>
    <w:rsid w:val="00D93AE1"/>
    <w:rsid w:val="00D93F13"/>
    <w:rsid w:val="00D93F62"/>
    <w:rsid w:val="00D943FF"/>
    <w:rsid w:val="00D94491"/>
    <w:rsid w:val="00D94C7F"/>
    <w:rsid w:val="00D94CA7"/>
    <w:rsid w:val="00D94CF5"/>
    <w:rsid w:val="00D95996"/>
    <w:rsid w:val="00D95C55"/>
    <w:rsid w:val="00D95C89"/>
    <w:rsid w:val="00D96211"/>
    <w:rsid w:val="00D96A2C"/>
    <w:rsid w:val="00D96EC9"/>
    <w:rsid w:val="00D97281"/>
    <w:rsid w:val="00D97A47"/>
    <w:rsid w:val="00DA026F"/>
    <w:rsid w:val="00DA043D"/>
    <w:rsid w:val="00DA0BF8"/>
    <w:rsid w:val="00DA1344"/>
    <w:rsid w:val="00DA1666"/>
    <w:rsid w:val="00DA1A30"/>
    <w:rsid w:val="00DA218F"/>
    <w:rsid w:val="00DA2574"/>
    <w:rsid w:val="00DA278F"/>
    <w:rsid w:val="00DA28FE"/>
    <w:rsid w:val="00DA2B87"/>
    <w:rsid w:val="00DA2D33"/>
    <w:rsid w:val="00DA2E66"/>
    <w:rsid w:val="00DA3007"/>
    <w:rsid w:val="00DA30B6"/>
    <w:rsid w:val="00DA36AB"/>
    <w:rsid w:val="00DA3D60"/>
    <w:rsid w:val="00DA483A"/>
    <w:rsid w:val="00DA4877"/>
    <w:rsid w:val="00DA4BAA"/>
    <w:rsid w:val="00DA4E60"/>
    <w:rsid w:val="00DA51B2"/>
    <w:rsid w:val="00DA51D1"/>
    <w:rsid w:val="00DA5657"/>
    <w:rsid w:val="00DA5B76"/>
    <w:rsid w:val="00DA5C37"/>
    <w:rsid w:val="00DA5D2A"/>
    <w:rsid w:val="00DA5FC9"/>
    <w:rsid w:val="00DA6053"/>
    <w:rsid w:val="00DA635B"/>
    <w:rsid w:val="00DA67AE"/>
    <w:rsid w:val="00DA69FF"/>
    <w:rsid w:val="00DA72A9"/>
    <w:rsid w:val="00DA7CA9"/>
    <w:rsid w:val="00DA7DA2"/>
    <w:rsid w:val="00DB06EA"/>
    <w:rsid w:val="00DB08BC"/>
    <w:rsid w:val="00DB0F92"/>
    <w:rsid w:val="00DB1370"/>
    <w:rsid w:val="00DB13B5"/>
    <w:rsid w:val="00DB161D"/>
    <w:rsid w:val="00DB1FA9"/>
    <w:rsid w:val="00DB2761"/>
    <w:rsid w:val="00DB2883"/>
    <w:rsid w:val="00DB2D74"/>
    <w:rsid w:val="00DB3035"/>
    <w:rsid w:val="00DB37A6"/>
    <w:rsid w:val="00DB3C5F"/>
    <w:rsid w:val="00DB4304"/>
    <w:rsid w:val="00DB4B4D"/>
    <w:rsid w:val="00DB4EE6"/>
    <w:rsid w:val="00DB4FB8"/>
    <w:rsid w:val="00DB569E"/>
    <w:rsid w:val="00DB6AD7"/>
    <w:rsid w:val="00DB6B2E"/>
    <w:rsid w:val="00DB6BA6"/>
    <w:rsid w:val="00DB78BD"/>
    <w:rsid w:val="00DB7A14"/>
    <w:rsid w:val="00DB7A5C"/>
    <w:rsid w:val="00DB7B20"/>
    <w:rsid w:val="00DB7C8A"/>
    <w:rsid w:val="00DB7FC3"/>
    <w:rsid w:val="00DC0253"/>
    <w:rsid w:val="00DC065A"/>
    <w:rsid w:val="00DC1107"/>
    <w:rsid w:val="00DC2AF6"/>
    <w:rsid w:val="00DC2BD8"/>
    <w:rsid w:val="00DC2D4C"/>
    <w:rsid w:val="00DC39A9"/>
    <w:rsid w:val="00DC3E9D"/>
    <w:rsid w:val="00DC5E1B"/>
    <w:rsid w:val="00DC7521"/>
    <w:rsid w:val="00DC79CA"/>
    <w:rsid w:val="00DD018F"/>
    <w:rsid w:val="00DD02A8"/>
    <w:rsid w:val="00DD0DDE"/>
    <w:rsid w:val="00DD1C20"/>
    <w:rsid w:val="00DD24E6"/>
    <w:rsid w:val="00DD25F1"/>
    <w:rsid w:val="00DD2783"/>
    <w:rsid w:val="00DD2959"/>
    <w:rsid w:val="00DD296C"/>
    <w:rsid w:val="00DD2D92"/>
    <w:rsid w:val="00DD3599"/>
    <w:rsid w:val="00DD401F"/>
    <w:rsid w:val="00DD4798"/>
    <w:rsid w:val="00DD4DCA"/>
    <w:rsid w:val="00DD591D"/>
    <w:rsid w:val="00DD5E7E"/>
    <w:rsid w:val="00DD60DE"/>
    <w:rsid w:val="00DD6888"/>
    <w:rsid w:val="00DD718B"/>
    <w:rsid w:val="00DD76E2"/>
    <w:rsid w:val="00DD77A5"/>
    <w:rsid w:val="00DD78B0"/>
    <w:rsid w:val="00DD7A00"/>
    <w:rsid w:val="00DE01CF"/>
    <w:rsid w:val="00DE05C3"/>
    <w:rsid w:val="00DE06CE"/>
    <w:rsid w:val="00DE12CD"/>
    <w:rsid w:val="00DE1D63"/>
    <w:rsid w:val="00DE1EE9"/>
    <w:rsid w:val="00DE20F0"/>
    <w:rsid w:val="00DE2818"/>
    <w:rsid w:val="00DE2847"/>
    <w:rsid w:val="00DE3189"/>
    <w:rsid w:val="00DE319F"/>
    <w:rsid w:val="00DE32C0"/>
    <w:rsid w:val="00DE35A6"/>
    <w:rsid w:val="00DE37A3"/>
    <w:rsid w:val="00DE3861"/>
    <w:rsid w:val="00DE3C5A"/>
    <w:rsid w:val="00DE3C98"/>
    <w:rsid w:val="00DE4259"/>
    <w:rsid w:val="00DE4871"/>
    <w:rsid w:val="00DE5B33"/>
    <w:rsid w:val="00DE630C"/>
    <w:rsid w:val="00DE6423"/>
    <w:rsid w:val="00DE646E"/>
    <w:rsid w:val="00DE661C"/>
    <w:rsid w:val="00DE6FE4"/>
    <w:rsid w:val="00DE76E9"/>
    <w:rsid w:val="00DF024D"/>
    <w:rsid w:val="00DF090F"/>
    <w:rsid w:val="00DF0A0D"/>
    <w:rsid w:val="00DF1401"/>
    <w:rsid w:val="00DF15CA"/>
    <w:rsid w:val="00DF1910"/>
    <w:rsid w:val="00DF1C2F"/>
    <w:rsid w:val="00DF20BA"/>
    <w:rsid w:val="00DF2665"/>
    <w:rsid w:val="00DF348B"/>
    <w:rsid w:val="00DF3A25"/>
    <w:rsid w:val="00DF3A6A"/>
    <w:rsid w:val="00DF3AA8"/>
    <w:rsid w:val="00DF3B7A"/>
    <w:rsid w:val="00DF4002"/>
    <w:rsid w:val="00DF407E"/>
    <w:rsid w:val="00DF456E"/>
    <w:rsid w:val="00DF4765"/>
    <w:rsid w:val="00DF54AB"/>
    <w:rsid w:val="00DF57F2"/>
    <w:rsid w:val="00DF6630"/>
    <w:rsid w:val="00DF667C"/>
    <w:rsid w:val="00DF6A9C"/>
    <w:rsid w:val="00DF6DF0"/>
    <w:rsid w:val="00DF6EBE"/>
    <w:rsid w:val="00DF6F67"/>
    <w:rsid w:val="00DF705B"/>
    <w:rsid w:val="00DF75B0"/>
    <w:rsid w:val="00E00229"/>
    <w:rsid w:val="00E003E8"/>
    <w:rsid w:val="00E00845"/>
    <w:rsid w:val="00E00AD9"/>
    <w:rsid w:val="00E00EE7"/>
    <w:rsid w:val="00E0146C"/>
    <w:rsid w:val="00E01640"/>
    <w:rsid w:val="00E01B10"/>
    <w:rsid w:val="00E01EC9"/>
    <w:rsid w:val="00E0236B"/>
    <w:rsid w:val="00E026B3"/>
    <w:rsid w:val="00E02B14"/>
    <w:rsid w:val="00E02E85"/>
    <w:rsid w:val="00E031D4"/>
    <w:rsid w:val="00E03327"/>
    <w:rsid w:val="00E034B4"/>
    <w:rsid w:val="00E035C0"/>
    <w:rsid w:val="00E03CCF"/>
    <w:rsid w:val="00E04550"/>
    <w:rsid w:val="00E058C1"/>
    <w:rsid w:val="00E05A28"/>
    <w:rsid w:val="00E05B73"/>
    <w:rsid w:val="00E05E42"/>
    <w:rsid w:val="00E05F91"/>
    <w:rsid w:val="00E0627B"/>
    <w:rsid w:val="00E0636E"/>
    <w:rsid w:val="00E06444"/>
    <w:rsid w:val="00E06719"/>
    <w:rsid w:val="00E07242"/>
    <w:rsid w:val="00E076E3"/>
    <w:rsid w:val="00E10113"/>
    <w:rsid w:val="00E101D6"/>
    <w:rsid w:val="00E10656"/>
    <w:rsid w:val="00E1125C"/>
    <w:rsid w:val="00E1145D"/>
    <w:rsid w:val="00E11B80"/>
    <w:rsid w:val="00E11B95"/>
    <w:rsid w:val="00E11CED"/>
    <w:rsid w:val="00E123A3"/>
    <w:rsid w:val="00E135A6"/>
    <w:rsid w:val="00E13EEC"/>
    <w:rsid w:val="00E14005"/>
    <w:rsid w:val="00E1446F"/>
    <w:rsid w:val="00E14AB4"/>
    <w:rsid w:val="00E154F5"/>
    <w:rsid w:val="00E15D70"/>
    <w:rsid w:val="00E15DCD"/>
    <w:rsid w:val="00E15FC6"/>
    <w:rsid w:val="00E163B2"/>
    <w:rsid w:val="00E1682C"/>
    <w:rsid w:val="00E16838"/>
    <w:rsid w:val="00E16871"/>
    <w:rsid w:val="00E16DA9"/>
    <w:rsid w:val="00E16E4C"/>
    <w:rsid w:val="00E170BC"/>
    <w:rsid w:val="00E204BA"/>
    <w:rsid w:val="00E208D2"/>
    <w:rsid w:val="00E20A2D"/>
    <w:rsid w:val="00E20DF9"/>
    <w:rsid w:val="00E20F03"/>
    <w:rsid w:val="00E210BA"/>
    <w:rsid w:val="00E21BC0"/>
    <w:rsid w:val="00E22070"/>
    <w:rsid w:val="00E22903"/>
    <w:rsid w:val="00E229CE"/>
    <w:rsid w:val="00E22CFA"/>
    <w:rsid w:val="00E22F5D"/>
    <w:rsid w:val="00E238CF"/>
    <w:rsid w:val="00E23985"/>
    <w:rsid w:val="00E24242"/>
    <w:rsid w:val="00E243D3"/>
    <w:rsid w:val="00E24A00"/>
    <w:rsid w:val="00E24D13"/>
    <w:rsid w:val="00E25112"/>
    <w:rsid w:val="00E259C3"/>
    <w:rsid w:val="00E25F1C"/>
    <w:rsid w:val="00E26F43"/>
    <w:rsid w:val="00E26F56"/>
    <w:rsid w:val="00E2723E"/>
    <w:rsid w:val="00E27367"/>
    <w:rsid w:val="00E27C85"/>
    <w:rsid w:val="00E27DAB"/>
    <w:rsid w:val="00E27E96"/>
    <w:rsid w:val="00E303E0"/>
    <w:rsid w:val="00E30A35"/>
    <w:rsid w:val="00E31081"/>
    <w:rsid w:val="00E31A5D"/>
    <w:rsid w:val="00E32032"/>
    <w:rsid w:val="00E325C7"/>
    <w:rsid w:val="00E34074"/>
    <w:rsid w:val="00E34974"/>
    <w:rsid w:val="00E350D2"/>
    <w:rsid w:val="00E35335"/>
    <w:rsid w:val="00E3559A"/>
    <w:rsid w:val="00E35878"/>
    <w:rsid w:val="00E3606F"/>
    <w:rsid w:val="00E3683E"/>
    <w:rsid w:val="00E36FD7"/>
    <w:rsid w:val="00E37528"/>
    <w:rsid w:val="00E403DF"/>
    <w:rsid w:val="00E40915"/>
    <w:rsid w:val="00E4108E"/>
    <w:rsid w:val="00E41ABB"/>
    <w:rsid w:val="00E41B86"/>
    <w:rsid w:val="00E41EE5"/>
    <w:rsid w:val="00E42C8B"/>
    <w:rsid w:val="00E42DF2"/>
    <w:rsid w:val="00E42F48"/>
    <w:rsid w:val="00E4329E"/>
    <w:rsid w:val="00E43342"/>
    <w:rsid w:val="00E438C3"/>
    <w:rsid w:val="00E43BC5"/>
    <w:rsid w:val="00E43C13"/>
    <w:rsid w:val="00E441DE"/>
    <w:rsid w:val="00E44318"/>
    <w:rsid w:val="00E444F4"/>
    <w:rsid w:val="00E44626"/>
    <w:rsid w:val="00E44755"/>
    <w:rsid w:val="00E4597A"/>
    <w:rsid w:val="00E45B14"/>
    <w:rsid w:val="00E46785"/>
    <w:rsid w:val="00E467DD"/>
    <w:rsid w:val="00E46ECB"/>
    <w:rsid w:val="00E470B4"/>
    <w:rsid w:val="00E478AC"/>
    <w:rsid w:val="00E47EDE"/>
    <w:rsid w:val="00E5084D"/>
    <w:rsid w:val="00E50B67"/>
    <w:rsid w:val="00E50C19"/>
    <w:rsid w:val="00E5120C"/>
    <w:rsid w:val="00E51239"/>
    <w:rsid w:val="00E51C93"/>
    <w:rsid w:val="00E52187"/>
    <w:rsid w:val="00E52209"/>
    <w:rsid w:val="00E523E3"/>
    <w:rsid w:val="00E52506"/>
    <w:rsid w:val="00E52E03"/>
    <w:rsid w:val="00E538CD"/>
    <w:rsid w:val="00E53B11"/>
    <w:rsid w:val="00E53CB4"/>
    <w:rsid w:val="00E54447"/>
    <w:rsid w:val="00E546EF"/>
    <w:rsid w:val="00E54A25"/>
    <w:rsid w:val="00E54BC6"/>
    <w:rsid w:val="00E5502B"/>
    <w:rsid w:val="00E550F7"/>
    <w:rsid w:val="00E55362"/>
    <w:rsid w:val="00E55576"/>
    <w:rsid w:val="00E5579C"/>
    <w:rsid w:val="00E559BB"/>
    <w:rsid w:val="00E55C4C"/>
    <w:rsid w:val="00E56AE6"/>
    <w:rsid w:val="00E56E1B"/>
    <w:rsid w:val="00E57006"/>
    <w:rsid w:val="00E5733C"/>
    <w:rsid w:val="00E57593"/>
    <w:rsid w:val="00E57646"/>
    <w:rsid w:val="00E60CD4"/>
    <w:rsid w:val="00E60DC3"/>
    <w:rsid w:val="00E613DE"/>
    <w:rsid w:val="00E61D93"/>
    <w:rsid w:val="00E6266B"/>
    <w:rsid w:val="00E633DC"/>
    <w:rsid w:val="00E63400"/>
    <w:rsid w:val="00E63638"/>
    <w:rsid w:val="00E63915"/>
    <w:rsid w:val="00E63B3D"/>
    <w:rsid w:val="00E63D1F"/>
    <w:rsid w:val="00E64294"/>
    <w:rsid w:val="00E64D66"/>
    <w:rsid w:val="00E64FB3"/>
    <w:rsid w:val="00E6633F"/>
    <w:rsid w:val="00E66910"/>
    <w:rsid w:val="00E66A5D"/>
    <w:rsid w:val="00E678D1"/>
    <w:rsid w:val="00E67D54"/>
    <w:rsid w:val="00E67FF4"/>
    <w:rsid w:val="00E70253"/>
    <w:rsid w:val="00E70696"/>
    <w:rsid w:val="00E7075F"/>
    <w:rsid w:val="00E7099D"/>
    <w:rsid w:val="00E714D6"/>
    <w:rsid w:val="00E71BBE"/>
    <w:rsid w:val="00E71C42"/>
    <w:rsid w:val="00E721CF"/>
    <w:rsid w:val="00E7225D"/>
    <w:rsid w:val="00E72961"/>
    <w:rsid w:val="00E72C0F"/>
    <w:rsid w:val="00E72D2A"/>
    <w:rsid w:val="00E7325F"/>
    <w:rsid w:val="00E732F1"/>
    <w:rsid w:val="00E736B6"/>
    <w:rsid w:val="00E74562"/>
    <w:rsid w:val="00E747B4"/>
    <w:rsid w:val="00E74A56"/>
    <w:rsid w:val="00E74C85"/>
    <w:rsid w:val="00E754A5"/>
    <w:rsid w:val="00E75C3F"/>
    <w:rsid w:val="00E75DDB"/>
    <w:rsid w:val="00E75ECC"/>
    <w:rsid w:val="00E76162"/>
    <w:rsid w:val="00E762DE"/>
    <w:rsid w:val="00E76537"/>
    <w:rsid w:val="00E76817"/>
    <w:rsid w:val="00E7690D"/>
    <w:rsid w:val="00E773B4"/>
    <w:rsid w:val="00E77904"/>
    <w:rsid w:val="00E77A11"/>
    <w:rsid w:val="00E77DE6"/>
    <w:rsid w:val="00E800AE"/>
    <w:rsid w:val="00E802D9"/>
    <w:rsid w:val="00E80953"/>
    <w:rsid w:val="00E80B8D"/>
    <w:rsid w:val="00E81179"/>
    <w:rsid w:val="00E81493"/>
    <w:rsid w:val="00E815AE"/>
    <w:rsid w:val="00E81D36"/>
    <w:rsid w:val="00E82395"/>
    <w:rsid w:val="00E8273E"/>
    <w:rsid w:val="00E82A2A"/>
    <w:rsid w:val="00E82AAA"/>
    <w:rsid w:val="00E82B2F"/>
    <w:rsid w:val="00E83257"/>
    <w:rsid w:val="00E832FE"/>
    <w:rsid w:val="00E83A34"/>
    <w:rsid w:val="00E83E64"/>
    <w:rsid w:val="00E8426D"/>
    <w:rsid w:val="00E8430D"/>
    <w:rsid w:val="00E84373"/>
    <w:rsid w:val="00E844C9"/>
    <w:rsid w:val="00E84850"/>
    <w:rsid w:val="00E84B04"/>
    <w:rsid w:val="00E84E49"/>
    <w:rsid w:val="00E8517D"/>
    <w:rsid w:val="00E858AB"/>
    <w:rsid w:val="00E85C64"/>
    <w:rsid w:val="00E864BD"/>
    <w:rsid w:val="00E8660D"/>
    <w:rsid w:val="00E86D53"/>
    <w:rsid w:val="00E870F2"/>
    <w:rsid w:val="00E87557"/>
    <w:rsid w:val="00E879EC"/>
    <w:rsid w:val="00E87D65"/>
    <w:rsid w:val="00E900EE"/>
    <w:rsid w:val="00E90391"/>
    <w:rsid w:val="00E905B7"/>
    <w:rsid w:val="00E90AB3"/>
    <w:rsid w:val="00E90D3E"/>
    <w:rsid w:val="00E90F2A"/>
    <w:rsid w:val="00E91AF1"/>
    <w:rsid w:val="00E91B71"/>
    <w:rsid w:val="00E91E0C"/>
    <w:rsid w:val="00E91E20"/>
    <w:rsid w:val="00E92B1E"/>
    <w:rsid w:val="00E9348E"/>
    <w:rsid w:val="00E938BC"/>
    <w:rsid w:val="00E93A38"/>
    <w:rsid w:val="00E93C4B"/>
    <w:rsid w:val="00E9415C"/>
    <w:rsid w:val="00E94A07"/>
    <w:rsid w:val="00E95298"/>
    <w:rsid w:val="00E95386"/>
    <w:rsid w:val="00E96D53"/>
    <w:rsid w:val="00E96EF4"/>
    <w:rsid w:val="00E9729D"/>
    <w:rsid w:val="00E97729"/>
    <w:rsid w:val="00E97A9E"/>
    <w:rsid w:val="00E97F36"/>
    <w:rsid w:val="00EA0321"/>
    <w:rsid w:val="00EA0581"/>
    <w:rsid w:val="00EA100C"/>
    <w:rsid w:val="00EA128A"/>
    <w:rsid w:val="00EA1A17"/>
    <w:rsid w:val="00EA1AD4"/>
    <w:rsid w:val="00EA1FC9"/>
    <w:rsid w:val="00EA1FCD"/>
    <w:rsid w:val="00EA240D"/>
    <w:rsid w:val="00EA3265"/>
    <w:rsid w:val="00EA3754"/>
    <w:rsid w:val="00EA3EF8"/>
    <w:rsid w:val="00EA4035"/>
    <w:rsid w:val="00EA4085"/>
    <w:rsid w:val="00EA428A"/>
    <w:rsid w:val="00EA447A"/>
    <w:rsid w:val="00EA4AC8"/>
    <w:rsid w:val="00EA50F4"/>
    <w:rsid w:val="00EA5499"/>
    <w:rsid w:val="00EA5664"/>
    <w:rsid w:val="00EA5AAD"/>
    <w:rsid w:val="00EA607D"/>
    <w:rsid w:val="00EA6115"/>
    <w:rsid w:val="00EA6A02"/>
    <w:rsid w:val="00EA6E86"/>
    <w:rsid w:val="00EA713F"/>
    <w:rsid w:val="00EA7821"/>
    <w:rsid w:val="00EA78C6"/>
    <w:rsid w:val="00EA7ED3"/>
    <w:rsid w:val="00EB0457"/>
    <w:rsid w:val="00EB0600"/>
    <w:rsid w:val="00EB0686"/>
    <w:rsid w:val="00EB0994"/>
    <w:rsid w:val="00EB0C98"/>
    <w:rsid w:val="00EB0DA6"/>
    <w:rsid w:val="00EB169D"/>
    <w:rsid w:val="00EB16FE"/>
    <w:rsid w:val="00EB1C5A"/>
    <w:rsid w:val="00EB2234"/>
    <w:rsid w:val="00EB49EA"/>
    <w:rsid w:val="00EB4B5B"/>
    <w:rsid w:val="00EB4D81"/>
    <w:rsid w:val="00EB55CC"/>
    <w:rsid w:val="00EB59B1"/>
    <w:rsid w:val="00EB5C6D"/>
    <w:rsid w:val="00EB5EAA"/>
    <w:rsid w:val="00EB64BF"/>
    <w:rsid w:val="00EB67A1"/>
    <w:rsid w:val="00EB6D56"/>
    <w:rsid w:val="00EB71EC"/>
    <w:rsid w:val="00EB7557"/>
    <w:rsid w:val="00EB7E3B"/>
    <w:rsid w:val="00EC2005"/>
    <w:rsid w:val="00EC24C7"/>
    <w:rsid w:val="00EC2D3E"/>
    <w:rsid w:val="00EC3190"/>
    <w:rsid w:val="00EC3191"/>
    <w:rsid w:val="00EC410E"/>
    <w:rsid w:val="00EC4377"/>
    <w:rsid w:val="00EC43DF"/>
    <w:rsid w:val="00EC4436"/>
    <w:rsid w:val="00EC477D"/>
    <w:rsid w:val="00EC4C32"/>
    <w:rsid w:val="00EC52E8"/>
    <w:rsid w:val="00EC5A25"/>
    <w:rsid w:val="00EC5C93"/>
    <w:rsid w:val="00EC5DDB"/>
    <w:rsid w:val="00EC6BDB"/>
    <w:rsid w:val="00EC74FB"/>
    <w:rsid w:val="00EC7600"/>
    <w:rsid w:val="00EC7739"/>
    <w:rsid w:val="00EC79F9"/>
    <w:rsid w:val="00EC7C33"/>
    <w:rsid w:val="00EC7DB3"/>
    <w:rsid w:val="00ED00EA"/>
    <w:rsid w:val="00ED0201"/>
    <w:rsid w:val="00ED0FC4"/>
    <w:rsid w:val="00ED1601"/>
    <w:rsid w:val="00ED1C19"/>
    <w:rsid w:val="00ED26F5"/>
    <w:rsid w:val="00ED2BFF"/>
    <w:rsid w:val="00ED2EC0"/>
    <w:rsid w:val="00ED345D"/>
    <w:rsid w:val="00ED39A1"/>
    <w:rsid w:val="00ED4223"/>
    <w:rsid w:val="00ED4A17"/>
    <w:rsid w:val="00ED4B41"/>
    <w:rsid w:val="00ED4BB4"/>
    <w:rsid w:val="00ED522A"/>
    <w:rsid w:val="00ED5348"/>
    <w:rsid w:val="00ED546E"/>
    <w:rsid w:val="00ED556E"/>
    <w:rsid w:val="00ED561B"/>
    <w:rsid w:val="00ED598D"/>
    <w:rsid w:val="00ED5B19"/>
    <w:rsid w:val="00ED5B64"/>
    <w:rsid w:val="00ED5D51"/>
    <w:rsid w:val="00ED608D"/>
    <w:rsid w:val="00ED610D"/>
    <w:rsid w:val="00ED6A70"/>
    <w:rsid w:val="00ED6AD4"/>
    <w:rsid w:val="00ED6AF5"/>
    <w:rsid w:val="00ED6BEA"/>
    <w:rsid w:val="00ED7534"/>
    <w:rsid w:val="00ED7737"/>
    <w:rsid w:val="00EE000D"/>
    <w:rsid w:val="00EE0164"/>
    <w:rsid w:val="00EE027B"/>
    <w:rsid w:val="00EE0687"/>
    <w:rsid w:val="00EE0E8A"/>
    <w:rsid w:val="00EE0F17"/>
    <w:rsid w:val="00EE0F90"/>
    <w:rsid w:val="00EE1A31"/>
    <w:rsid w:val="00EE1C16"/>
    <w:rsid w:val="00EE3826"/>
    <w:rsid w:val="00EE3ADD"/>
    <w:rsid w:val="00EE4A9A"/>
    <w:rsid w:val="00EE4B02"/>
    <w:rsid w:val="00EE4D98"/>
    <w:rsid w:val="00EE5606"/>
    <w:rsid w:val="00EE681C"/>
    <w:rsid w:val="00EE682D"/>
    <w:rsid w:val="00EE6C6E"/>
    <w:rsid w:val="00EE704D"/>
    <w:rsid w:val="00EE7106"/>
    <w:rsid w:val="00EE7702"/>
    <w:rsid w:val="00EE7804"/>
    <w:rsid w:val="00EF086C"/>
    <w:rsid w:val="00EF0AF4"/>
    <w:rsid w:val="00EF0CC9"/>
    <w:rsid w:val="00EF1624"/>
    <w:rsid w:val="00EF1959"/>
    <w:rsid w:val="00EF1FFB"/>
    <w:rsid w:val="00EF2210"/>
    <w:rsid w:val="00EF2AFA"/>
    <w:rsid w:val="00EF2C9B"/>
    <w:rsid w:val="00EF34F0"/>
    <w:rsid w:val="00EF3CE2"/>
    <w:rsid w:val="00EF3FA5"/>
    <w:rsid w:val="00EF48C6"/>
    <w:rsid w:val="00EF599F"/>
    <w:rsid w:val="00EF63B7"/>
    <w:rsid w:val="00EF6697"/>
    <w:rsid w:val="00EF6698"/>
    <w:rsid w:val="00EF6B5C"/>
    <w:rsid w:val="00EF71F7"/>
    <w:rsid w:val="00EF7559"/>
    <w:rsid w:val="00EF7BAA"/>
    <w:rsid w:val="00F01313"/>
    <w:rsid w:val="00F017A9"/>
    <w:rsid w:val="00F01B0C"/>
    <w:rsid w:val="00F01B67"/>
    <w:rsid w:val="00F01D71"/>
    <w:rsid w:val="00F01F9D"/>
    <w:rsid w:val="00F021C3"/>
    <w:rsid w:val="00F023A4"/>
    <w:rsid w:val="00F025DD"/>
    <w:rsid w:val="00F02C0D"/>
    <w:rsid w:val="00F02E44"/>
    <w:rsid w:val="00F033AB"/>
    <w:rsid w:val="00F037A6"/>
    <w:rsid w:val="00F03CC5"/>
    <w:rsid w:val="00F04149"/>
    <w:rsid w:val="00F04517"/>
    <w:rsid w:val="00F0475C"/>
    <w:rsid w:val="00F051C6"/>
    <w:rsid w:val="00F06B94"/>
    <w:rsid w:val="00F072F8"/>
    <w:rsid w:val="00F0741B"/>
    <w:rsid w:val="00F075ED"/>
    <w:rsid w:val="00F07830"/>
    <w:rsid w:val="00F0787E"/>
    <w:rsid w:val="00F078F2"/>
    <w:rsid w:val="00F07D2D"/>
    <w:rsid w:val="00F07DB8"/>
    <w:rsid w:val="00F113D9"/>
    <w:rsid w:val="00F11665"/>
    <w:rsid w:val="00F11810"/>
    <w:rsid w:val="00F1193E"/>
    <w:rsid w:val="00F129D6"/>
    <w:rsid w:val="00F131C4"/>
    <w:rsid w:val="00F1354F"/>
    <w:rsid w:val="00F13B5D"/>
    <w:rsid w:val="00F13D1C"/>
    <w:rsid w:val="00F1469E"/>
    <w:rsid w:val="00F147AF"/>
    <w:rsid w:val="00F148D9"/>
    <w:rsid w:val="00F14FEE"/>
    <w:rsid w:val="00F15817"/>
    <w:rsid w:val="00F15D9C"/>
    <w:rsid w:val="00F16AF3"/>
    <w:rsid w:val="00F16BA3"/>
    <w:rsid w:val="00F16CA6"/>
    <w:rsid w:val="00F17182"/>
    <w:rsid w:val="00F175D1"/>
    <w:rsid w:val="00F17842"/>
    <w:rsid w:val="00F17B71"/>
    <w:rsid w:val="00F200F6"/>
    <w:rsid w:val="00F2059A"/>
    <w:rsid w:val="00F209C3"/>
    <w:rsid w:val="00F2106F"/>
    <w:rsid w:val="00F21538"/>
    <w:rsid w:val="00F21993"/>
    <w:rsid w:val="00F21BD9"/>
    <w:rsid w:val="00F21C73"/>
    <w:rsid w:val="00F21E1E"/>
    <w:rsid w:val="00F220D8"/>
    <w:rsid w:val="00F221D3"/>
    <w:rsid w:val="00F22799"/>
    <w:rsid w:val="00F22CD3"/>
    <w:rsid w:val="00F22F25"/>
    <w:rsid w:val="00F23589"/>
    <w:rsid w:val="00F23691"/>
    <w:rsid w:val="00F2379F"/>
    <w:rsid w:val="00F237E9"/>
    <w:rsid w:val="00F245FD"/>
    <w:rsid w:val="00F24714"/>
    <w:rsid w:val="00F24FC8"/>
    <w:rsid w:val="00F25C85"/>
    <w:rsid w:val="00F2687E"/>
    <w:rsid w:val="00F26937"/>
    <w:rsid w:val="00F26975"/>
    <w:rsid w:val="00F26F82"/>
    <w:rsid w:val="00F3037F"/>
    <w:rsid w:val="00F30681"/>
    <w:rsid w:val="00F309C8"/>
    <w:rsid w:val="00F30A59"/>
    <w:rsid w:val="00F31A51"/>
    <w:rsid w:val="00F32091"/>
    <w:rsid w:val="00F320B0"/>
    <w:rsid w:val="00F321E1"/>
    <w:rsid w:val="00F326FC"/>
    <w:rsid w:val="00F32C7B"/>
    <w:rsid w:val="00F337B2"/>
    <w:rsid w:val="00F34472"/>
    <w:rsid w:val="00F348D2"/>
    <w:rsid w:val="00F34C2F"/>
    <w:rsid w:val="00F354A0"/>
    <w:rsid w:val="00F35903"/>
    <w:rsid w:val="00F359C1"/>
    <w:rsid w:val="00F35AB6"/>
    <w:rsid w:val="00F35D03"/>
    <w:rsid w:val="00F35D9D"/>
    <w:rsid w:val="00F35FA4"/>
    <w:rsid w:val="00F36252"/>
    <w:rsid w:val="00F362EF"/>
    <w:rsid w:val="00F36648"/>
    <w:rsid w:val="00F36659"/>
    <w:rsid w:val="00F3669B"/>
    <w:rsid w:val="00F36F99"/>
    <w:rsid w:val="00F375DA"/>
    <w:rsid w:val="00F37657"/>
    <w:rsid w:val="00F37B00"/>
    <w:rsid w:val="00F42ADF"/>
    <w:rsid w:val="00F43146"/>
    <w:rsid w:val="00F435BC"/>
    <w:rsid w:val="00F435E0"/>
    <w:rsid w:val="00F441FA"/>
    <w:rsid w:val="00F4480A"/>
    <w:rsid w:val="00F44BFC"/>
    <w:rsid w:val="00F4551D"/>
    <w:rsid w:val="00F45899"/>
    <w:rsid w:val="00F45C07"/>
    <w:rsid w:val="00F45F50"/>
    <w:rsid w:val="00F46015"/>
    <w:rsid w:val="00F4645A"/>
    <w:rsid w:val="00F468C3"/>
    <w:rsid w:val="00F469F2"/>
    <w:rsid w:val="00F46C25"/>
    <w:rsid w:val="00F46C5F"/>
    <w:rsid w:val="00F47123"/>
    <w:rsid w:val="00F47CA0"/>
    <w:rsid w:val="00F47CC7"/>
    <w:rsid w:val="00F50730"/>
    <w:rsid w:val="00F50C21"/>
    <w:rsid w:val="00F5152B"/>
    <w:rsid w:val="00F5165F"/>
    <w:rsid w:val="00F51770"/>
    <w:rsid w:val="00F529E1"/>
    <w:rsid w:val="00F52D33"/>
    <w:rsid w:val="00F52DAB"/>
    <w:rsid w:val="00F5305A"/>
    <w:rsid w:val="00F53193"/>
    <w:rsid w:val="00F5333F"/>
    <w:rsid w:val="00F53A6B"/>
    <w:rsid w:val="00F54047"/>
    <w:rsid w:val="00F548A6"/>
    <w:rsid w:val="00F54CF9"/>
    <w:rsid w:val="00F55EB1"/>
    <w:rsid w:val="00F56800"/>
    <w:rsid w:val="00F573CB"/>
    <w:rsid w:val="00F574D5"/>
    <w:rsid w:val="00F57812"/>
    <w:rsid w:val="00F57CCA"/>
    <w:rsid w:val="00F57FA0"/>
    <w:rsid w:val="00F6082D"/>
    <w:rsid w:val="00F60A55"/>
    <w:rsid w:val="00F60DDD"/>
    <w:rsid w:val="00F60FAC"/>
    <w:rsid w:val="00F61186"/>
    <w:rsid w:val="00F61204"/>
    <w:rsid w:val="00F61D51"/>
    <w:rsid w:val="00F61D9F"/>
    <w:rsid w:val="00F620D8"/>
    <w:rsid w:val="00F6227D"/>
    <w:rsid w:val="00F62851"/>
    <w:rsid w:val="00F629CD"/>
    <w:rsid w:val="00F62EBA"/>
    <w:rsid w:val="00F62FD0"/>
    <w:rsid w:val="00F637F0"/>
    <w:rsid w:val="00F63869"/>
    <w:rsid w:val="00F63CC5"/>
    <w:rsid w:val="00F641CA"/>
    <w:rsid w:val="00F65444"/>
    <w:rsid w:val="00F65C28"/>
    <w:rsid w:val="00F66240"/>
    <w:rsid w:val="00F66BE1"/>
    <w:rsid w:val="00F67308"/>
    <w:rsid w:val="00F678CD"/>
    <w:rsid w:val="00F70EFB"/>
    <w:rsid w:val="00F711C8"/>
    <w:rsid w:val="00F711DE"/>
    <w:rsid w:val="00F7144A"/>
    <w:rsid w:val="00F71BEB"/>
    <w:rsid w:val="00F71D16"/>
    <w:rsid w:val="00F71D38"/>
    <w:rsid w:val="00F71E81"/>
    <w:rsid w:val="00F72038"/>
    <w:rsid w:val="00F722FC"/>
    <w:rsid w:val="00F724D5"/>
    <w:rsid w:val="00F72A23"/>
    <w:rsid w:val="00F72B5A"/>
    <w:rsid w:val="00F73430"/>
    <w:rsid w:val="00F74284"/>
    <w:rsid w:val="00F74B03"/>
    <w:rsid w:val="00F751DB"/>
    <w:rsid w:val="00F7582B"/>
    <w:rsid w:val="00F75B3D"/>
    <w:rsid w:val="00F75C7B"/>
    <w:rsid w:val="00F75F13"/>
    <w:rsid w:val="00F77191"/>
    <w:rsid w:val="00F77F77"/>
    <w:rsid w:val="00F800A1"/>
    <w:rsid w:val="00F80571"/>
    <w:rsid w:val="00F811FE"/>
    <w:rsid w:val="00F81AEE"/>
    <w:rsid w:val="00F81BBF"/>
    <w:rsid w:val="00F81CAC"/>
    <w:rsid w:val="00F81D83"/>
    <w:rsid w:val="00F82860"/>
    <w:rsid w:val="00F82E6E"/>
    <w:rsid w:val="00F8398F"/>
    <w:rsid w:val="00F83A87"/>
    <w:rsid w:val="00F847D1"/>
    <w:rsid w:val="00F84993"/>
    <w:rsid w:val="00F85CD1"/>
    <w:rsid w:val="00F86093"/>
    <w:rsid w:val="00F86561"/>
    <w:rsid w:val="00F865B6"/>
    <w:rsid w:val="00F86D06"/>
    <w:rsid w:val="00F871D9"/>
    <w:rsid w:val="00F876DB"/>
    <w:rsid w:val="00F87A7E"/>
    <w:rsid w:val="00F87C38"/>
    <w:rsid w:val="00F87D67"/>
    <w:rsid w:val="00F901BC"/>
    <w:rsid w:val="00F90228"/>
    <w:rsid w:val="00F909C2"/>
    <w:rsid w:val="00F90A9A"/>
    <w:rsid w:val="00F911D7"/>
    <w:rsid w:val="00F91B70"/>
    <w:rsid w:val="00F91BC7"/>
    <w:rsid w:val="00F925A3"/>
    <w:rsid w:val="00F927EA"/>
    <w:rsid w:val="00F93082"/>
    <w:rsid w:val="00F93117"/>
    <w:rsid w:val="00F93F2D"/>
    <w:rsid w:val="00F940EF"/>
    <w:rsid w:val="00F942E0"/>
    <w:rsid w:val="00F9489F"/>
    <w:rsid w:val="00F949E9"/>
    <w:rsid w:val="00F95081"/>
    <w:rsid w:val="00F95B73"/>
    <w:rsid w:val="00F95E27"/>
    <w:rsid w:val="00F9644A"/>
    <w:rsid w:val="00F96461"/>
    <w:rsid w:val="00F964A6"/>
    <w:rsid w:val="00F9685B"/>
    <w:rsid w:val="00F96DB0"/>
    <w:rsid w:val="00F97181"/>
    <w:rsid w:val="00F97CBE"/>
    <w:rsid w:val="00F97CDE"/>
    <w:rsid w:val="00FA0B0C"/>
    <w:rsid w:val="00FA0C82"/>
    <w:rsid w:val="00FA1480"/>
    <w:rsid w:val="00FA16C6"/>
    <w:rsid w:val="00FA17C8"/>
    <w:rsid w:val="00FA1CAC"/>
    <w:rsid w:val="00FA2430"/>
    <w:rsid w:val="00FA24CF"/>
    <w:rsid w:val="00FA2B11"/>
    <w:rsid w:val="00FA3145"/>
    <w:rsid w:val="00FA3766"/>
    <w:rsid w:val="00FA378E"/>
    <w:rsid w:val="00FA37C5"/>
    <w:rsid w:val="00FA401D"/>
    <w:rsid w:val="00FA4198"/>
    <w:rsid w:val="00FA4DAB"/>
    <w:rsid w:val="00FA5AE8"/>
    <w:rsid w:val="00FA5B15"/>
    <w:rsid w:val="00FA5C66"/>
    <w:rsid w:val="00FA5CAB"/>
    <w:rsid w:val="00FA61CE"/>
    <w:rsid w:val="00FA6383"/>
    <w:rsid w:val="00FA68AB"/>
    <w:rsid w:val="00FA6AB1"/>
    <w:rsid w:val="00FA6C0C"/>
    <w:rsid w:val="00FA6F95"/>
    <w:rsid w:val="00FA7651"/>
    <w:rsid w:val="00FA7AB2"/>
    <w:rsid w:val="00FA7C4F"/>
    <w:rsid w:val="00FA7C66"/>
    <w:rsid w:val="00FB0103"/>
    <w:rsid w:val="00FB031E"/>
    <w:rsid w:val="00FB0A93"/>
    <w:rsid w:val="00FB0F3F"/>
    <w:rsid w:val="00FB1003"/>
    <w:rsid w:val="00FB1FA9"/>
    <w:rsid w:val="00FB21AE"/>
    <w:rsid w:val="00FB24E3"/>
    <w:rsid w:val="00FB2A3C"/>
    <w:rsid w:val="00FB3221"/>
    <w:rsid w:val="00FB33E7"/>
    <w:rsid w:val="00FB3478"/>
    <w:rsid w:val="00FB3533"/>
    <w:rsid w:val="00FB35C4"/>
    <w:rsid w:val="00FB3775"/>
    <w:rsid w:val="00FB3E0E"/>
    <w:rsid w:val="00FB3E31"/>
    <w:rsid w:val="00FB4207"/>
    <w:rsid w:val="00FB45B4"/>
    <w:rsid w:val="00FB51DD"/>
    <w:rsid w:val="00FB52FB"/>
    <w:rsid w:val="00FB580E"/>
    <w:rsid w:val="00FB5DEF"/>
    <w:rsid w:val="00FB638D"/>
    <w:rsid w:val="00FB6C96"/>
    <w:rsid w:val="00FB6F38"/>
    <w:rsid w:val="00FB74B9"/>
    <w:rsid w:val="00FB77AA"/>
    <w:rsid w:val="00FB7D0E"/>
    <w:rsid w:val="00FC0085"/>
    <w:rsid w:val="00FC05A8"/>
    <w:rsid w:val="00FC05CD"/>
    <w:rsid w:val="00FC096B"/>
    <w:rsid w:val="00FC1204"/>
    <w:rsid w:val="00FC1769"/>
    <w:rsid w:val="00FC1E0A"/>
    <w:rsid w:val="00FC2A0D"/>
    <w:rsid w:val="00FC2AA2"/>
    <w:rsid w:val="00FC2BB4"/>
    <w:rsid w:val="00FC3104"/>
    <w:rsid w:val="00FC3459"/>
    <w:rsid w:val="00FC3CD6"/>
    <w:rsid w:val="00FC4DFD"/>
    <w:rsid w:val="00FC516F"/>
    <w:rsid w:val="00FC5537"/>
    <w:rsid w:val="00FC6475"/>
    <w:rsid w:val="00FC66D3"/>
    <w:rsid w:val="00FC67FC"/>
    <w:rsid w:val="00FC6971"/>
    <w:rsid w:val="00FC755A"/>
    <w:rsid w:val="00FC784A"/>
    <w:rsid w:val="00FC7D40"/>
    <w:rsid w:val="00FC7FF6"/>
    <w:rsid w:val="00FD031F"/>
    <w:rsid w:val="00FD064A"/>
    <w:rsid w:val="00FD127B"/>
    <w:rsid w:val="00FD18C3"/>
    <w:rsid w:val="00FD1921"/>
    <w:rsid w:val="00FD1A76"/>
    <w:rsid w:val="00FD1E80"/>
    <w:rsid w:val="00FD29EE"/>
    <w:rsid w:val="00FD2C03"/>
    <w:rsid w:val="00FD2C9F"/>
    <w:rsid w:val="00FD2DF4"/>
    <w:rsid w:val="00FD315E"/>
    <w:rsid w:val="00FD3ACD"/>
    <w:rsid w:val="00FD3BC1"/>
    <w:rsid w:val="00FD3D3A"/>
    <w:rsid w:val="00FD416E"/>
    <w:rsid w:val="00FD43DC"/>
    <w:rsid w:val="00FD478D"/>
    <w:rsid w:val="00FD4C27"/>
    <w:rsid w:val="00FD4FD0"/>
    <w:rsid w:val="00FD52D0"/>
    <w:rsid w:val="00FD543D"/>
    <w:rsid w:val="00FD5E5D"/>
    <w:rsid w:val="00FD64FC"/>
    <w:rsid w:val="00FD6AEA"/>
    <w:rsid w:val="00FD6E31"/>
    <w:rsid w:val="00FD7048"/>
    <w:rsid w:val="00FD76FE"/>
    <w:rsid w:val="00FE006B"/>
    <w:rsid w:val="00FE1514"/>
    <w:rsid w:val="00FE1631"/>
    <w:rsid w:val="00FE2740"/>
    <w:rsid w:val="00FE2861"/>
    <w:rsid w:val="00FE2ED9"/>
    <w:rsid w:val="00FE32C1"/>
    <w:rsid w:val="00FE3427"/>
    <w:rsid w:val="00FE394D"/>
    <w:rsid w:val="00FE3CE7"/>
    <w:rsid w:val="00FE3D3A"/>
    <w:rsid w:val="00FE48A1"/>
    <w:rsid w:val="00FE4942"/>
    <w:rsid w:val="00FE49E2"/>
    <w:rsid w:val="00FE4B22"/>
    <w:rsid w:val="00FE51CE"/>
    <w:rsid w:val="00FE5BA8"/>
    <w:rsid w:val="00FE5BF8"/>
    <w:rsid w:val="00FE5FD5"/>
    <w:rsid w:val="00FE60C4"/>
    <w:rsid w:val="00FE6249"/>
    <w:rsid w:val="00FE6D66"/>
    <w:rsid w:val="00FE6F9D"/>
    <w:rsid w:val="00FF00B1"/>
    <w:rsid w:val="00FF0515"/>
    <w:rsid w:val="00FF0724"/>
    <w:rsid w:val="00FF0E1A"/>
    <w:rsid w:val="00FF0FCB"/>
    <w:rsid w:val="00FF12D6"/>
    <w:rsid w:val="00FF1654"/>
    <w:rsid w:val="00FF1817"/>
    <w:rsid w:val="00FF1E7C"/>
    <w:rsid w:val="00FF2686"/>
    <w:rsid w:val="00FF2CBE"/>
    <w:rsid w:val="00FF3A45"/>
    <w:rsid w:val="00FF42AE"/>
    <w:rsid w:val="00FF4A3A"/>
    <w:rsid w:val="00FF4ED1"/>
    <w:rsid w:val="00FF5020"/>
    <w:rsid w:val="00FF553D"/>
    <w:rsid w:val="00FF5654"/>
    <w:rsid w:val="00FF637C"/>
    <w:rsid w:val="00FF6B15"/>
    <w:rsid w:val="00FF6B8B"/>
    <w:rsid w:val="00FF73D2"/>
    <w:rsid w:val="00FF77BC"/>
    <w:rsid w:val="00FF7B34"/>
    <w:rsid w:val="00FF7C1C"/>
    <w:rsid w:val="00FF7D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BCAFC"/>
  <w15:docId w15:val="{60B19C6F-BF0F-054B-939D-90616E27E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5319"/>
  </w:style>
  <w:style w:type="paragraph" w:styleId="Nagwek1">
    <w:name w:val="heading 1"/>
    <w:basedOn w:val="Normalny"/>
    <w:next w:val="Normalny"/>
    <w:qFormat/>
    <w:rsid w:val="007B7170"/>
    <w:pPr>
      <w:keepNext/>
      <w:jc w:val="center"/>
      <w:outlineLvl w:val="0"/>
    </w:pPr>
    <w:rPr>
      <w:sz w:val="36"/>
    </w:rPr>
  </w:style>
  <w:style w:type="paragraph" w:styleId="Nagwek3">
    <w:name w:val="heading 3"/>
    <w:basedOn w:val="Normalny"/>
    <w:next w:val="Normalny"/>
    <w:qFormat/>
    <w:rsid w:val="007B7170"/>
    <w:pPr>
      <w:keepNext/>
      <w:outlineLvl w:val="2"/>
    </w:pPr>
    <w:rPr>
      <w:b/>
      <w:sz w:val="28"/>
    </w:rPr>
  </w:style>
  <w:style w:type="paragraph" w:styleId="Nagwek7">
    <w:name w:val="heading 7"/>
    <w:basedOn w:val="Normalny"/>
    <w:next w:val="Normalny"/>
    <w:qFormat/>
    <w:rsid w:val="007B7170"/>
    <w:pPr>
      <w:keepNext/>
      <w:jc w:val="both"/>
      <w:outlineLvl w:val="6"/>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B7170"/>
    <w:pPr>
      <w:tabs>
        <w:tab w:val="center" w:pos="4536"/>
        <w:tab w:val="right" w:pos="9072"/>
      </w:tabs>
    </w:pPr>
    <w:rPr>
      <w:sz w:val="28"/>
    </w:rPr>
  </w:style>
  <w:style w:type="paragraph" w:styleId="Tekstpodstawowy2">
    <w:name w:val="Body Text 2"/>
    <w:basedOn w:val="Normalny"/>
    <w:link w:val="Tekstpodstawowy2Znak"/>
    <w:rsid w:val="007B7170"/>
    <w:pPr>
      <w:jc w:val="both"/>
    </w:pPr>
    <w:rPr>
      <w:sz w:val="32"/>
    </w:rPr>
  </w:style>
  <w:style w:type="paragraph" w:styleId="Tekstpodstawowy">
    <w:name w:val="Body Text"/>
    <w:aliases w:val="Tekst podstawowy Znak Znak Znak Znak,Tekst podstawowy Znak Znak Znak Znak Znak,Tekst podstawowy Znak Znak"/>
    <w:basedOn w:val="Normalny"/>
    <w:link w:val="TekstpodstawowyZnak"/>
    <w:rsid w:val="007B7170"/>
    <w:pPr>
      <w:tabs>
        <w:tab w:val="left" w:pos="142"/>
      </w:tabs>
      <w:jc w:val="both"/>
    </w:pPr>
    <w:rPr>
      <w:sz w:val="28"/>
    </w:rPr>
  </w:style>
  <w:style w:type="paragraph" w:styleId="Nagwek">
    <w:name w:val="header"/>
    <w:basedOn w:val="Normalny"/>
    <w:link w:val="NagwekZnak"/>
    <w:rsid w:val="007B7170"/>
    <w:pPr>
      <w:tabs>
        <w:tab w:val="center" w:pos="4536"/>
        <w:tab w:val="right" w:pos="9072"/>
      </w:tabs>
    </w:pPr>
    <w:rPr>
      <w:sz w:val="24"/>
    </w:rPr>
  </w:style>
  <w:style w:type="character" w:styleId="Numerstrony">
    <w:name w:val="page number"/>
    <w:basedOn w:val="Domylnaczcionkaakapitu"/>
    <w:rsid w:val="007B7170"/>
  </w:style>
  <w:style w:type="character" w:styleId="Hipercze">
    <w:name w:val="Hyperlink"/>
    <w:rsid w:val="007B7170"/>
    <w:rPr>
      <w:color w:val="0000FF"/>
      <w:u w:val="single"/>
    </w:rPr>
  </w:style>
  <w:style w:type="paragraph" w:customStyle="1" w:styleId="ust">
    <w:name w:val="ust"/>
    <w:rsid w:val="007B7170"/>
    <w:pPr>
      <w:spacing w:before="60" w:after="60"/>
      <w:ind w:left="426" w:hanging="284"/>
      <w:jc w:val="both"/>
    </w:pPr>
    <w:rPr>
      <w:sz w:val="24"/>
    </w:rPr>
  </w:style>
  <w:style w:type="character" w:customStyle="1" w:styleId="TekstpodstawowyZnakZnakZnakZnakZnak1">
    <w:name w:val="Tekst podstawowy Znak Znak Znak Znak Znak1"/>
    <w:aliases w:val="Tekst podstawowy Znak Znak Znak Znak Znak Znak Znak"/>
    <w:rsid w:val="007B7170"/>
    <w:rPr>
      <w:sz w:val="28"/>
      <w:lang w:val="pl-PL" w:eastAsia="pl-PL" w:bidi="ar-SA"/>
    </w:rPr>
  </w:style>
  <w:style w:type="paragraph" w:customStyle="1" w:styleId="WW-Tekstpodstawowy2">
    <w:name w:val="WW-Tekst podstawowy 2"/>
    <w:basedOn w:val="Normalny"/>
    <w:rsid w:val="007B7170"/>
    <w:pPr>
      <w:suppressAutoHyphens/>
      <w:jc w:val="both"/>
    </w:pPr>
    <w:rPr>
      <w:lang w:eastAsia="ar-SA"/>
    </w:rPr>
  </w:style>
  <w:style w:type="paragraph" w:styleId="Tekstdymka">
    <w:name w:val="Balloon Text"/>
    <w:basedOn w:val="Normalny"/>
    <w:semiHidden/>
    <w:rsid w:val="00B17BC4"/>
    <w:rPr>
      <w:rFonts w:ascii="Tahoma" w:hAnsi="Tahoma" w:cs="Tahoma"/>
      <w:sz w:val="16"/>
      <w:szCs w:val="16"/>
    </w:rPr>
  </w:style>
  <w:style w:type="character" w:customStyle="1" w:styleId="NagwekZnak">
    <w:name w:val="Nagłówek Znak"/>
    <w:link w:val="Nagwek"/>
    <w:locked/>
    <w:rsid w:val="00BE7051"/>
    <w:rPr>
      <w:sz w:val="24"/>
      <w:lang w:val="pl-PL" w:eastAsia="pl-PL" w:bidi="ar-SA"/>
    </w:rPr>
  </w:style>
  <w:style w:type="paragraph" w:styleId="Tekstpodstawowy3">
    <w:name w:val="Body Text 3"/>
    <w:basedOn w:val="Normalny"/>
    <w:link w:val="Tekstpodstawowy3Znak"/>
    <w:rsid w:val="00F51770"/>
    <w:pPr>
      <w:spacing w:after="120"/>
    </w:pPr>
    <w:rPr>
      <w:sz w:val="16"/>
      <w:szCs w:val="16"/>
    </w:rPr>
  </w:style>
  <w:style w:type="paragraph" w:customStyle="1" w:styleId="pkt">
    <w:name w:val="pkt"/>
    <w:basedOn w:val="Normalny"/>
    <w:rsid w:val="00F51770"/>
    <w:pPr>
      <w:autoSpaceDE w:val="0"/>
      <w:autoSpaceDN w:val="0"/>
      <w:spacing w:before="60" w:after="60" w:line="360" w:lineRule="auto"/>
      <w:ind w:left="851" w:hanging="295"/>
      <w:jc w:val="both"/>
    </w:pPr>
    <w:rPr>
      <w:rFonts w:ascii="Univers-PL" w:eastAsia="Calibri" w:hAnsi="Univers-PL"/>
      <w:sz w:val="19"/>
      <w:szCs w:val="19"/>
    </w:rPr>
  </w:style>
  <w:style w:type="paragraph" w:customStyle="1" w:styleId="Tekstpodstawowy31">
    <w:name w:val="Tekst podstawowy 31"/>
    <w:basedOn w:val="Normalny"/>
    <w:rsid w:val="00F51770"/>
    <w:pPr>
      <w:widowControl w:val="0"/>
      <w:suppressAutoHyphens/>
    </w:pPr>
    <w:rPr>
      <w:kern w:val="1"/>
      <w:sz w:val="24"/>
      <w:szCs w:val="24"/>
    </w:rPr>
  </w:style>
  <w:style w:type="character" w:customStyle="1" w:styleId="TekstpodstawowyZnak">
    <w:name w:val="Tekst podstawowy Znak"/>
    <w:aliases w:val="Tekst podstawowy Znak Znak Znak Znak Znak2,Tekst podstawowy Znak Znak Znak Znak Znak Znak,Tekst podstawowy Znak Znak Znak"/>
    <w:link w:val="Tekstpodstawowy"/>
    <w:rsid w:val="009876FF"/>
    <w:rPr>
      <w:sz w:val="28"/>
      <w:lang w:val="pl-PL" w:eastAsia="pl-PL" w:bidi="ar-SA"/>
    </w:rPr>
  </w:style>
  <w:style w:type="character" w:styleId="Odwoaniedokomentarza">
    <w:name w:val="annotation reference"/>
    <w:semiHidden/>
    <w:rsid w:val="00690D4E"/>
    <w:rPr>
      <w:sz w:val="16"/>
      <w:szCs w:val="16"/>
    </w:rPr>
  </w:style>
  <w:style w:type="paragraph" w:styleId="Tekstkomentarza">
    <w:name w:val="annotation text"/>
    <w:basedOn w:val="Normalny"/>
    <w:semiHidden/>
    <w:rsid w:val="00690D4E"/>
  </w:style>
  <w:style w:type="paragraph" w:styleId="Tematkomentarza">
    <w:name w:val="annotation subject"/>
    <w:basedOn w:val="Tekstkomentarza"/>
    <w:next w:val="Tekstkomentarza"/>
    <w:semiHidden/>
    <w:rsid w:val="00690D4E"/>
    <w:rPr>
      <w:b/>
      <w:bCs/>
    </w:rPr>
  </w:style>
  <w:style w:type="character" w:customStyle="1" w:styleId="Tekstpodstawowy3Znak">
    <w:name w:val="Tekst podstawowy 3 Znak"/>
    <w:link w:val="Tekstpodstawowy3"/>
    <w:rsid w:val="003A1931"/>
    <w:rPr>
      <w:sz w:val="16"/>
      <w:szCs w:val="16"/>
    </w:rPr>
  </w:style>
  <w:style w:type="character" w:customStyle="1" w:styleId="StopkaZnak">
    <w:name w:val="Stopka Znak"/>
    <w:link w:val="Stopka"/>
    <w:uiPriority w:val="99"/>
    <w:rsid w:val="00514F99"/>
    <w:rPr>
      <w:sz w:val="28"/>
    </w:rPr>
  </w:style>
  <w:style w:type="character" w:customStyle="1" w:styleId="Tekstpodstawowy2Znak">
    <w:name w:val="Tekst podstawowy 2 Znak"/>
    <w:link w:val="Tekstpodstawowy2"/>
    <w:rsid w:val="00514F99"/>
    <w:rPr>
      <w:sz w:val="32"/>
    </w:rPr>
  </w:style>
  <w:style w:type="paragraph" w:styleId="Akapitzlist">
    <w:name w:val="List Paragraph"/>
    <w:aliases w:val="Numerowanie,Akapit z listą BS,sw tekst,L1,List Paragraph,Akapit z listą5,2 heading,A_wyliczenie,K-P_odwolanie,maz_wyliczenie,opis dzialania,normalny tekst,wypunktowanie,Kolorowa lista — akcent 11,CW_Lista,Lista num,Wypunktowanie,BulletC"/>
    <w:basedOn w:val="Normalny"/>
    <w:link w:val="AkapitzlistZnak"/>
    <w:uiPriority w:val="34"/>
    <w:qFormat/>
    <w:rsid w:val="00A249A0"/>
    <w:pPr>
      <w:ind w:left="708"/>
    </w:pPr>
  </w:style>
  <w:style w:type="paragraph" w:styleId="Tekstprzypisukocowego">
    <w:name w:val="endnote text"/>
    <w:basedOn w:val="Normalny"/>
    <w:link w:val="TekstprzypisukocowegoZnak"/>
    <w:uiPriority w:val="99"/>
    <w:semiHidden/>
    <w:unhideWhenUsed/>
    <w:rsid w:val="003B6B0F"/>
  </w:style>
  <w:style w:type="character" w:customStyle="1" w:styleId="TekstprzypisukocowegoZnak">
    <w:name w:val="Tekst przypisu końcowego Znak"/>
    <w:basedOn w:val="Domylnaczcionkaakapitu"/>
    <w:link w:val="Tekstprzypisukocowego"/>
    <w:uiPriority w:val="99"/>
    <w:semiHidden/>
    <w:rsid w:val="003B6B0F"/>
  </w:style>
  <w:style w:type="character" w:styleId="Odwoanieprzypisukocowego">
    <w:name w:val="endnote reference"/>
    <w:uiPriority w:val="99"/>
    <w:semiHidden/>
    <w:unhideWhenUsed/>
    <w:rsid w:val="003B6B0F"/>
    <w:rPr>
      <w:vertAlign w:val="superscript"/>
    </w:rPr>
  </w:style>
  <w:style w:type="character" w:styleId="UyteHipercze">
    <w:name w:val="FollowedHyperlink"/>
    <w:basedOn w:val="Domylnaczcionkaakapitu"/>
    <w:uiPriority w:val="99"/>
    <w:semiHidden/>
    <w:unhideWhenUsed/>
    <w:rsid w:val="006E1685"/>
    <w:rPr>
      <w:color w:val="954F72" w:themeColor="followedHyperlink"/>
      <w:u w:val="single"/>
    </w:rPr>
  </w:style>
  <w:style w:type="paragraph" w:styleId="Tekstprzypisudolnego">
    <w:name w:val="footnote text"/>
    <w:basedOn w:val="Normalny"/>
    <w:link w:val="TekstprzypisudolnegoZnak"/>
    <w:rsid w:val="002A325A"/>
  </w:style>
  <w:style w:type="character" w:customStyle="1" w:styleId="TekstprzypisudolnegoZnak">
    <w:name w:val="Tekst przypisu dolnego Znak"/>
    <w:basedOn w:val="Domylnaczcionkaakapitu"/>
    <w:link w:val="Tekstprzypisudolnego"/>
    <w:rsid w:val="002A325A"/>
  </w:style>
  <w:style w:type="character" w:styleId="Odwoanieprzypisudolnego">
    <w:name w:val="footnote reference"/>
    <w:rsid w:val="002A325A"/>
    <w:rPr>
      <w:vertAlign w:val="superscript"/>
    </w:rPr>
  </w:style>
  <w:style w:type="paragraph" w:customStyle="1" w:styleId="BodyText21">
    <w:name w:val="Body Text 21"/>
    <w:basedOn w:val="Normalny"/>
    <w:uiPriority w:val="99"/>
    <w:rsid w:val="006F195E"/>
    <w:pPr>
      <w:widowControl w:val="0"/>
      <w:tabs>
        <w:tab w:val="left" w:pos="7797"/>
      </w:tabs>
      <w:jc w:val="both"/>
    </w:pPr>
    <w:rPr>
      <w:sz w:val="24"/>
    </w:rPr>
  </w:style>
  <w:style w:type="character" w:customStyle="1" w:styleId="AkapitzlistZnak">
    <w:name w:val="Akapit z listą Znak"/>
    <w:aliases w:val="Numerowanie Znak,Akapit z listą BS Znak,sw tekst Znak,L1 Znak,List Paragraph Znak,Akapit z listą5 Znak,2 heading Znak,A_wyliczenie Znak,K-P_odwolanie Znak,maz_wyliczenie Znak,opis dzialania Znak,normalny tekst Znak,wypunktowanie Znak"/>
    <w:link w:val="Akapitzlist"/>
    <w:uiPriority w:val="34"/>
    <w:qFormat/>
    <w:locked/>
    <w:rsid w:val="00867CC7"/>
  </w:style>
  <w:style w:type="character" w:customStyle="1" w:styleId="alb">
    <w:name w:val="a_lb"/>
    <w:basedOn w:val="Domylnaczcionkaakapitu"/>
    <w:rsid w:val="002E328C"/>
  </w:style>
  <w:style w:type="paragraph" w:styleId="Tekstpodstawowywcity">
    <w:name w:val="Body Text Indent"/>
    <w:basedOn w:val="Normalny"/>
    <w:link w:val="TekstpodstawowywcityZnak"/>
    <w:uiPriority w:val="99"/>
    <w:unhideWhenUsed/>
    <w:rsid w:val="003F7ACB"/>
    <w:pPr>
      <w:spacing w:after="120"/>
      <w:ind w:left="283"/>
    </w:pPr>
  </w:style>
  <w:style w:type="character" w:customStyle="1" w:styleId="TekstpodstawowywcityZnak">
    <w:name w:val="Tekst podstawowy wcięty Znak"/>
    <w:basedOn w:val="Domylnaczcionkaakapitu"/>
    <w:link w:val="Tekstpodstawowywcity"/>
    <w:uiPriority w:val="99"/>
    <w:rsid w:val="003F7ACB"/>
  </w:style>
  <w:style w:type="paragraph" w:customStyle="1" w:styleId="1">
    <w:name w:val="1."/>
    <w:basedOn w:val="Normalny"/>
    <w:rsid w:val="00FB3E31"/>
    <w:pPr>
      <w:suppressAutoHyphens/>
      <w:snapToGrid w:val="0"/>
      <w:spacing w:line="258" w:lineRule="atLeast"/>
      <w:ind w:left="227" w:hanging="227"/>
      <w:jc w:val="both"/>
    </w:pPr>
    <w:rPr>
      <w:rFonts w:ascii="FrankfurtGothic" w:hAnsi="FrankfurtGothic" w:cs="FrankfurtGothic"/>
      <w:color w:val="000000"/>
      <w:sz w:val="19"/>
      <w:szCs w:val="19"/>
      <w:lang w:eastAsia="zh-CN"/>
    </w:rPr>
  </w:style>
  <w:style w:type="paragraph" w:customStyle="1" w:styleId="Standard">
    <w:name w:val="Standard"/>
    <w:rsid w:val="00376ED7"/>
    <w:pPr>
      <w:suppressAutoHyphens/>
      <w:autoSpaceDN w:val="0"/>
      <w:textAlignment w:val="baseline"/>
    </w:pPr>
    <w:rPr>
      <w:kern w:val="3"/>
      <w:sz w:val="24"/>
      <w:szCs w:val="24"/>
      <w:lang w:eastAsia="ar-SA"/>
    </w:rPr>
  </w:style>
  <w:style w:type="paragraph" w:customStyle="1" w:styleId="Tekstpodstawowywciety3">
    <w:name w:val="Tekst podstawowy wciety 3"/>
    <w:basedOn w:val="Normalny"/>
    <w:rsid w:val="00417D3D"/>
    <w:pPr>
      <w:widowControl w:val="0"/>
      <w:suppressAutoHyphens/>
      <w:autoSpaceDE w:val="0"/>
      <w:ind w:left="426" w:hanging="426"/>
      <w:jc w:val="both"/>
    </w:pPr>
    <w:rPr>
      <w:sz w:val="28"/>
      <w:szCs w:val="28"/>
      <w:lang w:eastAsia="zh-CN"/>
    </w:rPr>
  </w:style>
  <w:style w:type="paragraph" w:styleId="Bezodstpw">
    <w:name w:val="No Spacing"/>
    <w:qFormat/>
    <w:rsid w:val="00417D3D"/>
    <w:pPr>
      <w:suppressAutoHyphens/>
    </w:pPr>
    <w:rPr>
      <w:rFonts w:ascii="Calibri" w:eastAsia="Calibri" w:hAnsi="Calibri" w:cs="Calibri"/>
      <w:sz w:val="22"/>
      <w:szCs w:val="22"/>
      <w:lang w:eastAsia="zh-CN"/>
    </w:rPr>
  </w:style>
  <w:style w:type="character" w:styleId="Nierozpoznanawzmianka">
    <w:name w:val="Unresolved Mention"/>
    <w:basedOn w:val="Domylnaczcionkaakapitu"/>
    <w:uiPriority w:val="99"/>
    <w:semiHidden/>
    <w:unhideWhenUsed/>
    <w:rsid w:val="00576B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35386">
      <w:bodyDiv w:val="1"/>
      <w:marLeft w:val="0"/>
      <w:marRight w:val="0"/>
      <w:marTop w:val="0"/>
      <w:marBottom w:val="0"/>
      <w:divBdr>
        <w:top w:val="none" w:sz="0" w:space="0" w:color="auto"/>
        <w:left w:val="none" w:sz="0" w:space="0" w:color="auto"/>
        <w:bottom w:val="none" w:sz="0" w:space="0" w:color="auto"/>
        <w:right w:val="none" w:sz="0" w:space="0" w:color="auto"/>
      </w:divBdr>
    </w:div>
    <w:div w:id="279145745">
      <w:bodyDiv w:val="1"/>
      <w:marLeft w:val="0"/>
      <w:marRight w:val="0"/>
      <w:marTop w:val="0"/>
      <w:marBottom w:val="0"/>
      <w:divBdr>
        <w:top w:val="none" w:sz="0" w:space="0" w:color="auto"/>
        <w:left w:val="none" w:sz="0" w:space="0" w:color="auto"/>
        <w:bottom w:val="none" w:sz="0" w:space="0" w:color="auto"/>
        <w:right w:val="none" w:sz="0" w:space="0" w:color="auto"/>
      </w:divBdr>
    </w:div>
    <w:div w:id="352999531">
      <w:bodyDiv w:val="1"/>
      <w:marLeft w:val="0"/>
      <w:marRight w:val="0"/>
      <w:marTop w:val="0"/>
      <w:marBottom w:val="0"/>
      <w:divBdr>
        <w:top w:val="none" w:sz="0" w:space="0" w:color="auto"/>
        <w:left w:val="none" w:sz="0" w:space="0" w:color="auto"/>
        <w:bottom w:val="none" w:sz="0" w:space="0" w:color="auto"/>
        <w:right w:val="none" w:sz="0" w:space="0" w:color="auto"/>
      </w:divBdr>
    </w:div>
    <w:div w:id="465007791">
      <w:bodyDiv w:val="1"/>
      <w:marLeft w:val="0"/>
      <w:marRight w:val="0"/>
      <w:marTop w:val="0"/>
      <w:marBottom w:val="0"/>
      <w:divBdr>
        <w:top w:val="none" w:sz="0" w:space="0" w:color="auto"/>
        <w:left w:val="none" w:sz="0" w:space="0" w:color="auto"/>
        <w:bottom w:val="none" w:sz="0" w:space="0" w:color="auto"/>
        <w:right w:val="none" w:sz="0" w:space="0" w:color="auto"/>
      </w:divBdr>
    </w:div>
    <w:div w:id="482282275">
      <w:bodyDiv w:val="1"/>
      <w:marLeft w:val="0"/>
      <w:marRight w:val="0"/>
      <w:marTop w:val="0"/>
      <w:marBottom w:val="0"/>
      <w:divBdr>
        <w:top w:val="none" w:sz="0" w:space="0" w:color="auto"/>
        <w:left w:val="none" w:sz="0" w:space="0" w:color="auto"/>
        <w:bottom w:val="none" w:sz="0" w:space="0" w:color="auto"/>
        <w:right w:val="none" w:sz="0" w:space="0" w:color="auto"/>
      </w:divBdr>
    </w:div>
    <w:div w:id="655767285">
      <w:bodyDiv w:val="1"/>
      <w:marLeft w:val="0"/>
      <w:marRight w:val="0"/>
      <w:marTop w:val="0"/>
      <w:marBottom w:val="0"/>
      <w:divBdr>
        <w:top w:val="none" w:sz="0" w:space="0" w:color="auto"/>
        <w:left w:val="none" w:sz="0" w:space="0" w:color="auto"/>
        <w:bottom w:val="none" w:sz="0" w:space="0" w:color="auto"/>
        <w:right w:val="none" w:sz="0" w:space="0" w:color="auto"/>
      </w:divBdr>
    </w:div>
    <w:div w:id="814251207">
      <w:bodyDiv w:val="1"/>
      <w:marLeft w:val="0"/>
      <w:marRight w:val="0"/>
      <w:marTop w:val="0"/>
      <w:marBottom w:val="0"/>
      <w:divBdr>
        <w:top w:val="none" w:sz="0" w:space="0" w:color="auto"/>
        <w:left w:val="none" w:sz="0" w:space="0" w:color="auto"/>
        <w:bottom w:val="none" w:sz="0" w:space="0" w:color="auto"/>
        <w:right w:val="none" w:sz="0" w:space="0" w:color="auto"/>
      </w:divBdr>
    </w:div>
    <w:div w:id="988939304">
      <w:bodyDiv w:val="1"/>
      <w:marLeft w:val="0"/>
      <w:marRight w:val="0"/>
      <w:marTop w:val="0"/>
      <w:marBottom w:val="0"/>
      <w:divBdr>
        <w:top w:val="none" w:sz="0" w:space="0" w:color="auto"/>
        <w:left w:val="none" w:sz="0" w:space="0" w:color="auto"/>
        <w:bottom w:val="none" w:sz="0" w:space="0" w:color="auto"/>
        <w:right w:val="none" w:sz="0" w:space="0" w:color="auto"/>
      </w:divBdr>
    </w:div>
    <w:div w:id="989871041">
      <w:bodyDiv w:val="1"/>
      <w:marLeft w:val="0"/>
      <w:marRight w:val="0"/>
      <w:marTop w:val="0"/>
      <w:marBottom w:val="0"/>
      <w:divBdr>
        <w:top w:val="none" w:sz="0" w:space="0" w:color="auto"/>
        <w:left w:val="none" w:sz="0" w:space="0" w:color="auto"/>
        <w:bottom w:val="none" w:sz="0" w:space="0" w:color="auto"/>
        <w:right w:val="none" w:sz="0" w:space="0" w:color="auto"/>
      </w:divBdr>
      <w:divsChild>
        <w:div w:id="1815759413">
          <w:marLeft w:val="0"/>
          <w:marRight w:val="0"/>
          <w:marTop w:val="0"/>
          <w:marBottom w:val="0"/>
          <w:divBdr>
            <w:top w:val="none" w:sz="0" w:space="0" w:color="auto"/>
            <w:left w:val="none" w:sz="0" w:space="0" w:color="auto"/>
            <w:bottom w:val="none" w:sz="0" w:space="0" w:color="auto"/>
            <w:right w:val="none" w:sz="0" w:space="0" w:color="auto"/>
          </w:divBdr>
        </w:div>
        <w:div w:id="1981840929">
          <w:marLeft w:val="0"/>
          <w:marRight w:val="0"/>
          <w:marTop w:val="0"/>
          <w:marBottom w:val="0"/>
          <w:divBdr>
            <w:top w:val="none" w:sz="0" w:space="0" w:color="auto"/>
            <w:left w:val="none" w:sz="0" w:space="0" w:color="auto"/>
            <w:bottom w:val="none" w:sz="0" w:space="0" w:color="auto"/>
            <w:right w:val="none" w:sz="0" w:space="0" w:color="auto"/>
          </w:divBdr>
        </w:div>
        <w:div w:id="1772705269">
          <w:marLeft w:val="0"/>
          <w:marRight w:val="0"/>
          <w:marTop w:val="0"/>
          <w:marBottom w:val="0"/>
          <w:divBdr>
            <w:top w:val="none" w:sz="0" w:space="0" w:color="auto"/>
            <w:left w:val="none" w:sz="0" w:space="0" w:color="auto"/>
            <w:bottom w:val="none" w:sz="0" w:space="0" w:color="auto"/>
            <w:right w:val="none" w:sz="0" w:space="0" w:color="auto"/>
          </w:divBdr>
          <w:divsChild>
            <w:div w:id="1448046368">
              <w:marLeft w:val="0"/>
              <w:marRight w:val="0"/>
              <w:marTop w:val="0"/>
              <w:marBottom w:val="0"/>
              <w:divBdr>
                <w:top w:val="none" w:sz="0" w:space="0" w:color="auto"/>
                <w:left w:val="none" w:sz="0" w:space="0" w:color="auto"/>
                <w:bottom w:val="none" w:sz="0" w:space="0" w:color="auto"/>
                <w:right w:val="none" w:sz="0" w:space="0" w:color="auto"/>
              </w:divBdr>
            </w:div>
            <w:div w:id="1034387425">
              <w:marLeft w:val="0"/>
              <w:marRight w:val="0"/>
              <w:marTop w:val="0"/>
              <w:marBottom w:val="0"/>
              <w:divBdr>
                <w:top w:val="none" w:sz="0" w:space="0" w:color="auto"/>
                <w:left w:val="none" w:sz="0" w:space="0" w:color="auto"/>
                <w:bottom w:val="none" w:sz="0" w:space="0" w:color="auto"/>
                <w:right w:val="none" w:sz="0" w:space="0" w:color="auto"/>
              </w:divBdr>
            </w:div>
            <w:div w:id="1114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450440">
      <w:bodyDiv w:val="1"/>
      <w:marLeft w:val="0"/>
      <w:marRight w:val="0"/>
      <w:marTop w:val="0"/>
      <w:marBottom w:val="0"/>
      <w:divBdr>
        <w:top w:val="none" w:sz="0" w:space="0" w:color="auto"/>
        <w:left w:val="none" w:sz="0" w:space="0" w:color="auto"/>
        <w:bottom w:val="none" w:sz="0" w:space="0" w:color="auto"/>
        <w:right w:val="none" w:sz="0" w:space="0" w:color="auto"/>
      </w:divBdr>
    </w:div>
    <w:div w:id="1168207103">
      <w:bodyDiv w:val="1"/>
      <w:marLeft w:val="0"/>
      <w:marRight w:val="0"/>
      <w:marTop w:val="0"/>
      <w:marBottom w:val="0"/>
      <w:divBdr>
        <w:top w:val="none" w:sz="0" w:space="0" w:color="auto"/>
        <w:left w:val="none" w:sz="0" w:space="0" w:color="auto"/>
        <w:bottom w:val="none" w:sz="0" w:space="0" w:color="auto"/>
        <w:right w:val="none" w:sz="0" w:space="0" w:color="auto"/>
      </w:divBdr>
    </w:div>
    <w:div w:id="1373842383">
      <w:bodyDiv w:val="1"/>
      <w:marLeft w:val="0"/>
      <w:marRight w:val="0"/>
      <w:marTop w:val="0"/>
      <w:marBottom w:val="0"/>
      <w:divBdr>
        <w:top w:val="none" w:sz="0" w:space="0" w:color="auto"/>
        <w:left w:val="none" w:sz="0" w:space="0" w:color="auto"/>
        <w:bottom w:val="none" w:sz="0" w:space="0" w:color="auto"/>
        <w:right w:val="none" w:sz="0" w:space="0" w:color="auto"/>
      </w:divBdr>
    </w:div>
    <w:div w:id="1411462093">
      <w:bodyDiv w:val="1"/>
      <w:marLeft w:val="0"/>
      <w:marRight w:val="0"/>
      <w:marTop w:val="0"/>
      <w:marBottom w:val="0"/>
      <w:divBdr>
        <w:top w:val="none" w:sz="0" w:space="0" w:color="auto"/>
        <w:left w:val="none" w:sz="0" w:space="0" w:color="auto"/>
        <w:bottom w:val="none" w:sz="0" w:space="0" w:color="auto"/>
        <w:right w:val="none" w:sz="0" w:space="0" w:color="auto"/>
      </w:divBdr>
    </w:div>
    <w:div w:id="1502812526">
      <w:bodyDiv w:val="1"/>
      <w:marLeft w:val="0"/>
      <w:marRight w:val="0"/>
      <w:marTop w:val="0"/>
      <w:marBottom w:val="0"/>
      <w:divBdr>
        <w:top w:val="none" w:sz="0" w:space="0" w:color="auto"/>
        <w:left w:val="none" w:sz="0" w:space="0" w:color="auto"/>
        <w:bottom w:val="none" w:sz="0" w:space="0" w:color="auto"/>
        <w:right w:val="none" w:sz="0" w:space="0" w:color="auto"/>
      </w:divBdr>
    </w:div>
    <w:div w:id="1648851200">
      <w:bodyDiv w:val="1"/>
      <w:marLeft w:val="0"/>
      <w:marRight w:val="0"/>
      <w:marTop w:val="0"/>
      <w:marBottom w:val="0"/>
      <w:divBdr>
        <w:top w:val="none" w:sz="0" w:space="0" w:color="auto"/>
        <w:left w:val="none" w:sz="0" w:space="0" w:color="auto"/>
        <w:bottom w:val="none" w:sz="0" w:space="0" w:color="auto"/>
        <w:right w:val="none" w:sz="0" w:space="0" w:color="auto"/>
      </w:divBdr>
    </w:div>
    <w:div w:id="1809661816">
      <w:bodyDiv w:val="1"/>
      <w:marLeft w:val="0"/>
      <w:marRight w:val="0"/>
      <w:marTop w:val="0"/>
      <w:marBottom w:val="0"/>
      <w:divBdr>
        <w:top w:val="none" w:sz="0" w:space="0" w:color="auto"/>
        <w:left w:val="none" w:sz="0" w:space="0" w:color="auto"/>
        <w:bottom w:val="none" w:sz="0" w:space="0" w:color="auto"/>
        <w:right w:val="none" w:sz="0" w:space="0" w:color="auto"/>
      </w:divBdr>
    </w:div>
    <w:div w:id="201191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bp.pl/home.aspx?f=/kursy/kursy_archiwum.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www.nbp.pl/home.aspx?c=/ascx/archa.ascx"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0A575-3794-4D21-A27C-D8EB7CCBE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18</Pages>
  <Words>7121</Words>
  <Characters>42730</Characters>
  <Application>Microsoft Office Word</Application>
  <DocSecurity>0</DocSecurity>
  <Lines>356</Lines>
  <Paragraphs>99</Paragraphs>
  <ScaleCrop>false</ScaleCrop>
  <HeadingPairs>
    <vt:vector size="2" baseType="variant">
      <vt:variant>
        <vt:lpstr>Tytuł</vt:lpstr>
      </vt:variant>
      <vt:variant>
        <vt:i4>1</vt:i4>
      </vt:variant>
    </vt:vector>
  </HeadingPairs>
  <TitlesOfParts>
    <vt:vector size="1" baseType="lpstr">
      <vt:lpstr>Żywiec, dnia16</vt:lpstr>
    </vt:vector>
  </TitlesOfParts>
  <Company>Starostwo Powiatowe w Żywcu</Company>
  <LinksUpToDate>false</LinksUpToDate>
  <CharactersWithSpaces>49752</CharactersWithSpaces>
  <SharedDoc>false</SharedDoc>
  <HLinks>
    <vt:vector size="54" baseType="variant">
      <vt:variant>
        <vt:i4>4194311</vt:i4>
      </vt:variant>
      <vt:variant>
        <vt:i4>24</vt:i4>
      </vt:variant>
      <vt:variant>
        <vt:i4>0</vt:i4>
      </vt:variant>
      <vt:variant>
        <vt:i4>5</vt:i4>
      </vt:variant>
      <vt:variant>
        <vt:lpwstr>http://www.zywiec.powiat.pl/</vt:lpwstr>
      </vt:variant>
      <vt:variant>
        <vt:lpwstr/>
      </vt:variant>
      <vt:variant>
        <vt:i4>4915252</vt:i4>
      </vt:variant>
      <vt:variant>
        <vt:i4>21</vt:i4>
      </vt:variant>
      <vt:variant>
        <vt:i4>0</vt:i4>
      </vt:variant>
      <vt:variant>
        <vt:i4>5</vt:i4>
      </vt:variant>
      <vt:variant>
        <vt:lpwstr>mailto:przetargi@starostwo.zywiec.pl</vt:lpwstr>
      </vt:variant>
      <vt:variant>
        <vt:lpwstr/>
      </vt:variant>
      <vt:variant>
        <vt:i4>6357110</vt:i4>
      </vt:variant>
      <vt:variant>
        <vt:i4>18</vt:i4>
      </vt:variant>
      <vt:variant>
        <vt:i4>0</vt:i4>
      </vt:variant>
      <vt:variant>
        <vt:i4>5</vt:i4>
      </vt:variant>
      <vt:variant>
        <vt:lpwstr>http://www.nbp.pl/home.aspx?c=/ascx/archa.ascx</vt:lpwstr>
      </vt:variant>
      <vt:variant>
        <vt:lpwstr/>
      </vt:variant>
      <vt:variant>
        <vt:i4>5963884</vt:i4>
      </vt:variant>
      <vt:variant>
        <vt:i4>15</vt:i4>
      </vt:variant>
      <vt:variant>
        <vt:i4>0</vt:i4>
      </vt:variant>
      <vt:variant>
        <vt:i4>5</vt:i4>
      </vt:variant>
      <vt:variant>
        <vt:lpwstr>http://www.nbp.pl/home.aspx?f=/kursy/kursy_archiwum.html</vt:lpwstr>
      </vt:variant>
      <vt:variant>
        <vt:lpwstr/>
      </vt:variant>
      <vt:variant>
        <vt:i4>6357110</vt:i4>
      </vt:variant>
      <vt:variant>
        <vt:i4>12</vt:i4>
      </vt:variant>
      <vt:variant>
        <vt:i4>0</vt:i4>
      </vt:variant>
      <vt:variant>
        <vt:i4>5</vt:i4>
      </vt:variant>
      <vt:variant>
        <vt:lpwstr>http://www.nbp.pl/home.aspx?c=/ascx/archa.ascx</vt:lpwstr>
      </vt:variant>
      <vt:variant>
        <vt:lpwstr/>
      </vt:variant>
      <vt:variant>
        <vt:i4>5963884</vt:i4>
      </vt:variant>
      <vt:variant>
        <vt:i4>9</vt:i4>
      </vt:variant>
      <vt:variant>
        <vt:i4>0</vt:i4>
      </vt:variant>
      <vt:variant>
        <vt:i4>5</vt:i4>
      </vt:variant>
      <vt:variant>
        <vt:lpwstr>http://www.nbp.pl/home.aspx?f=/kursy/kursy_archiwum.html</vt:lpwstr>
      </vt:variant>
      <vt:variant>
        <vt:lpwstr/>
      </vt:variant>
      <vt:variant>
        <vt:i4>4194311</vt:i4>
      </vt:variant>
      <vt:variant>
        <vt:i4>6</vt:i4>
      </vt:variant>
      <vt:variant>
        <vt:i4>0</vt:i4>
      </vt:variant>
      <vt:variant>
        <vt:i4>5</vt:i4>
      </vt:variant>
      <vt:variant>
        <vt:lpwstr>http://www.zywiec.powiat.pl/</vt:lpwstr>
      </vt:variant>
      <vt:variant>
        <vt:lpwstr/>
      </vt:variant>
      <vt:variant>
        <vt:i4>4194311</vt:i4>
      </vt:variant>
      <vt:variant>
        <vt:i4>3</vt:i4>
      </vt:variant>
      <vt:variant>
        <vt:i4>0</vt:i4>
      </vt:variant>
      <vt:variant>
        <vt:i4>5</vt:i4>
      </vt:variant>
      <vt:variant>
        <vt:lpwstr>http://www.zywiec.powiat.pl/</vt:lpwstr>
      </vt:variant>
      <vt:variant>
        <vt:lpwstr/>
      </vt:variant>
      <vt:variant>
        <vt:i4>4194311</vt:i4>
      </vt:variant>
      <vt:variant>
        <vt:i4>0</vt:i4>
      </vt:variant>
      <vt:variant>
        <vt:i4>0</vt:i4>
      </vt:variant>
      <vt:variant>
        <vt:i4>5</vt:i4>
      </vt:variant>
      <vt:variant>
        <vt:lpwstr>http://www.zywiec.powiat.pl/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Żywiec, dnia16</dc:title>
  <dc:creator>BSkorupinska.WRIS</dc:creator>
  <cp:lastModifiedBy>Bartłomiej Kruszyński</cp:lastModifiedBy>
  <cp:revision>53</cp:revision>
  <cp:lastPrinted>2021-10-06T12:28:00Z</cp:lastPrinted>
  <dcterms:created xsi:type="dcterms:W3CDTF">2021-09-20T09:59:00Z</dcterms:created>
  <dcterms:modified xsi:type="dcterms:W3CDTF">2026-04-20T13:15:00Z</dcterms:modified>
</cp:coreProperties>
</file>