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8E202" w14:textId="77777777" w:rsidR="00C06F52" w:rsidRDefault="00C06F52" w:rsidP="000C00D2">
      <w:pPr>
        <w:pStyle w:val="Nagwek10"/>
        <w:spacing w:line="276" w:lineRule="auto"/>
        <w:rPr>
          <w:sz w:val="20"/>
          <w:szCs w:val="20"/>
        </w:rPr>
      </w:pPr>
    </w:p>
    <w:p w14:paraId="1481C128" w14:textId="7539AA34" w:rsidR="008E004C" w:rsidRPr="000C00D2" w:rsidRDefault="008E004C" w:rsidP="000C00D2">
      <w:pPr>
        <w:pStyle w:val="Nagwek10"/>
        <w:spacing w:line="276" w:lineRule="auto"/>
      </w:pPr>
      <w:r w:rsidRPr="000C00D2">
        <w:t>Specyfikacja warunków zamówienia</w:t>
      </w:r>
    </w:p>
    <w:p w14:paraId="50DBD2FA" w14:textId="009D4901" w:rsidR="005B6A3E" w:rsidRPr="000C00D2" w:rsidRDefault="008E004C" w:rsidP="000C00D2">
      <w:pPr>
        <w:spacing w:line="276" w:lineRule="auto"/>
        <w:jc w:val="center"/>
        <w:rPr>
          <w:rFonts w:ascii="Arial" w:hAnsi="Arial" w:cs="Arial"/>
          <w:sz w:val="24"/>
          <w:szCs w:val="24"/>
        </w:rPr>
      </w:pPr>
      <w:r w:rsidRPr="000C00D2">
        <w:rPr>
          <w:rFonts w:ascii="Arial" w:hAnsi="Arial" w:cs="Arial"/>
          <w:sz w:val="24"/>
          <w:szCs w:val="24"/>
        </w:rPr>
        <w:t xml:space="preserve">(postępowanie zarejestrowano pod </w:t>
      </w:r>
      <w:r w:rsidR="005B6A3E" w:rsidRPr="000C00D2">
        <w:rPr>
          <w:rFonts w:ascii="Arial" w:hAnsi="Arial" w:cs="Arial"/>
          <w:sz w:val="24"/>
          <w:szCs w:val="24"/>
        </w:rPr>
        <w:t>nr</w:t>
      </w:r>
      <w:r w:rsidR="002534C4" w:rsidRPr="000C00D2">
        <w:rPr>
          <w:rFonts w:ascii="Arial" w:hAnsi="Arial" w:cs="Arial"/>
          <w:sz w:val="24"/>
          <w:szCs w:val="24"/>
        </w:rPr>
        <w:t xml:space="preserve"> </w:t>
      </w:r>
      <w:bookmarkStart w:id="0" w:name="_Hlk65401157"/>
      <w:r w:rsidR="00B64B0E" w:rsidRPr="000C00D2">
        <w:rPr>
          <w:rFonts w:ascii="Arial" w:hAnsi="Arial" w:cs="Arial"/>
          <w:sz w:val="24"/>
          <w:szCs w:val="24"/>
        </w:rPr>
        <w:t>BPP.7013.</w:t>
      </w:r>
      <w:r w:rsidR="000C00D2" w:rsidRPr="000C00D2">
        <w:rPr>
          <w:rFonts w:ascii="Arial" w:hAnsi="Arial" w:cs="Arial"/>
          <w:sz w:val="24"/>
          <w:szCs w:val="24"/>
        </w:rPr>
        <w:t>358</w:t>
      </w:r>
      <w:r w:rsidR="00B64B0E" w:rsidRPr="000C00D2">
        <w:rPr>
          <w:rFonts w:ascii="Arial" w:hAnsi="Arial" w:cs="Arial"/>
          <w:sz w:val="24"/>
          <w:szCs w:val="24"/>
        </w:rPr>
        <w:t>.202</w:t>
      </w:r>
      <w:bookmarkEnd w:id="0"/>
      <w:r w:rsidR="00B77EC6">
        <w:rPr>
          <w:rFonts w:ascii="Arial" w:hAnsi="Arial" w:cs="Arial"/>
          <w:sz w:val="24"/>
          <w:szCs w:val="24"/>
        </w:rPr>
        <w:t>6</w:t>
      </w:r>
      <w:r w:rsidR="002534C4" w:rsidRPr="000C00D2">
        <w:rPr>
          <w:rFonts w:ascii="Arial" w:hAnsi="Arial" w:cs="Arial"/>
          <w:sz w:val="24"/>
          <w:szCs w:val="24"/>
        </w:rPr>
        <w:t>)</w:t>
      </w:r>
    </w:p>
    <w:p w14:paraId="1C39AA8C" w14:textId="3B798574" w:rsidR="008E004C" w:rsidRPr="00732009" w:rsidRDefault="008E004C" w:rsidP="000C00D2">
      <w:pPr>
        <w:spacing w:line="276" w:lineRule="auto"/>
        <w:jc w:val="both"/>
        <w:rPr>
          <w:rFonts w:ascii="Arial" w:hAnsi="Arial" w:cs="Arial"/>
          <w:sz w:val="24"/>
          <w:szCs w:val="24"/>
        </w:rPr>
      </w:pPr>
      <w:r w:rsidRPr="000C00D2">
        <w:rPr>
          <w:rFonts w:ascii="Arial" w:hAnsi="Arial" w:cs="Arial"/>
          <w:sz w:val="24"/>
          <w:szCs w:val="24"/>
        </w:rPr>
        <w:t xml:space="preserve">Podstawa prawna: ustawa </w:t>
      </w:r>
      <w:bookmarkStart w:id="1" w:name="_Hlk61720752"/>
      <w:r w:rsidRPr="000C00D2">
        <w:rPr>
          <w:rFonts w:ascii="Arial" w:hAnsi="Arial" w:cs="Arial"/>
          <w:sz w:val="24"/>
          <w:szCs w:val="24"/>
        </w:rPr>
        <w:t xml:space="preserve">z dnia </w:t>
      </w:r>
      <w:bookmarkStart w:id="2" w:name="_Hlk61514156"/>
      <w:r w:rsidR="00137EC4" w:rsidRPr="000C00D2">
        <w:rPr>
          <w:rFonts w:ascii="Arial" w:hAnsi="Arial" w:cs="Arial"/>
          <w:sz w:val="24"/>
          <w:szCs w:val="24"/>
        </w:rPr>
        <w:t>11</w:t>
      </w:r>
      <w:r w:rsidRPr="000C00D2">
        <w:rPr>
          <w:rFonts w:ascii="Arial" w:hAnsi="Arial" w:cs="Arial"/>
          <w:sz w:val="24"/>
          <w:szCs w:val="24"/>
        </w:rPr>
        <w:t xml:space="preserve"> </w:t>
      </w:r>
      <w:r w:rsidR="00137EC4" w:rsidRPr="000C00D2">
        <w:rPr>
          <w:rFonts w:ascii="Arial" w:hAnsi="Arial" w:cs="Arial"/>
          <w:sz w:val="24"/>
          <w:szCs w:val="24"/>
        </w:rPr>
        <w:t>wrześ</w:t>
      </w:r>
      <w:r w:rsidRPr="000C00D2">
        <w:rPr>
          <w:rFonts w:ascii="Arial" w:hAnsi="Arial" w:cs="Arial"/>
          <w:sz w:val="24"/>
          <w:szCs w:val="24"/>
        </w:rPr>
        <w:t>nia 20</w:t>
      </w:r>
      <w:r w:rsidR="00137EC4" w:rsidRPr="000C00D2">
        <w:rPr>
          <w:rFonts w:ascii="Arial" w:hAnsi="Arial" w:cs="Arial"/>
          <w:sz w:val="24"/>
          <w:szCs w:val="24"/>
        </w:rPr>
        <w:t>19</w:t>
      </w:r>
      <w:r w:rsidRPr="000C00D2">
        <w:rPr>
          <w:rFonts w:ascii="Arial" w:hAnsi="Arial" w:cs="Arial"/>
          <w:sz w:val="24"/>
          <w:szCs w:val="24"/>
        </w:rPr>
        <w:t xml:space="preserve">r. Prawo zamówień publicznych </w:t>
      </w:r>
      <w:r w:rsidR="0084592B" w:rsidRPr="00732009">
        <w:rPr>
          <w:rFonts w:ascii="Arial" w:hAnsi="Arial" w:cs="Arial"/>
          <w:sz w:val="24"/>
          <w:szCs w:val="24"/>
        </w:rPr>
        <w:t>(</w:t>
      </w:r>
      <w:r w:rsidR="000C00D2" w:rsidRPr="00732009">
        <w:rPr>
          <w:rFonts w:ascii="Arial" w:hAnsi="Arial" w:cs="Arial"/>
          <w:sz w:val="24"/>
          <w:szCs w:val="24"/>
        </w:rPr>
        <w:t xml:space="preserve">Dz. U. z 2024 r. </w:t>
      </w:r>
      <w:r w:rsidR="00335424" w:rsidRPr="00732009">
        <w:rPr>
          <w:rFonts w:ascii="Arial" w:hAnsi="Arial" w:cs="Arial"/>
          <w:sz w:val="24"/>
          <w:szCs w:val="24"/>
        </w:rPr>
        <w:t>poz. 1320 ze zm.</w:t>
      </w:r>
      <w:r w:rsidR="00BD0A1B" w:rsidRPr="00732009">
        <w:rPr>
          <w:rFonts w:ascii="Arial" w:hAnsi="Arial" w:cs="Arial"/>
          <w:sz w:val="24"/>
          <w:szCs w:val="24"/>
        </w:rPr>
        <w:t>)</w:t>
      </w:r>
      <w:r w:rsidRPr="00732009">
        <w:rPr>
          <w:rFonts w:ascii="Arial" w:hAnsi="Arial" w:cs="Arial"/>
          <w:sz w:val="24"/>
          <w:szCs w:val="24"/>
        </w:rPr>
        <w:t xml:space="preserve"> </w:t>
      </w:r>
      <w:bookmarkEnd w:id="2"/>
      <w:r w:rsidRPr="00732009">
        <w:rPr>
          <w:rFonts w:ascii="Arial" w:hAnsi="Arial" w:cs="Arial"/>
          <w:sz w:val="24"/>
          <w:szCs w:val="24"/>
        </w:rPr>
        <w:t xml:space="preserve">zwana dalej </w:t>
      </w:r>
      <w:r w:rsidR="009D4070" w:rsidRPr="00732009">
        <w:rPr>
          <w:rFonts w:ascii="Arial" w:hAnsi="Arial" w:cs="Arial"/>
          <w:sz w:val="24"/>
          <w:szCs w:val="24"/>
        </w:rPr>
        <w:t>„</w:t>
      </w:r>
      <w:r w:rsidRPr="00732009">
        <w:rPr>
          <w:rFonts w:ascii="Arial" w:hAnsi="Arial" w:cs="Arial"/>
          <w:sz w:val="24"/>
          <w:szCs w:val="24"/>
        </w:rPr>
        <w:t>ustawą</w:t>
      </w:r>
      <w:r w:rsidR="005E149E" w:rsidRPr="00732009">
        <w:rPr>
          <w:rFonts w:ascii="Arial" w:hAnsi="Arial" w:cs="Arial"/>
          <w:sz w:val="24"/>
          <w:szCs w:val="24"/>
        </w:rPr>
        <w:t xml:space="preserve"> Pzp</w:t>
      </w:r>
      <w:r w:rsidRPr="00732009">
        <w:rPr>
          <w:rFonts w:ascii="Arial" w:hAnsi="Arial" w:cs="Arial"/>
          <w:sz w:val="24"/>
          <w:szCs w:val="24"/>
        </w:rPr>
        <w:t>".</w:t>
      </w:r>
      <w:bookmarkEnd w:id="1"/>
    </w:p>
    <w:p w14:paraId="6B507BA6" w14:textId="77777777" w:rsidR="009B6826" w:rsidRPr="00732009" w:rsidRDefault="009B6826" w:rsidP="000C00D2">
      <w:pPr>
        <w:pStyle w:val="Tekstpodstawowy"/>
        <w:tabs>
          <w:tab w:val="clear" w:pos="3552"/>
          <w:tab w:val="clear" w:pos="5894"/>
          <w:tab w:val="clear" w:pos="9033"/>
        </w:tabs>
        <w:spacing w:line="276" w:lineRule="auto"/>
        <w:jc w:val="both"/>
        <w:rPr>
          <w:rFonts w:ascii="Arial" w:hAnsi="Arial" w:cs="Arial"/>
          <w:color w:val="00B050"/>
          <w:sz w:val="24"/>
          <w:szCs w:val="24"/>
        </w:rPr>
      </w:pPr>
    </w:p>
    <w:p w14:paraId="0ACD75EA" w14:textId="7FE45263" w:rsidR="005D2884" w:rsidRPr="000C00D2" w:rsidRDefault="005D2884" w:rsidP="000C00D2">
      <w:pPr>
        <w:tabs>
          <w:tab w:val="left" w:pos="1560"/>
        </w:tabs>
        <w:spacing w:line="276" w:lineRule="auto"/>
        <w:contextualSpacing/>
        <w:rPr>
          <w:rFonts w:ascii="Arial" w:hAnsi="Arial" w:cs="Arial"/>
          <w:sz w:val="24"/>
          <w:szCs w:val="24"/>
        </w:rPr>
      </w:pPr>
      <w:r w:rsidRPr="00732009">
        <w:rPr>
          <w:rFonts w:ascii="Arial" w:hAnsi="Arial" w:cs="Arial"/>
          <w:b/>
          <w:bCs/>
          <w:sz w:val="24"/>
          <w:szCs w:val="24"/>
        </w:rPr>
        <w:t>I. Zamawiający:</w:t>
      </w:r>
      <w:r w:rsidR="00574A29" w:rsidRPr="00732009">
        <w:rPr>
          <w:rFonts w:ascii="Arial" w:hAnsi="Arial" w:cs="Arial"/>
          <w:b/>
          <w:bCs/>
          <w:sz w:val="24"/>
          <w:szCs w:val="24"/>
        </w:rPr>
        <w:t xml:space="preserve"> </w:t>
      </w:r>
      <w:bookmarkStart w:id="3" w:name="_Hlk65401361"/>
      <w:r w:rsidR="00190CEB" w:rsidRPr="00732009">
        <w:rPr>
          <w:rFonts w:ascii="Arial" w:hAnsi="Arial" w:cs="Arial"/>
          <w:sz w:val="24"/>
          <w:szCs w:val="24"/>
        </w:rPr>
        <w:t>Gmina Dygowo, ul. Kolejowa 1</w:t>
      </w:r>
      <w:r w:rsidR="00CE78FC" w:rsidRPr="00732009">
        <w:rPr>
          <w:rFonts w:ascii="Arial" w:hAnsi="Arial" w:cs="Arial"/>
          <w:sz w:val="24"/>
          <w:szCs w:val="24"/>
        </w:rPr>
        <w:t>,</w:t>
      </w:r>
      <w:r w:rsidR="00190CEB" w:rsidRPr="00732009">
        <w:rPr>
          <w:rFonts w:ascii="Arial" w:hAnsi="Arial" w:cs="Arial"/>
          <w:sz w:val="24"/>
          <w:szCs w:val="24"/>
        </w:rPr>
        <w:t xml:space="preserve"> 78-113 Dygowo</w:t>
      </w:r>
      <w:bookmarkEnd w:id="3"/>
      <w:r w:rsidR="00190CEB" w:rsidRPr="00732009">
        <w:rPr>
          <w:rFonts w:ascii="Arial" w:hAnsi="Arial" w:cs="Arial"/>
          <w:sz w:val="24"/>
          <w:szCs w:val="24"/>
        </w:rPr>
        <w:t>,</w:t>
      </w:r>
    </w:p>
    <w:p w14:paraId="07315A2B" w14:textId="23D17399" w:rsidR="005D2884" w:rsidRPr="000C00D2" w:rsidRDefault="005D2884" w:rsidP="000C00D2">
      <w:pPr>
        <w:spacing w:line="276" w:lineRule="auto"/>
        <w:ind w:left="1418" w:firstLine="142"/>
        <w:contextualSpacing/>
        <w:rPr>
          <w:rFonts w:ascii="Arial" w:hAnsi="Arial" w:cs="Arial"/>
          <w:sz w:val="24"/>
          <w:szCs w:val="24"/>
        </w:rPr>
      </w:pPr>
      <w:r w:rsidRPr="000C00D2">
        <w:rPr>
          <w:rFonts w:ascii="Arial" w:hAnsi="Arial" w:cs="Arial"/>
          <w:sz w:val="24"/>
          <w:szCs w:val="24"/>
        </w:rPr>
        <w:t>tel. (+48) 943-</w:t>
      </w:r>
      <w:r w:rsidR="00190CEB" w:rsidRPr="000C00D2">
        <w:rPr>
          <w:rFonts w:ascii="Arial" w:hAnsi="Arial" w:cs="Arial"/>
          <w:sz w:val="24"/>
          <w:szCs w:val="24"/>
        </w:rPr>
        <w:t>584-195</w:t>
      </w:r>
    </w:p>
    <w:p w14:paraId="56E31D74" w14:textId="0CBB7129" w:rsidR="00574A29" w:rsidRPr="000C00D2" w:rsidRDefault="00574A29" w:rsidP="000C00D2">
      <w:pPr>
        <w:spacing w:line="276" w:lineRule="auto"/>
        <w:ind w:left="1560"/>
        <w:contextualSpacing/>
        <w:jc w:val="both"/>
        <w:rPr>
          <w:rFonts w:ascii="Arial" w:hAnsi="Arial" w:cs="Arial"/>
          <w:sz w:val="24"/>
          <w:szCs w:val="24"/>
        </w:rPr>
      </w:pPr>
      <w:bookmarkStart w:id="4" w:name="_Hlk61731435"/>
      <w:r w:rsidRPr="000C00D2">
        <w:rPr>
          <w:rFonts w:ascii="Arial" w:hAnsi="Arial" w:cs="Arial"/>
          <w:sz w:val="24"/>
          <w:szCs w:val="24"/>
        </w:rPr>
        <w:t>adres poczty elektronicznej</w:t>
      </w:r>
      <w:bookmarkEnd w:id="4"/>
      <w:r w:rsidRPr="000C00D2">
        <w:rPr>
          <w:rFonts w:ascii="Arial" w:hAnsi="Arial" w:cs="Arial"/>
          <w:sz w:val="24"/>
          <w:szCs w:val="24"/>
        </w:rPr>
        <w:t xml:space="preserve">: </w:t>
      </w:r>
      <w:r w:rsidR="00190CEB" w:rsidRPr="000C00D2">
        <w:rPr>
          <w:rFonts w:ascii="Arial" w:hAnsi="Arial" w:cs="Arial"/>
          <w:sz w:val="24"/>
          <w:szCs w:val="24"/>
        </w:rPr>
        <w:t>ug@dygowo.pl</w:t>
      </w:r>
      <w:r w:rsidRPr="000C00D2">
        <w:rPr>
          <w:rFonts w:ascii="Arial" w:hAnsi="Arial" w:cs="Arial"/>
          <w:sz w:val="24"/>
          <w:szCs w:val="24"/>
        </w:rPr>
        <w:t>,</w:t>
      </w:r>
    </w:p>
    <w:p w14:paraId="71D1E0A7" w14:textId="15A78697" w:rsidR="00574A29" w:rsidRPr="000C00D2" w:rsidRDefault="00574A29" w:rsidP="000C00D2">
      <w:pPr>
        <w:spacing w:line="276" w:lineRule="auto"/>
        <w:ind w:left="1560"/>
        <w:contextualSpacing/>
        <w:jc w:val="both"/>
        <w:rPr>
          <w:rFonts w:ascii="Arial" w:hAnsi="Arial" w:cs="Arial"/>
          <w:sz w:val="24"/>
          <w:szCs w:val="24"/>
        </w:rPr>
      </w:pPr>
      <w:r w:rsidRPr="000C00D2">
        <w:rPr>
          <w:rFonts w:ascii="Arial" w:hAnsi="Arial" w:cs="Arial"/>
          <w:sz w:val="24"/>
          <w:szCs w:val="24"/>
        </w:rPr>
        <w:t>godziny pracy zamawiającego: od poniedziałku do piątku od godz. 7:00 do godz. 15:00.</w:t>
      </w:r>
    </w:p>
    <w:p w14:paraId="1BAD08F8" w14:textId="77777777" w:rsidR="00574A29" w:rsidRPr="000C00D2" w:rsidRDefault="00574A29" w:rsidP="000C00D2">
      <w:pPr>
        <w:spacing w:line="276" w:lineRule="auto"/>
        <w:ind w:left="1560"/>
        <w:contextualSpacing/>
        <w:rPr>
          <w:rFonts w:ascii="Arial" w:hAnsi="Arial" w:cs="Arial"/>
          <w:sz w:val="24"/>
          <w:szCs w:val="24"/>
        </w:rPr>
      </w:pPr>
    </w:p>
    <w:p w14:paraId="57956488" w14:textId="700E8CF7" w:rsidR="005430D4" w:rsidRPr="00DE26F5" w:rsidRDefault="005430D4" w:rsidP="00DE26F5">
      <w:pPr>
        <w:tabs>
          <w:tab w:val="left" w:pos="284"/>
        </w:tabs>
        <w:spacing w:line="276" w:lineRule="auto"/>
        <w:rPr>
          <w:rFonts w:ascii="Arial" w:hAnsi="Arial" w:cs="Arial"/>
          <w:sz w:val="24"/>
          <w:szCs w:val="24"/>
        </w:rPr>
      </w:pPr>
      <w:bookmarkStart w:id="5" w:name="_Hlk124806052"/>
      <w:r w:rsidRPr="00DE26F5">
        <w:rPr>
          <w:rFonts w:ascii="Arial" w:hAnsi="Arial" w:cs="Arial"/>
          <w:sz w:val="24"/>
          <w:szCs w:val="24"/>
        </w:rPr>
        <w:t>Adres strony internetowej prowadzonego postępowania, strony internetowej, na której udostępniane będą zmiany i wyjaśnienia treści specyfikacji warunków zamówienia, zwanej dalej „SWZ”, oraz inne dokumenty zamówienia bezpośrednio związane</w:t>
      </w:r>
      <w:r w:rsidR="006619D7" w:rsidRPr="00DE26F5">
        <w:rPr>
          <w:rFonts w:ascii="Arial" w:hAnsi="Arial" w:cs="Arial"/>
          <w:sz w:val="24"/>
          <w:szCs w:val="24"/>
        </w:rPr>
        <w:br/>
      </w:r>
      <w:r w:rsidRPr="00DE26F5">
        <w:rPr>
          <w:rFonts w:ascii="Arial" w:hAnsi="Arial" w:cs="Arial"/>
          <w:sz w:val="24"/>
          <w:szCs w:val="24"/>
        </w:rPr>
        <w:t>z postępowaniem o udzielenie zamówienia (link prowadzący bezpośrednio do widoku postępowania na Platformie e-Zamówieni</w:t>
      </w:r>
      <w:r w:rsidR="003B3B4D" w:rsidRPr="00DE26F5">
        <w:rPr>
          <w:rFonts w:ascii="Arial" w:hAnsi="Arial" w:cs="Arial"/>
          <w:sz w:val="24"/>
          <w:szCs w:val="24"/>
        </w:rPr>
        <w:t>a</w:t>
      </w:r>
      <w:r w:rsidRPr="00DE26F5">
        <w:rPr>
          <w:rFonts w:ascii="Arial" w:hAnsi="Arial" w:cs="Arial"/>
          <w:sz w:val="24"/>
          <w:szCs w:val="24"/>
        </w:rPr>
        <w:t>):</w:t>
      </w:r>
    </w:p>
    <w:bookmarkEnd w:id="5"/>
    <w:p w14:paraId="193E8C1A" w14:textId="77777777" w:rsidR="005430D4" w:rsidRPr="00DE26F5" w:rsidRDefault="005430D4" w:rsidP="00DE26F5">
      <w:pPr>
        <w:spacing w:line="276" w:lineRule="auto"/>
        <w:rPr>
          <w:rFonts w:ascii="Arial" w:hAnsi="Arial" w:cs="Arial"/>
          <w:sz w:val="24"/>
          <w:szCs w:val="24"/>
        </w:rPr>
      </w:pPr>
    </w:p>
    <w:p w14:paraId="79D930C1" w14:textId="41395371" w:rsidR="009B6826" w:rsidRPr="00DE26F5" w:rsidRDefault="003B3B4D" w:rsidP="00DE26F5">
      <w:pPr>
        <w:spacing w:line="276" w:lineRule="auto"/>
        <w:rPr>
          <w:rFonts w:ascii="Arial" w:hAnsi="Arial" w:cs="Arial"/>
          <w:sz w:val="24"/>
          <w:szCs w:val="24"/>
        </w:rPr>
      </w:pPr>
      <w:hyperlink r:id="rId8" w:history="1">
        <w:r w:rsidRPr="00DE26F5">
          <w:rPr>
            <w:rStyle w:val="Hipercze"/>
            <w:rFonts w:ascii="Arial" w:hAnsi="Arial" w:cs="Arial"/>
            <w:sz w:val="24"/>
            <w:szCs w:val="24"/>
          </w:rPr>
          <w:t>https://ezamowienia.gov.pl/mp-client/search/list/ocds-148610-01e7b313-b5b2-450f-b320-cd8d1a507ab8</w:t>
        </w:r>
      </w:hyperlink>
    </w:p>
    <w:p w14:paraId="737177B3" w14:textId="77777777" w:rsidR="003B3B4D" w:rsidRPr="00DE26F5" w:rsidRDefault="003B3B4D" w:rsidP="00DE26F5">
      <w:pPr>
        <w:spacing w:line="276" w:lineRule="auto"/>
        <w:rPr>
          <w:rFonts w:ascii="Arial" w:hAnsi="Arial" w:cs="Arial"/>
          <w:color w:val="00B050"/>
          <w:sz w:val="24"/>
          <w:szCs w:val="24"/>
        </w:rPr>
      </w:pPr>
    </w:p>
    <w:p w14:paraId="55EAE4E3" w14:textId="23C899D5" w:rsidR="00580550" w:rsidRPr="00DE26F5" w:rsidRDefault="008E004C" w:rsidP="00DE26F5">
      <w:pPr>
        <w:spacing w:line="276" w:lineRule="auto"/>
        <w:rPr>
          <w:rFonts w:ascii="Arial" w:hAnsi="Arial" w:cs="Arial"/>
          <w:b/>
          <w:bCs/>
          <w:sz w:val="24"/>
          <w:szCs w:val="24"/>
        </w:rPr>
      </w:pPr>
      <w:r w:rsidRPr="00DE26F5">
        <w:rPr>
          <w:rFonts w:ascii="Arial" w:hAnsi="Arial" w:cs="Arial"/>
          <w:b/>
          <w:bCs/>
          <w:sz w:val="24"/>
          <w:szCs w:val="24"/>
        </w:rPr>
        <w:t>II</w:t>
      </w:r>
      <w:r w:rsidRPr="00DE26F5">
        <w:rPr>
          <w:rFonts w:ascii="Arial" w:hAnsi="Arial" w:cs="Arial"/>
          <w:sz w:val="24"/>
          <w:szCs w:val="24"/>
        </w:rPr>
        <w:t xml:space="preserve">. </w:t>
      </w:r>
      <w:r w:rsidRPr="00DE26F5">
        <w:rPr>
          <w:rFonts w:ascii="Arial" w:hAnsi="Arial" w:cs="Arial"/>
          <w:b/>
          <w:bCs/>
          <w:sz w:val="24"/>
          <w:szCs w:val="24"/>
        </w:rPr>
        <w:t>Tryb udzielenia zamówienia</w:t>
      </w:r>
      <w:r w:rsidR="00580550" w:rsidRPr="00DE26F5">
        <w:rPr>
          <w:rFonts w:ascii="Arial" w:hAnsi="Arial" w:cs="Arial"/>
          <w:b/>
          <w:bCs/>
          <w:sz w:val="24"/>
          <w:szCs w:val="24"/>
        </w:rPr>
        <w:t>:</w:t>
      </w:r>
      <w:r w:rsidR="00960084" w:rsidRPr="00DE26F5">
        <w:rPr>
          <w:rFonts w:ascii="Arial" w:hAnsi="Arial" w:cs="Arial"/>
          <w:b/>
          <w:bCs/>
          <w:sz w:val="24"/>
          <w:szCs w:val="24"/>
        </w:rPr>
        <w:t xml:space="preserve"> </w:t>
      </w:r>
      <w:r w:rsidR="00580550" w:rsidRPr="00DE26F5">
        <w:rPr>
          <w:rFonts w:ascii="Arial" w:hAnsi="Arial" w:cs="Arial"/>
          <w:b/>
          <w:bCs/>
          <w:sz w:val="24"/>
          <w:szCs w:val="24"/>
        </w:rPr>
        <w:t>tryb</w:t>
      </w:r>
      <w:r w:rsidRPr="00DE26F5">
        <w:rPr>
          <w:rFonts w:ascii="Arial" w:hAnsi="Arial" w:cs="Arial"/>
          <w:b/>
          <w:bCs/>
          <w:sz w:val="24"/>
          <w:szCs w:val="24"/>
        </w:rPr>
        <w:t xml:space="preserve"> </w:t>
      </w:r>
      <w:r w:rsidR="00D558DD" w:rsidRPr="00DE26F5">
        <w:rPr>
          <w:rFonts w:ascii="Arial" w:hAnsi="Arial" w:cs="Arial"/>
          <w:b/>
          <w:bCs/>
          <w:sz w:val="24"/>
          <w:szCs w:val="24"/>
        </w:rPr>
        <w:t>podstawowy</w:t>
      </w:r>
      <w:r w:rsidR="00903BED" w:rsidRPr="00DE26F5">
        <w:rPr>
          <w:rFonts w:ascii="Arial" w:hAnsi="Arial" w:cs="Arial"/>
          <w:b/>
          <w:bCs/>
          <w:sz w:val="24"/>
          <w:szCs w:val="24"/>
        </w:rPr>
        <w:t xml:space="preserve"> </w:t>
      </w:r>
      <w:r w:rsidR="00903BED" w:rsidRPr="00DE26F5">
        <w:rPr>
          <w:rFonts w:ascii="Arial" w:hAnsi="Arial" w:cs="Arial"/>
          <w:sz w:val="24"/>
          <w:szCs w:val="24"/>
        </w:rPr>
        <w:t>(art. 275 pkt 1 ustawy Pzp)</w:t>
      </w:r>
      <w:r w:rsidR="00580550" w:rsidRPr="00DE26F5">
        <w:rPr>
          <w:rFonts w:ascii="Arial" w:hAnsi="Arial" w:cs="Arial"/>
          <w:sz w:val="24"/>
          <w:szCs w:val="24"/>
        </w:rPr>
        <w:t>.</w:t>
      </w:r>
    </w:p>
    <w:p w14:paraId="1C304624" w14:textId="0A19E026" w:rsidR="008E004C" w:rsidRPr="00DE26F5" w:rsidRDefault="003560EE" w:rsidP="00DE26F5">
      <w:pPr>
        <w:pStyle w:val="Akapitzlist"/>
        <w:tabs>
          <w:tab w:val="left" w:pos="284"/>
        </w:tabs>
        <w:spacing w:line="276" w:lineRule="auto"/>
        <w:ind w:left="0"/>
        <w:rPr>
          <w:rFonts w:ascii="Arial" w:hAnsi="Arial" w:cs="Arial"/>
          <w:sz w:val="24"/>
          <w:szCs w:val="24"/>
        </w:rPr>
      </w:pPr>
      <w:r w:rsidRPr="00DE26F5">
        <w:rPr>
          <w:rFonts w:ascii="Arial" w:hAnsi="Arial" w:cs="Arial"/>
          <w:sz w:val="24"/>
          <w:szCs w:val="24"/>
        </w:rPr>
        <w:t>Zamawiający wybiera najkorzystniejszą ofertę bez przeprowadzenia negocjacji.</w:t>
      </w:r>
    </w:p>
    <w:p w14:paraId="1FFC45B5" w14:textId="77777777" w:rsidR="00485532" w:rsidRPr="00DE26F5" w:rsidRDefault="00485532" w:rsidP="00DE26F5">
      <w:pPr>
        <w:spacing w:line="276" w:lineRule="auto"/>
        <w:rPr>
          <w:rFonts w:ascii="Arial" w:hAnsi="Arial" w:cs="Arial"/>
          <w:sz w:val="24"/>
          <w:szCs w:val="24"/>
        </w:rPr>
      </w:pPr>
    </w:p>
    <w:p w14:paraId="2C0AFF0F" w14:textId="77777777" w:rsidR="008E004C" w:rsidRPr="00DE26F5" w:rsidRDefault="008E004C" w:rsidP="00DE26F5">
      <w:pPr>
        <w:spacing w:line="276" w:lineRule="auto"/>
        <w:rPr>
          <w:rFonts w:ascii="Arial" w:hAnsi="Arial" w:cs="Arial"/>
          <w:b/>
          <w:bCs/>
          <w:sz w:val="24"/>
          <w:szCs w:val="24"/>
        </w:rPr>
      </w:pPr>
      <w:r w:rsidRPr="00DE26F5">
        <w:rPr>
          <w:rFonts w:ascii="Arial" w:hAnsi="Arial" w:cs="Arial"/>
          <w:b/>
          <w:bCs/>
          <w:sz w:val="24"/>
          <w:szCs w:val="24"/>
        </w:rPr>
        <w:t>III. Opis przedmiotu zamówienia:</w:t>
      </w:r>
    </w:p>
    <w:p w14:paraId="478FA12A" w14:textId="77777777" w:rsidR="00641934" w:rsidRPr="00DE26F5" w:rsidRDefault="00641934" w:rsidP="00DE26F5">
      <w:pPr>
        <w:spacing w:line="276" w:lineRule="auto"/>
        <w:rPr>
          <w:rFonts w:ascii="Arial" w:hAnsi="Arial" w:cs="Arial"/>
          <w:b/>
          <w:bCs/>
          <w:sz w:val="24"/>
          <w:szCs w:val="24"/>
        </w:rPr>
      </w:pPr>
    </w:p>
    <w:p w14:paraId="104D8781" w14:textId="48D2EE8C" w:rsidR="00CD2253" w:rsidRPr="00615188" w:rsidRDefault="00CD2253" w:rsidP="00DE26F5">
      <w:pPr>
        <w:pStyle w:val="Nagwek3"/>
        <w:spacing w:before="0" w:line="276" w:lineRule="auto"/>
        <w:rPr>
          <w:rFonts w:ascii="Arial" w:eastAsia="Times New Roman" w:hAnsi="Arial" w:cs="Arial"/>
          <w:b w:val="0"/>
          <w:bCs w:val="0"/>
          <w:color w:val="auto"/>
          <w:sz w:val="24"/>
          <w:szCs w:val="24"/>
        </w:rPr>
      </w:pPr>
      <w:r w:rsidRPr="00615188">
        <w:rPr>
          <w:rFonts w:ascii="Arial" w:eastAsia="Times New Roman" w:hAnsi="Arial" w:cs="Arial"/>
          <w:b w:val="0"/>
          <w:bCs w:val="0"/>
          <w:color w:val="auto"/>
          <w:sz w:val="24"/>
          <w:szCs w:val="24"/>
        </w:rPr>
        <w:t>71222000-0 Usługi architektoniczne w zakresie przestrzeni</w:t>
      </w:r>
    </w:p>
    <w:p w14:paraId="4FB90B23" w14:textId="24A60654" w:rsidR="00E33CBC" w:rsidRPr="00615188" w:rsidRDefault="00E33CBC" w:rsidP="00DE26F5">
      <w:pPr>
        <w:pStyle w:val="Nagwek3"/>
        <w:spacing w:before="0" w:line="276" w:lineRule="auto"/>
        <w:rPr>
          <w:rFonts w:ascii="Arial" w:eastAsia="Times New Roman" w:hAnsi="Arial" w:cs="Arial"/>
          <w:b w:val="0"/>
          <w:bCs w:val="0"/>
          <w:color w:val="auto"/>
          <w:sz w:val="24"/>
          <w:szCs w:val="24"/>
        </w:rPr>
      </w:pPr>
      <w:r w:rsidRPr="00615188">
        <w:rPr>
          <w:rFonts w:ascii="Arial" w:eastAsia="Times New Roman" w:hAnsi="Arial" w:cs="Arial"/>
          <w:b w:val="0"/>
          <w:bCs w:val="0"/>
          <w:color w:val="auto"/>
          <w:sz w:val="24"/>
          <w:szCs w:val="24"/>
        </w:rPr>
        <w:t>71220000-6 Usługi projektowania architektonicznego</w:t>
      </w:r>
    </w:p>
    <w:p w14:paraId="098281B6" w14:textId="0308F015" w:rsidR="00E33CBC" w:rsidRPr="00615188" w:rsidRDefault="00E33CBC" w:rsidP="00E33CBC">
      <w:pPr>
        <w:rPr>
          <w:rFonts w:ascii="Arial" w:hAnsi="Arial" w:cs="Arial"/>
          <w:sz w:val="24"/>
          <w:szCs w:val="24"/>
        </w:rPr>
      </w:pPr>
      <w:r w:rsidRPr="00615188">
        <w:rPr>
          <w:rFonts w:ascii="Arial" w:hAnsi="Arial" w:cs="Arial"/>
          <w:sz w:val="24"/>
          <w:szCs w:val="24"/>
        </w:rPr>
        <w:t>71320000-7 Usługi inżynieryjne w zakresie projektowania</w:t>
      </w:r>
    </w:p>
    <w:p w14:paraId="640FC4DF" w14:textId="70A39C88" w:rsidR="000C00D2" w:rsidRPr="00615188" w:rsidRDefault="000C00D2" w:rsidP="00DE26F5">
      <w:pPr>
        <w:pStyle w:val="Nagwek3"/>
        <w:spacing w:before="0" w:line="276" w:lineRule="auto"/>
        <w:rPr>
          <w:rFonts w:ascii="Arial" w:eastAsia="Times New Roman" w:hAnsi="Arial" w:cs="Arial"/>
          <w:b w:val="0"/>
          <w:bCs w:val="0"/>
          <w:color w:val="auto"/>
          <w:sz w:val="24"/>
          <w:szCs w:val="24"/>
        </w:rPr>
      </w:pPr>
      <w:r w:rsidRPr="00615188">
        <w:rPr>
          <w:rFonts w:ascii="Arial" w:eastAsia="Times New Roman" w:hAnsi="Arial" w:cs="Arial"/>
          <w:b w:val="0"/>
          <w:bCs w:val="0"/>
          <w:color w:val="auto"/>
          <w:sz w:val="24"/>
          <w:szCs w:val="24"/>
        </w:rPr>
        <w:t>45000000-7 Roboty budowlane</w:t>
      </w:r>
    </w:p>
    <w:p w14:paraId="24E69B5A" w14:textId="1FC005AA" w:rsidR="00CD2253" w:rsidRPr="00615188" w:rsidRDefault="00CD2253" w:rsidP="00CD2253">
      <w:pPr>
        <w:rPr>
          <w:rFonts w:ascii="Arial" w:hAnsi="Arial" w:cs="Arial"/>
          <w:sz w:val="24"/>
          <w:szCs w:val="24"/>
        </w:rPr>
      </w:pPr>
      <w:r w:rsidRPr="00615188">
        <w:rPr>
          <w:rFonts w:ascii="Arial" w:hAnsi="Arial" w:cs="Arial"/>
          <w:sz w:val="24"/>
          <w:szCs w:val="24"/>
        </w:rPr>
        <w:t>45100000-8 Przygotowanie terenu pod budowę</w:t>
      </w:r>
    </w:p>
    <w:p w14:paraId="4C008C08" w14:textId="77777777" w:rsidR="000C00D2" w:rsidRPr="00615188" w:rsidRDefault="000C00D2" w:rsidP="00DE26F5">
      <w:pPr>
        <w:pStyle w:val="Nagwek3"/>
        <w:spacing w:before="0" w:line="276" w:lineRule="auto"/>
        <w:rPr>
          <w:rFonts w:ascii="Arial" w:eastAsia="Times New Roman" w:hAnsi="Arial" w:cs="Arial"/>
          <w:b w:val="0"/>
          <w:bCs w:val="0"/>
          <w:color w:val="auto"/>
          <w:sz w:val="24"/>
          <w:szCs w:val="24"/>
        </w:rPr>
      </w:pPr>
      <w:r w:rsidRPr="00615188">
        <w:rPr>
          <w:rFonts w:ascii="Arial" w:eastAsia="Times New Roman" w:hAnsi="Arial" w:cs="Arial"/>
          <w:b w:val="0"/>
          <w:bCs w:val="0"/>
          <w:color w:val="auto"/>
          <w:sz w:val="24"/>
          <w:szCs w:val="24"/>
        </w:rPr>
        <w:t>45111200-0 Roboty w zakresie przygotowania terenu pod budowę i roboty ziemne</w:t>
      </w:r>
    </w:p>
    <w:p w14:paraId="61C34563" w14:textId="4C08F3C2" w:rsidR="00500916" w:rsidRPr="00615188" w:rsidRDefault="000C00D2" w:rsidP="00DE26F5">
      <w:pPr>
        <w:pStyle w:val="Nagwek3"/>
        <w:spacing w:before="0" w:line="276" w:lineRule="auto"/>
        <w:rPr>
          <w:rFonts w:ascii="Arial" w:eastAsia="Times New Roman" w:hAnsi="Arial" w:cs="Arial"/>
          <w:b w:val="0"/>
          <w:bCs w:val="0"/>
          <w:color w:val="auto"/>
          <w:sz w:val="24"/>
          <w:szCs w:val="24"/>
        </w:rPr>
      </w:pPr>
      <w:r w:rsidRPr="00615188">
        <w:rPr>
          <w:rFonts w:ascii="Arial" w:eastAsia="Times New Roman" w:hAnsi="Arial" w:cs="Arial"/>
          <w:b w:val="0"/>
          <w:bCs w:val="0"/>
          <w:color w:val="auto"/>
          <w:sz w:val="24"/>
          <w:szCs w:val="24"/>
        </w:rPr>
        <w:t>45112700-2 Roboty w zakresie kształtowania terenu</w:t>
      </w:r>
    </w:p>
    <w:p w14:paraId="236ABC10" w14:textId="79C96ADE" w:rsidR="00A66A83" w:rsidRPr="00615188" w:rsidRDefault="00A66A83" w:rsidP="00A66A83">
      <w:pPr>
        <w:rPr>
          <w:rFonts w:ascii="Arial" w:hAnsi="Arial" w:cs="Arial"/>
          <w:sz w:val="24"/>
          <w:szCs w:val="24"/>
        </w:rPr>
      </w:pPr>
      <w:r w:rsidRPr="00615188">
        <w:rPr>
          <w:rFonts w:ascii="Arial" w:hAnsi="Arial" w:cs="Arial"/>
          <w:sz w:val="24"/>
          <w:szCs w:val="24"/>
        </w:rPr>
        <w:t>45200000-9 Roboty budowlane w zakresie wznoszenia kompletnych obiektów budowlanych lub ich części oraz roboty w zakresie inżynierii lądowej i wodnej</w:t>
      </w:r>
    </w:p>
    <w:p w14:paraId="26DE4149" w14:textId="7D192AD3" w:rsidR="00615188" w:rsidRPr="00615188" w:rsidRDefault="00615188" w:rsidP="00A66A83">
      <w:pPr>
        <w:rPr>
          <w:rFonts w:ascii="Arial" w:hAnsi="Arial" w:cs="Arial"/>
          <w:sz w:val="24"/>
          <w:szCs w:val="24"/>
        </w:rPr>
      </w:pPr>
      <w:r w:rsidRPr="00615188">
        <w:rPr>
          <w:rFonts w:ascii="Arial" w:hAnsi="Arial" w:cs="Arial"/>
          <w:sz w:val="24"/>
          <w:szCs w:val="24"/>
        </w:rPr>
        <w:t>45220000-5 Roboty inżynieryjne i budowlane</w:t>
      </w:r>
    </w:p>
    <w:p w14:paraId="4C0B32A8" w14:textId="77777777" w:rsidR="0038433E" w:rsidRPr="00DE26F5" w:rsidRDefault="0038433E" w:rsidP="00DE26F5">
      <w:pPr>
        <w:spacing w:line="276" w:lineRule="auto"/>
        <w:rPr>
          <w:rFonts w:ascii="Arial" w:hAnsi="Arial" w:cs="Arial"/>
          <w:sz w:val="24"/>
          <w:szCs w:val="24"/>
        </w:rPr>
      </w:pPr>
    </w:p>
    <w:p w14:paraId="714AE084" w14:textId="505AE40E" w:rsidR="00F54BB4" w:rsidRPr="00453AF3" w:rsidRDefault="000B0CD7" w:rsidP="00DE26F5">
      <w:pPr>
        <w:pStyle w:val="Tekstpodstawowy"/>
        <w:numPr>
          <w:ilvl w:val="0"/>
          <w:numId w:val="6"/>
        </w:numPr>
        <w:tabs>
          <w:tab w:val="clear" w:pos="360"/>
          <w:tab w:val="left" w:pos="284"/>
        </w:tabs>
        <w:spacing w:line="276" w:lineRule="auto"/>
        <w:ind w:left="0" w:firstLine="0"/>
        <w:rPr>
          <w:rFonts w:ascii="Arial" w:hAnsi="Arial" w:cs="Arial"/>
          <w:bCs/>
          <w:sz w:val="24"/>
          <w:szCs w:val="24"/>
        </w:rPr>
      </w:pPr>
      <w:r w:rsidRPr="00DE26F5">
        <w:rPr>
          <w:rFonts w:ascii="Arial" w:hAnsi="Arial" w:cs="Arial"/>
          <w:bCs/>
          <w:sz w:val="24"/>
          <w:szCs w:val="24"/>
        </w:rPr>
        <w:t xml:space="preserve">Nazwa </w:t>
      </w:r>
      <w:r w:rsidRPr="00453AF3">
        <w:rPr>
          <w:rFonts w:ascii="Arial" w:hAnsi="Arial" w:cs="Arial"/>
          <w:bCs/>
          <w:sz w:val="24"/>
          <w:szCs w:val="24"/>
        </w:rPr>
        <w:t xml:space="preserve">nadana zamówieniu: </w:t>
      </w:r>
      <w:bookmarkStart w:id="6" w:name="_Hlk65401392"/>
      <w:r w:rsidR="000C00D2" w:rsidRPr="00453AF3">
        <w:rPr>
          <w:rFonts w:ascii="Arial" w:hAnsi="Arial" w:cs="Arial"/>
          <w:bCs/>
          <w:sz w:val="24"/>
          <w:szCs w:val="24"/>
        </w:rPr>
        <w:t>Rozbudowa Punktu Selektywnej Zbiórki Odpadów Komunalnych na terenie miejscowości Dygowo</w:t>
      </w:r>
      <w:r w:rsidR="0038433E" w:rsidRPr="00453AF3">
        <w:rPr>
          <w:rFonts w:ascii="Arial" w:hAnsi="Arial" w:cs="Arial"/>
          <w:bCs/>
          <w:sz w:val="24"/>
          <w:szCs w:val="24"/>
        </w:rPr>
        <w:t>.</w:t>
      </w:r>
    </w:p>
    <w:bookmarkEnd w:id="6"/>
    <w:p w14:paraId="4B313CAF" w14:textId="77777777" w:rsidR="00B1640C" w:rsidRPr="00453AF3" w:rsidRDefault="00B1640C" w:rsidP="00DE26F5">
      <w:pPr>
        <w:autoSpaceDE w:val="0"/>
        <w:autoSpaceDN w:val="0"/>
        <w:adjustRightInd w:val="0"/>
        <w:spacing w:line="276" w:lineRule="auto"/>
        <w:rPr>
          <w:rFonts w:ascii="Arial" w:eastAsia="Calibri" w:hAnsi="Arial" w:cs="Arial"/>
          <w:bCs/>
          <w:sz w:val="24"/>
          <w:szCs w:val="24"/>
        </w:rPr>
      </w:pPr>
    </w:p>
    <w:p w14:paraId="7FAA6461" w14:textId="6016EDF8" w:rsidR="00B77EC6" w:rsidRPr="00453AF3" w:rsidRDefault="00B77EC6" w:rsidP="00615188">
      <w:pPr>
        <w:pStyle w:val="Akapitzlist"/>
        <w:numPr>
          <w:ilvl w:val="0"/>
          <w:numId w:val="6"/>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 xml:space="preserve">Zakres przedmiotu zamówienia obejmuje </w:t>
      </w:r>
      <w:r w:rsidR="00903F2B" w:rsidRPr="00453AF3">
        <w:rPr>
          <w:rFonts w:ascii="Arial" w:eastAsia="Calibri" w:hAnsi="Arial" w:cs="Arial"/>
          <w:bCs/>
          <w:sz w:val="24"/>
          <w:szCs w:val="24"/>
        </w:rPr>
        <w:t>prace</w:t>
      </w:r>
      <w:r w:rsidR="0089030C" w:rsidRPr="00453AF3">
        <w:rPr>
          <w:rFonts w:ascii="Arial" w:eastAsia="Calibri" w:hAnsi="Arial" w:cs="Arial"/>
          <w:bCs/>
          <w:sz w:val="24"/>
          <w:szCs w:val="24"/>
        </w:rPr>
        <w:t xml:space="preserve"> związane z zaprojektowaniem i rozbudową Punktu Selektywnej Zbiórki Odpadów Komunalnych</w:t>
      </w:r>
      <w:r w:rsidR="00903F2B" w:rsidRPr="00453AF3">
        <w:rPr>
          <w:rFonts w:ascii="Arial" w:eastAsia="Calibri" w:hAnsi="Arial" w:cs="Arial"/>
          <w:bCs/>
          <w:sz w:val="24"/>
          <w:szCs w:val="24"/>
        </w:rPr>
        <w:t>, które należy wykonać w kolejności zgodnej z technologią wykonania poszczególnych elementów robót</w:t>
      </w:r>
      <w:r w:rsidR="0089030C" w:rsidRPr="00453AF3">
        <w:rPr>
          <w:rFonts w:ascii="Arial" w:eastAsia="Calibri" w:hAnsi="Arial" w:cs="Arial"/>
          <w:bCs/>
          <w:sz w:val="24"/>
          <w:szCs w:val="24"/>
        </w:rPr>
        <w:t>, w szczególności:</w:t>
      </w:r>
    </w:p>
    <w:p w14:paraId="7B26D86E" w14:textId="77777777" w:rsidR="006E2443" w:rsidRPr="00453AF3" w:rsidRDefault="003F3CFD" w:rsidP="00DE26F5">
      <w:pPr>
        <w:pStyle w:val="Akapitzlist"/>
        <w:numPr>
          <w:ilvl w:val="0"/>
          <w:numId w:val="45"/>
        </w:numPr>
        <w:autoSpaceDE w:val="0"/>
        <w:autoSpaceDN w:val="0"/>
        <w:adjustRightInd w:val="0"/>
        <w:spacing w:line="276" w:lineRule="auto"/>
        <w:ind w:firstLine="0"/>
        <w:rPr>
          <w:rFonts w:ascii="Arial" w:eastAsia="Calibri" w:hAnsi="Arial" w:cs="Arial"/>
          <w:bCs/>
          <w:sz w:val="24"/>
          <w:szCs w:val="24"/>
        </w:rPr>
      </w:pPr>
      <w:r w:rsidRPr="00453AF3">
        <w:rPr>
          <w:rFonts w:ascii="Arial" w:eastAsia="Calibri" w:hAnsi="Arial" w:cs="Arial"/>
          <w:bCs/>
          <w:sz w:val="24"/>
          <w:szCs w:val="24"/>
        </w:rPr>
        <w:lastRenderedPageBreak/>
        <w:t xml:space="preserve">opracowanie </w:t>
      </w:r>
      <w:r w:rsidR="005E4415" w:rsidRPr="00453AF3">
        <w:rPr>
          <w:rFonts w:ascii="Arial" w:eastAsia="Calibri" w:hAnsi="Arial" w:cs="Arial"/>
          <w:bCs/>
          <w:sz w:val="24"/>
          <w:szCs w:val="24"/>
        </w:rPr>
        <w:t xml:space="preserve">i uzgodnienie </w:t>
      </w:r>
      <w:r w:rsidRPr="00453AF3">
        <w:rPr>
          <w:rFonts w:ascii="Arial" w:eastAsia="Calibri" w:hAnsi="Arial" w:cs="Arial"/>
          <w:bCs/>
          <w:sz w:val="24"/>
          <w:szCs w:val="24"/>
        </w:rPr>
        <w:t>kompletnej dokumentacji projektowej wraz z uzyskaniem na rzecz Gminy Dygowo wszelkich niezbędnych opinii, uzgodnień, warunków technicznych, zgód i decyzji, w szczególności pozwolenia na budowę lub zgłoszenia zamiaru wykonania robót budowlanych</w:t>
      </w:r>
      <w:r w:rsidR="006E2443" w:rsidRPr="00453AF3">
        <w:rPr>
          <w:rFonts w:ascii="Arial" w:eastAsia="Calibri" w:hAnsi="Arial" w:cs="Arial"/>
          <w:bCs/>
          <w:sz w:val="24"/>
          <w:szCs w:val="24"/>
        </w:rPr>
        <w:t>;</w:t>
      </w:r>
    </w:p>
    <w:p w14:paraId="50BF413D" w14:textId="2B637F1E" w:rsidR="00551223" w:rsidRPr="00453AF3" w:rsidRDefault="003F3CFD" w:rsidP="00DE26F5">
      <w:pPr>
        <w:pStyle w:val="Akapitzlist"/>
        <w:numPr>
          <w:ilvl w:val="0"/>
          <w:numId w:val="45"/>
        </w:numPr>
        <w:autoSpaceDE w:val="0"/>
        <w:autoSpaceDN w:val="0"/>
        <w:adjustRightInd w:val="0"/>
        <w:spacing w:line="276" w:lineRule="auto"/>
        <w:ind w:firstLine="0"/>
        <w:rPr>
          <w:rFonts w:ascii="Arial" w:eastAsia="Calibri" w:hAnsi="Arial" w:cs="Arial"/>
          <w:bCs/>
          <w:sz w:val="24"/>
          <w:szCs w:val="24"/>
        </w:rPr>
      </w:pPr>
      <w:r w:rsidRPr="00453AF3">
        <w:rPr>
          <w:rFonts w:ascii="Arial" w:eastAsia="Calibri" w:hAnsi="Arial" w:cs="Arial"/>
          <w:bCs/>
          <w:sz w:val="24"/>
          <w:szCs w:val="24"/>
        </w:rPr>
        <w:t>wykonanie robót budowlano-instalacyjnych, wraz z infrastrukturą techniczną niezbędną do prawidłowego funkcjonowania obiektu Punkt Selektywnej Zbiórki Odpadów Komunalnych w Dygowie, z punktu widzenia jego przeznaczenia w formule „zaprojektuj i wybuduj”</w:t>
      </w:r>
      <w:r w:rsidR="006E2443" w:rsidRPr="00453AF3">
        <w:rPr>
          <w:rFonts w:ascii="Arial" w:eastAsia="Calibri" w:hAnsi="Arial" w:cs="Arial"/>
          <w:bCs/>
          <w:sz w:val="24"/>
          <w:szCs w:val="24"/>
        </w:rPr>
        <w:t>, w szczególności:</w:t>
      </w:r>
    </w:p>
    <w:p w14:paraId="039722D4" w14:textId="77777777" w:rsidR="006E2443" w:rsidRPr="00453AF3" w:rsidRDefault="00B77EC6"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utwardz</w:t>
      </w:r>
      <w:r w:rsidR="006E2443" w:rsidRPr="00453AF3">
        <w:rPr>
          <w:rFonts w:ascii="Arial" w:eastAsia="Calibri" w:hAnsi="Arial" w:cs="Arial"/>
          <w:bCs/>
          <w:sz w:val="24"/>
          <w:szCs w:val="24"/>
        </w:rPr>
        <w:t>enie</w:t>
      </w:r>
      <w:r w:rsidRPr="00453AF3">
        <w:rPr>
          <w:rFonts w:ascii="Arial" w:eastAsia="Calibri" w:hAnsi="Arial" w:cs="Arial"/>
          <w:bCs/>
          <w:sz w:val="24"/>
          <w:szCs w:val="24"/>
        </w:rPr>
        <w:t xml:space="preserve"> plac</w:t>
      </w:r>
      <w:r w:rsidR="006E2443" w:rsidRPr="00453AF3">
        <w:rPr>
          <w:rFonts w:ascii="Arial" w:eastAsia="Calibri" w:hAnsi="Arial" w:cs="Arial"/>
          <w:bCs/>
          <w:sz w:val="24"/>
          <w:szCs w:val="24"/>
        </w:rPr>
        <w:t>u</w:t>
      </w:r>
      <w:r w:rsidRPr="00453AF3">
        <w:rPr>
          <w:rFonts w:ascii="Arial" w:eastAsia="Calibri" w:hAnsi="Arial" w:cs="Arial"/>
          <w:bCs/>
          <w:sz w:val="24"/>
          <w:szCs w:val="24"/>
        </w:rPr>
        <w:t xml:space="preserve"> z dojazdem</w:t>
      </w:r>
      <w:r w:rsidR="00F83CB0" w:rsidRPr="00453AF3">
        <w:rPr>
          <w:rFonts w:ascii="Arial" w:eastAsia="Calibri" w:hAnsi="Arial" w:cs="Arial"/>
          <w:bCs/>
          <w:sz w:val="24"/>
          <w:szCs w:val="24"/>
        </w:rPr>
        <w:t>;</w:t>
      </w:r>
    </w:p>
    <w:p w14:paraId="5FA1581D" w14:textId="4C58BEA8" w:rsidR="00B77EC6" w:rsidRPr="00453AF3" w:rsidRDefault="00B77EC6"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ogrodzenie terenu</w:t>
      </w:r>
      <w:r w:rsidR="00F83CB0" w:rsidRPr="00453AF3">
        <w:rPr>
          <w:rFonts w:ascii="Arial" w:eastAsia="Calibri" w:hAnsi="Arial" w:cs="Arial"/>
          <w:bCs/>
          <w:sz w:val="24"/>
          <w:szCs w:val="24"/>
        </w:rPr>
        <w:t>;</w:t>
      </w:r>
    </w:p>
    <w:p w14:paraId="6D038E48" w14:textId="392C7AD0" w:rsidR="008900A8" w:rsidRPr="00453AF3" w:rsidRDefault="006E2443"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 xml:space="preserve">zakup i montaż </w:t>
      </w:r>
      <w:r w:rsidR="00B77EC6" w:rsidRPr="00453AF3">
        <w:rPr>
          <w:rFonts w:ascii="Arial" w:eastAsia="Calibri" w:hAnsi="Arial" w:cs="Arial"/>
          <w:bCs/>
          <w:sz w:val="24"/>
          <w:szCs w:val="24"/>
        </w:rPr>
        <w:t>kontener</w:t>
      </w:r>
      <w:r w:rsidRPr="00453AF3">
        <w:rPr>
          <w:rFonts w:ascii="Arial" w:eastAsia="Calibri" w:hAnsi="Arial" w:cs="Arial"/>
          <w:bCs/>
          <w:sz w:val="24"/>
          <w:szCs w:val="24"/>
        </w:rPr>
        <w:t>a</w:t>
      </w:r>
      <w:r w:rsidR="00B77EC6" w:rsidRPr="00453AF3">
        <w:rPr>
          <w:rFonts w:ascii="Arial" w:eastAsia="Calibri" w:hAnsi="Arial" w:cs="Arial"/>
          <w:bCs/>
          <w:sz w:val="24"/>
          <w:szCs w:val="24"/>
        </w:rPr>
        <w:t xml:space="preserve"> socjaln</w:t>
      </w:r>
      <w:r w:rsidRPr="00453AF3">
        <w:rPr>
          <w:rFonts w:ascii="Arial" w:eastAsia="Calibri" w:hAnsi="Arial" w:cs="Arial"/>
          <w:bCs/>
          <w:sz w:val="24"/>
          <w:szCs w:val="24"/>
        </w:rPr>
        <w:t>ego</w:t>
      </w:r>
      <w:r w:rsidR="00B72BC0" w:rsidRPr="00453AF3">
        <w:rPr>
          <w:rFonts w:ascii="Arial" w:eastAsia="Calibri" w:hAnsi="Arial" w:cs="Arial"/>
          <w:bCs/>
          <w:sz w:val="24"/>
          <w:szCs w:val="24"/>
        </w:rPr>
        <w:t xml:space="preserve"> - szatnia</w:t>
      </w:r>
      <w:r w:rsidR="00F83CB0" w:rsidRPr="00453AF3">
        <w:rPr>
          <w:rFonts w:ascii="Arial" w:eastAsia="Calibri" w:hAnsi="Arial" w:cs="Arial"/>
          <w:bCs/>
          <w:sz w:val="24"/>
          <w:szCs w:val="24"/>
        </w:rPr>
        <w:t>;</w:t>
      </w:r>
    </w:p>
    <w:p w14:paraId="4BBE2B93" w14:textId="2AF36918" w:rsidR="00B77EC6" w:rsidRPr="00453AF3" w:rsidRDefault="006E2443"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 xml:space="preserve">zakup i montaż </w:t>
      </w:r>
      <w:r w:rsidR="008900A8" w:rsidRPr="00453AF3">
        <w:rPr>
          <w:rFonts w:ascii="Arial" w:eastAsia="Calibri" w:hAnsi="Arial" w:cs="Arial"/>
          <w:bCs/>
          <w:sz w:val="24"/>
          <w:szCs w:val="24"/>
        </w:rPr>
        <w:t>kontener</w:t>
      </w:r>
      <w:r w:rsidRPr="00453AF3">
        <w:rPr>
          <w:rFonts w:ascii="Arial" w:eastAsia="Calibri" w:hAnsi="Arial" w:cs="Arial"/>
          <w:bCs/>
          <w:sz w:val="24"/>
          <w:szCs w:val="24"/>
        </w:rPr>
        <w:t>a</w:t>
      </w:r>
      <w:r w:rsidR="008900A8" w:rsidRPr="00453AF3">
        <w:rPr>
          <w:rFonts w:ascii="Arial" w:eastAsia="Calibri" w:hAnsi="Arial" w:cs="Arial"/>
          <w:bCs/>
          <w:sz w:val="24"/>
          <w:szCs w:val="24"/>
        </w:rPr>
        <w:t xml:space="preserve"> </w:t>
      </w:r>
      <w:r w:rsidR="00B72BC0" w:rsidRPr="00453AF3">
        <w:rPr>
          <w:rFonts w:ascii="Arial" w:eastAsia="Calibri" w:hAnsi="Arial" w:cs="Arial"/>
          <w:bCs/>
          <w:sz w:val="24"/>
          <w:szCs w:val="24"/>
        </w:rPr>
        <w:t xml:space="preserve">socjalno - </w:t>
      </w:r>
      <w:r w:rsidR="008900A8" w:rsidRPr="00453AF3">
        <w:rPr>
          <w:rFonts w:ascii="Arial" w:eastAsia="Calibri" w:hAnsi="Arial" w:cs="Arial"/>
          <w:bCs/>
          <w:sz w:val="24"/>
          <w:szCs w:val="24"/>
        </w:rPr>
        <w:t>biurow</w:t>
      </w:r>
      <w:r w:rsidRPr="00453AF3">
        <w:rPr>
          <w:rFonts w:ascii="Arial" w:eastAsia="Calibri" w:hAnsi="Arial" w:cs="Arial"/>
          <w:bCs/>
          <w:sz w:val="24"/>
          <w:szCs w:val="24"/>
        </w:rPr>
        <w:t>ego</w:t>
      </w:r>
      <w:r w:rsidR="00F83CB0" w:rsidRPr="00453AF3">
        <w:rPr>
          <w:rFonts w:ascii="Arial" w:eastAsia="Calibri" w:hAnsi="Arial" w:cs="Arial"/>
          <w:bCs/>
          <w:sz w:val="24"/>
          <w:szCs w:val="24"/>
        </w:rPr>
        <w:t>;</w:t>
      </w:r>
    </w:p>
    <w:p w14:paraId="599A747A" w14:textId="10056E4A" w:rsidR="00B77EC6" w:rsidRPr="00453AF3" w:rsidRDefault="00A8441D"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 xml:space="preserve">zakup i montaż kontenera, stanowiącego </w:t>
      </w:r>
      <w:r w:rsidR="00B77EC6" w:rsidRPr="00453AF3">
        <w:rPr>
          <w:rFonts w:ascii="Arial" w:eastAsia="Calibri" w:hAnsi="Arial" w:cs="Arial"/>
          <w:bCs/>
          <w:sz w:val="24"/>
          <w:szCs w:val="24"/>
        </w:rPr>
        <w:t>magazyn odpadów</w:t>
      </w:r>
      <w:r w:rsidRPr="00453AF3">
        <w:rPr>
          <w:rFonts w:ascii="Arial" w:eastAsia="Calibri" w:hAnsi="Arial" w:cs="Arial"/>
          <w:bCs/>
          <w:sz w:val="24"/>
          <w:szCs w:val="24"/>
        </w:rPr>
        <w:t xml:space="preserve"> na przedmioty przeznaczone do ponownego użycia oraz warsztat do naprawy przedmiotów do ponownego użycia</w:t>
      </w:r>
      <w:r w:rsidR="00F83CB0" w:rsidRPr="00453AF3">
        <w:rPr>
          <w:rFonts w:ascii="Arial" w:eastAsia="Calibri" w:hAnsi="Arial" w:cs="Arial"/>
          <w:bCs/>
          <w:sz w:val="24"/>
          <w:szCs w:val="24"/>
        </w:rPr>
        <w:t>;</w:t>
      </w:r>
    </w:p>
    <w:p w14:paraId="3EE0D184" w14:textId="57CA27EF" w:rsidR="0027662C" w:rsidRPr="00453AF3" w:rsidRDefault="00B72BC0"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zakup i montaż magazynu na zużyte opony;</w:t>
      </w:r>
    </w:p>
    <w:p w14:paraId="4717AE73" w14:textId="6EAA891B" w:rsidR="00B72BC0" w:rsidRPr="00453AF3" w:rsidRDefault="00B72BC0" w:rsidP="00B72BC0">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zakup i montaż magazynu na zużyty sprzęt elektryczny i elektroniczny;</w:t>
      </w:r>
    </w:p>
    <w:p w14:paraId="1CEFF354" w14:textId="1A49715B" w:rsidR="008900A8" w:rsidRPr="00453AF3" w:rsidRDefault="00B72BC0"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 xml:space="preserve">wykonanie </w:t>
      </w:r>
      <w:r w:rsidR="008900A8" w:rsidRPr="00453AF3">
        <w:rPr>
          <w:rFonts w:ascii="Arial" w:eastAsia="Calibri" w:hAnsi="Arial" w:cs="Arial"/>
          <w:bCs/>
          <w:sz w:val="24"/>
          <w:szCs w:val="24"/>
        </w:rPr>
        <w:t>zadaszeni</w:t>
      </w:r>
      <w:r w:rsidRPr="00453AF3">
        <w:rPr>
          <w:rFonts w:ascii="Arial" w:eastAsia="Calibri" w:hAnsi="Arial" w:cs="Arial"/>
          <w:bCs/>
          <w:sz w:val="24"/>
          <w:szCs w:val="24"/>
        </w:rPr>
        <w:t>a</w:t>
      </w:r>
      <w:r w:rsidR="008900A8" w:rsidRPr="00453AF3">
        <w:rPr>
          <w:rFonts w:ascii="Arial" w:eastAsia="Calibri" w:hAnsi="Arial" w:cs="Arial"/>
          <w:bCs/>
          <w:sz w:val="24"/>
          <w:szCs w:val="24"/>
        </w:rPr>
        <w:t xml:space="preserve"> na kontenery (wiata)</w:t>
      </w:r>
      <w:r w:rsidR="00F83CB0" w:rsidRPr="00453AF3">
        <w:rPr>
          <w:rFonts w:ascii="Arial" w:eastAsia="Calibri" w:hAnsi="Arial" w:cs="Arial"/>
          <w:bCs/>
          <w:sz w:val="24"/>
          <w:szCs w:val="24"/>
        </w:rPr>
        <w:t>;</w:t>
      </w:r>
    </w:p>
    <w:p w14:paraId="4ED2FFCB" w14:textId="321C7675" w:rsidR="008900A8" w:rsidRPr="00453AF3" w:rsidRDefault="008900A8"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utwardzone boksy na wyselekcjonowane odpady</w:t>
      </w:r>
      <w:r w:rsidR="00F83CB0" w:rsidRPr="00453AF3">
        <w:rPr>
          <w:rFonts w:ascii="Arial" w:eastAsia="Calibri" w:hAnsi="Arial" w:cs="Arial"/>
          <w:bCs/>
          <w:sz w:val="24"/>
          <w:szCs w:val="24"/>
        </w:rPr>
        <w:t>;</w:t>
      </w:r>
    </w:p>
    <w:p w14:paraId="03E412B9" w14:textId="596BEC93" w:rsidR="00B77EC6" w:rsidRPr="00453AF3" w:rsidRDefault="00B77EC6"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przyłącze i instalacja kanalizacji sanitarnej</w:t>
      </w:r>
      <w:r w:rsidR="00F83CB0" w:rsidRPr="00453AF3">
        <w:rPr>
          <w:rFonts w:ascii="Arial" w:eastAsia="Calibri" w:hAnsi="Arial" w:cs="Arial"/>
          <w:bCs/>
          <w:sz w:val="24"/>
          <w:szCs w:val="24"/>
        </w:rPr>
        <w:t>;</w:t>
      </w:r>
    </w:p>
    <w:p w14:paraId="5FAEFCFA" w14:textId="1EE03A01" w:rsidR="00B77EC6" w:rsidRPr="00453AF3" w:rsidRDefault="00B77EC6"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przyłącze i instalacja wodociągowa</w:t>
      </w:r>
      <w:r w:rsidR="00F83CB0" w:rsidRPr="00453AF3">
        <w:rPr>
          <w:rFonts w:ascii="Arial" w:eastAsia="Calibri" w:hAnsi="Arial" w:cs="Arial"/>
          <w:bCs/>
          <w:sz w:val="24"/>
          <w:szCs w:val="24"/>
        </w:rPr>
        <w:t>;</w:t>
      </w:r>
    </w:p>
    <w:p w14:paraId="572BDE62" w14:textId="668E6188" w:rsidR="00B77EC6" w:rsidRPr="00453AF3" w:rsidRDefault="00B77EC6"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oświetlenie terenu i roboty elektryczne</w:t>
      </w:r>
      <w:r w:rsidR="00F83CB0" w:rsidRPr="00453AF3">
        <w:rPr>
          <w:rFonts w:ascii="Arial" w:eastAsia="Calibri" w:hAnsi="Arial" w:cs="Arial"/>
          <w:bCs/>
          <w:sz w:val="24"/>
          <w:szCs w:val="24"/>
        </w:rPr>
        <w:t>;</w:t>
      </w:r>
    </w:p>
    <w:p w14:paraId="1AA78A6A" w14:textId="1EF31EBD" w:rsidR="008900A8" w:rsidRPr="00453AF3" w:rsidRDefault="008900A8"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dostawę kontenerów KP7</w:t>
      </w:r>
      <w:r w:rsidR="00B72BC0" w:rsidRPr="00453AF3">
        <w:rPr>
          <w:rFonts w:ascii="Arial" w:eastAsia="Calibri" w:hAnsi="Arial" w:cs="Arial"/>
          <w:bCs/>
          <w:sz w:val="24"/>
          <w:szCs w:val="24"/>
        </w:rPr>
        <w:t xml:space="preserve"> – 4 sztuki</w:t>
      </w:r>
      <w:r w:rsidR="00FB0624" w:rsidRPr="00453AF3">
        <w:rPr>
          <w:rFonts w:ascii="Arial" w:eastAsia="Calibri" w:hAnsi="Arial" w:cs="Arial"/>
          <w:bCs/>
          <w:sz w:val="24"/>
          <w:szCs w:val="24"/>
        </w:rPr>
        <w:t>,</w:t>
      </w:r>
    </w:p>
    <w:p w14:paraId="409D1612" w14:textId="07100F23" w:rsidR="00FB0624" w:rsidRPr="00453AF3" w:rsidRDefault="00FB0624" w:rsidP="006E2443">
      <w:pPr>
        <w:pStyle w:val="Akapitzlist"/>
        <w:numPr>
          <w:ilvl w:val="1"/>
          <w:numId w:val="45"/>
        </w:num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zakup i montaż monitoringu wizyjnego.</w:t>
      </w:r>
    </w:p>
    <w:p w14:paraId="2BCA325F" w14:textId="1F8E1F9F" w:rsidR="00B72BC0" w:rsidRPr="00B72BC0" w:rsidRDefault="00B77EC6" w:rsidP="00B72BC0">
      <w:pPr>
        <w:autoSpaceDE w:val="0"/>
        <w:autoSpaceDN w:val="0"/>
        <w:adjustRightInd w:val="0"/>
        <w:spacing w:line="276" w:lineRule="auto"/>
        <w:rPr>
          <w:rFonts w:ascii="Arial" w:eastAsia="Calibri" w:hAnsi="Arial" w:cs="Arial"/>
          <w:bCs/>
          <w:sz w:val="24"/>
          <w:szCs w:val="24"/>
        </w:rPr>
      </w:pPr>
      <w:r w:rsidRPr="00DE26F5">
        <w:rPr>
          <w:rFonts w:ascii="Arial" w:eastAsia="Calibri" w:hAnsi="Arial" w:cs="Arial"/>
          <w:bCs/>
          <w:sz w:val="24"/>
          <w:szCs w:val="24"/>
        </w:rPr>
        <w:t>2a. Zakres przedmiotu zamówienia obejmuje również oznakowanie terenu budowy</w:t>
      </w:r>
      <w:r w:rsidR="00B72BC0">
        <w:rPr>
          <w:rFonts w:ascii="Arial" w:eastAsia="Calibri" w:hAnsi="Arial" w:cs="Arial"/>
          <w:bCs/>
          <w:sz w:val="24"/>
          <w:szCs w:val="24"/>
        </w:rPr>
        <w:t xml:space="preserve">, </w:t>
      </w:r>
      <w:r w:rsidRPr="00B72BC0">
        <w:rPr>
          <w:rFonts w:ascii="Arial" w:eastAsia="Calibri" w:hAnsi="Arial" w:cs="Arial"/>
          <w:bCs/>
          <w:sz w:val="24"/>
          <w:szCs w:val="24"/>
        </w:rPr>
        <w:t xml:space="preserve">wolnostojącą tablicą informacyjną o projekcie, w ramach którego przedmiot umowy jest realizowany (tablica informacyjna o wymiarach </w:t>
      </w:r>
      <w:r w:rsidR="00044142">
        <w:rPr>
          <w:rFonts w:ascii="Arial" w:eastAsia="Calibri" w:hAnsi="Arial" w:cs="Arial"/>
          <w:bCs/>
          <w:sz w:val="24"/>
          <w:szCs w:val="24"/>
        </w:rPr>
        <w:t>24</w:t>
      </w:r>
      <w:r w:rsidRPr="00B72BC0">
        <w:rPr>
          <w:rFonts w:ascii="Arial" w:eastAsia="Calibri" w:hAnsi="Arial" w:cs="Arial"/>
          <w:bCs/>
          <w:sz w:val="24"/>
          <w:szCs w:val="24"/>
        </w:rPr>
        <w:t>0 cm x 120 cm, w ilości 1 szt. zawierająca informacje zawarte we wzorze stanowiącym załącznik do specyfikacji istotnych warunków zamówienia, zwanej dalej „SWZ”)</w:t>
      </w:r>
      <w:r w:rsidR="006D00C7">
        <w:rPr>
          <w:rFonts w:ascii="Arial" w:eastAsia="Calibri" w:hAnsi="Arial" w:cs="Arial"/>
          <w:bCs/>
          <w:sz w:val="24"/>
          <w:szCs w:val="24"/>
        </w:rPr>
        <w:t>.</w:t>
      </w:r>
    </w:p>
    <w:p w14:paraId="6592C790" w14:textId="35A2C6E6" w:rsidR="00B77EC6" w:rsidRPr="006D00C7" w:rsidRDefault="00B77EC6" w:rsidP="00DE26F5">
      <w:pPr>
        <w:autoSpaceDE w:val="0"/>
        <w:autoSpaceDN w:val="0"/>
        <w:adjustRightInd w:val="0"/>
        <w:spacing w:line="276" w:lineRule="auto"/>
        <w:rPr>
          <w:rFonts w:ascii="Arial" w:eastAsia="Calibri" w:hAnsi="Arial" w:cs="Arial"/>
          <w:bCs/>
          <w:sz w:val="24"/>
          <w:szCs w:val="24"/>
        </w:rPr>
      </w:pPr>
      <w:r w:rsidRPr="006D00C7">
        <w:rPr>
          <w:rFonts w:ascii="Arial" w:eastAsia="Calibri" w:hAnsi="Arial" w:cs="Arial"/>
          <w:bCs/>
          <w:sz w:val="24"/>
          <w:szCs w:val="24"/>
        </w:rPr>
        <w:t>3.</w:t>
      </w:r>
      <w:r w:rsidRPr="006D00C7">
        <w:rPr>
          <w:rFonts w:ascii="Arial" w:eastAsia="Calibri" w:hAnsi="Arial" w:cs="Arial"/>
          <w:bCs/>
          <w:sz w:val="24"/>
          <w:szCs w:val="24"/>
        </w:rPr>
        <w:tab/>
        <w:t xml:space="preserve">Szczegółowy zakres przedmiotu zamówienia określony został w </w:t>
      </w:r>
      <w:r w:rsidR="00DD538F" w:rsidRPr="006D00C7">
        <w:rPr>
          <w:rFonts w:ascii="Arial" w:eastAsia="Calibri" w:hAnsi="Arial" w:cs="Arial"/>
          <w:bCs/>
          <w:sz w:val="24"/>
          <w:szCs w:val="24"/>
        </w:rPr>
        <w:t>P</w:t>
      </w:r>
      <w:r w:rsidR="00283FD7" w:rsidRPr="006D00C7">
        <w:rPr>
          <w:rFonts w:ascii="Arial" w:eastAsia="Calibri" w:hAnsi="Arial" w:cs="Arial"/>
          <w:bCs/>
          <w:sz w:val="24"/>
          <w:szCs w:val="24"/>
        </w:rPr>
        <w:t>rogramie</w:t>
      </w:r>
      <w:r w:rsidR="00DD538F" w:rsidRPr="006D00C7">
        <w:rPr>
          <w:rFonts w:ascii="Arial" w:eastAsia="Calibri" w:hAnsi="Arial" w:cs="Arial"/>
          <w:bCs/>
          <w:sz w:val="24"/>
          <w:szCs w:val="24"/>
        </w:rPr>
        <w:t xml:space="preserve"> Funkcjonalno-Użytkowym, zwanym dalej PFU </w:t>
      </w:r>
      <w:r w:rsidRPr="006D00C7">
        <w:rPr>
          <w:rFonts w:ascii="Arial" w:eastAsia="Calibri" w:hAnsi="Arial" w:cs="Arial"/>
          <w:bCs/>
          <w:sz w:val="24"/>
          <w:szCs w:val="24"/>
        </w:rPr>
        <w:t>oraz w projekcie umowy. Dokumenty te stanowią załączniki do SWZ.</w:t>
      </w:r>
    </w:p>
    <w:p w14:paraId="16C29977" w14:textId="7FC0C7AE" w:rsidR="006D00C7" w:rsidRPr="00453AF3" w:rsidRDefault="006D00C7" w:rsidP="00DE26F5">
      <w:pPr>
        <w:autoSpaceDE w:val="0"/>
        <w:autoSpaceDN w:val="0"/>
        <w:adjustRightInd w:val="0"/>
        <w:spacing w:line="276" w:lineRule="auto"/>
        <w:rPr>
          <w:rFonts w:ascii="Arial" w:eastAsia="Calibri" w:hAnsi="Arial" w:cs="Arial"/>
          <w:bCs/>
          <w:sz w:val="24"/>
          <w:szCs w:val="24"/>
        </w:rPr>
      </w:pPr>
      <w:r w:rsidRPr="00453AF3">
        <w:rPr>
          <w:rFonts w:ascii="Arial" w:eastAsia="Calibri" w:hAnsi="Arial" w:cs="Arial"/>
          <w:bCs/>
          <w:sz w:val="24"/>
          <w:szCs w:val="24"/>
        </w:rPr>
        <w:t xml:space="preserve">3a. W celu umożliwienia weryfikacji realizacji przedmiotu zamówienia, Wykonawca przygotuje harmonogram wykonania poszczególnych elementów związanych z realizacją zadań wymienionych w </w:t>
      </w:r>
      <w:r w:rsidR="00453AF3" w:rsidRPr="003D3F7A">
        <w:rPr>
          <w:rFonts w:ascii="Arial" w:eastAsia="Calibri" w:hAnsi="Arial" w:cs="Arial"/>
          <w:bCs/>
          <w:sz w:val="24"/>
          <w:szCs w:val="24"/>
        </w:rPr>
        <w:t>pkt</w:t>
      </w:r>
      <w:r w:rsidRPr="00453AF3">
        <w:rPr>
          <w:rFonts w:ascii="Arial" w:eastAsia="Calibri" w:hAnsi="Arial" w:cs="Arial"/>
          <w:bCs/>
          <w:sz w:val="24"/>
          <w:szCs w:val="24"/>
        </w:rPr>
        <w:t xml:space="preserve"> 2.</w:t>
      </w:r>
    </w:p>
    <w:p w14:paraId="2C1167C6" w14:textId="5D92241D" w:rsidR="00B77EC6" w:rsidRPr="00DE26F5" w:rsidRDefault="00B77EC6" w:rsidP="00DE26F5">
      <w:pPr>
        <w:autoSpaceDE w:val="0"/>
        <w:autoSpaceDN w:val="0"/>
        <w:adjustRightInd w:val="0"/>
        <w:spacing w:line="276" w:lineRule="auto"/>
        <w:rPr>
          <w:rFonts w:ascii="Arial" w:eastAsia="Calibri" w:hAnsi="Arial" w:cs="Arial"/>
          <w:bCs/>
          <w:sz w:val="24"/>
          <w:szCs w:val="24"/>
        </w:rPr>
      </w:pPr>
      <w:r w:rsidRPr="00DE26F5">
        <w:rPr>
          <w:rFonts w:ascii="Arial" w:eastAsia="Calibri" w:hAnsi="Arial" w:cs="Arial"/>
          <w:bCs/>
          <w:sz w:val="24"/>
          <w:szCs w:val="24"/>
        </w:rPr>
        <w:t>4.</w:t>
      </w:r>
      <w:r w:rsidRPr="00DE26F5">
        <w:rPr>
          <w:rFonts w:ascii="Arial" w:eastAsia="Calibri" w:hAnsi="Arial" w:cs="Arial"/>
          <w:bCs/>
          <w:sz w:val="24"/>
          <w:szCs w:val="24"/>
        </w:rPr>
        <w:tab/>
      </w:r>
      <w:r w:rsidR="00C84D0F" w:rsidRPr="00DE26F5">
        <w:rPr>
          <w:rFonts w:ascii="Arial" w:eastAsia="Calibri" w:hAnsi="Arial" w:cs="Arial"/>
          <w:bCs/>
          <w:sz w:val="24"/>
          <w:szCs w:val="24"/>
        </w:rPr>
        <w:t>We wszystkich miejscach SWZ lub jej załącznikach, w których użyto przykładowego znaku towarowego, patentu, pochodzenia, źródła lub szczególnego procesu lub jeżeli zamawiający opisał przedmiot zamówienia przez odniesienie do norm, ocen technicznych, specyfikacji technicznych i systemów referencji technicznych, o których mowa w art. 101 ust. 1 pkt 2 i ust. 3 ustawy Pzp, jest to uzasadnione specyfiką przedmiotu zamówienia i zamawiający nie może opisać przedmiotu zamówienia za pomocą dostatecznie dokładnych określeń, a w każdym przypadku, działając zgodnie z art.. 99 ust. 5 i art. 101 ust. 4 ustawy Pzp, zamawiający dopuszcza rozwiązania równoważne opisywanym, oznaczając takie wskazania lub odniesienia odpowiednio wyrazami „lub równoważny” lub „lub równoważne”, pod warunkiem zapewnienia przez wykonawcę parametrów nie gorszych niż określone w opisie przedmiotu zamówienia.</w:t>
      </w:r>
    </w:p>
    <w:p w14:paraId="32C6F484" w14:textId="0E578650" w:rsidR="00B77EC6" w:rsidRPr="00DE26F5" w:rsidRDefault="00B77EC6" w:rsidP="00DE26F5">
      <w:pPr>
        <w:autoSpaceDE w:val="0"/>
        <w:autoSpaceDN w:val="0"/>
        <w:adjustRightInd w:val="0"/>
        <w:spacing w:line="276" w:lineRule="auto"/>
        <w:rPr>
          <w:rFonts w:ascii="Arial" w:eastAsia="Calibri" w:hAnsi="Arial" w:cs="Arial"/>
          <w:bCs/>
          <w:sz w:val="24"/>
          <w:szCs w:val="24"/>
        </w:rPr>
      </w:pPr>
      <w:r w:rsidRPr="00DE26F5">
        <w:rPr>
          <w:rFonts w:ascii="Arial" w:eastAsia="Calibri" w:hAnsi="Arial" w:cs="Arial"/>
          <w:bCs/>
          <w:sz w:val="24"/>
          <w:szCs w:val="24"/>
        </w:rPr>
        <w:lastRenderedPageBreak/>
        <w:t>5.</w:t>
      </w:r>
      <w:r w:rsidRPr="00DE26F5">
        <w:rPr>
          <w:rFonts w:ascii="Arial" w:eastAsia="Calibri" w:hAnsi="Arial" w:cs="Arial"/>
          <w:bCs/>
          <w:sz w:val="24"/>
          <w:szCs w:val="24"/>
        </w:rPr>
        <w:tab/>
        <w:t xml:space="preserve">Przedmiot zamówienia realizowany jest w ramach </w:t>
      </w:r>
      <w:r w:rsidR="00A536F2" w:rsidRPr="00DE26F5">
        <w:rPr>
          <w:rFonts w:ascii="Arial" w:eastAsia="Calibri" w:hAnsi="Arial" w:cs="Arial"/>
          <w:bCs/>
          <w:sz w:val="24"/>
          <w:szCs w:val="24"/>
        </w:rPr>
        <w:t xml:space="preserve">zadania pn.: </w:t>
      </w:r>
      <w:r w:rsidR="00493A39" w:rsidRPr="00DE26F5">
        <w:rPr>
          <w:rFonts w:ascii="Arial" w:eastAsia="Calibri" w:hAnsi="Arial" w:cs="Arial"/>
          <w:bCs/>
          <w:sz w:val="24"/>
          <w:szCs w:val="24"/>
        </w:rPr>
        <w:t>„Poprawa jakości systemów selektywnego zbierania odpadów komunalnych na terenie Związku Miast i Gmin Dorzecza Parsęty” finansowanego w ramach Programu Fundusze Europejskie na Infrastrukturę, Klimat, Środowisko 2021-2027, działanie FENX.01.04 Gospodarka odpadami oraz gospodarka o obiegu zamkniętym</w:t>
      </w:r>
      <w:r w:rsidRPr="00DE26F5">
        <w:rPr>
          <w:rFonts w:ascii="Arial" w:eastAsia="Calibri" w:hAnsi="Arial" w:cs="Arial"/>
          <w:bCs/>
          <w:sz w:val="24"/>
          <w:szCs w:val="24"/>
        </w:rPr>
        <w:t>.</w:t>
      </w:r>
    </w:p>
    <w:p w14:paraId="57C01BED" w14:textId="31823DBE" w:rsidR="00DD4E69" w:rsidRPr="00DE26F5" w:rsidRDefault="00B77EC6" w:rsidP="00DE26F5">
      <w:pPr>
        <w:autoSpaceDE w:val="0"/>
        <w:autoSpaceDN w:val="0"/>
        <w:adjustRightInd w:val="0"/>
        <w:spacing w:line="276" w:lineRule="auto"/>
        <w:rPr>
          <w:rFonts w:ascii="Arial" w:eastAsia="Calibri" w:hAnsi="Arial" w:cs="Arial"/>
          <w:bCs/>
          <w:sz w:val="24"/>
          <w:szCs w:val="24"/>
        </w:rPr>
      </w:pPr>
      <w:r w:rsidRPr="00DE26F5">
        <w:rPr>
          <w:rFonts w:ascii="Arial" w:eastAsia="Calibri" w:hAnsi="Arial" w:cs="Arial"/>
          <w:bCs/>
          <w:sz w:val="24"/>
          <w:szCs w:val="24"/>
        </w:rPr>
        <w:t>6.</w:t>
      </w:r>
      <w:r w:rsidRPr="00DE26F5">
        <w:rPr>
          <w:rFonts w:ascii="Arial" w:eastAsia="Calibri" w:hAnsi="Arial" w:cs="Arial"/>
          <w:bCs/>
          <w:sz w:val="24"/>
          <w:szCs w:val="24"/>
        </w:rPr>
        <w:tab/>
      </w:r>
      <w:r w:rsidR="00DD4E69" w:rsidRPr="00DE26F5">
        <w:rPr>
          <w:rFonts w:ascii="Arial" w:eastAsia="Calibri" w:hAnsi="Arial" w:cs="Arial"/>
          <w:bCs/>
          <w:sz w:val="24"/>
          <w:szCs w:val="24"/>
        </w:rPr>
        <w:t xml:space="preserve">Zamawiający wymaga zatrudnienia przez wykonawcę lub podwykonawcę, na podstawie umowy o pracę, osób wykonujących </w:t>
      </w:r>
      <w:r w:rsidR="00DD4E69" w:rsidRPr="00DE26F5">
        <w:rPr>
          <w:rFonts w:ascii="Arial" w:eastAsia="Calibri" w:hAnsi="Arial" w:cs="Arial"/>
          <w:b/>
          <w:bCs/>
          <w:sz w:val="24"/>
          <w:szCs w:val="24"/>
        </w:rPr>
        <w:t xml:space="preserve">czynności polegające na wykonywaniu robót budowlanych, bez względu na branże, </w:t>
      </w:r>
      <w:r w:rsidR="00DD4E69" w:rsidRPr="00DE26F5">
        <w:rPr>
          <w:rFonts w:ascii="Arial" w:eastAsia="Calibri" w:hAnsi="Arial" w:cs="Arial"/>
          <w:bCs/>
          <w:sz w:val="24"/>
          <w:szCs w:val="24"/>
        </w:rPr>
        <w:t>w zakresie prac objętych przedmiotem zamówienia. Uprawnienia zamawiającego w zakresie sposobu weryfikacji i kontroli wypełniania przez wykonawcę ww. obowiązku określone zostały w projekcie umowy, stanowiącym załącznik do SWZ.</w:t>
      </w:r>
    </w:p>
    <w:p w14:paraId="1984B716" w14:textId="77777777" w:rsidR="00B77EC6" w:rsidRDefault="00B77EC6" w:rsidP="00DE26F5">
      <w:pPr>
        <w:autoSpaceDE w:val="0"/>
        <w:autoSpaceDN w:val="0"/>
        <w:adjustRightInd w:val="0"/>
        <w:spacing w:line="276" w:lineRule="auto"/>
        <w:rPr>
          <w:rFonts w:ascii="Arial" w:eastAsia="Calibri" w:hAnsi="Arial" w:cs="Arial"/>
          <w:bCs/>
          <w:sz w:val="24"/>
          <w:szCs w:val="24"/>
        </w:rPr>
      </w:pPr>
      <w:r w:rsidRPr="00DE26F5">
        <w:rPr>
          <w:rFonts w:ascii="Arial" w:eastAsia="Calibri" w:hAnsi="Arial" w:cs="Arial"/>
          <w:bCs/>
          <w:sz w:val="24"/>
          <w:szCs w:val="24"/>
        </w:rPr>
        <w:t>7.</w:t>
      </w:r>
      <w:r w:rsidRPr="00DE26F5">
        <w:rPr>
          <w:rFonts w:ascii="Arial" w:eastAsia="Calibri" w:hAnsi="Arial" w:cs="Arial"/>
          <w:bCs/>
          <w:sz w:val="24"/>
          <w:szCs w:val="24"/>
        </w:rPr>
        <w:tab/>
        <w:t>Zamawiający nie wymaga zatrudnienia na podstawie umowy o pracę osób wykonujących samodzielne funkcje techniczne w budownictwie.</w:t>
      </w:r>
    </w:p>
    <w:p w14:paraId="5E2832FA" w14:textId="77777777" w:rsidR="00B77EC6" w:rsidRPr="00DE26F5" w:rsidRDefault="00B77EC6" w:rsidP="00DE26F5">
      <w:pPr>
        <w:autoSpaceDE w:val="0"/>
        <w:autoSpaceDN w:val="0"/>
        <w:adjustRightInd w:val="0"/>
        <w:spacing w:line="276" w:lineRule="auto"/>
        <w:rPr>
          <w:rFonts w:ascii="Arial" w:eastAsia="Calibri" w:hAnsi="Arial" w:cs="Arial"/>
          <w:bCs/>
          <w:sz w:val="24"/>
          <w:szCs w:val="24"/>
        </w:rPr>
      </w:pPr>
      <w:r w:rsidRPr="00DE26F5">
        <w:rPr>
          <w:rFonts w:ascii="Arial" w:eastAsia="Calibri" w:hAnsi="Arial" w:cs="Arial"/>
          <w:bCs/>
          <w:sz w:val="24"/>
          <w:szCs w:val="24"/>
        </w:rPr>
        <w:tab/>
      </w:r>
    </w:p>
    <w:p w14:paraId="1EFF79E3" w14:textId="2A3B26CC" w:rsidR="006D5B8B" w:rsidRPr="00DE26F5" w:rsidRDefault="00754EDB" w:rsidP="00DE26F5">
      <w:pPr>
        <w:pStyle w:val="Tekstpodstawowy"/>
        <w:tabs>
          <w:tab w:val="clear" w:pos="3552"/>
          <w:tab w:val="clear" w:pos="5894"/>
          <w:tab w:val="clear" w:pos="9033"/>
          <w:tab w:val="left" w:pos="284"/>
        </w:tabs>
        <w:suppressAutoHyphens/>
        <w:spacing w:line="276" w:lineRule="auto"/>
        <w:rPr>
          <w:rFonts w:ascii="Arial" w:hAnsi="Arial" w:cs="Arial"/>
          <w:b/>
          <w:bCs/>
          <w:sz w:val="24"/>
          <w:szCs w:val="24"/>
        </w:rPr>
      </w:pPr>
      <w:r w:rsidRPr="00DE26F5">
        <w:rPr>
          <w:rFonts w:ascii="Arial" w:hAnsi="Arial" w:cs="Arial"/>
          <w:b/>
          <w:bCs/>
          <w:sz w:val="24"/>
          <w:szCs w:val="24"/>
        </w:rPr>
        <w:t xml:space="preserve">IV. Termin wykonania </w:t>
      </w:r>
      <w:r w:rsidRPr="00453AF3">
        <w:rPr>
          <w:rFonts w:ascii="Arial" w:hAnsi="Arial" w:cs="Arial"/>
          <w:b/>
          <w:bCs/>
          <w:sz w:val="24"/>
          <w:szCs w:val="24"/>
        </w:rPr>
        <w:t>zamówienia:</w:t>
      </w:r>
      <w:r w:rsidR="005A46C2" w:rsidRPr="00453AF3">
        <w:rPr>
          <w:rFonts w:ascii="Arial" w:hAnsi="Arial" w:cs="Arial"/>
          <w:b/>
          <w:sz w:val="24"/>
          <w:szCs w:val="24"/>
        </w:rPr>
        <w:t xml:space="preserve"> </w:t>
      </w:r>
      <w:r w:rsidR="000E21AF" w:rsidRPr="00453AF3">
        <w:rPr>
          <w:rFonts w:ascii="Arial" w:hAnsi="Arial" w:cs="Arial"/>
          <w:b/>
          <w:bCs/>
          <w:sz w:val="24"/>
          <w:szCs w:val="24"/>
        </w:rPr>
        <w:t>1</w:t>
      </w:r>
      <w:r w:rsidR="00984626">
        <w:rPr>
          <w:rFonts w:ascii="Arial" w:hAnsi="Arial" w:cs="Arial"/>
          <w:b/>
          <w:bCs/>
          <w:sz w:val="24"/>
          <w:szCs w:val="24"/>
        </w:rPr>
        <w:t>6</w:t>
      </w:r>
      <w:r w:rsidR="00144BA5" w:rsidRPr="00453AF3">
        <w:rPr>
          <w:rFonts w:ascii="Arial" w:hAnsi="Arial" w:cs="Arial"/>
          <w:b/>
          <w:bCs/>
          <w:sz w:val="24"/>
          <w:szCs w:val="24"/>
        </w:rPr>
        <w:t>0</w:t>
      </w:r>
      <w:r w:rsidR="004B1107" w:rsidRPr="00453AF3">
        <w:rPr>
          <w:rFonts w:ascii="Arial" w:hAnsi="Arial" w:cs="Arial"/>
          <w:b/>
          <w:bCs/>
          <w:sz w:val="24"/>
          <w:szCs w:val="24"/>
        </w:rPr>
        <w:t xml:space="preserve"> dni od dnia</w:t>
      </w:r>
      <w:r w:rsidR="004B1107" w:rsidRPr="00DE26F5">
        <w:rPr>
          <w:rFonts w:ascii="Arial" w:hAnsi="Arial" w:cs="Arial"/>
          <w:b/>
          <w:bCs/>
          <w:sz w:val="24"/>
          <w:szCs w:val="24"/>
        </w:rPr>
        <w:t xml:space="preserve"> podpisania umowy</w:t>
      </w:r>
      <w:r w:rsidR="00144BA5" w:rsidRPr="00DE26F5">
        <w:rPr>
          <w:rFonts w:ascii="Arial" w:hAnsi="Arial" w:cs="Arial"/>
          <w:b/>
          <w:bCs/>
          <w:sz w:val="24"/>
          <w:szCs w:val="24"/>
        </w:rPr>
        <w:t>.</w:t>
      </w:r>
    </w:p>
    <w:p w14:paraId="49F3C943" w14:textId="77777777" w:rsidR="0086387F" w:rsidRPr="00DE26F5" w:rsidRDefault="0086387F" w:rsidP="00DE26F5">
      <w:pPr>
        <w:spacing w:line="276" w:lineRule="auto"/>
        <w:rPr>
          <w:rFonts w:ascii="Arial" w:hAnsi="Arial" w:cs="Arial"/>
          <w:b/>
          <w:bCs/>
          <w:sz w:val="24"/>
          <w:szCs w:val="24"/>
        </w:rPr>
      </w:pPr>
    </w:p>
    <w:p w14:paraId="4F63188E" w14:textId="45729135" w:rsidR="00024495" w:rsidRPr="00DE26F5" w:rsidRDefault="008E004C" w:rsidP="00DE26F5">
      <w:pPr>
        <w:spacing w:line="276" w:lineRule="auto"/>
        <w:rPr>
          <w:rFonts w:ascii="Arial" w:hAnsi="Arial" w:cs="Arial"/>
          <w:b/>
          <w:bCs/>
          <w:sz w:val="24"/>
          <w:szCs w:val="24"/>
        </w:rPr>
      </w:pPr>
      <w:r w:rsidRPr="00DE26F5">
        <w:rPr>
          <w:rFonts w:ascii="Arial" w:hAnsi="Arial" w:cs="Arial"/>
          <w:b/>
          <w:bCs/>
          <w:sz w:val="24"/>
          <w:szCs w:val="24"/>
        </w:rPr>
        <w:t>V.</w:t>
      </w:r>
      <w:r w:rsidR="007216F7" w:rsidRPr="00DE26F5">
        <w:rPr>
          <w:rFonts w:ascii="Arial" w:hAnsi="Arial" w:cs="Arial"/>
          <w:b/>
          <w:bCs/>
          <w:sz w:val="24"/>
          <w:szCs w:val="24"/>
        </w:rPr>
        <w:t xml:space="preserve"> Warunki udziału w postępowaniu:</w:t>
      </w:r>
    </w:p>
    <w:p w14:paraId="4AF9295D" w14:textId="12A57155" w:rsidR="00DD073A" w:rsidRPr="00DE26F5" w:rsidRDefault="00024495" w:rsidP="00DE26F5">
      <w:pPr>
        <w:pStyle w:val="Tekstpodstawowy"/>
        <w:numPr>
          <w:ilvl w:val="0"/>
          <w:numId w:val="5"/>
        </w:numPr>
        <w:tabs>
          <w:tab w:val="clear" w:pos="3552"/>
          <w:tab w:val="clear" w:pos="5894"/>
          <w:tab w:val="clear" w:pos="9033"/>
          <w:tab w:val="left" w:pos="284"/>
        </w:tabs>
        <w:spacing w:line="276" w:lineRule="auto"/>
        <w:ind w:left="0" w:firstLine="0"/>
        <w:rPr>
          <w:rStyle w:val="dane1"/>
          <w:rFonts w:ascii="Arial" w:hAnsi="Arial" w:cs="Arial"/>
          <w:sz w:val="24"/>
          <w:szCs w:val="24"/>
        </w:rPr>
      </w:pPr>
      <w:r w:rsidRPr="00DE26F5">
        <w:rPr>
          <w:rStyle w:val="dane1"/>
          <w:rFonts w:ascii="Arial" w:hAnsi="Arial" w:cs="Arial"/>
          <w:sz w:val="24"/>
          <w:szCs w:val="24"/>
        </w:rPr>
        <w:t xml:space="preserve">O udzielenie </w:t>
      </w:r>
      <w:r w:rsidR="00DD073A" w:rsidRPr="00DE26F5">
        <w:rPr>
          <w:rStyle w:val="dane1"/>
          <w:rFonts w:ascii="Arial" w:hAnsi="Arial" w:cs="Arial"/>
          <w:sz w:val="24"/>
          <w:szCs w:val="24"/>
        </w:rPr>
        <w:t>zamówienia mogą ubiegać się wykonawcy, którzy nie podlegają wykluczeniu na podstawie art. 108 ust. 1 ustawy Pzp, art. 7 ust. 1 ustawy z dnia 13 kwietnia 2022r. o szczególnych rozwiązaniach w zakresie przeciwdziałania wspieraniu agresji na Ukrainę oraz służących ochronie bezpieczeństwa narodowego (t.j. Dz. U. z 2025r. poz. 514) oraz spełniają warunki udziału w postępowaniu dotyczące:</w:t>
      </w:r>
    </w:p>
    <w:p w14:paraId="58ACBE7D" w14:textId="77777777" w:rsidR="00DD073A" w:rsidRPr="00DE26F5" w:rsidRDefault="00DD073A" w:rsidP="00DE26F5">
      <w:pPr>
        <w:pStyle w:val="Tekstpodstawowy"/>
        <w:tabs>
          <w:tab w:val="clear" w:pos="3552"/>
          <w:tab w:val="clear" w:pos="5894"/>
          <w:tab w:val="clear" w:pos="9033"/>
          <w:tab w:val="left" w:pos="284"/>
        </w:tabs>
        <w:spacing w:line="276" w:lineRule="auto"/>
        <w:rPr>
          <w:rStyle w:val="dane1"/>
          <w:rFonts w:ascii="Arial" w:hAnsi="Arial" w:cs="Arial"/>
          <w:sz w:val="24"/>
          <w:szCs w:val="24"/>
        </w:rPr>
      </w:pPr>
    </w:p>
    <w:p w14:paraId="7FD4373E" w14:textId="649CA62D" w:rsidR="00024495" w:rsidRPr="00DE26F5" w:rsidRDefault="00024495" w:rsidP="00DE26F5">
      <w:pPr>
        <w:pStyle w:val="Tekstpodstawowy"/>
        <w:numPr>
          <w:ilvl w:val="0"/>
          <w:numId w:val="20"/>
        </w:numPr>
        <w:tabs>
          <w:tab w:val="clear" w:pos="3552"/>
          <w:tab w:val="clear" w:pos="5894"/>
          <w:tab w:val="clear" w:pos="9033"/>
          <w:tab w:val="left" w:pos="284"/>
        </w:tabs>
        <w:spacing w:line="276" w:lineRule="auto"/>
        <w:ind w:left="0" w:firstLine="0"/>
        <w:rPr>
          <w:rFonts w:ascii="Arial" w:hAnsi="Arial" w:cs="Arial"/>
          <w:b/>
          <w:color w:val="00B050"/>
          <w:sz w:val="24"/>
          <w:szCs w:val="24"/>
        </w:rPr>
      </w:pPr>
      <w:r w:rsidRPr="00DE26F5">
        <w:rPr>
          <w:rFonts w:ascii="Arial" w:hAnsi="Arial" w:cs="Arial"/>
          <w:sz w:val="24"/>
          <w:szCs w:val="24"/>
        </w:rPr>
        <w:t>sytuacji ekonomicznej lub finansowej</w:t>
      </w:r>
      <w:r w:rsidR="00144BA5" w:rsidRPr="00DE26F5">
        <w:rPr>
          <w:rFonts w:ascii="Arial" w:hAnsi="Arial" w:cs="Arial"/>
          <w:sz w:val="24"/>
          <w:szCs w:val="24"/>
        </w:rPr>
        <w:t xml:space="preserve"> - w</w:t>
      </w:r>
      <w:r w:rsidRPr="00DE26F5">
        <w:rPr>
          <w:rFonts w:ascii="Arial" w:hAnsi="Arial" w:cs="Arial"/>
          <w:sz w:val="24"/>
          <w:szCs w:val="24"/>
        </w:rPr>
        <w:t xml:space="preserve">arunek zostanie uznany za spełniony, jeżeli wykonawcy wykażą, że posiadają środki finansowe lub posiadają zdolność </w:t>
      </w:r>
      <w:r w:rsidRPr="00237143">
        <w:rPr>
          <w:rFonts w:ascii="Arial" w:hAnsi="Arial" w:cs="Arial"/>
          <w:sz w:val="24"/>
          <w:szCs w:val="24"/>
        </w:rPr>
        <w:t xml:space="preserve">kredytową </w:t>
      </w:r>
      <w:r w:rsidRPr="00237143">
        <w:rPr>
          <w:rFonts w:ascii="Arial" w:hAnsi="Arial" w:cs="Arial"/>
          <w:b/>
          <w:sz w:val="24"/>
          <w:szCs w:val="24"/>
        </w:rPr>
        <w:t xml:space="preserve">w wysokości co </w:t>
      </w:r>
      <w:r w:rsidRPr="00B84B98">
        <w:rPr>
          <w:rFonts w:ascii="Arial" w:hAnsi="Arial" w:cs="Arial"/>
          <w:b/>
          <w:sz w:val="24"/>
          <w:szCs w:val="24"/>
        </w:rPr>
        <w:t xml:space="preserve">najmniej </w:t>
      </w:r>
      <w:r w:rsidR="003D3F7A" w:rsidRPr="00B84B98">
        <w:rPr>
          <w:rFonts w:ascii="Arial" w:hAnsi="Arial" w:cs="Arial"/>
          <w:b/>
          <w:sz w:val="24"/>
          <w:szCs w:val="24"/>
        </w:rPr>
        <w:t>900</w:t>
      </w:r>
      <w:r w:rsidR="00B84B98" w:rsidRPr="00B84B98">
        <w:rPr>
          <w:rFonts w:ascii="Arial" w:hAnsi="Arial" w:cs="Arial"/>
          <w:b/>
          <w:sz w:val="24"/>
          <w:szCs w:val="24"/>
        </w:rPr>
        <w:t xml:space="preserve"> </w:t>
      </w:r>
      <w:r w:rsidR="00FE455D" w:rsidRPr="00B84B98">
        <w:rPr>
          <w:rFonts w:ascii="Arial" w:hAnsi="Arial" w:cs="Arial"/>
          <w:b/>
          <w:sz w:val="24"/>
          <w:szCs w:val="24"/>
        </w:rPr>
        <w:t>000,00</w:t>
      </w:r>
      <w:r w:rsidR="003D3F7A" w:rsidRPr="00B84B98">
        <w:rPr>
          <w:rFonts w:ascii="Arial" w:hAnsi="Arial" w:cs="Arial"/>
          <w:b/>
          <w:sz w:val="24"/>
          <w:szCs w:val="24"/>
        </w:rPr>
        <w:t xml:space="preserve"> </w:t>
      </w:r>
      <w:r w:rsidRPr="00B84B98">
        <w:rPr>
          <w:rFonts w:ascii="Arial" w:hAnsi="Arial" w:cs="Arial"/>
          <w:b/>
          <w:sz w:val="24"/>
          <w:szCs w:val="24"/>
        </w:rPr>
        <w:t>zł</w:t>
      </w:r>
      <w:r w:rsidR="00237143" w:rsidRPr="00B84B98">
        <w:rPr>
          <w:rFonts w:ascii="Arial" w:hAnsi="Arial" w:cs="Arial"/>
          <w:b/>
          <w:sz w:val="24"/>
          <w:szCs w:val="24"/>
        </w:rPr>
        <w:t>;</w:t>
      </w:r>
    </w:p>
    <w:p w14:paraId="53A30BE3" w14:textId="5DA4114A" w:rsidR="00024495" w:rsidRPr="00DE26F5" w:rsidRDefault="00024495" w:rsidP="00453AF3">
      <w:pPr>
        <w:pStyle w:val="Akapitzlist"/>
        <w:widowControl w:val="0"/>
        <w:numPr>
          <w:ilvl w:val="0"/>
          <w:numId w:val="20"/>
        </w:numPr>
        <w:suppressAutoHyphens/>
        <w:autoSpaceDN w:val="0"/>
        <w:spacing w:line="276" w:lineRule="auto"/>
        <w:ind w:left="0" w:firstLine="0"/>
        <w:textAlignment w:val="baseline"/>
        <w:rPr>
          <w:rFonts w:ascii="Arial" w:hAnsi="Arial" w:cs="Arial"/>
          <w:b/>
          <w:sz w:val="24"/>
          <w:szCs w:val="24"/>
        </w:rPr>
      </w:pPr>
      <w:r w:rsidRPr="00DE26F5">
        <w:rPr>
          <w:rFonts w:ascii="Arial" w:hAnsi="Arial" w:cs="Arial"/>
          <w:sz w:val="24"/>
          <w:szCs w:val="24"/>
        </w:rPr>
        <w:t>zdolności technicznej lub zawodowej</w:t>
      </w:r>
      <w:r w:rsidR="00144BA5" w:rsidRPr="00DE26F5">
        <w:rPr>
          <w:rFonts w:ascii="Arial" w:hAnsi="Arial" w:cs="Arial"/>
          <w:sz w:val="24"/>
          <w:szCs w:val="24"/>
        </w:rPr>
        <w:t xml:space="preserve"> - </w:t>
      </w:r>
      <w:r w:rsidR="00582145" w:rsidRPr="00DE26F5">
        <w:rPr>
          <w:rFonts w:ascii="Arial" w:hAnsi="Arial" w:cs="Arial"/>
          <w:sz w:val="24"/>
          <w:szCs w:val="24"/>
        </w:rPr>
        <w:t>w</w:t>
      </w:r>
      <w:r w:rsidRPr="00DE26F5">
        <w:rPr>
          <w:rFonts w:ascii="Arial" w:hAnsi="Arial" w:cs="Arial"/>
          <w:sz w:val="24"/>
          <w:szCs w:val="24"/>
        </w:rPr>
        <w:t xml:space="preserve">arunek </w:t>
      </w:r>
      <w:r w:rsidRPr="00DE26F5">
        <w:rPr>
          <w:rFonts w:ascii="Arial" w:eastAsia="Lucida Sans Unicode" w:hAnsi="Arial" w:cs="Arial"/>
          <w:sz w:val="24"/>
          <w:szCs w:val="24"/>
          <w:lang w:eastAsia="en-US"/>
        </w:rPr>
        <w:t>zostanie spełniony, jeżeli wykonawcy wykażą, że</w:t>
      </w:r>
      <w:r w:rsidR="00582145" w:rsidRPr="00DE26F5">
        <w:rPr>
          <w:rFonts w:ascii="Arial" w:eastAsia="Lucida Sans Unicode" w:hAnsi="Arial" w:cs="Arial"/>
          <w:sz w:val="24"/>
          <w:szCs w:val="24"/>
          <w:lang w:eastAsia="en-US"/>
        </w:rPr>
        <w:t>:</w:t>
      </w:r>
    </w:p>
    <w:p w14:paraId="5B191E33" w14:textId="1A3E998D" w:rsidR="00317A1B" w:rsidRPr="00594161" w:rsidRDefault="00D218BA" w:rsidP="00615D33">
      <w:pPr>
        <w:pStyle w:val="Tekstpodstawowy"/>
        <w:widowControl w:val="0"/>
        <w:numPr>
          <w:ilvl w:val="0"/>
          <w:numId w:val="24"/>
        </w:numPr>
        <w:tabs>
          <w:tab w:val="clear" w:pos="3552"/>
          <w:tab w:val="clear" w:pos="5894"/>
          <w:tab w:val="clear" w:pos="9033"/>
        </w:tabs>
        <w:suppressAutoHyphens/>
        <w:autoSpaceDN w:val="0"/>
        <w:spacing w:line="276" w:lineRule="auto"/>
        <w:ind w:left="782" w:hanging="357"/>
        <w:textAlignment w:val="baseline"/>
        <w:rPr>
          <w:rFonts w:ascii="Arial" w:hAnsi="Arial" w:cs="Arial"/>
          <w:b/>
          <w:color w:val="000000" w:themeColor="text1"/>
          <w:sz w:val="24"/>
          <w:szCs w:val="24"/>
        </w:rPr>
      </w:pPr>
      <w:r w:rsidRPr="00C16A87">
        <w:rPr>
          <w:rFonts w:ascii="Arial" w:eastAsia="Lucida Sans Unicode" w:hAnsi="Arial" w:cs="Arial"/>
          <w:color w:val="000000" w:themeColor="text1"/>
          <w:sz w:val="24"/>
          <w:szCs w:val="24"/>
          <w:lang w:eastAsia="en-US"/>
        </w:rPr>
        <w:t xml:space="preserve">w okresie ostatnich 5 lat, a jeżeli okres prowadzenia działalności jest krótszy - w tym okresie, </w:t>
      </w:r>
      <w:r w:rsidRPr="00C16A87">
        <w:rPr>
          <w:rFonts w:ascii="Arial" w:eastAsia="Lucida Sans Unicode" w:hAnsi="Arial" w:cs="Arial"/>
          <w:b/>
          <w:color w:val="000000" w:themeColor="text1"/>
          <w:sz w:val="24"/>
          <w:szCs w:val="24"/>
          <w:lang w:eastAsia="en-US"/>
        </w:rPr>
        <w:t>wykonali co najmniej 1 robotę budowlan</w:t>
      </w:r>
      <w:r w:rsidR="002C2116" w:rsidRPr="00C16A87">
        <w:rPr>
          <w:rFonts w:ascii="Arial" w:eastAsia="Lucida Sans Unicode" w:hAnsi="Arial" w:cs="Arial"/>
          <w:b/>
          <w:color w:val="000000" w:themeColor="text1"/>
          <w:sz w:val="24"/>
          <w:szCs w:val="24"/>
          <w:lang w:eastAsia="en-US"/>
        </w:rPr>
        <w:t>ą</w:t>
      </w:r>
      <w:r w:rsidRPr="00C16A87">
        <w:rPr>
          <w:rFonts w:ascii="Arial" w:eastAsia="Lucida Sans Unicode" w:hAnsi="Arial" w:cs="Arial"/>
          <w:b/>
          <w:color w:val="000000" w:themeColor="text1"/>
          <w:sz w:val="24"/>
          <w:szCs w:val="24"/>
          <w:lang w:eastAsia="en-US"/>
        </w:rPr>
        <w:t xml:space="preserve"> </w:t>
      </w:r>
      <w:r w:rsidR="00317A1B" w:rsidRPr="00C16A87">
        <w:rPr>
          <w:rFonts w:ascii="Arial" w:eastAsia="Lucida Sans Unicode" w:hAnsi="Arial" w:cs="Arial"/>
          <w:b/>
          <w:color w:val="000000" w:themeColor="text1"/>
          <w:sz w:val="24"/>
          <w:szCs w:val="24"/>
          <w:lang w:eastAsia="en-US"/>
        </w:rPr>
        <w:t xml:space="preserve">o łącznej powierzchni nie mniejszej niż </w:t>
      </w:r>
      <w:r w:rsidR="001C5F4D">
        <w:rPr>
          <w:rFonts w:ascii="Arial" w:eastAsia="Lucida Sans Unicode" w:hAnsi="Arial" w:cs="Arial"/>
          <w:b/>
          <w:color w:val="000000" w:themeColor="text1"/>
          <w:sz w:val="24"/>
          <w:szCs w:val="24"/>
          <w:lang w:eastAsia="en-US"/>
        </w:rPr>
        <w:t>700</w:t>
      </w:r>
      <w:r w:rsidR="00317A1B" w:rsidRPr="00C16A87">
        <w:rPr>
          <w:rFonts w:ascii="Arial" w:eastAsia="Lucida Sans Unicode" w:hAnsi="Arial" w:cs="Arial"/>
          <w:b/>
          <w:color w:val="000000" w:themeColor="text1"/>
          <w:sz w:val="24"/>
          <w:szCs w:val="24"/>
          <w:lang w:eastAsia="en-US"/>
        </w:rPr>
        <w:t xml:space="preserve"> m</w:t>
      </w:r>
      <w:r w:rsidR="00317A1B" w:rsidRPr="00C16A87">
        <w:rPr>
          <w:rFonts w:ascii="Arial" w:eastAsia="Lucida Sans Unicode" w:hAnsi="Arial" w:cs="Arial"/>
          <w:b/>
          <w:color w:val="000000" w:themeColor="text1"/>
          <w:sz w:val="24"/>
          <w:szCs w:val="24"/>
          <w:vertAlign w:val="superscript"/>
          <w:lang w:eastAsia="en-US"/>
        </w:rPr>
        <w:t>2</w:t>
      </w:r>
      <w:r w:rsidR="00C16A87" w:rsidRPr="00C16A87">
        <w:rPr>
          <w:rFonts w:ascii="Arial" w:eastAsia="Lucida Sans Unicode" w:hAnsi="Arial" w:cs="Arial"/>
          <w:b/>
          <w:color w:val="000000" w:themeColor="text1"/>
          <w:sz w:val="24"/>
          <w:szCs w:val="24"/>
          <w:lang w:eastAsia="en-US"/>
        </w:rPr>
        <w:t>,</w:t>
      </w:r>
      <w:r w:rsidR="00317A1B" w:rsidRPr="00C16A87">
        <w:rPr>
          <w:rFonts w:ascii="Arial" w:eastAsia="Lucida Sans Unicode" w:hAnsi="Arial" w:cs="Arial"/>
          <w:b/>
          <w:color w:val="000000" w:themeColor="text1"/>
          <w:sz w:val="24"/>
          <w:szCs w:val="24"/>
          <w:vertAlign w:val="superscript"/>
          <w:lang w:eastAsia="en-US"/>
        </w:rPr>
        <w:t xml:space="preserve"> </w:t>
      </w:r>
      <w:r w:rsidRPr="00C16A87">
        <w:rPr>
          <w:rFonts w:ascii="Arial" w:eastAsia="Lucida Sans Unicode" w:hAnsi="Arial" w:cs="Arial"/>
          <w:b/>
          <w:color w:val="000000" w:themeColor="text1"/>
          <w:sz w:val="24"/>
          <w:szCs w:val="24"/>
          <w:lang w:eastAsia="en-US"/>
        </w:rPr>
        <w:t xml:space="preserve">polegającą na </w:t>
      </w:r>
      <w:r w:rsidRPr="00C16A87">
        <w:rPr>
          <w:rFonts w:ascii="Arial" w:hAnsi="Arial" w:cs="Arial"/>
          <w:color w:val="000000" w:themeColor="text1"/>
          <w:sz w:val="24"/>
          <w:szCs w:val="24"/>
        </w:rPr>
        <w:t>wykonani</w:t>
      </w:r>
      <w:r w:rsidR="002C2116" w:rsidRPr="00C16A87">
        <w:rPr>
          <w:rFonts w:ascii="Arial" w:hAnsi="Arial" w:cs="Arial"/>
          <w:color w:val="000000" w:themeColor="text1"/>
          <w:sz w:val="24"/>
          <w:szCs w:val="24"/>
        </w:rPr>
        <w:t>u</w:t>
      </w:r>
      <w:r w:rsidRPr="00C16A87">
        <w:rPr>
          <w:rFonts w:ascii="Arial" w:hAnsi="Arial" w:cs="Arial"/>
          <w:color w:val="000000" w:themeColor="text1"/>
          <w:sz w:val="24"/>
          <w:szCs w:val="24"/>
        </w:rPr>
        <w:t xml:space="preserve"> </w:t>
      </w:r>
      <w:r w:rsidRPr="00594161">
        <w:rPr>
          <w:rFonts w:ascii="Arial" w:hAnsi="Arial" w:cs="Arial"/>
          <w:color w:val="000000" w:themeColor="text1"/>
          <w:sz w:val="24"/>
          <w:szCs w:val="24"/>
        </w:rPr>
        <w:t>nawierzchni z kostki betonowej</w:t>
      </w:r>
      <w:r w:rsidR="00615188" w:rsidRPr="00594161">
        <w:rPr>
          <w:rFonts w:ascii="Arial" w:hAnsi="Arial" w:cs="Arial"/>
          <w:color w:val="000000" w:themeColor="text1"/>
          <w:sz w:val="24"/>
          <w:szCs w:val="24"/>
        </w:rPr>
        <w:t xml:space="preserve"> lub kamiennej</w:t>
      </w:r>
      <w:r w:rsidR="00317A1B" w:rsidRPr="00594161">
        <w:rPr>
          <w:rFonts w:ascii="Arial" w:hAnsi="Arial" w:cs="Arial"/>
          <w:color w:val="000000" w:themeColor="text1"/>
          <w:sz w:val="24"/>
          <w:szCs w:val="24"/>
        </w:rPr>
        <w:t>;</w:t>
      </w:r>
    </w:p>
    <w:p w14:paraId="706E545B" w14:textId="77777777" w:rsidR="00594161" w:rsidRPr="00594161" w:rsidRDefault="00317A1B" w:rsidP="00F97B0E">
      <w:pPr>
        <w:pStyle w:val="Tekstpodstawowy"/>
        <w:widowControl w:val="0"/>
        <w:numPr>
          <w:ilvl w:val="0"/>
          <w:numId w:val="24"/>
        </w:numPr>
        <w:tabs>
          <w:tab w:val="clear" w:pos="3552"/>
          <w:tab w:val="clear" w:pos="5894"/>
          <w:tab w:val="clear" w:pos="9033"/>
        </w:tabs>
        <w:suppressAutoHyphens/>
        <w:autoSpaceDN w:val="0"/>
        <w:spacing w:line="276" w:lineRule="auto"/>
        <w:ind w:left="782" w:hanging="357"/>
        <w:textAlignment w:val="baseline"/>
        <w:rPr>
          <w:rFonts w:ascii="Arial" w:hAnsi="Arial" w:cs="Arial"/>
          <w:b/>
          <w:sz w:val="24"/>
          <w:szCs w:val="24"/>
        </w:rPr>
      </w:pPr>
      <w:r w:rsidRPr="00594161">
        <w:rPr>
          <w:rFonts w:ascii="Arial" w:eastAsia="Lucida Sans Unicode" w:hAnsi="Arial" w:cs="Arial"/>
          <w:color w:val="000000" w:themeColor="text1"/>
          <w:sz w:val="24"/>
          <w:szCs w:val="24"/>
          <w:lang w:eastAsia="en-US"/>
        </w:rPr>
        <w:t xml:space="preserve">w okresie ostatnich 5 lat, a jeżeli okres prowadzenia działalności jest krótszy - w tym okresie, </w:t>
      </w:r>
      <w:r w:rsidRPr="00594161">
        <w:rPr>
          <w:rFonts w:ascii="Arial" w:eastAsia="Lucida Sans Unicode" w:hAnsi="Arial" w:cs="Arial"/>
          <w:b/>
          <w:color w:val="000000" w:themeColor="text1"/>
          <w:sz w:val="24"/>
          <w:szCs w:val="24"/>
          <w:lang w:eastAsia="en-US"/>
        </w:rPr>
        <w:t>wykonali co najmniej 1 robotę budowlaną o łącznej</w:t>
      </w:r>
      <w:r w:rsidRPr="00594161">
        <w:rPr>
          <w:rFonts w:ascii="Arial" w:hAnsi="Arial" w:cs="Arial"/>
          <w:b/>
          <w:color w:val="000000" w:themeColor="text1"/>
          <w:sz w:val="24"/>
          <w:szCs w:val="24"/>
        </w:rPr>
        <w:t xml:space="preserve"> wartości </w:t>
      </w:r>
      <w:r w:rsidR="00C16A87" w:rsidRPr="00594161">
        <w:rPr>
          <w:rFonts w:ascii="Arial" w:hAnsi="Arial" w:cs="Arial"/>
          <w:b/>
          <w:color w:val="000000" w:themeColor="text1"/>
          <w:sz w:val="24"/>
          <w:szCs w:val="24"/>
        </w:rPr>
        <w:t>250 tys. zł,</w:t>
      </w:r>
      <w:r w:rsidRPr="00594161">
        <w:rPr>
          <w:rFonts w:ascii="Arial" w:hAnsi="Arial" w:cs="Arial"/>
          <w:b/>
          <w:color w:val="000000" w:themeColor="text1"/>
          <w:sz w:val="24"/>
          <w:szCs w:val="24"/>
        </w:rPr>
        <w:t xml:space="preserve"> polegającą na</w:t>
      </w:r>
      <w:r w:rsidRPr="00594161">
        <w:rPr>
          <w:rFonts w:ascii="Arial" w:hAnsi="Arial" w:cs="Arial"/>
          <w:color w:val="000000" w:themeColor="text1"/>
          <w:sz w:val="24"/>
          <w:szCs w:val="24"/>
        </w:rPr>
        <w:t xml:space="preserve"> </w:t>
      </w:r>
      <w:r w:rsidR="00D218BA" w:rsidRPr="00594161">
        <w:rPr>
          <w:rFonts w:ascii="Arial" w:hAnsi="Arial" w:cs="Arial"/>
          <w:color w:val="000000" w:themeColor="text1"/>
          <w:sz w:val="24"/>
          <w:szCs w:val="24"/>
        </w:rPr>
        <w:t>budow</w:t>
      </w:r>
      <w:r w:rsidRPr="00594161">
        <w:rPr>
          <w:rFonts w:ascii="Arial" w:hAnsi="Arial" w:cs="Arial"/>
          <w:color w:val="000000" w:themeColor="text1"/>
          <w:sz w:val="24"/>
          <w:szCs w:val="24"/>
        </w:rPr>
        <w:t>ie</w:t>
      </w:r>
      <w:r w:rsidR="00D218BA" w:rsidRPr="00594161">
        <w:rPr>
          <w:rFonts w:ascii="Arial" w:hAnsi="Arial" w:cs="Arial"/>
          <w:color w:val="000000" w:themeColor="text1"/>
          <w:sz w:val="24"/>
          <w:szCs w:val="24"/>
        </w:rPr>
        <w:t xml:space="preserve"> sieci i przyłączy wod</w:t>
      </w:r>
      <w:r w:rsidR="00C16A87" w:rsidRPr="00594161">
        <w:rPr>
          <w:rFonts w:ascii="Arial" w:hAnsi="Arial" w:cs="Arial"/>
          <w:color w:val="000000" w:themeColor="text1"/>
          <w:sz w:val="24"/>
          <w:szCs w:val="24"/>
        </w:rPr>
        <w:t>.</w:t>
      </w:r>
      <w:r w:rsidR="00D218BA" w:rsidRPr="00594161">
        <w:rPr>
          <w:rFonts w:ascii="Arial" w:hAnsi="Arial" w:cs="Arial"/>
          <w:color w:val="000000" w:themeColor="text1"/>
          <w:sz w:val="24"/>
          <w:szCs w:val="24"/>
        </w:rPr>
        <w:t>-kan</w:t>
      </w:r>
      <w:r w:rsidR="00C16A87" w:rsidRPr="00594161">
        <w:rPr>
          <w:rFonts w:ascii="Arial" w:hAnsi="Arial" w:cs="Arial"/>
          <w:sz w:val="24"/>
          <w:szCs w:val="24"/>
        </w:rPr>
        <w:t>.</w:t>
      </w:r>
      <w:r w:rsidR="00594161" w:rsidRPr="00594161">
        <w:rPr>
          <w:rFonts w:ascii="Arial" w:hAnsi="Arial" w:cs="Arial"/>
          <w:sz w:val="24"/>
          <w:szCs w:val="24"/>
        </w:rPr>
        <w:t>;</w:t>
      </w:r>
    </w:p>
    <w:p w14:paraId="10F3FC8B" w14:textId="4E4CB952" w:rsidR="006C31D4" w:rsidRPr="00594161" w:rsidRDefault="00317A1B" w:rsidP="00F97B0E">
      <w:pPr>
        <w:pStyle w:val="Tekstpodstawowy"/>
        <w:widowControl w:val="0"/>
        <w:numPr>
          <w:ilvl w:val="0"/>
          <w:numId w:val="24"/>
        </w:numPr>
        <w:tabs>
          <w:tab w:val="clear" w:pos="3552"/>
          <w:tab w:val="clear" w:pos="5894"/>
          <w:tab w:val="clear" w:pos="9033"/>
        </w:tabs>
        <w:suppressAutoHyphens/>
        <w:autoSpaceDN w:val="0"/>
        <w:spacing w:line="276" w:lineRule="auto"/>
        <w:ind w:left="782" w:hanging="357"/>
        <w:textAlignment w:val="baseline"/>
        <w:rPr>
          <w:rFonts w:ascii="Arial" w:hAnsi="Arial" w:cs="Arial"/>
          <w:b/>
          <w:sz w:val="24"/>
          <w:szCs w:val="24"/>
        </w:rPr>
      </w:pPr>
      <w:r w:rsidRPr="00594161">
        <w:rPr>
          <w:rFonts w:ascii="Arial" w:eastAsia="Lucida Sans Unicode" w:hAnsi="Arial" w:cs="Arial"/>
          <w:sz w:val="24"/>
          <w:szCs w:val="24"/>
          <w:lang w:eastAsia="en-US"/>
        </w:rPr>
        <w:t xml:space="preserve">w okresie ostatnich 5 lat, a jeżeli okres prowadzenia działalności jest krótszy - w tym okresie, </w:t>
      </w:r>
      <w:r w:rsidRPr="00594161">
        <w:rPr>
          <w:rFonts w:ascii="Arial" w:eastAsia="Lucida Sans Unicode" w:hAnsi="Arial" w:cs="Arial"/>
          <w:b/>
          <w:sz w:val="24"/>
          <w:szCs w:val="24"/>
          <w:lang w:eastAsia="en-US"/>
        </w:rPr>
        <w:t>wykonali co najmniej 1 robotę budowlaną o łącznej</w:t>
      </w:r>
      <w:r w:rsidRPr="00594161">
        <w:rPr>
          <w:rFonts w:ascii="Arial" w:hAnsi="Arial" w:cs="Arial"/>
          <w:sz w:val="24"/>
          <w:szCs w:val="24"/>
        </w:rPr>
        <w:t xml:space="preserve"> </w:t>
      </w:r>
      <w:r w:rsidRPr="00594161">
        <w:rPr>
          <w:rFonts w:ascii="Arial" w:hAnsi="Arial" w:cs="Arial"/>
          <w:b/>
          <w:bCs/>
          <w:sz w:val="24"/>
          <w:szCs w:val="24"/>
        </w:rPr>
        <w:t xml:space="preserve">wartości </w:t>
      </w:r>
      <w:r w:rsidR="00C16A87" w:rsidRPr="00594161">
        <w:rPr>
          <w:rFonts w:ascii="Arial" w:hAnsi="Arial" w:cs="Arial"/>
          <w:b/>
          <w:bCs/>
          <w:sz w:val="24"/>
          <w:szCs w:val="24"/>
        </w:rPr>
        <w:t>160 tys. zł,</w:t>
      </w:r>
      <w:r w:rsidRPr="00594161">
        <w:rPr>
          <w:rFonts w:ascii="Arial" w:hAnsi="Arial" w:cs="Arial"/>
          <w:b/>
          <w:bCs/>
          <w:sz w:val="24"/>
          <w:szCs w:val="24"/>
        </w:rPr>
        <w:t xml:space="preserve"> polegającą</w:t>
      </w:r>
      <w:r w:rsidRPr="00594161">
        <w:rPr>
          <w:rFonts w:ascii="Arial" w:hAnsi="Arial" w:cs="Arial"/>
          <w:sz w:val="24"/>
          <w:szCs w:val="24"/>
        </w:rPr>
        <w:t xml:space="preserve"> na </w:t>
      </w:r>
      <w:r w:rsidR="00D218BA" w:rsidRPr="00594161">
        <w:rPr>
          <w:rFonts w:ascii="Arial" w:hAnsi="Arial" w:cs="Arial"/>
          <w:sz w:val="24"/>
          <w:szCs w:val="24"/>
        </w:rPr>
        <w:t>budow</w:t>
      </w:r>
      <w:r w:rsidRPr="00594161">
        <w:rPr>
          <w:rFonts w:ascii="Arial" w:hAnsi="Arial" w:cs="Arial"/>
          <w:sz w:val="24"/>
          <w:szCs w:val="24"/>
        </w:rPr>
        <w:t>ie</w:t>
      </w:r>
      <w:r w:rsidR="00D218BA" w:rsidRPr="00594161">
        <w:rPr>
          <w:rFonts w:ascii="Arial" w:hAnsi="Arial" w:cs="Arial"/>
          <w:sz w:val="24"/>
          <w:szCs w:val="24"/>
        </w:rPr>
        <w:t xml:space="preserve"> sieci i przyłączy energetycznych oraz oświetlenia</w:t>
      </w:r>
      <w:r w:rsidR="00594161" w:rsidRPr="00594161">
        <w:rPr>
          <w:rFonts w:ascii="Arial" w:hAnsi="Arial" w:cs="Arial"/>
          <w:sz w:val="24"/>
          <w:szCs w:val="24"/>
        </w:rPr>
        <w:t>;</w:t>
      </w:r>
    </w:p>
    <w:p w14:paraId="05ED2896" w14:textId="03F0549B" w:rsidR="00C16A87" w:rsidRPr="00C16A87" w:rsidRDefault="00C16A87" w:rsidP="00C16A87">
      <w:pPr>
        <w:pStyle w:val="Tekstpodstawowy"/>
        <w:widowControl w:val="0"/>
        <w:numPr>
          <w:ilvl w:val="0"/>
          <w:numId w:val="24"/>
        </w:numPr>
        <w:suppressAutoHyphens/>
        <w:autoSpaceDN w:val="0"/>
        <w:spacing w:line="276" w:lineRule="auto"/>
        <w:textAlignment w:val="baseline"/>
        <w:rPr>
          <w:rFonts w:ascii="Arial" w:hAnsi="Arial" w:cs="Arial"/>
          <w:b/>
          <w:color w:val="000000" w:themeColor="text1"/>
          <w:sz w:val="24"/>
          <w:szCs w:val="24"/>
        </w:rPr>
      </w:pPr>
      <w:r w:rsidRPr="00594161">
        <w:rPr>
          <w:rFonts w:ascii="Arial" w:hAnsi="Arial" w:cs="Arial"/>
          <w:bCs/>
          <w:sz w:val="24"/>
          <w:szCs w:val="24"/>
        </w:rPr>
        <w:t>dysponują lub będą dysponować</w:t>
      </w:r>
      <w:r w:rsidRPr="00594161">
        <w:rPr>
          <w:rFonts w:ascii="Arial" w:hAnsi="Arial" w:cs="Arial"/>
          <w:b/>
          <w:sz w:val="24"/>
          <w:szCs w:val="24"/>
        </w:rPr>
        <w:t xml:space="preserve"> co najmniej 1 osobą posiadającą co najmniej </w:t>
      </w:r>
      <w:r w:rsidR="00615D33" w:rsidRPr="00594161">
        <w:rPr>
          <w:rFonts w:ascii="Arial" w:hAnsi="Arial" w:cs="Arial"/>
          <w:b/>
          <w:sz w:val="24"/>
          <w:szCs w:val="24"/>
        </w:rPr>
        <w:t>3-letnie</w:t>
      </w:r>
      <w:r w:rsidR="009D0E61" w:rsidRPr="00594161">
        <w:rPr>
          <w:rFonts w:ascii="Arial" w:hAnsi="Arial" w:cs="Arial"/>
          <w:b/>
          <w:sz w:val="24"/>
          <w:szCs w:val="24"/>
        </w:rPr>
        <w:t xml:space="preserve"> </w:t>
      </w:r>
      <w:r w:rsidRPr="00594161">
        <w:rPr>
          <w:rFonts w:ascii="Arial" w:hAnsi="Arial" w:cs="Arial"/>
          <w:b/>
          <w:sz w:val="24"/>
          <w:szCs w:val="24"/>
        </w:rPr>
        <w:t>doświadczeni</w:t>
      </w:r>
      <w:r w:rsidR="009D0E61" w:rsidRPr="00594161">
        <w:rPr>
          <w:rFonts w:ascii="Arial" w:hAnsi="Arial" w:cs="Arial"/>
          <w:b/>
          <w:sz w:val="24"/>
          <w:szCs w:val="24"/>
        </w:rPr>
        <w:t>a</w:t>
      </w:r>
      <w:r w:rsidRPr="00594161">
        <w:rPr>
          <w:rFonts w:ascii="Arial" w:hAnsi="Arial" w:cs="Arial"/>
          <w:b/>
          <w:sz w:val="24"/>
          <w:szCs w:val="24"/>
        </w:rPr>
        <w:t xml:space="preserve"> w projektowaniu </w:t>
      </w:r>
      <w:r w:rsidRPr="00594161">
        <w:rPr>
          <w:rFonts w:ascii="Arial" w:hAnsi="Arial" w:cs="Arial"/>
          <w:bCs/>
          <w:sz w:val="24"/>
          <w:szCs w:val="24"/>
        </w:rPr>
        <w:t xml:space="preserve">oraz posiadającą uprawnienia budowlane* do projektowania </w:t>
      </w:r>
      <w:r w:rsidRPr="00594161">
        <w:rPr>
          <w:rFonts w:ascii="Arial" w:hAnsi="Arial" w:cs="Arial"/>
          <w:b/>
          <w:sz w:val="24"/>
          <w:szCs w:val="24"/>
        </w:rPr>
        <w:t>w specjalności konstrukcyjno-</w:t>
      </w:r>
      <w:r w:rsidRPr="00C16A87">
        <w:rPr>
          <w:rFonts w:ascii="Arial" w:hAnsi="Arial" w:cs="Arial"/>
          <w:b/>
          <w:color w:val="000000" w:themeColor="text1"/>
          <w:sz w:val="24"/>
          <w:szCs w:val="24"/>
        </w:rPr>
        <w:t>budowlanej bez ograniczeń,</w:t>
      </w:r>
    </w:p>
    <w:p w14:paraId="763AC2B4" w14:textId="1F4E74C6" w:rsidR="00C16A87" w:rsidRPr="00C16A87" w:rsidRDefault="00C16A87" w:rsidP="00C16A87">
      <w:pPr>
        <w:pStyle w:val="Tekstpodstawowy"/>
        <w:widowControl w:val="0"/>
        <w:numPr>
          <w:ilvl w:val="0"/>
          <w:numId w:val="24"/>
        </w:numPr>
        <w:suppressAutoHyphens/>
        <w:autoSpaceDN w:val="0"/>
        <w:spacing w:line="276" w:lineRule="auto"/>
        <w:textAlignment w:val="baseline"/>
        <w:rPr>
          <w:rFonts w:ascii="Arial" w:hAnsi="Arial" w:cs="Arial"/>
          <w:b/>
          <w:color w:val="000000" w:themeColor="text1"/>
          <w:sz w:val="24"/>
          <w:szCs w:val="24"/>
        </w:rPr>
      </w:pPr>
      <w:r w:rsidRPr="00C16A87">
        <w:rPr>
          <w:rFonts w:ascii="Arial" w:hAnsi="Arial" w:cs="Arial"/>
          <w:bCs/>
          <w:color w:val="000000" w:themeColor="text1"/>
          <w:sz w:val="24"/>
          <w:szCs w:val="24"/>
        </w:rPr>
        <w:t>dysponują lub będą dysponować</w:t>
      </w:r>
      <w:r w:rsidRPr="00C16A87">
        <w:rPr>
          <w:rFonts w:ascii="Arial" w:hAnsi="Arial" w:cs="Arial"/>
          <w:b/>
          <w:color w:val="000000" w:themeColor="text1"/>
          <w:sz w:val="24"/>
          <w:szCs w:val="24"/>
        </w:rPr>
        <w:t xml:space="preserve"> </w:t>
      </w:r>
      <w:r w:rsidR="00615D33" w:rsidRPr="00615D33">
        <w:rPr>
          <w:rFonts w:ascii="Arial" w:hAnsi="Arial" w:cs="Arial"/>
          <w:b/>
          <w:color w:val="000000" w:themeColor="text1"/>
          <w:sz w:val="24"/>
          <w:szCs w:val="24"/>
        </w:rPr>
        <w:t xml:space="preserve">co najmniej 1 osobą posiadającą co najmniej 3-letnie doświadczenia w projektowaniu </w:t>
      </w:r>
      <w:r w:rsidRPr="00C16A87">
        <w:rPr>
          <w:rFonts w:ascii="Arial" w:hAnsi="Arial" w:cs="Arial"/>
          <w:bCs/>
          <w:color w:val="000000" w:themeColor="text1"/>
          <w:sz w:val="24"/>
          <w:szCs w:val="24"/>
        </w:rPr>
        <w:t>oraz posiadającą uprawnienia budowlane* do projektowania</w:t>
      </w:r>
      <w:r w:rsidRPr="00C16A87">
        <w:rPr>
          <w:rFonts w:ascii="Arial" w:hAnsi="Arial" w:cs="Arial"/>
          <w:b/>
          <w:color w:val="000000" w:themeColor="text1"/>
          <w:sz w:val="24"/>
          <w:szCs w:val="24"/>
        </w:rPr>
        <w:t xml:space="preserve"> w specjalności instalacyjnej w </w:t>
      </w:r>
      <w:r w:rsidRPr="00C16A87">
        <w:rPr>
          <w:rFonts w:ascii="Arial" w:hAnsi="Arial" w:cs="Arial"/>
          <w:b/>
          <w:color w:val="000000" w:themeColor="text1"/>
          <w:sz w:val="24"/>
          <w:szCs w:val="24"/>
        </w:rPr>
        <w:lastRenderedPageBreak/>
        <w:t>zakresie sieci, instalacji i urządzeń cieplnych, wentylacyjnych, gazowych, wodociągowych i kanalizacyjnych bez ograniczeń,</w:t>
      </w:r>
    </w:p>
    <w:p w14:paraId="474C66C8" w14:textId="4CBD8641" w:rsidR="00C16A87" w:rsidRPr="00C16A87" w:rsidRDefault="00C16A87" w:rsidP="00C16A87">
      <w:pPr>
        <w:pStyle w:val="Tekstpodstawowy"/>
        <w:widowControl w:val="0"/>
        <w:numPr>
          <w:ilvl w:val="0"/>
          <w:numId w:val="24"/>
        </w:numPr>
        <w:suppressAutoHyphens/>
        <w:autoSpaceDN w:val="0"/>
        <w:spacing w:line="276" w:lineRule="auto"/>
        <w:textAlignment w:val="baseline"/>
        <w:rPr>
          <w:rFonts w:ascii="Arial" w:hAnsi="Arial" w:cs="Arial"/>
          <w:b/>
          <w:color w:val="000000" w:themeColor="text1"/>
          <w:sz w:val="24"/>
          <w:szCs w:val="24"/>
        </w:rPr>
      </w:pPr>
      <w:r w:rsidRPr="00C16A87">
        <w:rPr>
          <w:rFonts w:ascii="Arial" w:hAnsi="Arial" w:cs="Arial"/>
          <w:bCs/>
          <w:color w:val="000000" w:themeColor="text1"/>
          <w:sz w:val="24"/>
          <w:szCs w:val="24"/>
        </w:rPr>
        <w:t>dysponują lub będą</w:t>
      </w:r>
      <w:r w:rsidRPr="00C16A87">
        <w:rPr>
          <w:rFonts w:ascii="Arial" w:hAnsi="Arial" w:cs="Arial"/>
          <w:b/>
          <w:color w:val="000000" w:themeColor="text1"/>
          <w:sz w:val="24"/>
          <w:szCs w:val="24"/>
        </w:rPr>
        <w:t xml:space="preserve"> </w:t>
      </w:r>
      <w:r w:rsidRPr="00C16A87">
        <w:rPr>
          <w:rFonts w:ascii="Arial" w:hAnsi="Arial" w:cs="Arial"/>
          <w:bCs/>
          <w:color w:val="000000" w:themeColor="text1"/>
          <w:sz w:val="24"/>
          <w:szCs w:val="24"/>
        </w:rPr>
        <w:t>dysponować</w:t>
      </w:r>
      <w:r w:rsidRPr="00C16A87">
        <w:rPr>
          <w:rFonts w:ascii="Arial" w:hAnsi="Arial" w:cs="Arial"/>
          <w:b/>
          <w:color w:val="000000" w:themeColor="text1"/>
          <w:sz w:val="24"/>
          <w:szCs w:val="24"/>
        </w:rPr>
        <w:t xml:space="preserve"> </w:t>
      </w:r>
      <w:r w:rsidR="00615D33" w:rsidRPr="00615D33">
        <w:rPr>
          <w:rFonts w:ascii="Arial" w:hAnsi="Arial" w:cs="Arial"/>
          <w:b/>
          <w:color w:val="000000" w:themeColor="text1"/>
          <w:sz w:val="24"/>
          <w:szCs w:val="24"/>
        </w:rPr>
        <w:t>co najmniej 1 osobą posiadającą co najmniej 3-letnie doświadczenia w projektowaniu</w:t>
      </w:r>
      <w:r w:rsidR="003D3F7A">
        <w:rPr>
          <w:rFonts w:ascii="Arial" w:hAnsi="Arial" w:cs="Arial"/>
          <w:b/>
          <w:color w:val="000000" w:themeColor="text1"/>
          <w:sz w:val="24"/>
          <w:szCs w:val="24"/>
        </w:rPr>
        <w:t xml:space="preserve"> </w:t>
      </w:r>
      <w:r w:rsidRPr="00C16A87">
        <w:rPr>
          <w:rFonts w:ascii="Arial" w:hAnsi="Arial" w:cs="Arial"/>
          <w:bCs/>
          <w:color w:val="000000" w:themeColor="text1"/>
          <w:sz w:val="24"/>
          <w:szCs w:val="24"/>
        </w:rPr>
        <w:t>oraz posiadającą uprawnienia budowlane* do projektowania</w:t>
      </w:r>
      <w:r w:rsidRPr="00C16A87">
        <w:rPr>
          <w:rFonts w:ascii="Arial" w:hAnsi="Arial" w:cs="Arial"/>
          <w:b/>
          <w:color w:val="000000" w:themeColor="text1"/>
          <w:sz w:val="24"/>
          <w:szCs w:val="24"/>
        </w:rPr>
        <w:t xml:space="preserve"> w specjalności instalacyjnej w zakresie sieci, instalacji i urządzeń elektrycznych i elektroenergetycznych,</w:t>
      </w:r>
    </w:p>
    <w:p w14:paraId="590FD601" w14:textId="641C852E" w:rsidR="00C16A87" w:rsidRPr="00C16A87" w:rsidRDefault="00C16A87" w:rsidP="00C16A87">
      <w:pPr>
        <w:pStyle w:val="Tekstpodstawowy"/>
        <w:widowControl w:val="0"/>
        <w:numPr>
          <w:ilvl w:val="0"/>
          <w:numId w:val="24"/>
        </w:numPr>
        <w:suppressAutoHyphens/>
        <w:autoSpaceDN w:val="0"/>
        <w:spacing w:line="276" w:lineRule="auto"/>
        <w:textAlignment w:val="baseline"/>
        <w:rPr>
          <w:rFonts w:ascii="Arial" w:hAnsi="Arial" w:cs="Arial"/>
          <w:b/>
          <w:color w:val="000000" w:themeColor="text1"/>
          <w:sz w:val="24"/>
          <w:szCs w:val="24"/>
        </w:rPr>
      </w:pPr>
      <w:r w:rsidRPr="00C16A87">
        <w:rPr>
          <w:rFonts w:ascii="Arial" w:hAnsi="Arial" w:cs="Arial"/>
          <w:bCs/>
          <w:color w:val="000000" w:themeColor="text1"/>
          <w:sz w:val="24"/>
          <w:szCs w:val="24"/>
        </w:rPr>
        <w:t>dysponują lub będą dysponować</w:t>
      </w:r>
      <w:r w:rsidRPr="00C16A87">
        <w:rPr>
          <w:rFonts w:ascii="Arial" w:hAnsi="Arial" w:cs="Arial"/>
          <w:b/>
          <w:color w:val="000000" w:themeColor="text1"/>
          <w:sz w:val="24"/>
          <w:szCs w:val="24"/>
        </w:rPr>
        <w:t xml:space="preserve"> co najmniej 1 osobą, która będzie uczestniczyć w wykonaniu zamówienia jako Kierownik budowy, </w:t>
      </w:r>
      <w:r w:rsidRPr="00C16A87">
        <w:rPr>
          <w:rFonts w:ascii="Arial" w:hAnsi="Arial" w:cs="Arial"/>
          <w:bCs/>
          <w:color w:val="000000" w:themeColor="text1"/>
          <w:sz w:val="24"/>
          <w:szCs w:val="24"/>
        </w:rPr>
        <w:t xml:space="preserve">posiadającą </w:t>
      </w:r>
      <w:r w:rsidRPr="00C16A87">
        <w:rPr>
          <w:rFonts w:ascii="Arial" w:hAnsi="Arial" w:cs="Arial"/>
          <w:b/>
          <w:color w:val="000000" w:themeColor="text1"/>
          <w:sz w:val="24"/>
          <w:szCs w:val="24"/>
        </w:rPr>
        <w:t xml:space="preserve">co najmniej </w:t>
      </w:r>
      <w:r w:rsidR="003D3F7A">
        <w:rPr>
          <w:rFonts w:ascii="Arial" w:hAnsi="Arial" w:cs="Arial"/>
          <w:b/>
          <w:color w:val="000000" w:themeColor="text1"/>
          <w:sz w:val="24"/>
          <w:szCs w:val="24"/>
        </w:rPr>
        <w:t>3-letnie</w:t>
      </w:r>
      <w:r w:rsidRPr="00C16A87">
        <w:rPr>
          <w:rFonts w:ascii="Arial" w:hAnsi="Arial" w:cs="Arial"/>
          <w:b/>
          <w:color w:val="000000" w:themeColor="text1"/>
          <w:sz w:val="24"/>
          <w:szCs w:val="24"/>
        </w:rPr>
        <w:t xml:space="preserve"> </w:t>
      </w:r>
      <w:r w:rsidRPr="009D0E61">
        <w:rPr>
          <w:rFonts w:ascii="Arial" w:hAnsi="Arial" w:cs="Arial"/>
          <w:bCs/>
          <w:color w:val="000000" w:themeColor="text1"/>
          <w:sz w:val="24"/>
          <w:szCs w:val="24"/>
        </w:rPr>
        <w:t>doświadczeni</w:t>
      </w:r>
      <w:r w:rsidR="003D3F7A">
        <w:rPr>
          <w:rFonts w:ascii="Arial" w:hAnsi="Arial" w:cs="Arial"/>
          <w:bCs/>
          <w:color w:val="000000" w:themeColor="text1"/>
          <w:sz w:val="24"/>
          <w:szCs w:val="24"/>
        </w:rPr>
        <w:t>e</w:t>
      </w:r>
      <w:r w:rsidRPr="009D0E61">
        <w:rPr>
          <w:rFonts w:ascii="Arial" w:hAnsi="Arial" w:cs="Arial"/>
          <w:bCs/>
          <w:color w:val="000000" w:themeColor="text1"/>
          <w:sz w:val="24"/>
          <w:szCs w:val="24"/>
        </w:rPr>
        <w:t xml:space="preserve"> zawodowe (po uzyskaniu uprawnień budowlanych) w pełnieniu funkcji Kierownika budowy/robót</w:t>
      </w:r>
      <w:r w:rsidRPr="00C16A87">
        <w:rPr>
          <w:rFonts w:ascii="Arial" w:hAnsi="Arial" w:cs="Arial"/>
          <w:b/>
          <w:color w:val="000000" w:themeColor="text1"/>
          <w:sz w:val="24"/>
          <w:szCs w:val="24"/>
        </w:rPr>
        <w:t xml:space="preserve"> w branży konstrukcyjno-budowlanej </w:t>
      </w:r>
      <w:r w:rsidRPr="009D0E61">
        <w:rPr>
          <w:rFonts w:ascii="Arial" w:hAnsi="Arial" w:cs="Arial"/>
          <w:bCs/>
          <w:color w:val="000000" w:themeColor="text1"/>
          <w:sz w:val="24"/>
          <w:szCs w:val="24"/>
        </w:rPr>
        <w:t xml:space="preserve">oraz posiadającą uprawnienia budowlane* do kierowania robotami budowlanymi </w:t>
      </w:r>
      <w:r w:rsidRPr="00C16A87">
        <w:rPr>
          <w:rFonts w:ascii="Arial" w:hAnsi="Arial" w:cs="Arial"/>
          <w:b/>
          <w:color w:val="000000" w:themeColor="text1"/>
          <w:sz w:val="24"/>
          <w:szCs w:val="24"/>
        </w:rPr>
        <w:t>w specjalności konstrukcyjno-budowlanej bez ograniczeń,</w:t>
      </w:r>
    </w:p>
    <w:p w14:paraId="4F91CBEA" w14:textId="5316A6E4" w:rsidR="00C16A87" w:rsidRPr="00C16A87" w:rsidRDefault="00C16A87" w:rsidP="00C16A87">
      <w:pPr>
        <w:pStyle w:val="Tekstpodstawowy"/>
        <w:widowControl w:val="0"/>
        <w:numPr>
          <w:ilvl w:val="0"/>
          <w:numId w:val="24"/>
        </w:numPr>
        <w:suppressAutoHyphens/>
        <w:autoSpaceDN w:val="0"/>
        <w:spacing w:line="276" w:lineRule="auto"/>
        <w:textAlignment w:val="baseline"/>
        <w:rPr>
          <w:rFonts w:ascii="Arial" w:hAnsi="Arial" w:cs="Arial"/>
          <w:b/>
          <w:color w:val="000000" w:themeColor="text1"/>
          <w:sz w:val="24"/>
          <w:szCs w:val="24"/>
        </w:rPr>
      </w:pPr>
      <w:r w:rsidRPr="009D0E61">
        <w:rPr>
          <w:rFonts w:ascii="Arial" w:hAnsi="Arial" w:cs="Arial"/>
          <w:bCs/>
          <w:color w:val="000000" w:themeColor="text1"/>
          <w:sz w:val="24"/>
          <w:szCs w:val="24"/>
        </w:rPr>
        <w:t>dysponują lub będą dysponować</w:t>
      </w:r>
      <w:r w:rsidRPr="00C16A87">
        <w:rPr>
          <w:rFonts w:ascii="Arial" w:hAnsi="Arial" w:cs="Arial"/>
          <w:b/>
          <w:color w:val="000000" w:themeColor="text1"/>
          <w:sz w:val="24"/>
          <w:szCs w:val="24"/>
        </w:rPr>
        <w:t xml:space="preserve"> co najmniej 1 osobą, która będzie uczestniczyć w wykonaniu zamówienia jako Kierownik robót elektrycznych, </w:t>
      </w:r>
      <w:r w:rsidRPr="009D0E61">
        <w:rPr>
          <w:rFonts w:ascii="Arial" w:hAnsi="Arial" w:cs="Arial"/>
          <w:bCs/>
          <w:color w:val="000000" w:themeColor="text1"/>
          <w:sz w:val="24"/>
          <w:szCs w:val="24"/>
        </w:rPr>
        <w:t>posiadającą</w:t>
      </w:r>
      <w:r w:rsidRPr="00C16A87">
        <w:rPr>
          <w:rFonts w:ascii="Arial" w:hAnsi="Arial" w:cs="Arial"/>
          <w:b/>
          <w:color w:val="000000" w:themeColor="text1"/>
          <w:sz w:val="24"/>
          <w:szCs w:val="24"/>
        </w:rPr>
        <w:t xml:space="preserve"> co najmniej </w:t>
      </w:r>
      <w:r w:rsidR="003D3F7A">
        <w:rPr>
          <w:rFonts w:ascii="Arial" w:hAnsi="Arial" w:cs="Arial"/>
          <w:b/>
          <w:color w:val="000000" w:themeColor="text1"/>
          <w:sz w:val="24"/>
          <w:szCs w:val="24"/>
        </w:rPr>
        <w:t>3-letnie</w:t>
      </w:r>
      <w:r w:rsidRPr="00C16A87">
        <w:rPr>
          <w:rFonts w:ascii="Arial" w:hAnsi="Arial" w:cs="Arial"/>
          <w:b/>
          <w:color w:val="000000" w:themeColor="text1"/>
          <w:sz w:val="24"/>
          <w:szCs w:val="24"/>
        </w:rPr>
        <w:t xml:space="preserve"> </w:t>
      </w:r>
      <w:r w:rsidRPr="009D0E61">
        <w:rPr>
          <w:rFonts w:ascii="Arial" w:hAnsi="Arial" w:cs="Arial"/>
          <w:bCs/>
          <w:color w:val="000000" w:themeColor="text1"/>
          <w:sz w:val="24"/>
          <w:szCs w:val="24"/>
        </w:rPr>
        <w:t>doświadczeni</w:t>
      </w:r>
      <w:r w:rsidR="003D3F7A">
        <w:rPr>
          <w:rFonts w:ascii="Arial" w:hAnsi="Arial" w:cs="Arial"/>
          <w:bCs/>
          <w:color w:val="000000" w:themeColor="text1"/>
          <w:sz w:val="24"/>
          <w:szCs w:val="24"/>
        </w:rPr>
        <w:t>e</w:t>
      </w:r>
      <w:r w:rsidRPr="009D0E61">
        <w:rPr>
          <w:rFonts w:ascii="Arial" w:hAnsi="Arial" w:cs="Arial"/>
          <w:bCs/>
          <w:color w:val="000000" w:themeColor="text1"/>
          <w:sz w:val="24"/>
          <w:szCs w:val="24"/>
        </w:rPr>
        <w:t xml:space="preserve"> zawodowe (po uzyskaniu uprawnień budowlanych) w pełnieniu funkcji Kierownika budowy/robót instalacyjnych</w:t>
      </w:r>
      <w:r w:rsidRPr="00C16A87">
        <w:rPr>
          <w:rFonts w:ascii="Arial" w:hAnsi="Arial" w:cs="Arial"/>
          <w:b/>
          <w:color w:val="000000" w:themeColor="text1"/>
          <w:sz w:val="24"/>
          <w:szCs w:val="24"/>
        </w:rPr>
        <w:t xml:space="preserve"> w branży elektrycznej </w:t>
      </w:r>
      <w:r w:rsidRPr="009D0E61">
        <w:rPr>
          <w:rFonts w:ascii="Arial" w:hAnsi="Arial" w:cs="Arial"/>
          <w:bCs/>
          <w:color w:val="000000" w:themeColor="text1"/>
          <w:sz w:val="24"/>
          <w:szCs w:val="24"/>
        </w:rPr>
        <w:t>oraz posiadającą uprawnienia budowlane* do kierowania robotami budowlanymi</w:t>
      </w:r>
      <w:r w:rsidRPr="00C16A87">
        <w:rPr>
          <w:rFonts w:ascii="Arial" w:hAnsi="Arial" w:cs="Arial"/>
          <w:b/>
          <w:color w:val="000000" w:themeColor="text1"/>
          <w:sz w:val="24"/>
          <w:szCs w:val="24"/>
        </w:rPr>
        <w:t xml:space="preserve"> w specjalności instalacyjnej w zakresie sieci, instalacji i urządzeń elektrycznych i elektroenergetycznych,</w:t>
      </w:r>
    </w:p>
    <w:p w14:paraId="2748AAE6" w14:textId="3A9FA75E" w:rsidR="00C16A87" w:rsidRPr="00C16A87" w:rsidRDefault="00C16A87" w:rsidP="00C16A87">
      <w:pPr>
        <w:pStyle w:val="Tekstpodstawowy"/>
        <w:widowControl w:val="0"/>
        <w:numPr>
          <w:ilvl w:val="0"/>
          <w:numId w:val="24"/>
        </w:numPr>
        <w:suppressAutoHyphens/>
        <w:autoSpaceDN w:val="0"/>
        <w:spacing w:line="276" w:lineRule="auto"/>
        <w:textAlignment w:val="baseline"/>
        <w:rPr>
          <w:rFonts w:ascii="Arial" w:hAnsi="Arial" w:cs="Arial"/>
          <w:b/>
          <w:color w:val="000000" w:themeColor="text1"/>
          <w:sz w:val="24"/>
          <w:szCs w:val="24"/>
        </w:rPr>
      </w:pPr>
      <w:r w:rsidRPr="009D0E61">
        <w:rPr>
          <w:rFonts w:ascii="Arial" w:hAnsi="Arial" w:cs="Arial"/>
          <w:bCs/>
          <w:color w:val="000000" w:themeColor="text1"/>
          <w:sz w:val="24"/>
          <w:szCs w:val="24"/>
        </w:rPr>
        <w:t>dysponują lub będą dysponować</w:t>
      </w:r>
      <w:r w:rsidRPr="00C16A87">
        <w:rPr>
          <w:rFonts w:ascii="Arial" w:hAnsi="Arial" w:cs="Arial"/>
          <w:b/>
          <w:color w:val="000000" w:themeColor="text1"/>
          <w:sz w:val="24"/>
          <w:szCs w:val="24"/>
        </w:rPr>
        <w:t xml:space="preserve"> co najmniej 1 osobą, która będzie uczestniczyć w wykonaniu zamówienia jako Kierownik robót instalacyjnych, </w:t>
      </w:r>
      <w:r w:rsidRPr="009D0E61">
        <w:rPr>
          <w:rFonts w:ascii="Arial" w:hAnsi="Arial" w:cs="Arial"/>
          <w:bCs/>
          <w:color w:val="000000" w:themeColor="text1"/>
          <w:sz w:val="24"/>
          <w:szCs w:val="24"/>
        </w:rPr>
        <w:t>posiadającą</w:t>
      </w:r>
      <w:r w:rsidRPr="00C16A87">
        <w:rPr>
          <w:rFonts w:ascii="Arial" w:hAnsi="Arial" w:cs="Arial"/>
          <w:b/>
          <w:color w:val="000000" w:themeColor="text1"/>
          <w:sz w:val="24"/>
          <w:szCs w:val="24"/>
        </w:rPr>
        <w:t xml:space="preserve"> co najmniej </w:t>
      </w:r>
      <w:r w:rsidR="003D3F7A">
        <w:rPr>
          <w:rFonts w:ascii="Arial" w:hAnsi="Arial" w:cs="Arial"/>
          <w:b/>
          <w:color w:val="000000" w:themeColor="text1"/>
          <w:sz w:val="24"/>
          <w:szCs w:val="24"/>
        </w:rPr>
        <w:t>3-letnie</w:t>
      </w:r>
      <w:r w:rsidR="003D3F7A" w:rsidRPr="00C16A87">
        <w:rPr>
          <w:rFonts w:ascii="Arial" w:hAnsi="Arial" w:cs="Arial"/>
          <w:b/>
          <w:color w:val="000000" w:themeColor="text1"/>
          <w:sz w:val="24"/>
          <w:szCs w:val="24"/>
        </w:rPr>
        <w:t xml:space="preserve"> </w:t>
      </w:r>
      <w:r w:rsidR="003D3F7A" w:rsidRPr="009D0E61">
        <w:rPr>
          <w:rFonts w:ascii="Arial" w:hAnsi="Arial" w:cs="Arial"/>
          <w:bCs/>
          <w:color w:val="000000" w:themeColor="text1"/>
          <w:sz w:val="24"/>
          <w:szCs w:val="24"/>
        </w:rPr>
        <w:t>doświadczeni</w:t>
      </w:r>
      <w:r w:rsidR="003D3F7A">
        <w:rPr>
          <w:rFonts w:ascii="Arial" w:hAnsi="Arial" w:cs="Arial"/>
          <w:bCs/>
          <w:color w:val="000000" w:themeColor="text1"/>
          <w:sz w:val="24"/>
          <w:szCs w:val="24"/>
        </w:rPr>
        <w:t>e</w:t>
      </w:r>
      <w:r w:rsidR="003D3F7A" w:rsidRPr="009D0E61">
        <w:rPr>
          <w:rFonts w:ascii="Arial" w:hAnsi="Arial" w:cs="Arial"/>
          <w:bCs/>
          <w:color w:val="000000" w:themeColor="text1"/>
          <w:sz w:val="24"/>
          <w:szCs w:val="24"/>
        </w:rPr>
        <w:t xml:space="preserve"> zawodowe</w:t>
      </w:r>
      <w:r w:rsidRPr="009D0E61">
        <w:rPr>
          <w:rFonts w:ascii="Arial" w:hAnsi="Arial" w:cs="Arial"/>
          <w:bCs/>
          <w:color w:val="000000" w:themeColor="text1"/>
          <w:sz w:val="24"/>
          <w:szCs w:val="24"/>
        </w:rPr>
        <w:t xml:space="preserve"> (po uzyskaniu uprawnień budowlanych) w pełnieniu funkcji Kierownika budowy/robót instalacyjnych</w:t>
      </w:r>
      <w:r w:rsidRPr="00C16A87">
        <w:rPr>
          <w:rFonts w:ascii="Arial" w:hAnsi="Arial" w:cs="Arial"/>
          <w:b/>
          <w:color w:val="000000" w:themeColor="text1"/>
          <w:sz w:val="24"/>
          <w:szCs w:val="24"/>
        </w:rPr>
        <w:t xml:space="preserve"> w branży sanitarnej </w:t>
      </w:r>
      <w:r w:rsidRPr="009D0E61">
        <w:rPr>
          <w:rFonts w:ascii="Arial" w:hAnsi="Arial" w:cs="Arial"/>
          <w:bCs/>
          <w:color w:val="000000" w:themeColor="text1"/>
          <w:sz w:val="24"/>
          <w:szCs w:val="24"/>
        </w:rPr>
        <w:t>oraz posiadającą uprawnienia budowlane* do kierowania robotami budowlanymi</w:t>
      </w:r>
      <w:r w:rsidRPr="00C16A87">
        <w:rPr>
          <w:rFonts w:ascii="Arial" w:hAnsi="Arial" w:cs="Arial"/>
          <w:b/>
          <w:color w:val="000000" w:themeColor="text1"/>
          <w:sz w:val="24"/>
          <w:szCs w:val="24"/>
        </w:rPr>
        <w:t xml:space="preserve"> w specjalności instalacyjnej w zakresie sieci, instalacji i urządzeń cieplnych, wentylacyjnych, gazowych, wodociągowych i kanalizacyjnych bez ograniczeń.</w:t>
      </w:r>
    </w:p>
    <w:p w14:paraId="04812073" w14:textId="7A25DF89" w:rsidR="00024495" w:rsidRPr="00615D33" w:rsidRDefault="00C16A87" w:rsidP="00615D33">
      <w:pPr>
        <w:pStyle w:val="Tekstpodstawowy"/>
        <w:widowControl w:val="0"/>
        <w:suppressAutoHyphens/>
        <w:autoSpaceDN w:val="0"/>
        <w:spacing w:line="276" w:lineRule="auto"/>
        <w:ind w:left="426"/>
        <w:textAlignment w:val="baseline"/>
        <w:rPr>
          <w:rFonts w:ascii="Arial" w:hAnsi="Arial" w:cs="Arial"/>
          <w:bCs/>
          <w:color w:val="000000" w:themeColor="text1"/>
          <w:sz w:val="24"/>
          <w:szCs w:val="24"/>
        </w:rPr>
      </w:pPr>
      <w:r w:rsidRPr="00615D33">
        <w:rPr>
          <w:rFonts w:ascii="Arial" w:hAnsi="Arial" w:cs="Arial"/>
          <w:bCs/>
          <w:color w:val="000000" w:themeColor="text1"/>
          <w:sz w:val="24"/>
          <w:szCs w:val="24"/>
        </w:rPr>
        <w:t>Warunki dotyczące dysponowania ww. osobami, które będą uczestniczyć w wykonaniu zamówienia, zostaną uznane za spełnione również wtedy, gdy wykonawca dysponuje lub będzie dysponował osobą, która łącznie posiadać będzie wymagane uprawnienia oraz doświadczenie dla kilku tych osób</w:t>
      </w:r>
      <w:r w:rsidR="00615D33">
        <w:rPr>
          <w:rFonts w:ascii="Arial" w:hAnsi="Arial" w:cs="Arial"/>
          <w:bCs/>
          <w:color w:val="000000" w:themeColor="text1"/>
          <w:sz w:val="24"/>
          <w:szCs w:val="24"/>
        </w:rPr>
        <w:t>.</w:t>
      </w:r>
    </w:p>
    <w:p w14:paraId="68C69A7D" w14:textId="6B96DC24" w:rsidR="00024495" w:rsidRPr="00DE26F5" w:rsidRDefault="00024495" w:rsidP="00DE26F5">
      <w:pPr>
        <w:tabs>
          <w:tab w:val="left" w:pos="284"/>
        </w:tabs>
        <w:spacing w:line="276" w:lineRule="auto"/>
        <w:contextualSpacing/>
        <w:rPr>
          <w:rFonts w:ascii="Arial" w:eastAsia="Calibri" w:hAnsi="Arial" w:cs="Arial"/>
          <w:sz w:val="24"/>
          <w:szCs w:val="24"/>
        </w:rPr>
      </w:pPr>
      <w:r w:rsidRPr="00DE26F5">
        <w:rPr>
          <w:rFonts w:ascii="Arial" w:eastAsia="Calibri" w:hAnsi="Arial" w:cs="Arial"/>
          <w:sz w:val="24"/>
          <w:szCs w:val="24"/>
        </w:rPr>
        <w:t>Zamawiający dopuszcza możliwość wykazywania przez wykonawcę wymaganego doświadczenia zawodowego ww. os</w:t>
      </w:r>
      <w:r w:rsidR="00DE26F5" w:rsidRPr="00DE26F5">
        <w:rPr>
          <w:rFonts w:ascii="Arial" w:eastAsia="Calibri" w:hAnsi="Arial" w:cs="Arial"/>
          <w:sz w:val="24"/>
          <w:szCs w:val="24"/>
        </w:rPr>
        <w:t>ó</w:t>
      </w:r>
      <w:r w:rsidRPr="00DE26F5">
        <w:rPr>
          <w:rFonts w:ascii="Arial" w:eastAsia="Calibri" w:hAnsi="Arial" w:cs="Arial"/>
          <w:sz w:val="24"/>
          <w:szCs w:val="24"/>
        </w:rPr>
        <w:t>b poprzez sumowanie doświadczenia z kilku wykonanych zamówień przez tą osobę w tym samym okresie.</w:t>
      </w:r>
    </w:p>
    <w:p w14:paraId="2621AEE3" w14:textId="208304CB" w:rsidR="00024495" w:rsidRPr="00DE26F5" w:rsidRDefault="00024495" w:rsidP="00DE26F5">
      <w:pPr>
        <w:widowControl w:val="0"/>
        <w:tabs>
          <w:tab w:val="left" w:pos="284"/>
        </w:tabs>
        <w:suppressAutoHyphens/>
        <w:autoSpaceDN w:val="0"/>
        <w:spacing w:line="276" w:lineRule="auto"/>
        <w:contextualSpacing/>
        <w:textAlignment w:val="baseline"/>
        <w:rPr>
          <w:rFonts w:ascii="Arial" w:hAnsi="Arial" w:cs="Arial"/>
          <w:iCs/>
          <w:sz w:val="24"/>
          <w:szCs w:val="24"/>
        </w:rPr>
      </w:pPr>
      <w:r w:rsidRPr="00DE26F5">
        <w:rPr>
          <w:rFonts w:ascii="Arial" w:hAnsi="Arial" w:cs="Arial"/>
          <w:iCs/>
          <w:sz w:val="24"/>
          <w:szCs w:val="24"/>
        </w:rPr>
        <w:t xml:space="preserve">*Uprawnienia wydane zgodnie z art. 12, art. 12a oraz art. 14 ustawy z dnia 7 lipca 1994r. Prawo budowlane (t.j. </w:t>
      </w:r>
      <w:r w:rsidR="006E4C37" w:rsidRPr="00DE26F5">
        <w:rPr>
          <w:rFonts w:ascii="Arial" w:hAnsi="Arial" w:cs="Arial"/>
          <w:iCs/>
          <w:sz w:val="24"/>
          <w:szCs w:val="24"/>
        </w:rPr>
        <w:t>Dz. U. z 2025 r. poz. 418, 1080, 1535, 1673, 1847</w:t>
      </w:r>
      <w:r w:rsidRPr="00DE26F5">
        <w:rPr>
          <w:rFonts w:ascii="Arial" w:hAnsi="Arial" w:cs="Arial"/>
          <w:iCs/>
          <w:sz w:val="24"/>
          <w:szCs w:val="24"/>
        </w:rPr>
        <w:t xml:space="preserve">)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oraz ustawy z dnia 22 grudnia 2015r. o zasadach uznawania kwalifikacji zawodowych nabytych </w:t>
      </w:r>
      <w:r w:rsidR="00803008" w:rsidRPr="00DE26F5">
        <w:rPr>
          <w:rFonts w:ascii="Arial" w:hAnsi="Arial" w:cs="Arial"/>
          <w:iCs/>
          <w:sz w:val="24"/>
          <w:szCs w:val="24"/>
        </w:rPr>
        <w:t xml:space="preserve">w </w:t>
      </w:r>
      <w:r w:rsidRPr="00DE26F5">
        <w:rPr>
          <w:rFonts w:ascii="Arial" w:hAnsi="Arial" w:cs="Arial"/>
          <w:iCs/>
          <w:sz w:val="24"/>
          <w:szCs w:val="24"/>
        </w:rPr>
        <w:t>państwach członkowskich Unii</w:t>
      </w:r>
      <w:r w:rsidR="00803008" w:rsidRPr="00DE26F5">
        <w:rPr>
          <w:rFonts w:ascii="Arial" w:hAnsi="Arial" w:cs="Arial"/>
          <w:iCs/>
          <w:sz w:val="24"/>
          <w:szCs w:val="24"/>
        </w:rPr>
        <w:t xml:space="preserve"> Europejskiej (tj. Dz. U. z 202</w:t>
      </w:r>
      <w:r w:rsidR="004E7084" w:rsidRPr="00DE26F5">
        <w:rPr>
          <w:rFonts w:ascii="Arial" w:hAnsi="Arial" w:cs="Arial"/>
          <w:iCs/>
          <w:sz w:val="24"/>
          <w:szCs w:val="24"/>
        </w:rPr>
        <w:t>6</w:t>
      </w:r>
      <w:r w:rsidR="00803008" w:rsidRPr="00DE26F5">
        <w:rPr>
          <w:rFonts w:ascii="Arial" w:hAnsi="Arial" w:cs="Arial"/>
          <w:iCs/>
          <w:sz w:val="24"/>
          <w:szCs w:val="24"/>
        </w:rPr>
        <w:t>r., poz. 16</w:t>
      </w:r>
      <w:r w:rsidR="004E7084" w:rsidRPr="00DE26F5">
        <w:rPr>
          <w:rFonts w:ascii="Arial" w:hAnsi="Arial" w:cs="Arial"/>
          <w:iCs/>
          <w:sz w:val="24"/>
          <w:szCs w:val="24"/>
        </w:rPr>
        <w:t>6</w:t>
      </w:r>
      <w:r w:rsidRPr="00DE26F5">
        <w:rPr>
          <w:rFonts w:ascii="Arial" w:hAnsi="Arial" w:cs="Arial"/>
          <w:iCs/>
          <w:sz w:val="24"/>
          <w:szCs w:val="24"/>
        </w:rPr>
        <w:t>).</w:t>
      </w:r>
    </w:p>
    <w:p w14:paraId="753F0F81" w14:textId="77777777" w:rsidR="00024495" w:rsidRPr="00DE26F5" w:rsidRDefault="00024495" w:rsidP="00DE26F5">
      <w:pPr>
        <w:pStyle w:val="Tekstpodstawowy"/>
        <w:numPr>
          <w:ilvl w:val="0"/>
          <w:numId w:val="5"/>
        </w:numPr>
        <w:tabs>
          <w:tab w:val="left" w:pos="284"/>
          <w:tab w:val="left" w:pos="426"/>
        </w:tabs>
        <w:spacing w:line="276" w:lineRule="auto"/>
        <w:ind w:left="0" w:firstLine="0"/>
        <w:rPr>
          <w:rFonts w:ascii="Arial" w:hAnsi="Arial" w:cs="Arial"/>
          <w:sz w:val="24"/>
          <w:szCs w:val="24"/>
        </w:rPr>
      </w:pPr>
      <w:r w:rsidRPr="00DE26F5">
        <w:rPr>
          <w:rFonts w:ascii="Arial" w:eastAsia="Lucida Sans Unicode" w:hAnsi="Arial" w:cs="Arial"/>
          <w:sz w:val="24"/>
          <w:szCs w:val="24"/>
          <w:lang w:eastAsia="ar-SA"/>
        </w:rPr>
        <w:lastRenderedPageBreak/>
        <w:t>Przeli</w:t>
      </w:r>
      <w:r w:rsidRPr="00DE26F5">
        <w:rPr>
          <w:rFonts w:ascii="Arial" w:eastAsia="Lucida Sans Unicode" w:hAnsi="Arial" w:cs="Arial"/>
          <w:sz w:val="24"/>
          <w:szCs w:val="24"/>
        </w:rPr>
        <w:t>c</w:t>
      </w:r>
      <w:r w:rsidRPr="00DE26F5">
        <w:rPr>
          <w:rFonts w:ascii="Arial" w:eastAsia="Lucida Sans Unicode" w:hAnsi="Arial" w:cs="Arial"/>
          <w:sz w:val="24"/>
          <w:szCs w:val="24"/>
          <w:lang w:eastAsia="ar-SA"/>
        </w:rPr>
        <w:t>z</w:t>
      </w:r>
      <w:r w:rsidRPr="00DE26F5">
        <w:rPr>
          <w:rFonts w:ascii="Arial" w:eastAsia="Lucida Sans Unicode" w:hAnsi="Arial" w:cs="Arial"/>
          <w:sz w:val="24"/>
          <w:szCs w:val="24"/>
        </w:rPr>
        <w:t>anie walut obcych na złote polskie przy ocenie spełniania warunków udziału w postępowaniu odbywać się będzie według średniego kursu waluty obcej ogłoszonego przez Narodowy Bank Polski w dniu wszczęcia postępowania.</w:t>
      </w:r>
    </w:p>
    <w:p w14:paraId="27818DB7" w14:textId="77777777" w:rsidR="00281E25" w:rsidRPr="00DE26F5" w:rsidRDefault="00281E25" w:rsidP="00DE26F5">
      <w:pPr>
        <w:pStyle w:val="Tekstpodstawowy"/>
        <w:tabs>
          <w:tab w:val="clear" w:pos="3552"/>
          <w:tab w:val="clear" w:pos="5894"/>
          <w:tab w:val="clear" w:pos="9033"/>
          <w:tab w:val="left" w:pos="284"/>
        </w:tabs>
        <w:spacing w:line="276" w:lineRule="auto"/>
        <w:rPr>
          <w:rFonts w:ascii="Arial" w:hAnsi="Arial" w:cs="Arial"/>
          <w:sz w:val="24"/>
          <w:szCs w:val="24"/>
        </w:rPr>
      </w:pPr>
    </w:p>
    <w:p w14:paraId="12FD98B7" w14:textId="55857BD6" w:rsidR="00444148" w:rsidRPr="00DE26F5" w:rsidRDefault="00444148" w:rsidP="00DE26F5">
      <w:pPr>
        <w:pStyle w:val="Tekstpodstawowy"/>
        <w:tabs>
          <w:tab w:val="clear" w:pos="3552"/>
          <w:tab w:val="clear" w:pos="5894"/>
          <w:tab w:val="clear" w:pos="9033"/>
          <w:tab w:val="left" w:pos="284"/>
        </w:tabs>
        <w:spacing w:line="276" w:lineRule="auto"/>
        <w:rPr>
          <w:rFonts w:ascii="Arial" w:hAnsi="Arial" w:cs="Arial"/>
          <w:sz w:val="24"/>
          <w:szCs w:val="24"/>
        </w:rPr>
      </w:pPr>
      <w:proofErr w:type="spellStart"/>
      <w:r w:rsidRPr="00DE26F5">
        <w:rPr>
          <w:rFonts w:ascii="Arial" w:hAnsi="Arial" w:cs="Arial"/>
          <w:b/>
          <w:bCs/>
          <w:sz w:val="24"/>
          <w:szCs w:val="24"/>
        </w:rPr>
        <w:t>Va</w:t>
      </w:r>
      <w:proofErr w:type="spellEnd"/>
      <w:r w:rsidRPr="00DE26F5">
        <w:rPr>
          <w:rFonts w:ascii="Arial" w:hAnsi="Arial" w:cs="Arial"/>
          <w:b/>
          <w:bCs/>
          <w:sz w:val="24"/>
          <w:szCs w:val="24"/>
        </w:rPr>
        <w:t xml:space="preserve">. </w:t>
      </w:r>
      <w:r w:rsidR="00A152AB" w:rsidRPr="00DE26F5">
        <w:rPr>
          <w:rFonts w:ascii="Arial" w:hAnsi="Arial" w:cs="Arial"/>
          <w:b/>
          <w:bCs/>
          <w:sz w:val="24"/>
          <w:szCs w:val="24"/>
        </w:rPr>
        <w:t xml:space="preserve">Przesłanki fakultatywnego </w:t>
      </w:r>
      <w:r w:rsidR="00A8497C" w:rsidRPr="00DE26F5">
        <w:rPr>
          <w:rFonts w:ascii="Arial" w:hAnsi="Arial" w:cs="Arial"/>
          <w:b/>
          <w:bCs/>
          <w:sz w:val="24"/>
          <w:szCs w:val="24"/>
        </w:rPr>
        <w:t xml:space="preserve">wykluczenia </w:t>
      </w:r>
      <w:r w:rsidR="00024541" w:rsidRPr="00DE26F5">
        <w:rPr>
          <w:rFonts w:ascii="Arial" w:hAnsi="Arial" w:cs="Arial"/>
          <w:b/>
          <w:bCs/>
          <w:sz w:val="24"/>
          <w:szCs w:val="24"/>
        </w:rPr>
        <w:t xml:space="preserve">wykonawcy </w:t>
      </w:r>
      <w:r w:rsidR="00A8497C" w:rsidRPr="00DE26F5">
        <w:rPr>
          <w:rFonts w:ascii="Arial" w:hAnsi="Arial" w:cs="Arial"/>
          <w:b/>
          <w:bCs/>
          <w:sz w:val="24"/>
          <w:szCs w:val="24"/>
        </w:rPr>
        <w:t>z postępowania</w:t>
      </w:r>
      <w:r w:rsidR="00C952E5" w:rsidRPr="00DE26F5">
        <w:rPr>
          <w:rFonts w:ascii="Arial" w:hAnsi="Arial" w:cs="Arial"/>
          <w:b/>
          <w:bCs/>
          <w:sz w:val="24"/>
          <w:szCs w:val="24"/>
        </w:rPr>
        <w:t>:</w:t>
      </w:r>
    </w:p>
    <w:p w14:paraId="63DD7740" w14:textId="77777777" w:rsidR="005E149E" w:rsidRPr="00DE26F5" w:rsidRDefault="00A8497C" w:rsidP="00DE26F5">
      <w:pPr>
        <w:tabs>
          <w:tab w:val="left" w:pos="284"/>
        </w:tabs>
        <w:spacing w:line="276" w:lineRule="auto"/>
        <w:rPr>
          <w:rFonts w:ascii="Arial" w:hAnsi="Arial" w:cs="Arial"/>
          <w:sz w:val="24"/>
          <w:szCs w:val="24"/>
        </w:rPr>
      </w:pPr>
      <w:r w:rsidRPr="00DE26F5">
        <w:rPr>
          <w:rFonts w:ascii="Arial" w:hAnsi="Arial" w:cs="Arial"/>
          <w:sz w:val="24"/>
          <w:szCs w:val="24"/>
        </w:rPr>
        <w:t>Z postępowania o udzielenie zamówienia zamawiający dodatkowo</w:t>
      </w:r>
      <w:r w:rsidR="00212AB0" w:rsidRPr="00DE26F5">
        <w:rPr>
          <w:rFonts w:ascii="Arial" w:hAnsi="Arial" w:cs="Arial"/>
          <w:sz w:val="24"/>
          <w:szCs w:val="24"/>
        </w:rPr>
        <w:t xml:space="preserve"> wykluczy wykonawcę</w:t>
      </w:r>
      <w:r w:rsidR="005E149E" w:rsidRPr="00DE26F5">
        <w:rPr>
          <w:rFonts w:ascii="Arial" w:hAnsi="Arial" w:cs="Arial"/>
          <w:sz w:val="24"/>
          <w:szCs w:val="24"/>
        </w:rPr>
        <w:t>:</w:t>
      </w:r>
    </w:p>
    <w:p w14:paraId="25D86752" w14:textId="1DCCBC24" w:rsidR="00A8497C" w:rsidRPr="00DE26F5" w:rsidRDefault="00212AB0" w:rsidP="00DE26F5">
      <w:pPr>
        <w:pStyle w:val="Akapitzlist"/>
        <w:numPr>
          <w:ilvl w:val="0"/>
          <w:numId w:val="25"/>
        </w:numPr>
        <w:tabs>
          <w:tab w:val="left" w:pos="284"/>
        </w:tabs>
        <w:spacing w:line="276" w:lineRule="auto"/>
        <w:ind w:left="0" w:firstLine="0"/>
        <w:rPr>
          <w:rFonts w:ascii="Arial" w:hAnsi="Arial" w:cs="Arial"/>
          <w:sz w:val="24"/>
          <w:szCs w:val="24"/>
        </w:rPr>
      </w:pPr>
      <w:r w:rsidRPr="00DE26F5">
        <w:rPr>
          <w:rFonts w:ascii="Arial" w:hAnsi="Arial" w:cs="Arial"/>
          <w:sz w:val="24"/>
          <w:szCs w:val="24"/>
        </w:rPr>
        <w:t>k</w:t>
      </w:r>
      <w:r w:rsidR="00A8497C" w:rsidRPr="00DE26F5">
        <w:rPr>
          <w:rFonts w:ascii="Arial" w:hAnsi="Arial" w:cs="Arial"/>
          <w:sz w:val="24"/>
          <w:szCs w:val="24"/>
        </w:rPr>
        <w:t>tóry w sposób zawiniony poważnie naruszył obowiązki zawodowe, co podważa jego uczciwość,</w:t>
      </w:r>
      <w:r w:rsidR="004E7084" w:rsidRPr="00DE26F5">
        <w:rPr>
          <w:rFonts w:ascii="Arial" w:hAnsi="Arial" w:cs="Arial"/>
          <w:sz w:val="24"/>
          <w:szCs w:val="24"/>
        </w:rPr>
        <w:t xml:space="preserve"> </w:t>
      </w:r>
      <w:r w:rsidR="00A8497C" w:rsidRPr="00DE26F5">
        <w:rPr>
          <w:rFonts w:ascii="Arial" w:hAnsi="Arial" w:cs="Arial"/>
          <w:sz w:val="24"/>
          <w:szCs w:val="24"/>
        </w:rPr>
        <w:t>w szczególności</w:t>
      </w:r>
      <w:r w:rsidR="00EA2B15" w:rsidRPr="00DE26F5">
        <w:rPr>
          <w:rFonts w:ascii="Arial" w:hAnsi="Arial" w:cs="Arial"/>
          <w:sz w:val="24"/>
          <w:szCs w:val="24"/>
        </w:rPr>
        <w:t>,</w:t>
      </w:r>
      <w:r w:rsidR="00A8497C" w:rsidRPr="00DE26F5">
        <w:rPr>
          <w:rFonts w:ascii="Arial" w:hAnsi="Arial" w:cs="Arial"/>
          <w:sz w:val="24"/>
          <w:szCs w:val="24"/>
        </w:rPr>
        <w:t xml:space="preserve"> gdy wykonawca w wyniku zamierzonego działania lub rażącego niedbalstwa nie wykonał lub nienależycie wykonał zamówienie, co zamawiający jest w stanie wykazać za pomoc</w:t>
      </w:r>
      <w:r w:rsidR="007216F7" w:rsidRPr="00DE26F5">
        <w:rPr>
          <w:rFonts w:ascii="Arial" w:hAnsi="Arial" w:cs="Arial"/>
          <w:sz w:val="24"/>
          <w:szCs w:val="24"/>
        </w:rPr>
        <w:t>ą stosownych środków dowodowych</w:t>
      </w:r>
      <w:r w:rsidR="000B1EA4" w:rsidRPr="00DE26F5">
        <w:rPr>
          <w:rFonts w:ascii="Arial" w:hAnsi="Arial" w:cs="Arial"/>
          <w:sz w:val="24"/>
          <w:szCs w:val="24"/>
        </w:rPr>
        <w:t xml:space="preserve"> </w:t>
      </w:r>
      <w:bookmarkStart w:id="7" w:name="_Hlk61095226"/>
      <w:r w:rsidR="000B1EA4" w:rsidRPr="00DE26F5">
        <w:rPr>
          <w:rFonts w:ascii="Arial" w:hAnsi="Arial" w:cs="Arial"/>
          <w:sz w:val="24"/>
          <w:szCs w:val="24"/>
        </w:rPr>
        <w:t>(</w:t>
      </w:r>
      <w:r w:rsidR="004C0F87" w:rsidRPr="00DE26F5">
        <w:rPr>
          <w:rFonts w:ascii="Arial" w:hAnsi="Arial" w:cs="Arial"/>
          <w:sz w:val="24"/>
          <w:szCs w:val="24"/>
        </w:rPr>
        <w:t>art.</w:t>
      </w:r>
      <w:r w:rsidR="00165717" w:rsidRPr="00DE26F5">
        <w:rPr>
          <w:rFonts w:ascii="Arial" w:hAnsi="Arial" w:cs="Arial"/>
          <w:sz w:val="24"/>
          <w:szCs w:val="24"/>
        </w:rPr>
        <w:t xml:space="preserve"> </w:t>
      </w:r>
      <w:bookmarkStart w:id="8" w:name="_Hlk61717246"/>
      <w:r w:rsidR="00165717" w:rsidRPr="00DE26F5">
        <w:rPr>
          <w:rFonts w:ascii="Arial" w:hAnsi="Arial" w:cs="Arial"/>
          <w:sz w:val="24"/>
          <w:szCs w:val="24"/>
        </w:rPr>
        <w:t xml:space="preserve">109 ust. 1 pkt 5 </w:t>
      </w:r>
      <w:bookmarkEnd w:id="8"/>
      <w:r w:rsidR="000B1EA4" w:rsidRPr="00DE26F5">
        <w:rPr>
          <w:rFonts w:ascii="Arial" w:hAnsi="Arial" w:cs="Arial"/>
          <w:sz w:val="24"/>
          <w:szCs w:val="24"/>
        </w:rPr>
        <w:t>ustawy</w:t>
      </w:r>
      <w:r w:rsidR="005E149E" w:rsidRPr="00DE26F5">
        <w:rPr>
          <w:rFonts w:ascii="Arial" w:hAnsi="Arial" w:cs="Arial"/>
          <w:sz w:val="24"/>
          <w:szCs w:val="24"/>
        </w:rPr>
        <w:t xml:space="preserve"> Pzp</w:t>
      </w:r>
      <w:r w:rsidR="000B1EA4" w:rsidRPr="00DE26F5">
        <w:rPr>
          <w:rFonts w:ascii="Arial" w:hAnsi="Arial" w:cs="Arial"/>
          <w:sz w:val="24"/>
          <w:szCs w:val="24"/>
        </w:rPr>
        <w:t>)</w:t>
      </w:r>
      <w:bookmarkEnd w:id="7"/>
      <w:r w:rsidR="005E149E" w:rsidRPr="00DE26F5">
        <w:rPr>
          <w:rFonts w:ascii="Arial" w:hAnsi="Arial" w:cs="Arial"/>
          <w:sz w:val="24"/>
          <w:szCs w:val="24"/>
        </w:rPr>
        <w:t>;</w:t>
      </w:r>
    </w:p>
    <w:p w14:paraId="36100EC3" w14:textId="6B5DBF9C" w:rsidR="005E149E" w:rsidRPr="00DE26F5" w:rsidRDefault="005E149E" w:rsidP="00DE26F5">
      <w:pPr>
        <w:pStyle w:val="Akapitzlist"/>
        <w:numPr>
          <w:ilvl w:val="0"/>
          <w:numId w:val="25"/>
        </w:numPr>
        <w:tabs>
          <w:tab w:val="left" w:pos="284"/>
        </w:tabs>
        <w:spacing w:line="276" w:lineRule="auto"/>
        <w:ind w:left="0" w:firstLine="0"/>
        <w:rPr>
          <w:rFonts w:ascii="Arial" w:hAnsi="Arial" w:cs="Arial"/>
          <w:sz w:val="24"/>
          <w:szCs w:val="24"/>
        </w:rPr>
      </w:pPr>
      <w:r w:rsidRPr="00DE26F5">
        <w:rPr>
          <w:rFonts w:ascii="Arial" w:hAnsi="Arial" w:cs="Arial"/>
          <w:sz w:val="24"/>
          <w:szCs w:val="24"/>
        </w:rPr>
        <w:t>który, z przyczyn leżących po jego stronie, w znacznym stopniu lub zakresie nie wykonał lub nienależycie wykonał albo długotrwale nienależycie wykonywał istotne zobowiązanie wynikające z wcześniejszej umowy</w:t>
      </w:r>
      <w:r w:rsidR="004E7084" w:rsidRPr="00DE26F5">
        <w:rPr>
          <w:rFonts w:ascii="Arial" w:hAnsi="Arial" w:cs="Arial"/>
          <w:sz w:val="24"/>
          <w:szCs w:val="24"/>
        </w:rPr>
        <w:t xml:space="preserve"> </w:t>
      </w:r>
      <w:r w:rsidRPr="00DE26F5">
        <w:rPr>
          <w:rFonts w:ascii="Arial" w:hAnsi="Arial" w:cs="Arial"/>
          <w:sz w:val="24"/>
          <w:szCs w:val="24"/>
        </w:rPr>
        <w:t>w sprawie zamówienia publicznego lub umowy koncesji, co doprowadziło do wypowiedzenia lub odstąpienia od umowy, odszkodowania, wykonania zastępczego lub realizacji uprawnień z tytułu rękojmi za wady (art. 109</w:t>
      </w:r>
      <w:r w:rsidR="004E7084" w:rsidRPr="00DE26F5">
        <w:rPr>
          <w:rFonts w:ascii="Arial" w:hAnsi="Arial" w:cs="Arial"/>
          <w:sz w:val="24"/>
          <w:szCs w:val="24"/>
        </w:rPr>
        <w:t xml:space="preserve"> </w:t>
      </w:r>
      <w:r w:rsidRPr="00DE26F5">
        <w:rPr>
          <w:rFonts w:ascii="Arial" w:hAnsi="Arial" w:cs="Arial"/>
          <w:sz w:val="24"/>
          <w:szCs w:val="24"/>
        </w:rPr>
        <w:t xml:space="preserve">ust. 1 pkt 7 ustawy Pzp). </w:t>
      </w:r>
    </w:p>
    <w:p w14:paraId="269696E4" w14:textId="77777777" w:rsidR="00B05D1F" w:rsidRPr="00DE26F5" w:rsidRDefault="00B05D1F" w:rsidP="00DE26F5">
      <w:pPr>
        <w:widowControl w:val="0"/>
        <w:tabs>
          <w:tab w:val="left" w:pos="426"/>
          <w:tab w:val="left" w:pos="567"/>
        </w:tabs>
        <w:suppressAutoHyphens/>
        <w:spacing w:line="276" w:lineRule="auto"/>
        <w:rPr>
          <w:rFonts w:ascii="Arial" w:eastAsia="Lucida Sans Unicode" w:hAnsi="Arial" w:cs="Arial"/>
          <w:b/>
          <w:color w:val="00B050"/>
          <w:sz w:val="24"/>
          <w:szCs w:val="24"/>
        </w:rPr>
      </w:pPr>
    </w:p>
    <w:p w14:paraId="325248FD" w14:textId="44D49AA7" w:rsidR="00B052CE" w:rsidRPr="00DE26F5" w:rsidRDefault="00B052CE" w:rsidP="00DE26F5">
      <w:pPr>
        <w:spacing w:line="276" w:lineRule="auto"/>
        <w:rPr>
          <w:rFonts w:ascii="Arial" w:hAnsi="Arial" w:cs="Arial"/>
          <w:b/>
          <w:sz w:val="24"/>
          <w:szCs w:val="24"/>
        </w:rPr>
      </w:pPr>
      <w:proofErr w:type="spellStart"/>
      <w:r w:rsidRPr="00DE26F5">
        <w:rPr>
          <w:rFonts w:ascii="Arial" w:hAnsi="Arial" w:cs="Arial"/>
          <w:b/>
          <w:sz w:val="24"/>
          <w:szCs w:val="24"/>
        </w:rPr>
        <w:t>Vb</w:t>
      </w:r>
      <w:proofErr w:type="spellEnd"/>
      <w:r w:rsidRPr="00DE26F5">
        <w:rPr>
          <w:rFonts w:ascii="Arial" w:hAnsi="Arial" w:cs="Arial"/>
          <w:b/>
          <w:sz w:val="24"/>
          <w:szCs w:val="24"/>
        </w:rPr>
        <w:t>. Podstawy wyklucze</w:t>
      </w:r>
      <w:r w:rsidR="00803008" w:rsidRPr="00DE26F5">
        <w:rPr>
          <w:rFonts w:ascii="Arial" w:hAnsi="Arial" w:cs="Arial"/>
          <w:b/>
          <w:sz w:val="24"/>
          <w:szCs w:val="24"/>
        </w:rPr>
        <w:t>nia na podstawie ustawy z dnia 13</w:t>
      </w:r>
      <w:r w:rsidRPr="00DE26F5">
        <w:rPr>
          <w:rFonts w:ascii="Arial" w:hAnsi="Arial" w:cs="Arial"/>
          <w:b/>
          <w:sz w:val="24"/>
          <w:szCs w:val="24"/>
        </w:rPr>
        <w:t xml:space="preserve"> kwietnia 2022 r. o szczególnych rozwiązaniach w zakresie przeciwdziałania wspieraniu agresji na Ukrainę oraz służących ochronie bezpieczeństwa narodowego (Dz. U. z 202</w:t>
      </w:r>
      <w:r w:rsidR="004E7084" w:rsidRPr="00DE26F5">
        <w:rPr>
          <w:rFonts w:ascii="Arial" w:hAnsi="Arial" w:cs="Arial"/>
          <w:b/>
          <w:sz w:val="24"/>
          <w:szCs w:val="24"/>
        </w:rPr>
        <w:t>5</w:t>
      </w:r>
      <w:r w:rsidRPr="00DE26F5">
        <w:rPr>
          <w:rFonts w:ascii="Arial" w:hAnsi="Arial" w:cs="Arial"/>
          <w:b/>
          <w:sz w:val="24"/>
          <w:szCs w:val="24"/>
        </w:rPr>
        <w:t xml:space="preserve"> r. poz. </w:t>
      </w:r>
      <w:r w:rsidR="004E7084" w:rsidRPr="00DE26F5">
        <w:rPr>
          <w:rFonts w:ascii="Arial" w:hAnsi="Arial" w:cs="Arial"/>
          <w:b/>
          <w:sz w:val="24"/>
          <w:szCs w:val="24"/>
        </w:rPr>
        <w:t>514</w:t>
      </w:r>
      <w:r w:rsidRPr="00DE26F5">
        <w:rPr>
          <w:rFonts w:ascii="Arial" w:hAnsi="Arial" w:cs="Arial"/>
          <w:b/>
          <w:sz w:val="24"/>
          <w:szCs w:val="24"/>
        </w:rPr>
        <w:t xml:space="preserve">): </w:t>
      </w:r>
    </w:p>
    <w:p w14:paraId="19C6E2FC" w14:textId="77777777" w:rsidR="00B052CE" w:rsidRPr="00DE26F5" w:rsidRDefault="00B052CE" w:rsidP="00DE26F5">
      <w:pPr>
        <w:pStyle w:val="Akapitzlist"/>
        <w:numPr>
          <w:ilvl w:val="0"/>
          <w:numId w:val="39"/>
        </w:numPr>
        <w:spacing w:line="276" w:lineRule="auto"/>
        <w:ind w:left="0" w:firstLine="0"/>
        <w:rPr>
          <w:rFonts w:ascii="Arial" w:eastAsia="Calibri" w:hAnsi="Arial" w:cs="Arial"/>
          <w:sz w:val="24"/>
          <w:szCs w:val="24"/>
        </w:rPr>
      </w:pPr>
      <w:r w:rsidRPr="00DE26F5">
        <w:rPr>
          <w:rFonts w:ascii="Arial" w:eastAsia="Calibri" w:hAnsi="Arial" w:cs="Arial"/>
          <w:sz w:val="24"/>
          <w:szCs w:val="24"/>
        </w:rPr>
        <w:t xml:space="preserve">Na podstawie ustawy z dnia z dnia 7 kwietnia 2022 r. o szczególnych rozwiązaniach w zakresie przeciwdziałania wspieraniu agresji na Ukrainę oraz służących ochronie bezpieczeństwa narodowego (zwanej dalej „ustawą </w:t>
      </w:r>
      <w:proofErr w:type="spellStart"/>
      <w:r w:rsidRPr="00DE26F5">
        <w:rPr>
          <w:rFonts w:ascii="Arial" w:eastAsia="Calibri" w:hAnsi="Arial" w:cs="Arial"/>
          <w:sz w:val="24"/>
          <w:szCs w:val="24"/>
        </w:rPr>
        <w:t>s.r.p.w.a.n.u</w:t>
      </w:r>
      <w:proofErr w:type="spellEnd"/>
      <w:r w:rsidRPr="00DE26F5">
        <w:rPr>
          <w:rFonts w:ascii="Arial" w:eastAsia="Calibri" w:hAnsi="Arial" w:cs="Arial"/>
          <w:sz w:val="24"/>
          <w:szCs w:val="24"/>
        </w:rPr>
        <w:t xml:space="preserve">”) z postępowania o udzielenie zamówienia publicznego wyklucza się: </w:t>
      </w:r>
    </w:p>
    <w:p w14:paraId="7DFEA58D" w14:textId="77777777" w:rsidR="00B052CE" w:rsidRPr="00DE26F5" w:rsidRDefault="00B052CE" w:rsidP="00DE26F5">
      <w:pPr>
        <w:pStyle w:val="Akapitzlist"/>
        <w:numPr>
          <w:ilvl w:val="0"/>
          <w:numId w:val="40"/>
        </w:numPr>
        <w:spacing w:line="276" w:lineRule="auto"/>
        <w:ind w:left="0" w:firstLine="0"/>
        <w:rPr>
          <w:rFonts w:ascii="Arial" w:eastAsia="Calibri" w:hAnsi="Arial" w:cs="Arial"/>
          <w:sz w:val="24"/>
          <w:szCs w:val="24"/>
        </w:rPr>
      </w:pPr>
      <w:r w:rsidRPr="00DE26F5">
        <w:rPr>
          <w:rFonts w:ascii="Arial" w:eastAsia="Calibri" w:hAnsi="Arial" w:cs="Arial"/>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roofErr w:type="spellStart"/>
      <w:r w:rsidRPr="00DE26F5">
        <w:rPr>
          <w:rFonts w:ascii="Arial" w:eastAsia="Calibri" w:hAnsi="Arial" w:cs="Arial"/>
          <w:sz w:val="24"/>
          <w:szCs w:val="24"/>
        </w:rPr>
        <w:t>s.r.p.w.a.n.u</w:t>
      </w:r>
      <w:proofErr w:type="spellEnd"/>
      <w:r w:rsidRPr="00DE26F5">
        <w:rPr>
          <w:rFonts w:ascii="Arial" w:eastAsia="Calibri" w:hAnsi="Arial" w:cs="Arial"/>
          <w:sz w:val="24"/>
          <w:szCs w:val="24"/>
        </w:rPr>
        <w:t xml:space="preserve"> (wykluczenie z postepowania); </w:t>
      </w:r>
    </w:p>
    <w:p w14:paraId="2D22016B" w14:textId="4D1E6F75" w:rsidR="00B052CE" w:rsidRPr="00DE26F5" w:rsidRDefault="00B052CE" w:rsidP="00DE26F5">
      <w:pPr>
        <w:pStyle w:val="Akapitzlist"/>
        <w:numPr>
          <w:ilvl w:val="0"/>
          <w:numId w:val="40"/>
        </w:numPr>
        <w:spacing w:line="276" w:lineRule="auto"/>
        <w:ind w:left="0" w:firstLine="0"/>
        <w:rPr>
          <w:rFonts w:ascii="Arial" w:eastAsia="Calibri" w:hAnsi="Arial" w:cs="Arial"/>
          <w:sz w:val="24"/>
          <w:szCs w:val="24"/>
        </w:rPr>
      </w:pPr>
      <w:r w:rsidRPr="00DE26F5">
        <w:rPr>
          <w:rFonts w:ascii="Arial" w:eastAsia="Calibri" w:hAnsi="Arial" w:cs="Arial"/>
          <w:sz w:val="24"/>
          <w:szCs w:val="24"/>
        </w:rPr>
        <w:t>wykonawcę, którego beneficjentem rzeczywistym w rozumieniu ustawy z dnia 1 marca 2018 r. o przeciwdziałaniu praniu pieniędzy oraz finansowaniu terroryzmu (</w:t>
      </w:r>
      <w:r w:rsidR="004E7084" w:rsidRPr="00DE26F5">
        <w:rPr>
          <w:rFonts w:ascii="Arial" w:eastAsia="Calibri" w:hAnsi="Arial" w:cs="Arial"/>
          <w:sz w:val="24"/>
          <w:szCs w:val="24"/>
        </w:rPr>
        <w:t>t.j.: Dz. U. z 2025 r. poz. 644, 1669</w:t>
      </w:r>
      <w:r w:rsidRPr="00DE26F5">
        <w:rPr>
          <w:rFonts w:ascii="Arial" w:eastAsia="Calibri" w:hAnsi="Arial" w:cs="Arial"/>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roofErr w:type="spellStart"/>
      <w:r w:rsidRPr="00DE26F5">
        <w:rPr>
          <w:rFonts w:ascii="Arial" w:eastAsia="Calibri" w:hAnsi="Arial" w:cs="Arial"/>
          <w:sz w:val="24"/>
          <w:szCs w:val="24"/>
        </w:rPr>
        <w:t>s.r.p.w.a.n.u</w:t>
      </w:r>
      <w:proofErr w:type="spellEnd"/>
      <w:r w:rsidRPr="00DE26F5">
        <w:rPr>
          <w:rFonts w:ascii="Arial" w:eastAsia="Calibri" w:hAnsi="Arial" w:cs="Arial"/>
          <w:sz w:val="24"/>
          <w:szCs w:val="24"/>
        </w:rPr>
        <w:t xml:space="preserve"> (wykluczenie z postepowania); </w:t>
      </w:r>
    </w:p>
    <w:p w14:paraId="0C9D2EA1" w14:textId="6F148A8B" w:rsidR="00B052CE" w:rsidRPr="00DE26F5" w:rsidRDefault="00B052CE" w:rsidP="00DE26F5">
      <w:pPr>
        <w:pStyle w:val="Akapitzlist"/>
        <w:numPr>
          <w:ilvl w:val="0"/>
          <w:numId w:val="40"/>
        </w:numPr>
        <w:spacing w:line="276" w:lineRule="auto"/>
        <w:ind w:left="0" w:firstLine="0"/>
        <w:rPr>
          <w:rFonts w:ascii="Arial" w:eastAsia="Calibri" w:hAnsi="Arial" w:cs="Arial"/>
          <w:sz w:val="24"/>
          <w:szCs w:val="24"/>
        </w:rPr>
      </w:pPr>
      <w:r w:rsidRPr="00DE26F5">
        <w:rPr>
          <w:rFonts w:ascii="Arial" w:eastAsia="Calibri" w:hAnsi="Arial" w:cs="Arial"/>
          <w:sz w:val="24"/>
          <w:szCs w:val="24"/>
        </w:rPr>
        <w:t>wykonawcę, którego jednostką dominującą w rozumieniu art. 3 ust. 1 pkt 37 ustawy z dnia 29 września 1994 r. o rachunkowości (</w:t>
      </w:r>
      <w:r w:rsidR="004E7084" w:rsidRPr="00DE26F5">
        <w:rPr>
          <w:rFonts w:ascii="Arial" w:eastAsia="Calibri" w:hAnsi="Arial" w:cs="Arial"/>
          <w:sz w:val="24"/>
          <w:szCs w:val="24"/>
        </w:rPr>
        <w:t>t.j.: Dz. U. z 2023 r. poz. 120, 295, 1598, z 2024 r. poz. 619, 1685, 1863, z 2025 r. poz. 1218</w:t>
      </w:r>
      <w:r w:rsidRPr="00DE26F5">
        <w:rPr>
          <w:rFonts w:ascii="Arial" w:eastAsia="Calibri" w:hAnsi="Arial" w:cs="Arial"/>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roofErr w:type="spellStart"/>
      <w:r w:rsidRPr="00DE26F5">
        <w:rPr>
          <w:rFonts w:ascii="Arial" w:eastAsia="Calibri" w:hAnsi="Arial" w:cs="Arial"/>
          <w:sz w:val="24"/>
          <w:szCs w:val="24"/>
        </w:rPr>
        <w:t>s.r.p.w.a.n.u</w:t>
      </w:r>
      <w:proofErr w:type="spellEnd"/>
      <w:r w:rsidRPr="00DE26F5">
        <w:rPr>
          <w:rFonts w:ascii="Arial" w:eastAsia="Calibri" w:hAnsi="Arial" w:cs="Arial"/>
          <w:sz w:val="24"/>
          <w:szCs w:val="24"/>
        </w:rPr>
        <w:t xml:space="preserve"> (wykluczenie z postępowania). </w:t>
      </w:r>
    </w:p>
    <w:p w14:paraId="05129847" w14:textId="77777777" w:rsidR="00B052CE" w:rsidRPr="00DE26F5" w:rsidRDefault="00B052CE" w:rsidP="00DE26F5">
      <w:pPr>
        <w:pStyle w:val="Akapitzlist"/>
        <w:numPr>
          <w:ilvl w:val="0"/>
          <w:numId w:val="39"/>
        </w:numPr>
        <w:spacing w:line="276" w:lineRule="auto"/>
        <w:ind w:left="0" w:firstLine="0"/>
        <w:rPr>
          <w:rFonts w:ascii="Arial" w:eastAsia="Calibri" w:hAnsi="Arial" w:cs="Arial"/>
          <w:sz w:val="24"/>
          <w:szCs w:val="24"/>
        </w:rPr>
      </w:pPr>
      <w:r w:rsidRPr="00DE26F5">
        <w:rPr>
          <w:rFonts w:ascii="Arial" w:eastAsia="Calibri" w:hAnsi="Arial" w:cs="Arial"/>
          <w:sz w:val="24"/>
          <w:szCs w:val="24"/>
        </w:rPr>
        <w:lastRenderedPageBreak/>
        <w:t xml:space="preserve">Wykluczenie następuje na okres trwania okoliczności określonych w ust. 1. </w:t>
      </w:r>
    </w:p>
    <w:p w14:paraId="3568A1B4" w14:textId="6A70EFC2" w:rsidR="00B052CE" w:rsidRPr="00DE26F5" w:rsidRDefault="00B052CE" w:rsidP="00DE26F5">
      <w:pPr>
        <w:pStyle w:val="Akapitzlist"/>
        <w:numPr>
          <w:ilvl w:val="0"/>
          <w:numId w:val="39"/>
        </w:numPr>
        <w:spacing w:line="276" w:lineRule="auto"/>
        <w:ind w:left="0" w:firstLine="0"/>
        <w:rPr>
          <w:rFonts w:ascii="Arial" w:eastAsia="Calibri" w:hAnsi="Arial" w:cs="Arial"/>
          <w:sz w:val="24"/>
          <w:szCs w:val="24"/>
        </w:rPr>
      </w:pPr>
      <w:r w:rsidRPr="00DE26F5">
        <w:rPr>
          <w:rFonts w:ascii="Arial" w:eastAsia="Calibri" w:hAnsi="Arial" w:cs="Arial"/>
          <w:sz w:val="24"/>
          <w:szCs w:val="24"/>
        </w:rPr>
        <w:t>W przypadku wykonawcy wykluczonego na podstawie ust. 1, zamawiający odrzuca ofertę takiego wykonawcy na podstawie art. 226 ust. 1 pkt 2 lit. a ustawy Pzp w związku z art. 7 ust. 3 ustawy z dnia 7 kwietnia 2022 r. o szczególnych rozwiązaniach w zakresie przeciwdziałania wspieraniu agresji na Ukrainę oraz służących ochronie bezpieczeństwa narodowego (</w:t>
      </w:r>
      <w:r w:rsidR="004E7084" w:rsidRPr="00DE26F5">
        <w:rPr>
          <w:rFonts w:ascii="Arial" w:eastAsia="Calibri" w:hAnsi="Arial" w:cs="Arial"/>
          <w:sz w:val="24"/>
          <w:szCs w:val="24"/>
        </w:rPr>
        <w:t xml:space="preserve">t.j.: </w:t>
      </w:r>
      <w:r w:rsidRPr="00DE26F5">
        <w:rPr>
          <w:rFonts w:ascii="Arial" w:eastAsia="Calibri" w:hAnsi="Arial" w:cs="Arial"/>
          <w:sz w:val="24"/>
          <w:szCs w:val="24"/>
        </w:rPr>
        <w:t>Dz. U. z 202</w:t>
      </w:r>
      <w:r w:rsidR="004E7084" w:rsidRPr="00DE26F5">
        <w:rPr>
          <w:rFonts w:ascii="Arial" w:eastAsia="Calibri" w:hAnsi="Arial" w:cs="Arial"/>
          <w:sz w:val="24"/>
          <w:szCs w:val="24"/>
        </w:rPr>
        <w:t>5</w:t>
      </w:r>
      <w:r w:rsidRPr="00DE26F5">
        <w:rPr>
          <w:rFonts w:ascii="Arial" w:eastAsia="Calibri" w:hAnsi="Arial" w:cs="Arial"/>
          <w:sz w:val="24"/>
          <w:szCs w:val="24"/>
        </w:rPr>
        <w:t xml:space="preserve"> r. poz. </w:t>
      </w:r>
      <w:r w:rsidR="004E7084" w:rsidRPr="00DE26F5">
        <w:rPr>
          <w:rFonts w:ascii="Arial" w:eastAsia="Calibri" w:hAnsi="Arial" w:cs="Arial"/>
          <w:sz w:val="24"/>
          <w:szCs w:val="24"/>
        </w:rPr>
        <w:t>514</w:t>
      </w:r>
      <w:r w:rsidRPr="00DE26F5">
        <w:rPr>
          <w:rFonts w:ascii="Arial" w:eastAsia="Calibri" w:hAnsi="Arial" w:cs="Arial"/>
          <w:sz w:val="24"/>
          <w:szCs w:val="24"/>
        </w:rPr>
        <w:t>).</w:t>
      </w:r>
    </w:p>
    <w:p w14:paraId="0A103BED" w14:textId="77777777" w:rsidR="00B052CE" w:rsidRPr="00DE26F5" w:rsidRDefault="00B052CE" w:rsidP="00DE26F5">
      <w:pPr>
        <w:pStyle w:val="Akapitzlist"/>
        <w:numPr>
          <w:ilvl w:val="0"/>
          <w:numId w:val="39"/>
        </w:numPr>
        <w:spacing w:line="276" w:lineRule="auto"/>
        <w:ind w:left="0" w:firstLine="0"/>
        <w:rPr>
          <w:rFonts w:ascii="Arial" w:eastAsia="Calibri" w:hAnsi="Arial" w:cs="Arial"/>
          <w:sz w:val="24"/>
          <w:szCs w:val="24"/>
        </w:rPr>
      </w:pPr>
      <w:r w:rsidRPr="00DE26F5">
        <w:rPr>
          <w:rFonts w:ascii="Arial" w:eastAsia="Calibri" w:hAnsi="Arial" w:cs="Arial"/>
          <w:sz w:val="24"/>
          <w:szCs w:val="24"/>
        </w:rPr>
        <w:t xml:space="preserve">Kontrola udzielania zamówień publicznych w zakresie zgodności z ust. 1 jest wykonywana zgodnie z art. 596 ustawy z dnia 11 września 2019 r. - Prawo zamówień publicznych. </w:t>
      </w:r>
    </w:p>
    <w:p w14:paraId="2BD7BC28" w14:textId="77777777" w:rsidR="00B052CE" w:rsidRPr="00DE26F5" w:rsidRDefault="00B052CE" w:rsidP="00DE26F5">
      <w:pPr>
        <w:pStyle w:val="Akapitzlist"/>
        <w:numPr>
          <w:ilvl w:val="0"/>
          <w:numId w:val="39"/>
        </w:numPr>
        <w:spacing w:line="276" w:lineRule="auto"/>
        <w:ind w:left="0" w:firstLine="0"/>
        <w:rPr>
          <w:rFonts w:ascii="Arial" w:eastAsia="Calibri" w:hAnsi="Arial" w:cs="Arial"/>
          <w:sz w:val="24"/>
          <w:szCs w:val="24"/>
        </w:rPr>
      </w:pPr>
      <w:r w:rsidRPr="00DE26F5">
        <w:rPr>
          <w:rFonts w:ascii="Arial" w:eastAsia="Calibri" w:hAnsi="Arial" w:cs="Arial"/>
          <w:sz w:val="24"/>
          <w:szCs w:val="24"/>
        </w:rPr>
        <w:t xml:space="preserve">Przez ubieganie się o udzielenie zamówienia publicznego rozumie się złożenie oferty. </w:t>
      </w:r>
    </w:p>
    <w:p w14:paraId="0E5A01D5" w14:textId="77777777" w:rsidR="00B052CE" w:rsidRPr="003D3F7A" w:rsidRDefault="00B052CE" w:rsidP="00DE26F5">
      <w:pPr>
        <w:pStyle w:val="Akapitzlist"/>
        <w:numPr>
          <w:ilvl w:val="0"/>
          <w:numId w:val="39"/>
        </w:numPr>
        <w:spacing w:line="276" w:lineRule="auto"/>
        <w:ind w:left="0" w:firstLine="0"/>
        <w:rPr>
          <w:rFonts w:ascii="Arial" w:eastAsia="Calibri" w:hAnsi="Arial" w:cs="Arial"/>
          <w:sz w:val="24"/>
          <w:szCs w:val="24"/>
        </w:rPr>
      </w:pPr>
      <w:r w:rsidRPr="003D3F7A">
        <w:rPr>
          <w:rFonts w:ascii="Arial" w:eastAsia="Calibri" w:hAnsi="Arial" w:cs="Arial"/>
          <w:sz w:val="24"/>
          <w:szCs w:val="24"/>
        </w:rPr>
        <w:t xml:space="preserve">Osoba lub podmiot podlegające wykluczeniu na podstawie ust. 1, które w okresie tego wykluczenia ubiegają się o udzielenie zamówienia publicznego lub biorą udział w postępowaniu o udzielenie zamówienia publicznego, podlegają karze pieniężnej. </w:t>
      </w:r>
    </w:p>
    <w:p w14:paraId="5331EF58" w14:textId="77777777" w:rsidR="00934272" w:rsidRPr="003D3F7A" w:rsidRDefault="00934272" w:rsidP="00934272">
      <w:pPr>
        <w:pStyle w:val="Akapitzlist"/>
        <w:numPr>
          <w:ilvl w:val="0"/>
          <w:numId w:val="39"/>
        </w:numPr>
        <w:spacing w:line="276" w:lineRule="auto"/>
        <w:ind w:left="0" w:firstLine="0"/>
        <w:rPr>
          <w:rFonts w:ascii="Arial" w:eastAsia="Calibri" w:hAnsi="Arial" w:cs="Arial"/>
          <w:sz w:val="24"/>
          <w:szCs w:val="24"/>
        </w:rPr>
      </w:pPr>
      <w:r w:rsidRPr="003D3F7A">
        <w:rPr>
          <w:rFonts w:ascii="Arial" w:eastAsia="Calibri" w:hAnsi="Arial" w:cs="Arial"/>
          <w:sz w:val="24"/>
          <w:szCs w:val="24"/>
        </w:rPr>
        <w:t xml:space="preserve">Karę pieniężną, o której mowa w pkt 6, nakłada Prezes Urzędu Zamówień Publicznych w drodze decyzji, do wysokości 20 000 000 zł. </w:t>
      </w:r>
    </w:p>
    <w:p w14:paraId="3DB7DF81" w14:textId="77777777" w:rsidR="00934272" w:rsidRPr="003D3F7A" w:rsidRDefault="00934272" w:rsidP="00934272">
      <w:pPr>
        <w:pStyle w:val="Akapitzlist"/>
        <w:numPr>
          <w:ilvl w:val="0"/>
          <w:numId w:val="39"/>
        </w:numPr>
        <w:spacing w:line="276" w:lineRule="auto"/>
        <w:ind w:left="0" w:firstLine="0"/>
        <w:rPr>
          <w:rFonts w:ascii="Arial" w:eastAsia="Calibri" w:hAnsi="Arial" w:cs="Arial"/>
          <w:sz w:val="24"/>
          <w:szCs w:val="24"/>
        </w:rPr>
      </w:pPr>
      <w:r w:rsidRPr="003D3F7A">
        <w:rPr>
          <w:rFonts w:ascii="Arial" w:eastAsia="Calibri" w:hAnsi="Arial" w:cs="Arial"/>
          <w:sz w:val="24"/>
          <w:szCs w:val="24"/>
        </w:rPr>
        <w:t xml:space="preserve">W zakresie nieuregulowanym w pkt 6 i 7 do nakładania i wymierzania kary pieniężnej, o której mowa w pkt 6, stosuje się przepisy działu </w:t>
      </w:r>
      <w:proofErr w:type="spellStart"/>
      <w:r w:rsidRPr="003D3F7A">
        <w:rPr>
          <w:rFonts w:ascii="Arial" w:eastAsia="Calibri" w:hAnsi="Arial" w:cs="Arial"/>
          <w:sz w:val="24"/>
          <w:szCs w:val="24"/>
        </w:rPr>
        <w:t>IVa</w:t>
      </w:r>
      <w:proofErr w:type="spellEnd"/>
      <w:r w:rsidRPr="003D3F7A">
        <w:rPr>
          <w:rFonts w:ascii="Arial" w:eastAsia="Calibri" w:hAnsi="Arial" w:cs="Arial"/>
          <w:sz w:val="24"/>
          <w:szCs w:val="24"/>
        </w:rPr>
        <w:t xml:space="preserve"> ustawy z dnia 14 czerwca 1960 r. - Kodeks postępowania administracyjnego. </w:t>
      </w:r>
    </w:p>
    <w:p w14:paraId="52063E37" w14:textId="77777777" w:rsidR="00934272" w:rsidRPr="00DE26F5" w:rsidRDefault="00934272" w:rsidP="00934272">
      <w:pPr>
        <w:spacing w:line="276" w:lineRule="auto"/>
        <w:rPr>
          <w:rFonts w:ascii="Arial" w:eastAsia="Calibri" w:hAnsi="Arial" w:cs="Arial"/>
          <w:sz w:val="24"/>
          <w:szCs w:val="24"/>
        </w:rPr>
      </w:pPr>
      <w:r w:rsidRPr="003D3F7A">
        <w:rPr>
          <w:rFonts w:ascii="Arial" w:eastAsia="Calibri" w:hAnsi="Arial" w:cs="Arial"/>
          <w:sz w:val="24"/>
          <w:szCs w:val="24"/>
        </w:rPr>
        <w:t>9. Wpływy z kar pieniężnych, o których mowa w pkt 6, stanowią dochód budżetu państwa.</w:t>
      </w:r>
      <w:r w:rsidRPr="00DE26F5">
        <w:rPr>
          <w:rFonts w:ascii="Arial" w:eastAsia="Calibri" w:hAnsi="Arial" w:cs="Arial"/>
          <w:sz w:val="24"/>
          <w:szCs w:val="24"/>
        </w:rPr>
        <w:t xml:space="preserve"> </w:t>
      </w:r>
    </w:p>
    <w:p w14:paraId="504A6426" w14:textId="77777777" w:rsidR="00B052CE" w:rsidRPr="00DE26F5" w:rsidRDefault="00B052CE" w:rsidP="00DE26F5">
      <w:pPr>
        <w:spacing w:line="276" w:lineRule="auto"/>
        <w:rPr>
          <w:rFonts w:ascii="Arial" w:eastAsia="Calibri" w:hAnsi="Arial" w:cs="Arial"/>
          <w:sz w:val="24"/>
          <w:szCs w:val="24"/>
        </w:rPr>
      </w:pPr>
    </w:p>
    <w:p w14:paraId="50F0E915" w14:textId="77777777" w:rsidR="00B052CE" w:rsidRPr="00DE26F5" w:rsidRDefault="00B052CE" w:rsidP="00DE26F5">
      <w:pPr>
        <w:spacing w:line="276" w:lineRule="auto"/>
        <w:rPr>
          <w:rFonts w:ascii="Arial" w:eastAsia="Calibri" w:hAnsi="Arial" w:cs="Arial"/>
          <w:sz w:val="24"/>
          <w:szCs w:val="24"/>
        </w:rPr>
      </w:pPr>
      <w:r w:rsidRPr="00DE26F5">
        <w:rPr>
          <w:rFonts w:ascii="Arial" w:eastAsia="Calibri" w:hAnsi="Arial" w:cs="Arial"/>
          <w:sz w:val="24"/>
          <w:szCs w:val="24"/>
        </w:rPr>
        <w:t xml:space="preserve">UWAGA!!!: </w:t>
      </w:r>
    </w:p>
    <w:p w14:paraId="452ABE51" w14:textId="5A451E2B" w:rsidR="00B052CE" w:rsidRPr="00DE26F5" w:rsidRDefault="00B052CE" w:rsidP="00DE26F5">
      <w:pPr>
        <w:spacing w:line="276" w:lineRule="auto"/>
        <w:rPr>
          <w:rFonts w:ascii="Arial" w:eastAsia="Calibri" w:hAnsi="Arial" w:cs="Arial"/>
          <w:sz w:val="24"/>
          <w:szCs w:val="24"/>
        </w:rPr>
      </w:pPr>
      <w:r w:rsidRPr="00DE26F5">
        <w:rPr>
          <w:rFonts w:ascii="Arial" w:eastAsia="Calibri" w:hAnsi="Arial" w:cs="Arial"/>
          <w:sz w:val="24"/>
          <w:szCs w:val="24"/>
        </w:rPr>
        <w:t xml:space="preserve">w celu wykazania braku podstaw wykluczenia z ww. podstawy prawnej Wykonawca jest zobowiązany do złożenia oświadczenia o braku podstaw wykluczenia w ww. zakresie na załączniku </w:t>
      </w:r>
      <w:r w:rsidR="00DE26F5">
        <w:rPr>
          <w:rFonts w:ascii="Arial" w:eastAsia="Calibri" w:hAnsi="Arial" w:cs="Arial"/>
          <w:sz w:val="24"/>
          <w:szCs w:val="24"/>
        </w:rPr>
        <w:t xml:space="preserve">do SWZ </w:t>
      </w:r>
      <w:r w:rsidR="00840043" w:rsidRPr="00DE26F5">
        <w:rPr>
          <w:rFonts w:ascii="Arial" w:eastAsia="Calibri" w:hAnsi="Arial" w:cs="Arial"/>
          <w:sz w:val="24"/>
          <w:szCs w:val="24"/>
        </w:rPr>
        <w:t>oświadczenie wykonawcy</w:t>
      </w:r>
      <w:r w:rsidR="00840043">
        <w:rPr>
          <w:rFonts w:ascii="Arial" w:eastAsia="Calibri" w:hAnsi="Arial" w:cs="Arial"/>
          <w:sz w:val="24"/>
          <w:szCs w:val="24"/>
        </w:rPr>
        <w:t xml:space="preserve"> </w:t>
      </w:r>
      <w:r w:rsidR="00DE26F5" w:rsidRPr="00DE26F5">
        <w:rPr>
          <w:rFonts w:ascii="Arial" w:eastAsia="Calibri" w:hAnsi="Arial" w:cs="Arial"/>
          <w:sz w:val="24"/>
          <w:szCs w:val="24"/>
        </w:rPr>
        <w:t>o niepodleganiu wykluczeniu z postępowania na podstawie art. 7 ust. 1 ustawy z dnia 13 kwietnia 2022r. o szczególnych rozwiązaniach w zakresie przeciwdziałania wspieraniu agresji na Ukrainę oraz służących ochronie bezpieczeństwa narodowego (Dz. U. z 2025r. poz. 514)</w:t>
      </w:r>
      <w:r w:rsidRPr="00DE26F5">
        <w:rPr>
          <w:rFonts w:ascii="Arial" w:eastAsia="Calibri" w:hAnsi="Arial" w:cs="Arial"/>
          <w:sz w:val="24"/>
          <w:szCs w:val="24"/>
        </w:rPr>
        <w:t xml:space="preserve">. </w:t>
      </w:r>
    </w:p>
    <w:p w14:paraId="13D414A7" w14:textId="28A32E51" w:rsidR="00B052CE" w:rsidRPr="00DE26F5" w:rsidRDefault="00B052CE" w:rsidP="00DE26F5">
      <w:pPr>
        <w:spacing w:line="276" w:lineRule="auto"/>
        <w:rPr>
          <w:rFonts w:ascii="Arial" w:hAnsi="Arial" w:cs="Arial"/>
          <w:sz w:val="24"/>
          <w:szCs w:val="24"/>
        </w:rPr>
      </w:pPr>
      <w:r w:rsidRPr="00DE26F5">
        <w:rPr>
          <w:rFonts w:ascii="Arial" w:eastAsia="Calibri" w:hAnsi="Arial" w:cs="Arial"/>
          <w:sz w:val="24"/>
          <w:szCs w:val="24"/>
        </w:rPr>
        <w:t xml:space="preserve">Załącznik do SWZ </w:t>
      </w:r>
      <w:r w:rsidR="00DE26F5" w:rsidRPr="00DE26F5">
        <w:rPr>
          <w:rFonts w:ascii="Arial" w:eastAsia="Calibri" w:hAnsi="Arial" w:cs="Arial"/>
          <w:sz w:val="24"/>
          <w:szCs w:val="24"/>
        </w:rPr>
        <w:t>oświadczenie wykonawcy</w:t>
      </w:r>
      <w:r w:rsidR="00DE26F5">
        <w:rPr>
          <w:rFonts w:ascii="Arial" w:eastAsia="Calibri" w:hAnsi="Arial" w:cs="Arial"/>
          <w:sz w:val="24"/>
          <w:szCs w:val="24"/>
        </w:rPr>
        <w:t xml:space="preserve"> </w:t>
      </w:r>
      <w:r w:rsidR="00DE26F5" w:rsidRPr="00DE26F5">
        <w:rPr>
          <w:rFonts w:ascii="Arial" w:eastAsia="Calibri" w:hAnsi="Arial" w:cs="Arial"/>
          <w:sz w:val="24"/>
          <w:szCs w:val="24"/>
        </w:rPr>
        <w:t>o niepodleganiu wykluczeniu z postępowania na podstawie art. 7 ust. 1 ustawy z dnia 13 kwietnia 2022r. o szczególnych rozwiązaniach w zakresie przeciwdziałania wspieraniu agresji na Ukrainę oraz służących ochronie bezpieczeństwa narodowego (Dz. U. z 2025r. poz. 514)</w:t>
      </w:r>
      <w:r w:rsidR="00840043">
        <w:rPr>
          <w:rFonts w:ascii="Arial" w:eastAsia="Calibri" w:hAnsi="Arial" w:cs="Arial"/>
          <w:sz w:val="24"/>
          <w:szCs w:val="24"/>
        </w:rPr>
        <w:t>,</w:t>
      </w:r>
      <w:r w:rsidR="00DE26F5">
        <w:rPr>
          <w:rFonts w:ascii="Arial" w:eastAsia="Calibri" w:hAnsi="Arial" w:cs="Arial"/>
          <w:sz w:val="24"/>
          <w:szCs w:val="24"/>
        </w:rPr>
        <w:t xml:space="preserve"> </w:t>
      </w:r>
      <w:r w:rsidRPr="00DE26F5">
        <w:rPr>
          <w:rFonts w:ascii="Arial" w:eastAsia="Calibri" w:hAnsi="Arial" w:cs="Arial"/>
          <w:sz w:val="24"/>
          <w:szCs w:val="24"/>
        </w:rPr>
        <w:t>składa Wykonawca oraz każdy z wykonawców wspólnie ubiegających się o zamówienie, podmiot/-ty udostępniający/-ce swoje zasoby</w:t>
      </w:r>
      <w:r w:rsidRPr="00DE26F5">
        <w:rPr>
          <w:rFonts w:ascii="Arial" w:hAnsi="Arial" w:cs="Arial"/>
          <w:sz w:val="24"/>
          <w:szCs w:val="24"/>
        </w:rPr>
        <w:t>.”</w:t>
      </w:r>
    </w:p>
    <w:p w14:paraId="1F7DA5E7" w14:textId="77777777" w:rsidR="00B052CE" w:rsidRPr="00DE26F5" w:rsidRDefault="00B052CE" w:rsidP="00DE26F5">
      <w:pPr>
        <w:widowControl w:val="0"/>
        <w:tabs>
          <w:tab w:val="left" w:pos="426"/>
          <w:tab w:val="left" w:pos="567"/>
        </w:tabs>
        <w:suppressAutoHyphens/>
        <w:spacing w:line="276" w:lineRule="auto"/>
        <w:rPr>
          <w:rFonts w:ascii="Arial" w:eastAsia="Lucida Sans Unicode" w:hAnsi="Arial" w:cs="Arial"/>
          <w:b/>
          <w:color w:val="00B050"/>
          <w:sz w:val="24"/>
          <w:szCs w:val="24"/>
        </w:rPr>
      </w:pPr>
    </w:p>
    <w:p w14:paraId="48AA3F50" w14:textId="77777777" w:rsidR="00934272" w:rsidRPr="003D3F7A" w:rsidRDefault="00934272" w:rsidP="00934272">
      <w:pPr>
        <w:widowControl w:val="0"/>
        <w:tabs>
          <w:tab w:val="left" w:pos="426"/>
          <w:tab w:val="left" w:pos="567"/>
        </w:tabs>
        <w:suppressAutoHyphens/>
        <w:spacing w:line="276" w:lineRule="auto"/>
        <w:rPr>
          <w:rFonts w:ascii="Arial" w:eastAsia="Lucida Sans Unicode" w:hAnsi="Arial" w:cs="Arial"/>
          <w:b/>
          <w:sz w:val="24"/>
          <w:szCs w:val="24"/>
        </w:rPr>
      </w:pPr>
      <w:bookmarkStart w:id="9" w:name="_Hlk61787824"/>
      <w:r w:rsidRPr="003D3F7A">
        <w:rPr>
          <w:rFonts w:ascii="Arial" w:eastAsia="Lucida Sans Unicode" w:hAnsi="Arial" w:cs="Arial"/>
          <w:b/>
          <w:sz w:val="24"/>
          <w:szCs w:val="24"/>
        </w:rPr>
        <w:t xml:space="preserve">VI. Wykaz dokumentów i oświadczeń składanych przez wykonawcę </w:t>
      </w:r>
      <w:r w:rsidRPr="003D3F7A">
        <w:rPr>
          <w:rFonts w:ascii="Arial" w:eastAsia="Lucida Sans Unicode" w:hAnsi="Arial" w:cs="Arial"/>
          <w:b/>
          <w:sz w:val="24"/>
          <w:szCs w:val="24"/>
          <w:u w:val="single"/>
        </w:rPr>
        <w:t>przy użyciu Platformy e-Zamówienia:</w:t>
      </w:r>
    </w:p>
    <w:p w14:paraId="464BCD3C" w14:textId="77777777" w:rsidR="00934272" w:rsidRPr="003D3F7A" w:rsidRDefault="00934272" w:rsidP="00934272">
      <w:pPr>
        <w:widowControl w:val="0"/>
        <w:numPr>
          <w:ilvl w:val="0"/>
          <w:numId w:val="16"/>
        </w:numPr>
        <w:tabs>
          <w:tab w:val="left" w:pos="284"/>
        </w:tabs>
        <w:suppressAutoHyphens/>
        <w:spacing w:line="276" w:lineRule="auto"/>
        <w:rPr>
          <w:rFonts w:ascii="Arial" w:hAnsi="Arial" w:cs="Arial"/>
          <w:b/>
          <w:sz w:val="24"/>
          <w:szCs w:val="24"/>
          <w:u w:val="single"/>
        </w:rPr>
      </w:pPr>
      <w:bookmarkStart w:id="10" w:name="_Hlk61818911"/>
      <w:r w:rsidRPr="003D3F7A">
        <w:rPr>
          <w:rFonts w:ascii="Arial" w:hAnsi="Arial" w:cs="Arial"/>
          <w:sz w:val="24"/>
          <w:szCs w:val="24"/>
        </w:rPr>
        <w:t xml:space="preserve">Oświadczenia </w:t>
      </w:r>
      <w:r w:rsidRPr="003D3F7A">
        <w:rPr>
          <w:rFonts w:ascii="Arial" w:hAnsi="Arial" w:cs="Arial"/>
          <w:b/>
          <w:bCs/>
          <w:sz w:val="24"/>
          <w:szCs w:val="24"/>
          <w:u w:val="single"/>
        </w:rPr>
        <w:t xml:space="preserve">składane </w:t>
      </w:r>
      <w:bookmarkEnd w:id="10"/>
      <w:r w:rsidRPr="003D3F7A">
        <w:rPr>
          <w:rFonts w:ascii="Arial" w:hAnsi="Arial" w:cs="Arial"/>
          <w:b/>
          <w:bCs/>
          <w:sz w:val="24"/>
          <w:szCs w:val="24"/>
          <w:u w:val="single"/>
        </w:rPr>
        <w:t>wraz z ofertą:</w:t>
      </w:r>
    </w:p>
    <w:p w14:paraId="5149E72D" w14:textId="317B457D" w:rsidR="00B15B48" w:rsidRPr="00DE26F5" w:rsidRDefault="00B15B48" w:rsidP="00DE26F5">
      <w:pPr>
        <w:pStyle w:val="Akapitzlist"/>
        <w:numPr>
          <w:ilvl w:val="0"/>
          <w:numId w:val="16"/>
        </w:numPr>
        <w:tabs>
          <w:tab w:val="clear" w:pos="360"/>
          <w:tab w:val="left" w:pos="284"/>
        </w:tabs>
        <w:spacing w:line="276" w:lineRule="auto"/>
        <w:ind w:left="0" w:firstLine="0"/>
        <w:rPr>
          <w:rFonts w:ascii="Arial" w:hAnsi="Arial" w:cs="Arial"/>
          <w:sz w:val="24"/>
          <w:szCs w:val="24"/>
        </w:rPr>
      </w:pPr>
      <w:r w:rsidRPr="00DE26F5">
        <w:rPr>
          <w:rFonts w:ascii="Arial" w:hAnsi="Arial" w:cs="Arial"/>
          <w:sz w:val="24"/>
          <w:szCs w:val="24"/>
        </w:rPr>
        <w:t xml:space="preserve">oświadczenie </w:t>
      </w:r>
      <w:bookmarkStart w:id="11" w:name="_Hlk61787764"/>
      <w:r w:rsidR="007D7A34" w:rsidRPr="00DE26F5">
        <w:rPr>
          <w:rFonts w:ascii="Arial" w:hAnsi="Arial" w:cs="Arial"/>
          <w:sz w:val="24"/>
          <w:szCs w:val="24"/>
        </w:rPr>
        <w:t xml:space="preserve">wykonawcy </w:t>
      </w:r>
      <w:r w:rsidRPr="00DE26F5">
        <w:rPr>
          <w:rFonts w:ascii="Arial" w:hAnsi="Arial" w:cs="Arial"/>
          <w:sz w:val="24"/>
          <w:szCs w:val="24"/>
        </w:rPr>
        <w:t xml:space="preserve">o spełnianiu warunków udziału w postępowaniu </w:t>
      </w:r>
      <w:bookmarkEnd w:id="9"/>
      <w:bookmarkEnd w:id="11"/>
      <w:r w:rsidRPr="00DE26F5">
        <w:rPr>
          <w:rFonts w:ascii="Arial" w:hAnsi="Arial" w:cs="Arial"/>
          <w:sz w:val="24"/>
          <w:szCs w:val="24"/>
        </w:rPr>
        <w:t xml:space="preserve">- </w:t>
      </w:r>
      <w:r w:rsidR="002136CD" w:rsidRPr="00DE26F5">
        <w:rPr>
          <w:rFonts w:ascii="Arial" w:hAnsi="Arial" w:cs="Arial"/>
          <w:sz w:val="24"/>
          <w:szCs w:val="24"/>
        </w:rPr>
        <w:t>wg w</w:t>
      </w:r>
      <w:r w:rsidR="0096541B" w:rsidRPr="00DE26F5">
        <w:rPr>
          <w:rFonts w:ascii="Arial" w:hAnsi="Arial" w:cs="Arial"/>
          <w:sz w:val="24"/>
          <w:szCs w:val="24"/>
        </w:rPr>
        <w:t xml:space="preserve">zoru stanowiącego załącznik </w:t>
      </w:r>
      <w:r w:rsidR="002136CD" w:rsidRPr="00DE26F5">
        <w:rPr>
          <w:rFonts w:ascii="Arial" w:hAnsi="Arial" w:cs="Arial"/>
          <w:sz w:val="24"/>
          <w:szCs w:val="24"/>
        </w:rPr>
        <w:t>do SWZ;</w:t>
      </w:r>
    </w:p>
    <w:p w14:paraId="36F24660" w14:textId="66D45E5A" w:rsidR="00A87036" w:rsidRPr="00DE26F5" w:rsidRDefault="00A87036" w:rsidP="00DE26F5">
      <w:pPr>
        <w:widowControl w:val="0"/>
        <w:numPr>
          <w:ilvl w:val="0"/>
          <w:numId w:val="16"/>
        </w:numPr>
        <w:tabs>
          <w:tab w:val="clear" w:pos="360"/>
          <w:tab w:val="left" w:pos="284"/>
        </w:tabs>
        <w:suppressAutoHyphens/>
        <w:spacing w:line="276" w:lineRule="auto"/>
        <w:ind w:left="0" w:firstLine="0"/>
        <w:rPr>
          <w:rFonts w:ascii="Arial" w:hAnsi="Arial" w:cs="Arial"/>
          <w:b/>
          <w:strike/>
          <w:sz w:val="24"/>
          <w:szCs w:val="24"/>
        </w:rPr>
      </w:pPr>
      <w:bookmarkStart w:id="12" w:name="_Hlk61785605"/>
      <w:r w:rsidRPr="00DE26F5">
        <w:rPr>
          <w:rFonts w:ascii="Arial" w:hAnsi="Arial" w:cs="Arial"/>
          <w:sz w:val="24"/>
          <w:szCs w:val="24"/>
        </w:rPr>
        <w:t xml:space="preserve">oświadczenie wykonawcy o niepodleganiu wykluczeniu z postępowania na podstawie art. 108 ust. 1 oraz </w:t>
      </w:r>
      <w:r w:rsidRPr="00DE26F5">
        <w:rPr>
          <w:rFonts w:ascii="Arial" w:eastAsia="Lucida Sans Unicode" w:hAnsi="Arial" w:cs="Arial"/>
          <w:sz w:val="24"/>
          <w:szCs w:val="24"/>
          <w:lang w:eastAsia="en-US"/>
        </w:rPr>
        <w:t xml:space="preserve">art. 109 ust. 1 pkt 5 i 7 </w:t>
      </w:r>
      <w:r w:rsidRPr="00DE26F5">
        <w:rPr>
          <w:rFonts w:ascii="Arial" w:hAnsi="Arial" w:cs="Arial"/>
          <w:sz w:val="24"/>
          <w:szCs w:val="24"/>
        </w:rPr>
        <w:t>ustawy Pzp - wg wzoru stanowiącego załącznik do SWZ;</w:t>
      </w:r>
    </w:p>
    <w:p w14:paraId="051F2DE5" w14:textId="1B1FDECC" w:rsidR="00A87036" w:rsidRPr="00DE26F5" w:rsidRDefault="00A87036" w:rsidP="00DE26F5">
      <w:pPr>
        <w:widowControl w:val="0"/>
        <w:numPr>
          <w:ilvl w:val="0"/>
          <w:numId w:val="16"/>
        </w:numPr>
        <w:tabs>
          <w:tab w:val="clear" w:pos="360"/>
          <w:tab w:val="left" w:pos="284"/>
        </w:tabs>
        <w:suppressAutoHyphens/>
        <w:spacing w:line="276" w:lineRule="auto"/>
        <w:ind w:left="0" w:firstLine="0"/>
        <w:rPr>
          <w:rFonts w:ascii="Arial" w:hAnsi="Arial" w:cs="Arial"/>
          <w:b/>
          <w:strike/>
          <w:sz w:val="24"/>
          <w:szCs w:val="24"/>
        </w:rPr>
      </w:pPr>
      <w:r w:rsidRPr="00DE26F5">
        <w:rPr>
          <w:rFonts w:ascii="Arial" w:hAnsi="Arial" w:cs="Arial"/>
          <w:sz w:val="24"/>
          <w:szCs w:val="24"/>
        </w:rPr>
        <w:t xml:space="preserve">oświadczenie </w:t>
      </w:r>
      <w:bookmarkStart w:id="13" w:name="_Hlk61787891"/>
      <w:r w:rsidRPr="00DE26F5">
        <w:rPr>
          <w:rFonts w:ascii="Arial" w:hAnsi="Arial" w:cs="Arial"/>
          <w:sz w:val="24"/>
          <w:szCs w:val="24"/>
        </w:rPr>
        <w:t xml:space="preserve">wykonawcy o niepodleganiu wykluczeniu z postępowania </w:t>
      </w:r>
      <w:bookmarkEnd w:id="13"/>
      <w:r w:rsidRPr="00DE26F5">
        <w:rPr>
          <w:rFonts w:ascii="Arial" w:hAnsi="Arial" w:cs="Arial"/>
          <w:sz w:val="24"/>
          <w:szCs w:val="24"/>
        </w:rPr>
        <w:t xml:space="preserve">na podstawie art. 7 ust. 1 ustawy z dnia 13 kwietnia 2022r. o szczególnych </w:t>
      </w:r>
      <w:r w:rsidRPr="00DE26F5">
        <w:rPr>
          <w:rFonts w:ascii="Arial" w:hAnsi="Arial" w:cs="Arial"/>
          <w:sz w:val="24"/>
          <w:szCs w:val="24"/>
        </w:rPr>
        <w:lastRenderedPageBreak/>
        <w:t>rozwiązaniach w zakresie przeciwdziałania wspieraniu agresji na Ukrainę oraz służących ochronie bezpieczeństwa narodowego (t.j. Dz. U. z 2025r. poz. 514) - wg wzoru stanowiącego załącznik do SWZ.</w:t>
      </w:r>
    </w:p>
    <w:bookmarkEnd w:id="12"/>
    <w:p w14:paraId="582A8A06" w14:textId="7B563971" w:rsidR="00C71CEA" w:rsidRPr="00DE26F5" w:rsidRDefault="00C71CEA" w:rsidP="00DE26F5">
      <w:pPr>
        <w:tabs>
          <w:tab w:val="left" w:pos="284"/>
        </w:tabs>
        <w:spacing w:line="276" w:lineRule="auto"/>
        <w:rPr>
          <w:rFonts w:ascii="Arial" w:hAnsi="Arial" w:cs="Arial"/>
          <w:b/>
          <w:bCs/>
          <w:sz w:val="24"/>
          <w:szCs w:val="24"/>
          <w:u w:val="single"/>
        </w:rPr>
      </w:pPr>
      <w:r w:rsidRPr="00DE26F5">
        <w:rPr>
          <w:rFonts w:ascii="Arial" w:hAnsi="Arial" w:cs="Arial"/>
          <w:sz w:val="24"/>
          <w:szCs w:val="24"/>
        </w:rPr>
        <w:t xml:space="preserve">1a. </w:t>
      </w:r>
      <w:r w:rsidR="007D7A34" w:rsidRPr="00DE26F5">
        <w:rPr>
          <w:rFonts w:ascii="Arial" w:hAnsi="Arial" w:cs="Arial"/>
          <w:sz w:val="24"/>
          <w:szCs w:val="24"/>
        </w:rPr>
        <w:t xml:space="preserve">Oświadczenie wykonawcy, </w:t>
      </w:r>
      <w:r w:rsidR="007D7A34" w:rsidRPr="00DE26F5">
        <w:rPr>
          <w:rFonts w:ascii="Arial" w:hAnsi="Arial" w:cs="Arial"/>
          <w:b/>
          <w:sz w:val="24"/>
          <w:szCs w:val="24"/>
          <w:u w:val="single"/>
        </w:rPr>
        <w:t>składane na żądanie zamawiającego</w:t>
      </w:r>
      <w:r w:rsidRPr="00DE26F5">
        <w:rPr>
          <w:rFonts w:ascii="Arial" w:hAnsi="Arial" w:cs="Arial"/>
          <w:b/>
          <w:sz w:val="24"/>
          <w:szCs w:val="24"/>
          <w:u w:val="single"/>
        </w:rPr>
        <w:t>,</w:t>
      </w:r>
      <w:r w:rsidR="007D7A34" w:rsidRPr="00DE26F5">
        <w:rPr>
          <w:rFonts w:ascii="Arial" w:hAnsi="Arial" w:cs="Arial"/>
          <w:sz w:val="24"/>
          <w:szCs w:val="24"/>
        </w:rPr>
        <w:t xml:space="preserve"> w celu potwierdzenia braku podstaw wykluczenia wykonawcy z udziału w postępowaniu</w:t>
      </w:r>
      <w:r w:rsidRPr="00DE26F5">
        <w:rPr>
          <w:rFonts w:ascii="Arial" w:hAnsi="Arial" w:cs="Arial"/>
          <w:sz w:val="24"/>
          <w:szCs w:val="24"/>
        </w:rPr>
        <w:t xml:space="preserve"> - oświadczenie wykonawcy </w:t>
      </w:r>
      <w:r w:rsidRPr="00DE26F5">
        <w:rPr>
          <w:rFonts w:ascii="Arial" w:hAnsi="Arial" w:cs="Arial"/>
          <w:b/>
          <w:bCs/>
          <w:sz w:val="24"/>
          <w:szCs w:val="24"/>
        </w:rPr>
        <w:t xml:space="preserve">o </w:t>
      </w:r>
      <w:r w:rsidRPr="00DE26F5">
        <w:rPr>
          <w:rFonts w:ascii="Arial" w:hAnsi="Arial" w:cs="Arial"/>
          <w:b/>
          <w:bCs/>
          <w:sz w:val="24"/>
          <w:szCs w:val="24"/>
          <w:u w:val="single"/>
        </w:rPr>
        <w:t>aktualności informacji</w:t>
      </w:r>
      <w:r w:rsidRPr="00DE26F5">
        <w:rPr>
          <w:rFonts w:ascii="Arial" w:hAnsi="Arial" w:cs="Arial"/>
          <w:sz w:val="24"/>
          <w:szCs w:val="24"/>
        </w:rPr>
        <w:t xml:space="preserve"> zawartych w oświadczeniu, o którym mowa w art. 125 ust. 1 ustawy Pzp, w zakresie podstawy wykluczenia z postępowania, o których mowa w art. 108 ust. 1 pkt 5 ustawy Pzp, dotyczących zawarcia z innymi wykonawcami porozumienia mającego na celu zakłócenie konkurencji (§ 3 przepisy rozporządzenia Ministra Rozwoju, Pracy i Technologii z dnia 23 grudnia 2020r. w sprawie podmiotowych środków dowodowych oraz innych dokumentów lub oświadczeń, jakich może żądać zamawiający od wykonawcy (Dz. U. z 2020r. poz. 2415)).</w:t>
      </w:r>
    </w:p>
    <w:p w14:paraId="72FDE670" w14:textId="4001C5FA" w:rsidR="00C71CEA" w:rsidRPr="00DE26F5" w:rsidRDefault="001F6169" w:rsidP="00DE26F5">
      <w:pPr>
        <w:pStyle w:val="Akapitzlist"/>
        <w:tabs>
          <w:tab w:val="left" w:pos="284"/>
        </w:tabs>
        <w:spacing w:line="276" w:lineRule="auto"/>
        <w:ind w:left="0"/>
        <w:rPr>
          <w:rFonts w:ascii="Arial" w:hAnsi="Arial" w:cs="Arial"/>
          <w:sz w:val="24"/>
          <w:szCs w:val="24"/>
        </w:rPr>
      </w:pPr>
      <w:r w:rsidRPr="00DE26F5">
        <w:rPr>
          <w:rFonts w:ascii="Arial" w:hAnsi="Arial" w:cs="Arial"/>
          <w:sz w:val="24"/>
          <w:szCs w:val="24"/>
        </w:rPr>
        <w:t xml:space="preserve">1b. </w:t>
      </w:r>
      <w:r w:rsidR="00C71CEA" w:rsidRPr="00DE26F5">
        <w:rPr>
          <w:rFonts w:ascii="Arial" w:hAnsi="Arial" w:cs="Arial"/>
          <w:sz w:val="24"/>
          <w:szCs w:val="24"/>
        </w:rPr>
        <w:t>Przepisu, o którym mowa w pkt 1a nie stosuje się w przypadku, gdy w postępowaniu zostanie złożona tylko jedna oferta.</w:t>
      </w:r>
    </w:p>
    <w:p w14:paraId="18309922" w14:textId="5CCBE4EB" w:rsidR="00BA482B" w:rsidRPr="00DE26F5" w:rsidRDefault="009F541D" w:rsidP="00DE26F5">
      <w:pPr>
        <w:numPr>
          <w:ilvl w:val="0"/>
          <w:numId w:val="9"/>
        </w:numPr>
        <w:tabs>
          <w:tab w:val="clear" w:pos="360"/>
          <w:tab w:val="left" w:pos="284"/>
        </w:tabs>
        <w:spacing w:line="276" w:lineRule="auto"/>
        <w:ind w:left="0" w:firstLine="0"/>
        <w:rPr>
          <w:rFonts w:ascii="Arial" w:hAnsi="Arial" w:cs="Arial"/>
          <w:sz w:val="24"/>
          <w:szCs w:val="24"/>
        </w:rPr>
      </w:pPr>
      <w:r w:rsidRPr="00DE26F5">
        <w:rPr>
          <w:rFonts w:ascii="Arial" w:hAnsi="Arial" w:cs="Arial"/>
          <w:b/>
          <w:bCs/>
          <w:sz w:val="24"/>
          <w:szCs w:val="24"/>
        </w:rPr>
        <w:t>Podmiotowe środki dowodowe</w:t>
      </w:r>
      <w:r w:rsidR="00BA482B" w:rsidRPr="00DE26F5">
        <w:rPr>
          <w:rFonts w:ascii="Arial" w:hAnsi="Arial" w:cs="Arial"/>
          <w:b/>
          <w:bCs/>
          <w:sz w:val="24"/>
          <w:szCs w:val="24"/>
        </w:rPr>
        <w:t>,</w:t>
      </w:r>
      <w:r w:rsidR="00BA482B" w:rsidRPr="00DE26F5">
        <w:rPr>
          <w:rFonts w:ascii="Arial" w:hAnsi="Arial" w:cs="Arial"/>
          <w:sz w:val="24"/>
          <w:szCs w:val="24"/>
        </w:rPr>
        <w:t xml:space="preserve"> </w:t>
      </w:r>
      <w:bookmarkStart w:id="14" w:name="_Hlk61819135"/>
      <w:r w:rsidR="00BA482B" w:rsidRPr="00DE26F5">
        <w:rPr>
          <w:rFonts w:ascii="Arial" w:hAnsi="Arial" w:cs="Arial"/>
          <w:b/>
          <w:sz w:val="24"/>
          <w:szCs w:val="24"/>
          <w:u w:val="single"/>
        </w:rPr>
        <w:t xml:space="preserve">składane na </w:t>
      </w:r>
      <w:r w:rsidR="00EC2898" w:rsidRPr="00DE26F5">
        <w:rPr>
          <w:rFonts w:ascii="Arial" w:hAnsi="Arial" w:cs="Arial"/>
          <w:b/>
          <w:sz w:val="24"/>
          <w:szCs w:val="24"/>
          <w:u w:val="single"/>
        </w:rPr>
        <w:t>żądanie</w:t>
      </w:r>
      <w:r w:rsidR="00BA482B" w:rsidRPr="00DE26F5">
        <w:rPr>
          <w:rFonts w:ascii="Arial" w:hAnsi="Arial" w:cs="Arial"/>
          <w:b/>
          <w:sz w:val="24"/>
          <w:szCs w:val="24"/>
          <w:u w:val="single"/>
        </w:rPr>
        <w:t xml:space="preserve"> zamawiającego</w:t>
      </w:r>
      <w:r w:rsidRPr="00DE26F5">
        <w:rPr>
          <w:rFonts w:ascii="Arial" w:hAnsi="Arial" w:cs="Arial"/>
          <w:b/>
          <w:sz w:val="24"/>
          <w:szCs w:val="24"/>
          <w:u w:val="single"/>
        </w:rPr>
        <w:t>,</w:t>
      </w:r>
      <w:r w:rsidR="00BA482B" w:rsidRPr="00DE26F5">
        <w:rPr>
          <w:rFonts w:ascii="Arial" w:hAnsi="Arial" w:cs="Arial"/>
          <w:sz w:val="24"/>
          <w:szCs w:val="24"/>
        </w:rPr>
        <w:t xml:space="preserve"> </w:t>
      </w:r>
      <w:bookmarkEnd w:id="14"/>
      <w:r w:rsidR="00BA482B" w:rsidRPr="00DE26F5">
        <w:rPr>
          <w:rFonts w:ascii="Arial" w:hAnsi="Arial" w:cs="Arial"/>
          <w:sz w:val="24"/>
          <w:szCs w:val="24"/>
        </w:rPr>
        <w:t xml:space="preserve">w celu </w:t>
      </w:r>
      <w:r w:rsidRPr="00DE26F5">
        <w:rPr>
          <w:rFonts w:ascii="Arial" w:hAnsi="Arial" w:cs="Arial"/>
          <w:sz w:val="24"/>
          <w:szCs w:val="24"/>
        </w:rPr>
        <w:t>potwierdzenia spełniania przez wykonawcę warunków udziału w postępowaniu</w:t>
      </w:r>
      <w:r w:rsidR="00BA482B" w:rsidRPr="00DE26F5">
        <w:rPr>
          <w:rFonts w:ascii="Arial" w:hAnsi="Arial" w:cs="Arial"/>
          <w:sz w:val="24"/>
          <w:szCs w:val="24"/>
        </w:rPr>
        <w:t>:</w:t>
      </w:r>
    </w:p>
    <w:p w14:paraId="14C102B2" w14:textId="33437E39" w:rsidR="00423E7B" w:rsidRPr="00DE26F5" w:rsidRDefault="00BA482B" w:rsidP="00DE26F5">
      <w:pPr>
        <w:pStyle w:val="Akapitzlist"/>
        <w:numPr>
          <w:ilvl w:val="0"/>
          <w:numId w:val="15"/>
        </w:numPr>
        <w:tabs>
          <w:tab w:val="left" w:pos="284"/>
        </w:tabs>
        <w:spacing w:line="276" w:lineRule="auto"/>
        <w:ind w:left="0" w:firstLine="0"/>
        <w:rPr>
          <w:rFonts w:ascii="Arial" w:hAnsi="Arial" w:cs="Arial"/>
          <w:sz w:val="24"/>
          <w:szCs w:val="24"/>
        </w:rPr>
      </w:pPr>
      <w:r w:rsidRPr="00DE26F5">
        <w:rPr>
          <w:rFonts w:ascii="Arial" w:hAnsi="Arial" w:cs="Arial"/>
          <w:b/>
          <w:sz w:val="24"/>
          <w:szCs w:val="24"/>
        </w:rPr>
        <w:t>wykaz robót budowlanych</w:t>
      </w:r>
      <w:r w:rsidRPr="00DE26F5">
        <w:rPr>
          <w:rFonts w:ascii="Arial" w:hAnsi="Arial" w:cs="Arial"/>
          <w:sz w:val="24"/>
          <w:szCs w:val="24"/>
        </w:rPr>
        <w:t xml:space="preserve"> </w:t>
      </w:r>
      <w:r w:rsidR="00F14A8C" w:rsidRPr="00DE26F5">
        <w:rPr>
          <w:rFonts w:ascii="Arial" w:hAnsi="Arial" w:cs="Arial"/>
          <w:sz w:val="24"/>
          <w:szCs w:val="24"/>
        </w:rPr>
        <w:t xml:space="preserve">wykonanych nie wcześniej niż w okresie ostatnich 5 lat, a jeżeli okres </w:t>
      </w:r>
      <w:r w:rsidR="00F14A8C" w:rsidRPr="00B84B98">
        <w:rPr>
          <w:rFonts w:ascii="Arial" w:hAnsi="Arial" w:cs="Arial"/>
          <w:sz w:val="24"/>
          <w:szCs w:val="24"/>
        </w:rPr>
        <w:t>prowadzenia działalności jest krótszy - w tym okresie, wraz z podaniem ich rodzaju,</w:t>
      </w:r>
      <w:r w:rsidR="00EF780F" w:rsidRPr="00B84B98">
        <w:rPr>
          <w:rFonts w:ascii="Arial" w:hAnsi="Arial" w:cs="Arial"/>
          <w:sz w:val="24"/>
          <w:szCs w:val="24"/>
        </w:rPr>
        <w:t xml:space="preserve"> </w:t>
      </w:r>
      <w:r w:rsidR="00591E97" w:rsidRPr="00B84B98">
        <w:rPr>
          <w:rFonts w:ascii="Arial" w:hAnsi="Arial" w:cs="Arial"/>
          <w:sz w:val="24"/>
          <w:szCs w:val="24"/>
        </w:rPr>
        <w:t>powierzchni</w:t>
      </w:r>
      <w:r w:rsidR="007269CB" w:rsidRPr="00B84B98">
        <w:rPr>
          <w:rFonts w:ascii="Arial" w:hAnsi="Arial" w:cs="Arial"/>
          <w:sz w:val="24"/>
          <w:szCs w:val="24"/>
        </w:rPr>
        <w:t xml:space="preserve"> (m</w:t>
      </w:r>
      <w:r w:rsidR="007269CB" w:rsidRPr="00B84B98">
        <w:rPr>
          <w:rFonts w:ascii="Arial" w:hAnsi="Arial" w:cs="Arial"/>
          <w:sz w:val="24"/>
          <w:szCs w:val="24"/>
          <w:vertAlign w:val="superscript"/>
        </w:rPr>
        <w:t>2</w:t>
      </w:r>
      <w:r w:rsidR="007269CB" w:rsidRPr="00B84B98">
        <w:rPr>
          <w:rFonts w:ascii="Arial" w:hAnsi="Arial" w:cs="Arial"/>
          <w:sz w:val="24"/>
          <w:szCs w:val="24"/>
        </w:rPr>
        <w:t>)</w:t>
      </w:r>
      <w:r w:rsidR="00591E97" w:rsidRPr="00B84B98">
        <w:rPr>
          <w:rFonts w:ascii="Arial" w:hAnsi="Arial" w:cs="Arial"/>
          <w:sz w:val="24"/>
          <w:szCs w:val="24"/>
        </w:rPr>
        <w:t xml:space="preserve"> / wartości (zł)</w:t>
      </w:r>
      <w:r w:rsidR="00F14A8C" w:rsidRPr="00B84B98">
        <w:rPr>
          <w:rFonts w:ascii="Arial" w:hAnsi="Arial" w:cs="Arial"/>
          <w:sz w:val="24"/>
          <w:szCs w:val="24"/>
        </w:rPr>
        <w:t xml:space="preserve">, daty </w:t>
      </w:r>
      <w:r w:rsidR="00F14A8C" w:rsidRPr="00DE26F5">
        <w:rPr>
          <w:rFonts w:ascii="Arial" w:hAnsi="Arial" w:cs="Arial"/>
          <w:sz w:val="24"/>
          <w:szCs w:val="24"/>
        </w:rPr>
        <w:t xml:space="preserve">i miejsca wykonania oraz podmiotów, na rzecz których roboty te zostały wykonane, oraz </w:t>
      </w:r>
      <w:r w:rsidR="00F14A8C" w:rsidRPr="00DE26F5">
        <w:rPr>
          <w:rFonts w:ascii="Arial" w:hAnsi="Arial" w:cs="Arial"/>
          <w:b/>
          <w:bCs/>
          <w:sz w:val="24"/>
          <w:szCs w:val="24"/>
          <w:u w:val="single"/>
        </w:rPr>
        <w:t>załączeniem dowodów</w:t>
      </w:r>
      <w:r w:rsidR="00F14A8C" w:rsidRPr="00DE26F5">
        <w:rPr>
          <w:rFonts w:ascii="Arial" w:hAnsi="Arial" w:cs="Arial"/>
          <w:sz w:val="24"/>
          <w:szCs w:val="24"/>
        </w:rPr>
        <w:t xml:space="preserve">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73048" w:rsidRPr="00DE26F5">
        <w:rPr>
          <w:rFonts w:ascii="Arial" w:hAnsi="Arial" w:cs="Arial"/>
          <w:sz w:val="24"/>
          <w:szCs w:val="24"/>
        </w:rPr>
        <w:t>.</w:t>
      </w:r>
      <w:r w:rsidR="00F14A8C" w:rsidRPr="00DE26F5">
        <w:rPr>
          <w:rFonts w:ascii="Arial" w:hAnsi="Arial" w:cs="Arial"/>
          <w:sz w:val="24"/>
          <w:szCs w:val="24"/>
        </w:rPr>
        <w:t xml:space="preserve"> </w:t>
      </w:r>
      <w:bookmarkStart w:id="15" w:name="_Hlk61822195"/>
      <w:r w:rsidR="00423E7B" w:rsidRPr="00DE26F5">
        <w:rPr>
          <w:rFonts w:ascii="Arial" w:hAnsi="Arial" w:cs="Arial"/>
          <w:bCs/>
          <w:sz w:val="24"/>
          <w:szCs w:val="24"/>
        </w:rPr>
        <w:t xml:space="preserve">Jeżeli wykonawca powołuje się na doświadczenie w realizacji robót budowlanych, </w:t>
      </w:r>
      <w:r w:rsidR="00423E7B" w:rsidRPr="00DE26F5">
        <w:rPr>
          <w:rFonts w:ascii="Arial" w:hAnsi="Arial" w:cs="Arial"/>
          <w:b/>
          <w:sz w:val="24"/>
          <w:szCs w:val="24"/>
        </w:rPr>
        <w:t>wykonywanych wspólnie z innymi wykonawcami</w:t>
      </w:r>
      <w:r w:rsidR="00423E7B" w:rsidRPr="00DE26F5">
        <w:rPr>
          <w:rFonts w:ascii="Arial" w:hAnsi="Arial" w:cs="Arial"/>
          <w:bCs/>
          <w:sz w:val="24"/>
          <w:szCs w:val="24"/>
        </w:rPr>
        <w:t xml:space="preserve">, </w:t>
      </w:r>
      <w:r w:rsidR="00423E7B" w:rsidRPr="00DE26F5">
        <w:rPr>
          <w:rFonts w:ascii="Arial" w:hAnsi="Arial" w:cs="Arial"/>
          <w:b/>
          <w:sz w:val="24"/>
          <w:szCs w:val="24"/>
          <w:u w:val="single"/>
        </w:rPr>
        <w:t>wykaz dotyczy robót budowlanych, w których wykonaniu wykonawca ten bezpośrednio uczestniczył</w:t>
      </w:r>
      <w:r w:rsidR="0090203C" w:rsidRPr="00DE26F5">
        <w:rPr>
          <w:rFonts w:ascii="Arial" w:hAnsi="Arial" w:cs="Arial"/>
          <w:bCs/>
          <w:sz w:val="24"/>
          <w:szCs w:val="24"/>
        </w:rPr>
        <w:t xml:space="preserve"> </w:t>
      </w:r>
      <w:bookmarkEnd w:id="15"/>
      <w:r w:rsidR="0090203C" w:rsidRPr="00DE26F5">
        <w:rPr>
          <w:rFonts w:ascii="Arial" w:hAnsi="Arial" w:cs="Arial"/>
          <w:bCs/>
          <w:sz w:val="24"/>
          <w:szCs w:val="24"/>
        </w:rPr>
        <w:t>(§</w:t>
      </w:r>
      <w:r w:rsidR="0090203C" w:rsidRPr="00DE26F5">
        <w:rPr>
          <w:rFonts w:ascii="Arial" w:hAnsi="Arial" w:cs="Arial"/>
          <w:sz w:val="24"/>
          <w:szCs w:val="24"/>
        </w:rPr>
        <w:t xml:space="preserve"> 9 ust. 3 pkt 1 rozporządzenia Ministra Rozwoju, Pracy i Technologii z dnia 23 grudnia 2020r. w sprawie podmiotowych środków dowodowych oraz innych dokumentów lub oświadczeń, jakich może żądać zamawiający od wykonawcy (Dz. U. z 2020r. poz. 2415</w:t>
      </w:r>
      <w:r w:rsidR="00055487" w:rsidRPr="00DE26F5">
        <w:rPr>
          <w:rFonts w:ascii="Arial" w:hAnsi="Arial" w:cs="Arial"/>
          <w:sz w:val="24"/>
          <w:szCs w:val="24"/>
        </w:rPr>
        <w:t>)</w:t>
      </w:r>
      <w:r w:rsidR="0090203C" w:rsidRPr="00DE26F5">
        <w:rPr>
          <w:rFonts w:ascii="Arial" w:hAnsi="Arial" w:cs="Arial"/>
          <w:sz w:val="24"/>
          <w:szCs w:val="24"/>
        </w:rPr>
        <w:t>;</w:t>
      </w:r>
    </w:p>
    <w:p w14:paraId="5ED43FFA" w14:textId="22D13E42" w:rsidR="00BA482B" w:rsidRDefault="00BA482B" w:rsidP="00DE26F5">
      <w:pPr>
        <w:pStyle w:val="Akapitzlist"/>
        <w:numPr>
          <w:ilvl w:val="0"/>
          <w:numId w:val="15"/>
        </w:numPr>
        <w:tabs>
          <w:tab w:val="left" w:pos="284"/>
        </w:tabs>
        <w:spacing w:line="276" w:lineRule="auto"/>
        <w:ind w:left="0" w:firstLine="0"/>
        <w:rPr>
          <w:rFonts w:ascii="Arial" w:hAnsi="Arial" w:cs="Arial"/>
          <w:sz w:val="24"/>
          <w:szCs w:val="24"/>
        </w:rPr>
      </w:pPr>
      <w:r w:rsidRPr="00DE26F5">
        <w:rPr>
          <w:rFonts w:ascii="Arial" w:hAnsi="Arial" w:cs="Arial"/>
          <w:b/>
          <w:sz w:val="24"/>
          <w:szCs w:val="24"/>
        </w:rPr>
        <w:t>informacja banku lub spółdzielczej kasy</w:t>
      </w:r>
      <w:r w:rsidRPr="00DE26F5">
        <w:rPr>
          <w:rFonts w:ascii="Arial" w:hAnsi="Arial" w:cs="Arial"/>
          <w:sz w:val="24"/>
          <w:szCs w:val="24"/>
        </w:rPr>
        <w:t xml:space="preserve"> oszczędnościowo-kredytowej potwierdzająca wysokość posiadanych środków finansowych lub zdolność kredytową wykonawcy, w okresie nie wcześniejszym </w:t>
      </w:r>
      <w:r w:rsidRPr="00DE26F5">
        <w:rPr>
          <w:rFonts w:ascii="Arial" w:hAnsi="Arial" w:cs="Arial"/>
          <w:b/>
          <w:sz w:val="24"/>
          <w:szCs w:val="24"/>
        </w:rPr>
        <w:t xml:space="preserve">niż </w:t>
      </w:r>
      <w:r w:rsidR="00055487" w:rsidRPr="00DE26F5">
        <w:rPr>
          <w:rFonts w:ascii="Arial" w:hAnsi="Arial" w:cs="Arial"/>
          <w:b/>
          <w:sz w:val="24"/>
          <w:szCs w:val="24"/>
        </w:rPr>
        <w:t>3</w:t>
      </w:r>
      <w:r w:rsidRPr="00DE26F5">
        <w:rPr>
          <w:rFonts w:ascii="Arial" w:hAnsi="Arial" w:cs="Arial"/>
          <w:b/>
          <w:sz w:val="24"/>
          <w:szCs w:val="24"/>
        </w:rPr>
        <w:t xml:space="preserve"> miesiąc</w:t>
      </w:r>
      <w:r w:rsidR="00055487" w:rsidRPr="00DE26F5">
        <w:rPr>
          <w:rFonts w:ascii="Arial" w:hAnsi="Arial" w:cs="Arial"/>
          <w:b/>
          <w:sz w:val="24"/>
          <w:szCs w:val="24"/>
        </w:rPr>
        <w:t>e</w:t>
      </w:r>
      <w:r w:rsidRPr="00DE26F5">
        <w:rPr>
          <w:rFonts w:ascii="Arial" w:hAnsi="Arial" w:cs="Arial"/>
          <w:sz w:val="24"/>
          <w:szCs w:val="24"/>
        </w:rPr>
        <w:t xml:space="preserve"> </w:t>
      </w:r>
      <w:r w:rsidR="00055487" w:rsidRPr="00DE26F5">
        <w:rPr>
          <w:rFonts w:ascii="Arial" w:hAnsi="Arial" w:cs="Arial"/>
          <w:sz w:val="24"/>
          <w:szCs w:val="24"/>
        </w:rPr>
        <w:t>przed jej złożeniem</w:t>
      </w:r>
      <w:r w:rsidR="002132BE" w:rsidRPr="00DE26F5">
        <w:rPr>
          <w:rFonts w:ascii="Arial" w:hAnsi="Arial" w:cs="Arial"/>
          <w:sz w:val="24"/>
          <w:szCs w:val="24"/>
        </w:rPr>
        <w:t>;</w:t>
      </w:r>
    </w:p>
    <w:p w14:paraId="4100176E" w14:textId="3F948663" w:rsidR="00D218BA" w:rsidRPr="00A811DA" w:rsidRDefault="00D218BA" w:rsidP="00A811DA">
      <w:pPr>
        <w:pStyle w:val="Akapitzlist"/>
        <w:numPr>
          <w:ilvl w:val="0"/>
          <w:numId w:val="15"/>
        </w:numPr>
        <w:tabs>
          <w:tab w:val="left" w:pos="284"/>
        </w:tabs>
        <w:spacing w:line="276" w:lineRule="auto"/>
        <w:ind w:left="0" w:firstLine="0"/>
        <w:rPr>
          <w:rFonts w:ascii="Arial" w:hAnsi="Arial" w:cs="Arial"/>
          <w:sz w:val="24"/>
          <w:szCs w:val="24"/>
        </w:rPr>
      </w:pPr>
      <w:r w:rsidRPr="00A811DA">
        <w:rPr>
          <w:rFonts w:ascii="Arial" w:hAnsi="Arial" w:cs="Arial"/>
          <w:b/>
          <w:sz w:val="24"/>
          <w:szCs w:val="24"/>
        </w:rPr>
        <w:t xml:space="preserve">wykaz osób, </w:t>
      </w:r>
      <w:r w:rsidRPr="00A811DA">
        <w:rPr>
          <w:rFonts w:ascii="Arial" w:hAnsi="Arial" w:cs="Arial"/>
          <w:bCs/>
          <w:sz w:val="24"/>
          <w:szCs w:val="24"/>
        </w:rPr>
        <w:t xml:space="preserve">skierowanych przez wykonawcę do realizacji zamówienia publicznego, odpowiedzialnych za </w:t>
      </w:r>
      <w:r w:rsidRPr="00A811DA">
        <w:rPr>
          <w:rFonts w:ascii="Arial" w:hAnsi="Arial" w:cs="Arial"/>
          <w:b/>
          <w:sz w:val="24"/>
          <w:szCs w:val="24"/>
        </w:rPr>
        <w:t xml:space="preserve">kierowanie robotami budowlanymi </w:t>
      </w:r>
      <w:r w:rsidRPr="00A811DA">
        <w:rPr>
          <w:rFonts w:ascii="Arial" w:hAnsi="Arial" w:cs="Arial"/>
          <w:bCs/>
          <w:sz w:val="24"/>
          <w:szCs w:val="24"/>
        </w:rPr>
        <w:t xml:space="preserve">wraz z informacjami na temat ich uprawnień (z podaniem daty i pełnej nazwy oraz podstawy prawnej ich wydania), doświadczenia (wykonane zamówienie, pełniona funkcja i okres pełnienia powierzonej </w:t>
      </w:r>
      <w:r w:rsidRPr="00A811DA">
        <w:rPr>
          <w:rFonts w:ascii="Arial" w:hAnsi="Arial" w:cs="Arial"/>
          <w:b/>
          <w:sz w:val="24"/>
          <w:szCs w:val="24"/>
        </w:rPr>
        <w:t>funkcji (od m-c/rok - do m-c/rok)</w:t>
      </w:r>
      <w:r w:rsidRPr="00A811DA">
        <w:rPr>
          <w:rFonts w:ascii="Arial" w:hAnsi="Arial" w:cs="Arial"/>
          <w:bCs/>
          <w:sz w:val="24"/>
          <w:szCs w:val="24"/>
        </w:rPr>
        <w:t xml:space="preserve"> oraz informacją o podstawie do dysponowania tymi osobami</w:t>
      </w:r>
    </w:p>
    <w:p w14:paraId="511DE9BF" w14:textId="4E1D66BE" w:rsidR="00D218BA" w:rsidRPr="00963FB8" w:rsidRDefault="006F09D2" w:rsidP="00DE26F5">
      <w:pPr>
        <w:pStyle w:val="Akapitzlist"/>
        <w:numPr>
          <w:ilvl w:val="0"/>
          <w:numId w:val="15"/>
        </w:numPr>
        <w:tabs>
          <w:tab w:val="left" w:pos="284"/>
        </w:tabs>
        <w:spacing w:line="276" w:lineRule="auto"/>
        <w:ind w:left="0" w:firstLine="0"/>
        <w:rPr>
          <w:rFonts w:ascii="Arial" w:hAnsi="Arial" w:cs="Arial"/>
          <w:sz w:val="24"/>
          <w:szCs w:val="24"/>
        </w:rPr>
      </w:pPr>
      <w:r w:rsidRPr="00DE26F5">
        <w:rPr>
          <w:rFonts w:ascii="Arial" w:hAnsi="Arial" w:cs="Arial"/>
          <w:b/>
          <w:bCs/>
          <w:sz w:val="24"/>
          <w:szCs w:val="24"/>
        </w:rPr>
        <w:t>wykaz osób,</w:t>
      </w:r>
      <w:r w:rsidRPr="00DE26F5">
        <w:rPr>
          <w:rFonts w:ascii="Arial" w:hAnsi="Arial" w:cs="Arial"/>
          <w:sz w:val="24"/>
          <w:szCs w:val="24"/>
        </w:rPr>
        <w:t xml:space="preserve"> skierowanych przez wykonawcę do realizacji zamówienia publicznego, odpowiedzialnych </w:t>
      </w:r>
      <w:r w:rsidRPr="00DE26F5">
        <w:rPr>
          <w:rFonts w:ascii="Arial" w:hAnsi="Arial" w:cs="Arial"/>
          <w:b/>
          <w:sz w:val="24"/>
          <w:szCs w:val="24"/>
        </w:rPr>
        <w:t>za wykonanie prac projektowych</w:t>
      </w:r>
      <w:r w:rsidRPr="00DE26F5">
        <w:rPr>
          <w:rFonts w:ascii="Arial" w:hAnsi="Arial" w:cs="Arial"/>
          <w:sz w:val="24"/>
          <w:szCs w:val="24"/>
        </w:rPr>
        <w:t xml:space="preserve">, wraz z informacjami na temat ich uprawnień (z podaniem daty i pełnej nazwy </w:t>
      </w:r>
      <w:r w:rsidR="00BE2036" w:rsidRPr="00DE26F5">
        <w:rPr>
          <w:rFonts w:ascii="Arial" w:hAnsi="Arial" w:cs="Arial"/>
          <w:sz w:val="24"/>
          <w:szCs w:val="24"/>
        </w:rPr>
        <w:t xml:space="preserve">oraz podstawy prawnej ich </w:t>
      </w:r>
      <w:r w:rsidR="00BE2036" w:rsidRPr="00B84B98">
        <w:rPr>
          <w:rFonts w:ascii="Arial" w:hAnsi="Arial" w:cs="Arial"/>
          <w:sz w:val="24"/>
          <w:szCs w:val="24"/>
        </w:rPr>
        <w:t>wydania</w:t>
      </w:r>
      <w:r w:rsidR="00BE2036" w:rsidRPr="00B258AB">
        <w:rPr>
          <w:rFonts w:ascii="Arial" w:hAnsi="Arial" w:cs="Arial"/>
          <w:sz w:val="24"/>
          <w:szCs w:val="24"/>
        </w:rPr>
        <w:t>), doświadczenia (</w:t>
      </w:r>
      <w:r w:rsidR="00591E97" w:rsidRPr="00B258AB">
        <w:rPr>
          <w:rFonts w:ascii="Arial" w:hAnsi="Arial" w:cs="Arial"/>
          <w:b/>
          <w:sz w:val="24"/>
          <w:szCs w:val="24"/>
        </w:rPr>
        <w:t>od m-c/rok - do m-c/rok</w:t>
      </w:r>
      <w:r w:rsidR="00BE2036" w:rsidRPr="00B258AB">
        <w:rPr>
          <w:rFonts w:ascii="Arial" w:hAnsi="Arial" w:cs="Arial"/>
          <w:sz w:val="24"/>
          <w:szCs w:val="24"/>
        </w:rPr>
        <w:t xml:space="preserve">) </w:t>
      </w:r>
      <w:r w:rsidR="00BE2036" w:rsidRPr="00B84B98">
        <w:rPr>
          <w:rFonts w:ascii="Arial" w:hAnsi="Arial" w:cs="Arial"/>
          <w:sz w:val="24"/>
          <w:szCs w:val="24"/>
        </w:rPr>
        <w:t xml:space="preserve">oraz </w:t>
      </w:r>
      <w:r w:rsidR="00B701CA" w:rsidRPr="00DE26F5">
        <w:rPr>
          <w:rFonts w:ascii="Arial" w:hAnsi="Arial" w:cs="Arial"/>
          <w:sz w:val="24"/>
          <w:szCs w:val="24"/>
        </w:rPr>
        <w:t xml:space="preserve">z </w:t>
      </w:r>
      <w:r w:rsidR="00BE2036" w:rsidRPr="00DE26F5">
        <w:rPr>
          <w:rFonts w:ascii="Arial" w:hAnsi="Arial" w:cs="Arial"/>
          <w:sz w:val="24"/>
          <w:szCs w:val="24"/>
        </w:rPr>
        <w:t>informacją o podstawie do dysponowania tymi osobam</w:t>
      </w:r>
      <w:r w:rsidR="00BE2036" w:rsidRPr="00963FB8">
        <w:rPr>
          <w:rFonts w:ascii="Arial" w:hAnsi="Arial" w:cs="Arial"/>
          <w:sz w:val="24"/>
          <w:szCs w:val="24"/>
        </w:rPr>
        <w:t>i</w:t>
      </w:r>
      <w:r w:rsidRPr="00963FB8">
        <w:rPr>
          <w:rFonts w:ascii="Arial" w:hAnsi="Arial" w:cs="Arial"/>
          <w:sz w:val="24"/>
          <w:szCs w:val="24"/>
        </w:rPr>
        <w:t>.</w:t>
      </w:r>
    </w:p>
    <w:p w14:paraId="23177D28" w14:textId="7FB2AF91" w:rsidR="00F84F0F" w:rsidRPr="00DE26F5" w:rsidRDefault="00F84F0F" w:rsidP="00DE26F5">
      <w:pPr>
        <w:numPr>
          <w:ilvl w:val="0"/>
          <w:numId w:val="9"/>
        </w:numPr>
        <w:tabs>
          <w:tab w:val="clear" w:pos="360"/>
          <w:tab w:val="left" w:pos="284"/>
        </w:tabs>
        <w:spacing w:line="276" w:lineRule="auto"/>
        <w:ind w:left="0" w:firstLine="0"/>
        <w:contextualSpacing/>
        <w:rPr>
          <w:rFonts w:ascii="Arial" w:hAnsi="Arial" w:cs="Arial"/>
          <w:sz w:val="24"/>
          <w:szCs w:val="24"/>
        </w:rPr>
      </w:pPr>
      <w:r w:rsidRPr="00DE26F5">
        <w:rPr>
          <w:rFonts w:ascii="Arial" w:hAnsi="Arial" w:cs="Arial"/>
          <w:sz w:val="24"/>
          <w:szCs w:val="24"/>
        </w:rPr>
        <w:lastRenderedPageBreak/>
        <w:t xml:space="preserve">Wykonawca nie jest zobowiązany do złożenia podmiotowych środków dowodowych, które zamawiający posiada, jeżeli wykonawca </w:t>
      </w:r>
      <w:r w:rsidRPr="00DE26F5">
        <w:rPr>
          <w:rFonts w:ascii="Arial" w:hAnsi="Arial" w:cs="Arial"/>
          <w:b/>
          <w:bCs/>
          <w:sz w:val="24"/>
          <w:szCs w:val="24"/>
          <w:u w:val="single"/>
        </w:rPr>
        <w:t>wskaże</w:t>
      </w:r>
      <w:r w:rsidRPr="00DE26F5">
        <w:rPr>
          <w:rFonts w:ascii="Arial" w:hAnsi="Arial" w:cs="Arial"/>
          <w:sz w:val="24"/>
          <w:szCs w:val="24"/>
        </w:rPr>
        <w:t xml:space="preserve"> te środki oraz </w:t>
      </w:r>
      <w:r w:rsidRPr="00DE26F5">
        <w:rPr>
          <w:rFonts w:ascii="Arial" w:hAnsi="Arial" w:cs="Arial"/>
          <w:b/>
          <w:bCs/>
          <w:sz w:val="24"/>
          <w:szCs w:val="24"/>
          <w:u w:val="single"/>
        </w:rPr>
        <w:t>potwierdzi ich prawidłowość i aktualność</w:t>
      </w:r>
      <w:r w:rsidR="00B01318" w:rsidRPr="00DE26F5">
        <w:rPr>
          <w:rFonts w:ascii="Arial" w:hAnsi="Arial" w:cs="Arial"/>
          <w:b/>
          <w:bCs/>
          <w:sz w:val="24"/>
          <w:szCs w:val="24"/>
        </w:rPr>
        <w:t xml:space="preserve"> </w:t>
      </w:r>
      <w:r w:rsidR="00B01318" w:rsidRPr="00DE26F5">
        <w:rPr>
          <w:rFonts w:ascii="Arial" w:hAnsi="Arial" w:cs="Arial"/>
          <w:sz w:val="24"/>
          <w:szCs w:val="24"/>
        </w:rPr>
        <w:t>(wzór oświadczenia zawarty we wzorze formularza oferty</w:t>
      </w:r>
      <w:r w:rsidR="006A074B" w:rsidRPr="00DE26F5">
        <w:rPr>
          <w:rFonts w:ascii="Arial" w:hAnsi="Arial" w:cs="Arial"/>
          <w:sz w:val="24"/>
          <w:szCs w:val="24"/>
        </w:rPr>
        <w:t>)</w:t>
      </w:r>
      <w:r w:rsidRPr="00DE26F5">
        <w:rPr>
          <w:rFonts w:ascii="Arial" w:hAnsi="Arial" w:cs="Arial"/>
          <w:sz w:val="24"/>
          <w:szCs w:val="24"/>
        </w:rPr>
        <w:t>.</w:t>
      </w:r>
    </w:p>
    <w:p w14:paraId="0FA74D96" w14:textId="5213952A" w:rsidR="005554F8" w:rsidRPr="00DE26F5" w:rsidRDefault="000D5832" w:rsidP="00DE26F5">
      <w:pPr>
        <w:numPr>
          <w:ilvl w:val="0"/>
          <w:numId w:val="9"/>
        </w:numPr>
        <w:tabs>
          <w:tab w:val="clear" w:pos="360"/>
          <w:tab w:val="left" w:pos="284"/>
        </w:tabs>
        <w:spacing w:line="276" w:lineRule="auto"/>
        <w:ind w:left="0" w:firstLine="0"/>
        <w:contextualSpacing/>
        <w:rPr>
          <w:rFonts w:ascii="Arial" w:hAnsi="Arial" w:cs="Arial"/>
          <w:sz w:val="24"/>
          <w:szCs w:val="24"/>
        </w:rPr>
      </w:pPr>
      <w:r w:rsidRPr="00DE26F5">
        <w:rPr>
          <w:rFonts w:ascii="Arial" w:eastAsia="Lucida Sans Unicode" w:hAnsi="Arial" w:cs="Arial"/>
          <w:sz w:val="24"/>
          <w:szCs w:val="24"/>
          <w:lang w:eastAsia="en-US"/>
        </w:rPr>
        <w:t>W</w:t>
      </w:r>
      <w:r w:rsidR="005554F8" w:rsidRPr="00DE26F5">
        <w:rPr>
          <w:rFonts w:ascii="Arial" w:eastAsia="Lucida Sans Unicode" w:hAnsi="Arial" w:cs="Arial"/>
          <w:sz w:val="24"/>
          <w:szCs w:val="24"/>
          <w:lang w:eastAsia="en-US"/>
        </w:rPr>
        <w:t>ykonawca</w:t>
      </w:r>
      <w:r w:rsidRPr="00DE26F5">
        <w:rPr>
          <w:rFonts w:ascii="Arial" w:eastAsia="Lucida Sans Unicode" w:hAnsi="Arial" w:cs="Arial"/>
          <w:sz w:val="24"/>
          <w:szCs w:val="24"/>
          <w:lang w:eastAsia="en-US"/>
        </w:rPr>
        <w:t xml:space="preserve">, który polega </w:t>
      </w:r>
      <w:r w:rsidRPr="00DE26F5">
        <w:rPr>
          <w:rFonts w:ascii="Arial" w:eastAsia="Lucida Sans Unicode" w:hAnsi="Arial" w:cs="Arial"/>
          <w:b/>
          <w:bCs/>
          <w:sz w:val="24"/>
          <w:szCs w:val="24"/>
          <w:lang w:eastAsia="en-US"/>
        </w:rPr>
        <w:t>na zdolnościach lub sytuacji podmiotów udostępniających zasoby</w:t>
      </w:r>
      <w:r w:rsidRPr="00DE26F5">
        <w:rPr>
          <w:rFonts w:ascii="Arial" w:eastAsia="Lucida Sans Unicode" w:hAnsi="Arial" w:cs="Arial"/>
          <w:sz w:val="24"/>
          <w:szCs w:val="24"/>
          <w:lang w:eastAsia="en-US"/>
        </w:rPr>
        <w:t xml:space="preserve">, </w:t>
      </w:r>
      <w:r w:rsidRPr="00DE26F5">
        <w:rPr>
          <w:rFonts w:ascii="Arial" w:eastAsia="Lucida Sans Unicode" w:hAnsi="Arial" w:cs="Arial"/>
          <w:b/>
          <w:bCs/>
          <w:sz w:val="24"/>
          <w:szCs w:val="24"/>
          <w:u w:val="single"/>
          <w:lang w:eastAsia="en-US"/>
        </w:rPr>
        <w:t>składa, wraz z ofertą</w:t>
      </w:r>
      <w:r w:rsidRPr="00DE26F5">
        <w:rPr>
          <w:rFonts w:ascii="Arial" w:eastAsia="Lucida Sans Unicode" w:hAnsi="Arial" w:cs="Arial"/>
          <w:sz w:val="24"/>
          <w:szCs w:val="24"/>
          <w:u w:val="single"/>
          <w:lang w:eastAsia="en-US"/>
        </w:rPr>
        <w:t>, zobowiązanie podmiotu udostępniającego zasoby</w:t>
      </w:r>
      <w:r w:rsidRPr="00DE26F5">
        <w:rPr>
          <w:rFonts w:ascii="Arial" w:eastAsia="Lucida Sans Unicode" w:hAnsi="Arial" w:cs="Arial"/>
          <w:sz w:val="24"/>
          <w:szCs w:val="24"/>
          <w:lang w:eastAsia="en-US"/>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E73048" w:rsidRPr="00DE26F5">
        <w:rPr>
          <w:rFonts w:ascii="Arial" w:eastAsia="Lucida Sans Unicode" w:hAnsi="Arial" w:cs="Arial"/>
          <w:sz w:val="24"/>
          <w:szCs w:val="24"/>
          <w:lang w:eastAsia="en-US"/>
        </w:rPr>
        <w:t xml:space="preserve"> </w:t>
      </w:r>
      <w:r w:rsidR="00E73048" w:rsidRPr="00DE26F5">
        <w:rPr>
          <w:rFonts w:ascii="Arial" w:hAnsi="Arial" w:cs="Arial"/>
          <w:sz w:val="24"/>
          <w:szCs w:val="24"/>
        </w:rPr>
        <w:t>(art. 118 ust. 3 ustawy Pzp).</w:t>
      </w:r>
    </w:p>
    <w:p w14:paraId="6CAB0D99" w14:textId="7CEE7B69" w:rsidR="000D5832" w:rsidRPr="00DE26F5" w:rsidRDefault="000D5832" w:rsidP="00DE26F5">
      <w:pPr>
        <w:numPr>
          <w:ilvl w:val="0"/>
          <w:numId w:val="9"/>
        </w:numPr>
        <w:tabs>
          <w:tab w:val="clear" w:pos="360"/>
          <w:tab w:val="left" w:pos="284"/>
        </w:tabs>
        <w:spacing w:line="276" w:lineRule="auto"/>
        <w:ind w:left="0" w:firstLine="0"/>
        <w:contextualSpacing/>
        <w:rPr>
          <w:rFonts w:ascii="Arial" w:hAnsi="Arial" w:cs="Arial"/>
          <w:sz w:val="24"/>
          <w:szCs w:val="24"/>
        </w:rPr>
      </w:pPr>
      <w:r w:rsidRPr="00DE26F5">
        <w:rPr>
          <w:rFonts w:ascii="Arial" w:hAnsi="Arial" w:cs="Arial"/>
          <w:b/>
          <w:bCs/>
          <w:sz w:val="24"/>
          <w:szCs w:val="24"/>
        </w:rPr>
        <w:t>Zobowiązanie podmiotu udostępniającego zasoby</w:t>
      </w:r>
      <w:r w:rsidRPr="00DE26F5">
        <w:rPr>
          <w:rFonts w:ascii="Arial" w:hAnsi="Arial" w:cs="Arial"/>
          <w:sz w:val="24"/>
          <w:szCs w:val="24"/>
        </w:rPr>
        <w:t xml:space="preserve">, o którym mowa w pkt </w:t>
      </w:r>
      <w:r w:rsidR="001F6169" w:rsidRPr="00DE26F5">
        <w:rPr>
          <w:rFonts w:ascii="Arial" w:hAnsi="Arial" w:cs="Arial"/>
          <w:sz w:val="24"/>
          <w:szCs w:val="24"/>
        </w:rPr>
        <w:t>4</w:t>
      </w:r>
      <w:r w:rsidRPr="00DE26F5">
        <w:rPr>
          <w:rFonts w:ascii="Arial" w:hAnsi="Arial" w:cs="Arial"/>
          <w:sz w:val="24"/>
          <w:szCs w:val="24"/>
        </w:rPr>
        <w:t>, potwierdza, że stosunek łączący wykonawcę z podmiotami udostępniającymi zasoby gwarantuje rzeczywisty dostęp do tych zasobów oraz określa w szczególności:</w:t>
      </w:r>
    </w:p>
    <w:p w14:paraId="17DA6EEB" w14:textId="06BF1C3D" w:rsidR="000D5832" w:rsidRPr="00DE26F5" w:rsidRDefault="000D5832" w:rsidP="00DE26F5">
      <w:pPr>
        <w:tabs>
          <w:tab w:val="left" w:pos="284"/>
        </w:tabs>
        <w:spacing w:line="276" w:lineRule="auto"/>
        <w:contextualSpacing/>
        <w:rPr>
          <w:rFonts w:ascii="Arial" w:hAnsi="Arial" w:cs="Arial"/>
          <w:sz w:val="24"/>
          <w:szCs w:val="24"/>
        </w:rPr>
      </w:pPr>
      <w:r w:rsidRPr="00DE26F5">
        <w:rPr>
          <w:rFonts w:ascii="Arial" w:hAnsi="Arial" w:cs="Arial"/>
          <w:sz w:val="24"/>
          <w:szCs w:val="24"/>
        </w:rPr>
        <w:t xml:space="preserve">1) </w:t>
      </w:r>
      <w:r w:rsidRPr="00DE26F5">
        <w:rPr>
          <w:rFonts w:ascii="Arial" w:hAnsi="Arial" w:cs="Arial"/>
          <w:b/>
          <w:bCs/>
          <w:sz w:val="24"/>
          <w:szCs w:val="24"/>
          <w:u w:val="single"/>
        </w:rPr>
        <w:t>zakres</w:t>
      </w:r>
      <w:r w:rsidRPr="00DE26F5">
        <w:rPr>
          <w:rFonts w:ascii="Arial" w:hAnsi="Arial" w:cs="Arial"/>
          <w:sz w:val="24"/>
          <w:szCs w:val="24"/>
        </w:rPr>
        <w:t xml:space="preserve"> dostępnych wykonawcy zasobów podmiotu udostępniającego zasoby;</w:t>
      </w:r>
    </w:p>
    <w:p w14:paraId="31DDDB4E" w14:textId="77777777" w:rsidR="000D5832" w:rsidRPr="00DE26F5" w:rsidRDefault="000D5832" w:rsidP="00DE26F5">
      <w:pPr>
        <w:tabs>
          <w:tab w:val="left" w:pos="284"/>
        </w:tabs>
        <w:spacing w:line="276" w:lineRule="auto"/>
        <w:contextualSpacing/>
        <w:rPr>
          <w:rFonts w:ascii="Arial" w:hAnsi="Arial" w:cs="Arial"/>
          <w:sz w:val="24"/>
          <w:szCs w:val="24"/>
        </w:rPr>
      </w:pPr>
      <w:r w:rsidRPr="00DE26F5">
        <w:rPr>
          <w:rFonts w:ascii="Arial" w:hAnsi="Arial" w:cs="Arial"/>
          <w:sz w:val="24"/>
          <w:szCs w:val="24"/>
        </w:rPr>
        <w:t xml:space="preserve">2) </w:t>
      </w:r>
      <w:r w:rsidRPr="00DE26F5">
        <w:rPr>
          <w:rFonts w:ascii="Arial" w:hAnsi="Arial" w:cs="Arial"/>
          <w:b/>
          <w:bCs/>
          <w:sz w:val="24"/>
          <w:szCs w:val="24"/>
          <w:u w:val="single"/>
        </w:rPr>
        <w:t>sposób i okres</w:t>
      </w:r>
      <w:r w:rsidRPr="00DE26F5">
        <w:rPr>
          <w:rFonts w:ascii="Arial" w:hAnsi="Arial" w:cs="Arial"/>
          <w:sz w:val="24"/>
          <w:szCs w:val="24"/>
        </w:rPr>
        <w:t xml:space="preserve"> udostępnienia wykonawcy i wykorzystania przez niego zasobów podmiotu udostępniającego te zasoby przy wykonywaniu zamówienia;</w:t>
      </w:r>
    </w:p>
    <w:p w14:paraId="704C2A67" w14:textId="6B327431" w:rsidR="000D5832" w:rsidRPr="00DE26F5" w:rsidRDefault="000D5832" w:rsidP="00DE26F5">
      <w:pPr>
        <w:tabs>
          <w:tab w:val="left" w:pos="284"/>
        </w:tabs>
        <w:spacing w:line="276" w:lineRule="auto"/>
        <w:contextualSpacing/>
        <w:rPr>
          <w:rFonts w:ascii="Arial" w:hAnsi="Arial" w:cs="Arial"/>
          <w:sz w:val="24"/>
          <w:szCs w:val="24"/>
        </w:rPr>
      </w:pPr>
      <w:r w:rsidRPr="00DE26F5">
        <w:rPr>
          <w:rFonts w:ascii="Arial" w:hAnsi="Arial" w:cs="Arial"/>
          <w:sz w:val="24"/>
          <w:szCs w:val="24"/>
        </w:rPr>
        <w:t>3) czy i w jakim zakresie podmiot udostępniający zasoby, na zdolnościach którego wykonawca polega</w:t>
      </w:r>
      <w:r w:rsidR="00B701CA" w:rsidRPr="00DE26F5">
        <w:rPr>
          <w:rFonts w:ascii="Arial" w:hAnsi="Arial" w:cs="Arial"/>
          <w:sz w:val="24"/>
          <w:szCs w:val="24"/>
        </w:rPr>
        <w:t xml:space="preserve"> </w:t>
      </w:r>
      <w:r w:rsidRPr="00DE26F5">
        <w:rPr>
          <w:rFonts w:ascii="Arial" w:hAnsi="Arial" w:cs="Arial"/>
          <w:sz w:val="24"/>
          <w:szCs w:val="24"/>
        </w:rPr>
        <w:t xml:space="preserve">w odniesieniu do warunków udziału w postępowaniu dotyczących wykształcenia, kwalifikacji zawodowych lub doświadczenia, </w:t>
      </w:r>
      <w:r w:rsidRPr="00DE26F5">
        <w:rPr>
          <w:rFonts w:ascii="Arial" w:hAnsi="Arial" w:cs="Arial"/>
          <w:b/>
          <w:bCs/>
          <w:sz w:val="24"/>
          <w:szCs w:val="24"/>
          <w:u w:val="single"/>
        </w:rPr>
        <w:t>zrealizuje</w:t>
      </w:r>
      <w:r w:rsidRPr="00DE26F5">
        <w:rPr>
          <w:rFonts w:ascii="Arial" w:hAnsi="Arial" w:cs="Arial"/>
          <w:sz w:val="24"/>
          <w:szCs w:val="24"/>
        </w:rPr>
        <w:t xml:space="preserve"> roboty budowlane lub usługi, których wskazane zdolności dotyczą.</w:t>
      </w:r>
    </w:p>
    <w:p w14:paraId="7481FFBB" w14:textId="1D3FB608" w:rsidR="007854A4" w:rsidRPr="00DE26F5" w:rsidRDefault="009F42C1" w:rsidP="00DE26F5">
      <w:pPr>
        <w:numPr>
          <w:ilvl w:val="0"/>
          <w:numId w:val="9"/>
        </w:numPr>
        <w:tabs>
          <w:tab w:val="clear" w:pos="360"/>
          <w:tab w:val="left" w:pos="284"/>
        </w:tabs>
        <w:spacing w:line="276" w:lineRule="auto"/>
        <w:ind w:left="0" w:firstLine="0"/>
        <w:rPr>
          <w:rFonts w:ascii="Arial" w:hAnsi="Arial" w:cs="Arial"/>
          <w:sz w:val="24"/>
          <w:szCs w:val="24"/>
        </w:rPr>
      </w:pPr>
      <w:r w:rsidRPr="00DE26F5">
        <w:rPr>
          <w:rFonts w:ascii="Arial" w:hAnsi="Arial" w:cs="Arial"/>
          <w:b/>
          <w:sz w:val="24"/>
          <w:szCs w:val="24"/>
          <w:u w:val="single"/>
        </w:rPr>
        <w:t>Zamawiający wezwie wykonawcę</w:t>
      </w:r>
      <w:r w:rsidRPr="00DE26F5">
        <w:rPr>
          <w:rFonts w:ascii="Arial" w:hAnsi="Arial" w:cs="Arial"/>
          <w:sz w:val="24"/>
          <w:szCs w:val="24"/>
        </w:rPr>
        <w:t>, którego oferta została najwyżej oceniona, do złożenia</w:t>
      </w:r>
      <w:r w:rsidR="002D5A3F" w:rsidRPr="00DE26F5">
        <w:rPr>
          <w:rFonts w:ascii="Arial" w:hAnsi="Arial" w:cs="Arial"/>
          <w:sz w:val="24"/>
          <w:szCs w:val="24"/>
        </w:rPr>
        <w:t xml:space="preserve"> </w:t>
      </w:r>
      <w:r w:rsidRPr="00DE26F5">
        <w:rPr>
          <w:rFonts w:ascii="Arial" w:hAnsi="Arial" w:cs="Arial"/>
          <w:sz w:val="24"/>
          <w:szCs w:val="24"/>
        </w:rPr>
        <w:t>w wyznaczonym</w:t>
      </w:r>
      <w:r w:rsidR="001865CD" w:rsidRPr="00DE26F5">
        <w:rPr>
          <w:rFonts w:ascii="Arial" w:hAnsi="Arial" w:cs="Arial"/>
          <w:sz w:val="24"/>
          <w:szCs w:val="24"/>
        </w:rPr>
        <w:t xml:space="preserve"> terminie</w:t>
      </w:r>
      <w:r w:rsidRPr="00DE26F5">
        <w:rPr>
          <w:rFonts w:ascii="Arial" w:hAnsi="Arial" w:cs="Arial"/>
          <w:sz w:val="24"/>
          <w:szCs w:val="24"/>
        </w:rPr>
        <w:t>, nie krótszym niż 5 dni</w:t>
      </w:r>
      <w:r w:rsidR="001865CD" w:rsidRPr="00DE26F5">
        <w:rPr>
          <w:rFonts w:ascii="Arial" w:hAnsi="Arial" w:cs="Arial"/>
          <w:sz w:val="24"/>
          <w:szCs w:val="24"/>
        </w:rPr>
        <w:t xml:space="preserve"> od dnia wezwania, podmiotowych środków dowodowych</w:t>
      </w:r>
      <w:r w:rsidRPr="00DE26F5">
        <w:rPr>
          <w:rFonts w:ascii="Arial" w:hAnsi="Arial" w:cs="Arial"/>
          <w:sz w:val="24"/>
          <w:szCs w:val="24"/>
        </w:rPr>
        <w:t xml:space="preserve">, aktualnych na dzień złożenia </w:t>
      </w:r>
      <w:r w:rsidR="001865CD" w:rsidRPr="00DE26F5">
        <w:rPr>
          <w:rFonts w:ascii="Arial" w:hAnsi="Arial" w:cs="Arial"/>
          <w:sz w:val="24"/>
          <w:szCs w:val="24"/>
        </w:rPr>
        <w:t>podmiotowych środków dowodowych</w:t>
      </w:r>
      <w:r w:rsidRPr="00DE26F5">
        <w:rPr>
          <w:rFonts w:ascii="Arial" w:hAnsi="Arial" w:cs="Arial"/>
          <w:sz w:val="24"/>
          <w:szCs w:val="24"/>
        </w:rPr>
        <w:t>, o których mowa</w:t>
      </w:r>
      <w:r w:rsidR="001865CD" w:rsidRPr="00DE26F5">
        <w:rPr>
          <w:rFonts w:ascii="Arial" w:hAnsi="Arial" w:cs="Arial"/>
          <w:sz w:val="24"/>
          <w:szCs w:val="24"/>
        </w:rPr>
        <w:t xml:space="preserve"> </w:t>
      </w:r>
      <w:r w:rsidRPr="00DE26F5">
        <w:rPr>
          <w:rFonts w:ascii="Arial" w:hAnsi="Arial" w:cs="Arial"/>
          <w:sz w:val="24"/>
          <w:szCs w:val="24"/>
        </w:rPr>
        <w:t xml:space="preserve">w pkt </w:t>
      </w:r>
      <w:r w:rsidR="001F6169" w:rsidRPr="00DE26F5">
        <w:rPr>
          <w:rFonts w:ascii="Arial" w:hAnsi="Arial" w:cs="Arial"/>
          <w:sz w:val="24"/>
          <w:szCs w:val="24"/>
        </w:rPr>
        <w:t xml:space="preserve">1a i </w:t>
      </w:r>
      <w:r w:rsidRPr="00DE26F5">
        <w:rPr>
          <w:rFonts w:ascii="Arial" w:hAnsi="Arial" w:cs="Arial"/>
          <w:sz w:val="24"/>
          <w:szCs w:val="24"/>
        </w:rPr>
        <w:t>2</w:t>
      </w:r>
      <w:r w:rsidR="00C71CEA" w:rsidRPr="00DE26F5">
        <w:rPr>
          <w:rFonts w:ascii="Arial" w:hAnsi="Arial" w:cs="Arial"/>
          <w:sz w:val="24"/>
          <w:szCs w:val="24"/>
        </w:rPr>
        <w:t xml:space="preserve"> </w:t>
      </w:r>
      <w:bookmarkStart w:id="16" w:name="_Hlk61802399"/>
      <w:r w:rsidR="00E73048" w:rsidRPr="00DE26F5">
        <w:rPr>
          <w:rFonts w:ascii="Arial" w:hAnsi="Arial" w:cs="Arial"/>
          <w:sz w:val="24"/>
          <w:szCs w:val="24"/>
        </w:rPr>
        <w:t>(art. 274 ust. 1 ustawy Pzp).</w:t>
      </w:r>
    </w:p>
    <w:p w14:paraId="60F7CA34" w14:textId="69589345" w:rsidR="00D26751" w:rsidRPr="00DE26F5" w:rsidRDefault="00D26751" w:rsidP="00DE26F5">
      <w:pPr>
        <w:numPr>
          <w:ilvl w:val="0"/>
          <w:numId w:val="9"/>
        </w:numPr>
        <w:tabs>
          <w:tab w:val="clear" w:pos="360"/>
          <w:tab w:val="left" w:pos="284"/>
        </w:tabs>
        <w:spacing w:line="276" w:lineRule="auto"/>
        <w:ind w:left="0" w:firstLine="0"/>
        <w:rPr>
          <w:rFonts w:ascii="Arial" w:hAnsi="Arial" w:cs="Arial"/>
          <w:sz w:val="24"/>
          <w:szCs w:val="24"/>
        </w:rPr>
      </w:pPr>
      <w:bookmarkStart w:id="17" w:name="_Hlk61728055"/>
      <w:bookmarkEnd w:id="16"/>
      <w:r w:rsidRPr="00DE26F5">
        <w:rPr>
          <w:rFonts w:ascii="Arial" w:hAnsi="Arial" w:cs="Arial"/>
          <w:sz w:val="24"/>
          <w:szCs w:val="24"/>
        </w:rPr>
        <w:t xml:space="preserve">W przypadku </w:t>
      </w:r>
      <w:r w:rsidRPr="00DE26F5">
        <w:rPr>
          <w:rFonts w:ascii="Arial" w:hAnsi="Arial" w:cs="Arial"/>
          <w:b/>
          <w:bCs/>
          <w:sz w:val="24"/>
          <w:szCs w:val="24"/>
        </w:rPr>
        <w:t>wspólnego ubiegania się o zamówienie</w:t>
      </w:r>
      <w:r w:rsidRPr="00DE26F5">
        <w:rPr>
          <w:rFonts w:ascii="Arial" w:hAnsi="Arial" w:cs="Arial"/>
          <w:sz w:val="24"/>
          <w:szCs w:val="24"/>
        </w:rPr>
        <w:t xml:space="preserve"> przez wykonawców, oświadczeni</w:t>
      </w:r>
      <w:r w:rsidR="0027319F" w:rsidRPr="00DE26F5">
        <w:rPr>
          <w:rFonts w:ascii="Arial" w:hAnsi="Arial" w:cs="Arial"/>
          <w:sz w:val="24"/>
          <w:szCs w:val="24"/>
        </w:rPr>
        <w:t>a</w:t>
      </w:r>
      <w:r w:rsidRPr="00DE26F5">
        <w:rPr>
          <w:rFonts w:ascii="Arial" w:hAnsi="Arial" w:cs="Arial"/>
          <w:sz w:val="24"/>
          <w:szCs w:val="24"/>
        </w:rPr>
        <w:t>, o który</w:t>
      </w:r>
      <w:r w:rsidR="0027319F" w:rsidRPr="00DE26F5">
        <w:rPr>
          <w:rFonts w:ascii="Arial" w:hAnsi="Arial" w:cs="Arial"/>
          <w:sz w:val="24"/>
          <w:szCs w:val="24"/>
        </w:rPr>
        <w:t>ch</w:t>
      </w:r>
      <w:r w:rsidRPr="00DE26F5">
        <w:rPr>
          <w:rFonts w:ascii="Arial" w:hAnsi="Arial" w:cs="Arial"/>
          <w:sz w:val="24"/>
          <w:szCs w:val="24"/>
        </w:rPr>
        <w:t xml:space="preserve"> mowa</w:t>
      </w:r>
      <w:r w:rsidR="007F528B" w:rsidRPr="00DE26F5">
        <w:rPr>
          <w:rFonts w:ascii="Arial" w:hAnsi="Arial" w:cs="Arial"/>
          <w:sz w:val="24"/>
          <w:szCs w:val="24"/>
        </w:rPr>
        <w:t xml:space="preserve"> </w:t>
      </w:r>
      <w:r w:rsidRPr="00DE26F5">
        <w:rPr>
          <w:rFonts w:ascii="Arial" w:hAnsi="Arial" w:cs="Arial"/>
          <w:sz w:val="24"/>
          <w:szCs w:val="24"/>
        </w:rPr>
        <w:t xml:space="preserve">w pkt 1, </w:t>
      </w:r>
      <w:r w:rsidRPr="00DE26F5">
        <w:rPr>
          <w:rFonts w:ascii="Arial" w:hAnsi="Arial" w:cs="Arial"/>
          <w:b/>
          <w:bCs/>
          <w:sz w:val="24"/>
          <w:szCs w:val="24"/>
          <w:u w:val="single"/>
        </w:rPr>
        <w:t>składa każdy z wykonawców</w:t>
      </w:r>
      <w:r w:rsidRPr="00DE26F5">
        <w:rPr>
          <w:rFonts w:ascii="Arial" w:hAnsi="Arial" w:cs="Arial"/>
          <w:sz w:val="24"/>
          <w:szCs w:val="24"/>
        </w:rPr>
        <w:t xml:space="preserve"> </w:t>
      </w:r>
      <w:bookmarkStart w:id="18" w:name="_Hlk61700009"/>
      <w:r w:rsidRPr="00DE26F5">
        <w:rPr>
          <w:rFonts w:ascii="Arial" w:hAnsi="Arial" w:cs="Arial"/>
          <w:sz w:val="24"/>
          <w:szCs w:val="24"/>
        </w:rPr>
        <w:t>(</w:t>
      </w:r>
      <w:r w:rsidRPr="00DE26F5">
        <w:rPr>
          <w:rFonts w:ascii="Arial" w:hAnsi="Arial" w:cs="Arial"/>
          <w:b/>
          <w:bCs/>
          <w:sz w:val="24"/>
          <w:szCs w:val="24"/>
          <w:u w:val="single"/>
        </w:rPr>
        <w:t>dotyczy także wspólników spółki cywilnej</w:t>
      </w:r>
      <w:r w:rsidRPr="00DE26F5">
        <w:rPr>
          <w:rFonts w:ascii="Arial" w:hAnsi="Arial" w:cs="Arial"/>
          <w:sz w:val="24"/>
          <w:szCs w:val="24"/>
        </w:rPr>
        <w:t xml:space="preserve">). </w:t>
      </w:r>
      <w:bookmarkEnd w:id="18"/>
      <w:r w:rsidRPr="00DE26F5">
        <w:rPr>
          <w:rFonts w:ascii="Arial" w:hAnsi="Arial" w:cs="Arial"/>
          <w:sz w:val="24"/>
          <w:szCs w:val="24"/>
        </w:rPr>
        <w:t xml:space="preserve">Oświadczenia te potwierdzają brak podstaw wykluczenia oraz spełnianie warunków udziału w postępowaniu </w:t>
      </w:r>
      <w:r w:rsidRPr="00DE26F5">
        <w:rPr>
          <w:rFonts w:ascii="Arial" w:hAnsi="Arial" w:cs="Arial"/>
          <w:b/>
          <w:bCs/>
          <w:sz w:val="24"/>
          <w:szCs w:val="24"/>
        </w:rPr>
        <w:t>w zakresie,</w:t>
      </w:r>
      <w:r w:rsidR="007F528B" w:rsidRPr="00DE26F5">
        <w:rPr>
          <w:rFonts w:ascii="Arial" w:hAnsi="Arial" w:cs="Arial"/>
          <w:b/>
          <w:bCs/>
          <w:sz w:val="24"/>
          <w:szCs w:val="24"/>
        </w:rPr>
        <w:t xml:space="preserve"> </w:t>
      </w:r>
      <w:r w:rsidRPr="00DE26F5">
        <w:rPr>
          <w:rFonts w:ascii="Arial" w:hAnsi="Arial" w:cs="Arial"/>
          <w:sz w:val="24"/>
          <w:szCs w:val="24"/>
        </w:rPr>
        <w:t xml:space="preserve">w jakim </w:t>
      </w:r>
      <w:r w:rsidRPr="00DE26F5">
        <w:rPr>
          <w:rFonts w:ascii="Arial" w:hAnsi="Arial" w:cs="Arial"/>
          <w:b/>
          <w:bCs/>
          <w:sz w:val="24"/>
          <w:szCs w:val="24"/>
          <w:u w:val="single"/>
        </w:rPr>
        <w:t>każdy z wykonawców</w:t>
      </w:r>
      <w:r w:rsidRPr="00DE26F5">
        <w:rPr>
          <w:rFonts w:ascii="Arial" w:hAnsi="Arial" w:cs="Arial"/>
          <w:sz w:val="24"/>
          <w:szCs w:val="24"/>
        </w:rPr>
        <w:t xml:space="preserve"> wykazuje spełnianie warunków udziału w postępowaniu</w:t>
      </w:r>
      <w:r w:rsidR="00084429" w:rsidRPr="00DE26F5">
        <w:rPr>
          <w:rFonts w:ascii="Arial" w:hAnsi="Arial" w:cs="Arial"/>
          <w:sz w:val="24"/>
          <w:szCs w:val="24"/>
        </w:rPr>
        <w:t xml:space="preserve"> (art. 125 ust. 4 </w:t>
      </w:r>
      <w:bookmarkEnd w:id="17"/>
      <w:r w:rsidR="00084429" w:rsidRPr="00DE26F5">
        <w:rPr>
          <w:rFonts w:ascii="Arial" w:hAnsi="Arial" w:cs="Arial"/>
          <w:sz w:val="24"/>
          <w:szCs w:val="24"/>
        </w:rPr>
        <w:t>ustawy Pzp)</w:t>
      </w:r>
      <w:r w:rsidRPr="00DE26F5">
        <w:rPr>
          <w:rFonts w:ascii="Arial" w:hAnsi="Arial" w:cs="Arial"/>
          <w:sz w:val="24"/>
          <w:szCs w:val="24"/>
        </w:rPr>
        <w:t>.</w:t>
      </w:r>
    </w:p>
    <w:p w14:paraId="35718515" w14:textId="005055FD" w:rsidR="00C1729D" w:rsidRPr="00DE26F5" w:rsidRDefault="00C1729D" w:rsidP="00DE26F5">
      <w:pPr>
        <w:numPr>
          <w:ilvl w:val="0"/>
          <w:numId w:val="9"/>
        </w:numPr>
        <w:tabs>
          <w:tab w:val="clear" w:pos="360"/>
          <w:tab w:val="left" w:pos="284"/>
        </w:tabs>
        <w:spacing w:line="276" w:lineRule="auto"/>
        <w:ind w:left="0" w:firstLine="0"/>
        <w:rPr>
          <w:rFonts w:ascii="Arial" w:hAnsi="Arial" w:cs="Arial"/>
          <w:sz w:val="24"/>
          <w:szCs w:val="24"/>
        </w:rPr>
      </w:pPr>
      <w:bookmarkStart w:id="19" w:name="_Hlk61701001"/>
      <w:r w:rsidRPr="00DE26F5">
        <w:rPr>
          <w:rFonts w:ascii="Arial" w:hAnsi="Arial" w:cs="Arial"/>
          <w:sz w:val="24"/>
          <w:szCs w:val="24"/>
        </w:rPr>
        <w:t xml:space="preserve">W odniesieniu do warunków dotyczących kwalifikacji zawodowych lub doświadczenia </w:t>
      </w:r>
      <w:r w:rsidRPr="00DE26F5">
        <w:rPr>
          <w:rFonts w:ascii="Arial" w:hAnsi="Arial" w:cs="Arial"/>
          <w:b/>
          <w:bCs/>
          <w:sz w:val="24"/>
          <w:szCs w:val="24"/>
          <w:u w:val="single"/>
        </w:rPr>
        <w:t>wykonawcy wspólnie ubiegający się o udzielenie zamówienia</w:t>
      </w:r>
      <w:r w:rsidRPr="00DE26F5">
        <w:rPr>
          <w:rFonts w:ascii="Arial" w:hAnsi="Arial" w:cs="Arial"/>
          <w:sz w:val="24"/>
          <w:szCs w:val="24"/>
        </w:rPr>
        <w:t xml:space="preserve"> (dotyczy także wspólników spółki cywilnej) mogą polegać na </w:t>
      </w:r>
      <w:r w:rsidRPr="00DE26F5">
        <w:rPr>
          <w:rFonts w:ascii="Arial" w:hAnsi="Arial" w:cs="Arial"/>
          <w:b/>
          <w:bCs/>
          <w:sz w:val="24"/>
          <w:szCs w:val="24"/>
        </w:rPr>
        <w:t>zdolnościach tych z wykonawców,</w:t>
      </w:r>
      <w:r w:rsidRPr="00DE26F5">
        <w:rPr>
          <w:rFonts w:ascii="Arial" w:hAnsi="Arial" w:cs="Arial"/>
          <w:sz w:val="24"/>
          <w:szCs w:val="24"/>
        </w:rPr>
        <w:t xml:space="preserve"> </w:t>
      </w:r>
      <w:r w:rsidRPr="00DE26F5">
        <w:rPr>
          <w:rFonts w:ascii="Arial" w:hAnsi="Arial" w:cs="Arial"/>
          <w:b/>
          <w:bCs/>
          <w:sz w:val="24"/>
          <w:szCs w:val="24"/>
        </w:rPr>
        <w:t>którzy wykonają</w:t>
      </w:r>
      <w:r w:rsidRPr="00DE26F5">
        <w:rPr>
          <w:rFonts w:ascii="Arial" w:hAnsi="Arial" w:cs="Arial"/>
          <w:sz w:val="24"/>
          <w:szCs w:val="24"/>
        </w:rPr>
        <w:t xml:space="preserve"> roboty budowlane lub usługi, </w:t>
      </w:r>
      <w:r w:rsidRPr="00DE26F5">
        <w:rPr>
          <w:rFonts w:ascii="Arial" w:hAnsi="Arial" w:cs="Arial"/>
          <w:b/>
          <w:bCs/>
          <w:sz w:val="24"/>
          <w:szCs w:val="24"/>
        </w:rPr>
        <w:t>do realizacji których te zdolności są wymagane</w:t>
      </w:r>
      <w:r w:rsidRPr="00DE26F5">
        <w:rPr>
          <w:rFonts w:ascii="Arial" w:hAnsi="Arial" w:cs="Arial"/>
          <w:sz w:val="24"/>
          <w:szCs w:val="24"/>
        </w:rPr>
        <w:t>. W takim przypadku, wykonawcy wspólnie ubiegający się o udzielenie zamówienia</w:t>
      </w:r>
      <w:r w:rsidR="0096401C" w:rsidRPr="00DE26F5">
        <w:rPr>
          <w:rFonts w:ascii="Arial" w:hAnsi="Arial" w:cs="Arial"/>
          <w:sz w:val="24"/>
          <w:szCs w:val="24"/>
        </w:rPr>
        <w:t>,</w:t>
      </w:r>
      <w:r w:rsidRPr="00DE26F5">
        <w:rPr>
          <w:rFonts w:ascii="Arial" w:hAnsi="Arial" w:cs="Arial"/>
          <w:sz w:val="24"/>
          <w:szCs w:val="24"/>
        </w:rPr>
        <w:t xml:space="preserve"> </w:t>
      </w:r>
      <w:r w:rsidRPr="00DE26F5">
        <w:rPr>
          <w:rFonts w:ascii="Arial" w:hAnsi="Arial" w:cs="Arial"/>
          <w:b/>
          <w:bCs/>
          <w:sz w:val="24"/>
          <w:szCs w:val="24"/>
          <w:u w:val="single"/>
        </w:rPr>
        <w:t>dołączają do oferty</w:t>
      </w:r>
      <w:r w:rsidRPr="00DE26F5">
        <w:rPr>
          <w:rFonts w:ascii="Arial" w:hAnsi="Arial" w:cs="Arial"/>
          <w:sz w:val="24"/>
          <w:szCs w:val="24"/>
        </w:rPr>
        <w:t xml:space="preserve"> </w:t>
      </w:r>
      <w:bookmarkStart w:id="20" w:name="_Hlk61700833"/>
      <w:r w:rsidRPr="00DE26F5">
        <w:rPr>
          <w:rFonts w:ascii="Arial" w:hAnsi="Arial" w:cs="Arial"/>
          <w:b/>
          <w:bCs/>
          <w:sz w:val="24"/>
          <w:szCs w:val="24"/>
        </w:rPr>
        <w:t>oświadczenie, z którego wynika, które</w:t>
      </w:r>
      <w:r w:rsidRPr="00DE26F5">
        <w:rPr>
          <w:rFonts w:ascii="Arial" w:hAnsi="Arial" w:cs="Arial"/>
          <w:sz w:val="24"/>
          <w:szCs w:val="24"/>
        </w:rPr>
        <w:t xml:space="preserve"> </w:t>
      </w:r>
      <w:r w:rsidR="00084429" w:rsidRPr="00DE26F5">
        <w:rPr>
          <w:rFonts w:ascii="Arial" w:hAnsi="Arial" w:cs="Arial"/>
          <w:sz w:val="24"/>
          <w:szCs w:val="24"/>
        </w:rPr>
        <w:t xml:space="preserve">(prace) </w:t>
      </w:r>
      <w:r w:rsidRPr="00DE26F5">
        <w:rPr>
          <w:rFonts w:ascii="Arial" w:hAnsi="Arial" w:cs="Arial"/>
          <w:sz w:val="24"/>
          <w:szCs w:val="24"/>
        </w:rPr>
        <w:t>roboty budowlane, dostawy lub usługi</w:t>
      </w:r>
      <w:r w:rsidR="00084429" w:rsidRPr="00DE26F5">
        <w:rPr>
          <w:rFonts w:ascii="Arial" w:hAnsi="Arial" w:cs="Arial"/>
          <w:sz w:val="24"/>
          <w:szCs w:val="24"/>
        </w:rPr>
        <w:t>,</w:t>
      </w:r>
      <w:r w:rsidR="0096401C" w:rsidRPr="00DE26F5">
        <w:rPr>
          <w:rFonts w:ascii="Arial" w:hAnsi="Arial" w:cs="Arial"/>
          <w:sz w:val="24"/>
          <w:szCs w:val="24"/>
        </w:rPr>
        <w:t xml:space="preserve"> </w:t>
      </w:r>
      <w:r w:rsidRPr="00DE26F5">
        <w:rPr>
          <w:rFonts w:ascii="Arial" w:hAnsi="Arial" w:cs="Arial"/>
          <w:b/>
          <w:bCs/>
          <w:sz w:val="24"/>
          <w:szCs w:val="24"/>
          <w:u w:val="single"/>
        </w:rPr>
        <w:t>wykonają poszczególni wykonawcy</w:t>
      </w:r>
      <w:r w:rsidR="00A23F14" w:rsidRPr="00DE26F5">
        <w:rPr>
          <w:rFonts w:ascii="Arial" w:hAnsi="Arial" w:cs="Arial"/>
          <w:sz w:val="24"/>
          <w:szCs w:val="24"/>
        </w:rPr>
        <w:t xml:space="preserve"> </w:t>
      </w:r>
      <w:bookmarkStart w:id="21" w:name="_Hlk61789303"/>
      <w:bookmarkStart w:id="22" w:name="_Hlk61802249"/>
      <w:r w:rsidR="00A23F14" w:rsidRPr="00DE26F5">
        <w:rPr>
          <w:rFonts w:ascii="Arial" w:hAnsi="Arial" w:cs="Arial"/>
          <w:sz w:val="24"/>
          <w:szCs w:val="24"/>
        </w:rPr>
        <w:t>(art. 117 ust. 4</w:t>
      </w:r>
      <w:r w:rsidR="00C75E0C" w:rsidRPr="00DE26F5">
        <w:rPr>
          <w:rFonts w:ascii="Arial" w:hAnsi="Arial" w:cs="Arial"/>
          <w:sz w:val="24"/>
          <w:szCs w:val="24"/>
        </w:rPr>
        <w:t xml:space="preserve"> i </w:t>
      </w:r>
      <w:r w:rsidR="00A23F14" w:rsidRPr="00DE26F5">
        <w:rPr>
          <w:rFonts w:ascii="Arial" w:hAnsi="Arial" w:cs="Arial"/>
          <w:sz w:val="24"/>
          <w:szCs w:val="24"/>
        </w:rPr>
        <w:t>5 ustawy Pzp)</w:t>
      </w:r>
      <w:bookmarkEnd w:id="21"/>
      <w:r w:rsidRPr="00DE26F5">
        <w:rPr>
          <w:rFonts w:ascii="Arial" w:hAnsi="Arial" w:cs="Arial"/>
          <w:sz w:val="24"/>
          <w:szCs w:val="24"/>
        </w:rPr>
        <w:t>.</w:t>
      </w:r>
      <w:bookmarkEnd w:id="22"/>
    </w:p>
    <w:p w14:paraId="15740D6C" w14:textId="2DD445EB" w:rsidR="00155462" w:rsidRPr="00DE26F5" w:rsidRDefault="00155462" w:rsidP="00DE26F5">
      <w:pPr>
        <w:numPr>
          <w:ilvl w:val="0"/>
          <w:numId w:val="9"/>
        </w:numPr>
        <w:tabs>
          <w:tab w:val="clear" w:pos="360"/>
          <w:tab w:val="left" w:pos="284"/>
        </w:tabs>
        <w:spacing w:line="276" w:lineRule="auto"/>
        <w:ind w:left="0" w:firstLine="0"/>
        <w:rPr>
          <w:rFonts w:ascii="Arial" w:hAnsi="Arial" w:cs="Arial"/>
          <w:sz w:val="24"/>
          <w:szCs w:val="24"/>
        </w:rPr>
      </w:pPr>
      <w:bookmarkStart w:id="23" w:name="_Hlk61703521"/>
      <w:bookmarkEnd w:id="19"/>
      <w:bookmarkEnd w:id="20"/>
      <w:r w:rsidRPr="00DE26F5">
        <w:rPr>
          <w:rFonts w:ascii="Arial" w:hAnsi="Arial" w:cs="Arial"/>
          <w:sz w:val="24"/>
          <w:szCs w:val="24"/>
        </w:rPr>
        <w:t xml:space="preserve">Wykonawca, w przypadku </w:t>
      </w:r>
      <w:r w:rsidRPr="00DE26F5">
        <w:rPr>
          <w:rFonts w:ascii="Arial" w:hAnsi="Arial" w:cs="Arial"/>
          <w:b/>
          <w:bCs/>
          <w:sz w:val="24"/>
          <w:szCs w:val="24"/>
        </w:rPr>
        <w:t>polegania na zdolnościach</w:t>
      </w:r>
      <w:r w:rsidRPr="00DE26F5">
        <w:rPr>
          <w:rFonts w:ascii="Arial" w:hAnsi="Arial" w:cs="Arial"/>
          <w:sz w:val="24"/>
          <w:szCs w:val="24"/>
        </w:rPr>
        <w:t xml:space="preserve"> lub sytuacji podmiotów udostępniających zasoby, przedstawia, wraz z oświadczeni</w:t>
      </w:r>
      <w:r w:rsidR="0027319F" w:rsidRPr="00DE26F5">
        <w:rPr>
          <w:rFonts w:ascii="Arial" w:hAnsi="Arial" w:cs="Arial"/>
          <w:sz w:val="24"/>
          <w:szCs w:val="24"/>
        </w:rPr>
        <w:t>ami,</w:t>
      </w:r>
      <w:r w:rsidRPr="00DE26F5">
        <w:rPr>
          <w:rFonts w:ascii="Arial" w:hAnsi="Arial" w:cs="Arial"/>
          <w:sz w:val="24"/>
          <w:szCs w:val="24"/>
        </w:rPr>
        <w:t xml:space="preserve"> o który</w:t>
      </w:r>
      <w:r w:rsidR="0027319F" w:rsidRPr="00DE26F5">
        <w:rPr>
          <w:rFonts w:ascii="Arial" w:hAnsi="Arial" w:cs="Arial"/>
          <w:sz w:val="24"/>
          <w:szCs w:val="24"/>
        </w:rPr>
        <w:t>ch</w:t>
      </w:r>
      <w:r w:rsidRPr="00DE26F5">
        <w:rPr>
          <w:rFonts w:ascii="Arial" w:hAnsi="Arial" w:cs="Arial"/>
          <w:sz w:val="24"/>
          <w:szCs w:val="24"/>
        </w:rPr>
        <w:t xml:space="preserve"> mowa</w:t>
      </w:r>
      <w:r w:rsidR="00A87036" w:rsidRPr="00DE26F5">
        <w:rPr>
          <w:rFonts w:ascii="Arial" w:hAnsi="Arial" w:cs="Arial"/>
          <w:sz w:val="24"/>
          <w:szCs w:val="24"/>
        </w:rPr>
        <w:br/>
      </w:r>
      <w:r w:rsidRPr="00DE26F5">
        <w:rPr>
          <w:rFonts w:ascii="Arial" w:hAnsi="Arial" w:cs="Arial"/>
          <w:sz w:val="24"/>
          <w:szCs w:val="24"/>
        </w:rPr>
        <w:t xml:space="preserve">w </w:t>
      </w:r>
      <w:r w:rsidR="00BE2239" w:rsidRPr="00DE26F5">
        <w:rPr>
          <w:rFonts w:ascii="Arial" w:hAnsi="Arial" w:cs="Arial"/>
          <w:sz w:val="24"/>
          <w:szCs w:val="24"/>
        </w:rPr>
        <w:t>pkt</w:t>
      </w:r>
      <w:r w:rsidRPr="00DE26F5">
        <w:rPr>
          <w:rFonts w:ascii="Arial" w:hAnsi="Arial" w:cs="Arial"/>
          <w:sz w:val="24"/>
          <w:szCs w:val="24"/>
        </w:rPr>
        <w:t xml:space="preserve"> 1, także </w:t>
      </w:r>
      <w:r w:rsidRPr="00DE26F5">
        <w:rPr>
          <w:rFonts w:ascii="Arial" w:hAnsi="Arial" w:cs="Arial"/>
          <w:b/>
          <w:bCs/>
          <w:sz w:val="24"/>
          <w:szCs w:val="24"/>
          <w:u w:val="single"/>
        </w:rPr>
        <w:t>oświadczeni</w:t>
      </w:r>
      <w:r w:rsidR="0027319F" w:rsidRPr="00DE26F5">
        <w:rPr>
          <w:rFonts w:ascii="Arial" w:hAnsi="Arial" w:cs="Arial"/>
          <w:b/>
          <w:bCs/>
          <w:sz w:val="24"/>
          <w:szCs w:val="24"/>
          <w:u w:val="single"/>
        </w:rPr>
        <w:t>a</w:t>
      </w:r>
      <w:r w:rsidRPr="00DE26F5">
        <w:rPr>
          <w:rFonts w:ascii="Arial" w:hAnsi="Arial" w:cs="Arial"/>
          <w:b/>
          <w:bCs/>
          <w:sz w:val="24"/>
          <w:szCs w:val="24"/>
          <w:u w:val="single"/>
        </w:rPr>
        <w:t xml:space="preserve"> podmiotu</w:t>
      </w:r>
      <w:r w:rsidRPr="00DE26F5">
        <w:rPr>
          <w:rFonts w:ascii="Arial" w:hAnsi="Arial" w:cs="Arial"/>
          <w:sz w:val="24"/>
          <w:szCs w:val="24"/>
        </w:rPr>
        <w:t xml:space="preserve"> udostępniającego zasoby, potwierdzające brak podstaw wykluczenia tego podmiotu oraz odpowiednio spełnianie warunków udziału w postępowaniu, </w:t>
      </w:r>
      <w:r w:rsidRPr="00DE26F5">
        <w:rPr>
          <w:rFonts w:ascii="Arial" w:hAnsi="Arial" w:cs="Arial"/>
          <w:sz w:val="24"/>
          <w:szCs w:val="24"/>
          <w:u w:val="single"/>
        </w:rPr>
        <w:t>w zakresie, w jakim wykonawca powołuje się na jego zasoby</w:t>
      </w:r>
      <w:r w:rsidR="00A23F14" w:rsidRPr="00DE26F5">
        <w:rPr>
          <w:rFonts w:ascii="Arial" w:hAnsi="Arial" w:cs="Arial"/>
          <w:sz w:val="24"/>
          <w:szCs w:val="24"/>
        </w:rPr>
        <w:t xml:space="preserve"> (art. 125 ust. 5 ustawy Pzp)</w:t>
      </w:r>
      <w:r w:rsidRPr="00DE26F5">
        <w:rPr>
          <w:rFonts w:ascii="Arial" w:hAnsi="Arial" w:cs="Arial"/>
          <w:sz w:val="24"/>
          <w:szCs w:val="24"/>
        </w:rPr>
        <w:t>.</w:t>
      </w:r>
    </w:p>
    <w:bookmarkEnd w:id="23"/>
    <w:p w14:paraId="7D6EEFCA" w14:textId="75E8CEA8" w:rsidR="001900F4" w:rsidRPr="00DE26F5" w:rsidRDefault="00E019C4" w:rsidP="00DE26F5">
      <w:pPr>
        <w:numPr>
          <w:ilvl w:val="0"/>
          <w:numId w:val="9"/>
        </w:numPr>
        <w:tabs>
          <w:tab w:val="clear" w:pos="360"/>
          <w:tab w:val="left" w:pos="426"/>
        </w:tabs>
        <w:spacing w:line="276" w:lineRule="auto"/>
        <w:ind w:left="0" w:firstLine="0"/>
        <w:rPr>
          <w:rFonts w:ascii="Arial" w:hAnsi="Arial" w:cs="Arial"/>
          <w:sz w:val="24"/>
          <w:szCs w:val="24"/>
        </w:rPr>
      </w:pPr>
      <w:r w:rsidRPr="00DE26F5">
        <w:rPr>
          <w:rFonts w:ascii="Arial" w:hAnsi="Arial" w:cs="Arial"/>
          <w:sz w:val="24"/>
          <w:szCs w:val="24"/>
        </w:rPr>
        <w:t>W zakresie nieuregulowanym niniejsz</w:t>
      </w:r>
      <w:r w:rsidR="001900F4" w:rsidRPr="00DE26F5">
        <w:rPr>
          <w:rFonts w:ascii="Arial" w:hAnsi="Arial" w:cs="Arial"/>
          <w:sz w:val="24"/>
          <w:szCs w:val="24"/>
        </w:rPr>
        <w:t>ym dokumentem</w:t>
      </w:r>
      <w:r w:rsidRPr="00DE26F5">
        <w:rPr>
          <w:rFonts w:ascii="Arial" w:hAnsi="Arial" w:cs="Arial"/>
          <w:sz w:val="24"/>
          <w:szCs w:val="24"/>
        </w:rPr>
        <w:t xml:space="preserve">, zastosowanie mają </w:t>
      </w:r>
      <w:r w:rsidR="001900F4" w:rsidRPr="00DE26F5">
        <w:rPr>
          <w:rFonts w:ascii="Arial" w:hAnsi="Arial" w:cs="Arial"/>
          <w:sz w:val="24"/>
          <w:szCs w:val="24"/>
        </w:rPr>
        <w:t xml:space="preserve">m.in. </w:t>
      </w:r>
      <w:bookmarkStart w:id="24" w:name="_Hlk61788922"/>
      <w:r w:rsidRPr="00DE26F5">
        <w:rPr>
          <w:rFonts w:ascii="Arial" w:hAnsi="Arial" w:cs="Arial"/>
          <w:sz w:val="24"/>
          <w:szCs w:val="24"/>
        </w:rPr>
        <w:t xml:space="preserve">przepisy </w:t>
      </w:r>
      <w:bookmarkStart w:id="25" w:name="_Hlk61817200"/>
      <w:r w:rsidR="00BE2239" w:rsidRPr="00DE26F5">
        <w:rPr>
          <w:rFonts w:ascii="Arial" w:hAnsi="Arial" w:cs="Arial"/>
          <w:sz w:val="24"/>
          <w:szCs w:val="24"/>
        </w:rPr>
        <w:t xml:space="preserve">rozporządzenia Ministra Rozwoju, Pracy i Technologii z dnia 23 grudnia 2020r. w sprawie podmiotowych środków dowodowych oraz innych dokumentów lub </w:t>
      </w:r>
      <w:r w:rsidR="00BE2239" w:rsidRPr="00DE26F5">
        <w:rPr>
          <w:rFonts w:ascii="Arial" w:hAnsi="Arial" w:cs="Arial"/>
          <w:sz w:val="24"/>
          <w:szCs w:val="24"/>
        </w:rPr>
        <w:lastRenderedPageBreak/>
        <w:t xml:space="preserve">oświadczeń, jakich może żądać zamawiający od wykonawcy </w:t>
      </w:r>
      <w:bookmarkStart w:id="26" w:name="_Hlk61540588"/>
      <w:r w:rsidR="00BE2239" w:rsidRPr="00DE26F5">
        <w:rPr>
          <w:rFonts w:ascii="Arial" w:hAnsi="Arial" w:cs="Arial"/>
          <w:sz w:val="24"/>
          <w:szCs w:val="24"/>
        </w:rPr>
        <w:t>(Dz. U. z 2020r.</w:t>
      </w:r>
      <w:r w:rsidR="007F528B" w:rsidRPr="00DE26F5">
        <w:rPr>
          <w:rFonts w:ascii="Arial" w:hAnsi="Arial" w:cs="Arial"/>
          <w:sz w:val="24"/>
          <w:szCs w:val="24"/>
        </w:rPr>
        <w:t xml:space="preserve"> </w:t>
      </w:r>
      <w:r w:rsidR="00BE2239" w:rsidRPr="00DE26F5">
        <w:rPr>
          <w:rFonts w:ascii="Arial" w:hAnsi="Arial" w:cs="Arial"/>
          <w:sz w:val="24"/>
          <w:szCs w:val="24"/>
        </w:rPr>
        <w:t>poz. 2415</w:t>
      </w:r>
      <w:r w:rsidR="001A5687" w:rsidRPr="00DE26F5">
        <w:rPr>
          <w:rFonts w:ascii="Arial" w:hAnsi="Arial" w:cs="Arial"/>
          <w:sz w:val="24"/>
          <w:szCs w:val="24"/>
        </w:rPr>
        <w:t xml:space="preserve"> </w:t>
      </w:r>
      <w:r w:rsidR="001A5687" w:rsidRPr="002D5540">
        <w:rPr>
          <w:rFonts w:ascii="Arial" w:hAnsi="Arial" w:cs="Arial"/>
          <w:sz w:val="24"/>
          <w:szCs w:val="24"/>
        </w:rPr>
        <w:t>ze zm.</w:t>
      </w:r>
      <w:r w:rsidR="00BE2239" w:rsidRPr="002D5540">
        <w:rPr>
          <w:rFonts w:ascii="Arial" w:hAnsi="Arial" w:cs="Arial"/>
          <w:sz w:val="24"/>
          <w:szCs w:val="24"/>
        </w:rPr>
        <w:t>)</w:t>
      </w:r>
      <w:bookmarkEnd w:id="24"/>
      <w:bookmarkEnd w:id="25"/>
      <w:r w:rsidR="00BE2239" w:rsidRPr="00DE26F5">
        <w:rPr>
          <w:rFonts w:ascii="Arial" w:hAnsi="Arial" w:cs="Arial"/>
          <w:sz w:val="24"/>
          <w:szCs w:val="24"/>
        </w:rPr>
        <w:t xml:space="preserve"> </w:t>
      </w:r>
      <w:bookmarkEnd w:id="26"/>
      <w:r w:rsidR="00BE2239" w:rsidRPr="00DE26F5">
        <w:rPr>
          <w:rFonts w:ascii="Arial" w:hAnsi="Arial" w:cs="Arial"/>
          <w:sz w:val="24"/>
          <w:szCs w:val="24"/>
        </w:rPr>
        <w:t xml:space="preserve">oraz </w:t>
      </w:r>
      <w:r w:rsidR="001900F4" w:rsidRPr="00DE26F5">
        <w:rPr>
          <w:rFonts w:ascii="Arial" w:hAnsi="Arial" w:cs="Arial"/>
          <w:sz w:val="24"/>
          <w:szCs w:val="24"/>
        </w:rPr>
        <w:t>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001900F4" w:rsidRPr="00DE26F5">
        <w:rPr>
          <w:rFonts w:ascii="Arial" w:hAnsi="Arial" w:cs="Arial"/>
          <w:sz w:val="24"/>
          <w:szCs w:val="24"/>
        </w:rPr>
        <w:br/>
        <w:t>(Dz. U. z 2020r. poz. 2452).</w:t>
      </w:r>
    </w:p>
    <w:p w14:paraId="3950C880" w14:textId="77777777" w:rsidR="000F6E85" w:rsidRPr="00DE26F5" w:rsidRDefault="000F6E85" w:rsidP="00DE26F5">
      <w:pPr>
        <w:tabs>
          <w:tab w:val="left" w:pos="0"/>
          <w:tab w:val="left" w:pos="142"/>
          <w:tab w:val="left" w:pos="284"/>
          <w:tab w:val="left" w:pos="426"/>
        </w:tabs>
        <w:spacing w:line="276" w:lineRule="auto"/>
        <w:ind w:left="1"/>
        <w:rPr>
          <w:rFonts w:ascii="Arial" w:hAnsi="Arial" w:cs="Arial"/>
          <w:b/>
          <w:bCs/>
          <w:color w:val="00B050"/>
          <w:sz w:val="24"/>
          <w:szCs w:val="24"/>
        </w:rPr>
      </w:pPr>
    </w:p>
    <w:p w14:paraId="597EE3F9" w14:textId="67C40BF3" w:rsidR="005E32F5" w:rsidRPr="00DE26F5" w:rsidRDefault="005E32F5" w:rsidP="00DE26F5">
      <w:pPr>
        <w:spacing w:line="276" w:lineRule="auto"/>
        <w:rPr>
          <w:rFonts w:ascii="Arial" w:hAnsi="Arial" w:cs="Arial"/>
          <w:b/>
          <w:bCs/>
          <w:sz w:val="24"/>
          <w:szCs w:val="24"/>
        </w:rPr>
      </w:pPr>
      <w:r w:rsidRPr="00DE26F5">
        <w:rPr>
          <w:rFonts w:ascii="Arial" w:hAnsi="Arial" w:cs="Arial"/>
          <w:b/>
          <w:bCs/>
          <w:sz w:val="24"/>
          <w:szCs w:val="24"/>
        </w:rPr>
        <w:t>VII. Informacje o środkach komunikacji elektronicznej, przy użyciu których zamawiający będzie komunikował się z wykonawcami:</w:t>
      </w:r>
    </w:p>
    <w:p w14:paraId="73FCB24D" w14:textId="44DB0969" w:rsidR="005E32F5" w:rsidRPr="00DE26F5" w:rsidRDefault="005E32F5" w:rsidP="00DE26F5">
      <w:pPr>
        <w:pStyle w:val="Akapitzlist"/>
        <w:numPr>
          <w:ilvl w:val="0"/>
          <w:numId w:val="26"/>
        </w:numPr>
        <w:tabs>
          <w:tab w:val="left" w:pos="284"/>
        </w:tabs>
        <w:spacing w:line="276" w:lineRule="auto"/>
        <w:ind w:left="0" w:firstLine="0"/>
        <w:rPr>
          <w:rFonts w:ascii="Arial" w:hAnsi="Arial" w:cs="Arial"/>
          <w:sz w:val="24"/>
          <w:szCs w:val="24"/>
        </w:rPr>
      </w:pPr>
      <w:r w:rsidRPr="00DE26F5">
        <w:rPr>
          <w:rFonts w:ascii="Arial" w:hAnsi="Arial" w:cs="Arial"/>
          <w:sz w:val="24"/>
          <w:szCs w:val="24"/>
        </w:rPr>
        <w:t xml:space="preserve">Ilekroć w </w:t>
      </w:r>
      <w:r w:rsidR="001D314E" w:rsidRPr="00DE26F5">
        <w:rPr>
          <w:rFonts w:ascii="Arial" w:hAnsi="Arial" w:cs="Arial"/>
          <w:sz w:val="24"/>
          <w:szCs w:val="24"/>
        </w:rPr>
        <w:t xml:space="preserve">niniejszym dokumencie </w:t>
      </w:r>
      <w:r w:rsidRPr="00DE26F5">
        <w:rPr>
          <w:rFonts w:ascii="Arial" w:hAnsi="Arial" w:cs="Arial"/>
          <w:sz w:val="24"/>
          <w:szCs w:val="24"/>
        </w:rPr>
        <w:t>jest mowa o środkach komunikacji elektronicznej, należy przez to rozumieć środki komunikacji elektronicznej w rozumieniu ustawy z dnia 18 lipca 2002r. o świadczeniu usług drogą elektroniczną (t.j. Dz. U. z 202</w:t>
      </w:r>
      <w:r w:rsidR="007F528B" w:rsidRPr="00DE26F5">
        <w:rPr>
          <w:rFonts w:ascii="Arial" w:hAnsi="Arial" w:cs="Arial"/>
          <w:sz w:val="24"/>
          <w:szCs w:val="24"/>
        </w:rPr>
        <w:t>4</w:t>
      </w:r>
      <w:r w:rsidRPr="00DE26F5">
        <w:rPr>
          <w:rFonts w:ascii="Arial" w:hAnsi="Arial" w:cs="Arial"/>
          <w:sz w:val="24"/>
          <w:szCs w:val="24"/>
        </w:rPr>
        <w:t xml:space="preserve">r. poz. </w:t>
      </w:r>
      <w:r w:rsidR="007F528B" w:rsidRPr="00DE26F5">
        <w:rPr>
          <w:rFonts w:ascii="Arial" w:hAnsi="Arial" w:cs="Arial"/>
          <w:sz w:val="24"/>
          <w:szCs w:val="24"/>
        </w:rPr>
        <w:t>1513</w:t>
      </w:r>
      <w:r w:rsidRPr="00DE26F5">
        <w:rPr>
          <w:rFonts w:ascii="Arial" w:hAnsi="Arial" w:cs="Arial"/>
          <w:sz w:val="24"/>
          <w:szCs w:val="24"/>
        </w:rPr>
        <w:t>).</w:t>
      </w:r>
    </w:p>
    <w:p w14:paraId="5F842B95" w14:textId="3214E768" w:rsidR="005E32F5" w:rsidRPr="00DE26F5" w:rsidRDefault="005E32F5" w:rsidP="00DE26F5">
      <w:pPr>
        <w:pStyle w:val="Akapitzlist"/>
        <w:numPr>
          <w:ilvl w:val="0"/>
          <w:numId w:val="26"/>
        </w:numPr>
        <w:tabs>
          <w:tab w:val="left" w:pos="284"/>
        </w:tabs>
        <w:spacing w:line="276" w:lineRule="auto"/>
        <w:ind w:left="0" w:firstLine="0"/>
        <w:rPr>
          <w:rFonts w:ascii="Arial" w:hAnsi="Arial" w:cs="Arial"/>
          <w:sz w:val="24"/>
          <w:szCs w:val="24"/>
        </w:rPr>
      </w:pPr>
      <w:r w:rsidRPr="00DE26F5">
        <w:rPr>
          <w:rFonts w:ascii="Arial" w:hAnsi="Arial" w:cs="Arial"/>
          <w:bCs/>
          <w:sz w:val="24"/>
          <w:szCs w:val="24"/>
        </w:rPr>
        <w:t>Komunikacja w przedmiotowym postępowaniu o udzielenie zamówienia, w tym składanie ofert, wymiana informacji oraz przekazywanie dokumentów lub oświadczeń między zamawiającym a wykonawcą,</w:t>
      </w:r>
      <w:r w:rsidR="007F528B" w:rsidRPr="00DE26F5">
        <w:rPr>
          <w:rFonts w:ascii="Arial" w:hAnsi="Arial" w:cs="Arial"/>
          <w:bCs/>
          <w:sz w:val="24"/>
          <w:szCs w:val="24"/>
        </w:rPr>
        <w:t xml:space="preserve"> </w:t>
      </w:r>
      <w:r w:rsidRPr="00DE26F5">
        <w:rPr>
          <w:rFonts w:ascii="Arial" w:hAnsi="Arial" w:cs="Arial"/>
          <w:bCs/>
          <w:sz w:val="24"/>
          <w:szCs w:val="24"/>
        </w:rPr>
        <w:t>z uwzględnieniem wyjątków określonych w ustawie Pzp, odbywa się przy użyciu środków komunikacji elektronicznej.</w:t>
      </w:r>
    </w:p>
    <w:p w14:paraId="7B695C93" w14:textId="44637467" w:rsidR="00BA2514" w:rsidRPr="00DE26F5" w:rsidRDefault="00BA2514" w:rsidP="00DE26F5">
      <w:pPr>
        <w:pStyle w:val="Akapitzlist"/>
        <w:numPr>
          <w:ilvl w:val="0"/>
          <w:numId w:val="26"/>
        </w:numPr>
        <w:tabs>
          <w:tab w:val="left" w:pos="284"/>
          <w:tab w:val="left" w:pos="426"/>
        </w:tabs>
        <w:spacing w:line="276" w:lineRule="auto"/>
        <w:ind w:left="0" w:firstLine="0"/>
        <w:rPr>
          <w:rFonts w:ascii="Arial" w:hAnsi="Arial" w:cs="Arial"/>
          <w:sz w:val="24"/>
          <w:szCs w:val="24"/>
        </w:rPr>
      </w:pPr>
      <w:r w:rsidRPr="00DE26F5">
        <w:rPr>
          <w:rFonts w:ascii="Arial" w:hAnsi="Arial" w:cs="Arial"/>
          <w:sz w:val="24"/>
          <w:szCs w:val="24"/>
        </w:rPr>
        <w:t>Pobranie i odczytanie dokumentów elektronicznych, oświadczeń, kopii dokumentów elektronicznych</w:t>
      </w:r>
      <w:r w:rsidR="007F528B" w:rsidRPr="00DE26F5">
        <w:rPr>
          <w:rFonts w:ascii="Arial" w:hAnsi="Arial" w:cs="Arial"/>
          <w:sz w:val="24"/>
          <w:szCs w:val="24"/>
        </w:rPr>
        <w:t xml:space="preserve"> </w:t>
      </w:r>
      <w:r w:rsidRPr="00DE26F5">
        <w:rPr>
          <w:rFonts w:ascii="Arial" w:hAnsi="Arial" w:cs="Arial"/>
          <w:sz w:val="24"/>
          <w:szCs w:val="24"/>
        </w:rPr>
        <w:t>i oświadczeń, informacji, wniosków przesyłanych za pośrednictwem środków komunikacji elektronicznej nie może powodować poniesienia przez zamawiającego jakichkolwiek kosztów.</w:t>
      </w:r>
    </w:p>
    <w:p w14:paraId="1411678B" w14:textId="7C716991" w:rsidR="00BA2514" w:rsidRPr="00DE26F5" w:rsidRDefault="00BA2514" w:rsidP="00DE26F5">
      <w:pPr>
        <w:pStyle w:val="Akapitzlist"/>
        <w:numPr>
          <w:ilvl w:val="0"/>
          <w:numId w:val="26"/>
        </w:numPr>
        <w:tabs>
          <w:tab w:val="left" w:pos="284"/>
          <w:tab w:val="left" w:pos="426"/>
        </w:tabs>
        <w:spacing w:line="276" w:lineRule="auto"/>
        <w:ind w:left="0" w:firstLine="0"/>
        <w:rPr>
          <w:rFonts w:ascii="Arial" w:hAnsi="Arial" w:cs="Arial"/>
          <w:sz w:val="24"/>
          <w:szCs w:val="24"/>
        </w:rPr>
      </w:pPr>
      <w:r w:rsidRPr="00DE26F5">
        <w:rPr>
          <w:rFonts w:ascii="Arial" w:hAnsi="Arial" w:cs="Arial"/>
          <w:sz w:val="24"/>
          <w:szCs w:val="24"/>
        </w:rPr>
        <w:t>W przypadku niepotwierdzenia faktu otrzymania korespondencji za pomocą poczty elektronicznej zamawiający uzna, iż korespondencja dotarła czytelna do wykonawcy w dniu i godzinie jej nadania (zgodnie</w:t>
      </w:r>
      <w:r w:rsidR="007F528B" w:rsidRPr="00DE26F5">
        <w:rPr>
          <w:rFonts w:ascii="Arial" w:hAnsi="Arial" w:cs="Arial"/>
          <w:sz w:val="24"/>
          <w:szCs w:val="24"/>
        </w:rPr>
        <w:t xml:space="preserve"> </w:t>
      </w:r>
      <w:r w:rsidRPr="00DE26F5">
        <w:rPr>
          <w:rFonts w:ascii="Arial" w:hAnsi="Arial" w:cs="Arial"/>
          <w:sz w:val="24"/>
          <w:szCs w:val="24"/>
        </w:rPr>
        <w:t>z raportem poczty elektronicznej).</w:t>
      </w:r>
    </w:p>
    <w:p w14:paraId="6079DA1A" w14:textId="1C0ECB92" w:rsidR="00D219AA" w:rsidRPr="00DE26F5" w:rsidRDefault="00D219AA" w:rsidP="00DE26F5">
      <w:pPr>
        <w:pStyle w:val="Akapitzlist"/>
        <w:numPr>
          <w:ilvl w:val="0"/>
          <w:numId w:val="26"/>
        </w:numPr>
        <w:tabs>
          <w:tab w:val="left" w:pos="284"/>
          <w:tab w:val="left" w:pos="426"/>
        </w:tabs>
        <w:spacing w:line="276" w:lineRule="auto"/>
        <w:ind w:left="0" w:firstLine="0"/>
        <w:rPr>
          <w:rFonts w:ascii="Arial" w:hAnsi="Arial" w:cs="Arial"/>
          <w:sz w:val="24"/>
          <w:szCs w:val="24"/>
        </w:rPr>
      </w:pPr>
      <w:r w:rsidRPr="00DE26F5">
        <w:rPr>
          <w:rFonts w:ascii="Arial" w:hAnsi="Arial" w:cs="Arial"/>
          <w:sz w:val="24"/>
          <w:szCs w:val="24"/>
        </w:rPr>
        <w:t>Zamawiający może komunikować się z wykonawcami za pomocą poczty elektronicznej.</w:t>
      </w:r>
    </w:p>
    <w:p w14:paraId="46B6DC5E" w14:textId="12586914" w:rsidR="00F46BE9" w:rsidRPr="002D5540" w:rsidRDefault="00681BBA" w:rsidP="00DE26F5">
      <w:pPr>
        <w:tabs>
          <w:tab w:val="left" w:pos="142"/>
        </w:tabs>
        <w:spacing w:line="276" w:lineRule="auto"/>
        <w:rPr>
          <w:rFonts w:ascii="Arial" w:hAnsi="Arial" w:cs="Arial"/>
          <w:sz w:val="24"/>
          <w:szCs w:val="24"/>
        </w:rPr>
      </w:pPr>
      <w:r w:rsidRPr="00DE26F5">
        <w:rPr>
          <w:rFonts w:ascii="Arial" w:hAnsi="Arial" w:cs="Arial"/>
          <w:sz w:val="24"/>
          <w:szCs w:val="24"/>
          <w:u w:val="single"/>
        </w:rPr>
        <w:t>6. Przesłanie wniosków o wyjaśnienie treści SWZ</w:t>
      </w:r>
      <w:r w:rsidRPr="00DE26F5">
        <w:rPr>
          <w:rFonts w:ascii="Arial" w:hAnsi="Arial" w:cs="Arial"/>
          <w:sz w:val="24"/>
          <w:szCs w:val="24"/>
        </w:rPr>
        <w:t xml:space="preserve"> odbywać się będzie przy użyciu środków komunikacji elektronicznej, </w:t>
      </w:r>
      <w:r w:rsidR="00F46BE9" w:rsidRPr="002D5540">
        <w:rPr>
          <w:rFonts w:ascii="Arial" w:hAnsi="Arial" w:cs="Arial"/>
          <w:sz w:val="24"/>
          <w:szCs w:val="24"/>
        </w:rPr>
        <w:t>przy użyciu systemu „e-Zamówienia” (https://ezamowienia.gov.pl).</w:t>
      </w:r>
    </w:p>
    <w:p w14:paraId="126B6DB5" w14:textId="1A763095" w:rsidR="00681BBA" w:rsidRPr="00DE26F5" w:rsidRDefault="00681BBA" w:rsidP="00DE26F5">
      <w:pPr>
        <w:tabs>
          <w:tab w:val="left" w:pos="284"/>
        </w:tabs>
        <w:spacing w:line="276" w:lineRule="auto"/>
        <w:rPr>
          <w:rFonts w:ascii="Arial" w:hAnsi="Arial" w:cs="Arial"/>
          <w:sz w:val="24"/>
          <w:szCs w:val="24"/>
        </w:rPr>
      </w:pPr>
      <w:r w:rsidRPr="00DE26F5">
        <w:rPr>
          <w:rFonts w:ascii="Arial" w:hAnsi="Arial" w:cs="Arial"/>
          <w:sz w:val="24"/>
          <w:szCs w:val="24"/>
        </w:rPr>
        <w:t>7. Za datę przekazania oferty, wniosków, zawiadomień, dokumentów elektronicznych, oświadczeń lub elektronicznych kopii dokumentów lub oświadczeń oraz innych informacji przyjmuje się datę ich przekazania na e-Zamówienia.</w:t>
      </w:r>
    </w:p>
    <w:p w14:paraId="3E5C852E" w14:textId="1C5AE00B" w:rsidR="00681BBA" w:rsidRPr="00DE26F5" w:rsidRDefault="00681BBA" w:rsidP="00DE26F5">
      <w:pPr>
        <w:tabs>
          <w:tab w:val="left" w:pos="284"/>
        </w:tabs>
        <w:spacing w:line="276" w:lineRule="auto"/>
        <w:rPr>
          <w:rFonts w:ascii="Arial" w:hAnsi="Arial" w:cs="Arial"/>
          <w:sz w:val="24"/>
          <w:szCs w:val="24"/>
        </w:rPr>
      </w:pPr>
      <w:r w:rsidRPr="00DE26F5">
        <w:rPr>
          <w:rFonts w:ascii="Arial" w:hAnsi="Arial" w:cs="Arial"/>
          <w:sz w:val="24"/>
          <w:szCs w:val="24"/>
        </w:rPr>
        <w:t xml:space="preserve">8. Osoby uprawnione do komunikowania się z wykonawcami: </w:t>
      </w:r>
    </w:p>
    <w:p w14:paraId="7E6E1A09" w14:textId="382356B4" w:rsidR="00681BBA" w:rsidRPr="00DE26F5" w:rsidRDefault="00681BBA" w:rsidP="00DE26F5">
      <w:pPr>
        <w:pStyle w:val="Akapitzlist"/>
        <w:numPr>
          <w:ilvl w:val="0"/>
          <w:numId w:val="48"/>
        </w:numPr>
        <w:tabs>
          <w:tab w:val="left" w:pos="284"/>
          <w:tab w:val="left" w:pos="426"/>
        </w:tabs>
        <w:spacing w:line="276" w:lineRule="auto"/>
        <w:ind w:firstLine="0"/>
        <w:rPr>
          <w:rFonts w:ascii="Arial" w:hAnsi="Arial" w:cs="Arial"/>
          <w:sz w:val="24"/>
          <w:szCs w:val="24"/>
        </w:rPr>
      </w:pPr>
      <w:r w:rsidRPr="00DE26F5">
        <w:rPr>
          <w:rFonts w:ascii="Arial" w:hAnsi="Arial" w:cs="Arial"/>
          <w:sz w:val="24"/>
          <w:szCs w:val="24"/>
        </w:rPr>
        <w:t>Izabela Płomińska</w:t>
      </w:r>
      <w:r w:rsidR="00934272">
        <w:rPr>
          <w:rFonts w:ascii="Arial" w:hAnsi="Arial" w:cs="Arial"/>
          <w:sz w:val="24"/>
          <w:szCs w:val="24"/>
        </w:rPr>
        <w:t>;</w:t>
      </w:r>
    </w:p>
    <w:p w14:paraId="23EE83C8" w14:textId="7AB5ABDF" w:rsidR="007F528B" w:rsidRPr="00DE26F5" w:rsidRDefault="007F528B" w:rsidP="00DE26F5">
      <w:pPr>
        <w:pStyle w:val="Akapitzlist"/>
        <w:numPr>
          <w:ilvl w:val="0"/>
          <w:numId w:val="48"/>
        </w:numPr>
        <w:tabs>
          <w:tab w:val="left" w:pos="284"/>
          <w:tab w:val="left" w:pos="426"/>
        </w:tabs>
        <w:spacing w:line="276" w:lineRule="auto"/>
        <w:ind w:firstLine="0"/>
        <w:rPr>
          <w:rFonts w:ascii="Arial" w:hAnsi="Arial" w:cs="Arial"/>
          <w:sz w:val="24"/>
          <w:szCs w:val="24"/>
        </w:rPr>
      </w:pPr>
      <w:r w:rsidRPr="00DE26F5">
        <w:rPr>
          <w:rFonts w:ascii="Arial" w:hAnsi="Arial" w:cs="Arial"/>
          <w:sz w:val="24"/>
          <w:szCs w:val="24"/>
        </w:rPr>
        <w:t>Monika Kamińska</w:t>
      </w:r>
      <w:r w:rsidR="002D5540">
        <w:rPr>
          <w:rFonts w:ascii="Arial" w:hAnsi="Arial" w:cs="Arial"/>
          <w:sz w:val="24"/>
          <w:szCs w:val="24"/>
        </w:rPr>
        <w:t>.</w:t>
      </w:r>
    </w:p>
    <w:p w14:paraId="1EEDAFA7" w14:textId="77777777" w:rsidR="007B0FCF" w:rsidRPr="00DE26F5" w:rsidRDefault="007B0FCF" w:rsidP="00DE26F5">
      <w:pPr>
        <w:pStyle w:val="Akapitzlist"/>
        <w:tabs>
          <w:tab w:val="left" w:pos="284"/>
          <w:tab w:val="left" w:pos="426"/>
        </w:tabs>
        <w:spacing w:line="276" w:lineRule="auto"/>
        <w:ind w:left="0"/>
        <w:rPr>
          <w:rFonts w:ascii="Arial" w:hAnsi="Arial" w:cs="Arial"/>
          <w:sz w:val="24"/>
          <w:szCs w:val="24"/>
        </w:rPr>
      </w:pPr>
    </w:p>
    <w:p w14:paraId="2B47AAE4" w14:textId="77777777" w:rsidR="00714D50" w:rsidRPr="00DE26F5" w:rsidRDefault="00714D50" w:rsidP="00DE26F5">
      <w:pPr>
        <w:spacing w:line="276" w:lineRule="auto"/>
        <w:rPr>
          <w:rFonts w:ascii="Arial" w:hAnsi="Arial" w:cs="Arial"/>
          <w:b/>
          <w:bCs/>
          <w:sz w:val="24"/>
          <w:szCs w:val="24"/>
        </w:rPr>
      </w:pPr>
      <w:bookmarkStart w:id="27" w:name="_Hlk2621162"/>
      <w:proofErr w:type="spellStart"/>
      <w:r w:rsidRPr="00DE26F5">
        <w:rPr>
          <w:rFonts w:ascii="Arial" w:hAnsi="Arial" w:cs="Arial"/>
          <w:b/>
          <w:bCs/>
          <w:sz w:val="24"/>
          <w:szCs w:val="24"/>
        </w:rPr>
        <w:t>VIIa</w:t>
      </w:r>
      <w:proofErr w:type="spellEnd"/>
      <w:r w:rsidRPr="00DE26F5">
        <w:rPr>
          <w:rFonts w:ascii="Arial" w:hAnsi="Arial" w:cs="Arial"/>
          <w:b/>
          <w:bCs/>
          <w:sz w:val="24"/>
          <w:szCs w:val="24"/>
        </w:rPr>
        <w:t>. Informacje o wymaganiach technicznych i organizacyjnych sporządzania, wysyłania i odbierania korespondencji elektronicznej:</w:t>
      </w:r>
    </w:p>
    <w:p w14:paraId="7773A94B" w14:textId="45B1BC9A" w:rsidR="00714D50" w:rsidRPr="00DE26F5" w:rsidRDefault="00714D50" w:rsidP="00DE26F5">
      <w:pPr>
        <w:pStyle w:val="Akapitzlist"/>
        <w:numPr>
          <w:ilvl w:val="0"/>
          <w:numId w:val="37"/>
        </w:numPr>
        <w:tabs>
          <w:tab w:val="left" w:pos="142"/>
        </w:tabs>
        <w:spacing w:line="276" w:lineRule="auto"/>
        <w:ind w:left="284" w:firstLine="0"/>
        <w:rPr>
          <w:rFonts w:ascii="Arial" w:hAnsi="Arial" w:cs="Arial"/>
          <w:sz w:val="24"/>
          <w:szCs w:val="24"/>
        </w:rPr>
      </w:pPr>
      <w:r w:rsidRPr="00DE26F5">
        <w:rPr>
          <w:rFonts w:ascii="Arial" w:hAnsi="Arial" w:cs="Arial"/>
          <w:b/>
          <w:bCs/>
          <w:sz w:val="24"/>
          <w:szCs w:val="24"/>
          <w:u w:val="single"/>
        </w:rPr>
        <w:t>Składanie ofert i wszelkich dokumentów lub oświadczeń składanych wraz z ofertą</w:t>
      </w:r>
      <w:r w:rsidRPr="00DE26F5">
        <w:rPr>
          <w:rFonts w:ascii="Arial" w:hAnsi="Arial" w:cs="Arial"/>
          <w:sz w:val="24"/>
          <w:szCs w:val="24"/>
        </w:rPr>
        <w:t xml:space="preserve"> dopuszcza się jedynie przy użyciu środków komunikacji elektronicznej, </w:t>
      </w:r>
      <w:bookmarkStart w:id="28" w:name="_Hlk61520406"/>
      <w:r w:rsidRPr="00DE26F5">
        <w:rPr>
          <w:rFonts w:ascii="Arial" w:hAnsi="Arial" w:cs="Arial"/>
          <w:sz w:val="24"/>
          <w:szCs w:val="24"/>
        </w:rPr>
        <w:t>przy użyciu systemu „e-Zamówienia” (</w:t>
      </w:r>
      <w:hyperlink r:id="rId9" w:history="1">
        <w:r w:rsidR="002D5540" w:rsidRPr="000912A8">
          <w:rPr>
            <w:rStyle w:val="Hipercze"/>
            <w:rFonts w:ascii="Arial" w:hAnsi="Arial" w:cs="Arial"/>
            <w:sz w:val="24"/>
            <w:szCs w:val="24"/>
          </w:rPr>
          <w:t>https://ezamowienia.gov.pl</w:t>
        </w:r>
      </w:hyperlink>
      <w:r w:rsidRPr="00DE26F5">
        <w:rPr>
          <w:rFonts w:ascii="Arial" w:hAnsi="Arial" w:cs="Arial"/>
          <w:sz w:val="24"/>
          <w:szCs w:val="24"/>
        </w:rPr>
        <w:t>)</w:t>
      </w:r>
      <w:bookmarkEnd w:id="28"/>
      <w:r w:rsidRPr="00DE26F5">
        <w:rPr>
          <w:rFonts w:ascii="Arial" w:hAnsi="Arial" w:cs="Arial"/>
          <w:sz w:val="24"/>
          <w:szCs w:val="24"/>
        </w:rPr>
        <w:t>.</w:t>
      </w:r>
    </w:p>
    <w:p w14:paraId="2B32927E" w14:textId="77777777" w:rsidR="00714D50" w:rsidRPr="00DE26F5" w:rsidRDefault="00714D50" w:rsidP="00DE26F5">
      <w:pPr>
        <w:pStyle w:val="Akapitzlist"/>
        <w:numPr>
          <w:ilvl w:val="0"/>
          <w:numId w:val="37"/>
        </w:numPr>
        <w:tabs>
          <w:tab w:val="left" w:pos="142"/>
        </w:tabs>
        <w:spacing w:line="276" w:lineRule="auto"/>
        <w:ind w:left="284" w:firstLine="0"/>
        <w:rPr>
          <w:rFonts w:ascii="Arial" w:hAnsi="Arial" w:cs="Arial"/>
          <w:sz w:val="24"/>
          <w:szCs w:val="24"/>
        </w:rPr>
      </w:pPr>
      <w:r w:rsidRPr="00DE26F5">
        <w:rPr>
          <w:rFonts w:ascii="Arial" w:hAnsi="Arial" w:cs="Arial"/>
          <w:sz w:val="24"/>
          <w:szCs w:val="24"/>
        </w:rPr>
        <w:t>Korzystanie z „e-Zamówienia” jest jednoznaczne z akceptacją Regulaminu korzystania z systemu.</w:t>
      </w:r>
    </w:p>
    <w:p w14:paraId="4E2AA325" w14:textId="78A4F3B4" w:rsidR="00714D50" w:rsidRPr="00DE26F5" w:rsidRDefault="00714D50" w:rsidP="00DE26F5">
      <w:pPr>
        <w:pStyle w:val="Akapitzlist"/>
        <w:numPr>
          <w:ilvl w:val="0"/>
          <w:numId w:val="37"/>
        </w:numPr>
        <w:tabs>
          <w:tab w:val="left" w:pos="142"/>
        </w:tabs>
        <w:spacing w:line="276" w:lineRule="auto"/>
        <w:ind w:left="284" w:firstLine="0"/>
        <w:rPr>
          <w:rFonts w:ascii="Arial" w:hAnsi="Arial" w:cs="Arial"/>
          <w:sz w:val="24"/>
          <w:szCs w:val="24"/>
        </w:rPr>
      </w:pPr>
      <w:r w:rsidRPr="00DE26F5">
        <w:rPr>
          <w:rFonts w:ascii="Arial" w:hAnsi="Arial" w:cs="Arial"/>
          <w:sz w:val="24"/>
          <w:szCs w:val="24"/>
        </w:rPr>
        <w:t xml:space="preserve">Wykonawca, zamierzający wziąć udział w postępowaniu o udzielenie zamówienia publicznego, musi posiadać konto na portalu „e-Zamówienia”, i posiadać uprawnienia do składania ofert. Wykonawca posiadający konto na „e-Zamówienia” ma dostęp do formularzy: złożenia, wycofania oferty lub wniosku </w:t>
      </w:r>
      <w:r w:rsidRPr="00DE26F5">
        <w:rPr>
          <w:rFonts w:ascii="Arial" w:hAnsi="Arial" w:cs="Arial"/>
          <w:sz w:val="24"/>
          <w:szCs w:val="24"/>
        </w:rPr>
        <w:lastRenderedPageBreak/>
        <w:t xml:space="preserve">oraz do formularza do komunikacji. </w:t>
      </w:r>
      <w:r w:rsidRPr="00DE26F5">
        <w:rPr>
          <w:rFonts w:ascii="Arial" w:eastAsia="Calibri" w:hAnsi="Arial" w:cs="Arial"/>
          <w:sz w:val="24"/>
          <w:szCs w:val="24"/>
        </w:rPr>
        <w:t>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4C1A532" w14:textId="77777777" w:rsidR="00714D50" w:rsidRPr="00DE26F5" w:rsidRDefault="00714D50" w:rsidP="00DE26F5">
      <w:pPr>
        <w:pStyle w:val="Akapitzlist"/>
        <w:numPr>
          <w:ilvl w:val="0"/>
          <w:numId w:val="37"/>
        </w:numPr>
        <w:tabs>
          <w:tab w:val="left" w:pos="142"/>
        </w:tabs>
        <w:spacing w:line="276" w:lineRule="auto"/>
        <w:ind w:left="284" w:firstLine="0"/>
        <w:rPr>
          <w:rFonts w:ascii="Arial" w:hAnsi="Arial" w:cs="Arial"/>
          <w:sz w:val="24"/>
          <w:szCs w:val="24"/>
        </w:rPr>
      </w:pPr>
      <w:r w:rsidRPr="00DE26F5">
        <w:rPr>
          <w:rFonts w:ascii="Arial" w:eastAsia="Calibri" w:hAnsi="Arial" w:cs="Arial"/>
          <w:sz w:val="24"/>
          <w:szCs w:val="24"/>
        </w:rPr>
        <w:t>Przeglądanie i pobieranie publicznej treści dokumentacji postępowania nie wymaga posiadania konta na</w:t>
      </w:r>
      <w:r w:rsidRPr="00DE26F5">
        <w:rPr>
          <w:rFonts w:ascii="Arial" w:hAnsi="Arial" w:cs="Arial"/>
          <w:sz w:val="24"/>
          <w:szCs w:val="24"/>
        </w:rPr>
        <w:t xml:space="preserve"> </w:t>
      </w:r>
      <w:r w:rsidRPr="00DE26F5">
        <w:rPr>
          <w:rFonts w:ascii="Arial" w:eastAsia="Calibri" w:hAnsi="Arial" w:cs="Arial"/>
          <w:sz w:val="24"/>
          <w:szCs w:val="24"/>
        </w:rPr>
        <w:t>Platformie e-Zamówienia ani logowania.</w:t>
      </w:r>
    </w:p>
    <w:p w14:paraId="23EB5871" w14:textId="77777777" w:rsidR="00714D50" w:rsidRPr="00DE26F5" w:rsidRDefault="00714D50" w:rsidP="00DE26F5">
      <w:pPr>
        <w:pStyle w:val="Akapitzlist"/>
        <w:numPr>
          <w:ilvl w:val="0"/>
          <w:numId w:val="37"/>
        </w:numPr>
        <w:tabs>
          <w:tab w:val="left" w:pos="142"/>
        </w:tabs>
        <w:spacing w:line="276" w:lineRule="auto"/>
        <w:ind w:left="284" w:firstLine="0"/>
        <w:rPr>
          <w:rFonts w:ascii="Arial" w:hAnsi="Arial" w:cs="Arial"/>
          <w:sz w:val="24"/>
          <w:szCs w:val="24"/>
        </w:rPr>
      </w:pPr>
      <w:r w:rsidRPr="00DE26F5">
        <w:rPr>
          <w:rFonts w:ascii="Arial" w:hAnsi="Arial" w:cs="Arial"/>
          <w:sz w:val="24"/>
          <w:szCs w:val="24"/>
        </w:rPr>
        <w:t>Wymagania techniczne i organizacyjne wysyłania i odbierania dokumentów elektronicznych, elektronicznych kopii dokumentów i oświadczeń oraz informacji przekazywanych przy ich użyciu opisane zostały w instrukcjach:</w:t>
      </w:r>
    </w:p>
    <w:p w14:paraId="16ACA266" w14:textId="77777777" w:rsidR="00714D50" w:rsidRPr="00DE26F5" w:rsidRDefault="00714D50" w:rsidP="00DE26F5">
      <w:pPr>
        <w:pStyle w:val="Akapitzlist"/>
        <w:numPr>
          <w:ilvl w:val="0"/>
          <w:numId w:val="38"/>
        </w:numPr>
        <w:tabs>
          <w:tab w:val="left" w:pos="142"/>
        </w:tabs>
        <w:spacing w:line="276" w:lineRule="auto"/>
        <w:ind w:firstLine="0"/>
        <w:rPr>
          <w:rFonts w:ascii="Arial" w:hAnsi="Arial" w:cs="Arial"/>
          <w:sz w:val="24"/>
          <w:szCs w:val="24"/>
        </w:rPr>
      </w:pPr>
      <w:r w:rsidRPr="00DE26F5">
        <w:rPr>
          <w:rFonts w:ascii="Arial" w:hAnsi="Arial" w:cs="Arial"/>
          <w:sz w:val="24"/>
          <w:szCs w:val="24"/>
        </w:rPr>
        <w:t>Komunikacja w postępowaniu- instrukcja interaktywna</w:t>
      </w:r>
    </w:p>
    <w:p w14:paraId="77DED122" w14:textId="77777777" w:rsidR="00714D50" w:rsidRPr="00DE26F5" w:rsidRDefault="00714D50" w:rsidP="00DE26F5">
      <w:pPr>
        <w:pStyle w:val="Akapitzlist"/>
        <w:numPr>
          <w:ilvl w:val="0"/>
          <w:numId w:val="38"/>
        </w:numPr>
        <w:tabs>
          <w:tab w:val="left" w:pos="142"/>
        </w:tabs>
        <w:spacing w:line="276" w:lineRule="auto"/>
        <w:ind w:firstLine="0"/>
        <w:rPr>
          <w:rFonts w:ascii="Arial" w:hAnsi="Arial" w:cs="Arial"/>
          <w:sz w:val="24"/>
          <w:szCs w:val="24"/>
        </w:rPr>
      </w:pPr>
      <w:r w:rsidRPr="00DE26F5">
        <w:rPr>
          <w:rFonts w:ascii="Arial" w:hAnsi="Arial" w:cs="Arial"/>
          <w:sz w:val="24"/>
          <w:szCs w:val="24"/>
        </w:rPr>
        <w:t>Oferty, wnioski i prace konkursowe- instrukcja interaktywna</w:t>
      </w:r>
    </w:p>
    <w:p w14:paraId="3A09FA64" w14:textId="77777777" w:rsidR="00714D50" w:rsidRPr="00DE26F5" w:rsidRDefault="00714D50" w:rsidP="00DE26F5">
      <w:pPr>
        <w:pStyle w:val="Akapitzlist"/>
        <w:numPr>
          <w:ilvl w:val="0"/>
          <w:numId w:val="38"/>
        </w:numPr>
        <w:tabs>
          <w:tab w:val="left" w:pos="142"/>
        </w:tabs>
        <w:spacing w:line="276" w:lineRule="auto"/>
        <w:ind w:firstLine="0"/>
        <w:rPr>
          <w:rFonts w:ascii="Arial" w:hAnsi="Arial" w:cs="Arial"/>
          <w:sz w:val="24"/>
          <w:szCs w:val="24"/>
        </w:rPr>
      </w:pPr>
      <w:r w:rsidRPr="00DE26F5">
        <w:rPr>
          <w:rFonts w:ascii="Arial" w:hAnsi="Arial" w:cs="Arial"/>
          <w:sz w:val="24"/>
          <w:szCs w:val="24"/>
        </w:rPr>
        <w:t>Instrukcja podpisywania</w:t>
      </w:r>
    </w:p>
    <w:p w14:paraId="2BD79DAE" w14:textId="2CEEEF76" w:rsidR="00714D50" w:rsidRPr="00DE26F5" w:rsidRDefault="00714D50" w:rsidP="00DE26F5">
      <w:pPr>
        <w:tabs>
          <w:tab w:val="left" w:pos="284"/>
        </w:tabs>
        <w:spacing w:line="276" w:lineRule="auto"/>
        <w:rPr>
          <w:rFonts w:ascii="Arial" w:hAnsi="Arial" w:cs="Arial"/>
          <w:sz w:val="24"/>
          <w:szCs w:val="24"/>
        </w:rPr>
      </w:pPr>
      <w:r w:rsidRPr="00DE26F5">
        <w:rPr>
          <w:rFonts w:ascii="Arial" w:hAnsi="Arial" w:cs="Arial"/>
          <w:sz w:val="24"/>
          <w:szCs w:val="24"/>
        </w:rPr>
        <w:t xml:space="preserve">dostępne na stronie </w:t>
      </w:r>
      <w:hyperlink r:id="rId10" w:history="1">
        <w:r w:rsidR="002D5540" w:rsidRPr="000912A8">
          <w:rPr>
            <w:rStyle w:val="Hipercze"/>
            <w:rFonts w:ascii="Arial" w:hAnsi="Arial" w:cs="Arial"/>
            <w:sz w:val="24"/>
            <w:szCs w:val="24"/>
          </w:rPr>
          <w:t>https://ezamowienia.gov.pl</w:t>
        </w:r>
      </w:hyperlink>
      <w:r w:rsidRPr="00DE26F5">
        <w:rPr>
          <w:rFonts w:ascii="Arial" w:hAnsi="Arial" w:cs="Arial"/>
          <w:sz w:val="24"/>
          <w:szCs w:val="24"/>
        </w:rPr>
        <w:t xml:space="preserve"> w zakładce centrum pomocy&gt;instrukcje interaktywne.</w:t>
      </w:r>
    </w:p>
    <w:p w14:paraId="09C8DD67" w14:textId="77777777" w:rsidR="00714D50" w:rsidRPr="00DE26F5" w:rsidRDefault="00714D50" w:rsidP="00DE26F5">
      <w:pPr>
        <w:pStyle w:val="Akapitzlist"/>
        <w:numPr>
          <w:ilvl w:val="0"/>
          <w:numId w:val="37"/>
        </w:numPr>
        <w:tabs>
          <w:tab w:val="left" w:pos="284"/>
        </w:tabs>
        <w:spacing w:line="276" w:lineRule="auto"/>
        <w:ind w:left="284" w:firstLine="0"/>
        <w:rPr>
          <w:rFonts w:ascii="Arial" w:hAnsi="Arial" w:cs="Arial"/>
          <w:sz w:val="24"/>
          <w:szCs w:val="24"/>
        </w:rPr>
      </w:pPr>
      <w:r w:rsidRPr="00DE26F5">
        <w:rPr>
          <w:rFonts w:ascii="Arial" w:eastAsia="Calibri" w:hAnsi="Arial" w:cs="Arial"/>
          <w:sz w:val="24"/>
          <w:szCs w:val="24"/>
        </w:rPr>
        <w:t>Wszystkie wysłane i odebrane w postępowaniu przez wykonawcę wiadomości widoczne są po zalogowaniu w podglądzie postępowania w zakładce „Komunikacja”.</w:t>
      </w:r>
    </w:p>
    <w:p w14:paraId="79E26CF1" w14:textId="77777777" w:rsidR="00714D50" w:rsidRPr="00DE26F5" w:rsidRDefault="00714D50" w:rsidP="00DE26F5">
      <w:pPr>
        <w:pStyle w:val="Akapitzlist"/>
        <w:numPr>
          <w:ilvl w:val="0"/>
          <w:numId w:val="37"/>
        </w:numPr>
        <w:tabs>
          <w:tab w:val="left" w:pos="284"/>
        </w:tabs>
        <w:spacing w:line="276" w:lineRule="auto"/>
        <w:ind w:left="284" w:firstLine="0"/>
        <w:rPr>
          <w:rFonts w:ascii="Arial" w:hAnsi="Arial" w:cs="Arial"/>
          <w:sz w:val="24"/>
          <w:szCs w:val="24"/>
        </w:rPr>
      </w:pPr>
      <w:r w:rsidRPr="00DE26F5">
        <w:rPr>
          <w:rFonts w:ascii="Arial" w:eastAsia="Calibri" w:hAnsi="Arial" w:cs="Arial"/>
          <w:sz w:val="24"/>
          <w:szCs w:val="24"/>
        </w:rPr>
        <w:t>Maksymalny rozmiar plików przesyłanych za pośrednictwem „Formularzy do komunikacji” wynosi 150 MB (wielkość ta dotyczy plików przesyłanych jako załączniki do jednego formularza).</w:t>
      </w:r>
    </w:p>
    <w:p w14:paraId="2700516D" w14:textId="77777777" w:rsidR="00681EA9" w:rsidRPr="00415F8A" w:rsidRDefault="00714D50" w:rsidP="00681EA9">
      <w:pPr>
        <w:pStyle w:val="Akapitzlist"/>
        <w:numPr>
          <w:ilvl w:val="0"/>
          <w:numId w:val="37"/>
        </w:numPr>
        <w:tabs>
          <w:tab w:val="left" w:pos="284"/>
        </w:tabs>
        <w:spacing w:line="276" w:lineRule="auto"/>
        <w:ind w:left="284" w:firstLine="0"/>
        <w:rPr>
          <w:rFonts w:ascii="Arial" w:hAnsi="Arial" w:cs="Arial"/>
          <w:strike/>
          <w:color w:val="EE0000"/>
          <w:sz w:val="24"/>
          <w:szCs w:val="24"/>
        </w:rPr>
      </w:pPr>
      <w:r w:rsidRPr="00681EA9">
        <w:rPr>
          <w:rFonts w:ascii="Arial" w:hAnsi="Arial" w:cs="Arial"/>
          <w:b/>
          <w:bCs/>
          <w:sz w:val="24"/>
          <w:szCs w:val="24"/>
        </w:rPr>
        <w:t>Ofertę</w:t>
      </w:r>
      <w:r w:rsidRPr="00681EA9">
        <w:rPr>
          <w:rFonts w:ascii="Arial" w:hAnsi="Arial" w:cs="Arial"/>
          <w:sz w:val="24"/>
          <w:szCs w:val="24"/>
        </w:rPr>
        <w:t>, oświadczeni</w:t>
      </w:r>
      <w:r w:rsidR="00A811DA" w:rsidRPr="00681EA9">
        <w:rPr>
          <w:rFonts w:ascii="Arial" w:hAnsi="Arial" w:cs="Arial"/>
          <w:sz w:val="24"/>
          <w:szCs w:val="24"/>
        </w:rPr>
        <w:t>e</w:t>
      </w:r>
      <w:r w:rsidRPr="00681EA9">
        <w:rPr>
          <w:rFonts w:ascii="Arial" w:hAnsi="Arial" w:cs="Arial"/>
          <w:sz w:val="24"/>
          <w:szCs w:val="24"/>
        </w:rPr>
        <w:t>, o który</w:t>
      </w:r>
      <w:r w:rsidR="00A811DA" w:rsidRPr="00681EA9">
        <w:rPr>
          <w:rFonts w:ascii="Arial" w:hAnsi="Arial" w:cs="Arial"/>
          <w:sz w:val="24"/>
          <w:szCs w:val="24"/>
        </w:rPr>
        <w:t>m</w:t>
      </w:r>
      <w:r w:rsidRPr="00681EA9">
        <w:rPr>
          <w:rFonts w:ascii="Arial" w:hAnsi="Arial" w:cs="Arial"/>
          <w:sz w:val="24"/>
          <w:szCs w:val="24"/>
        </w:rPr>
        <w:t xml:space="preserve"> mowa w art. 125 ust. 1 ustawy Pzp., środki dowodowe, </w:t>
      </w:r>
      <w:r w:rsidR="00A811DA" w:rsidRPr="00681EA9">
        <w:rPr>
          <w:rFonts w:ascii="Arial" w:hAnsi="Arial" w:cs="Arial"/>
          <w:sz w:val="24"/>
          <w:szCs w:val="24"/>
        </w:rPr>
        <w:t>dokumenty potwierdzające umocowanie do reprezentowania</w:t>
      </w:r>
      <w:r w:rsidRPr="00681EA9">
        <w:rPr>
          <w:rFonts w:ascii="Arial" w:hAnsi="Arial" w:cs="Arial"/>
          <w:sz w:val="24"/>
          <w:szCs w:val="24"/>
        </w:rPr>
        <w:t>, zobowiązanie podmiotu udostępniającego zasoby, sporządza się w postaci elektronicznej w formacie danych</w:t>
      </w:r>
      <w:r w:rsidR="00A811DA" w:rsidRPr="00681EA9">
        <w:rPr>
          <w:rFonts w:ascii="Arial" w:hAnsi="Arial" w:cs="Arial"/>
          <w:sz w:val="24"/>
          <w:szCs w:val="24"/>
        </w:rPr>
        <w:t>:</w:t>
      </w:r>
      <w:r w:rsidRPr="00681EA9">
        <w:rPr>
          <w:rFonts w:ascii="Arial" w:hAnsi="Arial" w:cs="Arial"/>
          <w:sz w:val="24"/>
          <w:szCs w:val="24"/>
        </w:rPr>
        <w:t xml:space="preserve">   .</w:t>
      </w:r>
      <w:proofErr w:type="spellStart"/>
      <w:r w:rsidRPr="00681EA9">
        <w:rPr>
          <w:rFonts w:ascii="Arial" w:hAnsi="Arial" w:cs="Arial"/>
          <w:sz w:val="24"/>
          <w:szCs w:val="24"/>
        </w:rPr>
        <w:t>doc</w:t>
      </w:r>
      <w:proofErr w:type="spellEnd"/>
      <w:r w:rsidRPr="00681EA9">
        <w:rPr>
          <w:rFonts w:ascii="Arial" w:hAnsi="Arial" w:cs="Arial"/>
          <w:sz w:val="24"/>
          <w:szCs w:val="24"/>
        </w:rPr>
        <w:t>, .</w:t>
      </w:r>
      <w:proofErr w:type="spellStart"/>
      <w:r w:rsidRPr="00681EA9">
        <w:rPr>
          <w:rFonts w:ascii="Arial" w:hAnsi="Arial" w:cs="Arial"/>
          <w:sz w:val="24"/>
          <w:szCs w:val="24"/>
        </w:rPr>
        <w:t>docx</w:t>
      </w:r>
      <w:proofErr w:type="spellEnd"/>
      <w:r w:rsidRPr="00681EA9">
        <w:rPr>
          <w:rFonts w:ascii="Arial" w:hAnsi="Arial" w:cs="Arial"/>
          <w:sz w:val="24"/>
          <w:szCs w:val="24"/>
        </w:rPr>
        <w:t>, .rtf, .</w:t>
      </w:r>
      <w:proofErr w:type="spellStart"/>
      <w:r w:rsidRPr="00681EA9">
        <w:rPr>
          <w:rFonts w:ascii="Arial" w:hAnsi="Arial" w:cs="Arial"/>
          <w:sz w:val="24"/>
          <w:szCs w:val="24"/>
        </w:rPr>
        <w:t>xps</w:t>
      </w:r>
      <w:proofErr w:type="spellEnd"/>
      <w:r w:rsidRPr="00681EA9">
        <w:rPr>
          <w:rFonts w:ascii="Arial" w:hAnsi="Arial" w:cs="Arial"/>
          <w:sz w:val="24"/>
          <w:szCs w:val="24"/>
        </w:rPr>
        <w:t>, .</w:t>
      </w:r>
      <w:proofErr w:type="spellStart"/>
      <w:r w:rsidRPr="00681EA9">
        <w:rPr>
          <w:rFonts w:ascii="Arial" w:hAnsi="Arial" w:cs="Arial"/>
          <w:sz w:val="24"/>
          <w:szCs w:val="24"/>
        </w:rPr>
        <w:t>odt</w:t>
      </w:r>
      <w:proofErr w:type="spellEnd"/>
      <w:r w:rsidRPr="00681EA9">
        <w:rPr>
          <w:rFonts w:ascii="Arial" w:hAnsi="Arial" w:cs="Arial"/>
          <w:sz w:val="24"/>
          <w:szCs w:val="24"/>
        </w:rPr>
        <w:t>, .pdf, .gif,  .jpg, .</w:t>
      </w:r>
      <w:proofErr w:type="spellStart"/>
      <w:r w:rsidRPr="00681EA9">
        <w:rPr>
          <w:rFonts w:ascii="Arial" w:hAnsi="Arial" w:cs="Arial"/>
          <w:sz w:val="24"/>
          <w:szCs w:val="24"/>
        </w:rPr>
        <w:t>jpeg</w:t>
      </w:r>
      <w:proofErr w:type="spellEnd"/>
      <w:r w:rsidRPr="00681EA9">
        <w:rPr>
          <w:rFonts w:ascii="Arial" w:hAnsi="Arial" w:cs="Arial"/>
          <w:sz w:val="24"/>
          <w:szCs w:val="24"/>
        </w:rPr>
        <w:t>,  .</w:t>
      </w:r>
      <w:proofErr w:type="spellStart"/>
      <w:r w:rsidRPr="00681EA9">
        <w:rPr>
          <w:rFonts w:ascii="Arial" w:hAnsi="Arial" w:cs="Arial"/>
          <w:sz w:val="24"/>
          <w:szCs w:val="24"/>
        </w:rPr>
        <w:t>ods</w:t>
      </w:r>
      <w:proofErr w:type="spellEnd"/>
      <w:r w:rsidRPr="00681EA9">
        <w:rPr>
          <w:rFonts w:ascii="Arial" w:hAnsi="Arial" w:cs="Arial"/>
          <w:sz w:val="24"/>
          <w:szCs w:val="24"/>
        </w:rPr>
        <w:t>,  .</w:t>
      </w:r>
      <w:proofErr w:type="spellStart"/>
      <w:r w:rsidRPr="00681EA9">
        <w:rPr>
          <w:rFonts w:ascii="Arial" w:hAnsi="Arial" w:cs="Arial"/>
          <w:sz w:val="24"/>
          <w:szCs w:val="24"/>
        </w:rPr>
        <w:t>png</w:t>
      </w:r>
      <w:proofErr w:type="spellEnd"/>
      <w:r w:rsidRPr="00681EA9">
        <w:rPr>
          <w:rFonts w:ascii="Arial" w:hAnsi="Arial" w:cs="Arial"/>
          <w:sz w:val="24"/>
          <w:szCs w:val="24"/>
        </w:rPr>
        <w:t>, .</w:t>
      </w:r>
      <w:proofErr w:type="spellStart"/>
      <w:r w:rsidRPr="00681EA9">
        <w:rPr>
          <w:rFonts w:ascii="Arial" w:hAnsi="Arial" w:cs="Arial"/>
          <w:sz w:val="24"/>
          <w:szCs w:val="24"/>
        </w:rPr>
        <w:t>svg</w:t>
      </w:r>
      <w:proofErr w:type="spellEnd"/>
      <w:r w:rsidRPr="00681EA9">
        <w:rPr>
          <w:rFonts w:ascii="Arial" w:hAnsi="Arial" w:cs="Arial"/>
          <w:sz w:val="24"/>
          <w:szCs w:val="24"/>
        </w:rPr>
        <w:t>,  .</w:t>
      </w:r>
      <w:proofErr w:type="spellStart"/>
      <w:r w:rsidRPr="00681EA9">
        <w:rPr>
          <w:rFonts w:ascii="Arial" w:hAnsi="Arial" w:cs="Arial"/>
          <w:sz w:val="24"/>
          <w:szCs w:val="24"/>
        </w:rPr>
        <w:t>tif</w:t>
      </w:r>
      <w:proofErr w:type="spellEnd"/>
      <w:r w:rsidRPr="00681EA9">
        <w:rPr>
          <w:rFonts w:ascii="Arial" w:hAnsi="Arial" w:cs="Arial"/>
          <w:sz w:val="24"/>
          <w:szCs w:val="24"/>
        </w:rPr>
        <w:t>,  .txt,  .xls, .</w:t>
      </w:r>
      <w:proofErr w:type="spellStart"/>
      <w:r w:rsidRPr="00681EA9">
        <w:rPr>
          <w:rFonts w:ascii="Arial" w:hAnsi="Arial" w:cs="Arial"/>
          <w:sz w:val="24"/>
          <w:szCs w:val="24"/>
        </w:rPr>
        <w:t>xlsx</w:t>
      </w:r>
      <w:proofErr w:type="spellEnd"/>
      <w:r w:rsidRPr="00681EA9">
        <w:rPr>
          <w:rFonts w:ascii="Arial" w:hAnsi="Arial" w:cs="Arial"/>
          <w:sz w:val="24"/>
          <w:szCs w:val="24"/>
        </w:rPr>
        <w:t>, .</w:t>
      </w:r>
      <w:proofErr w:type="spellStart"/>
      <w:r w:rsidRPr="00681EA9">
        <w:rPr>
          <w:rFonts w:ascii="Arial" w:hAnsi="Arial" w:cs="Arial"/>
          <w:sz w:val="24"/>
          <w:szCs w:val="24"/>
        </w:rPr>
        <w:t>xml</w:t>
      </w:r>
      <w:proofErr w:type="spellEnd"/>
      <w:r w:rsidRPr="00681EA9">
        <w:rPr>
          <w:rFonts w:ascii="Arial" w:hAnsi="Arial" w:cs="Arial"/>
          <w:sz w:val="24"/>
          <w:szCs w:val="24"/>
        </w:rPr>
        <w:t xml:space="preserve">, .zip, .7z. </w:t>
      </w:r>
      <w:r w:rsidR="00A811DA" w:rsidRPr="00681EA9">
        <w:rPr>
          <w:rFonts w:ascii="Arial" w:hAnsi="Arial" w:cs="Arial"/>
          <w:sz w:val="24"/>
          <w:szCs w:val="24"/>
        </w:rPr>
        <w:t>(</w:t>
      </w:r>
      <w:r w:rsidRPr="00681EA9">
        <w:rPr>
          <w:rFonts w:ascii="Arial" w:hAnsi="Arial" w:cs="Arial"/>
          <w:b/>
          <w:sz w:val="24"/>
          <w:szCs w:val="24"/>
          <w:u w:val="single"/>
        </w:rPr>
        <w:t>Zamawiający zaleca sporządzanie dokumentów w formacie .pdf</w:t>
      </w:r>
      <w:r w:rsidR="00A811DA" w:rsidRPr="00591E97">
        <w:rPr>
          <w:rFonts w:ascii="Arial" w:hAnsi="Arial" w:cs="Arial"/>
          <w:b/>
          <w:sz w:val="24"/>
          <w:szCs w:val="24"/>
          <w:u w:val="single"/>
        </w:rPr>
        <w:t>)</w:t>
      </w:r>
      <w:r w:rsidR="00A811DA" w:rsidRPr="00591E97">
        <w:rPr>
          <w:rFonts w:ascii="Arial" w:hAnsi="Arial" w:cs="Arial"/>
          <w:bCs/>
          <w:sz w:val="24"/>
          <w:szCs w:val="24"/>
        </w:rPr>
        <w:t xml:space="preserve"> </w:t>
      </w:r>
      <w:r w:rsidR="00681EA9" w:rsidRPr="00591E97">
        <w:rPr>
          <w:rFonts w:ascii="Arial" w:hAnsi="Arial" w:cs="Arial"/>
          <w:sz w:val="24"/>
          <w:szCs w:val="24"/>
        </w:rPr>
        <w:t xml:space="preserve">oraz </w:t>
      </w:r>
      <w:r w:rsidR="00681EA9" w:rsidRPr="00591E97">
        <w:rPr>
          <w:rFonts w:ascii="Arial" w:hAnsi="Arial" w:cs="Arial"/>
          <w:bCs/>
          <w:sz w:val="24"/>
          <w:szCs w:val="24"/>
        </w:rPr>
        <w:t>składa się je, pod</w:t>
      </w:r>
      <w:r w:rsidR="00681EA9" w:rsidRPr="00415F8A">
        <w:rPr>
          <w:rFonts w:ascii="Arial" w:hAnsi="Arial" w:cs="Arial"/>
          <w:bCs/>
          <w:sz w:val="24"/>
          <w:szCs w:val="24"/>
        </w:rPr>
        <w:t xml:space="preserve"> rygorem nieważności, </w:t>
      </w:r>
      <w:r w:rsidR="00681EA9" w:rsidRPr="00415F8A">
        <w:rPr>
          <w:rFonts w:ascii="Arial" w:hAnsi="Arial" w:cs="Arial"/>
          <w:bCs/>
          <w:sz w:val="24"/>
          <w:szCs w:val="24"/>
          <w:u w:val="single"/>
        </w:rPr>
        <w:t xml:space="preserve">w formie elektronicznej lub w postaci elektronicznej </w:t>
      </w:r>
      <w:r w:rsidR="00681EA9" w:rsidRPr="00415F8A">
        <w:rPr>
          <w:rFonts w:ascii="Arial" w:hAnsi="Arial" w:cs="Arial"/>
          <w:b/>
          <w:sz w:val="24"/>
          <w:szCs w:val="24"/>
          <w:u w:val="single"/>
        </w:rPr>
        <w:t xml:space="preserve">opatrzonej podpisem zaufanym lub podpisem osobistym </w:t>
      </w:r>
      <w:r w:rsidR="00681EA9" w:rsidRPr="00415F8A">
        <w:rPr>
          <w:rFonts w:ascii="Arial" w:hAnsi="Arial" w:cs="Arial"/>
          <w:bCs/>
          <w:sz w:val="24"/>
          <w:szCs w:val="24"/>
          <w:u w:val="single"/>
        </w:rPr>
        <w:t>(zaawansowany podpis elektroniczny weryfikowany za pomocą certyfikatu podpisu osobistego).</w:t>
      </w:r>
    </w:p>
    <w:p w14:paraId="455C6599" w14:textId="77777777" w:rsidR="007F2CBB" w:rsidRPr="00DE26F5" w:rsidRDefault="007F2CBB" w:rsidP="00DE26F5">
      <w:pPr>
        <w:pStyle w:val="Akapitzlist"/>
        <w:tabs>
          <w:tab w:val="left" w:pos="284"/>
        </w:tabs>
        <w:spacing w:line="276" w:lineRule="auto"/>
        <w:ind w:left="720"/>
        <w:rPr>
          <w:rFonts w:ascii="Arial" w:hAnsi="Arial" w:cs="Arial"/>
          <w:sz w:val="24"/>
          <w:szCs w:val="24"/>
        </w:rPr>
      </w:pPr>
    </w:p>
    <w:p w14:paraId="0FB47561" w14:textId="77777777" w:rsidR="00D351CD" w:rsidRPr="00DE26F5" w:rsidRDefault="00D351CD" w:rsidP="00DE26F5">
      <w:pPr>
        <w:keepNext/>
        <w:keepLines/>
        <w:widowControl w:val="0"/>
        <w:tabs>
          <w:tab w:val="left" w:pos="227"/>
        </w:tabs>
        <w:suppressAutoHyphens/>
        <w:spacing w:line="276" w:lineRule="auto"/>
        <w:rPr>
          <w:rFonts w:ascii="Arial" w:eastAsia="Lucida Sans Unicode" w:hAnsi="Arial" w:cs="Arial"/>
          <w:iCs/>
          <w:sz w:val="24"/>
          <w:szCs w:val="24"/>
          <w:lang w:eastAsia="en-US"/>
        </w:rPr>
      </w:pPr>
      <w:r w:rsidRPr="00DE26F5">
        <w:rPr>
          <w:rFonts w:ascii="Arial" w:hAnsi="Arial" w:cs="Arial"/>
          <w:b/>
          <w:iCs/>
          <w:sz w:val="24"/>
          <w:szCs w:val="24"/>
          <w:lang w:eastAsia="zh-CN"/>
        </w:rPr>
        <w:t>VIII. Wymagania dotyczące wadium:</w:t>
      </w:r>
    </w:p>
    <w:p w14:paraId="08D3BB97" w14:textId="7306659E" w:rsidR="00263D26" w:rsidRPr="00DE26F5" w:rsidRDefault="00EA21CA"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sz w:val="24"/>
          <w:szCs w:val="24"/>
        </w:rPr>
        <w:t xml:space="preserve">Wysokość wadium ustala się w </w:t>
      </w:r>
      <w:r w:rsidRPr="008B06F8">
        <w:rPr>
          <w:rFonts w:ascii="Arial" w:hAnsi="Arial" w:cs="Arial"/>
          <w:sz w:val="24"/>
          <w:szCs w:val="24"/>
        </w:rPr>
        <w:t>kwocie</w:t>
      </w:r>
      <w:r w:rsidR="004C26CC" w:rsidRPr="008B06F8">
        <w:rPr>
          <w:rFonts w:ascii="Arial" w:hAnsi="Arial" w:cs="Arial"/>
          <w:sz w:val="24"/>
          <w:szCs w:val="24"/>
        </w:rPr>
        <w:t xml:space="preserve"> </w:t>
      </w:r>
      <w:r w:rsidR="00594161" w:rsidRPr="00594161">
        <w:rPr>
          <w:rFonts w:ascii="Arial" w:hAnsi="Arial" w:cs="Arial"/>
          <w:b/>
          <w:bCs/>
          <w:sz w:val="24"/>
          <w:szCs w:val="24"/>
        </w:rPr>
        <w:t>48</w:t>
      </w:r>
      <w:r w:rsidR="00B258AB" w:rsidRPr="00594161">
        <w:rPr>
          <w:rFonts w:ascii="Arial" w:hAnsi="Arial" w:cs="Arial"/>
          <w:b/>
          <w:bCs/>
          <w:sz w:val="24"/>
          <w:szCs w:val="24"/>
        </w:rPr>
        <w:t xml:space="preserve"> </w:t>
      </w:r>
      <w:r w:rsidR="00FE455D" w:rsidRPr="008B06F8">
        <w:rPr>
          <w:rFonts w:ascii="Arial" w:hAnsi="Arial" w:cs="Arial"/>
          <w:b/>
          <w:bCs/>
          <w:sz w:val="24"/>
          <w:szCs w:val="24"/>
        </w:rPr>
        <w:t>000</w:t>
      </w:r>
      <w:r w:rsidR="00FE455D" w:rsidRPr="00B258AB">
        <w:rPr>
          <w:rFonts w:ascii="Arial" w:hAnsi="Arial" w:cs="Arial"/>
          <w:b/>
          <w:bCs/>
          <w:sz w:val="24"/>
          <w:szCs w:val="24"/>
        </w:rPr>
        <w:t>,00</w:t>
      </w:r>
      <w:r w:rsidR="004C26CC" w:rsidRPr="00B258AB">
        <w:rPr>
          <w:rFonts w:ascii="Arial" w:hAnsi="Arial" w:cs="Arial"/>
          <w:b/>
          <w:bCs/>
          <w:sz w:val="24"/>
          <w:szCs w:val="24"/>
        </w:rPr>
        <w:t xml:space="preserve"> </w:t>
      </w:r>
      <w:r w:rsidR="0080778B" w:rsidRPr="00B258AB">
        <w:rPr>
          <w:rFonts w:ascii="Arial" w:hAnsi="Arial" w:cs="Arial"/>
          <w:b/>
          <w:bCs/>
          <w:sz w:val="24"/>
          <w:szCs w:val="24"/>
        </w:rPr>
        <w:t>zł</w:t>
      </w:r>
      <w:r w:rsidR="00A372F7" w:rsidRPr="00B258AB">
        <w:rPr>
          <w:rFonts w:ascii="Arial" w:hAnsi="Arial" w:cs="Arial"/>
          <w:b/>
          <w:bCs/>
          <w:sz w:val="24"/>
          <w:szCs w:val="24"/>
        </w:rPr>
        <w:t>.</w:t>
      </w:r>
    </w:p>
    <w:p w14:paraId="1EE25C72" w14:textId="0FEE50BA" w:rsidR="00EA21CA" w:rsidRPr="00DE26F5" w:rsidRDefault="00EA21CA" w:rsidP="00DE26F5">
      <w:pPr>
        <w:numPr>
          <w:ilvl w:val="3"/>
          <w:numId w:val="4"/>
        </w:numPr>
        <w:tabs>
          <w:tab w:val="left" w:pos="284"/>
        </w:tabs>
        <w:spacing w:line="276" w:lineRule="auto"/>
        <w:ind w:left="0" w:firstLine="0"/>
        <w:rPr>
          <w:rFonts w:ascii="Arial" w:hAnsi="Arial" w:cs="Arial"/>
          <w:sz w:val="24"/>
          <w:szCs w:val="24"/>
          <w:u w:val="single"/>
        </w:rPr>
      </w:pPr>
      <w:r w:rsidRPr="00DE26F5">
        <w:rPr>
          <w:rFonts w:ascii="Arial" w:hAnsi="Arial" w:cs="Arial"/>
          <w:sz w:val="24"/>
          <w:szCs w:val="24"/>
        </w:rPr>
        <w:t xml:space="preserve">Wadium wnosi się przed upływem terminu składania ofert, </w:t>
      </w:r>
      <w:r w:rsidRPr="00DE26F5">
        <w:rPr>
          <w:rFonts w:ascii="Arial" w:hAnsi="Arial" w:cs="Arial"/>
          <w:sz w:val="24"/>
          <w:szCs w:val="24"/>
          <w:u w:val="single"/>
        </w:rPr>
        <w:t>z oznaczeniem przedmiotowego postępowania</w:t>
      </w:r>
      <w:r w:rsidR="00960F84" w:rsidRPr="00DE26F5">
        <w:rPr>
          <w:rFonts w:ascii="Arial" w:hAnsi="Arial" w:cs="Arial"/>
          <w:sz w:val="24"/>
          <w:szCs w:val="24"/>
          <w:u w:val="single"/>
        </w:rPr>
        <w:t>.</w:t>
      </w:r>
    </w:p>
    <w:p w14:paraId="6D01442C" w14:textId="10DA9ADE" w:rsidR="00EA21CA" w:rsidRPr="00DE26F5" w:rsidRDefault="00EA21CA"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sz w:val="24"/>
          <w:szCs w:val="24"/>
        </w:rPr>
        <w:t xml:space="preserve">Wadium może być wnoszone w formach określonych w </w:t>
      </w:r>
      <w:r w:rsidR="004C0F87" w:rsidRPr="00DE26F5">
        <w:rPr>
          <w:rFonts w:ascii="Arial" w:hAnsi="Arial" w:cs="Arial"/>
          <w:sz w:val="24"/>
          <w:szCs w:val="24"/>
        </w:rPr>
        <w:t xml:space="preserve">art. </w:t>
      </w:r>
      <w:r w:rsidR="00237CF6" w:rsidRPr="00DE26F5">
        <w:rPr>
          <w:rFonts w:ascii="Arial" w:hAnsi="Arial" w:cs="Arial"/>
          <w:sz w:val="24"/>
          <w:szCs w:val="24"/>
        </w:rPr>
        <w:t>97 ust. 7</w:t>
      </w:r>
      <w:r w:rsidRPr="00DE26F5">
        <w:rPr>
          <w:rFonts w:ascii="Arial" w:hAnsi="Arial" w:cs="Arial"/>
          <w:sz w:val="24"/>
          <w:szCs w:val="24"/>
        </w:rPr>
        <w:t xml:space="preserve"> ustawy</w:t>
      </w:r>
      <w:r w:rsidR="00A84512" w:rsidRPr="00DE26F5">
        <w:rPr>
          <w:rFonts w:ascii="Arial" w:hAnsi="Arial" w:cs="Arial"/>
          <w:sz w:val="24"/>
          <w:szCs w:val="24"/>
        </w:rPr>
        <w:t xml:space="preserve"> Pzp</w:t>
      </w:r>
      <w:r w:rsidRPr="00DE26F5">
        <w:rPr>
          <w:rFonts w:ascii="Arial" w:hAnsi="Arial" w:cs="Arial"/>
          <w:sz w:val="24"/>
          <w:szCs w:val="24"/>
        </w:rPr>
        <w:t>.</w:t>
      </w:r>
    </w:p>
    <w:p w14:paraId="19BBFA8F" w14:textId="53D1F33F" w:rsidR="00237CF6" w:rsidRPr="00DE26F5" w:rsidRDefault="00237CF6"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sz w:val="24"/>
          <w:szCs w:val="24"/>
        </w:rPr>
        <w:t>Jeżeli wadium jest wnoszone w formie gwarancji lub poręczenia, o których mowa w art. 97 ust. 7 pkt 2-4 ustawy</w:t>
      </w:r>
      <w:r w:rsidR="00A84512" w:rsidRPr="00DE26F5">
        <w:rPr>
          <w:rFonts w:ascii="Arial" w:hAnsi="Arial" w:cs="Arial"/>
          <w:sz w:val="24"/>
          <w:szCs w:val="24"/>
        </w:rPr>
        <w:t xml:space="preserve"> Pzp</w:t>
      </w:r>
      <w:r w:rsidRPr="00DE26F5">
        <w:rPr>
          <w:rFonts w:ascii="Arial" w:hAnsi="Arial" w:cs="Arial"/>
          <w:sz w:val="24"/>
          <w:szCs w:val="24"/>
        </w:rPr>
        <w:t xml:space="preserve">, wykonawca przekazuje zamawiającemu oryginał gwarancji lub poręczenia, </w:t>
      </w:r>
      <w:r w:rsidRPr="00DE26F5">
        <w:rPr>
          <w:rFonts w:ascii="Arial" w:hAnsi="Arial" w:cs="Arial"/>
          <w:b/>
          <w:bCs/>
          <w:sz w:val="24"/>
          <w:szCs w:val="24"/>
          <w:u w:val="single"/>
        </w:rPr>
        <w:t>w postaci elektronicznej.</w:t>
      </w:r>
    </w:p>
    <w:p w14:paraId="64A1461E" w14:textId="77777777" w:rsidR="00EA21CA" w:rsidRPr="00DE26F5" w:rsidRDefault="00EA21CA"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sz w:val="24"/>
          <w:szCs w:val="24"/>
        </w:rPr>
        <w:t xml:space="preserve">Wadium w pieniądzu wpłacać należy przelewem na </w:t>
      </w:r>
      <w:r w:rsidRPr="00DE26F5">
        <w:rPr>
          <w:rFonts w:ascii="Arial" w:eastAsia="Lucida Sans Unicode" w:hAnsi="Arial" w:cs="Arial"/>
          <w:sz w:val="24"/>
          <w:szCs w:val="24"/>
          <w:lang w:eastAsia="en-US"/>
        </w:rPr>
        <w:t>rachunek bankowy zamawiającego:</w:t>
      </w:r>
    </w:p>
    <w:p w14:paraId="3145A858" w14:textId="20893F4A" w:rsidR="00724F56" w:rsidRPr="00DE26F5" w:rsidRDefault="009E6D5A" w:rsidP="00DE26F5">
      <w:pPr>
        <w:tabs>
          <w:tab w:val="left" w:pos="284"/>
        </w:tabs>
        <w:spacing w:line="276" w:lineRule="auto"/>
        <w:rPr>
          <w:rFonts w:ascii="Arial" w:hAnsi="Arial" w:cs="Arial"/>
          <w:b/>
          <w:sz w:val="24"/>
          <w:szCs w:val="24"/>
        </w:rPr>
      </w:pPr>
      <w:r w:rsidRPr="00DE26F5">
        <w:rPr>
          <w:rFonts w:ascii="Arial" w:hAnsi="Arial" w:cs="Arial"/>
          <w:b/>
          <w:sz w:val="24"/>
          <w:szCs w:val="24"/>
        </w:rPr>
        <w:t>nr konta: 21 8562 0007 0040 0291 2000 0060</w:t>
      </w:r>
    </w:p>
    <w:p w14:paraId="51470D29" w14:textId="685C1544" w:rsidR="00EA21CA" w:rsidRPr="00DE26F5" w:rsidRDefault="00EA21CA"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sz w:val="24"/>
          <w:szCs w:val="24"/>
        </w:rPr>
        <w:t xml:space="preserve">Poręczenia i gwarancje obejmować winny termin związania wykonawcy ofertą, </w:t>
      </w:r>
      <w:r w:rsidR="00C72A73" w:rsidRPr="00DE26F5">
        <w:rPr>
          <w:rFonts w:ascii="Arial" w:hAnsi="Arial" w:cs="Arial"/>
          <w:sz w:val="24"/>
          <w:szCs w:val="24"/>
        </w:rPr>
        <w:t>przy czym pierwszym dniem terminu związania ofertą jest dzień, w którym upływa termin składania ofert.</w:t>
      </w:r>
    </w:p>
    <w:p w14:paraId="2DD0ABE5" w14:textId="39FF4E75" w:rsidR="00EA21CA" w:rsidRPr="00DE26F5" w:rsidRDefault="00EA21CA"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sz w:val="24"/>
          <w:szCs w:val="24"/>
        </w:rPr>
        <w:t>Gwarancje wadialne winny zawierać co najmniej bezwarunkowe i nieodwołalne w okresie obowiązywania</w:t>
      </w:r>
      <w:r w:rsidR="00A372F7" w:rsidRPr="00DE26F5">
        <w:rPr>
          <w:rFonts w:ascii="Arial" w:hAnsi="Arial" w:cs="Arial"/>
          <w:sz w:val="24"/>
          <w:szCs w:val="24"/>
        </w:rPr>
        <w:t xml:space="preserve"> </w:t>
      </w:r>
      <w:r w:rsidRPr="00DE26F5">
        <w:rPr>
          <w:rFonts w:ascii="Arial" w:hAnsi="Arial" w:cs="Arial"/>
          <w:sz w:val="24"/>
          <w:szCs w:val="24"/>
        </w:rPr>
        <w:t xml:space="preserve">i wymagalne na pierwsze żądanie zobowiązanie gwaranta </w:t>
      </w:r>
      <w:r w:rsidRPr="00DE26F5">
        <w:rPr>
          <w:rFonts w:ascii="Arial" w:hAnsi="Arial" w:cs="Arial"/>
          <w:sz w:val="24"/>
          <w:szCs w:val="24"/>
        </w:rPr>
        <w:lastRenderedPageBreak/>
        <w:t>(ubezpieczyciela, banku) do wypłaty zamawiającemu pełnej kwoty wadium w okolicznościach zatrzymania wadium - zgodnie z przepisami ustawy.</w:t>
      </w:r>
    </w:p>
    <w:p w14:paraId="795246BC" w14:textId="77777777" w:rsidR="008A1FAF" w:rsidRPr="00DE26F5" w:rsidRDefault="008A1FAF" w:rsidP="00DE26F5">
      <w:pPr>
        <w:numPr>
          <w:ilvl w:val="3"/>
          <w:numId w:val="4"/>
        </w:numPr>
        <w:tabs>
          <w:tab w:val="left" w:pos="284"/>
        </w:tabs>
        <w:spacing w:line="276" w:lineRule="auto"/>
        <w:ind w:left="0" w:firstLine="0"/>
        <w:rPr>
          <w:rFonts w:ascii="Arial" w:hAnsi="Arial" w:cs="Arial"/>
          <w:sz w:val="24"/>
          <w:szCs w:val="24"/>
        </w:rPr>
      </w:pPr>
      <w:r w:rsidRPr="00DE26F5">
        <w:rPr>
          <w:rFonts w:ascii="Arial" w:hAnsi="Arial" w:cs="Arial"/>
          <w:bCs/>
          <w:sz w:val="24"/>
          <w:szCs w:val="24"/>
        </w:rPr>
        <w:t xml:space="preserve">Treść gwarancji </w:t>
      </w:r>
      <w:r w:rsidRPr="00DE26F5">
        <w:rPr>
          <w:rFonts w:ascii="Arial" w:hAnsi="Arial" w:cs="Arial"/>
          <w:sz w:val="24"/>
          <w:szCs w:val="24"/>
        </w:rPr>
        <w:t>wadialnej</w:t>
      </w:r>
      <w:r w:rsidRPr="00DE26F5">
        <w:rPr>
          <w:rFonts w:ascii="Arial" w:hAnsi="Arial" w:cs="Arial"/>
          <w:bCs/>
          <w:sz w:val="24"/>
          <w:szCs w:val="24"/>
        </w:rPr>
        <w:t xml:space="preserve"> musi zawierać następujące elementy:</w:t>
      </w:r>
    </w:p>
    <w:p w14:paraId="64709780" w14:textId="6F422153" w:rsidR="008A1FAF" w:rsidRPr="00DE26F5" w:rsidRDefault="008A1FAF" w:rsidP="00DE26F5">
      <w:pPr>
        <w:tabs>
          <w:tab w:val="left" w:pos="142"/>
          <w:tab w:val="left" w:pos="284"/>
        </w:tabs>
        <w:spacing w:line="276" w:lineRule="auto"/>
        <w:contextualSpacing/>
        <w:rPr>
          <w:rFonts w:ascii="Arial" w:hAnsi="Arial" w:cs="Arial"/>
          <w:sz w:val="24"/>
          <w:szCs w:val="24"/>
        </w:rPr>
      </w:pPr>
      <w:r w:rsidRPr="00DE26F5">
        <w:rPr>
          <w:rFonts w:ascii="Arial" w:hAnsi="Arial" w:cs="Arial"/>
          <w:sz w:val="24"/>
          <w:szCs w:val="24"/>
        </w:rPr>
        <w:t xml:space="preserve">1) </w:t>
      </w:r>
      <w:r w:rsidRPr="00DE26F5">
        <w:rPr>
          <w:rFonts w:ascii="Arial" w:hAnsi="Arial" w:cs="Arial"/>
          <w:sz w:val="24"/>
          <w:szCs w:val="24"/>
        </w:rPr>
        <w:tab/>
        <w:t>nazwę dającego zlecenie (wykonawcy), beneficjenta gwarancji/poręczenia (zamawiającego), gwaranta (banku lub instytucji ubezpieczeniowej udzielających gwarancji/poręczenia) oraz wskazanie ich siedzib;</w:t>
      </w:r>
    </w:p>
    <w:p w14:paraId="4E70F76B" w14:textId="77777777" w:rsidR="008A1FAF" w:rsidRPr="00DE26F5" w:rsidRDefault="008A1FAF" w:rsidP="00DE26F5">
      <w:pPr>
        <w:tabs>
          <w:tab w:val="left" w:pos="142"/>
          <w:tab w:val="left" w:pos="284"/>
        </w:tabs>
        <w:spacing w:line="276" w:lineRule="auto"/>
        <w:contextualSpacing/>
        <w:rPr>
          <w:rFonts w:ascii="Arial" w:hAnsi="Arial" w:cs="Arial"/>
          <w:sz w:val="24"/>
          <w:szCs w:val="24"/>
        </w:rPr>
      </w:pPr>
      <w:r w:rsidRPr="00DE26F5">
        <w:rPr>
          <w:rFonts w:ascii="Arial" w:hAnsi="Arial" w:cs="Arial"/>
          <w:sz w:val="24"/>
          <w:szCs w:val="24"/>
        </w:rPr>
        <w:t xml:space="preserve">2) </w:t>
      </w:r>
      <w:r w:rsidRPr="00DE26F5">
        <w:rPr>
          <w:rFonts w:ascii="Arial" w:hAnsi="Arial" w:cs="Arial"/>
          <w:sz w:val="24"/>
          <w:szCs w:val="24"/>
        </w:rPr>
        <w:tab/>
        <w:t>określenie wierzytelności, która ma być zabezpieczona gwarancją/poręczeniem – określenie przedmiotu zamówienia;</w:t>
      </w:r>
    </w:p>
    <w:p w14:paraId="5ED0AF9E" w14:textId="77777777" w:rsidR="008A1FAF" w:rsidRPr="00DE26F5" w:rsidRDefault="008A1FAF" w:rsidP="00DE26F5">
      <w:pPr>
        <w:tabs>
          <w:tab w:val="left" w:pos="142"/>
          <w:tab w:val="left" w:pos="284"/>
        </w:tabs>
        <w:spacing w:line="276" w:lineRule="auto"/>
        <w:contextualSpacing/>
        <w:rPr>
          <w:rFonts w:ascii="Arial" w:hAnsi="Arial" w:cs="Arial"/>
          <w:sz w:val="24"/>
          <w:szCs w:val="24"/>
        </w:rPr>
      </w:pPr>
      <w:r w:rsidRPr="00DE26F5">
        <w:rPr>
          <w:rFonts w:ascii="Arial" w:hAnsi="Arial" w:cs="Arial"/>
          <w:sz w:val="24"/>
          <w:szCs w:val="24"/>
        </w:rPr>
        <w:t xml:space="preserve">3) </w:t>
      </w:r>
      <w:r w:rsidRPr="00DE26F5">
        <w:rPr>
          <w:rFonts w:ascii="Arial" w:hAnsi="Arial" w:cs="Arial"/>
          <w:sz w:val="24"/>
          <w:szCs w:val="24"/>
        </w:rPr>
        <w:tab/>
        <w:t>kwotę gwarancji/poręczenia;</w:t>
      </w:r>
    </w:p>
    <w:p w14:paraId="06EE21E2" w14:textId="79B7AC64" w:rsidR="008A1FAF" w:rsidRPr="00DE26F5" w:rsidRDefault="008A1FAF" w:rsidP="00DE26F5">
      <w:pPr>
        <w:tabs>
          <w:tab w:val="left" w:pos="142"/>
          <w:tab w:val="left" w:pos="284"/>
        </w:tabs>
        <w:spacing w:line="276" w:lineRule="auto"/>
        <w:contextualSpacing/>
        <w:rPr>
          <w:rFonts w:ascii="Arial" w:hAnsi="Arial" w:cs="Arial"/>
          <w:sz w:val="24"/>
          <w:szCs w:val="24"/>
        </w:rPr>
      </w:pPr>
      <w:r w:rsidRPr="00DE26F5">
        <w:rPr>
          <w:rFonts w:ascii="Arial" w:hAnsi="Arial" w:cs="Arial"/>
          <w:sz w:val="24"/>
          <w:szCs w:val="24"/>
        </w:rPr>
        <w:t xml:space="preserve">4) </w:t>
      </w:r>
      <w:r w:rsidRPr="00DE26F5">
        <w:rPr>
          <w:rFonts w:ascii="Arial" w:hAnsi="Arial" w:cs="Arial"/>
          <w:sz w:val="24"/>
          <w:szCs w:val="24"/>
        </w:rPr>
        <w:tab/>
        <w:t xml:space="preserve">zobowiązanie gwaranta/poręczyciela do zapłacenia bezwarunkowo i nieodwołalnie kwoty gwarancji/poręczenia na pierwsze pisemne żądanie </w:t>
      </w:r>
      <w:r w:rsidR="00C72A73" w:rsidRPr="00DE26F5">
        <w:rPr>
          <w:rFonts w:ascii="Arial" w:hAnsi="Arial" w:cs="Arial"/>
          <w:sz w:val="24"/>
          <w:szCs w:val="24"/>
        </w:rPr>
        <w:t>z</w:t>
      </w:r>
      <w:r w:rsidRPr="00DE26F5">
        <w:rPr>
          <w:rFonts w:ascii="Arial" w:hAnsi="Arial" w:cs="Arial"/>
          <w:sz w:val="24"/>
          <w:szCs w:val="24"/>
        </w:rPr>
        <w:t xml:space="preserve">amawiającego w okolicznościach określonych w </w:t>
      </w:r>
      <w:r w:rsidR="004C0F87" w:rsidRPr="00DE26F5">
        <w:rPr>
          <w:rFonts w:ascii="Arial" w:hAnsi="Arial" w:cs="Arial"/>
          <w:sz w:val="24"/>
          <w:szCs w:val="24"/>
        </w:rPr>
        <w:t>art.</w:t>
      </w:r>
      <w:r w:rsidR="00237CF6" w:rsidRPr="00DE26F5">
        <w:rPr>
          <w:rFonts w:ascii="Arial" w:hAnsi="Arial" w:cs="Arial"/>
          <w:sz w:val="24"/>
          <w:szCs w:val="24"/>
        </w:rPr>
        <w:t xml:space="preserve"> 98 ust. 6 </w:t>
      </w:r>
      <w:r w:rsidRPr="00DE26F5">
        <w:rPr>
          <w:rFonts w:ascii="Arial" w:hAnsi="Arial" w:cs="Arial"/>
          <w:sz w:val="24"/>
          <w:szCs w:val="24"/>
        </w:rPr>
        <w:t>ustawy</w:t>
      </w:r>
      <w:r w:rsidR="00A84512" w:rsidRPr="00DE26F5">
        <w:rPr>
          <w:rFonts w:ascii="Arial" w:hAnsi="Arial" w:cs="Arial"/>
          <w:sz w:val="24"/>
          <w:szCs w:val="24"/>
        </w:rPr>
        <w:t xml:space="preserve"> Pzp</w:t>
      </w:r>
      <w:r w:rsidRPr="00DE26F5">
        <w:rPr>
          <w:rFonts w:ascii="Arial" w:hAnsi="Arial" w:cs="Arial"/>
          <w:sz w:val="24"/>
          <w:szCs w:val="24"/>
        </w:rPr>
        <w:t>.</w:t>
      </w:r>
    </w:p>
    <w:bookmarkEnd w:id="27"/>
    <w:p w14:paraId="182940C3" w14:textId="77777777" w:rsidR="00D351CD" w:rsidRPr="00DE26F5" w:rsidRDefault="00D351CD" w:rsidP="00DE26F5">
      <w:pPr>
        <w:pStyle w:val="Nagwek7"/>
        <w:spacing w:before="0" w:after="0" w:line="276" w:lineRule="auto"/>
        <w:rPr>
          <w:rFonts w:ascii="Arial" w:hAnsi="Arial" w:cs="Arial"/>
          <w:b/>
          <w:bCs/>
          <w:color w:val="00B050"/>
          <w:szCs w:val="24"/>
        </w:rPr>
      </w:pPr>
    </w:p>
    <w:p w14:paraId="01A6323D" w14:textId="77777777" w:rsidR="008E004C" w:rsidRPr="00DE26F5" w:rsidRDefault="00231056" w:rsidP="00DE26F5">
      <w:pPr>
        <w:keepNext/>
        <w:keepLines/>
        <w:widowControl w:val="0"/>
        <w:suppressAutoHyphens/>
        <w:spacing w:line="276" w:lineRule="auto"/>
        <w:rPr>
          <w:rFonts w:ascii="Arial" w:hAnsi="Arial" w:cs="Arial"/>
          <w:b/>
          <w:iCs/>
          <w:sz w:val="24"/>
          <w:szCs w:val="24"/>
        </w:rPr>
      </w:pPr>
      <w:r w:rsidRPr="00DE26F5">
        <w:rPr>
          <w:rFonts w:ascii="Arial" w:hAnsi="Arial" w:cs="Arial"/>
          <w:b/>
          <w:iCs/>
          <w:sz w:val="24"/>
          <w:szCs w:val="24"/>
        </w:rPr>
        <w:t>IX. Termin związania ofertą:</w:t>
      </w:r>
    </w:p>
    <w:p w14:paraId="5FE206E1" w14:textId="1A11E720" w:rsidR="008E004C" w:rsidRPr="00DE26F5" w:rsidRDefault="008E004C" w:rsidP="00DE26F5">
      <w:pPr>
        <w:widowControl w:val="0"/>
        <w:suppressAutoHyphens/>
        <w:spacing w:line="276" w:lineRule="auto"/>
        <w:rPr>
          <w:rFonts w:ascii="Arial" w:hAnsi="Arial" w:cs="Arial"/>
          <w:sz w:val="24"/>
          <w:szCs w:val="24"/>
          <w:lang w:eastAsia="en-US"/>
        </w:rPr>
      </w:pPr>
      <w:r w:rsidRPr="00DE26F5">
        <w:rPr>
          <w:rFonts w:ascii="Arial" w:hAnsi="Arial" w:cs="Arial"/>
          <w:sz w:val="24"/>
          <w:szCs w:val="24"/>
          <w:lang w:eastAsia="en-US"/>
        </w:rPr>
        <w:t xml:space="preserve">Termin związania ofertą wynosi </w:t>
      </w:r>
      <w:r w:rsidR="00413994" w:rsidRPr="00DE26F5">
        <w:rPr>
          <w:rFonts w:ascii="Arial" w:hAnsi="Arial" w:cs="Arial"/>
          <w:sz w:val="24"/>
          <w:szCs w:val="24"/>
          <w:lang w:eastAsia="en-US"/>
        </w:rPr>
        <w:t>3</w:t>
      </w:r>
      <w:r w:rsidRPr="00DE26F5">
        <w:rPr>
          <w:rFonts w:ascii="Arial" w:hAnsi="Arial" w:cs="Arial"/>
          <w:sz w:val="24"/>
          <w:szCs w:val="24"/>
          <w:lang w:eastAsia="en-US"/>
        </w:rPr>
        <w:t xml:space="preserve">0 dni od </w:t>
      </w:r>
      <w:r w:rsidR="00BA76D6" w:rsidRPr="00DE26F5">
        <w:rPr>
          <w:rFonts w:ascii="Arial" w:hAnsi="Arial" w:cs="Arial"/>
          <w:sz w:val="24"/>
          <w:szCs w:val="24"/>
          <w:lang w:eastAsia="en-US"/>
        </w:rPr>
        <w:t xml:space="preserve">dnia </w:t>
      </w:r>
      <w:r w:rsidRPr="00DE26F5">
        <w:rPr>
          <w:rFonts w:ascii="Arial" w:hAnsi="Arial" w:cs="Arial"/>
          <w:sz w:val="24"/>
          <w:szCs w:val="24"/>
          <w:lang w:eastAsia="en-US"/>
        </w:rPr>
        <w:t>upływu terminu składania ofert</w:t>
      </w:r>
      <w:r w:rsidR="00BA76D6" w:rsidRPr="00094E94">
        <w:rPr>
          <w:rFonts w:ascii="Arial" w:hAnsi="Arial" w:cs="Arial"/>
          <w:sz w:val="24"/>
          <w:szCs w:val="24"/>
          <w:lang w:eastAsia="en-US"/>
        </w:rPr>
        <w:t xml:space="preserve">, </w:t>
      </w:r>
      <w:r w:rsidR="00BA76D6" w:rsidRPr="00094E94">
        <w:rPr>
          <w:rFonts w:ascii="Arial" w:hAnsi="Arial" w:cs="Arial"/>
          <w:b/>
          <w:bCs/>
          <w:sz w:val="24"/>
          <w:szCs w:val="24"/>
          <w:lang w:eastAsia="en-US"/>
        </w:rPr>
        <w:t>tj. do</w:t>
      </w:r>
      <w:r w:rsidR="007C57AA" w:rsidRPr="00094E94">
        <w:rPr>
          <w:rFonts w:ascii="Arial" w:hAnsi="Arial" w:cs="Arial"/>
          <w:b/>
          <w:bCs/>
          <w:sz w:val="24"/>
          <w:szCs w:val="24"/>
          <w:lang w:eastAsia="en-US"/>
        </w:rPr>
        <w:t xml:space="preserve"> </w:t>
      </w:r>
      <w:r w:rsidR="00094E94" w:rsidRPr="00094E94">
        <w:rPr>
          <w:rFonts w:ascii="Arial" w:hAnsi="Arial" w:cs="Arial"/>
          <w:b/>
          <w:bCs/>
          <w:sz w:val="24"/>
          <w:szCs w:val="24"/>
          <w:lang w:eastAsia="en-US"/>
        </w:rPr>
        <w:t>03.06.</w:t>
      </w:r>
      <w:r w:rsidR="00DF25CB" w:rsidRPr="00094E94">
        <w:rPr>
          <w:rFonts w:ascii="Arial" w:hAnsi="Arial" w:cs="Arial"/>
          <w:b/>
          <w:bCs/>
          <w:sz w:val="24"/>
          <w:szCs w:val="24"/>
          <w:lang w:eastAsia="en-US"/>
        </w:rPr>
        <w:t>202</w:t>
      </w:r>
      <w:r w:rsidR="00A372F7" w:rsidRPr="00094E94">
        <w:rPr>
          <w:rFonts w:ascii="Arial" w:hAnsi="Arial" w:cs="Arial"/>
          <w:b/>
          <w:bCs/>
          <w:sz w:val="24"/>
          <w:szCs w:val="24"/>
          <w:lang w:eastAsia="en-US"/>
        </w:rPr>
        <w:t>6</w:t>
      </w:r>
      <w:r w:rsidR="002E4EFB" w:rsidRPr="00094E94">
        <w:rPr>
          <w:rFonts w:ascii="Arial" w:hAnsi="Arial" w:cs="Arial"/>
          <w:b/>
          <w:bCs/>
          <w:sz w:val="24"/>
          <w:szCs w:val="24"/>
          <w:lang w:eastAsia="en-US"/>
        </w:rPr>
        <w:t xml:space="preserve"> </w:t>
      </w:r>
      <w:r w:rsidR="00BA76D6" w:rsidRPr="00094E94">
        <w:rPr>
          <w:rFonts w:ascii="Arial" w:hAnsi="Arial" w:cs="Arial"/>
          <w:b/>
          <w:bCs/>
          <w:sz w:val="24"/>
          <w:szCs w:val="24"/>
          <w:lang w:eastAsia="en-US"/>
        </w:rPr>
        <w:t>r.</w:t>
      </w:r>
    </w:p>
    <w:p w14:paraId="718F76C7" w14:textId="77777777" w:rsidR="002A3DC7" w:rsidRPr="00DE26F5" w:rsidRDefault="002A3DC7" w:rsidP="00DE26F5">
      <w:pPr>
        <w:spacing w:line="276" w:lineRule="auto"/>
        <w:ind w:left="851"/>
        <w:rPr>
          <w:rFonts w:ascii="Arial" w:hAnsi="Arial" w:cs="Arial"/>
          <w:color w:val="00B050"/>
          <w:sz w:val="24"/>
          <w:szCs w:val="24"/>
        </w:rPr>
      </w:pPr>
    </w:p>
    <w:p w14:paraId="2CCD5631" w14:textId="77777777" w:rsidR="008E004C" w:rsidRPr="00DE26F5" w:rsidRDefault="008E004C" w:rsidP="00934272">
      <w:pPr>
        <w:spacing w:line="276" w:lineRule="auto"/>
        <w:rPr>
          <w:rFonts w:ascii="Arial" w:hAnsi="Arial" w:cs="Arial"/>
          <w:b/>
          <w:bCs/>
          <w:sz w:val="24"/>
          <w:szCs w:val="24"/>
        </w:rPr>
      </w:pPr>
      <w:r w:rsidRPr="00DE26F5">
        <w:rPr>
          <w:rFonts w:ascii="Arial" w:hAnsi="Arial" w:cs="Arial"/>
          <w:b/>
          <w:bCs/>
          <w:sz w:val="24"/>
          <w:szCs w:val="24"/>
        </w:rPr>
        <w:t>X. Op</w:t>
      </w:r>
      <w:r w:rsidR="00231056" w:rsidRPr="00DE26F5">
        <w:rPr>
          <w:rFonts w:ascii="Arial" w:hAnsi="Arial" w:cs="Arial"/>
          <w:b/>
          <w:bCs/>
          <w:sz w:val="24"/>
          <w:szCs w:val="24"/>
        </w:rPr>
        <w:t>is sposobu przygotowania oferty:</w:t>
      </w:r>
    </w:p>
    <w:p w14:paraId="05B5E370" w14:textId="77777777" w:rsidR="008E004C" w:rsidRPr="00DE26F5" w:rsidRDefault="008E004C" w:rsidP="00DE26F5">
      <w:pPr>
        <w:pStyle w:val="Tekstpodstawowy"/>
        <w:numPr>
          <w:ilvl w:val="0"/>
          <w:numId w:val="3"/>
        </w:numPr>
        <w:tabs>
          <w:tab w:val="clear" w:pos="3552"/>
          <w:tab w:val="clear" w:pos="5894"/>
          <w:tab w:val="clear" w:pos="9033"/>
          <w:tab w:val="num" w:pos="0"/>
          <w:tab w:val="left" w:pos="284"/>
        </w:tabs>
        <w:spacing w:line="276" w:lineRule="auto"/>
        <w:ind w:left="0" w:firstLine="0"/>
        <w:rPr>
          <w:rFonts w:ascii="Arial" w:hAnsi="Arial" w:cs="Arial"/>
          <w:b/>
          <w:sz w:val="24"/>
          <w:szCs w:val="24"/>
          <w:u w:val="single"/>
        </w:rPr>
      </w:pPr>
      <w:r w:rsidRPr="00DE26F5">
        <w:rPr>
          <w:rFonts w:ascii="Arial" w:hAnsi="Arial" w:cs="Arial"/>
          <w:sz w:val="24"/>
          <w:szCs w:val="24"/>
        </w:rPr>
        <w:t>Dokumenty i oświadczenia wymagane od wykonawców w przedmiotowym postępowaniu</w:t>
      </w:r>
      <w:r w:rsidR="0014502E" w:rsidRPr="00DE26F5">
        <w:rPr>
          <w:rFonts w:ascii="Arial" w:hAnsi="Arial" w:cs="Arial"/>
          <w:sz w:val="24"/>
          <w:szCs w:val="24"/>
        </w:rPr>
        <w:t xml:space="preserve">, </w:t>
      </w:r>
      <w:r w:rsidR="0014502E" w:rsidRPr="00DE26F5">
        <w:rPr>
          <w:rFonts w:ascii="Arial" w:hAnsi="Arial" w:cs="Arial"/>
          <w:b/>
          <w:sz w:val="24"/>
          <w:szCs w:val="24"/>
          <w:u w:val="single"/>
        </w:rPr>
        <w:t>na etapie składania ofert</w:t>
      </w:r>
      <w:r w:rsidRPr="00DE26F5">
        <w:rPr>
          <w:rFonts w:ascii="Arial" w:hAnsi="Arial" w:cs="Arial"/>
          <w:sz w:val="24"/>
          <w:szCs w:val="24"/>
          <w:u w:val="single"/>
        </w:rPr>
        <w:t>:</w:t>
      </w:r>
    </w:p>
    <w:p w14:paraId="7408016A" w14:textId="3B14A917" w:rsidR="00BB5FC6" w:rsidRPr="00DE26F5" w:rsidRDefault="008E004C" w:rsidP="00DE26F5">
      <w:pPr>
        <w:numPr>
          <w:ilvl w:val="1"/>
          <w:numId w:val="3"/>
        </w:numPr>
        <w:tabs>
          <w:tab w:val="left" w:pos="284"/>
        </w:tabs>
        <w:spacing w:line="276" w:lineRule="auto"/>
        <w:ind w:left="0" w:firstLine="0"/>
        <w:rPr>
          <w:rFonts w:ascii="Arial" w:hAnsi="Arial" w:cs="Arial"/>
          <w:sz w:val="24"/>
          <w:szCs w:val="24"/>
          <w:u w:val="single"/>
        </w:rPr>
      </w:pPr>
      <w:r w:rsidRPr="00DE26F5">
        <w:rPr>
          <w:rFonts w:ascii="Arial" w:hAnsi="Arial" w:cs="Arial"/>
          <w:sz w:val="24"/>
          <w:szCs w:val="24"/>
        </w:rPr>
        <w:t>wypełniony formularz oferty</w:t>
      </w:r>
      <w:r w:rsidR="00E94477" w:rsidRPr="00DE26F5">
        <w:rPr>
          <w:rFonts w:ascii="Arial" w:hAnsi="Arial" w:cs="Arial"/>
          <w:sz w:val="24"/>
          <w:szCs w:val="24"/>
        </w:rPr>
        <w:t xml:space="preserve"> </w:t>
      </w:r>
      <w:r w:rsidR="00B5194C" w:rsidRPr="00DE26F5">
        <w:rPr>
          <w:rFonts w:ascii="Arial" w:hAnsi="Arial" w:cs="Arial"/>
          <w:sz w:val="24"/>
          <w:szCs w:val="24"/>
        </w:rPr>
        <w:t>z</w:t>
      </w:r>
      <w:r w:rsidR="00832B52" w:rsidRPr="00DE26F5">
        <w:rPr>
          <w:rFonts w:ascii="Arial" w:hAnsi="Arial" w:cs="Arial"/>
          <w:sz w:val="24"/>
          <w:szCs w:val="24"/>
        </w:rPr>
        <w:t xml:space="preserve"> określeniem</w:t>
      </w:r>
      <w:bookmarkStart w:id="29" w:name="_Hlk38616949"/>
      <w:r w:rsidR="00837F8B" w:rsidRPr="00DE26F5">
        <w:rPr>
          <w:rFonts w:ascii="Arial" w:hAnsi="Arial" w:cs="Arial"/>
          <w:sz w:val="24"/>
          <w:szCs w:val="24"/>
        </w:rPr>
        <w:t>:</w:t>
      </w:r>
    </w:p>
    <w:p w14:paraId="1F202F9C" w14:textId="77777777" w:rsidR="002D5540" w:rsidRPr="00BC1C6D" w:rsidRDefault="001714DC" w:rsidP="002D5540">
      <w:pPr>
        <w:pStyle w:val="Akapitzlist"/>
        <w:numPr>
          <w:ilvl w:val="0"/>
          <w:numId w:val="30"/>
        </w:numPr>
        <w:tabs>
          <w:tab w:val="clear" w:pos="360"/>
        </w:tabs>
        <w:spacing w:line="276" w:lineRule="auto"/>
        <w:ind w:left="357" w:firstLine="0"/>
        <w:rPr>
          <w:rFonts w:ascii="Arial" w:hAnsi="Arial" w:cs="Arial"/>
          <w:sz w:val="24"/>
          <w:szCs w:val="24"/>
        </w:rPr>
      </w:pPr>
      <w:r w:rsidRPr="00BC1C6D">
        <w:rPr>
          <w:rFonts w:ascii="Arial" w:hAnsi="Arial" w:cs="Arial"/>
          <w:sz w:val="24"/>
          <w:szCs w:val="24"/>
        </w:rPr>
        <w:t>odpowiednich cen, o których mowa w rozdziale XII pkt 1</w:t>
      </w:r>
      <w:r w:rsidR="00837F8B" w:rsidRPr="00BC1C6D">
        <w:rPr>
          <w:rFonts w:ascii="Arial" w:hAnsi="Arial" w:cs="Arial"/>
          <w:sz w:val="24"/>
          <w:szCs w:val="24"/>
        </w:rPr>
        <w:t>,</w:t>
      </w:r>
    </w:p>
    <w:p w14:paraId="5DC685D1" w14:textId="27847243" w:rsidR="00837F8B" w:rsidRPr="002D5540" w:rsidRDefault="00837F8B" w:rsidP="002D5540">
      <w:pPr>
        <w:pStyle w:val="Akapitzlist"/>
        <w:numPr>
          <w:ilvl w:val="0"/>
          <w:numId w:val="30"/>
        </w:numPr>
        <w:tabs>
          <w:tab w:val="clear" w:pos="360"/>
        </w:tabs>
        <w:spacing w:line="276" w:lineRule="auto"/>
        <w:ind w:left="357" w:firstLine="0"/>
        <w:rPr>
          <w:rFonts w:ascii="Arial" w:hAnsi="Arial" w:cs="Arial"/>
          <w:sz w:val="24"/>
          <w:szCs w:val="24"/>
        </w:rPr>
      </w:pPr>
      <w:r w:rsidRPr="002D5540">
        <w:rPr>
          <w:rFonts w:ascii="Arial" w:hAnsi="Arial" w:cs="Arial"/>
          <w:sz w:val="24"/>
          <w:szCs w:val="24"/>
        </w:rPr>
        <w:t xml:space="preserve">oferowanej długości okresu gwarancji (nie </w:t>
      </w:r>
      <w:bookmarkStart w:id="30" w:name="_Hlk63186558"/>
      <w:r w:rsidRPr="002D5540">
        <w:rPr>
          <w:rFonts w:ascii="Arial" w:hAnsi="Arial" w:cs="Arial"/>
          <w:sz w:val="24"/>
          <w:szCs w:val="24"/>
        </w:rPr>
        <w:t>krótszej</w:t>
      </w:r>
      <w:bookmarkEnd w:id="30"/>
      <w:r w:rsidRPr="002D5540">
        <w:rPr>
          <w:rFonts w:ascii="Arial" w:hAnsi="Arial" w:cs="Arial"/>
          <w:sz w:val="24"/>
          <w:szCs w:val="24"/>
        </w:rPr>
        <w:t xml:space="preserve"> niż </w:t>
      </w:r>
      <w:r w:rsidR="00A372F7" w:rsidRPr="002D5540">
        <w:rPr>
          <w:rFonts w:ascii="Arial" w:hAnsi="Arial" w:cs="Arial"/>
          <w:sz w:val="24"/>
          <w:szCs w:val="24"/>
        </w:rPr>
        <w:t>60</w:t>
      </w:r>
      <w:r w:rsidRPr="002D5540">
        <w:rPr>
          <w:rFonts w:ascii="Arial" w:hAnsi="Arial" w:cs="Arial"/>
          <w:sz w:val="24"/>
          <w:szCs w:val="24"/>
        </w:rPr>
        <w:t xml:space="preserve"> miesięcy, jako wymaganej przez zamawiającego);</w:t>
      </w:r>
    </w:p>
    <w:bookmarkEnd w:id="29"/>
    <w:p w14:paraId="7D3B5D43" w14:textId="7983836B" w:rsidR="007214E8" w:rsidRPr="00DE26F5" w:rsidRDefault="007214E8" w:rsidP="00DE26F5">
      <w:pPr>
        <w:numPr>
          <w:ilvl w:val="1"/>
          <w:numId w:val="3"/>
        </w:numPr>
        <w:tabs>
          <w:tab w:val="num" w:pos="0"/>
          <w:tab w:val="left" w:pos="284"/>
          <w:tab w:val="left" w:pos="426"/>
        </w:tabs>
        <w:spacing w:line="276" w:lineRule="auto"/>
        <w:ind w:left="0" w:firstLine="0"/>
        <w:rPr>
          <w:rFonts w:ascii="Arial" w:hAnsi="Arial" w:cs="Arial"/>
          <w:sz w:val="24"/>
          <w:szCs w:val="24"/>
        </w:rPr>
      </w:pPr>
      <w:r w:rsidRPr="00DE26F5">
        <w:rPr>
          <w:rFonts w:ascii="Arial" w:hAnsi="Arial" w:cs="Arial"/>
          <w:sz w:val="24"/>
          <w:szCs w:val="24"/>
        </w:rPr>
        <w:t>dokumenty i oświadc</w:t>
      </w:r>
      <w:r w:rsidR="004E6EB7" w:rsidRPr="00DE26F5">
        <w:rPr>
          <w:rFonts w:ascii="Arial" w:hAnsi="Arial" w:cs="Arial"/>
          <w:sz w:val="24"/>
          <w:szCs w:val="24"/>
        </w:rPr>
        <w:t xml:space="preserve">zenia wymienione </w:t>
      </w:r>
      <w:r w:rsidR="004E6EB7" w:rsidRPr="00DE26F5">
        <w:rPr>
          <w:rFonts w:ascii="Arial" w:hAnsi="Arial" w:cs="Arial"/>
          <w:b/>
          <w:sz w:val="24"/>
          <w:szCs w:val="24"/>
          <w:u w:val="single"/>
        </w:rPr>
        <w:t>w rozdziale VI</w:t>
      </w:r>
      <w:r w:rsidR="00E019C4" w:rsidRPr="00DE26F5">
        <w:rPr>
          <w:rFonts w:ascii="Arial" w:hAnsi="Arial" w:cs="Arial"/>
          <w:b/>
          <w:sz w:val="24"/>
          <w:szCs w:val="24"/>
          <w:u w:val="single"/>
        </w:rPr>
        <w:t xml:space="preserve"> pkt 1</w:t>
      </w:r>
      <w:r w:rsidR="0015415C" w:rsidRPr="00DE26F5">
        <w:rPr>
          <w:rFonts w:ascii="Arial" w:hAnsi="Arial" w:cs="Arial"/>
          <w:b/>
          <w:sz w:val="24"/>
          <w:szCs w:val="24"/>
          <w:u w:val="single"/>
        </w:rPr>
        <w:t xml:space="preserve"> i </w:t>
      </w:r>
      <w:r w:rsidR="00C75E0C" w:rsidRPr="00DE26F5">
        <w:rPr>
          <w:rFonts w:ascii="Arial" w:hAnsi="Arial" w:cs="Arial"/>
          <w:b/>
          <w:sz w:val="24"/>
          <w:szCs w:val="24"/>
          <w:u w:val="single"/>
        </w:rPr>
        <w:t>4</w:t>
      </w:r>
      <w:r w:rsidR="00C77FBE" w:rsidRPr="00DE26F5">
        <w:rPr>
          <w:rFonts w:ascii="Arial" w:hAnsi="Arial" w:cs="Arial"/>
          <w:b/>
          <w:sz w:val="24"/>
          <w:szCs w:val="24"/>
          <w:u w:val="single"/>
        </w:rPr>
        <w:t>;</w:t>
      </w:r>
    </w:p>
    <w:p w14:paraId="27349547" w14:textId="11DDBD6E" w:rsidR="006D06AA" w:rsidRPr="00DE26F5" w:rsidRDefault="00C77FBE" w:rsidP="00DE26F5">
      <w:pPr>
        <w:numPr>
          <w:ilvl w:val="1"/>
          <w:numId w:val="3"/>
        </w:numPr>
        <w:tabs>
          <w:tab w:val="num" w:pos="0"/>
          <w:tab w:val="left" w:pos="284"/>
          <w:tab w:val="left" w:pos="426"/>
        </w:tabs>
        <w:spacing w:line="276" w:lineRule="auto"/>
        <w:ind w:left="0" w:firstLine="0"/>
        <w:rPr>
          <w:rFonts w:ascii="Arial" w:hAnsi="Arial" w:cs="Arial"/>
          <w:strike/>
          <w:sz w:val="24"/>
          <w:szCs w:val="24"/>
        </w:rPr>
      </w:pPr>
      <w:r w:rsidRPr="00DE26F5">
        <w:rPr>
          <w:rFonts w:ascii="Arial" w:hAnsi="Arial" w:cs="Arial"/>
          <w:sz w:val="24"/>
          <w:szCs w:val="24"/>
        </w:rPr>
        <w:t>dowód wniesienia wadium</w:t>
      </w:r>
      <w:r w:rsidR="006D06AA" w:rsidRPr="00DE26F5">
        <w:rPr>
          <w:rFonts w:ascii="Arial" w:hAnsi="Arial" w:cs="Arial"/>
          <w:sz w:val="24"/>
          <w:szCs w:val="24"/>
        </w:rPr>
        <w:t xml:space="preserve">, </w:t>
      </w:r>
      <w:r w:rsidRPr="00DE26F5">
        <w:rPr>
          <w:rFonts w:ascii="Arial" w:hAnsi="Arial" w:cs="Arial"/>
          <w:sz w:val="24"/>
          <w:szCs w:val="24"/>
        </w:rPr>
        <w:t>jeżeli wadium wnoszone jest w innej formie niż</w:t>
      </w:r>
      <w:r w:rsidR="00415F8A">
        <w:rPr>
          <w:rFonts w:ascii="Arial" w:hAnsi="Arial" w:cs="Arial"/>
          <w:sz w:val="24"/>
          <w:szCs w:val="24"/>
        </w:rPr>
        <w:br/>
      </w:r>
      <w:r w:rsidRPr="00DE26F5">
        <w:rPr>
          <w:rFonts w:ascii="Arial" w:hAnsi="Arial" w:cs="Arial"/>
          <w:sz w:val="24"/>
          <w:szCs w:val="24"/>
        </w:rPr>
        <w:t>w pieniądzu</w:t>
      </w:r>
      <w:r w:rsidR="006D06AA" w:rsidRPr="00DE26F5">
        <w:rPr>
          <w:rFonts w:ascii="Arial" w:hAnsi="Arial" w:cs="Arial"/>
          <w:sz w:val="24"/>
          <w:szCs w:val="24"/>
        </w:rPr>
        <w:t>.</w:t>
      </w:r>
    </w:p>
    <w:p w14:paraId="66CB9E0E" w14:textId="057F22CB" w:rsidR="008E004C" w:rsidRPr="00DE26F5" w:rsidRDefault="008E004C" w:rsidP="00DE26F5">
      <w:pPr>
        <w:numPr>
          <w:ilvl w:val="0"/>
          <w:numId w:val="3"/>
        </w:numPr>
        <w:tabs>
          <w:tab w:val="left" w:pos="284"/>
        </w:tabs>
        <w:spacing w:line="276" w:lineRule="auto"/>
        <w:ind w:left="0" w:firstLine="0"/>
        <w:rPr>
          <w:rFonts w:ascii="Arial" w:hAnsi="Arial" w:cs="Arial"/>
          <w:sz w:val="24"/>
          <w:szCs w:val="24"/>
        </w:rPr>
      </w:pPr>
      <w:r w:rsidRPr="00DE26F5">
        <w:rPr>
          <w:rFonts w:ascii="Arial" w:hAnsi="Arial" w:cs="Arial"/>
          <w:sz w:val="24"/>
          <w:szCs w:val="24"/>
        </w:rPr>
        <w:t>Złożenie oferty wyraża stanowczą wolę wykonawcy do zawarcia umowy na warunkach określonych</w:t>
      </w:r>
      <w:r w:rsidR="00A372F7" w:rsidRPr="00DE26F5">
        <w:rPr>
          <w:rFonts w:ascii="Arial" w:hAnsi="Arial" w:cs="Arial"/>
          <w:sz w:val="24"/>
          <w:szCs w:val="24"/>
        </w:rPr>
        <w:t xml:space="preserve"> </w:t>
      </w:r>
      <w:r w:rsidR="0001791E" w:rsidRPr="00DE26F5">
        <w:rPr>
          <w:rFonts w:ascii="Arial" w:hAnsi="Arial" w:cs="Arial"/>
          <w:sz w:val="24"/>
          <w:szCs w:val="24"/>
        </w:rPr>
        <w:t xml:space="preserve">w SWZ oraz </w:t>
      </w:r>
      <w:r w:rsidRPr="00DE26F5">
        <w:rPr>
          <w:rFonts w:ascii="Arial" w:hAnsi="Arial" w:cs="Arial"/>
          <w:sz w:val="24"/>
          <w:szCs w:val="24"/>
        </w:rPr>
        <w:t>w projekcie umowy, który stanowi załącznik do SWZ.</w:t>
      </w:r>
    </w:p>
    <w:p w14:paraId="2C7B5E19" w14:textId="77777777" w:rsidR="008E004C" w:rsidRPr="00DE26F5" w:rsidRDefault="008E004C" w:rsidP="00DE26F5">
      <w:pPr>
        <w:numPr>
          <w:ilvl w:val="0"/>
          <w:numId w:val="3"/>
        </w:numPr>
        <w:tabs>
          <w:tab w:val="left" w:pos="0"/>
          <w:tab w:val="left" w:pos="142"/>
          <w:tab w:val="left" w:pos="284"/>
        </w:tabs>
        <w:spacing w:line="276" w:lineRule="auto"/>
        <w:ind w:left="0" w:firstLine="0"/>
        <w:rPr>
          <w:rFonts w:ascii="Arial" w:hAnsi="Arial" w:cs="Arial"/>
          <w:sz w:val="24"/>
          <w:szCs w:val="24"/>
        </w:rPr>
      </w:pPr>
      <w:r w:rsidRPr="00DE26F5">
        <w:rPr>
          <w:rFonts w:ascii="Arial" w:hAnsi="Arial" w:cs="Arial"/>
          <w:sz w:val="24"/>
          <w:szCs w:val="24"/>
        </w:rPr>
        <w:t>Oferta musi być podpisana przez osoby uprawnione do reprezentowania wykonawcy w obrocie gospodarczym zgodnie z aktem rejestracyjnym i wymogami ustawowymi, bądź przez osobę upoważnioną.</w:t>
      </w:r>
    </w:p>
    <w:p w14:paraId="13D5A4D9" w14:textId="03342D25" w:rsidR="00417554" w:rsidRPr="00DE26F5" w:rsidRDefault="00417554" w:rsidP="00DE26F5">
      <w:pPr>
        <w:numPr>
          <w:ilvl w:val="0"/>
          <w:numId w:val="3"/>
        </w:numPr>
        <w:tabs>
          <w:tab w:val="left" w:pos="0"/>
          <w:tab w:val="left" w:pos="142"/>
          <w:tab w:val="left" w:pos="284"/>
        </w:tabs>
        <w:spacing w:line="276" w:lineRule="auto"/>
        <w:ind w:left="0" w:firstLine="0"/>
        <w:rPr>
          <w:rFonts w:ascii="Arial" w:hAnsi="Arial" w:cs="Arial"/>
          <w:sz w:val="24"/>
          <w:szCs w:val="24"/>
        </w:rPr>
      </w:pPr>
      <w:r w:rsidRPr="00DE26F5">
        <w:rPr>
          <w:rFonts w:ascii="Arial" w:hAnsi="Arial" w:cs="Arial"/>
          <w:sz w:val="24"/>
          <w:szCs w:val="24"/>
        </w:rPr>
        <w:t>Jeżeli osoba/osoby podpisująca ofertę działa na podstawie pełnomocnictwa, to z jego treści musi jednoznacznie wynikać uprawnienie do podpisania oferty.</w:t>
      </w:r>
    </w:p>
    <w:p w14:paraId="16BC2E28" w14:textId="6A315DCB" w:rsidR="00225C78" w:rsidRPr="00DE26F5" w:rsidRDefault="008E004C" w:rsidP="00DE26F5">
      <w:pPr>
        <w:numPr>
          <w:ilvl w:val="0"/>
          <w:numId w:val="3"/>
        </w:numPr>
        <w:tabs>
          <w:tab w:val="left" w:pos="0"/>
          <w:tab w:val="left" w:pos="142"/>
          <w:tab w:val="left" w:pos="284"/>
        </w:tabs>
        <w:spacing w:line="276" w:lineRule="auto"/>
        <w:ind w:left="0" w:firstLine="0"/>
        <w:rPr>
          <w:rFonts w:ascii="Arial" w:hAnsi="Arial" w:cs="Arial"/>
          <w:sz w:val="24"/>
          <w:szCs w:val="24"/>
        </w:rPr>
      </w:pPr>
      <w:r w:rsidRPr="00DE26F5">
        <w:rPr>
          <w:rFonts w:ascii="Arial" w:hAnsi="Arial" w:cs="Arial"/>
          <w:sz w:val="24"/>
          <w:szCs w:val="24"/>
        </w:rPr>
        <w:t>Zamawiający żąda przedłożenia wraz z ofertą oryginału dokumentu pełnomocnictwa</w:t>
      </w:r>
      <w:r w:rsidR="00225C78" w:rsidRPr="00DE26F5">
        <w:rPr>
          <w:rFonts w:ascii="Arial" w:eastAsia="Calibri" w:hAnsi="Arial" w:cs="Arial"/>
          <w:sz w:val="24"/>
          <w:szCs w:val="24"/>
        </w:rPr>
        <w:t>, które należy złożyć</w:t>
      </w:r>
      <w:r w:rsidR="00A372F7" w:rsidRPr="00DE26F5">
        <w:rPr>
          <w:rFonts w:ascii="Arial" w:eastAsia="Calibri" w:hAnsi="Arial" w:cs="Arial"/>
          <w:sz w:val="24"/>
          <w:szCs w:val="24"/>
        </w:rPr>
        <w:t xml:space="preserve"> </w:t>
      </w:r>
      <w:r w:rsidR="00225C78" w:rsidRPr="00DE26F5">
        <w:rPr>
          <w:rFonts w:ascii="Arial" w:eastAsia="Calibri" w:hAnsi="Arial" w:cs="Arial"/>
          <w:sz w:val="24"/>
          <w:szCs w:val="24"/>
        </w:rPr>
        <w:t>w oryginale</w:t>
      </w:r>
      <w:r w:rsidR="00EB41EF" w:rsidRPr="00DE26F5">
        <w:rPr>
          <w:rFonts w:ascii="Arial" w:eastAsia="Calibri" w:hAnsi="Arial" w:cs="Arial"/>
          <w:sz w:val="24"/>
          <w:szCs w:val="24"/>
        </w:rPr>
        <w:t>,</w:t>
      </w:r>
      <w:r w:rsidR="00225C78" w:rsidRPr="00DE26F5">
        <w:rPr>
          <w:rFonts w:ascii="Arial" w:eastAsia="Calibri" w:hAnsi="Arial" w:cs="Arial"/>
          <w:sz w:val="24"/>
          <w:szCs w:val="24"/>
        </w:rPr>
        <w:t xml:space="preserve"> </w:t>
      </w:r>
      <w:r w:rsidR="00EB41EF" w:rsidRPr="00DE26F5">
        <w:rPr>
          <w:rFonts w:ascii="Arial" w:eastAsia="Calibri" w:hAnsi="Arial" w:cs="Arial"/>
          <w:sz w:val="24"/>
          <w:szCs w:val="24"/>
        </w:rPr>
        <w:t xml:space="preserve">w takiej samej formie, jak składana oferta, </w:t>
      </w:r>
      <w:r w:rsidR="00225C78" w:rsidRPr="00DE26F5">
        <w:rPr>
          <w:rFonts w:ascii="Arial" w:eastAsia="Calibri" w:hAnsi="Arial" w:cs="Arial"/>
          <w:sz w:val="24"/>
          <w:szCs w:val="24"/>
        </w:rPr>
        <w:t xml:space="preserve">w </w:t>
      </w:r>
      <w:r w:rsidR="000A6339" w:rsidRPr="00DE26F5">
        <w:rPr>
          <w:rFonts w:ascii="Arial" w:eastAsia="Calibri" w:hAnsi="Arial" w:cs="Arial"/>
          <w:sz w:val="24"/>
          <w:szCs w:val="24"/>
        </w:rPr>
        <w:t>formie</w:t>
      </w:r>
      <w:r w:rsidR="00225C78" w:rsidRPr="00DE26F5">
        <w:rPr>
          <w:rFonts w:ascii="Arial" w:eastAsia="Calibri" w:hAnsi="Arial" w:cs="Arial"/>
          <w:sz w:val="24"/>
          <w:szCs w:val="24"/>
        </w:rPr>
        <w:t xml:space="preserve"> elektronicznej </w:t>
      </w:r>
      <w:r w:rsidR="000A6339" w:rsidRPr="00DE26F5">
        <w:rPr>
          <w:rFonts w:ascii="Arial" w:eastAsia="Calibri" w:hAnsi="Arial" w:cs="Arial"/>
          <w:sz w:val="24"/>
          <w:szCs w:val="24"/>
        </w:rPr>
        <w:t>lub w postaci elektronicznej opatrzonej podpisem zaufanym lub podpisem osobistym</w:t>
      </w:r>
      <w:r w:rsidR="00225C78" w:rsidRPr="00DE26F5">
        <w:rPr>
          <w:rFonts w:ascii="Arial" w:eastAsia="Calibri" w:hAnsi="Arial" w:cs="Arial"/>
          <w:sz w:val="24"/>
          <w:szCs w:val="24"/>
        </w:rPr>
        <w:t xml:space="preserve"> bądź </w:t>
      </w:r>
      <w:bookmarkStart w:id="31" w:name="_Hlk61823906"/>
      <w:r w:rsidR="00225C78" w:rsidRPr="00DE26F5">
        <w:rPr>
          <w:rFonts w:ascii="Arial" w:eastAsia="Calibri" w:hAnsi="Arial" w:cs="Arial"/>
          <w:sz w:val="24"/>
          <w:szCs w:val="24"/>
        </w:rPr>
        <w:t xml:space="preserve">elektronicznej kopii pełnomocnictwa </w:t>
      </w:r>
      <w:bookmarkEnd w:id="31"/>
      <w:r w:rsidR="00225C78" w:rsidRPr="00DE26F5">
        <w:rPr>
          <w:rFonts w:ascii="Arial" w:eastAsia="Calibri" w:hAnsi="Arial" w:cs="Arial"/>
          <w:sz w:val="24"/>
          <w:szCs w:val="24"/>
        </w:rPr>
        <w:t xml:space="preserve">poświadczonej za zgodność z oryginałem przy użyciu kwalifikowanego podpisu elektronicznego złożonego przez notariusza lub </w:t>
      </w:r>
      <w:r w:rsidR="00EB41EF" w:rsidRPr="00DE26F5">
        <w:rPr>
          <w:rFonts w:ascii="Arial" w:eastAsia="Calibri" w:hAnsi="Arial" w:cs="Arial"/>
          <w:sz w:val="24"/>
          <w:szCs w:val="24"/>
          <w:lang w:bidi="pl-PL"/>
        </w:rPr>
        <w:t>poprzez opatrzenie elektronicznej kopii pełnomocnictwa sporządzonej uprzednio w formie pisemnej kwalifikowanym podpisem elektronicznym, podpisem zaufanym lub podpisem osobistym mocodawcy</w:t>
      </w:r>
      <w:r w:rsidR="00225C78" w:rsidRPr="00DE26F5">
        <w:rPr>
          <w:rFonts w:ascii="Arial" w:eastAsia="Calibri" w:hAnsi="Arial" w:cs="Arial"/>
          <w:sz w:val="24"/>
          <w:szCs w:val="24"/>
        </w:rPr>
        <w:t>, o ile prawo do podpisania oferty nie wynika z innych dokumentów złożonych wraz z ofertą.</w:t>
      </w:r>
    </w:p>
    <w:p w14:paraId="5CF7BE38" w14:textId="4C437412" w:rsidR="00144288" w:rsidRPr="00DE26F5" w:rsidRDefault="00144288" w:rsidP="00DE26F5">
      <w:pPr>
        <w:pStyle w:val="Tekstpodstawowy"/>
        <w:numPr>
          <w:ilvl w:val="0"/>
          <w:numId w:val="3"/>
        </w:numPr>
        <w:tabs>
          <w:tab w:val="clear" w:pos="360"/>
          <w:tab w:val="clear" w:pos="3552"/>
          <w:tab w:val="num" w:pos="0"/>
          <w:tab w:val="left" w:pos="284"/>
        </w:tabs>
        <w:spacing w:line="276" w:lineRule="auto"/>
        <w:ind w:left="0" w:firstLine="0"/>
        <w:rPr>
          <w:rFonts w:ascii="Arial" w:hAnsi="Arial" w:cs="Arial"/>
          <w:sz w:val="24"/>
          <w:szCs w:val="24"/>
        </w:rPr>
      </w:pPr>
      <w:r w:rsidRPr="00DE26F5">
        <w:rPr>
          <w:rFonts w:ascii="Arial" w:hAnsi="Arial" w:cs="Arial"/>
          <w:sz w:val="24"/>
          <w:szCs w:val="24"/>
        </w:rPr>
        <w:t xml:space="preserve">Dokumenty sporządzone w języku obcym muszą być </w:t>
      </w:r>
      <w:r w:rsidR="00A3386A" w:rsidRPr="00DE26F5">
        <w:rPr>
          <w:rFonts w:ascii="Arial" w:hAnsi="Arial" w:cs="Arial"/>
          <w:sz w:val="24"/>
          <w:szCs w:val="24"/>
        </w:rPr>
        <w:t>przekaza</w:t>
      </w:r>
      <w:r w:rsidRPr="00DE26F5">
        <w:rPr>
          <w:rFonts w:ascii="Arial" w:hAnsi="Arial" w:cs="Arial"/>
          <w:sz w:val="24"/>
          <w:szCs w:val="24"/>
        </w:rPr>
        <w:t>ne wraz z tłumaczeniem na język polski.</w:t>
      </w:r>
    </w:p>
    <w:p w14:paraId="42815CF6" w14:textId="1E8DA78E" w:rsidR="008E004C" w:rsidRPr="00DE26F5" w:rsidRDefault="008E004C" w:rsidP="00DE26F5">
      <w:pPr>
        <w:numPr>
          <w:ilvl w:val="0"/>
          <w:numId w:val="3"/>
        </w:numPr>
        <w:tabs>
          <w:tab w:val="clear" w:pos="360"/>
          <w:tab w:val="left" w:pos="284"/>
        </w:tabs>
        <w:spacing w:line="276" w:lineRule="auto"/>
        <w:ind w:left="0" w:firstLine="0"/>
        <w:rPr>
          <w:rFonts w:ascii="Arial" w:hAnsi="Arial" w:cs="Arial"/>
          <w:sz w:val="24"/>
          <w:szCs w:val="24"/>
        </w:rPr>
      </w:pPr>
      <w:r w:rsidRPr="00DE26F5">
        <w:rPr>
          <w:rFonts w:ascii="Arial" w:hAnsi="Arial" w:cs="Arial"/>
          <w:sz w:val="24"/>
          <w:szCs w:val="24"/>
        </w:rPr>
        <w:lastRenderedPageBreak/>
        <w:t>Oferta musi być wypełniona w sposób czytelny, wszelkie poprawki lub zmiany w tekście oferty muszą być parafowane przez wykonawcę.</w:t>
      </w:r>
    </w:p>
    <w:p w14:paraId="77D8120B" w14:textId="0F933CBA" w:rsidR="008E004C" w:rsidRPr="00DE26F5" w:rsidRDefault="007B70CB" w:rsidP="00DE26F5">
      <w:pPr>
        <w:numPr>
          <w:ilvl w:val="0"/>
          <w:numId w:val="3"/>
        </w:numPr>
        <w:tabs>
          <w:tab w:val="clear" w:pos="360"/>
          <w:tab w:val="left" w:pos="284"/>
        </w:tabs>
        <w:spacing w:line="276" w:lineRule="auto"/>
        <w:ind w:left="0" w:firstLine="0"/>
        <w:rPr>
          <w:rFonts w:ascii="Arial" w:hAnsi="Arial" w:cs="Arial"/>
          <w:sz w:val="24"/>
          <w:szCs w:val="24"/>
        </w:rPr>
      </w:pPr>
      <w:r w:rsidRPr="00DE26F5">
        <w:rPr>
          <w:rFonts w:ascii="Arial" w:hAnsi="Arial" w:cs="Arial"/>
          <w:sz w:val="24"/>
          <w:szCs w:val="24"/>
        </w:rPr>
        <w:t xml:space="preserve">W przypadku sporządzania oferty i załączników na innych drukach niż formularze załączone do niniejszej </w:t>
      </w:r>
      <w:r w:rsidR="005C444A" w:rsidRPr="00DE26F5">
        <w:rPr>
          <w:rFonts w:ascii="Arial" w:hAnsi="Arial" w:cs="Arial"/>
          <w:sz w:val="24"/>
          <w:szCs w:val="24"/>
        </w:rPr>
        <w:t>SWZ</w:t>
      </w:r>
      <w:r w:rsidRPr="00DE26F5">
        <w:rPr>
          <w:rFonts w:ascii="Arial" w:hAnsi="Arial" w:cs="Arial"/>
          <w:sz w:val="24"/>
          <w:szCs w:val="24"/>
        </w:rPr>
        <w:t>, należy zachować zakres danych zgodny z wymaganiami zamawiającego</w:t>
      </w:r>
      <w:r w:rsidR="0067193B" w:rsidRPr="00DE26F5">
        <w:rPr>
          <w:rFonts w:ascii="Arial" w:hAnsi="Arial" w:cs="Arial"/>
          <w:sz w:val="24"/>
          <w:szCs w:val="24"/>
        </w:rPr>
        <w:t xml:space="preserve">, w szczególności, </w:t>
      </w:r>
      <w:r w:rsidR="00535218" w:rsidRPr="00DE26F5">
        <w:rPr>
          <w:rFonts w:ascii="Arial" w:hAnsi="Arial" w:cs="Arial"/>
          <w:sz w:val="24"/>
          <w:szCs w:val="24"/>
        </w:rPr>
        <w:t xml:space="preserve">oferta </w:t>
      </w:r>
      <w:r w:rsidR="0067193B" w:rsidRPr="00DE26F5">
        <w:rPr>
          <w:rFonts w:ascii="Arial" w:hAnsi="Arial" w:cs="Arial"/>
          <w:sz w:val="24"/>
          <w:szCs w:val="24"/>
        </w:rPr>
        <w:t xml:space="preserve">musi zawierać </w:t>
      </w:r>
      <w:r w:rsidR="00B2164E" w:rsidRPr="00DE26F5">
        <w:rPr>
          <w:rFonts w:ascii="Arial" w:hAnsi="Arial" w:cs="Arial"/>
          <w:sz w:val="24"/>
          <w:szCs w:val="24"/>
        </w:rPr>
        <w:t>adres poczty elektronicznej wykonawcy lub pełnomocnika wykonawcy</w:t>
      </w:r>
      <w:r w:rsidR="00CE3028" w:rsidRPr="00DE26F5">
        <w:rPr>
          <w:rFonts w:ascii="Arial" w:hAnsi="Arial" w:cs="Arial"/>
          <w:sz w:val="24"/>
          <w:szCs w:val="24"/>
        </w:rPr>
        <w:t>.</w:t>
      </w:r>
    </w:p>
    <w:p w14:paraId="5DFB362A" w14:textId="2592ABE2" w:rsidR="00C84D0F" w:rsidRPr="00732009" w:rsidRDefault="00B308CD" w:rsidP="00DE26F5">
      <w:pPr>
        <w:widowControl w:val="0"/>
        <w:numPr>
          <w:ilvl w:val="0"/>
          <w:numId w:val="3"/>
        </w:numPr>
        <w:tabs>
          <w:tab w:val="clear" w:pos="360"/>
          <w:tab w:val="left" w:pos="284"/>
        </w:tabs>
        <w:suppressAutoHyphens/>
        <w:spacing w:line="276" w:lineRule="auto"/>
        <w:ind w:left="0" w:firstLine="0"/>
        <w:rPr>
          <w:rFonts w:ascii="Arial" w:eastAsia="Lucida Sans Unicode" w:hAnsi="Arial" w:cs="Arial"/>
          <w:sz w:val="24"/>
          <w:szCs w:val="24"/>
          <w:lang w:eastAsia="en-US"/>
        </w:rPr>
      </w:pPr>
      <w:r w:rsidRPr="00BC1C6D">
        <w:rPr>
          <w:rFonts w:ascii="Arial" w:eastAsia="Lucida Sans Unicode" w:hAnsi="Arial" w:cs="Arial"/>
          <w:sz w:val="24"/>
          <w:szCs w:val="24"/>
          <w:lang w:eastAsia="en-US"/>
        </w:rPr>
        <w:t>Wykonawca,</w:t>
      </w:r>
      <w:r w:rsidR="00C84D0F" w:rsidRPr="00BC1C6D">
        <w:rPr>
          <w:rFonts w:ascii="Arial" w:eastAsia="Lucida Sans Unicode" w:hAnsi="Arial" w:cs="Arial"/>
          <w:sz w:val="24"/>
          <w:szCs w:val="24"/>
          <w:lang w:eastAsia="en-US"/>
        </w:rPr>
        <w:t xml:space="preserve"> który powoła się na rozwiązania równoważne opisywanym przez zamawiającego (poprzez odniesienie do norm, ocen technicznych, specyfikacji technicznych i systemów referencji technicznych, o których mowa w art. 101 ust. 1</w:t>
      </w:r>
      <w:r w:rsidR="00BC1C6D" w:rsidRPr="00BC1C6D">
        <w:rPr>
          <w:rFonts w:ascii="Arial" w:eastAsia="Lucida Sans Unicode" w:hAnsi="Arial" w:cs="Arial"/>
          <w:sz w:val="24"/>
          <w:szCs w:val="24"/>
          <w:lang w:eastAsia="en-US"/>
        </w:rPr>
        <w:t xml:space="preserve"> </w:t>
      </w:r>
      <w:r w:rsidR="00C84D0F" w:rsidRPr="00BC1C6D">
        <w:rPr>
          <w:rFonts w:ascii="Arial" w:eastAsia="Lucida Sans Unicode" w:hAnsi="Arial" w:cs="Arial"/>
          <w:sz w:val="24"/>
          <w:szCs w:val="24"/>
          <w:lang w:eastAsia="en-US"/>
        </w:rPr>
        <w:t xml:space="preserve">pkt 2 oraz ust. 3 ustawy Pzp) jest obowiązany </w:t>
      </w:r>
      <w:r w:rsidR="00C84D0F" w:rsidRPr="00BC1C6D">
        <w:rPr>
          <w:rFonts w:ascii="Arial" w:eastAsia="Lucida Sans Unicode" w:hAnsi="Arial" w:cs="Arial"/>
          <w:b/>
          <w:bCs/>
          <w:sz w:val="24"/>
          <w:szCs w:val="24"/>
          <w:u w:val="single"/>
          <w:lang w:eastAsia="en-US"/>
        </w:rPr>
        <w:t>udowodnić w składanej ofercie</w:t>
      </w:r>
      <w:r w:rsidR="00C84D0F" w:rsidRPr="00BC1C6D">
        <w:rPr>
          <w:rFonts w:ascii="Arial" w:eastAsia="Lucida Sans Unicode" w:hAnsi="Arial" w:cs="Arial"/>
          <w:sz w:val="24"/>
          <w:szCs w:val="24"/>
          <w:lang w:eastAsia="en-US"/>
        </w:rPr>
        <w:t>,</w:t>
      </w:r>
      <w:r w:rsidR="00BC1C6D" w:rsidRPr="00BC1C6D">
        <w:rPr>
          <w:rFonts w:ascii="Arial" w:eastAsia="Lucida Sans Unicode" w:hAnsi="Arial" w:cs="Arial"/>
          <w:sz w:val="24"/>
          <w:szCs w:val="24"/>
          <w:lang w:eastAsia="en-US"/>
        </w:rPr>
        <w:t xml:space="preserve"> </w:t>
      </w:r>
      <w:r w:rsidR="00C84D0F" w:rsidRPr="00BC1C6D">
        <w:rPr>
          <w:rFonts w:ascii="Arial" w:eastAsia="Lucida Sans Unicode" w:hAnsi="Arial" w:cs="Arial"/>
          <w:sz w:val="24"/>
          <w:szCs w:val="24"/>
          <w:lang w:eastAsia="en-US"/>
        </w:rPr>
        <w:t xml:space="preserve">w szczególności za pomocą przedmiotowych środków dowodowych, o których mowa w art. 104-107 ustawy Pzp, że proponowane rozwiązania </w:t>
      </w:r>
      <w:r w:rsidR="00C84D0F" w:rsidRPr="00BC1C6D">
        <w:rPr>
          <w:rFonts w:ascii="Arial" w:eastAsia="Lucida Sans Unicode" w:hAnsi="Arial" w:cs="Arial"/>
          <w:b/>
          <w:bCs/>
          <w:sz w:val="24"/>
          <w:szCs w:val="24"/>
          <w:u w:val="single"/>
          <w:lang w:eastAsia="en-US"/>
        </w:rPr>
        <w:t>w równoważnym</w:t>
      </w:r>
      <w:r w:rsidR="00C84D0F" w:rsidRPr="00BC1C6D">
        <w:rPr>
          <w:rFonts w:ascii="Arial" w:eastAsia="Lucida Sans Unicode" w:hAnsi="Arial" w:cs="Arial"/>
          <w:sz w:val="24"/>
          <w:szCs w:val="24"/>
          <w:lang w:eastAsia="en-US"/>
        </w:rPr>
        <w:t xml:space="preserve"> stopniu </w:t>
      </w:r>
      <w:r w:rsidR="00C84D0F" w:rsidRPr="00732009">
        <w:rPr>
          <w:rFonts w:ascii="Arial" w:eastAsia="Lucida Sans Unicode" w:hAnsi="Arial" w:cs="Arial"/>
          <w:sz w:val="24"/>
          <w:szCs w:val="24"/>
          <w:lang w:eastAsia="en-US"/>
        </w:rPr>
        <w:t>spełniają wymagania określone w opisie przedmiotu zamówienia.</w:t>
      </w:r>
    </w:p>
    <w:p w14:paraId="3D85A5E0" w14:textId="3428CCF2" w:rsidR="00724F56" w:rsidRPr="00732009" w:rsidRDefault="00923A9A" w:rsidP="00DE26F5">
      <w:pPr>
        <w:widowControl w:val="0"/>
        <w:numPr>
          <w:ilvl w:val="0"/>
          <w:numId w:val="3"/>
        </w:numPr>
        <w:suppressAutoHyphens/>
        <w:spacing w:line="276" w:lineRule="auto"/>
        <w:ind w:left="0" w:firstLine="0"/>
        <w:rPr>
          <w:rFonts w:ascii="Arial" w:eastAsia="Lucida Sans Unicode" w:hAnsi="Arial" w:cs="Arial"/>
          <w:b/>
          <w:sz w:val="24"/>
          <w:szCs w:val="24"/>
          <w:lang w:eastAsia="en-US"/>
        </w:rPr>
      </w:pPr>
      <w:r w:rsidRPr="00732009">
        <w:rPr>
          <w:rFonts w:ascii="Arial" w:eastAsia="Lucida Sans Unicode" w:hAnsi="Arial" w:cs="Arial"/>
          <w:b/>
          <w:sz w:val="24"/>
          <w:szCs w:val="24"/>
          <w:lang w:eastAsia="en-US"/>
        </w:rPr>
        <w:t xml:space="preserve">Zamawiający </w:t>
      </w:r>
      <w:r w:rsidR="00BC1C6D" w:rsidRPr="00732009">
        <w:rPr>
          <w:rFonts w:ascii="Arial" w:eastAsia="Lucida Sans Unicode" w:hAnsi="Arial" w:cs="Arial"/>
          <w:b/>
          <w:sz w:val="24"/>
          <w:szCs w:val="24"/>
          <w:lang w:eastAsia="en-US"/>
        </w:rPr>
        <w:t xml:space="preserve">nie </w:t>
      </w:r>
      <w:r w:rsidR="00724F56" w:rsidRPr="00732009">
        <w:rPr>
          <w:rFonts w:ascii="Arial" w:eastAsia="Lucida Sans Unicode" w:hAnsi="Arial" w:cs="Arial"/>
          <w:b/>
          <w:sz w:val="24"/>
          <w:szCs w:val="24"/>
          <w:lang w:eastAsia="en-US"/>
        </w:rPr>
        <w:t>dopuszcza możliwości składania ofert częściowych.</w:t>
      </w:r>
    </w:p>
    <w:p w14:paraId="5BBCFB5A" w14:textId="77777777" w:rsidR="00892FD3" w:rsidRPr="00732009" w:rsidRDefault="00892FD3" w:rsidP="00DE26F5">
      <w:pPr>
        <w:tabs>
          <w:tab w:val="left" w:pos="360"/>
        </w:tabs>
        <w:spacing w:line="276" w:lineRule="auto"/>
        <w:rPr>
          <w:rFonts w:ascii="Arial" w:hAnsi="Arial" w:cs="Arial"/>
          <w:b/>
          <w:bCs/>
          <w:color w:val="00B050"/>
          <w:sz w:val="24"/>
          <w:szCs w:val="24"/>
        </w:rPr>
      </w:pPr>
    </w:p>
    <w:p w14:paraId="1C68FF46" w14:textId="74242D64" w:rsidR="008E004C" w:rsidRPr="00732009" w:rsidRDefault="008E004C" w:rsidP="00DE26F5">
      <w:pPr>
        <w:tabs>
          <w:tab w:val="left" w:pos="360"/>
        </w:tabs>
        <w:spacing w:line="276" w:lineRule="auto"/>
        <w:rPr>
          <w:rFonts w:ascii="Arial" w:hAnsi="Arial" w:cs="Arial"/>
          <w:b/>
          <w:bCs/>
          <w:sz w:val="24"/>
          <w:szCs w:val="24"/>
        </w:rPr>
      </w:pPr>
      <w:r w:rsidRPr="00732009">
        <w:rPr>
          <w:rFonts w:ascii="Arial" w:hAnsi="Arial" w:cs="Arial"/>
          <w:b/>
          <w:bCs/>
          <w:sz w:val="24"/>
          <w:szCs w:val="24"/>
        </w:rPr>
        <w:t xml:space="preserve">XI. </w:t>
      </w:r>
      <w:r w:rsidR="008A192B" w:rsidRPr="00732009">
        <w:rPr>
          <w:rFonts w:ascii="Arial" w:hAnsi="Arial" w:cs="Arial"/>
          <w:b/>
          <w:bCs/>
          <w:sz w:val="24"/>
          <w:szCs w:val="24"/>
        </w:rPr>
        <w:t>Sposób oraz t</w:t>
      </w:r>
      <w:r w:rsidRPr="00732009">
        <w:rPr>
          <w:rFonts w:ascii="Arial" w:hAnsi="Arial" w:cs="Arial"/>
          <w:b/>
          <w:bCs/>
          <w:sz w:val="24"/>
          <w:szCs w:val="24"/>
        </w:rPr>
        <w:t>e</w:t>
      </w:r>
      <w:r w:rsidR="00231056" w:rsidRPr="00732009">
        <w:rPr>
          <w:rFonts w:ascii="Arial" w:hAnsi="Arial" w:cs="Arial"/>
          <w:b/>
          <w:bCs/>
          <w:sz w:val="24"/>
          <w:szCs w:val="24"/>
        </w:rPr>
        <w:t>rmin składania i otwarcia ofert:</w:t>
      </w:r>
    </w:p>
    <w:p w14:paraId="77E21D5C" w14:textId="35174680" w:rsidR="00892FD3" w:rsidRPr="00DE26F5" w:rsidRDefault="00892FD3" w:rsidP="00DE26F5">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732009">
        <w:rPr>
          <w:rFonts w:ascii="Arial" w:hAnsi="Arial" w:cs="Arial"/>
          <w:sz w:val="24"/>
          <w:szCs w:val="24"/>
        </w:rPr>
        <w:t>Ofertę należy złożyć</w:t>
      </w:r>
      <w:r w:rsidRPr="00DE26F5">
        <w:rPr>
          <w:rFonts w:ascii="Arial" w:hAnsi="Arial" w:cs="Arial"/>
          <w:sz w:val="24"/>
          <w:szCs w:val="24"/>
        </w:rPr>
        <w:t xml:space="preserve"> </w:t>
      </w:r>
      <w:r w:rsidRPr="00094E94">
        <w:rPr>
          <w:rFonts w:ascii="Arial" w:hAnsi="Arial" w:cs="Arial"/>
          <w:b/>
          <w:bCs/>
          <w:sz w:val="24"/>
          <w:szCs w:val="24"/>
        </w:rPr>
        <w:t>w terminie do dnia</w:t>
      </w:r>
      <w:r w:rsidR="00DF25CB" w:rsidRPr="00094E94">
        <w:rPr>
          <w:rFonts w:ascii="Arial" w:hAnsi="Arial" w:cs="Arial"/>
          <w:b/>
          <w:bCs/>
          <w:sz w:val="24"/>
          <w:szCs w:val="24"/>
        </w:rPr>
        <w:t xml:space="preserve"> </w:t>
      </w:r>
      <w:r w:rsidR="00094E94" w:rsidRPr="00094E94">
        <w:rPr>
          <w:rFonts w:ascii="Arial" w:hAnsi="Arial" w:cs="Arial"/>
          <w:b/>
          <w:bCs/>
          <w:sz w:val="24"/>
          <w:szCs w:val="24"/>
        </w:rPr>
        <w:t>05.05.</w:t>
      </w:r>
      <w:r w:rsidRPr="00094E94">
        <w:rPr>
          <w:rFonts w:ascii="Arial" w:hAnsi="Arial" w:cs="Arial"/>
          <w:b/>
          <w:bCs/>
          <w:sz w:val="24"/>
          <w:szCs w:val="24"/>
        </w:rPr>
        <w:t>202</w:t>
      </w:r>
      <w:r w:rsidR="00A20FA8" w:rsidRPr="00094E94">
        <w:rPr>
          <w:rFonts w:ascii="Arial" w:hAnsi="Arial" w:cs="Arial"/>
          <w:b/>
          <w:bCs/>
          <w:sz w:val="24"/>
          <w:szCs w:val="24"/>
        </w:rPr>
        <w:t>6</w:t>
      </w:r>
      <w:r w:rsidRPr="00094E94">
        <w:rPr>
          <w:rFonts w:ascii="Arial" w:hAnsi="Arial" w:cs="Arial"/>
          <w:b/>
          <w:bCs/>
          <w:sz w:val="24"/>
          <w:szCs w:val="24"/>
        </w:rPr>
        <w:t xml:space="preserve"> r. do godziny 10:00.</w:t>
      </w:r>
      <w:r w:rsidRPr="00DE26F5">
        <w:rPr>
          <w:rFonts w:ascii="Arial" w:hAnsi="Arial" w:cs="Arial"/>
          <w:b/>
          <w:bCs/>
          <w:sz w:val="24"/>
          <w:szCs w:val="24"/>
        </w:rPr>
        <w:t xml:space="preserve"> </w:t>
      </w:r>
    </w:p>
    <w:p w14:paraId="388D44C3" w14:textId="7665D6B0" w:rsidR="00892FD3" w:rsidRPr="00DE26F5" w:rsidRDefault="00892FD3" w:rsidP="00DE26F5">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DE26F5">
        <w:rPr>
          <w:rFonts w:ascii="Arial" w:hAnsi="Arial" w:cs="Arial"/>
          <w:bCs/>
          <w:sz w:val="24"/>
          <w:szCs w:val="24"/>
        </w:rPr>
        <w:t xml:space="preserve">Otwarcie ofert nastąpi </w:t>
      </w:r>
      <w:r w:rsidR="00A20FA8" w:rsidRPr="00DE26F5">
        <w:rPr>
          <w:rFonts w:ascii="Arial" w:hAnsi="Arial" w:cs="Arial"/>
          <w:bCs/>
          <w:sz w:val="24"/>
          <w:szCs w:val="24"/>
        </w:rPr>
        <w:t>30</w:t>
      </w:r>
      <w:r w:rsidRPr="00DE26F5">
        <w:rPr>
          <w:rFonts w:ascii="Arial" w:hAnsi="Arial" w:cs="Arial"/>
          <w:bCs/>
          <w:sz w:val="24"/>
          <w:szCs w:val="24"/>
        </w:rPr>
        <w:t xml:space="preserve"> minut po upływie terminu składania ofert, o którym mowa w </w:t>
      </w:r>
      <w:r w:rsidRPr="008A192B">
        <w:rPr>
          <w:rFonts w:ascii="Arial" w:hAnsi="Arial" w:cs="Arial"/>
          <w:bCs/>
          <w:sz w:val="24"/>
          <w:szCs w:val="24"/>
        </w:rPr>
        <w:t xml:space="preserve">pkt </w:t>
      </w:r>
      <w:r w:rsidR="008A192B" w:rsidRPr="008A192B">
        <w:rPr>
          <w:rFonts w:ascii="Arial" w:hAnsi="Arial" w:cs="Arial"/>
          <w:bCs/>
          <w:sz w:val="24"/>
          <w:szCs w:val="24"/>
        </w:rPr>
        <w:t>1</w:t>
      </w:r>
      <w:r w:rsidRPr="008A192B">
        <w:rPr>
          <w:rFonts w:ascii="Arial" w:hAnsi="Arial" w:cs="Arial"/>
          <w:bCs/>
          <w:sz w:val="24"/>
          <w:szCs w:val="24"/>
        </w:rPr>
        <w:t xml:space="preserve">. </w:t>
      </w:r>
    </w:p>
    <w:p w14:paraId="1E93CDE0" w14:textId="77777777" w:rsidR="00892FD3" w:rsidRPr="00DE26F5" w:rsidRDefault="00892FD3" w:rsidP="00DE26F5">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DE26F5">
        <w:rPr>
          <w:rFonts w:ascii="Arial" w:hAnsi="Arial" w:cs="Arial"/>
          <w:sz w:val="24"/>
          <w:szCs w:val="24"/>
        </w:rPr>
        <w:t>Otwarcie ofert nie jest publiczne.</w:t>
      </w:r>
    </w:p>
    <w:p w14:paraId="274DC678" w14:textId="115B5E93" w:rsidR="00892FD3" w:rsidRPr="00615188" w:rsidRDefault="00892FD3" w:rsidP="00DE26F5">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DE26F5">
        <w:rPr>
          <w:rFonts w:ascii="Arial" w:hAnsi="Arial" w:cs="Arial"/>
          <w:b/>
          <w:bCs/>
          <w:sz w:val="24"/>
          <w:szCs w:val="24"/>
        </w:rPr>
        <w:t xml:space="preserve">Ofertę składa się, pod </w:t>
      </w:r>
      <w:r w:rsidRPr="00DE26F5">
        <w:rPr>
          <w:rFonts w:ascii="Arial" w:hAnsi="Arial" w:cs="Arial"/>
          <w:b/>
          <w:bCs/>
          <w:sz w:val="24"/>
          <w:szCs w:val="24"/>
          <w:u w:val="single"/>
        </w:rPr>
        <w:t>rygorem nieważności,</w:t>
      </w:r>
      <w:r w:rsidRPr="00DE26F5">
        <w:rPr>
          <w:rFonts w:ascii="Arial" w:hAnsi="Arial" w:cs="Arial"/>
          <w:b/>
          <w:bCs/>
          <w:sz w:val="24"/>
          <w:szCs w:val="24"/>
        </w:rPr>
        <w:t xml:space="preserve"> w formie elektronicznej lub w postaci elektronicznej opatrzonej podpisem </w:t>
      </w:r>
      <w:r w:rsidRPr="00DE26F5">
        <w:rPr>
          <w:rFonts w:ascii="Arial" w:hAnsi="Arial" w:cs="Arial"/>
          <w:b/>
          <w:bCs/>
          <w:sz w:val="24"/>
          <w:szCs w:val="24"/>
          <w:u w:val="single"/>
        </w:rPr>
        <w:t>zaufanym</w:t>
      </w:r>
      <w:r w:rsidRPr="00DE26F5">
        <w:rPr>
          <w:rFonts w:ascii="Arial" w:hAnsi="Arial" w:cs="Arial"/>
          <w:b/>
          <w:bCs/>
          <w:sz w:val="24"/>
          <w:szCs w:val="24"/>
        </w:rPr>
        <w:t xml:space="preserve"> lub podpisem </w:t>
      </w:r>
      <w:r w:rsidRPr="00615188">
        <w:rPr>
          <w:rFonts w:ascii="Arial" w:hAnsi="Arial" w:cs="Arial"/>
          <w:b/>
          <w:bCs/>
          <w:sz w:val="24"/>
          <w:szCs w:val="24"/>
          <w:u w:val="single"/>
        </w:rPr>
        <w:t>osobistym</w:t>
      </w:r>
      <w:r w:rsidR="003C07EC" w:rsidRPr="00615188">
        <w:rPr>
          <w:rFonts w:ascii="Arial" w:hAnsi="Arial" w:cs="Arial"/>
          <w:b/>
          <w:bCs/>
          <w:sz w:val="24"/>
          <w:szCs w:val="24"/>
          <w:u w:val="single"/>
        </w:rPr>
        <w:t xml:space="preserve"> </w:t>
      </w:r>
      <w:r w:rsidR="003C07EC" w:rsidRPr="00615188">
        <w:rPr>
          <w:rFonts w:ascii="Arial" w:hAnsi="Arial" w:cs="Arial"/>
          <w:sz w:val="24"/>
          <w:szCs w:val="24"/>
        </w:rPr>
        <w:t>(zaawansowany podpis elektroniczny weryfikowany za pomocą certyfikatu podpisu osobistego)</w:t>
      </w:r>
      <w:r w:rsidRPr="00615188">
        <w:rPr>
          <w:rFonts w:ascii="Arial" w:hAnsi="Arial" w:cs="Arial"/>
          <w:b/>
          <w:bCs/>
          <w:sz w:val="24"/>
          <w:szCs w:val="24"/>
        </w:rPr>
        <w:t>.</w:t>
      </w:r>
    </w:p>
    <w:p w14:paraId="6DC3B6FE" w14:textId="71834C1D" w:rsidR="00892FD3" w:rsidRPr="00DE26F5" w:rsidRDefault="00892FD3" w:rsidP="00DE26F5">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DE26F5">
        <w:rPr>
          <w:rFonts w:ascii="Arial" w:hAnsi="Arial" w:cs="Arial"/>
          <w:sz w:val="24"/>
          <w:szCs w:val="24"/>
        </w:rPr>
        <w:t>Wykonawca może przed upływem terminu składania ofert wycofać ofertę.</w:t>
      </w:r>
    </w:p>
    <w:p w14:paraId="08502078" w14:textId="77777777" w:rsidR="00892FD3" w:rsidRPr="00DE26F5" w:rsidRDefault="00892FD3" w:rsidP="00DE26F5">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DE26F5">
        <w:rPr>
          <w:rFonts w:ascii="Arial" w:hAnsi="Arial" w:cs="Arial"/>
          <w:bCs/>
          <w:sz w:val="24"/>
          <w:szCs w:val="24"/>
        </w:rPr>
        <w:t xml:space="preserve">Zamawiający, najpóźniej przed otwarciem ofert, udostępni na stronie internetowej prowadzonego postępowania informację </w:t>
      </w:r>
      <w:r w:rsidRPr="00DE26F5">
        <w:rPr>
          <w:rFonts w:ascii="Arial" w:hAnsi="Arial" w:cs="Arial"/>
          <w:b/>
          <w:sz w:val="24"/>
          <w:szCs w:val="24"/>
        </w:rPr>
        <w:t>o kwocie, jaką zamierza przeznaczyć na sfinansowanie zamówienia.</w:t>
      </w:r>
    </w:p>
    <w:p w14:paraId="0F7904F9" w14:textId="7C4B512D" w:rsidR="008A192B" w:rsidRPr="008A192B" w:rsidRDefault="00892FD3" w:rsidP="00386ECB">
      <w:pPr>
        <w:pStyle w:val="Akapitzlist"/>
        <w:numPr>
          <w:ilvl w:val="0"/>
          <w:numId w:val="41"/>
        </w:numPr>
        <w:autoSpaceDE w:val="0"/>
        <w:autoSpaceDN w:val="0"/>
        <w:adjustRightInd w:val="0"/>
        <w:spacing w:line="276" w:lineRule="auto"/>
        <w:ind w:left="284" w:firstLine="0"/>
        <w:rPr>
          <w:rFonts w:ascii="Arial" w:eastAsia="Calibri" w:hAnsi="Arial" w:cs="Arial"/>
          <w:sz w:val="24"/>
          <w:szCs w:val="24"/>
        </w:rPr>
      </w:pPr>
      <w:r w:rsidRPr="008A192B">
        <w:rPr>
          <w:rFonts w:ascii="Arial" w:hAnsi="Arial" w:cs="Arial"/>
          <w:sz w:val="24"/>
          <w:szCs w:val="24"/>
        </w:rPr>
        <w:t>Zamawiający, niezwłocznie po otwarciu ofert, udostępni na stronie internetowej prowadzonego postępowania informac</w:t>
      </w:r>
      <w:r w:rsidRPr="008A192B">
        <w:rPr>
          <w:rFonts w:ascii="Arial" w:hAnsi="Arial" w:cs="Arial"/>
          <w:bCs/>
          <w:sz w:val="24"/>
          <w:szCs w:val="24"/>
        </w:rPr>
        <w:t>je, o których mowa w art. 222 ust. 5 ustawy Pzp.</w:t>
      </w:r>
    </w:p>
    <w:p w14:paraId="0C7D7589" w14:textId="77777777" w:rsidR="001A5687" w:rsidRPr="00DE26F5" w:rsidRDefault="001A5687" w:rsidP="00DE26F5">
      <w:pPr>
        <w:pStyle w:val="Akapitzlist"/>
        <w:autoSpaceDE w:val="0"/>
        <w:autoSpaceDN w:val="0"/>
        <w:adjustRightInd w:val="0"/>
        <w:spacing w:line="276" w:lineRule="auto"/>
        <w:ind w:left="284"/>
        <w:rPr>
          <w:rFonts w:ascii="Arial" w:eastAsia="Calibri" w:hAnsi="Arial" w:cs="Arial"/>
          <w:sz w:val="24"/>
          <w:szCs w:val="24"/>
        </w:rPr>
      </w:pPr>
    </w:p>
    <w:p w14:paraId="5B196CB0" w14:textId="77777777" w:rsidR="00A85EF9" w:rsidRPr="00DE26F5" w:rsidRDefault="00A85EF9" w:rsidP="00DE26F5">
      <w:pPr>
        <w:spacing w:line="276" w:lineRule="auto"/>
        <w:rPr>
          <w:rFonts w:ascii="Arial" w:eastAsia="Calibri" w:hAnsi="Arial" w:cs="Arial"/>
          <w:b/>
          <w:bCs/>
          <w:sz w:val="24"/>
          <w:szCs w:val="24"/>
        </w:rPr>
      </w:pPr>
      <w:r w:rsidRPr="00DE26F5">
        <w:rPr>
          <w:rFonts w:ascii="Arial" w:eastAsia="Calibri" w:hAnsi="Arial" w:cs="Arial"/>
          <w:b/>
          <w:bCs/>
          <w:sz w:val="24"/>
          <w:szCs w:val="24"/>
        </w:rPr>
        <w:t>XII. Opis sposobu obliczenia ceny:</w:t>
      </w:r>
    </w:p>
    <w:p w14:paraId="49792080" w14:textId="5B637669" w:rsidR="002671C1" w:rsidRPr="00FE455D" w:rsidRDefault="00A33A6C" w:rsidP="00741974">
      <w:pPr>
        <w:numPr>
          <w:ilvl w:val="0"/>
          <w:numId w:val="14"/>
        </w:numPr>
        <w:tabs>
          <w:tab w:val="left" w:pos="142"/>
          <w:tab w:val="left" w:pos="284"/>
        </w:tabs>
        <w:suppressAutoHyphens/>
        <w:autoSpaceDE w:val="0"/>
        <w:autoSpaceDN w:val="0"/>
        <w:adjustRightInd w:val="0"/>
        <w:spacing w:line="276" w:lineRule="auto"/>
        <w:ind w:left="0" w:firstLine="0"/>
        <w:rPr>
          <w:rFonts w:ascii="Arial" w:hAnsi="Arial" w:cs="Arial"/>
          <w:sz w:val="24"/>
          <w:szCs w:val="24"/>
        </w:rPr>
      </w:pPr>
      <w:r w:rsidRPr="00FE455D">
        <w:rPr>
          <w:rFonts w:ascii="Arial" w:hAnsi="Arial" w:cs="Arial"/>
          <w:sz w:val="24"/>
          <w:szCs w:val="24"/>
          <w:lang w:eastAsia="ar-SA"/>
        </w:rPr>
        <w:t xml:space="preserve">Wykonawca </w:t>
      </w:r>
      <w:bookmarkStart w:id="32" w:name="_Hlk73904980"/>
      <w:r w:rsidR="002671C1" w:rsidRPr="00FE455D">
        <w:rPr>
          <w:rFonts w:ascii="Arial" w:hAnsi="Arial" w:cs="Arial"/>
          <w:sz w:val="24"/>
          <w:szCs w:val="24"/>
        </w:rPr>
        <w:t xml:space="preserve">zobowiązany jest podać </w:t>
      </w:r>
      <w:r w:rsidR="002671C1" w:rsidRPr="00FE455D">
        <w:rPr>
          <w:rFonts w:ascii="Arial" w:hAnsi="Arial" w:cs="Arial"/>
          <w:b/>
          <w:sz w:val="24"/>
          <w:szCs w:val="24"/>
        </w:rPr>
        <w:t xml:space="preserve">w ofercie </w:t>
      </w:r>
      <w:r w:rsidR="002671C1" w:rsidRPr="00FE455D">
        <w:rPr>
          <w:rFonts w:ascii="Arial" w:hAnsi="Arial" w:cs="Arial"/>
          <w:b/>
          <w:sz w:val="24"/>
          <w:szCs w:val="24"/>
          <w:u w:val="single"/>
        </w:rPr>
        <w:t>łączną ryczałtową cenę</w:t>
      </w:r>
      <w:r w:rsidR="002671C1" w:rsidRPr="00FE455D">
        <w:rPr>
          <w:rFonts w:ascii="Arial" w:hAnsi="Arial" w:cs="Arial"/>
          <w:b/>
          <w:sz w:val="24"/>
          <w:szCs w:val="24"/>
        </w:rPr>
        <w:t xml:space="preserve"> brutto za wykonanie przedmiotu zamówienia, </w:t>
      </w:r>
      <w:r w:rsidR="002671C1" w:rsidRPr="00FE455D">
        <w:rPr>
          <w:rFonts w:ascii="Arial" w:hAnsi="Arial" w:cs="Arial"/>
          <w:b/>
          <w:sz w:val="24"/>
          <w:szCs w:val="24"/>
          <w:u w:val="single"/>
        </w:rPr>
        <w:t>w tym</w:t>
      </w:r>
      <w:bookmarkEnd w:id="32"/>
      <w:r w:rsidR="002671C1" w:rsidRPr="00FE455D">
        <w:rPr>
          <w:rFonts w:ascii="Arial" w:hAnsi="Arial" w:cs="Arial"/>
          <w:bCs/>
          <w:sz w:val="24"/>
          <w:szCs w:val="24"/>
        </w:rPr>
        <w:t xml:space="preserve"> cenę</w:t>
      </w:r>
      <w:r w:rsidR="002671C1" w:rsidRPr="00FE455D">
        <w:rPr>
          <w:rFonts w:ascii="Arial" w:hAnsi="Arial" w:cs="Arial"/>
          <w:sz w:val="24"/>
          <w:szCs w:val="24"/>
        </w:rPr>
        <w:t xml:space="preserve"> ryczałtową brutto za wykonanie </w:t>
      </w:r>
      <w:r w:rsidR="002671C1" w:rsidRPr="00FE455D">
        <w:rPr>
          <w:rFonts w:ascii="Arial" w:hAnsi="Arial" w:cs="Arial"/>
          <w:b/>
          <w:bCs/>
          <w:sz w:val="24"/>
          <w:szCs w:val="24"/>
          <w:u w:val="single"/>
        </w:rPr>
        <w:t>prac projektowych</w:t>
      </w:r>
      <w:r w:rsidR="002671C1" w:rsidRPr="00FE455D">
        <w:rPr>
          <w:rFonts w:ascii="Arial" w:hAnsi="Arial" w:cs="Arial"/>
          <w:sz w:val="24"/>
          <w:szCs w:val="24"/>
        </w:rPr>
        <w:t xml:space="preserve"> oraz cenę ryczałtową brutto za wykonanie </w:t>
      </w:r>
      <w:r w:rsidR="002671C1" w:rsidRPr="00FE455D">
        <w:rPr>
          <w:rFonts w:ascii="Arial" w:hAnsi="Arial" w:cs="Arial"/>
          <w:b/>
          <w:bCs/>
          <w:sz w:val="24"/>
          <w:szCs w:val="24"/>
          <w:u w:val="single"/>
        </w:rPr>
        <w:t>pozostałych prac,</w:t>
      </w:r>
      <w:r w:rsidR="002671C1" w:rsidRPr="00FE455D">
        <w:rPr>
          <w:rFonts w:ascii="Arial" w:hAnsi="Arial" w:cs="Arial"/>
          <w:sz w:val="24"/>
          <w:szCs w:val="24"/>
        </w:rPr>
        <w:t xml:space="preserve"> podając je w zapisie liczbowym, uwzględniające podatek od towarów i usług w stawce właściwej na dzień złożenia oferty.</w:t>
      </w:r>
    </w:p>
    <w:p w14:paraId="0774C5DE" w14:textId="6572C8DB" w:rsidR="00C778BF" w:rsidRPr="00DE26F5" w:rsidRDefault="00C778BF" w:rsidP="00DE26F5">
      <w:pPr>
        <w:numPr>
          <w:ilvl w:val="0"/>
          <w:numId w:val="14"/>
        </w:numPr>
        <w:tabs>
          <w:tab w:val="left" w:pos="284"/>
        </w:tabs>
        <w:suppressAutoHyphens/>
        <w:autoSpaceDE w:val="0"/>
        <w:autoSpaceDN w:val="0"/>
        <w:adjustRightInd w:val="0"/>
        <w:spacing w:line="276" w:lineRule="auto"/>
        <w:ind w:left="0" w:firstLine="0"/>
        <w:rPr>
          <w:rFonts w:ascii="Arial" w:hAnsi="Arial" w:cs="Arial"/>
          <w:sz w:val="24"/>
          <w:szCs w:val="24"/>
        </w:rPr>
      </w:pPr>
      <w:r w:rsidRPr="00DE26F5">
        <w:rPr>
          <w:rFonts w:ascii="Arial" w:hAnsi="Arial" w:cs="Arial"/>
          <w:sz w:val="24"/>
          <w:szCs w:val="24"/>
        </w:rPr>
        <w:t xml:space="preserve">Jeżeli została złożona oferta, której wybór prowadziłby do </w:t>
      </w:r>
      <w:r w:rsidRPr="00DE26F5">
        <w:rPr>
          <w:rFonts w:ascii="Arial" w:hAnsi="Arial" w:cs="Arial"/>
          <w:sz w:val="24"/>
          <w:szCs w:val="24"/>
          <w:u w:val="single"/>
        </w:rPr>
        <w:t>powstania u zamawiającego obowiązku podatkowego</w:t>
      </w:r>
      <w:r w:rsidRPr="00DE26F5">
        <w:rPr>
          <w:rFonts w:ascii="Arial" w:hAnsi="Arial" w:cs="Arial"/>
          <w:sz w:val="24"/>
          <w:szCs w:val="24"/>
        </w:rPr>
        <w:t xml:space="preserve"> zgodnie z </w:t>
      </w:r>
      <w:bookmarkStart w:id="33" w:name="_Hlk61812896"/>
      <w:r w:rsidRPr="00DE26F5">
        <w:rPr>
          <w:rFonts w:ascii="Arial" w:hAnsi="Arial" w:cs="Arial"/>
          <w:sz w:val="24"/>
          <w:szCs w:val="24"/>
        </w:rPr>
        <w:t>ustawą z dnia 11 marca 2004r. o podatku od towarów i usług (</w:t>
      </w:r>
      <w:r w:rsidR="007A0D0A" w:rsidRPr="00DE26F5">
        <w:rPr>
          <w:rFonts w:ascii="Arial" w:hAnsi="Arial" w:cs="Arial"/>
          <w:sz w:val="24"/>
          <w:szCs w:val="24"/>
        </w:rPr>
        <w:t xml:space="preserve">t.j. </w:t>
      </w:r>
      <w:r w:rsidR="00A118AF" w:rsidRPr="00DE26F5">
        <w:rPr>
          <w:rFonts w:ascii="Arial" w:hAnsi="Arial" w:cs="Arial"/>
          <w:sz w:val="24"/>
          <w:szCs w:val="24"/>
        </w:rPr>
        <w:t>Dz. U. z 2025 r. poz. 775, 894, 896, 1203, 1541, 1811</w:t>
      </w:r>
      <w:r w:rsidRPr="00DE26F5">
        <w:rPr>
          <w:rFonts w:ascii="Arial" w:hAnsi="Arial" w:cs="Arial"/>
          <w:sz w:val="24"/>
          <w:szCs w:val="24"/>
        </w:rPr>
        <w:t xml:space="preserve">), </w:t>
      </w:r>
      <w:bookmarkEnd w:id="33"/>
      <w:r w:rsidRPr="00DE26F5">
        <w:rPr>
          <w:rFonts w:ascii="Arial" w:hAnsi="Arial" w:cs="Arial"/>
          <w:sz w:val="24"/>
          <w:szCs w:val="24"/>
        </w:rPr>
        <w:t>dla celów zastosowania kryterium ceny zamawiający dolicza do przedstawionej w tej ofercie ceny kwotę podatku od towarów i usług, którą miałby obowiązek rozliczyć.</w:t>
      </w:r>
    </w:p>
    <w:p w14:paraId="6A07F04F" w14:textId="5EF2B8B6" w:rsidR="00225C78" w:rsidRPr="00DE26F5" w:rsidRDefault="00225C78" w:rsidP="00DE26F5">
      <w:pPr>
        <w:numPr>
          <w:ilvl w:val="0"/>
          <w:numId w:val="14"/>
        </w:numPr>
        <w:tabs>
          <w:tab w:val="left" w:pos="284"/>
        </w:tabs>
        <w:suppressAutoHyphens/>
        <w:autoSpaceDE w:val="0"/>
        <w:autoSpaceDN w:val="0"/>
        <w:adjustRightInd w:val="0"/>
        <w:spacing w:line="276" w:lineRule="auto"/>
        <w:ind w:left="0" w:firstLine="0"/>
        <w:rPr>
          <w:rFonts w:ascii="Arial" w:hAnsi="Arial" w:cs="Arial"/>
          <w:sz w:val="24"/>
          <w:szCs w:val="24"/>
        </w:rPr>
      </w:pPr>
      <w:r w:rsidRPr="00DE26F5">
        <w:rPr>
          <w:rFonts w:ascii="Arial" w:hAnsi="Arial" w:cs="Arial"/>
          <w:sz w:val="24"/>
          <w:szCs w:val="24"/>
        </w:rPr>
        <w:t xml:space="preserve"> W ofercie, o której mowa w pkt 2, </w:t>
      </w:r>
      <w:r w:rsidRPr="00DE26F5">
        <w:rPr>
          <w:rFonts w:ascii="Arial" w:hAnsi="Arial" w:cs="Arial"/>
          <w:sz w:val="24"/>
          <w:szCs w:val="24"/>
          <w:u w:val="single"/>
        </w:rPr>
        <w:t>wykonawca ma obowiązek</w:t>
      </w:r>
      <w:r w:rsidRPr="00DE26F5">
        <w:rPr>
          <w:rFonts w:ascii="Arial" w:hAnsi="Arial" w:cs="Arial"/>
          <w:sz w:val="24"/>
          <w:szCs w:val="24"/>
        </w:rPr>
        <w:t>:</w:t>
      </w:r>
    </w:p>
    <w:p w14:paraId="4D9AFE82" w14:textId="77777777" w:rsidR="00225C78" w:rsidRPr="00DE26F5" w:rsidRDefault="00225C78" w:rsidP="00DE26F5">
      <w:pPr>
        <w:tabs>
          <w:tab w:val="left" w:pos="284"/>
        </w:tabs>
        <w:suppressAutoHyphens/>
        <w:autoSpaceDE w:val="0"/>
        <w:autoSpaceDN w:val="0"/>
        <w:adjustRightInd w:val="0"/>
        <w:spacing w:line="276" w:lineRule="auto"/>
        <w:rPr>
          <w:rFonts w:ascii="Arial" w:hAnsi="Arial" w:cs="Arial"/>
          <w:sz w:val="24"/>
          <w:szCs w:val="24"/>
        </w:rPr>
      </w:pPr>
      <w:r w:rsidRPr="00DE26F5">
        <w:rPr>
          <w:rFonts w:ascii="Arial" w:hAnsi="Arial" w:cs="Arial"/>
          <w:sz w:val="24"/>
          <w:szCs w:val="24"/>
        </w:rPr>
        <w:t>1) poinformowania zamawiającego, że wybór jego oferty będzie prowadził do powstania u zamawiającego obowiązku podatkowego;</w:t>
      </w:r>
    </w:p>
    <w:p w14:paraId="4E22AC13" w14:textId="77777777" w:rsidR="00225C78" w:rsidRPr="00DE26F5" w:rsidRDefault="00225C78" w:rsidP="00DE26F5">
      <w:pPr>
        <w:tabs>
          <w:tab w:val="left" w:pos="284"/>
        </w:tabs>
        <w:suppressAutoHyphens/>
        <w:autoSpaceDE w:val="0"/>
        <w:autoSpaceDN w:val="0"/>
        <w:adjustRightInd w:val="0"/>
        <w:spacing w:line="276" w:lineRule="auto"/>
        <w:rPr>
          <w:rFonts w:ascii="Arial" w:hAnsi="Arial" w:cs="Arial"/>
          <w:sz w:val="24"/>
          <w:szCs w:val="24"/>
        </w:rPr>
      </w:pPr>
      <w:r w:rsidRPr="00DE26F5">
        <w:rPr>
          <w:rFonts w:ascii="Arial" w:hAnsi="Arial" w:cs="Arial"/>
          <w:sz w:val="24"/>
          <w:szCs w:val="24"/>
        </w:rPr>
        <w:lastRenderedPageBreak/>
        <w:t>2) wskazania nazwy (rodzaju) towaru lub usługi, których dostawa lub świadczenie będą prowadziły do powstania obowiązku podatkowego;</w:t>
      </w:r>
    </w:p>
    <w:p w14:paraId="23302F7E" w14:textId="77777777" w:rsidR="00225C78" w:rsidRPr="00DE26F5" w:rsidRDefault="00225C78" w:rsidP="00DE26F5">
      <w:pPr>
        <w:tabs>
          <w:tab w:val="left" w:pos="284"/>
        </w:tabs>
        <w:suppressAutoHyphens/>
        <w:autoSpaceDE w:val="0"/>
        <w:autoSpaceDN w:val="0"/>
        <w:adjustRightInd w:val="0"/>
        <w:spacing w:line="276" w:lineRule="auto"/>
        <w:rPr>
          <w:rFonts w:ascii="Arial" w:hAnsi="Arial" w:cs="Arial"/>
          <w:sz w:val="24"/>
          <w:szCs w:val="24"/>
        </w:rPr>
      </w:pPr>
      <w:r w:rsidRPr="00DE26F5">
        <w:rPr>
          <w:rFonts w:ascii="Arial" w:hAnsi="Arial" w:cs="Arial"/>
          <w:sz w:val="24"/>
          <w:szCs w:val="24"/>
        </w:rPr>
        <w:t>3) wskazania wartości towaru lub usługi objętego obowiązkiem podatkowym zamawiającego, bez kwoty podatku;</w:t>
      </w:r>
    </w:p>
    <w:p w14:paraId="0A9ABF68" w14:textId="77777777" w:rsidR="00225C78" w:rsidRPr="00DE26F5" w:rsidRDefault="00225C78" w:rsidP="00DE26F5">
      <w:pPr>
        <w:tabs>
          <w:tab w:val="left" w:pos="284"/>
        </w:tabs>
        <w:suppressAutoHyphens/>
        <w:autoSpaceDE w:val="0"/>
        <w:autoSpaceDN w:val="0"/>
        <w:adjustRightInd w:val="0"/>
        <w:spacing w:line="276" w:lineRule="auto"/>
        <w:rPr>
          <w:rFonts w:ascii="Arial" w:hAnsi="Arial" w:cs="Arial"/>
          <w:sz w:val="24"/>
          <w:szCs w:val="24"/>
        </w:rPr>
      </w:pPr>
      <w:r w:rsidRPr="00DE26F5">
        <w:rPr>
          <w:rFonts w:ascii="Arial" w:hAnsi="Arial" w:cs="Arial"/>
          <w:sz w:val="24"/>
          <w:szCs w:val="24"/>
        </w:rPr>
        <w:t>4) wskazania stawki podatku od towarów i usług, która zgodnie z wiedzą wykonawcy, będzie miała zastosowanie.</w:t>
      </w:r>
    </w:p>
    <w:p w14:paraId="15D90E19" w14:textId="77777777" w:rsidR="006D06AA" w:rsidRPr="00DE26F5" w:rsidRDefault="00225C78" w:rsidP="00DE26F5">
      <w:pPr>
        <w:numPr>
          <w:ilvl w:val="0"/>
          <w:numId w:val="14"/>
        </w:numPr>
        <w:tabs>
          <w:tab w:val="left" w:pos="284"/>
        </w:tabs>
        <w:suppressAutoHyphens/>
        <w:autoSpaceDE w:val="0"/>
        <w:autoSpaceDN w:val="0"/>
        <w:adjustRightInd w:val="0"/>
        <w:spacing w:line="276" w:lineRule="auto"/>
        <w:ind w:left="0" w:firstLine="0"/>
        <w:rPr>
          <w:rFonts w:ascii="Arial" w:eastAsia="Calibri" w:hAnsi="Arial" w:cs="Arial"/>
          <w:sz w:val="24"/>
          <w:szCs w:val="24"/>
        </w:rPr>
      </w:pPr>
      <w:r w:rsidRPr="00DE26F5">
        <w:rPr>
          <w:rFonts w:ascii="Arial" w:eastAsia="Calibri" w:hAnsi="Arial" w:cs="Arial"/>
          <w:sz w:val="24"/>
          <w:szCs w:val="24"/>
        </w:rPr>
        <w:t>Wzór formularza oferty został opracowany przy założeniu, iż wybór oferty nie będzie prowadzić do powstania u zamawiającego obowiązku podatkowego w zakresie podatku od towarów i usług.</w:t>
      </w:r>
      <w:r w:rsidR="006D06AA" w:rsidRPr="00DE26F5">
        <w:rPr>
          <w:rFonts w:ascii="Arial" w:eastAsia="Calibri" w:hAnsi="Arial" w:cs="Arial"/>
          <w:sz w:val="24"/>
          <w:szCs w:val="24"/>
        </w:rPr>
        <w:t xml:space="preserve"> </w:t>
      </w:r>
    </w:p>
    <w:p w14:paraId="5CBFA794" w14:textId="2920C7FF" w:rsidR="00225C78" w:rsidRPr="00DE26F5" w:rsidRDefault="00225C78" w:rsidP="00DE26F5">
      <w:pPr>
        <w:tabs>
          <w:tab w:val="left" w:pos="284"/>
        </w:tabs>
        <w:suppressAutoHyphens/>
        <w:autoSpaceDE w:val="0"/>
        <w:autoSpaceDN w:val="0"/>
        <w:adjustRightInd w:val="0"/>
        <w:spacing w:line="276" w:lineRule="auto"/>
        <w:rPr>
          <w:rFonts w:ascii="Arial" w:eastAsia="Calibri" w:hAnsi="Arial" w:cs="Arial"/>
          <w:color w:val="00B050"/>
          <w:sz w:val="24"/>
          <w:szCs w:val="24"/>
        </w:rPr>
      </w:pPr>
    </w:p>
    <w:p w14:paraId="6DC2BD0E" w14:textId="460A397D" w:rsidR="00960F84" w:rsidRPr="00DE26F5" w:rsidRDefault="00913742" w:rsidP="00DE26F5">
      <w:pPr>
        <w:spacing w:line="276" w:lineRule="auto"/>
        <w:rPr>
          <w:rFonts w:ascii="Arial" w:eastAsia="Calibri" w:hAnsi="Arial" w:cs="Arial"/>
          <w:b/>
          <w:bCs/>
          <w:sz w:val="24"/>
          <w:szCs w:val="24"/>
        </w:rPr>
      </w:pPr>
      <w:r w:rsidRPr="00DE26F5">
        <w:rPr>
          <w:rFonts w:ascii="Arial" w:eastAsia="Calibri" w:hAnsi="Arial" w:cs="Arial"/>
          <w:b/>
          <w:bCs/>
          <w:sz w:val="24"/>
          <w:szCs w:val="24"/>
        </w:rPr>
        <w:t>XIII. Opis kryterium, którymi zamawiający będzie się kierował przy wybo</w:t>
      </w:r>
      <w:r w:rsidR="00231056" w:rsidRPr="00DE26F5">
        <w:rPr>
          <w:rFonts w:ascii="Arial" w:eastAsia="Calibri" w:hAnsi="Arial" w:cs="Arial"/>
          <w:b/>
          <w:bCs/>
          <w:sz w:val="24"/>
          <w:szCs w:val="24"/>
        </w:rPr>
        <w:t>rze oferty i sposób oceny ofert</w:t>
      </w:r>
      <w:r w:rsidR="00960F84" w:rsidRPr="00DE26F5">
        <w:rPr>
          <w:rFonts w:ascii="Arial" w:eastAsia="Calibri" w:hAnsi="Arial" w:cs="Arial"/>
          <w:b/>
          <w:bCs/>
          <w:sz w:val="24"/>
          <w:szCs w:val="24"/>
        </w:rPr>
        <w:t>:</w:t>
      </w:r>
    </w:p>
    <w:p w14:paraId="0B88282A" w14:textId="77777777" w:rsidR="00837F8B" w:rsidRPr="00DE26F5" w:rsidRDefault="00837F8B" w:rsidP="00DE26F5">
      <w:pPr>
        <w:numPr>
          <w:ilvl w:val="0"/>
          <w:numId w:val="17"/>
        </w:numPr>
        <w:tabs>
          <w:tab w:val="left" w:pos="284"/>
        </w:tabs>
        <w:spacing w:line="276" w:lineRule="auto"/>
        <w:ind w:firstLine="0"/>
        <w:rPr>
          <w:rFonts w:ascii="Arial" w:eastAsia="Calibri" w:hAnsi="Arial" w:cs="Arial"/>
          <w:bCs/>
          <w:sz w:val="24"/>
          <w:szCs w:val="24"/>
        </w:rPr>
      </w:pPr>
      <w:r w:rsidRPr="00DE26F5">
        <w:rPr>
          <w:rFonts w:ascii="Arial" w:eastAsia="Calibri" w:hAnsi="Arial" w:cs="Arial"/>
          <w:bCs/>
          <w:sz w:val="24"/>
          <w:szCs w:val="24"/>
        </w:rPr>
        <w:t>Przy wyborze najkorzystniejszej oferty zamawiający będzie się kierował następującymi kryteriami:</w:t>
      </w:r>
    </w:p>
    <w:p w14:paraId="017999B2" w14:textId="52C257AA" w:rsidR="00837F8B" w:rsidRPr="00834692" w:rsidRDefault="00A118AF" w:rsidP="00DE26F5">
      <w:pPr>
        <w:pStyle w:val="Akapitzlist"/>
        <w:numPr>
          <w:ilvl w:val="0"/>
          <w:numId w:val="19"/>
        </w:numPr>
        <w:tabs>
          <w:tab w:val="left" w:pos="284"/>
        </w:tabs>
        <w:spacing w:line="276" w:lineRule="auto"/>
        <w:ind w:left="0" w:firstLine="0"/>
        <w:rPr>
          <w:rFonts w:ascii="Arial" w:eastAsia="Calibri" w:hAnsi="Arial" w:cs="Arial"/>
          <w:bCs/>
          <w:sz w:val="24"/>
          <w:szCs w:val="24"/>
        </w:rPr>
      </w:pPr>
      <w:r w:rsidRPr="00834692">
        <w:rPr>
          <w:rFonts w:ascii="Arial" w:eastAsia="Calibri" w:hAnsi="Arial" w:cs="Arial"/>
          <w:bCs/>
          <w:sz w:val="24"/>
          <w:szCs w:val="24"/>
        </w:rPr>
        <w:t>C</w:t>
      </w:r>
      <w:r w:rsidR="00837F8B" w:rsidRPr="00834692">
        <w:rPr>
          <w:rFonts w:ascii="Arial" w:eastAsia="Calibri" w:hAnsi="Arial" w:cs="Arial"/>
          <w:bCs/>
          <w:sz w:val="24"/>
          <w:szCs w:val="24"/>
        </w:rPr>
        <w:t>ena</w:t>
      </w:r>
      <w:r w:rsidRPr="00834692">
        <w:rPr>
          <w:rFonts w:ascii="Arial" w:eastAsia="Calibri" w:hAnsi="Arial" w:cs="Arial"/>
          <w:bCs/>
          <w:sz w:val="24"/>
          <w:szCs w:val="24"/>
        </w:rPr>
        <w:t xml:space="preserve"> </w:t>
      </w:r>
      <w:r w:rsidR="00837F8B" w:rsidRPr="00834692">
        <w:rPr>
          <w:rFonts w:ascii="Arial" w:eastAsia="Calibri" w:hAnsi="Arial" w:cs="Arial"/>
          <w:bCs/>
          <w:sz w:val="24"/>
          <w:szCs w:val="24"/>
        </w:rPr>
        <w:t xml:space="preserve">- waga </w:t>
      </w:r>
      <w:r w:rsidR="00834692" w:rsidRPr="00834692">
        <w:rPr>
          <w:rFonts w:ascii="Arial" w:eastAsia="Calibri" w:hAnsi="Arial" w:cs="Arial"/>
          <w:bCs/>
          <w:sz w:val="24"/>
          <w:szCs w:val="24"/>
        </w:rPr>
        <w:t>6</w:t>
      </w:r>
      <w:r w:rsidR="00EA79F6" w:rsidRPr="00834692">
        <w:rPr>
          <w:rFonts w:ascii="Arial" w:eastAsia="Calibri" w:hAnsi="Arial" w:cs="Arial"/>
          <w:bCs/>
          <w:sz w:val="24"/>
          <w:szCs w:val="24"/>
        </w:rPr>
        <w:t>0</w:t>
      </w:r>
      <w:r w:rsidR="00837F8B" w:rsidRPr="00834692">
        <w:rPr>
          <w:rFonts w:ascii="Arial" w:eastAsia="Calibri" w:hAnsi="Arial" w:cs="Arial"/>
          <w:bCs/>
          <w:sz w:val="24"/>
          <w:szCs w:val="24"/>
        </w:rPr>
        <w:t>%;</w:t>
      </w:r>
    </w:p>
    <w:p w14:paraId="3109EB40" w14:textId="08FC152F" w:rsidR="00837F8B" w:rsidRPr="00834692" w:rsidRDefault="00837F8B" w:rsidP="00DE26F5">
      <w:pPr>
        <w:pStyle w:val="Akapitzlist"/>
        <w:numPr>
          <w:ilvl w:val="0"/>
          <w:numId w:val="19"/>
        </w:numPr>
        <w:tabs>
          <w:tab w:val="left" w:pos="284"/>
        </w:tabs>
        <w:spacing w:line="276" w:lineRule="auto"/>
        <w:ind w:left="0" w:firstLine="0"/>
        <w:rPr>
          <w:rFonts w:ascii="Arial" w:eastAsia="Calibri" w:hAnsi="Arial" w:cs="Arial"/>
          <w:bCs/>
          <w:sz w:val="24"/>
          <w:szCs w:val="24"/>
        </w:rPr>
      </w:pPr>
      <w:r w:rsidRPr="00834692">
        <w:rPr>
          <w:rFonts w:ascii="Arial" w:eastAsia="Calibri" w:hAnsi="Arial" w:cs="Arial"/>
          <w:bCs/>
          <w:sz w:val="24"/>
          <w:szCs w:val="24"/>
        </w:rPr>
        <w:t>okres gwarancji</w:t>
      </w:r>
      <w:r w:rsidR="00A118AF" w:rsidRPr="00834692">
        <w:rPr>
          <w:rFonts w:ascii="Arial" w:eastAsia="Calibri" w:hAnsi="Arial" w:cs="Arial"/>
          <w:bCs/>
          <w:sz w:val="24"/>
          <w:szCs w:val="24"/>
        </w:rPr>
        <w:t xml:space="preserve"> </w:t>
      </w:r>
      <w:r w:rsidRPr="00834692">
        <w:rPr>
          <w:rFonts w:ascii="Arial" w:eastAsia="Calibri" w:hAnsi="Arial" w:cs="Arial"/>
          <w:bCs/>
          <w:sz w:val="24"/>
          <w:szCs w:val="24"/>
        </w:rPr>
        <w:t xml:space="preserve">- waga </w:t>
      </w:r>
      <w:r w:rsidR="00834692" w:rsidRPr="00834692">
        <w:rPr>
          <w:rFonts w:ascii="Arial" w:eastAsia="Calibri" w:hAnsi="Arial" w:cs="Arial"/>
          <w:bCs/>
          <w:sz w:val="24"/>
          <w:szCs w:val="24"/>
        </w:rPr>
        <w:t>4</w:t>
      </w:r>
      <w:r w:rsidR="00EA79F6" w:rsidRPr="00834692">
        <w:rPr>
          <w:rFonts w:ascii="Arial" w:eastAsia="Calibri" w:hAnsi="Arial" w:cs="Arial"/>
          <w:bCs/>
          <w:sz w:val="24"/>
          <w:szCs w:val="24"/>
        </w:rPr>
        <w:t>0</w:t>
      </w:r>
      <w:r w:rsidRPr="00834692">
        <w:rPr>
          <w:rFonts w:ascii="Arial" w:eastAsia="Calibri" w:hAnsi="Arial" w:cs="Arial"/>
          <w:bCs/>
          <w:sz w:val="24"/>
          <w:szCs w:val="24"/>
        </w:rPr>
        <w:t>%.</w:t>
      </w:r>
    </w:p>
    <w:p w14:paraId="6492C8D2" w14:textId="77777777" w:rsidR="00837F8B" w:rsidRPr="00DE26F5" w:rsidRDefault="00837F8B" w:rsidP="00DE26F5">
      <w:pPr>
        <w:numPr>
          <w:ilvl w:val="0"/>
          <w:numId w:val="17"/>
        </w:numPr>
        <w:tabs>
          <w:tab w:val="left" w:pos="284"/>
        </w:tabs>
        <w:spacing w:line="276" w:lineRule="auto"/>
        <w:ind w:left="0" w:firstLine="0"/>
        <w:rPr>
          <w:rFonts w:ascii="Arial" w:eastAsia="Calibri" w:hAnsi="Arial" w:cs="Arial"/>
          <w:sz w:val="24"/>
          <w:szCs w:val="24"/>
        </w:rPr>
      </w:pPr>
      <w:r w:rsidRPr="00DE26F5">
        <w:rPr>
          <w:rFonts w:ascii="Arial" w:eastAsia="Calibri" w:hAnsi="Arial" w:cs="Arial"/>
          <w:sz w:val="24"/>
          <w:szCs w:val="24"/>
        </w:rPr>
        <w:t>Maksymalna liczba punktów w kryteriach równa jest określonej wadze dla tych kryteriów w %.</w:t>
      </w:r>
    </w:p>
    <w:p w14:paraId="6E2F0C12" w14:textId="77777777" w:rsidR="00837F8B" w:rsidRPr="00DE26F5" w:rsidRDefault="00837F8B" w:rsidP="00DE26F5">
      <w:pPr>
        <w:numPr>
          <w:ilvl w:val="0"/>
          <w:numId w:val="17"/>
        </w:numPr>
        <w:tabs>
          <w:tab w:val="left" w:pos="284"/>
        </w:tabs>
        <w:spacing w:line="276" w:lineRule="auto"/>
        <w:ind w:left="0" w:firstLine="0"/>
        <w:rPr>
          <w:rFonts w:ascii="Arial" w:hAnsi="Arial" w:cs="Arial"/>
          <w:sz w:val="24"/>
          <w:szCs w:val="24"/>
        </w:rPr>
      </w:pPr>
      <w:r w:rsidRPr="00DE26F5">
        <w:rPr>
          <w:rFonts w:ascii="Arial" w:hAnsi="Arial" w:cs="Arial"/>
          <w:b/>
          <w:sz w:val="24"/>
          <w:szCs w:val="24"/>
        </w:rPr>
        <w:t>Kryterium ceny</w:t>
      </w:r>
      <w:r w:rsidRPr="00DE26F5">
        <w:rPr>
          <w:rFonts w:ascii="Arial" w:hAnsi="Arial" w:cs="Arial"/>
          <w:sz w:val="24"/>
          <w:szCs w:val="24"/>
        </w:rPr>
        <w:t xml:space="preserve"> będzie rozpatrywane na podstawie ceny oferty za wykonanie przedmiotu zamówienia, podanej przez wykonawcę w formularzu oferty. Ilość punktów w tym kryterium zostanie obliczona na podstawie poniższego wzoru:</w:t>
      </w:r>
    </w:p>
    <w:p w14:paraId="1DEF06BA" w14:textId="35EF1EE0" w:rsidR="00837F8B" w:rsidRPr="00834692" w:rsidRDefault="00EA79F6" w:rsidP="00DE26F5">
      <w:pPr>
        <w:tabs>
          <w:tab w:val="left" w:pos="284"/>
        </w:tabs>
        <w:spacing w:line="276" w:lineRule="auto"/>
        <w:rPr>
          <w:rFonts w:ascii="Arial" w:hAnsi="Arial" w:cs="Arial"/>
          <w:sz w:val="24"/>
          <w:szCs w:val="24"/>
        </w:rPr>
      </w:pPr>
      <w:r w:rsidRPr="00DE26F5">
        <w:rPr>
          <w:rFonts w:ascii="Arial" w:hAnsi="Arial" w:cs="Arial"/>
          <w:sz w:val="24"/>
          <w:szCs w:val="24"/>
        </w:rPr>
        <w:tab/>
        <w:t xml:space="preserve">C = </w:t>
      </w:r>
      <w:proofErr w:type="spellStart"/>
      <w:r w:rsidRPr="00834692">
        <w:rPr>
          <w:rFonts w:ascii="Arial" w:hAnsi="Arial" w:cs="Arial"/>
          <w:sz w:val="24"/>
          <w:szCs w:val="24"/>
        </w:rPr>
        <w:t>Cmin</w:t>
      </w:r>
      <w:proofErr w:type="spellEnd"/>
      <w:r w:rsidRPr="00834692">
        <w:rPr>
          <w:rFonts w:ascii="Arial" w:hAnsi="Arial" w:cs="Arial"/>
          <w:sz w:val="24"/>
          <w:szCs w:val="24"/>
        </w:rPr>
        <w:t xml:space="preserve">/Co x </w:t>
      </w:r>
      <w:r w:rsidR="00834692" w:rsidRPr="00834692">
        <w:rPr>
          <w:rFonts w:ascii="Arial" w:hAnsi="Arial" w:cs="Arial"/>
          <w:sz w:val="24"/>
          <w:szCs w:val="24"/>
        </w:rPr>
        <w:t>6</w:t>
      </w:r>
      <w:r w:rsidRPr="00834692">
        <w:rPr>
          <w:rFonts w:ascii="Arial" w:hAnsi="Arial" w:cs="Arial"/>
          <w:sz w:val="24"/>
          <w:szCs w:val="24"/>
        </w:rPr>
        <w:t>0</w:t>
      </w:r>
      <w:r w:rsidR="00837F8B" w:rsidRPr="00834692">
        <w:rPr>
          <w:rFonts w:ascii="Arial" w:hAnsi="Arial" w:cs="Arial"/>
          <w:sz w:val="24"/>
          <w:szCs w:val="24"/>
        </w:rPr>
        <w:t xml:space="preserve"> pkt, gdzie:</w:t>
      </w:r>
    </w:p>
    <w:p w14:paraId="75E1CE88" w14:textId="77777777" w:rsidR="00837F8B" w:rsidRPr="00834692" w:rsidRDefault="00837F8B" w:rsidP="00DE26F5">
      <w:pPr>
        <w:tabs>
          <w:tab w:val="left" w:pos="284"/>
        </w:tabs>
        <w:spacing w:line="276" w:lineRule="auto"/>
        <w:rPr>
          <w:rFonts w:ascii="Arial" w:hAnsi="Arial" w:cs="Arial"/>
          <w:sz w:val="24"/>
          <w:szCs w:val="24"/>
        </w:rPr>
      </w:pPr>
      <w:r w:rsidRPr="00834692">
        <w:rPr>
          <w:rFonts w:ascii="Arial" w:hAnsi="Arial" w:cs="Arial"/>
          <w:sz w:val="24"/>
          <w:szCs w:val="24"/>
        </w:rPr>
        <w:tab/>
        <w:t>C - ilość punktów w kryterium ceny,</w:t>
      </w:r>
    </w:p>
    <w:p w14:paraId="72BD23C0" w14:textId="77777777" w:rsidR="00837F8B" w:rsidRPr="00834692" w:rsidRDefault="00837F8B" w:rsidP="00DE26F5">
      <w:pPr>
        <w:tabs>
          <w:tab w:val="left" w:pos="284"/>
        </w:tabs>
        <w:spacing w:line="276" w:lineRule="auto"/>
        <w:rPr>
          <w:rFonts w:ascii="Arial" w:hAnsi="Arial" w:cs="Arial"/>
          <w:sz w:val="24"/>
          <w:szCs w:val="24"/>
        </w:rPr>
      </w:pPr>
      <w:r w:rsidRPr="00834692">
        <w:rPr>
          <w:rFonts w:ascii="Arial" w:hAnsi="Arial" w:cs="Arial"/>
          <w:sz w:val="24"/>
          <w:szCs w:val="24"/>
        </w:rPr>
        <w:tab/>
      </w:r>
      <w:proofErr w:type="spellStart"/>
      <w:r w:rsidRPr="00834692">
        <w:rPr>
          <w:rFonts w:ascii="Arial" w:hAnsi="Arial" w:cs="Arial"/>
          <w:sz w:val="24"/>
          <w:szCs w:val="24"/>
        </w:rPr>
        <w:t>Cmin</w:t>
      </w:r>
      <w:proofErr w:type="spellEnd"/>
      <w:r w:rsidRPr="00834692">
        <w:rPr>
          <w:rFonts w:ascii="Arial" w:hAnsi="Arial" w:cs="Arial"/>
          <w:sz w:val="24"/>
          <w:szCs w:val="24"/>
        </w:rPr>
        <w:t xml:space="preserve"> - najniższa zaoferowana cena,</w:t>
      </w:r>
    </w:p>
    <w:p w14:paraId="5D116FC3" w14:textId="77777777" w:rsidR="00837F8B" w:rsidRPr="00834692" w:rsidRDefault="00837F8B" w:rsidP="00DE26F5">
      <w:pPr>
        <w:tabs>
          <w:tab w:val="left" w:pos="284"/>
        </w:tabs>
        <w:spacing w:line="276" w:lineRule="auto"/>
        <w:rPr>
          <w:rFonts w:ascii="Arial" w:hAnsi="Arial" w:cs="Arial"/>
          <w:sz w:val="24"/>
          <w:szCs w:val="24"/>
        </w:rPr>
      </w:pPr>
      <w:r w:rsidRPr="00834692">
        <w:rPr>
          <w:rFonts w:ascii="Arial" w:hAnsi="Arial" w:cs="Arial"/>
          <w:sz w:val="24"/>
          <w:szCs w:val="24"/>
        </w:rPr>
        <w:tab/>
        <w:t>Co</w:t>
      </w:r>
      <w:r w:rsidRPr="00834692">
        <w:rPr>
          <w:rFonts w:ascii="Arial" w:hAnsi="Arial" w:cs="Arial"/>
          <w:sz w:val="24"/>
          <w:szCs w:val="24"/>
        </w:rPr>
        <w:tab/>
        <w:t>- cena oferty ocenianej.</w:t>
      </w:r>
    </w:p>
    <w:p w14:paraId="00F98527" w14:textId="77777777" w:rsidR="00837F8B" w:rsidRPr="00834692" w:rsidRDefault="00837F8B" w:rsidP="00DE26F5">
      <w:pPr>
        <w:numPr>
          <w:ilvl w:val="0"/>
          <w:numId w:val="17"/>
        </w:numPr>
        <w:tabs>
          <w:tab w:val="left" w:pos="284"/>
        </w:tabs>
        <w:spacing w:line="276" w:lineRule="auto"/>
        <w:ind w:left="0" w:firstLine="0"/>
        <w:rPr>
          <w:rFonts w:ascii="Arial" w:hAnsi="Arial" w:cs="Arial"/>
          <w:sz w:val="24"/>
          <w:szCs w:val="24"/>
        </w:rPr>
      </w:pPr>
      <w:r w:rsidRPr="00834692">
        <w:rPr>
          <w:rFonts w:ascii="Arial" w:hAnsi="Arial" w:cs="Arial"/>
          <w:b/>
          <w:sz w:val="24"/>
          <w:szCs w:val="24"/>
        </w:rPr>
        <w:t>Kryterium okres gwarancji</w:t>
      </w:r>
      <w:r w:rsidRPr="00834692">
        <w:rPr>
          <w:rFonts w:ascii="Arial" w:hAnsi="Arial" w:cs="Arial"/>
          <w:sz w:val="24"/>
          <w:szCs w:val="24"/>
        </w:rPr>
        <w:t xml:space="preserve"> będzie rozpatrywane na podstawie zaoferowanego okresu gwarancji. Ilość punktów w tym kryterium zostanie obliczona na podstawie poniższego wzoru:</w:t>
      </w:r>
    </w:p>
    <w:p w14:paraId="7F75DF90" w14:textId="21F50573" w:rsidR="00837F8B" w:rsidRPr="00DE26F5" w:rsidRDefault="00837F8B" w:rsidP="00DE26F5">
      <w:pPr>
        <w:spacing w:line="276" w:lineRule="auto"/>
        <w:rPr>
          <w:rFonts w:ascii="Arial" w:hAnsi="Arial" w:cs="Arial"/>
          <w:sz w:val="24"/>
          <w:szCs w:val="24"/>
        </w:rPr>
      </w:pPr>
      <w:r w:rsidRPr="00834692">
        <w:rPr>
          <w:rFonts w:ascii="Arial" w:hAnsi="Arial" w:cs="Arial"/>
          <w:sz w:val="24"/>
          <w:szCs w:val="24"/>
        </w:rPr>
        <w:tab/>
        <w:t>G = Go/</w:t>
      </w:r>
      <w:proofErr w:type="spellStart"/>
      <w:r w:rsidRPr="00834692">
        <w:rPr>
          <w:rFonts w:ascii="Arial" w:hAnsi="Arial" w:cs="Arial"/>
          <w:sz w:val="24"/>
          <w:szCs w:val="24"/>
        </w:rPr>
        <w:t>Gn</w:t>
      </w:r>
      <w:proofErr w:type="spellEnd"/>
      <w:r w:rsidRPr="00834692">
        <w:rPr>
          <w:rFonts w:ascii="Arial" w:hAnsi="Arial" w:cs="Arial"/>
          <w:sz w:val="24"/>
          <w:szCs w:val="24"/>
        </w:rPr>
        <w:t xml:space="preserve"> x </w:t>
      </w:r>
      <w:r w:rsidR="00834692" w:rsidRPr="00834692">
        <w:rPr>
          <w:rFonts w:ascii="Arial" w:hAnsi="Arial" w:cs="Arial"/>
          <w:sz w:val="24"/>
          <w:szCs w:val="24"/>
        </w:rPr>
        <w:t>4</w:t>
      </w:r>
      <w:r w:rsidR="00EA79F6" w:rsidRPr="00834692">
        <w:rPr>
          <w:rFonts w:ascii="Arial" w:hAnsi="Arial" w:cs="Arial"/>
          <w:sz w:val="24"/>
          <w:szCs w:val="24"/>
        </w:rPr>
        <w:t>0</w:t>
      </w:r>
      <w:r w:rsidRPr="00834692">
        <w:rPr>
          <w:rFonts w:ascii="Arial" w:hAnsi="Arial" w:cs="Arial"/>
          <w:sz w:val="24"/>
          <w:szCs w:val="24"/>
        </w:rPr>
        <w:t xml:space="preserve"> pkt, gdzie:</w:t>
      </w:r>
    </w:p>
    <w:p w14:paraId="680E9292" w14:textId="77777777" w:rsidR="00837F8B" w:rsidRPr="00DE26F5" w:rsidRDefault="00837F8B" w:rsidP="00DE26F5">
      <w:pPr>
        <w:spacing w:line="276" w:lineRule="auto"/>
        <w:rPr>
          <w:rFonts w:ascii="Arial" w:hAnsi="Arial" w:cs="Arial"/>
          <w:sz w:val="24"/>
          <w:szCs w:val="24"/>
        </w:rPr>
      </w:pPr>
      <w:r w:rsidRPr="00DE26F5">
        <w:rPr>
          <w:rFonts w:ascii="Arial" w:hAnsi="Arial" w:cs="Arial"/>
          <w:sz w:val="24"/>
          <w:szCs w:val="24"/>
        </w:rPr>
        <w:tab/>
        <w:t>G - ilość punktów w kryterium okres gwarancji,</w:t>
      </w:r>
    </w:p>
    <w:p w14:paraId="1219C8C7" w14:textId="77777777" w:rsidR="00837F8B" w:rsidRPr="00DE26F5" w:rsidRDefault="00837F8B" w:rsidP="00DE26F5">
      <w:pPr>
        <w:spacing w:line="276" w:lineRule="auto"/>
        <w:rPr>
          <w:rFonts w:ascii="Arial" w:hAnsi="Arial" w:cs="Arial"/>
          <w:sz w:val="24"/>
          <w:szCs w:val="24"/>
        </w:rPr>
      </w:pPr>
      <w:r w:rsidRPr="00DE26F5">
        <w:rPr>
          <w:rFonts w:ascii="Arial" w:hAnsi="Arial" w:cs="Arial"/>
          <w:sz w:val="24"/>
          <w:szCs w:val="24"/>
        </w:rPr>
        <w:tab/>
        <w:t>Go - okres gwarancji w ofercie ocenianej,</w:t>
      </w:r>
    </w:p>
    <w:p w14:paraId="023836B0" w14:textId="77777777" w:rsidR="00837F8B" w:rsidRPr="00DE26F5" w:rsidRDefault="00837F8B" w:rsidP="00DE26F5">
      <w:pPr>
        <w:spacing w:line="276" w:lineRule="auto"/>
        <w:rPr>
          <w:rFonts w:ascii="Arial" w:hAnsi="Arial" w:cs="Arial"/>
          <w:sz w:val="24"/>
          <w:szCs w:val="24"/>
        </w:rPr>
      </w:pPr>
      <w:r w:rsidRPr="00DE26F5">
        <w:rPr>
          <w:rFonts w:ascii="Arial" w:hAnsi="Arial" w:cs="Arial"/>
          <w:sz w:val="24"/>
          <w:szCs w:val="24"/>
        </w:rPr>
        <w:tab/>
      </w:r>
      <w:proofErr w:type="spellStart"/>
      <w:r w:rsidRPr="00DE26F5">
        <w:rPr>
          <w:rFonts w:ascii="Arial" w:hAnsi="Arial" w:cs="Arial"/>
          <w:sz w:val="24"/>
          <w:szCs w:val="24"/>
        </w:rPr>
        <w:t>Gn</w:t>
      </w:r>
      <w:proofErr w:type="spellEnd"/>
      <w:r w:rsidRPr="00DE26F5">
        <w:rPr>
          <w:rFonts w:ascii="Arial" w:hAnsi="Arial" w:cs="Arial"/>
          <w:sz w:val="24"/>
          <w:szCs w:val="24"/>
        </w:rPr>
        <w:t xml:space="preserve"> - najdłuższy zaoferowany okres gwarancji.</w:t>
      </w:r>
    </w:p>
    <w:p w14:paraId="4196C0D9" w14:textId="77777777" w:rsidR="00837F8B" w:rsidRPr="00DE26F5" w:rsidRDefault="00837F8B" w:rsidP="00DE26F5">
      <w:pPr>
        <w:numPr>
          <w:ilvl w:val="0"/>
          <w:numId w:val="18"/>
        </w:numPr>
        <w:spacing w:line="276" w:lineRule="auto"/>
        <w:ind w:left="0" w:firstLine="0"/>
        <w:rPr>
          <w:rFonts w:ascii="Arial" w:eastAsia="Calibri" w:hAnsi="Arial" w:cs="Arial"/>
          <w:bCs/>
          <w:sz w:val="24"/>
          <w:szCs w:val="24"/>
        </w:rPr>
      </w:pPr>
      <w:r w:rsidRPr="00DE26F5">
        <w:rPr>
          <w:rFonts w:ascii="Arial" w:eastAsia="Calibri" w:hAnsi="Arial" w:cs="Arial"/>
          <w:sz w:val="24"/>
          <w:szCs w:val="24"/>
        </w:rPr>
        <w:t xml:space="preserve">Wykonawca zobowiązany jest podać w ofercie </w:t>
      </w:r>
      <w:r w:rsidRPr="00DE26F5">
        <w:rPr>
          <w:rFonts w:ascii="Arial" w:eastAsia="Calibri" w:hAnsi="Arial" w:cs="Arial"/>
          <w:bCs/>
          <w:sz w:val="24"/>
          <w:szCs w:val="24"/>
        </w:rPr>
        <w:t>proponowany okres gwarancji, określając go w miesiącach.</w:t>
      </w:r>
    </w:p>
    <w:p w14:paraId="4F71268A" w14:textId="78F224D9" w:rsidR="00837F8B" w:rsidRPr="00DE26F5" w:rsidRDefault="00837F8B" w:rsidP="00DE26F5">
      <w:pPr>
        <w:numPr>
          <w:ilvl w:val="0"/>
          <w:numId w:val="18"/>
        </w:numPr>
        <w:tabs>
          <w:tab w:val="left" w:pos="426"/>
        </w:tabs>
        <w:spacing w:line="276" w:lineRule="auto"/>
        <w:ind w:left="0" w:firstLine="0"/>
        <w:rPr>
          <w:rFonts w:ascii="Arial" w:hAnsi="Arial" w:cs="Arial"/>
          <w:sz w:val="24"/>
          <w:szCs w:val="24"/>
          <w:u w:val="single"/>
        </w:rPr>
      </w:pPr>
      <w:r w:rsidRPr="00DE26F5">
        <w:rPr>
          <w:rFonts w:ascii="Arial" w:hAnsi="Arial" w:cs="Arial"/>
          <w:sz w:val="24"/>
          <w:szCs w:val="24"/>
        </w:rPr>
        <w:t xml:space="preserve">Minimalna długość okresu gwarancji na przedmiot zamówienia, wymagana przez zamawiającego, nie może być krótsza niż </w:t>
      </w:r>
      <w:r w:rsidR="00A118AF" w:rsidRPr="00DE26F5">
        <w:rPr>
          <w:rFonts w:ascii="Arial" w:hAnsi="Arial" w:cs="Arial"/>
          <w:sz w:val="24"/>
          <w:szCs w:val="24"/>
        </w:rPr>
        <w:t>60</w:t>
      </w:r>
      <w:r w:rsidRPr="00DE26F5">
        <w:rPr>
          <w:rFonts w:ascii="Arial" w:hAnsi="Arial" w:cs="Arial"/>
          <w:sz w:val="24"/>
          <w:szCs w:val="24"/>
        </w:rPr>
        <w:t xml:space="preserve"> miesięcy.</w:t>
      </w:r>
    </w:p>
    <w:p w14:paraId="42E06795" w14:textId="058D2C01" w:rsidR="00837F8B" w:rsidRPr="00DE26F5" w:rsidRDefault="00837F8B" w:rsidP="00DE26F5">
      <w:pPr>
        <w:numPr>
          <w:ilvl w:val="0"/>
          <w:numId w:val="18"/>
        </w:numPr>
        <w:spacing w:line="276" w:lineRule="auto"/>
        <w:ind w:left="0" w:firstLine="0"/>
        <w:rPr>
          <w:rFonts w:ascii="Arial" w:eastAsia="Calibri" w:hAnsi="Arial" w:cs="Arial"/>
          <w:bCs/>
          <w:sz w:val="24"/>
          <w:szCs w:val="24"/>
        </w:rPr>
      </w:pPr>
      <w:r w:rsidRPr="00DE26F5">
        <w:rPr>
          <w:rFonts w:ascii="Arial" w:eastAsia="Calibri" w:hAnsi="Arial" w:cs="Arial"/>
          <w:bCs/>
          <w:sz w:val="24"/>
          <w:szCs w:val="24"/>
        </w:rPr>
        <w:t xml:space="preserve">Podanie przez wykonawcę krótszego okresu gwarancji niż </w:t>
      </w:r>
      <w:r w:rsidR="00A118AF" w:rsidRPr="00DE26F5">
        <w:rPr>
          <w:rFonts w:ascii="Arial" w:eastAsia="Calibri" w:hAnsi="Arial" w:cs="Arial"/>
          <w:bCs/>
          <w:sz w:val="24"/>
          <w:szCs w:val="24"/>
        </w:rPr>
        <w:t>60</w:t>
      </w:r>
      <w:r w:rsidRPr="00DE26F5">
        <w:rPr>
          <w:rFonts w:ascii="Arial" w:eastAsia="Calibri" w:hAnsi="Arial" w:cs="Arial"/>
          <w:bCs/>
          <w:sz w:val="24"/>
          <w:szCs w:val="24"/>
        </w:rPr>
        <w:t xml:space="preserve"> miesięcy skutkować będzie odrzuceniem oferty.</w:t>
      </w:r>
    </w:p>
    <w:p w14:paraId="35F284BD" w14:textId="77777777" w:rsidR="00837F8B" w:rsidRPr="00DE26F5" w:rsidRDefault="00837F8B" w:rsidP="00DE26F5">
      <w:pPr>
        <w:numPr>
          <w:ilvl w:val="0"/>
          <w:numId w:val="18"/>
        </w:numPr>
        <w:spacing w:line="276" w:lineRule="auto"/>
        <w:ind w:left="0" w:firstLine="0"/>
        <w:rPr>
          <w:rFonts w:ascii="Arial" w:eastAsia="Calibri" w:hAnsi="Arial" w:cs="Arial"/>
          <w:bCs/>
          <w:sz w:val="24"/>
          <w:szCs w:val="24"/>
        </w:rPr>
      </w:pPr>
      <w:r w:rsidRPr="00DE26F5">
        <w:rPr>
          <w:rFonts w:ascii="Arial" w:eastAsia="Calibri" w:hAnsi="Arial" w:cs="Arial"/>
          <w:bCs/>
          <w:sz w:val="24"/>
          <w:szCs w:val="24"/>
        </w:rPr>
        <w:t>W przypadku braku podania w ofercie jakiegokolwiek proponowanego okresu gwarancji, zamawiający uzna, że wykonawca zapewnia minimalną długość okresu gwarancji wymaganą przez zamawiającego.</w:t>
      </w:r>
    </w:p>
    <w:p w14:paraId="6BD5A4F1" w14:textId="77777777" w:rsidR="00934272" w:rsidRPr="00FE455D" w:rsidRDefault="00934272" w:rsidP="00934272">
      <w:pPr>
        <w:numPr>
          <w:ilvl w:val="0"/>
          <w:numId w:val="18"/>
        </w:numPr>
        <w:spacing w:line="276" w:lineRule="auto"/>
        <w:ind w:left="0" w:firstLine="0"/>
        <w:rPr>
          <w:rFonts w:ascii="Arial" w:eastAsia="Calibri" w:hAnsi="Arial" w:cs="Arial"/>
          <w:bCs/>
          <w:sz w:val="24"/>
          <w:szCs w:val="24"/>
        </w:rPr>
      </w:pPr>
      <w:r w:rsidRPr="00FE455D">
        <w:rPr>
          <w:rFonts w:ascii="Arial" w:eastAsia="Calibri" w:hAnsi="Arial" w:cs="Arial"/>
          <w:bCs/>
          <w:sz w:val="24"/>
          <w:szCs w:val="24"/>
        </w:rPr>
        <w:t>Jeżeli wykonawca zaoferuje okres gwarancji przekraczający 72 miesiące zamawiający do oceny ofert przyjmie okres 72 miesięcy.</w:t>
      </w:r>
    </w:p>
    <w:p w14:paraId="7702111C" w14:textId="77777777" w:rsidR="00837F8B" w:rsidRPr="00DE26F5" w:rsidRDefault="00837F8B" w:rsidP="00DE26F5">
      <w:pPr>
        <w:numPr>
          <w:ilvl w:val="0"/>
          <w:numId w:val="17"/>
        </w:numPr>
        <w:tabs>
          <w:tab w:val="left" w:pos="284"/>
        </w:tabs>
        <w:spacing w:line="276" w:lineRule="auto"/>
        <w:ind w:left="0" w:firstLine="0"/>
        <w:rPr>
          <w:rFonts w:ascii="Arial" w:eastAsia="Calibri" w:hAnsi="Arial" w:cs="Arial"/>
          <w:sz w:val="24"/>
          <w:szCs w:val="24"/>
        </w:rPr>
      </w:pPr>
      <w:r w:rsidRPr="00DE26F5">
        <w:rPr>
          <w:rFonts w:ascii="Arial" w:eastAsia="Calibri" w:hAnsi="Arial" w:cs="Arial"/>
          <w:sz w:val="24"/>
          <w:szCs w:val="24"/>
        </w:rPr>
        <w:t>Zamawiający wybierze jako najkorzystniejszą ofertę, która uzyska łącznie największą ilość punktów.</w:t>
      </w:r>
    </w:p>
    <w:p w14:paraId="42843479" w14:textId="77777777" w:rsidR="00837F8B" w:rsidRPr="00DE26F5" w:rsidRDefault="00837F8B" w:rsidP="00DE26F5">
      <w:pPr>
        <w:pStyle w:val="ust"/>
        <w:spacing w:before="0" w:after="0" w:line="276" w:lineRule="auto"/>
        <w:ind w:left="0" w:firstLine="0"/>
        <w:jc w:val="left"/>
        <w:rPr>
          <w:rFonts w:ascii="Arial" w:hAnsi="Arial" w:cs="Arial"/>
          <w:b/>
          <w:bCs/>
        </w:rPr>
      </w:pPr>
    </w:p>
    <w:p w14:paraId="4AE982EC" w14:textId="5F32FF97" w:rsidR="008E004C" w:rsidRPr="00DE26F5" w:rsidRDefault="008E004C" w:rsidP="00DE26F5">
      <w:pPr>
        <w:pStyle w:val="ust"/>
        <w:spacing w:before="0" w:after="0" w:line="276" w:lineRule="auto"/>
        <w:ind w:left="0" w:firstLine="0"/>
        <w:jc w:val="left"/>
        <w:rPr>
          <w:rFonts w:ascii="Arial" w:hAnsi="Arial" w:cs="Arial"/>
          <w:b/>
          <w:bCs/>
        </w:rPr>
      </w:pPr>
      <w:r w:rsidRPr="00DE26F5">
        <w:rPr>
          <w:rFonts w:ascii="Arial" w:hAnsi="Arial" w:cs="Arial"/>
          <w:b/>
          <w:bCs/>
        </w:rPr>
        <w:lastRenderedPageBreak/>
        <w:t>XIV. Informacj</w:t>
      </w:r>
      <w:r w:rsidR="004D11D7" w:rsidRPr="00DE26F5">
        <w:rPr>
          <w:rFonts w:ascii="Arial" w:hAnsi="Arial" w:cs="Arial"/>
          <w:b/>
          <w:bCs/>
        </w:rPr>
        <w:t>e</w:t>
      </w:r>
      <w:r w:rsidRPr="00DE26F5">
        <w:rPr>
          <w:rFonts w:ascii="Arial" w:hAnsi="Arial" w:cs="Arial"/>
          <w:b/>
          <w:bCs/>
        </w:rPr>
        <w:t xml:space="preserve"> o formalnościach, jakie powinny zostać dopełnione po wyborze oferty, w celu zawarcia umowy</w:t>
      </w:r>
      <w:r w:rsidR="00711BFF" w:rsidRPr="00DE26F5">
        <w:rPr>
          <w:rFonts w:ascii="Arial" w:hAnsi="Arial" w:cs="Arial"/>
          <w:b/>
          <w:bCs/>
        </w:rPr>
        <w:t xml:space="preserve"> </w:t>
      </w:r>
      <w:r w:rsidRPr="00DE26F5">
        <w:rPr>
          <w:rFonts w:ascii="Arial" w:hAnsi="Arial" w:cs="Arial"/>
          <w:b/>
          <w:bCs/>
        </w:rPr>
        <w:t>w</w:t>
      </w:r>
      <w:r w:rsidR="00231056" w:rsidRPr="00DE26F5">
        <w:rPr>
          <w:rFonts w:ascii="Arial" w:hAnsi="Arial" w:cs="Arial"/>
          <w:b/>
          <w:bCs/>
        </w:rPr>
        <w:t xml:space="preserve"> sprawie zamówienia publicznego:</w:t>
      </w:r>
    </w:p>
    <w:p w14:paraId="7B508427" w14:textId="6FB2F6E7" w:rsidR="00311582" w:rsidRPr="00DE26F5" w:rsidRDefault="00311582" w:rsidP="00DE26F5">
      <w:pPr>
        <w:widowControl w:val="0"/>
        <w:numPr>
          <w:ilvl w:val="0"/>
          <w:numId w:val="8"/>
        </w:numPr>
        <w:tabs>
          <w:tab w:val="left" w:pos="284"/>
        </w:tabs>
        <w:suppressAutoHyphens/>
        <w:spacing w:line="276" w:lineRule="auto"/>
        <w:ind w:left="0" w:firstLine="0"/>
        <w:rPr>
          <w:rFonts w:ascii="Arial" w:eastAsia="Lucida Sans Unicode" w:hAnsi="Arial" w:cs="Arial"/>
          <w:sz w:val="24"/>
          <w:szCs w:val="24"/>
          <w:lang w:eastAsia="en-US"/>
        </w:rPr>
      </w:pPr>
      <w:r w:rsidRPr="00DE26F5">
        <w:rPr>
          <w:rFonts w:ascii="Arial" w:eastAsia="Lucida Sans Unicode" w:hAnsi="Arial" w:cs="Arial"/>
          <w:sz w:val="24"/>
          <w:szCs w:val="24"/>
          <w:lang w:eastAsia="en-US"/>
        </w:rPr>
        <w:t>Wykonawca w miejscu i terminie wyznaczonym przez zamawiającego zobowiązany jest zgłosić się w celu zawarcia umow</w:t>
      </w:r>
      <w:r w:rsidR="00724F56" w:rsidRPr="00DE26F5">
        <w:rPr>
          <w:rFonts w:ascii="Arial" w:eastAsia="Lucida Sans Unicode" w:hAnsi="Arial" w:cs="Arial"/>
          <w:sz w:val="24"/>
          <w:szCs w:val="24"/>
          <w:lang w:eastAsia="en-US"/>
        </w:rPr>
        <w:t>y</w:t>
      </w:r>
      <w:r w:rsidR="003341BD" w:rsidRPr="00DE26F5">
        <w:rPr>
          <w:rFonts w:ascii="Arial" w:eastAsia="Lucida Sans Unicode" w:hAnsi="Arial" w:cs="Arial"/>
          <w:bCs/>
          <w:sz w:val="24"/>
          <w:szCs w:val="24"/>
          <w:lang w:eastAsia="en-US"/>
        </w:rPr>
        <w:t>.</w:t>
      </w:r>
    </w:p>
    <w:p w14:paraId="5AEAC600" w14:textId="69F6AE92" w:rsidR="00311582" w:rsidRPr="00DE26F5" w:rsidRDefault="00311582" w:rsidP="00DE26F5">
      <w:pPr>
        <w:widowControl w:val="0"/>
        <w:numPr>
          <w:ilvl w:val="0"/>
          <w:numId w:val="8"/>
        </w:numPr>
        <w:tabs>
          <w:tab w:val="left" w:pos="284"/>
        </w:tabs>
        <w:suppressAutoHyphens/>
        <w:spacing w:line="276" w:lineRule="auto"/>
        <w:ind w:left="0" w:firstLine="0"/>
        <w:contextualSpacing/>
        <w:rPr>
          <w:rFonts w:ascii="Arial" w:eastAsia="Lucida Sans Unicode" w:hAnsi="Arial" w:cs="Arial"/>
          <w:sz w:val="24"/>
          <w:szCs w:val="24"/>
        </w:rPr>
      </w:pPr>
      <w:r w:rsidRPr="00DE26F5">
        <w:rPr>
          <w:rFonts w:ascii="Arial" w:eastAsia="Lucida Sans Unicode" w:hAnsi="Arial" w:cs="Arial"/>
          <w:sz w:val="24"/>
          <w:szCs w:val="24"/>
        </w:rPr>
        <w:t xml:space="preserve">W przypadku wykonawców wspólnie ubiegających się o udzielenie zamówienia, jeżeli ich oferta zostanie wybrana, zamawiający żąda dostarczenia </w:t>
      </w:r>
      <w:r w:rsidR="008A20DB" w:rsidRPr="00DE26F5">
        <w:rPr>
          <w:rFonts w:ascii="Arial" w:eastAsia="Lucida Sans Unicode" w:hAnsi="Arial" w:cs="Arial"/>
          <w:sz w:val="24"/>
          <w:szCs w:val="24"/>
        </w:rPr>
        <w:t xml:space="preserve">kopii </w:t>
      </w:r>
      <w:r w:rsidRPr="00DE26F5">
        <w:rPr>
          <w:rFonts w:ascii="Arial" w:eastAsia="Lucida Sans Unicode" w:hAnsi="Arial" w:cs="Arial"/>
          <w:sz w:val="24"/>
          <w:szCs w:val="24"/>
        </w:rPr>
        <w:t>umowy regulującej współpracę tych wykonawców przed zawarciem umowy.</w:t>
      </w:r>
    </w:p>
    <w:p w14:paraId="04888863" w14:textId="6423FDB5" w:rsidR="00FD50F5" w:rsidRPr="00DE26F5" w:rsidRDefault="00FD50F5" w:rsidP="00DE26F5">
      <w:pPr>
        <w:widowControl w:val="0"/>
        <w:numPr>
          <w:ilvl w:val="0"/>
          <w:numId w:val="8"/>
        </w:numPr>
        <w:tabs>
          <w:tab w:val="left" w:pos="284"/>
        </w:tabs>
        <w:suppressAutoHyphens/>
        <w:spacing w:line="276" w:lineRule="auto"/>
        <w:ind w:left="0" w:firstLine="0"/>
        <w:contextualSpacing/>
        <w:rPr>
          <w:rFonts w:ascii="Arial" w:eastAsia="Lucida Sans Unicode" w:hAnsi="Arial" w:cs="Arial"/>
          <w:sz w:val="24"/>
          <w:szCs w:val="24"/>
        </w:rPr>
      </w:pPr>
      <w:r w:rsidRPr="00DE26F5">
        <w:rPr>
          <w:rFonts w:ascii="Arial" w:eastAsia="Lucida Sans Unicode" w:hAnsi="Arial" w:cs="Arial"/>
          <w:sz w:val="24"/>
          <w:szCs w:val="24"/>
        </w:rPr>
        <w:t>Zamawiający może wyrazić zgodę na podpisanie umowy drogą korespondencyjną.</w:t>
      </w:r>
    </w:p>
    <w:p w14:paraId="7BBAD553" w14:textId="77777777" w:rsidR="001A49EA" w:rsidRPr="00DE26F5" w:rsidRDefault="001A49EA" w:rsidP="00DE26F5">
      <w:pPr>
        <w:widowControl w:val="0"/>
        <w:tabs>
          <w:tab w:val="left" w:pos="426"/>
        </w:tabs>
        <w:suppressAutoHyphens/>
        <w:spacing w:line="276" w:lineRule="auto"/>
        <w:rPr>
          <w:rFonts w:ascii="Arial" w:eastAsia="Lucida Sans Unicode" w:hAnsi="Arial" w:cs="Arial"/>
          <w:b/>
          <w:color w:val="00B050"/>
          <w:sz w:val="24"/>
          <w:szCs w:val="24"/>
          <w:lang w:eastAsia="en-US"/>
        </w:rPr>
      </w:pPr>
    </w:p>
    <w:p w14:paraId="68EE3050" w14:textId="77777777" w:rsidR="005E7101" w:rsidRPr="00DE26F5" w:rsidRDefault="005E7101" w:rsidP="00DE26F5">
      <w:pPr>
        <w:widowControl w:val="0"/>
        <w:tabs>
          <w:tab w:val="left" w:pos="426"/>
        </w:tabs>
        <w:suppressAutoHyphens/>
        <w:spacing w:line="276" w:lineRule="auto"/>
        <w:rPr>
          <w:rFonts w:ascii="Arial" w:eastAsia="Lucida Sans Unicode" w:hAnsi="Arial" w:cs="Arial"/>
          <w:sz w:val="24"/>
          <w:szCs w:val="24"/>
          <w:lang w:eastAsia="en-US"/>
        </w:rPr>
      </w:pPr>
      <w:r w:rsidRPr="00DE26F5">
        <w:rPr>
          <w:rFonts w:ascii="Arial" w:eastAsia="Lucida Sans Unicode" w:hAnsi="Arial" w:cs="Arial"/>
          <w:b/>
          <w:sz w:val="24"/>
          <w:szCs w:val="24"/>
          <w:lang w:eastAsia="en-US"/>
        </w:rPr>
        <w:t xml:space="preserve">XV. Wymagania dotyczące zabezpieczenia należytego wykonania umowy, </w:t>
      </w:r>
      <w:r w:rsidRPr="00DE26F5">
        <w:rPr>
          <w:rFonts w:ascii="Arial" w:eastAsia="Lucida Sans Unicode" w:hAnsi="Arial" w:cs="Arial"/>
          <w:sz w:val="24"/>
          <w:szCs w:val="24"/>
          <w:lang w:eastAsia="en-US"/>
        </w:rPr>
        <w:t>zwanego dalej „zabezpieczeniem”:</w:t>
      </w:r>
    </w:p>
    <w:p w14:paraId="14C0609B" w14:textId="4B09E3E1" w:rsidR="005E7101" w:rsidRPr="00DE26F5" w:rsidRDefault="005E7101" w:rsidP="00DE26F5">
      <w:pPr>
        <w:widowControl w:val="0"/>
        <w:numPr>
          <w:ilvl w:val="0"/>
          <w:numId w:val="12"/>
        </w:numPr>
        <w:tabs>
          <w:tab w:val="left" w:pos="284"/>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 xml:space="preserve">Zamawiający będzie żądał od wykonawcy, przed zawarciem umowy, zabezpieczenia </w:t>
      </w:r>
      <w:r w:rsidRPr="00DE26F5">
        <w:rPr>
          <w:rFonts w:ascii="Arial" w:eastAsia="Lucida Sans Unicode" w:hAnsi="Arial" w:cs="Arial"/>
          <w:b/>
          <w:sz w:val="24"/>
          <w:szCs w:val="24"/>
          <w:lang w:eastAsia="en-US"/>
        </w:rPr>
        <w:t xml:space="preserve">w wysokości </w:t>
      </w:r>
      <w:r w:rsidR="00753790" w:rsidRPr="00DE26F5">
        <w:rPr>
          <w:rFonts w:ascii="Arial" w:eastAsia="Lucida Sans Unicode" w:hAnsi="Arial" w:cs="Arial"/>
          <w:b/>
          <w:sz w:val="24"/>
          <w:szCs w:val="24"/>
          <w:lang w:eastAsia="en-US"/>
        </w:rPr>
        <w:t>5</w:t>
      </w:r>
      <w:r w:rsidRPr="00DE26F5">
        <w:rPr>
          <w:rFonts w:ascii="Arial" w:eastAsia="Lucida Sans Unicode" w:hAnsi="Arial" w:cs="Arial"/>
          <w:b/>
          <w:sz w:val="24"/>
          <w:szCs w:val="24"/>
          <w:lang w:eastAsia="en-US"/>
        </w:rPr>
        <w:t>%</w:t>
      </w:r>
      <w:r w:rsidRPr="00DE26F5">
        <w:rPr>
          <w:rFonts w:ascii="Arial" w:eastAsia="Lucida Sans Unicode" w:hAnsi="Arial" w:cs="Arial"/>
          <w:sz w:val="24"/>
          <w:szCs w:val="24"/>
          <w:lang w:eastAsia="en-US"/>
        </w:rPr>
        <w:t xml:space="preserve"> ceny całkowitej podanej w ofercie</w:t>
      </w:r>
      <w:r w:rsidRPr="00DE26F5">
        <w:rPr>
          <w:rFonts w:ascii="Arial" w:eastAsia="Lucida Sans Unicode" w:hAnsi="Arial" w:cs="Arial"/>
          <w:b/>
          <w:sz w:val="24"/>
          <w:szCs w:val="24"/>
          <w:lang w:eastAsia="en-US"/>
        </w:rPr>
        <w:t>.</w:t>
      </w:r>
    </w:p>
    <w:p w14:paraId="3346D13B" w14:textId="7ACA88AC" w:rsidR="005E7101" w:rsidRPr="00DE26F5" w:rsidRDefault="005E7101" w:rsidP="00DE26F5">
      <w:pPr>
        <w:widowControl w:val="0"/>
        <w:numPr>
          <w:ilvl w:val="0"/>
          <w:numId w:val="12"/>
        </w:numPr>
        <w:tabs>
          <w:tab w:val="left" w:pos="284"/>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 xml:space="preserve">Zabezpieczenie może być wnoszone w formach określonych w </w:t>
      </w:r>
      <w:r w:rsidR="004C0F87" w:rsidRPr="00DE26F5">
        <w:rPr>
          <w:rFonts w:ascii="Arial" w:eastAsia="Lucida Sans Unicode" w:hAnsi="Arial" w:cs="Arial"/>
          <w:sz w:val="24"/>
          <w:szCs w:val="24"/>
          <w:lang w:eastAsia="en-US"/>
        </w:rPr>
        <w:t xml:space="preserve">art. </w:t>
      </w:r>
      <w:r w:rsidRPr="00DE26F5">
        <w:rPr>
          <w:rFonts w:ascii="Arial" w:eastAsia="Lucida Sans Unicode" w:hAnsi="Arial" w:cs="Arial"/>
          <w:sz w:val="24"/>
          <w:szCs w:val="24"/>
          <w:lang w:eastAsia="en-US"/>
        </w:rPr>
        <w:t>4</w:t>
      </w:r>
      <w:r w:rsidR="008D27F9" w:rsidRPr="00DE26F5">
        <w:rPr>
          <w:rFonts w:ascii="Arial" w:eastAsia="Lucida Sans Unicode" w:hAnsi="Arial" w:cs="Arial"/>
          <w:sz w:val="24"/>
          <w:szCs w:val="24"/>
          <w:lang w:eastAsia="en-US"/>
        </w:rPr>
        <w:t>50</w:t>
      </w:r>
      <w:r w:rsidRPr="00DE26F5">
        <w:rPr>
          <w:rFonts w:ascii="Arial" w:eastAsia="Lucida Sans Unicode" w:hAnsi="Arial" w:cs="Arial"/>
          <w:sz w:val="24"/>
          <w:szCs w:val="24"/>
          <w:lang w:eastAsia="en-US"/>
        </w:rPr>
        <w:t xml:space="preserve"> ust. 1 ustawy</w:t>
      </w:r>
      <w:r w:rsidR="00A84512" w:rsidRPr="00DE26F5">
        <w:rPr>
          <w:rFonts w:ascii="Arial" w:eastAsia="Lucida Sans Unicode" w:hAnsi="Arial" w:cs="Arial"/>
          <w:sz w:val="24"/>
          <w:szCs w:val="24"/>
          <w:lang w:eastAsia="en-US"/>
        </w:rPr>
        <w:t xml:space="preserve"> Pzp</w:t>
      </w:r>
      <w:r w:rsidRPr="00DE26F5">
        <w:rPr>
          <w:rFonts w:ascii="Arial" w:eastAsia="Lucida Sans Unicode" w:hAnsi="Arial" w:cs="Arial"/>
          <w:sz w:val="24"/>
          <w:szCs w:val="24"/>
          <w:lang w:eastAsia="en-US"/>
        </w:rPr>
        <w:t>.</w:t>
      </w:r>
    </w:p>
    <w:p w14:paraId="24F78BAA" w14:textId="27CC4807" w:rsidR="005E7101" w:rsidRPr="00DE26F5" w:rsidRDefault="005E7101" w:rsidP="00DE26F5">
      <w:pPr>
        <w:widowControl w:val="0"/>
        <w:numPr>
          <w:ilvl w:val="0"/>
          <w:numId w:val="12"/>
        </w:numPr>
        <w:tabs>
          <w:tab w:val="left" w:pos="284"/>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Zabezpieczenie wnoszone w pieniądzu wpłaca się przelewem na rachunek bankowy zamawiającego:</w:t>
      </w:r>
      <w:r w:rsidR="00031B0B" w:rsidRPr="00DE26F5">
        <w:rPr>
          <w:rFonts w:ascii="Arial" w:eastAsia="Lucida Sans Unicode" w:hAnsi="Arial" w:cs="Arial"/>
          <w:sz w:val="24"/>
          <w:szCs w:val="24"/>
          <w:lang w:eastAsia="en-US"/>
        </w:rPr>
        <w:t xml:space="preserve"> </w:t>
      </w:r>
      <w:r w:rsidR="00497227" w:rsidRPr="00DE26F5">
        <w:rPr>
          <w:rFonts w:ascii="Arial" w:hAnsi="Arial" w:cs="Arial"/>
          <w:b/>
          <w:sz w:val="24"/>
          <w:szCs w:val="24"/>
        </w:rPr>
        <w:t xml:space="preserve">nr konta: </w:t>
      </w:r>
      <w:r w:rsidR="00044704" w:rsidRPr="00DE26F5">
        <w:rPr>
          <w:rFonts w:ascii="Arial" w:hAnsi="Arial" w:cs="Arial"/>
          <w:b/>
          <w:sz w:val="24"/>
          <w:szCs w:val="24"/>
        </w:rPr>
        <w:t>21 8562 0007 0040 0291 2000 0060</w:t>
      </w:r>
    </w:p>
    <w:p w14:paraId="47B5B1DA" w14:textId="2DAF788D" w:rsidR="005E7101" w:rsidRPr="00DE26F5" w:rsidRDefault="005E7101" w:rsidP="00DE26F5">
      <w:pPr>
        <w:widowControl w:val="0"/>
        <w:numPr>
          <w:ilvl w:val="0"/>
          <w:numId w:val="12"/>
        </w:numPr>
        <w:tabs>
          <w:tab w:val="left" w:pos="284"/>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 xml:space="preserve">Jeżeli zabezpieczenie będzie wnoszone w innej formie niż w pieniądzu, określonej w </w:t>
      </w:r>
      <w:r w:rsidR="004C0F87" w:rsidRPr="00DE26F5">
        <w:rPr>
          <w:rFonts w:ascii="Arial" w:eastAsia="Lucida Sans Unicode" w:hAnsi="Arial" w:cs="Arial"/>
          <w:sz w:val="24"/>
          <w:szCs w:val="24"/>
          <w:lang w:eastAsia="en-US"/>
        </w:rPr>
        <w:t>art.</w:t>
      </w:r>
      <w:r w:rsidR="008D27F9" w:rsidRPr="00DE26F5">
        <w:rPr>
          <w:rFonts w:ascii="Arial" w:eastAsia="Lucida Sans Unicode" w:hAnsi="Arial" w:cs="Arial"/>
          <w:sz w:val="24"/>
          <w:szCs w:val="24"/>
          <w:lang w:eastAsia="en-US"/>
        </w:rPr>
        <w:t xml:space="preserve"> </w:t>
      </w:r>
      <w:r w:rsidRPr="00DE26F5">
        <w:rPr>
          <w:rFonts w:ascii="Arial" w:eastAsia="Lucida Sans Unicode" w:hAnsi="Arial" w:cs="Arial"/>
          <w:sz w:val="24"/>
          <w:szCs w:val="24"/>
          <w:lang w:eastAsia="en-US"/>
        </w:rPr>
        <w:t>4</w:t>
      </w:r>
      <w:r w:rsidR="008D27F9" w:rsidRPr="00DE26F5">
        <w:rPr>
          <w:rFonts w:ascii="Arial" w:eastAsia="Lucida Sans Unicode" w:hAnsi="Arial" w:cs="Arial"/>
          <w:sz w:val="24"/>
          <w:szCs w:val="24"/>
          <w:lang w:eastAsia="en-US"/>
        </w:rPr>
        <w:t>50</w:t>
      </w:r>
      <w:r w:rsidRPr="00DE26F5">
        <w:rPr>
          <w:rFonts w:ascii="Arial" w:eastAsia="Lucida Sans Unicode" w:hAnsi="Arial" w:cs="Arial"/>
          <w:sz w:val="24"/>
          <w:szCs w:val="24"/>
          <w:lang w:eastAsia="en-US"/>
        </w:rPr>
        <w:t xml:space="preserve"> ust. 1</w:t>
      </w:r>
      <w:r w:rsidR="004F60A4" w:rsidRPr="00DE26F5">
        <w:rPr>
          <w:rFonts w:ascii="Arial" w:eastAsia="Lucida Sans Unicode" w:hAnsi="Arial" w:cs="Arial"/>
          <w:sz w:val="24"/>
          <w:szCs w:val="24"/>
          <w:lang w:eastAsia="en-US"/>
        </w:rPr>
        <w:t xml:space="preserve"> </w:t>
      </w:r>
      <w:r w:rsidRPr="00DE26F5">
        <w:rPr>
          <w:rFonts w:ascii="Arial" w:eastAsia="Lucida Sans Unicode" w:hAnsi="Arial" w:cs="Arial"/>
          <w:sz w:val="24"/>
          <w:szCs w:val="24"/>
          <w:lang w:eastAsia="en-US"/>
        </w:rPr>
        <w:t>pkt 2-5 ustawy</w:t>
      </w:r>
      <w:r w:rsidR="00A84512" w:rsidRPr="00DE26F5">
        <w:rPr>
          <w:rFonts w:ascii="Arial" w:hAnsi="Arial" w:cs="Arial"/>
          <w:sz w:val="24"/>
          <w:szCs w:val="24"/>
        </w:rPr>
        <w:t xml:space="preserve"> </w:t>
      </w:r>
      <w:r w:rsidR="00A84512" w:rsidRPr="00DE26F5">
        <w:rPr>
          <w:rFonts w:ascii="Arial" w:eastAsia="Lucida Sans Unicode" w:hAnsi="Arial" w:cs="Arial"/>
          <w:sz w:val="24"/>
          <w:szCs w:val="24"/>
          <w:lang w:eastAsia="en-US"/>
        </w:rPr>
        <w:t>Pzp</w:t>
      </w:r>
      <w:r w:rsidRPr="00DE26F5">
        <w:rPr>
          <w:rFonts w:ascii="Arial" w:eastAsia="Lucida Sans Unicode" w:hAnsi="Arial" w:cs="Arial"/>
          <w:sz w:val="24"/>
          <w:szCs w:val="24"/>
          <w:lang w:eastAsia="en-US"/>
        </w:rPr>
        <w:t>, zamawiający zastrzega sobie prawo do akceptacji projektu zabezpieczenia, oraz oryginał dokumentu potwierdzającego wniesienie zabezpieczenia musi być dostarczony zamawiającemu przed podpisaniem umowy.</w:t>
      </w:r>
    </w:p>
    <w:p w14:paraId="2074E1C6" w14:textId="77777777" w:rsidR="005E7101" w:rsidRPr="00DE26F5" w:rsidRDefault="005E7101" w:rsidP="00DE26F5">
      <w:pPr>
        <w:widowControl w:val="0"/>
        <w:numPr>
          <w:ilvl w:val="0"/>
          <w:numId w:val="12"/>
        </w:numPr>
        <w:tabs>
          <w:tab w:val="left" w:pos="284"/>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Zabezpieczenie wnoszone w innej formie niż w pieniądzu musi zawierać bezwarunkowe zobowiązanie do wypłaty zamawiającemu, na każde jego żądanie pełnej kwoty zabezpieczenia, a także musi obejmować cały okres wykonywania zamówienia wraz z zabezpieczeniem roszczeń z tytułu rękojmi za wady.</w:t>
      </w:r>
    </w:p>
    <w:p w14:paraId="3F0619C9" w14:textId="4582B22C" w:rsidR="005E7101" w:rsidRPr="00DE26F5" w:rsidRDefault="005E7101" w:rsidP="00DE26F5">
      <w:pPr>
        <w:widowControl w:val="0"/>
        <w:numPr>
          <w:ilvl w:val="0"/>
          <w:numId w:val="12"/>
        </w:numPr>
        <w:tabs>
          <w:tab w:val="left" w:pos="284"/>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Jeżeli okres</w:t>
      </w:r>
      <w:r w:rsidR="008D27F9" w:rsidRPr="00DE26F5">
        <w:rPr>
          <w:rFonts w:ascii="Arial" w:eastAsia="Lucida Sans Unicode" w:hAnsi="Arial" w:cs="Arial"/>
          <w:sz w:val="24"/>
          <w:szCs w:val="24"/>
          <w:lang w:eastAsia="en-US"/>
        </w:rPr>
        <w:t>,</w:t>
      </w:r>
      <w:r w:rsidRPr="00DE26F5">
        <w:rPr>
          <w:rFonts w:ascii="Arial" w:eastAsia="Lucida Sans Unicode" w:hAnsi="Arial" w:cs="Arial"/>
          <w:sz w:val="24"/>
          <w:szCs w:val="24"/>
          <w:lang w:eastAsia="en-US"/>
        </w:rPr>
        <w:t xml:space="preserve"> na jaki ma zostać wniesione zabezpieczenie</w:t>
      </w:r>
      <w:r w:rsidR="008D27F9" w:rsidRPr="00DE26F5">
        <w:rPr>
          <w:rFonts w:ascii="Arial" w:eastAsia="Lucida Sans Unicode" w:hAnsi="Arial" w:cs="Arial"/>
          <w:sz w:val="24"/>
          <w:szCs w:val="24"/>
          <w:lang w:eastAsia="en-US"/>
        </w:rPr>
        <w:t>,</w:t>
      </w:r>
      <w:r w:rsidRPr="00DE26F5">
        <w:rPr>
          <w:rFonts w:ascii="Arial" w:eastAsia="Lucida Sans Unicode" w:hAnsi="Arial" w:cs="Arial"/>
          <w:sz w:val="24"/>
          <w:szCs w:val="24"/>
          <w:lang w:eastAsia="en-US"/>
        </w:rPr>
        <w:t xml:space="preserve"> przekracza 5 lat, zabezpieczenie w pieniądzu wnosi się na cały ten okres, a zabezpieczenie w innej formie wnosi się na okres nie krótszy niż 5 lat,</w:t>
      </w:r>
      <w:r w:rsidR="00031B0B" w:rsidRPr="00DE26F5">
        <w:rPr>
          <w:rFonts w:ascii="Arial" w:eastAsia="Lucida Sans Unicode" w:hAnsi="Arial" w:cs="Arial"/>
          <w:sz w:val="24"/>
          <w:szCs w:val="24"/>
          <w:lang w:eastAsia="en-US"/>
        </w:rPr>
        <w:t xml:space="preserve"> </w:t>
      </w:r>
      <w:r w:rsidRPr="00DE26F5">
        <w:rPr>
          <w:rFonts w:ascii="Arial" w:eastAsia="Lucida Sans Unicode" w:hAnsi="Arial" w:cs="Arial"/>
          <w:sz w:val="24"/>
          <w:szCs w:val="24"/>
          <w:lang w:eastAsia="en-US"/>
        </w:rPr>
        <w:t>z jednoczesnym zobowiązaniem się wykonawcy do przedłużenia zabezpieczenia lub wniesienia nowego zabezpieczenia na kolejne okresy.</w:t>
      </w:r>
    </w:p>
    <w:p w14:paraId="0788932D" w14:textId="77777777" w:rsidR="004F40CC" w:rsidRPr="00DE26F5" w:rsidRDefault="004F40CC" w:rsidP="00DE26F5">
      <w:pPr>
        <w:widowControl w:val="0"/>
        <w:tabs>
          <w:tab w:val="left" w:pos="284"/>
        </w:tabs>
        <w:suppressAutoHyphens/>
        <w:spacing w:line="276" w:lineRule="auto"/>
        <w:contextualSpacing/>
        <w:rPr>
          <w:rFonts w:ascii="Arial" w:eastAsia="Lucida Sans Unicode" w:hAnsi="Arial" w:cs="Arial"/>
          <w:color w:val="00B050"/>
          <w:sz w:val="24"/>
          <w:szCs w:val="24"/>
          <w:lang w:eastAsia="en-US"/>
        </w:rPr>
      </w:pPr>
    </w:p>
    <w:p w14:paraId="04B90801" w14:textId="77777777" w:rsidR="003178F0" w:rsidRPr="00DE26F5" w:rsidRDefault="003178F0" w:rsidP="00DE26F5">
      <w:pPr>
        <w:widowControl w:val="0"/>
        <w:tabs>
          <w:tab w:val="left" w:pos="426"/>
        </w:tabs>
        <w:suppressAutoHyphens/>
        <w:spacing w:line="276" w:lineRule="auto"/>
        <w:rPr>
          <w:rFonts w:ascii="Arial" w:eastAsia="Lucida Sans Unicode" w:hAnsi="Arial" w:cs="Arial"/>
          <w:b/>
          <w:sz w:val="24"/>
          <w:szCs w:val="24"/>
          <w:lang w:eastAsia="en-US"/>
        </w:rPr>
      </w:pPr>
      <w:r w:rsidRPr="00DE26F5">
        <w:rPr>
          <w:rFonts w:ascii="Arial" w:eastAsia="Lucida Sans Unicode" w:hAnsi="Arial" w:cs="Arial"/>
          <w:b/>
          <w:sz w:val="24"/>
          <w:szCs w:val="24"/>
          <w:lang w:eastAsia="en-US"/>
        </w:rPr>
        <w:t>XVI. Zmiany umowy:</w:t>
      </w:r>
    </w:p>
    <w:p w14:paraId="4974B7B9" w14:textId="5FF0B57B" w:rsidR="00C13231" w:rsidRPr="00694137" w:rsidRDefault="00720885" w:rsidP="00DE26F5">
      <w:pPr>
        <w:pStyle w:val="Kolorowalistaakcent11"/>
        <w:widowControl w:val="0"/>
        <w:suppressAutoHyphens/>
        <w:autoSpaceDE w:val="0"/>
        <w:autoSpaceDN w:val="0"/>
        <w:adjustRightInd w:val="0"/>
        <w:spacing w:line="276" w:lineRule="auto"/>
        <w:ind w:left="0"/>
        <w:contextualSpacing/>
        <w:rPr>
          <w:rFonts w:ascii="Arial" w:eastAsia="Lucida Sans Unicode" w:hAnsi="Arial" w:cs="Arial"/>
          <w:sz w:val="24"/>
          <w:szCs w:val="24"/>
          <w:lang w:eastAsia="en-US"/>
        </w:rPr>
      </w:pPr>
      <w:r w:rsidRPr="00694137">
        <w:rPr>
          <w:rFonts w:ascii="Arial" w:eastAsia="Lucida Sans Unicode" w:hAnsi="Arial" w:cs="Arial"/>
          <w:sz w:val="24"/>
          <w:szCs w:val="24"/>
          <w:lang w:eastAsia="en-US"/>
        </w:rPr>
        <w:t>Zamawiający przewiduje możliwość następujących zmian postanowień zawartej umowy w stosunku do treści oferty, na podstawie której dokonano wyboru wykonawcy</w:t>
      </w:r>
      <w:r w:rsidR="00C13231" w:rsidRPr="00694137">
        <w:rPr>
          <w:rFonts w:ascii="Arial" w:eastAsia="Lucida Sans Unicode" w:hAnsi="Arial" w:cs="Arial"/>
          <w:sz w:val="24"/>
          <w:szCs w:val="24"/>
          <w:lang w:eastAsia="en-US"/>
        </w:rPr>
        <w:t>. Przewidywane zmiany zostały określone w projek</w:t>
      </w:r>
      <w:r w:rsidR="001A5687" w:rsidRPr="00694137">
        <w:rPr>
          <w:rFonts w:ascii="Arial" w:eastAsia="Lucida Sans Unicode" w:hAnsi="Arial" w:cs="Arial"/>
          <w:sz w:val="24"/>
          <w:szCs w:val="24"/>
          <w:lang w:eastAsia="en-US"/>
        </w:rPr>
        <w:t>cie</w:t>
      </w:r>
      <w:r w:rsidR="00C13231" w:rsidRPr="00694137">
        <w:rPr>
          <w:rFonts w:ascii="Arial" w:eastAsia="Lucida Sans Unicode" w:hAnsi="Arial" w:cs="Arial"/>
          <w:sz w:val="24"/>
          <w:szCs w:val="24"/>
          <w:lang w:eastAsia="en-US"/>
        </w:rPr>
        <w:t xml:space="preserve"> umowy.</w:t>
      </w:r>
    </w:p>
    <w:p w14:paraId="5B06EEC7" w14:textId="77777777" w:rsidR="00F26A4F" w:rsidRPr="00694137" w:rsidRDefault="00F26A4F" w:rsidP="00DE26F5">
      <w:pPr>
        <w:tabs>
          <w:tab w:val="left" w:pos="284"/>
        </w:tabs>
        <w:spacing w:line="276" w:lineRule="auto"/>
        <w:rPr>
          <w:rFonts w:ascii="Arial" w:hAnsi="Arial" w:cs="Arial"/>
          <w:b/>
          <w:sz w:val="24"/>
          <w:szCs w:val="24"/>
        </w:rPr>
      </w:pPr>
    </w:p>
    <w:p w14:paraId="17DBB16E" w14:textId="26E284A1" w:rsidR="00BB7BE8" w:rsidRPr="00694137" w:rsidRDefault="00BB7BE8" w:rsidP="00DE26F5">
      <w:pPr>
        <w:tabs>
          <w:tab w:val="left" w:pos="284"/>
        </w:tabs>
        <w:spacing w:line="276" w:lineRule="auto"/>
        <w:rPr>
          <w:rFonts w:ascii="Arial" w:hAnsi="Arial" w:cs="Arial"/>
          <w:b/>
          <w:sz w:val="24"/>
          <w:szCs w:val="24"/>
        </w:rPr>
      </w:pPr>
      <w:r w:rsidRPr="00694137">
        <w:rPr>
          <w:rFonts w:ascii="Arial" w:hAnsi="Arial" w:cs="Arial"/>
          <w:b/>
          <w:sz w:val="24"/>
          <w:szCs w:val="24"/>
        </w:rPr>
        <w:t>XVII. Pozostałe informacje:</w:t>
      </w:r>
    </w:p>
    <w:p w14:paraId="08AAD2B0" w14:textId="77777777" w:rsidR="00F50611" w:rsidRPr="00694137" w:rsidRDefault="00F50611" w:rsidP="00DE26F5">
      <w:pPr>
        <w:pStyle w:val="Akapitzlist"/>
        <w:numPr>
          <w:ilvl w:val="0"/>
          <w:numId w:val="22"/>
        </w:numPr>
        <w:tabs>
          <w:tab w:val="left" w:pos="284"/>
        </w:tabs>
        <w:spacing w:line="276" w:lineRule="auto"/>
        <w:ind w:left="0" w:firstLine="0"/>
        <w:rPr>
          <w:rFonts w:ascii="Arial" w:hAnsi="Arial" w:cs="Arial"/>
          <w:sz w:val="24"/>
          <w:szCs w:val="24"/>
        </w:rPr>
      </w:pPr>
      <w:bookmarkStart w:id="34" w:name="_Hlk65439679"/>
      <w:r w:rsidRPr="00694137">
        <w:rPr>
          <w:rFonts w:ascii="Arial" w:hAnsi="Arial" w:cs="Arial"/>
          <w:sz w:val="24"/>
          <w:szCs w:val="24"/>
        </w:rPr>
        <w:t>Przy podjęciu decyzji o niedokonywaniu podziału zamówienia na części zamawiający kierował się następującymi powodami: wartość zamówienia jest mniejsza niż progi unijne, wartość zamówienia nie przekracza możliwości jego wykonania przez średnich lub małych wykonawców, potrzeba skoordynowania działań różnych wykonawców realizujących poszczególne części zamówienia mogłaby poważnie zagrozić właściwemu wykonaniu zamówienia, wielkość i zakres zamówienia dostosowane są do sektorów MŚP oraz do wykonania zamówienia zaangażowanych powinno być nie więcej niż kilkudziesięciu pracowników.</w:t>
      </w:r>
    </w:p>
    <w:bookmarkEnd w:id="34"/>
    <w:p w14:paraId="4EEC6343" w14:textId="23DEF84F" w:rsidR="0082562C" w:rsidRPr="00DE26F5" w:rsidRDefault="0082562C" w:rsidP="00DE26F5">
      <w:pPr>
        <w:pStyle w:val="Akapitzlist"/>
        <w:numPr>
          <w:ilvl w:val="0"/>
          <w:numId w:val="22"/>
        </w:numPr>
        <w:tabs>
          <w:tab w:val="left" w:pos="284"/>
        </w:tabs>
        <w:spacing w:line="276" w:lineRule="auto"/>
        <w:ind w:left="0" w:firstLine="0"/>
        <w:rPr>
          <w:rFonts w:ascii="Arial" w:hAnsi="Arial" w:cs="Arial"/>
          <w:sz w:val="24"/>
          <w:szCs w:val="24"/>
        </w:rPr>
      </w:pPr>
      <w:r w:rsidRPr="00DE26F5">
        <w:rPr>
          <w:rFonts w:ascii="Arial" w:hAnsi="Arial" w:cs="Arial"/>
          <w:sz w:val="24"/>
          <w:szCs w:val="24"/>
        </w:rPr>
        <w:lastRenderedPageBreak/>
        <w:t xml:space="preserve">W przypadku zamówień, które mają być wykonane w miejscu podlegającym bezpośredniemu nadzorowi zamawiającego, </w:t>
      </w:r>
      <w:r w:rsidRPr="00DE26F5">
        <w:rPr>
          <w:rFonts w:ascii="Arial" w:hAnsi="Arial" w:cs="Arial"/>
          <w:sz w:val="24"/>
          <w:szCs w:val="24"/>
          <w:u w:val="single"/>
        </w:rPr>
        <w:t>zamawiający żąda, aby przed przystąpieniem do wykonania zamówienia wykonawca podał nazwy, dane kontaktowe oraz przedstawicieli podwykonawców zaangażowanych w takie roboty budowlane lub usługi, jeżeli są już znani.</w:t>
      </w:r>
      <w:r w:rsidRPr="00DE26F5">
        <w:rPr>
          <w:rFonts w:ascii="Arial" w:hAnsi="Arial" w:cs="Arial"/>
          <w:sz w:val="24"/>
          <w:szCs w:val="24"/>
        </w:rPr>
        <w:t xml:space="preserve">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18DD3C24" w14:textId="77777777" w:rsidR="002C1866" w:rsidRPr="00DE26F5" w:rsidRDefault="002C1866" w:rsidP="00DE26F5">
      <w:pPr>
        <w:pStyle w:val="Akapitzlist"/>
        <w:tabs>
          <w:tab w:val="left" w:pos="284"/>
        </w:tabs>
        <w:spacing w:line="276" w:lineRule="auto"/>
        <w:ind w:left="0"/>
        <w:rPr>
          <w:rFonts w:ascii="Arial" w:hAnsi="Arial" w:cs="Arial"/>
          <w:color w:val="00B050"/>
          <w:sz w:val="24"/>
          <w:szCs w:val="24"/>
        </w:rPr>
      </w:pPr>
    </w:p>
    <w:p w14:paraId="651B09A7" w14:textId="0E79C1DB" w:rsidR="0017306B" w:rsidRPr="00DE26F5" w:rsidRDefault="0017306B" w:rsidP="00DE26F5">
      <w:pPr>
        <w:spacing w:line="276" w:lineRule="auto"/>
        <w:rPr>
          <w:rFonts w:ascii="Arial" w:eastAsia="Lucida Sans Unicode" w:hAnsi="Arial" w:cs="Arial"/>
          <w:b/>
          <w:sz w:val="24"/>
          <w:szCs w:val="24"/>
          <w:lang w:eastAsia="en-US"/>
        </w:rPr>
      </w:pPr>
      <w:r w:rsidRPr="00DE26F5">
        <w:rPr>
          <w:rFonts w:ascii="Arial" w:eastAsia="Lucida Sans Unicode" w:hAnsi="Arial" w:cs="Arial"/>
          <w:b/>
          <w:sz w:val="24"/>
          <w:szCs w:val="24"/>
          <w:lang w:eastAsia="en-US"/>
        </w:rPr>
        <w:t>X</w:t>
      </w:r>
      <w:r w:rsidR="00182546" w:rsidRPr="00DE26F5">
        <w:rPr>
          <w:rFonts w:ascii="Arial" w:eastAsia="Lucida Sans Unicode" w:hAnsi="Arial" w:cs="Arial"/>
          <w:b/>
          <w:sz w:val="24"/>
          <w:szCs w:val="24"/>
          <w:lang w:eastAsia="en-US"/>
        </w:rPr>
        <w:t>VII</w:t>
      </w:r>
      <w:r w:rsidRPr="00DE26F5">
        <w:rPr>
          <w:rFonts w:ascii="Arial" w:eastAsia="Lucida Sans Unicode" w:hAnsi="Arial" w:cs="Arial"/>
          <w:b/>
          <w:sz w:val="24"/>
          <w:szCs w:val="24"/>
          <w:lang w:eastAsia="en-US"/>
        </w:rPr>
        <w:t>I. Środki ochrony prawnej.</w:t>
      </w:r>
    </w:p>
    <w:p w14:paraId="594E4726" w14:textId="1F1CDF7D" w:rsidR="00773DF9" w:rsidRPr="00DE26F5" w:rsidRDefault="00773DF9" w:rsidP="00DE26F5">
      <w:pPr>
        <w:widowControl w:val="0"/>
        <w:suppressAutoHyphens/>
        <w:spacing w:line="276" w:lineRule="auto"/>
        <w:rPr>
          <w:rFonts w:ascii="Arial" w:eastAsia="Lucida Sans Unicode" w:hAnsi="Arial" w:cs="Arial"/>
          <w:bCs/>
          <w:iCs/>
          <w:sz w:val="24"/>
          <w:szCs w:val="24"/>
          <w:lang w:eastAsia="en-US"/>
        </w:rPr>
      </w:pPr>
      <w:r w:rsidRPr="00DE26F5">
        <w:rPr>
          <w:rFonts w:ascii="Arial" w:eastAsia="Lucida Sans Unicode" w:hAnsi="Arial" w:cs="Arial"/>
          <w:sz w:val="24"/>
          <w:szCs w:val="24"/>
          <w:lang w:eastAsia="en-US"/>
        </w:rPr>
        <w:t>Wykonawcy, a także innemu podmiotowi, jeżeli ma lub miał interes w uzyskaniu przedmiotowego zamówienia oraz poniósł lub może ponieść szkodę w wyniku naruszenia przez zamawiającego przepisów ustawy</w:t>
      </w:r>
      <w:r w:rsidR="00D843E3" w:rsidRPr="00DE26F5">
        <w:rPr>
          <w:rFonts w:ascii="Arial" w:eastAsia="Lucida Sans Unicode" w:hAnsi="Arial" w:cs="Arial"/>
          <w:sz w:val="24"/>
          <w:szCs w:val="24"/>
          <w:lang w:eastAsia="en-US"/>
        </w:rPr>
        <w:t xml:space="preserve"> Pzp, </w:t>
      </w:r>
      <w:r w:rsidRPr="00DE26F5">
        <w:rPr>
          <w:rFonts w:ascii="Arial" w:eastAsia="Lucida Sans Unicode" w:hAnsi="Arial" w:cs="Arial"/>
          <w:sz w:val="24"/>
          <w:szCs w:val="24"/>
          <w:lang w:eastAsia="en-US"/>
        </w:rPr>
        <w:t>przysługują środki ochrony prawnej określone w dziale I</w:t>
      </w:r>
      <w:r w:rsidR="00D843E3" w:rsidRPr="00DE26F5">
        <w:rPr>
          <w:rFonts w:ascii="Arial" w:eastAsia="Lucida Sans Unicode" w:hAnsi="Arial" w:cs="Arial"/>
          <w:sz w:val="24"/>
          <w:szCs w:val="24"/>
          <w:lang w:eastAsia="en-US"/>
        </w:rPr>
        <w:t>X</w:t>
      </w:r>
      <w:r w:rsidRPr="00DE26F5">
        <w:rPr>
          <w:rFonts w:ascii="Arial" w:eastAsia="Lucida Sans Unicode" w:hAnsi="Arial" w:cs="Arial"/>
          <w:sz w:val="24"/>
          <w:szCs w:val="24"/>
          <w:lang w:eastAsia="en-US"/>
        </w:rPr>
        <w:t xml:space="preserve"> ustawy</w:t>
      </w:r>
      <w:r w:rsidR="00D843E3" w:rsidRPr="00DE26F5">
        <w:rPr>
          <w:rFonts w:ascii="Arial" w:eastAsia="Lucida Sans Unicode" w:hAnsi="Arial" w:cs="Arial"/>
          <w:sz w:val="24"/>
          <w:szCs w:val="24"/>
          <w:lang w:eastAsia="en-US"/>
        </w:rPr>
        <w:t xml:space="preserve"> Pzp</w:t>
      </w:r>
      <w:r w:rsidRPr="00DE26F5">
        <w:rPr>
          <w:rFonts w:ascii="Arial" w:eastAsia="Lucida Sans Unicode" w:hAnsi="Arial" w:cs="Arial"/>
          <w:sz w:val="24"/>
          <w:szCs w:val="24"/>
          <w:lang w:eastAsia="en-US"/>
        </w:rPr>
        <w:t>, w szczególności:</w:t>
      </w:r>
    </w:p>
    <w:p w14:paraId="74C8E8FB" w14:textId="77777777" w:rsidR="007A5EA6" w:rsidRPr="00DE26F5" w:rsidRDefault="00773DF9" w:rsidP="00DE26F5">
      <w:pPr>
        <w:widowControl w:val="0"/>
        <w:numPr>
          <w:ilvl w:val="0"/>
          <w:numId w:val="11"/>
        </w:numPr>
        <w:tabs>
          <w:tab w:val="left" w:pos="284"/>
        </w:tabs>
        <w:suppressAutoHyphens/>
        <w:spacing w:line="276" w:lineRule="auto"/>
        <w:ind w:left="0" w:firstLine="0"/>
        <w:rPr>
          <w:rFonts w:ascii="Arial" w:eastAsia="Lucida Sans Unicode" w:hAnsi="Arial" w:cs="Arial"/>
          <w:bCs/>
          <w:iCs/>
          <w:sz w:val="24"/>
          <w:szCs w:val="24"/>
          <w:lang w:eastAsia="en-US"/>
        </w:rPr>
      </w:pPr>
      <w:r w:rsidRPr="00DE26F5">
        <w:rPr>
          <w:rFonts w:ascii="Arial" w:eastAsia="Lucida Sans Unicode" w:hAnsi="Arial" w:cs="Arial"/>
          <w:bCs/>
          <w:iCs/>
          <w:sz w:val="24"/>
          <w:szCs w:val="24"/>
          <w:lang w:eastAsia="en-US"/>
        </w:rPr>
        <w:t>odwołanie (do Prezesa Krajowej Izby Odwoławczej, zwanej dalej „Izbą”) wnosi się w terminie</w:t>
      </w:r>
      <w:r w:rsidR="007A5EA6" w:rsidRPr="00DE26F5">
        <w:rPr>
          <w:rFonts w:ascii="Arial" w:eastAsia="Lucida Sans Unicode" w:hAnsi="Arial" w:cs="Arial"/>
          <w:bCs/>
          <w:iCs/>
          <w:sz w:val="24"/>
          <w:szCs w:val="24"/>
          <w:lang w:eastAsia="en-US"/>
        </w:rPr>
        <w:t>:</w:t>
      </w:r>
    </w:p>
    <w:p w14:paraId="5078F9A7" w14:textId="77777777" w:rsidR="007A5EA6" w:rsidRPr="00DE26F5" w:rsidRDefault="007A5EA6" w:rsidP="00DE26F5">
      <w:pPr>
        <w:widowControl w:val="0"/>
        <w:tabs>
          <w:tab w:val="left" w:pos="284"/>
        </w:tabs>
        <w:suppressAutoHyphens/>
        <w:spacing w:line="276" w:lineRule="auto"/>
        <w:rPr>
          <w:rFonts w:ascii="Arial" w:eastAsia="Lucida Sans Unicode" w:hAnsi="Arial" w:cs="Arial"/>
          <w:bCs/>
          <w:iCs/>
          <w:sz w:val="24"/>
          <w:szCs w:val="24"/>
          <w:lang w:eastAsia="en-US"/>
        </w:rPr>
      </w:pPr>
      <w:r w:rsidRPr="00DE26F5">
        <w:rPr>
          <w:rFonts w:ascii="Arial" w:eastAsia="Lucida Sans Unicode" w:hAnsi="Arial" w:cs="Arial"/>
          <w:bCs/>
          <w:iCs/>
          <w:sz w:val="24"/>
          <w:szCs w:val="24"/>
          <w:lang w:eastAsia="en-US"/>
        </w:rPr>
        <w:t>a) 5 dni od dnia przekazania informacji o czynności zamawiającego stanowiącej podstawę jego wniesienia, jeżeli informacja została przekazana przy użyciu środków komunikacji elektronicznej,</w:t>
      </w:r>
    </w:p>
    <w:p w14:paraId="071192D3" w14:textId="21013287" w:rsidR="007A5EA6" w:rsidRPr="00DE26F5" w:rsidRDefault="007A5EA6" w:rsidP="00DE26F5">
      <w:pPr>
        <w:widowControl w:val="0"/>
        <w:tabs>
          <w:tab w:val="left" w:pos="284"/>
        </w:tabs>
        <w:suppressAutoHyphens/>
        <w:spacing w:line="276" w:lineRule="auto"/>
        <w:rPr>
          <w:rFonts w:ascii="Arial" w:eastAsia="Lucida Sans Unicode" w:hAnsi="Arial" w:cs="Arial"/>
          <w:bCs/>
          <w:iCs/>
          <w:sz w:val="24"/>
          <w:szCs w:val="24"/>
          <w:lang w:eastAsia="en-US"/>
        </w:rPr>
      </w:pPr>
      <w:r w:rsidRPr="00DE26F5">
        <w:rPr>
          <w:rFonts w:ascii="Arial" w:eastAsia="Lucida Sans Unicode" w:hAnsi="Arial" w:cs="Arial"/>
          <w:bCs/>
          <w:iCs/>
          <w:sz w:val="24"/>
          <w:szCs w:val="24"/>
          <w:lang w:eastAsia="en-US"/>
        </w:rPr>
        <w:t>b) 10 dni od dnia przekazania informacji o czynności zamawiającego stanowiącej podstawę jego wniesienia, jeżeli informacja została przekazana w sposób inny niż określony w lit. a;</w:t>
      </w:r>
    </w:p>
    <w:p w14:paraId="155EB2DB" w14:textId="4779BD3E" w:rsidR="00773DF9" w:rsidRPr="00DE26F5" w:rsidRDefault="00773DF9" w:rsidP="00DE26F5">
      <w:pPr>
        <w:widowControl w:val="0"/>
        <w:numPr>
          <w:ilvl w:val="0"/>
          <w:numId w:val="11"/>
        </w:numPr>
        <w:tabs>
          <w:tab w:val="left" w:pos="284"/>
        </w:tabs>
        <w:suppressAutoHyphens/>
        <w:spacing w:line="276" w:lineRule="auto"/>
        <w:ind w:left="0" w:firstLine="0"/>
        <w:rPr>
          <w:rFonts w:ascii="Arial" w:eastAsia="Lucida Sans Unicode" w:hAnsi="Arial" w:cs="Arial"/>
          <w:bCs/>
          <w:iCs/>
          <w:sz w:val="24"/>
          <w:szCs w:val="24"/>
          <w:lang w:eastAsia="en-US"/>
        </w:rPr>
      </w:pPr>
      <w:r w:rsidRPr="00DE26F5">
        <w:rPr>
          <w:rFonts w:ascii="Arial" w:eastAsia="Lucida Sans Unicode" w:hAnsi="Arial" w:cs="Arial"/>
          <w:bCs/>
          <w:iCs/>
          <w:sz w:val="24"/>
          <w:szCs w:val="24"/>
          <w:lang w:eastAsia="en-US"/>
        </w:rPr>
        <w:t xml:space="preserve">odwołanie wobec treści ogłoszenia </w:t>
      </w:r>
      <w:r w:rsidR="0039729E" w:rsidRPr="00DE26F5">
        <w:rPr>
          <w:rFonts w:ascii="Arial" w:eastAsia="Lucida Sans Unicode" w:hAnsi="Arial" w:cs="Arial"/>
          <w:bCs/>
          <w:iCs/>
          <w:sz w:val="24"/>
          <w:szCs w:val="24"/>
          <w:lang w:eastAsia="en-US"/>
        </w:rPr>
        <w:t xml:space="preserve">wszczynającego postępowanie o udzielenie zamówienia lub wobec treści dokumentów zamówienia wnosi się w terminie </w:t>
      </w:r>
      <w:r w:rsidRPr="00DE26F5">
        <w:rPr>
          <w:rFonts w:ascii="Arial" w:eastAsia="Lucida Sans Unicode" w:hAnsi="Arial" w:cs="Arial"/>
          <w:bCs/>
          <w:iCs/>
          <w:sz w:val="24"/>
          <w:szCs w:val="24"/>
          <w:lang w:eastAsia="en-US"/>
        </w:rPr>
        <w:t xml:space="preserve">5 dni od dnia zamieszczenia ogłoszenia w Biuletynie Zamówień Publicznych </w:t>
      </w:r>
      <w:r w:rsidR="0039729E" w:rsidRPr="00DE26F5">
        <w:rPr>
          <w:rFonts w:ascii="Arial" w:eastAsia="Lucida Sans Unicode" w:hAnsi="Arial" w:cs="Arial"/>
          <w:bCs/>
          <w:iCs/>
          <w:sz w:val="24"/>
          <w:szCs w:val="24"/>
          <w:lang w:eastAsia="en-US"/>
        </w:rPr>
        <w:t>lub dokumentów zamówienia na stronie internetowej</w:t>
      </w:r>
      <w:r w:rsidRPr="00DE26F5">
        <w:rPr>
          <w:rFonts w:ascii="Arial" w:eastAsia="Lucida Sans Unicode" w:hAnsi="Arial" w:cs="Arial"/>
          <w:bCs/>
          <w:iCs/>
          <w:sz w:val="24"/>
          <w:szCs w:val="24"/>
          <w:lang w:eastAsia="en-US"/>
        </w:rPr>
        <w:t>;</w:t>
      </w:r>
    </w:p>
    <w:p w14:paraId="6D00322E" w14:textId="7DE0FD30" w:rsidR="00773DF9" w:rsidRPr="00DE26F5" w:rsidRDefault="00773DF9" w:rsidP="00DE26F5">
      <w:pPr>
        <w:widowControl w:val="0"/>
        <w:numPr>
          <w:ilvl w:val="0"/>
          <w:numId w:val="11"/>
        </w:numPr>
        <w:tabs>
          <w:tab w:val="left" w:pos="284"/>
        </w:tabs>
        <w:suppressAutoHyphens/>
        <w:spacing w:line="276" w:lineRule="auto"/>
        <w:ind w:left="0" w:firstLine="0"/>
        <w:rPr>
          <w:rFonts w:ascii="Arial" w:eastAsia="Lucida Sans Unicode" w:hAnsi="Arial" w:cs="Arial"/>
          <w:bCs/>
          <w:iCs/>
          <w:sz w:val="24"/>
          <w:szCs w:val="24"/>
          <w:lang w:eastAsia="en-US"/>
        </w:rPr>
      </w:pPr>
      <w:r w:rsidRPr="00DE26F5">
        <w:rPr>
          <w:rFonts w:ascii="Arial" w:eastAsia="Lucida Sans Unicode" w:hAnsi="Arial" w:cs="Arial"/>
          <w:bCs/>
          <w:iCs/>
          <w:sz w:val="24"/>
          <w:szCs w:val="24"/>
          <w:lang w:eastAsia="en-US"/>
        </w:rPr>
        <w:t xml:space="preserve">odwołanie </w:t>
      </w:r>
      <w:r w:rsidR="0039729E" w:rsidRPr="00DE26F5">
        <w:rPr>
          <w:rFonts w:ascii="Arial" w:eastAsia="Lucida Sans Unicode" w:hAnsi="Arial" w:cs="Arial"/>
          <w:bCs/>
          <w:iCs/>
          <w:sz w:val="24"/>
          <w:szCs w:val="24"/>
          <w:lang w:eastAsia="en-US"/>
        </w:rPr>
        <w:t xml:space="preserve">w przypadkach innych niż określone </w:t>
      </w:r>
      <w:r w:rsidRPr="00DE26F5">
        <w:rPr>
          <w:rFonts w:ascii="Arial" w:eastAsia="Lucida Sans Unicode" w:hAnsi="Arial" w:cs="Arial"/>
          <w:bCs/>
          <w:iCs/>
          <w:sz w:val="24"/>
          <w:szCs w:val="24"/>
          <w:lang w:eastAsia="en-US"/>
        </w:rPr>
        <w:t>w pkt 1 i 2 wnosi się w terminie 5 dni od dnia, w którym powzięto lub przy zachowaniu należytej staranności można było powziąć wiadomość o okolicznościach stanowiących podstawę jego wniesienia;</w:t>
      </w:r>
    </w:p>
    <w:p w14:paraId="50288C18" w14:textId="53B0083C" w:rsidR="00146D2B" w:rsidRPr="00DE26F5" w:rsidRDefault="00773DF9" w:rsidP="00DE26F5">
      <w:pPr>
        <w:widowControl w:val="0"/>
        <w:numPr>
          <w:ilvl w:val="0"/>
          <w:numId w:val="11"/>
        </w:numPr>
        <w:tabs>
          <w:tab w:val="left" w:pos="284"/>
        </w:tabs>
        <w:suppressAutoHyphens/>
        <w:spacing w:line="276" w:lineRule="auto"/>
        <w:ind w:left="0" w:firstLine="0"/>
        <w:rPr>
          <w:rFonts w:ascii="Arial" w:eastAsia="Lucida Sans Unicode" w:hAnsi="Arial" w:cs="Arial"/>
          <w:sz w:val="24"/>
          <w:szCs w:val="24"/>
          <w:lang w:eastAsia="en-US"/>
        </w:rPr>
      </w:pPr>
      <w:r w:rsidRPr="00DE26F5">
        <w:rPr>
          <w:rFonts w:ascii="Arial" w:eastAsia="Lucida Sans Unicode" w:hAnsi="Arial" w:cs="Arial"/>
          <w:bCs/>
          <w:iCs/>
          <w:sz w:val="24"/>
          <w:szCs w:val="24"/>
          <w:lang w:eastAsia="en-US"/>
        </w:rPr>
        <w:t xml:space="preserve">odwołanie, w przypadku, gdy zamawiający nie przesłał </w:t>
      </w:r>
      <w:r w:rsidR="0039729E" w:rsidRPr="00DE26F5">
        <w:rPr>
          <w:rFonts w:ascii="Arial" w:eastAsia="Lucida Sans Unicode" w:hAnsi="Arial" w:cs="Arial"/>
          <w:bCs/>
          <w:iCs/>
          <w:sz w:val="24"/>
          <w:szCs w:val="24"/>
          <w:lang w:eastAsia="en-US"/>
        </w:rPr>
        <w:t xml:space="preserve">wykonawcy </w:t>
      </w:r>
      <w:r w:rsidRPr="00DE26F5">
        <w:rPr>
          <w:rFonts w:ascii="Arial" w:eastAsia="Lucida Sans Unicode" w:hAnsi="Arial" w:cs="Arial"/>
          <w:bCs/>
          <w:iCs/>
          <w:sz w:val="24"/>
          <w:szCs w:val="24"/>
          <w:lang w:eastAsia="en-US"/>
        </w:rPr>
        <w:t xml:space="preserve">zawiadomienia o wyborze </w:t>
      </w:r>
      <w:r w:rsidR="0039729E" w:rsidRPr="00DE26F5">
        <w:rPr>
          <w:rFonts w:ascii="Arial" w:eastAsia="Lucida Sans Unicode" w:hAnsi="Arial" w:cs="Arial"/>
          <w:bCs/>
          <w:iCs/>
          <w:sz w:val="24"/>
          <w:szCs w:val="24"/>
          <w:lang w:eastAsia="en-US"/>
        </w:rPr>
        <w:t xml:space="preserve">najkorzystniejszej </w:t>
      </w:r>
      <w:r w:rsidRPr="00DE26F5">
        <w:rPr>
          <w:rFonts w:ascii="Arial" w:eastAsia="Lucida Sans Unicode" w:hAnsi="Arial" w:cs="Arial"/>
          <w:bCs/>
          <w:iCs/>
          <w:sz w:val="24"/>
          <w:szCs w:val="24"/>
          <w:lang w:eastAsia="en-US"/>
        </w:rPr>
        <w:t xml:space="preserve">oferty, </w:t>
      </w:r>
      <w:r w:rsidRPr="00DE26F5">
        <w:rPr>
          <w:rFonts w:ascii="Arial" w:eastAsia="Lucida Sans Unicode" w:hAnsi="Arial" w:cs="Arial"/>
          <w:sz w:val="24"/>
          <w:szCs w:val="24"/>
          <w:lang w:eastAsia="en-US"/>
        </w:rPr>
        <w:t>wnosi się nie później niż w terminie</w:t>
      </w:r>
      <w:r w:rsidR="00146D2B" w:rsidRPr="00DE26F5">
        <w:rPr>
          <w:rFonts w:ascii="Arial" w:eastAsia="Lucida Sans Unicode" w:hAnsi="Arial" w:cs="Arial"/>
          <w:sz w:val="24"/>
          <w:szCs w:val="24"/>
          <w:lang w:eastAsia="en-US"/>
        </w:rPr>
        <w:t>:</w:t>
      </w:r>
    </w:p>
    <w:p w14:paraId="54EB4009" w14:textId="09A76AAD" w:rsidR="00146D2B" w:rsidRPr="00DE26F5" w:rsidRDefault="00146D2B" w:rsidP="00DE26F5">
      <w:pPr>
        <w:widowControl w:val="0"/>
        <w:tabs>
          <w:tab w:val="left" w:pos="284"/>
        </w:tabs>
        <w:suppressAutoHyphens/>
        <w:spacing w:line="276" w:lineRule="auto"/>
        <w:rPr>
          <w:rFonts w:ascii="Arial" w:eastAsia="Lucida Sans Unicode" w:hAnsi="Arial" w:cs="Arial"/>
          <w:sz w:val="24"/>
          <w:szCs w:val="24"/>
          <w:lang w:eastAsia="en-US"/>
        </w:rPr>
      </w:pPr>
      <w:r w:rsidRPr="00DE26F5">
        <w:rPr>
          <w:rFonts w:ascii="Arial" w:eastAsia="Lucida Sans Unicode" w:hAnsi="Arial" w:cs="Arial"/>
          <w:sz w:val="24"/>
          <w:szCs w:val="24"/>
          <w:lang w:eastAsia="en-US"/>
        </w:rPr>
        <w:t xml:space="preserve">a) </w:t>
      </w:r>
      <w:r w:rsidR="00773DF9" w:rsidRPr="00DE26F5">
        <w:rPr>
          <w:rFonts w:ascii="Arial" w:eastAsia="Lucida Sans Unicode" w:hAnsi="Arial" w:cs="Arial"/>
          <w:sz w:val="24"/>
          <w:szCs w:val="24"/>
          <w:lang w:eastAsia="en-US"/>
        </w:rPr>
        <w:t>15 dni od dnia zamieszczenia w Biuletynie Zamówień Publicznych ogłoszenia</w:t>
      </w:r>
      <w:r w:rsidR="00242BB2" w:rsidRPr="00DE26F5">
        <w:rPr>
          <w:rFonts w:ascii="Arial" w:eastAsia="Lucida Sans Unicode" w:hAnsi="Arial" w:cs="Arial"/>
          <w:sz w:val="24"/>
          <w:szCs w:val="24"/>
          <w:lang w:eastAsia="en-US"/>
        </w:rPr>
        <w:t xml:space="preserve"> </w:t>
      </w:r>
      <w:r w:rsidR="00773DF9" w:rsidRPr="00DE26F5">
        <w:rPr>
          <w:rFonts w:ascii="Arial" w:eastAsia="Lucida Sans Unicode" w:hAnsi="Arial" w:cs="Arial"/>
          <w:sz w:val="24"/>
          <w:szCs w:val="24"/>
          <w:lang w:eastAsia="en-US"/>
        </w:rPr>
        <w:t xml:space="preserve">o </w:t>
      </w:r>
      <w:r w:rsidR="0039729E" w:rsidRPr="00DE26F5">
        <w:rPr>
          <w:rFonts w:ascii="Arial" w:eastAsia="Lucida Sans Unicode" w:hAnsi="Arial" w:cs="Arial"/>
          <w:sz w:val="24"/>
          <w:szCs w:val="24"/>
          <w:lang w:eastAsia="en-US"/>
        </w:rPr>
        <w:t>wyniku postępowania</w:t>
      </w:r>
      <w:r w:rsidRPr="00DE26F5">
        <w:rPr>
          <w:rFonts w:ascii="Arial" w:eastAsia="Lucida Sans Unicode" w:hAnsi="Arial" w:cs="Arial"/>
          <w:sz w:val="24"/>
          <w:szCs w:val="24"/>
          <w:lang w:eastAsia="en-US"/>
        </w:rPr>
        <w:t>,</w:t>
      </w:r>
    </w:p>
    <w:p w14:paraId="3B91F883" w14:textId="0BDE905D" w:rsidR="00773DF9" w:rsidRPr="00DE26F5" w:rsidRDefault="00146D2B" w:rsidP="00DE26F5">
      <w:pPr>
        <w:widowControl w:val="0"/>
        <w:tabs>
          <w:tab w:val="left" w:pos="284"/>
        </w:tabs>
        <w:suppressAutoHyphens/>
        <w:spacing w:line="276" w:lineRule="auto"/>
        <w:rPr>
          <w:rFonts w:ascii="Arial" w:eastAsia="Lucida Sans Unicode" w:hAnsi="Arial" w:cs="Arial"/>
          <w:sz w:val="24"/>
          <w:szCs w:val="24"/>
          <w:lang w:eastAsia="en-US"/>
        </w:rPr>
      </w:pPr>
      <w:r w:rsidRPr="00DE26F5">
        <w:rPr>
          <w:rFonts w:ascii="Arial" w:eastAsia="Lucida Sans Unicode" w:hAnsi="Arial" w:cs="Arial"/>
          <w:sz w:val="24"/>
          <w:szCs w:val="24"/>
          <w:lang w:eastAsia="en-US"/>
        </w:rPr>
        <w:t xml:space="preserve">b) </w:t>
      </w:r>
      <w:r w:rsidR="00773DF9" w:rsidRPr="00DE26F5">
        <w:rPr>
          <w:rFonts w:ascii="Arial" w:eastAsia="Lucida Sans Unicode" w:hAnsi="Arial" w:cs="Arial"/>
          <w:sz w:val="24"/>
          <w:szCs w:val="24"/>
          <w:lang w:eastAsia="en-US"/>
        </w:rPr>
        <w:t xml:space="preserve">miesiąca od dnia zawarcia umowy, jeżeli zamawiający nie zamieścił w Biuletynie Zamówień Publicznych ogłoszenia </w:t>
      </w:r>
      <w:r w:rsidRPr="00DE26F5">
        <w:rPr>
          <w:rFonts w:ascii="Arial" w:eastAsia="Lucida Sans Unicode" w:hAnsi="Arial" w:cs="Arial"/>
          <w:sz w:val="24"/>
          <w:szCs w:val="24"/>
          <w:lang w:eastAsia="en-US"/>
        </w:rPr>
        <w:t>o wyniku postępowania</w:t>
      </w:r>
      <w:r w:rsidR="00773DF9" w:rsidRPr="00DE26F5">
        <w:rPr>
          <w:rFonts w:ascii="Arial" w:eastAsia="Lucida Sans Unicode" w:hAnsi="Arial" w:cs="Arial"/>
          <w:sz w:val="24"/>
          <w:szCs w:val="24"/>
          <w:lang w:eastAsia="en-US"/>
        </w:rPr>
        <w:t>;</w:t>
      </w:r>
    </w:p>
    <w:p w14:paraId="69F77F59" w14:textId="79C0EE95" w:rsidR="00773DF9" w:rsidRDefault="00773DF9" w:rsidP="00DE26F5">
      <w:pPr>
        <w:widowControl w:val="0"/>
        <w:numPr>
          <w:ilvl w:val="0"/>
          <w:numId w:val="11"/>
        </w:numPr>
        <w:tabs>
          <w:tab w:val="left" w:pos="284"/>
        </w:tabs>
        <w:suppressAutoHyphens/>
        <w:spacing w:line="276" w:lineRule="auto"/>
        <w:ind w:left="0" w:firstLine="0"/>
        <w:rPr>
          <w:rFonts w:ascii="Arial" w:eastAsia="Lucida Sans Unicode" w:hAnsi="Arial" w:cs="Arial"/>
          <w:sz w:val="24"/>
          <w:szCs w:val="24"/>
          <w:lang w:eastAsia="en-US"/>
        </w:rPr>
      </w:pPr>
      <w:r w:rsidRPr="00DE26F5">
        <w:rPr>
          <w:rFonts w:ascii="Arial" w:eastAsia="Lucida Sans Unicode" w:hAnsi="Arial" w:cs="Arial"/>
          <w:sz w:val="24"/>
          <w:szCs w:val="24"/>
          <w:lang w:eastAsia="en-US"/>
        </w:rPr>
        <w:t xml:space="preserve">na orzeczenie Izby stronom oraz uczestnikom postępowania odwoławczego przysługuje skarga do sądu, którą wnosi się do </w:t>
      </w:r>
      <w:r w:rsidR="00A452AD" w:rsidRPr="00DE26F5">
        <w:rPr>
          <w:rFonts w:ascii="Arial" w:eastAsia="Lucida Sans Unicode" w:hAnsi="Arial" w:cs="Arial"/>
          <w:sz w:val="24"/>
          <w:szCs w:val="24"/>
          <w:lang w:eastAsia="en-US"/>
        </w:rPr>
        <w:t>Sądu Okręgowego w Warszawie - sądu zamówień publicznych</w:t>
      </w:r>
      <w:r w:rsidRPr="00DE26F5">
        <w:rPr>
          <w:rFonts w:ascii="Arial" w:eastAsia="Lucida Sans Unicode" w:hAnsi="Arial" w:cs="Arial"/>
          <w:sz w:val="24"/>
          <w:szCs w:val="24"/>
          <w:lang w:eastAsia="en-US"/>
        </w:rPr>
        <w:t xml:space="preserve">, za pośrednictwem Prezesa Izby, w terminie </w:t>
      </w:r>
      <w:r w:rsidR="00A452AD" w:rsidRPr="00DE26F5">
        <w:rPr>
          <w:rFonts w:ascii="Arial" w:eastAsia="Lucida Sans Unicode" w:hAnsi="Arial" w:cs="Arial"/>
          <w:sz w:val="24"/>
          <w:szCs w:val="24"/>
          <w:lang w:eastAsia="en-US"/>
        </w:rPr>
        <w:t>14</w:t>
      </w:r>
      <w:r w:rsidRPr="00DE26F5">
        <w:rPr>
          <w:rFonts w:ascii="Arial" w:eastAsia="Lucida Sans Unicode" w:hAnsi="Arial" w:cs="Arial"/>
          <w:sz w:val="24"/>
          <w:szCs w:val="24"/>
          <w:lang w:eastAsia="en-US"/>
        </w:rPr>
        <w:t xml:space="preserve"> dni od dnia doręczenia orzeczenia Izby.</w:t>
      </w:r>
    </w:p>
    <w:p w14:paraId="7290BB6D" w14:textId="77777777" w:rsidR="00094E94" w:rsidRPr="00DE26F5" w:rsidRDefault="00094E94" w:rsidP="00094E94">
      <w:pPr>
        <w:widowControl w:val="0"/>
        <w:tabs>
          <w:tab w:val="left" w:pos="284"/>
        </w:tabs>
        <w:suppressAutoHyphens/>
        <w:spacing w:line="276" w:lineRule="auto"/>
        <w:rPr>
          <w:rFonts w:ascii="Arial" w:eastAsia="Lucida Sans Unicode" w:hAnsi="Arial" w:cs="Arial"/>
          <w:sz w:val="24"/>
          <w:szCs w:val="24"/>
          <w:lang w:eastAsia="en-US"/>
        </w:rPr>
      </w:pPr>
    </w:p>
    <w:p w14:paraId="606ADF4A" w14:textId="77777777" w:rsidR="00F323FF" w:rsidRPr="00DE26F5" w:rsidRDefault="00F323FF" w:rsidP="00DE26F5">
      <w:pPr>
        <w:widowControl w:val="0"/>
        <w:tabs>
          <w:tab w:val="left" w:pos="284"/>
        </w:tabs>
        <w:suppressAutoHyphens/>
        <w:spacing w:line="276" w:lineRule="auto"/>
        <w:rPr>
          <w:rFonts w:ascii="Arial" w:hAnsi="Arial" w:cs="Arial"/>
          <w:b/>
          <w:sz w:val="24"/>
          <w:szCs w:val="24"/>
        </w:rPr>
      </w:pPr>
      <w:r w:rsidRPr="00DE26F5">
        <w:rPr>
          <w:rFonts w:ascii="Arial" w:eastAsia="Lucida Sans Unicode" w:hAnsi="Arial" w:cs="Arial"/>
          <w:b/>
          <w:sz w:val="24"/>
          <w:szCs w:val="24"/>
          <w:lang w:eastAsia="en-US"/>
        </w:rPr>
        <w:t xml:space="preserve">XIX. </w:t>
      </w:r>
      <w:r w:rsidRPr="00DE26F5">
        <w:rPr>
          <w:rFonts w:ascii="Arial" w:hAnsi="Arial" w:cs="Arial"/>
          <w:b/>
          <w:sz w:val="24"/>
          <w:szCs w:val="24"/>
        </w:rPr>
        <w:t>Załączniki do niniejszej specyfikacji:</w:t>
      </w:r>
    </w:p>
    <w:p w14:paraId="7F0509E6" w14:textId="6B98A8C7" w:rsidR="00F323FF" w:rsidRPr="00DE26F5" w:rsidRDefault="00F323FF" w:rsidP="00BB3B03">
      <w:pPr>
        <w:numPr>
          <w:ilvl w:val="0"/>
          <w:numId w:val="1"/>
        </w:numPr>
        <w:tabs>
          <w:tab w:val="left" w:pos="284"/>
        </w:tabs>
        <w:spacing w:line="276" w:lineRule="auto"/>
        <w:ind w:left="0" w:firstLine="0"/>
        <w:rPr>
          <w:rFonts w:ascii="Arial" w:hAnsi="Arial" w:cs="Arial"/>
          <w:sz w:val="24"/>
          <w:szCs w:val="24"/>
        </w:rPr>
      </w:pPr>
      <w:r w:rsidRPr="00DE26F5">
        <w:rPr>
          <w:rFonts w:ascii="Arial" w:hAnsi="Arial" w:cs="Arial"/>
          <w:sz w:val="24"/>
          <w:szCs w:val="24"/>
        </w:rPr>
        <w:t>P</w:t>
      </w:r>
      <w:r w:rsidR="000D72F4" w:rsidRPr="00DE26F5">
        <w:rPr>
          <w:rFonts w:ascii="Arial" w:hAnsi="Arial" w:cs="Arial"/>
          <w:sz w:val="24"/>
          <w:szCs w:val="24"/>
        </w:rPr>
        <w:t>rogram funkcjonalno – użytkowy.</w:t>
      </w:r>
    </w:p>
    <w:p w14:paraId="5DC9F911" w14:textId="3B9ECD44" w:rsidR="00BE2036" w:rsidRDefault="00BE2036" w:rsidP="00BB3B03">
      <w:pPr>
        <w:numPr>
          <w:ilvl w:val="0"/>
          <w:numId w:val="1"/>
        </w:numPr>
        <w:tabs>
          <w:tab w:val="left" w:pos="284"/>
        </w:tabs>
        <w:spacing w:line="276" w:lineRule="auto"/>
        <w:ind w:left="0" w:firstLine="0"/>
        <w:rPr>
          <w:rFonts w:ascii="Arial" w:hAnsi="Arial" w:cs="Arial"/>
          <w:sz w:val="24"/>
          <w:szCs w:val="24"/>
        </w:rPr>
      </w:pPr>
      <w:r w:rsidRPr="00DE26F5">
        <w:rPr>
          <w:rFonts w:ascii="Arial" w:hAnsi="Arial" w:cs="Arial"/>
          <w:sz w:val="24"/>
          <w:szCs w:val="24"/>
        </w:rPr>
        <w:t>Projekt umowy.</w:t>
      </w:r>
    </w:p>
    <w:p w14:paraId="6688D8F3" w14:textId="03D6CCE4" w:rsidR="00415F8A" w:rsidRPr="00FE455D" w:rsidRDefault="00415F8A" w:rsidP="00415F8A">
      <w:pPr>
        <w:numPr>
          <w:ilvl w:val="0"/>
          <w:numId w:val="1"/>
        </w:numPr>
        <w:tabs>
          <w:tab w:val="left" w:pos="284"/>
        </w:tabs>
        <w:spacing w:line="276" w:lineRule="auto"/>
        <w:ind w:left="0" w:firstLine="0"/>
        <w:rPr>
          <w:rFonts w:ascii="Arial" w:hAnsi="Arial" w:cs="Arial"/>
          <w:sz w:val="24"/>
          <w:szCs w:val="24"/>
        </w:rPr>
      </w:pPr>
      <w:r w:rsidRPr="00FE455D">
        <w:rPr>
          <w:rFonts w:ascii="Arial" w:hAnsi="Arial" w:cs="Arial"/>
          <w:sz w:val="24"/>
          <w:szCs w:val="24"/>
        </w:rPr>
        <w:t>Wzór formularza oferty.</w:t>
      </w:r>
    </w:p>
    <w:p w14:paraId="2E18EDEA" w14:textId="77777777" w:rsidR="00F323FF" w:rsidRPr="00DE26F5" w:rsidRDefault="00F323FF" w:rsidP="00DE26F5">
      <w:pPr>
        <w:numPr>
          <w:ilvl w:val="0"/>
          <w:numId w:val="1"/>
        </w:numPr>
        <w:tabs>
          <w:tab w:val="clear" w:pos="907"/>
          <w:tab w:val="left" w:pos="284"/>
        </w:tabs>
        <w:spacing w:line="276" w:lineRule="auto"/>
        <w:ind w:left="0" w:firstLine="0"/>
        <w:rPr>
          <w:rFonts w:ascii="Arial" w:hAnsi="Arial" w:cs="Arial"/>
          <w:sz w:val="24"/>
          <w:szCs w:val="24"/>
        </w:rPr>
      </w:pPr>
      <w:bookmarkStart w:id="35" w:name="_Hlk61787860"/>
      <w:r w:rsidRPr="00DE26F5">
        <w:rPr>
          <w:rFonts w:ascii="Arial" w:hAnsi="Arial" w:cs="Arial"/>
          <w:sz w:val="24"/>
          <w:szCs w:val="24"/>
        </w:rPr>
        <w:t xml:space="preserve">Wzór oświadczenia o </w:t>
      </w:r>
      <w:bookmarkEnd w:id="35"/>
      <w:r w:rsidRPr="00DE26F5">
        <w:rPr>
          <w:rFonts w:ascii="Arial" w:hAnsi="Arial" w:cs="Arial"/>
          <w:sz w:val="24"/>
          <w:szCs w:val="24"/>
        </w:rPr>
        <w:t>spełnianiu warunków udziału w postępowaniu.</w:t>
      </w:r>
    </w:p>
    <w:p w14:paraId="2D40BC3B" w14:textId="77777777" w:rsidR="00BB3B03" w:rsidRDefault="00F323FF" w:rsidP="00BB3B03">
      <w:pPr>
        <w:numPr>
          <w:ilvl w:val="0"/>
          <w:numId w:val="1"/>
        </w:numPr>
        <w:tabs>
          <w:tab w:val="clear" w:pos="907"/>
          <w:tab w:val="left" w:pos="284"/>
        </w:tabs>
        <w:spacing w:line="276" w:lineRule="auto"/>
        <w:ind w:left="0" w:firstLine="0"/>
        <w:rPr>
          <w:rFonts w:ascii="Arial" w:hAnsi="Arial" w:cs="Arial"/>
          <w:sz w:val="24"/>
          <w:szCs w:val="24"/>
        </w:rPr>
      </w:pPr>
      <w:bookmarkStart w:id="36" w:name="_Hlk61802167"/>
      <w:r w:rsidRPr="00DE26F5">
        <w:rPr>
          <w:rFonts w:ascii="Arial" w:hAnsi="Arial" w:cs="Arial"/>
          <w:sz w:val="24"/>
          <w:szCs w:val="24"/>
        </w:rPr>
        <w:t xml:space="preserve">Wzór oświadczenia </w:t>
      </w:r>
      <w:bookmarkStart w:id="37" w:name="_Hlk61787951"/>
      <w:bookmarkEnd w:id="36"/>
      <w:r w:rsidRPr="00DE26F5">
        <w:rPr>
          <w:rFonts w:ascii="Arial" w:hAnsi="Arial" w:cs="Arial"/>
          <w:sz w:val="24"/>
          <w:szCs w:val="24"/>
        </w:rPr>
        <w:t>o niepodleganiu wykluczeniu z postępowania</w:t>
      </w:r>
      <w:bookmarkEnd w:id="37"/>
      <w:r w:rsidRPr="00DE26F5">
        <w:rPr>
          <w:rFonts w:ascii="Arial" w:hAnsi="Arial" w:cs="Arial"/>
          <w:sz w:val="24"/>
          <w:szCs w:val="24"/>
        </w:rPr>
        <w:t>.</w:t>
      </w:r>
    </w:p>
    <w:p w14:paraId="0397709D" w14:textId="2781EFCA" w:rsidR="00F323FF" w:rsidRPr="00BB3B03" w:rsidRDefault="00F323FF" w:rsidP="00BB3B03">
      <w:pPr>
        <w:numPr>
          <w:ilvl w:val="0"/>
          <w:numId w:val="1"/>
        </w:numPr>
        <w:tabs>
          <w:tab w:val="clear" w:pos="907"/>
          <w:tab w:val="left" w:pos="284"/>
        </w:tabs>
        <w:spacing w:line="276" w:lineRule="auto"/>
        <w:ind w:left="0" w:firstLine="0"/>
        <w:rPr>
          <w:rFonts w:ascii="Arial" w:hAnsi="Arial" w:cs="Arial"/>
          <w:sz w:val="24"/>
          <w:szCs w:val="24"/>
        </w:rPr>
      </w:pPr>
      <w:r w:rsidRPr="00BB3B03">
        <w:rPr>
          <w:rFonts w:ascii="Arial" w:hAnsi="Arial" w:cs="Arial"/>
          <w:sz w:val="24"/>
          <w:szCs w:val="24"/>
        </w:rPr>
        <w:lastRenderedPageBreak/>
        <w:t xml:space="preserve"> Oświadczenie dotyczące podstaw wykluczenia na podstawie art. 7 ust. 1 ustawy z dnia 13 kwietnia 2022 r. o szczególnych rozwiązaniach w zakresie przeciwdziałania wspieraniu agresji na Ukrainę oraz służących ochronie bezpieczeństwa narodowego</w:t>
      </w:r>
    </w:p>
    <w:p w14:paraId="63C7D9E0" w14:textId="77777777" w:rsidR="00F323FF" w:rsidRPr="00DE26F5" w:rsidRDefault="00F323FF" w:rsidP="00DE26F5">
      <w:pPr>
        <w:numPr>
          <w:ilvl w:val="0"/>
          <w:numId w:val="1"/>
        </w:numPr>
        <w:tabs>
          <w:tab w:val="clear" w:pos="907"/>
          <w:tab w:val="left" w:pos="284"/>
        </w:tabs>
        <w:spacing w:line="276" w:lineRule="auto"/>
        <w:ind w:left="0" w:firstLine="0"/>
        <w:rPr>
          <w:rFonts w:ascii="Arial" w:hAnsi="Arial" w:cs="Arial"/>
          <w:sz w:val="24"/>
          <w:szCs w:val="24"/>
        </w:rPr>
      </w:pPr>
      <w:r w:rsidRPr="00DE26F5">
        <w:rPr>
          <w:rFonts w:ascii="Arial" w:hAnsi="Arial" w:cs="Arial"/>
          <w:sz w:val="24"/>
          <w:szCs w:val="24"/>
        </w:rPr>
        <w:t>Wzór oświadczenia o aktualności informacji zawartych w oświadczeniu, o którym mowa w art. 125 ust. 1 ustawy Pzp.</w:t>
      </w:r>
    </w:p>
    <w:p w14:paraId="04FE51FA" w14:textId="77777777" w:rsidR="00F323FF" w:rsidRPr="00DE26F5" w:rsidRDefault="00F323FF" w:rsidP="00DE26F5">
      <w:pPr>
        <w:numPr>
          <w:ilvl w:val="0"/>
          <w:numId w:val="1"/>
        </w:numPr>
        <w:tabs>
          <w:tab w:val="clear" w:pos="907"/>
          <w:tab w:val="left" w:pos="284"/>
        </w:tabs>
        <w:spacing w:line="276" w:lineRule="auto"/>
        <w:ind w:left="0" w:firstLine="0"/>
        <w:rPr>
          <w:rFonts w:ascii="Arial" w:hAnsi="Arial" w:cs="Arial"/>
          <w:sz w:val="24"/>
          <w:szCs w:val="24"/>
        </w:rPr>
      </w:pPr>
      <w:r w:rsidRPr="00DE26F5">
        <w:rPr>
          <w:rFonts w:ascii="Arial" w:hAnsi="Arial" w:cs="Arial"/>
          <w:sz w:val="24"/>
          <w:szCs w:val="24"/>
        </w:rPr>
        <w:t>Wzór wykazu wykonanych zamówień.</w:t>
      </w:r>
    </w:p>
    <w:p w14:paraId="0B4F5FBB" w14:textId="77777777" w:rsidR="00BB3B03" w:rsidRPr="00934272" w:rsidRDefault="00F323FF" w:rsidP="00DE26F5">
      <w:pPr>
        <w:numPr>
          <w:ilvl w:val="0"/>
          <w:numId w:val="1"/>
        </w:numPr>
        <w:tabs>
          <w:tab w:val="left" w:pos="284"/>
        </w:tabs>
        <w:spacing w:line="276" w:lineRule="auto"/>
        <w:ind w:left="0" w:firstLine="0"/>
        <w:contextualSpacing/>
        <w:rPr>
          <w:rFonts w:ascii="Arial" w:hAnsi="Arial" w:cs="Arial"/>
          <w:sz w:val="24"/>
          <w:szCs w:val="24"/>
        </w:rPr>
      </w:pPr>
      <w:r w:rsidRPr="00934272">
        <w:rPr>
          <w:rFonts w:ascii="Arial" w:hAnsi="Arial" w:cs="Arial"/>
          <w:sz w:val="24"/>
          <w:szCs w:val="24"/>
        </w:rPr>
        <w:t>Wzór wykazu osób</w:t>
      </w:r>
      <w:r w:rsidR="00EE4E31" w:rsidRPr="00934272">
        <w:rPr>
          <w:rFonts w:ascii="Arial" w:hAnsi="Arial" w:cs="Arial"/>
          <w:sz w:val="24"/>
          <w:szCs w:val="24"/>
        </w:rPr>
        <w:t xml:space="preserve"> - kierowanie robotami budowlanymi.</w:t>
      </w:r>
    </w:p>
    <w:p w14:paraId="57290417" w14:textId="7F1835AA" w:rsidR="00392801" w:rsidRPr="00BB3B03" w:rsidRDefault="00392801" w:rsidP="00415F8A">
      <w:pPr>
        <w:numPr>
          <w:ilvl w:val="0"/>
          <w:numId w:val="1"/>
        </w:numPr>
        <w:tabs>
          <w:tab w:val="clear" w:pos="907"/>
          <w:tab w:val="num" w:pos="426"/>
        </w:tabs>
        <w:spacing w:line="276" w:lineRule="auto"/>
        <w:ind w:left="0" w:firstLine="0"/>
        <w:contextualSpacing/>
        <w:rPr>
          <w:rFonts w:ascii="Arial" w:hAnsi="Arial" w:cs="Arial"/>
          <w:sz w:val="24"/>
          <w:szCs w:val="24"/>
        </w:rPr>
      </w:pPr>
      <w:r w:rsidRPr="00BB3B03">
        <w:rPr>
          <w:rFonts w:ascii="Arial" w:hAnsi="Arial" w:cs="Arial"/>
          <w:sz w:val="24"/>
          <w:szCs w:val="24"/>
        </w:rPr>
        <w:t xml:space="preserve"> Wzór wykazu osób</w:t>
      </w:r>
      <w:r w:rsidR="00EE4E31" w:rsidRPr="00BB3B03">
        <w:rPr>
          <w:rFonts w:ascii="Arial" w:hAnsi="Arial" w:cs="Arial"/>
          <w:sz w:val="24"/>
          <w:szCs w:val="24"/>
        </w:rPr>
        <w:t xml:space="preserve"> </w:t>
      </w:r>
      <w:r w:rsidRPr="00BB3B03">
        <w:rPr>
          <w:rFonts w:ascii="Arial" w:hAnsi="Arial" w:cs="Arial"/>
          <w:sz w:val="24"/>
          <w:szCs w:val="24"/>
        </w:rPr>
        <w:t>-</w:t>
      </w:r>
      <w:r w:rsidR="00EE4E31" w:rsidRPr="00BB3B03">
        <w:rPr>
          <w:rFonts w:ascii="Arial" w:hAnsi="Arial" w:cs="Arial"/>
          <w:sz w:val="24"/>
          <w:szCs w:val="24"/>
        </w:rPr>
        <w:t xml:space="preserve"> </w:t>
      </w:r>
      <w:r w:rsidRPr="00BB3B03">
        <w:rPr>
          <w:rFonts w:ascii="Arial" w:hAnsi="Arial" w:cs="Arial"/>
          <w:sz w:val="24"/>
          <w:szCs w:val="24"/>
        </w:rPr>
        <w:t>prace projektowe</w:t>
      </w:r>
      <w:r w:rsidR="00EE4E31" w:rsidRPr="00BB3B03">
        <w:rPr>
          <w:rFonts w:ascii="Arial" w:hAnsi="Arial" w:cs="Arial"/>
          <w:sz w:val="24"/>
          <w:szCs w:val="24"/>
        </w:rPr>
        <w:t>.</w:t>
      </w:r>
    </w:p>
    <w:p w14:paraId="5F9CE24C" w14:textId="77777777" w:rsidR="00F323FF" w:rsidRDefault="00F323FF" w:rsidP="00BB3B03">
      <w:pPr>
        <w:widowControl w:val="0"/>
        <w:numPr>
          <w:ilvl w:val="0"/>
          <w:numId w:val="1"/>
        </w:numPr>
        <w:tabs>
          <w:tab w:val="clear" w:pos="907"/>
          <w:tab w:val="left" w:pos="426"/>
        </w:tabs>
        <w:suppressAutoHyphens/>
        <w:spacing w:line="276" w:lineRule="auto"/>
        <w:ind w:left="0" w:firstLine="0"/>
        <w:contextualSpacing/>
        <w:rPr>
          <w:rFonts w:ascii="Arial" w:eastAsia="Lucida Sans Unicode" w:hAnsi="Arial" w:cs="Arial"/>
          <w:sz w:val="24"/>
          <w:szCs w:val="24"/>
          <w:lang w:eastAsia="en-US"/>
        </w:rPr>
      </w:pPr>
      <w:bookmarkStart w:id="38" w:name="_Hlk65438962"/>
      <w:r w:rsidRPr="00DE26F5">
        <w:rPr>
          <w:rFonts w:ascii="Arial" w:eastAsia="Lucida Sans Unicode" w:hAnsi="Arial" w:cs="Arial"/>
          <w:sz w:val="24"/>
          <w:szCs w:val="24"/>
          <w:lang w:eastAsia="en-US"/>
        </w:rPr>
        <w:t>Wzór tablicy informacyjnej.</w:t>
      </w:r>
    </w:p>
    <w:p w14:paraId="20A26191" w14:textId="60BC5ECD" w:rsidR="00F323FF" w:rsidRPr="0077183F" w:rsidRDefault="00BB3B03" w:rsidP="0077183F">
      <w:pPr>
        <w:widowControl w:val="0"/>
        <w:numPr>
          <w:ilvl w:val="0"/>
          <w:numId w:val="1"/>
        </w:numPr>
        <w:tabs>
          <w:tab w:val="clear" w:pos="907"/>
          <w:tab w:val="left" w:pos="426"/>
        </w:tabs>
        <w:suppressAutoHyphens/>
        <w:spacing w:line="276" w:lineRule="auto"/>
        <w:ind w:left="0" w:firstLine="0"/>
        <w:contextualSpacing/>
        <w:rPr>
          <w:rFonts w:ascii="Arial" w:eastAsia="Lucida Sans Unicode" w:hAnsi="Arial" w:cs="Arial"/>
          <w:sz w:val="24"/>
          <w:szCs w:val="24"/>
          <w:lang w:eastAsia="en-US"/>
        </w:rPr>
      </w:pPr>
      <w:r w:rsidRPr="00732009">
        <w:rPr>
          <w:rFonts w:ascii="Arial" w:eastAsia="Lucida Sans Unicode" w:hAnsi="Arial" w:cs="Arial"/>
          <w:sz w:val="24"/>
          <w:szCs w:val="24"/>
          <w:lang w:eastAsia="en-US"/>
        </w:rPr>
        <w:t>Informacja o ochronie danych osobowych.</w:t>
      </w:r>
    </w:p>
    <w:bookmarkEnd w:id="38"/>
    <w:p w14:paraId="22226902" w14:textId="3D106BE1" w:rsidR="00681CAB" w:rsidRPr="00DE26F5" w:rsidRDefault="00681CAB" w:rsidP="00BB3B03">
      <w:pPr>
        <w:widowControl w:val="0"/>
        <w:numPr>
          <w:ilvl w:val="0"/>
          <w:numId w:val="1"/>
        </w:numPr>
        <w:tabs>
          <w:tab w:val="clear" w:pos="907"/>
          <w:tab w:val="left" w:pos="426"/>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Decyzja nr 11/2023 o ustaleniu lokalizacji inwestycji celu publicznego z dnia 8.02.2024 r.</w:t>
      </w:r>
    </w:p>
    <w:p w14:paraId="31F250B9" w14:textId="355F6A2E" w:rsidR="00681CAB" w:rsidRPr="00DE26F5" w:rsidRDefault="00681CAB" w:rsidP="00BB3B03">
      <w:pPr>
        <w:widowControl w:val="0"/>
        <w:numPr>
          <w:ilvl w:val="0"/>
          <w:numId w:val="1"/>
        </w:numPr>
        <w:tabs>
          <w:tab w:val="clear" w:pos="907"/>
          <w:tab w:val="left" w:pos="426"/>
        </w:tabs>
        <w:suppressAutoHyphens/>
        <w:spacing w:line="276" w:lineRule="auto"/>
        <w:ind w:left="0" w:firstLine="0"/>
        <w:contextualSpacing/>
        <w:rPr>
          <w:rFonts w:ascii="Arial" w:eastAsia="Lucida Sans Unicode" w:hAnsi="Arial" w:cs="Arial"/>
          <w:sz w:val="24"/>
          <w:szCs w:val="24"/>
          <w:lang w:eastAsia="en-US"/>
        </w:rPr>
      </w:pPr>
      <w:r w:rsidRPr="00DE26F5">
        <w:rPr>
          <w:rFonts w:ascii="Arial" w:eastAsia="Lucida Sans Unicode" w:hAnsi="Arial" w:cs="Arial"/>
          <w:sz w:val="24"/>
          <w:szCs w:val="24"/>
          <w:lang w:eastAsia="en-US"/>
        </w:rPr>
        <w:t>Decyzja nr 13/2023 o środowiskowych uwarunkowaniach z dnia 5.12.2023 r.</w:t>
      </w:r>
    </w:p>
    <w:p w14:paraId="74C9F467" w14:textId="77777777" w:rsidR="00F323FF" w:rsidRPr="00DE26F5" w:rsidRDefault="00F323FF" w:rsidP="00DE26F5">
      <w:pPr>
        <w:spacing w:line="276" w:lineRule="auto"/>
        <w:rPr>
          <w:rFonts w:ascii="Arial" w:hAnsi="Arial" w:cs="Arial"/>
          <w:noProof/>
          <w:color w:val="00B050"/>
          <w:sz w:val="24"/>
          <w:szCs w:val="24"/>
        </w:rPr>
      </w:pPr>
    </w:p>
    <w:p w14:paraId="04BE8B7A" w14:textId="1BF2D8BD" w:rsidR="000D72F4" w:rsidRPr="00DE26F5" w:rsidRDefault="00F323FF" w:rsidP="00DE26F5">
      <w:pPr>
        <w:spacing w:line="276" w:lineRule="auto"/>
        <w:rPr>
          <w:rFonts w:ascii="Arial" w:hAnsi="Arial" w:cs="Arial"/>
          <w:noProof/>
          <w:sz w:val="24"/>
          <w:szCs w:val="24"/>
        </w:rPr>
      </w:pPr>
      <w:r w:rsidRPr="00DE26F5">
        <w:rPr>
          <w:rFonts w:ascii="Arial" w:hAnsi="Arial" w:cs="Arial"/>
          <w:noProof/>
          <w:sz w:val="24"/>
          <w:szCs w:val="24"/>
        </w:rPr>
        <w:t xml:space="preserve">Dygowo, dnia </w:t>
      </w:r>
      <w:r w:rsidR="00094E94" w:rsidRPr="00094E94">
        <w:rPr>
          <w:rFonts w:ascii="Arial" w:hAnsi="Arial" w:cs="Arial"/>
          <w:noProof/>
          <w:sz w:val="24"/>
          <w:szCs w:val="24"/>
        </w:rPr>
        <w:t xml:space="preserve">17 kwietnia </w:t>
      </w:r>
      <w:r w:rsidR="000D72F4" w:rsidRPr="00094E94">
        <w:rPr>
          <w:rFonts w:ascii="Arial" w:hAnsi="Arial" w:cs="Arial"/>
          <w:noProof/>
          <w:sz w:val="24"/>
          <w:szCs w:val="24"/>
        </w:rPr>
        <w:t>2026</w:t>
      </w:r>
      <w:r w:rsidRPr="00094E94">
        <w:rPr>
          <w:rFonts w:ascii="Arial" w:hAnsi="Arial" w:cs="Arial"/>
          <w:noProof/>
          <w:sz w:val="24"/>
          <w:szCs w:val="24"/>
        </w:rPr>
        <w:t xml:space="preserve"> r.</w:t>
      </w:r>
    </w:p>
    <w:p w14:paraId="6091950D" w14:textId="20FE8471" w:rsidR="00160A50" w:rsidRDefault="00160A50" w:rsidP="00DE26F5">
      <w:pPr>
        <w:spacing w:line="276" w:lineRule="auto"/>
        <w:ind w:left="6379"/>
        <w:rPr>
          <w:rFonts w:ascii="Arial" w:hAnsi="Arial" w:cs="Arial"/>
          <w:noProof/>
          <w:sz w:val="24"/>
          <w:szCs w:val="24"/>
        </w:rPr>
      </w:pPr>
    </w:p>
    <w:p w14:paraId="007B6425" w14:textId="737E1DB5" w:rsidR="008B2721" w:rsidRPr="008B2721" w:rsidRDefault="008B2721" w:rsidP="00DE26F5">
      <w:pPr>
        <w:spacing w:line="276" w:lineRule="auto"/>
        <w:ind w:left="6379"/>
        <w:rPr>
          <w:rFonts w:ascii="Arial" w:hAnsi="Arial" w:cs="Arial"/>
          <w:b/>
          <w:bCs/>
          <w:noProof/>
          <w:sz w:val="24"/>
          <w:szCs w:val="24"/>
        </w:rPr>
      </w:pPr>
    </w:p>
    <w:sectPr w:rsidR="008B2721" w:rsidRPr="008B2721" w:rsidSect="000C00D2">
      <w:headerReference w:type="default" r:id="rId11"/>
      <w:footerReference w:type="default" r:id="rId12"/>
      <w:headerReference w:type="first" r:id="rId13"/>
      <w:endnotePr>
        <w:numFmt w:val="decimal"/>
        <w:numStart w:val="0"/>
      </w:endnotePr>
      <w:pgSz w:w="11907" w:h="16840" w:code="9"/>
      <w:pgMar w:top="851" w:right="1418" w:bottom="851" w:left="1418" w:header="142" w:footer="442"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FDA1" w14:textId="77777777" w:rsidR="001218E8" w:rsidRDefault="001218E8">
      <w:r>
        <w:separator/>
      </w:r>
    </w:p>
  </w:endnote>
  <w:endnote w:type="continuationSeparator" w:id="0">
    <w:p w14:paraId="4257EEA6" w14:textId="77777777" w:rsidR="001218E8" w:rsidRDefault="0012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Optima">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9A5A" w14:textId="77777777" w:rsidR="00F02D1C" w:rsidRDefault="00F02D1C">
    <w:pPr>
      <w:pStyle w:val="Stopka"/>
      <w:jc w:val="right"/>
    </w:pPr>
    <w:r>
      <w:fldChar w:fldCharType="begin"/>
    </w:r>
    <w:r>
      <w:instrText>PAGE   \* MERGEFORMAT</w:instrText>
    </w:r>
    <w:r>
      <w:fldChar w:fldCharType="separate"/>
    </w:r>
    <w:r w:rsidR="00315C2E">
      <w:rPr>
        <w:noProof/>
      </w:rPr>
      <w:t>8</w:t>
    </w:r>
    <w:r>
      <w:rPr>
        <w:noProof/>
      </w:rPr>
      <w:fldChar w:fldCharType="end"/>
    </w:r>
  </w:p>
  <w:p w14:paraId="22672013" w14:textId="77777777" w:rsidR="00F02D1C" w:rsidRDefault="00F02D1C">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9BB1" w14:textId="77777777" w:rsidR="001218E8" w:rsidRDefault="001218E8">
      <w:r>
        <w:separator/>
      </w:r>
    </w:p>
  </w:footnote>
  <w:footnote w:type="continuationSeparator" w:id="0">
    <w:p w14:paraId="51EF114E" w14:textId="77777777" w:rsidR="001218E8" w:rsidRDefault="0012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017DA" w14:textId="77777777" w:rsidR="00F02D1C" w:rsidRDefault="00F02D1C">
    <w:pPr>
      <w:spacing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EBE6" w14:textId="34601334" w:rsidR="00B77EC6" w:rsidRDefault="00BB1682">
    <w:pPr>
      <w:pStyle w:val="Nagwek"/>
    </w:pPr>
    <w:r w:rsidRPr="00BB1682">
      <w:rPr>
        <w:noProof/>
      </w:rPr>
      <w:drawing>
        <wp:inline distT="0" distB="0" distL="0" distR="0" wp14:anchorId="64CD85E2" wp14:editId="0735426D">
          <wp:extent cx="5760085" cy="815340"/>
          <wp:effectExtent l="0" t="0" r="0" b="3810"/>
          <wp:docPr id="6567196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719642" name=""/>
                  <pic:cNvPicPr/>
                </pic:nvPicPr>
                <pic:blipFill>
                  <a:blip r:embed="rId1"/>
                  <a:stretch>
                    <a:fillRect/>
                  </a:stretch>
                </pic:blipFill>
                <pic:spPr>
                  <a:xfrm>
                    <a:off x="0" y="0"/>
                    <a:ext cx="5760085" cy="815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ED"/>
    <w:multiLevelType w:val="hybridMultilevel"/>
    <w:tmpl w:val="291EC5D4"/>
    <w:lvl w:ilvl="0" w:tplc="04150017">
      <w:start w:val="1"/>
      <w:numFmt w:val="lowerLetter"/>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 w15:restartNumberingAfterBreak="0">
    <w:nsid w:val="043B7543"/>
    <w:multiLevelType w:val="hybridMultilevel"/>
    <w:tmpl w:val="5B6CDA0A"/>
    <w:lvl w:ilvl="0" w:tplc="1B18B778">
      <w:start w:val="1"/>
      <w:numFmt w:val="decimal"/>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3A0619"/>
    <w:multiLevelType w:val="hybridMultilevel"/>
    <w:tmpl w:val="4B3C9068"/>
    <w:lvl w:ilvl="0" w:tplc="3EC206F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A284A"/>
    <w:multiLevelType w:val="hybridMultilevel"/>
    <w:tmpl w:val="8C484C20"/>
    <w:lvl w:ilvl="0" w:tplc="04150011">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B4B7B7B"/>
    <w:multiLevelType w:val="hybridMultilevel"/>
    <w:tmpl w:val="8612FAAE"/>
    <w:lvl w:ilvl="0" w:tplc="103ADACE">
      <w:start w:val="1"/>
      <w:numFmt w:val="decimal"/>
      <w:lvlText w:val="%1."/>
      <w:lvlJc w:val="left"/>
      <w:pPr>
        <w:ind w:left="720" w:hanging="360"/>
      </w:pPr>
      <w:rPr>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37A6E"/>
    <w:multiLevelType w:val="hybridMultilevel"/>
    <w:tmpl w:val="7248B6D4"/>
    <w:lvl w:ilvl="0" w:tplc="951CD390">
      <w:start w:val="1"/>
      <w:numFmt w:val="lowerLetter"/>
      <w:lvlText w:val="%1)"/>
      <w:lvlJc w:val="left"/>
      <w:pPr>
        <w:ind w:left="786" w:hanging="360"/>
      </w:pPr>
      <w:rPr>
        <w:rFonts w:hint="default"/>
        <w:b w:val="0"/>
        <w:bCs w:val="0"/>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EB85657"/>
    <w:multiLevelType w:val="hybridMultilevel"/>
    <w:tmpl w:val="B8147A58"/>
    <w:lvl w:ilvl="0" w:tplc="02061C8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F402C89"/>
    <w:multiLevelType w:val="multilevel"/>
    <w:tmpl w:val="CB16BA0E"/>
    <w:lvl w:ilvl="0">
      <w:start w:val="1"/>
      <w:numFmt w:val="decimal"/>
      <w:lvlText w:val="%1."/>
      <w:lvlJc w:val="left"/>
      <w:pPr>
        <w:tabs>
          <w:tab w:val="num" w:pos="360"/>
        </w:tabs>
        <w:ind w:left="360" w:hanging="360"/>
      </w:pPr>
      <w:rPr>
        <w:rFonts w:ascii="Arial" w:eastAsia="Calibri" w:hAnsi="Arial" w:cs="Arial"/>
        <w:b w:val="0"/>
        <w:bCs w:val="0"/>
        <w:i w:val="0"/>
        <w:iCs w:val="0"/>
        <w:strike w:val="0"/>
        <w:color w:val="auto"/>
        <w:sz w:val="20"/>
        <w:szCs w:val="20"/>
      </w:rPr>
    </w:lvl>
    <w:lvl w:ilvl="1">
      <w:start w:val="1"/>
      <w:numFmt w:val="decimal"/>
      <w:lvlText w:val="4.%2"/>
      <w:lvlJc w:val="left"/>
      <w:pPr>
        <w:tabs>
          <w:tab w:val="num" w:pos="1077"/>
        </w:tabs>
        <w:ind w:left="1021" w:hanging="1021"/>
      </w:pPr>
      <w:rPr>
        <w:rFonts w:cs="Times New Roman" w:hint="default"/>
        <w:b w:val="0"/>
        <w:bCs w:val="0"/>
        <w:i w:val="0"/>
        <w:iCs w:val="0"/>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none"/>
      <w:isLgl/>
      <w:lvlText w:val="1"/>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8" w15:restartNumberingAfterBreak="0">
    <w:nsid w:val="0F8D3B62"/>
    <w:multiLevelType w:val="hybridMultilevel"/>
    <w:tmpl w:val="186061BA"/>
    <w:lvl w:ilvl="0" w:tplc="47B2CB84">
      <w:start w:val="1"/>
      <w:numFmt w:val="lowerLetter"/>
      <w:lvlText w:val="%1)"/>
      <w:lvlJc w:val="left"/>
      <w:pPr>
        <w:ind w:left="720" w:hanging="360"/>
      </w:pPr>
      <w:rPr>
        <w:rFonts w:eastAsia="Lucida Sans Unicod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BE0B1E"/>
    <w:multiLevelType w:val="hybridMultilevel"/>
    <w:tmpl w:val="EFA29E4C"/>
    <w:lvl w:ilvl="0" w:tplc="0415000F">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6B84A25"/>
    <w:multiLevelType w:val="hybridMultilevel"/>
    <w:tmpl w:val="74C406D2"/>
    <w:lvl w:ilvl="0" w:tplc="04150001">
      <w:start w:val="1"/>
      <w:numFmt w:val="bullet"/>
      <w:lvlText w:val=""/>
      <w:lvlJc w:val="left"/>
      <w:pPr>
        <w:ind w:left="2232" w:hanging="360"/>
      </w:pPr>
      <w:rPr>
        <w:rFonts w:ascii="Symbol" w:hAnsi="Symbol" w:hint="default"/>
      </w:rPr>
    </w:lvl>
    <w:lvl w:ilvl="1" w:tplc="04150003" w:tentative="1">
      <w:start w:val="1"/>
      <w:numFmt w:val="bullet"/>
      <w:lvlText w:val="o"/>
      <w:lvlJc w:val="left"/>
      <w:pPr>
        <w:ind w:left="2952" w:hanging="360"/>
      </w:pPr>
      <w:rPr>
        <w:rFonts w:ascii="Courier New" w:hAnsi="Courier New" w:cs="Courier New" w:hint="default"/>
      </w:rPr>
    </w:lvl>
    <w:lvl w:ilvl="2" w:tplc="04150005" w:tentative="1">
      <w:start w:val="1"/>
      <w:numFmt w:val="bullet"/>
      <w:lvlText w:val=""/>
      <w:lvlJc w:val="left"/>
      <w:pPr>
        <w:ind w:left="3672" w:hanging="360"/>
      </w:pPr>
      <w:rPr>
        <w:rFonts w:ascii="Wingdings" w:hAnsi="Wingdings" w:hint="default"/>
      </w:rPr>
    </w:lvl>
    <w:lvl w:ilvl="3" w:tplc="04150001" w:tentative="1">
      <w:start w:val="1"/>
      <w:numFmt w:val="bullet"/>
      <w:lvlText w:val=""/>
      <w:lvlJc w:val="left"/>
      <w:pPr>
        <w:ind w:left="4392" w:hanging="360"/>
      </w:pPr>
      <w:rPr>
        <w:rFonts w:ascii="Symbol" w:hAnsi="Symbol" w:hint="default"/>
      </w:rPr>
    </w:lvl>
    <w:lvl w:ilvl="4" w:tplc="04150003" w:tentative="1">
      <w:start w:val="1"/>
      <w:numFmt w:val="bullet"/>
      <w:lvlText w:val="o"/>
      <w:lvlJc w:val="left"/>
      <w:pPr>
        <w:ind w:left="5112" w:hanging="360"/>
      </w:pPr>
      <w:rPr>
        <w:rFonts w:ascii="Courier New" w:hAnsi="Courier New" w:cs="Courier New" w:hint="default"/>
      </w:rPr>
    </w:lvl>
    <w:lvl w:ilvl="5" w:tplc="04150005" w:tentative="1">
      <w:start w:val="1"/>
      <w:numFmt w:val="bullet"/>
      <w:lvlText w:val=""/>
      <w:lvlJc w:val="left"/>
      <w:pPr>
        <w:ind w:left="5832" w:hanging="360"/>
      </w:pPr>
      <w:rPr>
        <w:rFonts w:ascii="Wingdings" w:hAnsi="Wingdings" w:hint="default"/>
      </w:rPr>
    </w:lvl>
    <w:lvl w:ilvl="6" w:tplc="04150001" w:tentative="1">
      <w:start w:val="1"/>
      <w:numFmt w:val="bullet"/>
      <w:lvlText w:val=""/>
      <w:lvlJc w:val="left"/>
      <w:pPr>
        <w:ind w:left="6552" w:hanging="360"/>
      </w:pPr>
      <w:rPr>
        <w:rFonts w:ascii="Symbol" w:hAnsi="Symbol" w:hint="default"/>
      </w:rPr>
    </w:lvl>
    <w:lvl w:ilvl="7" w:tplc="04150003" w:tentative="1">
      <w:start w:val="1"/>
      <w:numFmt w:val="bullet"/>
      <w:lvlText w:val="o"/>
      <w:lvlJc w:val="left"/>
      <w:pPr>
        <w:ind w:left="7272" w:hanging="360"/>
      </w:pPr>
      <w:rPr>
        <w:rFonts w:ascii="Courier New" w:hAnsi="Courier New" w:cs="Courier New" w:hint="default"/>
      </w:rPr>
    </w:lvl>
    <w:lvl w:ilvl="8" w:tplc="04150005" w:tentative="1">
      <w:start w:val="1"/>
      <w:numFmt w:val="bullet"/>
      <w:lvlText w:val=""/>
      <w:lvlJc w:val="left"/>
      <w:pPr>
        <w:ind w:left="7992" w:hanging="360"/>
      </w:pPr>
      <w:rPr>
        <w:rFonts w:ascii="Wingdings" w:hAnsi="Wingdings" w:hint="default"/>
      </w:rPr>
    </w:lvl>
  </w:abstractNum>
  <w:abstractNum w:abstractNumId="11" w15:restartNumberingAfterBreak="0">
    <w:nsid w:val="18077165"/>
    <w:multiLevelType w:val="multilevel"/>
    <w:tmpl w:val="7762671E"/>
    <w:lvl w:ilvl="0">
      <w:start w:val="1"/>
      <w:numFmt w:val="decimal"/>
      <w:lvlText w:val="%1)"/>
      <w:lvlJc w:val="left"/>
      <w:pPr>
        <w:tabs>
          <w:tab w:val="num" w:pos="360"/>
        </w:tabs>
        <w:ind w:left="360" w:hanging="360"/>
      </w:pPr>
      <w:rPr>
        <w:rFonts w:hint="default"/>
        <w:b w:val="0"/>
        <w:bCs w:val="0"/>
        <w:i w:val="0"/>
        <w:iCs w:val="0"/>
        <w:strike w:val="0"/>
        <w:color w:val="auto"/>
        <w:sz w:val="20"/>
        <w:szCs w:val="20"/>
      </w:rPr>
    </w:lvl>
    <w:lvl w:ilvl="1">
      <w:start w:val="1"/>
      <w:numFmt w:val="decimal"/>
      <w:isLgl/>
      <w:lvlText w:val="%1.%2."/>
      <w:lvlJc w:val="left"/>
      <w:pPr>
        <w:tabs>
          <w:tab w:val="num" w:pos="1077"/>
        </w:tabs>
        <w:ind w:left="1021" w:hanging="1021"/>
      </w:pPr>
      <w:rPr>
        <w:rFonts w:cs="Times New Roman" w:hint="default"/>
        <w:b w:val="0"/>
        <w:bCs w:val="0"/>
        <w:i w:val="0"/>
        <w:iCs w:val="0"/>
        <w:color w:val="auto"/>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decimal"/>
      <w:isLgl/>
      <w:lvlText w:val="%1.%2.%3.%4.%5"/>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12" w15:restartNumberingAfterBreak="0">
    <w:nsid w:val="1B025ED4"/>
    <w:multiLevelType w:val="hybridMultilevel"/>
    <w:tmpl w:val="0A7ED18A"/>
    <w:lvl w:ilvl="0" w:tplc="CB2CECEA">
      <w:start w:val="1"/>
      <w:numFmt w:val="decimal"/>
      <w:lvlText w:val="%1."/>
      <w:lvlJc w:val="left"/>
      <w:pPr>
        <w:ind w:left="720" w:hanging="360"/>
      </w:pPr>
    </w:lvl>
    <w:lvl w:ilvl="1" w:tplc="66E0139E">
      <w:start w:val="1"/>
      <w:numFmt w:val="decimal"/>
      <w:lvlText w:val="%2."/>
      <w:lvlJc w:val="left"/>
      <w:pPr>
        <w:tabs>
          <w:tab w:val="num" w:pos="1440"/>
        </w:tabs>
        <w:ind w:left="1440" w:hanging="360"/>
      </w:pPr>
    </w:lvl>
    <w:lvl w:ilvl="2" w:tplc="E7AC5234">
      <w:start w:val="1"/>
      <w:numFmt w:val="decimal"/>
      <w:lvlText w:val="%3."/>
      <w:lvlJc w:val="left"/>
      <w:pPr>
        <w:tabs>
          <w:tab w:val="num" w:pos="2160"/>
        </w:tabs>
        <w:ind w:left="2160" w:hanging="360"/>
      </w:pPr>
    </w:lvl>
    <w:lvl w:ilvl="3" w:tplc="15A01FF2">
      <w:start w:val="1"/>
      <w:numFmt w:val="decimal"/>
      <w:lvlText w:val="%4."/>
      <w:lvlJc w:val="left"/>
      <w:pPr>
        <w:tabs>
          <w:tab w:val="num" w:pos="2880"/>
        </w:tabs>
        <w:ind w:left="2880" w:hanging="360"/>
      </w:pPr>
    </w:lvl>
    <w:lvl w:ilvl="4" w:tplc="EF8C61BA">
      <w:start w:val="1"/>
      <w:numFmt w:val="decimal"/>
      <w:lvlText w:val="%5."/>
      <w:lvlJc w:val="left"/>
      <w:pPr>
        <w:tabs>
          <w:tab w:val="num" w:pos="3600"/>
        </w:tabs>
        <w:ind w:left="3600" w:hanging="360"/>
      </w:pPr>
    </w:lvl>
    <w:lvl w:ilvl="5" w:tplc="8D6AC64C">
      <w:start w:val="1"/>
      <w:numFmt w:val="decimal"/>
      <w:lvlText w:val="%6."/>
      <w:lvlJc w:val="left"/>
      <w:pPr>
        <w:tabs>
          <w:tab w:val="num" w:pos="4320"/>
        </w:tabs>
        <w:ind w:left="4320" w:hanging="360"/>
      </w:pPr>
    </w:lvl>
    <w:lvl w:ilvl="6" w:tplc="0C5C719A">
      <w:start w:val="1"/>
      <w:numFmt w:val="decimal"/>
      <w:lvlText w:val="%7."/>
      <w:lvlJc w:val="left"/>
      <w:pPr>
        <w:tabs>
          <w:tab w:val="num" w:pos="5040"/>
        </w:tabs>
        <w:ind w:left="5040" w:hanging="360"/>
      </w:pPr>
    </w:lvl>
    <w:lvl w:ilvl="7" w:tplc="8C1C74B6">
      <w:start w:val="1"/>
      <w:numFmt w:val="decimal"/>
      <w:lvlText w:val="%8."/>
      <w:lvlJc w:val="left"/>
      <w:pPr>
        <w:tabs>
          <w:tab w:val="num" w:pos="5760"/>
        </w:tabs>
        <w:ind w:left="5760" w:hanging="360"/>
      </w:pPr>
    </w:lvl>
    <w:lvl w:ilvl="8" w:tplc="CB68DEE8">
      <w:start w:val="1"/>
      <w:numFmt w:val="decimal"/>
      <w:lvlText w:val="%9."/>
      <w:lvlJc w:val="left"/>
      <w:pPr>
        <w:tabs>
          <w:tab w:val="num" w:pos="6480"/>
        </w:tabs>
        <w:ind w:left="6480" w:hanging="360"/>
      </w:pPr>
    </w:lvl>
  </w:abstractNum>
  <w:abstractNum w:abstractNumId="13" w15:restartNumberingAfterBreak="0">
    <w:nsid w:val="1C2C78A4"/>
    <w:multiLevelType w:val="hybridMultilevel"/>
    <w:tmpl w:val="69963CCC"/>
    <w:lvl w:ilvl="0" w:tplc="B75AA7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127B53"/>
    <w:multiLevelType w:val="hybridMultilevel"/>
    <w:tmpl w:val="062C14EE"/>
    <w:lvl w:ilvl="0" w:tplc="998E58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B643AE"/>
    <w:multiLevelType w:val="hybridMultilevel"/>
    <w:tmpl w:val="9A30C0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17951E5"/>
    <w:multiLevelType w:val="hybridMultilevel"/>
    <w:tmpl w:val="5B1CD294"/>
    <w:lvl w:ilvl="0" w:tplc="26F4D3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776B5"/>
    <w:multiLevelType w:val="hybridMultilevel"/>
    <w:tmpl w:val="28BE6F6A"/>
    <w:lvl w:ilvl="0" w:tplc="AFEA591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B5649C9"/>
    <w:multiLevelType w:val="hybridMultilevel"/>
    <w:tmpl w:val="F7FE8AFE"/>
    <w:lvl w:ilvl="0" w:tplc="D944BB9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2F2624"/>
    <w:multiLevelType w:val="hybridMultilevel"/>
    <w:tmpl w:val="3716C64E"/>
    <w:lvl w:ilvl="0" w:tplc="2FEAB0A2">
      <w:start w:val="1"/>
      <w:numFmt w:val="decimal"/>
      <w:lvlText w:val="%1."/>
      <w:lvlJc w:val="left"/>
      <w:pPr>
        <w:tabs>
          <w:tab w:val="num" w:pos="907"/>
        </w:tabs>
        <w:ind w:left="907" w:hanging="907"/>
      </w:pPr>
      <w:rPr>
        <w:rFonts w:ascii="Arial" w:hAnsi="Arial" w:cs="Arial" w:hint="default"/>
        <w:color w:val="auto"/>
      </w:rPr>
    </w:lvl>
    <w:lvl w:ilvl="1" w:tplc="CC44CB5E">
      <w:numFmt w:val="none"/>
      <w:lvlText w:val=""/>
      <w:lvlJc w:val="left"/>
      <w:pPr>
        <w:tabs>
          <w:tab w:val="num" w:pos="360"/>
        </w:tabs>
      </w:pPr>
      <w:rPr>
        <w:rFonts w:cs="Times New Roman"/>
      </w:rPr>
    </w:lvl>
    <w:lvl w:ilvl="2" w:tplc="4B2660E4">
      <w:numFmt w:val="none"/>
      <w:lvlText w:val=""/>
      <w:lvlJc w:val="left"/>
      <w:pPr>
        <w:tabs>
          <w:tab w:val="num" w:pos="360"/>
        </w:tabs>
      </w:pPr>
      <w:rPr>
        <w:rFonts w:cs="Times New Roman"/>
      </w:rPr>
    </w:lvl>
    <w:lvl w:ilvl="3" w:tplc="98986960">
      <w:numFmt w:val="none"/>
      <w:lvlText w:val=""/>
      <w:lvlJc w:val="left"/>
      <w:pPr>
        <w:tabs>
          <w:tab w:val="num" w:pos="360"/>
        </w:tabs>
      </w:pPr>
      <w:rPr>
        <w:rFonts w:cs="Times New Roman"/>
      </w:rPr>
    </w:lvl>
    <w:lvl w:ilvl="4" w:tplc="E80A6FA4">
      <w:numFmt w:val="none"/>
      <w:lvlText w:val=""/>
      <w:lvlJc w:val="left"/>
      <w:pPr>
        <w:tabs>
          <w:tab w:val="num" w:pos="360"/>
        </w:tabs>
      </w:pPr>
      <w:rPr>
        <w:rFonts w:cs="Times New Roman"/>
      </w:rPr>
    </w:lvl>
    <w:lvl w:ilvl="5" w:tplc="463CCB6C">
      <w:numFmt w:val="none"/>
      <w:lvlText w:val=""/>
      <w:lvlJc w:val="left"/>
      <w:pPr>
        <w:tabs>
          <w:tab w:val="num" w:pos="360"/>
        </w:tabs>
      </w:pPr>
      <w:rPr>
        <w:rFonts w:cs="Times New Roman"/>
      </w:rPr>
    </w:lvl>
    <w:lvl w:ilvl="6" w:tplc="79760C6E">
      <w:numFmt w:val="none"/>
      <w:lvlText w:val=""/>
      <w:lvlJc w:val="left"/>
      <w:pPr>
        <w:tabs>
          <w:tab w:val="num" w:pos="360"/>
        </w:tabs>
      </w:pPr>
      <w:rPr>
        <w:rFonts w:cs="Times New Roman"/>
      </w:rPr>
    </w:lvl>
    <w:lvl w:ilvl="7" w:tplc="4A1C6B82">
      <w:numFmt w:val="none"/>
      <w:lvlText w:val=""/>
      <w:lvlJc w:val="left"/>
      <w:pPr>
        <w:tabs>
          <w:tab w:val="num" w:pos="360"/>
        </w:tabs>
      </w:pPr>
      <w:rPr>
        <w:rFonts w:cs="Times New Roman"/>
      </w:rPr>
    </w:lvl>
    <w:lvl w:ilvl="8" w:tplc="F90E10BE">
      <w:numFmt w:val="none"/>
      <w:lvlText w:val=""/>
      <w:lvlJc w:val="left"/>
      <w:pPr>
        <w:tabs>
          <w:tab w:val="num" w:pos="360"/>
        </w:tabs>
      </w:pPr>
      <w:rPr>
        <w:rFonts w:cs="Times New Roman"/>
      </w:rPr>
    </w:lvl>
  </w:abstractNum>
  <w:abstractNum w:abstractNumId="20" w15:restartNumberingAfterBreak="0">
    <w:nsid w:val="2D473DC3"/>
    <w:multiLevelType w:val="hybridMultilevel"/>
    <w:tmpl w:val="F244B6EA"/>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E2D2473"/>
    <w:multiLevelType w:val="multilevel"/>
    <w:tmpl w:val="34D05F3E"/>
    <w:lvl w:ilvl="0">
      <w:start w:val="1"/>
      <w:numFmt w:val="lowerLetter"/>
      <w:lvlText w:val="%1)"/>
      <w:lvlJc w:val="left"/>
      <w:pPr>
        <w:tabs>
          <w:tab w:val="num" w:pos="360"/>
        </w:tabs>
        <w:ind w:left="360" w:hanging="360"/>
      </w:pPr>
      <w:rPr>
        <w:rFonts w:hint="default"/>
        <w:b w:val="0"/>
        <w:bCs w:val="0"/>
        <w:i w:val="0"/>
        <w:iCs w:val="0"/>
        <w:color w:val="auto"/>
        <w:sz w:val="20"/>
        <w:szCs w:val="20"/>
      </w:rPr>
    </w:lvl>
    <w:lvl w:ilvl="1">
      <w:start w:val="1"/>
      <w:numFmt w:val="decimal"/>
      <w:lvlText w:val="%2)"/>
      <w:lvlJc w:val="left"/>
      <w:pPr>
        <w:tabs>
          <w:tab w:val="num" w:pos="340"/>
        </w:tabs>
        <w:ind w:left="284" w:hanging="284"/>
      </w:pPr>
      <w:rPr>
        <w:rFonts w:hint="default"/>
        <w:b w:val="0"/>
        <w:bCs w:val="0"/>
        <w:i w:val="0"/>
        <w:iCs w:val="0"/>
        <w:strike w:val="0"/>
        <w:color w:val="auto"/>
      </w:rPr>
    </w:lvl>
    <w:lvl w:ilvl="2">
      <w:start w:val="1"/>
      <w:numFmt w:val="decimal"/>
      <w:isLgl/>
      <w:lvlText w:val="%1.%2.%3"/>
      <w:lvlJc w:val="left"/>
      <w:pPr>
        <w:tabs>
          <w:tab w:val="num" w:pos="2596"/>
        </w:tabs>
        <w:ind w:left="2596" w:hanging="720"/>
      </w:pPr>
      <w:rPr>
        <w:rFonts w:cs="Times New Roman" w:hint="default"/>
      </w:rPr>
    </w:lvl>
    <w:lvl w:ilvl="3">
      <w:start w:val="1"/>
      <w:numFmt w:val="decimal"/>
      <w:isLgl/>
      <w:lvlText w:val="%1.%2.%3.%4"/>
      <w:lvlJc w:val="left"/>
      <w:pPr>
        <w:tabs>
          <w:tab w:val="num" w:pos="3676"/>
        </w:tabs>
        <w:ind w:left="3676" w:hanging="720"/>
      </w:pPr>
      <w:rPr>
        <w:rFonts w:cs="Times New Roman" w:hint="default"/>
      </w:rPr>
    </w:lvl>
    <w:lvl w:ilvl="4">
      <w:start w:val="1"/>
      <w:numFmt w:val="decimal"/>
      <w:isLgl/>
      <w:lvlText w:val="%1.%2.%3.%4.%5"/>
      <w:lvlJc w:val="left"/>
      <w:pPr>
        <w:tabs>
          <w:tab w:val="num" w:pos="5116"/>
        </w:tabs>
        <w:ind w:left="5116" w:hanging="1080"/>
      </w:pPr>
      <w:rPr>
        <w:rFonts w:cs="Times New Roman" w:hint="default"/>
      </w:rPr>
    </w:lvl>
    <w:lvl w:ilvl="5">
      <w:start w:val="1"/>
      <w:numFmt w:val="decimal"/>
      <w:isLgl/>
      <w:lvlText w:val="%1.%2.%3.%4.%5.%6"/>
      <w:lvlJc w:val="left"/>
      <w:pPr>
        <w:tabs>
          <w:tab w:val="num" w:pos="6196"/>
        </w:tabs>
        <w:ind w:left="6196" w:hanging="1080"/>
      </w:pPr>
      <w:rPr>
        <w:rFonts w:cs="Times New Roman" w:hint="default"/>
      </w:rPr>
    </w:lvl>
    <w:lvl w:ilvl="6">
      <w:start w:val="1"/>
      <w:numFmt w:val="decimal"/>
      <w:isLgl/>
      <w:lvlText w:val="%1.%2.%3.%4.%5.%6.%7"/>
      <w:lvlJc w:val="left"/>
      <w:pPr>
        <w:tabs>
          <w:tab w:val="num" w:pos="7636"/>
        </w:tabs>
        <w:ind w:left="7636" w:hanging="1440"/>
      </w:pPr>
      <w:rPr>
        <w:rFonts w:cs="Times New Roman" w:hint="default"/>
      </w:rPr>
    </w:lvl>
    <w:lvl w:ilvl="7">
      <w:start w:val="1"/>
      <w:numFmt w:val="decimal"/>
      <w:isLgl/>
      <w:lvlText w:val="%1.%2.%3.%4.%5.%6.%7.%8"/>
      <w:lvlJc w:val="left"/>
      <w:pPr>
        <w:tabs>
          <w:tab w:val="num" w:pos="8716"/>
        </w:tabs>
        <w:ind w:left="8716" w:hanging="1440"/>
      </w:pPr>
      <w:rPr>
        <w:rFonts w:cs="Times New Roman" w:hint="default"/>
      </w:rPr>
    </w:lvl>
    <w:lvl w:ilvl="8">
      <w:start w:val="1"/>
      <w:numFmt w:val="decimal"/>
      <w:isLgl/>
      <w:lvlText w:val="%1.%2.%3.%4.%5.%6.%7.%8.%9"/>
      <w:lvlJc w:val="left"/>
      <w:pPr>
        <w:tabs>
          <w:tab w:val="num" w:pos="10156"/>
        </w:tabs>
        <w:ind w:left="10156" w:hanging="1800"/>
      </w:pPr>
      <w:rPr>
        <w:rFonts w:cs="Times New Roman" w:hint="default"/>
      </w:rPr>
    </w:lvl>
  </w:abstractNum>
  <w:abstractNum w:abstractNumId="22" w15:restartNumberingAfterBreak="0">
    <w:nsid w:val="32C564E0"/>
    <w:multiLevelType w:val="hybridMultilevel"/>
    <w:tmpl w:val="15FCA658"/>
    <w:lvl w:ilvl="0" w:tplc="EF9E0004">
      <w:start w:val="1"/>
      <w:numFmt w:val="lowerLetter"/>
      <w:lvlText w:val="%1)"/>
      <w:lvlJc w:val="left"/>
      <w:pPr>
        <w:ind w:left="720" w:hanging="360"/>
      </w:pPr>
      <w:rPr>
        <w:rFonts w:ascii="Arial" w:eastAsia="Lucida Sans Unicode" w:hAnsi="Arial" w:cs="Arial"/>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6E4184"/>
    <w:multiLevelType w:val="hybridMultilevel"/>
    <w:tmpl w:val="68F6FE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105B9D"/>
    <w:multiLevelType w:val="multilevel"/>
    <w:tmpl w:val="CB68E7FA"/>
    <w:lvl w:ilvl="0">
      <w:start w:val="1"/>
      <w:numFmt w:val="decimal"/>
      <w:lvlText w:val="%1."/>
      <w:lvlJc w:val="left"/>
      <w:pPr>
        <w:tabs>
          <w:tab w:val="num" w:pos="360"/>
        </w:tabs>
        <w:ind w:left="360" w:hanging="360"/>
      </w:pPr>
      <w:rPr>
        <w:rFonts w:hint="default"/>
        <w:b w:val="0"/>
        <w:bCs w:val="0"/>
        <w:i w:val="0"/>
        <w:iCs w:val="0"/>
        <w:strike w:val="0"/>
        <w:color w:val="auto"/>
        <w:sz w:val="20"/>
        <w:szCs w:val="20"/>
      </w:rPr>
    </w:lvl>
    <w:lvl w:ilvl="1">
      <w:start w:val="1"/>
      <w:numFmt w:val="decimal"/>
      <w:lvlText w:val="%2)"/>
      <w:lvlJc w:val="left"/>
      <w:pPr>
        <w:tabs>
          <w:tab w:val="num" w:pos="1077"/>
        </w:tabs>
        <w:ind w:left="1021" w:hanging="1021"/>
      </w:pPr>
      <w:rPr>
        <w:rFonts w:hint="default"/>
        <w:b w:val="0"/>
        <w:bCs w:val="0"/>
        <w:i w:val="0"/>
        <w:iCs w:val="0"/>
        <w:strike w:val="0"/>
        <w:color w:val="auto"/>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decimal"/>
      <w:isLgl/>
      <w:lvlText w:val="%1.%2.%3.%4.%5"/>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25" w15:restartNumberingAfterBreak="0">
    <w:nsid w:val="45CB2F7E"/>
    <w:multiLevelType w:val="hybridMultilevel"/>
    <w:tmpl w:val="3ECEF538"/>
    <w:lvl w:ilvl="0" w:tplc="9D763360">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C236D0"/>
    <w:multiLevelType w:val="multilevel"/>
    <w:tmpl w:val="B5F2B614"/>
    <w:lvl w:ilvl="0">
      <w:start w:val="1"/>
      <w:numFmt w:val="decimal"/>
      <w:lvlText w:val="%1."/>
      <w:lvlJc w:val="left"/>
      <w:pPr>
        <w:tabs>
          <w:tab w:val="num" w:pos="360"/>
        </w:tabs>
        <w:ind w:left="360" w:hanging="360"/>
      </w:pPr>
      <w:rPr>
        <w:rFonts w:cs="Times New Roman" w:hint="default"/>
        <w:b w:val="0"/>
        <w:bCs w:val="0"/>
        <w:i w:val="0"/>
        <w:iCs w:val="0"/>
        <w:color w:val="auto"/>
        <w:sz w:val="20"/>
        <w:szCs w:val="20"/>
      </w:rPr>
    </w:lvl>
    <w:lvl w:ilvl="1">
      <w:start w:val="1"/>
      <w:numFmt w:val="decimal"/>
      <w:lvlText w:val="%2)"/>
      <w:lvlJc w:val="left"/>
      <w:pPr>
        <w:tabs>
          <w:tab w:val="num" w:pos="340"/>
        </w:tabs>
        <w:ind w:left="284" w:hanging="284"/>
      </w:pPr>
      <w:rPr>
        <w:rFonts w:hint="default"/>
        <w:b w:val="0"/>
        <w:bCs w:val="0"/>
        <w:i w:val="0"/>
        <w:iCs w:val="0"/>
        <w:strike w:val="0"/>
        <w:color w:val="auto"/>
      </w:rPr>
    </w:lvl>
    <w:lvl w:ilvl="2">
      <w:start w:val="1"/>
      <w:numFmt w:val="decimal"/>
      <w:isLgl/>
      <w:lvlText w:val="%1.%2.%3"/>
      <w:lvlJc w:val="left"/>
      <w:pPr>
        <w:tabs>
          <w:tab w:val="num" w:pos="2596"/>
        </w:tabs>
        <w:ind w:left="2596" w:hanging="720"/>
      </w:pPr>
      <w:rPr>
        <w:rFonts w:cs="Times New Roman" w:hint="default"/>
      </w:rPr>
    </w:lvl>
    <w:lvl w:ilvl="3">
      <w:start w:val="1"/>
      <w:numFmt w:val="decimal"/>
      <w:isLgl/>
      <w:lvlText w:val="%1.%2.%3.%4"/>
      <w:lvlJc w:val="left"/>
      <w:pPr>
        <w:tabs>
          <w:tab w:val="num" w:pos="3676"/>
        </w:tabs>
        <w:ind w:left="3676" w:hanging="720"/>
      </w:pPr>
      <w:rPr>
        <w:rFonts w:cs="Times New Roman" w:hint="default"/>
      </w:rPr>
    </w:lvl>
    <w:lvl w:ilvl="4">
      <w:start w:val="1"/>
      <w:numFmt w:val="decimal"/>
      <w:isLgl/>
      <w:lvlText w:val="%1.%2.%3.%4.%5"/>
      <w:lvlJc w:val="left"/>
      <w:pPr>
        <w:tabs>
          <w:tab w:val="num" w:pos="5116"/>
        </w:tabs>
        <w:ind w:left="5116" w:hanging="1080"/>
      </w:pPr>
      <w:rPr>
        <w:rFonts w:cs="Times New Roman" w:hint="default"/>
      </w:rPr>
    </w:lvl>
    <w:lvl w:ilvl="5">
      <w:start w:val="1"/>
      <w:numFmt w:val="decimal"/>
      <w:isLgl/>
      <w:lvlText w:val="%1.%2.%3.%4.%5.%6"/>
      <w:lvlJc w:val="left"/>
      <w:pPr>
        <w:tabs>
          <w:tab w:val="num" w:pos="6196"/>
        </w:tabs>
        <w:ind w:left="6196" w:hanging="1080"/>
      </w:pPr>
      <w:rPr>
        <w:rFonts w:cs="Times New Roman" w:hint="default"/>
      </w:rPr>
    </w:lvl>
    <w:lvl w:ilvl="6">
      <w:start w:val="1"/>
      <w:numFmt w:val="decimal"/>
      <w:isLgl/>
      <w:lvlText w:val="%1.%2.%3.%4.%5.%6.%7"/>
      <w:lvlJc w:val="left"/>
      <w:pPr>
        <w:tabs>
          <w:tab w:val="num" w:pos="7636"/>
        </w:tabs>
        <w:ind w:left="7636" w:hanging="1440"/>
      </w:pPr>
      <w:rPr>
        <w:rFonts w:cs="Times New Roman" w:hint="default"/>
      </w:rPr>
    </w:lvl>
    <w:lvl w:ilvl="7">
      <w:start w:val="1"/>
      <w:numFmt w:val="decimal"/>
      <w:isLgl/>
      <w:lvlText w:val="%1.%2.%3.%4.%5.%6.%7.%8"/>
      <w:lvlJc w:val="left"/>
      <w:pPr>
        <w:tabs>
          <w:tab w:val="num" w:pos="8716"/>
        </w:tabs>
        <w:ind w:left="8716" w:hanging="1440"/>
      </w:pPr>
      <w:rPr>
        <w:rFonts w:cs="Times New Roman" w:hint="default"/>
      </w:rPr>
    </w:lvl>
    <w:lvl w:ilvl="8">
      <w:start w:val="1"/>
      <w:numFmt w:val="decimal"/>
      <w:isLgl/>
      <w:lvlText w:val="%1.%2.%3.%4.%5.%6.%7.%8.%9"/>
      <w:lvlJc w:val="left"/>
      <w:pPr>
        <w:tabs>
          <w:tab w:val="num" w:pos="10156"/>
        </w:tabs>
        <w:ind w:left="10156" w:hanging="1800"/>
      </w:pPr>
      <w:rPr>
        <w:rFonts w:cs="Times New Roman" w:hint="default"/>
      </w:rPr>
    </w:lvl>
  </w:abstractNum>
  <w:abstractNum w:abstractNumId="27" w15:restartNumberingAfterBreak="0">
    <w:nsid w:val="47780927"/>
    <w:multiLevelType w:val="hybridMultilevel"/>
    <w:tmpl w:val="4CFCD92E"/>
    <w:lvl w:ilvl="0" w:tplc="3EC206F2">
      <w:start w:val="1"/>
      <w:numFmt w:val="decimal"/>
      <w:lvlText w:val="%1)"/>
      <w:lvlJc w:val="left"/>
      <w:pPr>
        <w:ind w:left="357" w:hanging="357"/>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0B1243"/>
    <w:multiLevelType w:val="hybridMultilevel"/>
    <w:tmpl w:val="88B4E262"/>
    <w:lvl w:ilvl="0" w:tplc="3F5E743C">
      <w:start w:val="1"/>
      <w:numFmt w:val="decimal"/>
      <w:pStyle w:val="Tytu1"/>
      <w:lvlText w:val="%1)"/>
      <w:lvlJc w:val="left"/>
      <w:pPr>
        <w:ind w:left="720" w:hanging="360"/>
      </w:pPr>
      <w:rPr>
        <w:rFonts w:cs="Aria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8E07525"/>
    <w:multiLevelType w:val="hybridMultilevel"/>
    <w:tmpl w:val="D944B3E2"/>
    <w:lvl w:ilvl="0" w:tplc="239808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292D6D"/>
    <w:multiLevelType w:val="hybridMultilevel"/>
    <w:tmpl w:val="EEEECDDE"/>
    <w:lvl w:ilvl="0" w:tplc="04150001">
      <w:start w:val="1"/>
      <w:numFmt w:val="decimal"/>
      <w:lvlText w:val="%1."/>
      <w:lvlJc w:val="left"/>
      <w:pPr>
        <w:ind w:left="360" w:hanging="360"/>
      </w:pPr>
      <w:rPr>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1" w15:restartNumberingAfterBreak="0">
    <w:nsid w:val="4E4F6F46"/>
    <w:multiLevelType w:val="hybridMultilevel"/>
    <w:tmpl w:val="AC246FA8"/>
    <w:lvl w:ilvl="0" w:tplc="ECE83354">
      <w:start w:val="1"/>
      <w:numFmt w:val="decimal"/>
      <w:lvlText w:val="4.%1."/>
      <w:lvlJc w:val="left"/>
      <w:pPr>
        <w:ind w:left="360" w:hanging="360"/>
      </w:pPr>
      <w:rPr>
        <w:rFonts w:cs="Times New Roman"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2" w15:restartNumberingAfterBreak="0">
    <w:nsid w:val="51340EB5"/>
    <w:multiLevelType w:val="hybridMultilevel"/>
    <w:tmpl w:val="6B808964"/>
    <w:lvl w:ilvl="0" w:tplc="55BC9D8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564710"/>
    <w:multiLevelType w:val="hybridMultilevel"/>
    <w:tmpl w:val="C93236E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9625527"/>
    <w:multiLevelType w:val="hybridMultilevel"/>
    <w:tmpl w:val="9E2467C6"/>
    <w:lvl w:ilvl="0" w:tplc="9F3679B6">
      <w:start w:val="1"/>
      <w:numFmt w:val="decimal"/>
      <w:lvlText w:val="%1)"/>
      <w:lvlJc w:val="left"/>
      <w:pPr>
        <w:ind w:left="540" w:hanging="18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FA74FB"/>
    <w:multiLevelType w:val="hybridMultilevel"/>
    <w:tmpl w:val="0380A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1014082"/>
    <w:multiLevelType w:val="hybridMultilevel"/>
    <w:tmpl w:val="E5EE958E"/>
    <w:lvl w:ilvl="0" w:tplc="04150017">
      <w:start w:val="1"/>
      <w:numFmt w:val="lowerLetter"/>
      <w:lvlText w:val="%1)"/>
      <w:lvlJc w:val="left"/>
      <w:pPr>
        <w:ind w:left="720" w:hanging="360"/>
      </w:pPr>
    </w:lvl>
    <w:lvl w:ilvl="1" w:tplc="998E58DA">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B72366"/>
    <w:multiLevelType w:val="hybridMultilevel"/>
    <w:tmpl w:val="054C78A8"/>
    <w:lvl w:ilvl="0" w:tplc="22D0D41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4C6B6A"/>
    <w:multiLevelType w:val="hybridMultilevel"/>
    <w:tmpl w:val="5FF83DFC"/>
    <w:lvl w:ilvl="0" w:tplc="D9AE6B84">
      <w:start w:val="1"/>
      <w:numFmt w:val="decimal"/>
      <w:lvlText w:val="%1."/>
      <w:lvlJc w:val="left"/>
      <w:pPr>
        <w:ind w:left="720" w:hanging="360"/>
      </w:pPr>
      <w:rPr>
        <w:rFonts w:ascii="Arial" w:hAnsi="Arial" w:cs="Arial" w:hint="default"/>
        <w:strike w:val="0"/>
        <w:color w:val="auto"/>
      </w:rPr>
    </w:lvl>
    <w:lvl w:ilvl="1" w:tplc="0415001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D675CAF"/>
    <w:multiLevelType w:val="hybridMultilevel"/>
    <w:tmpl w:val="04B611EC"/>
    <w:lvl w:ilvl="0" w:tplc="0415000F">
      <w:start w:val="1"/>
      <w:numFmt w:val="decimal"/>
      <w:lvlText w:val="%1."/>
      <w:lvlJc w:val="left"/>
      <w:pPr>
        <w:ind w:left="750" w:hanging="39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102F5B"/>
    <w:multiLevelType w:val="hybridMultilevel"/>
    <w:tmpl w:val="85B61F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213A50"/>
    <w:multiLevelType w:val="hybridMultilevel"/>
    <w:tmpl w:val="0DACF54A"/>
    <w:lvl w:ilvl="0" w:tplc="B53E99C8">
      <w:start w:val="1"/>
      <w:numFmt w:val="decimal"/>
      <w:lvlText w:val="%1."/>
      <w:lvlJc w:val="left"/>
      <w:pPr>
        <w:tabs>
          <w:tab w:val="num" w:pos="0"/>
        </w:tabs>
      </w:pPr>
      <w:rPr>
        <w:rFonts w:ascii="Arial" w:hAnsi="Arial" w:cs="Arial" w:hint="default"/>
        <w:b w:val="0"/>
        <w:bCs w:val="0"/>
        <w:i w:val="0"/>
        <w:iCs w:val="0"/>
        <w:color w:val="auto"/>
      </w:rPr>
    </w:lvl>
    <w:lvl w:ilvl="1" w:tplc="0415001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6E5D2FC5"/>
    <w:multiLevelType w:val="hybridMultilevel"/>
    <w:tmpl w:val="C41E4DE6"/>
    <w:lvl w:ilvl="0" w:tplc="B43A8CA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6F5153CB"/>
    <w:multiLevelType w:val="hybridMultilevel"/>
    <w:tmpl w:val="C836393A"/>
    <w:lvl w:ilvl="0" w:tplc="DA72BFC0">
      <w:start w:val="1"/>
      <w:numFmt w:val="upperLetter"/>
      <w:lvlText w:val="%1)"/>
      <w:lvlJc w:val="left"/>
      <w:pPr>
        <w:ind w:left="720" w:hanging="360"/>
      </w:pPr>
      <w:rPr>
        <w:rFonts w:eastAsia="Lucida Sans Unicod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442CBE"/>
    <w:multiLevelType w:val="hybridMultilevel"/>
    <w:tmpl w:val="643A6B12"/>
    <w:lvl w:ilvl="0" w:tplc="6FE2AA4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0A3273"/>
    <w:multiLevelType w:val="hybridMultilevel"/>
    <w:tmpl w:val="2A6E45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461091"/>
    <w:multiLevelType w:val="hybridMultilevel"/>
    <w:tmpl w:val="F66AD568"/>
    <w:lvl w:ilvl="0" w:tplc="90A6DABA">
      <w:start w:val="1"/>
      <w:numFmt w:val="decimal"/>
      <w:lvlText w:val="%1."/>
      <w:lvlJc w:val="left"/>
      <w:pPr>
        <w:ind w:left="720" w:hanging="360"/>
      </w:pPr>
      <w:rPr>
        <w:b w:val="0"/>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7A2610"/>
    <w:multiLevelType w:val="multilevel"/>
    <w:tmpl w:val="2DFEBFF0"/>
    <w:styleLink w:val="WW8Num2"/>
    <w:lvl w:ilvl="0">
      <w:start w:val="1"/>
      <w:numFmt w:val="decimal"/>
      <w:lvlText w:val="%1."/>
      <w:lvlJc w:val="left"/>
      <w:rPr>
        <w:rFonts w:cs="Times New Roman" w:hint="default"/>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75D95E11"/>
    <w:multiLevelType w:val="hybridMultilevel"/>
    <w:tmpl w:val="E52A26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BE2E7A"/>
    <w:multiLevelType w:val="hybridMultilevel"/>
    <w:tmpl w:val="51CEC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7B309D"/>
    <w:multiLevelType w:val="hybridMultilevel"/>
    <w:tmpl w:val="2EBC6FD2"/>
    <w:lvl w:ilvl="0" w:tplc="2B0E1D14">
      <w:start w:val="1"/>
      <w:numFmt w:val="decimal"/>
      <w:lvlText w:val="%1."/>
      <w:lvlJc w:val="left"/>
      <w:pPr>
        <w:ind w:left="750" w:hanging="39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E3877A2"/>
    <w:multiLevelType w:val="hybridMultilevel"/>
    <w:tmpl w:val="AA806DB6"/>
    <w:lvl w:ilvl="0" w:tplc="8B20F1DE">
      <w:start w:val="1"/>
      <w:numFmt w:val="decimal"/>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5320477">
    <w:abstractNumId w:val="19"/>
  </w:num>
  <w:num w:numId="2" w16cid:durableId="1979260332">
    <w:abstractNumId w:val="41"/>
  </w:num>
  <w:num w:numId="3" w16cid:durableId="871654452">
    <w:abstractNumId w:val="26"/>
  </w:num>
  <w:num w:numId="4" w16cid:durableId="1187717015">
    <w:abstractNumId w:val="38"/>
  </w:num>
  <w:num w:numId="5" w16cid:durableId="2042431901">
    <w:abstractNumId w:val="9"/>
  </w:num>
  <w:num w:numId="6" w16cid:durableId="547766467">
    <w:abstractNumId w:val="7"/>
  </w:num>
  <w:num w:numId="7" w16cid:durableId="517160680">
    <w:abstractNumId w:val="47"/>
  </w:num>
  <w:num w:numId="8" w16cid:durableId="1532497285">
    <w:abstractNumId w:val="12"/>
  </w:num>
  <w:num w:numId="9" w16cid:durableId="332532218">
    <w:abstractNumId w:val="24"/>
  </w:num>
  <w:num w:numId="10" w16cid:durableId="1308125219">
    <w:abstractNumId w:val="4"/>
  </w:num>
  <w:num w:numId="11" w16cid:durableId="114562256">
    <w:abstractNumId w:val="34"/>
  </w:num>
  <w:num w:numId="12" w16cid:durableId="1068383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768021">
    <w:abstractNumId w:val="28"/>
  </w:num>
  <w:num w:numId="14" w16cid:durableId="1106577362">
    <w:abstractNumId w:val="49"/>
  </w:num>
  <w:num w:numId="15" w16cid:durableId="614823329">
    <w:abstractNumId w:val="32"/>
  </w:num>
  <w:num w:numId="16" w16cid:durableId="456608338">
    <w:abstractNumId w:val="11"/>
  </w:num>
  <w:num w:numId="17" w16cid:durableId="1461193559">
    <w:abstractNumId w:val="30"/>
  </w:num>
  <w:num w:numId="18" w16cid:durableId="978342540">
    <w:abstractNumId w:val="31"/>
  </w:num>
  <w:num w:numId="19" w16cid:durableId="1047413298">
    <w:abstractNumId w:val="37"/>
  </w:num>
  <w:num w:numId="20" w16cid:durableId="1387031151">
    <w:abstractNumId w:val="27"/>
  </w:num>
  <w:num w:numId="21" w16cid:durableId="1727219546">
    <w:abstractNumId w:val="45"/>
  </w:num>
  <w:num w:numId="22" w16cid:durableId="602611864">
    <w:abstractNumId w:val="44"/>
  </w:num>
  <w:num w:numId="23" w16cid:durableId="1156916067">
    <w:abstractNumId w:val="1"/>
  </w:num>
  <w:num w:numId="24" w16cid:durableId="541477969">
    <w:abstractNumId w:val="5"/>
  </w:num>
  <w:num w:numId="25" w16cid:durableId="2034262294">
    <w:abstractNumId w:val="40"/>
  </w:num>
  <w:num w:numId="26" w16cid:durableId="1638802778">
    <w:abstractNumId w:val="50"/>
  </w:num>
  <w:num w:numId="27" w16cid:durableId="1545291089">
    <w:abstractNumId w:val="48"/>
  </w:num>
  <w:num w:numId="28" w16cid:durableId="1546139763">
    <w:abstractNumId w:val="39"/>
  </w:num>
  <w:num w:numId="29" w16cid:durableId="1511985680">
    <w:abstractNumId w:val="3"/>
  </w:num>
  <w:num w:numId="30" w16cid:durableId="58748812">
    <w:abstractNumId w:val="21"/>
  </w:num>
  <w:num w:numId="31" w16cid:durableId="1374887088">
    <w:abstractNumId w:val="0"/>
  </w:num>
  <w:num w:numId="32" w16cid:durableId="1685159598">
    <w:abstractNumId w:val="18"/>
  </w:num>
  <w:num w:numId="33" w16cid:durableId="1401631956">
    <w:abstractNumId w:val="15"/>
  </w:num>
  <w:num w:numId="34" w16cid:durableId="1295713848">
    <w:abstractNumId w:val="10"/>
  </w:num>
  <w:num w:numId="35" w16cid:durableId="493884113">
    <w:abstractNumId w:val="20"/>
  </w:num>
  <w:num w:numId="36" w16cid:durableId="1745293230">
    <w:abstractNumId w:val="22"/>
  </w:num>
  <w:num w:numId="37" w16cid:durableId="1444375694">
    <w:abstractNumId w:val="46"/>
  </w:num>
  <w:num w:numId="38" w16cid:durableId="1178695455">
    <w:abstractNumId w:val="42"/>
  </w:num>
  <w:num w:numId="39" w16cid:durableId="1207638233">
    <w:abstractNumId w:val="35"/>
  </w:num>
  <w:num w:numId="40" w16cid:durableId="231014802">
    <w:abstractNumId w:val="33"/>
  </w:num>
  <w:num w:numId="41" w16cid:durableId="1418482746">
    <w:abstractNumId w:val="16"/>
  </w:num>
  <w:num w:numId="42" w16cid:durableId="1250046797">
    <w:abstractNumId w:val="29"/>
  </w:num>
  <w:num w:numId="43" w16cid:durableId="1458527447">
    <w:abstractNumId w:val="51"/>
  </w:num>
  <w:num w:numId="44" w16cid:durableId="1782921539">
    <w:abstractNumId w:val="17"/>
  </w:num>
  <w:num w:numId="45" w16cid:durableId="1213730979">
    <w:abstractNumId w:val="36"/>
  </w:num>
  <w:num w:numId="46" w16cid:durableId="1937863542">
    <w:abstractNumId w:val="25"/>
  </w:num>
  <w:num w:numId="47" w16cid:durableId="1060447363">
    <w:abstractNumId w:val="13"/>
  </w:num>
  <w:num w:numId="48" w16cid:durableId="63987414">
    <w:abstractNumId w:val="2"/>
  </w:num>
  <w:num w:numId="49" w16cid:durableId="1879976247">
    <w:abstractNumId w:val="43"/>
  </w:num>
  <w:num w:numId="50" w16cid:durableId="297883624">
    <w:abstractNumId w:val="8"/>
  </w:num>
  <w:num w:numId="51" w16cid:durableId="206180770">
    <w:abstractNumId w:val="14"/>
  </w:num>
  <w:num w:numId="52" w16cid:durableId="113456717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397"/>
  <w:hyphenationZone w:val="425"/>
  <w:doNotHyphenateCaps/>
  <w:drawingGridHorizontalSpacing w:val="10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7EA"/>
    <w:rsid w:val="000001F1"/>
    <w:rsid w:val="00000540"/>
    <w:rsid w:val="000005FD"/>
    <w:rsid w:val="0000098F"/>
    <w:rsid w:val="00000EF3"/>
    <w:rsid w:val="00001D10"/>
    <w:rsid w:val="00001FEC"/>
    <w:rsid w:val="000025B7"/>
    <w:rsid w:val="0000268A"/>
    <w:rsid w:val="00002BCC"/>
    <w:rsid w:val="00003D22"/>
    <w:rsid w:val="00003F02"/>
    <w:rsid w:val="000046FC"/>
    <w:rsid w:val="00005C09"/>
    <w:rsid w:val="00006345"/>
    <w:rsid w:val="000071A1"/>
    <w:rsid w:val="00007662"/>
    <w:rsid w:val="00007F8E"/>
    <w:rsid w:val="000100A2"/>
    <w:rsid w:val="0001044C"/>
    <w:rsid w:val="000107A9"/>
    <w:rsid w:val="00010AAF"/>
    <w:rsid w:val="00010AB9"/>
    <w:rsid w:val="00010C6A"/>
    <w:rsid w:val="00010FAD"/>
    <w:rsid w:val="00010FF6"/>
    <w:rsid w:val="0001129E"/>
    <w:rsid w:val="000112F9"/>
    <w:rsid w:val="00011319"/>
    <w:rsid w:val="000119B0"/>
    <w:rsid w:val="00011F9E"/>
    <w:rsid w:val="0001270E"/>
    <w:rsid w:val="00012820"/>
    <w:rsid w:val="00012C0E"/>
    <w:rsid w:val="00013557"/>
    <w:rsid w:val="0001364A"/>
    <w:rsid w:val="000137E3"/>
    <w:rsid w:val="00013F7A"/>
    <w:rsid w:val="00014046"/>
    <w:rsid w:val="000140B9"/>
    <w:rsid w:val="0001410F"/>
    <w:rsid w:val="00014647"/>
    <w:rsid w:val="00014679"/>
    <w:rsid w:val="00015CD9"/>
    <w:rsid w:val="00015D5F"/>
    <w:rsid w:val="0001671B"/>
    <w:rsid w:val="0001671F"/>
    <w:rsid w:val="000168F6"/>
    <w:rsid w:val="00016F37"/>
    <w:rsid w:val="0001731F"/>
    <w:rsid w:val="000174C6"/>
    <w:rsid w:val="0001776D"/>
    <w:rsid w:val="0001791E"/>
    <w:rsid w:val="000202DE"/>
    <w:rsid w:val="000204C8"/>
    <w:rsid w:val="000205FF"/>
    <w:rsid w:val="00020A74"/>
    <w:rsid w:val="0002119A"/>
    <w:rsid w:val="0002189B"/>
    <w:rsid w:val="000218D2"/>
    <w:rsid w:val="00021BA3"/>
    <w:rsid w:val="00021E14"/>
    <w:rsid w:val="000225D3"/>
    <w:rsid w:val="00022D0B"/>
    <w:rsid w:val="00022D4F"/>
    <w:rsid w:val="00023192"/>
    <w:rsid w:val="0002324B"/>
    <w:rsid w:val="0002324D"/>
    <w:rsid w:val="000235FB"/>
    <w:rsid w:val="00023773"/>
    <w:rsid w:val="00023A36"/>
    <w:rsid w:val="00023C45"/>
    <w:rsid w:val="00023FEE"/>
    <w:rsid w:val="00024495"/>
    <w:rsid w:val="00024541"/>
    <w:rsid w:val="0002462E"/>
    <w:rsid w:val="0002491E"/>
    <w:rsid w:val="00024D0C"/>
    <w:rsid w:val="00026167"/>
    <w:rsid w:val="0002631A"/>
    <w:rsid w:val="00026476"/>
    <w:rsid w:val="00026478"/>
    <w:rsid w:val="000264E8"/>
    <w:rsid w:val="0002662E"/>
    <w:rsid w:val="00030531"/>
    <w:rsid w:val="0003160D"/>
    <w:rsid w:val="00031B0B"/>
    <w:rsid w:val="00031DCF"/>
    <w:rsid w:val="00032747"/>
    <w:rsid w:val="00032773"/>
    <w:rsid w:val="00033141"/>
    <w:rsid w:val="00033F35"/>
    <w:rsid w:val="000345F4"/>
    <w:rsid w:val="00034729"/>
    <w:rsid w:val="0003581E"/>
    <w:rsid w:val="00035BB9"/>
    <w:rsid w:val="00036072"/>
    <w:rsid w:val="00036467"/>
    <w:rsid w:val="00036A94"/>
    <w:rsid w:val="00036BF4"/>
    <w:rsid w:val="00036E69"/>
    <w:rsid w:val="00036F1C"/>
    <w:rsid w:val="0003781D"/>
    <w:rsid w:val="00037C5C"/>
    <w:rsid w:val="00037CA0"/>
    <w:rsid w:val="00040631"/>
    <w:rsid w:val="00040A44"/>
    <w:rsid w:val="00040AD1"/>
    <w:rsid w:val="00040B38"/>
    <w:rsid w:val="00040F21"/>
    <w:rsid w:val="00040FE1"/>
    <w:rsid w:val="0004107E"/>
    <w:rsid w:val="000410D0"/>
    <w:rsid w:val="00041116"/>
    <w:rsid w:val="0004154E"/>
    <w:rsid w:val="00041CB9"/>
    <w:rsid w:val="00041EDA"/>
    <w:rsid w:val="00041F12"/>
    <w:rsid w:val="00042429"/>
    <w:rsid w:val="00042B81"/>
    <w:rsid w:val="00042CD6"/>
    <w:rsid w:val="00043082"/>
    <w:rsid w:val="0004380C"/>
    <w:rsid w:val="00043CF1"/>
    <w:rsid w:val="00043D3B"/>
    <w:rsid w:val="00043FDC"/>
    <w:rsid w:val="00044142"/>
    <w:rsid w:val="00044704"/>
    <w:rsid w:val="00044A6A"/>
    <w:rsid w:val="00044ABD"/>
    <w:rsid w:val="00044B81"/>
    <w:rsid w:val="00044E3F"/>
    <w:rsid w:val="00044E99"/>
    <w:rsid w:val="000450D2"/>
    <w:rsid w:val="000454D3"/>
    <w:rsid w:val="00045804"/>
    <w:rsid w:val="00046025"/>
    <w:rsid w:val="0004612D"/>
    <w:rsid w:val="00046261"/>
    <w:rsid w:val="0004636E"/>
    <w:rsid w:val="00046A8D"/>
    <w:rsid w:val="00046B73"/>
    <w:rsid w:val="00046F2B"/>
    <w:rsid w:val="000501E2"/>
    <w:rsid w:val="0005022F"/>
    <w:rsid w:val="00050411"/>
    <w:rsid w:val="00050F2D"/>
    <w:rsid w:val="000514FF"/>
    <w:rsid w:val="00051665"/>
    <w:rsid w:val="00053379"/>
    <w:rsid w:val="00053D43"/>
    <w:rsid w:val="00054958"/>
    <w:rsid w:val="00054DDA"/>
    <w:rsid w:val="00055487"/>
    <w:rsid w:val="00055EA8"/>
    <w:rsid w:val="00056A69"/>
    <w:rsid w:val="00056A9E"/>
    <w:rsid w:val="00056AC9"/>
    <w:rsid w:val="00056C15"/>
    <w:rsid w:val="00056C44"/>
    <w:rsid w:val="0005739F"/>
    <w:rsid w:val="000575BC"/>
    <w:rsid w:val="0005760F"/>
    <w:rsid w:val="00057C7D"/>
    <w:rsid w:val="00060416"/>
    <w:rsid w:val="000604C4"/>
    <w:rsid w:val="000604F9"/>
    <w:rsid w:val="00060A68"/>
    <w:rsid w:val="00060A87"/>
    <w:rsid w:val="00061075"/>
    <w:rsid w:val="000611B9"/>
    <w:rsid w:val="000614FA"/>
    <w:rsid w:val="0006156B"/>
    <w:rsid w:val="00061C7E"/>
    <w:rsid w:val="00061EFC"/>
    <w:rsid w:val="00062669"/>
    <w:rsid w:val="00062674"/>
    <w:rsid w:val="000627BA"/>
    <w:rsid w:val="00062842"/>
    <w:rsid w:val="0006288A"/>
    <w:rsid w:val="000629F7"/>
    <w:rsid w:val="00062AC7"/>
    <w:rsid w:val="00062F21"/>
    <w:rsid w:val="00062F5B"/>
    <w:rsid w:val="0006398D"/>
    <w:rsid w:val="00063AE1"/>
    <w:rsid w:val="0006545C"/>
    <w:rsid w:val="000660AE"/>
    <w:rsid w:val="000663E9"/>
    <w:rsid w:val="00066756"/>
    <w:rsid w:val="0006684B"/>
    <w:rsid w:val="00066B7F"/>
    <w:rsid w:val="00066EE6"/>
    <w:rsid w:val="00067292"/>
    <w:rsid w:val="00067A58"/>
    <w:rsid w:val="00067DE6"/>
    <w:rsid w:val="000707A5"/>
    <w:rsid w:val="00070A49"/>
    <w:rsid w:val="00070A52"/>
    <w:rsid w:val="00071239"/>
    <w:rsid w:val="00072287"/>
    <w:rsid w:val="000723AC"/>
    <w:rsid w:val="00072E7A"/>
    <w:rsid w:val="00073DD6"/>
    <w:rsid w:val="000750F0"/>
    <w:rsid w:val="00075267"/>
    <w:rsid w:val="00075836"/>
    <w:rsid w:val="00075FB6"/>
    <w:rsid w:val="000761F0"/>
    <w:rsid w:val="00076636"/>
    <w:rsid w:val="000767C0"/>
    <w:rsid w:val="000768EF"/>
    <w:rsid w:val="00076D02"/>
    <w:rsid w:val="000774F1"/>
    <w:rsid w:val="00077501"/>
    <w:rsid w:val="00077DDF"/>
    <w:rsid w:val="00077ECF"/>
    <w:rsid w:val="00080454"/>
    <w:rsid w:val="000805B8"/>
    <w:rsid w:val="00080904"/>
    <w:rsid w:val="00080B09"/>
    <w:rsid w:val="000815C7"/>
    <w:rsid w:val="00082155"/>
    <w:rsid w:val="00082A7C"/>
    <w:rsid w:val="00082B46"/>
    <w:rsid w:val="00082CCC"/>
    <w:rsid w:val="00082FB2"/>
    <w:rsid w:val="0008304E"/>
    <w:rsid w:val="00083387"/>
    <w:rsid w:val="0008380D"/>
    <w:rsid w:val="000839C9"/>
    <w:rsid w:val="00083ACD"/>
    <w:rsid w:val="00083F65"/>
    <w:rsid w:val="00084133"/>
    <w:rsid w:val="00084429"/>
    <w:rsid w:val="0008459B"/>
    <w:rsid w:val="00084757"/>
    <w:rsid w:val="00084891"/>
    <w:rsid w:val="000849D7"/>
    <w:rsid w:val="0008526F"/>
    <w:rsid w:val="000855B5"/>
    <w:rsid w:val="0008599B"/>
    <w:rsid w:val="00085D82"/>
    <w:rsid w:val="0008613A"/>
    <w:rsid w:val="000864B3"/>
    <w:rsid w:val="000864DE"/>
    <w:rsid w:val="00086C11"/>
    <w:rsid w:val="0008710A"/>
    <w:rsid w:val="00087583"/>
    <w:rsid w:val="00087ADF"/>
    <w:rsid w:val="00087CCC"/>
    <w:rsid w:val="000900E2"/>
    <w:rsid w:val="000900F6"/>
    <w:rsid w:val="00090109"/>
    <w:rsid w:val="000911C3"/>
    <w:rsid w:val="00091A58"/>
    <w:rsid w:val="00091B74"/>
    <w:rsid w:val="0009229B"/>
    <w:rsid w:val="00092D14"/>
    <w:rsid w:val="000935FF"/>
    <w:rsid w:val="000948F9"/>
    <w:rsid w:val="00094E94"/>
    <w:rsid w:val="00094FBE"/>
    <w:rsid w:val="0009503C"/>
    <w:rsid w:val="0009559D"/>
    <w:rsid w:val="00095B1B"/>
    <w:rsid w:val="00095E35"/>
    <w:rsid w:val="00095F17"/>
    <w:rsid w:val="000965DF"/>
    <w:rsid w:val="00096F75"/>
    <w:rsid w:val="0009728C"/>
    <w:rsid w:val="000973C7"/>
    <w:rsid w:val="0009785F"/>
    <w:rsid w:val="000A06D6"/>
    <w:rsid w:val="000A0C03"/>
    <w:rsid w:val="000A0D0A"/>
    <w:rsid w:val="000A12B3"/>
    <w:rsid w:val="000A2306"/>
    <w:rsid w:val="000A2331"/>
    <w:rsid w:val="000A310D"/>
    <w:rsid w:val="000A311E"/>
    <w:rsid w:val="000A3C31"/>
    <w:rsid w:val="000A46E8"/>
    <w:rsid w:val="000A484E"/>
    <w:rsid w:val="000A5021"/>
    <w:rsid w:val="000A581E"/>
    <w:rsid w:val="000A5C69"/>
    <w:rsid w:val="000A5EC6"/>
    <w:rsid w:val="000A5F1C"/>
    <w:rsid w:val="000A5F41"/>
    <w:rsid w:val="000A604A"/>
    <w:rsid w:val="000A6339"/>
    <w:rsid w:val="000A6393"/>
    <w:rsid w:val="000A67EC"/>
    <w:rsid w:val="000A6936"/>
    <w:rsid w:val="000A7686"/>
    <w:rsid w:val="000A7744"/>
    <w:rsid w:val="000B06EB"/>
    <w:rsid w:val="000B07F8"/>
    <w:rsid w:val="000B094E"/>
    <w:rsid w:val="000B099F"/>
    <w:rsid w:val="000B0A66"/>
    <w:rsid w:val="000B0A78"/>
    <w:rsid w:val="000B0CD7"/>
    <w:rsid w:val="000B1A56"/>
    <w:rsid w:val="000B1C66"/>
    <w:rsid w:val="000B1EA4"/>
    <w:rsid w:val="000B1EF0"/>
    <w:rsid w:val="000B2C54"/>
    <w:rsid w:val="000B3584"/>
    <w:rsid w:val="000B377A"/>
    <w:rsid w:val="000B3B31"/>
    <w:rsid w:val="000B3D51"/>
    <w:rsid w:val="000B3ED1"/>
    <w:rsid w:val="000B40EC"/>
    <w:rsid w:val="000B424A"/>
    <w:rsid w:val="000B45BB"/>
    <w:rsid w:val="000B45F6"/>
    <w:rsid w:val="000B4724"/>
    <w:rsid w:val="000B4D94"/>
    <w:rsid w:val="000B555A"/>
    <w:rsid w:val="000B5754"/>
    <w:rsid w:val="000B5837"/>
    <w:rsid w:val="000B5D94"/>
    <w:rsid w:val="000B5F51"/>
    <w:rsid w:val="000B6E95"/>
    <w:rsid w:val="000B7C34"/>
    <w:rsid w:val="000C00D2"/>
    <w:rsid w:val="000C01B7"/>
    <w:rsid w:val="000C01E3"/>
    <w:rsid w:val="000C1174"/>
    <w:rsid w:val="000C12D9"/>
    <w:rsid w:val="000C2117"/>
    <w:rsid w:val="000C263D"/>
    <w:rsid w:val="000C2840"/>
    <w:rsid w:val="000C3B15"/>
    <w:rsid w:val="000C3DE5"/>
    <w:rsid w:val="000C4C32"/>
    <w:rsid w:val="000C4E0C"/>
    <w:rsid w:val="000C4F25"/>
    <w:rsid w:val="000C55F6"/>
    <w:rsid w:val="000C5B21"/>
    <w:rsid w:val="000C6177"/>
    <w:rsid w:val="000C64E7"/>
    <w:rsid w:val="000C6866"/>
    <w:rsid w:val="000C744E"/>
    <w:rsid w:val="000C74CE"/>
    <w:rsid w:val="000C7951"/>
    <w:rsid w:val="000D018C"/>
    <w:rsid w:val="000D0BE2"/>
    <w:rsid w:val="000D0C29"/>
    <w:rsid w:val="000D10F0"/>
    <w:rsid w:val="000D170D"/>
    <w:rsid w:val="000D1AEF"/>
    <w:rsid w:val="000D1B0F"/>
    <w:rsid w:val="000D1CBF"/>
    <w:rsid w:val="000D30A6"/>
    <w:rsid w:val="000D34ED"/>
    <w:rsid w:val="000D3F8D"/>
    <w:rsid w:val="000D4AB6"/>
    <w:rsid w:val="000D5348"/>
    <w:rsid w:val="000D5604"/>
    <w:rsid w:val="000D5832"/>
    <w:rsid w:val="000D6446"/>
    <w:rsid w:val="000D6828"/>
    <w:rsid w:val="000D68A8"/>
    <w:rsid w:val="000D72F4"/>
    <w:rsid w:val="000D74D2"/>
    <w:rsid w:val="000D7E4D"/>
    <w:rsid w:val="000E03BF"/>
    <w:rsid w:val="000E0C2E"/>
    <w:rsid w:val="000E0EFD"/>
    <w:rsid w:val="000E1164"/>
    <w:rsid w:val="000E12E1"/>
    <w:rsid w:val="000E15B7"/>
    <w:rsid w:val="000E1B1B"/>
    <w:rsid w:val="000E21AF"/>
    <w:rsid w:val="000E29C1"/>
    <w:rsid w:val="000E2AD5"/>
    <w:rsid w:val="000E2B77"/>
    <w:rsid w:val="000E2C95"/>
    <w:rsid w:val="000E41AE"/>
    <w:rsid w:val="000E46B5"/>
    <w:rsid w:val="000E4938"/>
    <w:rsid w:val="000E4C6D"/>
    <w:rsid w:val="000E4F43"/>
    <w:rsid w:val="000E56AF"/>
    <w:rsid w:val="000E5797"/>
    <w:rsid w:val="000E6170"/>
    <w:rsid w:val="000E63B4"/>
    <w:rsid w:val="000E7B5E"/>
    <w:rsid w:val="000E7E54"/>
    <w:rsid w:val="000F015C"/>
    <w:rsid w:val="000F01DE"/>
    <w:rsid w:val="000F0960"/>
    <w:rsid w:val="000F0CEC"/>
    <w:rsid w:val="000F0D87"/>
    <w:rsid w:val="000F134D"/>
    <w:rsid w:val="000F27FA"/>
    <w:rsid w:val="000F2989"/>
    <w:rsid w:val="000F29AC"/>
    <w:rsid w:val="000F2ADA"/>
    <w:rsid w:val="000F308B"/>
    <w:rsid w:val="000F31BD"/>
    <w:rsid w:val="000F3385"/>
    <w:rsid w:val="000F3431"/>
    <w:rsid w:val="000F375E"/>
    <w:rsid w:val="000F3773"/>
    <w:rsid w:val="000F3F76"/>
    <w:rsid w:val="000F3FA6"/>
    <w:rsid w:val="000F4514"/>
    <w:rsid w:val="000F4631"/>
    <w:rsid w:val="000F508B"/>
    <w:rsid w:val="000F571A"/>
    <w:rsid w:val="000F5F28"/>
    <w:rsid w:val="000F6534"/>
    <w:rsid w:val="000F6C61"/>
    <w:rsid w:val="000F6E85"/>
    <w:rsid w:val="000F7595"/>
    <w:rsid w:val="000F7936"/>
    <w:rsid w:val="0010006C"/>
    <w:rsid w:val="001001B2"/>
    <w:rsid w:val="00100F8A"/>
    <w:rsid w:val="001019FE"/>
    <w:rsid w:val="00101AD6"/>
    <w:rsid w:val="00101B1B"/>
    <w:rsid w:val="00101C5F"/>
    <w:rsid w:val="001026FC"/>
    <w:rsid w:val="001031CB"/>
    <w:rsid w:val="001035D6"/>
    <w:rsid w:val="00103DEB"/>
    <w:rsid w:val="00103E13"/>
    <w:rsid w:val="0010417B"/>
    <w:rsid w:val="0010477B"/>
    <w:rsid w:val="00104982"/>
    <w:rsid w:val="00105CC8"/>
    <w:rsid w:val="00105CD7"/>
    <w:rsid w:val="00105E4A"/>
    <w:rsid w:val="00105E5D"/>
    <w:rsid w:val="00106066"/>
    <w:rsid w:val="001061A9"/>
    <w:rsid w:val="00106C49"/>
    <w:rsid w:val="00107033"/>
    <w:rsid w:val="00107074"/>
    <w:rsid w:val="0010732F"/>
    <w:rsid w:val="001075AB"/>
    <w:rsid w:val="0010765D"/>
    <w:rsid w:val="00107D68"/>
    <w:rsid w:val="00107D74"/>
    <w:rsid w:val="00107E12"/>
    <w:rsid w:val="00110569"/>
    <w:rsid w:val="0011089E"/>
    <w:rsid w:val="00111C62"/>
    <w:rsid w:val="00111F84"/>
    <w:rsid w:val="001126B5"/>
    <w:rsid w:val="0011297D"/>
    <w:rsid w:val="00112A7E"/>
    <w:rsid w:val="00113775"/>
    <w:rsid w:val="00113D4A"/>
    <w:rsid w:val="00113E70"/>
    <w:rsid w:val="00114418"/>
    <w:rsid w:val="001145D8"/>
    <w:rsid w:val="00114893"/>
    <w:rsid w:val="00114D90"/>
    <w:rsid w:val="001150AC"/>
    <w:rsid w:val="00115378"/>
    <w:rsid w:val="00115429"/>
    <w:rsid w:val="00115B18"/>
    <w:rsid w:val="00115B97"/>
    <w:rsid w:val="00115EB7"/>
    <w:rsid w:val="0011623A"/>
    <w:rsid w:val="0011646D"/>
    <w:rsid w:val="00116A59"/>
    <w:rsid w:val="00116BD8"/>
    <w:rsid w:val="00117F57"/>
    <w:rsid w:val="001208A9"/>
    <w:rsid w:val="00120A0C"/>
    <w:rsid w:val="00121072"/>
    <w:rsid w:val="001218BD"/>
    <w:rsid w:val="001218E8"/>
    <w:rsid w:val="00121CC5"/>
    <w:rsid w:val="0012253A"/>
    <w:rsid w:val="001226F1"/>
    <w:rsid w:val="00122812"/>
    <w:rsid w:val="00122E05"/>
    <w:rsid w:val="00122E32"/>
    <w:rsid w:val="0012334E"/>
    <w:rsid w:val="001234F8"/>
    <w:rsid w:val="0012370B"/>
    <w:rsid w:val="00123CB5"/>
    <w:rsid w:val="00124060"/>
    <w:rsid w:val="001245CA"/>
    <w:rsid w:val="001246C2"/>
    <w:rsid w:val="00124DF6"/>
    <w:rsid w:val="00124E1A"/>
    <w:rsid w:val="0012514C"/>
    <w:rsid w:val="001251B6"/>
    <w:rsid w:val="001254D1"/>
    <w:rsid w:val="00125837"/>
    <w:rsid w:val="001258A4"/>
    <w:rsid w:val="00125D7C"/>
    <w:rsid w:val="001269DD"/>
    <w:rsid w:val="00126B9F"/>
    <w:rsid w:val="00126BA8"/>
    <w:rsid w:val="00126C58"/>
    <w:rsid w:val="00126C83"/>
    <w:rsid w:val="00126FAD"/>
    <w:rsid w:val="001276C0"/>
    <w:rsid w:val="00127B2B"/>
    <w:rsid w:val="00130266"/>
    <w:rsid w:val="001304D5"/>
    <w:rsid w:val="001306C5"/>
    <w:rsid w:val="001313D8"/>
    <w:rsid w:val="001317D8"/>
    <w:rsid w:val="0013199C"/>
    <w:rsid w:val="00132157"/>
    <w:rsid w:val="00132A19"/>
    <w:rsid w:val="00132B92"/>
    <w:rsid w:val="0013316F"/>
    <w:rsid w:val="00133336"/>
    <w:rsid w:val="001340B2"/>
    <w:rsid w:val="001340D8"/>
    <w:rsid w:val="00134971"/>
    <w:rsid w:val="00134C85"/>
    <w:rsid w:val="001351C7"/>
    <w:rsid w:val="001352F9"/>
    <w:rsid w:val="0013598E"/>
    <w:rsid w:val="00135B2C"/>
    <w:rsid w:val="00135C55"/>
    <w:rsid w:val="00135F5E"/>
    <w:rsid w:val="00136293"/>
    <w:rsid w:val="0013767D"/>
    <w:rsid w:val="0013779F"/>
    <w:rsid w:val="00137A9B"/>
    <w:rsid w:val="00137EC4"/>
    <w:rsid w:val="0014012B"/>
    <w:rsid w:val="00140354"/>
    <w:rsid w:val="001405C9"/>
    <w:rsid w:val="001406E2"/>
    <w:rsid w:val="001409BB"/>
    <w:rsid w:val="00141744"/>
    <w:rsid w:val="00141BF3"/>
    <w:rsid w:val="00141E9F"/>
    <w:rsid w:val="001422A2"/>
    <w:rsid w:val="0014235F"/>
    <w:rsid w:val="0014244D"/>
    <w:rsid w:val="001424F9"/>
    <w:rsid w:val="00142B2D"/>
    <w:rsid w:val="00143489"/>
    <w:rsid w:val="0014372E"/>
    <w:rsid w:val="00143EB9"/>
    <w:rsid w:val="00144288"/>
    <w:rsid w:val="00144933"/>
    <w:rsid w:val="00144BA5"/>
    <w:rsid w:val="00144BCA"/>
    <w:rsid w:val="0014502E"/>
    <w:rsid w:val="0014509B"/>
    <w:rsid w:val="001451F7"/>
    <w:rsid w:val="0014537B"/>
    <w:rsid w:val="00145861"/>
    <w:rsid w:val="00145A79"/>
    <w:rsid w:val="00146944"/>
    <w:rsid w:val="00146AAC"/>
    <w:rsid w:val="00146CE2"/>
    <w:rsid w:val="00146D2B"/>
    <w:rsid w:val="00147474"/>
    <w:rsid w:val="001502EB"/>
    <w:rsid w:val="00150E46"/>
    <w:rsid w:val="00151013"/>
    <w:rsid w:val="001513A9"/>
    <w:rsid w:val="0015170B"/>
    <w:rsid w:val="00151855"/>
    <w:rsid w:val="00151B66"/>
    <w:rsid w:val="00151BD2"/>
    <w:rsid w:val="00151FC8"/>
    <w:rsid w:val="00152282"/>
    <w:rsid w:val="001533E4"/>
    <w:rsid w:val="001534AE"/>
    <w:rsid w:val="001534C5"/>
    <w:rsid w:val="0015384C"/>
    <w:rsid w:val="00153D4B"/>
    <w:rsid w:val="00153D62"/>
    <w:rsid w:val="00153E9C"/>
    <w:rsid w:val="0015415C"/>
    <w:rsid w:val="00154820"/>
    <w:rsid w:val="001548DB"/>
    <w:rsid w:val="0015496D"/>
    <w:rsid w:val="0015509B"/>
    <w:rsid w:val="00155462"/>
    <w:rsid w:val="00155557"/>
    <w:rsid w:val="00155DAB"/>
    <w:rsid w:val="001562A1"/>
    <w:rsid w:val="00156762"/>
    <w:rsid w:val="00156840"/>
    <w:rsid w:val="00156EE2"/>
    <w:rsid w:val="001570D9"/>
    <w:rsid w:val="00157BA2"/>
    <w:rsid w:val="00157BD5"/>
    <w:rsid w:val="00157D36"/>
    <w:rsid w:val="00160019"/>
    <w:rsid w:val="001607BD"/>
    <w:rsid w:val="001608EA"/>
    <w:rsid w:val="00160A50"/>
    <w:rsid w:val="00160FBD"/>
    <w:rsid w:val="00160FE7"/>
    <w:rsid w:val="00161296"/>
    <w:rsid w:val="001617F7"/>
    <w:rsid w:val="00161B73"/>
    <w:rsid w:val="00162031"/>
    <w:rsid w:val="00162346"/>
    <w:rsid w:val="001623A2"/>
    <w:rsid w:val="00162656"/>
    <w:rsid w:val="00162937"/>
    <w:rsid w:val="00163287"/>
    <w:rsid w:val="00163518"/>
    <w:rsid w:val="00163D97"/>
    <w:rsid w:val="00165492"/>
    <w:rsid w:val="00165717"/>
    <w:rsid w:val="00165B40"/>
    <w:rsid w:val="00165CEC"/>
    <w:rsid w:val="00165E4D"/>
    <w:rsid w:val="00165F20"/>
    <w:rsid w:val="00166051"/>
    <w:rsid w:val="00166103"/>
    <w:rsid w:val="0016618A"/>
    <w:rsid w:val="0016635C"/>
    <w:rsid w:val="00166622"/>
    <w:rsid w:val="001666FD"/>
    <w:rsid w:val="00166BEE"/>
    <w:rsid w:val="0016700B"/>
    <w:rsid w:val="00167180"/>
    <w:rsid w:val="0016733B"/>
    <w:rsid w:val="00167493"/>
    <w:rsid w:val="00167841"/>
    <w:rsid w:val="00170420"/>
    <w:rsid w:val="0017048E"/>
    <w:rsid w:val="00170E1B"/>
    <w:rsid w:val="00170F35"/>
    <w:rsid w:val="001712BB"/>
    <w:rsid w:val="001714DC"/>
    <w:rsid w:val="001718A6"/>
    <w:rsid w:val="00172574"/>
    <w:rsid w:val="001726D3"/>
    <w:rsid w:val="001729FC"/>
    <w:rsid w:val="00172B90"/>
    <w:rsid w:val="00172D6F"/>
    <w:rsid w:val="00172EAA"/>
    <w:rsid w:val="0017306B"/>
    <w:rsid w:val="00173321"/>
    <w:rsid w:val="00173ADB"/>
    <w:rsid w:val="00173DA8"/>
    <w:rsid w:val="00174977"/>
    <w:rsid w:val="00174AAF"/>
    <w:rsid w:val="00174B88"/>
    <w:rsid w:val="00174F77"/>
    <w:rsid w:val="00175453"/>
    <w:rsid w:val="001755C6"/>
    <w:rsid w:val="00175F51"/>
    <w:rsid w:val="0017631B"/>
    <w:rsid w:val="00176771"/>
    <w:rsid w:val="00176857"/>
    <w:rsid w:val="00176B01"/>
    <w:rsid w:val="0017739A"/>
    <w:rsid w:val="00177488"/>
    <w:rsid w:val="00177AB9"/>
    <w:rsid w:val="00177DCD"/>
    <w:rsid w:val="00177F7A"/>
    <w:rsid w:val="001800D5"/>
    <w:rsid w:val="00180220"/>
    <w:rsid w:val="0018080E"/>
    <w:rsid w:val="00180836"/>
    <w:rsid w:val="00180947"/>
    <w:rsid w:val="0018108A"/>
    <w:rsid w:val="00181151"/>
    <w:rsid w:val="0018158C"/>
    <w:rsid w:val="00181ABF"/>
    <w:rsid w:val="00181CBE"/>
    <w:rsid w:val="00182301"/>
    <w:rsid w:val="00182546"/>
    <w:rsid w:val="001828E4"/>
    <w:rsid w:val="0018296B"/>
    <w:rsid w:val="0018307B"/>
    <w:rsid w:val="001835B6"/>
    <w:rsid w:val="00183B86"/>
    <w:rsid w:val="00183CC9"/>
    <w:rsid w:val="00183CEF"/>
    <w:rsid w:val="00183E9F"/>
    <w:rsid w:val="00184235"/>
    <w:rsid w:val="0018439E"/>
    <w:rsid w:val="00184822"/>
    <w:rsid w:val="00184D86"/>
    <w:rsid w:val="001852B0"/>
    <w:rsid w:val="00185377"/>
    <w:rsid w:val="00185C01"/>
    <w:rsid w:val="00186244"/>
    <w:rsid w:val="001865CD"/>
    <w:rsid w:val="00186864"/>
    <w:rsid w:val="001874E5"/>
    <w:rsid w:val="001875FA"/>
    <w:rsid w:val="0018781F"/>
    <w:rsid w:val="001900F4"/>
    <w:rsid w:val="00190CEB"/>
    <w:rsid w:val="00190EF4"/>
    <w:rsid w:val="00190FEB"/>
    <w:rsid w:val="00191369"/>
    <w:rsid w:val="001915DF"/>
    <w:rsid w:val="0019179E"/>
    <w:rsid w:val="00191902"/>
    <w:rsid w:val="00192055"/>
    <w:rsid w:val="00192F05"/>
    <w:rsid w:val="001931D2"/>
    <w:rsid w:val="001960F9"/>
    <w:rsid w:val="0019629F"/>
    <w:rsid w:val="001962F1"/>
    <w:rsid w:val="00196678"/>
    <w:rsid w:val="00196C16"/>
    <w:rsid w:val="0019776C"/>
    <w:rsid w:val="00197902"/>
    <w:rsid w:val="00197FDB"/>
    <w:rsid w:val="001A0C0B"/>
    <w:rsid w:val="001A0DA5"/>
    <w:rsid w:val="001A118C"/>
    <w:rsid w:val="001A1466"/>
    <w:rsid w:val="001A1CB5"/>
    <w:rsid w:val="001A1F21"/>
    <w:rsid w:val="001A2014"/>
    <w:rsid w:val="001A217A"/>
    <w:rsid w:val="001A2181"/>
    <w:rsid w:val="001A2A75"/>
    <w:rsid w:val="001A2CE6"/>
    <w:rsid w:val="001A2E0B"/>
    <w:rsid w:val="001A2FAE"/>
    <w:rsid w:val="001A397A"/>
    <w:rsid w:val="001A3FA8"/>
    <w:rsid w:val="001A41CA"/>
    <w:rsid w:val="001A465B"/>
    <w:rsid w:val="001A49EA"/>
    <w:rsid w:val="001A5199"/>
    <w:rsid w:val="001A5687"/>
    <w:rsid w:val="001A56C4"/>
    <w:rsid w:val="001A575F"/>
    <w:rsid w:val="001A59AE"/>
    <w:rsid w:val="001A6C7E"/>
    <w:rsid w:val="001B04AA"/>
    <w:rsid w:val="001B0A01"/>
    <w:rsid w:val="001B131E"/>
    <w:rsid w:val="001B1E74"/>
    <w:rsid w:val="001B2438"/>
    <w:rsid w:val="001B26D8"/>
    <w:rsid w:val="001B2A7A"/>
    <w:rsid w:val="001B307D"/>
    <w:rsid w:val="001B30C0"/>
    <w:rsid w:val="001B434D"/>
    <w:rsid w:val="001B472E"/>
    <w:rsid w:val="001B474E"/>
    <w:rsid w:val="001B48E0"/>
    <w:rsid w:val="001B49C6"/>
    <w:rsid w:val="001B4ED5"/>
    <w:rsid w:val="001B4F29"/>
    <w:rsid w:val="001B55F7"/>
    <w:rsid w:val="001B5F5C"/>
    <w:rsid w:val="001B673A"/>
    <w:rsid w:val="001B67A9"/>
    <w:rsid w:val="001B67E0"/>
    <w:rsid w:val="001B6C5C"/>
    <w:rsid w:val="001B6C9E"/>
    <w:rsid w:val="001B6EC8"/>
    <w:rsid w:val="001B750D"/>
    <w:rsid w:val="001B7646"/>
    <w:rsid w:val="001B7A18"/>
    <w:rsid w:val="001B7BE7"/>
    <w:rsid w:val="001B7E84"/>
    <w:rsid w:val="001C011B"/>
    <w:rsid w:val="001C05F0"/>
    <w:rsid w:val="001C0BEB"/>
    <w:rsid w:val="001C0C8E"/>
    <w:rsid w:val="001C0D2A"/>
    <w:rsid w:val="001C1109"/>
    <w:rsid w:val="001C1206"/>
    <w:rsid w:val="001C16BA"/>
    <w:rsid w:val="001C192F"/>
    <w:rsid w:val="001C1A10"/>
    <w:rsid w:val="001C1ACB"/>
    <w:rsid w:val="001C2276"/>
    <w:rsid w:val="001C2337"/>
    <w:rsid w:val="001C23D0"/>
    <w:rsid w:val="001C31BE"/>
    <w:rsid w:val="001C33E7"/>
    <w:rsid w:val="001C391C"/>
    <w:rsid w:val="001C3CD9"/>
    <w:rsid w:val="001C4087"/>
    <w:rsid w:val="001C413C"/>
    <w:rsid w:val="001C45B4"/>
    <w:rsid w:val="001C4A42"/>
    <w:rsid w:val="001C4DDC"/>
    <w:rsid w:val="001C50C9"/>
    <w:rsid w:val="001C539B"/>
    <w:rsid w:val="001C565F"/>
    <w:rsid w:val="001C5BBC"/>
    <w:rsid w:val="001C5F4D"/>
    <w:rsid w:val="001C6292"/>
    <w:rsid w:val="001C6AAC"/>
    <w:rsid w:val="001C6F58"/>
    <w:rsid w:val="001C70DC"/>
    <w:rsid w:val="001C719B"/>
    <w:rsid w:val="001C71F7"/>
    <w:rsid w:val="001C73D2"/>
    <w:rsid w:val="001C7416"/>
    <w:rsid w:val="001C75EC"/>
    <w:rsid w:val="001C7B19"/>
    <w:rsid w:val="001C7CAD"/>
    <w:rsid w:val="001D05DB"/>
    <w:rsid w:val="001D05F6"/>
    <w:rsid w:val="001D0838"/>
    <w:rsid w:val="001D12E0"/>
    <w:rsid w:val="001D12FB"/>
    <w:rsid w:val="001D1449"/>
    <w:rsid w:val="001D1875"/>
    <w:rsid w:val="001D1BBF"/>
    <w:rsid w:val="001D1DDD"/>
    <w:rsid w:val="001D1F99"/>
    <w:rsid w:val="001D216B"/>
    <w:rsid w:val="001D23F7"/>
    <w:rsid w:val="001D314E"/>
    <w:rsid w:val="001D45EB"/>
    <w:rsid w:val="001D479C"/>
    <w:rsid w:val="001D491E"/>
    <w:rsid w:val="001D61B7"/>
    <w:rsid w:val="001D6622"/>
    <w:rsid w:val="001D69B4"/>
    <w:rsid w:val="001D6B80"/>
    <w:rsid w:val="001D6DF9"/>
    <w:rsid w:val="001D6EB9"/>
    <w:rsid w:val="001D6EF5"/>
    <w:rsid w:val="001D7055"/>
    <w:rsid w:val="001D741D"/>
    <w:rsid w:val="001D7453"/>
    <w:rsid w:val="001D7604"/>
    <w:rsid w:val="001D78AB"/>
    <w:rsid w:val="001D7D69"/>
    <w:rsid w:val="001E045C"/>
    <w:rsid w:val="001E04EE"/>
    <w:rsid w:val="001E09BE"/>
    <w:rsid w:val="001E0A4A"/>
    <w:rsid w:val="001E1285"/>
    <w:rsid w:val="001E19CD"/>
    <w:rsid w:val="001E1A72"/>
    <w:rsid w:val="001E1BB8"/>
    <w:rsid w:val="001E1E7E"/>
    <w:rsid w:val="001E3C1D"/>
    <w:rsid w:val="001E3DE0"/>
    <w:rsid w:val="001E4752"/>
    <w:rsid w:val="001E6379"/>
    <w:rsid w:val="001E63C5"/>
    <w:rsid w:val="001E6E64"/>
    <w:rsid w:val="001E6ED0"/>
    <w:rsid w:val="001E7676"/>
    <w:rsid w:val="001E7BFF"/>
    <w:rsid w:val="001F0045"/>
    <w:rsid w:val="001F06B9"/>
    <w:rsid w:val="001F09CF"/>
    <w:rsid w:val="001F0A5D"/>
    <w:rsid w:val="001F16F5"/>
    <w:rsid w:val="001F1DC6"/>
    <w:rsid w:val="001F2121"/>
    <w:rsid w:val="001F249E"/>
    <w:rsid w:val="001F2ACC"/>
    <w:rsid w:val="001F2BA8"/>
    <w:rsid w:val="001F2C1C"/>
    <w:rsid w:val="001F2CB9"/>
    <w:rsid w:val="001F384C"/>
    <w:rsid w:val="001F3BCA"/>
    <w:rsid w:val="001F3FED"/>
    <w:rsid w:val="001F432F"/>
    <w:rsid w:val="001F502E"/>
    <w:rsid w:val="001F5651"/>
    <w:rsid w:val="001F587F"/>
    <w:rsid w:val="001F6169"/>
    <w:rsid w:val="001F63D1"/>
    <w:rsid w:val="001F670B"/>
    <w:rsid w:val="001F6A29"/>
    <w:rsid w:val="001F6AA4"/>
    <w:rsid w:val="001F6FCB"/>
    <w:rsid w:val="001F74E3"/>
    <w:rsid w:val="001F78CD"/>
    <w:rsid w:val="001F792D"/>
    <w:rsid w:val="001F7D58"/>
    <w:rsid w:val="002002E9"/>
    <w:rsid w:val="00200705"/>
    <w:rsid w:val="00201151"/>
    <w:rsid w:val="00201885"/>
    <w:rsid w:val="00201D4F"/>
    <w:rsid w:val="00201ED9"/>
    <w:rsid w:val="00202B4F"/>
    <w:rsid w:val="0020378C"/>
    <w:rsid w:val="00203E30"/>
    <w:rsid w:val="00203E54"/>
    <w:rsid w:val="00203F4F"/>
    <w:rsid w:val="002042F4"/>
    <w:rsid w:val="002051A9"/>
    <w:rsid w:val="00205D94"/>
    <w:rsid w:val="002060B8"/>
    <w:rsid w:val="002060E7"/>
    <w:rsid w:val="0020622F"/>
    <w:rsid w:val="00206670"/>
    <w:rsid w:val="002067F6"/>
    <w:rsid w:val="002071EA"/>
    <w:rsid w:val="00207354"/>
    <w:rsid w:val="0020769A"/>
    <w:rsid w:val="002076AB"/>
    <w:rsid w:val="00207F63"/>
    <w:rsid w:val="00210079"/>
    <w:rsid w:val="0021096B"/>
    <w:rsid w:val="00211127"/>
    <w:rsid w:val="002112A6"/>
    <w:rsid w:val="00211662"/>
    <w:rsid w:val="00211A52"/>
    <w:rsid w:val="00211B1E"/>
    <w:rsid w:val="00211C16"/>
    <w:rsid w:val="002124C4"/>
    <w:rsid w:val="00212AB0"/>
    <w:rsid w:val="00212ADE"/>
    <w:rsid w:val="00212F7A"/>
    <w:rsid w:val="002132BE"/>
    <w:rsid w:val="002136CD"/>
    <w:rsid w:val="0021385A"/>
    <w:rsid w:val="002145E0"/>
    <w:rsid w:val="00214B45"/>
    <w:rsid w:val="00214E7B"/>
    <w:rsid w:val="002156E7"/>
    <w:rsid w:val="0021594E"/>
    <w:rsid w:val="002159B3"/>
    <w:rsid w:val="00215A67"/>
    <w:rsid w:val="002162C6"/>
    <w:rsid w:val="00216491"/>
    <w:rsid w:val="00216499"/>
    <w:rsid w:val="00216569"/>
    <w:rsid w:val="00216605"/>
    <w:rsid w:val="002169C2"/>
    <w:rsid w:val="0022022E"/>
    <w:rsid w:val="00220332"/>
    <w:rsid w:val="002203F1"/>
    <w:rsid w:val="002207BC"/>
    <w:rsid w:val="00220FD5"/>
    <w:rsid w:val="0022121A"/>
    <w:rsid w:val="00221385"/>
    <w:rsid w:val="0022139D"/>
    <w:rsid w:val="002215FE"/>
    <w:rsid w:val="00221F1D"/>
    <w:rsid w:val="0022209E"/>
    <w:rsid w:val="002221FC"/>
    <w:rsid w:val="002224B3"/>
    <w:rsid w:val="00222AF3"/>
    <w:rsid w:val="00222B75"/>
    <w:rsid w:val="0022345D"/>
    <w:rsid w:val="00223515"/>
    <w:rsid w:val="00223672"/>
    <w:rsid w:val="00223CCA"/>
    <w:rsid w:val="00224419"/>
    <w:rsid w:val="0022460F"/>
    <w:rsid w:val="002249AA"/>
    <w:rsid w:val="00225BAF"/>
    <w:rsid w:val="00225C78"/>
    <w:rsid w:val="00225CED"/>
    <w:rsid w:val="0022676D"/>
    <w:rsid w:val="002269EE"/>
    <w:rsid w:val="0022705E"/>
    <w:rsid w:val="0022785B"/>
    <w:rsid w:val="00227E65"/>
    <w:rsid w:val="00230440"/>
    <w:rsid w:val="00230A1C"/>
    <w:rsid w:val="00230B54"/>
    <w:rsid w:val="00231056"/>
    <w:rsid w:val="0023118F"/>
    <w:rsid w:val="002311FC"/>
    <w:rsid w:val="002314E4"/>
    <w:rsid w:val="002315D4"/>
    <w:rsid w:val="00231B9F"/>
    <w:rsid w:val="002323E1"/>
    <w:rsid w:val="00232569"/>
    <w:rsid w:val="00232681"/>
    <w:rsid w:val="002333AC"/>
    <w:rsid w:val="0023399C"/>
    <w:rsid w:val="002345CC"/>
    <w:rsid w:val="00235172"/>
    <w:rsid w:val="002353DB"/>
    <w:rsid w:val="002354B6"/>
    <w:rsid w:val="0023594F"/>
    <w:rsid w:val="0023595B"/>
    <w:rsid w:val="00236726"/>
    <w:rsid w:val="00236C48"/>
    <w:rsid w:val="00236C82"/>
    <w:rsid w:val="00237143"/>
    <w:rsid w:val="00237505"/>
    <w:rsid w:val="00237CF6"/>
    <w:rsid w:val="00240790"/>
    <w:rsid w:val="00240AA7"/>
    <w:rsid w:val="00240C46"/>
    <w:rsid w:val="00240F35"/>
    <w:rsid w:val="002416B0"/>
    <w:rsid w:val="00242BB2"/>
    <w:rsid w:val="00242CC8"/>
    <w:rsid w:val="0024387C"/>
    <w:rsid w:val="00243A47"/>
    <w:rsid w:val="00243E16"/>
    <w:rsid w:val="00243EF8"/>
    <w:rsid w:val="00244A23"/>
    <w:rsid w:val="00244E58"/>
    <w:rsid w:val="0024527E"/>
    <w:rsid w:val="002452D6"/>
    <w:rsid w:val="002454D0"/>
    <w:rsid w:val="00245570"/>
    <w:rsid w:val="00245B2B"/>
    <w:rsid w:val="00245C8F"/>
    <w:rsid w:val="00245D94"/>
    <w:rsid w:val="00246080"/>
    <w:rsid w:val="00246F2E"/>
    <w:rsid w:val="0024713D"/>
    <w:rsid w:val="00247539"/>
    <w:rsid w:val="0025012A"/>
    <w:rsid w:val="002514E8"/>
    <w:rsid w:val="00251849"/>
    <w:rsid w:val="00251D48"/>
    <w:rsid w:val="00251E63"/>
    <w:rsid w:val="00252B0A"/>
    <w:rsid w:val="00252E3C"/>
    <w:rsid w:val="002534C4"/>
    <w:rsid w:val="002535BF"/>
    <w:rsid w:val="00253970"/>
    <w:rsid w:val="002541F4"/>
    <w:rsid w:val="00254C50"/>
    <w:rsid w:val="00255624"/>
    <w:rsid w:val="002557EB"/>
    <w:rsid w:val="00255837"/>
    <w:rsid w:val="00255997"/>
    <w:rsid w:val="00256241"/>
    <w:rsid w:val="0025648B"/>
    <w:rsid w:val="00256E57"/>
    <w:rsid w:val="00257193"/>
    <w:rsid w:val="00257299"/>
    <w:rsid w:val="00257404"/>
    <w:rsid w:val="00257957"/>
    <w:rsid w:val="00257A55"/>
    <w:rsid w:val="00257AB5"/>
    <w:rsid w:val="00257B9D"/>
    <w:rsid w:val="0026025F"/>
    <w:rsid w:val="00260540"/>
    <w:rsid w:val="002605DD"/>
    <w:rsid w:val="002605F5"/>
    <w:rsid w:val="00260B8B"/>
    <w:rsid w:val="0026156C"/>
    <w:rsid w:val="00262B9B"/>
    <w:rsid w:val="00263598"/>
    <w:rsid w:val="002638E5"/>
    <w:rsid w:val="002639F0"/>
    <w:rsid w:val="00263D26"/>
    <w:rsid w:val="00264360"/>
    <w:rsid w:val="00264569"/>
    <w:rsid w:val="00264625"/>
    <w:rsid w:val="00264734"/>
    <w:rsid w:val="00264767"/>
    <w:rsid w:val="00264A82"/>
    <w:rsid w:val="00264C03"/>
    <w:rsid w:val="00264CFE"/>
    <w:rsid w:val="00264E3B"/>
    <w:rsid w:val="00265489"/>
    <w:rsid w:val="002656A3"/>
    <w:rsid w:val="00265763"/>
    <w:rsid w:val="00265883"/>
    <w:rsid w:val="002658FE"/>
    <w:rsid w:val="002659E1"/>
    <w:rsid w:val="00265AB8"/>
    <w:rsid w:val="0026627E"/>
    <w:rsid w:val="0026697B"/>
    <w:rsid w:val="0026697D"/>
    <w:rsid w:val="00266986"/>
    <w:rsid w:val="00266C92"/>
    <w:rsid w:val="00266E0D"/>
    <w:rsid w:val="002671C1"/>
    <w:rsid w:val="002673DD"/>
    <w:rsid w:val="00267596"/>
    <w:rsid w:val="00267FD6"/>
    <w:rsid w:val="002705A4"/>
    <w:rsid w:val="002711DC"/>
    <w:rsid w:val="002713C1"/>
    <w:rsid w:val="002715DD"/>
    <w:rsid w:val="0027162E"/>
    <w:rsid w:val="00271EC7"/>
    <w:rsid w:val="00272299"/>
    <w:rsid w:val="00272954"/>
    <w:rsid w:val="00272CCB"/>
    <w:rsid w:val="0027319F"/>
    <w:rsid w:val="0027349D"/>
    <w:rsid w:val="00273535"/>
    <w:rsid w:val="0027360A"/>
    <w:rsid w:val="00273689"/>
    <w:rsid w:val="00273765"/>
    <w:rsid w:val="002740AF"/>
    <w:rsid w:val="0027469E"/>
    <w:rsid w:val="00274C9E"/>
    <w:rsid w:val="00274D07"/>
    <w:rsid w:val="00274DE9"/>
    <w:rsid w:val="00274FAD"/>
    <w:rsid w:val="00275003"/>
    <w:rsid w:val="00275318"/>
    <w:rsid w:val="00275348"/>
    <w:rsid w:val="00275562"/>
    <w:rsid w:val="00275C12"/>
    <w:rsid w:val="002765BD"/>
    <w:rsid w:val="0027662C"/>
    <w:rsid w:val="0027682A"/>
    <w:rsid w:val="00276C71"/>
    <w:rsid w:val="00276D2E"/>
    <w:rsid w:val="0027751F"/>
    <w:rsid w:val="00280D62"/>
    <w:rsid w:val="0028123C"/>
    <w:rsid w:val="002812C7"/>
    <w:rsid w:val="00281E25"/>
    <w:rsid w:val="002830D7"/>
    <w:rsid w:val="0028347C"/>
    <w:rsid w:val="002836F3"/>
    <w:rsid w:val="002836F6"/>
    <w:rsid w:val="00283C62"/>
    <w:rsid w:val="00283FD7"/>
    <w:rsid w:val="00284DD5"/>
    <w:rsid w:val="00284F82"/>
    <w:rsid w:val="00285033"/>
    <w:rsid w:val="002852A1"/>
    <w:rsid w:val="00285307"/>
    <w:rsid w:val="00285759"/>
    <w:rsid w:val="00285E46"/>
    <w:rsid w:val="0028613B"/>
    <w:rsid w:val="0028629E"/>
    <w:rsid w:val="00286309"/>
    <w:rsid w:val="002868C3"/>
    <w:rsid w:val="00286DF1"/>
    <w:rsid w:val="00287082"/>
    <w:rsid w:val="002872FA"/>
    <w:rsid w:val="00287D61"/>
    <w:rsid w:val="00290257"/>
    <w:rsid w:val="00290D9E"/>
    <w:rsid w:val="00290E1C"/>
    <w:rsid w:val="0029115E"/>
    <w:rsid w:val="0029137A"/>
    <w:rsid w:val="00291EB1"/>
    <w:rsid w:val="0029217F"/>
    <w:rsid w:val="002921D6"/>
    <w:rsid w:val="002926D6"/>
    <w:rsid w:val="00293271"/>
    <w:rsid w:val="00293306"/>
    <w:rsid w:val="00293625"/>
    <w:rsid w:val="00293AD5"/>
    <w:rsid w:val="00293CAF"/>
    <w:rsid w:val="0029460B"/>
    <w:rsid w:val="00295161"/>
    <w:rsid w:val="002952D8"/>
    <w:rsid w:val="00295925"/>
    <w:rsid w:val="00295AC3"/>
    <w:rsid w:val="00295F07"/>
    <w:rsid w:val="002967D1"/>
    <w:rsid w:val="00296865"/>
    <w:rsid w:val="00296A57"/>
    <w:rsid w:val="002972DC"/>
    <w:rsid w:val="00297715"/>
    <w:rsid w:val="00297912"/>
    <w:rsid w:val="00297D87"/>
    <w:rsid w:val="002A006B"/>
    <w:rsid w:val="002A08E1"/>
    <w:rsid w:val="002A0B7C"/>
    <w:rsid w:val="002A0BCD"/>
    <w:rsid w:val="002A1096"/>
    <w:rsid w:val="002A19D0"/>
    <w:rsid w:val="002A1A41"/>
    <w:rsid w:val="002A1FA6"/>
    <w:rsid w:val="002A2C0A"/>
    <w:rsid w:val="002A3CCA"/>
    <w:rsid w:val="002A3D8E"/>
    <w:rsid w:val="002A3DC7"/>
    <w:rsid w:val="002A445B"/>
    <w:rsid w:val="002A48E4"/>
    <w:rsid w:val="002A5224"/>
    <w:rsid w:val="002A5A60"/>
    <w:rsid w:val="002A5B99"/>
    <w:rsid w:val="002A5E36"/>
    <w:rsid w:val="002A602A"/>
    <w:rsid w:val="002A641D"/>
    <w:rsid w:val="002A6B6B"/>
    <w:rsid w:val="002A6BFC"/>
    <w:rsid w:val="002A6CB4"/>
    <w:rsid w:val="002A6E22"/>
    <w:rsid w:val="002A6FE8"/>
    <w:rsid w:val="002A78F2"/>
    <w:rsid w:val="002B0028"/>
    <w:rsid w:val="002B024E"/>
    <w:rsid w:val="002B06EC"/>
    <w:rsid w:val="002B1012"/>
    <w:rsid w:val="002B1726"/>
    <w:rsid w:val="002B1848"/>
    <w:rsid w:val="002B1C67"/>
    <w:rsid w:val="002B1CEB"/>
    <w:rsid w:val="002B2318"/>
    <w:rsid w:val="002B2ADD"/>
    <w:rsid w:val="002B3413"/>
    <w:rsid w:val="002B3952"/>
    <w:rsid w:val="002B3B82"/>
    <w:rsid w:val="002B3CC8"/>
    <w:rsid w:val="002B4547"/>
    <w:rsid w:val="002B57FF"/>
    <w:rsid w:val="002B5945"/>
    <w:rsid w:val="002B631D"/>
    <w:rsid w:val="002B6833"/>
    <w:rsid w:val="002B689A"/>
    <w:rsid w:val="002B6C1E"/>
    <w:rsid w:val="002B6C50"/>
    <w:rsid w:val="002B6F81"/>
    <w:rsid w:val="002B7D32"/>
    <w:rsid w:val="002B7E91"/>
    <w:rsid w:val="002C001E"/>
    <w:rsid w:val="002C05A4"/>
    <w:rsid w:val="002C06A7"/>
    <w:rsid w:val="002C0803"/>
    <w:rsid w:val="002C0A47"/>
    <w:rsid w:val="002C101F"/>
    <w:rsid w:val="002C13C9"/>
    <w:rsid w:val="002C17A8"/>
    <w:rsid w:val="002C1855"/>
    <w:rsid w:val="002C1866"/>
    <w:rsid w:val="002C1E1D"/>
    <w:rsid w:val="002C2116"/>
    <w:rsid w:val="002C2308"/>
    <w:rsid w:val="002C2613"/>
    <w:rsid w:val="002C33BC"/>
    <w:rsid w:val="002C349C"/>
    <w:rsid w:val="002C3909"/>
    <w:rsid w:val="002C3F9E"/>
    <w:rsid w:val="002C42A1"/>
    <w:rsid w:val="002C45DC"/>
    <w:rsid w:val="002C4809"/>
    <w:rsid w:val="002C4D2B"/>
    <w:rsid w:val="002C4D69"/>
    <w:rsid w:val="002C520E"/>
    <w:rsid w:val="002C58F2"/>
    <w:rsid w:val="002C597A"/>
    <w:rsid w:val="002C5D2B"/>
    <w:rsid w:val="002C6065"/>
    <w:rsid w:val="002C6295"/>
    <w:rsid w:val="002C6371"/>
    <w:rsid w:val="002C6599"/>
    <w:rsid w:val="002C6897"/>
    <w:rsid w:val="002C6941"/>
    <w:rsid w:val="002C6A4D"/>
    <w:rsid w:val="002C6E66"/>
    <w:rsid w:val="002C79F1"/>
    <w:rsid w:val="002C7E2E"/>
    <w:rsid w:val="002D06E1"/>
    <w:rsid w:val="002D0D3D"/>
    <w:rsid w:val="002D17A3"/>
    <w:rsid w:val="002D23EE"/>
    <w:rsid w:val="002D2CD8"/>
    <w:rsid w:val="002D33FC"/>
    <w:rsid w:val="002D3EFC"/>
    <w:rsid w:val="002D4071"/>
    <w:rsid w:val="002D408B"/>
    <w:rsid w:val="002D4299"/>
    <w:rsid w:val="002D4398"/>
    <w:rsid w:val="002D5540"/>
    <w:rsid w:val="002D58F9"/>
    <w:rsid w:val="002D5A3F"/>
    <w:rsid w:val="002D64D8"/>
    <w:rsid w:val="002D6550"/>
    <w:rsid w:val="002D6674"/>
    <w:rsid w:val="002D688D"/>
    <w:rsid w:val="002D6A5C"/>
    <w:rsid w:val="002D6BAB"/>
    <w:rsid w:val="002D6C33"/>
    <w:rsid w:val="002D7051"/>
    <w:rsid w:val="002D7217"/>
    <w:rsid w:val="002D7771"/>
    <w:rsid w:val="002D7A68"/>
    <w:rsid w:val="002D7DA9"/>
    <w:rsid w:val="002E0157"/>
    <w:rsid w:val="002E07C0"/>
    <w:rsid w:val="002E08A4"/>
    <w:rsid w:val="002E1E88"/>
    <w:rsid w:val="002E1ED8"/>
    <w:rsid w:val="002E24E9"/>
    <w:rsid w:val="002E34AF"/>
    <w:rsid w:val="002E35C0"/>
    <w:rsid w:val="002E3EC4"/>
    <w:rsid w:val="002E47D7"/>
    <w:rsid w:val="002E4B76"/>
    <w:rsid w:val="002E4EFB"/>
    <w:rsid w:val="002E5703"/>
    <w:rsid w:val="002E5827"/>
    <w:rsid w:val="002E585E"/>
    <w:rsid w:val="002E58DA"/>
    <w:rsid w:val="002E594B"/>
    <w:rsid w:val="002E5FF0"/>
    <w:rsid w:val="002E66BE"/>
    <w:rsid w:val="002E6781"/>
    <w:rsid w:val="002E6B81"/>
    <w:rsid w:val="002E6C59"/>
    <w:rsid w:val="002E6C8B"/>
    <w:rsid w:val="002E7569"/>
    <w:rsid w:val="002E7768"/>
    <w:rsid w:val="002F02AA"/>
    <w:rsid w:val="002F031B"/>
    <w:rsid w:val="002F0568"/>
    <w:rsid w:val="002F082E"/>
    <w:rsid w:val="002F0F9F"/>
    <w:rsid w:val="002F159A"/>
    <w:rsid w:val="002F1E21"/>
    <w:rsid w:val="002F1EA9"/>
    <w:rsid w:val="002F23AA"/>
    <w:rsid w:val="002F252C"/>
    <w:rsid w:val="002F286B"/>
    <w:rsid w:val="002F2CD0"/>
    <w:rsid w:val="002F3234"/>
    <w:rsid w:val="002F346B"/>
    <w:rsid w:val="002F386E"/>
    <w:rsid w:val="002F3E47"/>
    <w:rsid w:val="002F418D"/>
    <w:rsid w:val="002F4315"/>
    <w:rsid w:val="002F43CD"/>
    <w:rsid w:val="002F48CA"/>
    <w:rsid w:val="002F4C7F"/>
    <w:rsid w:val="002F5A0D"/>
    <w:rsid w:val="002F5CE9"/>
    <w:rsid w:val="002F6242"/>
    <w:rsid w:val="002F6DE5"/>
    <w:rsid w:val="002F75C6"/>
    <w:rsid w:val="002F7BA0"/>
    <w:rsid w:val="0030010B"/>
    <w:rsid w:val="003008FA"/>
    <w:rsid w:val="0030091F"/>
    <w:rsid w:val="00300A82"/>
    <w:rsid w:val="0030236E"/>
    <w:rsid w:val="00302483"/>
    <w:rsid w:val="003028EF"/>
    <w:rsid w:val="00302ACE"/>
    <w:rsid w:val="00302D59"/>
    <w:rsid w:val="00302D7E"/>
    <w:rsid w:val="00302EE6"/>
    <w:rsid w:val="00304253"/>
    <w:rsid w:val="003043E4"/>
    <w:rsid w:val="0030554A"/>
    <w:rsid w:val="00305917"/>
    <w:rsid w:val="00305DD7"/>
    <w:rsid w:val="0030625D"/>
    <w:rsid w:val="003064FB"/>
    <w:rsid w:val="00306504"/>
    <w:rsid w:val="00306DA4"/>
    <w:rsid w:val="003070E9"/>
    <w:rsid w:val="00307302"/>
    <w:rsid w:val="0030738C"/>
    <w:rsid w:val="0030765B"/>
    <w:rsid w:val="00307B67"/>
    <w:rsid w:val="003100D8"/>
    <w:rsid w:val="0031011C"/>
    <w:rsid w:val="00310246"/>
    <w:rsid w:val="0031100E"/>
    <w:rsid w:val="00311582"/>
    <w:rsid w:val="00311642"/>
    <w:rsid w:val="00312048"/>
    <w:rsid w:val="0031289E"/>
    <w:rsid w:val="003128FA"/>
    <w:rsid w:val="0031321D"/>
    <w:rsid w:val="00313255"/>
    <w:rsid w:val="00313425"/>
    <w:rsid w:val="00313ADF"/>
    <w:rsid w:val="00314364"/>
    <w:rsid w:val="0031445E"/>
    <w:rsid w:val="00314A81"/>
    <w:rsid w:val="00314C86"/>
    <w:rsid w:val="003156FB"/>
    <w:rsid w:val="00315C2E"/>
    <w:rsid w:val="00315E72"/>
    <w:rsid w:val="00315ED1"/>
    <w:rsid w:val="00317004"/>
    <w:rsid w:val="0031778C"/>
    <w:rsid w:val="00317835"/>
    <w:rsid w:val="003178F0"/>
    <w:rsid w:val="00317936"/>
    <w:rsid w:val="00317A1B"/>
    <w:rsid w:val="00317B7B"/>
    <w:rsid w:val="00317B92"/>
    <w:rsid w:val="00317DAD"/>
    <w:rsid w:val="00320008"/>
    <w:rsid w:val="00320362"/>
    <w:rsid w:val="00320D93"/>
    <w:rsid w:val="00321042"/>
    <w:rsid w:val="00321846"/>
    <w:rsid w:val="00321DE3"/>
    <w:rsid w:val="003227D0"/>
    <w:rsid w:val="00322BF8"/>
    <w:rsid w:val="003230D2"/>
    <w:rsid w:val="00323C1C"/>
    <w:rsid w:val="00324038"/>
    <w:rsid w:val="0032423D"/>
    <w:rsid w:val="003242F7"/>
    <w:rsid w:val="0032469B"/>
    <w:rsid w:val="00324AFE"/>
    <w:rsid w:val="003255AC"/>
    <w:rsid w:val="003256E2"/>
    <w:rsid w:val="003257A9"/>
    <w:rsid w:val="003258A4"/>
    <w:rsid w:val="00325C68"/>
    <w:rsid w:val="0032639A"/>
    <w:rsid w:val="00326903"/>
    <w:rsid w:val="00326B4C"/>
    <w:rsid w:val="00326E43"/>
    <w:rsid w:val="00327965"/>
    <w:rsid w:val="00327B4A"/>
    <w:rsid w:val="00327BBD"/>
    <w:rsid w:val="003307B3"/>
    <w:rsid w:val="003309E4"/>
    <w:rsid w:val="00330B4E"/>
    <w:rsid w:val="003314C7"/>
    <w:rsid w:val="00331B69"/>
    <w:rsid w:val="00331BDD"/>
    <w:rsid w:val="00331D7B"/>
    <w:rsid w:val="00331F7A"/>
    <w:rsid w:val="0033216E"/>
    <w:rsid w:val="00332187"/>
    <w:rsid w:val="00332221"/>
    <w:rsid w:val="003328BD"/>
    <w:rsid w:val="00332A99"/>
    <w:rsid w:val="00333394"/>
    <w:rsid w:val="003339FB"/>
    <w:rsid w:val="003341BD"/>
    <w:rsid w:val="003345F3"/>
    <w:rsid w:val="00334977"/>
    <w:rsid w:val="00334E6D"/>
    <w:rsid w:val="00335140"/>
    <w:rsid w:val="00335424"/>
    <w:rsid w:val="003356FD"/>
    <w:rsid w:val="00337DD4"/>
    <w:rsid w:val="00337F42"/>
    <w:rsid w:val="003401AC"/>
    <w:rsid w:val="00340876"/>
    <w:rsid w:val="00340C6C"/>
    <w:rsid w:val="00340DE3"/>
    <w:rsid w:val="0034102E"/>
    <w:rsid w:val="00341321"/>
    <w:rsid w:val="00341338"/>
    <w:rsid w:val="003414CF"/>
    <w:rsid w:val="00341712"/>
    <w:rsid w:val="00341A1D"/>
    <w:rsid w:val="00342871"/>
    <w:rsid w:val="00343369"/>
    <w:rsid w:val="003433FE"/>
    <w:rsid w:val="00343736"/>
    <w:rsid w:val="00344738"/>
    <w:rsid w:val="003450F8"/>
    <w:rsid w:val="00345373"/>
    <w:rsid w:val="0034558C"/>
    <w:rsid w:val="003458AC"/>
    <w:rsid w:val="00345D3D"/>
    <w:rsid w:val="00345F33"/>
    <w:rsid w:val="003461ED"/>
    <w:rsid w:val="00346332"/>
    <w:rsid w:val="003466C9"/>
    <w:rsid w:val="00346826"/>
    <w:rsid w:val="003468B1"/>
    <w:rsid w:val="00346C05"/>
    <w:rsid w:val="00346EF2"/>
    <w:rsid w:val="003472FC"/>
    <w:rsid w:val="0034754A"/>
    <w:rsid w:val="003476D3"/>
    <w:rsid w:val="00350280"/>
    <w:rsid w:val="0035035B"/>
    <w:rsid w:val="003505A1"/>
    <w:rsid w:val="00350712"/>
    <w:rsid w:val="00350D78"/>
    <w:rsid w:val="003513D6"/>
    <w:rsid w:val="00351486"/>
    <w:rsid w:val="003514F8"/>
    <w:rsid w:val="0035164C"/>
    <w:rsid w:val="00351C60"/>
    <w:rsid w:val="00351E5B"/>
    <w:rsid w:val="00352367"/>
    <w:rsid w:val="0035269A"/>
    <w:rsid w:val="0035374A"/>
    <w:rsid w:val="00353DF7"/>
    <w:rsid w:val="00354AA5"/>
    <w:rsid w:val="00354ABA"/>
    <w:rsid w:val="00354D83"/>
    <w:rsid w:val="00354DA4"/>
    <w:rsid w:val="0035521E"/>
    <w:rsid w:val="0035536B"/>
    <w:rsid w:val="00355807"/>
    <w:rsid w:val="00355E7B"/>
    <w:rsid w:val="00356082"/>
    <w:rsid w:val="003560EE"/>
    <w:rsid w:val="00357631"/>
    <w:rsid w:val="00357B42"/>
    <w:rsid w:val="00357F1F"/>
    <w:rsid w:val="00360879"/>
    <w:rsid w:val="00360B75"/>
    <w:rsid w:val="00360C4E"/>
    <w:rsid w:val="003615B7"/>
    <w:rsid w:val="003617DD"/>
    <w:rsid w:val="00361A8C"/>
    <w:rsid w:val="00361B7D"/>
    <w:rsid w:val="003623D8"/>
    <w:rsid w:val="003625AC"/>
    <w:rsid w:val="003628C8"/>
    <w:rsid w:val="00362AA0"/>
    <w:rsid w:val="00362AC7"/>
    <w:rsid w:val="00362CE4"/>
    <w:rsid w:val="00363275"/>
    <w:rsid w:val="00363741"/>
    <w:rsid w:val="0036404B"/>
    <w:rsid w:val="00364418"/>
    <w:rsid w:val="00364A52"/>
    <w:rsid w:val="00364BEE"/>
    <w:rsid w:val="00365321"/>
    <w:rsid w:val="0036542B"/>
    <w:rsid w:val="00365640"/>
    <w:rsid w:val="003661F9"/>
    <w:rsid w:val="00366228"/>
    <w:rsid w:val="00367D92"/>
    <w:rsid w:val="0037046F"/>
    <w:rsid w:val="00370E8F"/>
    <w:rsid w:val="00370F1F"/>
    <w:rsid w:val="003711D6"/>
    <w:rsid w:val="003712F7"/>
    <w:rsid w:val="0037169D"/>
    <w:rsid w:val="00371ED5"/>
    <w:rsid w:val="003720B5"/>
    <w:rsid w:val="00372259"/>
    <w:rsid w:val="003727A7"/>
    <w:rsid w:val="00372DD1"/>
    <w:rsid w:val="00372DE0"/>
    <w:rsid w:val="00372E83"/>
    <w:rsid w:val="00372FC4"/>
    <w:rsid w:val="00373411"/>
    <w:rsid w:val="0037351A"/>
    <w:rsid w:val="00373FA3"/>
    <w:rsid w:val="003740BC"/>
    <w:rsid w:val="00374911"/>
    <w:rsid w:val="00374954"/>
    <w:rsid w:val="003749A0"/>
    <w:rsid w:val="003749EE"/>
    <w:rsid w:val="00374A10"/>
    <w:rsid w:val="00374D8C"/>
    <w:rsid w:val="0037528C"/>
    <w:rsid w:val="00375488"/>
    <w:rsid w:val="00375501"/>
    <w:rsid w:val="00375CA9"/>
    <w:rsid w:val="00376439"/>
    <w:rsid w:val="00376AB0"/>
    <w:rsid w:val="00377327"/>
    <w:rsid w:val="003774D2"/>
    <w:rsid w:val="00377875"/>
    <w:rsid w:val="00380661"/>
    <w:rsid w:val="00380A93"/>
    <w:rsid w:val="00380ACE"/>
    <w:rsid w:val="00380B84"/>
    <w:rsid w:val="00380EED"/>
    <w:rsid w:val="003813CB"/>
    <w:rsid w:val="003822AB"/>
    <w:rsid w:val="00382603"/>
    <w:rsid w:val="003833AC"/>
    <w:rsid w:val="0038355D"/>
    <w:rsid w:val="0038433E"/>
    <w:rsid w:val="00384E02"/>
    <w:rsid w:val="003858E5"/>
    <w:rsid w:val="0038672B"/>
    <w:rsid w:val="00386A1B"/>
    <w:rsid w:val="003871A4"/>
    <w:rsid w:val="0038781D"/>
    <w:rsid w:val="00387B2B"/>
    <w:rsid w:val="003901D4"/>
    <w:rsid w:val="003907C3"/>
    <w:rsid w:val="00390941"/>
    <w:rsid w:val="0039094C"/>
    <w:rsid w:val="00391077"/>
    <w:rsid w:val="00391550"/>
    <w:rsid w:val="00391777"/>
    <w:rsid w:val="003922AB"/>
    <w:rsid w:val="00392801"/>
    <w:rsid w:val="003935E8"/>
    <w:rsid w:val="003938C9"/>
    <w:rsid w:val="003939EA"/>
    <w:rsid w:val="00393FFF"/>
    <w:rsid w:val="00394C0A"/>
    <w:rsid w:val="0039503D"/>
    <w:rsid w:val="0039554D"/>
    <w:rsid w:val="00395622"/>
    <w:rsid w:val="00395682"/>
    <w:rsid w:val="00395979"/>
    <w:rsid w:val="00395D85"/>
    <w:rsid w:val="00395E46"/>
    <w:rsid w:val="00395FB3"/>
    <w:rsid w:val="0039729E"/>
    <w:rsid w:val="00397B21"/>
    <w:rsid w:val="00397E99"/>
    <w:rsid w:val="003A0160"/>
    <w:rsid w:val="003A02B6"/>
    <w:rsid w:val="003A0B09"/>
    <w:rsid w:val="003A0CC5"/>
    <w:rsid w:val="003A11CA"/>
    <w:rsid w:val="003A1707"/>
    <w:rsid w:val="003A27FD"/>
    <w:rsid w:val="003A2C8D"/>
    <w:rsid w:val="003A2E3A"/>
    <w:rsid w:val="003A3013"/>
    <w:rsid w:val="003A32A4"/>
    <w:rsid w:val="003A3386"/>
    <w:rsid w:val="003A445D"/>
    <w:rsid w:val="003A44C2"/>
    <w:rsid w:val="003A4EC3"/>
    <w:rsid w:val="003A5C9E"/>
    <w:rsid w:val="003A60BF"/>
    <w:rsid w:val="003A637C"/>
    <w:rsid w:val="003A6BC5"/>
    <w:rsid w:val="003A6CF0"/>
    <w:rsid w:val="003A6CFF"/>
    <w:rsid w:val="003A7784"/>
    <w:rsid w:val="003A78EA"/>
    <w:rsid w:val="003A7B5A"/>
    <w:rsid w:val="003B0139"/>
    <w:rsid w:val="003B0178"/>
    <w:rsid w:val="003B0498"/>
    <w:rsid w:val="003B0607"/>
    <w:rsid w:val="003B0C02"/>
    <w:rsid w:val="003B0C50"/>
    <w:rsid w:val="003B0DB5"/>
    <w:rsid w:val="003B0E06"/>
    <w:rsid w:val="003B0E4C"/>
    <w:rsid w:val="003B0E96"/>
    <w:rsid w:val="003B1D79"/>
    <w:rsid w:val="003B22E5"/>
    <w:rsid w:val="003B2558"/>
    <w:rsid w:val="003B2876"/>
    <w:rsid w:val="003B2CA5"/>
    <w:rsid w:val="003B2DFF"/>
    <w:rsid w:val="003B359C"/>
    <w:rsid w:val="003B35E1"/>
    <w:rsid w:val="003B3723"/>
    <w:rsid w:val="003B373B"/>
    <w:rsid w:val="003B37F0"/>
    <w:rsid w:val="003B3B4D"/>
    <w:rsid w:val="003B3F32"/>
    <w:rsid w:val="003B453D"/>
    <w:rsid w:val="003B50D7"/>
    <w:rsid w:val="003B5580"/>
    <w:rsid w:val="003B645C"/>
    <w:rsid w:val="003B6ABF"/>
    <w:rsid w:val="003B6D4A"/>
    <w:rsid w:val="003B73FE"/>
    <w:rsid w:val="003B74D1"/>
    <w:rsid w:val="003B754A"/>
    <w:rsid w:val="003B764B"/>
    <w:rsid w:val="003C053D"/>
    <w:rsid w:val="003C07EC"/>
    <w:rsid w:val="003C091C"/>
    <w:rsid w:val="003C0C13"/>
    <w:rsid w:val="003C0E39"/>
    <w:rsid w:val="003C0FF4"/>
    <w:rsid w:val="003C100F"/>
    <w:rsid w:val="003C12FC"/>
    <w:rsid w:val="003C1F07"/>
    <w:rsid w:val="003C2320"/>
    <w:rsid w:val="003C250B"/>
    <w:rsid w:val="003C29EC"/>
    <w:rsid w:val="003C2C0C"/>
    <w:rsid w:val="003C318A"/>
    <w:rsid w:val="003C35E6"/>
    <w:rsid w:val="003C3665"/>
    <w:rsid w:val="003C372A"/>
    <w:rsid w:val="003C389E"/>
    <w:rsid w:val="003C3E31"/>
    <w:rsid w:val="003C3E45"/>
    <w:rsid w:val="003C3FA9"/>
    <w:rsid w:val="003C420D"/>
    <w:rsid w:val="003C445E"/>
    <w:rsid w:val="003C6078"/>
    <w:rsid w:val="003C60A2"/>
    <w:rsid w:val="003C639D"/>
    <w:rsid w:val="003C6E04"/>
    <w:rsid w:val="003C6EAA"/>
    <w:rsid w:val="003C79EE"/>
    <w:rsid w:val="003D0AC7"/>
    <w:rsid w:val="003D0D66"/>
    <w:rsid w:val="003D1944"/>
    <w:rsid w:val="003D1AC4"/>
    <w:rsid w:val="003D2019"/>
    <w:rsid w:val="003D2374"/>
    <w:rsid w:val="003D275F"/>
    <w:rsid w:val="003D2C98"/>
    <w:rsid w:val="003D2DE7"/>
    <w:rsid w:val="003D3F7A"/>
    <w:rsid w:val="003D4109"/>
    <w:rsid w:val="003D4418"/>
    <w:rsid w:val="003D441B"/>
    <w:rsid w:val="003D4D64"/>
    <w:rsid w:val="003D5845"/>
    <w:rsid w:val="003D602A"/>
    <w:rsid w:val="003D62B1"/>
    <w:rsid w:val="003D6323"/>
    <w:rsid w:val="003D6F9F"/>
    <w:rsid w:val="003D7262"/>
    <w:rsid w:val="003D75AE"/>
    <w:rsid w:val="003D7C18"/>
    <w:rsid w:val="003E059A"/>
    <w:rsid w:val="003E0D18"/>
    <w:rsid w:val="003E113C"/>
    <w:rsid w:val="003E14A6"/>
    <w:rsid w:val="003E1930"/>
    <w:rsid w:val="003E1FE5"/>
    <w:rsid w:val="003E256C"/>
    <w:rsid w:val="003E2614"/>
    <w:rsid w:val="003E26B8"/>
    <w:rsid w:val="003E3004"/>
    <w:rsid w:val="003E3777"/>
    <w:rsid w:val="003E3870"/>
    <w:rsid w:val="003E3F34"/>
    <w:rsid w:val="003E4594"/>
    <w:rsid w:val="003E469A"/>
    <w:rsid w:val="003E478D"/>
    <w:rsid w:val="003E6445"/>
    <w:rsid w:val="003E69C7"/>
    <w:rsid w:val="003E6B57"/>
    <w:rsid w:val="003E6C4B"/>
    <w:rsid w:val="003E6DA2"/>
    <w:rsid w:val="003F15D1"/>
    <w:rsid w:val="003F173A"/>
    <w:rsid w:val="003F2B69"/>
    <w:rsid w:val="003F2D71"/>
    <w:rsid w:val="003F33B7"/>
    <w:rsid w:val="003F3505"/>
    <w:rsid w:val="003F3AFF"/>
    <w:rsid w:val="003F3CFD"/>
    <w:rsid w:val="003F42CE"/>
    <w:rsid w:val="003F443D"/>
    <w:rsid w:val="003F4BE3"/>
    <w:rsid w:val="003F51FE"/>
    <w:rsid w:val="003F58D1"/>
    <w:rsid w:val="003F5D62"/>
    <w:rsid w:val="003F5DA8"/>
    <w:rsid w:val="003F6030"/>
    <w:rsid w:val="003F6137"/>
    <w:rsid w:val="003F62AF"/>
    <w:rsid w:val="003F643E"/>
    <w:rsid w:val="003F6536"/>
    <w:rsid w:val="003F6B0F"/>
    <w:rsid w:val="003F6EA7"/>
    <w:rsid w:val="003F7165"/>
    <w:rsid w:val="004004B9"/>
    <w:rsid w:val="004004E8"/>
    <w:rsid w:val="00400604"/>
    <w:rsid w:val="00400921"/>
    <w:rsid w:val="00400A6F"/>
    <w:rsid w:val="0040128E"/>
    <w:rsid w:val="0040191D"/>
    <w:rsid w:val="00401D7B"/>
    <w:rsid w:val="00401DA7"/>
    <w:rsid w:val="0040260A"/>
    <w:rsid w:val="00402E4B"/>
    <w:rsid w:val="00403E66"/>
    <w:rsid w:val="0040424F"/>
    <w:rsid w:val="00404320"/>
    <w:rsid w:val="0040462B"/>
    <w:rsid w:val="00404B19"/>
    <w:rsid w:val="00404E70"/>
    <w:rsid w:val="00405005"/>
    <w:rsid w:val="004050FF"/>
    <w:rsid w:val="00405709"/>
    <w:rsid w:val="00405857"/>
    <w:rsid w:val="00405886"/>
    <w:rsid w:val="00405B4E"/>
    <w:rsid w:val="00405CFA"/>
    <w:rsid w:val="00405DCC"/>
    <w:rsid w:val="00405F7A"/>
    <w:rsid w:val="00406088"/>
    <w:rsid w:val="0040675F"/>
    <w:rsid w:val="004067A9"/>
    <w:rsid w:val="004071E4"/>
    <w:rsid w:val="0040789D"/>
    <w:rsid w:val="00410119"/>
    <w:rsid w:val="0041015D"/>
    <w:rsid w:val="0041029E"/>
    <w:rsid w:val="00410E12"/>
    <w:rsid w:val="00410FC0"/>
    <w:rsid w:val="0041107A"/>
    <w:rsid w:val="0041169D"/>
    <w:rsid w:val="00411758"/>
    <w:rsid w:val="00412966"/>
    <w:rsid w:val="00412B64"/>
    <w:rsid w:val="00412D4D"/>
    <w:rsid w:val="00412D5F"/>
    <w:rsid w:val="00412EA4"/>
    <w:rsid w:val="00413735"/>
    <w:rsid w:val="00413994"/>
    <w:rsid w:val="00414206"/>
    <w:rsid w:val="00414224"/>
    <w:rsid w:val="004147A4"/>
    <w:rsid w:val="004149F1"/>
    <w:rsid w:val="00414BEF"/>
    <w:rsid w:val="004155BD"/>
    <w:rsid w:val="00415C0B"/>
    <w:rsid w:val="00415F8A"/>
    <w:rsid w:val="004164D6"/>
    <w:rsid w:val="00417003"/>
    <w:rsid w:val="00417035"/>
    <w:rsid w:val="004172B2"/>
    <w:rsid w:val="0041746B"/>
    <w:rsid w:val="00417530"/>
    <w:rsid w:val="00417554"/>
    <w:rsid w:val="00417C37"/>
    <w:rsid w:val="004202A1"/>
    <w:rsid w:val="00421293"/>
    <w:rsid w:val="004212D6"/>
    <w:rsid w:val="004225B9"/>
    <w:rsid w:val="0042270C"/>
    <w:rsid w:val="00422B84"/>
    <w:rsid w:val="00422DC2"/>
    <w:rsid w:val="004231BA"/>
    <w:rsid w:val="00423580"/>
    <w:rsid w:val="00423D15"/>
    <w:rsid w:val="00423DF5"/>
    <w:rsid w:val="00423E7B"/>
    <w:rsid w:val="004244EF"/>
    <w:rsid w:val="00424B78"/>
    <w:rsid w:val="00424EA0"/>
    <w:rsid w:val="004253BC"/>
    <w:rsid w:val="0042554B"/>
    <w:rsid w:val="00425680"/>
    <w:rsid w:val="00425FA2"/>
    <w:rsid w:val="004261CA"/>
    <w:rsid w:val="00426210"/>
    <w:rsid w:val="004263E0"/>
    <w:rsid w:val="0042668A"/>
    <w:rsid w:val="00426810"/>
    <w:rsid w:val="00426BFA"/>
    <w:rsid w:val="00426CDA"/>
    <w:rsid w:val="00426EAA"/>
    <w:rsid w:val="004272A2"/>
    <w:rsid w:val="004272C0"/>
    <w:rsid w:val="004275AB"/>
    <w:rsid w:val="004275EB"/>
    <w:rsid w:val="00427642"/>
    <w:rsid w:val="0042785B"/>
    <w:rsid w:val="00427AA1"/>
    <w:rsid w:val="00427AEB"/>
    <w:rsid w:val="00430188"/>
    <w:rsid w:val="00430216"/>
    <w:rsid w:val="00430514"/>
    <w:rsid w:val="0043069B"/>
    <w:rsid w:val="004307F5"/>
    <w:rsid w:val="00430A94"/>
    <w:rsid w:val="00431322"/>
    <w:rsid w:val="00431502"/>
    <w:rsid w:val="00431C83"/>
    <w:rsid w:val="0043205C"/>
    <w:rsid w:val="00432293"/>
    <w:rsid w:val="0043319D"/>
    <w:rsid w:val="00433424"/>
    <w:rsid w:val="004335BE"/>
    <w:rsid w:val="00433646"/>
    <w:rsid w:val="004339C4"/>
    <w:rsid w:val="00433A0D"/>
    <w:rsid w:val="004341E5"/>
    <w:rsid w:val="0043426E"/>
    <w:rsid w:val="004345E1"/>
    <w:rsid w:val="004349D6"/>
    <w:rsid w:val="00434F17"/>
    <w:rsid w:val="00435771"/>
    <w:rsid w:val="00435F90"/>
    <w:rsid w:val="0043633F"/>
    <w:rsid w:val="00437051"/>
    <w:rsid w:val="004373E9"/>
    <w:rsid w:val="004378E0"/>
    <w:rsid w:val="00440149"/>
    <w:rsid w:val="0044072A"/>
    <w:rsid w:val="00441479"/>
    <w:rsid w:val="00442043"/>
    <w:rsid w:val="004421EA"/>
    <w:rsid w:val="004427D9"/>
    <w:rsid w:val="00442814"/>
    <w:rsid w:val="00442E8A"/>
    <w:rsid w:val="00443079"/>
    <w:rsid w:val="00443638"/>
    <w:rsid w:val="00443D39"/>
    <w:rsid w:val="00443E6F"/>
    <w:rsid w:val="00444148"/>
    <w:rsid w:val="0044444C"/>
    <w:rsid w:val="004449A8"/>
    <w:rsid w:val="00444B52"/>
    <w:rsid w:val="00445022"/>
    <w:rsid w:val="0044503F"/>
    <w:rsid w:val="00445B56"/>
    <w:rsid w:val="00445D06"/>
    <w:rsid w:val="00445F43"/>
    <w:rsid w:val="0044614B"/>
    <w:rsid w:val="00446E64"/>
    <w:rsid w:val="00447330"/>
    <w:rsid w:val="0044769F"/>
    <w:rsid w:val="00447C89"/>
    <w:rsid w:val="00447FB6"/>
    <w:rsid w:val="0045031F"/>
    <w:rsid w:val="004505AE"/>
    <w:rsid w:val="00450E31"/>
    <w:rsid w:val="004514B3"/>
    <w:rsid w:val="00451553"/>
    <w:rsid w:val="00451B57"/>
    <w:rsid w:val="00451B69"/>
    <w:rsid w:val="00451D83"/>
    <w:rsid w:val="00451E68"/>
    <w:rsid w:val="00452863"/>
    <w:rsid w:val="004530D3"/>
    <w:rsid w:val="00453745"/>
    <w:rsid w:val="00453AF3"/>
    <w:rsid w:val="00453BB9"/>
    <w:rsid w:val="00453BEE"/>
    <w:rsid w:val="00453BF9"/>
    <w:rsid w:val="00453DC3"/>
    <w:rsid w:val="00454890"/>
    <w:rsid w:val="004554BB"/>
    <w:rsid w:val="00456295"/>
    <w:rsid w:val="00456A12"/>
    <w:rsid w:val="00456CB4"/>
    <w:rsid w:val="004571AA"/>
    <w:rsid w:val="004578C0"/>
    <w:rsid w:val="00457C21"/>
    <w:rsid w:val="00457F3B"/>
    <w:rsid w:val="004603FA"/>
    <w:rsid w:val="004609AF"/>
    <w:rsid w:val="004616D4"/>
    <w:rsid w:val="004618B1"/>
    <w:rsid w:val="004619A3"/>
    <w:rsid w:val="004622FB"/>
    <w:rsid w:val="004625AA"/>
    <w:rsid w:val="00462629"/>
    <w:rsid w:val="00462643"/>
    <w:rsid w:val="00462C34"/>
    <w:rsid w:val="00462C74"/>
    <w:rsid w:val="004631F4"/>
    <w:rsid w:val="00463687"/>
    <w:rsid w:val="004647D5"/>
    <w:rsid w:val="00464A51"/>
    <w:rsid w:val="00464B38"/>
    <w:rsid w:val="00464E27"/>
    <w:rsid w:val="00465540"/>
    <w:rsid w:val="004655F4"/>
    <w:rsid w:val="0046566F"/>
    <w:rsid w:val="00465EB0"/>
    <w:rsid w:val="004662E2"/>
    <w:rsid w:val="0046777A"/>
    <w:rsid w:val="00467F99"/>
    <w:rsid w:val="00470005"/>
    <w:rsid w:val="004702FD"/>
    <w:rsid w:val="004706E9"/>
    <w:rsid w:val="004711FB"/>
    <w:rsid w:val="004719D9"/>
    <w:rsid w:val="00471E19"/>
    <w:rsid w:val="00471E4D"/>
    <w:rsid w:val="004724D8"/>
    <w:rsid w:val="0047267A"/>
    <w:rsid w:val="00472F09"/>
    <w:rsid w:val="004731FA"/>
    <w:rsid w:val="004739DA"/>
    <w:rsid w:val="00473DD0"/>
    <w:rsid w:val="004740E3"/>
    <w:rsid w:val="004744E2"/>
    <w:rsid w:val="004748DA"/>
    <w:rsid w:val="004749FF"/>
    <w:rsid w:val="00474A79"/>
    <w:rsid w:val="00475322"/>
    <w:rsid w:val="0047563A"/>
    <w:rsid w:val="00475A54"/>
    <w:rsid w:val="00475E4A"/>
    <w:rsid w:val="0047628D"/>
    <w:rsid w:val="0047664E"/>
    <w:rsid w:val="004767C4"/>
    <w:rsid w:val="00476E6E"/>
    <w:rsid w:val="00477160"/>
    <w:rsid w:val="00477650"/>
    <w:rsid w:val="00477BB1"/>
    <w:rsid w:val="00480352"/>
    <w:rsid w:val="00480A7D"/>
    <w:rsid w:val="00481990"/>
    <w:rsid w:val="00481C51"/>
    <w:rsid w:val="00481DAF"/>
    <w:rsid w:val="00482E1A"/>
    <w:rsid w:val="00483061"/>
    <w:rsid w:val="00483C8C"/>
    <w:rsid w:val="0048435E"/>
    <w:rsid w:val="004846BA"/>
    <w:rsid w:val="00484994"/>
    <w:rsid w:val="00484A91"/>
    <w:rsid w:val="00484F36"/>
    <w:rsid w:val="00484F5E"/>
    <w:rsid w:val="0048514F"/>
    <w:rsid w:val="00485532"/>
    <w:rsid w:val="0048557F"/>
    <w:rsid w:val="00485613"/>
    <w:rsid w:val="0048637C"/>
    <w:rsid w:val="004865CF"/>
    <w:rsid w:val="00486D78"/>
    <w:rsid w:val="004870C5"/>
    <w:rsid w:val="00487E68"/>
    <w:rsid w:val="0049044E"/>
    <w:rsid w:val="00490967"/>
    <w:rsid w:val="004909A4"/>
    <w:rsid w:val="0049181D"/>
    <w:rsid w:val="004923A0"/>
    <w:rsid w:val="0049290B"/>
    <w:rsid w:val="00492A9D"/>
    <w:rsid w:val="00493398"/>
    <w:rsid w:val="00493469"/>
    <w:rsid w:val="004936EC"/>
    <w:rsid w:val="004937A7"/>
    <w:rsid w:val="00493A39"/>
    <w:rsid w:val="00493B47"/>
    <w:rsid w:val="00493E95"/>
    <w:rsid w:val="0049401A"/>
    <w:rsid w:val="00494E97"/>
    <w:rsid w:val="004959A2"/>
    <w:rsid w:val="0049606A"/>
    <w:rsid w:val="00496609"/>
    <w:rsid w:val="00496B63"/>
    <w:rsid w:val="00496BC6"/>
    <w:rsid w:val="00497070"/>
    <w:rsid w:val="00497227"/>
    <w:rsid w:val="00497B5E"/>
    <w:rsid w:val="00497DE1"/>
    <w:rsid w:val="004A02EC"/>
    <w:rsid w:val="004A0322"/>
    <w:rsid w:val="004A0A50"/>
    <w:rsid w:val="004A1005"/>
    <w:rsid w:val="004A123E"/>
    <w:rsid w:val="004A16E5"/>
    <w:rsid w:val="004A2262"/>
    <w:rsid w:val="004A4588"/>
    <w:rsid w:val="004A4735"/>
    <w:rsid w:val="004A5208"/>
    <w:rsid w:val="004A55F4"/>
    <w:rsid w:val="004A6127"/>
    <w:rsid w:val="004A63FA"/>
    <w:rsid w:val="004A644F"/>
    <w:rsid w:val="004A69BA"/>
    <w:rsid w:val="004A6BCA"/>
    <w:rsid w:val="004A73CD"/>
    <w:rsid w:val="004A7719"/>
    <w:rsid w:val="004A77D0"/>
    <w:rsid w:val="004A7ECB"/>
    <w:rsid w:val="004B0660"/>
    <w:rsid w:val="004B0C28"/>
    <w:rsid w:val="004B0ED9"/>
    <w:rsid w:val="004B0EF1"/>
    <w:rsid w:val="004B1107"/>
    <w:rsid w:val="004B1372"/>
    <w:rsid w:val="004B15A3"/>
    <w:rsid w:val="004B192D"/>
    <w:rsid w:val="004B1EFB"/>
    <w:rsid w:val="004B1F5C"/>
    <w:rsid w:val="004B2407"/>
    <w:rsid w:val="004B25EF"/>
    <w:rsid w:val="004B290F"/>
    <w:rsid w:val="004B2A21"/>
    <w:rsid w:val="004B2B03"/>
    <w:rsid w:val="004B2B1F"/>
    <w:rsid w:val="004B3C48"/>
    <w:rsid w:val="004B42FB"/>
    <w:rsid w:val="004B4852"/>
    <w:rsid w:val="004B54BD"/>
    <w:rsid w:val="004B5671"/>
    <w:rsid w:val="004B5804"/>
    <w:rsid w:val="004B5812"/>
    <w:rsid w:val="004B5A0A"/>
    <w:rsid w:val="004B5D6A"/>
    <w:rsid w:val="004B5FF0"/>
    <w:rsid w:val="004B60F1"/>
    <w:rsid w:val="004B679F"/>
    <w:rsid w:val="004B68A8"/>
    <w:rsid w:val="004B6C1C"/>
    <w:rsid w:val="004B6FFD"/>
    <w:rsid w:val="004B705A"/>
    <w:rsid w:val="004B728E"/>
    <w:rsid w:val="004B72D8"/>
    <w:rsid w:val="004B738A"/>
    <w:rsid w:val="004B7AA2"/>
    <w:rsid w:val="004B7E16"/>
    <w:rsid w:val="004C01D3"/>
    <w:rsid w:val="004C0DB9"/>
    <w:rsid w:val="004C0E73"/>
    <w:rsid w:val="004C0F87"/>
    <w:rsid w:val="004C1E47"/>
    <w:rsid w:val="004C26CC"/>
    <w:rsid w:val="004C2977"/>
    <w:rsid w:val="004C2C2C"/>
    <w:rsid w:val="004C2C3A"/>
    <w:rsid w:val="004C2C9A"/>
    <w:rsid w:val="004C2DE7"/>
    <w:rsid w:val="004C2ED6"/>
    <w:rsid w:val="004C32F7"/>
    <w:rsid w:val="004C3543"/>
    <w:rsid w:val="004C3979"/>
    <w:rsid w:val="004C3C09"/>
    <w:rsid w:val="004C4684"/>
    <w:rsid w:val="004C54AB"/>
    <w:rsid w:val="004C6111"/>
    <w:rsid w:val="004C633C"/>
    <w:rsid w:val="004C6522"/>
    <w:rsid w:val="004D0910"/>
    <w:rsid w:val="004D11D7"/>
    <w:rsid w:val="004D2649"/>
    <w:rsid w:val="004D287E"/>
    <w:rsid w:val="004D2AD2"/>
    <w:rsid w:val="004D30A1"/>
    <w:rsid w:val="004D35B8"/>
    <w:rsid w:val="004D3646"/>
    <w:rsid w:val="004D3680"/>
    <w:rsid w:val="004D3999"/>
    <w:rsid w:val="004D3A60"/>
    <w:rsid w:val="004D3E4F"/>
    <w:rsid w:val="004D4AF2"/>
    <w:rsid w:val="004D4B2B"/>
    <w:rsid w:val="004D4E79"/>
    <w:rsid w:val="004D50DC"/>
    <w:rsid w:val="004D5402"/>
    <w:rsid w:val="004D540E"/>
    <w:rsid w:val="004D5A10"/>
    <w:rsid w:val="004D6130"/>
    <w:rsid w:val="004D6256"/>
    <w:rsid w:val="004D65E4"/>
    <w:rsid w:val="004D6BFE"/>
    <w:rsid w:val="004D6EBA"/>
    <w:rsid w:val="004D7173"/>
    <w:rsid w:val="004D7186"/>
    <w:rsid w:val="004D7E5B"/>
    <w:rsid w:val="004D7F17"/>
    <w:rsid w:val="004E06FD"/>
    <w:rsid w:val="004E0AE9"/>
    <w:rsid w:val="004E0BE5"/>
    <w:rsid w:val="004E1680"/>
    <w:rsid w:val="004E1B56"/>
    <w:rsid w:val="004E1F39"/>
    <w:rsid w:val="004E21A8"/>
    <w:rsid w:val="004E22D5"/>
    <w:rsid w:val="004E2DF6"/>
    <w:rsid w:val="004E36F9"/>
    <w:rsid w:val="004E3734"/>
    <w:rsid w:val="004E3DDC"/>
    <w:rsid w:val="004E3F06"/>
    <w:rsid w:val="004E43AA"/>
    <w:rsid w:val="004E4518"/>
    <w:rsid w:val="004E456E"/>
    <w:rsid w:val="004E4AA7"/>
    <w:rsid w:val="004E4BF6"/>
    <w:rsid w:val="004E5146"/>
    <w:rsid w:val="004E569F"/>
    <w:rsid w:val="004E5A37"/>
    <w:rsid w:val="004E6506"/>
    <w:rsid w:val="004E6A3F"/>
    <w:rsid w:val="004E6EB7"/>
    <w:rsid w:val="004E7084"/>
    <w:rsid w:val="004E7160"/>
    <w:rsid w:val="004E741A"/>
    <w:rsid w:val="004E74FC"/>
    <w:rsid w:val="004E76FD"/>
    <w:rsid w:val="004F00AF"/>
    <w:rsid w:val="004F0264"/>
    <w:rsid w:val="004F0790"/>
    <w:rsid w:val="004F09BD"/>
    <w:rsid w:val="004F1496"/>
    <w:rsid w:val="004F1655"/>
    <w:rsid w:val="004F1C34"/>
    <w:rsid w:val="004F1E9F"/>
    <w:rsid w:val="004F20B1"/>
    <w:rsid w:val="004F2239"/>
    <w:rsid w:val="004F243F"/>
    <w:rsid w:val="004F2659"/>
    <w:rsid w:val="004F2675"/>
    <w:rsid w:val="004F26E0"/>
    <w:rsid w:val="004F2779"/>
    <w:rsid w:val="004F2C96"/>
    <w:rsid w:val="004F2EBF"/>
    <w:rsid w:val="004F308E"/>
    <w:rsid w:val="004F31EE"/>
    <w:rsid w:val="004F3D55"/>
    <w:rsid w:val="004F4039"/>
    <w:rsid w:val="004F40CC"/>
    <w:rsid w:val="004F40E5"/>
    <w:rsid w:val="004F410D"/>
    <w:rsid w:val="004F44BD"/>
    <w:rsid w:val="004F46E5"/>
    <w:rsid w:val="004F470C"/>
    <w:rsid w:val="004F5093"/>
    <w:rsid w:val="004F5272"/>
    <w:rsid w:val="004F529F"/>
    <w:rsid w:val="004F5757"/>
    <w:rsid w:val="004F5C61"/>
    <w:rsid w:val="004F5F61"/>
    <w:rsid w:val="004F60A4"/>
    <w:rsid w:val="004F67A8"/>
    <w:rsid w:val="004F6CEA"/>
    <w:rsid w:val="004F7241"/>
    <w:rsid w:val="004F72A3"/>
    <w:rsid w:val="004F73A3"/>
    <w:rsid w:val="004F74FB"/>
    <w:rsid w:val="004F76DA"/>
    <w:rsid w:val="004F7801"/>
    <w:rsid w:val="004F7E0A"/>
    <w:rsid w:val="00500499"/>
    <w:rsid w:val="005007C4"/>
    <w:rsid w:val="00500916"/>
    <w:rsid w:val="00500AED"/>
    <w:rsid w:val="00500D53"/>
    <w:rsid w:val="0050164A"/>
    <w:rsid w:val="0050170F"/>
    <w:rsid w:val="0050178E"/>
    <w:rsid w:val="00501A9A"/>
    <w:rsid w:val="00501C1C"/>
    <w:rsid w:val="00501D74"/>
    <w:rsid w:val="005020F4"/>
    <w:rsid w:val="005020F8"/>
    <w:rsid w:val="00502549"/>
    <w:rsid w:val="00503334"/>
    <w:rsid w:val="0050396B"/>
    <w:rsid w:val="00504107"/>
    <w:rsid w:val="00504445"/>
    <w:rsid w:val="00504A31"/>
    <w:rsid w:val="00504FC0"/>
    <w:rsid w:val="00505023"/>
    <w:rsid w:val="00505142"/>
    <w:rsid w:val="0050571A"/>
    <w:rsid w:val="005057C4"/>
    <w:rsid w:val="005057DE"/>
    <w:rsid w:val="00505ACF"/>
    <w:rsid w:val="00505BBA"/>
    <w:rsid w:val="00506088"/>
    <w:rsid w:val="00507616"/>
    <w:rsid w:val="005077DF"/>
    <w:rsid w:val="005078E0"/>
    <w:rsid w:val="00507954"/>
    <w:rsid w:val="00507986"/>
    <w:rsid w:val="00507A03"/>
    <w:rsid w:val="00507CB7"/>
    <w:rsid w:val="00507E15"/>
    <w:rsid w:val="00507EE7"/>
    <w:rsid w:val="00507FBB"/>
    <w:rsid w:val="0051049C"/>
    <w:rsid w:val="00510555"/>
    <w:rsid w:val="00510DBA"/>
    <w:rsid w:val="005114A0"/>
    <w:rsid w:val="00511813"/>
    <w:rsid w:val="00511CC3"/>
    <w:rsid w:val="00511E0C"/>
    <w:rsid w:val="00511E2A"/>
    <w:rsid w:val="00512AFE"/>
    <w:rsid w:val="00512CEE"/>
    <w:rsid w:val="00512D5A"/>
    <w:rsid w:val="005131EB"/>
    <w:rsid w:val="00513242"/>
    <w:rsid w:val="005135CA"/>
    <w:rsid w:val="00513A24"/>
    <w:rsid w:val="00513A4B"/>
    <w:rsid w:val="00513DCC"/>
    <w:rsid w:val="00513FF4"/>
    <w:rsid w:val="005141EB"/>
    <w:rsid w:val="00514BB8"/>
    <w:rsid w:val="0051535A"/>
    <w:rsid w:val="005157D8"/>
    <w:rsid w:val="005158CB"/>
    <w:rsid w:val="00515CDB"/>
    <w:rsid w:val="0051609C"/>
    <w:rsid w:val="00516151"/>
    <w:rsid w:val="00516B8F"/>
    <w:rsid w:val="00516C1A"/>
    <w:rsid w:val="00516CC6"/>
    <w:rsid w:val="005176E3"/>
    <w:rsid w:val="00517999"/>
    <w:rsid w:val="00517E55"/>
    <w:rsid w:val="005202B8"/>
    <w:rsid w:val="005204AF"/>
    <w:rsid w:val="00520C6A"/>
    <w:rsid w:val="00520FD6"/>
    <w:rsid w:val="005215B9"/>
    <w:rsid w:val="00521752"/>
    <w:rsid w:val="00521D3B"/>
    <w:rsid w:val="0052221D"/>
    <w:rsid w:val="00523131"/>
    <w:rsid w:val="00523635"/>
    <w:rsid w:val="00523A00"/>
    <w:rsid w:val="00523AF1"/>
    <w:rsid w:val="00524AFE"/>
    <w:rsid w:val="00524C74"/>
    <w:rsid w:val="00524CE7"/>
    <w:rsid w:val="00525322"/>
    <w:rsid w:val="005254A3"/>
    <w:rsid w:val="005257D6"/>
    <w:rsid w:val="00525CCA"/>
    <w:rsid w:val="0052653B"/>
    <w:rsid w:val="0052695C"/>
    <w:rsid w:val="0052747F"/>
    <w:rsid w:val="00527757"/>
    <w:rsid w:val="00527EA6"/>
    <w:rsid w:val="00527FF4"/>
    <w:rsid w:val="005313B5"/>
    <w:rsid w:val="005313C7"/>
    <w:rsid w:val="00531410"/>
    <w:rsid w:val="005316A2"/>
    <w:rsid w:val="0053196A"/>
    <w:rsid w:val="00531C6F"/>
    <w:rsid w:val="00531E59"/>
    <w:rsid w:val="0053220E"/>
    <w:rsid w:val="00532E24"/>
    <w:rsid w:val="0053384C"/>
    <w:rsid w:val="00533918"/>
    <w:rsid w:val="00533C09"/>
    <w:rsid w:val="00533FEF"/>
    <w:rsid w:val="00534376"/>
    <w:rsid w:val="00534A73"/>
    <w:rsid w:val="00535218"/>
    <w:rsid w:val="00535695"/>
    <w:rsid w:val="00535A09"/>
    <w:rsid w:val="00535DBD"/>
    <w:rsid w:val="00535F11"/>
    <w:rsid w:val="00536040"/>
    <w:rsid w:val="005360D0"/>
    <w:rsid w:val="005368BF"/>
    <w:rsid w:val="0053731D"/>
    <w:rsid w:val="00537330"/>
    <w:rsid w:val="00540923"/>
    <w:rsid w:val="00541581"/>
    <w:rsid w:val="005417A8"/>
    <w:rsid w:val="00541836"/>
    <w:rsid w:val="005418EF"/>
    <w:rsid w:val="00541932"/>
    <w:rsid w:val="005419BB"/>
    <w:rsid w:val="00542C95"/>
    <w:rsid w:val="005430D4"/>
    <w:rsid w:val="00543117"/>
    <w:rsid w:val="0054314A"/>
    <w:rsid w:val="005432ED"/>
    <w:rsid w:val="005437D7"/>
    <w:rsid w:val="00543C0B"/>
    <w:rsid w:val="00543CAF"/>
    <w:rsid w:val="00543D8D"/>
    <w:rsid w:val="0054400E"/>
    <w:rsid w:val="00544415"/>
    <w:rsid w:val="0054463D"/>
    <w:rsid w:val="00544735"/>
    <w:rsid w:val="00544C57"/>
    <w:rsid w:val="00544D29"/>
    <w:rsid w:val="00544FDB"/>
    <w:rsid w:val="00545037"/>
    <w:rsid w:val="005450E7"/>
    <w:rsid w:val="00545276"/>
    <w:rsid w:val="00545405"/>
    <w:rsid w:val="0054584D"/>
    <w:rsid w:val="00545A7F"/>
    <w:rsid w:val="005462BA"/>
    <w:rsid w:val="00546734"/>
    <w:rsid w:val="005468E0"/>
    <w:rsid w:val="00546B5D"/>
    <w:rsid w:val="00546EAC"/>
    <w:rsid w:val="005472B0"/>
    <w:rsid w:val="005473AA"/>
    <w:rsid w:val="005477C3"/>
    <w:rsid w:val="00550073"/>
    <w:rsid w:val="005503A3"/>
    <w:rsid w:val="00550F27"/>
    <w:rsid w:val="00551223"/>
    <w:rsid w:val="00551659"/>
    <w:rsid w:val="0055169D"/>
    <w:rsid w:val="005518E8"/>
    <w:rsid w:val="00551DE2"/>
    <w:rsid w:val="00552127"/>
    <w:rsid w:val="0055325A"/>
    <w:rsid w:val="005533CE"/>
    <w:rsid w:val="005535CF"/>
    <w:rsid w:val="005537C5"/>
    <w:rsid w:val="005538BC"/>
    <w:rsid w:val="00553D88"/>
    <w:rsid w:val="00554DD0"/>
    <w:rsid w:val="00554E71"/>
    <w:rsid w:val="0055503D"/>
    <w:rsid w:val="005554F8"/>
    <w:rsid w:val="00555732"/>
    <w:rsid w:val="0055614F"/>
    <w:rsid w:val="00556350"/>
    <w:rsid w:val="00556D63"/>
    <w:rsid w:val="0055735D"/>
    <w:rsid w:val="005573D9"/>
    <w:rsid w:val="00557D71"/>
    <w:rsid w:val="00560540"/>
    <w:rsid w:val="00560620"/>
    <w:rsid w:val="00560729"/>
    <w:rsid w:val="00560973"/>
    <w:rsid w:val="005612E8"/>
    <w:rsid w:val="00561D3F"/>
    <w:rsid w:val="005623DE"/>
    <w:rsid w:val="005625AC"/>
    <w:rsid w:val="005628C6"/>
    <w:rsid w:val="00562B5B"/>
    <w:rsid w:val="0056304E"/>
    <w:rsid w:val="00563153"/>
    <w:rsid w:val="00563ACA"/>
    <w:rsid w:val="00563D14"/>
    <w:rsid w:val="00563E19"/>
    <w:rsid w:val="00564391"/>
    <w:rsid w:val="00564BD6"/>
    <w:rsid w:val="00565011"/>
    <w:rsid w:val="00565174"/>
    <w:rsid w:val="00565232"/>
    <w:rsid w:val="0056555C"/>
    <w:rsid w:val="005656C1"/>
    <w:rsid w:val="00565DBE"/>
    <w:rsid w:val="00566336"/>
    <w:rsid w:val="005666ED"/>
    <w:rsid w:val="00566E6A"/>
    <w:rsid w:val="00567269"/>
    <w:rsid w:val="0056765A"/>
    <w:rsid w:val="005676BE"/>
    <w:rsid w:val="005676F4"/>
    <w:rsid w:val="005678FC"/>
    <w:rsid w:val="00567978"/>
    <w:rsid w:val="0056799F"/>
    <w:rsid w:val="00570551"/>
    <w:rsid w:val="00570B29"/>
    <w:rsid w:val="0057110E"/>
    <w:rsid w:val="005711F0"/>
    <w:rsid w:val="00571E38"/>
    <w:rsid w:val="00571F06"/>
    <w:rsid w:val="005721C1"/>
    <w:rsid w:val="005722A7"/>
    <w:rsid w:val="005723A5"/>
    <w:rsid w:val="00572BEC"/>
    <w:rsid w:val="00572CEC"/>
    <w:rsid w:val="00572F0F"/>
    <w:rsid w:val="00572F21"/>
    <w:rsid w:val="00573272"/>
    <w:rsid w:val="00573A04"/>
    <w:rsid w:val="00573A1A"/>
    <w:rsid w:val="0057435C"/>
    <w:rsid w:val="005747C1"/>
    <w:rsid w:val="00574A29"/>
    <w:rsid w:val="00574F9D"/>
    <w:rsid w:val="005750F6"/>
    <w:rsid w:val="00575726"/>
    <w:rsid w:val="005759C8"/>
    <w:rsid w:val="00575AB0"/>
    <w:rsid w:val="00575ADD"/>
    <w:rsid w:val="00576C64"/>
    <w:rsid w:val="00576EA2"/>
    <w:rsid w:val="00576F17"/>
    <w:rsid w:val="00576F2E"/>
    <w:rsid w:val="005770CA"/>
    <w:rsid w:val="0057718D"/>
    <w:rsid w:val="005778E3"/>
    <w:rsid w:val="005778E6"/>
    <w:rsid w:val="00577D11"/>
    <w:rsid w:val="00577FC8"/>
    <w:rsid w:val="00580172"/>
    <w:rsid w:val="00580183"/>
    <w:rsid w:val="00580550"/>
    <w:rsid w:val="00580BD2"/>
    <w:rsid w:val="005810ED"/>
    <w:rsid w:val="0058125B"/>
    <w:rsid w:val="0058128A"/>
    <w:rsid w:val="00582116"/>
    <w:rsid w:val="00582145"/>
    <w:rsid w:val="00582696"/>
    <w:rsid w:val="00582943"/>
    <w:rsid w:val="00582F40"/>
    <w:rsid w:val="00583CF2"/>
    <w:rsid w:val="005842B1"/>
    <w:rsid w:val="00584A75"/>
    <w:rsid w:val="00585382"/>
    <w:rsid w:val="005855C2"/>
    <w:rsid w:val="00585876"/>
    <w:rsid w:val="00585CB7"/>
    <w:rsid w:val="00585FE1"/>
    <w:rsid w:val="0058610C"/>
    <w:rsid w:val="00586C79"/>
    <w:rsid w:val="00586D73"/>
    <w:rsid w:val="00586E02"/>
    <w:rsid w:val="00586F7C"/>
    <w:rsid w:val="00586F8C"/>
    <w:rsid w:val="0058752A"/>
    <w:rsid w:val="00587E14"/>
    <w:rsid w:val="005900D2"/>
    <w:rsid w:val="005905F5"/>
    <w:rsid w:val="0059067C"/>
    <w:rsid w:val="0059070E"/>
    <w:rsid w:val="005909CB"/>
    <w:rsid w:val="00590B96"/>
    <w:rsid w:val="00591972"/>
    <w:rsid w:val="00591A6E"/>
    <w:rsid w:val="00591E97"/>
    <w:rsid w:val="005920E0"/>
    <w:rsid w:val="0059284E"/>
    <w:rsid w:val="005931C0"/>
    <w:rsid w:val="005936E3"/>
    <w:rsid w:val="005937F8"/>
    <w:rsid w:val="00593B17"/>
    <w:rsid w:val="00594161"/>
    <w:rsid w:val="00594578"/>
    <w:rsid w:val="00594743"/>
    <w:rsid w:val="005947E1"/>
    <w:rsid w:val="0059519D"/>
    <w:rsid w:val="00595760"/>
    <w:rsid w:val="005959FF"/>
    <w:rsid w:val="00595C3E"/>
    <w:rsid w:val="00595F12"/>
    <w:rsid w:val="00595F57"/>
    <w:rsid w:val="00596143"/>
    <w:rsid w:val="00596867"/>
    <w:rsid w:val="005974DB"/>
    <w:rsid w:val="005976EC"/>
    <w:rsid w:val="005978EF"/>
    <w:rsid w:val="00597917"/>
    <w:rsid w:val="00597A91"/>
    <w:rsid w:val="005A05B4"/>
    <w:rsid w:val="005A1274"/>
    <w:rsid w:val="005A198B"/>
    <w:rsid w:val="005A204A"/>
    <w:rsid w:val="005A2627"/>
    <w:rsid w:val="005A2731"/>
    <w:rsid w:val="005A277D"/>
    <w:rsid w:val="005A282B"/>
    <w:rsid w:val="005A2934"/>
    <w:rsid w:val="005A2E9C"/>
    <w:rsid w:val="005A2EBC"/>
    <w:rsid w:val="005A32EE"/>
    <w:rsid w:val="005A4056"/>
    <w:rsid w:val="005A40A4"/>
    <w:rsid w:val="005A46C2"/>
    <w:rsid w:val="005A470E"/>
    <w:rsid w:val="005A4775"/>
    <w:rsid w:val="005A48EE"/>
    <w:rsid w:val="005A56C0"/>
    <w:rsid w:val="005A5725"/>
    <w:rsid w:val="005A5A27"/>
    <w:rsid w:val="005A6403"/>
    <w:rsid w:val="005A64BA"/>
    <w:rsid w:val="005A69F9"/>
    <w:rsid w:val="005A6C6C"/>
    <w:rsid w:val="005A7178"/>
    <w:rsid w:val="005A7747"/>
    <w:rsid w:val="005A7E41"/>
    <w:rsid w:val="005B00B5"/>
    <w:rsid w:val="005B06B2"/>
    <w:rsid w:val="005B0921"/>
    <w:rsid w:val="005B0F73"/>
    <w:rsid w:val="005B110C"/>
    <w:rsid w:val="005B1243"/>
    <w:rsid w:val="005B131D"/>
    <w:rsid w:val="005B180F"/>
    <w:rsid w:val="005B1CE0"/>
    <w:rsid w:val="005B236C"/>
    <w:rsid w:val="005B2AFC"/>
    <w:rsid w:val="005B2C20"/>
    <w:rsid w:val="005B2C49"/>
    <w:rsid w:val="005B3518"/>
    <w:rsid w:val="005B3C9D"/>
    <w:rsid w:val="005B418E"/>
    <w:rsid w:val="005B4B06"/>
    <w:rsid w:val="005B5265"/>
    <w:rsid w:val="005B59BE"/>
    <w:rsid w:val="005B68EB"/>
    <w:rsid w:val="005B6956"/>
    <w:rsid w:val="005B6A3E"/>
    <w:rsid w:val="005B6BFA"/>
    <w:rsid w:val="005B6DD7"/>
    <w:rsid w:val="005B7059"/>
    <w:rsid w:val="005B7272"/>
    <w:rsid w:val="005B780E"/>
    <w:rsid w:val="005B781D"/>
    <w:rsid w:val="005B7A74"/>
    <w:rsid w:val="005C032A"/>
    <w:rsid w:val="005C0867"/>
    <w:rsid w:val="005C117E"/>
    <w:rsid w:val="005C1DCF"/>
    <w:rsid w:val="005C2031"/>
    <w:rsid w:val="005C23B6"/>
    <w:rsid w:val="005C252A"/>
    <w:rsid w:val="005C252C"/>
    <w:rsid w:val="005C269C"/>
    <w:rsid w:val="005C293E"/>
    <w:rsid w:val="005C2D9C"/>
    <w:rsid w:val="005C34A9"/>
    <w:rsid w:val="005C3703"/>
    <w:rsid w:val="005C399D"/>
    <w:rsid w:val="005C42CB"/>
    <w:rsid w:val="005C444A"/>
    <w:rsid w:val="005C47D7"/>
    <w:rsid w:val="005C519D"/>
    <w:rsid w:val="005C5469"/>
    <w:rsid w:val="005C609B"/>
    <w:rsid w:val="005C70AB"/>
    <w:rsid w:val="005C70F2"/>
    <w:rsid w:val="005C71CD"/>
    <w:rsid w:val="005C72B5"/>
    <w:rsid w:val="005C7484"/>
    <w:rsid w:val="005C750E"/>
    <w:rsid w:val="005C78D8"/>
    <w:rsid w:val="005C7B75"/>
    <w:rsid w:val="005C7EDC"/>
    <w:rsid w:val="005D0E1A"/>
    <w:rsid w:val="005D0FD7"/>
    <w:rsid w:val="005D1606"/>
    <w:rsid w:val="005D1B5C"/>
    <w:rsid w:val="005D20D4"/>
    <w:rsid w:val="005D216A"/>
    <w:rsid w:val="005D24B2"/>
    <w:rsid w:val="005D24D2"/>
    <w:rsid w:val="005D2884"/>
    <w:rsid w:val="005D29B8"/>
    <w:rsid w:val="005D2FFA"/>
    <w:rsid w:val="005D3735"/>
    <w:rsid w:val="005D3F51"/>
    <w:rsid w:val="005D42CF"/>
    <w:rsid w:val="005D4697"/>
    <w:rsid w:val="005D49BC"/>
    <w:rsid w:val="005D49F3"/>
    <w:rsid w:val="005D5074"/>
    <w:rsid w:val="005D569F"/>
    <w:rsid w:val="005D5EFE"/>
    <w:rsid w:val="005D66AB"/>
    <w:rsid w:val="005D690F"/>
    <w:rsid w:val="005D6A77"/>
    <w:rsid w:val="005D6E57"/>
    <w:rsid w:val="005D6F8B"/>
    <w:rsid w:val="005D7B7E"/>
    <w:rsid w:val="005D7E5B"/>
    <w:rsid w:val="005E0494"/>
    <w:rsid w:val="005E053D"/>
    <w:rsid w:val="005E1341"/>
    <w:rsid w:val="005E149E"/>
    <w:rsid w:val="005E165E"/>
    <w:rsid w:val="005E1E8A"/>
    <w:rsid w:val="005E1E92"/>
    <w:rsid w:val="005E2898"/>
    <w:rsid w:val="005E2998"/>
    <w:rsid w:val="005E2F88"/>
    <w:rsid w:val="005E32F5"/>
    <w:rsid w:val="005E3F9E"/>
    <w:rsid w:val="005E4068"/>
    <w:rsid w:val="005E4078"/>
    <w:rsid w:val="005E4415"/>
    <w:rsid w:val="005E46AD"/>
    <w:rsid w:val="005E46FF"/>
    <w:rsid w:val="005E4EC3"/>
    <w:rsid w:val="005E4F36"/>
    <w:rsid w:val="005E4F8D"/>
    <w:rsid w:val="005E5A2D"/>
    <w:rsid w:val="005E5B51"/>
    <w:rsid w:val="005E5F86"/>
    <w:rsid w:val="005E6D6E"/>
    <w:rsid w:val="005E7101"/>
    <w:rsid w:val="005E71D5"/>
    <w:rsid w:val="005E7478"/>
    <w:rsid w:val="005E78CC"/>
    <w:rsid w:val="005E796C"/>
    <w:rsid w:val="005E7FD6"/>
    <w:rsid w:val="005F01D3"/>
    <w:rsid w:val="005F03CE"/>
    <w:rsid w:val="005F07AB"/>
    <w:rsid w:val="005F0906"/>
    <w:rsid w:val="005F0B3D"/>
    <w:rsid w:val="005F12AE"/>
    <w:rsid w:val="005F1BB9"/>
    <w:rsid w:val="005F2235"/>
    <w:rsid w:val="005F25E2"/>
    <w:rsid w:val="005F2855"/>
    <w:rsid w:val="005F37BB"/>
    <w:rsid w:val="005F3DC7"/>
    <w:rsid w:val="005F3EE6"/>
    <w:rsid w:val="005F4537"/>
    <w:rsid w:val="005F4C64"/>
    <w:rsid w:val="005F5A86"/>
    <w:rsid w:val="005F5BA5"/>
    <w:rsid w:val="005F60A1"/>
    <w:rsid w:val="005F654C"/>
    <w:rsid w:val="005F6A80"/>
    <w:rsid w:val="005F6C30"/>
    <w:rsid w:val="005F7033"/>
    <w:rsid w:val="005F79D6"/>
    <w:rsid w:val="005F7A35"/>
    <w:rsid w:val="005F7DC0"/>
    <w:rsid w:val="005F7F45"/>
    <w:rsid w:val="00600B7F"/>
    <w:rsid w:val="00601361"/>
    <w:rsid w:val="006014AD"/>
    <w:rsid w:val="00601B9F"/>
    <w:rsid w:val="006024D1"/>
    <w:rsid w:val="0060294B"/>
    <w:rsid w:val="00602EA7"/>
    <w:rsid w:val="006036F8"/>
    <w:rsid w:val="00603FF8"/>
    <w:rsid w:val="00604004"/>
    <w:rsid w:val="0060412E"/>
    <w:rsid w:val="006041AB"/>
    <w:rsid w:val="006047D1"/>
    <w:rsid w:val="0060523D"/>
    <w:rsid w:val="00605FFF"/>
    <w:rsid w:val="0060632A"/>
    <w:rsid w:val="006065D8"/>
    <w:rsid w:val="00606F51"/>
    <w:rsid w:val="00607AF9"/>
    <w:rsid w:val="00607E22"/>
    <w:rsid w:val="0061043A"/>
    <w:rsid w:val="006104DE"/>
    <w:rsid w:val="00610558"/>
    <w:rsid w:val="006107CC"/>
    <w:rsid w:val="00611793"/>
    <w:rsid w:val="006117F6"/>
    <w:rsid w:val="00612248"/>
    <w:rsid w:val="00612582"/>
    <w:rsid w:val="0061283F"/>
    <w:rsid w:val="00612F9E"/>
    <w:rsid w:val="006135B6"/>
    <w:rsid w:val="00613A1D"/>
    <w:rsid w:val="00614CF4"/>
    <w:rsid w:val="00615188"/>
    <w:rsid w:val="00615792"/>
    <w:rsid w:val="00615A51"/>
    <w:rsid w:val="00615C05"/>
    <w:rsid w:val="00615D33"/>
    <w:rsid w:val="00616101"/>
    <w:rsid w:val="006164B2"/>
    <w:rsid w:val="006167BE"/>
    <w:rsid w:val="00616C6E"/>
    <w:rsid w:val="0061726B"/>
    <w:rsid w:val="00617C69"/>
    <w:rsid w:val="00620245"/>
    <w:rsid w:val="006204AE"/>
    <w:rsid w:val="00620962"/>
    <w:rsid w:val="00620AD9"/>
    <w:rsid w:val="00620F0D"/>
    <w:rsid w:val="0062116D"/>
    <w:rsid w:val="00621185"/>
    <w:rsid w:val="0062140F"/>
    <w:rsid w:val="00622638"/>
    <w:rsid w:val="0062282C"/>
    <w:rsid w:val="006233D9"/>
    <w:rsid w:val="00623CF3"/>
    <w:rsid w:val="00624024"/>
    <w:rsid w:val="00624812"/>
    <w:rsid w:val="00627066"/>
    <w:rsid w:val="006277BF"/>
    <w:rsid w:val="00627882"/>
    <w:rsid w:val="0063009E"/>
    <w:rsid w:val="006300C4"/>
    <w:rsid w:val="0063017E"/>
    <w:rsid w:val="00630597"/>
    <w:rsid w:val="00631AF7"/>
    <w:rsid w:val="00632015"/>
    <w:rsid w:val="00632809"/>
    <w:rsid w:val="00632E28"/>
    <w:rsid w:val="00632FC9"/>
    <w:rsid w:val="006333F5"/>
    <w:rsid w:val="00633D34"/>
    <w:rsid w:val="00634111"/>
    <w:rsid w:val="00634607"/>
    <w:rsid w:val="00634653"/>
    <w:rsid w:val="00634888"/>
    <w:rsid w:val="006353F7"/>
    <w:rsid w:val="00635E15"/>
    <w:rsid w:val="00635EFD"/>
    <w:rsid w:val="00635F8F"/>
    <w:rsid w:val="0063604C"/>
    <w:rsid w:val="00637A86"/>
    <w:rsid w:val="0064008C"/>
    <w:rsid w:val="006406C5"/>
    <w:rsid w:val="00640F38"/>
    <w:rsid w:val="00641934"/>
    <w:rsid w:val="006434EC"/>
    <w:rsid w:val="00643E27"/>
    <w:rsid w:val="00644248"/>
    <w:rsid w:val="00644800"/>
    <w:rsid w:val="006455CC"/>
    <w:rsid w:val="00646091"/>
    <w:rsid w:val="00646816"/>
    <w:rsid w:val="00646AB5"/>
    <w:rsid w:val="00646B31"/>
    <w:rsid w:val="006470E6"/>
    <w:rsid w:val="00647329"/>
    <w:rsid w:val="0064771D"/>
    <w:rsid w:val="0065023F"/>
    <w:rsid w:val="006507D0"/>
    <w:rsid w:val="006510A7"/>
    <w:rsid w:val="006514CA"/>
    <w:rsid w:val="00651721"/>
    <w:rsid w:val="006519E5"/>
    <w:rsid w:val="00651BA3"/>
    <w:rsid w:val="00651DCA"/>
    <w:rsid w:val="00652B82"/>
    <w:rsid w:val="00652EBC"/>
    <w:rsid w:val="00652EFC"/>
    <w:rsid w:val="00652FC2"/>
    <w:rsid w:val="00653AA4"/>
    <w:rsid w:val="00653D0E"/>
    <w:rsid w:val="006543E0"/>
    <w:rsid w:val="00654751"/>
    <w:rsid w:val="006547E5"/>
    <w:rsid w:val="00654F11"/>
    <w:rsid w:val="00655370"/>
    <w:rsid w:val="0065620C"/>
    <w:rsid w:val="00656B8B"/>
    <w:rsid w:val="00656D2D"/>
    <w:rsid w:val="00657013"/>
    <w:rsid w:val="006604CE"/>
    <w:rsid w:val="00661930"/>
    <w:rsid w:val="006619D7"/>
    <w:rsid w:val="0066200F"/>
    <w:rsid w:val="00662285"/>
    <w:rsid w:val="0066251A"/>
    <w:rsid w:val="00663A04"/>
    <w:rsid w:val="00663CBE"/>
    <w:rsid w:val="00663DFC"/>
    <w:rsid w:val="00663F8A"/>
    <w:rsid w:val="00663FC3"/>
    <w:rsid w:val="00663FF3"/>
    <w:rsid w:val="006647CC"/>
    <w:rsid w:val="00664D22"/>
    <w:rsid w:val="00665508"/>
    <w:rsid w:val="00665C52"/>
    <w:rsid w:val="00666A4F"/>
    <w:rsid w:val="00667B80"/>
    <w:rsid w:val="0067018B"/>
    <w:rsid w:val="00670342"/>
    <w:rsid w:val="00670DE6"/>
    <w:rsid w:val="006713D0"/>
    <w:rsid w:val="00671831"/>
    <w:rsid w:val="00671902"/>
    <w:rsid w:val="0067193B"/>
    <w:rsid w:val="006732C7"/>
    <w:rsid w:val="006738D9"/>
    <w:rsid w:val="006740DC"/>
    <w:rsid w:val="006752A6"/>
    <w:rsid w:val="0067536D"/>
    <w:rsid w:val="00675592"/>
    <w:rsid w:val="0067580B"/>
    <w:rsid w:val="00675A27"/>
    <w:rsid w:val="00675C7A"/>
    <w:rsid w:val="00675F7A"/>
    <w:rsid w:val="006766D2"/>
    <w:rsid w:val="00676B4E"/>
    <w:rsid w:val="00676FFB"/>
    <w:rsid w:val="006771BE"/>
    <w:rsid w:val="00677344"/>
    <w:rsid w:val="0067751F"/>
    <w:rsid w:val="0067761C"/>
    <w:rsid w:val="00677C96"/>
    <w:rsid w:val="00680A24"/>
    <w:rsid w:val="00681650"/>
    <w:rsid w:val="006819E7"/>
    <w:rsid w:val="00681AD7"/>
    <w:rsid w:val="00681BBA"/>
    <w:rsid w:val="00681CAB"/>
    <w:rsid w:val="00681DD8"/>
    <w:rsid w:val="00681EA9"/>
    <w:rsid w:val="00681FA8"/>
    <w:rsid w:val="006820C4"/>
    <w:rsid w:val="00682384"/>
    <w:rsid w:val="00683483"/>
    <w:rsid w:val="006834C2"/>
    <w:rsid w:val="00683B12"/>
    <w:rsid w:val="00683C55"/>
    <w:rsid w:val="00684723"/>
    <w:rsid w:val="00685309"/>
    <w:rsid w:val="006858BB"/>
    <w:rsid w:val="00685E3B"/>
    <w:rsid w:val="006861F4"/>
    <w:rsid w:val="00686EE0"/>
    <w:rsid w:val="0068706C"/>
    <w:rsid w:val="00687093"/>
    <w:rsid w:val="0068725D"/>
    <w:rsid w:val="00687B2F"/>
    <w:rsid w:val="00691093"/>
    <w:rsid w:val="0069144A"/>
    <w:rsid w:val="00691465"/>
    <w:rsid w:val="00691A1C"/>
    <w:rsid w:val="0069299C"/>
    <w:rsid w:val="00693A92"/>
    <w:rsid w:val="00693D10"/>
    <w:rsid w:val="00693DD0"/>
    <w:rsid w:val="00694003"/>
    <w:rsid w:val="0069404A"/>
    <w:rsid w:val="00694137"/>
    <w:rsid w:val="0069483F"/>
    <w:rsid w:val="00694C38"/>
    <w:rsid w:val="00695050"/>
    <w:rsid w:val="006952FC"/>
    <w:rsid w:val="006953D2"/>
    <w:rsid w:val="00696542"/>
    <w:rsid w:val="006965DA"/>
    <w:rsid w:val="00696691"/>
    <w:rsid w:val="00696BD6"/>
    <w:rsid w:val="00697156"/>
    <w:rsid w:val="006974FE"/>
    <w:rsid w:val="006A00CF"/>
    <w:rsid w:val="006A0108"/>
    <w:rsid w:val="006A074B"/>
    <w:rsid w:val="006A0B2D"/>
    <w:rsid w:val="006A131B"/>
    <w:rsid w:val="006A157A"/>
    <w:rsid w:val="006A1858"/>
    <w:rsid w:val="006A1C7B"/>
    <w:rsid w:val="006A1DB0"/>
    <w:rsid w:val="006A237F"/>
    <w:rsid w:val="006A2505"/>
    <w:rsid w:val="006A2630"/>
    <w:rsid w:val="006A292C"/>
    <w:rsid w:val="006A29D8"/>
    <w:rsid w:val="006A3AE5"/>
    <w:rsid w:val="006A3E06"/>
    <w:rsid w:val="006A4C9E"/>
    <w:rsid w:val="006A4FA6"/>
    <w:rsid w:val="006A66E7"/>
    <w:rsid w:val="006A6DAF"/>
    <w:rsid w:val="006A6E15"/>
    <w:rsid w:val="006A6E8C"/>
    <w:rsid w:val="006A7116"/>
    <w:rsid w:val="006A71F3"/>
    <w:rsid w:val="006A7611"/>
    <w:rsid w:val="006A761B"/>
    <w:rsid w:val="006A76C8"/>
    <w:rsid w:val="006B086A"/>
    <w:rsid w:val="006B0E78"/>
    <w:rsid w:val="006B1010"/>
    <w:rsid w:val="006B11B9"/>
    <w:rsid w:val="006B160E"/>
    <w:rsid w:val="006B1A98"/>
    <w:rsid w:val="006B39A2"/>
    <w:rsid w:val="006B4E14"/>
    <w:rsid w:val="006B501A"/>
    <w:rsid w:val="006B529D"/>
    <w:rsid w:val="006B56B5"/>
    <w:rsid w:val="006B58AE"/>
    <w:rsid w:val="006B6352"/>
    <w:rsid w:val="006B6785"/>
    <w:rsid w:val="006B77D7"/>
    <w:rsid w:val="006C0178"/>
    <w:rsid w:val="006C0C2C"/>
    <w:rsid w:val="006C189C"/>
    <w:rsid w:val="006C1935"/>
    <w:rsid w:val="006C227E"/>
    <w:rsid w:val="006C25A5"/>
    <w:rsid w:val="006C31D4"/>
    <w:rsid w:val="006C3AFC"/>
    <w:rsid w:val="006C4811"/>
    <w:rsid w:val="006C486B"/>
    <w:rsid w:val="006C4F87"/>
    <w:rsid w:val="006C53E8"/>
    <w:rsid w:val="006C570C"/>
    <w:rsid w:val="006C5951"/>
    <w:rsid w:val="006C5B52"/>
    <w:rsid w:val="006C6237"/>
    <w:rsid w:val="006C6391"/>
    <w:rsid w:val="006C6C8B"/>
    <w:rsid w:val="006C6CAF"/>
    <w:rsid w:val="006C6E85"/>
    <w:rsid w:val="006C7023"/>
    <w:rsid w:val="006C73B9"/>
    <w:rsid w:val="006D00C7"/>
    <w:rsid w:val="006D06AA"/>
    <w:rsid w:val="006D082B"/>
    <w:rsid w:val="006D09BC"/>
    <w:rsid w:val="006D09BF"/>
    <w:rsid w:val="006D0B5F"/>
    <w:rsid w:val="006D12E5"/>
    <w:rsid w:val="006D1655"/>
    <w:rsid w:val="006D18F6"/>
    <w:rsid w:val="006D1DA3"/>
    <w:rsid w:val="006D221D"/>
    <w:rsid w:val="006D23E4"/>
    <w:rsid w:val="006D2904"/>
    <w:rsid w:val="006D2DD6"/>
    <w:rsid w:val="006D2E0D"/>
    <w:rsid w:val="006D2FAF"/>
    <w:rsid w:val="006D3823"/>
    <w:rsid w:val="006D44EB"/>
    <w:rsid w:val="006D45E7"/>
    <w:rsid w:val="006D461C"/>
    <w:rsid w:val="006D4822"/>
    <w:rsid w:val="006D4B80"/>
    <w:rsid w:val="006D4E2C"/>
    <w:rsid w:val="006D4FF8"/>
    <w:rsid w:val="006D5B8B"/>
    <w:rsid w:val="006D5D8A"/>
    <w:rsid w:val="006D60A1"/>
    <w:rsid w:val="006D60DD"/>
    <w:rsid w:val="006D62D8"/>
    <w:rsid w:val="006D7086"/>
    <w:rsid w:val="006D7CE8"/>
    <w:rsid w:val="006E0CC3"/>
    <w:rsid w:val="006E0D07"/>
    <w:rsid w:val="006E1560"/>
    <w:rsid w:val="006E19B8"/>
    <w:rsid w:val="006E2043"/>
    <w:rsid w:val="006E2205"/>
    <w:rsid w:val="006E2443"/>
    <w:rsid w:val="006E2DAC"/>
    <w:rsid w:val="006E3378"/>
    <w:rsid w:val="006E39C4"/>
    <w:rsid w:val="006E3B6D"/>
    <w:rsid w:val="006E431C"/>
    <w:rsid w:val="006E483D"/>
    <w:rsid w:val="006E4C37"/>
    <w:rsid w:val="006E4D2D"/>
    <w:rsid w:val="006E4D7D"/>
    <w:rsid w:val="006E5BED"/>
    <w:rsid w:val="006E5ED5"/>
    <w:rsid w:val="006E65AD"/>
    <w:rsid w:val="006F034F"/>
    <w:rsid w:val="006F04B1"/>
    <w:rsid w:val="006F09D2"/>
    <w:rsid w:val="006F0A6F"/>
    <w:rsid w:val="006F0D57"/>
    <w:rsid w:val="006F1860"/>
    <w:rsid w:val="006F1BB3"/>
    <w:rsid w:val="006F216C"/>
    <w:rsid w:val="006F23DD"/>
    <w:rsid w:val="006F36A8"/>
    <w:rsid w:val="006F3A77"/>
    <w:rsid w:val="006F3D57"/>
    <w:rsid w:val="006F3D8D"/>
    <w:rsid w:val="006F4101"/>
    <w:rsid w:val="006F44A2"/>
    <w:rsid w:val="006F4848"/>
    <w:rsid w:val="006F4972"/>
    <w:rsid w:val="006F4B46"/>
    <w:rsid w:val="006F558D"/>
    <w:rsid w:val="006F59D2"/>
    <w:rsid w:val="006F5E36"/>
    <w:rsid w:val="006F6296"/>
    <w:rsid w:val="006F672C"/>
    <w:rsid w:val="006F672D"/>
    <w:rsid w:val="006F68A8"/>
    <w:rsid w:val="006F6DAC"/>
    <w:rsid w:val="006F7112"/>
    <w:rsid w:val="006F733B"/>
    <w:rsid w:val="006F77D3"/>
    <w:rsid w:val="007007E9"/>
    <w:rsid w:val="00700A8F"/>
    <w:rsid w:val="007012AE"/>
    <w:rsid w:val="007012F0"/>
    <w:rsid w:val="00701DDE"/>
    <w:rsid w:val="007023E9"/>
    <w:rsid w:val="00703CC6"/>
    <w:rsid w:val="00704214"/>
    <w:rsid w:val="007043BD"/>
    <w:rsid w:val="00704EF7"/>
    <w:rsid w:val="007050A7"/>
    <w:rsid w:val="0070546B"/>
    <w:rsid w:val="00705BC3"/>
    <w:rsid w:val="0070636A"/>
    <w:rsid w:val="0070656B"/>
    <w:rsid w:val="00706763"/>
    <w:rsid w:val="00706915"/>
    <w:rsid w:val="0070766D"/>
    <w:rsid w:val="007078B8"/>
    <w:rsid w:val="007078D9"/>
    <w:rsid w:val="00707E4F"/>
    <w:rsid w:val="00710181"/>
    <w:rsid w:val="00710333"/>
    <w:rsid w:val="00710F28"/>
    <w:rsid w:val="007112F1"/>
    <w:rsid w:val="007115EB"/>
    <w:rsid w:val="00711B49"/>
    <w:rsid w:val="00711BFF"/>
    <w:rsid w:val="00712141"/>
    <w:rsid w:val="00712599"/>
    <w:rsid w:val="007126F5"/>
    <w:rsid w:val="00712922"/>
    <w:rsid w:val="00712A05"/>
    <w:rsid w:val="00712AFE"/>
    <w:rsid w:val="00712D2A"/>
    <w:rsid w:val="00713292"/>
    <w:rsid w:val="007139F0"/>
    <w:rsid w:val="00713AA1"/>
    <w:rsid w:val="00713C45"/>
    <w:rsid w:val="00714505"/>
    <w:rsid w:val="00714D50"/>
    <w:rsid w:val="007157A6"/>
    <w:rsid w:val="0071598D"/>
    <w:rsid w:val="00715B4B"/>
    <w:rsid w:val="00715F50"/>
    <w:rsid w:val="007166C0"/>
    <w:rsid w:val="00716C08"/>
    <w:rsid w:val="00717858"/>
    <w:rsid w:val="00717A14"/>
    <w:rsid w:val="00717CE3"/>
    <w:rsid w:val="00720652"/>
    <w:rsid w:val="0072069D"/>
    <w:rsid w:val="00720885"/>
    <w:rsid w:val="00720B33"/>
    <w:rsid w:val="00720C60"/>
    <w:rsid w:val="00720EF1"/>
    <w:rsid w:val="00721148"/>
    <w:rsid w:val="00721443"/>
    <w:rsid w:val="007214E8"/>
    <w:rsid w:val="007216F7"/>
    <w:rsid w:val="00721738"/>
    <w:rsid w:val="00721858"/>
    <w:rsid w:val="007223DD"/>
    <w:rsid w:val="00722603"/>
    <w:rsid w:val="00722814"/>
    <w:rsid w:val="00722A5D"/>
    <w:rsid w:val="007235ED"/>
    <w:rsid w:val="0072378C"/>
    <w:rsid w:val="00723BBB"/>
    <w:rsid w:val="00724454"/>
    <w:rsid w:val="007244AB"/>
    <w:rsid w:val="00724686"/>
    <w:rsid w:val="00724B82"/>
    <w:rsid w:val="00724D00"/>
    <w:rsid w:val="00724F56"/>
    <w:rsid w:val="00725193"/>
    <w:rsid w:val="00725600"/>
    <w:rsid w:val="007259B3"/>
    <w:rsid w:val="00725B61"/>
    <w:rsid w:val="00725DCA"/>
    <w:rsid w:val="00725E32"/>
    <w:rsid w:val="00725FBF"/>
    <w:rsid w:val="007262C7"/>
    <w:rsid w:val="00726323"/>
    <w:rsid w:val="007264D0"/>
    <w:rsid w:val="0072652B"/>
    <w:rsid w:val="007266FE"/>
    <w:rsid w:val="0072697D"/>
    <w:rsid w:val="007269CB"/>
    <w:rsid w:val="00726B6F"/>
    <w:rsid w:val="00726CB2"/>
    <w:rsid w:val="00727256"/>
    <w:rsid w:val="00727899"/>
    <w:rsid w:val="007278BC"/>
    <w:rsid w:val="00727CDB"/>
    <w:rsid w:val="00730A19"/>
    <w:rsid w:val="00730E6A"/>
    <w:rsid w:val="00731718"/>
    <w:rsid w:val="00731737"/>
    <w:rsid w:val="00731A82"/>
    <w:rsid w:val="00732009"/>
    <w:rsid w:val="0073246F"/>
    <w:rsid w:val="0073252D"/>
    <w:rsid w:val="0073294F"/>
    <w:rsid w:val="00732C8D"/>
    <w:rsid w:val="0073300E"/>
    <w:rsid w:val="007332C8"/>
    <w:rsid w:val="0073348A"/>
    <w:rsid w:val="00733899"/>
    <w:rsid w:val="007339E9"/>
    <w:rsid w:val="007343C4"/>
    <w:rsid w:val="00734CAF"/>
    <w:rsid w:val="00734D09"/>
    <w:rsid w:val="00734DFD"/>
    <w:rsid w:val="00734F17"/>
    <w:rsid w:val="0073513F"/>
    <w:rsid w:val="0073544E"/>
    <w:rsid w:val="007356CE"/>
    <w:rsid w:val="007356ED"/>
    <w:rsid w:val="00735E42"/>
    <w:rsid w:val="00735EA0"/>
    <w:rsid w:val="00735EE8"/>
    <w:rsid w:val="00736F06"/>
    <w:rsid w:val="0073740C"/>
    <w:rsid w:val="00737436"/>
    <w:rsid w:val="007374B3"/>
    <w:rsid w:val="00737EE0"/>
    <w:rsid w:val="00740C5A"/>
    <w:rsid w:val="00740E1B"/>
    <w:rsid w:val="0074102D"/>
    <w:rsid w:val="00741974"/>
    <w:rsid w:val="00741A03"/>
    <w:rsid w:val="00741A70"/>
    <w:rsid w:val="0074226C"/>
    <w:rsid w:val="007422F7"/>
    <w:rsid w:val="00742702"/>
    <w:rsid w:val="00742B0A"/>
    <w:rsid w:val="00742E77"/>
    <w:rsid w:val="0074337B"/>
    <w:rsid w:val="007435C5"/>
    <w:rsid w:val="00743603"/>
    <w:rsid w:val="00743692"/>
    <w:rsid w:val="00744149"/>
    <w:rsid w:val="007446BB"/>
    <w:rsid w:val="00744969"/>
    <w:rsid w:val="007452ED"/>
    <w:rsid w:val="00745C7C"/>
    <w:rsid w:val="00746770"/>
    <w:rsid w:val="0074683F"/>
    <w:rsid w:val="0074684A"/>
    <w:rsid w:val="0074692C"/>
    <w:rsid w:val="00746A36"/>
    <w:rsid w:val="00746D79"/>
    <w:rsid w:val="00746D7E"/>
    <w:rsid w:val="00747022"/>
    <w:rsid w:val="00747112"/>
    <w:rsid w:val="00747A6C"/>
    <w:rsid w:val="00751129"/>
    <w:rsid w:val="007512C3"/>
    <w:rsid w:val="00751437"/>
    <w:rsid w:val="0075145B"/>
    <w:rsid w:val="0075185C"/>
    <w:rsid w:val="00751F82"/>
    <w:rsid w:val="007520B7"/>
    <w:rsid w:val="00752632"/>
    <w:rsid w:val="007526FB"/>
    <w:rsid w:val="00752730"/>
    <w:rsid w:val="0075283C"/>
    <w:rsid w:val="00752858"/>
    <w:rsid w:val="007530BA"/>
    <w:rsid w:val="007532F5"/>
    <w:rsid w:val="00753331"/>
    <w:rsid w:val="00753363"/>
    <w:rsid w:val="00753790"/>
    <w:rsid w:val="00753E28"/>
    <w:rsid w:val="00754589"/>
    <w:rsid w:val="00754818"/>
    <w:rsid w:val="00754EDB"/>
    <w:rsid w:val="0075543B"/>
    <w:rsid w:val="00755460"/>
    <w:rsid w:val="00755ED0"/>
    <w:rsid w:val="007561BE"/>
    <w:rsid w:val="0075695C"/>
    <w:rsid w:val="00760244"/>
    <w:rsid w:val="00760776"/>
    <w:rsid w:val="00760B56"/>
    <w:rsid w:val="00760E32"/>
    <w:rsid w:val="00761230"/>
    <w:rsid w:val="00761966"/>
    <w:rsid w:val="00761A2C"/>
    <w:rsid w:val="00761AB1"/>
    <w:rsid w:val="00761C0D"/>
    <w:rsid w:val="00762011"/>
    <w:rsid w:val="00762632"/>
    <w:rsid w:val="00762999"/>
    <w:rsid w:val="00762B87"/>
    <w:rsid w:val="0076317A"/>
    <w:rsid w:val="007639C7"/>
    <w:rsid w:val="00763FDD"/>
    <w:rsid w:val="00765000"/>
    <w:rsid w:val="0076574C"/>
    <w:rsid w:val="007658AD"/>
    <w:rsid w:val="007658D0"/>
    <w:rsid w:val="00765C6C"/>
    <w:rsid w:val="00765F32"/>
    <w:rsid w:val="007663D5"/>
    <w:rsid w:val="007664E8"/>
    <w:rsid w:val="00766A0F"/>
    <w:rsid w:val="00766AB0"/>
    <w:rsid w:val="00766B76"/>
    <w:rsid w:val="00766BED"/>
    <w:rsid w:val="007672A8"/>
    <w:rsid w:val="0076762E"/>
    <w:rsid w:val="00770083"/>
    <w:rsid w:val="00770521"/>
    <w:rsid w:val="00770933"/>
    <w:rsid w:val="00770A7E"/>
    <w:rsid w:val="00770AD8"/>
    <w:rsid w:val="00770B07"/>
    <w:rsid w:val="00771172"/>
    <w:rsid w:val="00771247"/>
    <w:rsid w:val="00771804"/>
    <w:rsid w:val="0077183F"/>
    <w:rsid w:val="0077199F"/>
    <w:rsid w:val="007719FF"/>
    <w:rsid w:val="00771F12"/>
    <w:rsid w:val="00772C19"/>
    <w:rsid w:val="00772F2D"/>
    <w:rsid w:val="0077336D"/>
    <w:rsid w:val="00773DF9"/>
    <w:rsid w:val="00773E3D"/>
    <w:rsid w:val="0077437D"/>
    <w:rsid w:val="007745B4"/>
    <w:rsid w:val="00774873"/>
    <w:rsid w:val="00774A01"/>
    <w:rsid w:val="00774BFD"/>
    <w:rsid w:val="0077527B"/>
    <w:rsid w:val="007757EB"/>
    <w:rsid w:val="00775B50"/>
    <w:rsid w:val="00775DDE"/>
    <w:rsid w:val="007761A7"/>
    <w:rsid w:val="007770FE"/>
    <w:rsid w:val="00777560"/>
    <w:rsid w:val="007801AC"/>
    <w:rsid w:val="007804E5"/>
    <w:rsid w:val="00780A7C"/>
    <w:rsid w:val="00780F8C"/>
    <w:rsid w:val="00781017"/>
    <w:rsid w:val="00782829"/>
    <w:rsid w:val="00783232"/>
    <w:rsid w:val="007834EF"/>
    <w:rsid w:val="00783C60"/>
    <w:rsid w:val="0078474E"/>
    <w:rsid w:val="0078479C"/>
    <w:rsid w:val="00784802"/>
    <w:rsid w:val="00784FFB"/>
    <w:rsid w:val="007851AD"/>
    <w:rsid w:val="007852F5"/>
    <w:rsid w:val="007854A4"/>
    <w:rsid w:val="007855A8"/>
    <w:rsid w:val="007859F0"/>
    <w:rsid w:val="00785C87"/>
    <w:rsid w:val="00785CCF"/>
    <w:rsid w:val="00786333"/>
    <w:rsid w:val="00786A2B"/>
    <w:rsid w:val="00787062"/>
    <w:rsid w:val="00787860"/>
    <w:rsid w:val="00787E28"/>
    <w:rsid w:val="007902DE"/>
    <w:rsid w:val="00790846"/>
    <w:rsid w:val="00790E48"/>
    <w:rsid w:val="0079115F"/>
    <w:rsid w:val="00791536"/>
    <w:rsid w:val="00791953"/>
    <w:rsid w:val="00791A78"/>
    <w:rsid w:val="00793418"/>
    <w:rsid w:val="007940A1"/>
    <w:rsid w:val="007941B1"/>
    <w:rsid w:val="007945AD"/>
    <w:rsid w:val="007952FB"/>
    <w:rsid w:val="007953AC"/>
    <w:rsid w:val="00795608"/>
    <w:rsid w:val="007959AF"/>
    <w:rsid w:val="007961E4"/>
    <w:rsid w:val="007966FF"/>
    <w:rsid w:val="007967D3"/>
    <w:rsid w:val="00796911"/>
    <w:rsid w:val="00797062"/>
    <w:rsid w:val="00797470"/>
    <w:rsid w:val="00797D6E"/>
    <w:rsid w:val="007A0005"/>
    <w:rsid w:val="007A0741"/>
    <w:rsid w:val="007A0D0A"/>
    <w:rsid w:val="007A1596"/>
    <w:rsid w:val="007A16B6"/>
    <w:rsid w:val="007A172A"/>
    <w:rsid w:val="007A1772"/>
    <w:rsid w:val="007A1893"/>
    <w:rsid w:val="007A20D4"/>
    <w:rsid w:val="007A2398"/>
    <w:rsid w:val="007A294A"/>
    <w:rsid w:val="007A2A41"/>
    <w:rsid w:val="007A319E"/>
    <w:rsid w:val="007A39C8"/>
    <w:rsid w:val="007A3A3C"/>
    <w:rsid w:val="007A4E1B"/>
    <w:rsid w:val="007A4EDD"/>
    <w:rsid w:val="007A5117"/>
    <w:rsid w:val="007A5181"/>
    <w:rsid w:val="007A5258"/>
    <w:rsid w:val="007A5A8F"/>
    <w:rsid w:val="007A5B01"/>
    <w:rsid w:val="007A5C15"/>
    <w:rsid w:val="007A5D13"/>
    <w:rsid w:val="007A5D60"/>
    <w:rsid w:val="007A5EA6"/>
    <w:rsid w:val="007A66A4"/>
    <w:rsid w:val="007A6BF0"/>
    <w:rsid w:val="007A7D9F"/>
    <w:rsid w:val="007B0113"/>
    <w:rsid w:val="007B02C1"/>
    <w:rsid w:val="007B06A5"/>
    <w:rsid w:val="007B0963"/>
    <w:rsid w:val="007B0A8E"/>
    <w:rsid w:val="007B0AE3"/>
    <w:rsid w:val="007B0FCF"/>
    <w:rsid w:val="007B1E9E"/>
    <w:rsid w:val="007B2356"/>
    <w:rsid w:val="007B2595"/>
    <w:rsid w:val="007B2D26"/>
    <w:rsid w:val="007B2F6A"/>
    <w:rsid w:val="007B3F4B"/>
    <w:rsid w:val="007B4E74"/>
    <w:rsid w:val="007B5182"/>
    <w:rsid w:val="007B5F3F"/>
    <w:rsid w:val="007B70CB"/>
    <w:rsid w:val="007B73F4"/>
    <w:rsid w:val="007B7592"/>
    <w:rsid w:val="007B76B0"/>
    <w:rsid w:val="007B7FCB"/>
    <w:rsid w:val="007C00FB"/>
    <w:rsid w:val="007C0743"/>
    <w:rsid w:val="007C091C"/>
    <w:rsid w:val="007C099F"/>
    <w:rsid w:val="007C0F0D"/>
    <w:rsid w:val="007C19DF"/>
    <w:rsid w:val="007C1DE9"/>
    <w:rsid w:val="007C23D0"/>
    <w:rsid w:val="007C25AA"/>
    <w:rsid w:val="007C266E"/>
    <w:rsid w:val="007C311F"/>
    <w:rsid w:val="007C406A"/>
    <w:rsid w:val="007C4A5B"/>
    <w:rsid w:val="007C4E95"/>
    <w:rsid w:val="007C54A9"/>
    <w:rsid w:val="007C554C"/>
    <w:rsid w:val="007C5629"/>
    <w:rsid w:val="007C5765"/>
    <w:rsid w:val="007C57AA"/>
    <w:rsid w:val="007C5AA1"/>
    <w:rsid w:val="007C6AAF"/>
    <w:rsid w:val="007C6E28"/>
    <w:rsid w:val="007C787F"/>
    <w:rsid w:val="007D0835"/>
    <w:rsid w:val="007D16DD"/>
    <w:rsid w:val="007D172E"/>
    <w:rsid w:val="007D191E"/>
    <w:rsid w:val="007D2790"/>
    <w:rsid w:val="007D28D9"/>
    <w:rsid w:val="007D29AA"/>
    <w:rsid w:val="007D29E3"/>
    <w:rsid w:val="007D321E"/>
    <w:rsid w:val="007D3313"/>
    <w:rsid w:val="007D354A"/>
    <w:rsid w:val="007D355F"/>
    <w:rsid w:val="007D3DEC"/>
    <w:rsid w:val="007D3F20"/>
    <w:rsid w:val="007D3F95"/>
    <w:rsid w:val="007D4272"/>
    <w:rsid w:val="007D43C7"/>
    <w:rsid w:val="007D4516"/>
    <w:rsid w:val="007D47D3"/>
    <w:rsid w:val="007D47FA"/>
    <w:rsid w:val="007D4CD8"/>
    <w:rsid w:val="007D5903"/>
    <w:rsid w:val="007D5AD8"/>
    <w:rsid w:val="007D5E85"/>
    <w:rsid w:val="007D61AF"/>
    <w:rsid w:val="007D7A34"/>
    <w:rsid w:val="007D7BDC"/>
    <w:rsid w:val="007D7DE0"/>
    <w:rsid w:val="007D7EF5"/>
    <w:rsid w:val="007E08F8"/>
    <w:rsid w:val="007E0BFB"/>
    <w:rsid w:val="007E0F18"/>
    <w:rsid w:val="007E1247"/>
    <w:rsid w:val="007E1892"/>
    <w:rsid w:val="007E20FF"/>
    <w:rsid w:val="007E23CF"/>
    <w:rsid w:val="007E24A1"/>
    <w:rsid w:val="007E2DE1"/>
    <w:rsid w:val="007E2EF7"/>
    <w:rsid w:val="007E2EFF"/>
    <w:rsid w:val="007E2F19"/>
    <w:rsid w:val="007E30D4"/>
    <w:rsid w:val="007E352D"/>
    <w:rsid w:val="007E3771"/>
    <w:rsid w:val="007E394B"/>
    <w:rsid w:val="007E41FB"/>
    <w:rsid w:val="007E5093"/>
    <w:rsid w:val="007E5794"/>
    <w:rsid w:val="007E5956"/>
    <w:rsid w:val="007E59D4"/>
    <w:rsid w:val="007E5B98"/>
    <w:rsid w:val="007E5BF6"/>
    <w:rsid w:val="007E683C"/>
    <w:rsid w:val="007E68FB"/>
    <w:rsid w:val="007E6A83"/>
    <w:rsid w:val="007E6D93"/>
    <w:rsid w:val="007E6EA4"/>
    <w:rsid w:val="007E7572"/>
    <w:rsid w:val="007E7644"/>
    <w:rsid w:val="007F0126"/>
    <w:rsid w:val="007F095A"/>
    <w:rsid w:val="007F0F27"/>
    <w:rsid w:val="007F11B7"/>
    <w:rsid w:val="007F1707"/>
    <w:rsid w:val="007F1FE3"/>
    <w:rsid w:val="007F24AE"/>
    <w:rsid w:val="007F253B"/>
    <w:rsid w:val="007F26CD"/>
    <w:rsid w:val="007F2CBB"/>
    <w:rsid w:val="007F2D8A"/>
    <w:rsid w:val="007F35C6"/>
    <w:rsid w:val="007F418B"/>
    <w:rsid w:val="007F45E9"/>
    <w:rsid w:val="007F4A97"/>
    <w:rsid w:val="007F4F43"/>
    <w:rsid w:val="007F5195"/>
    <w:rsid w:val="007F528B"/>
    <w:rsid w:val="007F52B3"/>
    <w:rsid w:val="007F537D"/>
    <w:rsid w:val="007F55F8"/>
    <w:rsid w:val="007F58E1"/>
    <w:rsid w:val="007F71F4"/>
    <w:rsid w:val="007F7259"/>
    <w:rsid w:val="007F7FD4"/>
    <w:rsid w:val="00800377"/>
    <w:rsid w:val="00800B9D"/>
    <w:rsid w:val="0080131E"/>
    <w:rsid w:val="008014C8"/>
    <w:rsid w:val="00801EB2"/>
    <w:rsid w:val="0080201C"/>
    <w:rsid w:val="00802851"/>
    <w:rsid w:val="00803008"/>
    <w:rsid w:val="00803649"/>
    <w:rsid w:val="00803667"/>
    <w:rsid w:val="00803BD0"/>
    <w:rsid w:val="00804089"/>
    <w:rsid w:val="00804454"/>
    <w:rsid w:val="0080520A"/>
    <w:rsid w:val="00805376"/>
    <w:rsid w:val="0080573F"/>
    <w:rsid w:val="00805D5A"/>
    <w:rsid w:val="00805FA7"/>
    <w:rsid w:val="00806052"/>
    <w:rsid w:val="008061AA"/>
    <w:rsid w:val="008062C9"/>
    <w:rsid w:val="0080693D"/>
    <w:rsid w:val="0080698C"/>
    <w:rsid w:val="008071F7"/>
    <w:rsid w:val="00807333"/>
    <w:rsid w:val="008073A8"/>
    <w:rsid w:val="008076BF"/>
    <w:rsid w:val="0080771F"/>
    <w:rsid w:val="0080778B"/>
    <w:rsid w:val="008100F1"/>
    <w:rsid w:val="00810685"/>
    <w:rsid w:val="00810816"/>
    <w:rsid w:val="00810DD3"/>
    <w:rsid w:val="008111BB"/>
    <w:rsid w:val="0081183F"/>
    <w:rsid w:val="00811FFB"/>
    <w:rsid w:val="00812690"/>
    <w:rsid w:val="00812BF0"/>
    <w:rsid w:val="00812C8E"/>
    <w:rsid w:val="008149B4"/>
    <w:rsid w:val="00814B92"/>
    <w:rsid w:val="00814CC0"/>
    <w:rsid w:val="00814EE8"/>
    <w:rsid w:val="00815223"/>
    <w:rsid w:val="00815F53"/>
    <w:rsid w:val="00816DB2"/>
    <w:rsid w:val="008203E9"/>
    <w:rsid w:val="00820E79"/>
    <w:rsid w:val="00820E99"/>
    <w:rsid w:val="00821AC4"/>
    <w:rsid w:val="008223E0"/>
    <w:rsid w:val="00822AB3"/>
    <w:rsid w:val="00822FDB"/>
    <w:rsid w:val="00823B21"/>
    <w:rsid w:val="008242D3"/>
    <w:rsid w:val="0082445F"/>
    <w:rsid w:val="00824BD9"/>
    <w:rsid w:val="008250DD"/>
    <w:rsid w:val="0082562C"/>
    <w:rsid w:val="0082567E"/>
    <w:rsid w:val="00825934"/>
    <w:rsid w:val="00826031"/>
    <w:rsid w:val="0082688F"/>
    <w:rsid w:val="008269B7"/>
    <w:rsid w:val="008273DD"/>
    <w:rsid w:val="0082786D"/>
    <w:rsid w:val="00827C0C"/>
    <w:rsid w:val="00827E27"/>
    <w:rsid w:val="00830336"/>
    <w:rsid w:val="00830421"/>
    <w:rsid w:val="008308F6"/>
    <w:rsid w:val="00830D67"/>
    <w:rsid w:val="00830FA0"/>
    <w:rsid w:val="0083103A"/>
    <w:rsid w:val="0083109A"/>
    <w:rsid w:val="008312A3"/>
    <w:rsid w:val="008312EA"/>
    <w:rsid w:val="008313FF"/>
    <w:rsid w:val="008318FD"/>
    <w:rsid w:val="00831EAA"/>
    <w:rsid w:val="0083219A"/>
    <w:rsid w:val="0083220B"/>
    <w:rsid w:val="008322B8"/>
    <w:rsid w:val="00832B52"/>
    <w:rsid w:val="00832C6C"/>
    <w:rsid w:val="00833055"/>
    <w:rsid w:val="008339BF"/>
    <w:rsid w:val="00833CEC"/>
    <w:rsid w:val="00834037"/>
    <w:rsid w:val="00834692"/>
    <w:rsid w:val="00834984"/>
    <w:rsid w:val="00834A8C"/>
    <w:rsid w:val="00834AAE"/>
    <w:rsid w:val="00834DF6"/>
    <w:rsid w:val="008354C3"/>
    <w:rsid w:val="008356A4"/>
    <w:rsid w:val="00835718"/>
    <w:rsid w:val="00835D12"/>
    <w:rsid w:val="0083657A"/>
    <w:rsid w:val="008365CE"/>
    <w:rsid w:val="00836785"/>
    <w:rsid w:val="00836856"/>
    <w:rsid w:val="00836A2B"/>
    <w:rsid w:val="00837A10"/>
    <w:rsid w:val="00837ADC"/>
    <w:rsid w:val="00837B3A"/>
    <w:rsid w:val="00837E41"/>
    <w:rsid w:val="00837F8B"/>
    <w:rsid w:val="00840043"/>
    <w:rsid w:val="008400BD"/>
    <w:rsid w:val="0084010B"/>
    <w:rsid w:val="00840B3A"/>
    <w:rsid w:val="008412EF"/>
    <w:rsid w:val="00841424"/>
    <w:rsid w:val="00841661"/>
    <w:rsid w:val="00841C51"/>
    <w:rsid w:val="00842546"/>
    <w:rsid w:val="008425C8"/>
    <w:rsid w:val="008427B5"/>
    <w:rsid w:val="0084292C"/>
    <w:rsid w:val="00842EB7"/>
    <w:rsid w:val="00843298"/>
    <w:rsid w:val="00843313"/>
    <w:rsid w:val="0084391F"/>
    <w:rsid w:val="00843949"/>
    <w:rsid w:val="00843D55"/>
    <w:rsid w:val="00843E89"/>
    <w:rsid w:val="00843F04"/>
    <w:rsid w:val="008441CB"/>
    <w:rsid w:val="00844546"/>
    <w:rsid w:val="00844A10"/>
    <w:rsid w:val="00844C20"/>
    <w:rsid w:val="0084504C"/>
    <w:rsid w:val="0084534D"/>
    <w:rsid w:val="008453C5"/>
    <w:rsid w:val="0084592B"/>
    <w:rsid w:val="008460EC"/>
    <w:rsid w:val="008465E8"/>
    <w:rsid w:val="0084726D"/>
    <w:rsid w:val="00847498"/>
    <w:rsid w:val="008500E2"/>
    <w:rsid w:val="00850C94"/>
    <w:rsid w:val="00850DC5"/>
    <w:rsid w:val="0085286A"/>
    <w:rsid w:val="00853A95"/>
    <w:rsid w:val="008540B5"/>
    <w:rsid w:val="00854429"/>
    <w:rsid w:val="008547AF"/>
    <w:rsid w:val="008549ED"/>
    <w:rsid w:val="008559D0"/>
    <w:rsid w:val="00855A96"/>
    <w:rsid w:val="00855B41"/>
    <w:rsid w:val="00855CEB"/>
    <w:rsid w:val="00856867"/>
    <w:rsid w:val="00856CAD"/>
    <w:rsid w:val="00856D39"/>
    <w:rsid w:val="00856F2F"/>
    <w:rsid w:val="00857116"/>
    <w:rsid w:val="00857138"/>
    <w:rsid w:val="00857C73"/>
    <w:rsid w:val="008602E1"/>
    <w:rsid w:val="008603C4"/>
    <w:rsid w:val="008605E7"/>
    <w:rsid w:val="00860A8D"/>
    <w:rsid w:val="00860CA8"/>
    <w:rsid w:val="00861156"/>
    <w:rsid w:val="008616DF"/>
    <w:rsid w:val="00861824"/>
    <w:rsid w:val="00861834"/>
    <w:rsid w:val="008618E0"/>
    <w:rsid w:val="008619D6"/>
    <w:rsid w:val="00861DD2"/>
    <w:rsid w:val="008622E2"/>
    <w:rsid w:val="008625DA"/>
    <w:rsid w:val="00862C23"/>
    <w:rsid w:val="0086387F"/>
    <w:rsid w:val="00863AF6"/>
    <w:rsid w:val="00863DBE"/>
    <w:rsid w:val="00863F7F"/>
    <w:rsid w:val="008644FE"/>
    <w:rsid w:val="008648D0"/>
    <w:rsid w:val="008649B3"/>
    <w:rsid w:val="00865055"/>
    <w:rsid w:val="008659E0"/>
    <w:rsid w:val="008664A0"/>
    <w:rsid w:val="00866B20"/>
    <w:rsid w:val="00867195"/>
    <w:rsid w:val="008678CB"/>
    <w:rsid w:val="00867DC4"/>
    <w:rsid w:val="00867F10"/>
    <w:rsid w:val="00870778"/>
    <w:rsid w:val="00871068"/>
    <w:rsid w:val="00871CE6"/>
    <w:rsid w:val="00871DDC"/>
    <w:rsid w:val="008729E0"/>
    <w:rsid w:val="00872DE0"/>
    <w:rsid w:val="00872F52"/>
    <w:rsid w:val="008743B5"/>
    <w:rsid w:val="0087474B"/>
    <w:rsid w:val="00874F19"/>
    <w:rsid w:val="0087559E"/>
    <w:rsid w:val="00875B33"/>
    <w:rsid w:val="00877359"/>
    <w:rsid w:val="00877929"/>
    <w:rsid w:val="008806AF"/>
    <w:rsid w:val="00880AE0"/>
    <w:rsid w:val="0088184F"/>
    <w:rsid w:val="00881A41"/>
    <w:rsid w:val="00881F93"/>
    <w:rsid w:val="008821BD"/>
    <w:rsid w:val="00882354"/>
    <w:rsid w:val="008823CD"/>
    <w:rsid w:val="00882F91"/>
    <w:rsid w:val="00883420"/>
    <w:rsid w:val="00883C20"/>
    <w:rsid w:val="00884ACF"/>
    <w:rsid w:val="008851C8"/>
    <w:rsid w:val="008852CE"/>
    <w:rsid w:val="008870C4"/>
    <w:rsid w:val="00887471"/>
    <w:rsid w:val="00887492"/>
    <w:rsid w:val="008900A8"/>
    <w:rsid w:val="0089030C"/>
    <w:rsid w:val="00890313"/>
    <w:rsid w:val="008907F7"/>
    <w:rsid w:val="00890F4E"/>
    <w:rsid w:val="00891341"/>
    <w:rsid w:val="00891771"/>
    <w:rsid w:val="0089196D"/>
    <w:rsid w:val="00891CD2"/>
    <w:rsid w:val="00891D7A"/>
    <w:rsid w:val="0089220C"/>
    <w:rsid w:val="0089225C"/>
    <w:rsid w:val="00892FD3"/>
    <w:rsid w:val="0089313B"/>
    <w:rsid w:val="0089318B"/>
    <w:rsid w:val="008937D4"/>
    <w:rsid w:val="0089422F"/>
    <w:rsid w:val="00894818"/>
    <w:rsid w:val="00894A68"/>
    <w:rsid w:val="008951B7"/>
    <w:rsid w:val="008951D3"/>
    <w:rsid w:val="00895374"/>
    <w:rsid w:val="008960A0"/>
    <w:rsid w:val="008972C0"/>
    <w:rsid w:val="008978D0"/>
    <w:rsid w:val="008979D9"/>
    <w:rsid w:val="008A0748"/>
    <w:rsid w:val="008A16EF"/>
    <w:rsid w:val="008A172A"/>
    <w:rsid w:val="008A192B"/>
    <w:rsid w:val="008A19D7"/>
    <w:rsid w:val="008A1D34"/>
    <w:rsid w:val="008A1FAF"/>
    <w:rsid w:val="008A20DB"/>
    <w:rsid w:val="008A22B7"/>
    <w:rsid w:val="008A36AC"/>
    <w:rsid w:val="008A38C9"/>
    <w:rsid w:val="008A4B0E"/>
    <w:rsid w:val="008A5057"/>
    <w:rsid w:val="008A5333"/>
    <w:rsid w:val="008A54FF"/>
    <w:rsid w:val="008A5A49"/>
    <w:rsid w:val="008A5FC9"/>
    <w:rsid w:val="008A6EB0"/>
    <w:rsid w:val="008A733A"/>
    <w:rsid w:val="008A7B27"/>
    <w:rsid w:val="008B006B"/>
    <w:rsid w:val="008B06F8"/>
    <w:rsid w:val="008B0725"/>
    <w:rsid w:val="008B0B6D"/>
    <w:rsid w:val="008B0DA5"/>
    <w:rsid w:val="008B0FC5"/>
    <w:rsid w:val="008B1200"/>
    <w:rsid w:val="008B1FB7"/>
    <w:rsid w:val="008B2396"/>
    <w:rsid w:val="008B2721"/>
    <w:rsid w:val="008B291D"/>
    <w:rsid w:val="008B2A68"/>
    <w:rsid w:val="008B2BDF"/>
    <w:rsid w:val="008B2F13"/>
    <w:rsid w:val="008B30E8"/>
    <w:rsid w:val="008B352A"/>
    <w:rsid w:val="008B4272"/>
    <w:rsid w:val="008B4ACE"/>
    <w:rsid w:val="008B62B0"/>
    <w:rsid w:val="008B6D06"/>
    <w:rsid w:val="008B717C"/>
    <w:rsid w:val="008B71BE"/>
    <w:rsid w:val="008B7A8B"/>
    <w:rsid w:val="008C041C"/>
    <w:rsid w:val="008C04C7"/>
    <w:rsid w:val="008C0A20"/>
    <w:rsid w:val="008C1601"/>
    <w:rsid w:val="008C17B8"/>
    <w:rsid w:val="008C3259"/>
    <w:rsid w:val="008C327B"/>
    <w:rsid w:val="008C3335"/>
    <w:rsid w:val="008C333E"/>
    <w:rsid w:val="008C3789"/>
    <w:rsid w:val="008C38E7"/>
    <w:rsid w:val="008C39CD"/>
    <w:rsid w:val="008C3B02"/>
    <w:rsid w:val="008C3C36"/>
    <w:rsid w:val="008C3DE4"/>
    <w:rsid w:val="008C4791"/>
    <w:rsid w:val="008C48C5"/>
    <w:rsid w:val="008C4ECF"/>
    <w:rsid w:val="008C5713"/>
    <w:rsid w:val="008C6239"/>
    <w:rsid w:val="008C67FB"/>
    <w:rsid w:val="008C6B4C"/>
    <w:rsid w:val="008C6CDC"/>
    <w:rsid w:val="008C79B0"/>
    <w:rsid w:val="008D05B3"/>
    <w:rsid w:val="008D09A9"/>
    <w:rsid w:val="008D0E77"/>
    <w:rsid w:val="008D173C"/>
    <w:rsid w:val="008D1751"/>
    <w:rsid w:val="008D182B"/>
    <w:rsid w:val="008D1A8D"/>
    <w:rsid w:val="008D1FB3"/>
    <w:rsid w:val="008D24B8"/>
    <w:rsid w:val="008D273B"/>
    <w:rsid w:val="008D27F9"/>
    <w:rsid w:val="008D2904"/>
    <w:rsid w:val="008D290D"/>
    <w:rsid w:val="008D2918"/>
    <w:rsid w:val="008D2CBF"/>
    <w:rsid w:val="008D3DBD"/>
    <w:rsid w:val="008D4380"/>
    <w:rsid w:val="008D4CE8"/>
    <w:rsid w:val="008D4E31"/>
    <w:rsid w:val="008D4E40"/>
    <w:rsid w:val="008D526B"/>
    <w:rsid w:val="008D52D5"/>
    <w:rsid w:val="008D578B"/>
    <w:rsid w:val="008D57A8"/>
    <w:rsid w:val="008D5A25"/>
    <w:rsid w:val="008D6169"/>
    <w:rsid w:val="008D621F"/>
    <w:rsid w:val="008D6405"/>
    <w:rsid w:val="008D678B"/>
    <w:rsid w:val="008D695A"/>
    <w:rsid w:val="008D7C37"/>
    <w:rsid w:val="008D7F0D"/>
    <w:rsid w:val="008E004C"/>
    <w:rsid w:val="008E07BB"/>
    <w:rsid w:val="008E09E5"/>
    <w:rsid w:val="008E0EB1"/>
    <w:rsid w:val="008E10D4"/>
    <w:rsid w:val="008E123A"/>
    <w:rsid w:val="008E1311"/>
    <w:rsid w:val="008E16C4"/>
    <w:rsid w:val="008E16E9"/>
    <w:rsid w:val="008E1B21"/>
    <w:rsid w:val="008E1B92"/>
    <w:rsid w:val="008E20D5"/>
    <w:rsid w:val="008E2A93"/>
    <w:rsid w:val="008E2EFF"/>
    <w:rsid w:val="008E32D5"/>
    <w:rsid w:val="008E3416"/>
    <w:rsid w:val="008E401F"/>
    <w:rsid w:val="008E412F"/>
    <w:rsid w:val="008E4626"/>
    <w:rsid w:val="008E49E7"/>
    <w:rsid w:val="008E4FEF"/>
    <w:rsid w:val="008E505E"/>
    <w:rsid w:val="008E55A6"/>
    <w:rsid w:val="008E5746"/>
    <w:rsid w:val="008E5CBD"/>
    <w:rsid w:val="008E61F5"/>
    <w:rsid w:val="008E6BA5"/>
    <w:rsid w:val="008E6FC8"/>
    <w:rsid w:val="008E6FCC"/>
    <w:rsid w:val="008E6FEF"/>
    <w:rsid w:val="008E7CD0"/>
    <w:rsid w:val="008F0EF3"/>
    <w:rsid w:val="008F196D"/>
    <w:rsid w:val="008F1C1E"/>
    <w:rsid w:val="008F2201"/>
    <w:rsid w:val="008F2327"/>
    <w:rsid w:val="008F2370"/>
    <w:rsid w:val="008F2664"/>
    <w:rsid w:val="008F3091"/>
    <w:rsid w:val="008F3098"/>
    <w:rsid w:val="008F343F"/>
    <w:rsid w:val="008F3514"/>
    <w:rsid w:val="008F3941"/>
    <w:rsid w:val="008F4379"/>
    <w:rsid w:val="008F48A5"/>
    <w:rsid w:val="008F4B95"/>
    <w:rsid w:val="008F4C0B"/>
    <w:rsid w:val="008F4F6E"/>
    <w:rsid w:val="008F5FB2"/>
    <w:rsid w:val="008F648C"/>
    <w:rsid w:val="008F68DA"/>
    <w:rsid w:val="008F6A5D"/>
    <w:rsid w:val="008F71ED"/>
    <w:rsid w:val="008F785F"/>
    <w:rsid w:val="009004C8"/>
    <w:rsid w:val="00901433"/>
    <w:rsid w:val="00901869"/>
    <w:rsid w:val="0090203C"/>
    <w:rsid w:val="009020B7"/>
    <w:rsid w:val="009020C0"/>
    <w:rsid w:val="00902360"/>
    <w:rsid w:val="00902CF9"/>
    <w:rsid w:val="00903002"/>
    <w:rsid w:val="00903685"/>
    <w:rsid w:val="009037B5"/>
    <w:rsid w:val="00903910"/>
    <w:rsid w:val="00903A25"/>
    <w:rsid w:val="00903BED"/>
    <w:rsid w:val="00903F2B"/>
    <w:rsid w:val="00904122"/>
    <w:rsid w:val="00904B77"/>
    <w:rsid w:val="00904E07"/>
    <w:rsid w:val="00905182"/>
    <w:rsid w:val="0090520A"/>
    <w:rsid w:val="0090543F"/>
    <w:rsid w:val="009055DD"/>
    <w:rsid w:val="00905BAA"/>
    <w:rsid w:val="009064EC"/>
    <w:rsid w:val="00907703"/>
    <w:rsid w:val="0090780A"/>
    <w:rsid w:val="00910134"/>
    <w:rsid w:val="00910673"/>
    <w:rsid w:val="00910BE7"/>
    <w:rsid w:val="00910BF7"/>
    <w:rsid w:val="00910D20"/>
    <w:rsid w:val="0091112D"/>
    <w:rsid w:val="00911871"/>
    <w:rsid w:val="00911B6C"/>
    <w:rsid w:val="00911EA2"/>
    <w:rsid w:val="00911F80"/>
    <w:rsid w:val="0091212A"/>
    <w:rsid w:val="00912873"/>
    <w:rsid w:val="009135E1"/>
    <w:rsid w:val="00913742"/>
    <w:rsid w:val="009145C1"/>
    <w:rsid w:val="009146D4"/>
    <w:rsid w:val="00914B41"/>
    <w:rsid w:val="00915055"/>
    <w:rsid w:val="0091591D"/>
    <w:rsid w:val="00915CE8"/>
    <w:rsid w:val="00915D54"/>
    <w:rsid w:val="00915E76"/>
    <w:rsid w:val="00915EDA"/>
    <w:rsid w:val="0091638F"/>
    <w:rsid w:val="00916AE8"/>
    <w:rsid w:val="00916B5F"/>
    <w:rsid w:val="00916FB3"/>
    <w:rsid w:val="00917069"/>
    <w:rsid w:val="009175EA"/>
    <w:rsid w:val="009177CD"/>
    <w:rsid w:val="00917D14"/>
    <w:rsid w:val="00917D27"/>
    <w:rsid w:val="00917F26"/>
    <w:rsid w:val="009200D6"/>
    <w:rsid w:val="0092013D"/>
    <w:rsid w:val="0092035C"/>
    <w:rsid w:val="00920415"/>
    <w:rsid w:val="00920872"/>
    <w:rsid w:val="009208BC"/>
    <w:rsid w:val="00920969"/>
    <w:rsid w:val="00920C10"/>
    <w:rsid w:val="00920E8D"/>
    <w:rsid w:val="00920EF6"/>
    <w:rsid w:val="00921A2D"/>
    <w:rsid w:val="00921F4A"/>
    <w:rsid w:val="00922220"/>
    <w:rsid w:val="00922302"/>
    <w:rsid w:val="009228E7"/>
    <w:rsid w:val="00922AC5"/>
    <w:rsid w:val="0092327A"/>
    <w:rsid w:val="00923A9A"/>
    <w:rsid w:val="00923CBB"/>
    <w:rsid w:val="0092400A"/>
    <w:rsid w:val="009244A8"/>
    <w:rsid w:val="00924974"/>
    <w:rsid w:val="00924ABD"/>
    <w:rsid w:val="00924AFB"/>
    <w:rsid w:val="00925105"/>
    <w:rsid w:val="0092514E"/>
    <w:rsid w:val="00925B77"/>
    <w:rsid w:val="00925D14"/>
    <w:rsid w:val="00925F7B"/>
    <w:rsid w:val="0092634D"/>
    <w:rsid w:val="0092663D"/>
    <w:rsid w:val="00926BAB"/>
    <w:rsid w:val="00926D8B"/>
    <w:rsid w:val="00926EC2"/>
    <w:rsid w:val="00926F83"/>
    <w:rsid w:val="00927B80"/>
    <w:rsid w:val="00927CA3"/>
    <w:rsid w:val="0093019D"/>
    <w:rsid w:val="009301F8"/>
    <w:rsid w:val="00930272"/>
    <w:rsid w:val="009306B9"/>
    <w:rsid w:val="00930999"/>
    <w:rsid w:val="00930B9A"/>
    <w:rsid w:val="00930F61"/>
    <w:rsid w:val="009311D0"/>
    <w:rsid w:val="009317A0"/>
    <w:rsid w:val="0093191B"/>
    <w:rsid w:val="00931DDD"/>
    <w:rsid w:val="00931DFB"/>
    <w:rsid w:val="00931E40"/>
    <w:rsid w:val="0093271B"/>
    <w:rsid w:val="009327D2"/>
    <w:rsid w:val="009328E4"/>
    <w:rsid w:val="00932E1A"/>
    <w:rsid w:val="00933276"/>
    <w:rsid w:val="00933648"/>
    <w:rsid w:val="009337F1"/>
    <w:rsid w:val="00933B57"/>
    <w:rsid w:val="0093426F"/>
    <w:rsid w:val="00934272"/>
    <w:rsid w:val="009349E7"/>
    <w:rsid w:val="00934ADC"/>
    <w:rsid w:val="0093606A"/>
    <w:rsid w:val="009364F8"/>
    <w:rsid w:val="009368A2"/>
    <w:rsid w:val="00936B44"/>
    <w:rsid w:val="009372D2"/>
    <w:rsid w:val="00937377"/>
    <w:rsid w:val="0093765F"/>
    <w:rsid w:val="00937981"/>
    <w:rsid w:val="00937A6B"/>
    <w:rsid w:val="00937F95"/>
    <w:rsid w:val="0094125F"/>
    <w:rsid w:val="00941362"/>
    <w:rsid w:val="00941E60"/>
    <w:rsid w:val="009423FE"/>
    <w:rsid w:val="00942C7E"/>
    <w:rsid w:val="00942EAF"/>
    <w:rsid w:val="00942EBB"/>
    <w:rsid w:val="0094324C"/>
    <w:rsid w:val="009433D5"/>
    <w:rsid w:val="00943500"/>
    <w:rsid w:val="009435F8"/>
    <w:rsid w:val="00943FED"/>
    <w:rsid w:val="009443C3"/>
    <w:rsid w:val="0094453D"/>
    <w:rsid w:val="00944B95"/>
    <w:rsid w:val="009452F1"/>
    <w:rsid w:val="009453EE"/>
    <w:rsid w:val="009456AA"/>
    <w:rsid w:val="00945C08"/>
    <w:rsid w:val="00945D3C"/>
    <w:rsid w:val="0094697B"/>
    <w:rsid w:val="00946F61"/>
    <w:rsid w:val="009472DC"/>
    <w:rsid w:val="009474A3"/>
    <w:rsid w:val="00947AC6"/>
    <w:rsid w:val="00947C7B"/>
    <w:rsid w:val="00947EE6"/>
    <w:rsid w:val="00950111"/>
    <w:rsid w:val="009504EC"/>
    <w:rsid w:val="00950BBA"/>
    <w:rsid w:val="00950D9D"/>
    <w:rsid w:val="00951342"/>
    <w:rsid w:val="00952358"/>
    <w:rsid w:val="0095278A"/>
    <w:rsid w:val="009530E1"/>
    <w:rsid w:val="0095351B"/>
    <w:rsid w:val="009541C8"/>
    <w:rsid w:val="00954370"/>
    <w:rsid w:val="009544CD"/>
    <w:rsid w:val="00954FAB"/>
    <w:rsid w:val="009553CB"/>
    <w:rsid w:val="00955580"/>
    <w:rsid w:val="009561DC"/>
    <w:rsid w:val="0095630B"/>
    <w:rsid w:val="00956586"/>
    <w:rsid w:val="009568A6"/>
    <w:rsid w:val="00956981"/>
    <w:rsid w:val="00956A7F"/>
    <w:rsid w:val="0095703C"/>
    <w:rsid w:val="009570F9"/>
    <w:rsid w:val="00957133"/>
    <w:rsid w:val="00957584"/>
    <w:rsid w:val="009579A0"/>
    <w:rsid w:val="00960084"/>
    <w:rsid w:val="009604DA"/>
    <w:rsid w:val="009607E7"/>
    <w:rsid w:val="0096087C"/>
    <w:rsid w:val="00960AB0"/>
    <w:rsid w:val="00960F84"/>
    <w:rsid w:val="0096189D"/>
    <w:rsid w:val="00961DD2"/>
    <w:rsid w:val="00961F38"/>
    <w:rsid w:val="009624D9"/>
    <w:rsid w:val="0096260C"/>
    <w:rsid w:val="0096271E"/>
    <w:rsid w:val="00962855"/>
    <w:rsid w:val="00962F61"/>
    <w:rsid w:val="009633EF"/>
    <w:rsid w:val="00963FB8"/>
    <w:rsid w:val="0096401C"/>
    <w:rsid w:val="00964378"/>
    <w:rsid w:val="00964446"/>
    <w:rsid w:val="0096477B"/>
    <w:rsid w:val="00964B83"/>
    <w:rsid w:val="00964D8F"/>
    <w:rsid w:val="00964FB5"/>
    <w:rsid w:val="0096541B"/>
    <w:rsid w:val="00965431"/>
    <w:rsid w:val="00965BBA"/>
    <w:rsid w:val="0096625B"/>
    <w:rsid w:val="00966764"/>
    <w:rsid w:val="00966C71"/>
    <w:rsid w:val="00966C85"/>
    <w:rsid w:val="00966ECC"/>
    <w:rsid w:val="0096775C"/>
    <w:rsid w:val="00967ABD"/>
    <w:rsid w:val="009702F8"/>
    <w:rsid w:val="009704CE"/>
    <w:rsid w:val="00970711"/>
    <w:rsid w:val="00971145"/>
    <w:rsid w:val="009715AF"/>
    <w:rsid w:val="00971B31"/>
    <w:rsid w:val="00971BFC"/>
    <w:rsid w:val="00971EC8"/>
    <w:rsid w:val="009720F6"/>
    <w:rsid w:val="00972662"/>
    <w:rsid w:val="009726C4"/>
    <w:rsid w:val="0097325F"/>
    <w:rsid w:val="00973424"/>
    <w:rsid w:val="00973A89"/>
    <w:rsid w:val="00974120"/>
    <w:rsid w:val="00974405"/>
    <w:rsid w:val="00974D1E"/>
    <w:rsid w:val="00974F5A"/>
    <w:rsid w:val="0097528A"/>
    <w:rsid w:val="009759BC"/>
    <w:rsid w:val="00975B12"/>
    <w:rsid w:val="009772CB"/>
    <w:rsid w:val="00977C9A"/>
    <w:rsid w:val="00977CEF"/>
    <w:rsid w:val="00980180"/>
    <w:rsid w:val="009809D7"/>
    <w:rsid w:val="00980CD7"/>
    <w:rsid w:val="00981C7C"/>
    <w:rsid w:val="00981FF0"/>
    <w:rsid w:val="00982169"/>
    <w:rsid w:val="0098281A"/>
    <w:rsid w:val="00983401"/>
    <w:rsid w:val="0098360C"/>
    <w:rsid w:val="009837E5"/>
    <w:rsid w:val="0098380B"/>
    <w:rsid w:val="00983B69"/>
    <w:rsid w:val="00983DA5"/>
    <w:rsid w:val="00984178"/>
    <w:rsid w:val="0098419B"/>
    <w:rsid w:val="00984487"/>
    <w:rsid w:val="00984626"/>
    <w:rsid w:val="00984A16"/>
    <w:rsid w:val="00984A97"/>
    <w:rsid w:val="009851D8"/>
    <w:rsid w:val="0098522F"/>
    <w:rsid w:val="009856A8"/>
    <w:rsid w:val="009859B6"/>
    <w:rsid w:val="00985A7F"/>
    <w:rsid w:val="009862C5"/>
    <w:rsid w:val="0098644A"/>
    <w:rsid w:val="00986BDD"/>
    <w:rsid w:val="00987632"/>
    <w:rsid w:val="00987AD4"/>
    <w:rsid w:val="00990228"/>
    <w:rsid w:val="00990657"/>
    <w:rsid w:val="00992D0B"/>
    <w:rsid w:val="00992ED0"/>
    <w:rsid w:val="009931C7"/>
    <w:rsid w:val="009933B3"/>
    <w:rsid w:val="00993D5A"/>
    <w:rsid w:val="009945FC"/>
    <w:rsid w:val="0099495E"/>
    <w:rsid w:val="0099511A"/>
    <w:rsid w:val="00995120"/>
    <w:rsid w:val="009957E7"/>
    <w:rsid w:val="00995A00"/>
    <w:rsid w:val="00996035"/>
    <w:rsid w:val="009964ED"/>
    <w:rsid w:val="0099686C"/>
    <w:rsid w:val="00996B75"/>
    <w:rsid w:val="00997913"/>
    <w:rsid w:val="00997C27"/>
    <w:rsid w:val="00997C65"/>
    <w:rsid w:val="009A06BE"/>
    <w:rsid w:val="009A06C8"/>
    <w:rsid w:val="009A12DD"/>
    <w:rsid w:val="009A15B2"/>
    <w:rsid w:val="009A18A5"/>
    <w:rsid w:val="009A1C77"/>
    <w:rsid w:val="009A1E47"/>
    <w:rsid w:val="009A1E6A"/>
    <w:rsid w:val="009A1EA7"/>
    <w:rsid w:val="009A21F7"/>
    <w:rsid w:val="009A24B7"/>
    <w:rsid w:val="009A2B4D"/>
    <w:rsid w:val="009A2B77"/>
    <w:rsid w:val="009A2B7A"/>
    <w:rsid w:val="009A38A8"/>
    <w:rsid w:val="009A3911"/>
    <w:rsid w:val="009A3914"/>
    <w:rsid w:val="009A4265"/>
    <w:rsid w:val="009A4320"/>
    <w:rsid w:val="009A444B"/>
    <w:rsid w:val="009A45C8"/>
    <w:rsid w:val="009A4FA9"/>
    <w:rsid w:val="009A51D6"/>
    <w:rsid w:val="009A51E9"/>
    <w:rsid w:val="009A56B1"/>
    <w:rsid w:val="009A5BD5"/>
    <w:rsid w:val="009A5C50"/>
    <w:rsid w:val="009A6179"/>
    <w:rsid w:val="009A6725"/>
    <w:rsid w:val="009A70B4"/>
    <w:rsid w:val="009A7A99"/>
    <w:rsid w:val="009B0419"/>
    <w:rsid w:val="009B059A"/>
    <w:rsid w:val="009B05B0"/>
    <w:rsid w:val="009B09CA"/>
    <w:rsid w:val="009B0E4E"/>
    <w:rsid w:val="009B1BBB"/>
    <w:rsid w:val="009B2173"/>
    <w:rsid w:val="009B24A5"/>
    <w:rsid w:val="009B2A40"/>
    <w:rsid w:val="009B2FE1"/>
    <w:rsid w:val="009B3311"/>
    <w:rsid w:val="009B4574"/>
    <w:rsid w:val="009B47AC"/>
    <w:rsid w:val="009B48F1"/>
    <w:rsid w:val="009B49AA"/>
    <w:rsid w:val="009B5C91"/>
    <w:rsid w:val="009B5E8D"/>
    <w:rsid w:val="009B6010"/>
    <w:rsid w:val="009B6276"/>
    <w:rsid w:val="009B6781"/>
    <w:rsid w:val="009B6826"/>
    <w:rsid w:val="009B6CCD"/>
    <w:rsid w:val="009B72E7"/>
    <w:rsid w:val="009B741A"/>
    <w:rsid w:val="009C027A"/>
    <w:rsid w:val="009C074C"/>
    <w:rsid w:val="009C0948"/>
    <w:rsid w:val="009C09C2"/>
    <w:rsid w:val="009C0BFB"/>
    <w:rsid w:val="009C1292"/>
    <w:rsid w:val="009C1982"/>
    <w:rsid w:val="009C23A6"/>
    <w:rsid w:val="009C2769"/>
    <w:rsid w:val="009C2B0C"/>
    <w:rsid w:val="009C2C17"/>
    <w:rsid w:val="009C2C4F"/>
    <w:rsid w:val="009C2D87"/>
    <w:rsid w:val="009C3585"/>
    <w:rsid w:val="009C379E"/>
    <w:rsid w:val="009C43E6"/>
    <w:rsid w:val="009C4519"/>
    <w:rsid w:val="009C4660"/>
    <w:rsid w:val="009C479F"/>
    <w:rsid w:val="009C4F56"/>
    <w:rsid w:val="009C5138"/>
    <w:rsid w:val="009C57FE"/>
    <w:rsid w:val="009C5CC4"/>
    <w:rsid w:val="009C5F48"/>
    <w:rsid w:val="009C636A"/>
    <w:rsid w:val="009C65B3"/>
    <w:rsid w:val="009C676E"/>
    <w:rsid w:val="009C6838"/>
    <w:rsid w:val="009C6E9D"/>
    <w:rsid w:val="009C706D"/>
    <w:rsid w:val="009C75C7"/>
    <w:rsid w:val="009C78DD"/>
    <w:rsid w:val="009D0E61"/>
    <w:rsid w:val="009D12D3"/>
    <w:rsid w:val="009D2165"/>
    <w:rsid w:val="009D31F1"/>
    <w:rsid w:val="009D337A"/>
    <w:rsid w:val="009D39F9"/>
    <w:rsid w:val="009D4070"/>
    <w:rsid w:val="009D495C"/>
    <w:rsid w:val="009D5B66"/>
    <w:rsid w:val="009D60AA"/>
    <w:rsid w:val="009D7784"/>
    <w:rsid w:val="009D79CA"/>
    <w:rsid w:val="009D7A4F"/>
    <w:rsid w:val="009D7D7D"/>
    <w:rsid w:val="009E05F0"/>
    <w:rsid w:val="009E087A"/>
    <w:rsid w:val="009E0D5B"/>
    <w:rsid w:val="009E0DA8"/>
    <w:rsid w:val="009E0F1F"/>
    <w:rsid w:val="009E0F93"/>
    <w:rsid w:val="009E167D"/>
    <w:rsid w:val="009E1E57"/>
    <w:rsid w:val="009E21AA"/>
    <w:rsid w:val="009E2A0C"/>
    <w:rsid w:val="009E2EFE"/>
    <w:rsid w:val="009E3037"/>
    <w:rsid w:val="009E34B0"/>
    <w:rsid w:val="009E34BC"/>
    <w:rsid w:val="009E3B32"/>
    <w:rsid w:val="009E4198"/>
    <w:rsid w:val="009E45AB"/>
    <w:rsid w:val="009E461F"/>
    <w:rsid w:val="009E4B4A"/>
    <w:rsid w:val="009E4E4F"/>
    <w:rsid w:val="009E56D9"/>
    <w:rsid w:val="009E5D82"/>
    <w:rsid w:val="009E5DB5"/>
    <w:rsid w:val="009E5FB0"/>
    <w:rsid w:val="009E60B9"/>
    <w:rsid w:val="009E6217"/>
    <w:rsid w:val="009E6466"/>
    <w:rsid w:val="009E6D5A"/>
    <w:rsid w:val="009E72E2"/>
    <w:rsid w:val="009E738A"/>
    <w:rsid w:val="009E7D8D"/>
    <w:rsid w:val="009F05AF"/>
    <w:rsid w:val="009F05D7"/>
    <w:rsid w:val="009F1500"/>
    <w:rsid w:val="009F18C8"/>
    <w:rsid w:val="009F1A9A"/>
    <w:rsid w:val="009F1EF2"/>
    <w:rsid w:val="009F20E7"/>
    <w:rsid w:val="009F20F0"/>
    <w:rsid w:val="009F21C3"/>
    <w:rsid w:val="009F2FA8"/>
    <w:rsid w:val="009F341A"/>
    <w:rsid w:val="009F39A9"/>
    <w:rsid w:val="009F39B6"/>
    <w:rsid w:val="009F3F3B"/>
    <w:rsid w:val="009F42C1"/>
    <w:rsid w:val="009F4689"/>
    <w:rsid w:val="009F4C16"/>
    <w:rsid w:val="009F4CC7"/>
    <w:rsid w:val="009F4EB4"/>
    <w:rsid w:val="009F53F4"/>
    <w:rsid w:val="009F53FE"/>
    <w:rsid w:val="009F541D"/>
    <w:rsid w:val="009F559D"/>
    <w:rsid w:val="009F56A1"/>
    <w:rsid w:val="009F6004"/>
    <w:rsid w:val="009F602C"/>
    <w:rsid w:val="009F6117"/>
    <w:rsid w:val="009F6155"/>
    <w:rsid w:val="009F618B"/>
    <w:rsid w:val="009F6F9D"/>
    <w:rsid w:val="009F71FA"/>
    <w:rsid w:val="009F7FCE"/>
    <w:rsid w:val="00A00031"/>
    <w:rsid w:val="00A00055"/>
    <w:rsid w:val="00A00BF6"/>
    <w:rsid w:val="00A00CFA"/>
    <w:rsid w:val="00A0172D"/>
    <w:rsid w:val="00A01B4D"/>
    <w:rsid w:val="00A02795"/>
    <w:rsid w:val="00A030ED"/>
    <w:rsid w:val="00A034A2"/>
    <w:rsid w:val="00A03A8B"/>
    <w:rsid w:val="00A04E6A"/>
    <w:rsid w:val="00A054B7"/>
    <w:rsid w:val="00A063AC"/>
    <w:rsid w:val="00A063B2"/>
    <w:rsid w:val="00A06B1D"/>
    <w:rsid w:val="00A06BDC"/>
    <w:rsid w:val="00A06E37"/>
    <w:rsid w:val="00A06F81"/>
    <w:rsid w:val="00A0759D"/>
    <w:rsid w:val="00A07A2F"/>
    <w:rsid w:val="00A07E03"/>
    <w:rsid w:val="00A1034C"/>
    <w:rsid w:val="00A106B7"/>
    <w:rsid w:val="00A1082A"/>
    <w:rsid w:val="00A11648"/>
    <w:rsid w:val="00A1180A"/>
    <w:rsid w:val="00A118AF"/>
    <w:rsid w:val="00A11BEB"/>
    <w:rsid w:val="00A11D02"/>
    <w:rsid w:val="00A11DE8"/>
    <w:rsid w:val="00A11E26"/>
    <w:rsid w:val="00A125F8"/>
    <w:rsid w:val="00A12712"/>
    <w:rsid w:val="00A128D5"/>
    <w:rsid w:val="00A1344D"/>
    <w:rsid w:val="00A13505"/>
    <w:rsid w:val="00A138EC"/>
    <w:rsid w:val="00A1400D"/>
    <w:rsid w:val="00A1410D"/>
    <w:rsid w:val="00A151F9"/>
    <w:rsid w:val="00A152AB"/>
    <w:rsid w:val="00A155BA"/>
    <w:rsid w:val="00A16495"/>
    <w:rsid w:val="00A16F76"/>
    <w:rsid w:val="00A1781D"/>
    <w:rsid w:val="00A17BD7"/>
    <w:rsid w:val="00A20107"/>
    <w:rsid w:val="00A2027D"/>
    <w:rsid w:val="00A20927"/>
    <w:rsid w:val="00A20FA8"/>
    <w:rsid w:val="00A21C66"/>
    <w:rsid w:val="00A22F7D"/>
    <w:rsid w:val="00A22F9C"/>
    <w:rsid w:val="00A233BB"/>
    <w:rsid w:val="00A23F14"/>
    <w:rsid w:val="00A250D9"/>
    <w:rsid w:val="00A258DB"/>
    <w:rsid w:val="00A25D68"/>
    <w:rsid w:val="00A26116"/>
    <w:rsid w:val="00A261E7"/>
    <w:rsid w:val="00A263B2"/>
    <w:rsid w:val="00A264CF"/>
    <w:rsid w:val="00A278DE"/>
    <w:rsid w:val="00A27A9D"/>
    <w:rsid w:val="00A27D8B"/>
    <w:rsid w:val="00A27E2C"/>
    <w:rsid w:val="00A27ECA"/>
    <w:rsid w:val="00A3006B"/>
    <w:rsid w:val="00A30145"/>
    <w:rsid w:val="00A30BB1"/>
    <w:rsid w:val="00A31539"/>
    <w:rsid w:val="00A319F0"/>
    <w:rsid w:val="00A31B31"/>
    <w:rsid w:val="00A32562"/>
    <w:rsid w:val="00A326EF"/>
    <w:rsid w:val="00A32889"/>
    <w:rsid w:val="00A32976"/>
    <w:rsid w:val="00A329B3"/>
    <w:rsid w:val="00A32A50"/>
    <w:rsid w:val="00A32B15"/>
    <w:rsid w:val="00A32FF6"/>
    <w:rsid w:val="00A33866"/>
    <w:rsid w:val="00A3386A"/>
    <w:rsid w:val="00A33A6C"/>
    <w:rsid w:val="00A33DAC"/>
    <w:rsid w:val="00A33E5D"/>
    <w:rsid w:val="00A34FE9"/>
    <w:rsid w:val="00A3586F"/>
    <w:rsid w:val="00A358B6"/>
    <w:rsid w:val="00A35BB9"/>
    <w:rsid w:val="00A35ED4"/>
    <w:rsid w:val="00A360E5"/>
    <w:rsid w:val="00A367BB"/>
    <w:rsid w:val="00A36B91"/>
    <w:rsid w:val="00A372F7"/>
    <w:rsid w:val="00A3797A"/>
    <w:rsid w:val="00A379CD"/>
    <w:rsid w:val="00A37ECB"/>
    <w:rsid w:val="00A40025"/>
    <w:rsid w:val="00A40754"/>
    <w:rsid w:val="00A40F14"/>
    <w:rsid w:val="00A41364"/>
    <w:rsid w:val="00A41666"/>
    <w:rsid w:val="00A41C54"/>
    <w:rsid w:val="00A41FD7"/>
    <w:rsid w:val="00A423C4"/>
    <w:rsid w:val="00A42956"/>
    <w:rsid w:val="00A4300B"/>
    <w:rsid w:val="00A431E8"/>
    <w:rsid w:val="00A431EC"/>
    <w:rsid w:val="00A43297"/>
    <w:rsid w:val="00A4338C"/>
    <w:rsid w:val="00A43A02"/>
    <w:rsid w:val="00A4404F"/>
    <w:rsid w:val="00A44D8E"/>
    <w:rsid w:val="00A44DD7"/>
    <w:rsid w:val="00A451D4"/>
    <w:rsid w:val="00A452AD"/>
    <w:rsid w:val="00A454D9"/>
    <w:rsid w:val="00A455A1"/>
    <w:rsid w:val="00A4578E"/>
    <w:rsid w:val="00A45E41"/>
    <w:rsid w:val="00A45F1A"/>
    <w:rsid w:val="00A45F42"/>
    <w:rsid w:val="00A469A4"/>
    <w:rsid w:val="00A46CF2"/>
    <w:rsid w:val="00A477CE"/>
    <w:rsid w:val="00A47C45"/>
    <w:rsid w:val="00A50A6C"/>
    <w:rsid w:val="00A51D1C"/>
    <w:rsid w:val="00A520C9"/>
    <w:rsid w:val="00A52680"/>
    <w:rsid w:val="00A52EEC"/>
    <w:rsid w:val="00A5306B"/>
    <w:rsid w:val="00A53454"/>
    <w:rsid w:val="00A534A0"/>
    <w:rsid w:val="00A53574"/>
    <w:rsid w:val="00A536F2"/>
    <w:rsid w:val="00A53C48"/>
    <w:rsid w:val="00A542A5"/>
    <w:rsid w:val="00A54431"/>
    <w:rsid w:val="00A54985"/>
    <w:rsid w:val="00A549E5"/>
    <w:rsid w:val="00A54BFC"/>
    <w:rsid w:val="00A54E85"/>
    <w:rsid w:val="00A565EB"/>
    <w:rsid w:val="00A56EFF"/>
    <w:rsid w:val="00A57698"/>
    <w:rsid w:val="00A578C9"/>
    <w:rsid w:val="00A6051F"/>
    <w:rsid w:val="00A607F2"/>
    <w:rsid w:val="00A60863"/>
    <w:rsid w:val="00A60938"/>
    <w:rsid w:val="00A60B6C"/>
    <w:rsid w:val="00A60C91"/>
    <w:rsid w:val="00A610AC"/>
    <w:rsid w:val="00A6190B"/>
    <w:rsid w:val="00A61A42"/>
    <w:rsid w:val="00A61AB3"/>
    <w:rsid w:val="00A629CC"/>
    <w:rsid w:val="00A63124"/>
    <w:rsid w:val="00A6312E"/>
    <w:rsid w:val="00A637F4"/>
    <w:rsid w:val="00A640A4"/>
    <w:rsid w:val="00A6485A"/>
    <w:rsid w:val="00A648F8"/>
    <w:rsid w:val="00A64F01"/>
    <w:rsid w:val="00A65043"/>
    <w:rsid w:val="00A6622F"/>
    <w:rsid w:val="00A6658D"/>
    <w:rsid w:val="00A666AC"/>
    <w:rsid w:val="00A66A83"/>
    <w:rsid w:val="00A66C54"/>
    <w:rsid w:val="00A66C6A"/>
    <w:rsid w:val="00A66FCC"/>
    <w:rsid w:val="00A6764D"/>
    <w:rsid w:val="00A67AA4"/>
    <w:rsid w:val="00A703C8"/>
    <w:rsid w:val="00A703FA"/>
    <w:rsid w:val="00A70717"/>
    <w:rsid w:val="00A70872"/>
    <w:rsid w:val="00A70BDB"/>
    <w:rsid w:val="00A71428"/>
    <w:rsid w:val="00A73059"/>
    <w:rsid w:val="00A730D6"/>
    <w:rsid w:val="00A7333A"/>
    <w:rsid w:val="00A73356"/>
    <w:rsid w:val="00A7398A"/>
    <w:rsid w:val="00A73C9A"/>
    <w:rsid w:val="00A73ED6"/>
    <w:rsid w:val="00A741BF"/>
    <w:rsid w:val="00A7423C"/>
    <w:rsid w:val="00A74739"/>
    <w:rsid w:val="00A7532A"/>
    <w:rsid w:val="00A75C76"/>
    <w:rsid w:val="00A75DF3"/>
    <w:rsid w:val="00A7601C"/>
    <w:rsid w:val="00A760E8"/>
    <w:rsid w:val="00A76E05"/>
    <w:rsid w:val="00A76EC8"/>
    <w:rsid w:val="00A772DE"/>
    <w:rsid w:val="00A7730E"/>
    <w:rsid w:val="00A7735F"/>
    <w:rsid w:val="00A7798D"/>
    <w:rsid w:val="00A8015B"/>
    <w:rsid w:val="00A80288"/>
    <w:rsid w:val="00A80625"/>
    <w:rsid w:val="00A80687"/>
    <w:rsid w:val="00A8068C"/>
    <w:rsid w:val="00A80CCF"/>
    <w:rsid w:val="00A80F52"/>
    <w:rsid w:val="00A80FE3"/>
    <w:rsid w:val="00A811DA"/>
    <w:rsid w:val="00A81DA0"/>
    <w:rsid w:val="00A8224E"/>
    <w:rsid w:val="00A8284C"/>
    <w:rsid w:val="00A82C32"/>
    <w:rsid w:val="00A82D68"/>
    <w:rsid w:val="00A83269"/>
    <w:rsid w:val="00A83575"/>
    <w:rsid w:val="00A83A04"/>
    <w:rsid w:val="00A83F41"/>
    <w:rsid w:val="00A83FAB"/>
    <w:rsid w:val="00A8423F"/>
    <w:rsid w:val="00A8426B"/>
    <w:rsid w:val="00A8441D"/>
    <w:rsid w:val="00A8445E"/>
    <w:rsid w:val="00A84512"/>
    <w:rsid w:val="00A8497C"/>
    <w:rsid w:val="00A84BB7"/>
    <w:rsid w:val="00A84F62"/>
    <w:rsid w:val="00A8523E"/>
    <w:rsid w:val="00A8568E"/>
    <w:rsid w:val="00A859A1"/>
    <w:rsid w:val="00A85B5C"/>
    <w:rsid w:val="00A85EF9"/>
    <w:rsid w:val="00A85FAE"/>
    <w:rsid w:val="00A8633A"/>
    <w:rsid w:val="00A86734"/>
    <w:rsid w:val="00A86B0E"/>
    <w:rsid w:val="00A86F24"/>
    <w:rsid w:val="00A87036"/>
    <w:rsid w:val="00A872E2"/>
    <w:rsid w:val="00A87370"/>
    <w:rsid w:val="00A900F4"/>
    <w:rsid w:val="00A90182"/>
    <w:rsid w:val="00A901B1"/>
    <w:rsid w:val="00A90242"/>
    <w:rsid w:val="00A90942"/>
    <w:rsid w:val="00A90B07"/>
    <w:rsid w:val="00A90B25"/>
    <w:rsid w:val="00A90D33"/>
    <w:rsid w:val="00A90FDD"/>
    <w:rsid w:val="00A91360"/>
    <w:rsid w:val="00A92696"/>
    <w:rsid w:val="00A927C3"/>
    <w:rsid w:val="00A92D0E"/>
    <w:rsid w:val="00A92EEA"/>
    <w:rsid w:val="00A9330A"/>
    <w:rsid w:val="00A93AAD"/>
    <w:rsid w:val="00A94427"/>
    <w:rsid w:val="00A94A6D"/>
    <w:rsid w:val="00A94B35"/>
    <w:rsid w:val="00A94D52"/>
    <w:rsid w:val="00A94DBB"/>
    <w:rsid w:val="00A94E85"/>
    <w:rsid w:val="00A94F6E"/>
    <w:rsid w:val="00A954CB"/>
    <w:rsid w:val="00A95C17"/>
    <w:rsid w:val="00A96A54"/>
    <w:rsid w:val="00A9756A"/>
    <w:rsid w:val="00A975A8"/>
    <w:rsid w:val="00A97D36"/>
    <w:rsid w:val="00AA0860"/>
    <w:rsid w:val="00AA0C4C"/>
    <w:rsid w:val="00AA0DFA"/>
    <w:rsid w:val="00AA182C"/>
    <w:rsid w:val="00AA193C"/>
    <w:rsid w:val="00AA200A"/>
    <w:rsid w:val="00AA226C"/>
    <w:rsid w:val="00AA27EA"/>
    <w:rsid w:val="00AA2F92"/>
    <w:rsid w:val="00AA3046"/>
    <w:rsid w:val="00AA3680"/>
    <w:rsid w:val="00AA3A8B"/>
    <w:rsid w:val="00AA3BCD"/>
    <w:rsid w:val="00AA3CFD"/>
    <w:rsid w:val="00AA3EEC"/>
    <w:rsid w:val="00AA41A0"/>
    <w:rsid w:val="00AA4322"/>
    <w:rsid w:val="00AA44AD"/>
    <w:rsid w:val="00AA44DD"/>
    <w:rsid w:val="00AA4606"/>
    <w:rsid w:val="00AA4FB7"/>
    <w:rsid w:val="00AA549E"/>
    <w:rsid w:val="00AA56EE"/>
    <w:rsid w:val="00AA5B4C"/>
    <w:rsid w:val="00AA5B66"/>
    <w:rsid w:val="00AA5C95"/>
    <w:rsid w:val="00AA6151"/>
    <w:rsid w:val="00AA6206"/>
    <w:rsid w:val="00AA653E"/>
    <w:rsid w:val="00AA6C47"/>
    <w:rsid w:val="00AA726C"/>
    <w:rsid w:val="00AA790C"/>
    <w:rsid w:val="00AA7923"/>
    <w:rsid w:val="00AA7CD8"/>
    <w:rsid w:val="00AB0E2C"/>
    <w:rsid w:val="00AB179C"/>
    <w:rsid w:val="00AB20CD"/>
    <w:rsid w:val="00AB2A73"/>
    <w:rsid w:val="00AB2BE1"/>
    <w:rsid w:val="00AB33D9"/>
    <w:rsid w:val="00AB3430"/>
    <w:rsid w:val="00AB3856"/>
    <w:rsid w:val="00AB3AD5"/>
    <w:rsid w:val="00AB3BFB"/>
    <w:rsid w:val="00AB46B3"/>
    <w:rsid w:val="00AB4B8E"/>
    <w:rsid w:val="00AB5384"/>
    <w:rsid w:val="00AB5461"/>
    <w:rsid w:val="00AB5783"/>
    <w:rsid w:val="00AB641A"/>
    <w:rsid w:val="00AB6B88"/>
    <w:rsid w:val="00AB6BEC"/>
    <w:rsid w:val="00AB70C0"/>
    <w:rsid w:val="00AC016D"/>
    <w:rsid w:val="00AC0689"/>
    <w:rsid w:val="00AC09EF"/>
    <w:rsid w:val="00AC0E8E"/>
    <w:rsid w:val="00AC128E"/>
    <w:rsid w:val="00AC1538"/>
    <w:rsid w:val="00AC179D"/>
    <w:rsid w:val="00AC18D7"/>
    <w:rsid w:val="00AC2310"/>
    <w:rsid w:val="00AC23B8"/>
    <w:rsid w:val="00AC2730"/>
    <w:rsid w:val="00AC30B7"/>
    <w:rsid w:val="00AC346D"/>
    <w:rsid w:val="00AC37C3"/>
    <w:rsid w:val="00AC3B20"/>
    <w:rsid w:val="00AC3D33"/>
    <w:rsid w:val="00AC40E3"/>
    <w:rsid w:val="00AC4D63"/>
    <w:rsid w:val="00AC4FF3"/>
    <w:rsid w:val="00AC56B0"/>
    <w:rsid w:val="00AC58B0"/>
    <w:rsid w:val="00AC695C"/>
    <w:rsid w:val="00AC6DFF"/>
    <w:rsid w:val="00AC6F27"/>
    <w:rsid w:val="00AC6FBB"/>
    <w:rsid w:val="00AC706D"/>
    <w:rsid w:val="00AC797F"/>
    <w:rsid w:val="00AD0924"/>
    <w:rsid w:val="00AD0992"/>
    <w:rsid w:val="00AD0A1C"/>
    <w:rsid w:val="00AD0B87"/>
    <w:rsid w:val="00AD0E4A"/>
    <w:rsid w:val="00AD1173"/>
    <w:rsid w:val="00AD173D"/>
    <w:rsid w:val="00AD1F0D"/>
    <w:rsid w:val="00AD1F4F"/>
    <w:rsid w:val="00AD2432"/>
    <w:rsid w:val="00AD2453"/>
    <w:rsid w:val="00AD2899"/>
    <w:rsid w:val="00AD2F60"/>
    <w:rsid w:val="00AD30BB"/>
    <w:rsid w:val="00AD3A30"/>
    <w:rsid w:val="00AD3B0A"/>
    <w:rsid w:val="00AD3B5E"/>
    <w:rsid w:val="00AD3E1E"/>
    <w:rsid w:val="00AD46AC"/>
    <w:rsid w:val="00AD49A7"/>
    <w:rsid w:val="00AD4B97"/>
    <w:rsid w:val="00AD4C64"/>
    <w:rsid w:val="00AD510D"/>
    <w:rsid w:val="00AD515A"/>
    <w:rsid w:val="00AD536E"/>
    <w:rsid w:val="00AD5D7A"/>
    <w:rsid w:val="00AD6B08"/>
    <w:rsid w:val="00AD6D49"/>
    <w:rsid w:val="00AD6F86"/>
    <w:rsid w:val="00AD708F"/>
    <w:rsid w:val="00AD72F2"/>
    <w:rsid w:val="00AD7959"/>
    <w:rsid w:val="00AD7C10"/>
    <w:rsid w:val="00AD7C49"/>
    <w:rsid w:val="00AD7ED4"/>
    <w:rsid w:val="00AE073E"/>
    <w:rsid w:val="00AE0929"/>
    <w:rsid w:val="00AE1672"/>
    <w:rsid w:val="00AE1AF0"/>
    <w:rsid w:val="00AE2572"/>
    <w:rsid w:val="00AE2BD6"/>
    <w:rsid w:val="00AE371C"/>
    <w:rsid w:val="00AE43EC"/>
    <w:rsid w:val="00AE51CD"/>
    <w:rsid w:val="00AE530B"/>
    <w:rsid w:val="00AE5486"/>
    <w:rsid w:val="00AE5B7E"/>
    <w:rsid w:val="00AE6AB1"/>
    <w:rsid w:val="00AE7012"/>
    <w:rsid w:val="00AE71AB"/>
    <w:rsid w:val="00AE74E0"/>
    <w:rsid w:val="00AE7843"/>
    <w:rsid w:val="00AE7E87"/>
    <w:rsid w:val="00AF01C2"/>
    <w:rsid w:val="00AF0493"/>
    <w:rsid w:val="00AF0A48"/>
    <w:rsid w:val="00AF0C36"/>
    <w:rsid w:val="00AF0C99"/>
    <w:rsid w:val="00AF114B"/>
    <w:rsid w:val="00AF1E5B"/>
    <w:rsid w:val="00AF2F10"/>
    <w:rsid w:val="00AF3197"/>
    <w:rsid w:val="00AF33A7"/>
    <w:rsid w:val="00AF35B0"/>
    <w:rsid w:val="00AF37AE"/>
    <w:rsid w:val="00AF3824"/>
    <w:rsid w:val="00AF39CA"/>
    <w:rsid w:val="00AF3BD1"/>
    <w:rsid w:val="00AF3C8A"/>
    <w:rsid w:val="00AF407B"/>
    <w:rsid w:val="00AF40E2"/>
    <w:rsid w:val="00AF4424"/>
    <w:rsid w:val="00AF4896"/>
    <w:rsid w:val="00AF4B42"/>
    <w:rsid w:val="00AF5926"/>
    <w:rsid w:val="00AF5B8A"/>
    <w:rsid w:val="00AF5D3D"/>
    <w:rsid w:val="00AF6573"/>
    <w:rsid w:val="00AF6C0E"/>
    <w:rsid w:val="00AF6FBF"/>
    <w:rsid w:val="00AF75B1"/>
    <w:rsid w:val="00B00549"/>
    <w:rsid w:val="00B009F8"/>
    <w:rsid w:val="00B00C42"/>
    <w:rsid w:val="00B00DAD"/>
    <w:rsid w:val="00B01318"/>
    <w:rsid w:val="00B0175E"/>
    <w:rsid w:val="00B01DED"/>
    <w:rsid w:val="00B01E17"/>
    <w:rsid w:val="00B020CD"/>
    <w:rsid w:val="00B023DD"/>
    <w:rsid w:val="00B02874"/>
    <w:rsid w:val="00B028AD"/>
    <w:rsid w:val="00B02A7B"/>
    <w:rsid w:val="00B02CE7"/>
    <w:rsid w:val="00B02F73"/>
    <w:rsid w:val="00B03055"/>
    <w:rsid w:val="00B032D4"/>
    <w:rsid w:val="00B03A04"/>
    <w:rsid w:val="00B04916"/>
    <w:rsid w:val="00B04DF3"/>
    <w:rsid w:val="00B052CE"/>
    <w:rsid w:val="00B055B5"/>
    <w:rsid w:val="00B05A95"/>
    <w:rsid w:val="00B05CA6"/>
    <w:rsid w:val="00B05D1F"/>
    <w:rsid w:val="00B06146"/>
    <w:rsid w:val="00B07477"/>
    <w:rsid w:val="00B078A1"/>
    <w:rsid w:val="00B105DE"/>
    <w:rsid w:val="00B10649"/>
    <w:rsid w:val="00B10955"/>
    <w:rsid w:val="00B1181D"/>
    <w:rsid w:val="00B11BD4"/>
    <w:rsid w:val="00B11CB3"/>
    <w:rsid w:val="00B12536"/>
    <w:rsid w:val="00B12A30"/>
    <w:rsid w:val="00B12F39"/>
    <w:rsid w:val="00B13906"/>
    <w:rsid w:val="00B13A4E"/>
    <w:rsid w:val="00B13D63"/>
    <w:rsid w:val="00B13D6B"/>
    <w:rsid w:val="00B13DA9"/>
    <w:rsid w:val="00B1461E"/>
    <w:rsid w:val="00B14E0C"/>
    <w:rsid w:val="00B15A7F"/>
    <w:rsid w:val="00B15B48"/>
    <w:rsid w:val="00B15B87"/>
    <w:rsid w:val="00B1640C"/>
    <w:rsid w:val="00B166C9"/>
    <w:rsid w:val="00B170B0"/>
    <w:rsid w:val="00B173D7"/>
    <w:rsid w:val="00B204AA"/>
    <w:rsid w:val="00B20E3A"/>
    <w:rsid w:val="00B21342"/>
    <w:rsid w:val="00B214AC"/>
    <w:rsid w:val="00B214D5"/>
    <w:rsid w:val="00B21630"/>
    <w:rsid w:val="00B2164E"/>
    <w:rsid w:val="00B21E61"/>
    <w:rsid w:val="00B224CA"/>
    <w:rsid w:val="00B22672"/>
    <w:rsid w:val="00B2274E"/>
    <w:rsid w:val="00B2290B"/>
    <w:rsid w:val="00B236DF"/>
    <w:rsid w:val="00B23B44"/>
    <w:rsid w:val="00B23D16"/>
    <w:rsid w:val="00B23D67"/>
    <w:rsid w:val="00B23DA0"/>
    <w:rsid w:val="00B24108"/>
    <w:rsid w:val="00B247CF"/>
    <w:rsid w:val="00B24838"/>
    <w:rsid w:val="00B24D20"/>
    <w:rsid w:val="00B24D4C"/>
    <w:rsid w:val="00B258AB"/>
    <w:rsid w:val="00B2597A"/>
    <w:rsid w:val="00B25FA1"/>
    <w:rsid w:val="00B26CF3"/>
    <w:rsid w:val="00B2728A"/>
    <w:rsid w:val="00B27AC4"/>
    <w:rsid w:val="00B30466"/>
    <w:rsid w:val="00B30719"/>
    <w:rsid w:val="00B307D5"/>
    <w:rsid w:val="00B308CD"/>
    <w:rsid w:val="00B30970"/>
    <w:rsid w:val="00B30C84"/>
    <w:rsid w:val="00B312F1"/>
    <w:rsid w:val="00B3133E"/>
    <w:rsid w:val="00B31998"/>
    <w:rsid w:val="00B31C3E"/>
    <w:rsid w:val="00B32C20"/>
    <w:rsid w:val="00B341C2"/>
    <w:rsid w:val="00B34220"/>
    <w:rsid w:val="00B344C4"/>
    <w:rsid w:val="00B3503B"/>
    <w:rsid w:val="00B3575B"/>
    <w:rsid w:val="00B35DDF"/>
    <w:rsid w:val="00B36400"/>
    <w:rsid w:val="00B36461"/>
    <w:rsid w:val="00B36802"/>
    <w:rsid w:val="00B36E25"/>
    <w:rsid w:val="00B36F6C"/>
    <w:rsid w:val="00B376E4"/>
    <w:rsid w:val="00B37977"/>
    <w:rsid w:val="00B40001"/>
    <w:rsid w:val="00B4026A"/>
    <w:rsid w:val="00B40797"/>
    <w:rsid w:val="00B409A4"/>
    <w:rsid w:val="00B40D9A"/>
    <w:rsid w:val="00B40EE6"/>
    <w:rsid w:val="00B40EFF"/>
    <w:rsid w:val="00B4166E"/>
    <w:rsid w:val="00B42166"/>
    <w:rsid w:val="00B4289D"/>
    <w:rsid w:val="00B430C0"/>
    <w:rsid w:val="00B4355C"/>
    <w:rsid w:val="00B4379B"/>
    <w:rsid w:val="00B43EDF"/>
    <w:rsid w:val="00B44240"/>
    <w:rsid w:val="00B447D7"/>
    <w:rsid w:val="00B44A36"/>
    <w:rsid w:val="00B45052"/>
    <w:rsid w:val="00B45299"/>
    <w:rsid w:val="00B45B7E"/>
    <w:rsid w:val="00B4680D"/>
    <w:rsid w:val="00B468C5"/>
    <w:rsid w:val="00B474CF"/>
    <w:rsid w:val="00B474FF"/>
    <w:rsid w:val="00B500FE"/>
    <w:rsid w:val="00B5013A"/>
    <w:rsid w:val="00B501C3"/>
    <w:rsid w:val="00B50C18"/>
    <w:rsid w:val="00B5114F"/>
    <w:rsid w:val="00B5122D"/>
    <w:rsid w:val="00B5170D"/>
    <w:rsid w:val="00B5194C"/>
    <w:rsid w:val="00B51E28"/>
    <w:rsid w:val="00B51F48"/>
    <w:rsid w:val="00B5268C"/>
    <w:rsid w:val="00B526C2"/>
    <w:rsid w:val="00B52AB5"/>
    <w:rsid w:val="00B53987"/>
    <w:rsid w:val="00B53A8F"/>
    <w:rsid w:val="00B54113"/>
    <w:rsid w:val="00B548CC"/>
    <w:rsid w:val="00B551F4"/>
    <w:rsid w:val="00B55265"/>
    <w:rsid w:val="00B552B0"/>
    <w:rsid w:val="00B553FA"/>
    <w:rsid w:val="00B55F34"/>
    <w:rsid w:val="00B55F97"/>
    <w:rsid w:val="00B5630F"/>
    <w:rsid w:val="00B5632D"/>
    <w:rsid w:val="00B566A4"/>
    <w:rsid w:val="00B57291"/>
    <w:rsid w:val="00B57795"/>
    <w:rsid w:val="00B579FB"/>
    <w:rsid w:val="00B57C7F"/>
    <w:rsid w:val="00B60429"/>
    <w:rsid w:val="00B60456"/>
    <w:rsid w:val="00B60512"/>
    <w:rsid w:val="00B60792"/>
    <w:rsid w:val="00B60C84"/>
    <w:rsid w:val="00B61212"/>
    <w:rsid w:val="00B61A5A"/>
    <w:rsid w:val="00B61AE9"/>
    <w:rsid w:val="00B61C2B"/>
    <w:rsid w:val="00B61C79"/>
    <w:rsid w:val="00B61EAE"/>
    <w:rsid w:val="00B62501"/>
    <w:rsid w:val="00B62771"/>
    <w:rsid w:val="00B63227"/>
    <w:rsid w:val="00B6327F"/>
    <w:rsid w:val="00B6331B"/>
    <w:rsid w:val="00B637F6"/>
    <w:rsid w:val="00B63F2D"/>
    <w:rsid w:val="00B64B0E"/>
    <w:rsid w:val="00B64B54"/>
    <w:rsid w:val="00B65947"/>
    <w:rsid w:val="00B6640A"/>
    <w:rsid w:val="00B67153"/>
    <w:rsid w:val="00B67362"/>
    <w:rsid w:val="00B674EF"/>
    <w:rsid w:val="00B6766D"/>
    <w:rsid w:val="00B67E97"/>
    <w:rsid w:val="00B701CA"/>
    <w:rsid w:val="00B70957"/>
    <w:rsid w:val="00B70DBA"/>
    <w:rsid w:val="00B71185"/>
    <w:rsid w:val="00B712AD"/>
    <w:rsid w:val="00B71870"/>
    <w:rsid w:val="00B719CA"/>
    <w:rsid w:val="00B72BC0"/>
    <w:rsid w:val="00B72E00"/>
    <w:rsid w:val="00B74785"/>
    <w:rsid w:val="00B74B7B"/>
    <w:rsid w:val="00B74CF5"/>
    <w:rsid w:val="00B750F0"/>
    <w:rsid w:val="00B7539C"/>
    <w:rsid w:val="00B75596"/>
    <w:rsid w:val="00B759B3"/>
    <w:rsid w:val="00B75DE4"/>
    <w:rsid w:val="00B75FDF"/>
    <w:rsid w:val="00B76050"/>
    <w:rsid w:val="00B767AF"/>
    <w:rsid w:val="00B7684C"/>
    <w:rsid w:val="00B76C22"/>
    <w:rsid w:val="00B77422"/>
    <w:rsid w:val="00B77608"/>
    <w:rsid w:val="00B7774B"/>
    <w:rsid w:val="00B77AF4"/>
    <w:rsid w:val="00B77EC6"/>
    <w:rsid w:val="00B80BB9"/>
    <w:rsid w:val="00B80CED"/>
    <w:rsid w:val="00B81069"/>
    <w:rsid w:val="00B81914"/>
    <w:rsid w:val="00B81AE6"/>
    <w:rsid w:val="00B82693"/>
    <w:rsid w:val="00B830C2"/>
    <w:rsid w:val="00B83E46"/>
    <w:rsid w:val="00B83EFB"/>
    <w:rsid w:val="00B84144"/>
    <w:rsid w:val="00B844F5"/>
    <w:rsid w:val="00B8463B"/>
    <w:rsid w:val="00B8499B"/>
    <w:rsid w:val="00B84B98"/>
    <w:rsid w:val="00B85098"/>
    <w:rsid w:val="00B860ED"/>
    <w:rsid w:val="00B861F4"/>
    <w:rsid w:val="00B86919"/>
    <w:rsid w:val="00B86A09"/>
    <w:rsid w:val="00B86AAB"/>
    <w:rsid w:val="00B86DE0"/>
    <w:rsid w:val="00B87865"/>
    <w:rsid w:val="00B87CB2"/>
    <w:rsid w:val="00B9025F"/>
    <w:rsid w:val="00B904BA"/>
    <w:rsid w:val="00B904C3"/>
    <w:rsid w:val="00B906E8"/>
    <w:rsid w:val="00B9072D"/>
    <w:rsid w:val="00B90FF8"/>
    <w:rsid w:val="00B916D2"/>
    <w:rsid w:val="00B919BF"/>
    <w:rsid w:val="00B91A0D"/>
    <w:rsid w:val="00B91B6A"/>
    <w:rsid w:val="00B91C06"/>
    <w:rsid w:val="00B921E9"/>
    <w:rsid w:val="00B925E7"/>
    <w:rsid w:val="00B92827"/>
    <w:rsid w:val="00B92AA9"/>
    <w:rsid w:val="00B93494"/>
    <w:rsid w:val="00B93CEF"/>
    <w:rsid w:val="00B93D9A"/>
    <w:rsid w:val="00B944A8"/>
    <w:rsid w:val="00B94BAA"/>
    <w:rsid w:val="00B94C35"/>
    <w:rsid w:val="00B94CEC"/>
    <w:rsid w:val="00B94FC9"/>
    <w:rsid w:val="00B95190"/>
    <w:rsid w:val="00B95728"/>
    <w:rsid w:val="00B95CAE"/>
    <w:rsid w:val="00B95F4F"/>
    <w:rsid w:val="00B967EC"/>
    <w:rsid w:val="00B97586"/>
    <w:rsid w:val="00B976C9"/>
    <w:rsid w:val="00B9792D"/>
    <w:rsid w:val="00B97A84"/>
    <w:rsid w:val="00BA0F44"/>
    <w:rsid w:val="00BA1350"/>
    <w:rsid w:val="00BA13D7"/>
    <w:rsid w:val="00BA16EC"/>
    <w:rsid w:val="00BA20CA"/>
    <w:rsid w:val="00BA2514"/>
    <w:rsid w:val="00BA26BA"/>
    <w:rsid w:val="00BA2B32"/>
    <w:rsid w:val="00BA2C47"/>
    <w:rsid w:val="00BA2E3C"/>
    <w:rsid w:val="00BA2E42"/>
    <w:rsid w:val="00BA3563"/>
    <w:rsid w:val="00BA3B10"/>
    <w:rsid w:val="00BA3C4E"/>
    <w:rsid w:val="00BA42AF"/>
    <w:rsid w:val="00BA445A"/>
    <w:rsid w:val="00BA44A9"/>
    <w:rsid w:val="00BA482B"/>
    <w:rsid w:val="00BA5D3D"/>
    <w:rsid w:val="00BA6634"/>
    <w:rsid w:val="00BA676F"/>
    <w:rsid w:val="00BA6D30"/>
    <w:rsid w:val="00BA76D6"/>
    <w:rsid w:val="00BA7965"/>
    <w:rsid w:val="00BA7A48"/>
    <w:rsid w:val="00BA7AB5"/>
    <w:rsid w:val="00BB00B1"/>
    <w:rsid w:val="00BB0251"/>
    <w:rsid w:val="00BB09FD"/>
    <w:rsid w:val="00BB0B50"/>
    <w:rsid w:val="00BB0EDA"/>
    <w:rsid w:val="00BB1682"/>
    <w:rsid w:val="00BB1B93"/>
    <w:rsid w:val="00BB201A"/>
    <w:rsid w:val="00BB210B"/>
    <w:rsid w:val="00BB252E"/>
    <w:rsid w:val="00BB2672"/>
    <w:rsid w:val="00BB2D0A"/>
    <w:rsid w:val="00BB38FA"/>
    <w:rsid w:val="00BB3B03"/>
    <w:rsid w:val="00BB43F9"/>
    <w:rsid w:val="00BB45C9"/>
    <w:rsid w:val="00BB4CD9"/>
    <w:rsid w:val="00BB50AB"/>
    <w:rsid w:val="00BB513C"/>
    <w:rsid w:val="00BB555D"/>
    <w:rsid w:val="00BB558B"/>
    <w:rsid w:val="00BB5DC2"/>
    <w:rsid w:val="00BB5FC6"/>
    <w:rsid w:val="00BB61A0"/>
    <w:rsid w:val="00BB6376"/>
    <w:rsid w:val="00BB6C3A"/>
    <w:rsid w:val="00BB6E09"/>
    <w:rsid w:val="00BB6E3D"/>
    <w:rsid w:val="00BB7163"/>
    <w:rsid w:val="00BB71E0"/>
    <w:rsid w:val="00BB736C"/>
    <w:rsid w:val="00BB7769"/>
    <w:rsid w:val="00BB7864"/>
    <w:rsid w:val="00BB7BE8"/>
    <w:rsid w:val="00BC071B"/>
    <w:rsid w:val="00BC0A4E"/>
    <w:rsid w:val="00BC0BF5"/>
    <w:rsid w:val="00BC0F6D"/>
    <w:rsid w:val="00BC0FFC"/>
    <w:rsid w:val="00BC1437"/>
    <w:rsid w:val="00BC17F1"/>
    <w:rsid w:val="00BC181B"/>
    <w:rsid w:val="00BC1C6D"/>
    <w:rsid w:val="00BC24E9"/>
    <w:rsid w:val="00BC2A66"/>
    <w:rsid w:val="00BC2A82"/>
    <w:rsid w:val="00BC2AC8"/>
    <w:rsid w:val="00BC2F8A"/>
    <w:rsid w:val="00BC3483"/>
    <w:rsid w:val="00BC356F"/>
    <w:rsid w:val="00BC35B2"/>
    <w:rsid w:val="00BC39D5"/>
    <w:rsid w:val="00BC3B17"/>
    <w:rsid w:val="00BC3FFF"/>
    <w:rsid w:val="00BC475C"/>
    <w:rsid w:val="00BC48B4"/>
    <w:rsid w:val="00BC536A"/>
    <w:rsid w:val="00BC58C9"/>
    <w:rsid w:val="00BC5E9E"/>
    <w:rsid w:val="00BC5F12"/>
    <w:rsid w:val="00BC65FD"/>
    <w:rsid w:val="00BC6E39"/>
    <w:rsid w:val="00BC75FE"/>
    <w:rsid w:val="00BC78B9"/>
    <w:rsid w:val="00BC7AEF"/>
    <w:rsid w:val="00BC7D11"/>
    <w:rsid w:val="00BD00F7"/>
    <w:rsid w:val="00BD0A1B"/>
    <w:rsid w:val="00BD11C6"/>
    <w:rsid w:val="00BD12DB"/>
    <w:rsid w:val="00BD191D"/>
    <w:rsid w:val="00BD2357"/>
    <w:rsid w:val="00BD237E"/>
    <w:rsid w:val="00BD2689"/>
    <w:rsid w:val="00BD272F"/>
    <w:rsid w:val="00BD2D06"/>
    <w:rsid w:val="00BD2DC2"/>
    <w:rsid w:val="00BD35E8"/>
    <w:rsid w:val="00BD437D"/>
    <w:rsid w:val="00BD4A7B"/>
    <w:rsid w:val="00BD4AA6"/>
    <w:rsid w:val="00BD4EB8"/>
    <w:rsid w:val="00BD5077"/>
    <w:rsid w:val="00BD55C6"/>
    <w:rsid w:val="00BD5729"/>
    <w:rsid w:val="00BD590A"/>
    <w:rsid w:val="00BD622C"/>
    <w:rsid w:val="00BD62BD"/>
    <w:rsid w:val="00BD655C"/>
    <w:rsid w:val="00BD6B6D"/>
    <w:rsid w:val="00BD7434"/>
    <w:rsid w:val="00BD74B7"/>
    <w:rsid w:val="00BD75B3"/>
    <w:rsid w:val="00BD7BC3"/>
    <w:rsid w:val="00BE0098"/>
    <w:rsid w:val="00BE045B"/>
    <w:rsid w:val="00BE07A4"/>
    <w:rsid w:val="00BE090A"/>
    <w:rsid w:val="00BE1469"/>
    <w:rsid w:val="00BE2036"/>
    <w:rsid w:val="00BE218E"/>
    <w:rsid w:val="00BE2239"/>
    <w:rsid w:val="00BE26E1"/>
    <w:rsid w:val="00BE3875"/>
    <w:rsid w:val="00BE4164"/>
    <w:rsid w:val="00BE4F96"/>
    <w:rsid w:val="00BE5CD2"/>
    <w:rsid w:val="00BE6CE4"/>
    <w:rsid w:val="00BE7CAA"/>
    <w:rsid w:val="00BF0282"/>
    <w:rsid w:val="00BF02A0"/>
    <w:rsid w:val="00BF070A"/>
    <w:rsid w:val="00BF0881"/>
    <w:rsid w:val="00BF12A9"/>
    <w:rsid w:val="00BF172B"/>
    <w:rsid w:val="00BF1736"/>
    <w:rsid w:val="00BF1985"/>
    <w:rsid w:val="00BF1FC0"/>
    <w:rsid w:val="00BF21A8"/>
    <w:rsid w:val="00BF25F5"/>
    <w:rsid w:val="00BF2963"/>
    <w:rsid w:val="00BF3102"/>
    <w:rsid w:val="00BF399D"/>
    <w:rsid w:val="00BF3BAB"/>
    <w:rsid w:val="00BF3CA0"/>
    <w:rsid w:val="00BF4090"/>
    <w:rsid w:val="00BF4928"/>
    <w:rsid w:val="00BF4BD2"/>
    <w:rsid w:val="00BF5183"/>
    <w:rsid w:val="00BF54A3"/>
    <w:rsid w:val="00BF5637"/>
    <w:rsid w:val="00BF6098"/>
    <w:rsid w:val="00BF6107"/>
    <w:rsid w:val="00BF6175"/>
    <w:rsid w:val="00BF64AC"/>
    <w:rsid w:val="00BF6B6D"/>
    <w:rsid w:val="00BF70ED"/>
    <w:rsid w:val="00BF7C23"/>
    <w:rsid w:val="00C008BE"/>
    <w:rsid w:val="00C00F18"/>
    <w:rsid w:val="00C01110"/>
    <w:rsid w:val="00C015C3"/>
    <w:rsid w:val="00C01A01"/>
    <w:rsid w:val="00C021A5"/>
    <w:rsid w:val="00C023D4"/>
    <w:rsid w:val="00C025D0"/>
    <w:rsid w:val="00C0275E"/>
    <w:rsid w:val="00C02F9B"/>
    <w:rsid w:val="00C0340C"/>
    <w:rsid w:val="00C03621"/>
    <w:rsid w:val="00C03CF4"/>
    <w:rsid w:val="00C03EFD"/>
    <w:rsid w:val="00C048FA"/>
    <w:rsid w:val="00C04E45"/>
    <w:rsid w:val="00C0503B"/>
    <w:rsid w:val="00C057E0"/>
    <w:rsid w:val="00C05B29"/>
    <w:rsid w:val="00C061C0"/>
    <w:rsid w:val="00C06D44"/>
    <w:rsid w:val="00C06F52"/>
    <w:rsid w:val="00C07357"/>
    <w:rsid w:val="00C0740A"/>
    <w:rsid w:val="00C0782B"/>
    <w:rsid w:val="00C10173"/>
    <w:rsid w:val="00C10DB3"/>
    <w:rsid w:val="00C11668"/>
    <w:rsid w:val="00C11847"/>
    <w:rsid w:val="00C11AAA"/>
    <w:rsid w:val="00C11BA7"/>
    <w:rsid w:val="00C11D61"/>
    <w:rsid w:val="00C120E5"/>
    <w:rsid w:val="00C12275"/>
    <w:rsid w:val="00C12705"/>
    <w:rsid w:val="00C128A7"/>
    <w:rsid w:val="00C12A1B"/>
    <w:rsid w:val="00C12F09"/>
    <w:rsid w:val="00C13231"/>
    <w:rsid w:val="00C1375C"/>
    <w:rsid w:val="00C138ED"/>
    <w:rsid w:val="00C13E5B"/>
    <w:rsid w:val="00C140B7"/>
    <w:rsid w:val="00C141BB"/>
    <w:rsid w:val="00C145AF"/>
    <w:rsid w:val="00C151B8"/>
    <w:rsid w:val="00C161CF"/>
    <w:rsid w:val="00C16A87"/>
    <w:rsid w:val="00C1729D"/>
    <w:rsid w:val="00C17DA7"/>
    <w:rsid w:val="00C2022C"/>
    <w:rsid w:val="00C20E2C"/>
    <w:rsid w:val="00C2149C"/>
    <w:rsid w:val="00C218F6"/>
    <w:rsid w:val="00C21C92"/>
    <w:rsid w:val="00C2205B"/>
    <w:rsid w:val="00C221A0"/>
    <w:rsid w:val="00C223CC"/>
    <w:rsid w:val="00C22675"/>
    <w:rsid w:val="00C23167"/>
    <w:rsid w:val="00C236AB"/>
    <w:rsid w:val="00C2377D"/>
    <w:rsid w:val="00C23833"/>
    <w:rsid w:val="00C23875"/>
    <w:rsid w:val="00C23B82"/>
    <w:rsid w:val="00C23D02"/>
    <w:rsid w:val="00C243E8"/>
    <w:rsid w:val="00C24536"/>
    <w:rsid w:val="00C246F1"/>
    <w:rsid w:val="00C24A6D"/>
    <w:rsid w:val="00C24C82"/>
    <w:rsid w:val="00C2529A"/>
    <w:rsid w:val="00C254B8"/>
    <w:rsid w:val="00C254C7"/>
    <w:rsid w:val="00C25AE3"/>
    <w:rsid w:val="00C25C51"/>
    <w:rsid w:val="00C26F69"/>
    <w:rsid w:val="00C27297"/>
    <w:rsid w:val="00C27412"/>
    <w:rsid w:val="00C27A53"/>
    <w:rsid w:val="00C27FDC"/>
    <w:rsid w:val="00C30181"/>
    <w:rsid w:val="00C30303"/>
    <w:rsid w:val="00C3060A"/>
    <w:rsid w:val="00C3068B"/>
    <w:rsid w:val="00C30A2B"/>
    <w:rsid w:val="00C30E41"/>
    <w:rsid w:val="00C3102A"/>
    <w:rsid w:val="00C3211B"/>
    <w:rsid w:val="00C323B4"/>
    <w:rsid w:val="00C3275D"/>
    <w:rsid w:val="00C32A01"/>
    <w:rsid w:val="00C32D72"/>
    <w:rsid w:val="00C333E6"/>
    <w:rsid w:val="00C33710"/>
    <w:rsid w:val="00C3380F"/>
    <w:rsid w:val="00C33EFE"/>
    <w:rsid w:val="00C343F3"/>
    <w:rsid w:val="00C34E7C"/>
    <w:rsid w:val="00C34EEE"/>
    <w:rsid w:val="00C34F05"/>
    <w:rsid w:val="00C35293"/>
    <w:rsid w:val="00C353A1"/>
    <w:rsid w:val="00C35F46"/>
    <w:rsid w:val="00C36014"/>
    <w:rsid w:val="00C362AB"/>
    <w:rsid w:val="00C369BD"/>
    <w:rsid w:val="00C40343"/>
    <w:rsid w:val="00C40577"/>
    <w:rsid w:val="00C4076F"/>
    <w:rsid w:val="00C409AF"/>
    <w:rsid w:val="00C40B1F"/>
    <w:rsid w:val="00C41331"/>
    <w:rsid w:val="00C41606"/>
    <w:rsid w:val="00C4160B"/>
    <w:rsid w:val="00C4201A"/>
    <w:rsid w:val="00C428FF"/>
    <w:rsid w:val="00C431F6"/>
    <w:rsid w:val="00C4405E"/>
    <w:rsid w:val="00C4489A"/>
    <w:rsid w:val="00C4490F"/>
    <w:rsid w:val="00C44C3D"/>
    <w:rsid w:val="00C44CE3"/>
    <w:rsid w:val="00C450B7"/>
    <w:rsid w:val="00C452CB"/>
    <w:rsid w:val="00C4579B"/>
    <w:rsid w:val="00C45ECE"/>
    <w:rsid w:val="00C45F49"/>
    <w:rsid w:val="00C45FCB"/>
    <w:rsid w:val="00C460B0"/>
    <w:rsid w:val="00C512D7"/>
    <w:rsid w:val="00C51410"/>
    <w:rsid w:val="00C516A1"/>
    <w:rsid w:val="00C51D23"/>
    <w:rsid w:val="00C51D3C"/>
    <w:rsid w:val="00C52341"/>
    <w:rsid w:val="00C523B0"/>
    <w:rsid w:val="00C5265A"/>
    <w:rsid w:val="00C529D4"/>
    <w:rsid w:val="00C52B47"/>
    <w:rsid w:val="00C52DE0"/>
    <w:rsid w:val="00C52FDA"/>
    <w:rsid w:val="00C53067"/>
    <w:rsid w:val="00C535D4"/>
    <w:rsid w:val="00C53828"/>
    <w:rsid w:val="00C5391D"/>
    <w:rsid w:val="00C54C32"/>
    <w:rsid w:val="00C54C43"/>
    <w:rsid w:val="00C54DD7"/>
    <w:rsid w:val="00C551DD"/>
    <w:rsid w:val="00C551F1"/>
    <w:rsid w:val="00C55544"/>
    <w:rsid w:val="00C55764"/>
    <w:rsid w:val="00C558B5"/>
    <w:rsid w:val="00C55918"/>
    <w:rsid w:val="00C5596C"/>
    <w:rsid w:val="00C55DCB"/>
    <w:rsid w:val="00C55E93"/>
    <w:rsid w:val="00C5628A"/>
    <w:rsid w:val="00C56420"/>
    <w:rsid w:val="00C56D49"/>
    <w:rsid w:val="00C56F66"/>
    <w:rsid w:val="00C575C5"/>
    <w:rsid w:val="00C5789F"/>
    <w:rsid w:val="00C57909"/>
    <w:rsid w:val="00C57F00"/>
    <w:rsid w:val="00C60449"/>
    <w:rsid w:val="00C60F86"/>
    <w:rsid w:val="00C610EF"/>
    <w:rsid w:val="00C61425"/>
    <w:rsid w:val="00C6146A"/>
    <w:rsid w:val="00C61CF5"/>
    <w:rsid w:val="00C622D0"/>
    <w:rsid w:val="00C62508"/>
    <w:rsid w:val="00C6274D"/>
    <w:rsid w:val="00C628CD"/>
    <w:rsid w:val="00C63280"/>
    <w:rsid w:val="00C638F8"/>
    <w:rsid w:val="00C63C36"/>
    <w:rsid w:val="00C63DA8"/>
    <w:rsid w:val="00C6413B"/>
    <w:rsid w:val="00C644BD"/>
    <w:rsid w:val="00C648B1"/>
    <w:rsid w:val="00C64F9B"/>
    <w:rsid w:val="00C655F5"/>
    <w:rsid w:val="00C65D22"/>
    <w:rsid w:val="00C665A1"/>
    <w:rsid w:val="00C66861"/>
    <w:rsid w:val="00C6698A"/>
    <w:rsid w:val="00C66A7E"/>
    <w:rsid w:val="00C66AEF"/>
    <w:rsid w:val="00C66DB5"/>
    <w:rsid w:val="00C673EA"/>
    <w:rsid w:val="00C67704"/>
    <w:rsid w:val="00C67B70"/>
    <w:rsid w:val="00C67ECA"/>
    <w:rsid w:val="00C70CFA"/>
    <w:rsid w:val="00C714C8"/>
    <w:rsid w:val="00C71710"/>
    <w:rsid w:val="00C71B23"/>
    <w:rsid w:val="00C71C77"/>
    <w:rsid w:val="00C71CEA"/>
    <w:rsid w:val="00C72036"/>
    <w:rsid w:val="00C7226A"/>
    <w:rsid w:val="00C722BD"/>
    <w:rsid w:val="00C72A73"/>
    <w:rsid w:val="00C72D6F"/>
    <w:rsid w:val="00C73235"/>
    <w:rsid w:val="00C736E4"/>
    <w:rsid w:val="00C73B51"/>
    <w:rsid w:val="00C73CA7"/>
    <w:rsid w:val="00C73FA6"/>
    <w:rsid w:val="00C74165"/>
    <w:rsid w:val="00C74276"/>
    <w:rsid w:val="00C745BA"/>
    <w:rsid w:val="00C7464F"/>
    <w:rsid w:val="00C74783"/>
    <w:rsid w:val="00C74C22"/>
    <w:rsid w:val="00C75AA8"/>
    <w:rsid w:val="00C75E0C"/>
    <w:rsid w:val="00C7609D"/>
    <w:rsid w:val="00C761A3"/>
    <w:rsid w:val="00C766A6"/>
    <w:rsid w:val="00C76B34"/>
    <w:rsid w:val="00C76F12"/>
    <w:rsid w:val="00C77612"/>
    <w:rsid w:val="00C778BF"/>
    <w:rsid w:val="00C77A29"/>
    <w:rsid w:val="00C77DBD"/>
    <w:rsid w:val="00C77FBE"/>
    <w:rsid w:val="00C80B65"/>
    <w:rsid w:val="00C80F46"/>
    <w:rsid w:val="00C81466"/>
    <w:rsid w:val="00C81638"/>
    <w:rsid w:val="00C8235D"/>
    <w:rsid w:val="00C834CB"/>
    <w:rsid w:val="00C83626"/>
    <w:rsid w:val="00C83B8B"/>
    <w:rsid w:val="00C83D86"/>
    <w:rsid w:val="00C8426F"/>
    <w:rsid w:val="00C843B3"/>
    <w:rsid w:val="00C849F8"/>
    <w:rsid w:val="00C84D0F"/>
    <w:rsid w:val="00C853FC"/>
    <w:rsid w:val="00C855F3"/>
    <w:rsid w:val="00C85673"/>
    <w:rsid w:val="00C85AD7"/>
    <w:rsid w:val="00C85AE1"/>
    <w:rsid w:val="00C85BAE"/>
    <w:rsid w:val="00C86331"/>
    <w:rsid w:val="00C87249"/>
    <w:rsid w:val="00C87B9F"/>
    <w:rsid w:val="00C906D3"/>
    <w:rsid w:val="00C90720"/>
    <w:rsid w:val="00C910C3"/>
    <w:rsid w:val="00C911EC"/>
    <w:rsid w:val="00C916D0"/>
    <w:rsid w:val="00C92093"/>
    <w:rsid w:val="00C920F3"/>
    <w:rsid w:val="00C92422"/>
    <w:rsid w:val="00C924FD"/>
    <w:rsid w:val="00C9285F"/>
    <w:rsid w:val="00C92B1C"/>
    <w:rsid w:val="00C92DC1"/>
    <w:rsid w:val="00C930C3"/>
    <w:rsid w:val="00C93313"/>
    <w:rsid w:val="00C93B54"/>
    <w:rsid w:val="00C941C2"/>
    <w:rsid w:val="00C94245"/>
    <w:rsid w:val="00C947AA"/>
    <w:rsid w:val="00C94B4E"/>
    <w:rsid w:val="00C952E5"/>
    <w:rsid w:val="00C9548C"/>
    <w:rsid w:val="00C95B31"/>
    <w:rsid w:val="00C9617F"/>
    <w:rsid w:val="00C967E2"/>
    <w:rsid w:val="00C96E1B"/>
    <w:rsid w:val="00C9713D"/>
    <w:rsid w:val="00C97AC7"/>
    <w:rsid w:val="00CA07CA"/>
    <w:rsid w:val="00CA0EEC"/>
    <w:rsid w:val="00CA11B8"/>
    <w:rsid w:val="00CA1695"/>
    <w:rsid w:val="00CA1A5D"/>
    <w:rsid w:val="00CA1B1A"/>
    <w:rsid w:val="00CA1CE1"/>
    <w:rsid w:val="00CA23A1"/>
    <w:rsid w:val="00CA286C"/>
    <w:rsid w:val="00CA287D"/>
    <w:rsid w:val="00CA41A5"/>
    <w:rsid w:val="00CA4A11"/>
    <w:rsid w:val="00CA4AE6"/>
    <w:rsid w:val="00CA64E1"/>
    <w:rsid w:val="00CA6D09"/>
    <w:rsid w:val="00CA7010"/>
    <w:rsid w:val="00CA7671"/>
    <w:rsid w:val="00CA7C64"/>
    <w:rsid w:val="00CB0076"/>
    <w:rsid w:val="00CB017D"/>
    <w:rsid w:val="00CB0417"/>
    <w:rsid w:val="00CB0AF3"/>
    <w:rsid w:val="00CB0B99"/>
    <w:rsid w:val="00CB1355"/>
    <w:rsid w:val="00CB2294"/>
    <w:rsid w:val="00CB242C"/>
    <w:rsid w:val="00CB2B1A"/>
    <w:rsid w:val="00CB2B70"/>
    <w:rsid w:val="00CB2F3D"/>
    <w:rsid w:val="00CB30AA"/>
    <w:rsid w:val="00CB321E"/>
    <w:rsid w:val="00CB380E"/>
    <w:rsid w:val="00CB3954"/>
    <w:rsid w:val="00CB4C88"/>
    <w:rsid w:val="00CB51BC"/>
    <w:rsid w:val="00CB565B"/>
    <w:rsid w:val="00CB617A"/>
    <w:rsid w:val="00CB62EB"/>
    <w:rsid w:val="00CB6385"/>
    <w:rsid w:val="00CB65B4"/>
    <w:rsid w:val="00CB670B"/>
    <w:rsid w:val="00CB6CF6"/>
    <w:rsid w:val="00CB70B2"/>
    <w:rsid w:val="00CB727B"/>
    <w:rsid w:val="00CB7C07"/>
    <w:rsid w:val="00CB7DA7"/>
    <w:rsid w:val="00CC02C0"/>
    <w:rsid w:val="00CC0327"/>
    <w:rsid w:val="00CC040C"/>
    <w:rsid w:val="00CC09FF"/>
    <w:rsid w:val="00CC1870"/>
    <w:rsid w:val="00CC1EED"/>
    <w:rsid w:val="00CC23B6"/>
    <w:rsid w:val="00CC256F"/>
    <w:rsid w:val="00CC355D"/>
    <w:rsid w:val="00CC41F7"/>
    <w:rsid w:val="00CC422A"/>
    <w:rsid w:val="00CC423D"/>
    <w:rsid w:val="00CC4569"/>
    <w:rsid w:val="00CC53B3"/>
    <w:rsid w:val="00CC5441"/>
    <w:rsid w:val="00CC564D"/>
    <w:rsid w:val="00CC586C"/>
    <w:rsid w:val="00CC5C90"/>
    <w:rsid w:val="00CC5E21"/>
    <w:rsid w:val="00CC602D"/>
    <w:rsid w:val="00CC62B5"/>
    <w:rsid w:val="00CC77B0"/>
    <w:rsid w:val="00CC7B32"/>
    <w:rsid w:val="00CC7DF9"/>
    <w:rsid w:val="00CD0402"/>
    <w:rsid w:val="00CD043A"/>
    <w:rsid w:val="00CD0885"/>
    <w:rsid w:val="00CD0EB2"/>
    <w:rsid w:val="00CD1D36"/>
    <w:rsid w:val="00CD2253"/>
    <w:rsid w:val="00CD265E"/>
    <w:rsid w:val="00CD2A87"/>
    <w:rsid w:val="00CD3143"/>
    <w:rsid w:val="00CD33C0"/>
    <w:rsid w:val="00CD3998"/>
    <w:rsid w:val="00CD3F64"/>
    <w:rsid w:val="00CD4139"/>
    <w:rsid w:val="00CD4C23"/>
    <w:rsid w:val="00CD5486"/>
    <w:rsid w:val="00CD6A40"/>
    <w:rsid w:val="00CD6D26"/>
    <w:rsid w:val="00CD71C3"/>
    <w:rsid w:val="00CE0017"/>
    <w:rsid w:val="00CE0A69"/>
    <w:rsid w:val="00CE11DF"/>
    <w:rsid w:val="00CE14D4"/>
    <w:rsid w:val="00CE1749"/>
    <w:rsid w:val="00CE18D4"/>
    <w:rsid w:val="00CE1CDA"/>
    <w:rsid w:val="00CE1EB6"/>
    <w:rsid w:val="00CE2B6A"/>
    <w:rsid w:val="00CE2D2E"/>
    <w:rsid w:val="00CE3028"/>
    <w:rsid w:val="00CE4425"/>
    <w:rsid w:val="00CE4471"/>
    <w:rsid w:val="00CE453B"/>
    <w:rsid w:val="00CE5417"/>
    <w:rsid w:val="00CE545A"/>
    <w:rsid w:val="00CE54C1"/>
    <w:rsid w:val="00CE6B45"/>
    <w:rsid w:val="00CE725D"/>
    <w:rsid w:val="00CE7404"/>
    <w:rsid w:val="00CE78FC"/>
    <w:rsid w:val="00CE7CA1"/>
    <w:rsid w:val="00CF0E30"/>
    <w:rsid w:val="00CF1059"/>
    <w:rsid w:val="00CF1AC3"/>
    <w:rsid w:val="00CF268F"/>
    <w:rsid w:val="00CF278D"/>
    <w:rsid w:val="00CF2D27"/>
    <w:rsid w:val="00CF2D4A"/>
    <w:rsid w:val="00CF2E35"/>
    <w:rsid w:val="00CF328D"/>
    <w:rsid w:val="00CF3718"/>
    <w:rsid w:val="00CF3994"/>
    <w:rsid w:val="00CF3E38"/>
    <w:rsid w:val="00CF3EA5"/>
    <w:rsid w:val="00CF3FA2"/>
    <w:rsid w:val="00CF41CD"/>
    <w:rsid w:val="00CF4411"/>
    <w:rsid w:val="00CF4EA4"/>
    <w:rsid w:val="00CF5065"/>
    <w:rsid w:val="00CF5734"/>
    <w:rsid w:val="00CF59CB"/>
    <w:rsid w:val="00CF6035"/>
    <w:rsid w:val="00CF60FF"/>
    <w:rsid w:val="00CF6450"/>
    <w:rsid w:val="00CF6932"/>
    <w:rsid w:val="00CF7BFD"/>
    <w:rsid w:val="00D0065C"/>
    <w:rsid w:val="00D006E2"/>
    <w:rsid w:val="00D00A15"/>
    <w:rsid w:val="00D00B5D"/>
    <w:rsid w:val="00D00BAA"/>
    <w:rsid w:val="00D01131"/>
    <w:rsid w:val="00D02189"/>
    <w:rsid w:val="00D02955"/>
    <w:rsid w:val="00D0296E"/>
    <w:rsid w:val="00D0297A"/>
    <w:rsid w:val="00D032C1"/>
    <w:rsid w:val="00D0339E"/>
    <w:rsid w:val="00D043F8"/>
    <w:rsid w:val="00D0460B"/>
    <w:rsid w:val="00D0471A"/>
    <w:rsid w:val="00D04CBD"/>
    <w:rsid w:val="00D05119"/>
    <w:rsid w:val="00D05486"/>
    <w:rsid w:val="00D0581E"/>
    <w:rsid w:val="00D05D11"/>
    <w:rsid w:val="00D05FAD"/>
    <w:rsid w:val="00D0603A"/>
    <w:rsid w:val="00D061B4"/>
    <w:rsid w:val="00D06B62"/>
    <w:rsid w:val="00D1051B"/>
    <w:rsid w:val="00D108FB"/>
    <w:rsid w:val="00D10B90"/>
    <w:rsid w:val="00D10BA9"/>
    <w:rsid w:val="00D10E35"/>
    <w:rsid w:val="00D11A66"/>
    <w:rsid w:val="00D11A88"/>
    <w:rsid w:val="00D11ACE"/>
    <w:rsid w:val="00D11B5C"/>
    <w:rsid w:val="00D11C50"/>
    <w:rsid w:val="00D11E7E"/>
    <w:rsid w:val="00D123B1"/>
    <w:rsid w:val="00D12617"/>
    <w:rsid w:val="00D12921"/>
    <w:rsid w:val="00D13511"/>
    <w:rsid w:val="00D13528"/>
    <w:rsid w:val="00D13D57"/>
    <w:rsid w:val="00D1499F"/>
    <w:rsid w:val="00D14AFC"/>
    <w:rsid w:val="00D14C98"/>
    <w:rsid w:val="00D1566E"/>
    <w:rsid w:val="00D15884"/>
    <w:rsid w:val="00D15D47"/>
    <w:rsid w:val="00D15D65"/>
    <w:rsid w:val="00D168F2"/>
    <w:rsid w:val="00D16C99"/>
    <w:rsid w:val="00D1735D"/>
    <w:rsid w:val="00D1765E"/>
    <w:rsid w:val="00D179D2"/>
    <w:rsid w:val="00D17A2D"/>
    <w:rsid w:val="00D17CD3"/>
    <w:rsid w:val="00D20F33"/>
    <w:rsid w:val="00D215EF"/>
    <w:rsid w:val="00D216BB"/>
    <w:rsid w:val="00D218BA"/>
    <w:rsid w:val="00D219AA"/>
    <w:rsid w:val="00D21C3D"/>
    <w:rsid w:val="00D22051"/>
    <w:rsid w:val="00D220EA"/>
    <w:rsid w:val="00D22177"/>
    <w:rsid w:val="00D22357"/>
    <w:rsid w:val="00D22384"/>
    <w:rsid w:val="00D223ED"/>
    <w:rsid w:val="00D22511"/>
    <w:rsid w:val="00D2280D"/>
    <w:rsid w:val="00D22C79"/>
    <w:rsid w:val="00D230F5"/>
    <w:rsid w:val="00D23286"/>
    <w:rsid w:val="00D2328F"/>
    <w:rsid w:val="00D23DBF"/>
    <w:rsid w:val="00D245BC"/>
    <w:rsid w:val="00D25840"/>
    <w:rsid w:val="00D25D10"/>
    <w:rsid w:val="00D26485"/>
    <w:rsid w:val="00D264A2"/>
    <w:rsid w:val="00D264E0"/>
    <w:rsid w:val="00D266B8"/>
    <w:rsid w:val="00D26751"/>
    <w:rsid w:val="00D26754"/>
    <w:rsid w:val="00D267C8"/>
    <w:rsid w:val="00D27F8D"/>
    <w:rsid w:val="00D30EDD"/>
    <w:rsid w:val="00D3105F"/>
    <w:rsid w:val="00D310E4"/>
    <w:rsid w:val="00D314B0"/>
    <w:rsid w:val="00D31678"/>
    <w:rsid w:val="00D31994"/>
    <w:rsid w:val="00D31BCF"/>
    <w:rsid w:val="00D32058"/>
    <w:rsid w:val="00D32674"/>
    <w:rsid w:val="00D331BD"/>
    <w:rsid w:val="00D33A32"/>
    <w:rsid w:val="00D33BB5"/>
    <w:rsid w:val="00D33DE4"/>
    <w:rsid w:val="00D34E9C"/>
    <w:rsid w:val="00D351CD"/>
    <w:rsid w:val="00D35A17"/>
    <w:rsid w:val="00D36176"/>
    <w:rsid w:val="00D363F3"/>
    <w:rsid w:val="00D368F6"/>
    <w:rsid w:val="00D36A2D"/>
    <w:rsid w:val="00D36BD8"/>
    <w:rsid w:val="00D36D57"/>
    <w:rsid w:val="00D36D92"/>
    <w:rsid w:val="00D37446"/>
    <w:rsid w:val="00D37963"/>
    <w:rsid w:val="00D379AB"/>
    <w:rsid w:val="00D37C62"/>
    <w:rsid w:val="00D40788"/>
    <w:rsid w:val="00D4083E"/>
    <w:rsid w:val="00D408A4"/>
    <w:rsid w:val="00D41012"/>
    <w:rsid w:val="00D4121D"/>
    <w:rsid w:val="00D4132A"/>
    <w:rsid w:val="00D4206A"/>
    <w:rsid w:val="00D420AB"/>
    <w:rsid w:val="00D4295D"/>
    <w:rsid w:val="00D433D0"/>
    <w:rsid w:val="00D4361D"/>
    <w:rsid w:val="00D43C2E"/>
    <w:rsid w:val="00D43F4A"/>
    <w:rsid w:val="00D4416C"/>
    <w:rsid w:val="00D4438D"/>
    <w:rsid w:val="00D44E3C"/>
    <w:rsid w:val="00D45CA4"/>
    <w:rsid w:val="00D45D3D"/>
    <w:rsid w:val="00D45D7A"/>
    <w:rsid w:val="00D4658A"/>
    <w:rsid w:val="00D46681"/>
    <w:rsid w:val="00D46715"/>
    <w:rsid w:val="00D46F8F"/>
    <w:rsid w:val="00D47050"/>
    <w:rsid w:val="00D47ED2"/>
    <w:rsid w:val="00D508F8"/>
    <w:rsid w:val="00D50D92"/>
    <w:rsid w:val="00D513F7"/>
    <w:rsid w:val="00D51778"/>
    <w:rsid w:val="00D51A06"/>
    <w:rsid w:val="00D51B32"/>
    <w:rsid w:val="00D51D12"/>
    <w:rsid w:val="00D520C1"/>
    <w:rsid w:val="00D529C4"/>
    <w:rsid w:val="00D52BDF"/>
    <w:rsid w:val="00D52E1D"/>
    <w:rsid w:val="00D53669"/>
    <w:rsid w:val="00D547D0"/>
    <w:rsid w:val="00D5500D"/>
    <w:rsid w:val="00D558DD"/>
    <w:rsid w:val="00D55AD6"/>
    <w:rsid w:val="00D55E84"/>
    <w:rsid w:val="00D55EC1"/>
    <w:rsid w:val="00D56D73"/>
    <w:rsid w:val="00D574FE"/>
    <w:rsid w:val="00D576A2"/>
    <w:rsid w:val="00D57702"/>
    <w:rsid w:val="00D57C41"/>
    <w:rsid w:val="00D60148"/>
    <w:rsid w:val="00D602BA"/>
    <w:rsid w:val="00D6032E"/>
    <w:rsid w:val="00D605D8"/>
    <w:rsid w:val="00D615EC"/>
    <w:rsid w:val="00D61F8E"/>
    <w:rsid w:val="00D622BB"/>
    <w:rsid w:val="00D6278E"/>
    <w:rsid w:val="00D62BBC"/>
    <w:rsid w:val="00D6380D"/>
    <w:rsid w:val="00D64303"/>
    <w:rsid w:val="00D64C7E"/>
    <w:rsid w:val="00D64DE8"/>
    <w:rsid w:val="00D652EE"/>
    <w:rsid w:val="00D653C2"/>
    <w:rsid w:val="00D656AD"/>
    <w:rsid w:val="00D658E0"/>
    <w:rsid w:val="00D659C6"/>
    <w:rsid w:val="00D65D0B"/>
    <w:rsid w:val="00D65DEA"/>
    <w:rsid w:val="00D65EA6"/>
    <w:rsid w:val="00D661C0"/>
    <w:rsid w:val="00D66440"/>
    <w:rsid w:val="00D6683B"/>
    <w:rsid w:val="00D669BA"/>
    <w:rsid w:val="00D67257"/>
    <w:rsid w:val="00D6789A"/>
    <w:rsid w:val="00D67B70"/>
    <w:rsid w:val="00D7003A"/>
    <w:rsid w:val="00D7045A"/>
    <w:rsid w:val="00D706E7"/>
    <w:rsid w:val="00D70886"/>
    <w:rsid w:val="00D7105F"/>
    <w:rsid w:val="00D719A0"/>
    <w:rsid w:val="00D71A06"/>
    <w:rsid w:val="00D71A8D"/>
    <w:rsid w:val="00D72FEF"/>
    <w:rsid w:val="00D73A23"/>
    <w:rsid w:val="00D73D03"/>
    <w:rsid w:val="00D73E55"/>
    <w:rsid w:val="00D7419B"/>
    <w:rsid w:val="00D74473"/>
    <w:rsid w:val="00D7461E"/>
    <w:rsid w:val="00D74776"/>
    <w:rsid w:val="00D74D40"/>
    <w:rsid w:val="00D74DCB"/>
    <w:rsid w:val="00D751CD"/>
    <w:rsid w:val="00D75A02"/>
    <w:rsid w:val="00D763B3"/>
    <w:rsid w:val="00D76918"/>
    <w:rsid w:val="00D76EC9"/>
    <w:rsid w:val="00D804FC"/>
    <w:rsid w:val="00D80729"/>
    <w:rsid w:val="00D80ABB"/>
    <w:rsid w:val="00D81B9B"/>
    <w:rsid w:val="00D82051"/>
    <w:rsid w:val="00D822B9"/>
    <w:rsid w:val="00D82693"/>
    <w:rsid w:val="00D82816"/>
    <w:rsid w:val="00D8334C"/>
    <w:rsid w:val="00D8375F"/>
    <w:rsid w:val="00D8380C"/>
    <w:rsid w:val="00D83B44"/>
    <w:rsid w:val="00D83E25"/>
    <w:rsid w:val="00D84358"/>
    <w:rsid w:val="00D84361"/>
    <w:rsid w:val="00D843E3"/>
    <w:rsid w:val="00D848D2"/>
    <w:rsid w:val="00D84D53"/>
    <w:rsid w:val="00D85543"/>
    <w:rsid w:val="00D85C88"/>
    <w:rsid w:val="00D85CA9"/>
    <w:rsid w:val="00D85E25"/>
    <w:rsid w:val="00D865CC"/>
    <w:rsid w:val="00D868F4"/>
    <w:rsid w:val="00D86DE8"/>
    <w:rsid w:val="00D875C9"/>
    <w:rsid w:val="00D87B1C"/>
    <w:rsid w:val="00D901A8"/>
    <w:rsid w:val="00D905FA"/>
    <w:rsid w:val="00D90E8C"/>
    <w:rsid w:val="00D90F0A"/>
    <w:rsid w:val="00D91136"/>
    <w:rsid w:val="00D914B6"/>
    <w:rsid w:val="00D91E6E"/>
    <w:rsid w:val="00D91EE7"/>
    <w:rsid w:val="00D92021"/>
    <w:rsid w:val="00D9249E"/>
    <w:rsid w:val="00D92A93"/>
    <w:rsid w:val="00D92E14"/>
    <w:rsid w:val="00D930FB"/>
    <w:rsid w:val="00D93769"/>
    <w:rsid w:val="00D93AB9"/>
    <w:rsid w:val="00D93E89"/>
    <w:rsid w:val="00D941C4"/>
    <w:rsid w:val="00D947B4"/>
    <w:rsid w:val="00D94ED2"/>
    <w:rsid w:val="00D954D9"/>
    <w:rsid w:val="00D96E98"/>
    <w:rsid w:val="00D97A43"/>
    <w:rsid w:val="00D97D55"/>
    <w:rsid w:val="00DA00FE"/>
    <w:rsid w:val="00DA0AF5"/>
    <w:rsid w:val="00DA0E32"/>
    <w:rsid w:val="00DA1218"/>
    <w:rsid w:val="00DA2A4D"/>
    <w:rsid w:val="00DA31E6"/>
    <w:rsid w:val="00DA4567"/>
    <w:rsid w:val="00DA4BFB"/>
    <w:rsid w:val="00DA54D4"/>
    <w:rsid w:val="00DA54EB"/>
    <w:rsid w:val="00DA5932"/>
    <w:rsid w:val="00DA5BC8"/>
    <w:rsid w:val="00DA5DAE"/>
    <w:rsid w:val="00DA6D51"/>
    <w:rsid w:val="00DA712E"/>
    <w:rsid w:val="00DA7312"/>
    <w:rsid w:val="00DA75F0"/>
    <w:rsid w:val="00DA79B3"/>
    <w:rsid w:val="00DA7AC4"/>
    <w:rsid w:val="00DA7BEB"/>
    <w:rsid w:val="00DB01F0"/>
    <w:rsid w:val="00DB05DA"/>
    <w:rsid w:val="00DB1EB0"/>
    <w:rsid w:val="00DB2258"/>
    <w:rsid w:val="00DB27C2"/>
    <w:rsid w:val="00DB28DF"/>
    <w:rsid w:val="00DB2BA9"/>
    <w:rsid w:val="00DB2BBA"/>
    <w:rsid w:val="00DB2BD1"/>
    <w:rsid w:val="00DB2E46"/>
    <w:rsid w:val="00DB3155"/>
    <w:rsid w:val="00DB34FF"/>
    <w:rsid w:val="00DB3567"/>
    <w:rsid w:val="00DB3831"/>
    <w:rsid w:val="00DB44DC"/>
    <w:rsid w:val="00DB4751"/>
    <w:rsid w:val="00DB6A7C"/>
    <w:rsid w:val="00DB79AD"/>
    <w:rsid w:val="00DC093F"/>
    <w:rsid w:val="00DC0987"/>
    <w:rsid w:val="00DC1349"/>
    <w:rsid w:val="00DC18BE"/>
    <w:rsid w:val="00DC1F85"/>
    <w:rsid w:val="00DC215D"/>
    <w:rsid w:val="00DC23B0"/>
    <w:rsid w:val="00DC365B"/>
    <w:rsid w:val="00DC4A59"/>
    <w:rsid w:val="00DC4E3D"/>
    <w:rsid w:val="00DC4FD7"/>
    <w:rsid w:val="00DC5658"/>
    <w:rsid w:val="00DC56B3"/>
    <w:rsid w:val="00DC59A1"/>
    <w:rsid w:val="00DC5A4D"/>
    <w:rsid w:val="00DC66EE"/>
    <w:rsid w:val="00DC6851"/>
    <w:rsid w:val="00DC6B04"/>
    <w:rsid w:val="00DC6B2B"/>
    <w:rsid w:val="00DC6EDA"/>
    <w:rsid w:val="00DC7136"/>
    <w:rsid w:val="00DC7520"/>
    <w:rsid w:val="00DC7837"/>
    <w:rsid w:val="00DC7A37"/>
    <w:rsid w:val="00DC7BD6"/>
    <w:rsid w:val="00DC7C69"/>
    <w:rsid w:val="00DD030D"/>
    <w:rsid w:val="00DD0402"/>
    <w:rsid w:val="00DD073A"/>
    <w:rsid w:val="00DD0F92"/>
    <w:rsid w:val="00DD124A"/>
    <w:rsid w:val="00DD1D76"/>
    <w:rsid w:val="00DD1E64"/>
    <w:rsid w:val="00DD229D"/>
    <w:rsid w:val="00DD241E"/>
    <w:rsid w:val="00DD279F"/>
    <w:rsid w:val="00DD2C4D"/>
    <w:rsid w:val="00DD3102"/>
    <w:rsid w:val="00DD331A"/>
    <w:rsid w:val="00DD40F1"/>
    <w:rsid w:val="00DD4228"/>
    <w:rsid w:val="00DD474E"/>
    <w:rsid w:val="00DD4924"/>
    <w:rsid w:val="00DD4D6C"/>
    <w:rsid w:val="00DD4E02"/>
    <w:rsid w:val="00DD4E69"/>
    <w:rsid w:val="00DD538F"/>
    <w:rsid w:val="00DD5499"/>
    <w:rsid w:val="00DD56D3"/>
    <w:rsid w:val="00DD573C"/>
    <w:rsid w:val="00DD5AA3"/>
    <w:rsid w:val="00DD6A46"/>
    <w:rsid w:val="00DD6D34"/>
    <w:rsid w:val="00DD6D86"/>
    <w:rsid w:val="00DD7412"/>
    <w:rsid w:val="00DD7E11"/>
    <w:rsid w:val="00DD7F12"/>
    <w:rsid w:val="00DE16BE"/>
    <w:rsid w:val="00DE17FB"/>
    <w:rsid w:val="00DE1ABF"/>
    <w:rsid w:val="00DE21F9"/>
    <w:rsid w:val="00DE225F"/>
    <w:rsid w:val="00DE238E"/>
    <w:rsid w:val="00DE269D"/>
    <w:rsid w:val="00DE26F5"/>
    <w:rsid w:val="00DE2E36"/>
    <w:rsid w:val="00DE365B"/>
    <w:rsid w:val="00DE36AA"/>
    <w:rsid w:val="00DE37F5"/>
    <w:rsid w:val="00DE3936"/>
    <w:rsid w:val="00DE3A31"/>
    <w:rsid w:val="00DE3B95"/>
    <w:rsid w:val="00DE3C2D"/>
    <w:rsid w:val="00DE4105"/>
    <w:rsid w:val="00DE4217"/>
    <w:rsid w:val="00DE445B"/>
    <w:rsid w:val="00DE46B0"/>
    <w:rsid w:val="00DE4A25"/>
    <w:rsid w:val="00DE4B32"/>
    <w:rsid w:val="00DE520B"/>
    <w:rsid w:val="00DE561B"/>
    <w:rsid w:val="00DE5716"/>
    <w:rsid w:val="00DE5A4D"/>
    <w:rsid w:val="00DE5BF8"/>
    <w:rsid w:val="00DE5CDD"/>
    <w:rsid w:val="00DE6413"/>
    <w:rsid w:val="00DE6495"/>
    <w:rsid w:val="00DE7416"/>
    <w:rsid w:val="00DE7BF9"/>
    <w:rsid w:val="00DF0068"/>
    <w:rsid w:val="00DF02DB"/>
    <w:rsid w:val="00DF06D1"/>
    <w:rsid w:val="00DF0D44"/>
    <w:rsid w:val="00DF14E5"/>
    <w:rsid w:val="00DF15B6"/>
    <w:rsid w:val="00DF1D21"/>
    <w:rsid w:val="00DF1F0C"/>
    <w:rsid w:val="00DF22E3"/>
    <w:rsid w:val="00DF25CB"/>
    <w:rsid w:val="00DF2670"/>
    <w:rsid w:val="00DF276A"/>
    <w:rsid w:val="00DF2AD8"/>
    <w:rsid w:val="00DF2DB7"/>
    <w:rsid w:val="00DF30B9"/>
    <w:rsid w:val="00DF3185"/>
    <w:rsid w:val="00DF3A0A"/>
    <w:rsid w:val="00DF3C8C"/>
    <w:rsid w:val="00DF4B9E"/>
    <w:rsid w:val="00DF5182"/>
    <w:rsid w:val="00DF5CE6"/>
    <w:rsid w:val="00DF68FC"/>
    <w:rsid w:val="00DF7044"/>
    <w:rsid w:val="00DF72C9"/>
    <w:rsid w:val="00E000A9"/>
    <w:rsid w:val="00E005B7"/>
    <w:rsid w:val="00E0093D"/>
    <w:rsid w:val="00E0113A"/>
    <w:rsid w:val="00E0135D"/>
    <w:rsid w:val="00E0152C"/>
    <w:rsid w:val="00E0169E"/>
    <w:rsid w:val="00E016DA"/>
    <w:rsid w:val="00E019C4"/>
    <w:rsid w:val="00E01BFA"/>
    <w:rsid w:val="00E023D1"/>
    <w:rsid w:val="00E02844"/>
    <w:rsid w:val="00E0291D"/>
    <w:rsid w:val="00E03022"/>
    <w:rsid w:val="00E03DC5"/>
    <w:rsid w:val="00E04364"/>
    <w:rsid w:val="00E05CE0"/>
    <w:rsid w:val="00E06300"/>
    <w:rsid w:val="00E06507"/>
    <w:rsid w:val="00E066F4"/>
    <w:rsid w:val="00E06D0B"/>
    <w:rsid w:val="00E06DE0"/>
    <w:rsid w:val="00E06F0E"/>
    <w:rsid w:val="00E07793"/>
    <w:rsid w:val="00E07B0C"/>
    <w:rsid w:val="00E07B5A"/>
    <w:rsid w:val="00E10086"/>
    <w:rsid w:val="00E108A1"/>
    <w:rsid w:val="00E108E7"/>
    <w:rsid w:val="00E10965"/>
    <w:rsid w:val="00E11B13"/>
    <w:rsid w:val="00E11BB7"/>
    <w:rsid w:val="00E121B0"/>
    <w:rsid w:val="00E12332"/>
    <w:rsid w:val="00E12605"/>
    <w:rsid w:val="00E127C6"/>
    <w:rsid w:val="00E1300A"/>
    <w:rsid w:val="00E13CA3"/>
    <w:rsid w:val="00E13D77"/>
    <w:rsid w:val="00E13E0A"/>
    <w:rsid w:val="00E13E97"/>
    <w:rsid w:val="00E1556F"/>
    <w:rsid w:val="00E155E0"/>
    <w:rsid w:val="00E15754"/>
    <w:rsid w:val="00E15AC6"/>
    <w:rsid w:val="00E16964"/>
    <w:rsid w:val="00E17196"/>
    <w:rsid w:val="00E17705"/>
    <w:rsid w:val="00E17C37"/>
    <w:rsid w:val="00E17D63"/>
    <w:rsid w:val="00E208AD"/>
    <w:rsid w:val="00E20DB8"/>
    <w:rsid w:val="00E20EEE"/>
    <w:rsid w:val="00E210E0"/>
    <w:rsid w:val="00E214C4"/>
    <w:rsid w:val="00E217A8"/>
    <w:rsid w:val="00E22494"/>
    <w:rsid w:val="00E22AAD"/>
    <w:rsid w:val="00E22C4D"/>
    <w:rsid w:val="00E23094"/>
    <w:rsid w:val="00E23264"/>
    <w:rsid w:val="00E252C7"/>
    <w:rsid w:val="00E25474"/>
    <w:rsid w:val="00E25819"/>
    <w:rsid w:val="00E25ABC"/>
    <w:rsid w:val="00E26519"/>
    <w:rsid w:val="00E267B2"/>
    <w:rsid w:val="00E26A94"/>
    <w:rsid w:val="00E26BC1"/>
    <w:rsid w:val="00E2740F"/>
    <w:rsid w:val="00E2769B"/>
    <w:rsid w:val="00E278C7"/>
    <w:rsid w:val="00E27ABB"/>
    <w:rsid w:val="00E27ABE"/>
    <w:rsid w:val="00E27EBA"/>
    <w:rsid w:val="00E305F6"/>
    <w:rsid w:val="00E309DA"/>
    <w:rsid w:val="00E31CB0"/>
    <w:rsid w:val="00E3208E"/>
    <w:rsid w:val="00E322E0"/>
    <w:rsid w:val="00E32456"/>
    <w:rsid w:val="00E3254A"/>
    <w:rsid w:val="00E326CB"/>
    <w:rsid w:val="00E327A0"/>
    <w:rsid w:val="00E327F8"/>
    <w:rsid w:val="00E32AB0"/>
    <w:rsid w:val="00E32C45"/>
    <w:rsid w:val="00E330D8"/>
    <w:rsid w:val="00E338BE"/>
    <w:rsid w:val="00E33997"/>
    <w:rsid w:val="00E33CBC"/>
    <w:rsid w:val="00E343AE"/>
    <w:rsid w:val="00E347AD"/>
    <w:rsid w:val="00E349EA"/>
    <w:rsid w:val="00E35133"/>
    <w:rsid w:val="00E35248"/>
    <w:rsid w:val="00E3575B"/>
    <w:rsid w:val="00E35D4A"/>
    <w:rsid w:val="00E35FFF"/>
    <w:rsid w:val="00E3632B"/>
    <w:rsid w:val="00E3642E"/>
    <w:rsid w:val="00E36537"/>
    <w:rsid w:val="00E36582"/>
    <w:rsid w:val="00E3687A"/>
    <w:rsid w:val="00E36D3B"/>
    <w:rsid w:val="00E36F6E"/>
    <w:rsid w:val="00E36F9F"/>
    <w:rsid w:val="00E37286"/>
    <w:rsid w:val="00E37784"/>
    <w:rsid w:val="00E379E0"/>
    <w:rsid w:val="00E37B75"/>
    <w:rsid w:val="00E40366"/>
    <w:rsid w:val="00E40576"/>
    <w:rsid w:val="00E406C1"/>
    <w:rsid w:val="00E40AA2"/>
    <w:rsid w:val="00E40B3A"/>
    <w:rsid w:val="00E40E8C"/>
    <w:rsid w:val="00E40E8E"/>
    <w:rsid w:val="00E4130D"/>
    <w:rsid w:val="00E41699"/>
    <w:rsid w:val="00E41A66"/>
    <w:rsid w:val="00E41BE4"/>
    <w:rsid w:val="00E41D8F"/>
    <w:rsid w:val="00E42229"/>
    <w:rsid w:val="00E43386"/>
    <w:rsid w:val="00E43698"/>
    <w:rsid w:val="00E43847"/>
    <w:rsid w:val="00E43E40"/>
    <w:rsid w:val="00E443B4"/>
    <w:rsid w:val="00E446C0"/>
    <w:rsid w:val="00E44B7D"/>
    <w:rsid w:val="00E44C11"/>
    <w:rsid w:val="00E45253"/>
    <w:rsid w:val="00E45256"/>
    <w:rsid w:val="00E455C8"/>
    <w:rsid w:val="00E4627D"/>
    <w:rsid w:val="00E46F2B"/>
    <w:rsid w:val="00E4740E"/>
    <w:rsid w:val="00E47F01"/>
    <w:rsid w:val="00E47FA2"/>
    <w:rsid w:val="00E50FA7"/>
    <w:rsid w:val="00E514CC"/>
    <w:rsid w:val="00E51824"/>
    <w:rsid w:val="00E51AD7"/>
    <w:rsid w:val="00E522E1"/>
    <w:rsid w:val="00E5270A"/>
    <w:rsid w:val="00E52C83"/>
    <w:rsid w:val="00E52C9C"/>
    <w:rsid w:val="00E538A4"/>
    <w:rsid w:val="00E53BBC"/>
    <w:rsid w:val="00E53D52"/>
    <w:rsid w:val="00E54964"/>
    <w:rsid w:val="00E54AA2"/>
    <w:rsid w:val="00E54CC7"/>
    <w:rsid w:val="00E54F49"/>
    <w:rsid w:val="00E55355"/>
    <w:rsid w:val="00E55474"/>
    <w:rsid w:val="00E555B1"/>
    <w:rsid w:val="00E55706"/>
    <w:rsid w:val="00E55907"/>
    <w:rsid w:val="00E559C1"/>
    <w:rsid w:val="00E55C5E"/>
    <w:rsid w:val="00E55E59"/>
    <w:rsid w:val="00E56296"/>
    <w:rsid w:val="00E56964"/>
    <w:rsid w:val="00E56BA9"/>
    <w:rsid w:val="00E56C46"/>
    <w:rsid w:val="00E56CA4"/>
    <w:rsid w:val="00E56DDA"/>
    <w:rsid w:val="00E56EB2"/>
    <w:rsid w:val="00E56FDB"/>
    <w:rsid w:val="00E574C6"/>
    <w:rsid w:val="00E57D7E"/>
    <w:rsid w:val="00E600F9"/>
    <w:rsid w:val="00E601A1"/>
    <w:rsid w:val="00E60DBB"/>
    <w:rsid w:val="00E60EF6"/>
    <w:rsid w:val="00E613C8"/>
    <w:rsid w:val="00E61939"/>
    <w:rsid w:val="00E61A2F"/>
    <w:rsid w:val="00E61A5B"/>
    <w:rsid w:val="00E61D47"/>
    <w:rsid w:val="00E625ED"/>
    <w:rsid w:val="00E6271E"/>
    <w:rsid w:val="00E62793"/>
    <w:rsid w:val="00E62DF1"/>
    <w:rsid w:val="00E631D3"/>
    <w:rsid w:val="00E643E7"/>
    <w:rsid w:val="00E648CD"/>
    <w:rsid w:val="00E65749"/>
    <w:rsid w:val="00E65E19"/>
    <w:rsid w:val="00E662CC"/>
    <w:rsid w:val="00E66662"/>
    <w:rsid w:val="00E66A3D"/>
    <w:rsid w:val="00E66BD3"/>
    <w:rsid w:val="00E66E4A"/>
    <w:rsid w:val="00E67B83"/>
    <w:rsid w:val="00E709BB"/>
    <w:rsid w:val="00E70A09"/>
    <w:rsid w:val="00E70A43"/>
    <w:rsid w:val="00E70F85"/>
    <w:rsid w:val="00E71309"/>
    <w:rsid w:val="00E71A7B"/>
    <w:rsid w:val="00E72827"/>
    <w:rsid w:val="00E73048"/>
    <w:rsid w:val="00E733E1"/>
    <w:rsid w:val="00E737F6"/>
    <w:rsid w:val="00E74499"/>
    <w:rsid w:val="00E748A5"/>
    <w:rsid w:val="00E7495A"/>
    <w:rsid w:val="00E749F5"/>
    <w:rsid w:val="00E75AD8"/>
    <w:rsid w:val="00E75DA6"/>
    <w:rsid w:val="00E75DDF"/>
    <w:rsid w:val="00E7640B"/>
    <w:rsid w:val="00E765E7"/>
    <w:rsid w:val="00E76D10"/>
    <w:rsid w:val="00E77021"/>
    <w:rsid w:val="00E771A7"/>
    <w:rsid w:val="00E774FE"/>
    <w:rsid w:val="00E77702"/>
    <w:rsid w:val="00E777B0"/>
    <w:rsid w:val="00E77A07"/>
    <w:rsid w:val="00E77A28"/>
    <w:rsid w:val="00E77A99"/>
    <w:rsid w:val="00E77C71"/>
    <w:rsid w:val="00E803E7"/>
    <w:rsid w:val="00E80815"/>
    <w:rsid w:val="00E81180"/>
    <w:rsid w:val="00E81348"/>
    <w:rsid w:val="00E8144C"/>
    <w:rsid w:val="00E81D46"/>
    <w:rsid w:val="00E81D52"/>
    <w:rsid w:val="00E82745"/>
    <w:rsid w:val="00E8291B"/>
    <w:rsid w:val="00E82B65"/>
    <w:rsid w:val="00E82CBD"/>
    <w:rsid w:val="00E83644"/>
    <w:rsid w:val="00E83D0A"/>
    <w:rsid w:val="00E84181"/>
    <w:rsid w:val="00E84487"/>
    <w:rsid w:val="00E8478F"/>
    <w:rsid w:val="00E852EF"/>
    <w:rsid w:val="00E858D0"/>
    <w:rsid w:val="00E85BE8"/>
    <w:rsid w:val="00E86058"/>
    <w:rsid w:val="00E86319"/>
    <w:rsid w:val="00E87A7E"/>
    <w:rsid w:val="00E87AE3"/>
    <w:rsid w:val="00E90B79"/>
    <w:rsid w:val="00E91130"/>
    <w:rsid w:val="00E92045"/>
    <w:rsid w:val="00E927DB"/>
    <w:rsid w:val="00E92D6E"/>
    <w:rsid w:val="00E92FB4"/>
    <w:rsid w:val="00E930D4"/>
    <w:rsid w:val="00E936AE"/>
    <w:rsid w:val="00E93E93"/>
    <w:rsid w:val="00E93F20"/>
    <w:rsid w:val="00E93F91"/>
    <w:rsid w:val="00E94477"/>
    <w:rsid w:val="00E94519"/>
    <w:rsid w:val="00E948CC"/>
    <w:rsid w:val="00E948DD"/>
    <w:rsid w:val="00E94D8C"/>
    <w:rsid w:val="00E95445"/>
    <w:rsid w:val="00E95630"/>
    <w:rsid w:val="00E95670"/>
    <w:rsid w:val="00E9573C"/>
    <w:rsid w:val="00E9584B"/>
    <w:rsid w:val="00E959FE"/>
    <w:rsid w:val="00E96646"/>
    <w:rsid w:val="00E96DDD"/>
    <w:rsid w:val="00E9745B"/>
    <w:rsid w:val="00E97E6E"/>
    <w:rsid w:val="00EA09B6"/>
    <w:rsid w:val="00EA1096"/>
    <w:rsid w:val="00EA10A1"/>
    <w:rsid w:val="00EA110C"/>
    <w:rsid w:val="00EA11A5"/>
    <w:rsid w:val="00EA1603"/>
    <w:rsid w:val="00EA1BAE"/>
    <w:rsid w:val="00EA21CA"/>
    <w:rsid w:val="00EA26C8"/>
    <w:rsid w:val="00EA2A49"/>
    <w:rsid w:val="00EA2B15"/>
    <w:rsid w:val="00EA2C64"/>
    <w:rsid w:val="00EA2F85"/>
    <w:rsid w:val="00EA359A"/>
    <w:rsid w:val="00EA3E62"/>
    <w:rsid w:val="00EA409F"/>
    <w:rsid w:val="00EA50DA"/>
    <w:rsid w:val="00EA54A8"/>
    <w:rsid w:val="00EA55C4"/>
    <w:rsid w:val="00EA61B2"/>
    <w:rsid w:val="00EA7566"/>
    <w:rsid w:val="00EA79F6"/>
    <w:rsid w:val="00EA7A9E"/>
    <w:rsid w:val="00EA7B0B"/>
    <w:rsid w:val="00EA7CCA"/>
    <w:rsid w:val="00EA7CDE"/>
    <w:rsid w:val="00EA7F02"/>
    <w:rsid w:val="00EB0045"/>
    <w:rsid w:val="00EB004F"/>
    <w:rsid w:val="00EB056F"/>
    <w:rsid w:val="00EB0ACA"/>
    <w:rsid w:val="00EB0CC8"/>
    <w:rsid w:val="00EB0E92"/>
    <w:rsid w:val="00EB108F"/>
    <w:rsid w:val="00EB1364"/>
    <w:rsid w:val="00EB17A5"/>
    <w:rsid w:val="00EB2095"/>
    <w:rsid w:val="00EB2178"/>
    <w:rsid w:val="00EB2DCF"/>
    <w:rsid w:val="00EB2E64"/>
    <w:rsid w:val="00EB3537"/>
    <w:rsid w:val="00EB38A4"/>
    <w:rsid w:val="00EB39F8"/>
    <w:rsid w:val="00EB3A0D"/>
    <w:rsid w:val="00EB3C92"/>
    <w:rsid w:val="00EB41EF"/>
    <w:rsid w:val="00EB4229"/>
    <w:rsid w:val="00EB4C62"/>
    <w:rsid w:val="00EB4F41"/>
    <w:rsid w:val="00EB54DD"/>
    <w:rsid w:val="00EB63D8"/>
    <w:rsid w:val="00EB6757"/>
    <w:rsid w:val="00EB6C1C"/>
    <w:rsid w:val="00EB70CB"/>
    <w:rsid w:val="00EB7B27"/>
    <w:rsid w:val="00EB7F20"/>
    <w:rsid w:val="00EC045B"/>
    <w:rsid w:val="00EC05E5"/>
    <w:rsid w:val="00EC0D26"/>
    <w:rsid w:val="00EC161D"/>
    <w:rsid w:val="00EC1B13"/>
    <w:rsid w:val="00EC2659"/>
    <w:rsid w:val="00EC2898"/>
    <w:rsid w:val="00EC347D"/>
    <w:rsid w:val="00EC386D"/>
    <w:rsid w:val="00EC3D5E"/>
    <w:rsid w:val="00EC4249"/>
    <w:rsid w:val="00EC4CD1"/>
    <w:rsid w:val="00EC4ECC"/>
    <w:rsid w:val="00EC5346"/>
    <w:rsid w:val="00EC538B"/>
    <w:rsid w:val="00EC59C4"/>
    <w:rsid w:val="00EC5D9C"/>
    <w:rsid w:val="00EC75D9"/>
    <w:rsid w:val="00EC7AF4"/>
    <w:rsid w:val="00EC7B85"/>
    <w:rsid w:val="00ED0903"/>
    <w:rsid w:val="00ED0E1B"/>
    <w:rsid w:val="00ED11E1"/>
    <w:rsid w:val="00ED1301"/>
    <w:rsid w:val="00ED1308"/>
    <w:rsid w:val="00ED1621"/>
    <w:rsid w:val="00ED181A"/>
    <w:rsid w:val="00ED1A99"/>
    <w:rsid w:val="00ED2C9B"/>
    <w:rsid w:val="00ED36F9"/>
    <w:rsid w:val="00ED43EE"/>
    <w:rsid w:val="00ED4998"/>
    <w:rsid w:val="00ED4BE5"/>
    <w:rsid w:val="00ED4C8C"/>
    <w:rsid w:val="00ED4E34"/>
    <w:rsid w:val="00ED518F"/>
    <w:rsid w:val="00ED5221"/>
    <w:rsid w:val="00ED5465"/>
    <w:rsid w:val="00ED580B"/>
    <w:rsid w:val="00ED5893"/>
    <w:rsid w:val="00ED6062"/>
    <w:rsid w:val="00ED62D1"/>
    <w:rsid w:val="00ED6920"/>
    <w:rsid w:val="00ED6F12"/>
    <w:rsid w:val="00ED7177"/>
    <w:rsid w:val="00ED7696"/>
    <w:rsid w:val="00ED7B9F"/>
    <w:rsid w:val="00ED7CCE"/>
    <w:rsid w:val="00EE0381"/>
    <w:rsid w:val="00EE1353"/>
    <w:rsid w:val="00EE1636"/>
    <w:rsid w:val="00EE1EE8"/>
    <w:rsid w:val="00EE20E3"/>
    <w:rsid w:val="00EE21C2"/>
    <w:rsid w:val="00EE26AF"/>
    <w:rsid w:val="00EE26CF"/>
    <w:rsid w:val="00EE2E70"/>
    <w:rsid w:val="00EE3241"/>
    <w:rsid w:val="00EE37A5"/>
    <w:rsid w:val="00EE4120"/>
    <w:rsid w:val="00EE43E6"/>
    <w:rsid w:val="00EE441D"/>
    <w:rsid w:val="00EE4E31"/>
    <w:rsid w:val="00EE5495"/>
    <w:rsid w:val="00EE5B1C"/>
    <w:rsid w:val="00EE7B84"/>
    <w:rsid w:val="00EE7EAE"/>
    <w:rsid w:val="00EF062C"/>
    <w:rsid w:val="00EF07C9"/>
    <w:rsid w:val="00EF0CEB"/>
    <w:rsid w:val="00EF1067"/>
    <w:rsid w:val="00EF17E6"/>
    <w:rsid w:val="00EF1E91"/>
    <w:rsid w:val="00EF1EE2"/>
    <w:rsid w:val="00EF216F"/>
    <w:rsid w:val="00EF227B"/>
    <w:rsid w:val="00EF2853"/>
    <w:rsid w:val="00EF2B21"/>
    <w:rsid w:val="00EF32A9"/>
    <w:rsid w:val="00EF3F8F"/>
    <w:rsid w:val="00EF4582"/>
    <w:rsid w:val="00EF51FE"/>
    <w:rsid w:val="00EF5A12"/>
    <w:rsid w:val="00EF5EA3"/>
    <w:rsid w:val="00EF6565"/>
    <w:rsid w:val="00EF6876"/>
    <w:rsid w:val="00EF6DC4"/>
    <w:rsid w:val="00EF72B9"/>
    <w:rsid w:val="00EF776C"/>
    <w:rsid w:val="00EF780F"/>
    <w:rsid w:val="00EF7BA1"/>
    <w:rsid w:val="00EF7BEF"/>
    <w:rsid w:val="00F003FF"/>
    <w:rsid w:val="00F00B74"/>
    <w:rsid w:val="00F01418"/>
    <w:rsid w:val="00F023F7"/>
    <w:rsid w:val="00F02702"/>
    <w:rsid w:val="00F02974"/>
    <w:rsid w:val="00F02D1C"/>
    <w:rsid w:val="00F030F2"/>
    <w:rsid w:val="00F03142"/>
    <w:rsid w:val="00F03A78"/>
    <w:rsid w:val="00F042AF"/>
    <w:rsid w:val="00F0439A"/>
    <w:rsid w:val="00F04524"/>
    <w:rsid w:val="00F04549"/>
    <w:rsid w:val="00F0471B"/>
    <w:rsid w:val="00F054AC"/>
    <w:rsid w:val="00F05CA1"/>
    <w:rsid w:val="00F05D3A"/>
    <w:rsid w:val="00F05F01"/>
    <w:rsid w:val="00F063E0"/>
    <w:rsid w:val="00F06484"/>
    <w:rsid w:val="00F06878"/>
    <w:rsid w:val="00F06B86"/>
    <w:rsid w:val="00F06C8A"/>
    <w:rsid w:val="00F07009"/>
    <w:rsid w:val="00F074D6"/>
    <w:rsid w:val="00F0755E"/>
    <w:rsid w:val="00F075AE"/>
    <w:rsid w:val="00F07CF8"/>
    <w:rsid w:val="00F07F77"/>
    <w:rsid w:val="00F106F8"/>
    <w:rsid w:val="00F1236E"/>
    <w:rsid w:val="00F123DA"/>
    <w:rsid w:val="00F124DF"/>
    <w:rsid w:val="00F12F16"/>
    <w:rsid w:val="00F1323B"/>
    <w:rsid w:val="00F133C2"/>
    <w:rsid w:val="00F13C2F"/>
    <w:rsid w:val="00F13C80"/>
    <w:rsid w:val="00F145C4"/>
    <w:rsid w:val="00F14726"/>
    <w:rsid w:val="00F14755"/>
    <w:rsid w:val="00F1495F"/>
    <w:rsid w:val="00F149E0"/>
    <w:rsid w:val="00F14A8C"/>
    <w:rsid w:val="00F14B6A"/>
    <w:rsid w:val="00F15191"/>
    <w:rsid w:val="00F152EE"/>
    <w:rsid w:val="00F15323"/>
    <w:rsid w:val="00F15CB8"/>
    <w:rsid w:val="00F16B84"/>
    <w:rsid w:val="00F174D1"/>
    <w:rsid w:val="00F174D4"/>
    <w:rsid w:val="00F17618"/>
    <w:rsid w:val="00F17B9E"/>
    <w:rsid w:val="00F17C7E"/>
    <w:rsid w:val="00F17DEB"/>
    <w:rsid w:val="00F20054"/>
    <w:rsid w:val="00F20469"/>
    <w:rsid w:val="00F206E9"/>
    <w:rsid w:val="00F20D71"/>
    <w:rsid w:val="00F21AA6"/>
    <w:rsid w:val="00F21D19"/>
    <w:rsid w:val="00F226CD"/>
    <w:rsid w:val="00F22B60"/>
    <w:rsid w:val="00F22CB6"/>
    <w:rsid w:val="00F22EB1"/>
    <w:rsid w:val="00F237DB"/>
    <w:rsid w:val="00F23AD7"/>
    <w:rsid w:val="00F23C43"/>
    <w:rsid w:val="00F2460F"/>
    <w:rsid w:val="00F24711"/>
    <w:rsid w:val="00F25141"/>
    <w:rsid w:val="00F25ACE"/>
    <w:rsid w:val="00F26143"/>
    <w:rsid w:val="00F26152"/>
    <w:rsid w:val="00F26A4F"/>
    <w:rsid w:val="00F26EE2"/>
    <w:rsid w:val="00F27065"/>
    <w:rsid w:val="00F272A4"/>
    <w:rsid w:val="00F30B54"/>
    <w:rsid w:val="00F3144E"/>
    <w:rsid w:val="00F31BD0"/>
    <w:rsid w:val="00F32335"/>
    <w:rsid w:val="00F32395"/>
    <w:rsid w:val="00F323FF"/>
    <w:rsid w:val="00F329F4"/>
    <w:rsid w:val="00F3374A"/>
    <w:rsid w:val="00F33773"/>
    <w:rsid w:val="00F337A8"/>
    <w:rsid w:val="00F338B0"/>
    <w:rsid w:val="00F33ED8"/>
    <w:rsid w:val="00F34597"/>
    <w:rsid w:val="00F34D17"/>
    <w:rsid w:val="00F34E2E"/>
    <w:rsid w:val="00F350D9"/>
    <w:rsid w:val="00F35430"/>
    <w:rsid w:val="00F35EC5"/>
    <w:rsid w:val="00F36485"/>
    <w:rsid w:val="00F367D2"/>
    <w:rsid w:val="00F36C5B"/>
    <w:rsid w:val="00F37107"/>
    <w:rsid w:val="00F37225"/>
    <w:rsid w:val="00F37637"/>
    <w:rsid w:val="00F378B6"/>
    <w:rsid w:val="00F37B6C"/>
    <w:rsid w:val="00F37BA0"/>
    <w:rsid w:val="00F40D7F"/>
    <w:rsid w:val="00F41439"/>
    <w:rsid w:val="00F41606"/>
    <w:rsid w:val="00F42585"/>
    <w:rsid w:val="00F4274C"/>
    <w:rsid w:val="00F42FAA"/>
    <w:rsid w:val="00F43244"/>
    <w:rsid w:val="00F4359F"/>
    <w:rsid w:val="00F43702"/>
    <w:rsid w:val="00F439C0"/>
    <w:rsid w:val="00F43D0E"/>
    <w:rsid w:val="00F43E21"/>
    <w:rsid w:val="00F44065"/>
    <w:rsid w:val="00F4411A"/>
    <w:rsid w:val="00F442B1"/>
    <w:rsid w:val="00F442DF"/>
    <w:rsid w:val="00F445CC"/>
    <w:rsid w:val="00F4534D"/>
    <w:rsid w:val="00F45648"/>
    <w:rsid w:val="00F45B6D"/>
    <w:rsid w:val="00F460F9"/>
    <w:rsid w:val="00F4655F"/>
    <w:rsid w:val="00F4677D"/>
    <w:rsid w:val="00F46BE9"/>
    <w:rsid w:val="00F46E4F"/>
    <w:rsid w:val="00F4732B"/>
    <w:rsid w:val="00F473E8"/>
    <w:rsid w:val="00F4767A"/>
    <w:rsid w:val="00F4797D"/>
    <w:rsid w:val="00F479A9"/>
    <w:rsid w:val="00F50611"/>
    <w:rsid w:val="00F51332"/>
    <w:rsid w:val="00F513EA"/>
    <w:rsid w:val="00F5163C"/>
    <w:rsid w:val="00F51650"/>
    <w:rsid w:val="00F517E9"/>
    <w:rsid w:val="00F519D3"/>
    <w:rsid w:val="00F51A7E"/>
    <w:rsid w:val="00F5252B"/>
    <w:rsid w:val="00F525DF"/>
    <w:rsid w:val="00F52C61"/>
    <w:rsid w:val="00F5318B"/>
    <w:rsid w:val="00F53265"/>
    <w:rsid w:val="00F535CB"/>
    <w:rsid w:val="00F53C70"/>
    <w:rsid w:val="00F53CCC"/>
    <w:rsid w:val="00F53E43"/>
    <w:rsid w:val="00F53F14"/>
    <w:rsid w:val="00F53F19"/>
    <w:rsid w:val="00F5403D"/>
    <w:rsid w:val="00F54BB4"/>
    <w:rsid w:val="00F556C3"/>
    <w:rsid w:val="00F55709"/>
    <w:rsid w:val="00F55B84"/>
    <w:rsid w:val="00F55BB2"/>
    <w:rsid w:val="00F56B20"/>
    <w:rsid w:val="00F572B8"/>
    <w:rsid w:val="00F573FF"/>
    <w:rsid w:val="00F577A2"/>
    <w:rsid w:val="00F5782C"/>
    <w:rsid w:val="00F578EA"/>
    <w:rsid w:val="00F57C6F"/>
    <w:rsid w:val="00F57DDB"/>
    <w:rsid w:val="00F57FB3"/>
    <w:rsid w:val="00F60127"/>
    <w:rsid w:val="00F603E4"/>
    <w:rsid w:val="00F60BFE"/>
    <w:rsid w:val="00F60CEE"/>
    <w:rsid w:val="00F6126F"/>
    <w:rsid w:val="00F6186D"/>
    <w:rsid w:val="00F618D6"/>
    <w:rsid w:val="00F61F95"/>
    <w:rsid w:val="00F62620"/>
    <w:rsid w:val="00F63320"/>
    <w:rsid w:val="00F6357B"/>
    <w:rsid w:val="00F63594"/>
    <w:rsid w:val="00F6360C"/>
    <w:rsid w:val="00F63B98"/>
    <w:rsid w:val="00F63FB2"/>
    <w:rsid w:val="00F647FA"/>
    <w:rsid w:val="00F64B9F"/>
    <w:rsid w:val="00F64C31"/>
    <w:rsid w:val="00F65055"/>
    <w:rsid w:val="00F65304"/>
    <w:rsid w:val="00F659BF"/>
    <w:rsid w:val="00F65C97"/>
    <w:rsid w:val="00F66420"/>
    <w:rsid w:val="00F668C4"/>
    <w:rsid w:val="00F66AE2"/>
    <w:rsid w:val="00F66EF3"/>
    <w:rsid w:val="00F670A4"/>
    <w:rsid w:val="00F67150"/>
    <w:rsid w:val="00F67B86"/>
    <w:rsid w:val="00F700FC"/>
    <w:rsid w:val="00F70DC5"/>
    <w:rsid w:val="00F7138E"/>
    <w:rsid w:val="00F71426"/>
    <w:rsid w:val="00F7163F"/>
    <w:rsid w:val="00F7172F"/>
    <w:rsid w:val="00F71EAF"/>
    <w:rsid w:val="00F71F96"/>
    <w:rsid w:val="00F72156"/>
    <w:rsid w:val="00F728EF"/>
    <w:rsid w:val="00F72A23"/>
    <w:rsid w:val="00F738BE"/>
    <w:rsid w:val="00F73D9D"/>
    <w:rsid w:val="00F749C3"/>
    <w:rsid w:val="00F749C5"/>
    <w:rsid w:val="00F7500D"/>
    <w:rsid w:val="00F75027"/>
    <w:rsid w:val="00F7557A"/>
    <w:rsid w:val="00F755A0"/>
    <w:rsid w:val="00F755D6"/>
    <w:rsid w:val="00F75975"/>
    <w:rsid w:val="00F76333"/>
    <w:rsid w:val="00F76B58"/>
    <w:rsid w:val="00F76FDB"/>
    <w:rsid w:val="00F76FDD"/>
    <w:rsid w:val="00F7762B"/>
    <w:rsid w:val="00F7772B"/>
    <w:rsid w:val="00F77768"/>
    <w:rsid w:val="00F778C4"/>
    <w:rsid w:val="00F77BEA"/>
    <w:rsid w:val="00F77F11"/>
    <w:rsid w:val="00F8014F"/>
    <w:rsid w:val="00F8034E"/>
    <w:rsid w:val="00F804A2"/>
    <w:rsid w:val="00F81222"/>
    <w:rsid w:val="00F8198A"/>
    <w:rsid w:val="00F81ACA"/>
    <w:rsid w:val="00F82046"/>
    <w:rsid w:val="00F8239E"/>
    <w:rsid w:val="00F82ADE"/>
    <w:rsid w:val="00F83062"/>
    <w:rsid w:val="00F837EC"/>
    <w:rsid w:val="00F83CB0"/>
    <w:rsid w:val="00F83FE6"/>
    <w:rsid w:val="00F8409C"/>
    <w:rsid w:val="00F840A1"/>
    <w:rsid w:val="00F84365"/>
    <w:rsid w:val="00F84B02"/>
    <w:rsid w:val="00F84D2B"/>
    <w:rsid w:val="00F84D90"/>
    <w:rsid w:val="00F84F0F"/>
    <w:rsid w:val="00F86A8D"/>
    <w:rsid w:val="00F86D46"/>
    <w:rsid w:val="00F86FA6"/>
    <w:rsid w:val="00F872B5"/>
    <w:rsid w:val="00F87633"/>
    <w:rsid w:val="00F87828"/>
    <w:rsid w:val="00F87FA3"/>
    <w:rsid w:val="00F903D8"/>
    <w:rsid w:val="00F909E1"/>
    <w:rsid w:val="00F90C59"/>
    <w:rsid w:val="00F9145C"/>
    <w:rsid w:val="00F9202E"/>
    <w:rsid w:val="00F92AB6"/>
    <w:rsid w:val="00F93308"/>
    <w:rsid w:val="00F933B6"/>
    <w:rsid w:val="00F93914"/>
    <w:rsid w:val="00F93D37"/>
    <w:rsid w:val="00F9437A"/>
    <w:rsid w:val="00F94410"/>
    <w:rsid w:val="00F947EE"/>
    <w:rsid w:val="00F94832"/>
    <w:rsid w:val="00F94887"/>
    <w:rsid w:val="00F95040"/>
    <w:rsid w:val="00F9574A"/>
    <w:rsid w:val="00F97207"/>
    <w:rsid w:val="00F9727C"/>
    <w:rsid w:val="00F97892"/>
    <w:rsid w:val="00F9795A"/>
    <w:rsid w:val="00FA01B9"/>
    <w:rsid w:val="00FA0893"/>
    <w:rsid w:val="00FA0955"/>
    <w:rsid w:val="00FA0C4A"/>
    <w:rsid w:val="00FA0E16"/>
    <w:rsid w:val="00FA0FC3"/>
    <w:rsid w:val="00FA11DB"/>
    <w:rsid w:val="00FA13CF"/>
    <w:rsid w:val="00FA1D10"/>
    <w:rsid w:val="00FA1D2C"/>
    <w:rsid w:val="00FA1DB0"/>
    <w:rsid w:val="00FA2744"/>
    <w:rsid w:val="00FA282C"/>
    <w:rsid w:val="00FA2AEF"/>
    <w:rsid w:val="00FA2D35"/>
    <w:rsid w:val="00FA348E"/>
    <w:rsid w:val="00FA3507"/>
    <w:rsid w:val="00FA36DC"/>
    <w:rsid w:val="00FA3BB9"/>
    <w:rsid w:val="00FA3CDF"/>
    <w:rsid w:val="00FA3F66"/>
    <w:rsid w:val="00FA4291"/>
    <w:rsid w:val="00FA4CE0"/>
    <w:rsid w:val="00FA516E"/>
    <w:rsid w:val="00FA590D"/>
    <w:rsid w:val="00FA596C"/>
    <w:rsid w:val="00FA5DD6"/>
    <w:rsid w:val="00FA60EB"/>
    <w:rsid w:val="00FA6108"/>
    <w:rsid w:val="00FA6879"/>
    <w:rsid w:val="00FA6F2B"/>
    <w:rsid w:val="00FA70E8"/>
    <w:rsid w:val="00FA71E1"/>
    <w:rsid w:val="00FA723C"/>
    <w:rsid w:val="00FA7483"/>
    <w:rsid w:val="00FA7C08"/>
    <w:rsid w:val="00FA7DB5"/>
    <w:rsid w:val="00FA7E88"/>
    <w:rsid w:val="00FB0624"/>
    <w:rsid w:val="00FB06AC"/>
    <w:rsid w:val="00FB09E9"/>
    <w:rsid w:val="00FB0E4A"/>
    <w:rsid w:val="00FB106A"/>
    <w:rsid w:val="00FB19A7"/>
    <w:rsid w:val="00FB1D1E"/>
    <w:rsid w:val="00FB2B4C"/>
    <w:rsid w:val="00FB469E"/>
    <w:rsid w:val="00FB4F0D"/>
    <w:rsid w:val="00FB50FC"/>
    <w:rsid w:val="00FB5263"/>
    <w:rsid w:val="00FB52AD"/>
    <w:rsid w:val="00FB5517"/>
    <w:rsid w:val="00FB5FD1"/>
    <w:rsid w:val="00FB600B"/>
    <w:rsid w:val="00FB6A88"/>
    <w:rsid w:val="00FB6E1D"/>
    <w:rsid w:val="00FB6E92"/>
    <w:rsid w:val="00FB71ED"/>
    <w:rsid w:val="00FB754F"/>
    <w:rsid w:val="00FB760A"/>
    <w:rsid w:val="00FB7D3D"/>
    <w:rsid w:val="00FB7D5C"/>
    <w:rsid w:val="00FC04CC"/>
    <w:rsid w:val="00FC0898"/>
    <w:rsid w:val="00FC0DEB"/>
    <w:rsid w:val="00FC13E4"/>
    <w:rsid w:val="00FC19CF"/>
    <w:rsid w:val="00FC21E4"/>
    <w:rsid w:val="00FC2A73"/>
    <w:rsid w:val="00FC2B50"/>
    <w:rsid w:val="00FC2E61"/>
    <w:rsid w:val="00FC323B"/>
    <w:rsid w:val="00FC3A90"/>
    <w:rsid w:val="00FC4372"/>
    <w:rsid w:val="00FC4438"/>
    <w:rsid w:val="00FC4B05"/>
    <w:rsid w:val="00FC5094"/>
    <w:rsid w:val="00FC557D"/>
    <w:rsid w:val="00FC6433"/>
    <w:rsid w:val="00FC6B35"/>
    <w:rsid w:val="00FC7136"/>
    <w:rsid w:val="00FC7E8A"/>
    <w:rsid w:val="00FD0392"/>
    <w:rsid w:val="00FD1110"/>
    <w:rsid w:val="00FD13CD"/>
    <w:rsid w:val="00FD18AA"/>
    <w:rsid w:val="00FD22A5"/>
    <w:rsid w:val="00FD2318"/>
    <w:rsid w:val="00FD2458"/>
    <w:rsid w:val="00FD266B"/>
    <w:rsid w:val="00FD2A72"/>
    <w:rsid w:val="00FD31BC"/>
    <w:rsid w:val="00FD33FD"/>
    <w:rsid w:val="00FD36FA"/>
    <w:rsid w:val="00FD39C4"/>
    <w:rsid w:val="00FD4485"/>
    <w:rsid w:val="00FD4BA3"/>
    <w:rsid w:val="00FD50F5"/>
    <w:rsid w:val="00FD520D"/>
    <w:rsid w:val="00FD5856"/>
    <w:rsid w:val="00FD597D"/>
    <w:rsid w:val="00FD600D"/>
    <w:rsid w:val="00FE014F"/>
    <w:rsid w:val="00FE08C9"/>
    <w:rsid w:val="00FE0B1A"/>
    <w:rsid w:val="00FE0BCD"/>
    <w:rsid w:val="00FE0E12"/>
    <w:rsid w:val="00FE0F7E"/>
    <w:rsid w:val="00FE1164"/>
    <w:rsid w:val="00FE1215"/>
    <w:rsid w:val="00FE1A47"/>
    <w:rsid w:val="00FE1CE6"/>
    <w:rsid w:val="00FE1FEF"/>
    <w:rsid w:val="00FE2184"/>
    <w:rsid w:val="00FE273C"/>
    <w:rsid w:val="00FE280C"/>
    <w:rsid w:val="00FE2E7F"/>
    <w:rsid w:val="00FE3437"/>
    <w:rsid w:val="00FE3499"/>
    <w:rsid w:val="00FE3D2F"/>
    <w:rsid w:val="00FE455D"/>
    <w:rsid w:val="00FE4C71"/>
    <w:rsid w:val="00FE50C6"/>
    <w:rsid w:val="00FE55D2"/>
    <w:rsid w:val="00FE6636"/>
    <w:rsid w:val="00FE67F8"/>
    <w:rsid w:val="00FE6893"/>
    <w:rsid w:val="00FE7AB2"/>
    <w:rsid w:val="00FE7F59"/>
    <w:rsid w:val="00FE7FE8"/>
    <w:rsid w:val="00FF031B"/>
    <w:rsid w:val="00FF0979"/>
    <w:rsid w:val="00FF0993"/>
    <w:rsid w:val="00FF0C79"/>
    <w:rsid w:val="00FF0EC7"/>
    <w:rsid w:val="00FF1636"/>
    <w:rsid w:val="00FF170E"/>
    <w:rsid w:val="00FF1A42"/>
    <w:rsid w:val="00FF2065"/>
    <w:rsid w:val="00FF27D7"/>
    <w:rsid w:val="00FF374A"/>
    <w:rsid w:val="00FF40DF"/>
    <w:rsid w:val="00FF4293"/>
    <w:rsid w:val="00FF42BD"/>
    <w:rsid w:val="00FF4583"/>
    <w:rsid w:val="00FF4B67"/>
    <w:rsid w:val="00FF4CCA"/>
    <w:rsid w:val="00FF52B1"/>
    <w:rsid w:val="00FF5A13"/>
    <w:rsid w:val="00FF5CCD"/>
    <w:rsid w:val="00FF5ECD"/>
    <w:rsid w:val="00FF6037"/>
    <w:rsid w:val="00FF67DD"/>
    <w:rsid w:val="00FF68E6"/>
    <w:rsid w:val="00FF6B36"/>
    <w:rsid w:val="00FF707C"/>
    <w:rsid w:val="00FF7425"/>
    <w:rsid w:val="00FF7C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D7D941"/>
  <w15:docId w15:val="{1BC79EB9-7BC4-4A15-A140-3281F7E9C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0" w:unhideWhenUsed="1" w:qFormat="1"/>
    <w:lsdException w:name="heading 6" w:uiPriority="0" w:qFormat="1"/>
    <w:lsdException w:name="heading 7" w:uiPriority="0" w:unhideWhenUsed="1" w:qFormat="1"/>
    <w:lsdException w:name="heading 8"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1F7A"/>
    <w:rPr>
      <w:rFonts w:ascii="Times New Roman" w:eastAsia="Times New Roman" w:hAnsi="Times New Roman"/>
    </w:rPr>
  </w:style>
  <w:style w:type="paragraph" w:styleId="Nagwek1">
    <w:name w:val="heading 1"/>
    <w:basedOn w:val="Normalny"/>
    <w:next w:val="Normalny"/>
    <w:link w:val="Nagwek1Znak"/>
    <w:qFormat/>
    <w:rsid w:val="002D2CD8"/>
    <w:pPr>
      <w:keepNext/>
      <w:spacing w:before="240" w:after="60"/>
      <w:outlineLvl w:val="0"/>
    </w:pPr>
    <w:rPr>
      <w:rFonts w:ascii="Arial" w:hAnsi="Arial"/>
      <w:b/>
      <w:bCs/>
      <w:kern w:val="32"/>
      <w:sz w:val="32"/>
      <w:szCs w:val="32"/>
    </w:rPr>
  </w:style>
  <w:style w:type="paragraph" w:styleId="Nagwek2">
    <w:name w:val="heading 2"/>
    <w:basedOn w:val="Normalny"/>
    <w:next w:val="Normalny"/>
    <w:link w:val="Nagwek2Znak"/>
    <w:qFormat/>
    <w:rsid w:val="00595760"/>
    <w:pPr>
      <w:keepNext/>
      <w:widowControl w:val="0"/>
      <w:suppressAutoHyphens/>
      <w:spacing w:before="240" w:after="60"/>
      <w:outlineLvl w:val="1"/>
    </w:pPr>
    <w:rPr>
      <w:rFonts w:ascii="Arial" w:eastAsia="Calibri" w:hAnsi="Arial"/>
      <w:b/>
      <w:i/>
      <w:color w:val="000000"/>
      <w:sz w:val="28"/>
    </w:rPr>
  </w:style>
  <w:style w:type="paragraph" w:styleId="Nagwek3">
    <w:name w:val="heading 3"/>
    <w:basedOn w:val="Normalny"/>
    <w:next w:val="Normalny"/>
    <w:link w:val="Nagwek3Znak"/>
    <w:unhideWhenUsed/>
    <w:qFormat/>
    <w:rsid w:val="003D4109"/>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AA27EA"/>
    <w:pPr>
      <w:keepNext/>
      <w:jc w:val="center"/>
      <w:outlineLvl w:val="3"/>
    </w:pPr>
    <w:rPr>
      <w:rFonts w:ascii="Arial Narrow" w:eastAsia="Calibri" w:hAnsi="Arial Narrow"/>
      <w:b/>
    </w:rPr>
  </w:style>
  <w:style w:type="paragraph" w:styleId="Nagwek6">
    <w:name w:val="heading 6"/>
    <w:basedOn w:val="Normalny"/>
    <w:next w:val="Normalny"/>
    <w:link w:val="Nagwek6Znak"/>
    <w:uiPriority w:val="99"/>
    <w:qFormat/>
    <w:rsid w:val="00AA27EA"/>
    <w:pPr>
      <w:keepNext/>
      <w:ind w:firstLine="431"/>
      <w:jc w:val="center"/>
      <w:outlineLvl w:val="5"/>
    </w:pPr>
    <w:rPr>
      <w:rFonts w:eastAsia="Calibri"/>
      <w:b/>
      <w:u w:val="single"/>
    </w:rPr>
  </w:style>
  <w:style w:type="paragraph" w:styleId="Nagwek7">
    <w:name w:val="heading 7"/>
    <w:basedOn w:val="Normalny"/>
    <w:next w:val="Normalny"/>
    <w:link w:val="Nagwek7Znak"/>
    <w:uiPriority w:val="99"/>
    <w:qFormat/>
    <w:rsid w:val="00AA27EA"/>
    <w:pPr>
      <w:spacing w:before="240" w:after="60"/>
      <w:outlineLvl w:val="6"/>
    </w:pPr>
    <w:rPr>
      <w:rFonts w:eastAsia="Calibri"/>
      <w:sz w:val="24"/>
    </w:rPr>
  </w:style>
  <w:style w:type="paragraph" w:styleId="Nagwek8">
    <w:name w:val="heading 8"/>
    <w:basedOn w:val="Normalny"/>
    <w:next w:val="Normalny"/>
    <w:link w:val="Nagwek8Znak"/>
    <w:uiPriority w:val="99"/>
    <w:qFormat/>
    <w:rsid w:val="00AA27EA"/>
    <w:pPr>
      <w:keepNext/>
      <w:outlineLvl w:val="7"/>
    </w:pPr>
    <w:rPr>
      <w:rFonts w:ascii="Arial Narrow" w:eastAsia="Calibri" w:hAnsi="Arial Narrow"/>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95760"/>
    <w:rPr>
      <w:rFonts w:ascii="Arial" w:hAnsi="Arial"/>
      <w:b/>
      <w:i/>
      <w:color w:val="000000"/>
      <w:sz w:val="28"/>
    </w:rPr>
  </w:style>
  <w:style w:type="character" w:customStyle="1" w:styleId="Nagwek4Znak">
    <w:name w:val="Nagłówek 4 Znak"/>
    <w:link w:val="Nagwek4"/>
    <w:uiPriority w:val="99"/>
    <w:locked/>
    <w:rsid w:val="00AA27EA"/>
    <w:rPr>
      <w:rFonts w:ascii="Arial Narrow" w:hAnsi="Arial Narrow"/>
      <w:b/>
      <w:sz w:val="20"/>
      <w:lang w:eastAsia="pl-PL"/>
    </w:rPr>
  </w:style>
  <w:style w:type="character" w:customStyle="1" w:styleId="Nagwek6Znak">
    <w:name w:val="Nagłówek 6 Znak"/>
    <w:link w:val="Nagwek6"/>
    <w:uiPriority w:val="99"/>
    <w:locked/>
    <w:rsid w:val="00AA27EA"/>
    <w:rPr>
      <w:rFonts w:ascii="Times New Roman" w:hAnsi="Times New Roman"/>
      <w:b/>
      <w:sz w:val="20"/>
      <w:u w:val="single"/>
      <w:lang w:eastAsia="pl-PL"/>
    </w:rPr>
  </w:style>
  <w:style w:type="character" w:customStyle="1" w:styleId="Nagwek7Znak">
    <w:name w:val="Nagłówek 7 Znak"/>
    <w:link w:val="Nagwek7"/>
    <w:uiPriority w:val="99"/>
    <w:locked/>
    <w:rsid w:val="00AA27EA"/>
    <w:rPr>
      <w:rFonts w:ascii="Times New Roman" w:hAnsi="Times New Roman"/>
      <w:sz w:val="24"/>
      <w:lang w:eastAsia="pl-PL"/>
    </w:rPr>
  </w:style>
  <w:style w:type="character" w:customStyle="1" w:styleId="Nagwek8Znak">
    <w:name w:val="Nagłówek 8 Znak"/>
    <w:link w:val="Nagwek8"/>
    <w:uiPriority w:val="99"/>
    <w:locked/>
    <w:rsid w:val="00AA27EA"/>
    <w:rPr>
      <w:rFonts w:ascii="Arial Narrow" w:hAnsi="Arial Narrow"/>
      <w:b/>
      <w:sz w:val="20"/>
      <w:lang w:eastAsia="pl-PL"/>
    </w:rPr>
  </w:style>
  <w:style w:type="paragraph" w:styleId="Tekstpodstawowy">
    <w:name w:val="Body Text"/>
    <w:basedOn w:val="Normalny"/>
    <w:link w:val="TekstpodstawowyZnak"/>
    <w:uiPriority w:val="99"/>
    <w:rsid w:val="00AA27EA"/>
    <w:pPr>
      <w:tabs>
        <w:tab w:val="left" w:pos="3552"/>
        <w:tab w:val="left" w:pos="5894"/>
        <w:tab w:val="left" w:pos="9033"/>
      </w:tabs>
    </w:pPr>
    <w:rPr>
      <w:rFonts w:ascii="Arial Narrow" w:eastAsia="Calibri" w:hAnsi="Arial Narrow"/>
    </w:rPr>
  </w:style>
  <w:style w:type="character" w:customStyle="1" w:styleId="TekstpodstawowyZnak">
    <w:name w:val="Tekst podstawowy Znak"/>
    <w:link w:val="Tekstpodstawowy"/>
    <w:uiPriority w:val="99"/>
    <w:locked/>
    <w:rsid w:val="00AA27EA"/>
    <w:rPr>
      <w:rFonts w:ascii="Arial Narrow" w:hAnsi="Arial Narrow"/>
      <w:sz w:val="20"/>
      <w:lang w:eastAsia="pl-PL"/>
    </w:rPr>
  </w:style>
  <w:style w:type="paragraph" w:styleId="Tekstpodstawowy2">
    <w:name w:val="Body Text 2"/>
    <w:basedOn w:val="Normalny"/>
    <w:link w:val="Tekstpodstawowy2Znak"/>
    <w:uiPriority w:val="99"/>
    <w:rsid w:val="00AA27EA"/>
    <w:pPr>
      <w:jc w:val="center"/>
    </w:pPr>
    <w:rPr>
      <w:rFonts w:ascii="Arial Narrow" w:eastAsia="Calibri" w:hAnsi="Arial Narrow"/>
    </w:rPr>
  </w:style>
  <w:style w:type="character" w:customStyle="1" w:styleId="Tekstpodstawowy2Znak">
    <w:name w:val="Tekst podstawowy 2 Znak"/>
    <w:link w:val="Tekstpodstawowy2"/>
    <w:uiPriority w:val="99"/>
    <w:locked/>
    <w:rsid w:val="00AA27EA"/>
    <w:rPr>
      <w:rFonts w:ascii="Arial Narrow" w:hAnsi="Arial Narrow"/>
      <w:sz w:val="20"/>
      <w:lang w:eastAsia="pl-PL"/>
    </w:rPr>
  </w:style>
  <w:style w:type="paragraph" w:styleId="Nagwek">
    <w:name w:val="header"/>
    <w:basedOn w:val="Normalny"/>
    <w:link w:val="NagwekZnak"/>
    <w:uiPriority w:val="99"/>
    <w:rsid w:val="00AA27EA"/>
    <w:pPr>
      <w:tabs>
        <w:tab w:val="center" w:pos="4536"/>
        <w:tab w:val="right" w:pos="9072"/>
      </w:tabs>
    </w:pPr>
    <w:rPr>
      <w:rFonts w:eastAsia="Calibri"/>
    </w:rPr>
  </w:style>
  <w:style w:type="character" w:customStyle="1" w:styleId="NagwekZnak">
    <w:name w:val="Nagłówek Znak"/>
    <w:link w:val="Nagwek"/>
    <w:uiPriority w:val="99"/>
    <w:locked/>
    <w:rsid w:val="00AA27EA"/>
    <w:rPr>
      <w:rFonts w:ascii="Times New Roman" w:hAnsi="Times New Roman"/>
      <w:sz w:val="20"/>
      <w:lang w:eastAsia="pl-PL"/>
    </w:rPr>
  </w:style>
  <w:style w:type="paragraph" w:styleId="Stopka">
    <w:name w:val="footer"/>
    <w:basedOn w:val="Normalny"/>
    <w:link w:val="StopkaZnak"/>
    <w:uiPriority w:val="99"/>
    <w:rsid w:val="00AA27EA"/>
    <w:pPr>
      <w:tabs>
        <w:tab w:val="center" w:pos="4536"/>
        <w:tab w:val="right" w:pos="9072"/>
      </w:tabs>
    </w:pPr>
    <w:rPr>
      <w:rFonts w:eastAsia="Calibri"/>
    </w:rPr>
  </w:style>
  <w:style w:type="character" w:customStyle="1" w:styleId="StopkaZnak">
    <w:name w:val="Stopka Znak"/>
    <w:link w:val="Stopka"/>
    <w:uiPriority w:val="99"/>
    <w:locked/>
    <w:rsid w:val="00AA27EA"/>
    <w:rPr>
      <w:rFonts w:ascii="Times New Roman" w:hAnsi="Times New Roman"/>
      <w:sz w:val="20"/>
      <w:lang w:eastAsia="pl-PL"/>
    </w:rPr>
  </w:style>
  <w:style w:type="character" w:styleId="Numerstrony">
    <w:name w:val="page number"/>
    <w:uiPriority w:val="99"/>
    <w:rsid w:val="00AA27EA"/>
    <w:rPr>
      <w:rFonts w:cs="Times New Roman"/>
    </w:rPr>
  </w:style>
  <w:style w:type="paragraph" w:customStyle="1" w:styleId="Nagwek10">
    <w:name w:val="Nag?Ńwek 1"/>
    <w:basedOn w:val="Normalny"/>
    <w:next w:val="Normalny"/>
    <w:uiPriority w:val="99"/>
    <w:rsid w:val="00AA27EA"/>
    <w:pPr>
      <w:keepNext/>
      <w:jc w:val="center"/>
    </w:pPr>
    <w:rPr>
      <w:rFonts w:ascii="Arial" w:hAnsi="Arial" w:cs="Arial"/>
      <w:b/>
      <w:bCs/>
      <w:caps/>
      <w:sz w:val="24"/>
      <w:szCs w:val="24"/>
    </w:rPr>
  </w:style>
  <w:style w:type="paragraph" w:styleId="Tekstpodstawowywcity">
    <w:name w:val="Body Text Indent"/>
    <w:basedOn w:val="Normalny"/>
    <w:link w:val="TekstpodstawowywcityZnak"/>
    <w:uiPriority w:val="99"/>
    <w:rsid w:val="00AA27EA"/>
    <w:pPr>
      <w:tabs>
        <w:tab w:val="right" w:pos="284"/>
      </w:tabs>
      <w:ind w:left="284" w:hanging="284"/>
      <w:jc w:val="both"/>
    </w:pPr>
    <w:rPr>
      <w:rFonts w:ascii="Arial" w:eastAsia="Calibri" w:hAnsi="Arial"/>
    </w:rPr>
  </w:style>
  <w:style w:type="character" w:customStyle="1" w:styleId="TekstpodstawowywcityZnak">
    <w:name w:val="Tekst podstawowy wcięty Znak"/>
    <w:link w:val="Tekstpodstawowywcity"/>
    <w:uiPriority w:val="99"/>
    <w:locked/>
    <w:rsid w:val="00AA27EA"/>
    <w:rPr>
      <w:rFonts w:ascii="Arial" w:hAnsi="Arial"/>
      <w:sz w:val="20"/>
      <w:lang w:eastAsia="pl-PL"/>
    </w:rPr>
  </w:style>
  <w:style w:type="paragraph" w:customStyle="1" w:styleId="ust">
    <w:name w:val="ust"/>
    <w:uiPriority w:val="99"/>
    <w:rsid w:val="00AA27EA"/>
    <w:pPr>
      <w:spacing w:before="60" w:after="60"/>
      <w:ind w:left="426" w:hanging="284"/>
      <w:jc w:val="both"/>
    </w:pPr>
    <w:rPr>
      <w:rFonts w:ascii="Times New Roman" w:eastAsia="Times New Roman" w:hAnsi="Times New Roman"/>
      <w:sz w:val="24"/>
      <w:szCs w:val="24"/>
    </w:rPr>
  </w:style>
  <w:style w:type="paragraph" w:customStyle="1" w:styleId="Normalny11pt">
    <w:name w:val="Normalny + 11 pt"/>
    <w:basedOn w:val="Normalny"/>
    <w:rsid w:val="00AA27EA"/>
    <w:pPr>
      <w:tabs>
        <w:tab w:val="num" w:pos="340"/>
      </w:tabs>
      <w:ind w:left="360" w:hanging="360"/>
    </w:pPr>
    <w:rPr>
      <w:sz w:val="22"/>
      <w:szCs w:val="22"/>
    </w:rPr>
  </w:style>
  <w:style w:type="character" w:customStyle="1" w:styleId="dane1">
    <w:name w:val="dane1"/>
    <w:rsid w:val="00AA27EA"/>
    <w:rPr>
      <w:color w:val="auto"/>
    </w:rPr>
  </w:style>
  <w:style w:type="paragraph" w:customStyle="1" w:styleId="normaltableau">
    <w:name w:val="normal_tableau"/>
    <w:basedOn w:val="Normalny"/>
    <w:uiPriority w:val="99"/>
    <w:rsid w:val="00AA27EA"/>
    <w:pPr>
      <w:spacing w:before="120" w:after="120"/>
      <w:jc w:val="both"/>
    </w:pPr>
    <w:rPr>
      <w:rFonts w:ascii="Optima" w:hAnsi="Optima" w:cs="Optima"/>
      <w:sz w:val="22"/>
      <w:szCs w:val="22"/>
      <w:lang w:val="en-GB"/>
    </w:rPr>
  </w:style>
  <w:style w:type="paragraph" w:customStyle="1" w:styleId="Kolorowalistaakcent11">
    <w:name w:val="Kolorowa lista — akcent 11"/>
    <w:basedOn w:val="Normalny"/>
    <w:uiPriority w:val="34"/>
    <w:qFormat/>
    <w:rsid w:val="00BA2E42"/>
    <w:pPr>
      <w:ind w:left="708"/>
    </w:pPr>
  </w:style>
  <w:style w:type="paragraph" w:customStyle="1" w:styleId="Standard">
    <w:name w:val="Standard"/>
    <w:uiPriority w:val="99"/>
    <w:rsid w:val="009177CD"/>
    <w:pPr>
      <w:widowControl w:val="0"/>
      <w:suppressAutoHyphens/>
      <w:autoSpaceDN w:val="0"/>
      <w:textAlignment w:val="baseline"/>
    </w:pPr>
    <w:rPr>
      <w:rFonts w:ascii="Times New Roman" w:hAnsi="Times New Roman"/>
      <w:kern w:val="3"/>
      <w:sz w:val="24"/>
      <w:szCs w:val="24"/>
    </w:rPr>
  </w:style>
  <w:style w:type="paragraph" w:customStyle="1" w:styleId="Nagwek41">
    <w:name w:val="Nagłówek 41"/>
    <w:basedOn w:val="Standard"/>
    <w:next w:val="Standard"/>
    <w:rsid w:val="009177CD"/>
    <w:pPr>
      <w:keepNext/>
      <w:jc w:val="center"/>
      <w:outlineLvl w:val="3"/>
    </w:pPr>
    <w:rPr>
      <w:rFonts w:ascii="Arial Narrow" w:hAnsi="Arial Narrow" w:cs="Arial Narrow"/>
      <w:b/>
      <w:bCs/>
      <w:sz w:val="22"/>
      <w:szCs w:val="22"/>
    </w:rPr>
  </w:style>
  <w:style w:type="paragraph" w:customStyle="1" w:styleId="Default">
    <w:name w:val="Default"/>
    <w:rsid w:val="00950BBA"/>
    <w:pPr>
      <w:autoSpaceDE w:val="0"/>
      <w:autoSpaceDN w:val="0"/>
      <w:adjustRightInd w:val="0"/>
    </w:pPr>
    <w:rPr>
      <w:rFonts w:ascii="Arial" w:hAnsi="Arial" w:cs="Arial"/>
      <w:color w:val="000000"/>
      <w:sz w:val="24"/>
      <w:szCs w:val="24"/>
    </w:rPr>
  </w:style>
  <w:style w:type="character" w:styleId="Pogrubienie">
    <w:name w:val="Strong"/>
    <w:uiPriority w:val="22"/>
    <w:qFormat/>
    <w:rsid w:val="0004154E"/>
    <w:rPr>
      <w:rFonts w:cs="Times New Roman"/>
      <w:b/>
    </w:rPr>
  </w:style>
  <w:style w:type="paragraph" w:customStyle="1" w:styleId="ZnakZnak1">
    <w:name w:val="Znak Znak1"/>
    <w:basedOn w:val="Normalny"/>
    <w:uiPriority w:val="99"/>
    <w:rsid w:val="009E0DA8"/>
    <w:rPr>
      <w:rFonts w:ascii="Arial" w:hAnsi="Arial" w:cs="Arial"/>
      <w:sz w:val="24"/>
      <w:szCs w:val="24"/>
    </w:rPr>
  </w:style>
  <w:style w:type="paragraph" w:styleId="Tekstpodstawowy3">
    <w:name w:val="Body Text 3"/>
    <w:basedOn w:val="Normalny"/>
    <w:link w:val="Tekstpodstawowy3Znak"/>
    <w:uiPriority w:val="99"/>
    <w:semiHidden/>
    <w:rsid w:val="006F4B46"/>
    <w:pPr>
      <w:spacing w:after="120"/>
    </w:pPr>
    <w:rPr>
      <w:rFonts w:eastAsia="Calibri"/>
      <w:sz w:val="16"/>
    </w:rPr>
  </w:style>
  <w:style w:type="character" w:customStyle="1" w:styleId="Tekstpodstawowy3Znak">
    <w:name w:val="Tekst podstawowy 3 Znak"/>
    <w:link w:val="Tekstpodstawowy3"/>
    <w:uiPriority w:val="99"/>
    <w:semiHidden/>
    <w:locked/>
    <w:rsid w:val="006F4B46"/>
    <w:rPr>
      <w:rFonts w:ascii="Times New Roman" w:hAnsi="Times New Roman"/>
      <w:sz w:val="16"/>
    </w:rPr>
  </w:style>
  <w:style w:type="character" w:styleId="Hipercze">
    <w:name w:val="Hyperlink"/>
    <w:uiPriority w:val="99"/>
    <w:rsid w:val="00904122"/>
    <w:rPr>
      <w:rFonts w:cs="Times New Roman"/>
      <w:color w:val="0000FF"/>
      <w:u w:val="single"/>
    </w:rPr>
  </w:style>
  <w:style w:type="paragraph" w:styleId="Tytu">
    <w:name w:val="Title"/>
    <w:basedOn w:val="Normalny"/>
    <w:next w:val="Podtytu"/>
    <w:link w:val="TytuZnak"/>
    <w:uiPriority w:val="10"/>
    <w:qFormat/>
    <w:rsid w:val="004E4BF6"/>
    <w:pPr>
      <w:widowControl w:val="0"/>
      <w:suppressAutoHyphens/>
      <w:jc w:val="center"/>
    </w:pPr>
    <w:rPr>
      <w:rFonts w:ascii="Arial" w:eastAsia="Calibri" w:hAnsi="Arial"/>
      <w:sz w:val="24"/>
      <w:lang w:eastAsia="ar-SA"/>
    </w:rPr>
  </w:style>
  <w:style w:type="character" w:customStyle="1" w:styleId="TytuZnak">
    <w:name w:val="Tytuł Znak"/>
    <w:link w:val="Tytu"/>
    <w:uiPriority w:val="10"/>
    <w:locked/>
    <w:rsid w:val="004E4BF6"/>
    <w:rPr>
      <w:rFonts w:ascii="Arial" w:hAnsi="Arial"/>
      <w:sz w:val="24"/>
      <w:lang w:eastAsia="ar-SA" w:bidi="ar-SA"/>
    </w:rPr>
  </w:style>
  <w:style w:type="paragraph" w:styleId="Podtytu">
    <w:name w:val="Subtitle"/>
    <w:basedOn w:val="Normalny"/>
    <w:next w:val="Normalny"/>
    <w:link w:val="PodtytuZnak"/>
    <w:uiPriority w:val="99"/>
    <w:qFormat/>
    <w:rsid w:val="004E4BF6"/>
    <w:pPr>
      <w:spacing w:after="60"/>
      <w:jc w:val="center"/>
      <w:outlineLvl w:val="1"/>
    </w:pPr>
    <w:rPr>
      <w:rFonts w:ascii="Cambria" w:eastAsia="Calibri" w:hAnsi="Cambria"/>
      <w:sz w:val="24"/>
    </w:rPr>
  </w:style>
  <w:style w:type="character" w:customStyle="1" w:styleId="PodtytuZnak">
    <w:name w:val="Podtytuł Znak"/>
    <w:link w:val="Podtytu"/>
    <w:uiPriority w:val="99"/>
    <w:locked/>
    <w:rsid w:val="004E4BF6"/>
    <w:rPr>
      <w:rFonts w:ascii="Cambria" w:hAnsi="Cambria"/>
      <w:sz w:val="24"/>
    </w:rPr>
  </w:style>
  <w:style w:type="paragraph" w:styleId="Tekstdymka">
    <w:name w:val="Balloon Text"/>
    <w:basedOn w:val="Normalny"/>
    <w:link w:val="TekstdymkaZnak"/>
    <w:uiPriority w:val="99"/>
    <w:semiHidden/>
    <w:rsid w:val="00762632"/>
    <w:rPr>
      <w:rFonts w:ascii="Tahoma" w:eastAsia="Calibri" w:hAnsi="Tahoma"/>
      <w:sz w:val="16"/>
    </w:rPr>
  </w:style>
  <w:style w:type="character" w:customStyle="1" w:styleId="TekstdymkaZnak">
    <w:name w:val="Tekst dymka Znak"/>
    <w:link w:val="Tekstdymka"/>
    <w:uiPriority w:val="99"/>
    <w:semiHidden/>
    <w:locked/>
    <w:rsid w:val="00762632"/>
    <w:rPr>
      <w:rFonts w:ascii="Tahoma" w:hAnsi="Tahoma"/>
      <w:sz w:val="16"/>
    </w:rPr>
  </w:style>
  <w:style w:type="paragraph" w:customStyle="1" w:styleId="a">
    <w:name w:val="Знак Знак Знак"/>
    <w:basedOn w:val="Normalny"/>
    <w:uiPriority w:val="99"/>
    <w:rsid w:val="0011089E"/>
    <w:rPr>
      <w:rFonts w:ascii="Verdana" w:eastAsia="Calibri" w:hAnsi="Verdana" w:cs="Verdana"/>
      <w:lang w:val="en-US" w:eastAsia="en-US"/>
    </w:rPr>
  </w:style>
  <w:style w:type="character" w:customStyle="1" w:styleId="czeinternetowe">
    <w:name w:val="??cze internetowe"/>
    <w:uiPriority w:val="99"/>
    <w:rsid w:val="0052747F"/>
    <w:rPr>
      <w:color w:val="000080"/>
      <w:u w:val="single"/>
    </w:rPr>
  </w:style>
  <w:style w:type="character" w:styleId="UyteHipercze">
    <w:name w:val="FollowedHyperlink"/>
    <w:uiPriority w:val="99"/>
    <w:semiHidden/>
    <w:locked/>
    <w:rsid w:val="002514E8"/>
    <w:rPr>
      <w:rFonts w:cs="Times New Roman"/>
      <w:color w:val="800080"/>
      <w:u w:val="single"/>
    </w:rPr>
  </w:style>
  <w:style w:type="character" w:customStyle="1" w:styleId="popis">
    <w:name w:val="p_opis"/>
    <w:uiPriority w:val="99"/>
    <w:rsid w:val="00595760"/>
    <w:rPr>
      <w:rFonts w:cs="Times New Roman"/>
    </w:rPr>
  </w:style>
  <w:style w:type="numbering" w:customStyle="1" w:styleId="WW8Num2">
    <w:name w:val="WW8Num2"/>
    <w:rsid w:val="00F91018"/>
    <w:pPr>
      <w:numPr>
        <w:numId w:val="7"/>
      </w:numPr>
    </w:pPr>
  </w:style>
  <w:style w:type="character" w:customStyle="1" w:styleId="Nagwek1Znak">
    <w:name w:val="Nagłówek 1 Znak"/>
    <w:link w:val="Nagwek1"/>
    <w:rsid w:val="002D2CD8"/>
    <w:rPr>
      <w:rFonts w:ascii="Arial" w:eastAsia="Times New Roman" w:hAnsi="Arial" w:cs="Arial"/>
      <w:b/>
      <w:bCs/>
      <w:kern w:val="32"/>
      <w:sz w:val="32"/>
      <w:szCs w:val="32"/>
    </w:rPr>
  </w:style>
  <w:style w:type="table" w:styleId="redniasiatka3akcent4">
    <w:name w:val="Medium Grid 3 Accent 4"/>
    <w:basedOn w:val="Standardowy"/>
    <w:uiPriority w:val="60"/>
    <w:rsid w:val="003E3870"/>
    <w:rPr>
      <w:color w:val="5F497A"/>
      <w:sz w:val="22"/>
      <w:szCs w:val="22"/>
      <w:lang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NormalnyWeb">
    <w:name w:val="Normal (Web)"/>
    <w:basedOn w:val="Normalny"/>
    <w:uiPriority w:val="99"/>
    <w:unhideWhenUsed/>
    <w:locked/>
    <w:rsid w:val="003E3870"/>
    <w:pPr>
      <w:spacing w:before="100" w:beforeAutospacing="1" w:after="100" w:afterAutospacing="1"/>
    </w:pPr>
    <w:rPr>
      <w:sz w:val="24"/>
      <w:szCs w:val="24"/>
    </w:rPr>
  </w:style>
  <w:style w:type="character" w:styleId="Odwoaniedokomentarza">
    <w:name w:val="annotation reference"/>
    <w:uiPriority w:val="99"/>
    <w:semiHidden/>
    <w:unhideWhenUsed/>
    <w:locked/>
    <w:rsid w:val="008F6A5D"/>
    <w:rPr>
      <w:sz w:val="18"/>
      <w:szCs w:val="18"/>
    </w:rPr>
  </w:style>
  <w:style w:type="paragraph" w:styleId="Tekstkomentarza">
    <w:name w:val="annotation text"/>
    <w:basedOn w:val="Normalny"/>
    <w:link w:val="TekstkomentarzaZnak"/>
    <w:uiPriority w:val="99"/>
    <w:unhideWhenUsed/>
    <w:locked/>
    <w:rsid w:val="008F6A5D"/>
    <w:rPr>
      <w:sz w:val="24"/>
      <w:szCs w:val="24"/>
    </w:rPr>
  </w:style>
  <w:style w:type="character" w:customStyle="1" w:styleId="TekstkomentarzaZnak">
    <w:name w:val="Tekst komentarza Znak"/>
    <w:link w:val="Tekstkomentarza"/>
    <w:uiPriority w:val="99"/>
    <w:rsid w:val="008F6A5D"/>
    <w:rPr>
      <w:rFonts w:ascii="Times New Roman" w:eastAsia="Times New Roman" w:hAnsi="Times New Roman"/>
      <w:sz w:val="24"/>
      <w:szCs w:val="24"/>
      <w:lang w:val="pl-PL"/>
    </w:rPr>
  </w:style>
  <w:style w:type="paragraph" w:styleId="Tematkomentarza">
    <w:name w:val="annotation subject"/>
    <w:basedOn w:val="Tekstkomentarza"/>
    <w:next w:val="Tekstkomentarza"/>
    <w:link w:val="TematkomentarzaZnak"/>
    <w:uiPriority w:val="99"/>
    <w:semiHidden/>
    <w:unhideWhenUsed/>
    <w:locked/>
    <w:rsid w:val="008F6A5D"/>
    <w:rPr>
      <w:b/>
      <w:bCs/>
    </w:rPr>
  </w:style>
  <w:style w:type="character" w:customStyle="1" w:styleId="TematkomentarzaZnak">
    <w:name w:val="Temat komentarza Znak"/>
    <w:link w:val="Tematkomentarza"/>
    <w:uiPriority w:val="99"/>
    <w:semiHidden/>
    <w:rsid w:val="008F6A5D"/>
    <w:rPr>
      <w:rFonts w:ascii="Times New Roman" w:eastAsia="Times New Roman" w:hAnsi="Times New Roman"/>
      <w:b/>
      <w:bCs/>
      <w:sz w:val="24"/>
      <w:szCs w:val="24"/>
      <w:lang w:val="pl-PL"/>
    </w:rPr>
  </w:style>
  <w:style w:type="paragraph" w:styleId="Akapitzlist">
    <w:name w:val="List Paragraph"/>
    <w:aliases w:val="lp1,List Paragraph2,L1,Numerowanie,List Paragraph,CW_Lista,Akapit z listą 1"/>
    <w:basedOn w:val="Normalny"/>
    <w:link w:val="AkapitzlistZnak"/>
    <w:uiPriority w:val="34"/>
    <w:qFormat/>
    <w:rsid w:val="005C293E"/>
    <w:pPr>
      <w:ind w:left="708"/>
    </w:pPr>
  </w:style>
  <w:style w:type="paragraph" w:styleId="Zwykytekst">
    <w:name w:val="Plain Text"/>
    <w:basedOn w:val="Normalny"/>
    <w:link w:val="ZwykytekstZnak"/>
    <w:uiPriority w:val="99"/>
    <w:semiHidden/>
    <w:unhideWhenUsed/>
    <w:locked/>
    <w:rsid w:val="0014012B"/>
    <w:rPr>
      <w:rFonts w:ascii="Courier New" w:hAnsi="Courier New"/>
    </w:rPr>
  </w:style>
  <w:style w:type="character" w:customStyle="1" w:styleId="ZwykytekstZnak">
    <w:name w:val="Zwykły tekst Znak"/>
    <w:link w:val="Zwykytekst"/>
    <w:uiPriority w:val="99"/>
    <w:semiHidden/>
    <w:rsid w:val="0014012B"/>
    <w:rPr>
      <w:rFonts w:ascii="Courier New" w:eastAsia="Times New Roman" w:hAnsi="Courier New" w:cs="Courier New"/>
    </w:rPr>
  </w:style>
  <w:style w:type="paragraph" w:customStyle="1" w:styleId="TableContents">
    <w:name w:val="Table Contents"/>
    <w:basedOn w:val="Standard"/>
    <w:uiPriority w:val="99"/>
    <w:rsid w:val="009200D6"/>
    <w:pPr>
      <w:suppressLineNumbers/>
    </w:pPr>
    <w:rPr>
      <w:rFonts w:cs="Tahoma"/>
      <w:lang w:val="de-DE" w:eastAsia="ja-JP" w:bidi="fa-IR"/>
    </w:rPr>
  </w:style>
  <w:style w:type="paragraph" w:customStyle="1" w:styleId="TableHeading">
    <w:name w:val="Table Heading"/>
    <w:basedOn w:val="TableContents"/>
    <w:uiPriority w:val="99"/>
    <w:rsid w:val="009200D6"/>
    <w:pPr>
      <w:jc w:val="center"/>
    </w:pPr>
    <w:rPr>
      <w:b/>
      <w:bCs/>
    </w:rPr>
  </w:style>
  <w:style w:type="paragraph" w:customStyle="1" w:styleId="font5">
    <w:name w:val="font5"/>
    <w:basedOn w:val="Normalny"/>
    <w:rsid w:val="004261CA"/>
    <w:pPr>
      <w:spacing w:before="100" w:beforeAutospacing="1" w:after="100" w:afterAutospacing="1"/>
    </w:pPr>
    <w:rPr>
      <w:rFonts w:ascii="Calibri" w:hAnsi="Calibri" w:cs="Calibri"/>
      <w:sz w:val="18"/>
      <w:szCs w:val="18"/>
    </w:rPr>
  </w:style>
  <w:style w:type="paragraph" w:customStyle="1" w:styleId="font6">
    <w:name w:val="font6"/>
    <w:basedOn w:val="Normalny"/>
    <w:rsid w:val="004261CA"/>
    <w:pPr>
      <w:spacing w:before="100" w:beforeAutospacing="1" w:after="100" w:afterAutospacing="1"/>
    </w:pPr>
    <w:rPr>
      <w:rFonts w:ascii="Calibri" w:hAnsi="Calibri" w:cs="Calibri"/>
      <w:b/>
      <w:bCs/>
      <w:sz w:val="18"/>
      <w:szCs w:val="18"/>
    </w:rPr>
  </w:style>
  <w:style w:type="paragraph" w:customStyle="1" w:styleId="font7">
    <w:name w:val="font7"/>
    <w:basedOn w:val="Normalny"/>
    <w:rsid w:val="004261CA"/>
    <w:pPr>
      <w:spacing w:before="100" w:beforeAutospacing="1" w:after="100" w:afterAutospacing="1"/>
    </w:pPr>
    <w:rPr>
      <w:rFonts w:ascii="Calibri" w:hAnsi="Calibri" w:cs="Calibri"/>
    </w:rPr>
  </w:style>
  <w:style w:type="paragraph" w:customStyle="1" w:styleId="font8">
    <w:name w:val="font8"/>
    <w:basedOn w:val="Normalny"/>
    <w:rsid w:val="004261CA"/>
    <w:pPr>
      <w:spacing w:before="100" w:beforeAutospacing="1" w:after="100" w:afterAutospacing="1"/>
    </w:pPr>
    <w:rPr>
      <w:rFonts w:ascii="Calibri" w:hAnsi="Calibri" w:cs="Calibri"/>
      <w:b/>
      <w:bCs/>
    </w:rPr>
  </w:style>
  <w:style w:type="paragraph" w:customStyle="1" w:styleId="xl65">
    <w:name w:val="xl65"/>
    <w:basedOn w:val="Normalny"/>
    <w:rsid w:val="004261CA"/>
    <w:pPr>
      <w:spacing w:before="100" w:beforeAutospacing="1" w:after="100" w:afterAutospacing="1"/>
      <w:jc w:val="center"/>
      <w:textAlignment w:val="center"/>
    </w:pPr>
  </w:style>
  <w:style w:type="paragraph" w:customStyle="1" w:styleId="xl66">
    <w:name w:val="xl66"/>
    <w:basedOn w:val="Normalny"/>
    <w:rsid w:val="004261CA"/>
    <w:pPr>
      <w:spacing w:before="100" w:beforeAutospacing="1" w:after="100" w:afterAutospacing="1"/>
    </w:pPr>
    <w:rPr>
      <w:sz w:val="24"/>
      <w:szCs w:val="24"/>
    </w:rPr>
  </w:style>
  <w:style w:type="paragraph" w:customStyle="1" w:styleId="xl67">
    <w:name w:val="xl67"/>
    <w:basedOn w:val="Normalny"/>
    <w:rsid w:val="004261CA"/>
    <w:pPr>
      <w:spacing w:before="100" w:beforeAutospacing="1" w:after="100" w:afterAutospacing="1"/>
      <w:jc w:val="center"/>
      <w:textAlignment w:val="center"/>
    </w:pPr>
    <w:rPr>
      <w:sz w:val="24"/>
      <w:szCs w:val="24"/>
    </w:rPr>
  </w:style>
  <w:style w:type="paragraph" w:customStyle="1" w:styleId="xl68">
    <w:name w:val="xl68"/>
    <w:basedOn w:val="Normalny"/>
    <w:rsid w:val="004261CA"/>
    <w:pPr>
      <w:spacing w:before="100" w:beforeAutospacing="1" w:after="100" w:afterAutospacing="1"/>
    </w:pPr>
    <w:rPr>
      <w:sz w:val="24"/>
      <w:szCs w:val="24"/>
    </w:rPr>
  </w:style>
  <w:style w:type="paragraph" w:customStyle="1" w:styleId="xl69">
    <w:name w:val="xl69"/>
    <w:basedOn w:val="Normalny"/>
    <w:rsid w:val="004261CA"/>
    <w:pPr>
      <w:spacing w:before="100" w:beforeAutospacing="1" w:after="100" w:afterAutospacing="1"/>
      <w:jc w:val="right"/>
      <w:textAlignment w:val="center"/>
    </w:pPr>
    <w:rPr>
      <w:sz w:val="24"/>
      <w:szCs w:val="24"/>
    </w:rPr>
  </w:style>
  <w:style w:type="paragraph" w:customStyle="1" w:styleId="xl70">
    <w:name w:val="xl70"/>
    <w:basedOn w:val="Normalny"/>
    <w:rsid w:val="004261CA"/>
    <w:pPr>
      <w:spacing w:before="100" w:beforeAutospacing="1" w:after="100" w:afterAutospacing="1"/>
      <w:jc w:val="center"/>
      <w:textAlignment w:val="center"/>
    </w:pPr>
    <w:rPr>
      <w:sz w:val="24"/>
      <w:szCs w:val="24"/>
    </w:rPr>
  </w:style>
  <w:style w:type="paragraph" w:customStyle="1" w:styleId="xl71">
    <w:name w:val="xl71"/>
    <w:basedOn w:val="Normalny"/>
    <w:rsid w:val="004261CA"/>
    <w:pPr>
      <w:spacing w:before="100" w:beforeAutospacing="1" w:after="100" w:afterAutospacing="1"/>
      <w:jc w:val="right"/>
      <w:textAlignment w:val="center"/>
    </w:pPr>
    <w:rPr>
      <w:sz w:val="24"/>
      <w:szCs w:val="24"/>
    </w:rPr>
  </w:style>
  <w:style w:type="paragraph" w:customStyle="1" w:styleId="xl72">
    <w:name w:val="xl72"/>
    <w:basedOn w:val="Normalny"/>
    <w:rsid w:val="004261CA"/>
    <w:pPr>
      <w:spacing w:before="100" w:beforeAutospacing="1" w:after="100" w:afterAutospacing="1"/>
      <w:textAlignment w:val="center"/>
    </w:pPr>
    <w:rPr>
      <w:rFonts w:ascii="Arial" w:hAnsi="Arial" w:cs="Arial"/>
      <w:b/>
      <w:bCs/>
    </w:rPr>
  </w:style>
  <w:style w:type="paragraph" w:customStyle="1" w:styleId="xl73">
    <w:name w:val="xl73"/>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5">
    <w:name w:val="xl75"/>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ny"/>
    <w:rsid w:val="004261CA"/>
    <w:pPr>
      <w:spacing w:before="100" w:beforeAutospacing="1" w:after="100" w:afterAutospacing="1"/>
      <w:jc w:val="center"/>
      <w:textAlignment w:val="center"/>
    </w:pPr>
  </w:style>
  <w:style w:type="paragraph" w:customStyle="1" w:styleId="xl78">
    <w:name w:val="xl78"/>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8"/>
      <w:szCs w:val="28"/>
    </w:rPr>
  </w:style>
  <w:style w:type="paragraph" w:customStyle="1" w:styleId="xl79">
    <w:name w:val="xl79"/>
    <w:basedOn w:val="Normalny"/>
    <w:rsid w:val="004261CA"/>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ny"/>
    <w:rsid w:val="004261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alny"/>
    <w:rsid w:val="004261CA"/>
    <w:pPr>
      <w:spacing w:before="100" w:beforeAutospacing="1" w:after="100" w:afterAutospacing="1"/>
      <w:jc w:val="right"/>
      <w:textAlignment w:val="center"/>
    </w:pPr>
    <w:rPr>
      <w:rFonts w:ascii="Arial" w:hAnsi="Arial" w:cs="Arial"/>
      <w:i/>
      <w:iCs/>
      <w:sz w:val="16"/>
      <w:szCs w:val="16"/>
    </w:rPr>
  </w:style>
  <w:style w:type="paragraph" w:customStyle="1" w:styleId="xl82">
    <w:name w:val="xl82"/>
    <w:basedOn w:val="Normalny"/>
    <w:rsid w:val="004261CA"/>
    <w:pPr>
      <w:spacing w:before="100" w:beforeAutospacing="1" w:after="100" w:afterAutospacing="1"/>
      <w:jc w:val="both"/>
      <w:textAlignment w:val="center"/>
    </w:pPr>
    <w:rPr>
      <w:rFonts w:ascii="Arial" w:hAnsi="Arial" w:cs="Arial"/>
      <w:b/>
      <w:bCs/>
    </w:rPr>
  </w:style>
  <w:style w:type="paragraph" w:customStyle="1" w:styleId="xl83">
    <w:name w:val="xl83"/>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4">
    <w:name w:val="xl84"/>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85">
    <w:name w:val="xl85"/>
    <w:basedOn w:val="Normalny"/>
    <w:rsid w:val="004261CA"/>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86">
    <w:name w:val="xl86"/>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b/>
      <w:bCs/>
      <w:sz w:val="28"/>
      <w:szCs w:val="28"/>
    </w:rPr>
  </w:style>
  <w:style w:type="paragraph" w:customStyle="1" w:styleId="xl87">
    <w:name w:val="xl87"/>
    <w:basedOn w:val="Normalny"/>
    <w:rsid w:val="004261CA"/>
    <w:pPr>
      <w:spacing w:before="100" w:beforeAutospacing="1" w:after="100" w:afterAutospacing="1"/>
      <w:jc w:val="center"/>
      <w:textAlignment w:val="center"/>
    </w:pPr>
    <w:rPr>
      <w:rFonts w:ascii="Arial" w:hAnsi="Arial" w:cs="Arial"/>
    </w:rPr>
  </w:style>
  <w:style w:type="paragraph" w:customStyle="1" w:styleId="xl88">
    <w:name w:val="xl88"/>
    <w:basedOn w:val="Normalny"/>
    <w:rsid w:val="004261CA"/>
    <w:pPr>
      <w:spacing w:before="100" w:beforeAutospacing="1" w:after="100" w:afterAutospacing="1"/>
      <w:jc w:val="center"/>
    </w:pPr>
    <w:rPr>
      <w:sz w:val="24"/>
      <w:szCs w:val="24"/>
    </w:rPr>
  </w:style>
  <w:style w:type="paragraph" w:customStyle="1" w:styleId="xl89">
    <w:name w:val="xl89"/>
    <w:basedOn w:val="Normalny"/>
    <w:rsid w:val="004261CA"/>
    <w:pPr>
      <w:spacing w:before="100" w:beforeAutospacing="1" w:after="100" w:afterAutospacing="1"/>
      <w:jc w:val="right"/>
    </w:pPr>
    <w:rPr>
      <w:rFonts w:ascii="Calibri" w:hAnsi="Calibri" w:cs="Calibri"/>
      <w:b/>
      <w:bCs/>
      <w:i/>
      <w:iCs/>
      <w:sz w:val="24"/>
      <w:szCs w:val="24"/>
    </w:rPr>
  </w:style>
  <w:style w:type="paragraph" w:customStyle="1" w:styleId="xl90">
    <w:name w:val="xl90"/>
    <w:basedOn w:val="Normalny"/>
    <w:rsid w:val="004261CA"/>
    <w:pPr>
      <w:pBdr>
        <w:top w:val="single" w:sz="4" w:space="0" w:color="auto"/>
        <w:left w:val="single" w:sz="4" w:space="0" w:color="auto"/>
        <w:bottom w:val="single" w:sz="4" w:space="0" w:color="auto"/>
      </w:pBdr>
      <w:spacing w:before="100" w:beforeAutospacing="1" w:after="100" w:afterAutospacing="1"/>
      <w:jc w:val="center"/>
    </w:pPr>
    <w:rPr>
      <w:rFonts w:ascii="Czcionka tekstu podstawowego" w:hAnsi="Czcionka tekstu podstawowego"/>
      <w:b/>
      <w:bCs/>
      <w:i/>
      <w:iCs/>
      <w:sz w:val="24"/>
      <w:szCs w:val="24"/>
    </w:rPr>
  </w:style>
  <w:style w:type="paragraph" w:customStyle="1" w:styleId="xl91">
    <w:name w:val="xl91"/>
    <w:basedOn w:val="Normalny"/>
    <w:rsid w:val="004261CA"/>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92">
    <w:name w:val="xl92"/>
    <w:basedOn w:val="Normalny"/>
    <w:rsid w:val="004261CA"/>
    <w:pPr>
      <w:pBdr>
        <w:top w:val="single" w:sz="4" w:space="0" w:color="auto"/>
        <w:left w:val="single" w:sz="4" w:space="0" w:color="auto"/>
        <w:bottom w:val="single" w:sz="4" w:space="0" w:color="auto"/>
      </w:pBdr>
      <w:spacing w:before="100" w:beforeAutospacing="1" w:after="100" w:afterAutospacing="1"/>
      <w:jc w:val="center"/>
      <w:textAlignment w:val="center"/>
    </w:pPr>
    <w:rPr>
      <w:rFonts w:ascii="Czcionka tekstu podstawowego" w:hAnsi="Czcionka tekstu podstawowego"/>
      <w:b/>
      <w:bCs/>
      <w:i/>
      <w:iCs/>
      <w:sz w:val="24"/>
      <w:szCs w:val="24"/>
    </w:rPr>
  </w:style>
  <w:style w:type="paragraph" w:customStyle="1" w:styleId="xl93">
    <w:name w:val="xl93"/>
    <w:basedOn w:val="Normalny"/>
    <w:rsid w:val="004261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94">
    <w:name w:val="xl94"/>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95">
    <w:name w:val="xl95"/>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b/>
      <w:bCs/>
      <w:sz w:val="28"/>
      <w:szCs w:val="28"/>
    </w:rPr>
  </w:style>
  <w:style w:type="paragraph" w:customStyle="1" w:styleId="xl96">
    <w:name w:val="xl96"/>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b/>
      <w:bCs/>
      <w:sz w:val="28"/>
      <w:szCs w:val="28"/>
    </w:rPr>
  </w:style>
  <w:style w:type="paragraph" w:customStyle="1" w:styleId="xl97">
    <w:name w:val="xl97"/>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sz w:val="28"/>
      <w:szCs w:val="28"/>
    </w:rPr>
  </w:style>
  <w:style w:type="paragraph" w:customStyle="1" w:styleId="xl98">
    <w:name w:val="xl98"/>
    <w:basedOn w:val="Normalny"/>
    <w:rsid w:val="00426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font0">
    <w:name w:val="font0"/>
    <w:basedOn w:val="Normalny"/>
    <w:rsid w:val="005B2C20"/>
    <w:pPr>
      <w:spacing w:before="100" w:beforeAutospacing="1" w:after="100" w:afterAutospacing="1"/>
    </w:pPr>
    <w:rPr>
      <w:rFonts w:ascii="Calibri" w:hAnsi="Calibri" w:cs="Calibri"/>
      <w:color w:val="000000"/>
      <w:sz w:val="22"/>
      <w:szCs w:val="22"/>
    </w:rPr>
  </w:style>
  <w:style w:type="paragraph" w:customStyle="1" w:styleId="xl99">
    <w:name w:val="xl99"/>
    <w:basedOn w:val="Normalny"/>
    <w:rsid w:val="005B2C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100">
    <w:name w:val="xl100"/>
    <w:basedOn w:val="Normalny"/>
    <w:rsid w:val="005B2C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b/>
      <w:bCs/>
      <w:sz w:val="28"/>
      <w:szCs w:val="28"/>
    </w:rPr>
  </w:style>
  <w:style w:type="paragraph" w:customStyle="1" w:styleId="xl101">
    <w:name w:val="xl101"/>
    <w:basedOn w:val="Normalny"/>
    <w:rsid w:val="005B2C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b/>
      <w:bCs/>
      <w:sz w:val="28"/>
      <w:szCs w:val="28"/>
    </w:rPr>
  </w:style>
  <w:style w:type="paragraph" w:customStyle="1" w:styleId="xl102">
    <w:name w:val="xl102"/>
    <w:basedOn w:val="Normalny"/>
    <w:rsid w:val="005B2C2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sz w:val="28"/>
      <w:szCs w:val="28"/>
    </w:rPr>
  </w:style>
  <w:style w:type="paragraph" w:customStyle="1" w:styleId="Tytu1">
    <w:name w:val="Tytu? 1"/>
    <w:basedOn w:val="Normalny"/>
    <w:next w:val="Normalny"/>
    <w:rsid w:val="0074226C"/>
    <w:pPr>
      <w:keepNext/>
      <w:widowControl w:val="0"/>
      <w:numPr>
        <w:numId w:val="13"/>
      </w:numPr>
      <w:suppressAutoHyphens/>
      <w:jc w:val="center"/>
      <w:outlineLvl w:val="0"/>
    </w:pPr>
    <w:rPr>
      <w:rFonts w:eastAsia="Lucida Sans Unicode"/>
      <w:sz w:val="24"/>
      <w:szCs w:val="24"/>
      <w:lang w:eastAsia="ar-SA"/>
    </w:rPr>
  </w:style>
  <w:style w:type="paragraph" w:customStyle="1" w:styleId="Tytu2">
    <w:name w:val="Tytu? 2"/>
    <w:basedOn w:val="Normalny"/>
    <w:next w:val="Normalny"/>
    <w:rsid w:val="0074226C"/>
    <w:pPr>
      <w:keepNext/>
      <w:widowControl w:val="0"/>
      <w:tabs>
        <w:tab w:val="left" w:pos="7200"/>
      </w:tabs>
      <w:suppressAutoHyphens/>
      <w:jc w:val="center"/>
    </w:pPr>
    <w:rPr>
      <w:rFonts w:ascii="Courier" w:eastAsia="Lucida Sans Unicode" w:hAnsi="Courier"/>
      <w:sz w:val="32"/>
      <w:szCs w:val="24"/>
      <w:lang w:eastAsia="ar-SA"/>
    </w:rPr>
  </w:style>
  <w:style w:type="paragraph" w:styleId="Poprawka">
    <w:name w:val="Revision"/>
    <w:hidden/>
    <w:uiPriority w:val="99"/>
    <w:semiHidden/>
    <w:rsid w:val="002E7569"/>
    <w:rPr>
      <w:rFonts w:ascii="Times New Roman" w:eastAsia="Times New Roman" w:hAnsi="Times New Roman"/>
    </w:rPr>
  </w:style>
  <w:style w:type="character" w:customStyle="1" w:styleId="Domylnaczcionkaakapitu1">
    <w:name w:val="Domyślna czcionka akapitu1"/>
    <w:rsid w:val="00485532"/>
  </w:style>
  <w:style w:type="paragraph" w:customStyle="1" w:styleId="Akapitzlist1">
    <w:name w:val="Akapit z listą1"/>
    <w:basedOn w:val="Normalny"/>
    <w:rsid w:val="003C053D"/>
    <w:pPr>
      <w:suppressAutoHyphens/>
      <w:spacing w:after="200" w:line="276" w:lineRule="auto"/>
      <w:textAlignment w:val="baseline"/>
    </w:pPr>
    <w:rPr>
      <w:rFonts w:ascii="Calibri" w:hAnsi="Calibri" w:cs="Calibri"/>
      <w:kern w:val="1"/>
      <w:sz w:val="22"/>
      <w:szCs w:val="22"/>
      <w:lang w:eastAsia="ar-SA"/>
    </w:rPr>
  </w:style>
  <w:style w:type="paragraph" w:customStyle="1" w:styleId="Tekstpodstawowy21">
    <w:name w:val="Tekst podstawowy 21"/>
    <w:basedOn w:val="Normalny"/>
    <w:rsid w:val="00B62771"/>
    <w:pPr>
      <w:widowControl w:val="0"/>
      <w:suppressAutoHyphens/>
      <w:jc w:val="both"/>
    </w:pPr>
    <w:rPr>
      <w:rFonts w:ascii="Calibri" w:hAnsi="Calibri"/>
      <w:kern w:val="1"/>
      <w:sz w:val="28"/>
      <w:szCs w:val="28"/>
      <w:lang w:eastAsia="hi-IN" w:bidi="hi-IN"/>
    </w:rPr>
  </w:style>
  <w:style w:type="paragraph" w:customStyle="1" w:styleId="Tekstpodstawowywcity21">
    <w:name w:val="Tekst podstawowy wcięty 21"/>
    <w:basedOn w:val="Normalny"/>
    <w:rsid w:val="00B62771"/>
    <w:pPr>
      <w:suppressAutoHyphens/>
      <w:spacing w:after="120" w:line="480" w:lineRule="auto"/>
      <w:ind w:left="283"/>
    </w:pPr>
    <w:rPr>
      <w:sz w:val="24"/>
      <w:szCs w:val="24"/>
      <w:lang w:eastAsia="ar-SA"/>
    </w:rPr>
  </w:style>
  <w:style w:type="character" w:customStyle="1" w:styleId="AkapitzlistZnak">
    <w:name w:val="Akapit z listą Znak"/>
    <w:aliases w:val="lp1 Znak,List Paragraph2 Znak,L1 Znak,Numerowanie Znak,List Paragraph Znak,CW_Lista Znak,Akapit z listą 1 Znak"/>
    <w:link w:val="Akapitzlist"/>
    <w:uiPriority w:val="34"/>
    <w:qFormat/>
    <w:locked/>
    <w:rsid w:val="0047664E"/>
    <w:rPr>
      <w:rFonts w:ascii="Times New Roman" w:eastAsia="Times New Roman" w:hAnsi="Times New Roman"/>
    </w:rPr>
  </w:style>
  <w:style w:type="table" w:styleId="Tabela-Siatka">
    <w:name w:val="Table Grid"/>
    <w:basedOn w:val="Standardowy"/>
    <w:unhideWhenUsed/>
    <w:rsid w:val="001C5B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locked/>
    <w:rsid w:val="0051609C"/>
  </w:style>
  <w:style w:type="character" w:customStyle="1" w:styleId="TekstprzypisukocowegoZnak">
    <w:name w:val="Tekst przypisu końcowego Znak"/>
    <w:basedOn w:val="Domylnaczcionkaakapitu"/>
    <w:link w:val="Tekstprzypisukocowego"/>
    <w:uiPriority w:val="99"/>
    <w:semiHidden/>
    <w:rsid w:val="0051609C"/>
    <w:rPr>
      <w:rFonts w:ascii="Times New Roman" w:eastAsia="Times New Roman" w:hAnsi="Times New Roman"/>
    </w:rPr>
  </w:style>
  <w:style w:type="character" w:styleId="Odwoanieprzypisukocowego">
    <w:name w:val="endnote reference"/>
    <w:basedOn w:val="Domylnaczcionkaakapitu"/>
    <w:uiPriority w:val="99"/>
    <w:semiHidden/>
    <w:unhideWhenUsed/>
    <w:locked/>
    <w:rsid w:val="0051609C"/>
    <w:rPr>
      <w:vertAlign w:val="superscript"/>
    </w:rPr>
  </w:style>
  <w:style w:type="character" w:customStyle="1" w:styleId="Nagwek3Znak">
    <w:name w:val="Nagłówek 3 Znak"/>
    <w:basedOn w:val="Domylnaczcionkaakapitu"/>
    <w:link w:val="Nagwek3"/>
    <w:rsid w:val="003D4109"/>
    <w:rPr>
      <w:rFonts w:asciiTheme="majorHAnsi" w:eastAsiaTheme="majorEastAsia" w:hAnsiTheme="majorHAnsi" w:cstheme="majorBidi"/>
      <w:b/>
      <w:bCs/>
      <w:color w:val="4F81BD" w:themeColor="accent1"/>
    </w:rPr>
  </w:style>
  <w:style w:type="character" w:customStyle="1" w:styleId="Nierozpoznanawzmianka1">
    <w:name w:val="Nierozpoznana wzmianka1"/>
    <w:basedOn w:val="Domylnaczcionkaakapitu"/>
    <w:uiPriority w:val="99"/>
    <w:semiHidden/>
    <w:unhideWhenUsed/>
    <w:rsid w:val="006014AD"/>
    <w:rPr>
      <w:color w:val="605E5C"/>
      <w:shd w:val="clear" w:color="auto" w:fill="E1DFDD"/>
    </w:rPr>
  </w:style>
  <w:style w:type="character" w:customStyle="1" w:styleId="Nierozpoznanawzmianka2">
    <w:name w:val="Nierozpoznana wzmianka2"/>
    <w:basedOn w:val="Domylnaczcionkaakapitu"/>
    <w:uiPriority w:val="99"/>
    <w:semiHidden/>
    <w:unhideWhenUsed/>
    <w:rsid w:val="00574A29"/>
    <w:rPr>
      <w:color w:val="605E5C"/>
      <w:shd w:val="clear" w:color="auto" w:fill="E1DFDD"/>
    </w:rPr>
  </w:style>
  <w:style w:type="paragraph" w:customStyle="1" w:styleId="Normalny1">
    <w:name w:val="Normalny1"/>
    <w:rsid w:val="00BE4164"/>
    <w:pPr>
      <w:widowControl w:val="0"/>
      <w:suppressAutoHyphens/>
      <w:spacing w:after="200" w:line="276" w:lineRule="auto"/>
      <w:textAlignment w:val="baseline"/>
    </w:pPr>
    <w:rPr>
      <w:rFonts w:eastAsia="Times New Roman" w:cs="Calibri"/>
      <w:kern w:val="1"/>
      <w:sz w:val="22"/>
      <w:szCs w:val="22"/>
      <w:lang w:eastAsia="ar-SA"/>
    </w:rPr>
  </w:style>
  <w:style w:type="character" w:styleId="Nierozpoznanawzmianka">
    <w:name w:val="Unresolved Mention"/>
    <w:basedOn w:val="Domylnaczcionkaakapitu"/>
    <w:uiPriority w:val="99"/>
    <w:semiHidden/>
    <w:unhideWhenUsed/>
    <w:rsid w:val="007F52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510">
      <w:bodyDiv w:val="1"/>
      <w:marLeft w:val="0"/>
      <w:marRight w:val="0"/>
      <w:marTop w:val="0"/>
      <w:marBottom w:val="0"/>
      <w:divBdr>
        <w:top w:val="none" w:sz="0" w:space="0" w:color="auto"/>
        <w:left w:val="none" w:sz="0" w:space="0" w:color="auto"/>
        <w:bottom w:val="none" w:sz="0" w:space="0" w:color="auto"/>
        <w:right w:val="none" w:sz="0" w:space="0" w:color="auto"/>
      </w:divBdr>
    </w:div>
    <w:div w:id="80875949">
      <w:bodyDiv w:val="1"/>
      <w:marLeft w:val="0"/>
      <w:marRight w:val="0"/>
      <w:marTop w:val="0"/>
      <w:marBottom w:val="0"/>
      <w:divBdr>
        <w:top w:val="none" w:sz="0" w:space="0" w:color="auto"/>
        <w:left w:val="none" w:sz="0" w:space="0" w:color="auto"/>
        <w:bottom w:val="none" w:sz="0" w:space="0" w:color="auto"/>
        <w:right w:val="none" w:sz="0" w:space="0" w:color="auto"/>
      </w:divBdr>
      <w:divsChild>
        <w:div w:id="1691566444">
          <w:marLeft w:val="0"/>
          <w:marRight w:val="0"/>
          <w:marTop w:val="0"/>
          <w:marBottom w:val="0"/>
          <w:divBdr>
            <w:top w:val="none" w:sz="0" w:space="0" w:color="auto"/>
            <w:left w:val="none" w:sz="0" w:space="0" w:color="auto"/>
            <w:bottom w:val="none" w:sz="0" w:space="0" w:color="auto"/>
            <w:right w:val="none" w:sz="0" w:space="0" w:color="auto"/>
          </w:divBdr>
        </w:div>
        <w:div w:id="1463353431">
          <w:marLeft w:val="0"/>
          <w:marRight w:val="0"/>
          <w:marTop w:val="0"/>
          <w:marBottom w:val="0"/>
          <w:divBdr>
            <w:top w:val="none" w:sz="0" w:space="0" w:color="auto"/>
            <w:left w:val="none" w:sz="0" w:space="0" w:color="auto"/>
            <w:bottom w:val="none" w:sz="0" w:space="0" w:color="auto"/>
            <w:right w:val="none" w:sz="0" w:space="0" w:color="auto"/>
          </w:divBdr>
        </w:div>
      </w:divsChild>
    </w:div>
    <w:div w:id="199322824">
      <w:bodyDiv w:val="1"/>
      <w:marLeft w:val="0"/>
      <w:marRight w:val="0"/>
      <w:marTop w:val="0"/>
      <w:marBottom w:val="0"/>
      <w:divBdr>
        <w:top w:val="none" w:sz="0" w:space="0" w:color="auto"/>
        <w:left w:val="none" w:sz="0" w:space="0" w:color="auto"/>
        <w:bottom w:val="none" w:sz="0" w:space="0" w:color="auto"/>
        <w:right w:val="none" w:sz="0" w:space="0" w:color="auto"/>
      </w:divBdr>
    </w:div>
    <w:div w:id="305283308">
      <w:bodyDiv w:val="1"/>
      <w:marLeft w:val="0"/>
      <w:marRight w:val="0"/>
      <w:marTop w:val="0"/>
      <w:marBottom w:val="0"/>
      <w:divBdr>
        <w:top w:val="none" w:sz="0" w:space="0" w:color="auto"/>
        <w:left w:val="none" w:sz="0" w:space="0" w:color="auto"/>
        <w:bottom w:val="none" w:sz="0" w:space="0" w:color="auto"/>
        <w:right w:val="none" w:sz="0" w:space="0" w:color="auto"/>
      </w:divBdr>
    </w:div>
    <w:div w:id="375471670">
      <w:bodyDiv w:val="1"/>
      <w:marLeft w:val="0"/>
      <w:marRight w:val="0"/>
      <w:marTop w:val="0"/>
      <w:marBottom w:val="0"/>
      <w:divBdr>
        <w:top w:val="none" w:sz="0" w:space="0" w:color="auto"/>
        <w:left w:val="none" w:sz="0" w:space="0" w:color="auto"/>
        <w:bottom w:val="none" w:sz="0" w:space="0" w:color="auto"/>
        <w:right w:val="none" w:sz="0" w:space="0" w:color="auto"/>
      </w:divBdr>
    </w:div>
    <w:div w:id="423378454">
      <w:marLeft w:val="0"/>
      <w:marRight w:val="0"/>
      <w:marTop w:val="0"/>
      <w:marBottom w:val="0"/>
      <w:divBdr>
        <w:top w:val="none" w:sz="0" w:space="0" w:color="auto"/>
        <w:left w:val="none" w:sz="0" w:space="0" w:color="auto"/>
        <w:bottom w:val="none" w:sz="0" w:space="0" w:color="auto"/>
        <w:right w:val="none" w:sz="0" w:space="0" w:color="auto"/>
      </w:divBdr>
    </w:div>
    <w:div w:id="423378455">
      <w:marLeft w:val="0"/>
      <w:marRight w:val="0"/>
      <w:marTop w:val="0"/>
      <w:marBottom w:val="0"/>
      <w:divBdr>
        <w:top w:val="none" w:sz="0" w:space="0" w:color="auto"/>
        <w:left w:val="none" w:sz="0" w:space="0" w:color="auto"/>
        <w:bottom w:val="none" w:sz="0" w:space="0" w:color="auto"/>
        <w:right w:val="none" w:sz="0" w:space="0" w:color="auto"/>
      </w:divBdr>
    </w:div>
    <w:div w:id="423378456">
      <w:marLeft w:val="0"/>
      <w:marRight w:val="0"/>
      <w:marTop w:val="0"/>
      <w:marBottom w:val="0"/>
      <w:divBdr>
        <w:top w:val="none" w:sz="0" w:space="0" w:color="auto"/>
        <w:left w:val="none" w:sz="0" w:space="0" w:color="auto"/>
        <w:bottom w:val="none" w:sz="0" w:space="0" w:color="auto"/>
        <w:right w:val="none" w:sz="0" w:space="0" w:color="auto"/>
      </w:divBdr>
    </w:div>
    <w:div w:id="423378457">
      <w:marLeft w:val="0"/>
      <w:marRight w:val="0"/>
      <w:marTop w:val="0"/>
      <w:marBottom w:val="0"/>
      <w:divBdr>
        <w:top w:val="none" w:sz="0" w:space="0" w:color="auto"/>
        <w:left w:val="none" w:sz="0" w:space="0" w:color="auto"/>
        <w:bottom w:val="none" w:sz="0" w:space="0" w:color="auto"/>
        <w:right w:val="none" w:sz="0" w:space="0" w:color="auto"/>
      </w:divBdr>
    </w:div>
    <w:div w:id="423378458">
      <w:marLeft w:val="0"/>
      <w:marRight w:val="0"/>
      <w:marTop w:val="0"/>
      <w:marBottom w:val="0"/>
      <w:divBdr>
        <w:top w:val="none" w:sz="0" w:space="0" w:color="auto"/>
        <w:left w:val="none" w:sz="0" w:space="0" w:color="auto"/>
        <w:bottom w:val="none" w:sz="0" w:space="0" w:color="auto"/>
        <w:right w:val="none" w:sz="0" w:space="0" w:color="auto"/>
      </w:divBdr>
    </w:div>
    <w:div w:id="423378459">
      <w:marLeft w:val="0"/>
      <w:marRight w:val="0"/>
      <w:marTop w:val="0"/>
      <w:marBottom w:val="0"/>
      <w:divBdr>
        <w:top w:val="none" w:sz="0" w:space="0" w:color="auto"/>
        <w:left w:val="none" w:sz="0" w:space="0" w:color="auto"/>
        <w:bottom w:val="none" w:sz="0" w:space="0" w:color="auto"/>
        <w:right w:val="none" w:sz="0" w:space="0" w:color="auto"/>
      </w:divBdr>
    </w:div>
    <w:div w:id="818494255">
      <w:bodyDiv w:val="1"/>
      <w:marLeft w:val="0"/>
      <w:marRight w:val="0"/>
      <w:marTop w:val="0"/>
      <w:marBottom w:val="0"/>
      <w:divBdr>
        <w:top w:val="none" w:sz="0" w:space="0" w:color="auto"/>
        <w:left w:val="none" w:sz="0" w:space="0" w:color="auto"/>
        <w:bottom w:val="none" w:sz="0" w:space="0" w:color="auto"/>
        <w:right w:val="none" w:sz="0" w:space="0" w:color="auto"/>
      </w:divBdr>
    </w:div>
    <w:div w:id="858006812">
      <w:bodyDiv w:val="1"/>
      <w:marLeft w:val="0"/>
      <w:marRight w:val="0"/>
      <w:marTop w:val="0"/>
      <w:marBottom w:val="0"/>
      <w:divBdr>
        <w:top w:val="none" w:sz="0" w:space="0" w:color="auto"/>
        <w:left w:val="none" w:sz="0" w:space="0" w:color="auto"/>
        <w:bottom w:val="none" w:sz="0" w:space="0" w:color="auto"/>
        <w:right w:val="none" w:sz="0" w:space="0" w:color="auto"/>
      </w:divBdr>
    </w:div>
    <w:div w:id="869218076">
      <w:bodyDiv w:val="1"/>
      <w:marLeft w:val="0"/>
      <w:marRight w:val="0"/>
      <w:marTop w:val="0"/>
      <w:marBottom w:val="0"/>
      <w:divBdr>
        <w:top w:val="none" w:sz="0" w:space="0" w:color="auto"/>
        <w:left w:val="none" w:sz="0" w:space="0" w:color="auto"/>
        <w:bottom w:val="none" w:sz="0" w:space="0" w:color="auto"/>
        <w:right w:val="none" w:sz="0" w:space="0" w:color="auto"/>
      </w:divBdr>
    </w:div>
    <w:div w:id="902528499">
      <w:bodyDiv w:val="1"/>
      <w:marLeft w:val="0"/>
      <w:marRight w:val="0"/>
      <w:marTop w:val="0"/>
      <w:marBottom w:val="0"/>
      <w:divBdr>
        <w:top w:val="none" w:sz="0" w:space="0" w:color="auto"/>
        <w:left w:val="none" w:sz="0" w:space="0" w:color="auto"/>
        <w:bottom w:val="none" w:sz="0" w:space="0" w:color="auto"/>
        <w:right w:val="none" w:sz="0" w:space="0" w:color="auto"/>
      </w:divBdr>
    </w:div>
    <w:div w:id="966087548">
      <w:bodyDiv w:val="1"/>
      <w:marLeft w:val="0"/>
      <w:marRight w:val="0"/>
      <w:marTop w:val="0"/>
      <w:marBottom w:val="0"/>
      <w:divBdr>
        <w:top w:val="none" w:sz="0" w:space="0" w:color="auto"/>
        <w:left w:val="none" w:sz="0" w:space="0" w:color="auto"/>
        <w:bottom w:val="none" w:sz="0" w:space="0" w:color="auto"/>
        <w:right w:val="none" w:sz="0" w:space="0" w:color="auto"/>
      </w:divBdr>
    </w:div>
    <w:div w:id="1248609529">
      <w:bodyDiv w:val="1"/>
      <w:marLeft w:val="0"/>
      <w:marRight w:val="0"/>
      <w:marTop w:val="0"/>
      <w:marBottom w:val="0"/>
      <w:divBdr>
        <w:top w:val="none" w:sz="0" w:space="0" w:color="auto"/>
        <w:left w:val="none" w:sz="0" w:space="0" w:color="auto"/>
        <w:bottom w:val="none" w:sz="0" w:space="0" w:color="auto"/>
        <w:right w:val="none" w:sz="0" w:space="0" w:color="auto"/>
      </w:divBdr>
    </w:div>
    <w:div w:id="1420248759">
      <w:bodyDiv w:val="1"/>
      <w:marLeft w:val="0"/>
      <w:marRight w:val="0"/>
      <w:marTop w:val="0"/>
      <w:marBottom w:val="0"/>
      <w:divBdr>
        <w:top w:val="none" w:sz="0" w:space="0" w:color="auto"/>
        <w:left w:val="none" w:sz="0" w:space="0" w:color="auto"/>
        <w:bottom w:val="none" w:sz="0" w:space="0" w:color="auto"/>
        <w:right w:val="none" w:sz="0" w:space="0" w:color="auto"/>
      </w:divBdr>
    </w:div>
    <w:div w:id="1460689214">
      <w:bodyDiv w:val="1"/>
      <w:marLeft w:val="0"/>
      <w:marRight w:val="0"/>
      <w:marTop w:val="0"/>
      <w:marBottom w:val="0"/>
      <w:divBdr>
        <w:top w:val="none" w:sz="0" w:space="0" w:color="auto"/>
        <w:left w:val="none" w:sz="0" w:space="0" w:color="auto"/>
        <w:bottom w:val="none" w:sz="0" w:space="0" w:color="auto"/>
        <w:right w:val="none" w:sz="0" w:space="0" w:color="auto"/>
      </w:divBdr>
    </w:div>
    <w:div w:id="1578318578">
      <w:bodyDiv w:val="1"/>
      <w:marLeft w:val="0"/>
      <w:marRight w:val="0"/>
      <w:marTop w:val="0"/>
      <w:marBottom w:val="0"/>
      <w:divBdr>
        <w:top w:val="none" w:sz="0" w:space="0" w:color="auto"/>
        <w:left w:val="none" w:sz="0" w:space="0" w:color="auto"/>
        <w:bottom w:val="none" w:sz="0" w:space="0" w:color="auto"/>
        <w:right w:val="none" w:sz="0" w:space="0" w:color="auto"/>
      </w:divBdr>
    </w:div>
    <w:div w:id="1616136509">
      <w:bodyDiv w:val="1"/>
      <w:marLeft w:val="0"/>
      <w:marRight w:val="0"/>
      <w:marTop w:val="0"/>
      <w:marBottom w:val="0"/>
      <w:divBdr>
        <w:top w:val="none" w:sz="0" w:space="0" w:color="auto"/>
        <w:left w:val="none" w:sz="0" w:space="0" w:color="auto"/>
        <w:bottom w:val="none" w:sz="0" w:space="0" w:color="auto"/>
        <w:right w:val="none" w:sz="0" w:space="0" w:color="auto"/>
      </w:divBdr>
    </w:div>
    <w:div w:id="1700427699">
      <w:bodyDiv w:val="1"/>
      <w:marLeft w:val="0"/>
      <w:marRight w:val="0"/>
      <w:marTop w:val="0"/>
      <w:marBottom w:val="0"/>
      <w:divBdr>
        <w:top w:val="none" w:sz="0" w:space="0" w:color="auto"/>
        <w:left w:val="none" w:sz="0" w:space="0" w:color="auto"/>
        <w:bottom w:val="none" w:sz="0" w:space="0" w:color="auto"/>
        <w:right w:val="none" w:sz="0" w:space="0" w:color="auto"/>
      </w:divBdr>
    </w:div>
    <w:div w:id="1849563295">
      <w:bodyDiv w:val="1"/>
      <w:marLeft w:val="0"/>
      <w:marRight w:val="0"/>
      <w:marTop w:val="0"/>
      <w:marBottom w:val="0"/>
      <w:divBdr>
        <w:top w:val="none" w:sz="0" w:space="0" w:color="auto"/>
        <w:left w:val="none" w:sz="0" w:space="0" w:color="auto"/>
        <w:bottom w:val="none" w:sz="0" w:space="0" w:color="auto"/>
        <w:right w:val="none" w:sz="0" w:space="0" w:color="auto"/>
      </w:divBdr>
    </w:div>
    <w:div w:id="1861505069">
      <w:bodyDiv w:val="1"/>
      <w:marLeft w:val="0"/>
      <w:marRight w:val="0"/>
      <w:marTop w:val="0"/>
      <w:marBottom w:val="0"/>
      <w:divBdr>
        <w:top w:val="none" w:sz="0" w:space="0" w:color="auto"/>
        <w:left w:val="none" w:sz="0" w:space="0" w:color="auto"/>
        <w:bottom w:val="none" w:sz="0" w:space="0" w:color="auto"/>
        <w:right w:val="none" w:sz="0" w:space="0" w:color="auto"/>
      </w:divBdr>
    </w:div>
    <w:div w:id="1910798931">
      <w:bodyDiv w:val="1"/>
      <w:marLeft w:val="0"/>
      <w:marRight w:val="0"/>
      <w:marTop w:val="0"/>
      <w:marBottom w:val="0"/>
      <w:divBdr>
        <w:top w:val="none" w:sz="0" w:space="0" w:color="auto"/>
        <w:left w:val="none" w:sz="0" w:space="0" w:color="auto"/>
        <w:bottom w:val="none" w:sz="0" w:space="0" w:color="auto"/>
        <w:right w:val="none" w:sz="0" w:space="0" w:color="auto"/>
      </w:divBdr>
    </w:div>
    <w:div w:id="1927494858">
      <w:bodyDiv w:val="1"/>
      <w:marLeft w:val="0"/>
      <w:marRight w:val="0"/>
      <w:marTop w:val="0"/>
      <w:marBottom w:val="0"/>
      <w:divBdr>
        <w:top w:val="none" w:sz="0" w:space="0" w:color="auto"/>
        <w:left w:val="none" w:sz="0" w:space="0" w:color="auto"/>
        <w:bottom w:val="none" w:sz="0" w:space="0" w:color="auto"/>
        <w:right w:val="none" w:sz="0" w:space="0" w:color="auto"/>
      </w:divBdr>
      <w:divsChild>
        <w:div w:id="625477347">
          <w:marLeft w:val="0"/>
          <w:marRight w:val="0"/>
          <w:marTop w:val="0"/>
          <w:marBottom w:val="0"/>
          <w:divBdr>
            <w:top w:val="none" w:sz="0" w:space="0" w:color="auto"/>
            <w:left w:val="none" w:sz="0" w:space="0" w:color="auto"/>
            <w:bottom w:val="none" w:sz="0" w:space="0" w:color="auto"/>
            <w:right w:val="none" w:sz="0" w:space="0" w:color="auto"/>
          </w:divBdr>
        </w:div>
        <w:div w:id="720443867">
          <w:marLeft w:val="0"/>
          <w:marRight w:val="0"/>
          <w:marTop w:val="0"/>
          <w:marBottom w:val="0"/>
          <w:divBdr>
            <w:top w:val="none" w:sz="0" w:space="0" w:color="auto"/>
            <w:left w:val="none" w:sz="0" w:space="0" w:color="auto"/>
            <w:bottom w:val="none" w:sz="0" w:space="0" w:color="auto"/>
            <w:right w:val="none" w:sz="0" w:space="0" w:color="auto"/>
          </w:divBdr>
        </w:div>
      </w:divsChild>
    </w:div>
    <w:div w:id="1982031223">
      <w:bodyDiv w:val="1"/>
      <w:marLeft w:val="0"/>
      <w:marRight w:val="0"/>
      <w:marTop w:val="0"/>
      <w:marBottom w:val="0"/>
      <w:divBdr>
        <w:top w:val="none" w:sz="0" w:space="0" w:color="auto"/>
        <w:left w:val="none" w:sz="0" w:space="0" w:color="auto"/>
        <w:bottom w:val="none" w:sz="0" w:space="0" w:color="auto"/>
        <w:right w:val="none" w:sz="0" w:space="0" w:color="auto"/>
      </w:divBdr>
    </w:div>
    <w:div w:id="2018144317">
      <w:bodyDiv w:val="1"/>
      <w:marLeft w:val="0"/>
      <w:marRight w:val="0"/>
      <w:marTop w:val="0"/>
      <w:marBottom w:val="0"/>
      <w:divBdr>
        <w:top w:val="none" w:sz="0" w:space="0" w:color="auto"/>
        <w:left w:val="none" w:sz="0" w:space="0" w:color="auto"/>
        <w:bottom w:val="none" w:sz="0" w:space="0" w:color="auto"/>
        <w:right w:val="none" w:sz="0" w:space="0" w:color="auto"/>
      </w:divBdr>
      <w:divsChild>
        <w:div w:id="569316381">
          <w:marLeft w:val="0"/>
          <w:marRight w:val="0"/>
          <w:marTop w:val="0"/>
          <w:marBottom w:val="0"/>
          <w:divBdr>
            <w:top w:val="none" w:sz="0" w:space="0" w:color="auto"/>
            <w:left w:val="none" w:sz="0" w:space="0" w:color="auto"/>
            <w:bottom w:val="none" w:sz="0" w:space="0" w:color="auto"/>
            <w:right w:val="none" w:sz="0" w:space="0" w:color="auto"/>
          </w:divBdr>
        </w:div>
        <w:div w:id="710884523">
          <w:marLeft w:val="0"/>
          <w:marRight w:val="0"/>
          <w:marTop w:val="0"/>
          <w:marBottom w:val="0"/>
          <w:divBdr>
            <w:top w:val="none" w:sz="0" w:space="0" w:color="auto"/>
            <w:left w:val="none" w:sz="0" w:space="0" w:color="auto"/>
            <w:bottom w:val="none" w:sz="0" w:space="0" w:color="auto"/>
            <w:right w:val="none" w:sz="0" w:space="0" w:color="auto"/>
          </w:divBdr>
        </w:div>
        <w:div w:id="410276984">
          <w:marLeft w:val="0"/>
          <w:marRight w:val="0"/>
          <w:marTop w:val="0"/>
          <w:marBottom w:val="0"/>
          <w:divBdr>
            <w:top w:val="none" w:sz="0" w:space="0" w:color="auto"/>
            <w:left w:val="none" w:sz="0" w:space="0" w:color="auto"/>
            <w:bottom w:val="none" w:sz="0" w:space="0" w:color="auto"/>
            <w:right w:val="none" w:sz="0" w:space="0" w:color="auto"/>
          </w:divBdr>
        </w:div>
        <w:div w:id="786390759">
          <w:marLeft w:val="0"/>
          <w:marRight w:val="0"/>
          <w:marTop w:val="0"/>
          <w:marBottom w:val="0"/>
          <w:divBdr>
            <w:top w:val="none" w:sz="0" w:space="0" w:color="auto"/>
            <w:left w:val="none" w:sz="0" w:space="0" w:color="auto"/>
            <w:bottom w:val="none" w:sz="0" w:space="0" w:color="auto"/>
            <w:right w:val="none" w:sz="0" w:space="0" w:color="auto"/>
          </w:divBdr>
        </w:div>
        <w:div w:id="2054454821">
          <w:marLeft w:val="0"/>
          <w:marRight w:val="0"/>
          <w:marTop w:val="0"/>
          <w:marBottom w:val="0"/>
          <w:divBdr>
            <w:top w:val="none" w:sz="0" w:space="0" w:color="auto"/>
            <w:left w:val="none" w:sz="0" w:space="0" w:color="auto"/>
            <w:bottom w:val="none" w:sz="0" w:space="0" w:color="auto"/>
            <w:right w:val="none" w:sz="0" w:space="0" w:color="auto"/>
          </w:divBdr>
        </w:div>
        <w:div w:id="1834560361">
          <w:marLeft w:val="0"/>
          <w:marRight w:val="0"/>
          <w:marTop w:val="0"/>
          <w:marBottom w:val="0"/>
          <w:divBdr>
            <w:top w:val="none" w:sz="0" w:space="0" w:color="auto"/>
            <w:left w:val="none" w:sz="0" w:space="0" w:color="auto"/>
            <w:bottom w:val="none" w:sz="0" w:space="0" w:color="auto"/>
            <w:right w:val="none" w:sz="0" w:space="0" w:color="auto"/>
          </w:divBdr>
        </w:div>
        <w:div w:id="1586721794">
          <w:marLeft w:val="0"/>
          <w:marRight w:val="0"/>
          <w:marTop w:val="0"/>
          <w:marBottom w:val="0"/>
          <w:divBdr>
            <w:top w:val="none" w:sz="0" w:space="0" w:color="auto"/>
            <w:left w:val="none" w:sz="0" w:space="0" w:color="auto"/>
            <w:bottom w:val="none" w:sz="0" w:space="0" w:color="auto"/>
            <w:right w:val="none" w:sz="0" w:space="0" w:color="auto"/>
          </w:divBdr>
        </w:div>
        <w:div w:id="19562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01e7b313-b5b2-450f-b320-cd8d1a507ab8"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3DE93-845D-4B6F-8C9C-445A0242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16</Pages>
  <Words>6200</Words>
  <Characters>37205</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URZĄD MIASTA BIAŁOGARD</Company>
  <LinksUpToDate>false</LinksUpToDate>
  <CharactersWithSpaces>43319</CharactersWithSpaces>
  <SharedDoc>false</SharedDoc>
  <HLinks>
    <vt:vector size="6" baseType="variant">
      <vt:variant>
        <vt:i4>6357022</vt:i4>
      </vt:variant>
      <vt:variant>
        <vt:i4>0</vt:i4>
      </vt:variant>
      <vt:variant>
        <vt:i4>0</vt:i4>
      </vt:variant>
      <vt:variant>
        <vt:i4>5</vt:i4>
      </vt:variant>
      <vt:variant>
        <vt:lpwstr>mailto:zrb@igb-pomerania.pl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10</dc:creator>
  <cp:lastModifiedBy>Monika Kamińska</cp:lastModifiedBy>
  <cp:revision>9</cp:revision>
  <cp:lastPrinted>2026-04-17T11:43:00Z</cp:lastPrinted>
  <dcterms:created xsi:type="dcterms:W3CDTF">2026-04-13T12:56:00Z</dcterms:created>
  <dcterms:modified xsi:type="dcterms:W3CDTF">2026-04-17T12:01:00Z</dcterms:modified>
</cp:coreProperties>
</file>